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01AB" w:rsidRPr="007F3EF1" w:rsidRDefault="009E5607" w:rsidP="005801AB">
      <w:pPr>
        <w:jc w:val="center"/>
        <w:rPr>
          <w:rFonts w:ascii="Times New Roman" w:hAnsi="Times New Roman" w:cs="Times New Roman"/>
          <w:b/>
          <w:bCs/>
          <w:sz w:val="28"/>
          <w:szCs w:val="28"/>
        </w:rPr>
      </w:pPr>
      <w:r w:rsidRPr="009E5607">
        <w:rPr>
          <w:rFonts w:ascii="Times New Roman" w:eastAsia="Times New Roman" w:hAnsi="Times New Roman" w:cs="Times New Roman"/>
          <w:b/>
          <w:bCs/>
          <w:color w:val="000000"/>
          <w:sz w:val="20"/>
          <w:szCs w:val="20"/>
          <w:lang w:eastAsia="uk-UA"/>
        </w:rPr>
        <w:t> </w:t>
      </w:r>
      <w:r w:rsidR="005801AB" w:rsidRPr="007F3EF1">
        <w:rPr>
          <w:rFonts w:ascii="Times New Roman" w:hAnsi="Times New Roman" w:cs="Times New Roman"/>
          <w:b/>
          <w:sz w:val="28"/>
          <w:szCs w:val="28"/>
        </w:rPr>
        <w:t>КНП «Вінницький обласний клінічний фтизіопульмонологічний центр» ВОР</w:t>
      </w:r>
    </w:p>
    <w:p w:rsidR="005801AB" w:rsidRPr="007F3EF1" w:rsidRDefault="005801AB" w:rsidP="005801AB">
      <w:pPr>
        <w:jc w:val="center"/>
        <w:rPr>
          <w:rFonts w:ascii="Times New Roman" w:hAnsi="Times New Roman" w:cs="Times New Roman"/>
          <w:b/>
          <w:bCs/>
          <w:sz w:val="32"/>
          <w:szCs w:val="32"/>
        </w:r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750"/>
      </w:tblGrid>
      <w:tr w:rsidR="005801AB" w:rsidRPr="007F3EF1" w:rsidTr="000905E6">
        <w:trPr>
          <w:trHeight w:val="352"/>
          <w:jc w:val="center"/>
        </w:trPr>
        <w:tc>
          <w:tcPr>
            <w:tcW w:w="5110" w:type="dxa"/>
            <w:tcBorders>
              <w:top w:val="nil"/>
              <w:left w:val="nil"/>
              <w:bottom w:val="nil"/>
              <w:right w:val="nil"/>
            </w:tcBorders>
          </w:tcPr>
          <w:p w:rsidR="005801AB" w:rsidRPr="005801AB" w:rsidRDefault="005801AB" w:rsidP="005801AB">
            <w:pPr>
              <w:rPr>
                <w:szCs w:val="24"/>
              </w:rPr>
            </w:pPr>
            <w:r>
              <w:rPr>
                <w:rFonts w:ascii="Times New Roman" w:hAnsi="Times New Roman"/>
                <w:b/>
                <w:bCs/>
                <w:szCs w:val="24"/>
              </w:rPr>
              <w:t xml:space="preserve">                                                                      </w:t>
            </w:r>
            <w:r w:rsidRPr="005801AB">
              <w:rPr>
                <w:rFonts w:ascii="Times New Roman" w:hAnsi="Times New Roman"/>
                <w:b/>
                <w:bCs/>
                <w:szCs w:val="24"/>
              </w:rPr>
              <w:t>«ЗАТВЕРДЖЕНО»</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Рішенням уповноваженої</w:t>
            </w:r>
            <w:r>
              <w:rPr>
                <w:rFonts w:ascii="Times New Roman" w:hAnsi="Times New Roman"/>
                <w:bCs/>
                <w:sz w:val="28"/>
                <w:szCs w:val="28"/>
              </w:rPr>
              <w:t xml:space="preserve"> особи</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від «</w:t>
            </w:r>
            <w:r w:rsidR="00195C1A">
              <w:rPr>
                <w:rFonts w:ascii="Times New Roman" w:hAnsi="Times New Roman"/>
                <w:bCs/>
                <w:sz w:val="28"/>
                <w:szCs w:val="28"/>
              </w:rPr>
              <w:t>28</w:t>
            </w:r>
            <w:r w:rsidRPr="005801AB">
              <w:rPr>
                <w:rFonts w:ascii="Times New Roman" w:hAnsi="Times New Roman"/>
                <w:bCs/>
                <w:sz w:val="28"/>
                <w:szCs w:val="28"/>
              </w:rPr>
              <w:t>» березня 202</w:t>
            </w:r>
            <w:r>
              <w:rPr>
                <w:rFonts w:ascii="Times New Roman" w:hAnsi="Times New Roman"/>
                <w:bCs/>
                <w:sz w:val="28"/>
                <w:szCs w:val="28"/>
              </w:rPr>
              <w:t>3</w:t>
            </w:r>
            <w:r w:rsidRPr="005801AB">
              <w:rPr>
                <w:rFonts w:ascii="Times New Roman" w:hAnsi="Times New Roman"/>
                <w:bCs/>
                <w:sz w:val="28"/>
                <w:szCs w:val="28"/>
              </w:rPr>
              <w:t xml:space="preserve"> року   </w:t>
            </w:r>
          </w:p>
          <w:p w:rsidR="005801AB" w:rsidRPr="005801AB" w:rsidRDefault="005801AB" w:rsidP="005801AB">
            <w:pPr>
              <w:widowControl w:val="0"/>
              <w:tabs>
                <w:tab w:val="left" w:pos="1440"/>
              </w:tabs>
              <w:rPr>
                <w:sz w:val="28"/>
                <w:szCs w:val="28"/>
              </w:rPr>
            </w:pPr>
            <w:r>
              <w:rPr>
                <w:rFonts w:ascii="Times New Roman" w:hAnsi="Times New Roman"/>
                <w:bCs/>
                <w:sz w:val="28"/>
                <w:szCs w:val="28"/>
              </w:rPr>
              <w:t xml:space="preserve">                                                             </w:t>
            </w:r>
            <w:r w:rsidRPr="005801AB">
              <w:rPr>
                <w:rFonts w:ascii="Times New Roman" w:hAnsi="Times New Roman"/>
                <w:bCs/>
                <w:sz w:val="28"/>
                <w:szCs w:val="28"/>
              </w:rPr>
              <w:t>Уповноважена особа</w:t>
            </w:r>
          </w:p>
          <w:p w:rsidR="005801AB" w:rsidRPr="007F3EF1" w:rsidRDefault="005801AB" w:rsidP="000905E6">
            <w:pPr>
              <w:jc w:val="right"/>
              <w:rPr>
                <w:rFonts w:ascii="Times New Roman" w:hAnsi="Times New Roman" w:cs="Times New Roman"/>
                <w:bCs/>
                <w:noProof/>
                <w:szCs w:val="24"/>
                <w:lang w:eastAsia="ru-RU"/>
              </w:rPr>
            </w:pPr>
            <w:r w:rsidRPr="005801AB">
              <w:rPr>
                <w:rFonts w:ascii="Times New Roman" w:hAnsi="Times New Roman"/>
                <w:bCs/>
                <w:sz w:val="28"/>
                <w:szCs w:val="28"/>
              </w:rPr>
              <w:t xml:space="preserve">                                                                                          Л. Г. Головачова</w:t>
            </w:r>
          </w:p>
        </w:tc>
      </w:tr>
    </w:tbl>
    <w:p w:rsidR="009E5607" w:rsidRPr="009E5607" w:rsidRDefault="009E5607" w:rsidP="005801AB">
      <w:pPr>
        <w:spacing w:line="240" w:lineRule="auto"/>
        <w:ind w:left="-1418"/>
        <w:jc w:val="righ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5801AB" w:rsidRDefault="005801AB" w:rsidP="005801AB">
      <w:pPr>
        <w:jc w:val="center"/>
        <w:rPr>
          <w:rFonts w:ascii="Times New Roman" w:hAnsi="Times New Roman" w:cs="Times New Roman"/>
          <w:b/>
          <w:bCs/>
          <w:caps/>
          <w:sz w:val="28"/>
          <w:szCs w:val="28"/>
        </w:rPr>
      </w:pPr>
      <w:r w:rsidRPr="005801AB">
        <w:rPr>
          <w:rFonts w:ascii="Times New Roman" w:hAnsi="Times New Roman" w:cs="Times New Roman"/>
          <w:b/>
          <w:bCs/>
          <w:caps/>
          <w:sz w:val="28"/>
          <w:szCs w:val="28"/>
        </w:rPr>
        <w:t xml:space="preserve">тендернА документаціЯ </w:t>
      </w:r>
    </w:p>
    <w:p w:rsidR="005801AB" w:rsidRPr="005801AB" w:rsidRDefault="005801AB" w:rsidP="005801AB">
      <w:pPr>
        <w:jc w:val="center"/>
        <w:rPr>
          <w:rFonts w:ascii="Times New Roman" w:hAnsi="Times New Roman" w:cs="Times New Roman"/>
          <w:b/>
          <w:bCs/>
          <w:sz w:val="32"/>
          <w:szCs w:val="32"/>
        </w:rPr>
      </w:pPr>
    </w:p>
    <w:p w:rsidR="00195C1A" w:rsidRDefault="00195C1A" w:rsidP="00195C1A">
      <w:pPr>
        <w:jc w:val="center"/>
        <w:rPr>
          <w:rFonts w:ascii="Times New Roman" w:hAnsi="Times New Roman" w:cs="Times New Roman"/>
          <w:b/>
          <w:bCs/>
          <w:sz w:val="32"/>
          <w:szCs w:val="32"/>
        </w:rPr>
      </w:pPr>
      <w:r w:rsidRPr="007F3EF1">
        <w:rPr>
          <w:rFonts w:ascii="Times New Roman" w:hAnsi="Times New Roman" w:cs="Times New Roman"/>
          <w:b/>
          <w:bCs/>
          <w:sz w:val="32"/>
          <w:szCs w:val="32"/>
        </w:rPr>
        <w:t>Предмет закупівлі:</w:t>
      </w:r>
    </w:p>
    <w:p w:rsidR="00195C1A" w:rsidRPr="007F3EF1" w:rsidRDefault="00195C1A" w:rsidP="00195C1A">
      <w:pPr>
        <w:jc w:val="center"/>
        <w:rPr>
          <w:rFonts w:ascii="Times New Roman" w:hAnsi="Times New Roman" w:cs="Times New Roman"/>
          <w:b/>
          <w:bCs/>
          <w:sz w:val="32"/>
          <w:szCs w:val="32"/>
        </w:rPr>
      </w:pPr>
      <w:r>
        <w:rPr>
          <w:rFonts w:ascii="Times New Roman" w:hAnsi="Times New Roman"/>
          <w:b/>
          <w:sz w:val="28"/>
          <w:szCs w:val="28"/>
          <w:bdr w:val="none" w:sz="0" w:space="0" w:color="auto" w:frame="1"/>
          <w:shd w:val="clear" w:color="auto" w:fill="F3F3F3"/>
        </w:rPr>
        <w:t>М’ясо (четвертина куряча</w:t>
      </w:r>
      <w:r w:rsidR="001D1C13">
        <w:rPr>
          <w:rFonts w:ascii="Times New Roman" w:hAnsi="Times New Roman"/>
          <w:b/>
          <w:sz w:val="28"/>
          <w:szCs w:val="28"/>
          <w:bdr w:val="none" w:sz="0" w:space="0" w:color="auto" w:frame="1"/>
          <w:shd w:val="clear" w:color="auto" w:fill="F3F3F3"/>
        </w:rPr>
        <w:t>, філе куряче</w:t>
      </w:r>
      <w:r>
        <w:rPr>
          <w:rFonts w:ascii="Times New Roman" w:hAnsi="Times New Roman"/>
          <w:b/>
          <w:sz w:val="28"/>
          <w:szCs w:val="28"/>
          <w:bdr w:val="none" w:sz="0" w:space="0" w:color="auto" w:frame="1"/>
          <w:shd w:val="clear" w:color="auto" w:fill="F3F3F3"/>
        </w:rPr>
        <w:t>)</w:t>
      </w:r>
    </w:p>
    <w:p w:rsidR="00195C1A" w:rsidRPr="007F3EF1" w:rsidRDefault="00195C1A" w:rsidP="00195C1A">
      <w:pPr>
        <w:jc w:val="center"/>
        <w:rPr>
          <w:rFonts w:ascii="Times New Roman" w:hAnsi="Times New Roman" w:cs="Times New Roman"/>
          <w:b/>
          <w:bCs/>
          <w:sz w:val="36"/>
          <w:szCs w:val="36"/>
        </w:rPr>
      </w:pPr>
    </w:p>
    <w:p w:rsidR="00195C1A" w:rsidRPr="00CF2413" w:rsidRDefault="00195C1A" w:rsidP="00195C1A">
      <w:pPr>
        <w:jc w:val="center"/>
        <w:rPr>
          <w:rStyle w:val="ListLabel8"/>
          <w:rFonts w:ascii="Times New Roman" w:eastAsia="Courier New" w:hAnsi="Times New Roman" w:cs="Times New Roman"/>
          <w:b w:val="0"/>
          <w:bCs/>
          <w:sz w:val="36"/>
          <w:szCs w:val="36"/>
          <w:shd w:val="clear" w:color="auto" w:fill="FDFEFD"/>
        </w:rPr>
      </w:pPr>
      <w:r w:rsidRPr="007F3EF1">
        <w:rPr>
          <w:rFonts w:ascii="Times New Roman" w:hAnsi="Times New Roman" w:cs="Times New Roman"/>
          <w:b/>
          <w:i/>
          <w:sz w:val="36"/>
          <w:szCs w:val="36"/>
        </w:rPr>
        <w:t>код ДК 021:2015</w:t>
      </w:r>
      <w:r>
        <w:rPr>
          <w:rFonts w:ascii="Times New Roman" w:hAnsi="Times New Roman" w:cs="Times New Roman"/>
          <w:b/>
          <w:i/>
          <w:sz w:val="36"/>
          <w:szCs w:val="36"/>
        </w:rPr>
        <w:t xml:space="preserve"> </w:t>
      </w:r>
      <w:r w:rsidRPr="00CF2413">
        <w:rPr>
          <w:rFonts w:ascii="Times New Roman" w:hAnsi="Times New Roman" w:cs="Times New Roman"/>
          <w:b/>
          <w:bCs/>
          <w:color w:val="000000"/>
          <w:sz w:val="36"/>
          <w:szCs w:val="36"/>
          <w:bdr w:val="none" w:sz="0" w:space="0" w:color="auto" w:frame="1"/>
          <w:shd w:val="clear" w:color="auto" w:fill="FDFEFD"/>
        </w:rPr>
        <w:t>15110000-2</w:t>
      </w:r>
      <w:r w:rsidRPr="00CF2413">
        <w:rPr>
          <w:rFonts w:ascii="Times New Roman" w:hAnsi="Times New Roman" w:cs="Times New Roman"/>
          <w:b/>
          <w:bCs/>
          <w:color w:val="777777"/>
          <w:sz w:val="36"/>
          <w:szCs w:val="36"/>
          <w:shd w:val="clear" w:color="auto" w:fill="FDFEFD"/>
        </w:rPr>
        <w:t> - </w:t>
      </w:r>
      <w:r w:rsidRPr="00CF2413">
        <w:rPr>
          <w:rFonts w:ascii="Times New Roman" w:hAnsi="Times New Roman" w:cs="Times New Roman"/>
          <w:b/>
          <w:bCs/>
          <w:color w:val="000000"/>
          <w:sz w:val="36"/>
          <w:szCs w:val="36"/>
          <w:bdr w:val="none" w:sz="0" w:space="0" w:color="auto" w:frame="1"/>
          <w:shd w:val="clear" w:color="auto" w:fill="FDFEFD"/>
        </w:rPr>
        <w:t>М’ясо</w:t>
      </w:r>
      <w:r w:rsidRPr="00CF2413">
        <w:rPr>
          <w:rStyle w:val="ListLabel8"/>
          <w:rFonts w:ascii="Times New Roman" w:eastAsia="Courier New" w:hAnsi="Times New Roman" w:cs="Times New Roman"/>
          <w:bCs/>
          <w:sz w:val="36"/>
          <w:szCs w:val="36"/>
          <w:shd w:val="clear" w:color="auto" w:fill="FDFEFD"/>
        </w:rPr>
        <w:t> </w:t>
      </w:r>
    </w:p>
    <w:p w:rsidR="006C6447" w:rsidRPr="005801AB" w:rsidRDefault="006C6447" w:rsidP="006C6447">
      <w:pPr>
        <w:rPr>
          <w:rFonts w:ascii="Times New Roman" w:hAnsi="Times New Roman" w:cs="Times New Roman"/>
          <w:b/>
          <w:bCs/>
          <w:caps/>
          <w:sz w:val="28"/>
          <w:szCs w:val="28"/>
        </w:rPr>
      </w:pPr>
    </w:p>
    <w:p w:rsidR="005801AB" w:rsidRPr="005801AB" w:rsidRDefault="009E5607" w:rsidP="005801AB">
      <w:pPr>
        <w:ind w:right="-235"/>
        <w:jc w:val="center"/>
        <w:rPr>
          <w:rFonts w:ascii="Times New Roman" w:hAnsi="Times New Roman" w:cs="Times New Roman"/>
          <w:b/>
          <w:bCs/>
          <w:sz w:val="28"/>
          <w:szCs w:val="28"/>
        </w:rPr>
      </w:pPr>
      <w:r w:rsidRPr="009E5607">
        <w:rPr>
          <w:rFonts w:ascii="Times New Roman" w:eastAsia="Times New Roman" w:hAnsi="Times New Roman" w:cs="Times New Roman"/>
          <w:szCs w:val="24"/>
          <w:lang w:eastAsia="uk-UA"/>
        </w:rPr>
        <w:br/>
      </w:r>
      <w:r w:rsidR="005801AB" w:rsidRPr="005801AB">
        <w:rPr>
          <w:rFonts w:ascii="Times New Roman" w:hAnsi="Times New Roman" w:cs="Times New Roman"/>
          <w:b/>
          <w:bCs/>
          <w:sz w:val="28"/>
          <w:szCs w:val="28"/>
        </w:rPr>
        <w:t>Процедура закупівлі: відкриті торги</w:t>
      </w:r>
      <w:r w:rsidR="005801AB">
        <w:rPr>
          <w:rFonts w:ascii="Times New Roman" w:hAnsi="Times New Roman" w:cs="Times New Roman"/>
          <w:b/>
          <w:bCs/>
          <w:sz w:val="28"/>
          <w:szCs w:val="28"/>
        </w:rPr>
        <w:t xml:space="preserve"> з особливостями</w:t>
      </w: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6C6447" w:rsidRDefault="006C6447" w:rsidP="005801AB">
      <w:pPr>
        <w:jc w:val="center"/>
        <w:rPr>
          <w:rFonts w:ascii="Times New Roman" w:eastAsia="Times New Roman" w:hAnsi="Times New Roman" w:cs="Times New Roman"/>
          <w:szCs w:val="24"/>
          <w:lang w:eastAsia="uk-UA"/>
        </w:rPr>
      </w:pPr>
    </w:p>
    <w:p w:rsidR="005801AB" w:rsidRPr="005801AB" w:rsidRDefault="009E5607" w:rsidP="005801AB">
      <w:pPr>
        <w:jc w:val="center"/>
        <w:rPr>
          <w:rFonts w:ascii="Times New Roman" w:hAnsi="Times New Roman"/>
          <w:b/>
          <w:sz w:val="28"/>
          <w:szCs w:val="28"/>
        </w:rPr>
      </w:pPr>
      <w:r w:rsidRPr="009E5607">
        <w:rPr>
          <w:rFonts w:ascii="Times New Roman" w:eastAsia="Times New Roman" w:hAnsi="Times New Roman" w:cs="Times New Roman"/>
          <w:szCs w:val="24"/>
          <w:lang w:eastAsia="uk-UA"/>
        </w:rPr>
        <w:br/>
      </w:r>
      <w:r w:rsidR="005801AB" w:rsidRPr="005801AB">
        <w:rPr>
          <w:rFonts w:ascii="Times New Roman" w:hAnsi="Times New Roman"/>
          <w:b/>
          <w:sz w:val="28"/>
          <w:szCs w:val="28"/>
        </w:rPr>
        <w:t>Вінницький район</w:t>
      </w:r>
    </w:p>
    <w:p w:rsidR="006C6447" w:rsidRPr="006C6447" w:rsidRDefault="005801AB" w:rsidP="006C6447">
      <w:pPr>
        <w:pStyle w:val="1"/>
        <w:widowControl w:val="0"/>
        <w:jc w:val="center"/>
        <w:rPr>
          <w:rFonts w:ascii="Times New Roman" w:hAnsi="Times New Roman" w:cs="Times New Roman"/>
          <w:color w:val="000000"/>
          <w:sz w:val="28"/>
          <w:szCs w:val="28"/>
        </w:rPr>
      </w:pPr>
      <w:r w:rsidRPr="005801AB">
        <w:rPr>
          <w:rFonts w:ascii="Times New Roman" w:hAnsi="Times New Roman"/>
          <w:b/>
          <w:sz w:val="28"/>
          <w:szCs w:val="28"/>
        </w:rPr>
        <w:t>с. Бохоник</w:t>
      </w:r>
    </w:p>
    <w:p w:rsidR="006C6447" w:rsidRPr="009E5607" w:rsidRDefault="006C6447" w:rsidP="009E5607">
      <w:pPr>
        <w:spacing w:after="240" w:line="240" w:lineRule="auto"/>
        <w:jc w:val="left"/>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4037"/>
        <w:gridCol w:w="5762"/>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Загальні положення</w:t>
            </w:r>
          </w:p>
        </w:tc>
      </w:tr>
      <w:tr w:rsidR="009E5607" w:rsidRPr="009E5607" w:rsidTr="009E560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3</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830382" w:rsidRDefault="005801AB" w:rsidP="006B7C14">
            <w:pPr>
              <w:pStyle w:val="LO-normal"/>
              <w:rPr>
                <w:rFonts w:ascii="Times New Roman" w:hAnsi="Times New Roman" w:cs="Times New Roman"/>
              </w:rPr>
            </w:pPr>
            <w:r w:rsidRPr="00830382">
              <w:rPr>
                <w:rFonts w:ascii="Times New Roman" w:hAnsi="Times New Roman" w:cs="Times New Roman"/>
              </w:rPr>
              <w:t>КНП «Вінницький обласний клінічний фтизіопульмонологічний центр» ВОР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7F3EF1">
              <w:rPr>
                <w:rFonts w:ascii="Times New Roman" w:hAnsi="Times New Roman"/>
                <w:szCs w:val="24"/>
                <w:bdr w:val="none" w:sz="0" w:space="0" w:color="auto" w:frame="1"/>
              </w:rPr>
              <w:t>комплекс будівель і споруд, буд. б/н, с. Бохоники, Вінницький район, Вінницька область, 23233</w:t>
            </w:r>
          </w:p>
        </w:tc>
      </w:tr>
      <w:tr w:rsidR="005801AB" w:rsidRPr="009E5607" w:rsidTr="005801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905E6" w:rsidRPr="00830382" w:rsidRDefault="000905E6" w:rsidP="006B7C14">
            <w:pPr>
              <w:pStyle w:val="LO-normal"/>
              <w:rPr>
                <w:rFonts w:ascii="Times New Roman" w:eastAsia="Times New Roman" w:hAnsi="Times New Roman" w:cs="Times New Roman"/>
                <w:lang w:bidi="bo-CN"/>
              </w:rPr>
            </w:pPr>
            <w:r w:rsidRPr="00830382">
              <w:rPr>
                <w:rFonts w:ascii="Times New Roman" w:hAnsi="Times New Roman" w:cs="Times New Roman"/>
                <w:lang w:bidi="bo-CN"/>
              </w:rPr>
              <w:t xml:space="preserve">Головачова Лариса Геннадіївна – уповноважена особа, </w:t>
            </w:r>
            <w:r w:rsidRPr="00830382">
              <w:rPr>
                <w:rFonts w:ascii="Times New Roman" w:hAnsi="Times New Roman" w:cs="Times New Roman"/>
              </w:rPr>
              <w:t>комплекс будівель і споруд, буд. б/н, с. Бохоники, Вінницький район,  Вінницька  обл., Україна, 23233</w:t>
            </w:r>
          </w:p>
          <w:p w:rsidR="005801AB" w:rsidRPr="00195C1A" w:rsidRDefault="000905E6" w:rsidP="006B7C14">
            <w:pPr>
              <w:pStyle w:val="LO-normal"/>
              <w:rPr>
                <w:rFonts w:eastAsia="Times New Roman" w:cs="Times New Roman"/>
                <w:lang w:val="en-US" w:eastAsia="uk-UA"/>
              </w:rPr>
            </w:pPr>
            <w:r w:rsidRPr="00830382">
              <w:rPr>
                <w:rFonts w:ascii="Times New Roman" w:hAnsi="Times New Roman" w:cs="Times New Roman"/>
              </w:rPr>
              <w:t>тел</w:t>
            </w:r>
            <w:r w:rsidRPr="00195C1A">
              <w:rPr>
                <w:rFonts w:ascii="Times New Roman" w:hAnsi="Times New Roman" w:cs="Times New Roman"/>
                <w:lang w:val="en-US"/>
              </w:rPr>
              <w:t xml:space="preserve">.: (0432) 56-67-19, e-mail: </w:t>
            </w:r>
            <w:hyperlink r:id="rId5" w:history="1">
              <w:r w:rsidRPr="00195C1A">
                <w:rPr>
                  <w:rStyle w:val="a5"/>
                  <w:rFonts w:ascii="Times New Roman" w:hAnsi="Times New Roman" w:cs="Times New Roman"/>
                  <w:szCs w:val="24"/>
                  <w:lang w:val="en-US"/>
                </w:rPr>
                <w:t>obltub1@ukr.net</w:t>
              </w:r>
            </w:hyperlink>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2C048C"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w:t>
            </w:r>
            <w:r w:rsidR="002C048C" w:rsidRPr="002C048C">
              <w:rPr>
                <w:rFonts w:ascii="Times New Roman" w:eastAsia="Times New Roman" w:hAnsi="Times New Roman" w:cs="Times New Roman"/>
                <w:color w:val="000000"/>
                <w:szCs w:val="24"/>
                <w:lang w:eastAsia="uk-UA"/>
              </w:rPr>
              <w:t xml:space="preserve"> </w:t>
            </w:r>
            <w:r w:rsidR="002C048C">
              <w:rPr>
                <w:rFonts w:ascii="Times New Roman" w:eastAsia="Times New Roman" w:hAnsi="Times New Roman" w:cs="Times New Roman"/>
                <w:color w:val="000000"/>
                <w:szCs w:val="24"/>
                <w:lang w:eastAsia="uk-UA"/>
              </w:rPr>
              <w:t>з особливостями</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195C1A" w:rsidP="00195C1A">
            <w:pPr>
              <w:pStyle w:val="LO-normal"/>
              <w:rPr>
                <w:rFonts w:ascii="Times New Roman" w:eastAsia="Times New Roman" w:hAnsi="Times New Roman" w:cs="Times New Roman"/>
                <w:szCs w:val="24"/>
                <w:lang w:eastAsia="uk-UA"/>
              </w:rPr>
            </w:pPr>
            <w:r w:rsidRPr="007F3EF1">
              <w:rPr>
                <w:rFonts w:ascii="Times New Roman" w:hAnsi="Times New Roman"/>
                <w:b/>
                <w:sz w:val="24"/>
                <w:szCs w:val="24"/>
                <w:lang w:eastAsia="en-US"/>
              </w:rPr>
              <w:t xml:space="preserve">код ДК 021:2015 </w:t>
            </w:r>
            <w:r w:rsidRPr="00CF2413">
              <w:rPr>
                <w:rFonts w:ascii="Times New Roman" w:hAnsi="Times New Roman" w:cs="Times New Roman"/>
                <w:b/>
                <w:bCs/>
                <w:sz w:val="24"/>
                <w:szCs w:val="24"/>
                <w:bdr w:val="none" w:sz="0" w:space="0" w:color="auto" w:frame="1"/>
                <w:shd w:val="clear" w:color="auto" w:fill="FDFEFD"/>
              </w:rPr>
              <w:t>15110000-2</w:t>
            </w:r>
            <w:r w:rsidRPr="00CF2413">
              <w:rPr>
                <w:rFonts w:ascii="Times New Roman" w:hAnsi="Times New Roman" w:cs="Times New Roman"/>
                <w:b/>
                <w:bCs/>
                <w:color w:val="777777"/>
                <w:sz w:val="24"/>
                <w:szCs w:val="24"/>
                <w:shd w:val="clear" w:color="auto" w:fill="FDFEFD"/>
              </w:rPr>
              <w:t> - </w:t>
            </w:r>
            <w:r w:rsidRPr="00CF2413">
              <w:rPr>
                <w:rFonts w:ascii="Times New Roman" w:hAnsi="Times New Roman" w:cs="Times New Roman"/>
                <w:b/>
                <w:bCs/>
                <w:sz w:val="24"/>
                <w:szCs w:val="24"/>
                <w:bdr w:val="none" w:sz="0" w:space="0" w:color="auto" w:frame="1"/>
                <w:shd w:val="clear" w:color="auto" w:fill="FDFEFD"/>
              </w:rPr>
              <w:t>М’ясо</w:t>
            </w:r>
            <w:r w:rsidRPr="00CF2413">
              <w:rPr>
                <w:rStyle w:val="ListLabel8"/>
                <w:rFonts w:ascii="Times New Roman" w:eastAsia="Courier New" w:hAnsi="Times New Roman" w:cs="Times New Roman"/>
                <w:bCs/>
                <w:sz w:val="32"/>
                <w:szCs w:val="32"/>
                <w:shd w:val="clear" w:color="auto" w:fill="FDFEFD"/>
              </w:rPr>
              <w:t> </w:t>
            </w:r>
          </w:p>
        </w:tc>
      </w:tr>
      <w:tr w:rsidR="005801AB" w:rsidRPr="009E5607" w:rsidTr="000905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801AB" w:rsidRDefault="00195C1A" w:rsidP="00195C1A">
            <w:pPr>
              <w:jc w:val="center"/>
              <w:rPr>
                <w:rFonts w:ascii="Times New Roman" w:hAnsi="Times New Roman"/>
                <w:szCs w:val="24"/>
              </w:rPr>
            </w:pPr>
            <w:r>
              <w:rPr>
                <w:rFonts w:ascii="Times New Roman" w:hAnsi="Times New Roman"/>
                <w:szCs w:val="24"/>
              </w:rPr>
              <w:t>Четвертина куряча</w:t>
            </w:r>
          </w:p>
          <w:p w:rsidR="001D1C13" w:rsidRPr="009E5607" w:rsidRDefault="001D1C13" w:rsidP="00195C1A">
            <w:pPr>
              <w:jc w:val="center"/>
              <w:rPr>
                <w:rFonts w:ascii="Times New Roman" w:eastAsia="Times New Roman" w:hAnsi="Times New Roman" w:cs="Times New Roman"/>
                <w:szCs w:val="24"/>
                <w:lang w:eastAsia="uk-UA"/>
              </w:rPr>
            </w:pPr>
            <w:r>
              <w:rPr>
                <w:rFonts w:ascii="Times New Roman" w:hAnsi="Times New Roman"/>
                <w:szCs w:val="24"/>
              </w:rPr>
              <w:t>Філе куряче</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905E6" w:rsidRPr="00830382" w:rsidRDefault="000905E6" w:rsidP="006B7C14">
            <w:pPr>
              <w:pStyle w:val="LO-normal"/>
              <w:rPr>
                <w:rFonts w:ascii="Times New Roman" w:eastAsia="MS Mincho" w:hAnsi="Times New Roman" w:cs="Times New Roman"/>
                <w:b/>
              </w:rPr>
            </w:pPr>
            <w:r w:rsidRPr="00830382">
              <w:rPr>
                <w:rFonts w:ascii="Times New Roman" w:hAnsi="Times New Roman" w:cs="Times New Roman"/>
                <w:bdr w:val="none" w:sz="0" w:space="0" w:color="auto" w:frame="1"/>
              </w:rPr>
              <w:t>комплекс будівель і споруд, буд. б/н, с. Бохоники, Вінницький район, Вінницька область, 23233</w:t>
            </w:r>
          </w:p>
          <w:p w:rsidR="000905E6" w:rsidRPr="00830382" w:rsidRDefault="000905E6" w:rsidP="006B7C14">
            <w:pPr>
              <w:pStyle w:val="LO-normal"/>
              <w:rPr>
                <w:rFonts w:ascii="Times New Roman" w:hAnsi="Times New Roman" w:cs="Times New Roman"/>
              </w:rPr>
            </w:pPr>
            <w:r w:rsidRPr="00830382">
              <w:rPr>
                <w:rFonts w:ascii="Times New Roman" w:hAnsi="Times New Roman" w:cs="Times New Roman"/>
              </w:rPr>
              <w:t>Обсяг закупівлі зазначено в ТВ до предмету закупівлі (Додаток 3)</w:t>
            </w:r>
          </w:p>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до 31.12.2023</w:t>
            </w:r>
            <w:r w:rsidR="000905E6">
              <w:rPr>
                <w:rFonts w:ascii="Times New Roman" w:eastAsia="Times New Roman" w:hAnsi="Times New Roman" w:cs="Times New Roman"/>
                <w:i/>
                <w:iCs/>
                <w:color w:val="000000"/>
                <w:szCs w:val="24"/>
                <w:lang w:eastAsia="uk-UA"/>
              </w:rPr>
              <w:t>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валютою тендерної пропозиції є гривня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Усі документи тендерної пропозиції, які готуються безпосередньо учасником повинні бути складені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0905E6"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 xml:space="preserve"> </w:t>
            </w:r>
            <w:r w:rsidRPr="000905E6">
              <w:rPr>
                <w:rFonts w:ascii="Times New Roman" w:eastAsia="Times New Roman" w:hAnsi="Times New Roman" w:cs="Times New Roman"/>
                <w:i/>
                <w:iCs/>
                <w:color w:val="000000"/>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Порядок унесення змін та надання роз'яснень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несвоєчасного надання замовником роз’яснень щодо змісту тендерної документації електронна </w:t>
            </w:r>
            <w:r w:rsidRPr="009E5607">
              <w:rPr>
                <w:rFonts w:ascii="Times New Roman" w:eastAsia="Times New Roman" w:hAnsi="Times New Roman" w:cs="Times New Roman"/>
                <w:color w:val="000000"/>
                <w:szCs w:val="24"/>
                <w:lang w:eastAsia="uk-UA"/>
              </w:rPr>
              <w:lastRenderedPageBreak/>
              <w:t>система закупівель автоматично зупиняє перебіг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Інструкція з підготовки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FA3C14" w:rsidRDefault="005801AB" w:rsidP="0013699E">
            <w:pPr>
              <w:numPr>
                <w:ilvl w:val="0"/>
                <w:numId w:val="1"/>
              </w:numPr>
              <w:spacing w:before="150" w:line="240" w:lineRule="auto"/>
              <w:ind w:left="1080"/>
              <w:textAlignment w:val="baseline"/>
              <w:rPr>
                <w:rFonts w:ascii="Times New Roman" w:eastAsia="Times New Roman" w:hAnsi="Times New Roman" w:cs="Times New Roman"/>
                <w:color w:val="000000"/>
                <w:szCs w:val="24"/>
                <w:lang w:eastAsia="uk-UA"/>
              </w:rPr>
            </w:pPr>
            <w:r w:rsidRPr="00FA3C14">
              <w:rPr>
                <w:rFonts w:ascii="Times New Roman" w:eastAsia="Times New Roman" w:hAnsi="Times New Roman" w:cs="Times New Roman"/>
                <w:color w:val="000000"/>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801AB" w:rsidRPr="009E5607" w:rsidRDefault="005801AB" w:rsidP="0013699E">
            <w:pPr>
              <w:numPr>
                <w:ilvl w:val="0"/>
                <w:numId w:val="1"/>
              </w:numPr>
              <w:spacing w:before="150" w:line="240" w:lineRule="auto"/>
              <w:ind w:left="108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інформації про підтвердження відсутності підстав для відмови в участі у відкритих торгах, встановлені пунктом 44 Особливостей</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у відповідності до вимог визначених у Додатку № 2 до тендерної документації;</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E5607">
              <w:rPr>
                <w:rFonts w:ascii="Times New Roman" w:eastAsia="Times New Roman" w:hAnsi="Times New Roman" w:cs="Times New Roman"/>
                <w:i/>
                <w:iCs/>
                <w:color w:val="000000"/>
                <w:szCs w:val="24"/>
                <w:shd w:val="clear" w:color="auto" w:fill="FFFF00"/>
                <w:lang w:eastAsia="uk-UA"/>
              </w:rPr>
              <w:t>(якщо таке забезпечення вимагається замовником);</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 про створення такого об’єднання (у разі якщо тендерна пропозиція подається об’єднанням учасників);</w:t>
            </w:r>
          </w:p>
          <w:p w:rsidR="005801AB" w:rsidRPr="009E5607" w:rsidRDefault="005801AB" w:rsidP="0013699E">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801AB" w:rsidRPr="009E5607" w:rsidRDefault="005801AB" w:rsidP="0013699E">
            <w:pPr>
              <w:numPr>
                <w:ilvl w:val="0"/>
                <w:numId w:val="2"/>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інших документів та / або інформації визначені тендерною документацією та додатками.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w:t>
            </w:r>
            <w:r w:rsidRPr="009E5607">
              <w:rPr>
                <w:rFonts w:ascii="Times New Roman" w:eastAsia="Times New Roman" w:hAnsi="Times New Roman" w:cs="Times New Roman"/>
                <w:color w:val="000000"/>
                <w:szCs w:val="24"/>
                <w:lang w:eastAsia="uk-UA"/>
              </w:rPr>
              <w:lastRenderedPageBreak/>
              <w:t>виконання цих вимог, учасники, при поданні інформації та документів тендерної пропозиції, не визначають їх як конфіденційні.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формальних помилок, затверджений наказом Мінекономіки від 15.04.2020 № 710:</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801AB" w:rsidRPr="009E5607" w:rsidRDefault="005801AB" w:rsidP="0013699E">
            <w:pPr>
              <w:numPr>
                <w:ilvl w:val="0"/>
                <w:numId w:val="3"/>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великої літери;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розділових знаків та відмінювання слів у реченні;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використання слова або мовного звороту, запозичених з іншої мови;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застосування правил переносу частини слова з рядка в рядок; </w:t>
            </w:r>
          </w:p>
          <w:p w:rsidR="005801AB" w:rsidRPr="009E5607" w:rsidRDefault="005801AB" w:rsidP="0013699E">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написання слів разом та/або окремо, та/або через дефіс; </w:t>
            </w:r>
          </w:p>
          <w:p w:rsidR="005801AB" w:rsidRPr="009E5607" w:rsidRDefault="005801AB" w:rsidP="0013699E">
            <w:pPr>
              <w:numPr>
                <w:ilvl w:val="0"/>
                <w:numId w:val="3"/>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Приклади формальних помилок:</w:t>
            </w:r>
          </w:p>
          <w:p w:rsidR="005801AB" w:rsidRPr="009E5607" w:rsidRDefault="005801AB" w:rsidP="0013699E">
            <w:pPr>
              <w:numPr>
                <w:ilvl w:val="0"/>
                <w:numId w:val="4"/>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«вінницька область» замість «Вінницька область» або «місто львів» замість «місто Львів»; </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 складі тендерна пропозиція» замість «у складі тендерної пропозиції»;</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«тендернапропозиція» замість «тендерна пропозиція»;</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«срток поставки» замість «строк поставки»;</w:t>
            </w:r>
          </w:p>
          <w:p w:rsidR="005801AB" w:rsidRPr="009E5607" w:rsidRDefault="005801AB" w:rsidP="0013699E">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«Довідка» замість «Лист», «Гарантійний лист» замість «Довідка», «Лист» замість «Гарантійний лист» тощо;</w:t>
            </w:r>
          </w:p>
          <w:p w:rsidR="005801AB" w:rsidRPr="009E5607" w:rsidRDefault="005801AB" w:rsidP="0013699E">
            <w:pPr>
              <w:numPr>
                <w:ilvl w:val="0"/>
                <w:numId w:val="4"/>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подання документа у форматі  «PDF» замість «JPEG», «JPEG» замість «PDF», «RAR» замість «PDF», «7z» замість «PDF» тощо.</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 </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вважаються дійсними протягом 90 днів із дати кінцевого строку подання тендерних пропозицій.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01AB" w:rsidRPr="009E5607" w:rsidRDefault="005801AB" w:rsidP="0013699E">
            <w:pPr>
              <w:numPr>
                <w:ilvl w:val="0"/>
                <w:numId w:val="5"/>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відхилити таку вимогу, не втрачаючи при цьому наданого ним забезпечення тендерної пропозиції;</w:t>
            </w:r>
          </w:p>
          <w:p w:rsidR="005801AB" w:rsidRPr="009E5607" w:rsidRDefault="005801AB" w:rsidP="0013699E">
            <w:pPr>
              <w:numPr>
                <w:ilvl w:val="0"/>
                <w:numId w:val="5"/>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та інформація про спосіб їх підтвердження викладені у Додатку № 1 до тендерної документації.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Закуповується товар, тому вимоги щодо надання інформації про субпідрядника / співвиконавця не встановлюються.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застосовується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Подання та розкриття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Кінцевий строк подання тендерних пропозицій: </w:t>
            </w:r>
            <w:r w:rsidR="001D1C13">
              <w:rPr>
                <w:rFonts w:ascii="Times New Roman" w:eastAsia="Times New Roman" w:hAnsi="Times New Roman" w:cs="Times New Roman"/>
                <w:color w:val="000000"/>
                <w:szCs w:val="24"/>
                <w:lang w:eastAsia="uk-UA"/>
              </w:rPr>
              <w:t>05.0</w:t>
            </w:r>
            <w:r w:rsidR="00C2315B">
              <w:rPr>
                <w:rFonts w:ascii="Times New Roman" w:eastAsia="Times New Roman" w:hAnsi="Times New Roman" w:cs="Times New Roman"/>
                <w:color w:val="000000"/>
                <w:szCs w:val="24"/>
                <w:lang w:eastAsia="uk-UA"/>
              </w:rPr>
              <w:t>4</w:t>
            </w:r>
            <w:bookmarkStart w:id="0" w:name="_GoBack"/>
            <w:bookmarkEnd w:id="0"/>
            <w:r w:rsidR="00531207">
              <w:rPr>
                <w:rFonts w:ascii="Times New Roman" w:eastAsia="Times New Roman" w:hAnsi="Times New Roman" w:cs="Times New Roman"/>
                <w:color w:val="000000"/>
                <w:szCs w:val="24"/>
                <w:lang w:eastAsia="uk-UA"/>
              </w:rPr>
              <w:t>.2023р</w:t>
            </w:r>
            <w:r w:rsidRPr="009E5607">
              <w:rPr>
                <w:rFonts w:ascii="Times New Roman" w:eastAsia="Times New Roman" w:hAnsi="Times New Roman" w:cs="Times New Roman"/>
                <w:i/>
                <w:iCs/>
                <w:color w:val="000000"/>
                <w:szCs w:val="24"/>
                <w:lang w:eastAsia="uk-UA"/>
              </w:rPr>
              <w:t>.</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w:t>
            </w:r>
            <w:r w:rsidRPr="009E5607">
              <w:rPr>
                <w:rFonts w:ascii="Times New Roman" w:eastAsia="Times New Roman" w:hAnsi="Times New Roman" w:cs="Times New Roman"/>
                <w:color w:val="000000"/>
                <w:szCs w:val="24"/>
                <w:lang w:eastAsia="uk-UA"/>
              </w:rPr>
              <w:lastRenderedPageBreak/>
              <w:t>визначена учасником процедури закупівлі конфіденційною.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Оцінка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Єдиний критерій оцінки – Ціна – 100%.</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801AB" w:rsidRPr="009E5607" w:rsidRDefault="005801AB" w:rsidP="0013699E">
            <w:pPr>
              <w:numPr>
                <w:ilvl w:val="0"/>
                <w:numId w:val="6"/>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у паспорті громадянина колишнього СРСР зразка 1974 року відмітку про постійну чи </w:t>
            </w:r>
            <w:r w:rsidRPr="009E5607">
              <w:rPr>
                <w:rFonts w:ascii="Times New Roman" w:eastAsia="Times New Roman" w:hAnsi="Times New Roman" w:cs="Times New Roman"/>
                <w:color w:val="000000"/>
                <w:szCs w:val="24"/>
                <w:lang w:eastAsia="uk-UA"/>
              </w:rPr>
              <w:lastRenderedPageBreak/>
              <w:t>тимчасову прописку на території України або зареєстрували на території України свій національний паспорт</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13699E">
            <w:pPr>
              <w:numPr>
                <w:ilvl w:val="0"/>
                <w:numId w:val="7"/>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посвідку на постійне чи тимчасове проживання на території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13699E">
            <w:pPr>
              <w:numPr>
                <w:ilvl w:val="0"/>
                <w:numId w:val="8"/>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13699E">
            <w:pPr>
              <w:numPr>
                <w:ilvl w:val="0"/>
                <w:numId w:val="9"/>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посвідчення біженця чи документ, що підтверджує надання притулку в Україні.</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w:t>
            </w:r>
            <w:r w:rsidRPr="009E5607">
              <w:rPr>
                <w:rFonts w:ascii="Times New Roman" w:eastAsia="Times New Roman" w:hAnsi="Times New Roman" w:cs="Times New Roman"/>
                <w:color w:val="000000"/>
                <w:szCs w:val="24"/>
                <w:lang w:eastAsia="uk-UA"/>
              </w:rPr>
              <w:lastRenderedPageBreak/>
              <w:t>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w:t>
            </w:r>
            <w:r w:rsidRPr="009E5607">
              <w:rPr>
                <w:rFonts w:ascii="Times New Roman" w:eastAsia="Times New Roman" w:hAnsi="Times New Roman" w:cs="Times New Roman"/>
                <w:color w:val="000000"/>
                <w:szCs w:val="24"/>
                <w:lang w:eastAsia="uk-UA"/>
              </w:rPr>
              <w:lastRenderedPageBreak/>
              <w:t>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01AB" w:rsidRPr="009E5607" w:rsidRDefault="005801AB" w:rsidP="0013699E">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01AB" w:rsidRPr="009E5607" w:rsidRDefault="005801AB" w:rsidP="0013699E">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01AB" w:rsidRPr="009E5607" w:rsidRDefault="005801AB" w:rsidP="0013699E">
            <w:pPr>
              <w:numPr>
                <w:ilvl w:val="0"/>
                <w:numId w:val="10"/>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отримання учасником процедури закупівлі державної допомоги згідно із законодавством.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9E5607">
              <w:rPr>
                <w:rFonts w:ascii="Times New Roman" w:eastAsia="Times New Roman" w:hAnsi="Times New Roman" w:cs="Times New Roman"/>
                <w:color w:val="000000"/>
                <w:szCs w:val="24"/>
                <w:lang w:eastAsia="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учасник процедури закупівлі:</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1"/>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6"/>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sidRPr="009E5607">
              <w:rPr>
                <w:rFonts w:ascii="Times New Roman" w:eastAsia="Times New Roman" w:hAnsi="Times New Roman" w:cs="Times New Roman"/>
                <w:color w:val="000000"/>
                <w:szCs w:val="24"/>
                <w:lang w:eastAsia="uk-UA"/>
              </w:rPr>
              <w:lastRenderedPageBreak/>
              <w:t>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тендерна пропозиція:</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7"/>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8"/>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є такою, строк дії якої закінчився;</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19"/>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переможець процедури закупівлі:</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lastRenderedPageBreak/>
              <w:br/>
            </w:r>
          </w:p>
          <w:p w:rsidR="005801AB" w:rsidRPr="009E5607" w:rsidRDefault="005801AB" w:rsidP="0013699E">
            <w:pPr>
              <w:numPr>
                <w:ilvl w:val="0"/>
                <w:numId w:val="21"/>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6"/>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5801AB" w:rsidRPr="009E5607" w:rsidRDefault="005801AB" w:rsidP="0013699E">
            <w:pPr>
              <w:numPr>
                <w:ilvl w:val="0"/>
                <w:numId w:val="27"/>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01AB" w:rsidRPr="009E5607" w:rsidRDefault="005801AB" w:rsidP="005801AB">
            <w:pPr>
              <w:spacing w:line="240" w:lineRule="auto"/>
              <w:jc w:val="left"/>
              <w:rPr>
                <w:rFonts w:ascii="Times New Roman" w:eastAsia="Times New Roman" w:hAnsi="Times New Roman" w:cs="Times New Roman"/>
                <w:szCs w:val="24"/>
                <w:lang w:eastAsia="uk-UA"/>
              </w:rPr>
            </w:pPr>
          </w:p>
          <w:p w:rsidR="005801AB" w:rsidRPr="009E5607" w:rsidRDefault="005801AB" w:rsidP="005801AB">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Результати тендеру та укладання договору про закупівлю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відміняє відкриті торги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Електронною системою закупівель автоматично протягом одного робочого дня з дати настання підстав </w:t>
            </w:r>
            <w:r w:rsidRPr="009E5607">
              <w:rPr>
                <w:rFonts w:ascii="Times New Roman" w:eastAsia="Times New Roman" w:hAnsi="Times New Roman" w:cs="Times New Roman"/>
                <w:color w:val="000000"/>
                <w:szCs w:val="24"/>
                <w:lang w:eastAsia="uk-UA"/>
              </w:rPr>
              <w:lastRenderedPageBreak/>
              <w:t>для відміни відкритих торгів, визначених цим пунктом, оприлюднюється інформація про відміну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 можуть бути відмінені частково (за лотом).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 викладений у Додатку № 4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5801AB" w:rsidRPr="009E5607" w:rsidRDefault="005801AB" w:rsidP="0013699E">
            <w:pPr>
              <w:numPr>
                <w:ilvl w:val="0"/>
                <w:numId w:val="28"/>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визначення грошового еквівалента зобов’язання в іноземній валюті;</w:t>
            </w:r>
          </w:p>
          <w:p w:rsidR="005801AB" w:rsidRPr="009E5607" w:rsidRDefault="005801AB" w:rsidP="0013699E">
            <w:pPr>
              <w:numPr>
                <w:ilvl w:val="0"/>
                <w:numId w:val="28"/>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перерахунку ціни в бік зменшення ціни тендерної пропозиції переможця без зменшення обсягів закупівлі;</w:t>
            </w:r>
          </w:p>
          <w:p w:rsidR="005801AB" w:rsidRPr="009E5607" w:rsidRDefault="005801AB" w:rsidP="0013699E">
            <w:pPr>
              <w:numPr>
                <w:ilvl w:val="0"/>
                <w:numId w:val="28"/>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відповідну інформацію про право підписання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p w:rsidR="005801AB" w:rsidRPr="009E5607" w:rsidRDefault="005801AB" w:rsidP="00B15F20">
            <w:pPr>
              <w:spacing w:before="150" w:after="150" w:line="240" w:lineRule="auto"/>
              <w:rPr>
                <w:rFonts w:ascii="Times New Roman" w:eastAsia="Times New Roman" w:hAnsi="Times New Roman" w:cs="Times New Roman"/>
                <w:szCs w:val="24"/>
                <w:lang w:eastAsia="uk-UA"/>
              </w:rPr>
            </w:pPr>
          </w:p>
        </w:tc>
      </w:tr>
    </w:tbl>
    <w:p w:rsidR="00B15F20" w:rsidRDefault="00B15F20" w:rsidP="009E5607">
      <w:pPr>
        <w:spacing w:after="240" w:line="240" w:lineRule="auto"/>
        <w:jc w:val="left"/>
        <w:rPr>
          <w:rFonts w:ascii="Times New Roman" w:eastAsia="Times New Roman" w:hAnsi="Times New Roman" w:cs="Times New Roman"/>
          <w:szCs w:val="24"/>
          <w:lang w:eastAsia="uk-UA"/>
        </w:rPr>
      </w:pPr>
    </w:p>
    <w:p w:rsidR="00B15F20" w:rsidRDefault="00B15F20"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1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Кваліфікаційні критерії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Default="009E5607" w:rsidP="009E5607">
      <w:pPr>
        <w:spacing w:after="16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74C4" w:rsidRPr="007F3EF1" w:rsidRDefault="005E74C4" w:rsidP="005E74C4">
      <w:pPr>
        <w:pStyle w:val="1"/>
        <w:shd w:val="clear" w:color="auto" w:fill="FFFFFF"/>
        <w:jc w:val="both"/>
        <w:rPr>
          <w:rFonts w:ascii="Times New Roman" w:hAnsi="Times New Roman" w:cs="Times New Roman"/>
          <w:color w:val="000000"/>
          <w:sz w:val="24"/>
          <w:szCs w:val="24"/>
        </w:rPr>
      </w:pPr>
      <w:r w:rsidRPr="007F3EF1">
        <w:rPr>
          <w:rFonts w:ascii="Times New Roman" w:hAnsi="Times New Roman" w:cs="Times New Roman"/>
          <w:color w:val="000000"/>
          <w:sz w:val="24"/>
          <w:szCs w:val="24"/>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5E74C4" w:rsidRPr="007F3EF1" w:rsidRDefault="005E74C4" w:rsidP="005E74C4">
      <w:pPr>
        <w:tabs>
          <w:tab w:val="left" w:pos="1080"/>
        </w:tabs>
        <w:rPr>
          <w:rFonts w:ascii="Times New Roman" w:hAnsi="Times New Roman"/>
          <w:szCs w:val="24"/>
        </w:rPr>
      </w:pPr>
      <w:r w:rsidRPr="007F3EF1">
        <w:rPr>
          <w:rFonts w:ascii="Times New Roman" w:hAnsi="Times New Roman"/>
          <w:szCs w:val="24"/>
        </w:rPr>
        <w:t xml:space="preserve">- </w:t>
      </w:r>
      <w:r w:rsidRPr="007F3EF1">
        <w:rPr>
          <w:rFonts w:ascii="Times New Roman" w:hAnsi="Times New Roman"/>
          <w:iCs/>
          <w:szCs w:val="24"/>
        </w:rPr>
        <w:t>довідку в довільній формі щодо досвіду виконання аналогічного договору</w:t>
      </w:r>
      <w:r w:rsidRPr="007F3EF1">
        <w:rPr>
          <w:rFonts w:ascii="Times New Roman" w:hAnsi="Times New Roman"/>
          <w:szCs w:val="24"/>
        </w:rPr>
        <w:t xml:space="preserve">  </w:t>
      </w:r>
    </w:p>
    <w:p w:rsidR="005E74C4" w:rsidRPr="007F3EF1" w:rsidRDefault="005E74C4" w:rsidP="005E74C4">
      <w:pPr>
        <w:tabs>
          <w:tab w:val="left" w:pos="1080"/>
        </w:tabs>
        <w:rPr>
          <w:rFonts w:ascii="Times New Roman" w:hAnsi="Times New Roman"/>
          <w:iCs/>
          <w:szCs w:val="24"/>
        </w:rPr>
      </w:pPr>
      <w:r w:rsidRPr="007F3EF1">
        <w:rPr>
          <w:rFonts w:ascii="Times New Roman" w:hAnsi="Times New Roman"/>
          <w:szCs w:val="24"/>
        </w:rPr>
        <w:t xml:space="preserve">- </w:t>
      </w:r>
      <w:r w:rsidRPr="007F3EF1">
        <w:rPr>
          <w:rFonts w:ascii="Times New Roman" w:hAnsi="Times New Roman"/>
          <w:iCs/>
          <w:szCs w:val="24"/>
        </w:rPr>
        <w:t xml:space="preserve">копію аналогічного договору зі специфікацією. </w:t>
      </w:r>
    </w:p>
    <w:p w:rsidR="00B15F20" w:rsidRPr="001D6BBB" w:rsidRDefault="001D6BBB" w:rsidP="001D6BBB">
      <w:pPr>
        <w:spacing w:before="100" w:beforeAutospacing="1" w:after="100" w:afterAutospacing="1" w:line="240" w:lineRule="auto"/>
        <w:jc w:val="left"/>
        <w:rPr>
          <w:rFonts w:ascii="Times New Roman" w:eastAsia="Times New Roman" w:hAnsi="Times New Roman" w:cs="Times New Roman"/>
          <w:color w:val="000000"/>
          <w:szCs w:val="24"/>
          <w:lang w:val="ru-UA" w:eastAsia="ru-UA"/>
        </w:rPr>
      </w:pPr>
      <w:r w:rsidRPr="001D6BBB">
        <w:rPr>
          <w:rFonts w:ascii="Times New Roman" w:eastAsia="Times New Roman" w:hAnsi="Times New Roman" w:cs="Times New Roman"/>
          <w:color w:val="000000"/>
          <w:szCs w:val="24"/>
          <w:lang w:val="ru-UA" w:eastAsia="ru-UA"/>
        </w:rPr>
        <w:t xml:space="preserve">На підтвердження повноваження посадової особи або представника учасника процедури закупівлі щодо підпису документів тендерної пропозиції та договору </w:t>
      </w:r>
      <w:r>
        <w:rPr>
          <w:rFonts w:ascii="Times New Roman" w:eastAsia="Times New Roman" w:hAnsi="Times New Roman" w:cs="Times New Roman"/>
          <w:color w:val="000000"/>
          <w:szCs w:val="24"/>
          <w:lang w:eastAsia="ru-UA"/>
        </w:rPr>
        <w:t>надається</w:t>
      </w:r>
      <w:r w:rsidRPr="001D6BBB">
        <w:rPr>
          <w:rFonts w:ascii="Times New Roman" w:eastAsia="Times New Roman" w:hAnsi="Times New Roman" w:cs="Times New Roman"/>
          <w:color w:val="000000"/>
          <w:szCs w:val="24"/>
          <w:lang w:val="ru-UA" w:eastAsia="ru-UA"/>
        </w:rPr>
        <w:t xml:space="preserve"> оригінал виписки з протоколу засновників або наказу про призначення або довіреності або доручення або іншого документу, що підтверджує повноваження</w:t>
      </w:r>
      <w:r w:rsidRPr="001D6BBB">
        <w:rPr>
          <w:rFonts w:ascii="Times New Roman" w:eastAsia="Times New Roman" w:hAnsi="Times New Roman" w:cs="Times New Roman"/>
          <w:color w:val="000000"/>
          <w:szCs w:val="24"/>
          <w:lang w:eastAsia="ru-UA"/>
        </w:rPr>
        <w:t xml:space="preserve"> </w:t>
      </w:r>
      <w:r w:rsidRPr="001D6BBB">
        <w:rPr>
          <w:rFonts w:ascii="Times New Roman" w:eastAsia="Times New Roman" w:hAnsi="Times New Roman" w:cs="Times New Roman"/>
          <w:color w:val="000000"/>
          <w:szCs w:val="24"/>
          <w:lang w:val="ru-UA" w:eastAsia="ru-UA"/>
        </w:rPr>
        <w:t xml:space="preserve">посадової особи учасника на підписання документів тендерної пропозиції. </w:t>
      </w:r>
    </w:p>
    <w:p w:rsidR="005E74C4"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2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148"/>
        <w:gridCol w:w="3023"/>
        <w:gridCol w:w="3454"/>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9E5607">
              <w:rPr>
                <w:rFonts w:ascii="Times New Roman" w:eastAsia="Times New Roman" w:hAnsi="Times New Roman" w:cs="Times New Roman"/>
                <w:color w:val="000000"/>
                <w:szCs w:val="24"/>
                <w:shd w:val="clear" w:color="auto" w:fill="FFFFFF"/>
                <w:lang w:eastAsia="uk-UA"/>
              </w:rPr>
              <w:lastRenderedPageBreak/>
              <w:t xml:space="preserve">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5607">
              <w:rPr>
                <w:rFonts w:ascii="Times New Roman" w:eastAsia="Times New Roman" w:hAnsi="Times New Roman" w:cs="Times New Roman"/>
                <w:color w:val="000000"/>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9E5607">
              <w:rPr>
                <w:rFonts w:ascii="Times New Roman" w:eastAsia="Times New Roman" w:hAnsi="Times New Roman" w:cs="Times New Roman"/>
                <w:color w:val="000000"/>
                <w:szCs w:val="24"/>
                <w:shd w:val="clear" w:color="auto" w:fill="FFFFFF"/>
                <w:lang w:eastAsia="uk-UA"/>
              </w:rPr>
              <w:lastRenderedPageBreak/>
              <w:t xml:space="preserve">антиконкурентних узгоджених дій, що стосуються спотворення результатів тендерів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E5607">
              <w:rPr>
                <w:rFonts w:ascii="Times New Roman" w:eastAsia="Times New Roman" w:hAnsi="Times New Roman" w:cs="Times New Roman"/>
                <w:i/>
                <w:iCs/>
                <w:color w:val="000000"/>
                <w:szCs w:val="24"/>
                <w:shd w:val="clear" w:color="auto" w:fill="FFFFFF"/>
                <w:lang w:eastAsia="uk-UA"/>
              </w:rPr>
              <w:lastRenderedPageBreak/>
              <w:t>(</w:t>
            </w:r>
            <w:r w:rsidRPr="009E5607">
              <w:rPr>
                <w:rFonts w:ascii="Times New Roman" w:eastAsia="Times New Roman" w:hAnsi="Times New Roman" w:cs="Times New Roman"/>
                <w:i/>
                <w:iCs/>
                <w:color w:val="000000"/>
                <w:szCs w:val="24"/>
                <w:lang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E5607">
              <w:rPr>
                <w:rFonts w:ascii="Times New Roman" w:eastAsia="Times New Roman" w:hAnsi="Times New Roman" w:cs="Times New Roman"/>
                <w:color w:val="000000"/>
                <w:szCs w:val="24"/>
                <w:lang w:eastAsia="uk-UA"/>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E5607">
              <w:rPr>
                <w:rFonts w:ascii="Times New Roman" w:eastAsia="Times New Roman" w:hAnsi="Times New Roman" w:cs="Times New Roman"/>
                <w:i/>
                <w:iCs/>
                <w:color w:val="000000"/>
                <w:szCs w:val="24"/>
                <w:lang w:eastAsia="uk-UA"/>
              </w:rPr>
              <w:t> </w:t>
            </w: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w:t>
            </w:r>
            <w:r w:rsidRPr="009E5607">
              <w:rPr>
                <w:rFonts w:ascii="Times New Roman" w:eastAsia="Times New Roman" w:hAnsi="Times New Roman" w:cs="Times New Roman"/>
                <w:color w:val="000000"/>
                <w:szCs w:val="24"/>
                <w:shd w:val="clear" w:color="auto" w:fill="FFFFFF"/>
                <w:lang w:eastAsia="uk-UA"/>
              </w:rPr>
              <w:lastRenderedPageBreak/>
              <w:t xml:space="preserve">відповідальності за вчинення правопорушення, пов’язаного з використанням дитячої праці чи будь-якими формами торгівлі людьми </w:t>
            </w:r>
            <w:r w:rsidRPr="009E5607">
              <w:rPr>
                <w:rFonts w:ascii="Times New Roman" w:eastAsia="Times New Roman" w:hAnsi="Times New Roman" w:cs="Times New Roman"/>
                <w:i/>
                <w:iCs/>
                <w:color w:val="000000"/>
                <w:szCs w:val="24"/>
                <w:shd w:val="clear" w:color="auto" w:fill="FFFFFF"/>
                <w:lang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E5607">
              <w:rPr>
                <w:rFonts w:ascii="Times New Roman" w:eastAsia="Times New Roman" w:hAnsi="Times New Roman" w:cs="Times New Roman"/>
                <w:color w:val="000000"/>
                <w:szCs w:val="24"/>
                <w:lang w:eastAsia="uk-UA"/>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w:t>
            </w:r>
            <w:r w:rsidRPr="009E5607">
              <w:rPr>
                <w:rFonts w:ascii="Times New Roman" w:eastAsia="Times New Roman" w:hAnsi="Times New Roman" w:cs="Times New Roman"/>
                <w:color w:val="000000"/>
                <w:szCs w:val="24"/>
                <w:lang w:eastAsia="uk-UA"/>
              </w:rPr>
              <w:lastRenderedPageBreak/>
              <w:t>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E5607">
              <w:rPr>
                <w:rFonts w:ascii="Times New Roman" w:eastAsia="Times New Roman" w:hAnsi="Times New Roman" w:cs="Times New Roman"/>
                <w:i/>
                <w:iCs/>
                <w:color w:val="000000"/>
                <w:szCs w:val="24"/>
                <w:lang w:eastAsia="uk-UA"/>
              </w:rPr>
              <w:lastRenderedPageBreak/>
              <w:t>(абзац 14 пункту 44 Особливостей)</w:t>
            </w:r>
          </w:p>
          <w:p w:rsidR="009E5607" w:rsidRPr="009E5607" w:rsidRDefault="009E5607" w:rsidP="009E5607">
            <w:pPr>
              <w:shd w:val="clear" w:color="auto" w:fill="FFFFFF"/>
              <w:spacing w:after="15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Учасник процедури закупівлі має надати:</w:t>
            </w:r>
          </w:p>
          <w:p w:rsidR="009E5607" w:rsidRPr="009E5607" w:rsidRDefault="009E5607" w:rsidP="0013699E">
            <w:pPr>
              <w:numPr>
                <w:ilvl w:val="0"/>
                <w:numId w:val="29"/>
              </w:numPr>
              <w:spacing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E5607" w:rsidRPr="009E5607" w:rsidRDefault="009E5607" w:rsidP="009E5607">
            <w:pPr>
              <w:spacing w:after="160" w:line="240" w:lineRule="auto"/>
              <w:ind w:left="50"/>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9E5607" w:rsidRPr="009E5607" w:rsidRDefault="009E5607" w:rsidP="0013699E">
            <w:pPr>
              <w:numPr>
                <w:ilvl w:val="0"/>
                <w:numId w:val="30"/>
              </w:numPr>
              <w:spacing w:after="160"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81CEF"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881CEF" w:rsidRDefault="00881CEF"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Додаток № 3 до тендерної документації</w:t>
      </w:r>
    </w:p>
    <w:p w:rsidR="00195C1A" w:rsidRDefault="00195C1A" w:rsidP="00195C1A">
      <w:pPr>
        <w:jc w:val="center"/>
        <w:rPr>
          <w:rFonts w:ascii="Times New Roman" w:hAnsi="Times New Roman"/>
          <w:b/>
          <w:szCs w:val="24"/>
          <w:u w:val="single"/>
        </w:rPr>
      </w:pPr>
    </w:p>
    <w:p w:rsidR="00195C1A" w:rsidRDefault="00195C1A" w:rsidP="00195C1A">
      <w:pPr>
        <w:jc w:val="center"/>
        <w:rPr>
          <w:rFonts w:ascii="Times New Roman" w:hAnsi="Times New Roman"/>
          <w:i/>
          <w:szCs w:val="24"/>
          <w:u w:val="single"/>
        </w:rPr>
      </w:pPr>
      <w:r>
        <w:rPr>
          <w:rFonts w:ascii="Times New Roman" w:hAnsi="Times New Roman"/>
          <w:b/>
          <w:color w:val="000000"/>
          <w:szCs w:val="24"/>
          <w:bdr w:val="none" w:sz="0" w:space="0" w:color="auto" w:frame="1"/>
          <w:shd w:val="clear" w:color="auto" w:fill="FDFEFD"/>
        </w:rPr>
        <w:t>Четвертина куряча</w:t>
      </w:r>
    </w:p>
    <w:p w:rsidR="00195C1A" w:rsidRDefault="00195C1A" w:rsidP="00195C1A">
      <w:pPr>
        <w:keepNext/>
        <w:rPr>
          <w:rFonts w:ascii="Times New Roman" w:hAnsi="Times New Roman"/>
          <w:b/>
          <w:szCs w:val="24"/>
        </w:rPr>
      </w:pPr>
      <w:r>
        <w:rPr>
          <w:rFonts w:ascii="Times New Roman" w:hAnsi="Times New Roman"/>
          <w:b/>
          <w:szCs w:val="24"/>
          <w:u w:val="single"/>
        </w:rPr>
        <w:t>ЗАГАЛЬНІ ВИМОГИ</w:t>
      </w:r>
      <w:r>
        <w:rPr>
          <w:rFonts w:ascii="Times New Roman" w:hAnsi="Times New Roman"/>
          <w:b/>
          <w:szCs w:val="24"/>
        </w:rPr>
        <w:t>:</w:t>
      </w:r>
    </w:p>
    <w:p w:rsidR="00195C1A" w:rsidRDefault="00195C1A" w:rsidP="00195C1A">
      <w:pPr>
        <w:ind w:firstLine="540"/>
        <w:rPr>
          <w:rFonts w:ascii="Times New Roman" w:hAnsi="Times New Roman"/>
          <w:szCs w:val="24"/>
          <w:lang w:val="ru-RU"/>
        </w:rPr>
      </w:pPr>
      <w:r>
        <w:rPr>
          <w:rFonts w:ascii="Times New Roman" w:hAnsi="Times New Roman"/>
          <w:szCs w:val="24"/>
        </w:rPr>
        <w:t>1. Строки постачання: до 31.12.2023 року.</w:t>
      </w:r>
    </w:p>
    <w:p w:rsidR="00195C1A" w:rsidRDefault="00195C1A" w:rsidP="00195C1A">
      <w:pPr>
        <w:ind w:firstLine="540"/>
        <w:rPr>
          <w:rFonts w:ascii="Times New Roman" w:hAnsi="Times New Roman"/>
          <w:szCs w:val="24"/>
        </w:rPr>
      </w:pPr>
      <w:r>
        <w:rPr>
          <w:rFonts w:ascii="Times New Roman" w:hAnsi="Times New Roman"/>
          <w:szCs w:val="24"/>
        </w:rPr>
        <w:t xml:space="preserve">2. </w:t>
      </w:r>
      <w:r>
        <w:rPr>
          <w:rFonts w:ascii="Times New Roman" w:hAnsi="Times New Roman"/>
          <w:szCs w:val="24"/>
          <w:u w:val="single"/>
        </w:rPr>
        <w:t>Технічні вимоги</w:t>
      </w:r>
      <w:r>
        <w:rPr>
          <w:rFonts w:ascii="Times New Roman" w:hAnsi="Times New Roman"/>
          <w:szCs w:val="24"/>
        </w:rPr>
        <w:t xml:space="preserve">: </w:t>
      </w:r>
    </w:p>
    <w:p w:rsidR="00195C1A" w:rsidRDefault="00195C1A" w:rsidP="00195C1A">
      <w:pPr>
        <w:ind w:firstLine="540"/>
        <w:rPr>
          <w:rFonts w:ascii="Times New Roman" w:hAnsi="Times New Roman"/>
          <w:szCs w:val="24"/>
        </w:rPr>
      </w:pPr>
      <w:r>
        <w:rPr>
          <w:rFonts w:ascii="Times New Roman" w:hAnsi="Times New Roman"/>
          <w:szCs w:val="24"/>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Замовника;</w:t>
      </w:r>
    </w:p>
    <w:p w:rsidR="00195C1A" w:rsidRDefault="00195C1A" w:rsidP="00195C1A">
      <w:pPr>
        <w:ind w:firstLine="540"/>
        <w:rPr>
          <w:rFonts w:ascii="Times New Roman" w:hAnsi="Times New Roman"/>
          <w:szCs w:val="24"/>
        </w:rPr>
      </w:pPr>
      <w:r>
        <w:rPr>
          <w:rFonts w:ascii="Times New Roman" w:hAnsi="Times New Roman"/>
          <w:b/>
          <w:szCs w:val="24"/>
        </w:rPr>
        <w:t xml:space="preserve">- </w:t>
      </w:r>
      <w:r>
        <w:rPr>
          <w:rFonts w:ascii="Times New Roman" w:hAnsi="Times New Roman"/>
          <w:szCs w:val="24"/>
          <w:shd w:val="clear" w:color="auto" w:fill="FFFFFF"/>
        </w:rPr>
        <w:t>термін придатності продукції повинен складати на момент поставки не менше 80% від</w:t>
      </w:r>
      <w:r>
        <w:rPr>
          <w:rStyle w:val="11"/>
          <w:rFonts w:ascii="Times New Roman" w:hAnsi="Times New Roman"/>
          <w:szCs w:val="24"/>
          <w:shd w:val="clear" w:color="auto" w:fill="FFFFFF"/>
        </w:rPr>
        <w:t> </w:t>
      </w:r>
      <w:r>
        <w:rPr>
          <w:rFonts w:ascii="Times New Roman" w:hAnsi="Times New Roman"/>
          <w:szCs w:val="24"/>
          <w:shd w:val="clear" w:color="auto" w:fill="FFFFFF"/>
        </w:rPr>
        <w:t>загального строку зберігання відповідного товару, який</w:t>
      </w:r>
      <w:r>
        <w:rPr>
          <w:rStyle w:val="11"/>
          <w:rFonts w:ascii="Times New Roman" w:hAnsi="Times New Roman"/>
          <w:szCs w:val="24"/>
          <w:shd w:val="clear" w:color="auto" w:fill="FFFFFF"/>
        </w:rPr>
        <w:t> </w:t>
      </w:r>
      <w:r>
        <w:rPr>
          <w:rFonts w:ascii="Times New Roman" w:hAnsi="Times New Roman"/>
          <w:szCs w:val="24"/>
          <w:shd w:val="clear" w:color="auto" w:fill="FFFFFF"/>
        </w:rPr>
        <w:t xml:space="preserve">зазначається у супровідній документації на кожну партію товару або </w:t>
      </w:r>
      <w:r>
        <w:rPr>
          <w:rFonts w:ascii="Times New Roman" w:hAnsi="Times New Roman"/>
          <w:szCs w:val="24"/>
        </w:rPr>
        <w:t xml:space="preserve">на етикетці і вважається гарантійним терміном, який обчислюється від дати виготовлення. </w:t>
      </w:r>
    </w:p>
    <w:p w:rsidR="00195C1A" w:rsidRDefault="00195C1A" w:rsidP="00195C1A">
      <w:pPr>
        <w:ind w:firstLine="540"/>
        <w:rPr>
          <w:rFonts w:ascii="Times New Roman" w:hAnsi="Times New Roman"/>
          <w:szCs w:val="24"/>
        </w:rPr>
      </w:pPr>
      <w:r>
        <w:rPr>
          <w:rFonts w:ascii="Times New Roman" w:hAnsi="Times New Roman"/>
          <w:szCs w:val="24"/>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195C1A" w:rsidRDefault="00195C1A" w:rsidP="00195C1A">
      <w:pPr>
        <w:ind w:firstLine="540"/>
        <w:rPr>
          <w:rFonts w:ascii="Times New Roman" w:hAnsi="Times New Roman"/>
          <w:szCs w:val="24"/>
        </w:rPr>
      </w:pPr>
      <w:r>
        <w:rPr>
          <w:rFonts w:ascii="Times New Roman" w:hAnsi="Times New Roman"/>
          <w:szCs w:val="24"/>
        </w:rPr>
        <w:t xml:space="preserve">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DF623D" w:rsidRPr="009E5607" w:rsidRDefault="00DF623D" w:rsidP="00DF623D">
      <w:pPr>
        <w:spacing w:after="16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4.</w:t>
      </w:r>
      <w:r w:rsidRPr="009E5607">
        <w:rPr>
          <w:rFonts w:ascii="Times New Roman" w:eastAsia="Times New Roman" w:hAnsi="Times New Roman" w:cs="Times New Roman"/>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DF623D" w:rsidRDefault="00DF623D" w:rsidP="00195C1A">
      <w:pPr>
        <w:ind w:firstLine="540"/>
        <w:rPr>
          <w:rFonts w:ascii="Times New Roman" w:hAnsi="Times New Roman"/>
          <w:szCs w:val="24"/>
        </w:rPr>
      </w:pPr>
    </w:p>
    <w:p w:rsidR="00195C1A" w:rsidRDefault="00195C1A" w:rsidP="00195C1A">
      <w:pPr>
        <w:rPr>
          <w:rFonts w:ascii="Times New Roman" w:hAnsi="Times New Roman"/>
          <w:b/>
          <w:bCs/>
          <w:szCs w:val="24"/>
        </w:rPr>
      </w:pPr>
    </w:p>
    <w:p w:rsidR="00195C1A" w:rsidRDefault="00195C1A" w:rsidP="00195C1A">
      <w:pPr>
        <w:rPr>
          <w:rFonts w:ascii="Times New Roman" w:hAnsi="Times New Roman"/>
          <w:b/>
          <w:szCs w:val="24"/>
        </w:rPr>
      </w:pPr>
      <w:r>
        <w:rPr>
          <w:rFonts w:ascii="Times New Roman" w:hAnsi="Times New Roman"/>
          <w:b/>
          <w:szCs w:val="24"/>
          <w:u w:val="single"/>
        </w:rPr>
        <w:t>ЯКІСНІ ВИМОГИ</w:t>
      </w:r>
      <w:r>
        <w:rPr>
          <w:rFonts w:ascii="Times New Roman" w:hAnsi="Times New Roman"/>
          <w:b/>
          <w:szCs w:val="24"/>
        </w:rPr>
        <w:t>:</w:t>
      </w:r>
    </w:p>
    <w:tbl>
      <w:tblPr>
        <w:tblW w:w="0" w:type="auto"/>
        <w:tblLook w:val="04A0" w:firstRow="1" w:lastRow="0" w:firstColumn="1" w:lastColumn="0" w:noHBand="0" w:noVBand="1"/>
      </w:tblPr>
      <w:tblGrid>
        <w:gridCol w:w="3412"/>
        <w:gridCol w:w="3374"/>
        <w:gridCol w:w="3409"/>
      </w:tblGrid>
      <w:tr w:rsidR="00195C1A" w:rsidTr="00DF623D">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C1A" w:rsidRDefault="00195C1A" w:rsidP="00DF623D">
            <w:pPr>
              <w:rPr>
                <w:rFonts w:ascii="Times New Roman" w:hAnsi="Times New Roman"/>
                <w:szCs w:val="24"/>
              </w:rPr>
            </w:pPr>
            <w:r>
              <w:rPr>
                <w:rFonts w:ascii="Times New Roman" w:hAnsi="Times New Roman"/>
                <w:szCs w:val="24"/>
              </w:rPr>
              <w:t>Найменування</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C1A" w:rsidRDefault="00195C1A" w:rsidP="00DF623D">
            <w:pPr>
              <w:rPr>
                <w:rFonts w:ascii="Times New Roman" w:hAnsi="Times New Roman"/>
                <w:szCs w:val="24"/>
              </w:rPr>
            </w:pPr>
            <w:r>
              <w:rPr>
                <w:rFonts w:ascii="Times New Roman" w:hAnsi="Times New Roman"/>
                <w:szCs w:val="24"/>
              </w:rPr>
              <w:t>Кількість, кг</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C1A" w:rsidRDefault="00195C1A" w:rsidP="00DF623D">
            <w:pPr>
              <w:rPr>
                <w:rFonts w:ascii="Times New Roman" w:hAnsi="Times New Roman"/>
                <w:szCs w:val="24"/>
              </w:rPr>
            </w:pPr>
            <w:r>
              <w:rPr>
                <w:rFonts w:ascii="Times New Roman" w:hAnsi="Times New Roman"/>
                <w:szCs w:val="24"/>
              </w:rPr>
              <w:t>Вимоги до предмета закупівлі</w:t>
            </w:r>
          </w:p>
        </w:tc>
      </w:tr>
      <w:tr w:rsidR="00195C1A" w:rsidTr="00DF623D">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C1A" w:rsidRDefault="00195C1A" w:rsidP="00DF623D">
            <w:pPr>
              <w:rPr>
                <w:rFonts w:ascii="Times New Roman" w:hAnsi="Times New Roman"/>
                <w:szCs w:val="24"/>
              </w:rPr>
            </w:pPr>
            <w:r>
              <w:rPr>
                <w:rFonts w:ascii="Times New Roman" w:hAnsi="Times New Roman"/>
                <w:szCs w:val="24"/>
              </w:rPr>
              <w:t>Четвертина куряча</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C1A" w:rsidRDefault="00195C1A" w:rsidP="00DF623D">
            <w:pPr>
              <w:rPr>
                <w:rFonts w:ascii="Times New Roman" w:hAnsi="Times New Roman"/>
                <w:szCs w:val="24"/>
              </w:rPr>
            </w:pPr>
            <w:r>
              <w:rPr>
                <w:rFonts w:ascii="Times New Roman" w:hAnsi="Times New Roman"/>
                <w:szCs w:val="24"/>
              </w:rPr>
              <w:t>2500</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C1A" w:rsidRPr="00195C1A" w:rsidRDefault="00195C1A" w:rsidP="00195C1A">
            <w:pPr>
              <w:pStyle w:val="LO-normal"/>
              <w:rPr>
                <w:rStyle w:val="30"/>
                <w:rFonts w:ascii="Times New Roman" w:hAnsi="Times New Roman"/>
                <w:b w:val="0"/>
                <w:bCs/>
                <w:sz w:val="24"/>
                <w:szCs w:val="24"/>
                <w:shd w:val="clear" w:color="auto" w:fill="FFFFFF"/>
              </w:rPr>
            </w:pPr>
            <w:r w:rsidRPr="00195C1A">
              <w:rPr>
                <w:rStyle w:val="30"/>
                <w:rFonts w:ascii="Times New Roman" w:hAnsi="Times New Roman"/>
                <w:b w:val="0"/>
                <w:bCs/>
                <w:sz w:val="24"/>
                <w:szCs w:val="24"/>
                <w:shd w:val="clear" w:color="auto" w:fill="FFFFFF"/>
              </w:rPr>
              <w:t>Четвертина куряча - Вищого ґатунку.</w:t>
            </w:r>
          </w:p>
          <w:p w:rsidR="00195C1A" w:rsidRDefault="00195C1A" w:rsidP="00195C1A">
            <w:pPr>
              <w:pStyle w:val="LO-normal"/>
            </w:pPr>
            <w:r w:rsidRPr="00195C1A">
              <w:rPr>
                <w:rStyle w:val="30"/>
                <w:rFonts w:ascii="Times New Roman" w:hAnsi="Times New Roman"/>
                <w:b w:val="0"/>
                <w:bCs/>
                <w:sz w:val="24"/>
                <w:szCs w:val="24"/>
                <w:shd w:val="clear" w:color="auto" w:fill="FFFFFF"/>
              </w:rPr>
              <w:t>Відповідність вимогам діючого санітарного законодавства України обов`язкова діючого ДСТУ</w:t>
            </w:r>
          </w:p>
        </w:tc>
      </w:tr>
      <w:tr w:rsidR="001D1C13" w:rsidTr="00DF623D">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C13" w:rsidRDefault="001D1C13" w:rsidP="00DF623D">
            <w:pPr>
              <w:rPr>
                <w:rFonts w:ascii="Times New Roman" w:hAnsi="Times New Roman"/>
                <w:szCs w:val="24"/>
              </w:rPr>
            </w:pPr>
            <w:r>
              <w:rPr>
                <w:rFonts w:ascii="Times New Roman" w:hAnsi="Times New Roman"/>
                <w:szCs w:val="24"/>
              </w:rPr>
              <w:t>Філе куряче</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C13" w:rsidRDefault="001D1C13" w:rsidP="00DF623D">
            <w:pPr>
              <w:rPr>
                <w:rFonts w:ascii="Times New Roman" w:hAnsi="Times New Roman"/>
                <w:szCs w:val="24"/>
              </w:rPr>
            </w:pPr>
            <w:r>
              <w:rPr>
                <w:rFonts w:ascii="Times New Roman" w:hAnsi="Times New Roman"/>
                <w:szCs w:val="24"/>
              </w:rPr>
              <w:t>1300</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C13" w:rsidRPr="00195C1A" w:rsidRDefault="001D1C13" w:rsidP="001D1C13">
            <w:pPr>
              <w:pStyle w:val="LO-normal"/>
              <w:rPr>
                <w:rStyle w:val="30"/>
                <w:rFonts w:ascii="Times New Roman" w:hAnsi="Times New Roman"/>
                <w:b w:val="0"/>
                <w:bCs/>
                <w:sz w:val="24"/>
                <w:szCs w:val="24"/>
                <w:shd w:val="clear" w:color="auto" w:fill="FFFFFF"/>
              </w:rPr>
            </w:pPr>
            <w:r>
              <w:rPr>
                <w:rStyle w:val="30"/>
                <w:rFonts w:ascii="Times New Roman" w:hAnsi="Times New Roman"/>
                <w:b w:val="0"/>
                <w:bCs/>
                <w:sz w:val="24"/>
                <w:szCs w:val="24"/>
                <w:shd w:val="clear" w:color="auto" w:fill="FFFFFF"/>
                <w:lang w:val="uk-UA"/>
              </w:rPr>
              <w:t>Філе куряче</w:t>
            </w:r>
            <w:r w:rsidRPr="00195C1A">
              <w:rPr>
                <w:rStyle w:val="30"/>
                <w:rFonts w:ascii="Times New Roman" w:hAnsi="Times New Roman"/>
                <w:b w:val="0"/>
                <w:bCs/>
                <w:sz w:val="24"/>
                <w:szCs w:val="24"/>
                <w:shd w:val="clear" w:color="auto" w:fill="FFFFFF"/>
              </w:rPr>
              <w:t xml:space="preserve"> - Вищого ґатунку.</w:t>
            </w:r>
          </w:p>
          <w:p w:rsidR="001D1C13" w:rsidRPr="00195C1A" w:rsidRDefault="001D1C13" w:rsidP="001D1C13">
            <w:pPr>
              <w:pStyle w:val="LO-normal"/>
              <w:rPr>
                <w:rStyle w:val="30"/>
                <w:rFonts w:ascii="Times New Roman" w:hAnsi="Times New Roman"/>
                <w:b w:val="0"/>
                <w:bCs/>
                <w:sz w:val="24"/>
                <w:szCs w:val="24"/>
                <w:shd w:val="clear" w:color="auto" w:fill="FFFFFF"/>
              </w:rPr>
            </w:pPr>
            <w:r w:rsidRPr="00195C1A">
              <w:rPr>
                <w:rStyle w:val="30"/>
                <w:rFonts w:ascii="Times New Roman" w:hAnsi="Times New Roman"/>
                <w:b w:val="0"/>
                <w:bCs/>
                <w:sz w:val="24"/>
                <w:szCs w:val="24"/>
                <w:shd w:val="clear" w:color="auto" w:fill="FFFFFF"/>
              </w:rPr>
              <w:t>Відповідність вимогам діючого санітарного законодавства України обов`язкова діючого ДСТУ</w:t>
            </w:r>
          </w:p>
        </w:tc>
      </w:tr>
    </w:tbl>
    <w:p w:rsidR="00195C1A" w:rsidRPr="007F3EF1" w:rsidRDefault="00195C1A" w:rsidP="00195C1A"/>
    <w:p w:rsidR="00195C1A" w:rsidRPr="007F3EF1" w:rsidRDefault="00195C1A" w:rsidP="00195C1A">
      <w:pPr>
        <w:rPr>
          <w:rFonts w:ascii="Times New Roman" w:hAnsi="Times New Roman" w:cs="Times New Roman"/>
          <w:color w:val="000000"/>
          <w:szCs w:val="24"/>
        </w:rPr>
      </w:pPr>
    </w:p>
    <w:p w:rsidR="00195C1A" w:rsidRPr="007F3EF1" w:rsidRDefault="00195C1A" w:rsidP="00195C1A">
      <w:pPr>
        <w:tabs>
          <w:tab w:val="left" w:pos="0"/>
        </w:tabs>
        <w:rPr>
          <w:rFonts w:ascii="Times New Roman" w:hAnsi="Times New Roman"/>
          <w:b/>
          <w:color w:val="000000"/>
          <w:szCs w:val="24"/>
        </w:rPr>
      </w:pPr>
      <w:r w:rsidRPr="007F3EF1">
        <w:rPr>
          <w:rFonts w:ascii="Times New Roman" w:hAnsi="Times New Roman"/>
          <w:color w:val="000000"/>
          <w:szCs w:val="24"/>
        </w:rPr>
        <w:tab/>
      </w:r>
      <w:r w:rsidRPr="007F3EF1">
        <w:rPr>
          <w:rFonts w:ascii="Times New Roman" w:hAnsi="Times New Roman"/>
          <w:b/>
          <w:color w:val="000000"/>
          <w:szCs w:val="24"/>
        </w:rPr>
        <w:t>Пропозиція учасника, що не містить передбачених документів, вважається такою, що не відповідає умовам цієї документації.</w:t>
      </w:r>
    </w:p>
    <w:p w:rsidR="00195C1A" w:rsidRPr="007F3EF1" w:rsidRDefault="00195C1A" w:rsidP="00195C1A">
      <w:pPr>
        <w:tabs>
          <w:tab w:val="left" w:pos="0"/>
        </w:tabs>
        <w:rPr>
          <w:rFonts w:ascii="Times New Roman" w:hAnsi="Times New Roman"/>
          <w:b/>
          <w:szCs w:val="24"/>
        </w:rPr>
      </w:pPr>
      <w:r w:rsidRPr="007F3EF1">
        <w:rPr>
          <w:rFonts w:ascii="Times New Roman" w:hAnsi="Times New Roman"/>
          <w:b/>
          <w:color w:val="000000"/>
          <w:szCs w:val="24"/>
        </w:rPr>
        <w:lastRenderedPageBreak/>
        <w:tab/>
        <w:t>У всіх випадках, що не зазначені у тендерній документації, замовник керується Законом</w:t>
      </w:r>
      <w:r w:rsidRPr="007F3EF1">
        <w:rPr>
          <w:rFonts w:ascii="Times New Roman" w:hAnsi="Times New Roman"/>
          <w:b/>
          <w:szCs w:val="24"/>
        </w:rPr>
        <w:t>, а також іншими нормативними-правовими актами України.</w:t>
      </w:r>
    </w:p>
    <w:p w:rsidR="00195C1A" w:rsidRPr="007F3EF1" w:rsidRDefault="00195C1A" w:rsidP="00195C1A">
      <w:pPr>
        <w:tabs>
          <w:tab w:val="left" w:pos="0"/>
        </w:tabs>
        <w:rPr>
          <w:rFonts w:ascii="Times New Roman" w:hAnsi="Times New Roman"/>
          <w:b/>
          <w:szCs w:val="24"/>
        </w:rPr>
      </w:pPr>
    </w:p>
    <w:p w:rsidR="00195C1A" w:rsidRPr="007F3EF1" w:rsidRDefault="00195C1A" w:rsidP="00195C1A">
      <w:pPr>
        <w:tabs>
          <w:tab w:val="left" w:pos="0"/>
        </w:tabs>
        <w:ind w:firstLine="709"/>
        <w:rPr>
          <w:rFonts w:ascii="Times New Roman" w:hAnsi="Times New Roman"/>
          <w:b/>
          <w:color w:val="000000"/>
          <w:szCs w:val="24"/>
        </w:rPr>
      </w:pPr>
      <w:r w:rsidRPr="007F3EF1">
        <w:rPr>
          <w:rFonts w:ascii="Times New Roman" w:hAnsi="Times New Roman"/>
          <w:b/>
          <w:color w:val="000000"/>
          <w:szCs w:val="24"/>
        </w:rPr>
        <w:t>Примітка:</w:t>
      </w:r>
    </w:p>
    <w:p w:rsidR="00195C1A" w:rsidRPr="007F3EF1" w:rsidRDefault="00195C1A" w:rsidP="00195C1A">
      <w:pPr>
        <w:widowControl w:val="0"/>
        <w:tabs>
          <w:tab w:val="left" w:pos="284"/>
          <w:tab w:val="left" w:pos="851"/>
        </w:tabs>
        <w:suppressAutoHyphens/>
        <w:rPr>
          <w:rFonts w:ascii="Times New Roman" w:hAnsi="Times New Roman"/>
          <w:b/>
          <w:szCs w:val="24"/>
        </w:rPr>
      </w:pPr>
      <w:r w:rsidRPr="007F3EF1">
        <w:rPr>
          <w:rFonts w:ascii="Times New Roman" w:hAnsi="Times New Roman"/>
          <w:b/>
          <w:szCs w:val="24"/>
        </w:rPr>
        <w:tab/>
        <w:t>В ціновій пропозиції має бути зазначено предмет закупівлі (назва товару), ціна за одиницю з ПДВ (з двома знаками після коми), загальна сума закупівлі (з ПДВ). Ціна та загальна сума повинні бути розраховані відповідно один до одного.</w:t>
      </w:r>
    </w:p>
    <w:p w:rsidR="00195C1A" w:rsidRPr="009E2FB5" w:rsidRDefault="00195C1A" w:rsidP="00195C1A">
      <w:pPr>
        <w:widowControl w:val="0"/>
        <w:tabs>
          <w:tab w:val="left" w:pos="284"/>
          <w:tab w:val="left" w:pos="851"/>
        </w:tabs>
        <w:suppressAutoHyphens/>
        <w:rPr>
          <w:rFonts w:ascii="Times New Roman" w:hAnsi="Times New Roman"/>
          <w:b/>
          <w:szCs w:val="24"/>
        </w:rPr>
      </w:pPr>
      <w:r w:rsidRPr="007F3EF1">
        <w:rPr>
          <w:rFonts w:ascii="Times New Roman" w:hAnsi="Times New Roman"/>
          <w:b/>
          <w:szCs w:val="24"/>
        </w:rPr>
        <w:tab/>
        <w:t>У своїй ціновій пропозиції Учасникам надається можливість пропонувати пропозицію згідно</w:t>
      </w:r>
      <w:r>
        <w:rPr>
          <w:rFonts w:ascii="Times New Roman" w:hAnsi="Times New Roman"/>
          <w:b/>
          <w:szCs w:val="24"/>
        </w:rPr>
        <w:t xml:space="preserve"> </w:t>
      </w:r>
      <w:r w:rsidRPr="007F3EF1">
        <w:rPr>
          <w:rFonts w:ascii="Times New Roman" w:hAnsi="Times New Roman"/>
          <w:b/>
          <w:szCs w:val="24"/>
        </w:rPr>
        <w:t>технічної специфікації на дану закупівлю або «еквівалент»</w:t>
      </w:r>
    </w:p>
    <w:p w:rsidR="009E5607" w:rsidRPr="0013699E" w:rsidRDefault="009E5607" w:rsidP="0013699E">
      <w:pPr>
        <w:widowControl w:val="0"/>
        <w:tabs>
          <w:tab w:val="left" w:pos="284"/>
          <w:tab w:val="left" w:pos="851"/>
        </w:tabs>
        <w:suppressAutoHyphens/>
        <w:rPr>
          <w:rFonts w:ascii="Times New Roman" w:hAnsi="Times New Roman"/>
          <w:b/>
          <w:szCs w:val="24"/>
        </w:rPr>
      </w:pP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4 до тендерної документації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E54BF4" w:rsidRDefault="009E5607" w:rsidP="00424760">
      <w:pPr>
        <w:pStyle w:val="LO-normal"/>
        <w:rPr>
          <w:rFonts w:ascii="Times New Roman" w:hAnsi="Times New Roman" w:cs="Times New Roman"/>
        </w:rPr>
      </w:pPr>
      <w:r w:rsidRPr="00E54BF4">
        <w:rPr>
          <w:rFonts w:ascii="Times New Roman" w:hAnsi="Times New Roman" w:cs="Times New Roman"/>
        </w:rPr>
        <w:t>Проєкт договору про закупівлю</w:t>
      </w:r>
    </w:p>
    <w:p w:rsidR="00424760" w:rsidRPr="00E54BF4" w:rsidRDefault="009E5607" w:rsidP="00424760">
      <w:pPr>
        <w:pStyle w:val="a9"/>
        <w:ind w:firstLine="567"/>
        <w:jc w:val="both"/>
        <w:rPr>
          <w:rFonts w:ascii="Times New Roman" w:hAnsi="Times New Roman"/>
          <w:sz w:val="28"/>
          <w:szCs w:val="28"/>
          <w:lang w:bidi="uk-UA"/>
        </w:rPr>
      </w:pPr>
      <w:r w:rsidRPr="00E54BF4">
        <w:rPr>
          <w:rFonts w:ascii="Times New Roman" w:eastAsia="Times New Roman" w:hAnsi="Times New Roman"/>
          <w:b/>
          <w:bCs/>
          <w:color w:val="000000"/>
          <w:szCs w:val="24"/>
          <w:shd w:val="clear" w:color="auto" w:fill="FFFFFF"/>
          <w:lang w:eastAsia="uk-UA"/>
        </w:rPr>
        <w:t>                                                         </w:t>
      </w:r>
    </w:p>
    <w:p w:rsidR="00424760" w:rsidRPr="00E54BF4" w:rsidRDefault="00424760" w:rsidP="00424760">
      <w:pPr>
        <w:pStyle w:val="a9"/>
        <w:ind w:firstLine="567"/>
        <w:jc w:val="both"/>
        <w:rPr>
          <w:rFonts w:ascii="Times New Roman" w:hAnsi="Times New Roman"/>
          <w:sz w:val="28"/>
          <w:szCs w:val="28"/>
          <w:lang w:bidi="uk-UA"/>
        </w:rPr>
      </w:pPr>
    </w:p>
    <w:p w:rsidR="00DF623D" w:rsidRPr="008854AE" w:rsidRDefault="00424760" w:rsidP="00DF623D">
      <w:pPr>
        <w:jc w:val="center"/>
        <w:rPr>
          <w:rFonts w:ascii="Times New Roman" w:hAnsi="Times New Roman"/>
          <w:szCs w:val="24"/>
        </w:rPr>
      </w:pPr>
      <w:r w:rsidRPr="00E54BF4">
        <w:rPr>
          <w:rFonts w:ascii="Times New Roman" w:hAnsi="Times New Roman" w:cs="Times New Roman"/>
          <w:b/>
          <w:szCs w:val="24"/>
        </w:rPr>
        <w:t xml:space="preserve">                                                                                                         </w:t>
      </w:r>
      <w:r w:rsidR="00DF623D" w:rsidRPr="008854AE">
        <w:rPr>
          <w:rFonts w:ascii="Times New Roman" w:hAnsi="Times New Roman"/>
          <w:b/>
          <w:szCs w:val="24"/>
          <w:lang w:eastAsia="ru-RU"/>
        </w:rPr>
        <w:t>ДОГОВІР ПРО ЗАКУПІВЛЮ ЗА ДЕРЖАВНІ КОШТИ   № ___</w:t>
      </w:r>
    </w:p>
    <w:p w:rsidR="00DF623D" w:rsidRPr="008854AE" w:rsidRDefault="00DF623D" w:rsidP="00DF623D">
      <w:pPr>
        <w:jc w:val="center"/>
        <w:rPr>
          <w:rFonts w:ascii="Times New Roman" w:hAnsi="Times New Roman"/>
          <w:b/>
          <w:szCs w:val="24"/>
          <w:lang w:eastAsia="ru-RU"/>
        </w:rPr>
      </w:pPr>
    </w:p>
    <w:p w:rsidR="00DF623D" w:rsidRPr="008854AE" w:rsidRDefault="00DF623D" w:rsidP="00DF623D">
      <w:pPr>
        <w:rPr>
          <w:rFonts w:ascii="Times New Roman" w:hAnsi="Times New Roman"/>
          <w:b/>
          <w:szCs w:val="24"/>
          <w:lang w:eastAsia="ru-RU"/>
        </w:rPr>
      </w:pPr>
      <w:r>
        <w:rPr>
          <w:rFonts w:ascii="Times New Roman" w:hAnsi="Times New Roman"/>
          <w:b/>
          <w:szCs w:val="24"/>
          <w:lang w:eastAsia="ru-RU"/>
        </w:rPr>
        <w:t xml:space="preserve"> </w:t>
      </w:r>
      <w:r w:rsidRPr="008854AE">
        <w:rPr>
          <w:rFonts w:ascii="Times New Roman" w:hAnsi="Times New Roman"/>
          <w:b/>
          <w:szCs w:val="24"/>
          <w:lang w:eastAsia="ru-RU"/>
        </w:rPr>
        <w:t xml:space="preserve">Вінницька область </w:t>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r>
      <w:r w:rsidRPr="008854AE">
        <w:rPr>
          <w:rFonts w:ascii="Times New Roman" w:hAnsi="Times New Roman"/>
          <w:b/>
          <w:szCs w:val="24"/>
          <w:lang w:eastAsia="ru-RU"/>
        </w:rPr>
        <w:tab/>
        <w:t xml:space="preserve">          «__» __________ 202</w:t>
      </w:r>
      <w:r>
        <w:rPr>
          <w:rFonts w:ascii="Times New Roman" w:hAnsi="Times New Roman"/>
          <w:b/>
          <w:szCs w:val="24"/>
          <w:lang w:eastAsia="ru-RU"/>
        </w:rPr>
        <w:t>3</w:t>
      </w:r>
      <w:r w:rsidRPr="008854AE">
        <w:rPr>
          <w:rFonts w:ascii="Times New Roman" w:hAnsi="Times New Roman"/>
          <w:b/>
          <w:szCs w:val="24"/>
          <w:lang w:eastAsia="ru-RU"/>
        </w:rPr>
        <w:t xml:space="preserve"> р.</w:t>
      </w:r>
    </w:p>
    <w:p w:rsidR="00DF623D" w:rsidRPr="008854AE" w:rsidRDefault="00DF623D" w:rsidP="00DF623D">
      <w:pPr>
        <w:rPr>
          <w:rFonts w:ascii="Times New Roman" w:hAnsi="Times New Roman"/>
          <w:b/>
          <w:szCs w:val="24"/>
          <w:lang w:eastAsia="ru-RU"/>
        </w:rPr>
      </w:pPr>
      <w:r w:rsidRPr="008854AE">
        <w:rPr>
          <w:rFonts w:ascii="Times New Roman" w:hAnsi="Times New Roman"/>
          <w:b/>
          <w:szCs w:val="24"/>
          <w:lang w:eastAsia="ru-RU"/>
        </w:rPr>
        <w:t>Вінницький район</w:t>
      </w:r>
    </w:p>
    <w:p w:rsidR="00DF623D" w:rsidRPr="008854AE" w:rsidRDefault="00DF623D" w:rsidP="00DF623D">
      <w:pPr>
        <w:rPr>
          <w:rFonts w:ascii="Times New Roman" w:hAnsi="Times New Roman"/>
          <w:szCs w:val="24"/>
        </w:rPr>
      </w:pPr>
      <w:r w:rsidRPr="008854AE">
        <w:rPr>
          <w:rFonts w:ascii="Times New Roman" w:hAnsi="Times New Roman"/>
          <w:b/>
          <w:szCs w:val="24"/>
          <w:lang w:eastAsia="ru-RU"/>
        </w:rPr>
        <w:t>с. Бохоники</w:t>
      </w:r>
    </w:p>
    <w:p w:rsidR="00DF623D" w:rsidRPr="008854AE" w:rsidRDefault="00DF623D" w:rsidP="00DF623D">
      <w:pPr>
        <w:rPr>
          <w:rFonts w:ascii="Times New Roman" w:hAnsi="Times New Roman"/>
          <w:b/>
          <w:szCs w:val="24"/>
          <w:lang w:eastAsia="ru-RU"/>
        </w:rPr>
      </w:pPr>
    </w:p>
    <w:p w:rsidR="00DF623D" w:rsidRPr="00567421" w:rsidRDefault="00DF623D" w:rsidP="00DF623D">
      <w:pPr>
        <w:rPr>
          <w:rFonts w:ascii="Times New Roman" w:hAnsi="Times New Roman"/>
          <w:b/>
          <w:sz w:val="28"/>
          <w:szCs w:val="28"/>
        </w:rPr>
      </w:pPr>
      <w:r w:rsidRPr="00567421">
        <w:rPr>
          <w:rFonts w:ascii="Times New Roman" w:hAnsi="Times New Roman"/>
          <w:sz w:val="28"/>
          <w:szCs w:val="28"/>
        </w:rPr>
        <w:t xml:space="preserve">КНП «Вінницький обласний клінічний фтизіопульмонологічний центр» </w:t>
      </w:r>
      <w:r w:rsidRPr="00567421">
        <w:rPr>
          <w:rStyle w:val="11"/>
          <w:rFonts w:ascii="Times New Roman" w:hAnsi="Times New Roman"/>
          <w:szCs w:val="24"/>
        </w:rPr>
        <w:t>Вінницької обласної Ради»,  в особі</w:t>
      </w:r>
      <w:r w:rsidRPr="008854AE">
        <w:rPr>
          <w:rStyle w:val="11"/>
          <w:rFonts w:ascii="Times New Roman" w:hAnsi="Times New Roman"/>
          <w:szCs w:val="24"/>
        </w:rPr>
        <w:t xml:space="preserve"> ___________________________</w:t>
      </w:r>
      <w:r>
        <w:rPr>
          <w:rStyle w:val="11"/>
          <w:rFonts w:ascii="Times New Roman" w:hAnsi="Times New Roman"/>
          <w:szCs w:val="24"/>
        </w:rPr>
        <w:t>____________________________________</w:t>
      </w:r>
      <w:r w:rsidRPr="008854AE">
        <w:rPr>
          <w:rStyle w:val="11"/>
          <w:rFonts w:ascii="Times New Roman" w:hAnsi="Times New Roman"/>
          <w:szCs w:val="24"/>
        </w:rPr>
        <w:t>, що діє на підставі _______________________________________</w:t>
      </w:r>
      <w:r>
        <w:rPr>
          <w:rStyle w:val="11"/>
          <w:rFonts w:ascii="Times New Roman" w:hAnsi="Times New Roman"/>
          <w:szCs w:val="24"/>
        </w:rPr>
        <w:t xml:space="preserve">_____________________________ </w:t>
      </w:r>
      <w:r w:rsidRPr="008854AE">
        <w:rPr>
          <w:rFonts w:ascii="Times New Roman" w:hAnsi="Times New Roman"/>
          <w:szCs w:val="24"/>
        </w:rPr>
        <w:t>(надалі – Замовник), з однієї сторони, та ____________________________________________________ в особі</w:t>
      </w:r>
      <w:r>
        <w:rPr>
          <w:rFonts w:ascii="Times New Roman" w:hAnsi="Times New Roman"/>
          <w:szCs w:val="24"/>
        </w:rPr>
        <w:t xml:space="preserve"> ______________________________</w:t>
      </w:r>
      <w:r w:rsidRPr="008854AE">
        <w:rPr>
          <w:rFonts w:ascii="Times New Roman" w:hAnsi="Times New Roman"/>
          <w:szCs w:val="24"/>
        </w:rPr>
        <w:t>____________________________________, що діє на підставі  «_____________________», (надалі – Постачальник), з іншої сторони, (в подальшому разом іменуються – Сторони, а кожна окремо – Сторона) керуючись нормами чинного законодавства України, з урахуванням тендерної пропозиції учасника процедури закупівлі, уклали цей Договір (надалі – Договір) про наступне:</w:t>
      </w:r>
    </w:p>
    <w:p w:rsidR="00DF623D" w:rsidRPr="008854AE" w:rsidRDefault="00DF623D" w:rsidP="00DF623D">
      <w:pPr>
        <w:spacing w:line="240" w:lineRule="atLeast"/>
        <w:ind w:firstLine="720"/>
        <w:rPr>
          <w:rFonts w:ascii="Times New Roman" w:hAnsi="Times New Roman"/>
          <w:szCs w:val="24"/>
        </w:rPr>
      </w:pPr>
    </w:p>
    <w:p w:rsidR="00DF623D" w:rsidRPr="008854AE" w:rsidRDefault="00DF623D" w:rsidP="00DF623D">
      <w:pPr>
        <w:spacing w:line="240" w:lineRule="atLeast"/>
        <w:ind w:firstLine="720"/>
        <w:jc w:val="center"/>
        <w:rPr>
          <w:rFonts w:ascii="Times New Roman" w:hAnsi="Times New Roman"/>
          <w:szCs w:val="24"/>
        </w:rPr>
      </w:pPr>
      <w:r w:rsidRPr="008854AE">
        <w:rPr>
          <w:rFonts w:ascii="Times New Roman" w:hAnsi="Times New Roman"/>
          <w:szCs w:val="24"/>
        </w:rPr>
        <w:t>I.   ПРЕДМЕТ   ДОГОВОРУ</w:t>
      </w:r>
    </w:p>
    <w:p w:rsidR="00DF623D" w:rsidRPr="00835C2E" w:rsidRDefault="00DF623D" w:rsidP="00DF623D">
      <w:pPr>
        <w:tabs>
          <w:tab w:val="center" w:pos="0"/>
        </w:tabs>
        <w:rPr>
          <w:rFonts w:ascii="Times New Roman" w:hAnsi="Times New Roman"/>
          <w:iCs/>
          <w:szCs w:val="24"/>
        </w:rPr>
      </w:pPr>
      <w:r w:rsidRPr="008854AE">
        <w:rPr>
          <w:rFonts w:ascii="Times New Roman" w:hAnsi="Times New Roman"/>
          <w:szCs w:val="24"/>
        </w:rPr>
        <w:tab/>
        <w:t>1.1. Постачальник зобов'язується передати Замовникові на підставі видаткових накла</w:t>
      </w:r>
      <w:r>
        <w:rPr>
          <w:rFonts w:ascii="Times New Roman" w:hAnsi="Times New Roman"/>
          <w:szCs w:val="24"/>
        </w:rPr>
        <w:t>дних: ________________________________________________________</w:t>
      </w:r>
      <w:r w:rsidRPr="008854AE">
        <w:rPr>
          <w:rFonts w:ascii="Times New Roman" w:hAnsi="Times New Roman"/>
          <w:iCs/>
          <w:szCs w:val="24"/>
        </w:rPr>
        <w:t xml:space="preserve">, основний словник національного </w:t>
      </w:r>
      <w:r w:rsidRPr="008854AE">
        <w:rPr>
          <w:rFonts w:ascii="Times New Roman" w:hAnsi="Times New Roman"/>
          <w:iCs/>
          <w:szCs w:val="24"/>
        </w:rPr>
        <w:lastRenderedPageBreak/>
        <w:t xml:space="preserve">класифікатора України ДК 021:2015 "Єдиний закупівельний словник" </w:t>
      </w:r>
      <w:r w:rsidRPr="00835C2E">
        <w:rPr>
          <w:rFonts w:ascii="Times New Roman" w:hAnsi="Times New Roman"/>
          <w:iCs/>
          <w:szCs w:val="24"/>
        </w:rPr>
        <w:t>–</w:t>
      </w:r>
      <w:r w:rsidRPr="00707DB1">
        <w:rPr>
          <w:rFonts w:ascii="Times New Roman" w:hAnsi="Times New Roman" w:cs="Times New Roman"/>
          <w:color w:val="000000"/>
          <w:sz w:val="22"/>
          <w:bdr w:val="none" w:sz="0" w:space="0" w:color="auto" w:frame="1"/>
          <w:shd w:val="clear" w:color="auto" w:fill="FDFEFD"/>
        </w:rPr>
        <w:t>15110000-2</w:t>
      </w:r>
      <w:r w:rsidRPr="00707DB1">
        <w:rPr>
          <w:rFonts w:ascii="Times New Roman" w:hAnsi="Times New Roman" w:cs="Times New Roman"/>
          <w:color w:val="777777"/>
          <w:sz w:val="22"/>
          <w:shd w:val="clear" w:color="auto" w:fill="FDFEFD"/>
        </w:rPr>
        <w:t> - </w:t>
      </w:r>
      <w:r w:rsidRPr="00707DB1">
        <w:rPr>
          <w:rFonts w:ascii="Times New Roman" w:hAnsi="Times New Roman" w:cs="Times New Roman"/>
          <w:color w:val="000000"/>
          <w:sz w:val="22"/>
          <w:bdr w:val="none" w:sz="0" w:space="0" w:color="auto" w:frame="1"/>
          <w:shd w:val="clear" w:color="auto" w:fill="FDFEFD"/>
        </w:rPr>
        <w:t>М’ясо</w:t>
      </w:r>
      <w:r w:rsidRPr="00CF2413">
        <w:rPr>
          <w:rStyle w:val="ListLabel8"/>
          <w:rFonts w:ascii="Times New Roman" w:eastAsia="Courier New" w:hAnsi="Times New Roman" w:cs="Times New Roman"/>
          <w:bCs/>
          <w:sz w:val="32"/>
          <w:szCs w:val="32"/>
          <w:shd w:val="clear" w:color="auto" w:fill="FDFEFD"/>
        </w:rPr>
        <w:t> </w:t>
      </w:r>
      <w:r w:rsidRPr="00835C2E">
        <w:rPr>
          <w:rFonts w:ascii="Times New Roman" w:hAnsi="Times New Roman"/>
          <w:szCs w:val="24"/>
        </w:rPr>
        <w:t xml:space="preserve">, ідентифікатор закупівлі – ___________________, у подальшому товар, а Замовник зобов’язується прийняти цей товар та оплатити його. </w:t>
      </w:r>
    </w:p>
    <w:p w:rsidR="00DF623D" w:rsidRPr="008854AE" w:rsidRDefault="00DF623D" w:rsidP="00DF623D">
      <w:pPr>
        <w:spacing w:line="240" w:lineRule="atLeast"/>
        <w:ind w:firstLine="720"/>
        <w:rPr>
          <w:rFonts w:ascii="Times New Roman" w:hAnsi="Times New Roman"/>
          <w:szCs w:val="24"/>
        </w:rPr>
      </w:pPr>
      <w:r w:rsidRPr="008854AE">
        <w:rPr>
          <w:rFonts w:ascii="Times New Roman" w:hAnsi="Times New Roman"/>
          <w:szCs w:val="24"/>
        </w:rPr>
        <w:t>1.2. Найменування  та кількість товарів згідно специфікації:</w:t>
      </w:r>
    </w:p>
    <w:p w:rsidR="00DF623D" w:rsidRPr="008854AE" w:rsidRDefault="00DF623D" w:rsidP="00DF623D">
      <w:pPr>
        <w:spacing w:line="100" w:lineRule="atLeast"/>
        <w:ind w:firstLine="525"/>
        <w:rPr>
          <w:rFonts w:ascii="Times New Roman" w:hAnsi="Times New Roman"/>
          <w:szCs w:val="24"/>
        </w:rPr>
      </w:pPr>
    </w:p>
    <w:tbl>
      <w:tblPr>
        <w:tblW w:w="10242" w:type="dxa"/>
        <w:tblInd w:w="62" w:type="dxa"/>
        <w:tblBorders>
          <w:top w:val="single" w:sz="4" w:space="0" w:color="000000"/>
          <w:left w:val="single" w:sz="4" w:space="0" w:color="000000"/>
          <w:bottom w:val="single" w:sz="4" w:space="0" w:color="000000"/>
          <w:insideH w:val="single" w:sz="4" w:space="0" w:color="000000"/>
        </w:tblBorders>
        <w:tblCellMar>
          <w:left w:w="98" w:type="dxa"/>
        </w:tblCellMar>
        <w:tblLook w:val="04A0" w:firstRow="1" w:lastRow="0" w:firstColumn="1" w:lastColumn="0" w:noHBand="0" w:noVBand="1"/>
      </w:tblPr>
      <w:tblGrid>
        <w:gridCol w:w="570"/>
        <w:gridCol w:w="2706"/>
        <w:gridCol w:w="698"/>
        <w:gridCol w:w="1052"/>
        <w:gridCol w:w="1034"/>
        <w:gridCol w:w="1002"/>
        <w:gridCol w:w="1404"/>
        <w:gridCol w:w="1776"/>
      </w:tblGrid>
      <w:tr w:rsidR="00DF623D" w:rsidRPr="008854AE" w:rsidTr="00DF623D">
        <w:trPr>
          <w:tblHeader/>
        </w:trPr>
        <w:tc>
          <w:tcPr>
            <w:tcW w:w="570"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 з/п.</w:t>
            </w:r>
          </w:p>
        </w:tc>
        <w:tc>
          <w:tcPr>
            <w:tcW w:w="2706"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Найменування товару</w:t>
            </w:r>
          </w:p>
        </w:tc>
        <w:tc>
          <w:tcPr>
            <w:tcW w:w="698"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Од. вим.</w:t>
            </w:r>
          </w:p>
        </w:tc>
        <w:tc>
          <w:tcPr>
            <w:tcW w:w="1052"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К-ть</w:t>
            </w:r>
          </w:p>
        </w:tc>
        <w:tc>
          <w:tcPr>
            <w:tcW w:w="1034"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Ціна</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без ПДВ,</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грн.</w:t>
            </w:r>
          </w:p>
        </w:tc>
        <w:tc>
          <w:tcPr>
            <w:tcW w:w="1002"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Ціна</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з ПДВ,</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грн.</w:t>
            </w:r>
          </w:p>
        </w:tc>
        <w:tc>
          <w:tcPr>
            <w:tcW w:w="1404"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С</w:t>
            </w:r>
            <w:r w:rsidRPr="008854AE">
              <w:rPr>
                <w:rFonts w:ascii="Times New Roman" w:hAnsi="Times New Roman"/>
                <w:bCs/>
                <w:szCs w:val="24"/>
              </w:rPr>
              <w:t>ума   без</w:t>
            </w:r>
            <w:r w:rsidRPr="008854AE">
              <w:rPr>
                <w:rFonts w:ascii="Times New Roman" w:hAnsi="Times New Roman"/>
                <w:szCs w:val="24"/>
              </w:rPr>
              <w:t xml:space="preserve"> ПДВ, грн.</w:t>
            </w:r>
          </w:p>
        </w:tc>
        <w:tc>
          <w:tcPr>
            <w:tcW w:w="1776" w:type="dxa"/>
            <w:tcBorders>
              <w:top w:val="single" w:sz="4" w:space="0" w:color="000000"/>
              <w:left w:val="single" w:sz="4" w:space="0" w:color="000000"/>
              <w:bottom w:val="single" w:sz="4" w:space="0" w:color="000000"/>
              <w:right w:val="single" w:sz="4" w:space="0" w:color="000000"/>
            </w:tcBorders>
            <w:vAlign w:val="center"/>
            <w:hideMark/>
          </w:tcPr>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Сума  з</w:t>
            </w:r>
          </w:p>
          <w:p w:rsidR="00DF623D" w:rsidRPr="008854AE" w:rsidRDefault="00DF623D" w:rsidP="00DF623D">
            <w:pPr>
              <w:widowControl w:val="0"/>
              <w:spacing w:line="240" w:lineRule="atLeast"/>
              <w:jc w:val="center"/>
              <w:rPr>
                <w:rFonts w:ascii="Times New Roman" w:hAnsi="Times New Roman"/>
                <w:szCs w:val="24"/>
              </w:rPr>
            </w:pPr>
            <w:r w:rsidRPr="008854AE">
              <w:rPr>
                <w:rFonts w:ascii="Times New Roman" w:hAnsi="Times New Roman"/>
                <w:szCs w:val="24"/>
              </w:rPr>
              <w:t xml:space="preserve"> ПДВ, грн.</w:t>
            </w:r>
          </w:p>
        </w:tc>
      </w:tr>
      <w:tr w:rsidR="00DF623D" w:rsidRPr="008854AE" w:rsidTr="00DF623D">
        <w:trPr>
          <w:trHeight w:val="652"/>
        </w:trPr>
        <w:tc>
          <w:tcPr>
            <w:tcW w:w="570"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jc w:val="center"/>
              <w:rPr>
                <w:rFonts w:ascii="Times New Roman" w:hAnsi="Times New Roman"/>
                <w:szCs w:val="24"/>
              </w:rPr>
            </w:pPr>
            <w:r w:rsidRPr="008854AE">
              <w:rPr>
                <w:rFonts w:ascii="Times New Roman" w:hAnsi="Times New Roman"/>
                <w:szCs w:val="24"/>
              </w:rPr>
              <w:t>1.</w:t>
            </w:r>
          </w:p>
        </w:tc>
        <w:tc>
          <w:tcPr>
            <w:tcW w:w="2706"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spacing w:line="240" w:lineRule="atLeast"/>
              <w:rPr>
                <w:rFonts w:ascii="Times New Roman" w:hAnsi="Times New Roman"/>
                <w:iCs/>
                <w:szCs w:val="24"/>
              </w:rPr>
            </w:pPr>
          </w:p>
        </w:tc>
        <w:tc>
          <w:tcPr>
            <w:tcW w:w="698"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jc w:val="center"/>
              <w:rPr>
                <w:rFonts w:ascii="Times New Roman" w:hAnsi="Times New Roman"/>
                <w:szCs w:val="24"/>
              </w:rPr>
            </w:pPr>
            <w:r w:rsidRPr="008854AE">
              <w:rPr>
                <w:rFonts w:ascii="Times New Roman" w:hAnsi="Times New Roman"/>
                <w:szCs w:val="24"/>
              </w:rPr>
              <w:t>кг</w:t>
            </w:r>
          </w:p>
        </w:tc>
        <w:tc>
          <w:tcPr>
            <w:tcW w:w="1052" w:type="dxa"/>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ind w:left="-169" w:right="-153"/>
              <w:rPr>
                <w:rFonts w:ascii="Times New Roman" w:hAnsi="Times New Roman"/>
                <w:szCs w:val="24"/>
              </w:rPr>
            </w:pPr>
          </w:p>
        </w:tc>
        <w:tc>
          <w:tcPr>
            <w:tcW w:w="1034" w:type="dxa"/>
            <w:tcBorders>
              <w:top w:val="single" w:sz="4" w:space="0" w:color="000000"/>
              <w:left w:val="single" w:sz="4" w:space="0" w:color="000000"/>
              <w:bottom w:val="single" w:sz="4" w:space="0" w:color="000000"/>
              <w:right w:val="nil"/>
            </w:tcBorders>
            <w:vAlign w:val="center"/>
          </w:tcPr>
          <w:p w:rsidR="00DF623D" w:rsidRPr="008854AE" w:rsidRDefault="00DF623D" w:rsidP="00DF623D">
            <w:pPr>
              <w:widowControl w:val="0"/>
              <w:snapToGrid w:val="0"/>
              <w:spacing w:line="240" w:lineRule="atLeast"/>
              <w:rPr>
                <w:rFonts w:ascii="Times New Roman" w:hAnsi="Times New Roman"/>
                <w:szCs w:val="24"/>
              </w:rPr>
            </w:pPr>
          </w:p>
        </w:tc>
        <w:tc>
          <w:tcPr>
            <w:tcW w:w="1002" w:type="dxa"/>
            <w:tcBorders>
              <w:top w:val="single" w:sz="4" w:space="0" w:color="000000"/>
              <w:left w:val="single" w:sz="4" w:space="0" w:color="000000"/>
              <w:bottom w:val="single" w:sz="4" w:space="0" w:color="000000"/>
              <w:right w:val="nil"/>
            </w:tcBorders>
            <w:vAlign w:val="center"/>
          </w:tcPr>
          <w:p w:rsidR="00DF623D" w:rsidRPr="008854AE" w:rsidRDefault="00DF623D" w:rsidP="00DF623D">
            <w:pPr>
              <w:widowControl w:val="0"/>
              <w:snapToGrid w:val="0"/>
              <w:spacing w:line="240" w:lineRule="atLeast"/>
              <w:rPr>
                <w:rFonts w:ascii="Times New Roman" w:hAnsi="Times New Roman"/>
                <w:szCs w:val="24"/>
              </w:rPr>
            </w:pPr>
          </w:p>
        </w:tc>
        <w:tc>
          <w:tcPr>
            <w:tcW w:w="1404" w:type="dxa"/>
            <w:tcBorders>
              <w:top w:val="single" w:sz="4" w:space="0" w:color="000000"/>
              <w:left w:val="single" w:sz="4" w:space="0" w:color="000000"/>
              <w:bottom w:val="single" w:sz="4" w:space="0" w:color="000000"/>
              <w:right w:val="nil"/>
            </w:tcBorders>
            <w:vAlign w:val="center"/>
          </w:tcPr>
          <w:p w:rsidR="00DF623D" w:rsidRPr="008854AE" w:rsidRDefault="00DF623D" w:rsidP="00DF623D">
            <w:pPr>
              <w:widowControl w:val="0"/>
              <w:snapToGrid w:val="0"/>
              <w:spacing w:line="240" w:lineRule="atLeast"/>
              <w:rPr>
                <w:rFonts w:ascii="Times New Roman" w:hAnsi="Times New Roman"/>
                <w:szCs w:val="24"/>
              </w:rPr>
            </w:pP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rPr>
                <w:rFonts w:ascii="Times New Roman" w:hAnsi="Times New Roman"/>
                <w:szCs w:val="24"/>
              </w:rPr>
            </w:pPr>
          </w:p>
        </w:tc>
      </w:tr>
      <w:tr w:rsidR="00DF623D" w:rsidRPr="008854AE" w:rsidTr="00DF623D">
        <w:trPr>
          <w:trHeight w:val="256"/>
        </w:trPr>
        <w:tc>
          <w:tcPr>
            <w:tcW w:w="8466" w:type="dxa"/>
            <w:gridSpan w:val="7"/>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ind w:firstLine="720"/>
              <w:rPr>
                <w:rFonts w:ascii="Times New Roman" w:hAnsi="Times New Roman"/>
                <w:bCs/>
                <w:szCs w:val="24"/>
              </w:rPr>
            </w:pPr>
            <w:r w:rsidRPr="008854AE">
              <w:rPr>
                <w:rFonts w:ascii="Times New Roman" w:hAnsi="Times New Roman"/>
                <w:bCs/>
                <w:szCs w:val="24"/>
              </w:rPr>
              <w:t xml:space="preserve">ЗАГАЛЬНА СУМА </w:t>
            </w:r>
            <w:r w:rsidRPr="008854AE">
              <w:rPr>
                <w:rFonts w:ascii="Times New Roman" w:hAnsi="Times New Roman"/>
                <w:bCs/>
                <w:szCs w:val="24"/>
                <w:lang w:eastAsia="ru-RU"/>
              </w:rPr>
              <w:t xml:space="preserve"> без ПДВ</w:t>
            </w:r>
            <w:r w:rsidRPr="008854AE">
              <w:rPr>
                <w:rFonts w:ascii="Times New Roman" w:hAnsi="Times New Roman"/>
                <w:bCs/>
                <w:szCs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ind w:firstLine="720"/>
              <w:rPr>
                <w:rFonts w:ascii="Times New Roman" w:hAnsi="Times New Roman"/>
                <w:szCs w:val="24"/>
              </w:rPr>
            </w:pPr>
          </w:p>
        </w:tc>
      </w:tr>
      <w:tr w:rsidR="00DF623D" w:rsidRPr="008854AE" w:rsidTr="00DF623D">
        <w:trPr>
          <w:trHeight w:val="256"/>
        </w:trPr>
        <w:tc>
          <w:tcPr>
            <w:tcW w:w="8466" w:type="dxa"/>
            <w:gridSpan w:val="7"/>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ind w:firstLine="720"/>
              <w:rPr>
                <w:rFonts w:ascii="Times New Roman" w:hAnsi="Times New Roman"/>
                <w:bCs/>
                <w:szCs w:val="24"/>
              </w:rPr>
            </w:pPr>
            <w:r w:rsidRPr="008854AE">
              <w:rPr>
                <w:rFonts w:ascii="Times New Roman" w:hAnsi="Times New Roman"/>
                <w:bCs/>
                <w:szCs w:val="24"/>
                <w:lang w:eastAsia="ru-RU"/>
              </w:rPr>
              <w:t xml:space="preserve"> ПДВ</w:t>
            </w:r>
            <w:r w:rsidRPr="008854AE">
              <w:rPr>
                <w:rFonts w:ascii="Times New Roman" w:hAnsi="Times New Roman"/>
                <w:bCs/>
                <w:szCs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ind w:firstLine="720"/>
              <w:rPr>
                <w:rFonts w:ascii="Times New Roman" w:hAnsi="Times New Roman"/>
                <w:szCs w:val="24"/>
              </w:rPr>
            </w:pPr>
          </w:p>
        </w:tc>
      </w:tr>
      <w:tr w:rsidR="00DF623D" w:rsidRPr="008854AE" w:rsidTr="00DF623D">
        <w:trPr>
          <w:trHeight w:val="256"/>
        </w:trPr>
        <w:tc>
          <w:tcPr>
            <w:tcW w:w="8466" w:type="dxa"/>
            <w:gridSpan w:val="7"/>
            <w:tcBorders>
              <w:top w:val="single" w:sz="4" w:space="0" w:color="000000"/>
              <w:left w:val="single" w:sz="4" w:space="0" w:color="000000"/>
              <w:bottom w:val="single" w:sz="4" w:space="0" w:color="000000"/>
              <w:right w:val="nil"/>
            </w:tcBorders>
            <w:vAlign w:val="center"/>
            <w:hideMark/>
          </w:tcPr>
          <w:p w:rsidR="00DF623D" w:rsidRPr="008854AE" w:rsidRDefault="00DF623D" w:rsidP="00DF623D">
            <w:pPr>
              <w:widowControl w:val="0"/>
              <w:spacing w:line="240" w:lineRule="atLeast"/>
              <w:ind w:firstLine="720"/>
              <w:rPr>
                <w:rFonts w:ascii="Times New Roman" w:hAnsi="Times New Roman"/>
                <w:szCs w:val="24"/>
              </w:rPr>
            </w:pPr>
            <w:r w:rsidRPr="008854AE">
              <w:rPr>
                <w:rFonts w:ascii="Times New Roman" w:hAnsi="Times New Roman"/>
                <w:szCs w:val="24"/>
              </w:rPr>
              <w:t xml:space="preserve">ЗАГАЛЬНА СУМА </w:t>
            </w:r>
            <w:r w:rsidRPr="008854AE">
              <w:rPr>
                <w:rFonts w:ascii="Times New Roman" w:hAnsi="Times New Roman"/>
                <w:bCs/>
                <w:szCs w:val="24"/>
                <w:lang w:eastAsia="ru-RU"/>
              </w:rPr>
              <w:t xml:space="preserve"> з ПДВ </w:t>
            </w:r>
            <w:r w:rsidRPr="008854AE">
              <w:rPr>
                <w:rFonts w:ascii="Times New Roman" w:hAnsi="Times New Roman"/>
                <w:szCs w:val="24"/>
              </w:rPr>
              <w:t xml:space="preserve">: </w:t>
            </w:r>
          </w:p>
        </w:tc>
        <w:tc>
          <w:tcPr>
            <w:tcW w:w="1776" w:type="dxa"/>
            <w:tcBorders>
              <w:top w:val="single" w:sz="4" w:space="0" w:color="000000"/>
              <w:left w:val="single" w:sz="4" w:space="0" w:color="000000"/>
              <w:bottom w:val="single" w:sz="4" w:space="0" w:color="000000"/>
              <w:right w:val="single" w:sz="4" w:space="0" w:color="000000"/>
            </w:tcBorders>
            <w:vAlign w:val="center"/>
          </w:tcPr>
          <w:p w:rsidR="00DF623D" w:rsidRPr="008854AE" w:rsidRDefault="00DF623D" w:rsidP="00DF623D">
            <w:pPr>
              <w:widowControl w:val="0"/>
              <w:snapToGrid w:val="0"/>
              <w:spacing w:line="240" w:lineRule="atLeast"/>
              <w:ind w:firstLine="720"/>
              <w:rPr>
                <w:rFonts w:ascii="Times New Roman" w:hAnsi="Times New Roman"/>
                <w:szCs w:val="24"/>
              </w:rPr>
            </w:pPr>
          </w:p>
        </w:tc>
      </w:tr>
    </w:tbl>
    <w:p w:rsidR="00DF623D" w:rsidRPr="008854AE" w:rsidRDefault="00DF623D" w:rsidP="00DF623D">
      <w:pPr>
        <w:spacing w:line="240" w:lineRule="atLeast"/>
        <w:ind w:right="-24" w:firstLine="447"/>
        <w:rPr>
          <w:rFonts w:ascii="Times New Roman" w:hAnsi="Times New Roman"/>
          <w:szCs w:val="24"/>
        </w:rPr>
      </w:pPr>
      <w:r w:rsidRPr="008854AE">
        <w:rPr>
          <w:rFonts w:ascii="Times New Roman" w:hAnsi="Times New Roman"/>
          <w:szCs w:val="24"/>
        </w:rPr>
        <w:t>1.3. Обсяги закупівлі товару, що постачається відповідно до цього договору, можуть бути зменшені в залежності від реального фінансування Замовника або зміни обсягів потреби замовника в товарі.</w:t>
      </w:r>
    </w:p>
    <w:p w:rsidR="00DF623D" w:rsidRPr="008854AE" w:rsidRDefault="00DF623D" w:rsidP="00DF623D">
      <w:pPr>
        <w:spacing w:line="240" w:lineRule="atLeast"/>
        <w:ind w:right="-24" w:firstLine="447"/>
        <w:rPr>
          <w:rFonts w:ascii="Times New Roman" w:hAnsi="Times New Roman"/>
          <w:szCs w:val="24"/>
        </w:rPr>
      </w:pPr>
      <w:r w:rsidRPr="008854AE">
        <w:rPr>
          <w:rFonts w:ascii="Times New Roman" w:hAnsi="Times New Roman"/>
          <w:szCs w:val="24"/>
        </w:rPr>
        <w:t xml:space="preserve">1.4. </w:t>
      </w:r>
      <w:r w:rsidRPr="008854AE">
        <w:rPr>
          <w:rFonts w:ascii="Times New Roman" w:hAnsi="Times New Roman"/>
          <w:color w:val="000000"/>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r w:rsidRPr="008854AE">
        <w:rPr>
          <w:rFonts w:ascii="Times New Roman" w:hAnsi="Times New Roman"/>
          <w:szCs w:val="24"/>
        </w:rPr>
        <w:t>І</w:t>
      </w:r>
      <w:r w:rsidRPr="008854AE">
        <w:rPr>
          <w:rFonts w:ascii="Times New Roman" w:hAnsi="Times New Roman"/>
          <w:szCs w:val="24"/>
          <w:lang w:eastAsia="ru-RU"/>
        </w:rPr>
        <w:t>стотні умови Договору не можуть змінюватися після його підписання до виконання зобов'язань Сторонами в повному обсязі, крім випадків:</w:t>
      </w:r>
    </w:p>
    <w:p w:rsidR="00DF623D" w:rsidRPr="008854AE" w:rsidRDefault="00DF623D" w:rsidP="00F75B84">
      <w:pPr>
        <w:widowControl w:val="0"/>
        <w:ind w:right="118"/>
        <w:rPr>
          <w:rFonts w:ascii="Times New Roman" w:hAnsi="Times New Roman"/>
          <w:szCs w:val="24"/>
        </w:rPr>
      </w:pPr>
      <w:r w:rsidRPr="008854AE">
        <w:rPr>
          <w:rFonts w:ascii="Times New Roman" w:hAnsi="Times New Roman"/>
          <w:szCs w:val="24"/>
          <w:lang w:eastAsia="ru-RU"/>
        </w:rPr>
        <w:t xml:space="preserve">1.4.1. зменшення обсягів закупівлі, зокрема з урахуванням фактичного обсягу видатків Замовника. </w:t>
      </w:r>
      <w:r w:rsidRPr="008854AE">
        <w:rPr>
          <w:rFonts w:ascii="Times New Roman" w:hAnsi="Times New Roman"/>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товару. В такому випадку ціна договору зменшується в залежності від зміни таких обсягів;</w:t>
      </w:r>
    </w:p>
    <w:p w:rsidR="001D1C13" w:rsidRPr="007A7756" w:rsidRDefault="00DF623D" w:rsidP="00F75B84">
      <w:pPr>
        <w:spacing w:before="120"/>
        <w:rPr>
          <w:rFonts w:ascii="Times New Roman" w:hAnsi="Times New Roman"/>
          <w:color w:val="000000"/>
        </w:rPr>
      </w:pPr>
      <w:r w:rsidRPr="008854AE">
        <w:rPr>
          <w:rFonts w:ascii="Times New Roman" w:hAnsi="Times New Roman"/>
          <w:szCs w:val="24"/>
          <w:lang w:eastAsia="ru-RU"/>
        </w:rPr>
        <w:t xml:space="preserve">1.4.2. </w:t>
      </w:r>
      <w:r w:rsidR="001D1C13" w:rsidRPr="007A7756">
        <w:rPr>
          <w:rFonts w:ascii="Times New Roman" w:hAnsi="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623D" w:rsidRPr="008854AE" w:rsidRDefault="00DF623D" w:rsidP="00DF623D">
      <w:pPr>
        <w:widowControl w:val="0"/>
        <w:ind w:right="118" w:firstLine="447"/>
        <w:rPr>
          <w:rFonts w:ascii="Times New Roman" w:hAnsi="Times New Roman"/>
          <w:szCs w:val="24"/>
        </w:rPr>
      </w:pPr>
    </w:p>
    <w:p w:rsidR="00DF623D" w:rsidRPr="008854AE" w:rsidRDefault="00DF623D" w:rsidP="00DF623D">
      <w:pPr>
        <w:widowControl w:val="0"/>
        <w:ind w:right="118" w:firstLine="447"/>
        <w:rPr>
          <w:rFonts w:ascii="Times New Roman" w:hAnsi="Times New Roman"/>
          <w:szCs w:val="24"/>
        </w:rPr>
      </w:pPr>
      <w:r w:rsidRPr="008854AE">
        <w:rPr>
          <w:rFonts w:ascii="Times New Roman" w:hAnsi="Times New Roman"/>
          <w:szCs w:val="24"/>
          <w:lang w:eastAsia="ru-RU"/>
        </w:rPr>
        <w:t xml:space="preserve">1.4.3. покращення якості предмета закупівлі, за умови що таке покращення не призведе до збільшення суми, визначеної в договорі про закупівлю. </w:t>
      </w:r>
      <w:r w:rsidRPr="008854AE">
        <w:rPr>
          <w:rFonts w:ascii="Times New Roman" w:hAnsi="Times New Roman"/>
          <w:szCs w:val="24"/>
        </w:rPr>
        <w:t>Сторони можуть внести зміни до договору у випадку покращення якості т</w:t>
      </w:r>
      <w:r w:rsidRPr="008854AE">
        <w:rPr>
          <w:rFonts w:ascii="Times New Roman" w:hAnsi="Times New Roman"/>
          <w:iCs/>
          <w:kern w:val="2"/>
          <w:szCs w:val="24"/>
          <w:lang w:eastAsia="ja-JP" w:bidi="fa-IR"/>
        </w:rPr>
        <w:t xml:space="preserve">овару </w:t>
      </w:r>
      <w:r w:rsidRPr="008854AE">
        <w:rPr>
          <w:rFonts w:ascii="Times New Roman" w:hAnsi="Times New Roman"/>
          <w:szCs w:val="24"/>
        </w:rPr>
        <w:t xml:space="preserve"> за умови, що така зміна не призведе до зміни т</w:t>
      </w:r>
      <w:r w:rsidRPr="008854AE">
        <w:rPr>
          <w:rFonts w:ascii="Times New Roman" w:hAnsi="Times New Roman"/>
          <w:iCs/>
          <w:kern w:val="2"/>
          <w:szCs w:val="24"/>
          <w:lang w:eastAsia="ja-JP" w:bidi="fa-IR"/>
        </w:rPr>
        <w:t xml:space="preserve">овару </w:t>
      </w:r>
      <w:r w:rsidRPr="008854AE">
        <w:rPr>
          <w:rFonts w:ascii="Times New Roman" w:hAnsi="Times New Roman"/>
          <w:szCs w:val="24"/>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1" w:name="n5831"/>
      <w:bookmarkEnd w:id="1"/>
      <w:r w:rsidRPr="008854AE">
        <w:rPr>
          <w:rFonts w:ascii="Times New Roman" w:hAnsi="Times New Roman"/>
          <w:szCs w:val="24"/>
        </w:rPr>
        <w:t>.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8854AE">
        <w:rPr>
          <w:rFonts w:ascii="Times New Roman" w:hAnsi="Times New Roman"/>
          <w:iCs/>
          <w:kern w:val="2"/>
          <w:szCs w:val="24"/>
          <w:lang w:eastAsia="ja-JP" w:bidi="fa-IR"/>
        </w:rPr>
        <w:t>овару</w:t>
      </w:r>
      <w:r w:rsidRPr="008854AE">
        <w:rPr>
          <w:rFonts w:ascii="Times New Roman" w:hAnsi="Times New Roman"/>
          <w:szCs w:val="24"/>
        </w:rPr>
        <w:t>;</w:t>
      </w:r>
    </w:p>
    <w:p w:rsidR="00DF623D" w:rsidRPr="008854AE" w:rsidRDefault="00DF623D" w:rsidP="00DF623D">
      <w:pPr>
        <w:widowControl w:val="0"/>
        <w:ind w:right="118" w:firstLine="447"/>
        <w:rPr>
          <w:rFonts w:ascii="Times New Roman" w:hAnsi="Times New Roman"/>
          <w:szCs w:val="24"/>
        </w:rPr>
      </w:pPr>
      <w:r w:rsidRPr="008854AE">
        <w:rPr>
          <w:rFonts w:ascii="Times New Roman" w:hAnsi="Times New Roman"/>
          <w:szCs w:val="24"/>
          <w:lang w:eastAsia="ru-RU"/>
        </w:rPr>
        <w:lastRenderedPageBreak/>
        <w:t xml:space="preserve">1.4.4. </w:t>
      </w:r>
      <w:r w:rsidRPr="008854AE">
        <w:rPr>
          <w:rFonts w:ascii="Times New Roman" w:hAnsi="Times New Roman"/>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854AE">
        <w:rPr>
          <w:rFonts w:ascii="Times New Roman" w:hAnsi="Times New Roman"/>
          <w:szCs w:val="24"/>
          <w:lang w:eastAsia="ru-RU"/>
        </w:rPr>
        <w:t xml:space="preserve">. </w:t>
      </w:r>
      <w:r w:rsidRPr="008854AE">
        <w:rPr>
          <w:rFonts w:ascii="Times New Roman" w:hAnsi="Times New Roman"/>
          <w:szCs w:val="24"/>
        </w:rPr>
        <w:t xml:space="preserve">Строк дії Договору та виконання зобов'язань </w:t>
      </w:r>
      <w:r w:rsidRPr="008854AE">
        <w:rPr>
          <w:rFonts w:ascii="Times New Roman" w:hAnsi="Times New Roman"/>
          <w:szCs w:val="24"/>
          <w:shd w:val="clear" w:color="auto" w:fill="FFFFFF"/>
        </w:rPr>
        <w:t xml:space="preserve"> може продовжуватись у разі виникнення документально підтверджених об’єктивних обставин, що спричинили таке продовження, у тому числі </w:t>
      </w:r>
      <w:r w:rsidRPr="008854AE">
        <w:rPr>
          <w:rFonts w:ascii="Times New Roman" w:hAnsi="Times New Roman"/>
          <w:szCs w:val="24"/>
        </w:rPr>
        <w:t>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DD5637" w:rsidRPr="007A7756" w:rsidRDefault="00DF623D" w:rsidP="00F75B84">
      <w:pPr>
        <w:spacing w:before="120"/>
        <w:rPr>
          <w:rFonts w:ascii="Times New Roman" w:hAnsi="Times New Roman"/>
          <w:color w:val="000000"/>
        </w:rPr>
      </w:pPr>
      <w:r w:rsidRPr="008854AE">
        <w:rPr>
          <w:rFonts w:ascii="Times New Roman" w:hAnsi="Times New Roman"/>
          <w:szCs w:val="24"/>
          <w:lang w:eastAsia="ru-RU"/>
        </w:rPr>
        <w:t xml:space="preserve">1.4.5. </w:t>
      </w:r>
      <w:r w:rsidR="00DD5637" w:rsidRPr="007A7756">
        <w:rPr>
          <w:rFonts w:ascii="Times New Roman" w:hAnsi="Times New Roman"/>
          <w:color w:val="000000"/>
        </w:rPr>
        <w:t>погодження зміни ціни в договорі про закупівлю в бік зменшення (без зміни кількості (обсягу) та якості товарів, робіт і послуг);</w:t>
      </w:r>
    </w:p>
    <w:p w:rsidR="00DF623D" w:rsidRPr="008854AE" w:rsidRDefault="00DF623D" w:rsidP="00DF623D">
      <w:pPr>
        <w:widowControl w:val="0"/>
        <w:ind w:right="118" w:firstLine="447"/>
        <w:rPr>
          <w:rFonts w:ascii="Times New Roman" w:hAnsi="Times New Roman"/>
          <w:szCs w:val="24"/>
        </w:rPr>
      </w:pPr>
    </w:p>
    <w:p w:rsidR="00DD5637" w:rsidRPr="007A7756" w:rsidRDefault="00DF623D" w:rsidP="00F75B84">
      <w:pPr>
        <w:spacing w:before="120"/>
        <w:rPr>
          <w:rFonts w:ascii="Times New Roman" w:hAnsi="Times New Roman"/>
          <w:color w:val="000000"/>
        </w:rPr>
      </w:pPr>
      <w:r w:rsidRPr="008854AE">
        <w:rPr>
          <w:rFonts w:ascii="Times New Roman" w:hAnsi="Times New Roman"/>
          <w:szCs w:val="24"/>
          <w:lang w:eastAsia="ru-RU"/>
        </w:rPr>
        <w:t xml:space="preserve">1.4.6. </w:t>
      </w:r>
      <w:r w:rsidR="00DD5637" w:rsidRPr="007A7756">
        <w:rPr>
          <w:rFonts w:ascii="Times New Roman" w:hAnsi="Times New Roman"/>
          <w:color w:val="00000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623D" w:rsidRPr="008854AE" w:rsidRDefault="00DF623D" w:rsidP="00DD5637">
      <w:pPr>
        <w:widowControl w:val="0"/>
        <w:ind w:right="118" w:firstLine="447"/>
        <w:rPr>
          <w:rFonts w:ascii="Times New Roman" w:hAnsi="Times New Roman"/>
          <w:szCs w:val="24"/>
        </w:rPr>
      </w:pPr>
    </w:p>
    <w:p w:rsidR="00F75B84" w:rsidRPr="007A7756" w:rsidRDefault="00DF623D" w:rsidP="00F75B84">
      <w:pPr>
        <w:widowControl w:val="0"/>
        <w:tabs>
          <w:tab w:val="left" w:pos="2160"/>
          <w:tab w:val="left" w:pos="3600"/>
        </w:tabs>
        <w:rPr>
          <w:rFonts w:ascii="Times New Roman" w:hAnsi="Times New Roman"/>
        </w:rPr>
      </w:pPr>
      <w:r w:rsidRPr="008854AE">
        <w:rPr>
          <w:rFonts w:ascii="Times New Roman" w:hAnsi="Times New Roman"/>
          <w:szCs w:val="24"/>
        </w:rPr>
        <w:t xml:space="preserve">1.4.7. </w:t>
      </w:r>
      <w:r w:rsidR="00F75B84" w:rsidRPr="007A7756">
        <w:rPr>
          <w:rFonts w:ascii="Times New Roman" w:hAnsi="Times New Roman"/>
          <w:color w:val="333333"/>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623D" w:rsidRPr="008854AE" w:rsidRDefault="00DF623D" w:rsidP="00DF623D">
      <w:pPr>
        <w:widowControl w:val="0"/>
        <w:tabs>
          <w:tab w:val="left" w:pos="0"/>
          <w:tab w:val="left" w:pos="709"/>
        </w:tabs>
        <w:rPr>
          <w:rFonts w:ascii="Times New Roman" w:hAnsi="Times New Roman"/>
          <w:szCs w:val="24"/>
        </w:rPr>
      </w:pPr>
    </w:p>
    <w:p w:rsidR="00DF623D" w:rsidRPr="008854AE" w:rsidRDefault="00DF623D" w:rsidP="00DF623D">
      <w:pPr>
        <w:spacing w:line="240" w:lineRule="atLeast"/>
        <w:ind w:firstLine="525"/>
        <w:rPr>
          <w:rFonts w:ascii="Times New Roman" w:hAnsi="Times New Roman"/>
          <w:szCs w:val="24"/>
        </w:rPr>
      </w:pPr>
      <w:r w:rsidRPr="008854AE">
        <w:rPr>
          <w:rFonts w:ascii="Times New Roman" w:hAnsi="Times New Roman"/>
          <w:szCs w:val="24"/>
        </w:rPr>
        <w:t xml:space="preserve">1.4.8.  зміни умов у зв’язку із застосуванням положень частини шостої статті 41 Закону України “Про публічні закупівлі” </w:t>
      </w:r>
    </w:p>
    <w:p w:rsidR="00DF623D" w:rsidRPr="008854AE" w:rsidRDefault="00DF623D" w:rsidP="00DF623D">
      <w:pPr>
        <w:spacing w:line="100" w:lineRule="atLeast"/>
        <w:ind w:firstLine="525"/>
        <w:jc w:val="center"/>
        <w:rPr>
          <w:rFonts w:ascii="Times New Roman" w:hAnsi="Times New Roman"/>
          <w:szCs w:val="24"/>
        </w:rPr>
      </w:pPr>
    </w:p>
    <w:p w:rsidR="00DF623D" w:rsidRPr="008854AE" w:rsidRDefault="00DF623D" w:rsidP="00DF623D">
      <w:pPr>
        <w:ind w:firstLine="525"/>
        <w:jc w:val="center"/>
        <w:rPr>
          <w:rFonts w:ascii="Times New Roman" w:hAnsi="Times New Roman"/>
          <w:szCs w:val="24"/>
        </w:rPr>
      </w:pPr>
      <w:r w:rsidRPr="008854AE">
        <w:rPr>
          <w:rFonts w:ascii="Times New Roman" w:hAnsi="Times New Roman"/>
          <w:szCs w:val="24"/>
        </w:rPr>
        <w:t>II.   ЯКІСТЬ   ТОВАРУ</w:t>
      </w:r>
    </w:p>
    <w:p w:rsidR="00DF623D" w:rsidRPr="008854AE" w:rsidRDefault="00DF623D" w:rsidP="00DF623D">
      <w:pPr>
        <w:ind w:firstLine="525"/>
        <w:rPr>
          <w:rFonts w:ascii="Times New Roman" w:hAnsi="Times New Roman"/>
          <w:szCs w:val="24"/>
        </w:rPr>
      </w:pPr>
      <w:r w:rsidRPr="008854AE">
        <w:rPr>
          <w:rFonts w:ascii="Times New Roman" w:hAnsi="Times New Roman"/>
          <w:szCs w:val="24"/>
        </w:rPr>
        <w:t xml:space="preserve">2.1. Постачальник повинен  поставити Замовнику Товар, зазначений у специфікації пункту  </w:t>
      </w:r>
    </w:p>
    <w:p w:rsidR="00DF623D" w:rsidRPr="008854AE" w:rsidRDefault="00DF623D" w:rsidP="00DF623D">
      <w:pPr>
        <w:rPr>
          <w:rFonts w:ascii="Times New Roman" w:hAnsi="Times New Roman"/>
          <w:szCs w:val="24"/>
        </w:rPr>
      </w:pPr>
      <w:r w:rsidRPr="008854AE">
        <w:rPr>
          <w:rFonts w:ascii="Times New Roman" w:hAnsi="Times New Roman"/>
          <w:szCs w:val="24"/>
        </w:rPr>
        <w:t xml:space="preserve">         1.2 розділу І даного договору в</w:t>
      </w:r>
      <w:r>
        <w:rPr>
          <w:rFonts w:ascii="Times New Roman" w:hAnsi="Times New Roman"/>
          <w:szCs w:val="24"/>
        </w:rPr>
        <w:t>ідповідно до ДСТУ ______________________________________</w:t>
      </w:r>
      <w:r w:rsidRPr="008854AE">
        <w:rPr>
          <w:rFonts w:ascii="Times New Roman" w:hAnsi="Times New Roman"/>
          <w:szCs w:val="24"/>
        </w:rPr>
        <w:t>.</w:t>
      </w:r>
    </w:p>
    <w:p w:rsidR="00DF623D" w:rsidRPr="008854AE" w:rsidRDefault="00DF623D" w:rsidP="00DF623D">
      <w:pPr>
        <w:tabs>
          <w:tab w:val="left" w:pos="567"/>
        </w:tabs>
        <w:rPr>
          <w:rFonts w:ascii="Times New Roman" w:hAnsi="Times New Roman"/>
          <w:szCs w:val="24"/>
        </w:rPr>
      </w:pPr>
      <w:r w:rsidRPr="008854AE">
        <w:rPr>
          <w:rFonts w:ascii="Times New Roman" w:hAnsi="Times New Roman"/>
          <w:szCs w:val="24"/>
        </w:rPr>
        <w:t xml:space="preserve">  </w:t>
      </w:r>
      <w:r w:rsidRPr="008854AE">
        <w:rPr>
          <w:rFonts w:ascii="Times New Roman" w:hAnsi="Times New Roman"/>
          <w:szCs w:val="24"/>
        </w:rPr>
        <w:tab/>
        <w:t>2.2. Товар при кожній поставці повинен супроводжуватись документами, що підтверджують якість та/або безпеку та строк придатності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lastRenderedPageBreak/>
        <w:t>2.3. Гарантія якості діє протягом строку, встановленого виробником товару та повина складати, в день поставки, не менше 80 % від загального терміну придатності встановленого виробником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t>2.4. У разі виявлення неякісного товару (оцінка здійснюється на запах, смак, колір, консистенцію, тощо), складається акт та вживаються дії передбачені чинним законодавством.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t>2.5. Неякісний товар повинен бути замінений на протязі одного робочого дня.</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Cs w:val="24"/>
        </w:rPr>
      </w:pPr>
      <w:r w:rsidRPr="008854AE">
        <w:rPr>
          <w:rFonts w:ascii="Times New Roman" w:hAnsi="Times New Roman"/>
          <w:szCs w:val="24"/>
        </w:rPr>
        <w:t>2.6. Технічні, якісні характеристики товару повинні відповідати встановленим/зареєстрованим нормативним актам діючого законодавства, які передбачають застосування заходів із захисту довкілля.</w:t>
      </w:r>
    </w:p>
    <w:p w:rsidR="00DF623D" w:rsidRPr="008854AE" w:rsidRDefault="00DF623D" w:rsidP="00DF623D">
      <w:pPr>
        <w:tabs>
          <w:tab w:val="left" w:pos="567"/>
        </w:tabs>
        <w:rPr>
          <w:rFonts w:ascii="Times New Roman" w:hAnsi="Times New Roman"/>
          <w:szCs w:val="24"/>
        </w:rPr>
      </w:pPr>
      <w:r w:rsidRPr="008854AE">
        <w:rPr>
          <w:rFonts w:ascii="Times New Roman" w:eastAsia="Arial Unicode MS" w:hAnsi="Times New Roman"/>
          <w:szCs w:val="24"/>
          <w:lang w:eastAsia="hi-IN" w:bidi="hi-IN"/>
        </w:rPr>
        <w:tab/>
        <w:t xml:space="preserve">2.7. Постачальник відповідає за дотримання правил зберігання товарів під час транспортування. </w:t>
      </w:r>
    </w:p>
    <w:p w:rsidR="00DF623D" w:rsidRPr="008854AE" w:rsidRDefault="00DF623D" w:rsidP="00DF623D">
      <w:pPr>
        <w:tabs>
          <w:tab w:val="left" w:pos="567"/>
        </w:tabs>
        <w:rPr>
          <w:rFonts w:ascii="Times New Roman" w:hAnsi="Times New Roman"/>
          <w:szCs w:val="24"/>
        </w:rPr>
      </w:pPr>
      <w:r w:rsidRPr="008854AE">
        <w:rPr>
          <w:rFonts w:ascii="Times New Roman" w:eastAsia="Arial Unicode MS" w:hAnsi="Times New Roman"/>
          <w:szCs w:val="24"/>
          <w:lang w:eastAsia="hi-IN" w:bidi="hi-IN"/>
        </w:rPr>
        <w:tab/>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DF623D" w:rsidRPr="008854AE" w:rsidRDefault="00DF623D" w:rsidP="00DF623D">
      <w:pPr>
        <w:widowControl w:val="0"/>
        <w:tabs>
          <w:tab w:val="left" w:pos="0"/>
        </w:tabs>
        <w:rPr>
          <w:rFonts w:ascii="Times New Roman" w:hAnsi="Times New Roman"/>
          <w:szCs w:val="24"/>
        </w:rPr>
      </w:pPr>
    </w:p>
    <w:p w:rsidR="00DF623D" w:rsidRPr="008854AE" w:rsidRDefault="00DF623D" w:rsidP="00DF623D">
      <w:pPr>
        <w:widowControl w:val="0"/>
        <w:tabs>
          <w:tab w:val="left" w:pos="0"/>
        </w:tabs>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szCs w:val="24"/>
        </w:rPr>
      </w:pPr>
      <w:r w:rsidRPr="008854AE">
        <w:rPr>
          <w:rFonts w:ascii="Times New Roman" w:hAnsi="Times New Roman"/>
          <w:szCs w:val="24"/>
        </w:rPr>
        <w:t>III.   ЦІНА   ДОГОВОРУ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3.1. Ціна цього Договору становить –  _______________грн., </w:t>
      </w:r>
      <w:r w:rsidRPr="008854AE">
        <w:rPr>
          <w:rFonts w:ascii="Times New Roman" w:hAnsi="Times New Roman"/>
          <w:bCs/>
          <w:szCs w:val="24"/>
          <w:lang w:eastAsia="ru-RU"/>
        </w:rPr>
        <w:t>в т.ч. ПДВ  - ____________ грн. (</w:t>
      </w:r>
      <w:r w:rsidRPr="008854AE">
        <w:rPr>
          <w:rFonts w:ascii="Times New Roman" w:hAnsi="Times New Roman"/>
          <w:iCs/>
          <w:szCs w:val="24"/>
          <w:lang w:eastAsia="ru-RU"/>
        </w:rPr>
        <w:t xml:space="preserve"> або без ПДВ</w:t>
      </w:r>
      <w:r w:rsidRPr="008854AE">
        <w:rPr>
          <w:rFonts w:ascii="Times New Roman" w:hAnsi="Times New Roman"/>
          <w:bCs/>
          <w:szCs w:val="24"/>
          <w:lang w:eastAsia="ru-RU"/>
        </w:rPr>
        <w:t xml:space="preserve">)*. </w:t>
      </w:r>
    </w:p>
    <w:p w:rsidR="00DF623D" w:rsidRPr="008854AE" w:rsidRDefault="00DF623D" w:rsidP="00DF623D">
      <w:pPr>
        <w:shd w:val="clear" w:color="auto" w:fill="FFFFFF"/>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Pr>
          <w:rFonts w:ascii="Times New Roman" w:hAnsi="Times New Roman"/>
          <w:szCs w:val="24"/>
        </w:rPr>
        <w:tab/>
      </w:r>
      <w:r w:rsidRPr="008854AE">
        <w:rPr>
          <w:rFonts w:ascii="Times New Roman" w:hAnsi="Times New Roman"/>
          <w:szCs w:val="24"/>
        </w:rPr>
        <w:t>До вартості Договору включена вартість тари, упаковки та перевезення, витрати на навантаження, розвантаження, тощо.</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3.2. Усі витрати, що Постачальник передбачає нести, виконуючи усі умови дійсного договору враховані в ціні договору. Валютою договору є гривня України.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3.3. Ціна цього  Договору  може  бути  зменшена  за  взаємною згодою Сторін або в односторонньому порядку Замовником.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IV.   ПОРЯДОК   ЗДІЙСНЕННЯ   ОПЛАТИ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4.1. Розрахунки за кожну поставлену партію товару здійснюються у безготівковій формі.</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4.2. Розрахунки проводяться Замовником за фактом отримання товару шляхом  оплати  видаткових накладних  Постачальника  на умовах відстрочки платежу до 30 банківських днів. </w:t>
      </w:r>
    </w:p>
    <w:p w:rsidR="00DF623D" w:rsidRPr="009E376C"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4.3. У разі відсутності коштів у Замовника коштів на оплату зазначеного товару розрахунок за товари здійснюється протягом 30 банківських днів з дати надходження асигнувань  на реєстраційних рахунках Замовника.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   ПОСТАВКА   (ПЕРЕДАЧА)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5.1. Термін поставки (передачі) товарів – протягом дії Договору.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5.2. Місце  поставки  товарів: Вінницька область, Вінницький район, с. Бохоники, комплекс будівель і споруд, буд. б/н, (продовольчий склад).</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5.3. Доставка товарів здійснюється транспортом Постачальника призначеним для перевезення продовольчих товарів  та обладнаним  згідно з вимогами санітарних правил і нормативів для даного виду товару.</w:t>
      </w:r>
    </w:p>
    <w:p w:rsidR="00DF623D" w:rsidRPr="008854AE" w:rsidRDefault="00DF623D" w:rsidP="00DF623D">
      <w:pPr>
        <w:tabs>
          <w:tab w:val="left" w:pos="0"/>
        </w:tabs>
        <w:spacing w:line="240" w:lineRule="atLeast"/>
        <w:ind w:right="118"/>
        <w:rPr>
          <w:rFonts w:ascii="Times New Roman" w:hAnsi="Times New Roman"/>
          <w:szCs w:val="24"/>
        </w:rPr>
      </w:pPr>
      <w:r>
        <w:rPr>
          <w:rFonts w:ascii="Times New Roman" w:hAnsi="Times New Roman"/>
          <w:szCs w:val="24"/>
          <w:lang w:eastAsia="ru-RU"/>
        </w:rPr>
        <w:lastRenderedPageBreak/>
        <w:t xml:space="preserve">       </w:t>
      </w:r>
      <w:r w:rsidRPr="008854AE">
        <w:rPr>
          <w:rFonts w:ascii="Times New Roman" w:hAnsi="Times New Roman"/>
          <w:szCs w:val="24"/>
          <w:lang w:eastAsia="ru-RU"/>
        </w:rPr>
        <w:t>5.4. Поставка (передача) товару здійснюється дрібними, невеликими окремими партіями на підставі наданих заявок Замовником.</w:t>
      </w:r>
      <w:r w:rsidRPr="008854AE">
        <w:rPr>
          <w:rFonts w:ascii="Times New Roman" w:hAnsi="Times New Roman"/>
          <w:szCs w:val="24"/>
        </w:rPr>
        <w:t xml:space="preserve"> </w:t>
      </w:r>
      <w:r w:rsidRPr="008854AE">
        <w:rPr>
          <w:rFonts w:ascii="Times New Roman" w:hAnsi="Times New Roman"/>
          <w:bCs/>
          <w:szCs w:val="24"/>
          <w:shd w:val="clear" w:color="auto" w:fill="FFFFFF"/>
        </w:rPr>
        <w:t xml:space="preserve">Постачальник доставляє Замовнику продукцію власним автотранспортом. Час завезення продукції з 9:00 до 10:00 год. </w:t>
      </w:r>
      <w:r w:rsidRPr="008854AE">
        <w:rPr>
          <w:rFonts w:ascii="Times New Roman" w:hAnsi="Times New Roman"/>
          <w:szCs w:val="24"/>
        </w:rPr>
        <w:t>Заявки подаються Замовником відповідно до потреби по телефону, та/або поштово, та/або  електронною поштою ____________________________ . Заявка подана електронною поштою вважається отриманою на наступний день з дня надсилання її Замовником.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63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lang w:eastAsia="ru-RU"/>
        </w:rPr>
        <w:tab/>
      </w:r>
      <w:r w:rsidRPr="008854AE">
        <w:rPr>
          <w:rFonts w:ascii="Times New Roman" w:hAnsi="Times New Roman"/>
          <w:szCs w:val="24"/>
          <w:lang w:eastAsia="ru-RU"/>
        </w:rPr>
        <w:t>5.5. Постачальник повинен здійснити поставку товару протягом 1 (одного) робочого дня з моменту отримання заявки від Замовника.</w:t>
      </w:r>
      <w:r w:rsidRPr="008854AE">
        <w:rPr>
          <w:rFonts w:ascii="Times New Roman" w:hAnsi="Times New Roman"/>
          <w:szCs w:val="24"/>
        </w:rPr>
        <w:t xml:space="preserve"> </w:t>
      </w:r>
    </w:p>
    <w:p w:rsidR="00DF623D" w:rsidRPr="008854AE" w:rsidRDefault="00DF623D" w:rsidP="00DF623D">
      <w:pPr>
        <w:tabs>
          <w:tab w:val="left" w:pos="142"/>
        </w:tabs>
        <w:spacing w:line="240" w:lineRule="atLeast"/>
        <w:ind w:right="118"/>
        <w:rPr>
          <w:rFonts w:ascii="Times New Roman" w:hAnsi="Times New Roman"/>
          <w:szCs w:val="24"/>
        </w:rPr>
      </w:pPr>
      <w:r>
        <w:rPr>
          <w:rFonts w:ascii="Times New Roman" w:hAnsi="Times New Roman"/>
          <w:szCs w:val="24"/>
          <w:lang w:eastAsia="ru-RU"/>
        </w:rPr>
        <w:tab/>
        <w:t xml:space="preserve">     </w:t>
      </w:r>
      <w:r w:rsidRPr="008854AE">
        <w:rPr>
          <w:rFonts w:ascii="Times New Roman" w:hAnsi="Times New Roman"/>
          <w:szCs w:val="24"/>
          <w:lang w:eastAsia="ru-RU"/>
        </w:rPr>
        <w:t xml:space="preserve">5.6. Товар постачається у відповідній тарі та/або упаковці, які забезпечують його збереженість при транспортуванні, складуванні й зберіганні.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348"/>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5.7. Приймання – здача товарів по кількості проводиться відповідно до товаросупровідних документів ( накладних), по якості – шляхом зовнішнього огляду товарів та перевірки відповідності документів, які засвідчують якість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5.8. Розвантаження товару здійснюється Постачальником.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lang w:eastAsia="ru-RU"/>
        </w:rPr>
        <w:tab/>
      </w:r>
      <w:r w:rsidRPr="008854AE">
        <w:rPr>
          <w:rFonts w:ascii="Times New Roman" w:hAnsi="Times New Roman"/>
          <w:szCs w:val="24"/>
          <w:lang w:eastAsia="ru-RU"/>
        </w:rPr>
        <w:t>5.9. Кожен працівник, який фактично буде здійснювати поставку (розвантаження) товару, повинен  мати особисту медичну книжку, дійсну на дату поставки та має надати медичну книжку представнику замовника при розвантажені товару.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lang w:eastAsia="ru-RU"/>
        </w:rPr>
        <w:tab/>
      </w:r>
      <w:r w:rsidRPr="008854AE">
        <w:rPr>
          <w:rFonts w:ascii="Times New Roman" w:hAnsi="Times New Roman"/>
          <w:szCs w:val="24"/>
          <w:lang w:eastAsia="ru-RU"/>
        </w:rPr>
        <w:t>5.10. Приймання-передача товару здійснюється Сторонами в порядку, що визначається чинним законодавством України.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pacing w:val="4"/>
          <w:szCs w:val="24"/>
          <w:lang w:eastAsia="ru-RU"/>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VI. ПРАВА   ТА   ОБОВ’ЯЗКИ   СТОРІН</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6.1. Замовник зобов’язаний:</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15"/>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6.1.1. Своєчасно та в повному обсязі (при наявності коштів) сплачувати за поставлений (переданий) товар;</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1057"/>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6.1.2. Приймати поставлені за замовленням товари  згідно з накладними Постачальника та документами, які засвідчують якість товарів.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6.2. Замовник має право:</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6.2.1. Достроково в односторонньому порядку  розірвати цей Договір у разі не належного виконання зобов’язань Постачальником, повідомивши про це його не пізніше як у 3-х денний строк;</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6.2.2. Контролювати поставку (передачу) товарів у строки, встановлені цим Договором;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490"/>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6.2.3. Зменшувати обсяг закупівлі товарів та загальну вартість цього Договору залежно від реального фінансування видатків або зміни обсягів потреби Замовника в товарі;</w:t>
      </w:r>
    </w:p>
    <w:p w:rsidR="00DF623D"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6.2.4. Повернути документи Постачальнику без здійснення оплати в разі їх  неналежного  оформлення (відсутність печатки, підписів тощо) та/або їх невідповідності поставленому товару. </w:t>
      </w:r>
      <w:r>
        <w:rPr>
          <w:rFonts w:ascii="Times New Roman" w:hAnsi="Times New Roman"/>
          <w:szCs w:val="24"/>
        </w:rPr>
        <w:t xml:space="preserve">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lang w:eastAsia="ru-RU"/>
        </w:rPr>
        <w:t>6.2.5. У випадку виникнення претензій за якістю товару, відмовитися від приймання товару неналежної якості, про що повинен бути складений акт;</w:t>
      </w:r>
    </w:p>
    <w:p w:rsidR="00DF623D" w:rsidRPr="008854AE" w:rsidRDefault="00DF623D" w:rsidP="00DF623D">
      <w:pPr>
        <w:tabs>
          <w:tab w:val="left" w:pos="916"/>
          <w:tab w:val="left" w:pos="1418"/>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shd w:val="clear" w:color="auto" w:fill="FFFFFF"/>
          <w:lang w:eastAsia="ru-RU"/>
        </w:rPr>
        <w:t xml:space="preserve">       </w:t>
      </w:r>
      <w:r w:rsidRPr="008854AE">
        <w:rPr>
          <w:rFonts w:ascii="Times New Roman" w:hAnsi="Times New Roman"/>
          <w:szCs w:val="24"/>
          <w:shd w:val="clear" w:color="auto" w:fill="FFFFFF"/>
          <w:lang w:eastAsia="ru-RU"/>
        </w:rPr>
        <w:t>6.2.6.  Відбирати зразки поставленого товару для проведення досліджень на відповідність наданим документам щодо якості та безпеки. Відповідні дослідження щодо якості  проводяться за рахунок Постачальника. В разі встановлення невідповідності товару заданим параметрам замовник залишає за собою право повернути таку продукцію постачальнику та розірвати цей  договір  про закупівлю;</w:t>
      </w:r>
    </w:p>
    <w:p w:rsidR="00DF623D" w:rsidRPr="008854AE" w:rsidRDefault="00DF623D" w:rsidP="00DF623D">
      <w:pPr>
        <w:tabs>
          <w:tab w:val="left" w:pos="141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firstLine="11"/>
        <w:rPr>
          <w:rFonts w:ascii="Times New Roman" w:hAnsi="Times New Roman"/>
          <w:szCs w:val="24"/>
        </w:rPr>
      </w:pPr>
      <w:r>
        <w:rPr>
          <w:rFonts w:ascii="Times New Roman" w:hAnsi="Times New Roman"/>
          <w:szCs w:val="24"/>
          <w:lang w:eastAsia="ru-RU"/>
        </w:rPr>
        <w:t xml:space="preserve">       </w:t>
      </w:r>
      <w:r w:rsidRPr="008854AE">
        <w:rPr>
          <w:rFonts w:ascii="Times New Roman" w:hAnsi="Times New Roman"/>
          <w:szCs w:val="24"/>
          <w:lang w:eastAsia="ru-RU"/>
        </w:rPr>
        <w:t>6.2.7. Достроково в односторонньому порядку розірвати Договір,  повідомивши Постачальника не пізніше як за 5 (п'ять) календарних днів.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rPr>
      </w:pPr>
      <w:r>
        <w:rPr>
          <w:rFonts w:ascii="Times New Roman" w:hAnsi="Times New Roman"/>
          <w:szCs w:val="24"/>
        </w:rPr>
        <w:tab/>
      </w:r>
      <w:r w:rsidRPr="008854AE">
        <w:rPr>
          <w:rFonts w:ascii="Times New Roman" w:hAnsi="Times New Roman"/>
          <w:szCs w:val="24"/>
        </w:rPr>
        <w:t>6.3. Постачальник  зобов’язаний:</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6.3.1. Забезпечити своєчасну поставку (передачу) товару  на умовах та у строки, встановлені цим Договором;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6.3.2. Забезпечити  поставку (передачу) товару,  якість  якого  відповідає  умовам,  установленим розділом II цього Договору.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6.3.3. Забезпечити наявність у водіїв транспортних засобів, якими доставляється товар та  працівника залученого до розвантаження товару, відповідного спеціального одягу, копій особистих медичних книжок  та надавати їх на вимогу Замовника для огляду.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lastRenderedPageBreak/>
        <w:tab/>
      </w:r>
      <w:r w:rsidRPr="008854AE">
        <w:rPr>
          <w:rFonts w:ascii="Times New Roman" w:hAnsi="Times New Roman"/>
          <w:szCs w:val="24"/>
        </w:rPr>
        <w:t>6.3.4. Надавати з кожною поставкою товару необхідні документи, які засвідчують якість та/або безпеку даної продукції. Документи надаються в оригіналі або належним чином завіреними копіями.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6.3.5. Нести відповідальність за безпеку і якість продуктів харчування відповідно до Закону України «Про основні принципи та вимоги до безпечності та якості харчових продуктів».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6.3.6. При виникненні претензій щодо  поставки товару неналежної якості  Постачальник повинен провести у 1 (одно) денний термін заміну такого товару за власний  рахунок.</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6.3.7. Надавати інформацію за запитами про якість товару, що постачається протягом одного робочого дня з дня  отримання запиту.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 Постачальник має право:</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6.4.1. Своєчасно та в повному обсязі (при наявності коштів у Замовника) отримати плату за поставлений (переданий) товар;</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6.4.2. На дострокову поставку товарів   за письмовим погодженням Замовника;</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6.4.3. У разі невиконання зобов’язань Замовником Постачальник  має право   достроково  розірвати  цей  Договір,  повідомивши  про  це Замовника за 30 календарних днів.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VII.   ВІДПОВІДАЛЬНІСТЬ   СТОРІН</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7.2. У   разі   невиконання   або   несвоєчасного   виконання зобов’язань при поставці товарів Постачальник сплачує Замовнику штрафні санкції (неустойка, штраф) у розмірі 100% від вартості непоставленого товару за кожний день прострочення.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7.3. 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Інші понесені Постачальником за цим Договором збитки, майнова, немайнова шкода тощо відшкодуванню не підлягають.</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7.4. Сплата пені та/або штрафних санкцій не звільняє Сторону від виконання прийнятих на себе зобов’язань по даному Договору.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7.5. 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замінити його на товар належної якості та усунути дефекти своїми силами і за свій рахунок в строки, визначені цим Договором.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7.6.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України.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7.7.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на зазначені цілі на розрахунковий рахунок Замовника.</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VIII.   ОБСТАВИНИ   НЕПЕРЕБОРНОЇ   СИЛИ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sidRPr="008854AE">
        <w:rPr>
          <w:rFonts w:ascii="Times New Roman" w:hAnsi="Times New Roman"/>
          <w:szCs w:val="24"/>
        </w:rPr>
        <w:t xml:space="preserve">під  час укладання   Договору   та   виникли  поза  волею </w:t>
      </w:r>
      <w:r>
        <w:rPr>
          <w:rFonts w:ascii="Times New Roman" w:hAnsi="Times New Roman"/>
          <w:szCs w:val="24"/>
        </w:rPr>
        <w:t xml:space="preserve"> Сторін  (аварія, катастрофа,  </w:t>
      </w:r>
      <w:r w:rsidRPr="008854AE">
        <w:rPr>
          <w:rFonts w:ascii="Times New Roman" w:hAnsi="Times New Roman"/>
          <w:szCs w:val="24"/>
        </w:rPr>
        <w:t xml:space="preserve">стихійне лихо, епідемія, епізоотія, війна тощо).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8.3. Доказом  виникнення обставин непереборної сили та строку їх дії є відповідні документи, які видаються Державною казначейською службою, головним розпорядником коштів Замовника, Торгово – промисловою палатою або іншими уповноваженими органами.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8.4. У  разі  коли  строк  дії  обставин  непереборної   сили продовжується більше, ніж на 30 днів, кожна із Сторін у встановленому порядку має право розірвати цей Договір.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IX.   ВИРІШЕННЯ   СПОРІВ</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15"/>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9.2. У разі недосягнення Сторонами згоди, спори  (розбіжності)  вирішуються у судовому порядку.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X.    СТРОК   ДІЇ   ДОГОВОРУ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63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10.1. Цей Договір набирає чинності з дня підписання і діє до 31 грудня 202</w:t>
      </w:r>
      <w:r w:rsidR="003968E6">
        <w:rPr>
          <w:rFonts w:ascii="Times New Roman" w:hAnsi="Times New Roman"/>
          <w:szCs w:val="24"/>
        </w:rPr>
        <w:t>3</w:t>
      </w:r>
      <w:r w:rsidRPr="008854AE">
        <w:rPr>
          <w:rFonts w:ascii="Times New Roman" w:hAnsi="Times New Roman"/>
          <w:szCs w:val="24"/>
        </w:rPr>
        <w:t xml:space="preserve"> року, але не менш ніж до повного виконання зобов’язань сторонами.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773"/>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10.2.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 – мажорних обставин, затримки фінансування витрат Замовника за умови, що такі зміни не призведуть до збільшення суми, визначеної у договорі.</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w:t>
      </w:r>
    </w:p>
    <w:p w:rsidR="00DF623D" w:rsidRPr="008854AE" w:rsidRDefault="00DF623D" w:rsidP="00DF623D">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lang w:eastAsia="ru-RU"/>
        </w:rPr>
      </w:pPr>
      <w:r>
        <w:rPr>
          <w:rFonts w:ascii="Times New Roman" w:hAnsi="Times New Roman"/>
          <w:szCs w:val="24"/>
          <w:lang w:eastAsia="ru-RU"/>
        </w:rPr>
        <w:t xml:space="preserve">        </w:t>
      </w:r>
      <w:r w:rsidRPr="008854AE">
        <w:rPr>
          <w:rFonts w:ascii="Times New Roman" w:hAnsi="Times New Roman"/>
          <w:szCs w:val="24"/>
          <w:lang w:eastAsia="ru-RU"/>
        </w:rPr>
        <w:t>10.4.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відповідного додаткового договору.</w:t>
      </w:r>
    </w:p>
    <w:p w:rsidR="00DF623D" w:rsidRPr="008854AE" w:rsidRDefault="00DF623D" w:rsidP="00DF62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rPr>
          <w:rFonts w:ascii="Times New Roman" w:hAnsi="Times New Roman"/>
          <w:szCs w:val="24"/>
          <w:highlight w:val="red"/>
          <w:lang w:eastAsia="ru-RU"/>
        </w:rPr>
      </w:pPr>
      <w:r>
        <w:rPr>
          <w:rFonts w:ascii="Times New Roman" w:hAnsi="Times New Roman"/>
          <w:szCs w:val="24"/>
          <w:lang w:eastAsia="ru-RU"/>
        </w:rPr>
        <w:t xml:space="preserve">        </w:t>
      </w:r>
      <w:r w:rsidRPr="008854AE">
        <w:rPr>
          <w:rFonts w:ascii="Times New Roman" w:hAnsi="Times New Roman"/>
          <w:szCs w:val="24"/>
          <w:lang w:eastAsia="ru-RU"/>
        </w:rPr>
        <w:t>10.5. Договір може бути достроково розірваний:</w:t>
      </w:r>
    </w:p>
    <w:p w:rsidR="00DF623D" w:rsidRPr="008854AE" w:rsidRDefault="00DF623D" w:rsidP="00DF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709" w:firstLine="720"/>
        <w:rPr>
          <w:rFonts w:ascii="Times New Roman" w:hAnsi="Times New Roman"/>
          <w:szCs w:val="24"/>
          <w:highlight w:val="red"/>
          <w:lang w:eastAsia="ru-RU"/>
        </w:rPr>
      </w:pPr>
      <w:r w:rsidRPr="008854AE">
        <w:rPr>
          <w:rFonts w:ascii="Times New Roman" w:hAnsi="Times New Roman"/>
          <w:szCs w:val="24"/>
          <w:lang w:eastAsia="ru-RU"/>
        </w:rPr>
        <w:t>а) коли у зв’язку зі специфікою діяльності Замовника, відпадає потреба в даному товарі;</w:t>
      </w:r>
    </w:p>
    <w:p w:rsidR="00DF623D" w:rsidRPr="008854AE" w:rsidRDefault="00DF623D" w:rsidP="00DF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09" w:right="118"/>
        <w:rPr>
          <w:rFonts w:ascii="Times New Roman" w:hAnsi="Times New Roman"/>
          <w:szCs w:val="24"/>
        </w:rPr>
      </w:pPr>
      <w:r w:rsidRPr="008854AE">
        <w:rPr>
          <w:rFonts w:ascii="Times New Roman" w:hAnsi="Times New Roman"/>
          <w:szCs w:val="24"/>
          <w:lang w:eastAsia="ru-RU"/>
        </w:rPr>
        <w:t>б) у випадку дворазового порушення Постачальником своїх зобов’язань по строках поставки та/або якості товару, що ним поставляється.</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15"/>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10.6. Цей   Договір   укладено   і   підписано   у  двох примірниках, що мають однакову юридичну силу.</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Fonts w:ascii="Times New Roman" w:hAnsi="Times New Roman"/>
          <w:szCs w:val="24"/>
        </w:rPr>
        <w:t>XI.    ІНШІ   УМОВИ</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11.1. Сторони дають однозначну згоду на використання, зберігання, обробку та розкриття персональних даних відповідно до чинного законодавства.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11.2. При зміні адреси, банківських реквізитів, контактних та інших даних, Сторони зобов’язані в триденний термін письмово повідомити про це іншу Сторону.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11.3. Зміни до договору можуть вноситися тільки за згодою сторін  на підставі окремо укладених додаткових договорів або за повідомленням Замовника.</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18"/>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11.4. Договір про закупівлю є нікчемним у разі: його укладення з порушенням вимог частини 1 статті 43 Закону; його укладення в період оскарження процедури закупівлі відповідно до статті 18 цього Закону; його укладення  з порушенням строків, </w:t>
      </w:r>
      <w:r w:rsidRPr="008854AE">
        <w:rPr>
          <w:rFonts w:ascii="Times New Roman" w:hAnsi="Times New Roman"/>
          <w:szCs w:val="24"/>
          <w:shd w:val="clear" w:color="auto" w:fill="FFFFFF"/>
        </w:rPr>
        <w:t>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r w:rsidRPr="008854AE">
        <w:rPr>
          <w:rFonts w:ascii="Times New Roman" w:hAnsi="Times New Roman"/>
          <w:szCs w:val="24"/>
        </w:rPr>
        <w:t xml:space="preserve"> </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rPr>
          <w:rFonts w:ascii="Times New Roman" w:hAnsi="Times New Roman"/>
          <w:szCs w:val="24"/>
        </w:rPr>
      </w:pPr>
      <w:r>
        <w:rPr>
          <w:rFonts w:ascii="Times New Roman" w:hAnsi="Times New Roman"/>
          <w:szCs w:val="24"/>
        </w:rPr>
        <w:tab/>
      </w:r>
      <w:r w:rsidRPr="008854AE">
        <w:rPr>
          <w:rFonts w:ascii="Times New Roman" w:hAnsi="Times New Roman"/>
          <w:szCs w:val="24"/>
        </w:rPr>
        <w:t xml:space="preserve">11.5. </w:t>
      </w:r>
      <w:r w:rsidRPr="008854AE">
        <w:rPr>
          <w:rFonts w:ascii="Times New Roman" w:hAnsi="Times New Roman"/>
          <w:szCs w:val="24"/>
          <w:lang w:eastAsia="ru-RU"/>
        </w:rPr>
        <w:t xml:space="preserve"> Сторони можуть внести зміни до договору щодо кількості (обсягу), якості товару, зміни ціни, строку дії у випадках, передбачених Договором та Законом </w:t>
      </w:r>
      <w:r w:rsidRPr="008854AE">
        <w:rPr>
          <w:rFonts w:ascii="Times New Roman" w:hAnsi="Times New Roman"/>
          <w:szCs w:val="24"/>
        </w:rPr>
        <w:t>шляхом підписання Сторонами додаткового договору, який являється його невід’ємною частиною.</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rPr>
          <w:rFonts w:ascii="Times New Roman" w:hAnsi="Times New Roman"/>
          <w:szCs w:val="24"/>
        </w:rPr>
      </w:pPr>
      <w:r>
        <w:rPr>
          <w:rFonts w:ascii="Times New Roman" w:hAnsi="Times New Roman"/>
          <w:szCs w:val="24"/>
        </w:rPr>
        <w:tab/>
      </w:r>
      <w:r w:rsidRPr="008854AE">
        <w:rPr>
          <w:rFonts w:ascii="Times New Roman" w:hAnsi="Times New Roman"/>
          <w:szCs w:val="24"/>
        </w:rPr>
        <w:t>11.6. Всі зміни до договору, доповнення, уточнення, а так само розірвання договору дійсні у тому випадку, якщо вони викладені  письмово у формі додаткового договору і підписані сторонами або Замовником.</w:t>
      </w: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rFonts w:ascii="Times New Roman" w:hAnsi="Times New Roman"/>
          <w:szCs w:val="24"/>
        </w:rPr>
      </w:pPr>
    </w:p>
    <w:p w:rsidR="00DF623D" w:rsidRPr="008854AE" w:rsidRDefault="00DF623D" w:rsidP="00DF623D">
      <w:pPr>
        <w:tabs>
          <w:tab w:val="left" w:pos="0"/>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jc w:val="center"/>
        <w:rPr>
          <w:rFonts w:ascii="Times New Roman" w:hAnsi="Times New Roman"/>
          <w:szCs w:val="24"/>
        </w:rPr>
      </w:pPr>
      <w:r w:rsidRPr="008854AE">
        <w:rPr>
          <w:rStyle w:val="ad"/>
          <w:rFonts w:ascii="Times New Roman" w:hAnsi="Times New Roman"/>
          <w:szCs w:val="24"/>
        </w:rPr>
        <w:t>XII.   МІСЦЕЗНАХОДЖЕННЯ   ТА БАНКІВСЬКІ   РЕКВІЗИТИ   СТОРІН</w:t>
      </w:r>
    </w:p>
    <w:tbl>
      <w:tblPr>
        <w:tblW w:w="10022" w:type="dxa"/>
        <w:tblInd w:w="216" w:type="dxa"/>
        <w:tblLook w:val="04A0" w:firstRow="1" w:lastRow="0" w:firstColumn="1" w:lastColumn="0" w:noHBand="0" w:noVBand="1"/>
      </w:tblPr>
      <w:tblGrid>
        <w:gridCol w:w="5003"/>
        <w:gridCol w:w="5019"/>
      </w:tblGrid>
      <w:tr w:rsidR="00DF623D" w:rsidRPr="008854AE" w:rsidTr="00DF623D">
        <w:trPr>
          <w:trHeight w:val="2265"/>
        </w:trPr>
        <w:tc>
          <w:tcPr>
            <w:tcW w:w="5003" w:type="dxa"/>
          </w:tcPr>
          <w:p w:rsidR="00DF623D" w:rsidRPr="008854AE" w:rsidRDefault="00DF623D" w:rsidP="00DF623D">
            <w:pPr>
              <w:snapToGrid w:val="0"/>
              <w:jc w:val="center"/>
              <w:rPr>
                <w:rFonts w:ascii="Times New Roman" w:hAnsi="Times New Roman"/>
                <w:b/>
                <w:color w:val="000000"/>
                <w:spacing w:val="-1"/>
                <w:szCs w:val="24"/>
                <w:u w:val="single"/>
                <w:lang w:eastAsia="zh-CN"/>
              </w:rPr>
            </w:pPr>
            <w:r w:rsidRPr="008854AE">
              <w:rPr>
                <w:rFonts w:ascii="Times New Roman" w:hAnsi="Times New Roman"/>
                <w:b/>
                <w:color w:val="000000"/>
                <w:spacing w:val="-1"/>
                <w:szCs w:val="24"/>
                <w:u w:val="single"/>
              </w:rPr>
              <w:lastRenderedPageBreak/>
              <w:t>ЗАМОВНИК:</w:t>
            </w:r>
          </w:p>
          <w:p w:rsidR="00DF623D" w:rsidRPr="00835C2E" w:rsidRDefault="00DF623D" w:rsidP="00DF623D">
            <w:pPr>
              <w:rPr>
                <w:rFonts w:ascii="Times New Roman" w:hAnsi="Times New Roman"/>
                <w:szCs w:val="24"/>
              </w:rPr>
            </w:pPr>
            <w:r w:rsidRPr="00835C2E">
              <w:rPr>
                <w:rFonts w:ascii="Times New Roman" w:hAnsi="Times New Roman"/>
                <w:szCs w:val="24"/>
              </w:rPr>
              <w:t xml:space="preserve">КНП «Вінницький обласний клінічний фтизіопульмонологічний центр» ВОР </w:t>
            </w:r>
            <w:r w:rsidRPr="00835C2E">
              <w:rPr>
                <w:rFonts w:ascii="Times New Roman" w:hAnsi="Times New Roman"/>
                <w:bCs/>
                <w:color w:val="000000"/>
                <w:szCs w:val="24"/>
              </w:rPr>
              <w:t>Вінницької обласної Ради»</w:t>
            </w:r>
          </w:p>
          <w:p w:rsidR="00DF623D" w:rsidRPr="008854AE" w:rsidRDefault="00DF623D" w:rsidP="00DF623D">
            <w:pPr>
              <w:rPr>
                <w:rFonts w:ascii="Times New Roman" w:hAnsi="Times New Roman"/>
                <w:bCs/>
                <w:color w:val="000000"/>
                <w:spacing w:val="-1"/>
                <w:szCs w:val="24"/>
              </w:rPr>
            </w:pPr>
            <w:r w:rsidRPr="00835C2E">
              <w:rPr>
                <w:rFonts w:ascii="Times New Roman" w:hAnsi="Times New Roman"/>
                <w:color w:val="000000"/>
                <w:szCs w:val="24"/>
              </w:rPr>
              <w:t>Вінницька область</w:t>
            </w:r>
            <w:r w:rsidRPr="008854AE">
              <w:rPr>
                <w:rFonts w:ascii="Times New Roman" w:hAnsi="Times New Roman"/>
                <w:color w:val="000000"/>
                <w:szCs w:val="24"/>
              </w:rPr>
              <w:t>, Вінницький район, с. Бохоники, комплекс будівель і споруд, буд. б/н, 23233. Тел. (0432) 566632</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ЄДРПОУ 05484008</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 xml:space="preserve">_____________________________ </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rPr>
                <w:rFonts w:ascii="Times New Roman" w:hAnsi="Times New Roman"/>
                <w:bCs/>
                <w:color w:val="000000"/>
                <w:spacing w:val="-1"/>
                <w:szCs w:val="24"/>
              </w:rPr>
            </w:pPr>
            <w:r w:rsidRPr="008854AE">
              <w:rPr>
                <w:rFonts w:ascii="Times New Roman" w:hAnsi="Times New Roman"/>
                <w:color w:val="000000"/>
                <w:szCs w:val="24"/>
              </w:rPr>
              <w:t xml:space="preserve"> _____________________________</w:t>
            </w:r>
          </w:p>
          <w:p w:rsidR="00DF623D" w:rsidRPr="008854AE" w:rsidRDefault="00DF623D" w:rsidP="00DF623D">
            <w:pPr>
              <w:rPr>
                <w:rFonts w:ascii="Times New Roman" w:hAnsi="Times New Roman"/>
                <w:b/>
                <w:color w:val="000000"/>
                <w:szCs w:val="24"/>
              </w:rPr>
            </w:pPr>
            <w:r w:rsidRPr="008854AE">
              <w:rPr>
                <w:rFonts w:ascii="Times New Roman" w:hAnsi="Times New Roman"/>
                <w:b/>
                <w:color w:val="000000"/>
                <w:szCs w:val="24"/>
              </w:rPr>
              <w:t xml:space="preserve"> _____________________________</w:t>
            </w:r>
          </w:p>
          <w:p w:rsidR="00DF623D" w:rsidRPr="008854AE" w:rsidRDefault="00DF623D" w:rsidP="00DF623D">
            <w:pPr>
              <w:rPr>
                <w:rFonts w:ascii="Times New Roman" w:hAnsi="Times New Roman"/>
                <w:b/>
                <w:color w:val="000000"/>
                <w:szCs w:val="24"/>
              </w:rPr>
            </w:pPr>
          </w:p>
          <w:p w:rsidR="00DF623D" w:rsidRPr="008854AE" w:rsidRDefault="00DF623D" w:rsidP="00DF623D">
            <w:pPr>
              <w:rPr>
                <w:rFonts w:ascii="Times New Roman" w:hAnsi="Times New Roman"/>
                <w:b/>
                <w:color w:val="000000"/>
                <w:spacing w:val="-1"/>
                <w:szCs w:val="24"/>
              </w:rPr>
            </w:pPr>
            <w:r w:rsidRPr="008854AE">
              <w:rPr>
                <w:rFonts w:ascii="Times New Roman" w:hAnsi="Times New Roman"/>
                <w:b/>
                <w:color w:val="000000"/>
                <w:spacing w:val="-1"/>
                <w:szCs w:val="24"/>
              </w:rPr>
              <w:t xml:space="preserve">____________________  </w:t>
            </w:r>
            <w:r w:rsidRPr="008854AE">
              <w:rPr>
                <w:rFonts w:ascii="Times New Roman" w:hAnsi="Times New Roman"/>
                <w:b/>
                <w:color w:val="000000"/>
                <w:szCs w:val="24"/>
              </w:rPr>
              <w:t>____________</w:t>
            </w:r>
          </w:p>
          <w:p w:rsidR="00DF623D" w:rsidRPr="008854AE" w:rsidRDefault="00DF623D" w:rsidP="00DF623D">
            <w:pPr>
              <w:rPr>
                <w:rFonts w:ascii="Times New Roman" w:hAnsi="Times New Roman"/>
                <w:color w:val="000000"/>
                <w:szCs w:val="24"/>
              </w:rPr>
            </w:pPr>
            <w:r w:rsidRPr="008854AE">
              <w:rPr>
                <w:rFonts w:ascii="Times New Roman" w:hAnsi="Times New Roman"/>
                <w:color w:val="000000"/>
                <w:szCs w:val="24"/>
              </w:rPr>
              <w:t xml:space="preserve">м.п.                                                                              </w:t>
            </w:r>
          </w:p>
        </w:tc>
        <w:tc>
          <w:tcPr>
            <w:tcW w:w="5019" w:type="dxa"/>
          </w:tcPr>
          <w:p w:rsidR="00DF623D" w:rsidRPr="008854AE" w:rsidRDefault="00DF623D" w:rsidP="00DF623D">
            <w:pPr>
              <w:jc w:val="center"/>
              <w:rPr>
                <w:rFonts w:ascii="Times New Roman" w:hAnsi="Times New Roman"/>
                <w:b/>
                <w:color w:val="000000"/>
                <w:szCs w:val="24"/>
              </w:rPr>
            </w:pPr>
            <w:r w:rsidRPr="008854AE">
              <w:rPr>
                <w:rFonts w:ascii="Times New Roman" w:hAnsi="Times New Roman"/>
                <w:b/>
                <w:color w:val="000000"/>
                <w:szCs w:val="24"/>
                <w:u w:val="single"/>
              </w:rPr>
              <w:t>ПОСТАЧАЛЬНИК</w:t>
            </w:r>
            <w:r w:rsidRPr="008854AE">
              <w:rPr>
                <w:rFonts w:ascii="Times New Roman" w:hAnsi="Times New Roman"/>
                <w:b/>
                <w:color w:val="000000"/>
                <w:szCs w:val="24"/>
              </w:rPr>
              <w:t>:</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color w:val="000000"/>
                <w:szCs w:val="24"/>
              </w:rPr>
            </w:pPr>
            <w:r w:rsidRPr="008854AE">
              <w:rPr>
                <w:rFonts w:ascii="Times New Roman" w:hAnsi="Times New Roman"/>
                <w:color w:val="000000"/>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bCs/>
                <w:color w:val="000000"/>
                <w:spacing w:val="-1"/>
                <w:szCs w:val="24"/>
              </w:rPr>
              <w:t>_____________________________</w:t>
            </w:r>
          </w:p>
          <w:p w:rsidR="00DF623D" w:rsidRPr="008854AE" w:rsidRDefault="00DF623D" w:rsidP="00DF623D">
            <w:pPr>
              <w:jc w:val="center"/>
              <w:rPr>
                <w:rFonts w:ascii="Times New Roman" w:hAnsi="Times New Roman"/>
                <w:bCs/>
                <w:color w:val="000000"/>
                <w:spacing w:val="-1"/>
                <w:szCs w:val="24"/>
              </w:rPr>
            </w:pPr>
            <w:r w:rsidRPr="008854AE">
              <w:rPr>
                <w:rFonts w:ascii="Times New Roman" w:hAnsi="Times New Roman"/>
                <w:bCs/>
                <w:color w:val="000000"/>
                <w:spacing w:val="-1"/>
                <w:szCs w:val="24"/>
              </w:rPr>
              <w:t>_____________________________</w:t>
            </w:r>
          </w:p>
          <w:p w:rsidR="00DF623D" w:rsidRPr="008854AE" w:rsidRDefault="00DF623D" w:rsidP="00DF623D">
            <w:pPr>
              <w:rPr>
                <w:rFonts w:ascii="Times New Roman" w:hAnsi="Times New Roman"/>
                <w:b/>
                <w:color w:val="000000"/>
                <w:szCs w:val="24"/>
              </w:rPr>
            </w:pPr>
            <w:r w:rsidRPr="008854AE">
              <w:rPr>
                <w:rFonts w:ascii="Times New Roman" w:hAnsi="Times New Roman"/>
                <w:b/>
                <w:color w:val="000000"/>
                <w:szCs w:val="24"/>
              </w:rPr>
              <w:t xml:space="preserve">           _____________________________</w:t>
            </w:r>
          </w:p>
          <w:p w:rsidR="00DF623D" w:rsidRPr="008854AE" w:rsidRDefault="00DF623D" w:rsidP="00DF623D">
            <w:pPr>
              <w:rPr>
                <w:rFonts w:ascii="Times New Roman" w:hAnsi="Times New Roman"/>
                <w:b/>
                <w:color w:val="000000"/>
                <w:szCs w:val="24"/>
              </w:rPr>
            </w:pPr>
            <w:r w:rsidRPr="008854AE">
              <w:rPr>
                <w:rFonts w:ascii="Times New Roman" w:hAnsi="Times New Roman"/>
                <w:b/>
                <w:color w:val="000000"/>
                <w:szCs w:val="24"/>
              </w:rPr>
              <w:t xml:space="preserve">           _____________________________</w:t>
            </w:r>
          </w:p>
          <w:p w:rsidR="00DF623D" w:rsidRDefault="00DF623D" w:rsidP="00DF623D">
            <w:pPr>
              <w:rPr>
                <w:rFonts w:ascii="Times New Roman" w:hAnsi="Times New Roman"/>
                <w:b/>
                <w:color w:val="000000"/>
                <w:szCs w:val="24"/>
              </w:rPr>
            </w:pPr>
            <w:r>
              <w:rPr>
                <w:rFonts w:ascii="Times New Roman" w:hAnsi="Times New Roman"/>
                <w:b/>
                <w:color w:val="000000"/>
                <w:szCs w:val="24"/>
              </w:rPr>
              <w:t xml:space="preserve">          </w:t>
            </w:r>
          </w:p>
          <w:p w:rsidR="00DF623D" w:rsidRPr="009E376C" w:rsidRDefault="00DF623D" w:rsidP="00DF623D">
            <w:pPr>
              <w:rPr>
                <w:rFonts w:ascii="Times New Roman" w:hAnsi="Times New Roman"/>
                <w:b/>
                <w:color w:val="000000"/>
                <w:szCs w:val="24"/>
              </w:rPr>
            </w:pPr>
            <w:r>
              <w:rPr>
                <w:rFonts w:ascii="Times New Roman" w:hAnsi="Times New Roman"/>
                <w:b/>
                <w:color w:val="000000"/>
                <w:szCs w:val="24"/>
              </w:rPr>
              <w:t xml:space="preserve"> </w:t>
            </w:r>
          </w:p>
          <w:p w:rsidR="00DF623D" w:rsidRPr="008854AE" w:rsidRDefault="00DF623D" w:rsidP="00DF623D">
            <w:pPr>
              <w:rPr>
                <w:rFonts w:ascii="Times New Roman" w:hAnsi="Times New Roman"/>
                <w:color w:val="000000"/>
                <w:szCs w:val="24"/>
              </w:rPr>
            </w:pPr>
            <w:r w:rsidRPr="008854AE">
              <w:rPr>
                <w:rFonts w:ascii="Times New Roman" w:hAnsi="Times New Roman"/>
                <w:b/>
                <w:color w:val="000000"/>
                <w:szCs w:val="24"/>
              </w:rPr>
              <w:t xml:space="preserve">           _____________________________</w:t>
            </w:r>
          </w:p>
          <w:p w:rsidR="00DF623D" w:rsidRPr="008854AE" w:rsidRDefault="00DF623D" w:rsidP="00DF623D">
            <w:pPr>
              <w:rPr>
                <w:rFonts w:ascii="Times New Roman" w:hAnsi="Times New Roman"/>
                <w:color w:val="000000"/>
                <w:szCs w:val="24"/>
              </w:rPr>
            </w:pPr>
            <w:r w:rsidRPr="008854AE">
              <w:rPr>
                <w:rFonts w:ascii="Times New Roman" w:hAnsi="Times New Roman"/>
                <w:color w:val="000000"/>
                <w:szCs w:val="24"/>
              </w:rPr>
              <w:t xml:space="preserve">м.п.  </w:t>
            </w:r>
          </w:p>
        </w:tc>
      </w:tr>
    </w:tbl>
    <w:p w:rsidR="00DF623D" w:rsidRPr="007F3EF1" w:rsidRDefault="00DF623D" w:rsidP="00DF623D">
      <w:pPr>
        <w:jc w:val="right"/>
        <w:rPr>
          <w:rFonts w:ascii="Times New Roman" w:hAnsi="Times New Roman"/>
          <w:b/>
          <w:szCs w:val="24"/>
        </w:rPr>
      </w:pPr>
    </w:p>
    <w:p w:rsidR="00DF623D" w:rsidRDefault="00DF623D" w:rsidP="00DF623D">
      <w:pPr>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Pr="007F3EF1" w:rsidRDefault="00DF623D" w:rsidP="00DF623D">
      <w:pPr>
        <w:jc w:val="right"/>
        <w:rPr>
          <w:rFonts w:ascii="Times New Roman" w:hAnsi="Times New Roman"/>
          <w:b/>
          <w:szCs w:val="24"/>
        </w:rPr>
      </w:pPr>
    </w:p>
    <w:p w:rsidR="00DF623D" w:rsidRPr="007F3EF1"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DF623D" w:rsidRDefault="00DF623D" w:rsidP="00DF623D">
      <w:pPr>
        <w:jc w:val="right"/>
        <w:rPr>
          <w:rFonts w:ascii="Times New Roman" w:hAnsi="Times New Roman"/>
          <w:b/>
          <w:szCs w:val="24"/>
        </w:rPr>
      </w:pPr>
    </w:p>
    <w:p w:rsidR="00424760" w:rsidRPr="00E54BF4" w:rsidRDefault="00424760" w:rsidP="00424760">
      <w:pPr>
        <w:pStyle w:val="LO-normal"/>
        <w:jc w:val="both"/>
        <w:rPr>
          <w:rFonts w:ascii="Times New Roman" w:hAnsi="Times New Roman" w:cs="Times New Roman"/>
          <w:b/>
          <w:color w:val="auto"/>
          <w:sz w:val="24"/>
          <w:szCs w:val="24"/>
          <w:lang w:val="uk-UA"/>
        </w:rPr>
      </w:pPr>
    </w:p>
    <w:sectPr w:rsidR="00424760" w:rsidRPr="00E54BF4" w:rsidSect="00394D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87B"/>
    <w:multiLevelType w:val="multilevel"/>
    <w:tmpl w:val="5B1E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F6B49"/>
    <w:multiLevelType w:val="multilevel"/>
    <w:tmpl w:val="1DD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06B47"/>
    <w:multiLevelType w:val="multilevel"/>
    <w:tmpl w:val="888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9037E"/>
    <w:multiLevelType w:val="hybridMultilevel"/>
    <w:tmpl w:val="5CDCEBD0"/>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3606AC0"/>
    <w:multiLevelType w:val="multilevel"/>
    <w:tmpl w:val="095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07953"/>
    <w:multiLevelType w:val="multilevel"/>
    <w:tmpl w:val="8F7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7508"/>
    <w:multiLevelType w:val="hybridMultilevel"/>
    <w:tmpl w:val="6FE6336C"/>
    <w:lvl w:ilvl="0" w:tplc="DCDEBAA8">
      <w:start w:val="1"/>
      <w:numFmt w:val="decimal"/>
      <w:lvlText w:val="4.2.%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 w15:restartNumberingAfterBreak="0">
    <w:nsid w:val="1D127DF7"/>
    <w:multiLevelType w:val="multilevel"/>
    <w:tmpl w:val="66E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24826"/>
    <w:multiLevelType w:val="multilevel"/>
    <w:tmpl w:val="16A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E2007"/>
    <w:multiLevelType w:val="multilevel"/>
    <w:tmpl w:val="CDE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86CB1"/>
    <w:multiLevelType w:val="hybridMultilevel"/>
    <w:tmpl w:val="15DAD478"/>
    <w:lvl w:ilvl="0" w:tplc="8E36236C">
      <w:start w:val="1"/>
      <w:numFmt w:val="decimal"/>
      <w:lvlText w:val="2.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9E777D"/>
    <w:multiLevelType w:val="multilevel"/>
    <w:tmpl w:val="9E1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64961"/>
    <w:multiLevelType w:val="multilevel"/>
    <w:tmpl w:val="986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2306E"/>
    <w:multiLevelType w:val="multilevel"/>
    <w:tmpl w:val="671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057B3"/>
    <w:multiLevelType w:val="multilevel"/>
    <w:tmpl w:val="647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C750D"/>
    <w:multiLevelType w:val="hybridMultilevel"/>
    <w:tmpl w:val="A7A6285A"/>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0B9465B"/>
    <w:multiLevelType w:val="hybridMultilevel"/>
    <w:tmpl w:val="8766D014"/>
    <w:lvl w:ilvl="0" w:tplc="721637E4">
      <w:start w:val="1"/>
      <w:numFmt w:val="decimal"/>
      <w:lvlText w:val="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8835C6"/>
    <w:multiLevelType w:val="multilevel"/>
    <w:tmpl w:val="5DCE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A7EBF"/>
    <w:multiLevelType w:val="multilevel"/>
    <w:tmpl w:val="97E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20D6C"/>
    <w:multiLevelType w:val="hybridMultilevel"/>
    <w:tmpl w:val="32345D80"/>
    <w:lvl w:ilvl="0" w:tplc="C36A73A6">
      <w:start w:val="1"/>
      <w:numFmt w:val="decimal"/>
      <w:lvlText w:val="9.%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D7070A"/>
    <w:multiLevelType w:val="multilevel"/>
    <w:tmpl w:val="61A0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A49EF"/>
    <w:multiLevelType w:val="multilevel"/>
    <w:tmpl w:val="545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3460E"/>
    <w:multiLevelType w:val="multilevel"/>
    <w:tmpl w:val="A5C4030C"/>
    <w:lvl w:ilvl="0">
      <w:start w:val="11"/>
      <w:numFmt w:val="decimal"/>
      <w:lvlText w:val="%1"/>
      <w:lvlJc w:val="left"/>
      <w:pPr>
        <w:ind w:left="552" w:hanging="552"/>
      </w:pPr>
    </w:lvl>
    <w:lvl w:ilvl="1">
      <w:start w:val="8"/>
      <w:numFmt w:val="decimal"/>
      <w:lvlText w:val="%1.%2"/>
      <w:lvlJc w:val="left"/>
      <w:pPr>
        <w:ind w:left="768" w:hanging="552"/>
      </w:pPr>
    </w:lvl>
    <w:lvl w:ilvl="2">
      <w:start w:val="1"/>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168" w:hanging="1440"/>
      </w:pPr>
    </w:lvl>
  </w:abstractNum>
  <w:abstractNum w:abstractNumId="24" w15:restartNumberingAfterBreak="0">
    <w:nsid w:val="51295319"/>
    <w:multiLevelType w:val="hybridMultilevel"/>
    <w:tmpl w:val="63BE0F84"/>
    <w:lvl w:ilvl="0" w:tplc="65969FB6">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6C57BF"/>
    <w:multiLevelType w:val="multilevel"/>
    <w:tmpl w:val="F40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B52A7"/>
    <w:multiLevelType w:val="multilevel"/>
    <w:tmpl w:val="1598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7017F"/>
    <w:multiLevelType w:val="multilevel"/>
    <w:tmpl w:val="4AF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55571"/>
    <w:multiLevelType w:val="multilevel"/>
    <w:tmpl w:val="0F9E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87DCF"/>
    <w:multiLevelType w:val="multilevel"/>
    <w:tmpl w:val="77E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935E2E"/>
    <w:multiLevelType w:val="multilevel"/>
    <w:tmpl w:val="C36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C4B6C"/>
    <w:multiLevelType w:val="hybridMultilevel"/>
    <w:tmpl w:val="6BA649F6"/>
    <w:lvl w:ilvl="0" w:tplc="6C72E176">
      <w:start w:val="1"/>
      <w:numFmt w:val="decimal"/>
      <w:lvlText w:val="2.%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2" w15:restartNumberingAfterBreak="0">
    <w:nsid w:val="5D3C1A47"/>
    <w:multiLevelType w:val="multilevel"/>
    <w:tmpl w:val="BBB6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F10AF"/>
    <w:multiLevelType w:val="hybridMultilevel"/>
    <w:tmpl w:val="668204E8"/>
    <w:lvl w:ilvl="0" w:tplc="DC229460">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EF6C74"/>
    <w:multiLevelType w:val="multilevel"/>
    <w:tmpl w:val="FAA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97047"/>
    <w:multiLevelType w:val="hybridMultilevel"/>
    <w:tmpl w:val="67A6C0B4"/>
    <w:lvl w:ilvl="0" w:tplc="DDE05ABE">
      <w:start w:val="1"/>
      <w:numFmt w:val="decimal"/>
      <w:lvlText w:val="11.%1."/>
      <w:lvlJc w:val="left"/>
      <w:pPr>
        <w:ind w:left="19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5437CE5"/>
    <w:multiLevelType w:val="hybridMultilevel"/>
    <w:tmpl w:val="538A317E"/>
    <w:lvl w:ilvl="0" w:tplc="CEB0E92C">
      <w:start w:val="1"/>
      <w:numFmt w:val="decimal"/>
      <w:lvlText w:val="5.1.%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67533535"/>
    <w:multiLevelType w:val="multilevel"/>
    <w:tmpl w:val="EB1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651FB7"/>
    <w:multiLevelType w:val="hybridMultilevel"/>
    <w:tmpl w:val="E2127DD0"/>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D4D7D0E"/>
    <w:multiLevelType w:val="multilevel"/>
    <w:tmpl w:val="8EF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3652B3"/>
    <w:multiLevelType w:val="multilevel"/>
    <w:tmpl w:val="B65C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A62D9"/>
    <w:multiLevelType w:val="hybridMultilevel"/>
    <w:tmpl w:val="B142E748"/>
    <w:lvl w:ilvl="0" w:tplc="7CB24106">
      <w:start w:val="1"/>
      <w:numFmt w:val="decimal"/>
      <w:lvlText w:val="2.9.%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6E33DD"/>
    <w:multiLevelType w:val="multilevel"/>
    <w:tmpl w:val="BA4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3958D2"/>
    <w:multiLevelType w:val="hybridMultilevel"/>
    <w:tmpl w:val="81D8C518"/>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9D7050A"/>
    <w:multiLevelType w:val="multilevel"/>
    <w:tmpl w:val="F87C483E"/>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CC140D5"/>
    <w:multiLevelType w:val="multilevel"/>
    <w:tmpl w:val="CF3C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2"/>
  </w:num>
  <w:num w:numId="4">
    <w:abstractNumId w:val="12"/>
  </w:num>
  <w:num w:numId="5">
    <w:abstractNumId w:val="15"/>
  </w:num>
  <w:num w:numId="6">
    <w:abstractNumId w:val="1"/>
  </w:num>
  <w:num w:numId="7">
    <w:abstractNumId w:val="2"/>
  </w:num>
  <w:num w:numId="8">
    <w:abstractNumId w:val="21"/>
  </w:num>
  <w:num w:numId="9">
    <w:abstractNumId w:val="34"/>
  </w:num>
  <w:num w:numId="10">
    <w:abstractNumId w:val="13"/>
  </w:num>
  <w:num w:numId="11">
    <w:abstractNumId w:val="9"/>
  </w:num>
  <w:num w:numId="12">
    <w:abstractNumId w:val="29"/>
  </w:num>
  <w:num w:numId="13">
    <w:abstractNumId w:val="5"/>
  </w:num>
  <w:num w:numId="14">
    <w:abstractNumId w:val="18"/>
  </w:num>
  <w:num w:numId="15">
    <w:abstractNumId w:val="26"/>
  </w:num>
  <w:num w:numId="16">
    <w:abstractNumId w:val="37"/>
  </w:num>
  <w:num w:numId="17">
    <w:abstractNumId w:val="0"/>
  </w:num>
  <w:num w:numId="18">
    <w:abstractNumId w:val="42"/>
  </w:num>
  <w:num w:numId="19">
    <w:abstractNumId w:val="32"/>
  </w:num>
  <w:num w:numId="20">
    <w:abstractNumId w:val="28"/>
  </w:num>
  <w:num w:numId="21">
    <w:abstractNumId w:val="11"/>
  </w:num>
  <w:num w:numId="22">
    <w:abstractNumId w:val="45"/>
  </w:num>
  <w:num w:numId="23">
    <w:abstractNumId w:val="25"/>
  </w:num>
  <w:num w:numId="24">
    <w:abstractNumId w:val="7"/>
  </w:num>
  <w:num w:numId="25">
    <w:abstractNumId w:val="39"/>
  </w:num>
  <w:num w:numId="26">
    <w:abstractNumId w:val="40"/>
  </w:num>
  <w:num w:numId="27">
    <w:abstractNumId w:val="27"/>
  </w:num>
  <w:num w:numId="28">
    <w:abstractNumId w:val="8"/>
  </w:num>
  <w:num w:numId="29">
    <w:abstractNumId w:val="4"/>
  </w:num>
  <w:num w:numId="30">
    <w:abstractNumId w:val="3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3"/>
  </w:num>
  <w:num w:numId="41">
    <w:abstractNumId w:val="3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07"/>
    <w:rsid w:val="000139A6"/>
    <w:rsid w:val="000905E6"/>
    <w:rsid w:val="0013699E"/>
    <w:rsid w:val="00195C1A"/>
    <w:rsid w:val="001B7FD5"/>
    <w:rsid w:val="001D1C13"/>
    <w:rsid w:val="001D6BBB"/>
    <w:rsid w:val="002C048C"/>
    <w:rsid w:val="00302B96"/>
    <w:rsid w:val="00394D91"/>
    <w:rsid w:val="003968E6"/>
    <w:rsid w:val="00411FA6"/>
    <w:rsid w:val="00424760"/>
    <w:rsid w:val="00531207"/>
    <w:rsid w:val="005801AB"/>
    <w:rsid w:val="005E74C4"/>
    <w:rsid w:val="006B7C14"/>
    <w:rsid w:val="006C6447"/>
    <w:rsid w:val="00830382"/>
    <w:rsid w:val="008569F2"/>
    <w:rsid w:val="00881CEF"/>
    <w:rsid w:val="009701D1"/>
    <w:rsid w:val="009E5607"/>
    <w:rsid w:val="00A154A8"/>
    <w:rsid w:val="00A33CBD"/>
    <w:rsid w:val="00A723B6"/>
    <w:rsid w:val="00B15F20"/>
    <w:rsid w:val="00C2315B"/>
    <w:rsid w:val="00C9427A"/>
    <w:rsid w:val="00DD5637"/>
    <w:rsid w:val="00DF623D"/>
    <w:rsid w:val="00E54BF4"/>
    <w:rsid w:val="00F75B84"/>
    <w:rsid w:val="00FA3C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FA62"/>
  <w15:chartTrackingRefBased/>
  <w15:docId w15:val="{6ABA867A-CE66-4223-BB4F-3264712C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2"/>
        <w:lang w:val="uk-U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1"/>
    <w:next w:val="1"/>
    <w:link w:val="30"/>
    <w:uiPriority w:val="99"/>
    <w:qFormat/>
    <w:rsid w:val="00881CEF"/>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unhideWhenUsed/>
    <w:rsid w:val="009E5607"/>
    <w:pPr>
      <w:spacing w:before="100" w:beforeAutospacing="1" w:after="100" w:afterAutospacing="1" w:line="240" w:lineRule="auto"/>
      <w:jc w:val="left"/>
    </w:pPr>
    <w:rPr>
      <w:rFonts w:ascii="Times New Roman" w:eastAsia="Times New Roman" w:hAnsi="Times New Roman" w:cs="Times New Roman"/>
      <w:szCs w:val="24"/>
      <w:lang w:eastAsia="uk-UA"/>
    </w:rPr>
  </w:style>
  <w:style w:type="character" w:styleId="a5">
    <w:name w:val="Hyperlink"/>
    <w:basedOn w:val="a0"/>
    <w:uiPriority w:val="99"/>
    <w:semiHidden/>
    <w:unhideWhenUsed/>
    <w:rsid w:val="009E5607"/>
    <w:rPr>
      <w:color w:val="0000FF"/>
      <w:u w:val="single"/>
    </w:rPr>
  </w:style>
  <w:style w:type="character" w:styleId="a6">
    <w:name w:val="FollowedHyperlink"/>
    <w:basedOn w:val="a0"/>
    <w:uiPriority w:val="99"/>
    <w:semiHidden/>
    <w:unhideWhenUsed/>
    <w:rsid w:val="009E5607"/>
    <w:rPr>
      <w:color w:val="800080"/>
      <w:u w:val="single"/>
    </w:rPr>
  </w:style>
  <w:style w:type="character" w:customStyle="1" w:styleId="2">
    <w:name w:val="Основной текст (2)_"/>
    <w:link w:val="20"/>
    <w:rsid w:val="005801AB"/>
    <w:rPr>
      <w:sz w:val="28"/>
      <w:szCs w:val="28"/>
      <w:shd w:val="clear" w:color="auto" w:fill="FFFFFF"/>
    </w:rPr>
  </w:style>
  <w:style w:type="paragraph" w:customStyle="1" w:styleId="20">
    <w:name w:val="Основной текст (2)"/>
    <w:basedOn w:val="a"/>
    <w:link w:val="2"/>
    <w:rsid w:val="005801AB"/>
    <w:pPr>
      <w:widowControl w:val="0"/>
      <w:shd w:val="clear" w:color="auto" w:fill="FFFFFF"/>
      <w:spacing w:line="322" w:lineRule="exact"/>
      <w:jc w:val="left"/>
    </w:pPr>
    <w:rPr>
      <w:sz w:val="28"/>
      <w:szCs w:val="28"/>
    </w:rPr>
  </w:style>
  <w:style w:type="paragraph" w:customStyle="1" w:styleId="1">
    <w:name w:val="Обычный1"/>
    <w:uiPriority w:val="99"/>
    <w:rsid w:val="005801AB"/>
    <w:pPr>
      <w:spacing w:line="240" w:lineRule="auto"/>
      <w:jc w:val="left"/>
    </w:pPr>
    <w:rPr>
      <w:rFonts w:ascii="Calibri" w:eastAsia="Calibri" w:hAnsi="Calibri" w:cs="Calibri"/>
      <w:sz w:val="20"/>
      <w:szCs w:val="20"/>
      <w:lang w:eastAsia="uk-UA"/>
    </w:rPr>
  </w:style>
  <w:style w:type="paragraph" w:styleId="a7">
    <w:name w:val="footer"/>
    <w:basedOn w:val="a"/>
    <w:link w:val="a8"/>
    <w:semiHidden/>
    <w:rsid w:val="00C9427A"/>
    <w:pPr>
      <w:tabs>
        <w:tab w:val="center" w:pos="4677"/>
        <w:tab w:val="right" w:pos="9355"/>
      </w:tabs>
      <w:spacing w:line="240" w:lineRule="auto"/>
      <w:jc w:val="left"/>
    </w:pPr>
    <w:rPr>
      <w:rFonts w:ascii="Times New Roman" w:eastAsia="Times New Roman" w:hAnsi="Times New Roman" w:cs="Times New Roman"/>
      <w:szCs w:val="24"/>
      <w:lang w:val="ru-RU"/>
    </w:rPr>
  </w:style>
  <w:style w:type="character" w:customStyle="1" w:styleId="a8">
    <w:name w:val="Нижний колонтитул Знак"/>
    <w:basedOn w:val="a0"/>
    <w:link w:val="a7"/>
    <w:semiHidden/>
    <w:rsid w:val="00C9427A"/>
    <w:rPr>
      <w:rFonts w:ascii="Times New Roman" w:eastAsia="Times New Roman" w:hAnsi="Times New Roman" w:cs="Times New Roman"/>
      <w:szCs w:val="24"/>
      <w:lang w:val="ru-RU"/>
    </w:rPr>
  </w:style>
  <w:style w:type="paragraph" w:customStyle="1" w:styleId="10">
    <w:name w:val="Абзац списка1"/>
    <w:basedOn w:val="a"/>
    <w:semiHidden/>
    <w:rsid w:val="00C9427A"/>
    <w:pPr>
      <w:spacing w:after="200" w:line="276" w:lineRule="auto"/>
      <w:ind w:left="720"/>
      <w:contextualSpacing/>
      <w:jc w:val="left"/>
    </w:pPr>
    <w:rPr>
      <w:rFonts w:ascii="Calibri" w:eastAsia="Calibri" w:hAnsi="Calibri" w:cs="Times New Roman"/>
      <w:sz w:val="22"/>
      <w:lang w:val="ru-RU"/>
    </w:rPr>
  </w:style>
  <w:style w:type="paragraph" w:customStyle="1" w:styleId="21">
    <w:name w:val="Абзац списка2"/>
    <w:basedOn w:val="a"/>
    <w:link w:val="ListParagraphChar"/>
    <w:rsid w:val="00C9427A"/>
    <w:pPr>
      <w:spacing w:after="160" w:line="259" w:lineRule="auto"/>
      <w:ind w:left="720"/>
      <w:contextualSpacing/>
      <w:jc w:val="left"/>
    </w:pPr>
    <w:rPr>
      <w:rFonts w:ascii="Calibri" w:eastAsia="Times New Roman" w:hAnsi="Calibri" w:cs="Times New Roman"/>
      <w:sz w:val="22"/>
      <w:lang w:val="ru-RU" w:eastAsia="ru-RU"/>
    </w:rPr>
  </w:style>
  <w:style w:type="character" w:customStyle="1" w:styleId="ListParagraphChar">
    <w:name w:val="List Paragraph Char"/>
    <w:link w:val="21"/>
    <w:locked/>
    <w:rsid w:val="00C9427A"/>
    <w:rPr>
      <w:rFonts w:ascii="Calibri" w:eastAsia="Times New Roman" w:hAnsi="Calibri" w:cs="Times New Roman"/>
      <w:sz w:val="22"/>
      <w:lang w:val="ru-RU" w:eastAsia="ru-RU"/>
    </w:rPr>
  </w:style>
  <w:style w:type="paragraph" w:styleId="a9">
    <w:name w:val="No Spacing"/>
    <w:link w:val="aa"/>
    <w:uiPriority w:val="99"/>
    <w:qFormat/>
    <w:rsid w:val="00424760"/>
    <w:pPr>
      <w:spacing w:line="240" w:lineRule="auto"/>
      <w:jc w:val="left"/>
    </w:pPr>
    <w:rPr>
      <w:rFonts w:ascii="Calibri" w:eastAsia="Calibri" w:hAnsi="Calibri" w:cs="Times New Roman"/>
      <w:sz w:val="22"/>
    </w:rPr>
  </w:style>
  <w:style w:type="character" w:customStyle="1" w:styleId="aa">
    <w:name w:val="Без интервала Знак"/>
    <w:link w:val="a9"/>
    <w:uiPriority w:val="99"/>
    <w:rsid w:val="00424760"/>
    <w:rPr>
      <w:rFonts w:ascii="Calibri" w:eastAsia="Calibri" w:hAnsi="Calibri" w:cs="Times New Roman"/>
      <w:sz w:val="22"/>
    </w:rPr>
  </w:style>
  <w:style w:type="paragraph" w:customStyle="1" w:styleId="LO-normal">
    <w:name w:val="LO-normal"/>
    <w:qFormat/>
    <w:rsid w:val="00424760"/>
    <w:pPr>
      <w:suppressAutoHyphens/>
      <w:spacing w:line="276" w:lineRule="auto"/>
      <w:jc w:val="left"/>
    </w:pPr>
    <w:rPr>
      <w:rFonts w:ascii="Arial" w:eastAsia="Arial" w:hAnsi="Arial" w:cs="Arial"/>
      <w:color w:val="000000"/>
      <w:sz w:val="22"/>
      <w:lang w:val="ru-RU" w:eastAsia="zh-CN"/>
    </w:rPr>
  </w:style>
  <w:style w:type="character" w:customStyle="1" w:styleId="30">
    <w:name w:val="Заголовок 3 Знак"/>
    <w:basedOn w:val="a0"/>
    <w:link w:val="3"/>
    <w:uiPriority w:val="9"/>
    <w:qFormat/>
    <w:rsid w:val="00881CEF"/>
    <w:rPr>
      <w:rFonts w:ascii="Calibri" w:eastAsia="Calibri" w:hAnsi="Calibri" w:cs="Calibri"/>
      <w:b/>
      <w:sz w:val="28"/>
      <w:szCs w:val="28"/>
      <w:lang w:eastAsia="uk-UA"/>
    </w:rPr>
  </w:style>
  <w:style w:type="paragraph" w:customStyle="1" w:styleId="rvps2">
    <w:name w:val="rvps2"/>
    <w:basedOn w:val="a"/>
    <w:uiPriority w:val="99"/>
    <w:rsid w:val="00881CEF"/>
    <w:pPr>
      <w:spacing w:before="100" w:beforeAutospacing="1" w:after="100" w:afterAutospacing="1" w:line="240" w:lineRule="auto"/>
      <w:jc w:val="left"/>
    </w:pPr>
    <w:rPr>
      <w:rFonts w:ascii="Times New Roman" w:eastAsia="Calibri" w:hAnsi="Times New Roman" w:cs="Times New Roman"/>
      <w:szCs w:val="24"/>
      <w:lang w:eastAsia="uk-UA"/>
    </w:rPr>
  </w:style>
  <w:style w:type="character" w:customStyle="1" w:styleId="a4">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3"/>
    <w:uiPriority w:val="99"/>
    <w:locked/>
    <w:rsid w:val="00881CEF"/>
    <w:rPr>
      <w:rFonts w:ascii="Times New Roman" w:eastAsia="Times New Roman" w:hAnsi="Times New Roman" w:cs="Times New Roman"/>
      <w:szCs w:val="24"/>
      <w:lang w:eastAsia="uk-UA"/>
    </w:rPr>
  </w:style>
  <w:style w:type="paragraph" w:styleId="ab">
    <w:name w:val="List Paragraph"/>
    <w:basedOn w:val="a"/>
    <w:link w:val="ac"/>
    <w:uiPriority w:val="99"/>
    <w:qFormat/>
    <w:rsid w:val="00881CEF"/>
    <w:pPr>
      <w:spacing w:after="160" w:line="259" w:lineRule="auto"/>
      <w:ind w:left="720"/>
      <w:contextualSpacing/>
      <w:jc w:val="left"/>
    </w:pPr>
    <w:rPr>
      <w:rFonts w:ascii="Calibri" w:eastAsia="Calibri" w:hAnsi="Calibri" w:cs="Times New Roman"/>
      <w:sz w:val="22"/>
      <w:lang w:val="ru-RU" w:eastAsia="x-none"/>
    </w:rPr>
  </w:style>
  <w:style w:type="character" w:customStyle="1" w:styleId="ac">
    <w:name w:val="Абзац списка Знак"/>
    <w:link w:val="ab"/>
    <w:uiPriority w:val="99"/>
    <w:rsid w:val="00881CEF"/>
    <w:rPr>
      <w:rFonts w:ascii="Calibri" w:eastAsia="Calibri" w:hAnsi="Calibri" w:cs="Times New Roman"/>
      <w:sz w:val="22"/>
      <w:lang w:val="ru-RU" w:eastAsia="x-none"/>
    </w:rPr>
  </w:style>
  <w:style w:type="character" w:customStyle="1" w:styleId="ListLabel8">
    <w:name w:val="ListLabel 8"/>
    <w:uiPriority w:val="99"/>
    <w:qFormat/>
    <w:rsid w:val="00195C1A"/>
    <w:rPr>
      <w:b/>
      <w:bCs w:val="0"/>
    </w:rPr>
  </w:style>
  <w:style w:type="character" w:customStyle="1" w:styleId="11">
    <w:name w:val="Гіперпосилання1"/>
    <w:uiPriority w:val="99"/>
    <w:rsid w:val="00195C1A"/>
    <w:rPr>
      <w:color w:val="0000FF"/>
      <w:u w:val="single"/>
    </w:rPr>
  </w:style>
  <w:style w:type="character" w:styleId="ad">
    <w:name w:val="Strong"/>
    <w:basedOn w:val="a0"/>
    <w:uiPriority w:val="99"/>
    <w:qFormat/>
    <w:rsid w:val="00DF623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216402">
      <w:bodyDiv w:val="1"/>
      <w:marLeft w:val="0"/>
      <w:marRight w:val="0"/>
      <w:marTop w:val="0"/>
      <w:marBottom w:val="0"/>
      <w:divBdr>
        <w:top w:val="none" w:sz="0" w:space="0" w:color="auto"/>
        <w:left w:val="none" w:sz="0" w:space="0" w:color="auto"/>
        <w:bottom w:val="none" w:sz="0" w:space="0" w:color="auto"/>
        <w:right w:val="none" w:sz="0" w:space="0" w:color="auto"/>
      </w:divBdr>
    </w:div>
    <w:div w:id="1258751505">
      <w:bodyDiv w:val="1"/>
      <w:marLeft w:val="0"/>
      <w:marRight w:val="0"/>
      <w:marTop w:val="0"/>
      <w:marBottom w:val="0"/>
      <w:divBdr>
        <w:top w:val="none" w:sz="0" w:space="0" w:color="auto"/>
        <w:left w:val="none" w:sz="0" w:space="0" w:color="auto"/>
        <w:bottom w:val="none" w:sz="0" w:space="0" w:color="auto"/>
        <w:right w:val="none" w:sz="0" w:space="0" w:color="auto"/>
      </w:divBdr>
    </w:div>
    <w:div w:id="1560818753">
      <w:bodyDiv w:val="1"/>
      <w:marLeft w:val="0"/>
      <w:marRight w:val="0"/>
      <w:marTop w:val="0"/>
      <w:marBottom w:val="0"/>
      <w:divBdr>
        <w:top w:val="none" w:sz="0" w:space="0" w:color="auto"/>
        <w:left w:val="none" w:sz="0" w:space="0" w:color="auto"/>
        <w:bottom w:val="none" w:sz="0" w:space="0" w:color="auto"/>
        <w:right w:val="none" w:sz="0" w:space="0" w:color="auto"/>
      </w:divBdr>
    </w:div>
    <w:div w:id="1875532441">
      <w:bodyDiv w:val="1"/>
      <w:marLeft w:val="0"/>
      <w:marRight w:val="0"/>
      <w:marTop w:val="0"/>
      <w:marBottom w:val="0"/>
      <w:divBdr>
        <w:top w:val="none" w:sz="0" w:space="0" w:color="auto"/>
        <w:left w:val="none" w:sz="0" w:space="0" w:color="auto"/>
        <w:bottom w:val="none" w:sz="0" w:space="0" w:color="auto"/>
        <w:right w:val="none" w:sz="0" w:space="0" w:color="auto"/>
      </w:divBdr>
      <w:divsChild>
        <w:div w:id="321003580">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ltub1@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36</Pages>
  <Words>11419</Words>
  <Characters>65094</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Naftima</Company>
  <LinksUpToDate>false</LinksUpToDate>
  <CharactersWithSpaces>76361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dc:creator>
  <cp:keywords/>
  <dc:description/>
  <cp:lastModifiedBy>vot_tender</cp:lastModifiedBy>
  <cp:revision>21</cp:revision>
  <cp:lastPrinted>2023-03-22T09:12:00Z</cp:lastPrinted>
  <dcterms:created xsi:type="dcterms:W3CDTF">2023-03-01T08:14:00Z</dcterms:created>
  <dcterms:modified xsi:type="dcterms:W3CDTF">2023-03-28T07:16:00Z</dcterms:modified>
</cp:coreProperties>
</file>