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1404" w:rsidRDefault="00C40E10" w:rsidP="00C40E10">
      <w:pPr>
        <w:tabs>
          <w:tab w:val="center" w:pos="5735"/>
        </w:tabs>
        <w:ind w:firstLine="709"/>
        <w:jc w:val="right"/>
        <w:rPr>
          <w:rFonts w:eastAsia="Calibri"/>
          <w:i/>
        </w:rPr>
      </w:pPr>
      <w:r>
        <w:rPr>
          <w:rFonts w:eastAsia="Calibri"/>
          <w:i/>
        </w:rPr>
        <w:t>Додаток 2</w:t>
      </w:r>
    </w:p>
    <w:p w:rsidR="00C40E10" w:rsidRPr="000A4E03" w:rsidRDefault="00C40E10" w:rsidP="00C40E10">
      <w:pPr>
        <w:tabs>
          <w:tab w:val="center" w:pos="5735"/>
        </w:tabs>
        <w:ind w:firstLine="709"/>
        <w:jc w:val="right"/>
        <w:rPr>
          <w:rFonts w:eastAsia="Calibri"/>
          <w:i/>
        </w:rPr>
      </w:pPr>
      <w:r>
        <w:rPr>
          <w:rFonts w:eastAsia="Calibri"/>
          <w:i/>
        </w:rPr>
        <w:t>до тендерної документації</w:t>
      </w:r>
    </w:p>
    <w:p w:rsidR="00E91404" w:rsidRDefault="00E162BA" w:rsidP="00E162BA">
      <w:pPr>
        <w:ind w:right="198"/>
        <w:jc w:val="center"/>
        <w:rPr>
          <w:b/>
          <w:caps/>
          <w:u w:val="single"/>
        </w:rPr>
      </w:pPr>
      <w:r>
        <w:rPr>
          <w:b/>
          <w:sz w:val="24"/>
          <w:szCs w:val="24"/>
          <w:u w:val="single"/>
        </w:rPr>
        <w:t xml:space="preserve">Інформація про необхідні технічні, якісні </w:t>
      </w:r>
      <w:r>
        <w:rPr>
          <w:rFonts w:eastAsia="Times New Roman"/>
          <w:b/>
          <w:sz w:val="24"/>
          <w:szCs w:val="24"/>
          <w:u w:val="single"/>
        </w:rPr>
        <w:t>та кількісні  характеристики предмета закупівлі</w:t>
      </w:r>
    </w:p>
    <w:p w:rsidR="00662E28" w:rsidRPr="00662E28" w:rsidRDefault="00E91404" w:rsidP="00662E28">
      <w:pPr>
        <w:pStyle w:val="docdata"/>
        <w:keepNext/>
        <w:spacing w:before="0" w:beforeAutospacing="0" w:after="0" w:afterAutospacing="0"/>
        <w:jc w:val="center"/>
        <w:rPr>
          <w:rFonts w:eastAsia="Calibri"/>
          <w:sz w:val="22"/>
          <w:szCs w:val="22"/>
        </w:rPr>
      </w:pPr>
      <w:r w:rsidRPr="000A4E03">
        <w:rPr>
          <w:sz w:val="22"/>
          <w:szCs w:val="22"/>
          <w:lang w:val="uk-UA" w:eastAsia="uk-UA"/>
        </w:rPr>
        <w:t xml:space="preserve"> </w:t>
      </w:r>
      <w:r w:rsidR="00662E28" w:rsidRPr="000F38BB">
        <w:rPr>
          <w:b/>
        </w:rPr>
        <w:t>ДК 021:2015 - 33140000-3 Медичні матеріали (медичні матеріали - стоматологічні матеріали)</w:t>
      </w:r>
    </w:p>
    <w:p w:rsidR="00E91404" w:rsidRDefault="00E91404" w:rsidP="00B57094">
      <w:pPr>
        <w:pStyle w:val="11"/>
        <w:widowControl w:val="0"/>
        <w:spacing w:line="240" w:lineRule="auto"/>
        <w:ind w:right="113"/>
        <w:rPr>
          <w:rFonts w:ascii="Times New Roman" w:eastAsia="Times New Roman" w:hAnsi="Times New Roman" w:cs="Times New Roman"/>
          <w:sz w:val="24"/>
          <w:szCs w:val="24"/>
          <w:lang w:val="uk-UA"/>
        </w:rPr>
      </w:pPr>
    </w:p>
    <w:tbl>
      <w:tblPr>
        <w:tblW w:w="1463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
        <w:gridCol w:w="2698"/>
        <w:gridCol w:w="9072"/>
        <w:gridCol w:w="986"/>
        <w:gridCol w:w="1140"/>
      </w:tblGrid>
      <w:tr w:rsidR="00EA197E" w:rsidRPr="00EA197E" w:rsidTr="00EA197E">
        <w:trPr>
          <w:trHeight w:val="272"/>
        </w:trPr>
        <w:tc>
          <w:tcPr>
            <w:tcW w:w="734" w:type="dxa"/>
            <w:shd w:val="clear" w:color="auto" w:fill="auto"/>
            <w:noWrap/>
            <w:vAlign w:val="center"/>
            <w:hideMark/>
          </w:tcPr>
          <w:p w:rsidR="00EA197E" w:rsidRPr="00EA197E" w:rsidRDefault="00EA197E" w:rsidP="00B83529">
            <w:pPr>
              <w:spacing w:after="0" w:line="240" w:lineRule="auto"/>
              <w:rPr>
                <w:rFonts w:eastAsia="Times New Roman"/>
                <w:bCs/>
                <w:i/>
                <w:color w:val="000000"/>
              </w:rPr>
            </w:pPr>
            <w:r w:rsidRPr="00EA197E">
              <w:rPr>
                <w:rFonts w:eastAsia="Times New Roman"/>
                <w:bCs/>
                <w:i/>
                <w:color w:val="000000"/>
              </w:rPr>
              <w:t>№з/п</w:t>
            </w:r>
          </w:p>
        </w:tc>
        <w:tc>
          <w:tcPr>
            <w:tcW w:w="2698" w:type="dxa"/>
            <w:shd w:val="clear" w:color="auto" w:fill="auto"/>
            <w:noWrap/>
            <w:vAlign w:val="center"/>
            <w:hideMark/>
          </w:tcPr>
          <w:p w:rsidR="00EA197E" w:rsidRPr="00EA197E" w:rsidRDefault="00EA197E" w:rsidP="00B83529">
            <w:pPr>
              <w:spacing w:after="0" w:line="240" w:lineRule="auto"/>
              <w:rPr>
                <w:rFonts w:eastAsia="Times New Roman"/>
                <w:bCs/>
                <w:i/>
                <w:color w:val="000000"/>
              </w:rPr>
            </w:pPr>
            <w:r w:rsidRPr="00EA197E">
              <w:rPr>
                <w:rFonts w:eastAsia="Times New Roman"/>
                <w:bCs/>
                <w:i/>
                <w:color w:val="000000"/>
              </w:rPr>
              <w:t xml:space="preserve">Найменування </w:t>
            </w:r>
          </w:p>
        </w:tc>
        <w:tc>
          <w:tcPr>
            <w:tcW w:w="9072" w:type="dxa"/>
          </w:tcPr>
          <w:p w:rsidR="00EA197E" w:rsidRPr="00EA197E" w:rsidRDefault="00EA197E" w:rsidP="00FD0E45">
            <w:pPr>
              <w:pStyle w:val="12"/>
              <w:jc w:val="center"/>
              <w:rPr>
                <w:rFonts w:ascii="Times New Roman" w:hAnsi="Times New Roman"/>
                <w:b/>
                <w:i/>
                <w:lang w:val="ru-RU"/>
              </w:rPr>
            </w:pPr>
            <w:r w:rsidRPr="00EA197E">
              <w:rPr>
                <w:rFonts w:ascii="Times New Roman" w:hAnsi="Times New Roman"/>
                <w:b/>
                <w:i/>
              </w:rPr>
              <w:t>Медико-технічні вимо</w:t>
            </w:r>
            <w:r w:rsidRPr="00EA197E">
              <w:rPr>
                <w:rFonts w:ascii="Times New Roman" w:hAnsi="Times New Roman"/>
                <w:b/>
                <w:i/>
                <w:lang w:val="ru-RU"/>
              </w:rPr>
              <w:t>ги</w:t>
            </w:r>
          </w:p>
          <w:p w:rsidR="00EA197E" w:rsidRPr="00EA197E" w:rsidRDefault="00EA197E" w:rsidP="00B83529">
            <w:pPr>
              <w:spacing w:after="0" w:line="240" w:lineRule="auto"/>
              <w:rPr>
                <w:rFonts w:eastAsia="Times New Roman"/>
                <w:bCs/>
                <w:i/>
                <w:color w:val="000000"/>
              </w:rPr>
            </w:pPr>
          </w:p>
        </w:tc>
        <w:tc>
          <w:tcPr>
            <w:tcW w:w="986" w:type="dxa"/>
            <w:shd w:val="clear" w:color="auto" w:fill="auto"/>
            <w:noWrap/>
            <w:vAlign w:val="center"/>
            <w:hideMark/>
          </w:tcPr>
          <w:p w:rsidR="00EA197E" w:rsidRPr="00EA197E" w:rsidRDefault="00EA197E" w:rsidP="00B83529">
            <w:pPr>
              <w:spacing w:after="0" w:line="240" w:lineRule="auto"/>
              <w:rPr>
                <w:rFonts w:eastAsia="Times New Roman"/>
                <w:bCs/>
                <w:i/>
                <w:color w:val="000000"/>
              </w:rPr>
            </w:pPr>
            <w:r w:rsidRPr="00EA197E">
              <w:rPr>
                <w:rFonts w:eastAsia="Times New Roman"/>
                <w:bCs/>
                <w:i/>
                <w:color w:val="000000"/>
              </w:rPr>
              <w:t>Од. виміру</w:t>
            </w:r>
          </w:p>
        </w:tc>
        <w:tc>
          <w:tcPr>
            <w:tcW w:w="1140" w:type="dxa"/>
            <w:shd w:val="clear" w:color="auto" w:fill="auto"/>
            <w:noWrap/>
            <w:vAlign w:val="center"/>
            <w:hideMark/>
          </w:tcPr>
          <w:p w:rsidR="00EA197E" w:rsidRPr="00EA197E" w:rsidRDefault="00EA197E" w:rsidP="00B83529">
            <w:pPr>
              <w:spacing w:after="0" w:line="240" w:lineRule="auto"/>
              <w:rPr>
                <w:rFonts w:eastAsia="Times New Roman"/>
                <w:bCs/>
                <w:i/>
                <w:color w:val="000000"/>
              </w:rPr>
            </w:pPr>
            <w:r w:rsidRPr="00EA197E">
              <w:rPr>
                <w:rFonts w:eastAsia="Times New Roman"/>
                <w:bCs/>
                <w:i/>
                <w:color w:val="000000"/>
              </w:rPr>
              <w:t>Кількість</w:t>
            </w:r>
          </w:p>
        </w:tc>
      </w:tr>
      <w:tr w:rsidR="00EA197E" w:rsidRPr="00EA197E" w:rsidTr="00EA197E">
        <w:trPr>
          <w:trHeight w:val="272"/>
        </w:trPr>
        <w:tc>
          <w:tcPr>
            <w:tcW w:w="734" w:type="dxa"/>
            <w:shd w:val="clear" w:color="auto" w:fill="auto"/>
            <w:noWrap/>
            <w:vAlign w:val="center"/>
            <w:hideMark/>
          </w:tcPr>
          <w:p w:rsidR="00EA197E" w:rsidRPr="00EA197E" w:rsidRDefault="00EA197E" w:rsidP="001B234C">
            <w:pPr>
              <w:spacing w:after="0" w:line="240" w:lineRule="auto"/>
              <w:jc w:val="center"/>
              <w:rPr>
                <w:rFonts w:eastAsia="Times New Roman"/>
                <w:bCs/>
                <w:color w:val="000000"/>
                <w:lang w:val="en-US"/>
              </w:rPr>
            </w:pPr>
            <w:r w:rsidRPr="00EA197E">
              <w:rPr>
                <w:rFonts w:eastAsia="Times New Roman"/>
                <w:bCs/>
                <w:color w:val="000000"/>
                <w:lang w:val="en-US"/>
              </w:rPr>
              <w:t>1</w:t>
            </w:r>
          </w:p>
        </w:tc>
        <w:tc>
          <w:tcPr>
            <w:tcW w:w="2698" w:type="dxa"/>
            <w:shd w:val="clear" w:color="auto" w:fill="auto"/>
            <w:noWrap/>
            <w:vAlign w:val="center"/>
            <w:hideMark/>
          </w:tcPr>
          <w:p w:rsidR="00EA197E" w:rsidRDefault="00EA197E" w:rsidP="00B83529">
            <w:pPr>
              <w:spacing w:after="0" w:line="240" w:lineRule="auto"/>
              <w:rPr>
                <w:rFonts w:eastAsia="Times New Roman"/>
                <w:color w:val="000000"/>
              </w:rPr>
            </w:pPr>
            <w:r w:rsidRPr="00EA197E">
              <w:rPr>
                <w:rFonts w:eastAsia="Times New Roman"/>
                <w:color w:val="000000"/>
              </w:rPr>
              <w:t>Прайм-дент-хіміч. Композит (15г*15г)</w:t>
            </w:r>
          </w:p>
          <w:p w:rsidR="00EA197E" w:rsidRPr="00EA197E" w:rsidRDefault="00EA197E" w:rsidP="00B83529">
            <w:pPr>
              <w:spacing w:after="0" w:line="240" w:lineRule="auto"/>
              <w:rPr>
                <w:rFonts w:eastAsia="Times New Roman"/>
                <w:bCs/>
                <w:i/>
                <w:color w:val="000000"/>
                <w:lang w:val="ru-RU"/>
              </w:rPr>
            </w:pPr>
            <w:r>
              <w:rPr>
                <w:rFonts w:eastAsia="Times New Roman"/>
                <w:color w:val="000000"/>
              </w:rPr>
              <w:t>38778</w:t>
            </w:r>
          </w:p>
        </w:tc>
        <w:tc>
          <w:tcPr>
            <w:tcW w:w="9072" w:type="dxa"/>
          </w:tcPr>
          <w:p w:rsidR="00EA197E" w:rsidRPr="00EA197E" w:rsidRDefault="00EA197E" w:rsidP="00B83529">
            <w:pPr>
              <w:spacing w:after="0" w:line="240" w:lineRule="auto"/>
              <w:rPr>
                <w:rFonts w:eastAsia="Times New Roman"/>
                <w:bCs/>
                <w:i/>
                <w:color w:val="000000"/>
                <w:lang w:val="ru-RU"/>
              </w:rPr>
            </w:pPr>
            <w:r w:rsidRPr="00EA197E">
              <w:rPr>
                <w:color w:val="000000" w:themeColor="text1"/>
              </w:rPr>
              <w:t>Прайм-дент - реставраційний композитний матеріал хімічного затвердіння для проведення реставраційних робіт. Зроблено на основі BIS-GMA і наповнювача неорганічної природи в формі частинок, що мають діаметр 5-10 мк. Комплектація: база - 15 г; каталізатор - 15 г; бонд (база + каталізатор) - 2х3 мл; гель травильний - 7,5 мл; блокноти для замішування; шпателі для замішування; інструкція.</w:t>
            </w:r>
          </w:p>
        </w:tc>
        <w:tc>
          <w:tcPr>
            <w:tcW w:w="986" w:type="dxa"/>
            <w:shd w:val="clear" w:color="auto" w:fill="auto"/>
            <w:noWrap/>
            <w:vAlign w:val="center"/>
            <w:hideMark/>
          </w:tcPr>
          <w:p w:rsidR="00EA197E" w:rsidRPr="00EA197E" w:rsidRDefault="00EA197E" w:rsidP="00B83529">
            <w:pPr>
              <w:spacing w:after="0" w:line="240" w:lineRule="auto"/>
              <w:rPr>
                <w:rFonts w:eastAsia="Times New Roman"/>
                <w:bCs/>
                <w:i/>
                <w:color w:val="000000"/>
              </w:rPr>
            </w:pPr>
            <w:r w:rsidRPr="00EA197E">
              <w:rPr>
                <w:rFonts w:eastAsia="Times New Roman"/>
                <w:bCs/>
                <w:i/>
                <w:color w:val="000000"/>
                <w:lang w:val="en-US"/>
              </w:rPr>
              <w:t>уп</w:t>
            </w:r>
          </w:p>
        </w:tc>
        <w:tc>
          <w:tcPr>
            <w:tcW w:w="1140" w:type="dxa"/>
            <w:shd w:val="clear" w:color="auto" w:fill="auto"/>
            <w:noWrap/>
            <w:vAlign w:val="center"/>
            <w:hideMark/>
          </w:tcPr>
          <w:p w:rsidR="00EA197E" w:rsidRPr="00EA197E" w:rsidRDefault="00EA197E" w:rsidP="00B83529">
            <w:pPr>
              <w:spacing w:after="0" w:line="240" w:lineRule="auto"/>
              <w:rPr>
                <w:rFonts w:eastAsia="Times New Roman"/>
                <w:bCs/>
                <w:i/>
                <w:color w:val="000000"/>
                <w:lang w:val="en-US"/>
              </w:rPr>
            </w:pPr>
            <w:r w:rsidRPr="00EA197E">
              <w:rPr>
                <w:rFonts w:eastAsia="Times New Roman"/>
                <w:bCs/>
                <w:i/>
                <w:color w:val="000000"/>
                <w:lang w:val="en-US"/>
              </w:rPr>
              <w:t>10</w:t>
            </w:r>
          </w:p>
        </w:tc>
      </w:tr>
      <w:tr w:rsidR="00EA197E" w:rsidRPr="00EA197E" w:rsidTr="00EA197E">
        <w:trPr>
          <w:trHeight w:val="272"/>
        </w:trPr>
        <w:tc>
          <w:tcPr>
            <w:tcW w:w="734" w:type="dxa"/>
            <w:shd w:val="clear" w:color="auto" w:fill="auto"/>
            <w:noWrap/>
            <w:vAlign w:val="center"/>
            <w:hideMark/>
          </w:tcPr>
          <w:p w:rsidR="00EA197E" w:rsidRPr="00EA197E" w:rsidRDefault="00EA197E" w:rsidP="001B234C">
            <w:pPr>
              <w:spacing w:after="0" w:line="240" w:lineRule="auto"/>
              <w:jc w:val="center"/>
              <w:rPr>
                <w:rFonts w:eastAsia="Times New Roman"/>
                <w:bCs/>
                <w:color w:val="000000"/>
              </w:rPr>
            </w:pPr>
            <w:r w:rsidRPr="00EA197E">
              <w:rPr>
                <w:rFonts w:eastAsia="Times New Roman"/>
                <w:bCs/>
                <w:color w:val="000000"/>
              </w:rPr>
              <w:t>2</w:t>
            </w:r>
          </w:p>
        </w:tc>
        <w:tc>
          <w:tcPr>
            <w:tcW w:w="2698" w:type="dxa"/>
            <w:shd w:val="clear" w:color="auto" w:fill="auto"/>
            <w:noWrap/>
            <w:vAlign w:val="center"/>
            <w:hideMark/>
          </w:tcPr>
          <w:p w:rsidR="00EA197E" w:rsidRDefault="00EA197E" w:rsidP="00B83529">
            <w:pPr>
              <w:spacing w:after="0" w:line="240" w:lineRule="auto"/>
              <w:rPr>
                <w:rFonts w:eastAsia="Times New Roman"/>
                <w:color w:val="000000"/>
              </w:rPr>
            </w:pPr>
            <w:r w:rsidRPr="00EA197E">
              <w:rPr>
                <w:rFonts w:eastAsia="Times New Roman"/>
                <w:color w:val="000000"/>
              </w:rPr>
              <w:t>Бонд G глюма  4 г</w:t>
            </w:r>
          </w:p>
          <w:p w:rsidR="001C6D7D" w:rsidRPr="00EA197E" w:rsidRDefault="001C6D7D" w:rsidP="00B83529">
            <w:pPr>
              <w:spacing w:after="0" w:line="240" w:lineRule="auto"/>
              <w:rPr>
                <w:rFonts w:eastAsia="Times New Roman"/>
                <w:color w:val="000000"/>
              </w:rPr>
            </w:pPr>
            <w:r>
              <w:rPr>
                <w:rFonts w:eastAsia="Times New Roman"/>
                <w:color w:val="000000"/>
              </w:rPr>
              <w:t>42483</w:t>
            </w:r>
          </w:p>
        </w:tc>
        <w:tc>
          <w:tcPr>
            <w:tcW w:w="9072" w:type="dxa"/>
          </w:tcPr>
          <w:p w:rsidR="00EA197E" w:rsidRDefault="00EA197E" w:rsidP="001226E1">
            <w:pPr>
              <w:rPr>
                <w:color w:val="000000"/>
                <w:shd w:val="clear" w:color="auto" w:fill="FFFFFF"/>
                <w:lang w:bidi="uk-UA"/>
              </w:rPr>
            </w:pPr>
            <w:r w:rsidRPr="00EA197E">
              <w:rPr>
                <w:color w:val="000000"/>
                <w:shd w:val="clear" w:color="auto" w:fill="FFFFFF"/>
                <w:lang w:eastAsia="ru-RU" w:bidi="ru-RU"/>
              </w:rPr>
              <w:t xml:space="preserve">Бонд </w:t>
            </w:r>
            <w:r w:rsidRPr="00EA197E">
              <w:rPr>
                <w:color w:val="000000"/>
                <w:shd w:val="clear" w:color="auto" w:fill="FFFFFF"/>
                <w:lang w:val="en-US" w:bidi="en-US"/>
              </w:rPr>
              <w:t>GLUMA</w:t>
            </w:r>
            <w:r w:rsidRPr="00EA197E">
              <w:rPr>
                <w:color w:val="000000"/>
                <w:shd w:val="clear" w:color="auto" w:fill="FFFFFF"/>
                <w:lang w:bidi="en-US"/>
              </w:rPr>
              <w:t xml:space="preserve"> </w:t>
            </w:r>
            <w:r w:rsidRPr="00EA197E">
              <w:rPr>
                <w:color w:val="000000"/>
                <w:shd w:val="clear" w:color="auto" w:fill="FFFFFF"/>
                <w:lang w:val="en-US" w:bidi="en-US"/>
              </w:rPr>
              <w:t>Bond</w:t>
            </w:r>
            <w:r w:rsidRPr="00EA197E">
              <w:rPr>
                <w:color w:val="000000"/>
                <w:shd w:val="clear" w:color="auto" w:fill="FFFFFF"/>
                <w:lang w:bidi="en-US"/>
              </w:rPr>
              <w:t xml:space="preserve"> </w:t>
            </w:r>
            <w:r w:rsidRPr="00EA197E">
              <w:rPr>
                <w:color w:val="000000"/>
                <w:shd w:val="clear" w:color="auto" w:fill="FFFFFF"/>
                <w:lang w:bidi="uk-UA"/>
              </w:rPr>
              <w:t>5 – покоління однокомпонентний світлотверднучий адгезив. Для адгезивної підготовки твердих тканин зуба при використанні будь-яких пломбувальних матеріалів.</w:t>
            </w:r>
          </w:p>
          <w:p w:rsidR="00EA197E" w:rsidRPr="00EA197E" w:rsidRDefault="00EA197E" w:rsidP="00EA197E">
            <w:pPr>
              <w:rPr>
                <w:color w:val="000000"/>
                <w:shd w:val="clear" w:color="auto" w:fill="FFFFFF"/>
                <w:lang w:bidi="uk-UA"/>
              </w:rPr>
            </w:pPr>
            <w:r w:rsidRPr="00EA197E">
              <w:rPr>
                <w:rFonts w:eastAsia="Times New Roman"/>
                <w:b/>
                <w:bCs/>
                <w:color w:val="141412"/>
              </w:rPr>
              <w:t>Склад:</w:t>
            </w:r>
            <w:r w:rsidRPr="00EA197E">
              <w:rPr>
                <w:rFonts w:eastAsia="Times New Roman"/>
                <w:color w:val="141412"/>
              </w:rPr>
              <w:t xml:space="preserve"> метакрилат, етиловий спирт, наповнювачі, фотосенсибілізатори,</w:t>
            </w:r>
            <w:r>
              <w:rPr>
                <w:color w:val="000000"/>
                <w:shd w:val="clear" w:color="auto" w:fill="FFFFFF"/>
                <w:lang w:bidi="uk-UA"/>
              </w:rPr>
              <w:t xml:space="preserve"> </w:t>
            </w:r>
            <w:r w:rsidRPr="00EA197E">
              <w:rPr>
                <w:rFonts w:eastAsia="Times New Roman"/>
                <w:color w:val="141412"/>
              </w:rPr>
              <w:t>глутаральдегід</w:t>
            </w:r>
          </w:p>
        </w:tc>
        <w:tc>
          <w:tcPr>
            <w:tcW w:w="986" w:type="dxa"/>
            <w:shd w:val="clear" w:color="auto" w:fill="auto"/>
            <w:noWrap/>
            <w:vAlign w:val="center"/>
            <w:hideMark/>
          </w:tcPr>
          <w:p w:rsidR="00EA197E" w:rsidRPr="00EA197E" w:rsidRDefault="00EA197E" w:rsidP="00B83529">
            <w:pPr>
              <w:spacing w:after="0" w:line="240" w:lineRule="auto"/>
              <w:rPr>
                <w:rFonts w:eastAsia="Times New Roman"/>
                <w:bCs/>
                <w:i/>
                <w:color w:val="000000"/>
              </w:rPr>
            </w:pPr>
            <w:r w:rsidRPr="00EA197E">
              <w:rPr>
                <w:rFonts w:eastAsia="Times New Roman"/>
                <w:bCs/>
                <w:i/>
                <w:color w:val="000000"/>
              </w:rPr>
              <w:t>уп</w:t>
            </w:r>
          </w:p>
        </w:tc>
        <w:tc>
          <w:tcPr>
            <w:tcW w:w="1140" w:type="dxa"/>
            <w:shd w:val="clear" w:color="auto" w:fill="auto"/>
            <w:noWrap/>
            <w:vAlign w:val="center"/>
            <w:hideMark/>
          </w:tcPr>
          <w:p w:rsidR="00EA197E" w:rsidRPr="00EA197E" w:rsidRDefault="00EA197E" w:rsidP="00B83529">
            <w:pPr>
              <w:spacing w:after="0" w:line="240" w:lineRule="auto"/>
              <w:rPr>
                <w:rFonts w:eastAsia="Times New Roman"/>
                <w:bCs/>
                <w:i/>
                <w:color w:val="000000"/>
                <w:lang w:val="en-US"/>
              </w:rPr>
            </w:pPr>
            <w:r w:rsidRPr="00EA197E">
              <w:rPr>
                <w:rFonts w:eastAsia="Times New Roman"/>
                <w:bCs/>
                <w:i/>
                <w:color w:val="000000"/>
                <w:lang w:val="en-US"/>
              </w:rPr>
              <w:t>10</w:t>
            </w:r>
          </w:p>
        </w:tc>
      </w:tr>
      <w:tr w:rsidR="00EA197E" w:rsidRPr="00EA197E" w:rsidTr="00EA197E">
        <w:trPr>
          <w:trHeight w:val="272"/>
        </w:trPr>
        <w:tc>
          <w:tcPr>
            <w:tcW w:w="734" w:type="dxa"/>
            <w:shd w:val="clear" w:color="auto" w:fill="auto"/>
            <w:noWrap/>
            <w:vAlign w:val="center"/>
            <w:hideMark/>
          </w:tcPr>
          <w:p w:rsidR="00EA197E" w:rsidRPr="00EA197E" w:rsidRDefault="00EA197E" w:rsidP="001B234C">
            <w:pPr>
              <w:spacing w:after="0" w:line="240" w:lineRule="auto"/>
              <w:jc w:val="center"/>
              <w:rPr>
                <w:rFonts w:eastAsia="Times New Roman"/>
                <w:bCs/>
                <w:color w:val="000000"/>
              </w:rPr>
            </w:pPr>
            <w:r w:rsidRPr="00EA197E">
              <w:rPr>
                <w:rFonts w:eastAsia="Times New Roman"/>
                <w:bCs/>
                <w:color w:val="000000"/>
              </w:rPr>
              <w:t>3</w:t>
            </w:r>
          </w:p>
        </w:tc>
        <w:tc>
          <w:tcPr>
            <w:tcW w:w="2698" w:type="dxa"/>
            <w:shd w:val="clear" w:color="auto" w:fill="auto"/>
            <w:noWrap/>
            <w:vAlign w:val="center"/>
            <w:hideMark/>
          </w:tcPr>
          <w:p w:rsidR="00EA197E" w:rsidRDefault="00EA197E" w:rsidP="00B83529">
            <w:pPr>
              <w:spacing w:after="0" w:line="240" w:lineRule="auto"/>
              <w:rPr>
                <w:rFonts w:eastAsia="Times New Roman"/>
                <w:color w:val="000000"/>
              </w:rPr>
            </w:pPr>
            <w:r w:rsidRPr="00EA197E">
              <w:rPr>
                <w:rFonts w:eastAsia="Times New Roman"/>
                <w:color w:val="000000"/>
              </w:rPr>
              <w:t>Билд ит 8 г</w:t>
            </w:r>
          </w:p>
          <w:p w:rsidR="0052757D" w:rsidRPr="00EA197E" w:rsidRDefault="0052757D" w:rsidP="00B83529">
            <w:pPr>
              <w:spacing w:after="0" w:line="240" w:lineRule="auto"/>
              <w:rPr>
                <w:rFonts w:eastAsia="Times New Roman"/>
                <w:color w:val="000000"/>
              </w:rPr>
            </w:pPr>
            <w:r>
              <w:rPr>
                <w:rFonts w:eastAsia="Times New Roman"/>
                <w:color w:val="000000"/>
              </w:rPr>
              <w:t>16704</w:t>
            </w:r>
          </w:p>
        </w:tc>
        <w:tc>
          <w:tcPr>
            <w:tcW w:w="9072" w:type="dxa"/>
          </w:tcPr>
          <w:p w:rsidR="00EA197E" w:rsidRPr="00EA197E" w:rsidRDefault="00EA197E" w:rsidP="00446881">
            <w:pPr>
              <w:widowControl w:val="0"/>
              <w:spacing w:after="0" w:line="240" w:lineRule="auto"/>
              <w:rPr>
                <w:color w:val="000000" w:themeColor="text1"/>
              </w:rPr>
            </w:pPr>
            <w:r w:rsidRPr="00EA197E">
              <w:rPr>
                <w:color w:val="000000" w:themeColor="text1"/>
              </w:rPr>
              <w:t xml:space="preserve">Білд Іт - композитний стоматологічний цемент подвійного твердіння армований скловолокном, має у складі фтор, рентгенконтрастний. Пакування: клікер містить 4мл (8,6 г). </w:t>
            </w:r>
          </w:p>
          <w:p w:rsidR="00EA197E" w:rsidRPr="00EA197E" w:rsidRDefault="00EA197E" w:rsidP="00446881">
            <w:pPr>
              <w:spacing w:after="0" w:line="240" w:lineRule="auto"/>
              <w:rPr>
                <w:rFonts w:eastAsia="Times New Roman"/>
                <w:bCs/>
                <w:i/>
                <w:color w:val="000000"/>
              </w:rPr>
            </w:pPr>
            <w:r w:rsidRPr="00EA197E">
              <w:rPr>
                <w:color w:val="000000" w:themeColor="text1"/>
              </w:rPr>
              <w:t>Відтінки: А2, А3, жовтий, голубий, білий опак.</w:t>
            </w:r>
          </w:p>
        </w:tc>
        <w:tc>
          <w:tcPr>
            <w:tcW w:w="986" w:type="dxa"/>
            <w:shd w:val="clear" w:color="auto" w:fill="auto"/>
            <w:noWrap/>
            <w:vAlign w:val="center"/>
            <w:hideMark/>
          </w:tcPr>
          <w:p w:rsidR="00EA197E" w:rsidRPr="00EA197E" w:rsidRDefault="00EA197E" w:rsidP="00B83529">
            <w:pPr>
              <w:spacing w:after="0" w:line="240" w:lineRule="auto"/>
              <w:rPr>
                <w:rFonts w:eastAsia="Times New Roman"/>
                <w:bCs/>
                <w:i/>
                <w:color w:val="000000"/>
              </w:rPr>
            </w:pPr>
            <w:r w:rsidRPr="00EA197E">
              <w:rPr>
                <w:rFonts w:eastAsia="Times New Roman"/>
                <w:bCs/>
                <w:i/>
                <w:color w:val="000000"/>
              </w:rPr>
              <w:t>уп</w:t>
            </w:r>
          </w:p>
        </w:tc>
        <w:tc>
          <w:tcPr>
            <w:tcW w:w="1140" w:type="dxa"/>
            <w:shd w:val="clear" w:color="auto" w:fill="auto"/>
            <w:noWrap/>
            <w:vAlign w:val="center"/>
            <w:hideMark/>
          </w:tcPr>
          <w:p w:rsidR="00EA197E" w:rsidRPr="00EA197E" w:rsidRDefault="00EA197E" w:rsidP="00B83529">
            <w:pPr>
              <w:spacing w:after="0" w:line="240" w:lineRule="auto"/>
              <w:rPr>
                <w:rFonts w:eastAsia="Times New Roman"/>
                <w:bCs/>
                <w:i/>
                <w:color w:val="000000"/>
                <w:lang w:val="ru-RU"/>
              </w:rPr>
            </w:pPr>
            <w:r w:rsidRPr="00EA197E">
              <w:rPr>
                <w:rFonts w:eastAsia="Times New Roman"/>
                <w:bCs/>
                <w:i/>
                <w:color w:val="000000"/>
                <w:lang w:val="ru-RU"/>
              </w:rPr>
              <w:t>4</w:t>
            </w:r>
          </w:p>
        </w:tc>
      </w:tr>
      <w:tr w:rsidR="00EA197E" w:rsidRPr="00EA197E" w:rsidTr="00EA197E">
        <w:trPr>
          <w:trHeight w:val="1406"/>
        </w:trPr>
        <w:tc>
          <w:tcPr>
            <w:tcW w:w="734" w:type="dxa"/>
            <w:shd w:val="clear" w:color="auto" w:fill="auto"/>
            <w:noWrap/>
            <w:vAlign w:val="center"/>
            <w:hideMark/>
          </w:tcPr>
          <w:p w:rsidR="00EA197E" w:rsidRPr="00EA197E" w:rsidRDefault="00EA197E" w:rsidP="001B234C">
            <w:pPr>
              <w:spacing w:after="0" w:line="240" w:lineRule="auto"/>
              <w:jc w:val="center"/>
              <w:rPr>
                <w:rFonts w:eastAsia="Times New Roman"/>
                <w:bCs/>
                <w:color w:val="000000"/>
              </w:rPr>
            </w:pPr>
            <w:r w:rsidRPr="00EA197E">
              <w:rPr>
                <w:rFonts w:eastAsia="Times New Roman"/>
                <w:bCs/>
                <w:color w:val="000000"/>
              </w:rPr>
              <w:t>4</w:t>
            </w:r>
          </w:p>
        </w:tc>
        <w:tc>
          <w:tcPr>
            <w:tcW w:w="2698" w:type="dxa"/>
            <w:shd w:val="clear" w:color="auto" w:fill="auto"/>
            <w:noWrap/>
            <w:vAlign w:val="center"/>
            <w:hideMark/>
          </w:tcPr>
          <w:p w:rsidR="00EA197E" w:rsidRDefault="00EA197E" w:rsidP="00B83529">
            <w:pPr>
              <w:spacing w:after="0" w:line="240" w:lineRule="auto"/>
              <w:rPr>
                <w:rFonts w:eastAsia="Times New Roman"/>
                <w:color w:val="000000"/>
                <w:lang w:val="en-US"/>
              </w:rPr>
            </w:pPr>
            <w:r w:rsidRPr="00EA197E">
              <w:rPr>
                <w:rFonts w:eastAsia="Times New Roman"/>
                <w:color w:val="000000"/>
                <w:lang w:val="en-US"/>
              </w:rPr>
              <w:t>BIO MTA+ МІНІ</w:t>
            </w:r>
          </w:p>
          <w:p w:rsidR="002B21A6" w:rsidRPr="002B21A6" w:rsidRDefault="002B21A6" w:rsidP="00B83529">
            <w:pPr>
              <w:spacing w:after="0" w:line="240" w:lineRule="auto"/>
              <w:rPr>
                <w:rFonts w:eastAsia="Times New Roman"/>
                <w:color w:val="000000"/>
              </w:rPr>
            </w:pPr>
            <w:r>
              <w:rPr>
                <w:rFonts w:eastAsia="Times New Roman"/>
                <w:color w:val="000000"/>
              </w:rPr>
              <w:t>62477</w:t>
            </w:r>
          </w:p>
        </w:tc>
        <w:tc>
          <w:tcPr>
            <w:tcW w:w="9072" w:type="dxa"/>
          </w:tcPr>
          <w:p w:rsidR="00EA197E" w:rsidRPr="00EA197E" w:rsidRDefault="00EA197E" w:rsidP="00993E57">
            <w:pPr>
              <w:pStyle w:val="ac"/>
              <w:jc w:val="both"/>
              <w:rPr>
                <w:sz w:val="22"/>
                <w:szCs w:val="22"/>
                <w:lang w:val="uk-UA"/>
              </w:rPr>
            </w:pPr>
            <w:r w:rsidRPr="00EA197E">
              <w:rPr>
                <w:rStyle w:val="ab"/>
                <w:b w:val="0"/>
                <w:sz w:val="22"/>
                <w:szCs w:val="22"/>
                <w:lang w:val="uk-UA"/>
              </w:rPr>
              <w:t>Біоматеріал для заповнення та реконструкції кореневих каналів.</w:t>
            </w:r>
            <w:r w:rsidRPr="00EA197E">
              <w:rPr>
                <w:bCs/>
                <w:sz w:val="22"/>
                <w:szCs w:val="22"/>
                <w:u w:val="single"/>
                <w:lang w:val="uk-UA"/>
              </w:rPr>
              <w:t xml:space="preserve">Упаковка </w:t>
            </w:r>
            <w:r w:rsidRPr="00EA197E">
              <w:rPr>
                <w:sz w:val="22"/>
                <w:szCs w:val="22"/>
                <w:lang w:val="uk-UA"/>
              </w:rPr>
              <w:t>-</w:t>
            </w:r>
            <w:r w:rsidRPr="00EA197E">
              <w:rPr>
                <w:sz w:val="22"/>
                <w:szCs w:val="22"/>
              </w:rPr>
              <w:t>BIO</w:t>
            </w:r>
            <w:r w:rsidRPr="00EA197E">
              <w:rPr>
                <w:sz w:val="22"/>
                <w:szCs w:val="22"/>
                <w:lang w:val="uk-UA"/>
              </w:rPr>
              <w:t xml:space="preserve"> </w:t>
            </w:r>
            <w:r w:rsidRPr="00EA197E">
              <w:rPr>
                <w:sz w:val="22"/>
                <w:szCs w:val="22"/>
              </w:rPr>
              <w:t>MTA</w:t>
            </w:r>
            <w:r w:rsidRPr="00EA197E">
              <w:rPr>
                <w:sz w:val="22"/>
                <w:szCs w:val="22"/>
                <w:lang w:val="uk-UA"/>
              </w:rPr>
              <w:t xml:space="preserve">+ </w:t>
            </w:r>
            <w:r w:rsidRPr="00EA197E">
              <w:rPr>
                <w:sz w:val="22"/>
                <w:szCs w:val="22"/>
              </w:rPr>
              <w:t>mini</w:t>
            </w:r>
            <w:r w:rsidRPr="00EA197E">
              <w:rPr>
                <w:sz w:val="22"/>
                <w:szCs w:val="22"/>
                <w:lang w:val="uk-UA"/>
              </w:rPr>
              <w:t xml:space="preserve"> 3 скляні флакони, що містять 0,14 г порошку </w:t>
            </w:r>
            <w:r w:rsidRPr="00EA197E">
              <w:rPr>
                <w:sz w:val="22"/>
                <w:szCs w:val="22"/>
              </w:rPr>
              <w:t>Bio</w:t>
            </w:r>
            <w:r w:rsidRPr="00EA197E">
              <w:rPr>
                <w:sz w:val="22"/>
                <w:szCs w:val="22"/>
                <w:lang w:val="uk-UA"/>
              </w:rPr>
              <w:t xml:space="preserve"> </w:t>
            </w:r>
            <w:r w:rsidRPr="00EA197E">
              <w:rPr>
                <w:sz w:val="22"/>
                <w:szCs w:val="22"/>
              </w:rPr>
              <w:t>MTA</w:t>
            </w:r>
            <w:r w:rsidRPr="00EA197E">
              <w:rPr>
                <w:sz w:val="22"/>
                <w:szCs w:val="22"/>
                <w:lang w:val="uk-UA"/>
              </w:rPr>
              <w:t xml:space="preserve">+ </w:t>
            </w:r>
            <w:r w:rsidRPr="00EA197E">
              <w:rPr>
                <w:sz w:val="22"/>
                <w:szCs w:val="22"/>
              </w:rPr>
              <w:t>powder</w:t>
            </w:r>
            <w:r w:rsidRPr="00EA197E">
              <w:rPr>
                <w:sz w:val="22"/>
                <w:szCs w:val="22"/>
                <w:lang w:val="uk-UA"/>
              </w:rPr>
              <w:t xml:space="preserve">, 1 піпетка, що містить 1 мл рідини </w:t>
            </w:r>
            <w:r w:rsidRPr="00EA197E">
              <w:rPr>
                <w:sz w:val="22"/>
                <w:szCs w:val="22"/>
              </w:rPr>
              <w:t>Bio</w:t>
            </w:r>
            <w:r w:rsidRPr="00EA197E">
              <w:rPr>
                <w:sz w:val="22"/>
                <w:szCs w:val="22"/>
                <w:lang w:val="uk-UA"/>
              </w:rPr>
              <w:t xml:space="preserve"> </w:t>
            </w:r>
            <w:r w:rsidRPr="00EA197E">
              <w:rPr>
                <w:sz w:val="22"/>
                <w:szCs w:val="22"/>
              </w:rPr>
              <w:t>MTA</w:t>
            </w:r>
            <w:r w:rsidRPr="00EA197E">
              <w:rPr>
                <w:sz w:val="22"/>
                <w:szCs w:val="22"/>
                <w:lang w:val="uk-UA"/>
              </w:rPr>
              <w:t xml:space="preserve">+ </w:t>
            </w:r>
            <w:r w:rsidRPr="00EA197E">
              <w:rPr>
                <w:sz w:val="22"/>
                <w:szCs w:val="22"/>
              </w:rPr>
              <w:t>liquid</w:t>
            </w:r>
          </w:p>
          <w:p w:rsidR="00EA197E" w:rsidRPr="00EA197E" w:rsidRDefault="00EA197E" w:rsidP="00993E57">
            <w:pPr>
              <w:pStyle w:val="ac"/>
              <w:jc w:val="both"/>
              <w:rPr>
                <w:sz w:val="22"/>
                <w:szCs w:val="22"/>
                <w:lang w:val="uk-UA"/>
              </w:rPr>
            </w:pPr>
          </w:p>
          <w:p w:rsidR="00EA197E" w:rsidRPr="00EA197E" w:rsidRDefault="00EA197E" w:rsidP="00B83529">
            <w:pPr>
              <w:spacing w:after="0" w:line="240" w:lineRule="auto"/>
              <w:rPr>
                <w:rFonts w:eastAsia="Times New Roman"/>
                <w:b/>
                <w:bCs/>
                <w:i/>
                <w:highlight w:val="yellow"/>
              </w:rPr>
            </w:pPr>
          </w:p>
        </w:tc>
        <w:tc>
          <w:tcPr>
            <w:tcW w:w="986" w:type="dxa"/>
            <w:shd w:val="clear" w:color="auto" w:fill="auto"/>
            <w:noWrap/>
            <w:vAlign w:val="center"/>
            <w:hideMark/>
          </w:tcPr>
          <w:p w:rsidR="00EA197E" w:rsidRPr="00EA197E" w:rsidRDefault="00EA197E" w:rsidP="00B83529">
            <w:pPr>
              <w:spacing w:after="0" w:line="240" w:lineRule="auto"/>
              <w:rPr>
                <w:rFonts w:eastAsia="Times New Roman"/>
                <w:bCs/>
                <w:i/>
                <w:color w:val="000000"/>
              </w:rPr>
            </w:pPr>
            <w:r w:rsidRPr="00EA197E">
              <w:rPr>
                <w:rFonts w:eastAsia="Times New Roman"/>
                <w:bCs/>
                <w:i/>
                <w:color w:val="000000"/>
              </w:rPr>
              <w:t>уп</w:t>
            </w:r>
          </w:p>
        </w:tc>
        <w:tc>
          <w:tcPr>
            <w:tcW w:w="1140" w:type="dxa"/>
            <w:shd w:val="clear" w:color="auto" w:fill="auto"/>
            <w:noWrap/>
            <w:vAlign w:val="center"/>
            <w:hideMark/>
          </w:tcPr>
          <w:p w:rsidR="00EA197E" w:rsidRPr="00EA197E" w:rsidRDefault="00EA197E" w:rsidP="00B83529">
            <w:pPr>
              <w:spacing w:after="0" w:line="240" w:lineRule="auto"/>
              <w:rPr>
                <w:rFonts w:eastAsia="Times New Roman"/>
                <w:bCs/>
                <w:i/>
                <w:color w:val="000000"/>
              </w:rPr>
            </w:pPr>
            <w:r w:rsidRPr="00EA197E">
              <w:rPr>
                <w:rFonts w:eastAsia="Times New Roman"/>
                <w:bCs/>
                <w:i/>
                <w:color w:val="000000"/>
              </w:rPr>
              <w:t>1</w:t>
            </w:r>
          </w:p>
        </w:tc>
      </w:tr>
      <w:tr w:rsidR="00EA197E" w:rsidRPr="00EA197E" w:rsidTr="00EA197E">
        <w:trPr>
          <w:trHeight w:val="272"/>
        </w:trPr>
        <w:tc>
          <w:tcPr>
            <w:tcW w:w="734" w:type="dxa"/>
            <w:shd w:val="clear" w:color="auto" w:fill="auto"/>
            <w:noWrap/>
            <w:vAlign w:val="center"/>
            <w:hideMark/>
          </w:tcPr>
          <w:p w:rsidR="00EA197E" w:rsidRPr="00EA197E" w:rsidRDefault="00EA197E" w:rsidP="001B234C">
            <w:pPr>
              <w:spacing w:after="0" w:line="240" w:lineRule="auto"/>
              <w:jc w:val="center"/>
              <w:rPr>
                <w:rFonts w:eastAsia="Times New Roman"/>
                <w:bCs/>
                <w:color w:val="000000"/>
              </w:rPr>
            </w:pPr>
            <w:r w:rsidRPr="00EA197E">
              <w:rPr>
                <w:rFonts w:eastAsia="Times New Roman"/>
                <w:bCs/>
                <w:color w:val="000000"/>
              </w:rPr>
              <w:t>5</w:t>
            </w:r>
          </w:p>
        </w:tc>
        <w:tc>
          <w:tcPr>
            <w:tcW w:w="2698" w:type="dxa"/>
            <w:shd w:val="clear" w:color="auto" w:fill="auto"/>
            <w:noWrap/>
            <w:vAlign w:val="center"/>
            <w:hideMark/>
          </w:tcPr>
          <w:p w:rsidR="00EA197E" w:rsidRDefault="00EA197E" w:rsidP="00B83529">
            <w:pPr>
              <w:spacing w:after="0" w:line="240" w:lineRule="auto"/>
              <w:rPr>
                <w:rFonts w:eastAsia="Times New Roman"/>
                <w:color w:val="000000"/>
              </w:rPr>
            </w:pPr>
            <w:r w:rsidRPr="00EA197E">
              <w:rPr>
                <w:rFonts w:eastAsia="Times New Roman"/>
                <w:color w:val="000000"/>
              </w:rPr>
              <w:t>Omnihroma blok</w:t>
            </w:r>
            <w:r w:rsidRPr="00EA197E">
              <w:rPr>
                <w:rFonts w:eastAsia="Times New Roman"/>
                <w:color w:val="000000"/>
                <w:lang w:val="en-US"/>
              </w:rPr>
              <w:t>e</w:t>
            </w:r>
            <w:r w:rsidRPr="00EA197E">
              <w:rPr>
                <w:rFonts w:eastAsia="Times New Roman"/>
                <w:color w:val="000000"/>
              </w:rPr>
              <w:t>r 4 г</w:t>
            </w:r>
          </w:p>
          <w:p w:rsidR="002B21A6" w:rsidRPr="00EA197E" w:rsidRDefault="002B21A6" w:rsidP="00B83529">
            <w:pPr>
              <w:spacing w:after="0" w:line="240" w:lineRule="auto"/>
              <w:rPr>
                <w:rFonts w:eastAsia="Times New Roman"/>
                <w:color w:val="000000"/>
              </w:rPr>
            </w:pPr>
            <w:r>
              <w:rPr>
                <w:rFonts w:eastAsia="Times New Roman"/>
                <w:color w:val="000000"/>
              </w:rPr>
              <w:t>16725</w:t>
            </w:r>
          </w:p>
        </w:tc>
        <w:tc>
          <w:tcPr>
            <w:tcW w:w="9072" w:type="dxa"/>
          </w:tcPr>
          <w:p w:rsidR="00EA197E" w:rsidRPr="00EA197E" w:rsidRDefault="00EA197E" w:rsidP="00FB712B">
            <w:pPr>
              <w:pStyle w:val="ac"/>
              <w:shd w:val="clear" w:color="auto" w:fill="FFFFFF"/>
              <w:spacing w:before="0" w:beforeAutospacing="0" w:after="150" w:afterAutospacing="0"/>
              <w:jc w:val="both"/>
              <w:rPr>
                <w:color w:val="141412"/>
                <w:sz w:val="22"/>
                <w:szCs w:val="22"/>
              </w:rPr>
            </w:pPr>
            <w:r w:rsidRPr="00EA197E">
              <w:rPr>
                <w:color w:val="141412"/>
                <w:sz w:val="22"/>
                <w:szCs w:val="22"/>
                <w:lang w:val="uk-UA"/>
              </w:rPr>
              <w:t>Додатковий композитний матеріал, що усуває оптичний вплив темряви ротової порожнини та зайву прозорість реставрацій при відновленні великих наскрізних дефектів передніх зубів.</w:t>
            </w:r>
            <w:r w:rsidRPr="00EA197E">
              <w:rPr>
                <w:rStyle w:val="ab"/>
                <w:color w:val="141412"/>
                <w:sz w:val="22"/>
                <w:szCs w:val="22"/>
                <w:lang w:val="uk-UA"/>
              </w:rPr>
              <w:t xml:space="preserve"> </w:t>
            </w:r>
            <w:r w:rsidRPr="00EA197E">
              <w:rPr>
                <w:b/>
                <w:bCs/>
                <w:color w:val="141412"/>
                <w:sz w:val="22"/>
                <w:szCs w:val="22"/>
              </w:rPr>
              <w:t>Комплектація:</w:t>
            </w:r>
          </w:p>
          <w:p w:rsidR="00EA197E" w:rsidRPr="00EA197E" w:rsidRDefault="00EA197E" w:rsidP="00FB712B">
            <w:pPr>
              <w:numPr>
                <w:ilvl w:val="0"/>
                <w:numId w:val="7"/>
              </w:numPr>
              <w:shd w:val="clear" w:color="auto" w:fill="FFFFFF"/>
              <w:spacing w:before="100" w:beforeAutospacing="1" w:after="100" w:afterAutospacing="1" w:line="240" w:lineRule="auto"/>
              <w:jc w:val="both"/>
              <w:rPr>
                <w:rFonts w:eastAsia="Times New Roman"/>
                <w:color w:val="141412"/>
                <w:lang w:val="ru-RU" w:eastAsia="ru-RU"/>
              </w:rPr>
            </w:pPr>
            <w:r w:rsidRPr="00EA197E">
              <w:rPr>
                <w:rFonts w:eastAsia="Times New Roman"/>
                <w:color w:val="141412"/>
                <w:lang w:val="ru-RU" w:eastAsia="ru-RU"/>
              </w:rPr>
              <w:t>Шприц 4 г</w:t>
            </w:r>
          </w:p>
          <w:p w:rsidR="00EA197E" w:rsidRPr="00EA197E" w:rsidRDefault="00EA197E" w:rsidP="00FB712B">
            <w:pPr>
              <w:pStyle w:val="2"/>
              <w:shd w:val="clear" w:color="auto" w:fill="FFFFFF"/>
              <w:spacing w:before="0" w:after="375"/>
              <w:jc w:val="both"/>
              <w:rPr>
                <w:rFonts w:ascii="Times New Roman" w:eastAsia="Times New Roman" w:hAnsi="Times New Roman" w:cs="Times New Roman"/>
                <w:color w:val="141412"/>
                <w:sz w:val="22"/>
                <w:szCs w:val="22"/>
                <w:lang w:val="uk-UA"/>
              </w:rPr>
            </w:pPr>
          </w:p>
          <w:p w:rsidR="00EA197E" w:rsidRPr="00EA197E" w:rsidRDefault="00EA197E" w:rsidP="00B83529">
            <w:pPr>
              <w:spacing w:after="0" w:line="240" w:lineRule="auto"/>
              <w:rPr>
                <w:rFonts w:eastAsia="Times New Roman"/>
                <w:bCs/>
                <w:i/>
                <w:color w:val="000000"/>
                <w:highlight w:val="yellow"/>
              </w:rPr>
            </w:pPr>
          </w:p>
        </w:tc>
        <w:tc>
          <w:tcPr>
            <w:tcW w:w="986" w:type="dxa"/>
            <w:shd w:val="clear" w:color="auto" w:fill="auto"/>
            <w:noWrap/>
            <w:vAlign w:val="center"/>
            <w:hideMark/>
          </w:tcPr>
          <w:p w:rsidR="00EA197E" w:rsidRPr="00EA197E" w:rsidRDefault="00EA197E" w:rsidP="00B83529">
            <w:pPr>
              <w:spacing w:after="0" w:line="240" w:lineRule="auto"/>
              <w:rPr>
                <w:rFonts w:eastAsia="Times New Roman"/>
                <w:bCs/>
                <w:i/>
                <w:color w:val="000000"/>
              </w:rPr>
            </w:pPr>
            <w:r w:rsidRPr="00EA197E">
              <w:rPr>
                <w:rFonts w:eastAsia="Times New Roman"/>
                <w:bCs/>
                <w:i/>
                <w:color w:val="000000"/>
              </w:rPr>
              <w:lastRenderedPageBreak/>
              <w:t>уп</w:t>
            </w:r>
          </w:p>
        </w:tc>
        <w:tc>
          <w:tcPr>
            <w:tcW w:w="1140" w:type="dxa"/>
            <w:shd w:val="clear" w:color="auto" w:fill="auto"/>
            <w:noWrap/>
            <w:vAlign w:val="center"/>
            <w:hideMark/>
          </w:tcPr>
          <w:p w:rsidR="00EA197E" w:rsidRPr="00EA197E" w:rsidRDefault="00EA197E" w:rsidP="00B83529">
            <w:pPr>
              <w:spacing w:after="0" w:line="240" w:lineRule="auto"/>
              <w:rPr>
                <w:rFonts w:eastAsia="Times New Roman"/>
                <w:bCs/>
                <w:i/>
                <w:color w:val="000000"/>
              </w:rPr>
            </w:pPr>
            <w:r w:rsidRPr="00EA197E">
              <w:rPr>
                <w:rFonts w:eastAsia="Times New Roman"/>
                <w:bCs/>
                <w:i/>
                <w:color w:val="000000"/>
              </w:rPr>
              <w:t>1</w:t>
            </w:r>
          </w:p>
        </w:tc>
      </w:tr>
      <w:tr w:rsidR="00EA197E" w:rsidRPr="00EA197E" w:rsidTr="00EA197E">
        <w:trPr>
          <w:trHeight w:val="272"/>
        </w:trPr>
        <w:tc>
          <w:tcPr>
            <w:tcW w:w="734" w:type="dxa"/>
            <w:shd w:val="clear" w:color="auto" w:fill="auto"/>
            <w:noWrap/>
            <w:vAlign w:val="center"/>
          </w:tcPr>
          <w:p w:rsidR="00EA197E" w:rsidRPr="00EA197E" w:rsidRDefault="00EA197E" w:rsidP="001B234C">
            <w:pPr>
              <w:spacing w:after="0" w:line="240" w:lineRule="auto"/>
              <w:jc w:val="center"/>
              <w:rPr>
                <w:rFonts w:eastAsia="Times New Roman"/>
                <w:bCs/>
                <w:color w:val="000000"/>
                <w:lang w:val="ru-RU"/>
              </w:rPr>
            </w:pPr>
            <w:r w:rsidRPr="00EA197E">
              <w:rPr>
                <w:rFonts w:eastAsia="Times New Roman"/>
                <w:bCs/>
                <w:color w:val="000000"/>
                <w:lang w:val="ru-RU"/>
              </w:rPr>
              <w:lastRenderedPageBreak/>
              <w:t>6</w:t>
            </w:r>
          </w:p>
        </w:tc>
        <w:tc>
          <w:tcPr>
            <w:tcW w:w="2698" w:type="dxa"/>
            <w:shd w:val="clear" w:color="auto" w:fill="auto"/>
            <w:noWrap/>
            <w:vAlign w:val="center"/>
          </w:tcPr>
          <w:p w:rsidR="00EA197E" w:rsidRDefault="00EA197E" w:rsidP="00B83529">
            <w:pPr>
              <w:spacing w:after="0" w:line="240" w:lineRule="auto"/>
              <w:rPr>
                <w:rFonts w:eastAsia="Times New Roman"/>
                <w:color w:val="000000"/>
              </w:rPr>
            </w:pPr>
            <w:r w:rsidRPr="00EA197E">
              <w:rPr>
                <w:rFonts w:eastAsia="Times New Roman"/>
                <w:color w:val="000000"/>
              </w:rPr>
              <w:t>Omnihroma  4 г</w:t>
            </w:r>
          </w:p>
          <w:p w:rsidR="002B21A6" w:rsidRPr="00EA197E" w:rsidRDefault="002B21A6" w:rsidP="00B83529">
            <w:pPr>
              <w:spacing w:after="0" w:line="240" w:lineRule="auto"/>
              <w:rPr>
                <w:rFonts w:eastAsia="Times New Roman"/>
                <w:color w:val="000000"/>
              </w:rPr>
            </w:pPr>
            <w:r>
              <w:rPr>
                <w:rFonts w:eastAsia="Times New Roman"/>
                <w:color w:val="000000"/>
              </w:rPr>
              <w:t>16725</w:t>
            </w:r>
          </w:p>
        </w:tc>
        <w:tc>
          <w:tcPr>
            <w:tcW w:w="9072" w:type="dxa"/>
          </w:tcPr>
          <w:p w:rsidR="00EA197E" w:rsidRPr="00EA197E" w:rsidRDefault="00EA197E" w:rsidP="00DD0E21">
            <w:pPr>
              <w:pStyle w:val="12"/>
              <w:rPr>
                <w:rFonts w:ascii="Times New Roman" w:hAnsi="Times New Roman"/>
              </w:rPr>
            </w:pPr>
            <w:r w:rsidRPr="00EA197E">
              <w:rPr>
                <w:rFonts w:ascii="Times New Roman" w:hAnsi="Times New Roman"/>
              </w:rPr>
              <w:t xml:space="preserve">Безбарвний-світлозатверджуваний одноколірний композиційний матеріал </w:t>
            </w:r>
            <w:r w:rsidRPr="00EA197E">
              <w:rPr>
                <w:rFonts w:ascii="Times New Roman" w:hAnsi="Times New Roman"/>
                <w:b/>
                <w:bCs/>
              </w:rPr>
              <w:t>Показання для використання:</w:t>
            </w:r>
          </w:p>
          <w:p w:rsidR="00EA197E" w:rsidRPr="00EA197E" w:rsidRDefault="00EA197E" w:rsidP="00DD0E21">
            <w:pPr>
              <w:pStyle w:val="12"/>
              <w:rPr>
                <w:rFonts w:ascii="Times New Roman" w:eastAsia="Times New Roman" w:hAnsi="Times New Roman"/>
                <w:lang w:eastAsia="ru-RU"/>
              </w:rPr>
            </w:pPr>
            <w:r w:rsidRPr="00EA197E">
              <w:rPr>
                <w:rFonts w:ascii="Times New Roman" w:eastAsia="Times New Roman" w:hAnsi="Times New Roman"/>
                <w:lang w:eastAsia="ru-RU"/>
              </w:rPr>
              <w:t>Універсальне використання для кожного класу</w:t>
            </w:r>
          </w:p>
          <w:p w:rsidR="00EA197E" w:rsidRPr="00EA197E" w:rsidRDefault="00EA197E" w:rsidP="00DD0E21">
            <w:pPr>
              <w:pStyle w:val="12"/>
              <w:rPr>
                <w:rFonts w:ascii="Times New Roman" w:eastAsia="Times New Roman" w:hAnsi="Times New Roman"/>
                <w:lang w:eastAsia="ru-RU"/>
              </w:rPr>
            </w:pPr>
            <w:r w:rsidRPr="00EA197E">
              <w:rPr>
                <w:rFonts w:ascii="Times New Roman" w:eastAsia="Times New Roman" w:hAnsi="Times New Roman"/>
                <w:lang w:eastAsia="ru-RU"/>
              </w:rPr>
              <w:t xml:space="preserve">Безпосередні </w:t>
            </w:r>
            <w:r w:rsidRPr="00EA197E">
              <w:rPr>
                <w:rFonts w:ascii="Times New Roman" w:eastAsia="Times New Roman" w:hAnsi="Times New Roman"/>
                <w:lang w:val="ru-RU" w:eastAsia="ru-RU"/>
              </w:rPr>
              <w:t>anterior</w:t>
            </w:r>
            <w:r w:rsidRPr="00EA197E">
              <w:rPr>
                <w:rFonts w:ascii="Times New Roman" w:eastAsia="Times New Roman" w:hAnsi="Times New Roman"/>
                <w:lang w:eastAsia="ru-RU"/>
              </w:rPr>
              <w:t xml:space="preserve"> та </w:t>
            </w:r>
            <w:r w:rsidRPr="00EA197E">
              <w:rPr>
                <w:rFonts w:ascii="Times New Roman" w:eastAsia="Times New Roman" w:hAnsi="Times New Roman"/>
                <w:lang w:val="ru-RU" w:eastAsia="ru-RU"/>
              </w:rPr>
              <w:t>posterior</w:t>
            </w:r>
            <w:r w:rsidRPr="00EA197E">
              <w:rPr>
                <w:rFonts w:ascii="Times New Roman" w:eastAsia="Times New Roman" w:hAnsi="Times New Roman"/>
                <w:lang w:eastAsia="ru-RU"/>
              </w:rPr>
              <w:t xml:space="preserve"> реставрації</w:t>
            </w:r>
          </w:p>
          <w:p w:rsidR="00EA197E" w:rsidRPr="00EA197E" w:rsidRDefault="00EA197E" w:rsidP="00DD0E21">
            <w:pPr>
              <w:pStyle w:val="12"/>
              <w:rPr>
                <w:rFonts w:ascii="Times New Roman" w:eastAsia="Times New Roman" w:hAnsi="Times New Roman"/>
                <w:lang w:eastAsia="ru-RU"/>
              </w:rPr>
            </w:pPr>
            <w:r w:rsidRPr="00EA197E">
              <w:rPr>
                <w:rFonts w:ascii="Times New Roman" w:eastAsia="Times New Roman" w:hAnsi="Times New Roman"/>
                <w:lang w:eastAsia="ru-RU"/>
              </w:rPr>
              <w:t>Композитний венір із прямим склеюванням</w:t>
            </w:r>
          </w:p>
          <w:p w:rsidR="00EA197E" w:rsidRPr="00EA197E" w:rsidRDefault="00EA197E" w:rsidP="00DD0E21">
            <w:pPr>
              <w:pStyle w:val="12"/>
              <w:rPr>
                <w:rFonts w:ascii="Times New Roman" w:eastAsia="Times New Roman" w:hAnsi="Times New Roman"/>
                <w:lang w:eastAsia="ru-RU"/>
              </w:rPr>
            </w:pPr>
            <w:r w:rsidRPr="00EA197E">
              <w:rPr>
                <w:rFonts w:ascii="Times New Roman" w:eastAsia="Times New Roman" w:hAnsi="Times New Roman"/>
                <w:lang w:eastAsia="ru-RU"/>
              </w:rPr>
              <w:t>Закриття діастеми</w:t>
            </w:r>
          </w:p>
          <w:p w:rsidR="00EA197E" w:rsidRPr="00EA197E" w:rsidRDefault="00EA197E" w:rsidP="00DD0E21">
            <w:pPr>
              <w:pStyle w:val="12"/>
              <w:rPr>
                <w:rFonts w:ascii="Times New Roman" w:eastAsia="Times New Roman" w:hAnsi="Times New Roman"/>
                <w:lang w:eastAsia="ru-RU"/>
              </w:rPr>
            </w:pPr>
            <w:r w:rsidRPr="00EA197E">
              <w:rPr>
                <w:rFonts w:ascii="Times New Roman" w:eastAsia="Times New Roman" w:hAnsi="Times New Roman"/>
                <w:lang w:eastAsia="ru-RU"/>
              </w:rPr>
              <w:t>Ремонт композиту</w:t>
            </w:r>
          </w:p>
          <w:p w:rsidR="00EA197E" w:rsidRPr="00EA197E" w:rsidRDefault="00EA197E" w:rsidP="00DD0E21">
            <w:pPr>
              <w:pStyle w:val="12"/>
              <w:rPr>
                <w:rFonts w:ascii="Times New Roman" w:eastAsia="Times New Roman" w:hAnsi="Times New Roman"/>
                <w:lang w:eastAsia="ru-RU"/>
              </w:rPr>
            </w:pPr>
            <w:r w:rsidRPr="00EA197E">
              <w:rPr>
                <w:rFonts w:ascii="Times New Roman" w:eastAsia="Times New Roman" w:hAnsi="Times New Roman"/>
                <w:b/>
                <w:bCs/>
                <w:lang w:eastAsia="ru-RU"/>
              </w:rPr>
              <w:t>Комплектація:</w:t>
            </w:r>
          </w:p>
          <w:p w:rsidR="00EA197E" w:rsidRPr="00EA197E" w:rsidRDefault="00EA197E" w:rsidP="00DD0E21">
            <w:pPr>
              <w:pStyle w:val="12"/>
              <w:rPr>
                <w:rFonts w:ascii="Times New Roman" w:eastAsia="Times New Roman" w:hAnsi="Times New Roman"/>
                <w:lang w:eastAsia="ru-RU"/>
              </w:rPr>
            </w:pPr>
            <w:r w:rsidRPr="00EA197E">
              <w:rPr>
                <w:rFonts w:ascii="Times New Roman" w:eastAsia="Times New Roman" w:hAnsi="Times New Roman"/>
                <w:lang w:eastAsia="ru-RU"/>
              </w:rPr>
              <w:t>Шприц 4 г</w:t>
            </w:r>
          </w:p>
        </w:tc>
        <w:tc>
          <w:tcPr>
            <w:tcW w:w="986" w:type="dxa"/>
            <w:shd w:val="clear" w:color="auto" w:fill="auto"/>
            <w:noWrap/>
            <w:vAlign w:val="center"/>
          </w:tcPr>
          <w:p w:rsidR="00EA197E" w:rsidRPr="00EA197E" w:rsidRDefault="00EA197E" w:rsidP="00B83529">
            <w:pPr>
              <w:spacing w:after="0" w:line="240" w:lineRule="auto"/>
              <w:rPr>
                <w:rFonts w:eastAsia="Times New Roman"/>
                <w:bCs/>
                <w:i/>
                <w:color w:val="000000"/>
              </w:rPr>
            </w:pPr>
            <w:r w:rsidRPr="00EA197E">
              <w:rPr>
                <w:rFonts w:eastAsia="Times New Roman"/>
                <w:bCs/>
                <w:i/>
                <w:color w:val="000000"/>
              </w:rPr>
              <w:t>уп</w:t>
            </w:r>
          </w:p>
        </w:tc>
        <w:tc>
          <w:tcPr>
            <w:tcW w:w="1140" w:type="dxa"/>
            <w:shd w:val="clear" w:color="auto" w:fill="auto"/>
            <w:noWrap/>
            <w:vAlign w:val="center"/>
          </w:tcPr>
          <w:p w:rsidR="00EA197E" w:rsidRPr="00EA197E" w:rsidRDefault="00EA197E" w:rsidP="00B83529">
            <w:pPr>
              <w:spacing w:after="0" w:line="240" w:lineRule="auto"/>
              <w:rPr>
                <w:rFonts w:eastAsia="Times New Roman"/>
                <w:bCs/>
                <w:i/>
                <w:color w:val="000000"/>
                <w:lang w:val="en-US"/>
              </w:rPr>
            </w:pPr>
            <w:r w:rsidRPr="00EA197E">
              <w:rPr>
                <w:rFonts w:eastAsia="Times New Roman"/>
                <w:bCs/>
                <w:i/>
                <w:color w:val="000000"/>
                <w:lang w:val="en-US"/>
              </w:rPr>
              <w:t>1</w:t>
            </w:r>
          </w:p>
        </w:tc>
      </w:tr>
      <w:tr w:rsidR="00EA197E" w:rsidRPr="00EA197E" w:rsidTr="00EA197E">
        <w:trPr>
          <w:trHeight w:val="272"/>
        </w:trPr>
        <w:tc>
          <w:tcPr>
            <w:tcW w:w="734" w:type="dxa"/>
            <w:shd w:val="clear" w:color="auto" w:fill="auto"/>
            <w:noWrap/>
            <w:vAlign w:val="center"/>
            <w:hideMark/>
          </w:tcPr>
          <w:p w:rsidR="00EA197E" w:rsidRPr="00EA197E" w:rsidRDefault="00EA197E" w:rsidP="001B234C">
            <w:pPr>
              <w:spacing w:after="0" w:line="240" w:lineRule="auto"/>
              <w:jc w:val="center"/>
              <w:rPr>
                <w:rFonts w:eastAsia="Times New Roman"/>
                <w:bCs/>
                <w:color w:val="000000"/>
              </w:rPr>
            </w:pPr>
            <w:r w:rsidRPr="00EA197E">
              <w:rPr>
                <w:rFonts w:eastAsia="Times New Roman"/>
                <w:bCs/>
                <w:color w:val="000000"/>
              </w:rPr>
              <w:t>7</w:t>
            </w:r>
          </w:p>
        </w:tc>
        <w:tc>
          <w:tcPr>
            <w:tcW w:w="2698" w:type="dxa"/>
            <w:shd w:val="clear" w:color="auto" w:fill="auto"/>
            <w:noWrap/>
            <w:vAlign w:val="center"/>
            <w:hideMark/>
          </w:tcPr>
          <w:p w:rsidR="00EA197E" w:rsidRDefault="00EA197E" w:rsidP="00B83529">
            <w:pPr>
              <w:spacing w:after="0" w:line="240" w:lineRule="auto"/>
              <w:rPr>
                <w:rFonts w:eastAsia="Times New Roman"/>
                <w:color w:val="000000"/>
              </w:rPr>
            </w:pPr>
            <w:r w:rsidRPr="00EA197E">
              <w:rPr>
                <w:rFonts w:eastAsia="Times New Roman"/>
                <w:color w:val="000000"/>
              </w:rPr>
              <w:t>ЛАЙФ прокладка</w:t>
            </w:r>
          </w:p>
          <w:p w:rsidR="002B21A6" w:rsidRPr="00EA197E" w:rsidRDefault="002B21A6" w:rsidP="00B83529">
            <w:pPr>
              <w:spacing w:after="0" w:line="240" w:lineRule="auto"/>
              <w:rPr>
                <w:rFonts w:eastAsia="Times New Roman"/>
                <w:color w:val="000000"/>
              </w:rPr>
            </w:pPr>
            <w:r>
              <w:rPr>
                <w:rFonts w:eastAsia="Times New Roman"/>
                <w:color w:val="000000"/>
              </w:rPr>
              <w:t>16182</w:t>
            </w:r>
          </w:p>
        </w:tc>
        <w:tc>
          <w:tcPr>
            <w:tcW w:w="9072" w:type="dxa"/>
          </w:tcPr>
          <w:p w:rsidR="00EA197E" w:rsidRPr="00EA197E" w:rsidRDefault="00EA197E" w:rsidP="00B83529">
            <w:pPr>
              <w:spacing w:after="0" w:line="240" w:lineRule="auto"/>
              <w:rPr>
                <w:rFonts w:eastAsia="Times New Roman"/>
                <w:bCs/>
                <w:i/>
                <w:color w:val="000000"/>
              </w:rPr>
            </w:pPr>
            <w:r w:rsidRPr="00EA197E">
              <w:rPr>
                <w:color w:val="000000" w:themeColor="text1"/>
              </w:rPr>
              <w:t>Лайф - прокладочний самотвердіючий матеріал паста-паста на основі гідроокису кальція, рентгенконтрастний. Комплектація: 12 г базової пасти (6,1 г гідроокису кальцію, 1,65 окису цинку), 12 г каталізатора (4,32г сульфату барію, 3,98г поліметиленсаліцилату, 1,81г метилсаліцилату), 1 блокнот для замішування</w:t>
            </w:r>
          </w:p>
        </w:tc>
        <w:tc>
          <w:tcPr>
            <w:tcW w:w="986" w:type="dxa"/>
            <w:shd w:val="clear" w:color="auto" w:fill="auto"/>
            <w:noWrap/>
            <w:vAlign w:val="center"/>
            <w:hideMark/>
          </w:tcPr>
          <w:p w:rsidR="00EA197E" w:rsidRPr="00EA197E" w:rsidRDefault="00EA197E" w:rsidP="00B83529">
            <w:pPr>
              <w:spacing w:after="0" w:line="240" w:lineRule="auto"/>
              <w:rPr>
                <w:rFonts w:eastAsia="Times New Roman"/>
                <w:bCs/>
                <w:i/>
                <w:color w:val="000000"/>
              </w:rPr>
            </w:pPr>
            <w:r w:rsidRPr="00EA197E">
              <w:rPr>
                <w:rFonts w:eastAsia="Times New Roman"/>
                <w:bCs/>
                <w:i/>
                <w:color w:val="000000"/>
              </w:rPr>
              <w:t>уп</w:t>
            </w:r>
          </w:p>
        </w:tc>
        <w:tc>
          <w:tcPr>
            <w:tcW w:w="1140" w:type="dxa"/>
            <w:shd w:val="clear" w:color="auto" w:fill="auto"/>
            <w:noWrap/>
            <w:vAlign w:val="center"/>
            <w:hideMark/>
          </w:tcPr>
          <w:p w:rsidR="00EA197E" w:rsidRPr="00EA197E" w:rsidRDefault="00EA197E" w:rsidP="00B83529">
            <w:pPr>
              <w:spacing w:after="0" w:line="240" w:lineRule="auto"/>
              <w:rPr>
                <w:rFonts w:eastAsia="Times New Roman"/>
                <w:bCs/>
                <w:i/>
                <w:color w:val="000000"/>
                <w:lang w:val="ru-RU"/>
              </w:rPr>
            </w:pPr>
            <w:r w:rsidRPr="00EA197E">
              <w:rPr>
                <w:rFonts w:eastAsia="Times New Roman"/>
                <w:bCs/>
                <w:i/>
                <w:color w:val="000000"/>
                <w:lang w:val="ru-RU"/>
              </w:rPr>
              <w:t>4</w:t>
            </w:r>
          </w:p>
        </w:tc>
      </w:tr>
      <w:tr w:rsidR="00EA197E" w:rsidRPr="00EA197E" w:rsidTr="00EA197E">
        <w:trPr>
          <w:trHeight w:val="272"/>
        </w:trPr>
        <w:tc>
          <w:tcPr>
            <w:tcW w:w="734" w:type="dxa"/>
            <w:shd w:val="clear" w:color="auto" w:fill="auto"/>
            <w:noWrap/>
            <w:vAlign w:val="center"/>
            <w:hideMark/>
          </w:tcPr>
          <w:p w:rsidR="00EA197E" w:rsidRPr="00EA197E" w:rsidRDefault="00EA197E" w:rsidP="001B234C">
            <w:pPr>
              <w:spacing w:after="0" w:line="240" w:lineRule="auto"/>
              <w:jc w:val="center"/>
              <w:rPr>
                <w:rFonts w:eastAsia="Times New Roman"/>
                <w:bCs/>
                <w:color w:val="000000"/>
              </w:rPr>
            </w:pPr>
            <w:r w:rsidRPr="00EA197E">
              <w:rPr>
                <w:rFonts w:eastAsia="Times New Roman"/>
                <w:bCs/>
                <w:color w:val="000000"/>
              </w:rPr>
              <w:t>8</w:t>
            </w:r>
          </w:p>
        </w:tc>
        <w:tc>
          <w:tcPr>
            <w:tcW w:w="2698" w:type="dxa"/>
            <w:shd w:val="clear" w:color="auto" w:fill="auto"/>
            <w:noWrap/>
            <w:vAlign w:val="center"/>
            <w:hideMark/>
          </w:tcPr>
          <w:p w:rsidR="00EA197E" w:rsidRDefault="00EA197E" w:rsidP="00B83529">
            <w:pPr>
              <w:spacing w:after="0" w:line="240" w:lineRule="auto"/>
              <w:rPr>
                <w:noProof/>
                <w:lang w:val="en-US"/>
              </w:rPr>
            </w:pPr>
            <w:r w:rsidRPr="00EA197E">
              <w:rPr>
                <w:noProof/>
              </w:rPr>
              <w:t>„</w:t>
            </w:r>
            <w:r w:rsidRPr="00EA197E">
              <w:rPr>
                <w:noProof/>
                <w:lang w:val="en-US"/>
              </w:rPr>
              <w:t>CX</w:t>
            </w:r>
            <w:r w:rsidRPr="00EA197E">
              <w:rPr>
                <w:noProof/>
              </w:rPr>
              <w:t>-плюс” (</w:t>
            </w:r>
            <w:r w:rsidRPr="00EA197E">
              <w:rPr>
                <w:noProof/>
                <w:lang w:val="en-US"/>
              </w:rPr>
              <w:t>CX</w:t>
            </w:r>
            <w:r w:rsidRPr="00EA197E">
              <w:rPr>
                <w:noProof/>
              </w:rPr>
              <w:t>-</w:t>
            </w:r>
            <w:r w:rsidRPr="00EA197E">
              <w:rPr>
                <w:noProof/>
                <w:lang w:val="en-US"/>
              </w:rPr>
              <w:t>Plus</w:t>
            </w:r>
            <w:r w:rsidRPr="00EA197E">
              <w:rPr>
                <w:noProof/>
              </w:rPr>
              <w:t>)- склоіномерний цемент для фіксації ортопедичних конструкцій. 3</w:t>
            </w:r>
            <w:r w:rsidRPr="00EA197E">
              <w:rPr>
                <w:noProof/>
                <w:lang w:val="ru-RU"/>
              </w:rPr>
              <w:t>5</w:t>
            </w:r>
            <w:r w:rsidRPr="00EA197E">
              <w:rPr>
                <w:noProof/>
              </w:rPr>
              <w:t xml:space="preserve">г. порошок, </w:t>
            </w:r>
            <w:r w:rsidRPr="00EA197E">
              <w:rPr>
                <w:noProof/>
                <w:lang w:val="ru-RU"/>
              </w:rPr>
              <w:t>21</w:t>
            </w:r>
            <w:r w:rsidRPr="00EA197E">
              <w:rPr>
                <w:noProof/>
              </w:rPr>
              <w:t>мл. рідина.</w:t>
            </w:r>
            <w:r w:rsidRPr="00EA197E">
              <w:rPr>
                <w:noProof/>
                <w:lang w:val="ru-RU"/>
              </w:rPr>
              <w:t xml:space="preserve"> </w:t>
            </w:r>
            <w:r w:rsidRPr="00EA197E">
              <w:rPr>
                <w:noProof/>
                <w:lang w:val="en-US"/>
              </w:rPr>
              <w:t>Shofu</w:t>
            </w:r>
          </w:p>
          <w:p w:rsidR="0092090F" w:rsidRPr="0092090F" w:rsidRDefault="0092090F" w:rsidP="00B83529">
            <w:pPr>
              <w:spacing w:after="0" w:line="240" w:lineRule="auto"/>
              <w:rPr>
                <w:rFonts w:eastAsia="Times New Roman"/>
                <w:color w:val="000000"/>
              </w:rPr>
            </w:pPr>
            <w:r>
              <w:rPr>
                <w:noProof/>
              </w:rPr>
              <w:t>16704</w:t>
            </w:r>
          </w:p>
        </w:tc>
        <w:tc>
          <w:tcPr>
            <w:tcW w:w="9072" w:type="dxa"/>
          </w:tcPr>
          <w:p w:rsidR="00EA197E" w:rsidRPr="00EA197E" w:rsidRDefault="00EA197E" w:rsidP="00B83529">
            <w:pPr>
              <w:spacing w:after="0" w:line="240" w:lineRule="auto"/>
              <w:rPr>
                <w:rFonts w:eastAsia="Times New Roman"/>
                <w:bCs/>
                <w:i/>
                <w:color w:val="000000"/>
              </w:rPr>
            </w:pPr>
            <w:r w:rsidRPr="00EA197E">
              <w:rPr>
                <w:noProof/>
                <w:lang w:val="en-US"/>
              </w:rPr>
              <w:t>CX</w:t>
            </w:r>
            <w:r w:rsidRPr="00EA197E">
              <w:rPr>
                <w:noProof/>
              </w:rPr>
              <w:t>-плюс” (</w:t>
            </w:r>
            <w:r w:rsidRPr="00EA197E">
              <w:rPr>
                <w:noProof/>
                <w:lang w:val="en-US"/>
              </w:rPr>
              <w:t>CX</w:t>
            </w:r>
            <w:r w:rsidRPr="00EA197E">
              <w:rPr>
                <w:noProof/>
              </w:rPr>
              <w:t>-</w:t>
            </w:r>
            <w:r w:rsidRPr="00EA197E">
              <w:rPr>
                <w:noProof/>
                <w:lang w:val="en-US"/>
              </w:rPr>
              <w:t>Plus</w:t>
            </w:r>
            <w:r w:rsidRPr="00EA197E">
              <w:rPr>
                <w:noProof/>
              </w:rPr>
              <w:t>)- склоіномерний цемент для фіксації ортопедичних конструкцій. 3</w:t>
            </w:r>
            <w:r w:rsidRPr="00EA197E">
              <w:rPr>
                <w:noProof/>
                <w:lang w:val="en-US"/>
              </w:rPr>
              <w:t>5</w:t>
            </w:r>
            <w:r w:rsidRPr="00EA197E">
              <w:rPr>
                <w:noProof/>
              </w:rPr>
              <w:t xml:space="preserve">г. порошок, </w:t>
            </w:r>
            <w:r w:rsidRPr="00EA197E">
              <w:rPr>
                <w:noProof/>
                <w:lang w:val="en-US"/>
              </w:rPr>
              <w:t>21</w:t>
            </w:r>
            <w:r w:rsidRPr="00EA197E">
              <w:rPr>
                <w:noProof/>
              </w:rPr>
              <w:t>мл. рідина.</w:t>
            </w:r>
            <w:r w:rsidRPr="00EA197E">
              <w:rPr>
                <w:noProof/>
                <w:lang w:val="en-US"/>
              </w:rPr>
              <w:t xml:space="preserve"> Shofu</w:t>
            </w:r>
          </w:p>
        </w:tc>
        <w:tc>
          <w:tcPr>
            <w:tcW w:w="986" w:type="dxa"/>
            <w:shd w:val="clear" w:color="auto" w:fill="auto"/>
            <w:noWrap/>
            <w:vAlign w:val="center"/>
            <w:hideMark/>
          </w:tcPr>
          <w:p w:rsidR="00EA197E" w:rsidRPr="00EA197E" w:rsidRDefault="00EA197E" w:rsidP="00B83529">
            <w:pPr>
              <w:spacing w:after="0" w:line="240" w:lineRule="auto"/>
              <w:rPr>
                <w:rFonts w:eastAsia="Times New Roman"/>
                <w:bCs/>
                <w:i/>
                <w:color w:val="000000"/>
              </w:rPr>
            </w:pPr>
            <w:r w:rsidRPr="00EA197E">
              <w:rPr>
                <w:rFonts w:eastAsia="Times New Roman"/>
                <w:bCs/>
                <w:i/>
                <w:color w:val="000000"/>
              </w:rPr>
              <w:t>уп</w:t>
            </w:r>
          </w:p>
        </w:tc>
        <w:tc>
          <w:tcPr>
            <w:tcW w:w="1140" w:type="dxa"/>
            <w:shd w:val="clear" w:color="auto" w:fill="auto"/>
            <w:noWrap/>
            <w:vAlign w:val="center"/>
            <w:hideMark/>
          </w:tcPr>
          <w:p w:rsidR="00EA197E" w:rsidRPr="00EA197E" w:rsidRDefault="00EA197E" w:rsidP="00B83529">
            <w:pPr>
              <w:spacing w:after="0" w:line="240" w:lineRule="auto"/>
              <w:rPr>
                <w:rFonts w:eastAsia="Times New Roman"/>
                <w:bCs/>
                <w:i/>
                <w:color w:val="000000"/>
                <w:lang w:val="ru-RU"/>
              </w:rPr>
            </w:pPr>
            <w:r w:rsidRPr="00EA197E">
              <w:rPr>
                <w:rFonts w:eastAsia="Times New Roman"/>
                <w:bCs/>
                <w:i/>
                <w:color w:val="000000"/>
                <w:lang w:val="ru-RU"/>
              </w:rPr>
              <w:t>4</w:t>
            </w:r>
          </w:p>
        </w:tc>
      </w:tr>
      <w:tr w:rsidR="00EA197E" w:rsidRPr="00EA197E" w:rsidTr="00EA197E">
        <w:trPr>
          <w:trHeight w:val="272"/>
        </w:trPr>
        <w:tc>
          <w:tcPr>
            <w:tcW w:w="734" w:type="dxa"/>
            <w:shd w:val="clear" w:color="auto" w:fill="auto"/>
            <w:noWrap/>
            <w:vAlign w:val="center"/>
            <w:hideMark/>
          </w:tcPr>
          <w:p w:rsidR="00EA197E" w:rsidRPr="00EA197E" w:rsidRDefault="00EA197E" w:rsidP="001B234C">
            <w:pPr>
              <w:spacing w:after="0" w:line="240" w:lineRule="auto"/>
              <w:jc w:val="center"/>
              <w:rPr>
                <w:rFonts w:eastAsia="Times New Roman"/>
                <w:bCs/>
                <w:color w:val="000000"/>
              </w:rPr>
            </w:pPr>
            <w:r w:rsidRPr="00EA197E">
              <w:rPr>
                <w:rFonts w:eastAsia="Times New Roman"/>
                <w:bCs/>
                <w:color w:val="000000"/>
              </w:rPr>
              <w:t>9</w:t>
            </w:r>
          </w:p>
        </w:tc>
        <w:tc>
          <w:tcPr>
            <w:tcW w:w="2698" w:type="dxa"/>
            <w:shd w:val="clear" w:color="auto" w:fill="auto"/>
            <w:noWrap/>
            <w:vAlign w:val="center"/>
            <w:hideMark/>
          </w:tcPr>
          <w:p w:rsidR="00EA197E" w:rsidRDefault="00EA197E" w:rsidP="00B83529">
            <w:pPr>
              <w:spacing w:after="0" w:line="240" w:lineRule="auto"/>
              <w:rPr>
                <w:rFonts w:eastAsia="Times New Roman"/>
                <w:color w:val="000000"/>
              </w:rPr>
            </w:pPr>
            <w:r w:rsidRPr="00EA197E">
              <w:rPr>
                <w:rFonts w:eastAsia="Times New Roman"/>
                <w:color w:val="000000"/>
              </w:rPr>
              <w:t>Дентин  паста АРДЕНИЯ 2*30 г</w:t>
            </w:r>
          </w:p>
          <w:p w:rsidR="0092090F" w:rsidRPr="00EA197E" w:rsidRDefault="0092090F" w:rsidP="00B83529">
            <w:pPr>
              <w:spacing w:after="0" w:line="240" w:lineRule="auto"/>
              <w:rPr>
                <w:rFonts w:eastAsia="Times New Roman"/>
                <w:color w:val="000000"/>
              </w:rPr>
            </w:pPr>
            <w:r>
              <w:rPr>
                <w:rFonts w:eastAsia="Times New Roman"/>
                <w:color w:val="000000"/>
              </w:rPr>
              <w:t>34782</w:t>
            </w:r>
          </w:p>
        </w:tc>
        <w:tc>
          <w:tcPr>
            <w:tcW w:w="9072" w:type="dxa"/>
          </w:tcPr>
          <w:p w:rsidR="00EA197E" w:rsidRPr="00EA197E" w:rsidRDefault="00EA197E" w:rsidP="00B83529">
            <w:pPr>
              <w:spacing w:after="0" w:line="240" w:lineRule="auto"/>
              <w:rPr>
                <w:rFonts w:eastAsia="Times New Roman"/>
                <w:bCs/>
                <w:i/>
                <w:color w:val="000000"/>
              </w:rPr>
            </w:pPr>
            <w:r w:rsidRPr="00EA197E">
              <w:rPr>
                <w:b/>
                <w:bCs/>
                <w:lang w:val="en-US"/>
              </w:rPr>
              <w:t>ARDE</w:t>
            </w:r>
            <w:r w:rsidRPr="00EA197E">
              <w:rPr>
                <w:b/>
                <w:bCs/>
                <w:lang w:val="ru-RU"/>
              </w:rPr>
              <w:t xml:space="preserve"> </w:t>
            </w:r>
            <w:r w:rsidRPr="00EA197E">
              <w:rPr>
                <w:b/>
                <w:bCs/>
                <w:lang w:val="en-US"/>
              </w:rPr>
              <w:t>CAVE</w:t>
            </w:r>
            <w:r w:rsidRPr="00EA197E">
              <w:rPr>
                <w:b/>
                <w:bCs/>
              </w:rPr>
              <w:t>-</w:t>
            </w:r>
            <w:r w:rsidRPr="00EA197E">
              <w:rPr>
                <w:bCs/>
              </w:rPr>
              <w:t>дентин паста для тимчасового пломбування</w:t>
            </w:r>
            <w:r w:rsidRPr="00EA197E">
              <w:rPr>
                <w:bCs/>
                <w:lang w:val="ru-RU"/>
              </w:rPr>
              <w:t xml:space="preserve"> </w:t>
            </w:r>
            <w:r w:rsidRPr="00EA197E">
              <w:rPr>
                <w:bCs/>
              </w:rPr>
              <w:t>на основі цинк оксиду, білого або рожевого кольору(в комплекті 2 банки по 30 г)</w:t>
            </w:r>
          </w:p>
        </w:tc>
        <w:tc>
          <w:tcPr>
            <w:tcW w:w="986" w:type="dxa"/>
            <w:shd w:val="clear" w:color="auto" w:fill="auto"/>
            <w:noWrap/>
            <w:vAlign w:val="center"/>
            <w:hideMark/>
          </w:tcPr>
          <w:p w:rsidR="00EA197E" w:rsidRPr="00EA197E" w:rsidRDefault="00EA197E" w:rsidP="00B83529">
            <w:pPr>
              <w:spacing w:after="0" w:line="240" w:lineRule="auto"/>
              <w:rPr>
                <w:rFonts w:eastAsia="Times New Roman"/>
                <w:bCs/>
                <w:i/>
                <w:color w:val="000000"/>
              </w:rPr>
            </w:pPr>
            <w:r w:rsidRPr="00EA197E">
              <w:rPr>
                <w:rFonts w:eastAsia="Times New Roman"/>
                <w:bCs/>
                <w:i/>
                <w:color w:val="000000"/>
              </w:rPr>
              <w:t>уп</w:t>
            </w:r>
          </w:p>
        </w:tc>
        <w:tc>
          <w:tcPr>
            <w:tcW w:w="1140" w:type="dxa"/>
            <w:shd w:val="clear" w:color="auto" w:fill="auto"/>
            <w:noWrap/>
            <w:vAlign w:val="center"/>
            <w:hideMark/>
          </w:tcPr>
          <w:p w:rsidR="00EA197E" w:rsidRPr="00EA197E" w:rsidRDefault="00EA197E" w:rsidP="00B83529">
            <w:pPr>
              <w:spacing w:after="0" w:line="240" w:lineRule="auto"/>
              <w:rPr>
                <w:rFonts w:eastAsia="Times New Roman"/>
                <w:bCs/>
                <w:i/>
                <w:color w:val="000000"/>
                <w:lang w:val="en-US"/>
              </w:rPr>
            </w:pPr>
            <w:r w:rsidRPr="00EA197E">
              <w:rPr>
                <w:rFonts w:eastAsia="Times New Roman"/>
                <w:bCs/>
                <w:i/>
                <w:color w:val="000000"/>
              </w:rPr>
              <w:t>1</w:t>
            </w:r>
            <w:r w:rsidRPr="00EA197E">
              <w:rPr>
                <w:rFonts w:eastAsia="Times New Roman"/>
                <w:bCs/>
                <w:i/>
                <w:color w:val="000000"/>
                <w:lang w:val="en-US"/>
              </w:rPr>
              <w:t>0</w:t>
            </w:r>
          </w:p>
        </w:tc>
      </w:tr>
      <w:tr w:rsidR="00EA197E" w:rsidRPr="00EA197E" w:rsidTr="00EA197E">
        <w:trPr>
          <w:trHeight w:val="272"/>
        </w:trPr>
        <w:tc>
          <w:tcPr>
            <w:tcW w:w="734" w:type="dxa"/>
            <w:shd w:val="clear" w:color="auto" w:fill="auto"/>
            <w:noWrap/>
            <w:vAlign w:val="center"/>
            <w:hideMark/>
          </w:tcPr>
          <w:p w:rsidR="00EA197E" w:rsidRPr="00EA197E" w:rsidRDefault="00EA197E" w:rsidP="001B234C">
            <w:pPr>
              <w:spacing w:after="0" w:line="240" w:lineRule="auto"/>
              <w:jc w:val="center"/>
              <w:rPr>
                <w:rFonts w:eastAsia="Times New Roman"/>
                <w:bCs/>
                <w:color w:val="000000"/>
              </w:rPr>
            </w:pPr>
            <w:r w:rsidRPr="00EA197E">
              <w:rPr>
                <w:rFonts w:eastAsia="Times New Roman"/>
                <w:bCs/>
                <w:color w:val="000000"/>
              </w:rPr>
              <w:t>10</w:t>
            </w:r>
          </w:p>
        </w:tc>
        <w:tc>
          <w:tcPr>
            <w:tcW w:w="2698" w:type="dxa"/>
            <w:shd w:val="clear" w:color="auto" w:fill="auto"/>
            <w:noWrap/>
            <w:vAlign w:val="center"/>
            <w:hideMark/>
          </w:tcPr>
          <w:p w:rsidR="00EA197E" w:rsidRDefault="00EA197E" w:rsidP="00B83529">
            <w:pPr>
              <w:spacing w:after="0" w:line="240" w:lineRule="auto"/>
              <w:rPr>
                <w:rFonts w:eastAsia="Times New Roman"/>
                <w:color w:val="000000"/>
              </w:rPr>
            </w:pPr>
            <w:r w:rsidRPr="00EA197E">
              <w:rPr>
                <w:rFonts w:eastAsia="Times New Roman"/>
                <w:color w:val="000000"/>
              </w:rPr>
              <w:t>Темполат дентин паста 50 г</w:t>
            </w:r>
          </w:p>
          <w:p w:rsidR="0092090F" w:rsidRPr="00EA197E" w:rsidRDefault="0092090F" w:rsidP="00B83529">
            <w:pPr>
              <w:spacing w:after="0" w:line="240" w:lineRule="auto"/>
              <w:rPr>
                <w:rFonts w:eastAsia="Times New Roman"/>
                <w:color w:val="000000"/>
              </w:rPr>
            </w:pPr>
            <w:r>
              <w:rPr>
                <w:rFonts w:eastAsia="Times New Roman"/>
                <w:color w:val="000000"/>
              </w:rPr>
              <w:t>16182</w:t>
            </w:r>
          </w:p>
        </w:tc>
        <w:tc>
          <w:tcPr>
            <w:tcW w:w="9072" w:type="dxa"/>
          </w:tcPr>
          <w:p w:rsidR="00EA197E" w:rsidRPr="00EA197E" w:rsidRDefault="00EA197E" w:rsidP="00B83529">
            <w:pPr>
              <w:spacing w:after="0" w:line="240" w:lineRule="auto"/>
              <w:rPr>
                <w:rFonts w:eastAsia="Times New Roman"/>
                <w:bCs/>
                <w:i/>
                <w:color w:val="000000"/>
              </w:rPr>
            </w:pPr>
            <w:r w:rsidRPr="00EA197E">
              <w:rPr>
                <w:rFonts w:eastAsia="Times New Roman"/>
                <w:color w:val="222222"/>
                <w:lang w:eastAsia="uk-UA"/>
              </w:rPr>
              <w:t>Темполат - цемент для тимчасового пломбування (безевгенольна дентин-паста) або покриття лікарського засобу при ендодонтичному лікуванні. Упаковка: банка 50г.</w:t>
            </w:r>
          </w:p>
        </w:tc>
        <w:tc>
          <w:tcPr>
            <w:tcW w:w="986" w:type="dxa"/>
            <w:shd w:val="clear" w:color="auto" w:fill="auto"/>
            <w:noWrap/>
            <w:vAlign w:val="center"/>
            <w:hideMark/>
          </w:tcPr>
          <w:p w:rsidR="00EA197E" w:rsidRPr="00EA197E" w:rsidRDefault="00EA197E" w:rsidP="00B83529">
            <w:pPr>
              <w:spacing w:after="0" w:line="240" w:lineRule="auto"/>
              <w:rPr>
                <w:rFonts w:eastAsia="Times New Roman"/>
                <w:bCs/>
                <w:i/>
                <w:color w:val="000000"/>
              </w:rPr>
            </w:pPr>
            <w:r w:rsidRPr="00EA197E">
              <w:rPr>
                <w:rFonts w:eastAsia="Times New Roman"/>
                <w:bCs/>
                <w:i/>
                <w:color w:val="000000"/>
              </w:rPr>
              <w:t>уп</w:t>
            </w:r>
          </w:p>
        </w:tc>
        <w:tc>
          <w:tcPr>
            <w:tcW w:w="1140" w:type="dxa"/>
            <w:shd w:val="clear" w:color="auto" w:fill="auto"/>
            <w:noWrap/>
            <w:vAlign w:val="center"/>
            <w:hideMark/>
          </w:tcPr>
          <w:p w:rsidR="00EA197E" w:rsidRPr="00EA197E" w:rsidRDefault="00EA197E" w:rsidP="00B83529">
            <w:pPr>
              <w:spacing w:after="0" w:line="240" w:lineRule="auto"/>
              <w:rPr>
                <w:rFonts w:eastAsia="Times New Roman"/>
                <w:bCs/>
                <w:i/>
                <w:color w:val="000000"/>
                <w:lang w:val="en-US"/>
              </w:rPr>
            </w:pPr>
            <w:r w:rsidRPr="00EA197E">
              <w:rPr>
                <w:rFonts w:eastAsia="Times New Roman"/>
                <w:bCs/>
                <w:i/>
                <w:color w:val="000000"/>
                <w:lang w:val="en-US"/>
              </w:rPr>
              <w:t>20</w:t>
            </w:r>
          </w:p>
        </w:tc>
      </w:tr>
      <w:tr w:rsidR="00EA197E" w:rsidRPr="00EA197E" w:rsidTr="00EA197E">
        <w:trPr>
          <w:trHeight w:val="272"/>
        </w:trPr>
        <w:tc>
          <w:tcPr>
            <w:tcW w:w="734" w:type="dxa"/>
            <w:shd w:val="clear" w:color="auto" w:fill="auto"/>
            <w:noWrap/>
            <w:vAlign w:val="center"/>
            <w:hideMark/>
          </w:tcPr>
          <w:p w:rsidR="00EA197E" w:rsidRPr="00EA197E" w:rsidRDefault="00EA197E" w:rsidP="001B234C">
            <w:pPr>
              <w:spacing w:after="0" w:line="240" w:lineRule="auto"/>
              <w:jc w:val="center"/>
              <w:rPr>
                <w:rFonts w:eastAsia="Times New Roman"/>
                <w:bCs/>
                <w:color w:val="000000"/>
              </w:rPr>
            </w:pPr>
            <w:r w:rsidRPr="00EA197E">
              <w:rPr>
                <w:rFonts w:eastAsia="Times New Roman"/>
                <w:bCs/>
                <w:color w:val="000000"/>
              </w:rPr>
              <w:t>11</w:t>
            </w:r>
          </w:p>
        </w:tc>
        <w:tc>
          <w:tcPr>
            <w:tcW w:w="2698" w:type="dxa"/>
            <w:shd w:val="clear" w:color="auto" w:fill="auto"/>
            <w:noWrap/>
            <w:vAlign w:val="center"/>
            <w:hideMark/>
          </w:tcPr>
          <w:p w:rsidR="00EA197E" w:rsidRDefault="00EA197E" w:rsidP="00B83529">
            <w:pPr>
              <w:spacing w:after="0" w:line="240" w:lineRule="auto"/>
              <w:rPr>
                <w:rFonts w:eastAsia="Times New Roman"/>
                <w:color w:val="000000"/>
              </w:rPr>
            </w:pPr>
            <w:r w:rsidRPr="00EA197E">
              <w:rPr>
                <w:rFonts w:eastAsia="Times New Roman"/>
                <w:color w:val="000000"/>
              </w:rPr>
              <w:t xml:space="preserve">МЕТАПЕКС  гідрокід кальція з йодоформом </w:t>
            </w:r>
          </w:p>
          <w:p w:rsidR="00032977" w:rsidRPr="00EA197E" w:rsidRDefault="00032977" w:rsidP="00B83529">
            <w:pPr>
              <w:spacing w:after="0" w:line="240" w:lineRule="auto"/>
              <w:rPr>
                <w:rFonts w:eastAsia="Times New Roman"/>
                <w:color w:val="000000"/>
              </w:rPr>
            </w:pPr>
            <w:r>
              <w:rPr>
                <w:rFonts w:eastAsia="Times New Roman"/>
                <w:color w:val="000000"/>
              </w:rPr>
              <w:t>36095</w:t>
            </w:r>
          </w:p>
        </w:tc>
        <w:tc>
          <w:tcPr>
            <w:tcW w:w="9072" w:type="dxa"/>
          </w:tcPr>
          <w:p w:rsidR="00EA197E" w:rsidRPr="00EA197E" w:rsidRDefault="00EA197E" w:rsidP="00596A09">
            <w:pPr>
              <w:jc w:val="both"/>
              <w:rPr>
                <w:color w:val="00000A"/>
              </w:rPr>
            </w:pPr>
            <w:r w:rsidRPr="00EA197E">
              <w:rPr>
                <w:color w:val="00000A"/>
              </w:rPr>
              <w:t>Metapex (Метапекс) - це пломбувальний матеріал (гідроокис кальцію з йодоформом), призначений для пломбування кореневих каналів. Має відмінну рентгеноконтрастність та ефективний бактерицидний ефект.</w:t>
            </w:r>
          </w:p>
          <w:p w:rsidR="00EA197E" w:rsidRPr="00EA197E" w:rsidRDefault="00EA197E" w:rsidP="00596A09">
            <w:pPr>
              <w:spacing w:after="0" w:line="240" w:lineRule="auto"/>
              <w:rPr>
                <w:rFonts w:eastAsia="Times New Roman"/>
                <w:bCs/>
                <w:i/>
                <w:color w:val="000000"/>
              </w:rPr>
            </w:pPr>
            <w:r w:rsidRPr="00EA197E">
              <w:rPr>
                <w:color w:val="00000A"/>
              </w:rPr>
              <w:t>Комплектація: Шприц 2.2 г</w:t>
            </w:r>
          </w:p>
        </w:tc>
        <w:tc>
          <w:tcPr>
            <w:tcW w:w="986" w:type="dxa"/>
            <w:shd w:val="clear" w:color="auto" w:fill="auto"/>
            <w:noWrap/>
            <w:vAlign w:val="center"/>
            <w:hideMark/>
          </w:tcPr>
          <w:p w:rsidR="00EA197E" w:rsidRPr="00EA197E" w:rsidRDefault="00EA197E" w:rsidP="00B83529">
            <w:pPr>
              <w:spacing w:after="0" w:line="240" w:lineRule="auto"/>
              <w:rPr>
                <w:rFonts w:eastAsia="Times New Roman"/>
                <w:bCs/>
                <w:i/>
                <w:color w:val="000000"/>
              </w:rPr>
            </w:pPr>
            <w:r w:rsidRPr="00EA197E">
              <w:rPr>
                <w:rFonts w:eastAsia="Times New Roman"/>
                <w:bCs/>
                <w:i/>
                <w:color w:val="000000"/>
              </w:rPr>
              <w:t>уп</w:t>
            </w:r>
          </w:p>
        </w:tc>
        <w:tc>
          <w:tcPr>
            <w:tcW w:w="1140" w:type="dxa"/>
            <w:shd w:val="clear" w:color="auto" w:fill="auto"/>
            <w:noWrap/>
            <w:vAlign w:val="center"/>
            <w:hideMark/>
          </w:tcPr>
          <w:p w:rsidR="00EA197E" w:rsidRPr="00EA197E" w:rsidRDefault="00EA197E" w:rsidP="00B83529">
            <w:pPr>
              <w:spacing w:after="0" w:line="240" w:lineRule="auto"/>
              <w:rPr>
                <w:rFonts w:eastAsia="Times New Roman"/>
                <w:bCs/>
                <w:i/>
                <w:color w:val="000000"/>
              </w:rPr>
            </w:pPr>
            <w:r w:rsidRPr="00EA197E">
              <w:rPr>
                <w:rFonts w:eastAsia="Times New Roman"/>
                <w:bCs/>
                <w:i/>
                <w:color w:val="000000"/>
              </w:rPr>
              <w:t>6</w:t>
            </w:r>
          </w:p>
        </w:tc>
      </w:tr>
      <w:tr w:rsidR="00EA197E" w:rsidRPr="00EA197E" w:rsidTr="00EA197E">
        <w:trPr>
          <w:trHeight w:val="272"/>
        </w:trPr>
        <w:tc>
          <w:tcPr>
            <w:tcW w:w="734" w:type="dxa"/>
            <w:shd w:val="clear" w:color="auto" w:fill="auto"/>
            <w:noWrap/>
            <w:vAlign w:val="center"/>
            <w:hideMark/>
          </w:tcPr>
          <w:p w:rsidR="00EA197E" w:rsidRPr="00EA197E" w:rsidRDefault="00EA197E" w:rsidP="001B234C">
            <w:pPr>
              <w:spacing w:after="0" w:line="240" w:lineRule="auto"/>
              <w:jc w:val="center"/>
              <w:rPr>
                <w:rFonts w:eastAsia="Times New Roman"/>
                <w:bCs/>
                <w:color w:val="000000"/>
              </w:rPr>
            </w:pPr>
            <w:r w:rsidRPr="00EA197E">
              <w:rPr>
                <w:rFonts w:eastAsia="Times New Roman"/>
                <w:bCs/>
                <w:color w:val="000000"/>
              </w:rPr>
              <w:t>12</w:t>
            </w:r>
          </w:p>
        </w:tc>
        <w:tc>
          <w:tcPr>
            <w:tcW w:w="2698" w:type="dxa"/>
            <w:shd w:val="clear" w:color="auto" w:fill="auto"/>
            <w:noWrap/>
            <w:vAlign w:val="center"/>
            <w:hideMark/>
          </w:tcPr>
          <w:p w:rsidR="00EA197E" w:rsidRDefault="00EA197E" w:rsidP="00B83529">
            <w:pPr>
              <w:spacing w:after="0" w:line="240" w:lineRule="auto"/>
              <w:rPr>
                <w:rFonts w:eastAsia="Times New Roman"/>
                <w:color w:val="000000"/>
              </w:rPr>
            </w:pPr>
            <w:r w:rsidRPr="00EA197E">
              <w:rPr>
                <w:rFonts w:eastAsia="Times New Roman"/>
                <w:color w:val="000000"/>
              </w:rPr>
              <w:t xml:space="preserve">Каласепт ПЛЮС   </w:t>
            </w:r>
          </w:p>
          <w:p w:rsidR="00032977" w:rsidRPr="00EA197E" w:rsidRDefault="00032977" w:rsidP="00B83529">
            <w:pPr>
              <w:spacing w:after="0" w:line="240" w:lineRule="auto"/>
              <w:rPr>
                <w:rFonts w:eastAsia="Times New Roman"/>
                <w:color w:val="000000"/>
              </w:rPr>
            </w:pPr>
            <w:r>
              <w:rPr>
                <w:rFonts w:eastAsia="Times New Roman"/>
                <w:color w:val="000000"/>
              </w:rPr>
              <w:t>38764</w:t>
            </w:r>
          </w:p>
        </w:tc>
        <w:tc>
          <w:tcPr>
            <w:tcW w:w="9072" w:type="dxa"/>
          </w:tcPr>
          <w:p w:rsidR="00EA197E" w:rsidRPr="00EA197E" w:rsidRDefault="00EA197E" w:rsidP="00860979">
            <w:pPr>
              <w:spacing w:after="0" w:line="240" w:lineRule="auto"/>
              <w:rPr>
                <w:color w:val="000000" w:themeColor="text1"/>
              </w:rPr>
            </w:pPr>
            <w:r w:rsidRPr="00EA197E">
              <w:rPr>
                <w:color w:val="000000" w:themeColor="text1"/>
              </w:rPr>
              <w:t>Каласепт ПЛЮС (CALASEPT) –</w:t>
            </w:r>
            <w:r w:rsidRPr="00EA197E">
              <w:rPr>
                <w:color w:val="000000" w:themeColor="text1"/>
                <w:lang w:val="en-US"/>
              </w:rPr>
              <w:t>plus</w:t>
            </w:r>
            <w:r w:rsidRPr="00EA197E">
              <w:rPr>
                <w:color w:val="000000" w:themeColor="text1"/>
              </w:rPr>
              <w:t xml:space="preserve">  рентгенконтрастний матеріал на основі гідроокису кальція. </w:t>
            </w:r>
          </w:p>
          <w:p w:rsidR="00EA197E" w:rsidRPr="00EA197E" w:rsidRDefault="00EA197E" w:rsidP="00860979">
            <w:pPr>
              <w:spacing w:after="0" w:line="240" w:lineRule="auto"/>
              <w:rPr>
                <w:rFonts w:eastAsia="Times New Roman"/>
                <w:bCs/>
                <w:i/>
                <w:color w:val="000000"/>
              </w:rPr>
            </w:pPr>
            <w:r w:rsidRPr="00EA197E">
              <w:rPr>
                <w:color w:val="000000" w:themeColor="text1"/>
              </w:rPr>
              <w:t xml:space="preserve">Шприц 1.5 мл </w:t>
            </w:r>
          </w:p>
        </w:tc>
        <w:tc>
          <w:tcPr>
            <w:tcW w:w="986" w:type="dxa"/>
            <w:shd w:val="clear" w:color="auto" w:fill="auto"/>
            <w:noWrap/>
            <w:vAlign w:val="center"/>
            <w:hideMark/>
          </w:tcPr>
          <w:p w:rsidR="00EA197E" w:rsidRPr="00EA197E" w:rsidRDefault="00EA197E" w:rsidP="00B83529">
            <w:pPr>
              <w:spacing w:after="0" w:line="240" w:lineRule="auto"/>
              <w:rPr>
                <w:rFonts w:eastAsia="Times New Roman"/>
                <w:bCs/>
                <w:i/>
                <w:color w:val="000000"/>
              </w:rPr>
            </w:pPr>
            <w:r w:rsidRPr="00EA197E">
              <w:rPr>
                <w:rFonts w:eastAsia="Times New Roman"/>
                <w:bCs/>
                <w:i/>
                <w:color w:val="000000"/>
              </w:rPr>
              <w:t>шт</w:t>
            </w:r>
          </w:p>
        </w:tc>
        <w:tc>
          <w:tcPr>
            <w:tcW w:w="1140" w:type="dxa"/>
            <w:shd w:val="clear" w:color="auto" w:fill="auto"/>
            <w:noWrap/>
            <w:vAlign w:val="center"/>
            <w:hideMark/>
          </w:tcPr>
          <w:p w:rsidR="00EA197E" w:rsidRPr="00EA197E" w:rsidRDefault="00EA197E" w:rsidP="00B83529">
            <w:pPr>
              <w:spacing w:after="0" w:line="240" w:lineRule="auto"/>
              <w:rPr>
                <w:rFonts w:eastAsia="Times New Roman"/>
                <w:bCs/>
                <w:i/>
                <w:color w:val="000000"/>
              </w:rPr>
            </w:pPr>
            <w:r w:rsidRPr="00EA197E">
              <w:rPr>
                <w:rFonts w:eastAsia="Times New Roman"/>
                <w:bCs/>
                <w:i/>
                <w:color w:val="000000"/>
              </w:rPr>
              <w:t>8</w:t>
            </w:r>
          </w:p>
        </w:tc>
      </w:tr>
      <w:tr w:rsidR="00EA197E" w:rsidRPr="00EA197E" w:rsidTr="00EA197E">
        <w:trPr>
          <w:trHeight w:val="272"/>
        </w:trPr>
        <w:tc>
          <w:tcPr>
            <w:tcW w:w="734" w:type="dxa"/>
            <w:shd w:val="clear" w:color="auto" w:fill="auto"/>
            <w:noWrap/>
            <w:vAlign w:val="center"/>
            <w:hideMark/>
          </w:tcPr>
          <w:p w:rsidR="00EA197E" w:rsidRPr="00EA197E" w:rsidRDefault="00EA197E" w:rsidP="001B234C">
            <w:pPr>
              <w:spacing w:after="0" w:line="240" w:lineRule="auto"/>
              <w:jc w:val="center"/>
              <w:rPr>
                <w:rFonts w:eastAsia="Times New Roman"/>
                <w:bCs/>
                <w:color w:val="000000"/>
              </w:rPr>
            </w:pPr>
            <w:r w:rsidRPr="00EA197E">
              <w:rPr>
                <w:rFonts w:eastAsia="Times New Roman"/>
                <w:bCs/>
                <w:color w:val="000000"/>
              </w:rPr>
              <w:lastRenderedPageBreak/>
              <w:t>13</w:t>
            </w:r>
          </w:p>
        </w:tc>
        <w:tc>
          <w:tcPr>
            <w:tcW w:w="2698" w:type="dxa"/>
            <w:shd w:val="clear" w:color="auto" w:fill="auto"/>
            <w:noWrap/>
            <w:vAlign w:val="center"/>
            <w:hideMark/>
          </w:tcPr>
          <w:p w:rsidR="00EA197E" w:rsidRDefault="00EA197E" w:rsidP="00B83529">
            <w:pPr>
              <w:spacing w:after="0" w:line="240" w:lineRule="auto"/>
              <w:rPr>
                <w:rFonts w:eastAsia="Times New Roman"/>
                <w:color w:val="000000"/>
              </w:rPr>
            </w:pPr>
            <w:r w:rsidRPr="00EA197E">
              <w:rPr>
                <w:rFonts w:eastAsia="Times New Roman"/>
                <w:color w:val="000000"/>
              </w:rPr>
              <w:t xml:space="preserve">АН ПЛЮС </w:t>
            </w:r>
          </w:p>
          <w:p w:rsidR="00032977" w:rsidRPr="00EA197E" w:rsidRDefault="00032977" w:rsidP="00B83529">
            <w:pPr>
              <w:spacing w:after="0" w:line="240" w:lineRule="auto"/>
              <w:rPr>
                <w:rFonts w:eastAsia="Times New Roman"/>
                <w:color w:val="000000"/>
              </w:rPr>
            </w:pPr>
            <w:r>
              <w:rPr>
                <w:rFonts w:eastAsia="Times New Roman"/>
                <w:color w:val="000000"/>
              </w:rPr>
              <w:t>38778</w:t>
            </w:r>
          </w:p>
        </w:tc>
        <w:tc>
          <w:tcPr>
            <w:tcW w:w="9072" w:type="dxa"/>
          </w:tcPr>
          <w:p w:rsidR="00EA197E" w:rsidRPr="00EA197E" w:rsidRDefault="00EA197E" w:rsidP="00FB6E05">
            <w:pPr>
              <w:pStyle w:val="1"/>
              <w:shd w:val="clear" w:color="auto" w:fill="FFFFFF"/>
              <w:spacing w:before="75" w:after="150" w:line="270" w:lineRule="atLeast"/>
              <w:rPr>
                <w:rFonts w:ascii="Times New Roman" w:eastAsia="Times New Roman" w:hAnsi="Times New Roman" w:cs="Times New Roman"/>
                <w:b w:val="0"/>
                <w:bCs w:val="0"/>
                <w:color w:val="auto"/>
                <w:sz w:val="22"/>
                <w:szCs w:val="22"/>
              </w:rPr>
            </w:pPr>
            <w:r w:rsidRPr="00EA197E">
              <w:rPr>
                <w:rFonts w:ascii="Times New Roman" w:hAnsi="Times New Roman" w:cs="Times New Roman"/>
                <w:b w:val="0"/>
                <w:bCs w:val="0"/>
                <w:color w:val="555555"/>
                <w:sz w:val="22"/>
                <w:szCs w:val="22"/>
              </w:rPr>
              <w:t> </w:t>
            </w:r>
            <w:r w:rsidRPr="00EA197E">
              <w:rPr>
                <w:rFonts w:ascii="Times New Roman" w:hAnsi="Times New Roman" w:cs="Times New Roman"/>
                <w:b w:val="0"/>
                <w:bCs w:val="0"/>
                <w:color w:val="auto"/>
                <w:sz w:val="22"/>
                <w:szCs w:val="22"/>
              </w:rPr>
              <w:t>Двохкомпонентний силер типу паста-паста на основі епоксидно-амідної смоли для постійної обтурації кореневих каналів у поєднанні з кореневими штифтами; 1 тюбик 4 мл пасти A, 1 тюбик 4 мл пасти B</w:t>
            </w:r>
          </w:p>
          <w:p w:rsidR="00EA197E" w:rsidRPr="00EA197E" w:rsidRDefault="00EA197E" w:rsidP="00B83529">
            <w:pPr>
              <w:spacing w:after="0" w:line="240" w:lineRule="auto"/>
              <w:rPr>
                <w:rFonts w:eastAsia="Times New Roman"/>
                <w:bCs/>
                <w:i/>
                <w:color w:val="000000"/>
              </w:rPr>
            </w:pPr>
          </w:p>
        </w:tc>
        <w:tc>
          <w:tcPr>
            <w:tcW w:w="986" w:type="dxa"/>
            <w:shd w:val="clear" w:color="auto" w:fill="auto"/>
            <w:noWrap/>
            <w:vAlign w:val="center"/>
            <w:hideMark/>
          </w:tcPr>
          <w:p w:rsidR="00EA197E" w:rsidRPr="00EA197E" w:rsidRDefault="00EA197E" w:rsidP="00B83529">
            <w:pPr>
              <w:spacing w:after="0" w:line="240" w:lineRule="auto"/>
              <w:rPr>
                <w:rFonts w:eastAsia="Times New Roman"/>
                <w:bCs/>
                <w:i/>
                <w:color w:val="000000"/>
              </w:rPr>
            </w:pPr>
            <w:r w:rsidRPr="00EA197E">
              <w:rPr>
                <w:rFonts w:eastAsia="Times New Roman"/>
                <w:bCs/>
                <w:i/>
                <w:color w:val="000000"/>
              </w:rPr>
              <w:t>уп</w:t>
            </w:r>
          </w:p>
        </w:tc>
        <w:tc>
          <w:tcPr>
            <w:tcW w:w="1140" w:type="dxa"/>
            <w:shd w:val="clear" w:color="auto" w:fill="auto"/>
            <w:noWrap/>
            <w:vAlign w:val="center"/>
            <w:hideMark/>
          </w:tcPr>
          <w:p w:rsidR="00EA197E" w:rsidRPr="00EA197E" w:rsidRDefault="00EA197E" w:rsidP="00B83529">
            <w:pPr>
              <w:spacing w:after="0" w:line="240" w:lineRule="auto"/>
              <w:rPr>
                <w:rFonts w:eastAsia="Times New Roman"/>
                <w:bCs/>
                <w:i/>
                <w:color w:val="000000"/>
              </w:rPr>
            </w:pPr>
            <w:r w:rsidRPr="00EA197E">
              <w:rPr>
                <w:rFonts w:eastAsia="Times New Roman"/>
                <w:bCs/>
                <w:i/>
                <w:color w:val="000000"/>
              </w:rPr>
              <w:t>4</w:t>
            </w:r>
          </w:p>
        </w:tc>
      </w:tr>
      <w:tr w:rsidR="00EA197E" w:rsidRPr="00EA197E" w:rsidTr="00EA197E">
        <w:trPr>
          <w:trHeight w:val="284"/>
        </w:trPr>
        <w:tc>
          <w:tcPr>
            <w:tcW w:w="734" w:type="dxa"/>
            <w:shd w:val="clear" w:color="000000" w:fill="FFFFFF"/>
            <w:vAlign w:val="center"/>
            <w:hideMark/>
          </w:tcPr>
          <w:p w:rsidR="00EA197E" w:rsidRPr="00EA197E" w:rsidRDefault="00EA197E" w:rsidP="00B83529">
            <w:pPr>
              <w:spacing w:after="0" w:line="240" w:lineRule="auto"/>
              <w:jc w:val="right"/>
              <w:rPr>
                <w:rFonts w:eastAsia="Times New Roman"/>
                <w:color w:val="000000"/>
              </w:rPr>
            </w:pPr>
            <w:r w:rsidRPr="00EA197E">
              <w:rPr>
                <w:rFonts w:eastAsia="Times New Roman"/>
                <w:color w:val="000000"/>
              </w:rPr>
              <w:t>14</w:t>
            </w:r>
          </w:p>
        </w:tc>
        <w:tc>
          <w:tcPr>
            <w:tcW w:w="2698" w:type="dxa"/>
            <w:shd w:val="clear" w:color="000000" w:fill="FFFFFF"/>
            <w:vAlign w:val="center"/>
            <w:hideMark/>
          </w:tcPr>
          <w:p w:rsidR="00EA197E" w:rsidRDefault="00EA197E" w:rsidP="00B83529">
            <w:pPr>
              <w:spacing w:after="0" w:line="240" w:lineRule="auto"/>
              <w:rPr>
                <w:rFonts w:eastAsia="Times New Roman"/>
                <w:color w:val="000000"/>
              </w:rPr>
            </w:pPr>
            <w:r w:rsidRPr="00EA197E">
              <w:rPr>
                <w:rFonts w:eastAsia="Times New Roman"/>
                <w:color w:val="000000"/>
                <w:lang w:val="en-US"/>
              </w:rPr>
              <w:t>NEO</w:t>
            </w:r>
            <w:r w:rsidRPr="00EA197E">
              <w:rPr>
                <w:rFonts w:eastAsia="Times New Roman"/>
                <w:color w:val="000000"/>
              </w:rPr>
              <w:t xml:space="preserve"> </w:t>
            </w:r>
            <w:r w:rsidRPr="00EA197E">
              <w:rPr>
                <w:rFonts w:eastAsia="Times New Roman"/>
                <w:color w:val="000000"/>
                <w:lang w:val="en-US"/>
              </w:rPr>
              <w:t>SpectraST</w:t>
            </w:r>
            <w:r w:rsidRPr="00EA197E">
              <w:rPr>
                <w:rFonts w:eastAsia="Times New Roman"/>
                <w:color w:val="000000"/>
              </w:rPr>
              <w:t xml:space="preserve"> </w:t>
            </w:r>
            <w:r w:rsidRPr="00EA197E">
              <w:rPr>
                <w:rFonts w:eastAsia="Times New Roman"/>
                <w:color w:val="000000"/>
                <w:lang w:val="en-US"/>
              </w:rPr>
              <w:t>INTRO</w:t>
            </w:r>
            <w:r w:rsidRPr="00EA197E">
              <w:rPr>
                <w:rFonts w:eastAsia="Times New Roman"/>
                <w:color w:val="000000"/>
              </w:rPr>
              <w:t xml:space="preserve"> </w:t>
            </w:r>
            <w:r w:rsidRPr="00EA197E">
              <w:rPr>
                <w:rFonts w:eastAsia="Times New Roman"/>
                <w:color w:val="000000"/>
                <w:lang w:val="en-US"/>
              </w:rPr>
              <w:t>HV</w:t>
            </w:r>
            <w:r w:rsidRPr="00EA197E">
              <w:rPr>
                <w:rFonts w:eastAsia="Times New Roman"/>
                <w:color w:val="000000"/>
              </w:rPr>
              <w:t>, висока вязкість, набір 5 шприців</w:t>
            </w:r>
          </w:p>
          <w:p w:rsidR="00032977" w:rsidRPr="00EA197E" w:rsidRDefault="00032977" w:rsidP="00B83529">
            <w:pPr>
              <w:spacing w:after="0" w:line="240" w:lineRule="auto"/>
              <w:rPr>
                <w:rFonts w:eastAsia="Times New Roman"/>
                <w:color w:val="000000"/>
              </w:rPr>
            </w:pPr>
            <w:r>
              <w:rPr>
                <w:rFonts w:eastAsia="Times New Roman"/>
                <w:color w:val="000000"/>
              </w:rPr>
              <w:t>60795</w:t>
            </w:r>
          </w:p>
        </w:tc>
        <w:tc>
          <w:tcPr>
            <w:tcW w:w="9072" w:type="dxa"/>
            <w:shd w:val="clear" w:color="000000" w:fill="FFFFFF"/>
          </w:tcPr>
          <w:p w:rsidR="00EA197E" w:rsidRPr="00EA197E" w:rsidRDefault="00EA197E" w:rsidP="00A467F6">
            <w:pPr>
              <w:shd w:val="clear" w:color="auto" w:fill="FFFFFF"/>
              <w:spacing w:after="150"/>
              <w:jc w:val="both"/>
              <w:rPr>
                <w:lang w:eastAsia="ru-RU"/>
              </w:rPr>
            </w:pPr>
            <w:r w:rsidRPr="00EA197E">
              <w:rPr>
                <w:lang w:eastAsia="ru-RU"/>
              </w:rPr>
              <w:t xml:space="preserve">Наповнювач </w:t>
            </w:r>
            <w:r w:rsidRPr="00EA197E">
              <w:rPr>
                <w:lang w:val="ru-RU" w:eastAsia="ru-RU"/>
              </w:rPr>
              <w:t>SphereTEC</w:t>
            </w:r>
            <w:r w:rsidRPr="00EA197E">
              <w:rPr>
                <w:lang w:eastAsia="ru-RU"/>
              </w:rPr>
              <w:t>® - це сферичні гранули, що складаються з субмікронних частинок барієвого скла в поєднанні з оптимізованою полімерною матрицею, які виводять характеристики композиту на новий рівень.</w:t>
            </w:r>
          </w:p>
          <w:p w:rsidR="00EA197E" w:rsidRPr="00EA197E" w:rsidRDefault="00EA197E" w:rsidP="00A467F6">
            <w:pPr>
              <w:shd w:val="clear" w:color="auto" w:fill="FFFFFF"/>
              <w:spacing w:after="150"/>
              <w:rPr>
                <w:lang w:eastAsia="ru-RU"/>
              </w:rPr>
            </w:pPr>
            <w:r w:rsidRPr="00EA197E">
              <w:rPr>
                <w:lang w:eastAsia="ru-RU"/>
              </w:rPr>
              <w:t xml:space="preserve">Всі композитні матеріали лінійки </w:t>
            </w:r>
            <w:r w:rsidRPr="00EA197E">
              <w:rPr>
                <w:lang w:val="ru-RU" w:eastAsia="ru-RU"/>
              </w:rPr>
              <w:t>Neo</w:t>
            </w:r>
            <w:r w:rsidRPr="00EA197E">
              <w:rPr>
                <w:lang w:eastAsia="ru-RU"/>
              </w:rPr>
              <w:t xml:space="preserve"> </w:t>
            </w:r>
            <w:r w:rsidRPr="00EA197E">
              <w:rPr>
                <w:lang w:val="ru-RU" w:eastAsia="ru-RU"/>
              </w:rPr>
              <w:t>Spectra</w:t>
            </w:r>
            <w:r w:rsidRPr="00EA197E">
              <w:rPr>
                <w:lang w:eastAsia="ru-RU"/>
              </w:rPr>
              <w:t xml:space="preserve">  демонструють</w:t>
            </w:r>
            <w:r w:rsidRPr="00EA197E">
              <w:rPr>
                <w:lang w:val="ru-RU" w:eastAsia="ru-RU"/>
              </w:rPr>
              <w:t> </w:t>
            </w:r>
            <w:r w:rsidRPr="00EA197E">
              <w:rPr>
                <w:lang w:eastAsia="ru-RU"/>
              </w:rPr>
              <w:t xml:space="preserve"> маніпуляційні властивості, які не мають аналогів. </w:t>
            </w:r>
            <w:r w:rsidRPr="00EA197E">
              <w:rPr>
                <w:lang w:val="ru-RU" w:eastAsia="ru-RU"/>
              </w:rPr>
              <w:t>Neo</w:t>
            </w:r>
            <w:r w:rsidRPr="00EA197E">
              <w:rPr>
                <w:lang w:eastAsia="ru-RU"/>
              </w:rPr>
              <w:t xml:space="preserve"> </w:t>
            </w:r>
            <w:r w:rsidRPr="00EA197E">
              <w:rPr>
                <w:lang w:val="ru-RU" w:eastAsia="ru-RU"/>
              </w:rPr>
              <w:t>Spectra</w:t>
            </w:r>
            <w:r w:rsidRPr="00EA197E">
              <w:rPr>
                <w:lang w:eastAsia="ru-RU"/>
              </w:rPr>
              <w:t xml:space="preserve">  - це нанокерамічний, світлового затвердіння,</w:t>
            </w:r>
            <w:r w:rsidRPr="00EA197E">
              <w:rPr>
                <w:lang w:val="ru-RU" w:eastAsia="ru-RU"/>
              </w:rPr>
              <w:t> </w:t>
            </w:r>
            <w:r w:rsidRPr="00EA197E">
              <w:rPr>
                <w:lang w:eastAsia="ru-RU"/>
              </w:rPr>
              <w:t xml:space="preserve"> рентгеноконтрастний універсальний композит, призначений як для прямих реставрацій у фронтальній і бічній ділянці, так і для непрямих реставрацій -</w:t>
            </w:r>
            <w:r w:rsidRPr="00EA197E">
              <w:rPr>
                <w:lang w:val="ru-RU" w:eastAsia="ru-RU"/>
              </w:rPr>
              <w:t> </w:t>
            </w:r>
            <w:r w:rsidRPr="00EA197E">
              <w:rPr>
                <w:lang w:eastAsia="ru-RU"/>
              </w:rPr>
              <w:t xml:space="preserve"> виготовлення вкладок, напівкоронок і вінірів.</w:t>
            </w:r>
          </w:p>
          <w:p w:rsidR="00EA197E" w:rsidRPr="00EA197E" w:rsidRDefault="00EA197E" w:rsidP="00A467F6">
            <w:pPr>
              <w:shd w:val="clear" w:color="auto" w:fill="FFFFFF"/>
              <w:spacing w:after="240"/>
              <w:rPr>
                <w:lang w:eastAsia="ru-RU"/>
              </w:rPr>
            </w:pPr>
            <w:r w:rsidRPr="00EA197E">
              <w:rPr>
                <w:lang w:val="ru-RU" w:eastAsia="ru-RU"/>
              </w:rPr>
              <w:t>Neo</w:t>
            </w:r>
            <w:r w:rsidRPr="00EA197E">
              <w:rPr>
                <w:lang w:eastAsia="ru-RU"/>
              </w:rPr>
              <w:t xml:space="preserve"> </w:t>
            </w:r>
            <w:r w:rsidRPr="00EA197E">
              <w:rPr>
                <w:lang w:val="ru-RU" w:eastAsia="ru-RU"/>
              </w:rPr>
              <w:t>Spectra</w:t>
            </w:r>
            <w:r w:rsidRPr="00EA197E">
              <w:rPr>
                <w:lang w:eastAsia="ru-RU"/>
              </w:rPr>
              <w:t xml:space="preserve"> ™ </w:t>
            </w:r>
            <w:r w:rsidRPr="00EA197E">
              <w:rPr>
                <w:lang w:val="ru-RU" w:eastAsia="ru-RU"/>
              </w:rPr>
              <w:t>ST</w:t>
            </w:r>
            <w:r w:rsidRPr="00EA197E">
              <w:rPr>
                <w:lang w:eastAsia="ru-RU"/>
              </w:rPr>
              <w:t xml:space="preserve"> </w:t>
            </w:r>
            <w:r w:rsidRPr="00EA197E">
              <w:rPr>
                <w:lang w:val="ru-RU" w:eastAsia="ru-RU"/>
              </w:rPr>
              <w:t>LV</w:t>
            </w:r>
            <w:r w:rsidRPr="00EA197E">
              <w:rPr>
                <w:lang w:eastAsia="ru-RU"/>
              </w:rPr>
              <w:t xml:space="preserve"> складається з 5 універсальних відтінків </w:t>
            </w:r>
            <w:r w:rsidRPr="00EA197E">
              <w:rPr>
                <w:lang w:val="ru-RU" w:eastAsia="ru-RU"/>
              </w:rPr>
              <w:t>CLOUD</w:t>
            </w:r>
            <w:r w:rsidRPr="00EA197E">
              <w:rPr>
                <w:lang w:eastAsia="ru-RU"/>
              </w:rPr>
              <w:t xml:space="preserve"> </w:t>
            </w:r>
            <w:r w:rsidRPr="00EA197E">
              <w:rPr>
                <w:lang w:val="ru-RU" w:eastAsia="ru-RU"/>
              </w:rPr>
              <w:t>shades</w:t>
            </w:r>
            <w:r w:rsidRPr="00EA197E">
              <w:rPr>
                <w:lang w:eastAsia="ru-RU"/>
              </w:rPr>
              <w:t xml:space="preserve"> (А1, А2, А3, А3,5, А4), які перекривають всю шкалу відтінків </w:t>
            </w:r>
            <w:r w:rsidRPr="00EA197E">
              <w:rPr>
                <w:lang w:val="ru-RU" w:eastAsia="ru-RU"/>
              </w:rPr>
              <w:t>VITA</w:t>
            </w:r>
            <w:r w:rsidRPr="00EA197E">
              <w:rPr>
                <w:lang w:eastAsia="ru-RU"/>
              </w:rPr>
              <w:t>® завдяки вираженого ефекту хамелеона і унікальним оптичним характеристикам.</w:t>
            </w:r>
          </w:p>
          <w:p w:rsidR="00EA197E" w:rsidRPr="00EA197E" w:rsidRDefault="00EA197E" w:rsidP="00EA197E">
            <w:pPr>
              <w:spacing w:after="0" w:line="240" w:lineRule="auto"/>
              <w:rPr>
                <w:rFonts w:eastAsia="Times New Roman"/>
                <w:color w:val="000000"/>
              </w:rPr>
            </w:pPr>
            <w:r w:rsidRPr="00EA197E">
              <w:rPr>
                <w:lang w:eastAsia="ru-RU"/>
              </w:rPr>
              <w:t xml:space="preserve">Композит </w:t>
            </w:r>
            <w:r w:rsidRPr="00EA197E">
              <w:rPr>
                <w:lang w:val="ru-RU" w:eastAsia="ru-RU"/>
              </w:rPr>
              <w:t>Neo</w:t>
            </w:r>
            <w:r w:rsidRPr="00EA197E">
              <w:rPr>
                <w:lang w:eastAsia="ru-RU"/>
              </w:rPr>
              <w:t xml:space="preserve"> </w:t>
            </w:r>
            <w:r w:rsidRPr="00EA197E">
              <w:rPr>
                <w:lang w:val="ru-RU" w:eastAsia="ru-RU"/>
              </w:rPr>
              <w:t>Spectra</w:t>
            </w:r>
            <w:r w:rsidRPr="00EA197E">
              <w:rPr>
                <w:lang w:eastAsia="ru-RU"/>
              </w:rPr>
              <w:t xml:space="preserve">  швидко і легко полірується, має високу стійкість до фарбування, забезпечує оптимальну естетику з доведеною довговічністю реставрацій.</w:t>
            </w:r>
          </w:p>
        </w:tc>
        <w:tc>
          <w:tcPr>
            <w:tcW w:w="986" w:type="dxa"/>
            <w:shd w:val="clear" w:color="000000" w:fill="FFFFFF"/>
            <w:vAlign w:val="center"/>
            <w:hideMark/>
          </w:tcPr>
          <w:p w:rsidR="00EA197E" w:rsidRPr="00EA197E" w:rsidRDefault="00EA197E" w:rsidP="00B83529">
            <w:pPr>
              <w:spacing w:after="0" w:line="240" w:lineRule="auto"/>
              <w:jc w:val="center"/>
              <w:rPr>
                <w:rFonts w:eastAsia="Times New Roman"/>
                <w:color w:val="000000"/>
              </w:rPr>
            </w:pPr>
            <w:r w:rsidRPr="00EA197E">
              <w:rPr>
                <w:rFonts w:eastAsia="Times New Roman"/>
                <w:color w:val="000000"/>
              </w:rPr>
              <w:t>уп</w:t>
            </w:r>
          </w:p>
        </w:tc>
        <w:tc>
          <w:tcPr>
            <w:tcW w:w="1140" w:type="dxa"/>
            <w:shd w:val="clear" w:color="000000" w:fill="FFFFFF"/>
            <w:vAlign w:val="center"/>
            <w:hideMark/>
          </w:tcPr>
          <w:p w:rsidR="00EA197E" w:rsidRPr="00EA197E" w:rsidRDefault="00EA197E" w:rsidP="00B83529">
            <w:pPr>
              <w:spacing w:after="0" w:line="240" w:lineRule="auto"/>
              <w:jc w:val="center"/>
              <w:rPr>
                <w:rFonts w:eastAsia="Times New Roman"/>
                <w:color w:val="000000"/>
                <w:lang w:val="en-US"/>
              </w:rPr>
            </w:pPr>
            <w:r w:rsidRPr="00EA197E">
              <w:rPr>
                <w:rFonts w:eastAsia="Times New Roman"/>
                <w:color w:val="000000"/>
                <w:lang w:val="en-US"/>
              </w:rPr>
              <w:t>10</w:t>
            </w:r>
          </w:p>
        </w:tc>
      </w:tr>
      <w:tr w:rsidR="00EA197E" w:rsidRPr="00EA197E" w:rsidTr="00EA197E">
        <w:trPr>
          <w:trHeight w:val="284"/>
        </w:trPr>
        <w:tc>
          <w:tcPr>
            <w:tcW w:w="734" w:type="dxa"/>
            <w:shd w:val="clear" w:color="000000" w:fill="FFFFFF"/>
            <w:vAlign w:val="center"/>
            <w:hideMark/>
          </w:tcPr>
          <w:p w:rsidR="00EA197E" w:rsidRPr="00EA197E" w:rsidRDefault="00EA197E" w:rsidP="00B83529">
            <w:pPr>
              <w:spacing w:after="0" w:line="240" w:lineRule="auto"/>
              <w:jc w:val="right"/>
              <w:rPr>
                <w:rFonts w:eastAsia="Times New Roman"/>
                <w:color w:val="000000"/>
              </w:rPr>
            </w:pPr>
            <w:r w:rsidRPr="00EA197E">
              <w:rPr>
                <w:rFonts w:eastAsia="Times New Roman"/>
                <w:color w:val="000000"/>
              </w:rPr>
              <w:t>15</w:t>
            </w:r>
          </w:p>
        </w:tc>
        <w:tc>
          <w:tcPr>
            <w:tcW w:w="2698" w:type="dxa"/>
            <w:shd w:val="clear" w:color="000000" w:fill="FFFFFF"/>
            <w:vAlign w:val="center"/>
            <w:hideMark/>
          </w:tcPr>
          <w:p w:rsidR="00EA197E" w:rsidRDefault="00EA197E" w:rsidP="00B83529">
            <w:pPr>
              <w:spacing w:after="0" w:line="240" w:lineRule="auto"/>
              <w:rPr>
                <w:rFonts w:eastAsia="Times New Roman"/>
                <w:color w:val="000000"/>
              </w:rPr>
            </w:pPr>
            <w:r w:rsidRPr="00EA197E">
              <w:rPr>
                <w:rFonts w:eastAsia="Times New Roman"/>
                <w:color w:val="000000"/>
              </w:rPr>
              <w:t>Спектрум ТІПІЕйч 3 стартовий набір в шприцах (27г)</w:t>
            </w:r>
          </w:p>
          <w:p w:rsidR="00032977" w:rsidRPr="00EA197E" w:rsidRDefault="00032977" w:rsidP="00B83529">
            <w:pPr>
              <w:spacing w:after="0" w:line="240" w:lineRule="auto"/>
              <w:rPr>
                <w:rFonts w:eastAsia="Times New Roman"/>
                <w:color w:val="000000"/>
                <w:lang w:val="ru-RU"/>
              </w:rPr>
            </w:pPr>
            <w:r>
              <w:rPr>
                <w:rFonts w:eastAsia="Times New Roman"/>
                <w:color w:val="000000"/>
              </w:rPr>
              <w:t>61134</w:t>
            </w:r>
          </w:p>
        </w:tc>
        <w:tc>
          <w:tcPr>
            <w:tcW w:w="9072" w:type="dxa"/>
            <w:shd w:val="clear" w:color="000000" w:fill="FFFFFF"/>
          </w:tcPr>
          <w:p w:rsidR="00EA197E" w:rsidRPr="00EA197E" w:rsidRDefault="00EA197E" w:rsidP="00557790">
            <w:pPr>
              <w:pStyle w:val="12"/>
              <w:rPr>
                <w:rFonts w:ascii="Times New Roman" w:hAnsi="Times New Roman"/>
                <w:kern w:val="36"/>
                <w:lang w:eastAsia="ru-RU"/>
              </w:rPr>
            </w:pPr>
            <w:r w:rsidRPr="00EA197E">
              <w:rPr>
                <w:rFonts w:ascii="Times New Roman" w:hAnsi="Times New Roman"/>
                <w:kern w:val="36"/>
                <w:lang w:val="en-US" w:eastAsia="ru-RU"/>
              </w:rPr>
              <w:t>C</w:t>
            </w:r>
            <w:r w:rsidRPr="00EA197E">
              <w:rPr>
                <w:rFonts w:ascii="Times New Roman" w:hAnsi="Times New Roman"/>
                <w:kern w:val="36"/>
                <w:lang w:eastAsia="ru-RU"/>
              </w:rPr>
              <w:t>пектрум набір (Spectrum TPH3) 6 шприців</w:t>
            </w:r>
          </w:p>
          <w:p w:rsidR="00EA197E" w:rsidRPr="00EA197E" w:rsidRDefault="00EA197E" w:rsidP="00557790">
            <w:pPr>
              <w:pStyle w:val="12"/>
              <w:rPr>
                <w:rFonts w:ascii="Times New Roman" w:hAnsi="Times New Roman"/>
                <w:b/>
                <w:bCs/>
                <w:caps/>
                <w:lang w:eastAsia="ru-RU"/>
              </w:rPr>
            </w:pPr>
            <w:r w:rsidRPr="00EA197E">
              <w:rPr>
                <w:rFonts w:ascii="Times New Roman" w:hAnsi="Times New Roman"/>
                <w:b/>
                <w:bCs/>
                <w:caps/>
                <w:lang w:eastAsia="ru-RU"/>
              </w:rPr>
              <w:t>ОПИС</w:t>
            </w:r>
          </w:p>
          <w:p w:rsidR="00EA197E" w:rsidRPr="00EA197E" w:rsidRDefault="00EA197E" w:rsidP="00557790">
            <w:pPr>
              <w:pStyle w:val="12"/>
              <w:rPr>
                <w:rFonts w:ascii="Times New Roman" w:hAnsi="Times New Roman"/>
                <w:color w:val="171515"/>
                <w:lang w:eastAsia="ru-RU"/>
              </w:rPr>
            </w:pPr>
            <w:r w:rsidRPr="00EA197E">
              <w:rPr>
                <w:rFonts w:ascii="Times New Roman" w:hAnsi="Times New Roman"/>
                <w:b/>
                <w:bCs/>
                <w:color w:val="171515"/>
                <w:lang w:eastAsia="ru-RU"/>
              </w:rPr>
              <w:t>Spectrum (Спектрум) TPH</w:t>
            </w:r>
            <w:r w:rsidRPr="00EA197E">
              <w:rPr>
                <w:rFonts w:ascii="Times New Roman" w:hAnsi="Times New Roman"/>
                <w:color w:val="171515"/>
                <w:lang w:eastAsia="ru-RU"/>
              </w:rPr>
              <w:t>– рентгеноконтрастний фотополімерний універсальний гібридний композит з наддрібним розміром частинок для виготовлення реставрацій у фронтальній і жувальній групі зубів. У якості наповнювача використано барієве скло й спечений кремній із середнім розміром частинок - 0,8 мікрон. Композит випускається в дозованих капсулах і традиційних шприцах, і дозволяє точно підбирати відтінки за шкалою VITA.</w:t>
            </w:r>
          </w:p>
          <w:p w:rsidR="00EA197E" w:rsidRPr="00EA197E" w:rsidRDefault="00EA197E" w:rsidP="00557790">
            <w:pPr>
              <w:pStyle w:val="12"/>
              <w:rPr>
                <w:rFonts w:ascii="Times New Roman" w:hAnsi="Times New Roman"/>
                <w:color w:val="171515"/>
                <w:lang w:eastAsia="ru-RU"/>
              </w:rPr>
            </w:pPr>
            <w:r w:rsidRPr="00EA197E">
              <w:rPr>
                <w:rFonts w:ascii="Times New Roman" w:hAnsi="Times New Roman"/>
                <w:b/>
                <w:bCs/>
                <w:color w:val="171515"/>
                <w:lang w:eastAsia="ru-RU"/>
              </w:rPr>
              <w:t>Призначення</w:t>
            </w:r>
            <w:r w:rsidRPr="00EA197E">
              <w:rPr>
                <w:rFonts w:ascii="Times New Roman" w:hAnsi="Times New Roman"/>
                <w:color w:val="171515"/>
                <w:lang w:eastAsia="ru-RU"/>
              </w:rPr>
              <w:t>:</w:t>
            </w:r>
          </w:p>
          <w:p w:rsidR="00EA197E" w:rsidRPr="00EA197E" w:rsidRDefault="00EA197E" w:rsidP="00557790">
            <w:pPr>
              <w:pStyle w:val="12"/>
              <w:rPr>
                <w:rFonts w:ascii="Times New Roman" w:hAnsi="Times New Roman"/>
                <w:color w:val="171515"/>
                <w:lang w:eastAsia="ru-RU"/>
              </w:rPr>
            </w:pPr>
            <w:r w:rsidRPr="00EA197E">
              <w:rPr>
                <w:rFonts w:ascii="Times New Roman" w:hAnsi="Times New Roman"/>
                <w:color w:val="171515"/>
                <w:lang w:eastAsia="ru-RU"/>
              </w:rPr>
              <w:t>Завдяки вдалому поєднанню естетичних і механічних властивостей, спектрум  може бути використаний для пломбування всіх видів дефектів твердих тканин зубів.</w:t>
            </w:r>
          </w:p>
          <w:p w:rsidR="00EA197E" w:rsidRPr="00EA197E" w:rsidRDefault="00EA197E" w:rsidP="00557790">
            <w:pPr>
              <w:pStyle w:val="12"/>
              <w:rPr>
                <w:rFonts w:ascii="Times New Roman" w:hAnsi="Times New Roman"/>
                <w:color w:val="171515"/>
                <w:lang w:eastAsia="ru-RU"/>
              </w:rPr>
            </w:pPr>
            <w:r w:rsidRPr="00EA197E">
              <w:rPr>
                <w:rFonts w:ascii="Times New Roman" w:hAnsi="Times New Roman"/>
                <w:b/>
                <w:bCs/>
                <w:color w:val="171515"/>
                <w:lang w:eastAsia="ru-RU"/>
              </w:rPr>
              <w:t>Переваги:</w:t>
            </w:r>
          </w:p>
          <w:p w:rsidR="00EA197E" w:rsidRPr="00EA197E" w:rsidRDefault="00EA197E" w:rsidP="00557790">
            <w:pPr>
              <w:pStyle w:val="12"/>
              <w:rPr>
                <w:rFonts w:ascii="Times New Roman" w:hAnsi="Times New Roman"/>
                <w:color w:val="171515"/>
                <w:lang w:eastAsia="ru-RU"/>
              </w:rPr>
            </w:pPr>
            <w:r w:rsidRPr="00EA197E">
              <w:rPr>
                <w:rFonts w:ascii="Times New Roman" w:hAnsi="Times New Roman"/>
                <w:color w:val="171515"/>
                <w:lang w:eastAsia="ru-RU"/>
              </w:rPr>
              <w:t>чудова полірувальність за рахунок наявності наночастинок;</w:t>
            </w:r>
          </w:p>
          <w:p w:rsidR="00EA197E" w:rsidRPr="00EA197E" w:rsidRDefault="00EA197E" w:rsidP="00557790">
            <w:pPr>
              <w:pStyle w:val="12"/>
              <w:rPr>
                <w:rFonts w:ascii="Times New Roman" w:hAnsi="Times New Roman"/>
                <w:color w:val="171515"/>
                <w:lang w:eastAsia="ru-RU"/>
              </w:rPr>
            </w:pPr>
            <w:r w:rsidRPr="00EA197E">
              <w:rPr>
                <w:rFonts w:ascii="Times New Roman" w:hAnsi="Times New Roman"/>
                <w:color w:val="171515"/>
                <w:lang w:eastAsia="ru-RU"/>
              </w:rPr>
              <w:t>просте моделювання й зручна адаптація в порожнині;</w:t>
            </w:r>
          </w:p>
          <w:p w:rsidR="00EA197E" w:rsidRPr="00EA197E" w:rsidRDefault="00EA197E" w:rsidP="00557790">
            <w:pPr>
              <w:pStyle w:val="12"/>
              <w:rPr>
                <w:rFonts w:ascii="Times New Roman" w:hAnsi="Times New Roman"/>
                <w:color w:val="171515"/>
                <w:lang w:eastAsia="ru-RU"/>
              </w:rPr>
            </w:pPr>
            <w:r w:rsidRPr="00EA197E">
              <w:rPr>
                <w:rFonts w:ascii="Times New Roman" w:hAnsi="Times New Roman"/>
                <w:color w:val="171515"/>
                <w:lang w:eastAsia="ru-RU"/>
              </w:rPr>
              <w:t>висока стійкість до відколів для порожнин усіх класів;</w:t>
            </w:r>
          </w:p>
          <w:p w:rsidR="00EA197E" w:rsidRPr="00EA197E" w:rsidRDefault="00EA197E" w:rsidP="00557790">
            <w:pPr>
              <w:pStyle w:val="12"/>
              <w:rPr>
                <w:rFonts w:ascii="Times New Roman" w:hAnsi="Times New Roman"/>
                <w:color w:val="171515"/>
                <w:lang w:eastAsia="ru-RU"/>
              </w:rPr>
            </w:pPr>
            <w:r w:rsidRPr="00EA197E">
              <w:rPr>
                <w:rFonts w:ascii="Times New Roman" w:hAnsi="Times New Roman"/>
                <w:color w:val="171515"/>
                <w:lang w:eastAsia="ru-RU"/>
              </w:rPr>
              <w:t>флюоресценція натурального зуба;</w:t>
            </w:r>
          </w:p>
          <w:p w:rsidR="00EA197E" w:rsidRPr="00EA197E" w:rsidRDefault="00EA197E" w:rsidP="00557790">
            <w:pPr>
              <w:pStyle w:val="12"/>
              <w:rPr>
                <w:rFonts w:ascii="Times New Roman" w:hAnsi="Times New Roman"/>
                <w:color w:val="171515"/>
                <w:lang w:eastAsia="ru-RU"/>
              </w:rPr>
            </w:pPr>
            <w:r w:rsidRPr="00EA197E">
              <w:rPr>
                <w:rFonts w:ascii="Times New Roman" w:hAnsi="Times New Roman"/>
                <w:b/>
                <w:bCs/>
                <w:color w:val="171515"/>
                <w:lang w:eastAsia="ru-RU"/>
              </w:rPr>
              <w:t>Форма випуску:</w:t>
            </w:r>
          </w:p>
          <w:p w:rsidR="00EA197E" w:rsidRPr="00EA197E" w:rsidRDefault="00EA197E" w:rsidP="00557790">
            <w:pPr>
              <w:pStyle w:val="12"/>
              <w:rPr>
                <w:rFonts w:ascii="Times New Roman" w:hAnsi="Times New Roman"/>
                <w:color w:val="171515"/>
                <w:lang w:eastAsia="ru-RU"/>
              </w:rPr>
            </w:pPr>
            <w:r w:rsidRPr="00EA197E">
              <w:rPr>
                <w:rFonts w:ascii="Times New Roman" w:hAnsi="Times New Roman"/>
                <w:color w:val="171515"/>
                <w:lang w:eastAsia="ru-RU"/>
              </w:rPr>
              <w:t>6 шприців ( A2, А3, A3.5, B2, ОА2, ОА3,5),</w:t>
            </w:r>
          </w:p>
          <w:p w:rsidR="00EA197E" w:rsidRPr="00EA197E" w:rsidRDefault="00EA197E" w:rsidP="00557790">
            <w:pPr>
              <w:pStyle w:val="12"/>
              <w:rPr>
                <w:rFonts w:ascii="Times New Roman" w:hAnsi="Times New Roman"/>
                <w:color w:val="171515"/>
                <w:lang w:val="en-US" w:eastAsia="ru-RU"/>
              </w:rPr>
            </w:pPr>
            <w:r w:rsidRPr="00EA197E">
              <w:rPr>
                <w:rFonts w:ascii="Times New Roman" w:hAnsi="Times New Roman"/>
                <w:color w:val="171515"/>
                <w:lang w:val="en-US" w:eastAsia="ru-RU"/>
              </w:rPr>
              <w:lastRenderedPageBreak/>
              <w:t xml:space="preserve">Prime&amp;Bond NT 4.5ml - 1 </w:t>
            </w:r>
            <w:r w:rsidRPr="00EA197E">
              <w:rPr>
                <w:rFonts w:ascii="Times New Roman" w:hAnsi="Times New Roman"/>
                <w:color w:val="171515"/>
                <w:lang w:eastAsia="ru-RU"/>
              </w:rPr>
              <w:t>шт</w:t>
            </w:r>
            <w:r w:rsidRPr="00EA197E">
              <w:rPr>
                <w:rFonts w:ascii="Times New Roman" w:hAnsi="Times New Roman"/>
                <w:color w:val="171515"/>
                <w:lang w:val="en-US" w:eastAsia="ru-RU"/>
              </w:rPr>
              <w:t>.</w:t>
            </w:r>
          </w:p>
          <w:p w:rsidR="00EA197E" w:rsidRPr="00EA197E" w:rsidRDefault="00EA197E" w:rsidP="00557790">
            <w:pPr>
              <w:pStyle w:val="12"/>
              <w:rPr>
                <w:rFonts w:ascii="Times New Roman" w:hAnsi="Times New Roman"/>
                <w:color w:val="171515"/>
                <w:lang w:val="en-US" w:eastAsia="ru-RU"/>
              </w:rPr>
            </w:pPr>
            <w:r w:rsidRPr="00EA197E">
              <w:rPr>
                <w:rFonts w:ascii="Times New Roman" w:hAnsi="Times New Roman"/>
                <w:color w:val="171515"/>
                <w:lang w:eastAsia="ru-RU"/>
              </w:rPr>
              <w:t>аплікатори - 50шт.</w:t>
            </w:r>
          </w:p>
          <w:p w:rsidR="00EA197E" w:rsidRPr="00EA197E" w:rsidRDefault="00EA197E" w:rsidP="00557790">
            <w:pPr>
              <w:pStyle w:val="12"/>
              <w:rPr>
                <w:rFonts w:ascii="Times New Roman" w:hAnsi="Times New Roman"/>
                <w:color w:val="171515"/>
                <w:lang w:val="en-US" w:eastAsia="ru-RU"/>
              </w:rPr>
            </w:pPr>
            <w:r w:rsidRPr="00EA197E">
              <w:rPr>
                <w:rFonts w:ascii="Times New Roman" w:hAnsi="Times New Roman"/>
                <w:color w:val="171515"/>
                <w:lang w:eastAsia="ru-RU"/>
              </w:rPr>
              <w:t>гель</w:t>
            </w:r>
            <w:r w:rsidRPr="00EA197E">
              <w:rPr>
                <w:rFonts w:ascii="Times New Roman" w:hAnsi="Times New Roman"/>
                <w:color w:val="171515"/>
                <w:lang w:val="en-US" w:eastAsia="ru-RU"/>
              </w:rPr>
              <w:t xml:space="preserve"> </w:t>
            </w:r>
            <w:r w:rsidRPr="00EA197E">
              <w:rPr>
                <w:rFonts w:ascii="Times New Roman" w:hAnsi="Times New Roman"/>
                <w:color w:val="171515"/>
                <w:lang w:eastAsia="ru-RU"/>
              </w:rPr>
              <w:t>труючий</w:t>
            </w:r>
            <w:r w:rsidRPr="00EA197E">
              <w:rPr>
                <w:rFonts w:ascii="Times New Roman" w:hAnsi="Times New Roman"/>
                <w:color w:val="171515"/>
                <w:lang w:val="en-US" w:eastAsia="ru-RU"/>
              </w:rPr>
              <w:t xml:space="preserve"> 3</w:t>
            </w:r>
            <w:r w:rsidRPr="00EA197E">
              <w:rPr>
                <w:rFonts w:ascii="Times New Roman" w:hAnsi="Times New Roman"/>
                <w:color w:val="171515"/>
                <w:lang w:eastAsia="ru-RU"/>
              </w:rPr>
              <w:t>мл</w:t>
            </w:r>
            <w:r w:rsidRPr="00EA197E">
              <w:rPr>
                <w:rFonts w:ascii="Times New Roman" w:hAnsi="Times New Roman"/>
                <w:color w:val="171515"/>
                <w:lang w:val="en-US" w:eastAsia="ru-RU"/>
              </w:rPr>
              <w:t xml:space="preserve"> (DeTrey Conditioner 36) - 1 </w:t>
            </w:r>
            <w:r w:rsidRPr="00EA197E">
              <w:rPr>
                <w:rFonts w:ascii="Times New Roman" w:hAnsi="Times New Roman"/>
                <w:color w:val="171515"/>
                <w:lang w:eastAsia="ru-RU"/>
              </w:rPr>
              <w:t>шт</w:t>
            </w:r>
            <w:r w:rsidRPr="00EA197E">
              <w:rPr>
                <w:rFonts w:ascii="Times New Roman" w:hAnsi="Times New Roman"/>
                <w:color w:val="171515"/>
                <w:lang w:val="en-US" w:eastAsia="ru-RU"/>
              </w:rPr>
              <w:t>.</w:t>
            </w:r>
          </w:p>
          <w:p w:rsidR="00EA197E" w:rsidRPr="00EA197E" w:rsidRDefault="00EA197E" w:rsidP="00557790">
            <w:pPr>
              <w:pStyle w:val="12"/>
              <w:rPr>
                <w:rFonts w:ascii="Times New Roman" w:hAnsi="Times New Roman"/>
                <w:color w:val="171515"/>
                <w:lang w:val="ru-RU" w:eastAsia="ru-RU"/>
              </w:rPr>
            </w:pPr>
            <w:r w:rsidRPr="00EA197E">
              <w:rPr>
                <w:rFonts w:ascii="Times New Roman" w:hAnsi="Times New Roman"/>
                <w:color w:val="171515"/>
                <w:lang w:eastAsia="ru-RU"/>
              </w:rPr>
              <w:t>канюлі - 25 шт.</w:t>
            </w:r>
          </w:p>
          <w:p w:rsidR="00EA197E" w:rsidRPr="00EA197E" w:rsidRDefault="00EA197E" w:rsidP="00557790">
            <w:pPr>
              <w:pStyle w:val="12"/>
              <w:rPr>
                <w:rFonts w:ascii="Times New Roman" w:hAnsi="Times New Roman"/>
                <w:color w:val="000000"/>
              </w:rPr>
            </w:pPr>
          </w:p>
        </w:tc>
        <w:tc>
          <w:tcPr>
            <w:tcW w:w="986" w:type="dxa"/>
            <w:shd w:val="clear" w:color="000000" w:fill="FFFFFF"/>
            <w:vAlign w:val="center"/>
            <w:hideMark/>
          </w:tcPr>
          <w:p w:rsidR="00EA197E" w:rsidRPr="00EA197E" w:rsidRDefault="00EA197E" w:rsidP="00B83529">
            <w:pPr>
              <w:spacing w:after="0" w:line="240" w:lineRule="auto"/>
              <w:jc w:val="center"/>
              <w:rPr>
                <w:rFonts w:eastAsia="Times New Roman"/>
                <w:color w:val="000000"/>
              </w:rPr>
            </w:pPr>
            <w:r w:rsidRPr="00EA197E">
              <w:rPr>
                <w:rFonts w:eastAsia="Times New Roman"/>
                <w:color w:val="000000"/>
              </w:rPr>
              <w:lastRenderedPageBreak/>
              <w:t>уп</w:t>
            </w:r>
          </w:p>
        </w:tc>
        <w:tc>
          <w:tcPr>
            <w:tcW w:w="1140" w:type="dxa"/>
            <w:shd w:val="clear" w:color="000000" w:fill="FFFFFF"/>
            <w:vAlign w:val="center"/>
            <w:hideMark/>
          </w:tcPr>
          <w:p w:rsidR="00EA197E" w:rsidRPr="00EA197E" w:rsidRDefault="00EA197E" w:rsidP="00B83529">
            <w:pPr>
              <w:spacing w:after="0" w:line="240" w:lineRule="auto"/>
              <w:jc w:val="center"/>
              <w:rPr>
                <w:rFonts w:eastAsia="Times New Roman"/>
                <w:color w:val="000000"/>
                <w:lang w:val="en-US"/>
              </w:rPr>
            </w:pPr>
            <w:r w:rsidRPr="00EA197E">
              <w:rPr>
                <w:rFonts w:eastAsia="Times New Roman"/>
                <w:color w:val="000000"/>
                <w:lang w:val="en-US"/>
              </w:rPr>
              <w:t>10</w:t>
            </w:r>
          </w:p>
        </w:tc>
      </w:tr>
      <w:tr w:rsidR="00EA197E" w:rsidRPr="00EA197E" w:rsidTr="00EA197E">
        <w:trPr>
          <w:trHeight w:val="284"/>
        </w:trPr>
        <w:tc>
          <w:tcPr>
            <w:tcW w:w="734" w:type="dxa"/>
            <w:shd w:val="clear" w:color="000000" w:fill="FFFFFF"/>
            <w:vAlign w:val="center"/>
            <w:hideMark/>
          </w:tcPr>
          <w:p w:rsidR="00EA197E" w:rsidRPr="00EA197E" w:rsidRDefault="00EA197E" w:rsidP="00B83529">
            <w:pPr>
              <w:spacing w:after="0" w:line="240" w:lineRule="auto"/>
              <w:jc w:val="right"/>
              <w:rPr>
                <w:rFonts w:eastAsia="Times New Roman"/>
                <w:color w:val="000000"/>
              </w:rPr>
            </w:pPr>
            <w:r w:rsidRPr="00EA197E">
              <w:rPr>
                <w:rFonts w:eastAsia="Times New Roman"/>
                <w:color w:val="000000"/>
              </w:rPr>
              <w:lastRenderedPageBreak/>
              <w:t>16</w:t>
            </w:r>
          </w:p>
        </w:tc>
        <w:tc>
          <w:tcPr>
            <w:tcW w:w="2698" w:type="dxa"/>
            <w:shd w:val="clear" w:color="000000" w:fill="FFFFFF"/>
            <w:vAlign w:val="center"/>
            <w:hideMark/>
          </w:tcPr>
          <w:p w:rsidR="00EA197E" w:rsidRDefault="00EA197E" w:rsidP="00B83529">
            <w:pPr>
              <w:spacing w:after="0" w:line="240" w:lineRule="auto"/>
              <w:rPr>
                <w:rFonts w:eastAsia="Times New Roman"/>
                <w:color w:val="000000"/>
              </w:rPr>
            </w:pPr>
            <w:r w:rsidRPr="00EA197E">
              <w:rPr>
                <w:rFonts w:eastAsia="Times New Roman"/>
                <w:color w:val="000000"/>
              </w:rPr>
              <w:t>Харизма SMARTКОМБІ КІТ 8 шпр *4г +бонд</w:t>
            </w:r>
          </w:p>
          <w:p w:rsidR="00B41306" w:rsidRPr="00EA197E" w:rsidRDefault="00B41306" w:rsidP="00B83529">
            <w:pPr>
              <w:spacing w:after="0" w:line="240" w:lineRule="auto"/>
              <w:rPr>
                <w:rFonts w:eastAsia="Times New Roman"/>
                <w:color w:val="000000"/>
              </w:rPr>
            </w:pPr>
            <w:r>
              <w:rPr>
                <w:rFonts w:eastAsia="Times New Roman"/>
                <w:color w:val="000000"/>
              </w:rPr>
              <w:t>38764</w:t>
            </w:r>
          </w:p>
        </w:tc>
        <w:tc>
          <w:tcPr>
            <w:tcW w:w="9072" w:type="dxa"/>
            <w:shd w:val="clear" w:color="000000" w:fill="FFFFFF"/>
          </w:tcPr>
          <w:p w:rsidR="00EA197E" w:rsidRPr="00EA197E" w:rsidRDefault="00EA197E" w:rsidP="00557790">
            <w:pPr>
              <w:pStyle w:val="12"/>
              <w:rPr>
                <w:rFonts w:ascii="Times New Roman" w:hAnsi="Times New Roman"/>
                <w:color w:val="000000" w:themeColor="text1"/>
              </w:rPr>
            </w:pPr>
            <w:r w:rsidRPr="00EA197E">
              <w:rPr>
                <w:rFonts w:ascii="Times New Roman" w:hAnsi="Times New Roman"/>
                <w:color w:val="000000" w:themeColor="text1"/>
              </w:rPr>
              <w:t xml:space="preserve">Харизма смарт набір - світлотвердіючий пломбувальний нескладний універсальний композитний, рентгенконтрастний матеріал. Склад набору: 8 шприців по 4 г  кожен, відтінки A1; А2; А2; А3;А3;А3,5; B2; Dentine; 1 х 4 мл флакон GLUMA 2Bond; </w:t>
            </w:r>
          </w:p>
          <w:p w:rsidR="00EA197E" w:rsidRPr="00EA197E" w:rsidRDefault="00EA197E" w:rsidP="00557790">
            <w:pPr>
              <w:pStyle w:val="12"/>
              <w:rPr>
                <w:rFonts w:ascii="Times New Roman" w:hAnsi="Times New Roman"/>
                <w:color w:val="000000"/>
              </w:rPr>
            </w:pPr>
            <w:r w:rsidRPr="00EA197E">
              <w:rPr>
                <w:rFonts w:ascii="Times New Roman" w:hAnsi="Times New Roman"/>
                <w:color w:val="000000" w:themeColor="text1"/>
              </w:rPr>
              <w:t>шприци 2 х 2,5 мл  GLUMA Etch 35 G.</w:t>
            </w:r>
          </w:p>
        </w:tc>
        <w:tc>
          <w:tcPr>
            <w:tcW w:w="986" w:type="dxa"/>
            <w:shd w:val="clear" w:color="000000" w:fill="FFFFFF"/>
            <w:vAlign w:val="center"/>
            <w:hideMark/>
          </w:tcPr>
          <w:p w:rsidR="00EA197E" w:rsidRPr="00EA197E" w:rsidRDefault="00EA197E" w:rsidP="00B83529">
            <w:pPr>
              <w:spacing w:after="0" w:line="240" w:lineRule="auto"/>
              <w:jc w:val="center"/>
              <w:rPr>
                <w:rFonts w:eastAsia="Times New Roman"/>
                <w:color w:val="000000"/>
              </w:rPr>
            </w:pPr>
            <w:r w:rsidRPr="00EA197E">
              <w:rPr>
                <w:rFonts w:eastAsia="Times New Roman"/>
                <w:color w:val="000000"/>
              </w:rPr>
              <w:t>уп</w:t>
            </w:r>
          </w:p>
        </w:tc>
        <w:tc>
          <w:tcPr>
            <w:tcW w:w="1140" w:type="dxa"/>
            <w:shd w:val="clear" w:color="000000" w:fill="FFFFFF"/>
            <w:vAlign w:val="center"/>
            <w:hideMark/>
          </w:tcPr>
          <w:p w:rsidR="00EA197E" w:rsidRPr="00EA197E" w:rsidRDefault="00EA197E" w:rsidP="003012ED">
            <w:pPr>
              <w:spacing w:after="0" w:line="240" w:lineRule="auto"/>
              <w:rPr>
                <w:rFonts w:eastAsia="Times New Roman"/>
                <w:color w:val="000000"/>
                <w:lang w:val="en-US"/>
              </w:rPr>
            </w:pPr>
            <w:r w:rsidRPr="00EA197E">
              <w:rPr>
                <w:rFonts w:eastAsia="Times New Roman"/>
                <w:color w:val="000000"/>
                <w:lang w:val="en-US"/>
              </w:rPr>
              <w:t>20</w:t>
            </w:r>
          </w:p>
        </w:tc>
      </w:tr>
      <w:tr w:rsidR="00EA197E" w:rsidRPr="00EA197E" w:rsidTr="00EA197E">
        <w:trPr>
          <w:trHeight w:val="284"/>
        </w:trPr>
        <w:tc>
          <w:tcPr>
            <w:tcW w:w="734" w:type="dxa"/>
            <w:shd w:val="clear" w:color="000000" w:fill="FFFFFF"/>
            <w:vAlign w:val="center"/>
            <w:hideMark/>
          </w:tcPr>
          <w:p w:rsidR="00EA197E" w:rsidRPr="00EA197E" w:rsidRDefault="00EA197E" w:rsidP="00B83529">
            <w:pPr>
              <w:spacing w:after="0" w:line="240" w:lineRule="auto"/>
              <w:jc w:val="right"/>
              <w:rPr>
                <w:rFonts w:eastAsia="Times New Roman"/>
                <w:color w:val="000000"/>
              </w:rPr>
            </w:pPr>
            <w:r w:rsidRPr="00EA197E">
              <w:rPr>
                <w:rFonts w:eastAsia="Times New Roman"/>
                <w:color w:val="000000"/>
              </w:rPr>
              <w:t>17</w:t>
            </w:r>
          </w:p>
        </w:tc>
        <w:tc>
          <w:tcPr>
            <w:tcW w:w="2698" w:type="dxa"/>
            <w:shd w:val="clear" w:color="000000" w:fill="FFFFFF"/>
            <w:vAlign w:val="center"/>
            <w:hideMark/>
          </w:tcPr>
          <w:p w:rsidR="00EA197E" w:rsidRDefault="00EA197E" w:rsidP="00B83529">
            <w:pPr>
              <w:spacing w:after="0" w:line="240" w:lineRule="auto"/>
              <w:rPr>
                <w:rFonts w:eastAsia="Times New Roman"/>
                <w:color w:val="000000"/>
              </w:rPr>
            </w:pPr>
            <w:r w:rsidRPr="00EA197E">
              <w:rPr>
                <w:rFonts w:eastAsia="Times New Roman"/>
                <w:color w:val="000000"/>
              </w:rPr>
              <w:t>Джен-ФаворитLC, набір 6шпр</w:t>
            </w:r>
          </w:p>
          <w:p w:rsidR="00B41306" w:rsidRDefault="00B41306" w:rsidP="00B83529">
            <w:pPr>
              <w:spacing w:after="0" w:line="240" w:lineRule="auto"/>
              <w:rPr>
                <w:rFonts w:eastAsia="Times New Roman"/>
                <w:color w:val="000000"/>
              </w:rPr>
            </w:pPr>
            <w:r>
              <w:rPr>
                <w:rFonts w:eastAsia="Times New Roman"/>
                <w:color w:val="000000"/>
              </w:rPr>
              <w:t>38762</w:t>
            </w:r>
          </w:p>
          <w:p w:rsidR="00B41306" w:rsidRPr="00EA197E" w:rsidRDefault="00B41306" w:rsidP="00B83529">
            <w:pPr>
              <w:spacing w:after="0" w:line="240" w:lineRule="auto"/>
              <w:rPr>
                <w:rFonts w:eastAsia="Times New Roman"/>
                <w:color w:val="000000"/>
              </w:rPr>
            </w:pPr>
          </w:p>
        </w:tc>
        <w:tc>
          <w:tcPr>
            <w:tcW w:w="9072" w:type="dxa"/>
            <w:shd w:val="clear" w:color="000000" w:fill="FFFFFF"/>
          </w:tcPr>
          <w:p w:rsidR="00EA197E" w:rsidRPr="00EA197E" w:rsidRDefault="00EA197E" w:rsidP="00944628">
            <w:pPr>
              <w:pStyle w:val="1"/>
              <w:shd w:val="clear" w:color="auto" w:fill="FFFFFF"/>
              <w:spacing w:before="0" w:line="285" w:lineRule="atLeast"/>
              <w:rPr>
                <w:rFonts w:ascii="Times New Roman" w:hAnsi="Times New Roman" w:cs="Times New Roman"/>
                <w:color w:val="auto"/>
                <w:sz w:val="22"/>
                <w:szCs w:val="22"/>
              </w:rPr>
            </w:pPr>
            <w:r w:rsidRPr="00EA197E">
              <w:rPr>
                <w:rFonts w:ascii="Times New Roman" w:hAnsi="Times New Roman" w:cs="Times New Roman"/>
                <w:color w:val="auto"/>
                <w:sz w:val="22"/>
                <w:szCs w:val="22"/>
                <w:bdr w:val="none" w:sz="0" w:space="0" w:color="auto" w:frame="1"/>
              </w:rPr>
              <w:t>Jen-Favorite, Набір Advanced Kit: 6 х шпр. 4г, наногібридний композит, Джен-Фаворит</w:t>
            </w:r>
          </w:p>
          <w:p w:rsidR="00EA197E" w:rsidRPr="00EA197E" w:rsidRDefault="00EA197E" w:rsidP="00557790">
            <w:pPr>
              <w:pStyle w:val="12"/>
              <w:rPr>
                <w:rFonts w:ascii="Times New Roman" w:hAnsi="Times New Roman"/>
                <w:color w:val="000000"/>
              </w:rPr>
            </w:pPr>
            <w:r w:rsidRPr="00EA197E">
              <w:rPr>
                <w:rFonts w:ascii="Times New Roman" w:hAnsi="Times New Roman"/>
                <w:shd w:val="clear" w:color="auto" w:fill="FFFFFF"/>
              </w:rPr>
              <w:t>Jen-Favorite LC Універсальний наногібридний композит для високоестетичних реставрацій. ПОКАЗАННЯ ДО ЗАСТОСУВАННЯ Високоестетичне відновлення порожнин I, II, III, IV та V класу. Виготовлення вкладок та накладок. Сендвіч-техніка. Шинування. Моделювання кукси. Jen-Favorite LC є набір добре підібраних прозорих, напівпрозорих та опакових матеріалів, що забезпечує відмінну естетику виконаних реставрацій. Jen-Favorite LC дозволяє з успіхом проводити реставрації як на передніх, так і на жувальних зубах. Спектр флуоресценції матеріалу близький до спектру флуоресценції протеїну натуральних зубів, що дозволяє проводити реставрації на найвищому рівні з урахуванням усіх сучасних вимог естетики. Матеріал має виражений ефект «хамелеона», що дозволяє йому ідеально маскуватися в порожнині. Матеріал добре полірується, що забезпечує реставраціям природну естетику. Прекрасні мануальні якості – матеріал пластичний та не липне до інструменту. Високі естетичні та оптичні якості матеріалу дозволяють виконувати реставрації як за класичною технікою, так і за технікою пошарового нанесення (метод «стратифікації»). ОСНОВНІ ХАРАКТЕРИСТИКИ Тримодальний наногібридний наповнювач складається з неагломерованого нанорозмірного рентгеноконтрастного скла, неагломерованого нанорозмірного оксиду кремнію і кластерів з агломерованих нанорозмірного скла і нанорозмірного оксиду кремнію в спеціальної матриці. Зміст неорганічного наповнювача у матеріалі близько 75%. Jen-Favorite LC містить кілька видів смоли UDMA та інших метакрилатних мономерів та олігомерів.</w:t>
            </w:r>
          </w:p>
        </w:tc>
        <w:tc>
          <w:tcPr>
            <w:tcW w:w="986" w:type="dxa"/>
            <w:shd w:val="clear" w:color="000000" w:fill="FFFFFF"/>
            <w:vAlign w:val="center"/>
            <w:hideMark/>
          </w:tcPr>
          <w:p w:rsidR="00EA197E" w:rsidRPr="00EA197E" w:rsidRDefault="00EA197E" w:rsidP="00B83529">
            <w:pPr>
              <w:spacing w:after="0" w:line="240" w:lineRule="auto"/>
              <w:jc w:val="center"/>
              <w:rPr>
                <w:rFonts w:eastAsia="Times New Roman"/>
                <w:color w:val="000000"/>
              </w:rPr>
            </w:pPr>
            <w:r w:rsidRPr="00EA197E">
              <w:rPr>
                <w:rFonts w:eastAsia="Times New Roman"/>
                <w:color w:val="000000"/>
              </w:rPr>
              <w:t>уп</w:t>
            </w:r>
          </w:p>
        </w:tc>
        <w:tc>
          <w:tcPr>
            <w:tcW w:w="1140" w:type="dxa"/>
            <w:shd w:val="clear" w:color="000000" w:fill="FFFFFF"/>
            <w:vAlign w:val="center"/>
            <w:hideMark/>
          </w:tcPr>
          <w:p w:rsidR="00EA197E" w:rsidRPr="00EA197E" w:rsidRDefault="00EA197E" w:rsidP="00B83529">
            <w:pPr>
              <w:spacing w:after="0" w:line="240" w:lineRule="auto"/>
              <w:jc w:val="center"/>
              <w:rPr>
                <w:rFonts w:eastAsia="Times New Roman"/>
                <w:color w:val="000000"/>
              </w:rPr>
            </w:pPr>
            <w:r w:rsidRPr="00EA197E">
              <w:rPr>
                <w:rFonts w:eastAsia="Times New Roman"/>
                <w:color w:val="000000"/>
              </w:rPr>
              <w:t>4</w:t>
            </w:r>
          </w:p>
        </w:tc>
      </w:tr>
      <w:tr w:rsidR="00EA197E" w:rsidRPr="00EA197E" w:rsidTr="00EA197E">
        <w:trPr>
          <w:trHeight w:val="284"/>
        </w:trPr>
        <w:tc>
          <w:tcPr>
            <w:tcW w:w="734" w:type="dxa"/>
            <w:shd w:val="clear" w:color="000000" w:fill="FFFFFF"/>
            <w:vAlign w:val="center"/>
            <w:hideMark/>
          </w:tcPr>
          <w:p w:rsidR="00EA197E" w:rsidRPr="00EA197E" w:rsidRDefault="00EA197E" w:rsidP="00B83529">
            <w:pPr>
              <w:spacing w:after="0" w:line="240" w:lineRule="auto"/>
              <w:jc w:val="right"/>
              <w:rPr>
                <w:rFonts w:eastAsia="Times New Roman"/>
                <w:color w:val="000000"/>
              </w:rPr>
            </w:pPr>
            <w:r w:rsidRPr="00EA197E">
              <w:rPr>
                <w:rFonts w:eastAsia="Times New Roman"/>
                <w:color w:val="000000"/>
              </w:rPr>
              <w:t>18</w:t>
            </w:r>
          </w:p>
        </w:tc>
        <w:tc>
          <w:tcPr>
            <w:tcW w:w="2698" w:type="dxa"/>
            <w:shd w:val="clear" w:color="000000" w:fill="FFFFFF"/>
            <w:vAlign w:val="center"/>
            <w:hideMark/>
          </w:tcPr>
          <w:p w:rsidR="00EA197E" w:rsidRDefault="00EA197E" w:rsidP="00B83529">
            <w:pPr>
              <w:spacing w:after="0" w:line="240" w:lineRule="auto"/>
              <w:rPr>
                <w:rFonts w:eastAsia="Times New Roman"/>
                <w:color w:val="000000"/>
              </w:rPr>
            </w:pPr>
            <w:r w:rsidRPr="00EA197E">
              <w:rPr>
                <w:rFonts w:eastAsia="Times New Roman"/>
                <w:color w:val="000000"/>
              </w:rPr>
              <w:t>ДженLC  ФЛОУ 3г*4 шприца набір</w:t>
            </w:r>
          </w:p>
          <w:p w:rsidR="00B41306" w:rsidRPr="00EA197E" w:rsidRDefault="00B41306" w:rsidP="00B83529">
            <w:pPr>
              <w:spacing w:after="0" w:line="240" w:lineRule="auto"/>
              <w:rPr>
                <w:rFonts w:eastAsia="Times New Roman"/>
                <w:color w:val="000000"/>
              </w:rPr>
            </w:pPr>
            <w:r>
              <w:rPr>
                <w:rFonts w:eastAsia="Times New Roman"/>
                <w:color w:val="000000"/>
              </w:rPr>
              <w:t>38762</w:t>
            </w:r>
          </w:p>
        </w:tc>
        <w:tc>
          <w:tcPr>
            <w:tcW w:w="9072" w:type="dxa"/>
            <w:shd w:val="clear" w:color="000000" w:fill="FFFFFF"/>
          </w:tcPr>
          <w:p w:rsidR="00EA197E" w:rsidRPr="00EA197E" w:rsidRDefault="00EA197E" w:rsidP="00557790">
            <w:pPr>
              <w:pStyle w:val="12"/>
              <w:rPr>
                <w:rFonts w:ascii="Times New Roman" w:hAnsi="Times New Roman"/>
                <w:lang w:eastAsia="ru-RU"/>
              </w:rPr>
            </w:pPr>
            <w:r w:rsidRPr="00EA197E">
              <w:rPr>
                <w:rFonts w:ascii="Times New Roman" w:hAnsi="Times New Roman"/>
              </w:rPr>
              <w:t>Джен LC-FLOW</w:t>
            </w:r>
          </w:p>
          <w:p w:rsidR="00EA197E" w:rsidRPr="00EA197E" w:rsidRDefault="00EA197E" w:rsidP="00557790">
            <w:pPr>
              <w:pStyle w:val="12"/>
              <w:rPr>
                <w:rFonts w:ascii="Times New Roman" w:hAnsi="Times New Roman"/>
                <w:lang w:eastAsia="ru-RU"/>
              </w:rPr>
            </w:pPr>
            <w:r w:rsidRPr="00EA197E">
              <w:rPr>
                <w:rFonts w:ascii="Times New Roman" w:hAnsi="Times New Roman"/>
                <w:lang w:eastAsia="ru-RU"/>
              </w:rPr>
              <w:t>Відновлення дефектів зубної поверхні (пошкодження емалі). Підходить для маскування білих та тетрациклінових плям, відновлення пошкоджених ерозією ділянок, знебарвлення та виконання інших операцій. Вимагає незначного полірування зубної поверхні, але дозволяє взагалі обійтися без даної процедури.</w:t>
            </w:r>
          </w:p>
          <w:p w:rsidR="00EA197E" w:rsidRPr="00EA197E" w:rsidRDefault="00EA197E" w:rsidP="00557790">
            <w:pPr>
              <w:pStyle w:val="12"/>
              <w:rPr>
                <w:rFonts w:ascii="Times New Roman" w:hAnsi="Times New Roman"/>
                <w:lang w:eastAsia="ru-RU"/>
              </w:rPr>
            </w:pPr>
            <w:r w:rsidRPr="00EA197E">
              <w:rPr>
                <w:rFonts w:ascii="Times New Roman" w:hAnsi="Times New Roman"/>
                <w:lang w:eastAsia="ru-RU"/>
              </w:rPr>
              <w:t>Реставрація тканин, у яких змінився природний відтінок. Може використовуватись для покриття амальгамних реставрацій.</w:t>
            </w:r>
          </w:p>
          <w:p w:rsidR="00EA197E" w:rsidRPr="00EA197E" w:rsidRDefault="00EA197E" w:rsidP="00557790">
            <w:pPr>
              <w:pStyle w:val="12"/>
              <w:rPr>
                <w:rFonts w:ascii="Times New Roman" w:hAnsi="Times New Roman"/>
                <w:lang w:eastAsia="ru-RU"/>
              </w:rPr>
            </w:pPr>
            <w:r w:rsidRPr="00EA197E">
              <w:rPr>
                <w:rFonts w:ascii="Times New Roman" w:hAnsi="Times New Roman"/>
                <w:lang w:eastAsia="ru-RU"/>
              </w:rPr>
              <w:t>Пломбування порожнин 5 класу.</w:t>
            </w:r>
          </w:p>
          <w:p w:rsidR="00EA197E" w:rsidRPr="00EA197E" w:rsidRDefault="00EA197E" w:rsidP="00557790">
            <w:pPr>
              <w:pStyle w:val="12"/>
              <w:rPr>
                <w:rFonts w:ascii="Times New Roman" w:hAnsi="Times New Roman"/>
                <w:lang w:eastAsia="ru-RU"/>
              </w:rPr>
            </w:pPr>
            <w:r w:rsidRPr="00EA197E">
              <w:rPr>
                <w:rFonts w:ascii="Times New Roman" w:hAnsi="Times New Roman"/>
                <w:lang w:eastAsia="ru-RU"/>
              </w:rPr>
              <w:t>Реставрування вінірів із кераміки або акрилу.</w:t>
            </w:r>
          </w:p>
          <w:p w:rsidR="00EA197E" w:rsidRPr="00EA197E" w:rsidRDefault="00EA197E" w:rsidP="00557790">
            <w:pPr>
              <w:pStyle w:val="12"/>
              <w:rPr>
                <w:rFonts w:ascii="Times New Roman" w:hAnsi="Times New Roman"/>
                <w:lang w:eastAsia="ru-RU"/>
              </w:rPr>
            </w:pPr>
            <w:r w:rsidRPr="00EA197E">
              <w:rPr>
                <w:rFonts w:ascii="Times New Roman" w:hAnsi="Times New Roman"/>
                <w:lang w:eastAsia="ru-RU"/>
              </w:rPr>
              <w:lastRenderedPageBreak/>
              <w:t>Естетичне відновлення реставрацій, вироблених у вигляді класичних композиційних матеріалів.</w:t>
            </w:r>
          </w:p>
          <w:p w:rsidR="00EA197E" w:rsidRPr="00EA197E" w:rsidRDefault="00EA197E" w:rsidP="00557790">
            <w:pPr>
              <w:pStyle w:val="12"/>
              <w:rPr>
                <w:rFonts w:ascii="Times New Roman" w:hAnsi="Times New Roman"/>
                <w:lang w:eastAsia="ru-RU"/>
              </w:rPr>
            </w:pPr>
            <w:r w:rsidRPr="00EA197E">
              <w:rPr>
                <w:rFonts w:ascii="Times New Roman" w:hAnsi="Times New Roman"/>
                <w:lang w:eastAsia="ru-RU"/>
              </w:rPr>
              <w:t>Застосування як маскуючої та демпферної прокладки при постановці звичайних композитних конструкцій. Покриття пломб із композитів з високим рівнем полірованості.</w:t>
            </w:r>
          </w:p>
          <w:p w:rsidR="00EA197E" w:rsidRPr="00EA197E" w:rsidRDefault="00EA197E" w:rsidP="00557790">
            <w:pPr>
              <w:pStyle w:val="12"/>
              <w:rPr>
                <w:rFonts w:ascii="Times New Roman" w:hAnsi="Times New Roman"/>
                <w:lang w:eastAsia="ru-RU"/>
              </w:rPr>
            </w:pPr>
            <w:r w:rsidRPr="00EA197E">
              <w:rPr>
                <w:rFonts w:ascii="Times New Roman" w:hAnsi="Times New Roman"/>
                <w:lang w:eastAsia="ru-RU"/>
              </w:rPr>
              <w:t>Цементування шаруватих вінірів.</w:t>
            </w:r>
          </w:p>
          <w:p w:rsidR="00EA197E" w:rsidRPr="00EA197E" w:rsidRDefault="00EA197E" w:rsidP="00557790">
            <w:pPr>
              <w:pStyle w:val="12"/>
              <w:rPr>
                <w:rFonts w:ascii="Times New Roman" w:hAnsi="Times New Roman"/>
                <w:lang w:eastAsia="ru-RU"/>
              </w:rPr>
            </w:pPr>
            <w:r w:rsidRPr="00EA197E">
              <w:rPr>
                <w:rFonts w:ascii="Times New Roman" w:hAnsi="Times New Roman"/>
                <w:lang w:eastAsia="ru-RU"/>
              </w:rPr>
              <w:t>Фіксація конструкцій для шинування.</w:t>
            </w:r>
          </w:p>
          <w:p w:rsidR="00EA197E" w:rsidRPr="00EA197E" w:rsidRDefault="00EA197E" w:rsidP="00557790">
            <w:pPr>
              <w:pStyle w:val="12"/>
              <w:rPr>
                <w:rFonts w:ascii="Times New Roman" w:hAnsi="Times New Roman"/>
                <w:lang w:eastAsia="ru-RU"/>
              </w:rPr>
            </w:pPr>
            <w:r w:rsidRPr="00EA197E">
              <w:rPr>
                <w:rFonts w:ascii="Times New Roman" w:hAnsi="Times New Roman"/>
                <w:lang w:eastAsia="ru-RU"/>
              </w:rPr>
              <w:t xml:space="preserve">Відтінок : </w:t>
            </w:r>
            <w:r w:rsidRPr="00EA197E">
              <w:rPr>
                <w:rFonts w:ascii="Times New Roman" w:hAnsi="Times New Roman"/>
                <w:lang w:val="en-US" w:eastAsia="ru-RU"/>
              </w:rPr>
              <w:t>A</w:t>
            </w:r>
            <w:r w:rsidRPr="00EA197E">
              <w:rPr>
                <w:rFonts w:ascii="Times New Roman" w:hAnsi="Times New Roman"/>
                <w:lang w:eastAsia="ru-RU"/>
              </w:rPr>
              <w:t xml:space="preserve">1, </w:t>
            </w:r>
            <w:r w:rsidRPr="00EA197E">
              <w:rPr>
                <w:rFonts w:ascii="Times New Roman" w:hAnsi="Times New Roman"/>
                <w:lang w:val="en-US" w:eastAsia="ru-RU"/>
              </w:rPr>
              <w:t>A</w:t>
            </w:r>
            <w:r w:rsidRPr="00EA197E">
              <w:rPr>
                <w:rFonts w:ascii="Times New Roman" w:hAnsi="Times New Roman"/>
                <w:lang w:eastAsia="ru-RU"/>
              </w:rPr>
              <w:t xml:space="preserve">2, </w:t>
            </w:r>
            <w:r w:rsidRPr="00EA197E">
              <w:rPr>
                <w:rFonts w:ascii="Times New Roman" w:hAnsi="Times New Roman"/>
                <w:lang w:val="en-US" w:eastAsia="ru-RU"/>
              </w:rPr>
              <w:t>A</w:t>
            </w:r>
            <w:r w:rsidRPr="00EA197E">
              <w:rPr>
                <w:rFonts w:ascii="Times New Roman" w:hAnsi="Times New Roman"/>
                <w:lang w:eastAsia="ru-RU"/>
              </w:rPr>
              <w:t xml:space="preserve">3, </w:t>
            </w:r>
            <w:r w:rsidRPr="00EA197E">
              <w:rPr>
                <w:rFonts w:ascii="Times New Roman" w:hAnsi="Times New Roman"/>
                <w:lang w:val="en-US" w:eastAsia="ru-RU"/>
              </w:rPr>
              <w:t>A</w:t>
            </w:r>
            <w:r w:rsidRPr="00EA197E">
              <w:rPr>
                <w:rFonts w:ascii="Times New Roman" w:hAnsi="Times New Roman"/>
                <w:lang w:eastAsia="ru-RU"/>
              </w:rPr>
              <w:t xml:space="preserve">3, 5, </w:t>
            </w:r>
            <w:r w:rsidRPr="00EA197E">
              <w:rPr>
                <w:rFonts w:ascii="Times New Roman" w:hAnsi="Times New Roman"/>
                <w:lang w:val="en-US" w:eastAsia="ru-RU"/>
              </w:rPr>
              <w:t>UO</w:t>
            </w:r>
            <w:r w:rsidRPr="00EA197E">
              <w:rPr>
                <w:rFonts w:ascii="Times New Roman" w:hAnsi="Times New Roman"/>
                <w:lang w:eastAsia="ru-RU"/>
              </w:rPr>
              <w:t>.</w:t>
            </w:r>
          </w:p>
          <w:p w:rsidR="00EA197E" w:rsidRPr="00EA197E" w:rsidRDefault="00EA197E" w:rsidP="00557790">
            <w:pPr>
              <w:pStyle w:val="12"/>
              <w:rPr>
                <w:rFonts w:ascii="Times New Roman" w:hAnsi="Times New Roman"/>
                <w:lang w:eastAsia="ru-RU"/>
              </w:rPr>
            </w:pPr>
            <w:r w:rsidRPr="00EA197E">
              <w:rPr>
                <w:rFonts w:ascii="Times New Roman" w:hAnsi="Times New Roman"/>
                <w:lang w:eastAsia="ru-RU"/>
              </w:rPr>
              <w:t>Шприц 3г</w:t>
            </w:r>
            <w:r w:rsidRPr="00EA197E">
              <w:rPr>
                <w:rFonts w:ascii="Times New Roman" w:hAnsi="Times New Roman"/>
                <w:lang w:val="en-US" w:eastAsia="ru-RU"/>
              </w:rPr>
              <w:t>*4 шт</w:t>
            </w:r>
          </w:p>
          <w:p w:rsidR="00EA197E" w:rsidRPr="00EA197E" w:rsidRDefault="00EA197E" w:rsidP="00557790">
            <w:pPr>
              <w:pStyle w:val="12"/>
              <w:rPr>
                <w:rFonts w:ascii="Times New Roman" w:hAnsi="Times New Roman"/>
                <w:color w:val="000000"/>
              </w:rPr>
            </w:pPr>
          </w:p>
        </w:tc>
        <w:tc>
          <w:tcPr>
            <w:tcW w:w="986" w:type="dxa"/>
            <w:shd w:val="clear" w:color="000000" w:fill="FFFFFF"/>
            <w:vAlign w:val="center"/>
            <w:hideMark/>
          </w:tcPr>
          <w:p w:rsidR="00EA197E" w:rsidRPr="00EA197E" w:rsidRDefault="00EA197E" w:rsidP="00B83529">
            <w:pPr>
              <w:spacing w:after="0" w:line="240" w:lineRule="auto"/>
              <w:jc w:val="center"/>
              <w:rPr>
                <w:rFonts w:eastAsia="Times New Roman"/>
                <w:color w:val="000000"/>
              </w:rPr>
            </w:pPr>
            <w:r w:rsidRPr="00EA197E">
              <w:rPr>
                <w:rFonts w:eastAsia="Times New Roman"/>
                <w:color w:val="000000"/>
              </w:rPr>
              <w:lastRenderedPageBreak/>
              <w:t>уп</w:t>
            </w:r>
          </w:p>
        </w:tc>
        <w:tc>
          <w:tcPr>
            <w:tcW w:w="1140" w:type="dxa"/>
            <w:shd w:val="clear" w:color="000000" w:fill="FFFFFF"/>
            <w:vAlign w:val="center"/>
            <w:hideMark/>
          </w:tcPr>
          <w:p w:rsidR="00EA197E" w:rsidRPr="00EA197E" w:rsidRDefault="00EA197E" w:rsidP="00B83529">
            <w:pPr>
              <w:spacing w:after="0" w:line="240" w:lineRule="auto"/>
              <w:jc w:val="center"/>
              <w:rPr>
                <w:rFonts w:eastAsia="Times New Roman"/>
                <w:color w:val="000000"/>
                <w:lang w:val="en-US"/>
              </w:rPr>
            </w:pPr>
            <w:r w:rsidRPr="00EA197E">
              <w:rPr>
                <w:rFonts w:eastAsia="Times New Roman"/>
                <w:color w:val="000000"/>
                <w:lang w:val="en-US"/>
              </w:rPr>
              <w:t>4</w:t>
            </w:r>
          </w:p>
        </w:tc>
      </w:tr>
      <w:tr w:rsidR="00EA197E" w:rsidRPr="00EA197E" w:rsidTr="00EA197E">
        <w:trPr>
          <w:trHeight w:val="284"/>
        </w:trPr>
        <w:tc>
          <w:tcPr>
            <w:tcW w:w="734" w:type="dxa"/>
            <w:shd w:val="clear" w:color="000000" w:fill="FFFFFF"/>
            <w:vAlign w:val="center"/>
            <w:hideMark/>
          </w:tcPr>
          <w:p w:rsidR="00EA197E" w:rsidRPr="00EA197E" w:rsidRDefault="00EA197E" w:rsidP="00B83529">
            <w:pPr>
              <w:spacing w:after="0" w:line="240" w:lineRule="auto"/>
              <w:jc w:val="right"/>
              <w:rPr>
                <w:rFonts w:eastAsia="Times New Roman"/>
                <w:color w:val="000000"/>
              </w:rPr>
            </w:pPr>
            <w:r w:rsidRPr="00EA197E">
              <w:rPr>
                <w:rFonts w:eastAsia="Times New Roman"/>
                <w:color w:val="000000"/>
              </w:rPr>
              <w:lastRenderedPageBreak/>
              <w:t>19</w:t>
            </w:r>
          </w:p>
        </w:tc>
        <w:tc>
          <w:tcPr>
            <w:tcW w:w="2698" w:type="dxa"/>
            <w:shd w:val="clear" w:color="000000" w:fill="FFFFFF"/>
            <w:vAlign w:val="center"/>
            <w:hideMark/>
          </w:tcPr>
          <w:p w:rsidR="00EA197E" w:rsidRPr="00EA197E" w:rsidRDefault="00EA197E" w:rsidP="00B83529">
            <w:pPr>
              <w:spacing w:after="0" w:line="240" w:lineRule="auto"/>
              <w:rPr>
                <w:rFonts w:eastAsia="Times New Roman"/>
                <w:color w:val="000000"/>
              </w:rPr>
            </w:pPr>
            <w:r w:rsidRPr="00EA197E">
              <w:rPr>
                <w:rFonts w:eastAsia="Times New Roman"/>
                <w:color w:val="000000"/>
              </w:rPr>
              <w:t>АРДЕ ФАЙН ФЛОУ  шприц колір,</w:t>
            </w:r>
          </w:p>
          <w:p w:rsidR="00EA197E" w:rsidRDefault="00EA197E" w:rsidP="00B83529">
            <w:pPr>
              <w:spacing w:after="0" w:line="240" w:lineRule="auto"/>
              <w:rPr>
                <w:rFonts w:eastAsia="Times New Roman"/>
                <w:color w:val="000000"/>
              </w:rPr>
            </w:pPr>
            <w:r w:rsidRPr="00EA197E">
              <w:rPr>
                <w:rFonts w:eastAsia="Times New Roman"/>
                <w:color w:val="000000"/>
              </w:rPr>
              <w:t>3,4 г  А2-4 шт,А3-6 шт, А3,5-2 шт,В2-2 шт</w:t>
            </w:r>
          </w:p>
          <w:p w:rsidR="00B41306" w:rsidRDefault="00B41306" w:rsidP="00B83529">
            <w:pPr>
              <w:spacing w:after="0" w:line="240" w:lineRule="auto"/>
              <w:rPr>
                <w:rFonts w:eastAsia="Times New Roman"/>
                <w:color w:val="000000"/>
              </w:rPr>
            </w:pPr>
            <w:r>
              <w:rPr>
                <w:rFonts w:eastAsia="Times New Roman"/>
                <w:color w:val="000000"/>
              </w:rPr>
              <w:t>47259</w:t>
            </w:r>
          </w:p>
          <w:p w:rsidR="00B41306" w:rsidRPr="00EA197E" w:rsidRDefault="00B41306" w:rsidP="00B83529">
            <w:pPr>
              <w:spacing w:after="0" w:line="240" w:lineRule="auto"/>
              <w:rPr>
                <w:rFonts w:eastAsia="Times New Roman"/>
                <w:color w:val="000000"/>
              </w:rPr>
            </w:pPr>
          </w:p>
        </w:tc>
        <w:tc>
          <w:tcPr>
            <w:tcW w:w="9072" w:type="dxa"/>
            <w:shd w:val="clear" w:color="000000" w:fill="FFFFFF"/>
          </w:tcPr>
          <w:p w:rsidR="00EA197E" w:rsidRPr="00EA197E" w:rsidRDefault="00EA197E" w:rsidP="006F484C">
            <w:pPr>
              <w:pStyle w:val="12"/>
              <w:rPr>
                <w:rFonts w:ascii="Times New Roman" w:eastAsia="Times New Roman" w:hAnsi="Times New Roman"/>
              </w:rPr>
            </w:pPr>
            <w:r w:rsidRPr="00EA197E">
              <w:rPr>
                <w:rFonts w:ascii="Times New Roman" w:hAnsi="Times New Roman"/>
              </w:rPr>
              <w:t>Рідкотекучий-композитний світлотверднучий матеріал</w:t>
            </w:r>
          </w:p>
          <w:p w:rsidR="00EA197E" w:rsidRPr="00EA197E" w:rsidRDefault="00EA197E" w:rsidP="006F484C">
            <w:pPr>
              <w:pStyle w:val="12"/>
              <w:rPr>
                <w:rFonts w:ascii="Times New Roman" w:hAnsi="Times New Roman"/>
              </w:rPr>
            </w:pPr>
            <w:r w:rsidRPr="00EA197E">
              <w:rPr>
                <w:rStyle w:val="ab"/>
                <w:rFonts w:ascii="Times New Roman" w:hAnsi="Times New Roman"/>
                <w:b w:val="0"/>
              </w:rPr>
              <w:t>Призначення:</w:t>
            </w:r>
          </w:p>
          <w:p w:rsidR="00EA197E" w:rsidRPr="00EA197E" w:rsidRDefault="00EA197E" w:rsidP="006F484C">
            <w:pPr>
              <w:pStyle w:val="12"/>
              <w:rPr>
                <w:rFonts w:ascii="Times New Roman" w:hAnsi="Times New Roman"/>
              </w:rPr>
            </w:pPr>
            <w:r w:rsidRPr="00EA197E">
              <w:rPr>
                <w:rFonts w:ascii="Times New Roman" w:hAnsi="Times New Roman"/>
              </w:rPr>
              <w:t>Пломбування порожнин V класу;</w:t>
            </w:r>
          </w:p>
          <w:p w:rsidR="00EA197E" w:rsidRPr="00EA197E" w:rsidRDefault="00EA197E" w:rsidP="006F484C">
            <w:pPr>
              <w:pStyle w:val="12"/>
              <w:rPr>
                <w:rFonts w:ascii="Times New Roman" w:hAnsi="Times New Roman"/>
              </w:rPr>
            </w:pPr>
            <w:r w:rsidRPr="00EA197E">
              <w:rPr>
                <w:rFonts w:ascii="Times New Roman" w:hAnsi="Times New Roman"/>
              </w:rPr>
              <w:t>I-IV як об'єднання ємної прокладки, що знижує полімеризаційного стрес;</w:t>
            </w:r>
          </w:p>
          <w:p w:rsidR="00EA197E" w:rsidRPr="00EA197E" w:rsidRDefault="00EA197E" w:rsidP="006F484C">
            <w:pPr>
              <w:pStyle w:val="12"/>
              <w:rPr>
                <w:rFonts w:ascii="Times New Roman" w:hAnsi="Times New Roman"/>
              </w:rPr>
            </w:pPr>
            <w:r w:rsidRPr="00EA197E">
              <w:rPr>
                <w:rFonts w:ascii="Times New Roman" w:hAnsi="Times New Roman"/>
              </w:rPr>
              <w:t>клиновидні дефекти, поверхневий карієс оклюзійної поверхні.</w:t>
            </w:r>
          </w:p>
          <w:p w:rsidR="00EA197E" w:rsidRPr="00EA197E" w:rsidRDefault="00EA197E" w:rsidP="006F484C">
            <w:pPr>
              <w:pStyle w:val="12"/>
              <w:rPr>
                <w:rFonts w:ascii="Times New Roman" w:eastAsia="Times New Roman" w:hAnsi="Times New Roman"/>
                <w:lang w:val="ru-RU" w:eastAsia="ru-RU"/>
              </w:rPr>
            </w:pPr>
            <w:r w:rsidRPr="00EA197E">
              <w:rPr>
                <w:rFonts w:ascii="Times New Roman" w:hAnsi="Times New Roman"/>
              </w:rPr>
              <w:t xml:space="preserve">З'єднання єднаються з дентином і емаллю за допомогою звичайної адгезивної техніки. Матеріал містить фтористі з'єднання єднання. </w:t>
            </w:r>
            <w:r w:rsidRPr="00EA197E">
              <w:rPr>
                <w:rFonts w:ascii="Times New Roman" w:eastAsia="Times New Roman" w:hAnsi="Times New Roman"/>
                <w:lang w:val="ru-RU" w:eastAsia="ru-RU"/>
              </w:rPr>
              <w:t>Шприц 3.4 г</w:t>
            </w:r>
          </w:p>
          <w:p w:rsidR="00EA197E" w:rsidRPr="00EA197E" w:rsidRDefault="00EA197E" w:rsidP="006F484C">
            <w:pPr>
              <w:pStyle w:val="12"/>
              <w:rPr>
                <w:rFonts w:ascii="Times New Roman" w:hAnsi="Times New Roman"/>
                <w:color w:val="141412"/>
              </w:rPr>
            </w:pPr>
          </w:p>
          <w:p w:rsidR="00EA197E" w:rsidRPr="00EA197E" w:rsidRDefault="00EA197E" w:rsidP="00B83529">
            <w:pPr>
              <w:spacing w:after="0" w:line="240" w:lineRule="auto"/>
              <w:jc w:val="center"/>
              <w:rPr>
                <w:rFonts w:eastAsia="Times New Roman"/>
                <w:color w:val="000000"/>
              </w:rPr>
            </w:pPr>
          </w:p>
        </w:tc>
        <w:tc>
          <w:tcPr>
            <w:tcW w:w="986" w:type="dxa"/>
            <w:shd w:val="clear" w:color="000000" w:fill="FFFFFF"/>
            <w:vAlign w:val="center"/>
            <w:hideMark/>
          </w:tcPr>
          <w:p w:rsidR="00EA197E" w:rsidRPr="00EA197E" w:rsidRDefault="00EA197E" w:rsidP="00B83529">
            <w:pPr>
              <w:spacing w:after="0" w:line="240" w:lineRule="auto"/>
              <w:jc w:val="center"/>
              <w:rPr>
                <w:rFonts w:eastAsia="Times New Roman"/>
                <w:color w:val="000000"/>
              </w:rPr>
            </w:pPr>
            <w:r w:rsidRPr="00EA197E">
              <w:rPr>
                <w:rFonts w:eastAsia="Times New Roman"/>
                <w:color w:val="000000"/>
              </w:rPr>
              <w:t>уп</w:t>
            </w:r>
          </w:p>
        </w:tc>
        <w:tc>
          <w:tcPr>
            <w:tcW w:w="1140" w:type="dxa"/>
            <w:shd w:val="clear" w:color="000000" w:fill="FFFFFF"/>
            <w:vAlign w:val="center"/>
            <w:hideMark/>
          </w:tcPr>
          <w:p w:rsidR="00EA197E" w:rsidRPr="00EA197E" w:rsidRDefault="00EA197E" w:rsidP="00B83529">
            <w:pPr>
              <w:spacing w:after="0" w:line="240" w:lineRule="auto"/>
              <w:jc w:val="center"/>
              <w:rPr>
                <w:rFonts w:eastAsia="Times New Roman"/>
                <w:color w:val="000000"/>
              </w:rPr>
            </w:pPr>
            <w:r w:rsidRPr="00EA197E">
              <w:rPr>
                <w:rFonts w:eastAsia="Times New Roman"/>
                <w:color w:val="000000"/>
              </w:rPr>
              <w:t>14</w:t>
            </w:r>
          </w:p>
        </w:tc>
      </w:tr>
      <w:tr w:rsidR="00EA197E" w:rsidRPr="00EA197E" w:rsidTr="00EA197E">
        <w:trPr>
          <w:trHeight w:val="284"/>
        </w:trPr>
        <w:tc>
          <w:tcPr>
            <w:tcW w:w="734" w:type="dxa"/>
            <w:shd w:val="clear" w:color="000000" w:fill="FFFFFF"/>
            <w:vAlign w:val="center"/>
            <w:hideMark/>
          </w:tcPr>
          <w:p w:rsidR="00EA197E" w:rsidRPr="00EA197E" w:rsidRDefault="00EA197E" w:rsidP="00B83529">
            <w:pPr>
              <w:spacing w:after="0" w:line="240" w:lineRule="auto"/>
              <w:jc w:val="right"/>
              <w:rPr>
                <w:rFonts w:eastAsia="Times New Roman"/>
                <w:color w:val="000000"/>
              </w:rPr>
            </w:pPr>
            <w:r w:rsidRPr="00EA197E">
              <w:rPr>
                <w:rFonts w:eastAsia="Times New Roman"/>
                <w:color w:val="000000"/>
              </w:rPr>
              <w:t>20</w:t>
            </w:r>
          </w:p>
        </w:tc>
        <w:tc>
          <w:tcPr>
            <w:tcW w:w="2698" w:type="dxa"/>
            <w:shd w:val="clear" w:color="000000" w:fill="FFFFFF"/>
            <w:vAlign w:val="center"/>
            <w:hideMark/>
          </w:tcPr>
          <w:p w:rsidR="00EA197E" w:rsidRDefault="00EA197E" w:rsidP="00B83529">
            <w:pPr>
              <w:spacing w:after="0" w:line="240" w:lineRule="auto"/>
              <w:rPr>
                <w:rFonts w:eastAsia="Times New Roman"/>
                <w:color w:val="000000"/>
              </w:rPr>
            </w:pPr>
            <w:r w:rsidRPr="00EA197E">
              <w:rPr>
                <w:rFonts w:eastAsia="Times New Roman"/>
                <w:color w:val="000000"/>
              </w:rPr>
              <w:t>Іонозіт 1,5 г</w:t>
            </w:r>
          </w:p>
          <w:p w:rsidR="00B41306" w:rsidRPr="00EA197E" w:rsidRDefault="00B41306" w:rsidP="00B83529">
            <w:pPr>
              <w:spacing w:after="0" w:line="240" w:lineRule="auto"/>
              <w:rPr>
                <w:rFonts w:eastAsia="Times New Roman"/>
                <w:color w:val="000000"/>
              </w:rPr>
            </w:pPr>
            <w:r>
              <w:rPr>
                <w:rFonts w:eastAsia="Times New Roman"/>
                <w:color w:val="000000"/>
              </w:rPr>
              <w:t>16182</w:t>
            </w:r>
          </w:p>
        </w:tc>
        <w:tc>
          <w:tcPr>
            <w:tcW w:w="9072" w:type="dxa"/>
            <w:shd w:val="clear" w:color="000000" w:fill="FFFFFF"/>
          </w:tcPr>
          <w:p w:rsidR="00EA197E" w:rsidRPr="00EA197E" w:rsidRDefault="00EA197E" w:rsidP="00EA197E">
            <w:pPr>
              <w:spacing w:after="0" w:line="240" w:lineRule="auto"/>
              <w:rPr>
                <w:rFonts w:eastAsia="Times New Roman"/>
                <w:color w:val="000000"/>
              </w:rPr>
            </w:pPr>
            <w:r w:rsidRPr="00EA197E">
              <w:t>Прокладка ionosit (1,5г) шприц</w:t>
            </w:r>
          </w:p>
        </w:tc>
        <w:tc>
          <w:tcPr>
            <w:tcW w:w="986" w:type="dxa"/>
            <w:shd w:val="clear" w:color="000000" w:fill="FFFFFF"/>
            <w:vAlign w:val="center"/>
            <w:hideMark/>
          </w:tcPr>
          <w:p w:rsidR="00EA197E" w:rsidRPr="00EA197E" w:rsidRDefault="00EA197E" w:rsidP="00B83529">
            <w:pPr>
              <w:spacing w:after="0" w:line="240" w:lineRule="auto"/>
              <w:jc w:val="center"/>
              <w:rPr>
                <w:rFonts w:eastAsia="Times New Roman"/>
                <w:color w:val="000000"/>
              </w:rPr>
            </w:pPr>
            <w:r w:rsidRPr="00EA197E">
              <w:rPr>
                <w:rFonts w:eastAsia="Times New Roman"/>
                <w:color w:val="000000"/>
              </w:rPr>
              <w:t>шт</w:t>
            </w:r>
          </w:p>
        </w:tc>
        <w:tc>
          <w:tcPr>
            <w:tcW w:w="1140" w:type="dxa"/>
            <w:shd w:val="clear" w:color="000000" w:fill="FFFFFF"/>
            <w:vAlign w:val="center"/>
            <w:hideMark/>
          </w:tcPr>
          <w:p w:rsidR="00EA197E" w:rsidRPr="00EA197E" w:rsidRDefault="00EA197E" w:rsidP="00B83529">
            <w:pPr>
              <w:spacing w:after="0" w:line="240" w:lineRule="auto"/>
              <w:jc w:val="center"/>
              <w:rPr>
                <w:rFonts w:eastAsia="Times New Roman"/>
                <w:color w:val="000000"/>
                <w:lang w:val="en-US"/>
              </w:rPr>
            </w:pPr>
            <w:r w:rsidRPr="00EA197E">
              <w:rPr>
                <w:rFonts w:eastAsia="Times New Roman"/>
                <w:color w:val="000000"/>
                <w:lang w:val="en-US"/>
              </w:rPr>
              <w:t>8</w:t>
            </w:r>
          </w:p>
        </w:tc>
      </w:tr>
      <w:tr w:rsidR="00EA197E" w:rsidRPr="00EA197E" w:rsidTr="00EA197E">
        <w:trPr>
          <w:trHeight w:val="284"/>
        </w:trPr>
        <w:tc>
          <w:tcPr>
            <w:tcW w:w="734" w:type="dxa"/>
            <w:shd w:val="clear" w:color="000000" w:fill="FFFFFF"/>
            <w:vAlign w:val="center"/>
            <w:hideMark/>
          </w:tcPr>
          <w:p w:rsidR="00EA197E" w:rsidRPr="00EA197E" w:rsidRDefault="00EA197E" w:rsidP="00B83529">
            <w:pPr>
              <w:spacing w:after="0" w:line="240" w:lineRule="auto"/>
              <w:jc w:val="right"/>
              <w:rPr>
                <w:rFonts w:eastAsia="Times New Roman"/>
                <w:color w:val="000000"/>
              </w:rPr>
            </w:pPr>
            <w:r w:rsidRPr="00EA197E">
              <w:rPr>
                <w:rFonts w:eastAsia="Times New Roman"/>
                <w:color w:val="000000"/>
              </w:rPr>
              <w:t>21</w:t>
            </w:r>
          </w:p>
        </w:tc>
        <w:tc>
          <w:tcPr>
            <w:tcW w:w="2698" w:type="dxa"/>
            <w:shd w:val="clear" w:color="000000" w:fill="FFFFFF"/>
            <w:vAlign w:val="center"/>
            <w:hideMark/>
          </w:tcPr>
          <w:p w:rsidR="00EA197E" w:rsidRDefault="00EA197E" w:rsidP="00B83529">
            <w:pPr>
              <w:spacing w:after="0" w:line="240" w:lineRule="auto"/>
              <w:rPr>
                <w:rFonts w:eastAsia="Times New Roman"/>
                <w:color w:val="000000"/>
              </w:rPr>
            </w:pPr>
            <w:r w:rsidRPr="00EA197E">
              <w:rPr>
                <w:rFonts w:eastAsia="Times New Roman"/>
                <w:color w:val="000000"/>
              </w:rPr>
              <w:t>Гель травильний Латус 37%, 8гр.</w:t>
            </w:r>
          </w:p>
          <w:p w:rsidR="00B41306" w:rsidRPr="00EA197E" w:rsidRDefault="00B41306" w:rsidP="00B83529">
            <w:pPr>
              <w:spacing w:after="0" w:line="240" w:lineRule="auto"/>
              <w:rPr>
                <w:rFonts w:eastAsia="Times New Roman"/>
                <w:color w:val="000000"/>
              </w:rPr>
            </w:pPr>
            <w:r>
              <w:rPr>
                <w:rFonts w:eastAsia="Times New Roman"/>
                <w:color w:val="000000"/>
              </w:rPr>
              <w:t>36153</w:t>
            </w:r>
          </w:p>
        </w:tc>
        <w:tc>
          <w:tcPr>
            <w:tcW w:w="9072" w:type="dxa"/>
            <w:shd w:val="clear" w:color="000000" w:fill="FFFFFF"/>
          </w:tcPr>
          <w:p w:rsidR="00EA197E" w:rsidRPr="00EA197E" w:rsidRDefault="00EA197E" w:rsidP="009F5F16">
            <w:r w:rsidRPr="00EA197E">
              <w:t>Гель травильний 37% - гель для застосування в терапевтичній стоматології для травлення емалі та дентину перед пломбуванням каріозних порожнин.</w:t>
            </w:r>
            <w:r w:rsidRPr="00EA197E">
              <w:br/>
              <w:t>Гель (протруювання) містить 37% фармакопейної ортофосфорної кислоти 8 г</w:t>
            </w:r>
          </w:p>
          <w:p w:rsidR="00EA197E" w:rsidRPr="00EA197E" w:rsidRDefault="00EA197E" w:rsidP="00B83529">
            <w:pPr>
              <w:spacing w:after="0" w:line="240" w:lineRule="auto"/>
              <w:jc w:val="center"/>
              <w:rPr>
                <w:rFonts w:eastAsia="Times New Roman"/>
                <w:color w:val="000000"/>
              </w:rPr>
            </w:pPr>
          </w:p>
        </w:tc>
        <w:tc>
          <w:tcPr>
            <w:tcW w:w="986" w:type="dxa"/>
            <w:shd w:val="clear" w:color="000000" w:fill="FFFFFF"/>
            <w:vAlign w:val="center"/>
            <w:hideMark/>
          </w:tcPr>
          <w:p w:rsidR="00EA197E" w:rsidRPr="00EA197E" w:rsidRDefault="00EA197E" w:rsidP="00B83529">
            <w:pPr>
              <w:spacing w:after="0" w:line="240" w:lineRule="auto"/>
              <w:jc w:val="center"/>
              <w:rPr>
                <w:rFonts w:eastAsia="Times New Roman"/>
                <w:color w:val="000000"/>
              </w:rPr>
            </w:pPr>
            <w:r w:rsidRPr="00EA197E">
              <w:rPr>
                <w:rFonts w:eastAsia="Times New Roman"/>
                <w:color w:val="000000"/>
              </w:rPr>
              <w:t>уп</w:t>
            </w:r>
          </w:p>
        </w:tc>
        <w:tc>
          <w:tcPr>
            <w:tcW w:w="1140" w:type="dxa"/>
            <w:shd w:val="clear" w:color="000000" w:fill="FFFFFF"/>
            <w:vAlign w:val="center"/>
            <w:hideMark/>
          </w:tcPr>
          <w:p w:rsidR="00EA197E" w:rsidRPr="00EA197E" w:rsidRDefault="00EA197E" w:rsidP="0045736B">
            <w:pPr>
              <w:spacing w:after="0" w:line="240" w:lineRule="auto"/>
              <w:rPr>
                <w:rFonts w:eastAsia="Times New Roman"/>
                <w:color w:val="000000"/>
              </w:rPr>
            </w:pPr>
            <w:r w:rsidRPr="00EA197E">
              <w:rPr>
                <w:rFonts w:eastAsia="Times New Roman"/>
                <w:color w:val="000000"/>
              </w:rPr>
              <w:t>6</w:t>
            </w:r>
          </w:p>
        </w:tc>
      </w:tr>
      <w:tr w:rsidR="00EA197E" w:rsidRPr="00EA197E" w:rsidTr="00EA197E">
        <w:trPr>
          <w:trHeight w:val="284"/>
        </w:trPr>
        <w:tc>
          <w:tcPr>
            <w:tcW w:w="734" w:type="dxa"/>
            <w:shd w:val="clear" w:color="000000" w:fill="FFFFFF"/>
            <w:vAlign w:val="center"/>
            <w:hideMark/>
          </w:tcPr>
          <w:p w:rsidR="00EA197E" w:rsidRPr="00EA197E" w:rsidRDefault="00EA197E" w:rsidP="00B83529">
            <w:pPr>
              <w:spacing w:after="0" w:line="240" w:lineRule="auto"/>
              <w:jc w:val="right"/>
              <w:rPr>
                <w:rFonts w:eastAsia="Times New Roman"/>
                <w:color w:val="000000"/>
              </w:rPr>
            </w:pPr>
            <w:r w:rsidRPr="00EA197E">
              <w:rPr>
                <w:rFonts w:eastAsia="Times New Roman"/>
                <w:color w:val="000000"/>
              </w:rPr>
              <w:t>22</w:t>
            </w:r>
          </w:p>
        </w:tc>
        <w:tc>
          <w:tcPr>
            <w:tcW w:w="2698" w:type="dxa"/>
            <w:shd w:val="clear" w:color="000000" w:fill="FFFFFF"/>
            <w:vAlign w:val="center"/>
            <w:hideMark/>
          </w:tcPr>
          <w:p w:rsidR="00EA197E" w:rsidRDefault="00EA197E" w:rsidP="00B83529">
            <w:pPr>
              <w:spacing w:after="0" w:line="240" w:lineRule="auto"/>
              <w:rPr>
                <w:rFonts w:eastAsia="Times New Roman"/>
                <w:color w:val="000000"/>
              </w:rPr>
            </w:pPr>
            <w:r w:rsidRPr="00EA197E">
              <w:rPr>
                <w:rFonts w:eastAsia="Times New Roman"/>
                <w:color w:val="000000"/>
              </w:rPr>
              <w:t>Латеглинт 3 г ПП ЛАТУС</w:t>
            </w:r>
          </w:p>
          <w:p w:rsidR="00B41306" w:rsidRPr="00EA197E" w:rsidRDefault="00B41306" w:rsidP="00B83529">
            <w:pPr>
              <w:spacing w:after="0" w:line="240" w:lineRule="auto"/>
              <w:rPr>
                <w:rFonts w:eastAsia="Times New Roman"/>
                <w:color w:val="000000"/>
              </w:rPr>
            </w:pPr>
            <w:r>
              <w:rPr>
                <w:rFonts w:eastAsia="Times New Roman"/>
                <w:color w:val="000000"/>
              </w:rPr>
              <w:t>38778</w:t>
            </w:r>
          </w:p>
        </w:tc>
        <w:tc>
          <w:tcPr>
            <w:tcW w:w="9072" w:type="dxa"/>
            <w:shd w:val="clear" w:color="000000" w:fill="FFFFFF"/>
          </w:tcPr>
          <w:p w:rsidR="00EA197E" w:rsidRPr="00EA197E" w:rsidRDefault="00EA197E" w:rsidP="00D176EB">
            <w:pPr>
              <w:pStyle w:val="12"/>
              <w:rPr>
                <w:rFonts w:ascii="Times New Roman" w:eastAsia="Times New Roman" w:hAnsi="Times New Roman"/>
              </w:rPr>
            </w:pPr>
            <w:r w:rsidRPr="00EA197E">
              <w:rPr>
                <w:rFonts w:ascii="Times New Roman" w:hAnsi="Times New Roman"/>
              </w:rPr>
              <w:t>Лак-глазур світлотверднучий</w:t>
            </w:r>
          </w:p>
          <w:p w:rsidR="00EA197E" w:rsidRPr="00EA197E" w:rsidRDefault="00EA197E" w:rsidP="00D176EB">
            <w:pPr>
              <w:pStyle w:val="12"/>
              <w:rPr>
                <w:rFonts w:ascii="Times New Roman" w:hAnsi="Times New Roman"/>
              </w:rPr>
            </w:pPr>
            <w:r w:rsidRPr="00EA197E">
              <w:rPr>
                <w:rStyle w:val="ab"/>
                <w:rFonts w:ascii="Times New Roman" w:hAnsi="Times New Roman"/>
                <w:color w:val="141412"/>
              </w:rPr>
              <w:t>Призначення:</w:t>
            </w:r>
          </w:p>
          <w:p w:rsidR="00EA197E" w:rsidRPr="00EA197E" w:rsidRDefault="00EA197E" w:rsidP="00D176EB">
            <w:pPr>
              <w:pStyle w:val="12"/>
              <w:rPr>
                <w:rFonts w:ascii="Times New Roman" w:hAnsi="Times New Roman"/>
              </w:rPr>
            </w:pPr>
            <w:r w:rsidRPr="00EA197E">
              <w:rPr>
                <w:rFonts w:ascii="Times New Roman" w:hAnsi="Times New Roman"/>
              </w:rPr>
              <w:t>Призначений до застосування при фінішній обробці пломби для додання їй високого блиску, усунення дрібних дефектів пломб і емалі.</w:t>
            </w:r>
            <w:r w:rsidRPr="00EA197E">
              <w:rPr>
                <w:rStyle w:val="ab"/>
                <w:rFonts w:ascii="Times New Roman" w:hAnsi="Times New Roman"/>
                <w:color w:val="141412"/>
              </w:rPr>
              <w:t xml:space="preserve"> </w:t>
            </w:r>
            <w:r w:rsidRPr="00EA197E">
              <w:rPr>
                <w:rFonts w:ascii="Times New Roman" w:hAnsi="Times New Roman"/>
                <w:b/>
                <w:bCs/>
              </w:rPr>
              <w:t>Форми випуску:</w:t>
            </w:r>
          </w:p>
          <w:p w:rsidR="00EA197E" w:rsidRPr="00EA197E" w:rsidRDefault="00EA197E" w:rsidP="00D176EB">
            <w:pPr>
              <w:pStyle w:val="12"/>
              <w:rPr>
                <w:rFonts w:ascii="Times New Roman" w:eastAsia="Times New Roman" w:hAnsi="Times New Roman"/>
                <w:lang w:val="ru-RU" w:eastAsia="ru-RU"/>
              </w:rPr>
            </w:pPr>
            <w:r w:rsidRPr="00EA197E">
              <w:rPr>
                <w:rFonts w:ascii="Times New Roman" w:eastAsia="Times New Roman" w:hAnsi="Times New Roman"/>
                <w:lang w:val="ru-RU" w:eastAsia="ru-RU"/>
              </w:rPr>
              <w:t>3 г лаку Lateglint</w:t>
            </w:r>
          </w:p>
          <w:p w:rsidR="00EA197E" w:rsidRPr="00EA197E" w:rsidRDefault="00EA197E" w:rsidP="00D176EB">
            <w:pPr>
              <w:pStyle w:val="12"/>
              <w:rPr>
                <w:rFonts w:ascii="Times New Roman" w:eastAsia="Times New Roman" w:hAnsi="Times New Roman"/>
                <w:lang w:val="ru-RU" w:eastAsia="ru-RU"/>
              </w:rPr>
            </w:pPr>
            <w:r w:rsidRPr="00EA197E">
              <w:rPr>
                <w:rFonts w:ascii="Times New Roman" w:eastAsia="Times New Roman" w:hAnsi="Times New Roman"/>
                <w:lang w:val="ru-RU" w:eastAsia="ru-RU"/>
              </w:rPr>
              <w:t>3 пензлика</w:t>
            </w:r>
          </w:p>
          <w:p w:rsidR="00EA197E" w:rsidRPr="00EA197E" w:rsidRDefault="00EA197E" w:rsidP="00D176EB">
            <w:pPr>
              <w:pStyle w:val="12"/>
              <w:rPr>
                <w:rFonts w:ascii="Times New Roman" w:hAnsi="Times New Roman"/>
              </w:rPr>
            </w:pPr>
          </w:p>
          <w:p w:rsidR="00EA197E" w:rsidRPr="00EA197E" w:rsidRDefault="00EA197E" w:rsidP="00B83529">
            <w:pPr>
              <w:spacing w:after="0" w:line="240" w:lineRule="auto"/>
              <w:jc w:val="center"/>
              <w:rPr>
                <w:rFonts w:eastAsia="Times New Roman"/>
                <w:color w:val="000000"/>
              </w:rPr>
            </w:pPr>
          </w:p>
        </w:tc>
        <w:tc>
          <w:tcPr>
            <w:tcW w:w="986" w:type="dxa"/>
            <w:shd w:val="clear" w:color="000000" w:fill="FFFFFF"/>
            <w:vAlign w:val="center"/>
            <w:hideMark/>
          </w:tcPr>
          <w:p w:rsidR="00EA197E" w:rsidRPr="00EA197E" w:rsidRDefault="00EA197E" w:rsidP="00B83529">
            <w:pPr>
              <w:spacing w:after="0" w:line="240" w:lineRule="auto"/>
              <w:jc w:val="center"/>
              <w:rPr>
                <w:rFonts w:eastAsia="Times New Roman"/>
                <w:color w:val="000000"/>
              </w:rPr>
            </w:pPr>
            <w:r w:rsidRPr="00EA197E">
              <w:rPr>
                <w:rFonts w:eastAsia="Times New Roman"/>
                <w:color w:val="000000"/>
              </w:rPr>
              <w:t>уп</w:t>
            </w:r>
          </w:p>
        </w:tc>
        <w:tc>
          <w:tcPr>
            <w:tcW w:w="1140" w:type="dxa"/>
            <w:shd w:val="clear" w:color="000000" w:fill="FFFFFF"/>
            <w:vAlign w:val="center"/>
            <w:hideMark/>
          </w:tcPr>
          <w:p w:rsidR="00EA197E" w:rsidRPr="00EA197E" w:rsidRDefault="00EA197E" w:rsidP="0045736B">
            <w:pPr>
              <w:spacing w:after="0" w:line="240" w:lineRule="auto"/>
              <w:rPr>
                <w:rFonts w:eastAsia="Times New Roman"/>
                <w:color w:val="000000"/>
              </w:rPr>
            </w:pPr>
            <w:r w:rsidRPr="00EA197E">
              <w:rPr>
                <w:rFonts w:eastAsia="Times New Roman"/>
                <w:color w:val="000000"/>
              </w:rPr>
              <w:t>5</w:t>
            </w:r>
          </w:p>
        </w:tc>
      </w:tr>
      <w:tr w:rsidR="00EA197E" w:rsidRPr="00EA197E" w:rsidTr="00EA197E">
        <w:trPr>
          <w:trHeight w:val="284"/>
        </w:trPr>
        <w:tc>
          <w:tcPr>
            <w:tcW w:w="734" w:type="dxa"/>
            <w:shd w:val="clear" w:color="000000" w:fill="FFFFFF"/>
            <w:vAlign w:val="center"/>
            <w:hideMark/>
          </w:tcPr>
          <w:p w:rsidR="00EA197E" w:rsidRPr="00EA197E" w:rsidRDefault="00EA197E" w:rsidP="00B83529">
            <w:pPr>
              <w:spacing w:after="0" w:line="240" w:lineRule="auto"/>
              <w:jc w:val="right"/>
              <w:rPr>
                <w:rFonts w:eastAsia="Times New Roman"/>
                <w:color w:val="000000"/>
              </w:rPr>
            </w:pPr>
            <w:r w:rsidRPr="00EA197E">
              <w:rPr>
                <w:rFonts w:eastAsia="Times New Roman"/>
                <w:color w:val="000000"/>
              </w:rPr>
              <w:t>23</w:t>
            </w:r>
          </w:p>
        </w:tc>
        <w:tc>
          <w:tcPr>
            <w:tcW w:w="2698" w:type="dxa"/>
            <w:shd w:val="clear" w:color="000000" w:fill="FFFFFF"/>
            <w:vAlign w:val="center"/>
            <w:hideMark/>
          </w:tcPr>
          <w:p w:rsidR="00EA197E" w:rsidRDefault="00EA197E" w:rsidP="00B83529">
            <w:pPr>
              <w:spacing w:after="0" w:line="240" w:lineRule="auto"/>
              <w:rPr>
                <w:rFonts w:eastAsia="Times New Roman"/>
                <w:color w:val="000000"/>
              </w:rPr>
            </w:pPr>
            <w:r w:rsidRPr="00EA197E">
              <w:rPr>
                <w:rFonts w:eastAsia="Times New Roman"/>
                <w:color w:val="000000"/>
              </w:rPr>
              <w:t>Мікроаплікатори оригін. 100шт</w:t>
            </w:r>
          </w:p>
          <w:p w:rsidR="00B41306" w:rsidRPr="00EA197E" w:rsidRDefault="00B41306" w:rsidP="00B83529">
            <w:pPr>
              <w:spacing w:after="0" w:line="240" w:lineRule="auto"/>
              <w:rPr>
                <w:rFonts w:eastAsia="Times New Roman"/>
                <w:color w:val="000000"/>
              </w:rPr>
            </w:pPr>
            <w:r>
              <w:rPr>
                <w:rFonts w:eastAsia="Times New Roman"/>
                <w:color w:val="000000"/>
              </w:rPr>
              <w:t>35697</w:t>
            </w:r>
          </w:p>
        </w:tc>
        <w:tc>
          <w:tcPr>
            <w:tcW w:w="9072" w:type="dxa"/>
            <w:shd w:val="clear" w:color="000000" w:fill="FFFFFF"/>
          </w:tcPr>
          <w:p w:rsidR="00EA197E" w:rsidRPr="00EA197E" w:rsidRDefault="00EA197E" w:rsidP="00EA197E">
            <w:pPr>
              <w:spacing w:after="0" w:line="240" w:lineRule="auto"/>
              <w:rPr>
                <w:rFonts w:eastAsia="Times New Roman"/>
                <w:color w:val="000000"/>
              </w:rPr>
            </w:pPr>
            <w:r w:rsidRPr="00EA197E">
              <w:t>Мікроаплікатори, 100 шт.</w:t>
            </w:r>
            <w:r w:rsidRPr="00EA197E">
              <w:br/>
            </w:r>
          </w:p>
        </w:tc>
        <w:tc>
          <w:tcPr>
            <w:tcW w:w="986" w:type="dxa"/>
            <w:shd w:val="clear" w:color="000000" w:fill="FFFFFF"/>
            <w:vAlign w:val="center"/>
            <w:hideMark/>
          </w:tcPr>
          <w:p w:rsidR="00EA197E" w:rsidRPr="00EA197E" w:rsidRDefault="00EA197E" w:rsidP="00B83529">
            <w:pPr>
              <w:spacing w:after="0" w:line="240" w:lineRule="auto"/>
              <w:jc w:val="center"/>
              <w:rPr>
                <w:rFonts w:eastAsia="Times New Roman"/>
                <w:color w:val="000000"/>
              </w:rPr>
            </w:pPr>
            <w:r w:rsidRPr="00EA197E">
              <w:rPr>
                <w:rFonts w:eastAsia="Times New Roman"/>
                <w:color w:val="000000"/>
              </w:rPr>
              <w:t>уп</w:t>
            </w:r>
          </w:p>
        </w:tc>
        <w:tc>
          <w:tcPr>
            <w:tcW w:w="1140" w:type="dxa"/>
            <w:shd w:val="clear" w:color="000000" w:fill="FFFFFF"/>
            <w:vAlign w:val="center"/>
            <w:hideMark/>
          </w:tcPr>
          <w:p w:rsidR="00EA197E" w:rsidRPr="00EA197E" w:rsidRDefault="00EA197E" w:rsidP="0045736B">
            <w:pPr>
              <w:spacing w:after="0" w:line="240" w:lineRule="auto"/>
              <w:rPr>
                <w:rFonts w:eastAsia="Times New Roman"/>
                <w:color w:val="000000"/>
              </w:rPr>
            </w:pPr>
            <w:r w:rsidRPr="00EA197E">
              <w:rPr>
                <w:rFonts w:eastAsia="Times New Roman"/>
                <w:color w:val="000000"/>
              </w:rPr>
              <w:t>20</w:t>
            </w:r>
          </w:p>
        </w:tc>
      </w:tr>
      <w:tr w:rsidR="00EA197E" w:rsidRPr="00EA197E" w:rsidTr="00EA197E">
        <w:trPr>
          <w:trHeight w:val="284"/>
        </w:trPr>
        <w:tc>
          <w:tcPr>
            <w:tcW w:w="734" w:type="dxa"/>
            <w:shd w:val="clear" w:color="000000" w:fill="FFFFFF"/>
            <w:vAlign w:val="center"/>
            <w:hideMark/>
          </w:tcPr>
          <w:p w:rsidR="00EA197E" w:rsidRPr="00EA197E" w:rsidRDefault="00EA197E" w:rsidP="00B83529">
            <w:pPr>
              <w:spacing w:after="0" w:line="240" w:lineRule="auto"/>
              <w:jc w:val="right"/>
              <w:rPr>
                <w:rFonts w:eastAsia="Times New Roman"/>
                <w:color w:val="000000"/>
              </w:rPr>
            </w:pPr>
            <w:r w:rsidRPr="00EA197E">
              <w:rPr>
                <w:rFonts w:eastAsia="Times New Roman"/>
                <w:color w:val="000000"/>
              </w:rPr>
              <w:t>24</w:t>
            </w:r>
          </w:p>
        </w:tc>
        <w:tc>
          <w:tcPr>
            <w:tcW w:w="2698" w:type="dxa"/>
            <w:shd w:val="clear" w:color="000000" w:fill="FFFFFF"/>
            <w:vAlign w:val="center"/>
            <w:hideMark/>
          </w:tcPr>
          <w:p w:rsidR="00EA197E" w:rsidRDefault="00EA197E" w:rsidP="0045736B">
            <w:pPr>
              <w:spacing w:after="0" w:line="240" w:lineRule="auto"/>
              <w:rPr>
                <w:rFonts w:eastAsia="Times New Roman"/>
                <w:color w:val="000000"/>
              </w:rPr>
            </w:pPr>
            <w:r w:rsidRPr="00EA197E">
              <w:rPr>
                <w:rFonts w:eastAsia="Times New Roman"/>
                <w:color w:val="000000"/>
              </w:rPr>
              <w:t>Масло-спрей спеціальне високоскор. накін. 320 мл</w:t>
            </w:r>
          </w:p>
          <w:p w:rsidR="00B41306" w:rsidRPr="00EA197E" w:rsidRDefault="00B41306" w:rsidP="0045736B">
            <w:pPr>
              <w:spacing w:after="0" w:line="240" w:lineRule="auto"/>
              <w:rPr>
                <w:rFonts w:eastAsia="Times New Roman"/>
                <w:color w:val="000000"/>
              </w:rPr>
            </w:pPr>
            <w:r>
              <w:rPr>
                <w:rFonts w:eastAsia="Times New Roman"/>
                <w:color w:val="000000"/>
              </w:rPr>
              <w:t>44690</w:t>
            </w:r>
          </w:p>
        </w:tc>
        <w:tc>
          <w:tcPr>
            <w:tcW w:w="9072" w:type="dxa"/>
            <w:shd w:val="clear" w:color="000000" w:fill="FFFFFF"/>
          </w:tcPr>
          <w:p w:rsidR="00EA197E" w:rsidRPr="00EA197E" w:rsidRDefault="00EA197E" w:rsidP="00EA197E">
            <w:pPr>
              <w:spacing w:after="0" w:line="240" w:lineRule="auto"/>
              <w:rPr>
                <w:rFonts w:eastAsia="Times New Roman"/>
                <w:color w:val="000000"/>
              </w:rPr>
            </w:pPr>
            <w:r w:rsidRPr="00EA197E">
              <w:t>Мастило-спрей для стоматологічних наконечників  320 мл Багатофункціональне</w:t>
            </w:r>
          </w:p>
        </w:tc>
        <w:tc>
          <w:tcPr>
            <w:tcW w:w="986" w:type="dxa"/>
            <w:shd w:val="clear" w:color="000000" w:fill="FFFFFF"/>
            <w:vAlign w:val="center"/>
            <w:hideMark/>
          </w:tcPr>
          <w:p w:rsidR="00EA197E" w:rsidRPr="00EA197E" w:rsidRDefault="00EA197E" w:rsidP="00B83529">
            <w:pPr>
              <w:spacing w:after="0" w:line="240" w:lineRule="auto"/>
              <w:jc w:val="center"/>
              <w:rPr>
                <w:rFonts w:eastAsia="Times New Roman"/>
                <w:color w:val="000000"/>
              </w:rPr>
            </w:pPr>
            <w:r w:rsidRPr="00EA197E">
              <w:rPr>
                <w:rFonts w:eastAsia="Times New Roman"/>
                <w:color w:val="000000"/>
              </w:rPr>
              <w:t>уп</w:t>
            </w:r>
          </w:p>
        </w:tc>
        <w:tc>
          <w:tcPr>
            <w:tcW w:w="1140" w:type="dxa"/>
            <w:shd w:val="clear" w:color="000000" w:fill="FFFFFF"/>
            <w:vAlign w:val="center"/>
            <w:hideMark/>
          </w:tcPr>
          <w:p w:rsidR="00EA197E" w:rsidRPr="00EA197E" w:rsidRDefault="00EA197E" w:rsidP="0045736B">
            <w:pPr>
              <w:spacing w:after="0" w:line="240" w:lineRule="auto"/>
              <w:rPr>
                <w:rFonts w:eastAsia="Times New Roman"/>
                <w:color w:val="000000"/>
              </w:rPr>
            </w:pPr>
            <w:r w:rsidRPr="00EA197E">
              <w:rPr>
                <w:rFonts w:eastAsia="Times New Roman"/>
                <w:color w:val="000000"/>
              </w:rPr>
              <w:t>2</w:t>
            </w:r>
          </w:p>
        </w:tc>
      </w:tr>
      <w:tr w:rsidR="00EA197E" w:rsidRPr="00EA197E" w:rsidTr="00EA197E">
        <w:trPr>
          <w:trHeight w:val="284"/>
        </w:trPr>
        <w:tc>
          <w:tcPr>
            <w:tcW w:w="734" w:type="dxa"/>
            <w:shd w:val="clear" w:color="000000" w:fill="FFFFFF"/>
            <w:vAlign w:val="center"/>
            <w:hideMark/>
          </w:tcPr>
          <w:p w:rsidR="00EA197E" w:rsidRPr="00EA197E" w:rsidRDefault="00EA197E" w:rsidP="00B83529">
            <w:pPr>
              <w:spacing w:after="0" w:line="240" w:lineRule="auto"/>
              <w:jc w:val="right"/>
              <w:rPr>
                <w:rFonts w:eastAsia="Times New Roman"/>
                <w:color w:val="000000"/>
              </w:rPr>
            </w:pPr>
            <w:r w:rsidRPr="00EA197E">
              <w:rPr>
                <w:rFonts w:eastAsia="Times New Roman"/>
                <w:color w:val="000000"/>
              </w:rPr>
              <w:lastRenderedPageBreak/>
              <w:t>25</w:t>
            </w:r>
          </w:p>
        </w:tc>
        <w:tc>
          <w:tcPr>
            <w:tcW w:w="2698" w:type="dxa"/>
            <w:shd w:val="clear" w:color="000000" w:fill="FFFFFF"/>
            <w:vAlign w:val="center"/>
            <w:hideMark/>
          </w:tcPr>
          <w:p w:rsidR="00EA197E" w:rsidRDefault="00EA197E" w:rsidP="0045736B">
            <w:pPr>
              <w:spacing w:after="0" w:line="240" w:lineRule="auto"/>
              <w:rPr>
                <w:rFonts w:eastAsia="Times New Roman"/>
                <w:color w:val="000000"/>
              </w:rPr>
            </w:pPr>
            <w:r w:rsidRPr="00EA197E">
              <w:rPr>
                <w:rFonts w:eastAsia="Times New Roman"/>
                <w:color w:val="000000"/>
              </w:rPr>
              <w:t>Девілат, шприц 3  гр. ПП ЛАТУС</w:t>
            </w:r>
          </w:p>
          <w:p w:rsidR="00290104" w:rsidRPr="00EA197E" w:rsidRDefault="00290104" w:rsidP="0045736B">
            <w:pPr>
              <w:spacing w:after="0" w:line="240" w:lineRule="auto"/>
              <w:rPr>
                <w:rFonts w:eastAsia="Times New Roman"/>
                <w:color w:val="000000"/>
              </w:rPr>
            </w:pPr>
            <w:r>
              <w:rPr>
                <w:rFonts w:eastAsia="Times New Roman"/>
                <w:color w:val="000000"/>
              </w:rPr>
              <w:t>16709</w:t>
            </w:r>
          </w:p>
        </w:tc>
        <w:tc>
          <w:tcPr>
            <w:tcW w:w="9072" w:type="dxa"/>
            <w:shd w:val="clear" w:color="000000" w:fill="FFFFFF"/>
          </w:tcPr>
          <w:p w:rsidR="00EA197E" w:rsidRPr="00EA197E" w:rsidRDefault="00EA197E" w:rsidP="00A03663">
            <w:pPr>
              <w:pStyle w:val="Standard"/>
              <w:ind w:right="-156"/>
              <w:rPr>
                <w:rFonts w:ascii="Times New Roman" w:hAnsi="Times New Roman" w:cs="Times New Roman"/>
                <w:color w:val="000000" w:themeColor="text1"/>
                <w:sz w:val="22"/>
                <w:szCs w:val="22"/>
              </w:rPr>
            </w:pPr>
            <w:r w:rsidRPr="00EA197E">
              <w:rPr>
                <w:rFonts w:ascii="Times New Roman" w:hAnsi="Times New Roman" w:cs="Times New Roman"/>
                <w:color w:val="000000" w:themeColor="text1"/>
                <w:sz w:val="22"/>
                <w:szCs w:val="22"/>
              </w:rPr>
              <w:t xml:space="preserve">Девілат - стоматологічна сильнодіюча девіталізуюча паста без миш`яку, з параформальдегідом та креозотом. </w:t>
            </w:r>
          </w:p>
          <w:p w:rsidR="00EA197E" w:rsidRPr="00EA197E" w:rsidRDefault="00EA197E" w:rsidP="00EA197E">
            <w:pPr>
              <w:spacing w:after="0" w:line="240" w:lineRule="auto"/>
              <w:rPr>
                <w:rFonts w:eastAsia="Times New Roman"/>
                <w:color w:val="000000"/>
              </w:rPr>
            </w:pPr>
            <w:r w:rsidRPr="00EA197E">
              <w:rPr>
                <w:color w:val="000000" w:themeColor="text1"/>
              </w:rPr>
              <w:t>Шприц ємністю 3 мл</w:t>
            </w:r>
          </w:p>
        </w:tc>
        <w:tc>
          <w:tcPr>
            <w:tcW w:w="986" w:type="dxa"/>
            <w:shd w:val="clear" w:color="000000" w:fill="FFFFFF"/>
            <w:vAlign w:val="center"/>
            <w:hideMark/>
          </w:tcPr>
          <w:p w:rsidR="00EA197E" w:rsidRPr="00EA197E" w:rsidRDefault="00EA197E" w:rsidP="00B83529">
            <w:pPr>
              <w:spacing w:after="0" w:line="240" w:lineRule="auto"/>
              <w:jc w:val="center"/>
              <w:rPr>
                <w:rFonts w:eastAsia="Times New Roman"/>
                <w:color w:val="000000"/>
              </w:rPr>
            </w:pPr>
            <w:r w:rsidRPr="00EA197E">
              <w:rPr>
                <w:rFonts w:eastAsia="Times New Roman"/>
                <w:color w:val="000000"/>
              </w:rPr>
              <w:t>уп</w:t>
            </w:r>
          </w:p>
        </w:tc>
        <w:tc>
          <w:tcPr>
            <w:tcW w:w="1140" w:type="dxa"/>
            <w:shd w:val="clear" w:color="000000" w:fill="FFFFFF"/>
            <w:vAlign w:val="center"/>
            <w:hideMark/>
          </w:tcPr>
          <w:p w:rsidR="00EA197E" w:rsidRPr="00EA197E" w:rsidRDefault="00EA197E" w:rsidP="0045736B">
            <w:pPr>
              <w:spacing w:after="0" w:line="240" w:lineRule="auto"/>
              <w:rPr>
                <w:rFonts w:eastAsia="Times New Roman"/>
                <w:color w:val="000000"/>
                <w:lang w:val="en-US"/>
              </w:rPr>
            </w:pPr>
            <w:r w:rsidRPr="00EA197E">
              <w:rPr>
                <w:rFonts w:eastAsia="Times New Roman"/>
                <w:color w:val="000000"/>
                <w:lang w:val="en-US"/>
              </w:rPr>
              <w:t>10</w:t>
            </w:r>
          </w:p>
        </w:tc>
      </w:tr>
      <w:tr w:rsidR="00EA197E" w:rsidRPr="00EA197E" w:rsidTr="00EA197E">
        <w:trPr>
          <w:trHeight w:val="284"/>
        </w:trPr>
        <w:tc>
          <w:tcPr>
            <w:tcW w:w="734" w:type="dxa"/>
            <w:shd w:val="clear" w:color="000000" w:fill="FFFFFF"/>
            <w:vAlign w:val="center"/>
            <w:hideMark/>
          </w:tcPr>
          <w:p w:rsidR="00EA197E" w:rsidRPr="00EA197E" w:rsidRDefault="00EA197E" w:rsidP="00B83529">
            <w:pPr>
              <w:spacing w:after="0" w:line="240" w:lineRule="auto"/>
              <w:jc w:val="right"/>
              <w:rPr>
                <w:rFonts w:eastAsia="Times New Roman"/>
                <w:color w:val="000000"/>
              </w:rPr>
            </w:pPr>
            <w:r w:rsidRPr="00EA197E">
              <w:rPr>
                <w:rFonts w:eastAsia="Times New Roman"/>
                <w:color w:val="000000"/>
              </w:rPr>
              <w:t>26</w:t>
            </w:r>
          </w:p>
        </w:tc>
        <w:tc>
          <w:tcPr>
            <w:tcW w:w="2698" w:type="dxa"/>
            <w:shd w:val="clear" w:color="000000" w:fill="FFFFFF"/>
            <w:vAlign w:val="center"/>
            <w:hideMark/>
          </w:tcPr>
          <w:p w:rsidR="00EA197E" w:rsidRDefault="00EA197E" w:rsidP="0045736B">
            <w:pPr>
              <w:spacing w:after="0" w:line="240" w:lineRule="auto"/>
              <w:rPr>
                <w:rFonts w:eastAsia="Times New Roman"/>
                <w:color w:val="000000"/>
              </w:rPr>
            </w:pPr>
            <w:r w:rsidRPr="00EA197E">
              <w:rPr>
                <w:rFonts w:eastAsia="Times New Roman"/>
                <w:color w:val="000000"/>
              </w:rPr>
              <w:t xml:space="preserve">Фосфоцем </w:t>
            </w:r>
          </w:p>
          <w:p w:rsidR="00290104" w:rsidRPr="00EA197E" w:rsidRDefault="00290104" w:rsidP="0045736B">
            <w:pPr>
              <w:spacing w:after="0" w:line="240" w:lineRule="auto"/>
              <w:rPr>
                <w:rFonts w:eastAsia="Times New Roman"/>
                <w:color w:val="000000"/>
              </w:rPr>
            </w:pPr>
            <w:r>
              <w:rPr>
                <w:rFonts w:eastAsia="Times New Roman"/>
                <w:color w:val="000000"/>
              </w:rPr>
              <w:t>45294</w:t>
            </w:r>
          </w:p>
        </w:tc>
        <w:tc>
          <w:tcPr>
            <w:tcW w:w="9072" w:type="dxa"/>
            <w:shd w:val="clear" w:color="000000" w:fill="FFFFFF"/>
          </w:tcPr>
          <w:p w:rsidR="00EA197E" w:rsidRPr="00EA197E" w:rsidRDefault="00EA197E" w:rsidP="00197AE7">
            <w:pPr>
              <w:pStyle w:val="12"/>
              <w:rPr>
                <w:rFonts w:ascii="Times New Roman" w:hAnsi="Times New Roman"/>
                <w:b/>
                <w:kern w:val="36"/>
                <w:lang w:eastAsia="ru-RU"/>
              </w:rPr>
            </w:pPr>
            <w:r w:rsidRPr="00EA197E">
              <w:rPr>
                <w:rFonts w:ascii="Times New Roman" w:hAnsi="Times New Roman"/>
                <w:b/>
                <w:kern w:val="36"/>
                <w:bdr w:val="none" w:sz="0" w:space="0" w:color="auto" w:frame="1"/>
                <w:lang w:eastAsia="ru-RU"/>
              </w:rPr>
              <w:t>Фосфоцем, цинк — фосфатний цемент</w:t>
            </w:r>
          </w:p>
          <w:p w:rsidR="00EA197E" w:rsidRPr="00EA197E" w:rsidRDefault="00EA197E" w:rsidP="00197AE7">
            <w:pPr>
              <w:pStyle w:val="12"/>
              <w:rPr>
                <w:rFonts w:ascii="Times New Roman" w:hAnsi="Times New Roman"/>
              </w:rPr>
            </w:pPr>
            <w:r w:rsidRPr="00EA197E">
              <w:rPr>
                <w:rFonts w:ascii="Times New Roman" w:hAnsi="Times New Roman"/>
                <w:bdr w:val="none" w:sz="0" w:space="0" w:color="auto" w:frame="1"/>
                <w:shd w:val="clear" w:color="auto" w:fill="FFFFFF"/>
              </w:rPr>
              <w:t>Опис </w:t>
            </w:r>
          </w:p>
          <w:p w:rsidR="00EA197E" w:rsidRPr="00EA197E" w:rsidRDefault="00EA197E" w:rsidP="00197AE7">
            <w:pPr>
              <w:pStyle w:val="12"/>
              <w:rPr>
                <w:rFonts w:ascii="Times New Roman" w:hAnsi="Times New Roman"/>
              </w:rPr>
            </w:pPr>
            <w:r w:rsidRPr="00EA197E">
              <w:rPr>
                <w:rFonts w:ascii="Times New Roman" w:hAnsi="Times New Roman"/>
              </w:rPr>
              <w:t>Фосфоцем — двокомпонентний цинк — фосфатний цемент у формі порошку та рідини.</w:t>
            </w:r>
          </w:p>
          <w:p w:rsidR="00EA197E" w:rsidRPr="00EA197E" w:rsidRDefault="00EA197E" w:rsidP="00197AE7">
            <w:pPr>
              <w:pStyle w:val="12"/>
              <w:rPr>
                <w:rFonts w:ascii="Times New Roman" w:hAnsi="Times New Roman"/>
              </w:rPr>
            </w:pPr>
            <w:r w:rsidRPr="00EA197E">
              <w:rPr>
                <w:rFonts w:ascii="Times New Roman" w:hAnsi="Times New Roman"/>
                <w:bdr w:val="none" w:sz="0" w:space="0" w:color="auto" w:frame="1"/>
              </w:rPr>
              <w:t>Показання</w:t>
            </w:r>
          </w:p>
          <w:p w:rsidR="00EA197E" w:rsidRPr="00EA197E" w:rsidRDefault="00EA197E" w:rsidP="00197AE7">
            <w:pPr>
              <w:pStyle w:val="12"/>
              <w:rPr>
                <w:rFonts w:ascii="Times New Roman" w:hAnsi="Times New Roman"/>
              </w:rPr>
            </w:pPr>
            <w:r w:rsidRPr="00EA197E">
              <w:rPr>
                <w:rFonts w:ascii="Times New Roman" w:hAnsi="Times New Roman"/>
              </w:rPr>
              <w:t>Застосовується як базовий шар під амальгами та композитні пломби, як своєчасна пломба. Для фіксації коронок і мостів, а також пломбування кореневих каналів.</w:t>
            </w:r>
          </w:p>
          <w:p w:rsidR="00EA197E" w:rsidRPr="00EA197E" w:rsidRDefault="00EA197E" w:rsidP="00197AE7">
            <w:pPr>
              <w:pStyle w:val="12"/>
              <w:rPr>
                <w:rFonts w:ascii="Times New Roman" w:hAnsi="Times New Roman"/>
              </w:rPr>
            </w:pPr>
            <w:r w:rsidRPr="00EA197E">
              <w:rPr>
                <w:rFonts w:ascii="Times New Roman" w:hAnsi="Times New Roman"/>
              </w:rPr>
              <w:t> </w:t>
            </w:r>
            <w:r w:rsidRPr="00EA197E">
              <w:rPr>
                <w:rFonts w:ascii="Times New Roman" w:hAnsi="Times New Roman"/>
                <w:bdr w:val="none" w:sz="0" w:space="0" w:color="auto" w:frame="1"/>
              </w:rPr>
              <w:t>Склад</w:t>
            </w:r>
          </w:p>
          <w:p w:rsidR="00EA197E" w:rsidRPr="00EA197E" w:rsidRDefault="00EA197E" w:rsidP="00197AE7">
            <w:pPr>
              <w:pStyle w:val="12"/>
              <w:rPr>
                <w:rFonts w:ascii="Times New Roman" w:hAnsi="Times New Roman"/>
              </w:rPr>
            </w:pPr>
            <w:r w:rsidRPr="00EA197E">
              <w:rPr>
                <w:rFonts w:ascii="Times New Roman" w:hAnsi="Times New Roman"/>
              </w:rPr>
              <w:t>Порошок: оксид цинку, оксид магнію, оксид кремнію, гідрооксид алюмінію, оксид заліза, борна кислота.</w:t>
            </w:r>
          </w:p>
          <w:p w:rsidR="00EA197E" w:rsidRPr="00EA197E" w:rsidRDefault="00EA197E" w:rsidP="00197AE7">
            <w:pPr>
              <w:pStyle w:val="12"/>
              <w:rPr>
                <w:rFonts w:ascii="Times New Roman" w:hAnsi="Times New Roman"/>
              </w:rPr>
            </w:pPr>
            <w:r w:rsidRPr="00EA197E">
              <w:rPr>
                <w:rFonts w:ascii="Times New Roman" w:hAnsi="Times New Roman"/>
              </w:rPr>
              <w:t>Рідина: фосфорна кислота, гідрооксид алюмінію, оксид цинку, вода підготовлена.</w:t>
            </w:r>
          </w:p>
          <w:p w:rsidR="00EA197E" w:rsidRPr="00EA197E" w:rsidRDefault="00EA197E" w:rsidP="00197AE7">
            <w:pPr>
              <w:pStyle w:val="12"/>
              <w:rPr>
                <w:rFonts w:ascii="Times New Roman" w:hAnsi="Times New Roman"/>
              </w:rPr>
            </w:pPr>
            <w:r w:rsidRPr="00EA197E">
              <w:rPr>
                <w:rFonts w:ascii="Times New Roman" w:hAnsi="Times New Roman"/>
              </w:rPr>
              <w:t> </w:t>
            </w:r>
            <w:r w:rsidRPr="00EA197E">
              <w:rPr>
                <w:rFonts w:ascii="Times New Roman" w:hAnsi="Times New Roman"/>
                <w:bdr w:val="none" w:sz="0" w:space="0" w:color="auto" w:frame="1"/>
              </w:rPr>
              <w:t>Форма випуску</w:t>
            </w:r>
          </w:p>
          <w:p w:rsidR="00EA197E" w:rsidRPr="00EA197E" w:rsidRDefault="00EA197E" w:rsidP="00197AE7">
            <w:pPr>
              <w:pStyle w:val="12"/>
              <w:rPr>
                <w:rFonts w:ascii="Times New Roman" w:hAnsi="Times New Roman"/>
              </w:rPr>
            </w:pPr>
            <w:r w:rsidRPr="00EA197E">
              <w:rPr>
                <w:rFonts w:ascii="Times New Roman" w:hAnsi="Times New Roman"/>
              </w:rPr>
              <w:t xml:space="preserve">Порошок (банка або флакон) — 50 г </w:t>
            </w:r>
          </w:p>
          <w:p w:rsidR="00EA197E" w:rsidRPr="00EA197E" w:rsidRDefault="00EA197E" w:rsidP="00EA197E">
            <w:pPr>
              <w:spacing w:after="0" w:line="240" w:lineRule="auto"/>
              <w:rPr>
                <w:rFonts w:eastAsia="Times New Roman"/>
                <w:color w:val="000000"/>
              </w:rPr>
            </w:pPr>
            <w:r w:rsidRPr="00EA197E">
              <w:t>Рідина (флакон — крапельниця) — 30 г</w:t>
            </w:r>
          </w:p>
        </w:tc>
        <w:tc>
          <w:tcPr>
            <w:tcW w:w="986" w:type="dxa"/>
            <w:shd w:val="clear" w:color="000000" w:fill="FFFFFF"/>
            <w:vAlign w:val="center"/>
            <w:hideMark/>
          </w:tcPr>
          <w:p w:rsidR="00EA197E" w:rsidRPr="00EA197E" w:rsidRDefault="00EA197E" w:rsidP="00B83529">
            <w:pPr>
              <w:spacing w:after="0" w:line="240" w:lineRule="auto"/>
              <w:jc w:val="center"/>
              <w:rPr>
                <w:rFonts w:eastAsia="Times New Roman"/>
                <w:color w:val="000000"/>
              </w:rPr>
            </w:pPr>
            <w:r w:rsidRPr="00EA197E">
              <w:rPr>
                <w:rFonts w:eastAsia="Times New Roman"/>
                <w:color w:val="000000"/>
              </w:rPr>
              <w:t>уп</w:t>
            </w:r>
          </w:p>
        </w:tc>
        <w:tc>
          <w:tcPr>
            <w:tcW w:w="1140" w:type="dxa"/>
            <w:shd w:val="clear" w:color="000000" w:fill="FFFFFF"/>
            <w:vAlign w:val="center"/>
            <w:hideMark/>
          </w:tcPr>
          <w:p w:rsidR="00EA197E" w:rsidRPr="00EA197E" w:rsidRDefault="00EA197E" w:rsidP="0045736B">
            <w:pPr>
              <w:spacing w:after="0" w:line="240" w:lineRule="auto"/>
              <w:rPr>
                <w:rFonts w:eastAsia="Times New Roman"/>
                <w:color w:val="000000"/>
                <w:lang w:val="en-US"/>
              </w:rPr>
            </w:pPr>
            <w:r w:rsidRPr="00EA197E">
              <w:rPr>
                <w:rFonts w:eastAsia="Times New Roman"/>
                <w:color w:val="000000"/>
                <w:lang w:val="en-US"/>
              </w:rPr>
              <w:t>10</w:t>
            </w:r>
          </w:p>
        </w:tc>
      </w:tr>
      <w:tr w:rsidR="00EA197E" w:rsidRPr="00EA197E" w:rsidTr="00EA197E">
        <w:trPr>
          <w:trHeight w:val="284"/>
        </w:trPr>
        <w:tc>
          <w:tcPr>
            <w:tcW w:w="734" w:type="dxa"/>
            <w:shd w:val="clear" w:color="000000" w:fill="FFFFFF"/>
            <w:vAlign w:val="center"/>
            <w:hideMark/>
          </w:tcPr>
          <w:p w:rsidR="00EA197E" w:rsidRPr="00EA197E" w:rsidRDefault="00EA197E" w:rsidP="00B83529">
            <w:pPr>
              <w:spacing w:after="0" w:line="240" w:lineRule="auto"/>
              <w:jc w:val="right"/>
              <w:rPr>
                <w:rFonts w:eastAsia="Times New Roman"/>
                <w:color w:val="000000"/>
              </w:rPr>
            </w:pPr>
            <w:r w:rsidRPr="00EA197E">
              <w:rPr>
                <w:rFonts w:eastAsia="Times New Roman"/>
                <w:color w:val="000000"/>
              </w:rPr>
              <w:t>27</w:t>
            </w:r>
          </w:p>
        </w:tc>
        <w:tc>
          <w:tcPr>
            <w:tcW w:w="2698" w:type="dxa"/>
            <w:shd w:val="clear" w:color="000000" w:fill="FFFFFF"/>
            <w:vAlign w:val="center"/>
            <w:hideMark/>
          </w:tcPr>
          <w:p w:rsidR="00EA197E" w:rsidRDefault="00EA197E" w:rsidP="0045736B">
            <w:pPr>
              <w:spacing w:after="0" w:line="240" w:lineRule="auto"/>
              <w:rPr>
                <w:rFonts w:eastAsia="Times New Roman"/>
                <w:color w:val="000000"/>
              </w:rPr>
            </w:pPr>
            <w:r w:rsidRPr="00EA197E">
              <w:rPr>
                <w:rFonts w:eastAsia="Times New Roman"/>
                <w:color w:val="000000"/>
              </w:rPr>
              <w:t>Адгезор (ADHESOR)</w:t>
            </w:r>
          </w:p>
          <w:p w:rsidR="00290104" w:rsidRPr="00EA197E" w:rsidRDefault="00290104" w:rsidP="0045736B">
            <w:pPr>
              <w:spacing w:after="0" w:line="240" w:lineRule="auto"/>
              <w:rPr>
                <w:rFonts w:eastAsia="Times New Roman"/>
                <w:color w:val="000000"/>
              </w:rPr>
            </w:pPr>
            <w:r>
              <w:rPr>
                <w:rFonts w:eastAsia="Times New Roman"/>
                <w:color w:val="000000"/>
              </w:rPr>
              <w:t>16710</w:t>
            </w:r>
          </w:p>
        </w:tc>
        <w:tc>
          <w:tcPr>
            <w:tcW w:w="9072" w:type="dxa"/>
            <w:shd w:val="clear" w:color="000000" w:fill="FFFFFF"/>
          </w:tcPr>
          <w:p w:rsidR="00EA197E" w:rsidRPr="00EA197E" w:rsidRDefault="00EA197E" w:rsidP="00EA197E">
            <w:pPr>
              <w:spacing w:after="0" w:line="240" w:lineRule="auto"/>
              <w:rPr>
                <w:rFonts w:eastAsia="Times New Roman"/>
                <w:color w:val="000000"/>
              </w:rPr>
            </w:pPr>
            <w:r w:rsidRPr="00EA197E">
              <w:rPr>
                <w:color w:val="000000" w:themeColor="text1"/>
              </w:rPr>
              <w:t>Адгезор - пломбувальний матеріал. Двокомпонентний цинкфосфатний цемент хімічного твердіння у вигляді порошку 80 г та рідини 55 мл</w:t>
            </w:r>
          </w:p>
        </w:tc>
        <w:tc>
          <w:tcPr>
            <w:tcW w:w="986" w:type="dxa"/>
            <w:shd w:val="clear" w:color="000000" w:fill="FFFFFF"/>
            <w:vAlign w:val="center"/>
            <w:hideMark/>
          </w:tcPr>
          <w:p w:rsidR="00EA197E" w:rsidRPr="00EA197E" w:rsidRDefault="00EA197E" w:rsidP="00B83529">
            <w:pPr>
              <w:spacing w:after="0" w:line="240" w:lineRule="auto"/>
              <w:jc w:val="center"/>
              <w:rPr>
                <w:rFonts w:eastAsia="Times New Roman"/>
                <w:color w:val="000000"/>
              </w:rPr>
            </w:pPr>
            <w:r w:rsidRPr="00EA197E">
              <w:rPr>
                <w:rFonts w:eastAsia="Times New Roman"/>
                <w:color w:val="000000"/>
              </w:rPr>
              <w:t>уп</w:t>
            </w:r>
          </w:p>
        </w:tc>
        <w:tc>
          <w:tcPr>
            <w:tcW w:w="1140" w:type="dxa"/>
            <w:shd w:val="clear" w:color="000000" w:fill="FFFFFF"/>
            <w:vAlign w:val="center"/>
            <w:hideMark/>
          </w:tcPr>
          <w:p w:rsidR="00EA197E" w:rsidRPr="00EA197E" w:rsidRDefault="00EA197E" w:rsidP="0045736B">
            <w:pPr>
              <w:spacing w:after="0" w:line="240" w:lineRule="auto"/>
              <w:rPr>
                <w:rFonts w:eastAsia="Times New Roman"/>
                <w:color w:val="000000"/>
                <w:lang w:val="en-US"/>
              </w:rPr>
            </w:pPr>
            <w:r w:rsidRPr="00EA197E">
              <w:rPr>
                <w:rFonts w:eastAsia="Times New Roman"/>
                <w:color w:val="000000"/>
                <w:lang w:val="en-US"/>
              </w:rPr>
              <w:t>10</w:t>
            </w:r>
          </w:p>
        </w:tc>
      </w:tr>
      <w:tr w:rsidR="00EA197E" w:rsidRPr="00EA197E" w:rsidTr="00EA197E">
        <w:trPr>
          <w:trHeight w:val="284"/>
        </w:trPr>
        <w:tc>
          <w:tcPr>
            <w:tcW w:w="734" w:type="dxa"/>
            <w:shd w:val="clear" w:color="000000" w:fill="FFFFFF"/>
            <w:vAlign w:val="center"/>
            <w:hideMark/>
          </w:tcPr>
          <w:p w:rsidR="00EA197E" w:rsidRPr="00EA197E" w:rsidRDefault="00EA197E" w:rsidP="00B83529">
            <w:pPr>
              <w:spacing w:after="0" w:line="240" w:lineRule="auto"/>
              <w:jc w:val="right"/>
              <w:rPr>
                <w:rFonts w:eastAsia="Times New Roman"/>
                <w:color w:val="000000"/>
              </w:rPr>
            </w:pPr>
            <w:r w:rsidRPr="00EA197E">
              <w:rPr>
                <w:rFonts w:eastAsia="Times New Roman"/>
                <w:color w:val="000000"/>
              </w:rPr>
              <w:t>28</w:t>
            </w:r>
          </w:p>
        </w:tc>
        <w:tc>
          <w:tcPr>
            <w:tcW w:w="2698" w:type="dxa"/>
            <w:shd w:val="clear" w:color="000000" w:fill="FFFFFF"/>
            <w:vAlign w:val="center"/>
            <w:hideMark/>
          </w:tcPr>
          <w:p w:rsidR="00EA197E" w:rsidRDefault="00EA197E" w:rsidP="003012ED">
            <w:pPr>
              <w:spacing w:after="0" w:line="240" w:lineRule="auto"/>
              <w:rPr>
                <w:rFonts w:eastAsia="Times New Roman"/>
                <w:color w:val="000000"/>
              </w:rPr>
            </w:pPr>
            <w:r w:rsidRPr="00EA197E">
              <w:rPr>
                <w:rFonts w:eastAsia="Times New Roman"/>
                <w:color w:val="000000"/>
              </w:rPr>
              <w:t>Фтороплен,12гПП ЛАТУС</w:t>
            </w:r>
          </w:p>
          <w:p w:rsidR="00290104" w:rsidRPr="00EA197E" w:rsidRDefault="00290104" w:rsidP="003012ED">
            <w:pPr>
              <w:spacing w:after="0" w:line="240" w:lineRule="auto"/>
              <w:rPr>
                <w:rFonts w:eastAsia="Times New Roman"/>
                <w:color w:val="000000"/>
              </w:rPr>
            </w:pPr>
            <w:r>
              <w:rPr>
                <w:rFonts w:eastAsia="Times New Roman"/>
                <w:color w:val="000000"/>
              </w:rPr>
              <w:t>42341</w:t>
            </w:r>
          </w:p>
        </w:tc>
        <w:tc>
          <w:tcPr>
            <w:tcW w:w="9072" w:type="dxa"/>
            <w:shd w:val="clear" w:color="000000" w:fill="FFFFFF"/>
          </w:tcPr>
          <w:p w:rsidR="00EA197E" w:rsidRPr="00EA197E" w:rsidRDefault="00EA197E" w:rsidP="00EA197E">
            <w:pPr>
              <w:spacing w:after="0" w:line="240" w:lineRule="auto"/>
              <w:rPr>
                <w:rFonts w:eastAsia="Times New Roman"/>
                <w:color w:val="000000"/>
              </w:rPr>
            </w:pPr>
            <w:r w:rsidRPr="00EA197E">
              <w:rPr>
                <w:rFonts w:eastAsia="Calibri"/>
              </w:rPr>
              <w:t>Стоматологічний лак високої ефективності, що містить фтор, який використовується для лікування і профілактики карієсу. Найчастіше застосовується з метою профілактики каріозних та запальних процесів на оброблених для протезування зубах. Може використовуватися як десенсітайзер.</w:t>
            </w:r>
          </w:p>
        </w:tc>
        <w:tc>
          <w:tcPr>
            <w:tcW w:w="986" w:type="dxa"/>
            <w:shd w:val="clear" w:color="000000" w:fill="FFFFFF"/>
            <w:vAlign w:val="center"/>
            <w:hideMark/>
          </w:tcPr>
          <w:p w:rsidR="00EA197E" w:rsidRPr="00EA197E" w:rsidRDefault="00EA197E" w:rsidP="00B83529">
            <w:pPr>
              <w:spacing w:after="0" w:line="240" w:lineRule="auto"/>
              <w:jc w:val="center"/>
              <w:rPr>
                <w:rFonts w:eastAsia="Times New Roman"/>
                <w:color w:val="000000"/>
              </w:rPr>
            </w:pPr>
            <w:r w:rsidRPr="00EA197E">
              <w:rPr>
                <w:rFonts w:eastAsia="Times New Roman"/>
                <w:color w:val="000000"/>
              </w:rPr>
              <w:t>уп</w:t>
            </w:r>
          </w:p>
        </w:tc>
        <w:tc>
          <w:tcPr>
            <w:tcW w:w="1140" w:type="dxa"/>
            <w:shd w:val="clear" w:color="000000" w:fill="FFFFFF"/>
            <w:vAlign w:val="center"/>
            <w:hideMark/>
          </w:tcPr>
          <w:p w:rsidR="00EA197E" w:rsidRPr="00EA197E" w:rsidRDefault="00EA197E" w:rsidP="0045736B">
            <w:pPr>
              <w:spacing w:after="0" w:line="240" w:lineRule="auto"/>
              <w:rPr>
                <w:rFonts w:eastAsia="Times New Roman"/>
                <w:color w:val="000000"/>
              </w:rPr>
            </w:pPr>
            <w:r w:rsidRPr="00EA197E">
              <w:rPr>
                <w:rFonts w:eastAsia="Times New Roman"/>
                <w:color w:val="000000"/>
              </w:rPr>
              <w:t>3</w:t>
            </w:r>
          </w:p>
        </w:tc>
      </w:tr>
      <w:tr w:rsidR="00EA197E" w:rsidRPr="00EA197E" w:rsidTr="00EA197E">
        <w:trPr>
          <w:trHeight w:val="284"/>
        </w:trPr>
        <w:tc>
          <w:tcPr>
            <w:tcW w:w="734" w:type="dxa"/>
            <w:shd w:val="clear" w:color="000000" w:fill="FFFFFF"/>
            <w:vAlign w:val="center"/>
            <w:hideMark/>
          </w:tcPr>
          <w:p w:rsidR="00EA197E" w:rsidRPr="00EA197E" w:rsidRDefault="00EA197E" w:rsidP="00B83529">
            <w:pPr>
              <w:spacing w:after="0" w:line="240" w:lineRule="auto"/>
              <w:jc w:val="right"/>
              <w:rPr>
                <w:rFonts w:eastAsia="Times New Roman"/>
                <w:color w:val="000000"/>
              </w:rPr>
            </w:pPr>
            <w:r w:rsidRPr="00EA197E">
              <w:rPr>
                <w:rFonts w:eastAsia="Times New Roman"/>
                <w:color w:val="000000"/>
              </w:rPr>
              <w:t>39</w:t>
            </w:r>
          </w:p>
        </w:tc>
        <w:tc>
          <w:tcPr>
            <w:tcW w:w="2698" w:type="dxa"/>
            <w:shd w:val="clear" w:color="000000" w:fill="FFFFFF"/>
            <w:vAlign w:val="center"/>
            <w:hideMark/>
          </w:tcPr>
          <w:p w:rsidR="00EA197E" w:rsidRDefault="00EA197E" w:rsidP="003012ED">
            <w:pPr>
              <w:spacing w:after="0" w:line="240" w:lineRule="auto"/>
              <w:rPr>
                <w:rFonts w:eastAsia="Times New Roman"/>
                <w:color w:val="000000"/>
              </w:rPr>
            </w:pPr>
            <w:r w:rsidRPr="00EA197E">
              <w:rPr>
                <w:rFonts w:eastAsia="Times New Roman"/>
                <w:color w:val="000000"/>
              </w:rPr>
              <w:t>Евгенол 10 г  Латус</w:t>
            </w:r>
          </w:p>
          <w:p w:rsidR="00290104" w:rsidRPr="00EA197E" w:rsidRDefault="00290104" w:rsidP="003012ED">
            <w:pPr>
              <w:spacing w:after="0" w:line="240" w:lineRule="auto"/>
              <w:rPr>
                <w:rFonts w:eastAsia="Times New Roman"/>
                <w:color w:val="000000"/>
              </w:rPr>
            </w:pPr>
            <w:r>
              <w:rPr>
                <w:rFonts w:eastAsia="Times New Roman"/>
                <w:color w:val="000000"/>
              </w:rPr>
              <w:t>16709</w:t>
            </w:r>
          </w:p>
        </w:tc>
        <w:tc>
          <w:tcPr>
            <w:tcW w:w="9072" w:type="dxa"/>
            <w:shd w:val="clear" w:color="000000" w:fill="FFFFFF"/>
          </w:tcPr>
          <w:p w:rsidR="00EA197E" w:rsidRPr="00EA197E" w:rsidRDefault="00EA197E" w:rsidP="00EA197E">
            <w:pPr>
              <w:spacing w:after="0" w:line="240" w:lineRule="auto"/>
              <w:rPr>
                <w:rFonts w:eastAsia="Times New Roman"/>
                <w:color w:val="000000"/>
              </w:rPr>
            </w:pPr>
            <w:r w:rsidRPr="00EA197E">
              <w:t>Евгенол 10 мл –рідина (антисептичний матеріал для пломбування кореневих каналів)</w:t>
            </w:r>
          </w:p>
        </w:tc>
        <w:tc>
          <w:tcPr>
            <w:tcW w:w="986" w:type="dxa"/>
            <w:shd w:val="clear" w:color="000000" w:fill="FFFFFF"/>
            <w:vAlign w:val="center"/>
            <w:hideMark/>
          </w:tcPr>
          <w:p w:rsidR="00EA197E" w:rsidRPr="00EA197E" w:rsidRDefault="00EA197E" w:rsidP="00B83529">
            <w:pPr>
              <w:spacing w:after="0" w:line="240" w:lineRule="auto"/>
              <w:jc w:val="center"/>
              <w:rPr>
                <w:rFonts w:eastAsia="Times New Roman"/>
                <w:color w:val="000000"/>
              </w:rPr>
            </w:pPr>
            <w:r w:rsidRPr="00EA197E">
              <w:rPr>
                <w:rFonts w:eastAsia="Times New Roman"/>
                <w:color w:val="000000"/>
              </w:rPr>
              <w:t>уп</w:t>
            </w:r>
          </w:p>
        </w:tc>
        <w:tc>
          <w:tcPr>
            <w:tcW w:w="1140" w:type="dxa"/>
            <w:shd w:val="clear" w:color="000000" w:fill="FFFFFF"/>
            <w:vAlign w:val="center"/>
            <w:hideMark/>
          </w:tcPr>
          <w:p w:rsidR="00EA197E" w:rsidRPr="00EA197E" w:rsidRDefault="00EA197E" w:rsidP="003012ED">
            <w:pPr>
              <w:spacing w:after="0" w:line="240" w:lineRule="auto"/>
              <w:jc w:val="center"/>
              <w:rPr>
                <w:rFonts w:eastAsia="Times New Roman"/>
                <w:color w:val="000000"/>
              </w:rPr>
            </w:pPr>
            <w:r w:rsidRPr="00EA197E">
              <w:rPr>
                <w:rFonts w:eastAsia="Times New Roman"/>
                <w:color w:val="000000"/>
              </w:rPr>
              <w:t>3</w:t>
            </w:r>
          </w:p>
        </w:tc>
      </w:tr>
      <w:tr w:rsidR="00EA197E" w:rsidRPr="00EA197E" w:rsidTr="00EA197E">
        <w:trPr>
          <w:trHeight w:val="284"/>
        </w:trPr>
        <w:tc>
          <w:tcPr>
            <w:tcW w:w="734" w:type="dxa"/>
            <w:shd w:val="clear" w:color="000000" w:fill="FFFFFF"/>
            <w:vAlign w:val="center"/>
            <w:hideMark/>
          </w:tcPr>
          <w:p w:rsidR="00EA197E" w:rsidRPr="00EA197E" w:rsidRDefault="00EA197E" w:rsidP="00B83529">
            <w:pPr>
              <w:spacing w:after="0" w:line="240" w:lineRule="auto"/>
              <w:jc w:val="right"/>
              <w:rPr>
                <w:rFonts w:eastAsia="Times New Roman"/>
                <w:color w:val="000000"/>
              </w:rPr>
            </w:pPr>
            <w:r w:rsidRPr="00EA197E">
              <w:rPr>
                <w:rFonts w:eastAsia="Times New Roman"/>
                <w:color w:val="000000"/>
              </w:rPr>
              <w:t>30</w:t>
            </w:r>
          </w:p>
        </w:tc>
        <w:tc>
          <w:tcPr>
            <w:tcW w:w="2698" w:type="dxa"/>
            <w:shd w:val="clear" w:color="000000" w:fill="FFFFFF"/>
            <w:vAlign w:val="center"/>
            <w:hideMark/>
          </w:tcPr>
          <w:p w:rsidR="00EA197E" w:rsidRDefault="00EA197E" w:rsidP="003012ED">
            <w:pPr>
              <w:spacing w:after="0" w:line="240" w:lineRule="auto"/>
              <w:rPr>
                <w:rFonts w:eastAsia="Times New Roman"/>
                <w:color w:val="000000"/>
              </w:rPr>
            </w:pPr>
            <w:r w:rsidRPr="00EA197E">
              <w:rPr>
                <w:rFonts w:eastAsia="Times New Roman"/>
                <w:color w:val="000000"/>
              </w:rPr>
              <w:t>Гіпохлорит натрію 3% Ліквідез 215г</w:t>
            </w:r>
          </w:p>
          <w:p w:rsidR="00290104" w:rsidRPr="00EA197E" w:rsidRDefault="00290104" w:rsidP="003012ED">
            <w:pPr>
              <w:spacing w:after="0" w:line="240" w:lineRule="auto"/>
              <w:rPr>
                <w:rFonts w:eastAsia="Times New Roman"/>
                <w:color w:val="000000"/>
              </w:rPr>
            </w:pPr>
            <w:r>
              <w:rPr>
                <w:rFonts w:eastAsia="Times New Roman"/>
                <w:color w:val="000000"/>
              </w:rPr>
              <w:t>34524</w:t>
            </w:r>
          </w:p>
        </w:tc>
        <w:tc>
          <w:tcPr>
            <w:tcW w:w="9072" w:type="dxa"/>
            <w:shd w:val="clear" w:color="000000" w:fill="FFFFFF"/>
          </w:tcPr>
          <w:p w:rsidR="00EA197E" w:rsidRPr="00EA197E" w:rsidRDefault="00EA197E" w:rsidP="00EA197E">
            <w:pPr>
              <w:spacing w:after="0" w:line="240" w:lineRule="auto"/>
              <w:rPr>
                <w:rFonts w:eastAsia="Times New Roman"/>
                <w:color w:val="000000"/>
              </w:rPr>
            </w:pPr>
            <w:r w:rsidRPr="00EA197E">
              <w:rPr>
                <w:rFonts w:eastAsia="Times New Roman"/>
                <w:color w:val="000000" w:themeColor="text1"/>
                <w:lang w:eastAsia="uk-UA"/>
              </w:rPr>
              <w:t>Ліквідез 3% (Liquides 3%) - водний розчин гіпохлориту натрію концентрацією 3%, 215г</w:t>
            </w:r>
          </w:p>
        </w:tc>
        <w:tc>
          <w:tcPr>
            <w:tcW w:w="986" w:type="dxa"/>
            <w:shd w:val="clear" w:color="000000" w:fill="FFFFFF"/>
            <w:vAlign w:val="center"/>
            <w:hideMark/>
          </w:tcPr>
          <w:p w:rsidR="00EA197E" w:rsidRPr="00EA197E" w:rsidRDefault="00EA197E" w:rsidP="00B83529">
            <w:pPr>
              <w:spacing w:after="0" w:line="240" w:lineRule="auto"/>
              <w:jc w:val="center"/>
              <w:rPr>
                <w:rFonts w:eastAsia="Times New Roman"/>
                <w:color w:val="000000"/>
              </w:rPr>
            </w:pPr>
            <w:r w:rsidRPr="00EA197E">
              <w:rPr>
                <w:rFonts w:eastAsia="Times New Roman"/>
                <w:color w:val="000000"/>
              </w:rPr>
              <w:t>уп</w:t>
            </w:r>
          </w:p>
        </w:tc>
        <w:tc>
          <w:tcPr>
            <w:tcW w:w="1140" w:type="dxa"/>
            <w:shd w:val="clear" w:color="000000" w:fill="FFFFFF"/>
            <w:vAlign w:val="center"/>
            <w:hideMark/>
          </w:tcPr>
          <w:p w:rsidR="00EA197E" w:rsidRPr="00EA197E" w:rsidRDefault="00EA197E" w:rsidP="003012ED">
            <w:pPr>
              <w:spacing w:after="0" w:line="240" w:lineRule="auto"/>
              <w:jc w:val="center"/>
              <w:rPr>
                <w:rFonts w:eastAsia="Times New Roman"/>
                <w:color w:val="000000"/>
              </w:rPr>
            </w:pPr>
            <w:r w:rsidRPr="00EA197E">
              <w:rPr>
                <w:rFonts w:eastAsia="Times New Roman"/>
                <w:color w:val="000000"/>
              </w:rPr>
              <w:t>6</w:t>
            </w:r>
          </w:p>
        </w:tc>
      </w:tr>
      <w:tr w:rsidR="00EA197E" w:rsidRPr="00EA197E" w:rsidTr="00EA197E">
        <w:trPr>
          <w:trHeight w:val="284"/>
        </w:trPr>
        <w:tc>
          <w:tcPr>
            <w:tcW w:w="734" w:type="dxa"/>
            <w:shd w:val="clear" w:color="000000" w:fill="FFFFFF"/>
            <w:vAlign w:val="center"/>
            <w:hideMark/>
          </w:tcPr>
          <w:p w:rsidR="00EA197E" w:rsidRPr="00EA197E" w:rsidRDefault="00EA197E" w:rsidP="00B83529">
            <w:pPr>
              <w:spacing w:after="0" w:line="240" w:lineRule="auto"/>
              <w:jc w:val="right"/>
              <w:rPr>
                <w:rFonts w:eastAsia="Times New Roman"/>
                <w:color w:val="000000"/>
              </w:rPr>
            </w:pPr>
            <w:r w:rsidRPr="00EA197E">
              <w:rPr>
                <w:rFonts w:eastAsia="Times New Roman"/>
                <w:color w:val="000000"/>
              </w:rPr>
              <w:t>31</w:t>
            </w:r>
          </w:p>
        </w:tc>
        <w:tc>
          <w:tcPr>
            <w:tcW w:w="2698" w:type="dxa"/>
            <w:shd w:val="clear" w:color="000000" w:fill="FFFFFF"/>
            <w:vAlign w:val="center"/>
            <w:hideMark/>
          </w:tcPr>
          <w:p w:rsidR="00EA197E" w:rsidRDefault="00EA197E" w:rsidP="003012ED">
            <w:pPr>
              <w:spacing w:after="0" w:line="240" w:lineRule="auto"/>
              <w:rPr>
                <w:rFonts w:eastAsia="Times New Roman"/>
                <w:color w:val="000000"/>
              </w:rPr>
            </w:pPr>
            <w:r w:rsidRPr="00EA197E">
              <w:rPr>
                <w:rFonts w:eastAsia="Times New Roman"/>
                <w:color w:val="000000"/>
              </w:rPr>
              <w:t>Гемалат 20г</w:t>
            </w:r>
          </w:p>
          <w:p w:rsidR="00290104" w:rsidRPr="00EA197E" w:rsidRDefault="00290104" w:rsidP="003012ED">
            <w:pPr>
              <w:spacing w:after="0" w:line="240" w:lineRule="auto"/>
              <w:rPr>
                <w:rFonts w:eastAsia="Times New Roman"/>
                <w:color w:val="000000"/>
              </w:rPr>
            </w:pPr>
            <w:r>
              <w:rPr>
                <w:rFonts w:eastAsia="Times New Roman"/>
                <w:color w:val="000000"/>
              </w:rPr>
              <w:t>34524</w:t>
            </w:r>
          </w:p>
        </w:tc>
        <w:tc>
          <w:tcPr>
            <w:tcW w:w="9072" w:type="dxa"/>
            <w:shd w:val="clear" w:color="000000" w:fill="FFFFFF"/>
          </w:tcPr>
          <w:p w:rsidR="00EA197E" w:rsidRPr="00EA197E" w:rsidRDefault="00EA197E" w:rsidP="00EA197E">
            <w:pPr>
              <w:spacing w:after="0" w:line="240" w:lineRule="auto"/>
              <w:rPr>
                <w:rFonts w:eastAsia="Times New Roman"/>
                <w:color w:val="000000"/>
              </w:rPr>
            </w:pPr>
            <w:r w:rsidRPr="00EA197E">
              <w:rPr>
                <w:b/>
              </w:rPr>
              <w:t xml:space="preserve">Гемалат – </w:t>
            </w:r>
            <w:r w:rsidRPr="00EA197E">
              <w:t xml:space="preserve"> </w:t>
            </w:r>
            <w:r w:rsidRPr="00EA197E">
              <w:rPr>
                <w:bCs/>
              </w:rPr>
              <w:t xml:space="preserve"> гемостатичний засіб у формі розчину, який застосовується для зупинки кровотеч, містить амінокислоту епсилон-амінокапронову, яка допомагає зв'язувати фібрин і тим самим зупиняти кровотечі. </w:t>
            </w:r>
            <w:r w:rsidRPr="00EA197E">
              <w:rPr>
                <w:b/>
              </w:rPr>
              <w:t xml:space="preserve"> </w:t>
            </w:r>
            <w:r w:rsidRPr="00EA197E">
              <w:t>(рідина 20 г)</w:t>
            </w:r>
          </w:p>
        </w:tc>
        <w:tc>
          <w:tcPr>
            <w:tcW w:w="986" w:type="dxa"/>
            <w:shd w:val="clear" w:color="000000" w:fill="FFFFFF"/>
            <w:vAlign w:val="center"/>
            <w:hideMark/>
          </w:tcPr>
          <w:p w:rsidR="00EA197E" w:rsidRPr="00EA197E" w:rsidRDefault="00EA197E" w:rsidP="00B83529">
            <w:pPr>
              <w:spacing w:after="0" w:line="240" w:lineRule="auto"/>
              <w:jc w:val="center"/>
              <w:rPr>
                <w:rFonts w:eastAsia="Times New Roman"/>
                <w:color w:val="000000"/>
              </w:rPr>
            </w:pPr>
            <w:r w:rsidRPr="00EA197E">
              <w:rPr>
                <w:rFonts w:eastAsia="Times New Roman"/>
                <w:color w:val="000000"/>
              </w:rPr>
              <w:t>уп</w:t>
            </w:r>
          </w:p>
        </w:tc>
        <w:tc>
          <w:tcPr>
            <w:tcW w:w="1140" w:type="dxa"/>
            <w:shd w:val="clear" w:color="000000" w:fill="FFFFFF"/>
            <w:vAlign w:val="center"/>
            <w:hideMark/>
          </w:tcPr>
          <w:p w:rsidR="00EA197E" w:rsidRPr="00EA197E" w:rsidRDefault="00EA197E" w:rsidP="003012ED">
            <w:pPr>
              <w:spacing w:after="0" w:line="240" w:lineRule="auto"/>
              <w:jc w:val="center"/>
              <w:rPr>
                <w:rFonts w:eastAsia="Times New Roman"/>
                <w:color w:val="000000"/>
              </w:rPr>
            </w:pPr>
            <w:r w:rsidRPr="00EA197E">
              <w:rPr>
                <w:rFonts w:eastAsia="Times New Roman"/>
                <w:color w:val="000000"/>
              </w:rPr>
              <w:t>4</w:t>
            </w:r>
          </w:p>
        </w:tc>
      </w:tr>
      <w:tr w:rsidR="00EA197E" w:rsidRPr="00EA197E" w:rsidTr="00EA197E">
        <w:trPr>
          <w:trHeight w:val="462"/>
        </w:trPr>
        <w:tc>
          <w:tcPr>
            <w:tcW w:w="734" w:type="dxa"/>
            <w:shd w:val="clear" w:color="000000" w:fill="FFFFFF"/>
            <w:vAlign w:val="center"/>
            <w:hideMark/>
          </w:tcPr>
          <w:p w:rsidR="00EA197E" w:rsidRPr="00EA197E" w:rsidRDefault="00EA197E" w:rsidP="00B83529">
            <w:pPr>
              <w:spacing w:after="0" w:line="240" w:lineRule="auto"/>
              <w:jc w:val="right"/>
              <w:rPr>
                <w:rFonts w:eastAsia="Times New Roman"/>
                <w:color w:val="000000"/>
              </w:rPr>
            </w:pPr>
            <w:r w:rsidRPr="00EA197E">
              <w:rPr>
                <w:rFonts w:eastAsia="Times New Roman"/>
                <w:color w:val="000000"/>
              </w:rPr>
              <w:t>32</w:t>
            </w:r>
          </w:p>
        </w:tc>
        <w:tc>
          <w:tcPr>
            <w:tcW w:w="2698" w:type="dxa"/>
            <w:shd w:val="clear" w:color="000000" w:fill="FFFFFF"/>
            <w:vAlign w:val="center"/>
            <w:hideMark/>
          </w:tcPr>
          <w:p w:rsidR="00EA197E" w:rsidRDefault="00EA197E" w:rsidP="00B83529">
            <w:pPr>
              <w:spacing w:after="0" w:line="240" w:lineRule="auto"/>
              <w:rPr>
                <w:rFonts w:eastAsia="Times New Roman"/>
                <w:color w:val="000000"/>
                <w:lang w:val="ru-RU"/>
              </w:rPr>
            </w:pPr>
            <w:r w:rsidRPr="00EA197E">
              <w:rPr>
                <w:rFonts w:eastAsia="Times New Roman"/>
                <w:color w:val="000000"/>
                <w:lang w:val="ru-RU"/>
              </w:rPr>
              <w:t>Аг</w:t>
            </w:r>
            <w:r w:rsidRPr="00EA197E">
              <w:rPr>
                <w:rFonts w:eastAsia="Times New Roman"/>
                <w:color w:val="000000"/>
              </w:rPr>
              <w:t>і</w:t>
            </w:r>
            <w:r w:rsidRPr="00EA197E">
              <w:rPr>
                <w:rFonts w:eastAsia="Times New Roman"/>
                <w:color w:val="000000"/>
                <w:lang w:val="ru-RU"/>
              </w:rPr>
              <w:t>грол 12г</w:t>
            </w:r>
          </w:p>
          <w:p w:rsidR="00290104" w:rsidRPr="00EA197E" w:rsidRDefault="00290104" w:rsidP="00B83529">
            <w:pPr>
              <w:spacing w:after="0" w:line="240" w:lineRule="auto"/>
              <w:rPr>
                <w:rFonts w:eastAsia="Times New Roman"/>
                <w:color w:val="000000"/>
                <w:lang w:val="ru-RU"/>
              </w:rPr>
            </w:pPr>
            <w:r>
              <w:rPr>
                <w:rFonts w:eastAsia="Times New Roman"/>
                <w:color w:val="000000"/>
                <w:lang w:val="ru-RU"/>
              </w:rPr>
              <w:t>34524</w:t>
            </w:r>
          </w:p>
        </w:tc>
        <w:tc>
          <w:tcPr>
            <w:tcW w:w="9072" w:type="dxa"/>
            <w:shd w:val="clear" w:color="000000" w:fill="FFFFFF"/>
          </w:tcPr>
          <w:p w:rsidR="00EA197E" w:rsidRPr="00EA197E" w:rsidRDefault="00EA197E" w:rsidP="00D176EB">
            <w:pPr>
              <w:pStyle w:val="12"/>
              <w:rPr>
                <w:rFonts w:ascii="Times New Roman" w:hAnsi="Times New Roman"/>
              </w:rPr>
            </w:pPr>
            <w:r w:rsidRPr="00EA197E">
              <w:rPr>
                <w:rFonts w:ascii="Times New Roman" w:hAnsi="Times New Roman"/>
              </w:rPr>
              <w:t> Рідина для знежирення і сушки</w:t>
            </w:r>
          </w:p>
          <w:p w:rsidR="00EA197E" w:rsidRPr="00EA197E" w:rsidRDefault="00EA197E" w:rsidP="00D176EB">
            <w:pPr>
              <w:pStyle w:val="12"/>
              <w:rPr>
                <w:rFonts w:ascii="Times New Roman" w:hAnsi="Times New Roman"/>
              </w:rPr>
            </w:pPr>
            <w:r w:rsidRPr="00EA197E">
              <w:rPr>
                <w:rStyle w:val="ab"/>
                <w:rFonts w:ascii="Times New Roman" w:hAnsi="Times New Roman"/>
                <w:color w:val="141412"/>
              </w:rPr>
              <w:t>Призначення:</w:t>
            </w:r>
          </w:p>
          <w:p w:rsidR="00EA197E" w:rsidRPr="00EA197E" w:rsidRDefault="00EA197E" w:rsidP="00D176EB">
            <w:pPr>
              <w:pStyle w:val="12"/>
              <w:rPr>
                <w:rFonts w:ascii="Times New Roman" w:hAnsi="Times New Roman"/>
              </w:rPr>
            </w:pPr>
            <w:r w:rsidRPr="00EA197E">
              <w:rPr>
                <w:rFonts w:ascii="Times New Roman" w:hAnsi="Times New Roman"/>
              </w:rPr>
              <w:t>Призначений для висушування та знежирення порожнин та каналів зуба перед пломбуванням або культі зуба перед установленням незнімних протезів, а також для очистки поверхонь протеза від забруднень перед фіксацією.</w:t>
            </w:r>
          </w:p>
          <w:p w:rsidR="00EA197E" w:rsidRPr="00EA197E" w:rsidRDefault="00EA197E" w:rsidP="00D176EB">
            <w:pPr>
              <w:pStyle w:val="12"/>
              <w:rPr>
                <w:rFonts w:ascii="Times New Roman" w:eastAsia="Times New Roman" w:hAnsi="Times New Roman"/>
                <w:lang w:val="ru-RU" w:eastAsia="ru-RU"/>
              </w:rPr>
            </w:pPr>
            <w:r w:rsidRPr="00EA197E">
              <w:rPr>
                <w:rFonts w:ascii="Times New Roman" w:eastAsia="Times New Roman" w:hAnsi="Times New Roman"/>
                <w:b/>
                <w:bCs/>
                <w:lang w:val="ru-RU" w:eastAsia="ru-RU"/>
              </w:rPr>
              <w:t>Форми випуску</w:t>
            </w:r>
          </w:p>
          <w:p w:rsidR="00EA197E" w:rsidRPr="00EA197E" w:rsidRDefault="00EA197E" w:rsidP="00D176EB">
            <w:pPr>
              <w:pStyle w:val="12"/>
              <w:rPr>
                <w:rFonts w:ascii="Times New Roman" w:eastAsia="Times New Roman" w:hAnsi="Times New Roman"/>
                <w:lang w:val="en-US" w:eastAsia="ru-RU"/>
              </w:rPr>
            </w:pPr>
            <w:r w:rsidRPr="00EA197E">
              <w:rPr>
                <w:rFonts w:ascii="Times New Roman" w:eastAsia="Times New Roman" w:hAnsi="Times New Roman"/>
                <w:lang w:val="ru-RU" w:eastAsia="ru-RU"/>
              </w:rPr>
              <w:t>12 г рідини</w:t>
            </w:r>
          </w:p>
        </w:tc>
        <w:tc>
          <w:tcPr>
            <w:tcW w:w="986" w:type="dxa"/>
            <w:shd w:val="clear" w:color="000000" w:fill="FFFFFF"/>
            <w:vAlign w:val="center"/>
            <w:hideMark/>
          </w:tcPr>
          <w:p w:rsidR="00EA197E" w:rsidRPr="00EA197E" w:rsidRDefault="00EA197E" w:rsidP="00B83529">
            <w:pPr>
              <w:spacing w:after="0" w:line="240" w:lineRule="auto"/>
              <w:jc w:val="center"/>
              <w:rPr>
                <w:rFonts w:eastAsia="Times New Roman"/>
                <w:color w:val="000000"/>
              </w:rPr>
            </w:pPr>
            <w:r w:rsidRPr="00EA197E">
              <w:rPr>
                <w:rFonts w:eastAsia="Times New Roman"/>
                <w:color w:val="000000"/>
              </w:rPr>
              <w:t>шт</w:t>
            </w:r>
          </w:p>
        </w:tc>
        <w:tc>
          <w:tcPr>
            <w:tcW w:w="1140" w:type="dxa"/>
            <w:shd w:val="clear" w:color="000000" w:fill="FFFFFF"/>
            <w:vAlign w:val="center"/>
            <w:hideMark/>
          </w:tcPr>
          <w:p w:rsidR="00EA197E" w:rsidRPr="00EA197E" w:rsidRDefault="00EA197E" w:rsidP="00B83529">
            <w:pPr>
              <w:spacing w:after="0" w:line="240" w:lineRule="auto"/>
              <w:jc w:val="center"/>
              <w:rPr>
                <w:rFonts w:eastAsia="Times New Roman"/>
                <w:color w:val="000000"/>
              </w:rPr>
            </w:pPr>
            <w:r w:rsidRPr="00EA197E">
              <w:rPr>
                <w:rFonts w:eastAsia="Times New Roman"/>
                <w:color w:val="000000"/>
              </w:rPr>
              <w:t>2</w:t>
            </w:r>
          </w:p>
        </w:tc>
      </w:tr>
      <w:tr w:rsidR="00EA197E" w:rsidRPr="00EA197E" w:rsidTr="00EA197E">
        <w:trPr>
          <w:trHeight w:val="462"/>
        </w:trPr>
        <w:tc>
          <w:tcPr>
            <w:tcW w:w="734" w:type="dxa"/>
            <w:shd w:val="clear" w:color="000000" w:fill="FFFFFF"/>
            <w:vAlign w:val="center"/>
            <w:hideMark/>
          </w:tcPr>
          <w:p w:rsidR="00EA197E" w:rsidRPr="00EA197E" w:rsidRDefault="00EA197E" w:rsidP="00D23859">
            <w:pPr>
              <w:spacing w:after="0" w:line="240" w:lineRule="auto"/>
              <w:rPr>
                <w:rFonts w:eastAsia="Times New Roman"/>
                <w:color w:val="000000"/>
              </w:rPr>
            </w:pPr>
            <w:r w:rsidRPr="00EA197E">
              <w:rPr>
                <w:rFonts w:eastAsia="Times New Roman"/>
                <w:color w:val="000000"/>
              </w:rPr>
              <w:t>33</w:t>
            </w:r>
          </w:p>
        </w:tc>
        <w:tc>
          <w:tcPr>
            <w:tcW w:w="2698" w:type="dxa"/>
            <w:shd w:val="clear" w:color="000000" w:fill="FFFFFF"/>
            <w:vAlign w:val="center"/>
            <w:hideMark/>
          </w:tcPr>
          <w:p w:rsidR="00EA197E" w:rsidRDefault="00EA197E" w:rsidP="00B83529">
            <w:pPr>
              <w:spacing w:after="0" w:line="240" w:lineRule="auto"/>
              <w:rPr>
                <w:color w:val="000000"/>
              </w:rPr>
            </w:pPr>
            <w:r w:rsidRPr="00EA197E">
              <w:rPr>
                <w:color w:val="000000"/>
              </w:rPr>
              <w:t>Голки   карпульні ,100 шт</w:t>
            </w:r>
          </w:p>
          <w:p w:rsidR="00290104" w:rsidRPr="00EA197E" w:rsidRDefault="00290104" w:rsidP="00B83529">
            <w:pPr>
              <w:spacing w:after="0" w:line="240" w:lineRule="auto"/>
              <w:rPr>
                <w:rFonts w:eastAsia="Times New Roman"/>
                <w:color w:val="000000"/>
                <w:lang w:val="ru-RU"/>
              </w:rPr>
            </w:pPr>
            <w:r>
              <w:rPr>
                <w:color w:val="000000"/>
              </w:rPr>
              <w:t>12740</w:t>
            </w:r>
          </w:p>
        </w:tc>
        <w:tc>
          <w:tcPr>
            <w:tcW w:w="9072" w:type="dxa"/>
            <w:shd w:val="clear" w:color="000000" w:fill="FFFFFF"/>
          </w:tcPr>
          <w:p w:rsidR="00EA197E" w:rsidRPr="00EA197E" w:rsidRDefault="00EA197E" w:rsidP="00D11104">
            <w:pPr>
              <w:spacing w:after="160" w:line="259" w:lineRule="auto"/>
              <w:jc w:val="both"/>
              <w:rPr>
                <w:rFonts w:eastAsia="Calibri"/>
                <w:lang w:val="ru-RU"/>
              </w:rPr>
            </w:pPr>
            <w:r w:rsidRPr="00EA197E">
              <w:rPr>
                <w:rFonts w:eastAsia="Calibri"/>
                <w:lang w:val="ru-RU"/>
              </w:rPr>
              <w:t>Карпульні голки стоматологічні для проведення місцевої анастезії,.</w:t>
            </w:r>
            <w:r w:rsidRPr="00EA197E">
              <w:rPr>
                <w:color w:val="000000"/>
              </w:rPr>
              <w:t xml:space="preserve">,100 шт різні розміри </w:t>
            </w:r>
          </w:p>
        </w:tc>
        <w:tc>
          <w:tcPr>
            <w:tcW w:w="986" w:type="dxa"/>
            <w:shd w:val="clear" w:color="000000" w:fill="FFFFFF"/>
            <w:vAlign w:val="center"/>
            <w:hideMark/>
          </w:tcPr>
          <w:p w:rsidR="00EA197E" w:rsidRPr="00EA197E" w:rsidRDefault="00EA197E" w:rsidP="00B83529">
            <w:pPr>
              <w:spacing w:after="0" w:line="240" w:lineRule="auto"/>
              <w:jc w:val="center"/>
              <w:rPr>
                <w:rFonts w:eastAsia="Times New Roman"/>
                <w:color w:val="000000"/>
              </w:rPr>
            </w:pPr>
            <w:r w:rsidRPr="00EA197E">
              <w:rPr>
                <w:rFonts w:eastAsia="Times New Roman"/>
                <w:color w:val="000000"/>
              </w:rPr>
              <w:t>уп</w:t>
            </w:r>
          </w:p>
        </w:tc>
        <w:tc>
          <w:tcPr>
            <w:tcW w:w="1140" w:type="dxa"/>
            <w:shd w:val="clear" w:color="000000" w:fill="FFFFFF"/>
            <w:vAlign w:val="center"/>
            <w:hideMark/>
          </w:tcPr>
          <w:p w:rsidR="00EA197E" w:rsidRPr="00EA197E" w:rsidRDefault="00EA197E" w:rsidP="00B83529">
            <w:pPr>
              <w:spacing w:after="0" w:line="240" w:lineRule="auto"/>
              <w:jc w:val="center"/>
              <w:rPr>
                <w:rFonts w:eastAsia="Times New Roman"/>
                <w:color w:val="000000"/>
              </w:rPr>
            </w:pPr>
            <w:r w:rsidRPr="00EA197E">
              <w:rPr>
                <w:rFonts w:eastAsia="Times New Roman"/>
                <w:color w:val="000000"/>
              </w:rPr>
              <w:t>35</w:t>
            </w:r>
          </w:p>
        </w:tc>
      </w:tr>
      <w:tr w:rsidR="00EA197E" w:rsidRPr="00EA197E" w:rsidTr="00EA197E">
        <w:trPr>
          <w:trHeight w:val="462"/>
        </w:trPr>
        <w:tc>
          <w:tcPr>
            <w:tcW w:w="734" w:type="dxa"/>
            <w:shd w:val="clear" w:color="000000" w:fill="FFFFFF"/>
            <w:vAlign w:val="center"/>
            <w:hideMark/>
          </w:tcPr>
          <w:p w:rsidR="00EA197E" w:rsidRPr="00EA197E" w:rsidRDefault="00EA197E" w:rsidP="00D23859">
            <w:pPr>
              <w:spacing w:after="0" w:line="240" w:lineRule="auto"/>
              <w:rPr>
                <w:rFonts w:eastAsia="Times New Roman"/>
                <w:color w:val="000000"/>
              </w:rPr>
            </w:pPr>
            <w:r w:rsidRPr="00EA197E">
              <w:rPr>
                <w:rFonts w:eastAsia="Times New Roman"/>
                <w:color w:val="000000"/>
              </w:rPr>
              <w:lastRenderedPageBreak/>
              <w:t>34</w:t>
            </w:r>
          </w:p>
        </w:tc>
        <w:tc>
          <w:tcPr>
            <w:tcW w:w="2698" w:type="dxa"/>
            <w:shd w:val="clear" w:color="000000" w:fill="FFFFFF"/>
            <w:vAlign w:val="center"/>
            <w:hideMark/>
          </w:tcPr>
          <w:p w:rsidR="00EA197E" w:rsidRDefault="00EA197E" w:rsidP="00B83529">
            <w:pPr>
              <w:spacing w:after="0" w:line="240" w:lineRule="auto"/>
            </w:pPr>
            <w:r w:rsidRPr="00EA197E">
              <w:t>Гемостатична губка (24 шт 1*1см)</w:t>
            </w:r>
          </w:p>
          <w:p w:rsidR="00290104" w:rsidRPr="00EA197E" w:rsidRDefault="00290104" w:rsidP="00B83529">
            <w:pPr>
              <w:spacing w:after="0" w:line="240" w:lineRule="auto"/>
              <w:rPr>
                <w:color w:val="000000"/>
              </w:rPr>
            </w:pPr>
            <w:r>
              <w:t>59235</w:t>
            </w:r>
          </w:p>
        </w:tc>
        <w:tc>
          <w:tcPr>
            <w:tcW w:w="9072" w:type="dxa"/>
            <w:shd w:val="clear" w:color="000000" w:fill="FFFFFF"/>
          </w:tcPr>
          <w:p w:rsidR="00EA197E" w:rsidRPr="00EA197E" w:rsidRDefault="00EA197E" w:rsidP="00BD13C4">
            <w:pPr>
              <w:rPr>
                <w:color w:val="000000"/>
              </w:rPr>
            </w:pPr>
            <w:r w:rsidRPr="00EA197E">
              <w:t>Гемостатична губка КУТАПЛАСТ,10*10*10 мм, 24 шт</w:t>
            </w:r>
          </w:p>
          <w:p w:rsidR="00EA197E" w:rsidRPr="00EA197E" w:rsidRDefault="00EA197E" w:rsidP="00B83529">
            <w:pPr>
              <w:spacing w:after="0" w:line="240" w:lineRule="auto"/>
              <w:jc w:val="center"/>
              <w:rPr>
                <w:color w:val="000000"/>
              </w:rPr>
            </w:pPr>
          </w:p>
        </w:tc>
        <w:tc>
          <w:tcPr>
            <w:tcW w:w="986" w:type="dxa"/>
            <w:shd w:val="clear" w:color="000000" w:fill="FFFFFF"/>
            <w:vAlign w:val="center"/>
            <w:hideMark/>
          </w:tcPr>
          <w:p w:rsidR="00EA197E" w:rsidRPr="00EA197E" w:rsidRDefault="00EA197E" w:rsidP="00B83529">
            <w:pPr>
              <w:spacing w:after="0" w:line="240" w:lineRule="auto"/>
              <w:jc w:val="center"/>
              <w:rPr>
                <w:rFonts w:eastAsia="Times New Roman"/>
                <w:color w:val="000000"/>
              </w:rPr>
            </w:pPr>
            <w:r w:rsidRPr="00EA197E">
              <w:rPr>
                <w:rFonts w:eastAsia="Times New Roman"/>
                <w:color w:val="000000"/>
              </w:rPr>
              <w:t>уп</w:t>
            </w:r>
          </w:p>
        </w:tc>
        <w:tc>
          <w:tcPr>
            <w:tcW w:w="1140" w:type="dxa"/>
            <w:shd w:val="clear" w:color="000000" w:fill="FFFFFF"/>
            <w:vAlign w:val="center"/>
            <w:hideMark/>
          </w:tcPr>
          <w:p w:rsidR="00EA197E" w:rsidRPr="00EA197E" w:rsidRDefault="00EA197E" w:rsidP="00B83529">
            <w:pPr>
              <w:spacing w:after="0" w:line="240" w:lineRule="auto"/>
              <w:jc w:val="center"/>
              <w:rPr>
                <w:rFonts w:eastAsia="Times New Roman"/>
                <w:color w:val="000000"/>
              </w:rPr>
            </w:pPr>
            <w:r w:rsidRPr="00EA197E">
              <w:rPr>
                <w:rFonts w:eastAsia="Times New Roman"/>
                <w:color w:val="000000"/>
              </w:rPr>
              <w:t>20</w:t>
            </w:r>
          </w:p>
        </w:tc>
      </w:tr>
      <w:tr w:rsidR="00EA197E" w:rsidRPr="00EA197E" w:rsidTr="00EA197E">
        <w:trPr>
          <w:trHeight w:val="284"/>
        </w:trPr>
        <w:tc>
          <w:tcPr>
            <w:tcW w:w="734" w:type="dxa"/>
            <w:shd w:val="clear" w:color="000000" w:fill="FFFFFF"/>
            <w:vAlign w:val="center"/>
            <w:hideMark/>
          </w:tcPr>
          <w:p w:rsidR="00EA197E" w:rsidRPr="00EA197E" w:rsidRDefault="00EA197E" w:rsidP="00B83529">
            <w:pPr>
              <w:spacing w:after="0" w:line="240" w:lineRule="auto"/>
              <w:jc w:val="right"/>
              <w:rPr>
                <w:rFonts w:eastAsia="Times New Roman"/>
                <w:color w:val="000000"/>
              </w:rPr>
            </w:pPr>
            <w:r w:rsidRPr="00EA197E">
              <w:rPr>
                <w:rFonts w:eastAsia="Times New Roman"/>
                <w:color w:val="000000"/>
              </w:rPr>
              <w:t>35</w:t>
            </w:r>
          </w:p>
        </w:tc>
        <w:tc>
          <w:tcPr>
            <w:tcW w:w="2698" w:type="dxa"/>
            <w:shd w:val="clear" w:color="000000" w:fill="FFFFFF"/>
            <w:vAlign w:val="center"/>
            <w:hideMark/>
          </w:tcPr>
          <w:p w:rsidR="00EA197E" w:rsidRDefault="00EA197E" w:rsidP="00B83529">
            <w:pPr>
              <w:spacing w:after="0" w:line="240" w:lineRule="auto"/>
              <w:rPr>
                <w:rFonts w:eastAsia="Times New Roman"/>
                <w:color w:val="000000"/>
              </w:rPr>
            </w:pPr>
            <w:r w:rsidRPr="00EA197E">
              <w:rPr>
                <w:rFonts w:eastAsia="Times New Roman"/>
                <w:color w:val="000000"/>
              </w:rPr>
              <w:t>Йодоформ 10 г</w:t>
            </w:r>
          </w:p>
          <w:p w:rsidR="00290104" w:rsidRPr="00EA197E" w:rsidRDefault="00290104" w:rsidP="00B83529">
            <w:pPr>
              <w:spacing w:after="0" w:line="240" w:lineRule="auto"/>
              <w:rPr>
                <w:rFonts w:eastAsia="Times New Roman"/>
                <w:color w:val="000000"/>
              </w:rPr>
            </w:pPr>
            <w:r>
              <w:rPr>
                <w:rFonts w:eastAsia="Times New Roman"/>
                <w:color w:val="000000"/>
              </w:rPr>
              <w:t>46466</w:t>
            </w:r>
          </w:p>
        </w:tc>
        <w:tc>
          <w:tcPr>
            <w:tcW w:w="9072" w:type="dxa"/>
            <w:shd w:val="clear" w:color="000000" w:fill="FFFFFF"/>
          </w:tcPr>
          <w:p w:rsidR="00EA197E" w:rsidRPr="00EA197E" w:rsidRDefault="00EA197E" w:rsidP="00D176EB">
            <w:pPr>
              <w:rPr>
                <w:lang w:val="en-US"/>
              </w:rPr>
            </w:pPr>
            <w:r w:rsidRPr="00EA197E">
              <w:t xml:space="preserve">Йодоформ ,  порошок 10г/уп </w:t>
            </w:r>
          </w:p>
        </w:tc>
        <w:tc>
          <w:tcPr>
            <w:tcW w:w="986" w:type="dxa"/>
            <w:shd w:val="clear" w:color="000000" w:fill="FFFFFF"/>
            <w:vAlign w:val="center"/>
            <w:hideMark/>
          </w:tcPr>
          <w:p w:rsidR="00EA197E" w:rsidRPr="00EA197E" w:rsidRDefault="00EA197E" w:rsidP="00B83529">
            <w:pPr>
              <w:spacing w:after="0" w:line="240" w:lineRule="auto"/>
              <w:jc w:val="center"/>
              <w:rPr>
                <w:rFonts w:eastAsia="Times New Roman"/>
                <w:color w:val="000000"/>
              </w:rPr>
            </w:pPr>
            <w:r w:rsidRPr="00EA197E">
              <w:rPr>
                <w:rFonts w:eastAsia="Times New Roman"/>
                <w:color w:val="000000"/>
              </w:rPr>
              <w:t>уп</w:t>
            </w:r>
          </w:p>
        </w:tc>
        <w:tc>
          <w:tcPr>
            <w:tcW w:w="1140" w:type="dxa"/>
            <w:shd w:val="clear" w:color="000000" w:fill="FFFFFF"/>
            <w:vAlign w:val="center"/>
            <w:hideMark/>
          </w:tcPr>
          <w:p w:rsidR="00EA197E" w:rsidRPr="00EA197E" w:rsidRDefault="00EA197E" w:rsidP="002D72BE">
            <w:pPr>
              <w:spacing w:after="0" w:line="240" w:lineRule="auto"/>
              <w:jc w:val="center"/>
              <w:rPr>
                <w:rFonts w:eastAsia="Times New Roman"/>
                <w:color w:val="000000"/>
                <w:lang w:val="en-US"/>
              </w:rPr>
            </w:pPr>
            <w:r w:rsidRPr="00EA197E">
              <w:rPr>
                <w:rFonts w:eastAsia="Times New Roman"/>
                <w:color w:val="000000"/>
                <w:lang w:val="en-US"/>
              </w:rPr>
              <w:t>10</w:t>
            </w:r>
          </w:p>
        </w:tc>
      </w:tr>
      <w:tr w:rsidR="00EA197E" w:rsidRPr="00EA197E" w:rsidTr="00EA197E">
        <w:trPr>
          <w:trHeight w:val="284"/>
        </w:trPr>
        <w:tc>
          <w:tcPr>
            <w:tcW w:w="734" w:type="dxa"/>
            <w:shd w:val="clear" w:color="000000" w:fill="FFFFFF"/>
            <w:vAlign w:val="center"/>
            <w:hideMark/>
          </w:tcPr>
          <w:p w:rsidR="00EA197E" w:rsidRPr="00EA197E" w:rsidRDefault="00EA197E" w:rsidP="00B83529">
            <w:pPr>
              <w:spacing w:after="0" w:line="240" w:lineRule="auto"/>
              <w:jc w:val="right"/>
              <w:rPr>
                <w:rFonts w:eastAsia="Times New Roman"/>
                <w:color w:val="000000"/>
              </w:rPr>
            </w:pPr>
            <w:r w:rsidRPr="00EA197E">
              <w:rPr>
                <w:rFonts w:eastAsia="Times New Roman"/>
                <w:color w:val="000000"/>
              </w:rPr>
              <w:t>36</w:t>
            </w:r>
          </w:p>
        </w:tc>
        <w:tc>
          <w:tcPr>
            <w:tcW w:w="2698" w:type="dxa"/>
            <w:shd w:val="clear" w:color="000000" w:fill="FFFFFF"/>
            <w:vAlign w:val="center"/>
            <w:hideMark/>
          </w:tcPr>
          <w:p w:rsidR="00EA197E" w:rsidRDefault="00EA197E" w:rsidP="00B83529">
            <w:pPr>
              <w:spacing w:after="0" w:line="240" w:lineRule="auto"/>
              <w:rPr>
                <w:rFonts w:eastAsia="Times New Roman"/>
                <w:color w:val="000000"/>
              </w:rPr>
            </w:pPr>
            <w:r w:rsidRPr="00EA197E">
              <w:rPr>
                <w:rFonts w:eastAsia="Times New Roman"/>
                <w:color w:val="000000"/>
              </w:rPr>
              <w:t>Іонолат цемент пломбальний</w:t>
            </w:r>
          </w:p>
          <w:p w:rsidR="00290104" w:rsidRPr="00EA197E" w:rsidRDefault="00290104" w:rsidP="00B83529">
            <w:pPr>
              <w:spacing w:after="0" w:line="240" w:lineRule="auto"/>
              <w:rPr>
                <w:rFonts w:eastAsia="Times New Roman"/>
                <w:color w:val="000000"/>
              </w:rPr>
            </w:pPr>
            <w:r>
              <w:rPr>
                <w:rFonts w:eastAsia="Times New Roman"/>
                <w:color w:val="000000"/>
              </w:rPr>
              <w:t>16704</w:t>
            </w:r>
          </w:p>
        </w:tc>
        <w:tc>
          <w:tcPr>
            <w:tcW w:w="9072" w:type="dxa"/>
            <w:shd w:val="clear" w:color="000000" w:fill="FFFFFF"/>
          </w:tcPr>
          <w:p w:rsidR="00EA197E" w:rsidRPr="00EA197E" w:rsidRDefault="00EA197E" w:rsidP="00BF2B72">
            <w:pPr>
              <w:widowControl w:val="0"/>
              <w:spacing w:after="0" w:line="240" w:lineRule="auto"/>
              <w:rPr>
                <w:color w:val="000000" w:themeColor="text1"/>
              </w:rPr>
            </w:pPr>
            <w:r w:rsidRPr="00EA197E">
              <w:rPr>
                <w:color w:val="000000" w:themeColor="text1"/>
              </w:rPr>
              <w:t xml:space="preserve">Іонолат - цемент пломбувальний склоіномерний рентгенконтрастний у вигляді порошку (тонкомолоте, пофарбоване неорганічними пігментами, хімічно реакційноздатне скло, що містить фтор) 20 г,  рідини (водний розчин поліакрилової кислоти з добавками регуляторів активності)15 г, кондиціонеру (на основі поліакрилової кислоти) 5 г. До комплектації також входять лак покривний 5 г, мірник, блокнот для змішування. </w:t>
            </w:r>
          </w:p>
          <w:p w:rsidR="00EA197E" w:rsidRPr="00EA197E" w:rsidRDefault="00EA197E" w:rsidP="00EA197E">
            <w:pPr>
              <w:spacing w:after="0" w:line="240" w:lineRule="auto"/>
              <w:rPr>
                <w:rFonts w:eastAsia="Times New Roman"/>
                <w:color w:val="000000"/>
              </w:rPr>
            </w:pPr>
            <w:r w:rsidRPr="00EA197E">
              <w:rPr>
                <w:color w:val="000000" w:themeColor="text1"/>
              </w:rPr>
              <w:t>Кольори: А1, А2, А3, А3,5.</w:t>
            </w:r>
          </w:p>
        </w:tc>
        <w:tc>
          <w:tcPr>
            <w:tcW w:w="986" w:type="dxa"/>
            <w:shd w:val="clear" w:color="000000" w:fill="FFFFFF"/>
            <w:vAlign w:val="center"/>
            <w:hideMark/>
          </w:tcPr>
          <w:p w:rsidR="00EA197E" w:rsidRPr="00EA197E" w:rsidRDefault="00EA197E" w:rsidP="00B83529">
            <w:pPr>
              <w:spacing w:after="0" w:line="240" w:lineRule="auto"/>
              <w:jc w:val="center"/>
              <w:rPr>
                <w:rFonts w:eastAsia="Times New Roman"/>
                <w:color w:val="000000"/>
              </w:rPr>
            </w:pPr>
            <w:r w:rsidRPr="00EA197E">
              <w:rPr>
                <w:rFonts w:eastAsia="Times New Roman"/>
                <w:color w:val="000000"/>
              </w:rPr>
              <w:t>уп</w:t>
            </w:r>
          </w:p>
        </w:tc>
        <w:tc>
          <w:tcPr>
            <w:tcW w:w="1140" w:type="dxa"/>
            <w:shd w:val="clear" w:color="000000" w:fill="FFFFFF"/>
            <w:vAlign w:val="center"/>
            <w:hideMark/>
          </w:tcPr>
          <w:p w:rsidR="00EA197E" w:rsidRPr="00EA197E" w:rsidRDefault="00EA197E" w:rsidP="002D72BE">
            <w:pPr>
              <w:spacing w:after="0" w:line="240" w:lineRule="auto"/>
              <w:jc w:val="center"/>
              <w:rPr>
                <w:rFonts w:eastAsia="Times New Roman"/>
                <w:color w:val="000000"/>
                <w:lang w:val="en-US"/>
              </w:rPr>
            </w:pPr>
            <w:r w:rsidRPr="00EA197E">
              <w:rPr>
                <w:rFonts w:eastAsia="Times New Roman"/>
                <w:color w:val="000000"/>
                <w:lang w:val="en-US"/>
              </w:rPr>
              <w:t>8</w:t>
            </w:r>
          </w:p>
        </w:tc>
      </w:tr>
      <w:tr w:rsidR="00EA197E" w:rsidRPr="00EA197E" w:rsidTr="00EA197E">
        <w:trPr>
          <w:trHeight w:val="284"/>
        </w:trPr>
        <w:tc>
          <w:tcPr>
            <w:tcW w:w="734" w:type="dxa"/>
            <w:shd w:val="clear" w:color="000000" w:fill="FFFFFF"/>
            <w:vAlign w:val="center"/>
            <w:hideMark/>
          </w:tcPr>
          <w:p w:rsidR="00EA197E" w:rsidRPr="00EA197E" w:rsidRDefault="00EA197E" w:rsidP="00B83529">
            <w:pPr>
              <w:spacing w:after="0" w:line="240" w:lineRule="auto"/>
              <w:jc w:val="right"/>
              <w:rPr>
                <w:rFonts w:eastAsia="Times New Roman"/>
                <w:color w:val="000000"/>
              </w:rPr>
            </w:pPr>
            <w:r w:rsidRPr="00EA197E">
              <w:rPr>
                <w:rFonts w:eastAsia="Times New Roman"/>
                <w:color w:val="000000"/>
              </w:rPr>
              <w:t>37</w:t>
            </w:r>
          </w:p>
        </w:tc>
        <w:tc>
          <w:tcPr>
            <w:tcW w:w="2698" w:type="dxa"/>
            <w:shd w:val="clear" w:color="000000" w:fill="FFFFFF"/>
            <w:vAlign w:val="center"/>
            <w:hideMark/>
          </w:tcPr>
          <w:p w:rsidR="00EA197E" w:rsidRDefault="00EA197E" w:rsidP="00B83529">
            <w:pPr>
              <w:spacing w:after="0" w:line="240" w:lineRule="auto"/>
              <w:rPr>
                <w:rFonts w:eastAsia="Times New Roman"/>
                <w:color w:val="000000"/>
              </w:rPr>
            </w:pPr>
            <w:r w:rsidRPr="00EA197E">
              <w:rPr>
                <w:rFonts w:eastAsia="Times New Roman"/>
                <w:color w:val="000000"/>
              </w:rPr>
              <w:t>Каналонаповнювачі Лентуло (4шт)</w:t>
            </w:r>
          </w:p>
          <w:p w:rsidR="00290104" w:rsidRPr="00EA197E" w:rsidRDefault="00290104" w:rsidP="00B83529">
            <w:pPr>
              <w:spacing w:after="0" w:line="240" w:lineRule="auto"/>
              <w:rPr>
                <w:rFonts w:eastAsia="Times New Roman"/>
                <w:color w:val="000000"/>
              </w:rPr>
            </w:pPr>
            <w:r>
              <w:rPr>
                <w:rFonts w:eastAsia="Times New Roman"/>
                <w:color w:val="000000"/>
              </w:rPr>
              <w:t>13187</w:t>
            </w:r>
          </w:p>
        </w:tc>
        <w:tc>
          <w:tcPr>
            <w:tcW w:w="9072" w:type="dxa"/>
            <w:shd w:val="clear" w:color="000000" w:fill="FFFFFF"/>
          </w:tcPr>
          <w:p w:rsidR="00EA197E" w:rsidRPr="00EA197E" w:rsidRDefault="00EA197E" w:rsidP="000E41A7">
            <w:pPr>
              <w:pStyle w:val="12"/>
              <w:rPr>
                <w:rFonts w:ascii="Times New Roman" w:hAnsi="Times New Roman"/>
              </w:rPr>
            </w:pPr>
            <w:r w:rsidRPr="00EA197E">
              <w:rPr>
                <w:rFonts w:ascii="Times New Roman" w:hAnsi="Times New Roman"/>
              </w:rPr>
              <w:t xml:space="preserve">Каналонаповнювач для заповнення каналу пастою, цементом або силером. </w:t>
            </w:r>
          </w:p>
          <w:p w:rsidR="00EA197E" w:rsidRPr="00EA197E" w:rsidRDefault="00EA197E" w:rsidP="000E41A7">
            <w:pPr>
              <w:pStyle w:val="12"/>
              <w:rPr>
                <w:rFonts w:ascii="Times New Roman" w:hAnsi="Times New Roman"/>
              </w:rPr>
            </w:pPr>
            <w:r w:rsidRPr="00EA197E">
              <w:rPr>
                <w:rFonts w:ascii="Times New Roman" w:hAnsi="Times New Roman"/>
              </w:rPr>
              <w:t xml:space="preserve">В упаковці 4 шт. </w:t>
            </w:r>
          </w:p>
          <w:p w:rsidR="00EA197E" w:rsidRPr="00EA197E" w:rsidRDefault="00EA197E" w:rsidP="00EA197E">
            <w:pPr>
              <w:spacing w:after="0" w:line="240" w:lineRule="auto"/>
              <w:rPr>
                <w:rFonts w:eastAsia="Times New Roman"/>
                <w:color w:val="000000"/>
              </w:rPr>
            </w:pPr>
            <w:r w:rsidRPr="00EA197E">
              <w:t>Довжина 25 мм</w:t>
            </w:r>
            <w:r w:rsidRPr="00EA197E">
              <w:rPr>
                <w:color w:val="000000"/>
              </w:rPr>
              <w:t xml:space="preserve">  </w:t>
            </w:r>
          </w:p>
        </w:tc>
        <w:tc>
          <w:tcPr>
            <w:tcW w:w="986" w:type="dxa"/>
            <w:shd w:val="clear" w:color="000000" w:fill="FFFFFF"/>
            <w:vAlign w:val="center"/>
            <w:hideMark/>
          </w:tcPr>
          <w:p w:rsidR="00EA197E" w:rsidRPr="00EA197E" w:rsidRDefault="00EA197E" w:rsidP="00B83529">
            <w:pPr>
              <w:spacing w:after="0" w:line="240" w:lineRule="auto"/>
              <w:jc w:val="center"/>
              <w:rPr>
                <w:rFonts w:eastAsia="Times New Roman"/>
                <w:color w:val="000000"/>
              </w:rPr>
            </w:pPr>
            <w:r w:rsidRPr="00EA197E">
              <w:rPr>
                <w:rFonts w:eastAsia="Times New Roman"/>
                <w:color w:val="000000"/>
              </w:rPr>
              <w:t>уп</w:t>
            </w:r>
          </w:p>
        </w:tc>
        <w:tc>
          <w:tcPr>
            <w:tcW w:w="1140" w:type="dxa"/>
            <w:shd w:val="clear" w:color="000000" w:fill="FFFFFF"/>
            <w:vAlign w:val="center"/>
            <w:hideMark/>
          </w:tcPr>
          <w:p w:rsidR="00EA197E" w:rsidRPr="00EA197E" w:rsidRDefault="00EA197E" w:rsidP="003012ED">
            <w:pPr>
              <w:spacing w:after="0" w:line="240" w:lineRule="auto"/>
              <w:rPr>
                <w:rFonts w:eastAsia="Times New Roman"/>
                <w:color w:val="000000"/>
                <w:lang w:val="en-US"/>
              </w:rPr>
            </w:pPr>
            <w:r w:rsidRPr="00EA197E">
              <w:rPr>
                <w:rFonts w:eastAsia="Times New Roman"/>
                <w:color w:val="000000"/>
                <w:lang w:val="en-US"/>
              </w:rPr>
              <w:t>24</w:t>
            </w:r>
          </w:p>
        </w:tc>
      </w:tr>
      <w:tr w:rsidR="00EA197E" w:rsidRPr="00EA197E" w:rsidTr="00EA197E">
        <w:trPr>
          <w:trHeight w:val="284"/>
        </w:trPr>
        <w:tc>
          <w:tcPr>
            <w:tcW w:w="734" w:type="dxa"/>
            <w:shd w:val="clear" w:color="000000" w:fill="FFFFFF"/>
            <w:vAlign w:val="center"/>
            <w:hideMark/>
          </w:tcPr>
          <w:p w:rsidR="00EA197E" w:rsidRPr="00EA197E" w:rsidRDefault="00EA197E" w:rsidP="00B83529">
            <w:pPr>
              <w:spacing w:after="0" w:line="240" w:lineRule="auto"/>
              <w:jc w:val="right"/>
              <w:rPr>
                <w:rFonts w:eastAsia="Times New Roman"/>
                <w:color w:val="000000"/>
              </w:rPr>
            </w:pPr>
            <w:r w:rsidRPr="00EA197E">
              <w:rPr>
                <w:rFonts w:eastAsia="Times New Roman"/>
                <w:color w:val="000000"/>
              </w:rPr>
              <w:t>38</w:t>
            </w:r>
          </w:p>
        </w:tc>
        <w:tc>
          <w:tcPr>
            <w:tcW w:w="2698" w:type="dxa"/>
            <w:shd w:val="clear" w:color="000000" w:fill="FFFFFF"/>
            <w:vAlign w:val="center"/>
            <w:hideMark/>
          </w:tcPr>
          <w:p w:rsidR="00EA197E" w:rsidRDefault="00EA197E" w:rsidP="00B83529">
            <w:pPr>
              <w:spacing w:after="0" w:line="240" w:lineRule="auto"/>
              <w:rPr>
                <w:rFonts w:eastAsia="Times New Roman"/>
                <w:color w:val="000000"/>
              </w:rPr>
            </w:pPr>
            <w:r w:rsidRPr="00EA197E">
              <w:rPr>
                <w:rFonts w:eastAsia="Times New Roman"/>
                <w:color w:val="000000"/>
              </w:rPr>
              <w:t>Каналонаповнювачі МАНІ (4шт)</w:t>
            </w:r>
          </w:p>
          <w:p w:rsidR="00290104" w:rsidRPr="00EA197E" w:rsidRDefault="00290104" w:rsidP="00B83529">
            <w:pPr>
              <w:spacing w:after="0" w:line="240" w:lineRule="auto"/>
              <w:rPr>
                <w:rFonts w:eastAsia="Times New Roman"/>
                <w:color w:val="000000"/>
              </w:rPr>
            </w:pPr>
            <w:r>
              <w:rPr>
                <w:rFonts w:eastAsia="Times New Roman"/>
                <w:color w:val="000000"/>
              </w:rPr>
              <w:t>13187</w:t>
            </w:r>
          </w:p>
        </w:tc>
        <w:tc>
          <w:tcPr>
            <w:tcW w:w="9072" w:type="dxa"/>
            <w:shd w:val="clear" w:color="000000" w:fill="FFFFFF"/>
          </w:tcPr>
          <w:p w:rsidR="00EA197E" w:rsidRPr="00EA197E" w:rsidRDefault="00EA197E" w:rsidP="00EA197E">
            <w:pPr>
              <w:spacing w:after="0" w:line="240" w:lineRule="auto"/>
              <w:rPr>
                <w:rFonts w:eastAsia="Times New Roman"/>
                <w:color w:val="000000"/>
              </w:rPr>
            </w:pPr>
            <w:r w:rsidRPr="00EA197E">
              <w:t>Каналонаповнювач 25 мм (4*25мм)</w:t>
            </w:r>
          </w:p>
        </w:tc>
        <w:tc>
          <w:tcPr>
            <w:tcW w:w="986" w:type="dxa"/>
            <w:shd w:val="clear" w:color="000000" w:fill="FFFFFF"/>
            <w:vAlign w:val="center"/>
            <w:hideMark/>
          </w:tcPr>
          <w:p w:rsidR="00EA197E" w:rsidRPr="00EA197E" w:rsidRDefault="00EA197E" w:rsidP="00B83529">
            <w:pPr>
              <w:spacing w:after="0" w:line="240" w:lineRule="auto"/>
              <w:jc w:val="center"/>
              <w:rPr>
                <w:rFonts w:eastAsia="Times New Roman"/>
                <w:color w:val="000000"/>
              </w:rPr>
            </w:pPr>
            <w:r w:rsidRPr="00EA197E">
              <w:rPr>
                <w:rFonts w:eastAsia="Times New Roman"/>
                <w:color w:val="000000"/>
              </w:rPr>
              <w:t>уп</w:t>
            </w:r>
          </w:p>
        </w:tc>
        <w:tc>
          <w:tcPr>
            <w:tcW w:w="1140" w:type="dxa"/>
            <w:shd w:val="clear" w:color="000000" w:fill="FFFFFF"/>
            <w:vAlign w:val="center"/>
            <w:hideMark/>
          </w:tcPr>
          <w:p w:rsidR="00EA197E" w:rsidRPr="00EA197E" w:rsidRDefault="00EA197E" w:rsidP="002D72BE">
            <w:pPr>
              <w:spacing w:after="0" w:line="240" w:lineRule="auto"/>
              <w:jc w:val="center"/>
              <w:rPr>
                <w:rFonts w:eastAsia="Times New Roman"/>
                <w:color w:val="000000"/>
                <w:lang w:val="en-US"/>
              </w:rPr>
            </w:pPr>
            <w:r w:rsidRPr="00EA197E">
              <w:rPr>
                <w:rFonts w:eastAsia="Times New Roman"/>
                <w:color w:val="000000"/>
                <w:lang w:val="en-US"/>
              </w:rPr>
              <w:t>20</w:t>
            </w:r>
          </w:p>
        </w:tc>
      </w:tr>
      <w:tr w:rsidR="00EA197E" w:rsidRPr="00EA197E" w:rsidTr="00EA197E">
        <w:trPr>
          <w:trHeight w:val="284"/>
        </w:trPr>
        <w:tc>
          <w:tcPr>
            <w:tcW w:w="734" w:type="dxa"/>
            <w:shd w:val="clear" w:color="000000" w:fill="FFFFFF"/>
            <w:vAlign w:val="center"/>
            <w:hideMark/>
          </w:tcPr>
          <w:p w:rsidR="00EA197E" w:rsidRPr="00EA197E" w:rsidRDefault="00EA197E" w:rsidP="00B83529">
            <w:pPr>
              <w:spacing w:after="0" w:line="240" w:lineRule="auto"/>
              <w:jc w:val="right"/>
              <w:rPr>
                <w:rFonts w:eastAsia="Times New Roman"/>
                <w:color w:val="000000"/>
              </w:rPr>
            </w:pPr>
            <w:r w:rsidRPr="00EA197E">
              <w:rPr>
                <w:rFonts w:eastAsia="Times New Roman"/>
                <w:color w:val="000000"/>
              </w:rPr>
              <w:t>39</w:t>
            </w:r>
          </w:p>
        </w:tc>
        <w:tc>
          <w:tcPr>
            <w:tcW w:w="2698" w:type="dxa"/>
            <w:shd w:val="clear" w:color="000000" w:fill="FFFFFF"/>
            <w:vAlign w:val="center"/>
            <w:hideMark/>
          </w:tcPr>
          <w:p w:rsidR="00EA197E" w:rsidRPr="00C40E10" w:rsidRDefault="00EA197E" w:rsidP="00B83529">
            <w:pPr>
              <w:spacing w:after="0" w:line="240" w:lineRule="auto"/>
              <w:rPr>
                <w:rFonts w:eastAsia="Times New Roman"/>
                <w:color w:val="000000"/>
                <w:lang w:val="ru-RU"/>
              </w:rPr>
            </w:pPr>
            <w:r w:rsidRPr="00EA197E">
              <w:rPr>
                <w:rFonts w:eastAsia="Times New Roman"/>
                <w:color w:val="000000"/>
              </w:rPr>
              <w:t>Матриця металева стрічка</w:t>
            </w:r>
            <w:r w:rsidRPr="00EA197E">
              <w:rPr>
                <w:rFonts w:eastAsia="Times New Roman"/>
                <w:color w:val="000000"/>
                <w:lang w:val="ru-RU"/>
              </w:rPr>
              <w:t xml:space="preserve"> в рулон</w:t>
            </w:r>
            <w:r w:rsidRPr="00EA197E">
              <w:rPr>
                <w:rFonts w:eastAsia="Times New Roman"/>
                <w:color w:val="000000"/>
                <w:lang w:val="en-US"/>
              </w:rPr>
              <w:t>i</w:t>
            </w:r>
          </w:p>
          <w:p w:rsidR="00290104" w:rsidRPr="00290104" w:rsidRDefault="00290104" w:rsidP="00B83529">
            <w:pPr>
              <w:spacing w:after="0" w:line="240" w:lineRule="auto"/>
              <w:rPr>
                <w:rFonts w:eastAsia="Times New Roman"/>
                <w:color w:val="000000"/>
              </w:rPr>
            </w:pPr>
            <w:r>
              <w:rPr>
                <w:rFonts w:eastAsia="Times New Roman"/>
                <w:color w:val="000000"/>
              </w:rPr>
              <w:t>35702</w:t>
            </w:r>
          </w:p>
        </w:tc>
        <w:tc>
          <w:tcPr>
            <w:tcW w:w="9072" w:type="dxa"/>
            <w:shd w:val="clear" w:color="000000" w:fill="FFFFFF"/>
          </w:tcPr>
          <w:p w:rsidR="00EA197E" w:rsidRPr="00EA197E" w:rsidRDefault="00EA197E" w:rsidP="00EA197E">
            <w:pPr>
              <w:spacing w:after="0" w:line="240" w:lineRule="auto"/>
              <w:rPr>
                <w:rFonts w:eastAsia="Times New Roman"/>
              </w:rPr>
            </w:pPr>
            <w:r w:rsidRPr="00EA197E">
              <w:rPr>
                <w:shd w:val="clear" w:color="auto" w:fill="FFFFFF"/>
              </w:rPr>
              <w:t>Матричні стрічки з нержавіючої сталі</w:t>
            </w:r>
            <w:r w:rsidRPr="00EA197E">
              <w:rPr>
                <w:shd w:val="clear" w:color="auto" w:fill="FFFFFF"/>
                <w:lang w:val="ru-RU"/>
              </w:rPr>
              <w:t xml:space="preserve"> в рулон</w:t>
            </w:r>
            <w:r w:rsidRPr="00EA197E">
              <w:rPr>
                <w:shd w:val="clear" w:color="auto" w:fill="FFFFFF"/>
                <w:lang w:val="en-US"/>
              </w:rPr>
              <w:t>i</w:t>
            </w:r>
            <w:r w:rsidRPr="00EA197E">
              <w:rPr>
                <w:shd w:val="clear" w:color="auto" w:fill="FFFFFF"/>
                <w:lang w:val="ru-RU"/>
              </w:rPr>
              <w:t>,</w:t>
            </w:r>
            <w:r w:rsidRPr="00EA197E">
              <w:rPr>
                <w:color w:val="282828"/>
                <w:shd w:val="clear" w:color="auto" w:fill="FFFFFF"/>
              </w:rPr>
              <w:t xml:space="preserve">  </w:t>
            </w:r>
            <w:r w:rsidRPr="00EA197E">
              <w:rPr>
                <w:shd w:val="clear" w:color="auto" w:fill="FFFFFF"/>
              </w:rPr>
              <w:t>длиною 1, 3 и 10 метр</w:t>
            </w:r>
            <w:r w:rsidRPr="00EA197E">
              <w:rPr>
                <w:shd w:val="clear" w:color="auto" w:fill="FFFFFF"/>
                <w:lang w:val="en-US"/>
              </w:rPr>
              <w:t>i</w:t>
            </w:r>
            <w:r w:rsidRPr="00EA197E">
              <w:rPr>
                <w:shd w:val="clear" w:color="auto" w:fill="FFFFFF"/>
              </w:rPr>
              <w:t>в, толщиною 0,03 мм, 0,04 мм и 0,05 мм и шириною 4 мм, 5 мм, 6 мм и 7 мм.</w:t>
            </w:r>
          </w:p>
        </w:tc>
        <w:tc>
          <w:tcPr>
            <w:tcW w:w="986" w:type="dxa"/>
            <w:shd w:val="clear" w:color="000000" w:fill="FFFFFF"/>
            <w:vAlign w:val="center"/>
            <w:hideMark/>
          </w:tcPr>
          <w:p w:rsidR="00EA197E" w:rsidRPr="00EA197E" w:rsidRDefault="00EA197E" w:rsidP="00B83529">
            <w:pPr>
              <w:spacing w:after="0" w:line="240" w:lineRule="auto"/>
              <w:jc w:val="center"/>
              <w:rPr>
                <w:rFonts w:eastAsia="Times New Roman"/>
                <w:color w:val="000000"/>
              </w:rPr>
            </w:pPr>
            <w:r w:rsidRPr="00EA197E">
              <w:rPr>
                <w:rFonts w:eastAsia="Times New Roman"/>
                <w:color w:val="000000"/>
              </w:rPr>
              <w:t>Уп</w:t>
            </w:r>
          </w:p>
        </w:tc>
        <w:tc>
          <w:tcPr>
            <w:tcW w:w="1140" w:type="dxa"/>
            <w:shd w:val="clear" w:color="000000" w:fill="FFFFFF"/>
            <w:vAlign w:val="center"/>
            <w:hideMark/>
          </w:tcPr>
          <w:p w:rsidR="00EA197E" w:rsidRPr="00EA197E" w:rsidRDefault="00EA197E" w:rsidP="002D72BE">
            <w:pPr>
              <w:spacing w:after="0" w:line="240" w:lineRule="auto"/>
              <w:jc w:val="center"/>
              <w:rPr>
                <w:rFonts w:eastAsia="Times New Roman"/>
                <w:color w:val="000000"/>
              </w:rPr>
            </w:pPr>
            <w:r w:rsidRPr="00EA197E">
              <w:rPr>
                <w:rFonts w:eastAsia="Times New Roman"/>
                <w:color w:val="000000"/>
              </w:rPr>
              <w:t>4</w:t>
            </w:r>
          </w:p>
        </w:tc>
      </w:tr>
      <w:tr w:rsidR="00EA197E" w:rsidRPr="00EA197E" w:rsidTr="00EA197E">
        <w:trPr>
          <w:trHeight w:val="284"/>
        </w:trPr>
        <w:tc>
          <w:tcPr>
            <w:tcW w:w="734" w:type="dxa"/>
            <w:shd w:val="clear" w:color="000000" w:fill="FFFFFF"/>
            <w:vAlign w:val="center"/>
            <w:hideMark/>
          </w:tcPr>
          <w:p w:rsidR="00EA197E" w:rsidRPr="00EA197E" w:rsidRDefault="00EA197E" w:rsidP="00B83529">
            <w:pPr>
              <w:spacing w:after="0" w:line="240" w:lineRule="auto"/>
              <w:jc w:val="right"/>
              <w:rPr>
                <w:rFonts w:eastAsia="Times New Roman"/>
                <w:color w:val="000000"/>
              </w:rPr>
            </w:pPr>
            <w:r w:rsidRPr="00EA197E">
              <w:rPr>
                <w:rFonts w:eastAsia="Times New Roman"/>
                <w:color w:val="000000"/>
              </w:rPr>
              <w:t>40</w:t>
            </w:r>
          </w:p>
        </w:tc>
        <w:tc>
          <w:tcPr>
            <w:tcW w:w="2698" w:type="dxa"/>
            <w:shd w:val="clear" w:color="000000" w:fill="FFFFFF"/>
            <w:vAlign w:val="center"/>
            <w:hideMark/>
          </w:tcPr>
          <w:p w:rsidR="00EA197E" w:rsidRDefault="00EA197E" w:rsidP="00B83529">
            <w:pPr>
              <w:spacing w:after="0" w:line="240" w:lineRule="auto"/>
              <w:rPr>
                <w:rFonts w:eastAsia="Times New Roman"/>
                <w:color w:val="000000"/>
              </w:rPr>
            </w:pPr>
            <w:r w:rsidRPr="00EA197E">
              <w:rPr>
                <w:rFonts w:eastAsia="Times New Roman"/>
                <w:color w:val="000000"/>
              </w:rPr>
              <w:t>Штрипси металеві,12 шт</w:t>
            </w:r>
          </w:p>
          <w:p w:rsidR="00290104" w:rsidRPr="00EA197E" w:rsidRDefault="00290104" w:rsidP="00B83529">
            <w:pPr>
              <w:spacing w:after="0" w:line="240" w:lineRule="auto"/>
              <w:rPr>
                <w:rFonts w:eastAsia="Times New Roman"/>
                <w:color w:val="000000"/>
              </w:rPr>
            </w:pPr>
            <w:r>
              <w:rPr>
                <w:rFonts w:eastAsia="Times New Roman"/>
                <w:color w:val="000000"/>
              </w:rPr>
              <w:t>35784</w:t>
            </w:r>
          </w:p>
        </w:tc>
        <w:tc>
          <w:tcPr>
            <w:tcW w:w="9072" w:type="dxa"/>
            <w:shd w:val="clear" w:color="000000" w:fill="FFFFFF"/>
          </w:tcPr>
          <w:p w:rsidR="00EA197E" w:rsidRPr="00EA197E" w:rsidRDefault="00EA197E" w:rsidP="00EA197E">
            <w:pPr>
              <w:spacing w:after="0" w:line="240" w:lineRule="auto"/>
              <w:rPr>
                <w:rFonts w:eastAsia="Times New Roman"/>
                <w:color w:val="000000"/>
              </w:rPr>
            </w:pPr>
            <w:r w:rsidRPr="00EA197E">
              <w:t>Штрипси стальні сепараційні, 12 шт. Штрипси гальванізовані частинками оксиду алюмінію. Вони не будуть розтягуватися або ламатися, а відмінна зносостійкість і чудове абразивне зчеплення забезпечують вологу чистову обробку, що гарантує тривале і багаторазове використання. Дуже тонкі, що здатні до зубів Абразивність – початкова обробка (140 мкм) супер груба. Автоклавовані та прості у догляді.</w:t>
            </w:r>
          </w:p>
        </w:tc>
        <w:tc>
          <w:tcPr>
            <w:tcW w:w="986" w:type="dxa"/>
            <w:shd w:val="clear" w:color="000000" w:fill="FFFFFF"/>
            <w:vAlign w:val="center"/>
            <w:hideMark/>
          </w:tcPr>
          <w:p w:rsidR="00EA197E" w:rsidRPr="00EA197E" w:rsidRDefault="00EA197E" w:rsidP="00B83529">
            <w:pPr>
              <w:spacing w:after="0" w:line="240" w:lineRule="auto"/>
              <w:jc w:val="center"/>
              <w:rPr>
                <w:rFonts w:eastAsia="Times New Roman"/>
                <w:color w:val="000000"/>
              </w:rPr>
            </w:pPr>
            <w:r w:rsidRPr="00EA197E">
              <w:rPr>
                <w:rFonts w:eastAsia="Times New Roman"/>
                <w:color w:val="000000"/>
              </w:rPr>
              <w:t>уп</w:t>
            </w:r>
          </w:p>
        </w:tc>
        <w:tc>
          <w:tcPr>
            <w:tcW w:w="1140" w:type="dxa"/>
            <w:shd w:val="clear" w:color="000000" w:fill="FFFFFF"/>
            <w:vAlign w:val="center"/>
            <w:hideMark/>
          </w:tcPr>
          <w:p w:rsidR="00EA197E" w:rsidRPr="00EA197E" w:rsidRDefault="00EA197E" w:rsidP="002D72BE">
            <w:pPr>
              <w:spacing w:after="0" w:line="240" w:lineRule="auto"/>
              <w:jc w:val="center"/>
              <w:rPr>
                <w:rFonts w:eastAsia="Times New Roman"/>
                <w:color w:val="000000"/>
              </w:rPr>
            </w:pPr>
            <w:r w:rsidRPr="00EA197E">
              <w:rPr>
                <w:rFonts w:eastAsia="Times New Roman"/>
                <w:color w:val="000000"/>
              </w:rPr>
              <w:t>2</w:t>
            </w:r>
          </w:p>
        </w:tc>
      </w:tr>
      <w:tr w:rsidR="00EA197E" w:rsidRPr="00EA197E" w:rsidTr="00EA197E">
        <w:trPr>
          <w:trHeight w:val="284"/>
        </w:trPr>
        <w:tc>
          <w:tcPr>
            <w:tcW w:w="734" w:type="dxa"/>
            <w:shd w:val="clear" w:color="000000" w:fill="FFFFFF"/>
            <w:vAlign w:val="center"/>
            <w:hideMark/>
          </w:tcPr>
          <w:p w:rsidR="00EA197E" w:rsidRPr="00EA197E" w:rsidRDefault="00EA197E" w:rsidP="00B83529">
            <w:pPr>
              <w:spacing w:after="0" w:line="240" w:lineRule="auto"/>
              <w:jc w:val="right"/>
              <w:rPr>
                <w:rFonts w:eastAsia="Times New Roman"/>
                <w:color w:val="000000"/>
              </w:rPr>
            </w:pPr>
            <w:r w:rsidRPr="00EA197E">
              <w:rPr>
                <w:rFonts w:eastAsia="Times New Roman"/>
                <w:color w:val="000000"/>
              </w:rPr>
              <w:t>41</w:t>
            </w:r>
          </w:p>
        </w:tc>
        <w:tc>
          <w:tcPr>
            <w:tcW w:w="2698" w:type="dxa"/>
            <w:shd w:val="clear" w:color="000000" w:fill="FFFFFF"/>
            <w:vAlign w:val="center"/>
            <w:hideMark/>
          </w:tcPr>
          <w:p w:rsidR="00EA197E" w:rsidRDefault="00EA197E" w:rsidP="00B83529">
            <w:pPr>
              <w:spacing w:after="0" w:line="240" w:lineRule="auto"/>
              <w:rPr>
                <w:rFonts w:eastAsia="Times New Roman"/>
                <w:color w:val="000000"/>
              </w:rPr>
            </w:pPr>
            <w:r w:rsidRPr="00EA197E">
              <w:rPr>
                <w:rFonts w:eastAsia="Times New Roman"/>
                <w:color w:val="000000"/>
              </w:rPr>
              <w:t>Пульпоектрактори ,10 шт</w:t>
            </w:r>
          </w:p>
          <w:p w:rsidR="00290104" w:rsidRPr="00EA197E" w:rsidRDefault="00290104" w:rsidP="00B83529">
            <w:pPr>
              <w:spacing w:after="0" w:line="240" w:lineRule="auto"/>
              <w:rPr>
                <w:rFonts w:eastAsia="Times New Roman"/>
                <w:color w:val="000000"/>
              </w:rPr>
            </w:pPr>
            <w:r>
              <w:rPr>
                <w:rFonts w:eastAsia="Times New Roman"/>
                <w:color w:val="000000"/>
              </w:rPr>
              <w:t>35784</w:t>
            </w:r>
          </w:p>
        </w:tc>
        <w:tc>
          <w:tcPr>
            <w:tcW w:w="9072" w:type="dxa"/>
            <w:shd w:val="clear" w:color="000000" w:fill="FFFFFF"/>
          </w:tcPr>
          <w:p w:rsidR="00EA197E" w:rsidRPr="00EA197E" w:rsidRDefault="00EA197E" w:rsidP="00D432B4">
            <w:pPr>
              <w:pStyle w:val="a9"/>
              <w:rPr>
                <w:rFonts w:ascii="Times New Roman" w:hAnsi="Times New Roman" w:cs="Times New Roman"/>
                <w:lang w:val="uk-UA"/>
              </w:rPr>
            </w:pPr>
            <w:r w:rsidRPr="00EA197E">
              <w:rPr>
                <w:rFonts w:ascii="Times New Roman" w:hAnsi="Times New Roman" w:cs="Times New Roman"/>
              </w:rPr>
              <w:t>Пульпоекстрактори ,25 мм №10</w:t>
            </w:r>
          </w:p>
          <w:p w:rsidR="00EA197E" w:rsidRPr="00EA197E" w:rsidRDefault="00EA197E" w:rsidP="00D432B4">
            <w:pPr>
              <w:pStyle w:val="a9"/>
              <w:rPr>
                <w:rFonts w:ascii="Times New Roman" w:hAnsi="Times New Roman" w:cs="Times New Roman"/>
              </w:rPr>
            </w:pPr>
            <w:r w:rsidRPr="00EA197E">
              <w:rPr>
                <w:rFonts w:ascii="Times New Roman" w:hAnsi="Times New Roman" w:cs="Times New Roman"/>
              </w:rPr>
              <w:t>Технічні характеристики:</w:t>
            </w:r>
          </w:p>
          <w:p w:rsidR="00EA197E" w:rsidRPr="00EA197E" w:rsidRDefault="00EA197E" w:rsidP="00D432B4">
            <w:pPr>
              <w:pStyle w:val="a9"/>
              <w:rPr>
                <w:rFonts w:ascii="Times New Roman" w:hAnsi="Times New Roman" w:cs="Times New Roman"/>
              </w:rPr>
            </w:pPr>
            <w:r w:rsidRPr="00EA197E">
              <w:rPr>
                <w:rFonts w:ascii="Times New Roman" w:hAnsi="Times New Roman" w:cs="Times New Roman"/>
              </w:rPr>
              <w:t>Довжина: 25 мм.</w:t>
            </w:r>
          </w:p>
          <w:p w:rsidR="00EA197E" w:rsidRPr="00EA197E" w:rsidRDefault="00EA197E" w:rsidP="00D432B4">
            <w:pPr>
              <w:pStyle w:val="a9"/>
              <w:rPr>
                <w:rFonts w:ascii="Times New Roman" w:hAnsi="Times New Roman" w:cs="Times New Roman"/>
              </w:rPr>
            </w:pPr>
            <w:r w:rsidRPr="00EA197E">
              <w:rPr>
                <w:rFonts w:ascii="Times New Roman" w:hAnsi="Times New Roman" w:cs="Times New Roman"/>
              </w:rPr>
              <w:t>В упаковці: 10 шт.</w:t>
            </w:r>
          </w:p>
          <w:p w:rsidR="00EA197E" w:rsidRPr="00EA197E" w:rsidRDefault="00EA197E" w:rsidP="00EA197E">
            <w:pPr>
              <w:spacing w:after="0" w:line="240" w:lineRule="auto"/>
              <w:rPr>
                <w:rFonts w:eastAsia="Times New Roman"/>
                <w:color w:val="000000"/>
              </w:rPr>
            </w:pPr>
            <w:r w:rsidRPr="00EA197E">
              <w:t>Склад: виготовляються з вуглецевої сталі</w:t>
            </w:r>
          </w:p>
        </w:tc>
        <w:tc>
          <w:tcPr>
            <w:tcW w:w="986" w:type="dxa"/>
            <w:shd w:val="clear" w:color="000000" w:fill="FFFFFF"/>
            <w:vAlign w:val="center"/>
            <w:hideMark/>
          </w:tcPr>
          <w:p w:rsidR="00EA197E" w:rsidRPr="00EA197E" w:rsidRDefault="00EA197E" w:rsidP="00B83529">
            <w:pPr>
              <w:spacing w:after="0" w:line="240" w:lineRule="auto"/>
              <w:jc w:val="center"/>
              <w:rPr>
                <w:rFonts w:eastAsia="Times New Roman"/>
                <w:color w:val="000000"/>
              </w:rPr>
            </w:pPr>
            <w:r w:rsidRPr="00EA197E">
              <w:rPr>
                <w:rFonts w:eastAsia="Times New Roman"/>
                <w:color w:val="000000"/>
              </w:rPr>
              <w:t>уп</w:t>
            </w:r>
          </w:p>
        </w:tc>
        <w:tc>
          <w:tcPr>
            <w:tcW w:w="1140" w:type="dxa"/>
            <w:shd w:val="clear" w:color="000000" w:fill="FFFFFF"/>
            <w:vAlign w:val="center"/>
            <w:hideMark/>
          </w:tcPr>
          <w:p w:rsidR="00EA197E" w:rsidRPr="00EA197E" w:rsidRDefault="00EA197E" w:rsidP="002D72BE">
            <w:pPr>
              <w:spacing w:after="0" w:line="240" w:lineRule="auto"/>
              <w:jc w:val="center"/>
              <w:rPr>
                <w:rFonts w:eastAsia="Times New Roman"/>
                <w:color w:val="000000"/>
              </w:rPr>
            </w:pPr>
            <w:r w:rsidRPr="00EA197E">
              <w:rPr>
                <w:rFonts w:eastAsia="Times New Roman"/>
                <w:color w:val="000000"/>
              </w:rPr>
              <w:t>20</w:t>
            </w:r>
          </w:p>
        </w:tc>
      </w:tr>
      <w:tr w:rsidR="00EA197E" w:rsidRPr="00EA197E" w:rsidTr="00EA197E">
        <w:trPr>
          <w:trHeight w:val="284"/>
        </w:trPr>
        <w:tc>
          <w:tcPr>
            <w:tcW w:w="734" w:type="dxa"/>
            <w:shd w:val="clear" w:color="000000" w:fill="FFFFFF"/>
            <w:vAlign w:val="center"/>
            <w:hideMark/>
          </w:tcPr>
          <w:p w:rsidR="00EA197E" w:rsidRPr="00EA197E" w:rsidRDefault="00EA197E" w:rsidP="00B83529">
            <w:pPr>
              <w:spacing w:after="0" w:line="240" w:lineRule="auto"/>
              <w:jc w:val="right"/>
              <w:rPr>
                <w:rFonts w:eastAsia="Times New Roman"/>
                <w:color w:val="000000"/>
              </w:rPr>
            </w:pPr>
            <w:r w:rsidRPr="00EA197E">
              <w:rPr>
                <w:rFonts w:eastAsia="Times New Roman"/>
                <w:color w:val="000000"/>
              </w:rPr>
              <w:t>42</w:t>
            </w:r>
          </w:p>
        </w:tc>
        <w:tc>
          <w:tcPr>
            <w:tcW w:w="2698" w:type="dxa"/>
            <w:shd w:val="clear" w:color="000000" w:fill="FFFFFF"/>
            <w:vAlign w:val="center"/>
            <w:hideMark/>
          </w:tcPr>
          <w:p w:rsidR="00EA197E" w:rsidRDefault="00EA197E" w:rsidP="00B83529">
            <w:pPr>
              <w:spacing w:after="0" w:line="240" w:lineRule="auto"/>
              <w:rPr>
                <w:rFonts w:eastAsia="Times New Roman"/>
                <w:color w:val="000000"/>
              </w:rPr>
            </w:pPr>
            <w:r w:rsidRPr="00EA197E">
              <w:rPr>
                <w:rFonts w:eastAsia="Times New Roman"/>
                <w:color w:val="000000"/>
              </w:rPr>
              <w:t>К-файли,6 шт</w:t>
            </w:r>
          </w:p>
          <w:p w:rsidR="00290104" w:rsidRPr="00EA197E" w:rsidRDefault="00290104" w:rsidP="00B83529">
            <w:pPr>
              <w:spacing w:after="0" w:line="240" w:lineRule="auto"/>
              <w:rPr>
                <w:rFonts w:eastAsia="Times New Roman"/>
                <w:color w:val="000000"/>
              </w:rPr>
            </w:pPr>
            <w:r>
              <w:rPr>
                <w:rFonts w:eastAsia="Times New Roman"/>
                <w:color w:val="000000"/>
              </w:rPr>
              <w:t>31875</w:t>
            </w:r>
          </w:p>
        </w:tc>
        <w:tc>
          <w:tcPr>
            <w:tcW w:w="9072" w:type="dxa"/>
            <w:shd w:val="clear" w:color="000000" w:fill="FFFFFF"/>
          </w:tcPr>
          <w:p w:rsidR="00EA197E" w:rsidRPr="00EA197E" w:rsidRDefault="00EA197E" w:rsidP="00EA197E">
            <w:pPr>
              <w:pStyle w:val="Standard"/>
              <w:ind w:right="-156"/>
              <w:rPr>
                <w:rFonts w:ascii="Times New Roman" w:hAnsi="Times New Roman" w:cs="Times New Roman"/>
                <w:sz w:val="22"/>
                <w:szCs w:val="22"/>
              </w:rPr>
            </w:pPr>
            <w:r w:rsidRPr="00EA197E">
              <w:rPr>
                <w:rFonts w:ascii="Times New Roman" w:hAnsi="Times New Roman" w:cs="Times New Roman"/>
                <w:sz w:val="22"/>
                <w:szCs w:val="22"/>
              </w:rPr>
              <w:t>К-файли, довжина 25 мм,</w:t>
            </w:r>
            <w:r w:rsidRPr="00EA197E">
              <w:rPr>
                <w:rFonts w:ascii="Times New Roman" w:hAnsi="Times New Roman" w:cs="Times New Roman"/>
                <w:sz w:val="22"/>
                <w:szCs w:val="22"/>
              </w:rPr>
              <w:br/>
              <w:t>№ 08, 10, 15, 20, 25, 15-40 асорті (6 шт в уп).</w:t>
            </w:r>
            <w:r w:rsidRPr="00EA197E">
              <w:rPr>
                <w:rFonts w:ascii="Times New Roman" w:hAnsi="Times New Roman" w:cs="Times New Roman"/>
                <w:color w:val="00000A"/>
                <w:sz w:val="22"/>
                <w:szCs w:val="22"/>
              </w:rPr>
              <w:t xml:space="preserve"> K-File (K-файли) – файли з ріжучою гранню у вигляді спіралі.  </w:t>
            </w:r>
          </w:p>
        </w:tc>
        <w:tc>
          <w:tcPr>
            <w:tcW w:w="986" w:type="dxa"/>
            <w:shd w:val="clear" w:color="000000" w:fill="FFFFFF"/>
            <w:vAlign w:val="center"/>
            <w:hideMark/>
          </w:tcPr>
          <w:p w:rsidR="00EA197E" w:rsidRPr="00EA197E" w:rsidRDefault="00EA197E" w:rsidP="00B83529">
            <w:pPr>
              <w:spacing w:after="0" w:line="240" w:lineRule="auto"/>
              <w:jc w:val="center"/>
              <w:rPr>
                <w:rFonts w:eastAsia="Times New Roman"/>
                <w:color w:val="000000"/>
              </w:rPr>
            </w:pPr>
            <w:r w:rsidRPr="00EA197E">
              <w:rPr>
                <w:rFonts w:eastAsia="Times New Roman"/>
                <w:color w:val="000000"/>
              </w:rPr>
              <w:t>уп</w:t>
            </w:r>
          </w:p>
        </w:tc>
        <w:tc>
          <w:tcPr>
            <w:tcW w:w="1140" w:type="dxa"/>
            <w:shd w:val="clear" w:color="000000" w:fill="FFFFFF"/>
            <w:vAlign w:val="center"/>
            <w:hideMark/>
          </w:tcPr>
          <w:p w:rsidR="00EA197E" w:rsidRPr="00EA197E" w:rsidRDefault="00EA197E" w:rsidP="002D72BE">
            <w:pPr>
              <w:spacing w:after="0" w:line="240" w:lineRule="auto"/>
              <w:jc w:val="center"/>
              <w:rPr>
                <w:rFonts w:eastAsia="Times New Roman"/>
                <w:color w:val="000000"/>
                <w:lang w:val="en-US"/>
              </w:rPr>
            </w:pPr>
            <w:r w:rsidRPr="00EA197E">
              <w:rPr>
                <w:rFonts w:eastAsia="Times New Roman"/>
                <w:color w:val="000000"/>
                <w:lang w:val="en-US"/>
              </w:rPr>
              <w:t>80</w:t>
            </w:r>
          </w:p>
        </w:tc>
      </w:tr>
      <w:tr w:rsidR="00EA197E" w:rsidRPr="00EA197E" w:rsidTr="00EA197E">
        <w:trPr>
          <w:trHeight w:val="284"/>
        </w:trPr>
        <w:tc>
          <w:tcPr>
            <w:tcW w:w="734" w:type="dxa"/>
            <w:shd w:val="clear" w:color="000000" w:fill="FFFFFF"/>
            <w:vAlign w:val="center"/>
            <w:hideMark/>
          </w:tcPr>
          <w:p w:rsidR="00EA197E" w:rsidRPr="00EA197E" w:rsidRDefault="00EA197E" w:rsidP="00B83529">
            <w:pPr>
              <w:spacing w:after="0" w:line="240" w:lineRule="auto"/>
              <w:jc w:val="right"/>
              <w:rPr>
                <w:rFonts w:eastAsia="Times New Roman"/>
                <w:color w:val="000000"/>
              </w:rPr>
            </w:pPr>
            <w:r w:rsidRPr="00EA197E">
              <w:rPr>
                <w:rFonts w:eastAsia="Times New Roman"/>
                <w:color w:val="000000"/>
              </w:rPr>
              <w:t>43</w:t>
            </w:r>
          </w:p>
        </w:tc>
        <w:tc>
          <w:tcPr>
            <w:tcW w:w="2698" w:type="dxa"/>
            <w:shd w:val="clear" w:color="000000" w:fill="FFFFFF"/>
            <w:vAlign w:val="center"/>
            <w:hideMark/>
          </w:tcPr>
          <w:p w:rsidR="00EA197E" w:rsidRDefault="00EA197E" w:rsidP="00B83529">
            <w:pPr>
              <w:spacing w:after="0" w:line="240" w:lineRule="auto"/>
              <w:rPr>
                <w:rFonts w:eastAsia="Times New Roman"/>
                <w:color w:val="000000"/>
              </w:rPr>
            </w:pPr>
            <w:r w:rsidRPr="00EA197E">
              <w:rPr>
                <w:rFonts w:eastAsia="Times New Roman"/>
                <w:color w:val="000000"/>
              </w:rPr>
              <w:t>Н-файли,6 шт</w:t>
            </w:r>
          </w:p>
          <w:p w:rsidR="0017321E" w:rsidRDefault="0017321E" w:rsidP="00B83529">
            <w:pPr>
              <w:spacing w:after="0" w:line="240" w:lineRule="auto"/>
              <w:rPr>
                <w:rFonts w:eastAsia="Times New Roman"/>
                <w:color w:val="000000"/>
              </w:rPr>
            </w:pPr>
            <w:r>
              <w:rPr>
                <w:rFonts w:eastAsia="Times New Roman"/>
                <w:color w:val="000000"/>
              </w:rPr>
              <w:t>31863</w:t>
            </w:r>
          </w:p>
          <w:p w:rsidR="0017321E" w:rsidRPr="00EA197E" w:rsidRDefault="0017321E" w:rsidP="00B83529">
            <w:pPr>
              <w:spacing w:after="0" w:line="240" w:lineRule="auto"/>
              <w:rPr>
                <w:rFonts w:eastAsia="Times New Roman"/>
                <w:color w:val="000000"/>
              </w:rPr>
            </w:pPr>
          </w:p>
        </w:tc>
        <w:tc>
          <w:tcPr>
            <w:tcW w:w="9072" w:type="dxa"/>
            <w:shd w:val="clear" w:color="000000" w:fill="FFFFFF"/>
          </w:tcPr>
          <w:p w:rsidR="00EA197E" w:rsidRPr="00EA197E" w:rsidRDefault="00EA197E" w:rsidP="00EA197E">
            <w:pPr>
              <w:pStyle w:val="Standard"/>
              <w:ind w:right="-156"/>
              <w:rPr>
                <w:rFonts w:ascii="Times New Roman" w:hAnsi="Times New Roman" w:cs="Times New Roman"/>
                <w:sz w:val="22"/>
                <w:szCs w:val="22"/>
              </w:rPr>
            </w:pPr>
            <w:r w:rsidRPr="00EA197E">
              <w:rPr>
                <w:rFonts w:ascii="Times New Roman" w:hAnsi="Times New Roman" w:cs="Times New Roman"/>
                <w:sz w:val="22"/>
                <w:szCs w:val="22"/>
              </w:rPr>
              <w:t>Н-файли, довжина 25 мм,</w:t>
            </w:r>
            <w:r w:rsidRPr="00EA197E">
              <w:rPr>
                <w:rFonts w:ascii="Times New Roman" w:hAnsi="Times New Roman" w:cs="Times New Roman"/>
                <w:sz w:val="22"/>
                <w:szCs w:val="22"/>
              </w:rPr>
              <w:br/>
              <w:t>№ 08, 10, 15, 20, 25, 15-40 асорті (6 шт в уп).</w:t>
            </w:r>
            <w:r w:rsidRPr="00EA197E">
              <w:rPr>
                <w:rFonts w:ascii="Times New Roman" w:hAnsi="Times New Roman" w:cs="Times New Roman"/>
                <w:color w:val="000033"/>
                <w:sz w:val="22"/>
                <w:szCs w:val="22"/>
                <w:shd w:val="clear" w:color="auto" w:fill="FFFFFF"/>
              </w:rPr>
              <w:t xml:space="preserve"> </w:t>
            </w:r>
            <w:r w:rsidRPr="00EA197E">
              <w:rPr>
                <w:rFonts w:ascii="Times New Roman" w:hAnsi="Times New Roman" w:cs="Times New Roman"/>
                <w:color w:val="000000" w:themeColor="text1"/>
                <w:sz w:val="22"/>
                <w:szCs w:val="22"/>
                <w:shd w:val="clear" w:color="auto" w:fill="FFFFFF"/>
              </w:rPr>
              <w:t>Pозширення кореневих каналів. Матеріал: нержавіюча сталь.</w:t>
            </w:r>
          </w:p>
        </w:tc>
        <w:tc>
          <w:tcPr>
            <w:tcW w:w="986" w:type="dxa"/>
            <w:shd w:val="clear" w:color="000000" w:fill="FFFFFF"/>
            <w:vAlign w:val="center"/>
            <w:hideMark/>
          </w:tcPr>
          <w:p w:rsidR="00EA197E" w:rsidRPr="00EA197E" w:rsidRDefault="00EA197E" w:rsidP="00B83529">
            <w:pPr>
              <w:spacing w:after="0" w:line="240" w:lineRule="auto"/>
              <w:jc w:val="center"/>
              <w:rPr>
                <w:rFonts w:eastAsia="Times New Roman"/>
                <w:color w:val="000000"/>
              </w:rPr>
            </w:pPr>
            <w:r w:rsidRPr="00EA197E">
              <w:rPr>
                <w:rFonts w:eastAsia="Times New Roman"/>
                <w:color w:val="000000"/>
              </w:rPr>
              <w:t>уп</w:t>
            </w:r>
          </w:p>
        </w:tc>
        <w:tc>
          <w:tcPr>
            <w:tcW w:w="1140" w:type="dxa"/>
            <w:shd w:val="clear" w:color="000000" w:fill="FFFFFF"/>
            <w:vAlign w:val="center"/>
            <w:hideMark/>
          </w:tcPr>
          <w:p w:rsidR="00EA197E" w:rsidRPr="00EA197E" w:rsidRDefault="00EA197E" w:rsidP="003012ED">
            <w:pPr>
              <w:spacing w:after="0" w:line="240" w:lineRule="auto"/>
              <w:rPr>
                <w:rFonts w:eastAsia="Times New Roman"/>
                <w:color w:val="000000"/>
                <w:lang w:val="en-US"/>
              </w:rPr>
            </w:pPr>
            <w:r w:rsidRPr="00EA197E">
              <w:rPr>
                <w:rFonts w:eastAsia="Times New Roman"/>
                <w:color w:val="000000"/>
                <w:lang w:val="en-US"/>
              </w:rPr>
              <w:t>40</w:t>
            </w:r>
          </w:p>
        </w:tc>
      </w:tr>
      <w:tr w:rsidR="00EA197E" w:rsidRPr="00EA197E" w:rsidTr="00EA197E">
        <w:trPr>
          <w:trHeight w:val="284"/>
        </w:trPr>
        <w:tc>
          <w:tcPr>
            <w:tcW w:w="734" w:type="dxa"/>
            <w:shd w:val="clear" w:color="000000" w:fill="FFFFFF"/>
            <w:vAlign w:val="center"/>
            <w:hideMark/>
          </w:tcPr>
          <w:p w:rsidR="00EA197E" w:rsidRPr="00EA197E" w:rsidRDefault="00EA197E" w:rsidP="00B83529">
            <w:pPr>
              <w:spacing w:after="0" w:line="240" w:lineRule="auto"/>
              <w:jc w:val="right"/>
              <w:rPr>
                <w:rFonts w:eastAsia="Times New Roman"/>
                <w:color w:val="000000"/>
              </w:rPr>
            </w:pPr>
            <w:r w:rsidRPr="00EA197E">
              <w:rPr>
                <w:rFonts w:eastAsia="Times New Roman"/>
                <w:color w:val="000000"/>
              </w:rPr>
              <w:t>44</w:t>
            </w:r>
          </w:p>
        </w:tc>
        <w:tc>
          <w:tcPr>
            <w:tcW w:w="2698" w:type="dxa"/>
            <w:shd w:val="clear" w:color="000000" w:fill="FFFFFF"/>
            <w:vAlign w:val="center"/>
            <w:hideMark/>
          </w:tcPr>
          <w:p w:rsidR="00EA197E" w:rsidRDefault="00EA197E" w:rsidP="00D54A68">
            <w:pPr>
              <w:spacing w:after="0" w:line="240" w:lineRule="auto"/>
              <w:rPr>
                <w:rFonts w:eastAsia="Times New Roman"/>
                <w:color w:val="000000"/>
              </w:rPr>
            </w:pPr>
            <w:r w:rsidRPr="00EA197E">
              <w:rPr>
                <w:rFonts w:eastAsia="Times New Roman"/>
                <w:color w:val="000000"/>
              </w:rPr>
              <w:t xml:space="preserve">Бори алмаз. Турбінні </w:t>
            </w:r>
          </w:p>
          <w:p w:rsidR="0017321E" w:rsidRPr="00EA197E" w:rsidRDefault="0017321E" w:rsidP="00D54A68">
            <w:pPr>
              <w:spacing w:after="0" w:line="240" w:lineRule="auto"/>
              <w:rPr>
                <w:rFonts w:eastAsia="Times New Roman"/>
                <w:color w:val="000000"/>
              </w:rPr>
            </w:pPr>
            <w:r>
              <w:rPr>
                <w:rFonts w:eastAsia="Times New Roman"/>
                <w:color w:val="000000"/>
              </w:rPr>
              <w:t>16670</w:t>
            </w:r>
          </w:p>
        </w:tc>
        <w:tc>
          <w:tcPr>
            <w:tcW w:w="9072" w:type="dxa"/>
            <w:shd w:val="clear" w:color="000000" w:fill="FFFFFF"/>
          </w:tcPr>
          <w:p w:rsidR="00EA197E" w:rsidRPr="00EA197E" w:rsidRDefault="00EA197E" w:rsidP="00EA197E">
            <w:pPr>
              <w:spacing w:after="0" w:line="240" w:lineRule="auto"/>
              <w:rPr>
                <w:rFonts w:eastAsia="Times New Roman"/>
                <w:color w:val="000000"/>
              </w:rPr>
            </w:pPr>
            <w:r w:rsidRPr="00EA197E">
              <w:rPr>
                <w:noProof/>
              </w:rPr>
              <w:t xml:space="preserve">Бори </w:t>
            </w:r>
            <w:r w:rsidRPr="00EA197E">
              <w:rPr>
                <w:rFonts w:eastAsia="Times New Roman"/>
                <w:color w:val="000000"/>
              </w:rPr>
              <w:t xml:space="preserve"> алмазні</w:t>
            </w:r>
            <w:r w:rsidRPr="00EA197E">
              <w:rPr>
                <w:noProof/>
              </w:rPr>
              <w:t xml:space="preserve"> для турбінного наконечника в асортименті</w:t>
            </w:r>
          </w:p>
        </w:tc>
        <w:tc>
          <w:tcPr>
            <w:tcW w:w="986" w:type="dxa"/>
            <w:shd w:val="clear" w:color="000000" w:fill="FFFFFF"/>
            <w:vAlign w:val="center"/>
            <w:hideMark/>
          </w:tcPr>
          <w:p w:rsidR="00EA197E" w:rsidRPr="00EA197E" w:rsidRDefault="00EA197E" w:rsidP="00B83529">
            <w:pPr>
              <w:spacing w:after="0" w:line="240" w:lineRule="auto"/>
              <w:jc w:val="center"/>
              <w:rPr>
                <w:rFonts w:eastAsia="Times New Roman"/>
                <w:color w:val="000000"/>
              </w:rPr>
            </w:pPr>
            <w:r w:rsidRPr="00EA197E">
              <w:rPr>
                <w:rFonts w:eastAsia="Times New Roman"/>
                <w:color w:val="000000"/>
              </w:rPr>
              <w:t>шт</w:t>
            </w:r>
          </w:p>
        </w:tc>
        <w:tc>
          <w:tcPr>
            <w:tcW w:w="1140" w:type="dxa"/>
            <w:shd w:val="clear" w:color="000000" w:fill="FFFFFF"/>
            <w:vAlign w:val="center"/>
            <w:hideMark/>
          </w:tcPr>
          <w:p w:rsidR="00EA197E" w:rsidRPr="00EA197E" w:rsidRDefault="00EA197E" w:rsidP="002D72BE">
            <w:pPr>
              <w:spacing w:after="0" w:line="240" w:lineRule="auto"/>
              <w:jc w:val="center"/>
              <w:rPr>
                <w:rFonts w:eastAsia="Times New Roman"/>
                <w:color w:val="000000"/>
              </w:rPr>
            </w:pPr>
            <w:r w:rsidRPr="00EA197E">
              <w:rPr>
                <w:rFonts w:eastAsia="Times New Roman"/>
                <w:color w:val="000000"/>
                <w:lang w:val="en-US"/>
              </w:rPr>
              <w:t>5</w:t>
            </w:r>
            <w:r w:rsidRPr="00EA197E">
              <w:rPr>
                <w:rFonts w:eastAsia="Times New Roman"/>
                <w:color w:val="000000"/>
              </w:rPr>
              <w:t>00</w:t>
            </w:r>
          </w:p>
        </w:tc>
      </w:tr>
      <w:tr w:rsidR="00EA197E" w:rsidRPr="00EA197E" w:rsidTr="00EA197E">
        <w:trPr>
          <w:trHeight w:val="284"/>
        </w:trPr>
        <w:tc>
          <w:tcPr>
            <w:tcW w:w="734" w:type="dxa"/>
            <w:shd w:val="clear" w:color="000000" w:fill="FFFFFF"/>
            <w:vAlign w:val="center"/>
            <w:hideMark/>
          </w:tcPr>
          <w:p w:rsidR="00EA197E" w:rsidRPr="00EA197E" w:rsidRDefault="00EA197E" w:rsidP="00B83529">
            <w:pPr>
              <w:spacing w:after="0" w:line="240" w:lineRule="auto"/>
              <w:jc w:val="right"/>
              <w:rPr>
                <w:rFonts w:eastAsia="Times New Roman"/>
                <w:color w:val="000000"/>
              </w:rPr>
            </w:pPr>
            <w:r w:rsidRPr="00EA197E">
              <w:rPr>
                <w:rFonts w:eastAsia="Times New Roman"/>
                <w:color w:val="000000"/>
              </w:rPr>
              <w:lastRenderedPageBreak/>
              <w:t>45</w:t>
            </w:r>
          </w:p>
        </w:tc>
        <w:tc>
          <w:tcPr>
            <w:tcW w:w="2698" w:type="dxa"/>
            <w:shd w:val="clear" w:color="000000" w:fill="FFFFFF"/>
            <w:vAlign w:val="center"/>
            <w:hideMark/>
          </w:tcPr>
          <w:p w:rsidR="00EA197E" w:rsidRDefault="00EA197E" w:rsidP="00D54A68">
            <w:pPr>
              <w:spacing w:after="0" w:line="240" w:lineRule="auto"/>
            </w:pPr>
            <w:r w:rsidRPr="00EA197E">
              <w:t>FILE SOCO SC 25мм Асорті-3 уп, №02/19-2 уп; 04/20-2 уп</w:t>
            </w:r>
          </w:p>
          <w:p w:rsidR="001A2066" w:rsidRPr="00EA197E" w:rsidRDefault="001A2066" w:rsidP="00D54A68">
            <w:pPr>
              <w:spacing w:after="0" w:line="240" w:lineRule="auto"/>
              <w:rPr>
                <w:rFonts w:eastAsia="Times New Roman"/>
                <w:color w:val="000000"/>
              </w:rPr>
            </w:pPr>
            <w:r>
              <w:t>31875</w:t>
            </w:r>
          </w:p>
        </w:tc>
        <w:tc>
          <w:tcPr>
            <w:tcW w:w="9072" w:type="dxa"/>
            <w:shd w:val="clear" w:color="000000" w:fill="FFFFFF"/>
          </w:tcPr>
          <w:p w:rsidR="00EA197E" w:rsidRPr="00EA197E" w:rsidRDefault="00EA197E" w:rsidP="00E2458A">
            <w:pPr>
              <w:pStyle w:val="a9"/>
              <w:rPr>
                <w:rFonts w:ascii="Times New Roman" w:hAnsi="Times New Roman" w:cs="Times New Roman"/>
                <w:lang w:val="uk-UA"/>
              </w:rPr>
            </w:pPr>
            <w:r w:rsidRPr="00EA197E">
              <w:rPr>
                <w:rFonts w:ascii="Times New Roman" w:hAnsi="Times New Roman" w:cs="Times New Roman"/>
                <w:lang w:val="uk-UA"/>
              </w:rPr>
              <w:t>Застосування: для ротаційних ендонаконечник</w:t>
            </w:r>
            <w:r w:rsidR="001A2066">
              <w:rPr>
                <w:rFonts w:ascii="Times New Roman" w:hAnsi="Times New Roman" w:cs="Times New Roman"/>
                <w:lang w:val="uk-UA"/>
              </w:rPr>
              <w:t>ів</w:t>
            </w:r>
            <w:r w:rsidRPr="00EA197E">
              <w:rPr>
                <w:rFonts w:ascii="Times New Roman" w:hAnsi="Times New Roman" w:cs="Times New Roman"/>
                <w:lang w:val="uk-UA"/>
              </w:rPr>
              <w:t xml:space="preserve"> </w:t>
            </w:r>
          </w:p>
          <w:p w:rsidR="00EA197E" w:rsidRPr="00EA197E" w:rsidRDefault="00EA197E" w:rsidP="00E2458A">
            <w:pPr>
              <w:pStyle w:val="a9"/>
              <w:rPr>
                <w:rFonts w:ascii="Times New Roman" w:hAnsi="Times New Roman" w:cs="Times New Roman"/>
              </w:rPr>
            </w:pPr>
            <w:r w:rsidRPr="00EA197E">
              <w:rPr>
                <w:rFonts w:ascii="Times New Roman" w:hAnsi="Times New Roman" w:cs="Times New Roman"/>
                <w:lang w:val="uk-UA"/>
              </w:rPr>
              <w:t>Форма випуску: уп</w:t>
            </w:r>
            <w:r w:rsidRPr="00EA197E">
              <w:rPr>
                <w:rFonts w:ascii="Times New Roman" w:hAnsi="Times New Roman" w:cs="Times New Roman"/>
              </w:rPr>
              <w:t xml:space="preserve">аковка </w:t>
            </w:r>
            <w:r w:rsidRPr="00EA197E">
              <w:rPr>
                <w:rFonts w:ascii="Times New Roman" w:hAnsi="Times New Roman" w:cs="Times New Roman"/>
                <w:lang w:val="uk-UA"/>
              </w:rPr>
              <w:t>6</w:t>
            </w:r>
            <w:r w:rsidRPr="00EA197E">
              <w:rPr>
                <w:rFonts w:ascii="Times New Roman" w:hAnsi="Times New Roman" w:cs="Times New Roman"/>
              </w:rPr>
              <w:t xml:space="preserve"> шт.</w:t>
            </w:r>
          </w:p>
          <w:p w:rsidR="00EA197E" w:rsidRPr="00EA197E" w:rsidRDefault="00EA197E" w:rsidP="00B83529">
            <w:pPr>
              <w:spacing w:after="0" w:line="240" w:lineRule="auto"/>
              <w:jc w:val="center"/>
              <w:rPr>
                <w:rFonts w:eastAsia="Times New Roman"/>
                <w:color w:val="000000"/>
                <w:lang w:val="ru-RU"/>
              </w:rPr>
            </w:pPr>
          </w:p>
        </w:tc>
        <w:tc>
          <w:tcPr>
            <w:tcW w:w="986" w:type="dxa"/>
            <w:shd w:val="clear" w:color="000000" w:fill="FFFFFF"/>
            <w:vAlign w:val="center"/>
            <w:hideMark/>
          </w:tcPr>
          <w:p w:rsidR="00EA197E" w:rsidRPr="00EA197E" w:rsidRDefault="00EA197E" w:rsidP="00B83529">
            <w:pPr>
              <w:spacing w:after="0" w:line="240" w:lineRule="auto"/>
              <w:jc w:val="center"/>
              <w:rPr>
                <w:rFonts w:eastAsia="Times New Roman"/>
                <w:color w:val="000000"/>
              </w:rPr>
            </w:pPr>
            <w:r w:rsidRPr="00EA197E">
              <w:rPr>
                <w:rFonts w:eastAsia="Times New Roman"/>
                <w:color w:val="000000"/>
              </w:rPr>
              <w:t>уп</w:t>
            </w:r>
          </w:p>
        </w:tc>
        <w:tc>
          <w:tcPr>
            <w:tcW w:w="1140" w:type="dxa"/>
            <w:shd w:val="clear" w:color="000000" w:fill="FFFFFF"/>
            <w:vAlign w:val="center"/>
            <w:hideMark/>
          </w:tcPr>
          <w:p w:rsidR="00EA197E" w:rsidRPr="00EA197E" w:rsidRDefault="00EA197E" w:rsidP="002D72BE">
            <w:pPr>
              <w:spacing w:after="0" w:line="240" w:lineRule="auto"/>
              <w:jc w:val="center"/>
              <w:rPr>
                <w:rFonts w:eastAsia="Times New Roman"/>
                <w:color w:val="000000"/>
              </w:rPr>
            </w:pPr>
            <w:r w:rsidRPr="00EA197E">
              <w:rPr>
                <w:rFonts w:eastAsia="Times New Roman"/>
                <w:color w:val="000000"/>
              </w:rPr>
              <w:t>7</w:t>
            </w:r>
          </w:p>
        </w:tc>
      </w:tr>
      <w:tr w:rsidR="00EA197E" w:rsidRPr="00EA197E" w:rsidTr="00EA197E">
        <w:trPr>
          <w:trHeight w:val="284"/>
        </w:trPr>
        <w:tc>
          <w:tcPr>
            <w:tcW w:w="734" w:type="dxa"/>
            <w:shd w:val="clear" w:color="000000" w:fill="FFFFFF"/>
            <w:vAlign w:val="center"/>
            <w:hideMark/>
          </w:tcPr>
          <w:p w:rsidR="00EA197E" w:rsidRPr="00EA197E" w:rsidRDefault="00EA197E" w:rsidP="00B83529">
            <w:pPr>
              <w:spacing w:after="0" w:line="240" w:lineRule="auto"/>
              <w:jc w:val="right"/>
              <w:rPr>
                <w:rFonts w:eastAsia="Times New Roman"/>
                <w:color w:val="000000"/>
              </w:rPr>
            </w:pPr>
            <w:r w:rsidRPr="00EA197E">
              <w:rPr>
                <w:rFonts w:eastAsia="Times New Roman"/>
                <w:color w:val="000000"/>
              </w:rPr>
              <w:t>46</w:t>
            </w:r>
          </w:p>
        </w:tc>
        <w:tc>
          <w:tcPr>
            <w:tcW w:w="2698" w:type="dxa"/>
            <w:shd w:val="clear" w:color="000000" w:fill="FFFFFF"/>
            <w:vAlign w:val="center"/>
            <w:hideMark/>
          </w:tcPr>
          <w:p w:rsidR="00EA197E" w:rsidRDefault="00EA197E" w:rsidP="00D54A68">
            <w:pPr>
              <w:spacing w:after="0" w:line="240" w:lineRule="auto"/>
            </w:pPr>
            <w:r w:rsidRPr="00EA197E">
              <w:t>FILE SOCO SC 21 мм асс</w:t>
            </w:r>
          </w:p>
          <w:p w:rsidR="001A2066" w:rsidRPr="00EA197E" w:rsidRDefault="001A2066" w:rsidP="00D54A68">
            <w:pPr>
              <w:spacing w:after="0" w:line="240" w:lineRule="auto"/>
            </w:pPr>
            <w:r>
              <w:t>31875</w:t>
            </w:r>
          </w:p>
        </w:tc>
        <w:tc>
          <w:tcPr>
            <w:tcW w:w="9072" w:type="dxa"/>
            <w:shd w:val="clear" w:color="000000" w:fill="FFFFFF"/>
          </w:tcPr>
          <w:p w:rsidR="00EA197E" w:rsidRPr="00EA197E" w:rsidRDefault="00EA197E" w:rsidP="00E2458A">
            <w:pPr>
              <w:pStyle w:val="a9"/>
              <w:rPr>
                <w:rFonts w:ascii="Times New Roman" w:hAnsi="Times New Roman" w:cs="Times New Roman"/>
              </w:rPr>
            </w:pPr>
            <w:r w:rsidRPr="00EA197E">
              <w:rPr>
                <w:rFonts w:ascii="Times New Roman" w:hAnsi="Times New Roman" w:cs="Times New Roman"/>
              </w:rPr>
              <w:t xml:space="preserve">Застосування: для ротаційних ендонаконечник </w:t>
            </w:r>
          </w:p>
          <w:p w:rsidR="00EA197E" w:rsidRPr="00EA197E" w:rsidRDefault="00EA197E" w:rsidP="00E2458A">
            <w:pPr>
              <w:pStyle w:val="a9"/>
              <w:rPr>
                <w:rFonts w:ascii="Times New Roman" w:hAnsi="Times New Roman" w:cs="Times New Roman"/>
              </w:rPr>
            </w:pPr>
            <w:r w:rsidRPr="00EA197E">
              <w:rPr>
                <w:rFonts w:ascii="Times New Roman" w:hAnsi="Times New Roman" w:cs="Times New Roman"/>
              </w:rPr>
              <w:t xml:space="preserve">Форма випуску: упаковка </w:t>
            </w:r>
            <w:r w:rsidRPr="00EA197E">
              <w:rPr>
                <w:rFonts w:ascii="Times New Roman" w:hAnsi="Times New Roman" w:cs="Times New Roman"/>
                <w:lang w:val="uk-UA"/>
              </w:rPr>
              <w:t>6</w:t>
            </w:r>
            <w:r w:rsidRPr="00EA197E">
              <w:rPr>
                <w:rFonts w:ascii="Times New Roman" w:hAnsi="Times New Roman" w:cs="Times New Roman"/>
              </w:rPr>
              <w:t xml:space="preserve"> шт.</w:t>
            </w:r>
          </w:p>
          <w:p w:rsidR="00EA197E" w:rsidRPr="00EA197E" w:rsidRDefault="00EA197E" w:rsidP="00B83529">
            <w:pPr>
              <w:spacing w:after="0" w:line="240" w:lineRule="auto"/>
              <w:jc w:val="center"/>
              <w:rPr>
                <w:rFonts w:eastAsia="Times New Roman"/>
                <w:color w:val="000000"/>
                <w:lang w:val="ru-RU"/>
              </w:rPr>
            </w:pPr>
          </w:p>
        </w:tc>
        <w:tc>
          <w:tcPr>
            <w:tcW w:w="986" w:type="dxa"/>
            <w:shd w:val="clear" w:color="000000" w:fill="FFFFFF"/>
            <w:vAlign w:val="center"/>
            <w:hideMark/>
          </w:tcPr>
          <w:p w:rsidR="00EA197E" w:rsidRPr="00EA197E" w:rsidRDefault="00EA197E" w:rsidP="00B83529">
            <w:pPr>
              <w:spacing w:after="0" w:line="240" w:lineRule="auto"/>
              <w:jc w:val="center"/>
              <w:rPr>
                <w:rFonts w:eastAsia="Times New Roman"/>
                <w:color w:val="000000"/>
              </w:rPr>
            </w:pPr>
            <w:r w:rsidRPr="00EA197E">
              <w:rPr>
                <w:rFonts w:eastAsia="Times New Roman"/>
                <w:color w:val="000000"/>
              </w:rPr>
              <w:t>уп</w:t>
            </w:r>
          </w:p>
        </w:tc>
        <w:tc>
          <w:tcPr>
            <w:tcW w:w="1140" w:type="dxa"/>
            <w:shd w:val="clear" w:color="000000" w:fill="FFFFFF"/>
            <w:vAlign w:val="center"/>
            <w:hideMark/>
          </w:tcPr>
          <w:p w:rsidR="00EA197E" w:rsidRPr="00EA197E" w:rsidRDefault="00EA197E" w:rsidP="002D72BE">
            <w:pPr>
              <w:spacing w:after="0" w:line="240" w:lineRule="auto"/>
              <w:jc w:val="center"/>
              <w:rPr>
                <w:rFonts w:eastAsia="Times New Roman"/>
                <w:color w:val="000000"/>
              </w:rPr>
            </w:pPr>
            <w:r w:rsidRPr="00EA197E">
              <w:rPr>
                <w:rFonts w:eastAsia="Times New Roman"/>
                <w:color w:val="000000"/>
              </w:rPr>
              <w:t>2</w:t>
            </w:r>
          </w:p>
        </w:tc>
      </w:tr>
      <w:tr w:rsidR="00EA197E" w:rsidRPr="00EA197E" w:rsidTr="00EA197E">
        <w:trPr>
          <w:trHeight w:val="284"/>
        </w:trPr>
        <w:tc>
          <w:tcPr>
            <w:tcW w:w="734" w:type="dxa"/>
            <w:shd w:val="clear" w:color="000000" w:fill="FFFFFF"/>
            <w:vAlign w:val="center"/>
            <w:hideMark/>
          </w:tcPr>
          <w:p w:rsidR="00EA197E" w:rsidRPr="00EA197E" w:rsidRDefault="00EA197E" w:rsidP="00B83529">
            <w:pPr>
              <w:spacing w:after="0" w:line="240" w:lineRule="auto"/>
              <w:jc w:val="right"/>
              <w:rPr>
                <w:rFonts w:eastAsia="Times New Roman"/>
                <w:color w:val="000000"/>
              </w:rPr>
            </w:pPr>
            <w:r w:rsidRPr="00EA197E">
              <w:rPr>
                <w:rFonts w:eastAsia="Times New Roman"/>
                <w:color w:val="000000"/>
              </w:rPr>
              <w:t>47</w:t>
            </w:r>
          </w:p>
        </w:tc>
        <w:tc>
          <w:tcPr>
            <w:tcW w:w="2698" w:type="dxa"/>
            <w:shd w:val="clear" w:color="000000" w:fill="FFFFFF"/>
            <w:vAlign w:val="center"/>
            <w:hideMark/>
          </w:tcPr>
          <w:p w:rsidR="00EA197E" w:rsidRDefault="00EA197E" w:rsidP="00D54A68">
            <w:pPr>
              <w:spacing w:after="0" w:line="240" w:lineRule="auto"/>
            </w:pPr>
            <w:r w:rsidRPr="00EA197E">
              <w:t>Штифт титановий,10 шт</w:t>
            </w:r>
          </w:p>
          <w:p w:rsidR="001A2066" w:rsidRPr="00EA197E" w:rsidRDefault="001A2066" w:rsidP="00D54A68">
            <w:pPr>
              <w:spacing w:after="0" w:line="240" w:lineRule="auto"/>
            </w:pPr>
            <w:r>
              <w:t>38609</w:t>
            </w:r>
          </w:p>
        </w:tc>
        <w:tc>
          <w:tcPr>
            <w:tcW w:w="9072" w:type="dxa"/>
            <w:shd w:val="clear" w:color="000000" w:fill="FFFFFF"/>
          </w:tcPr>
          <w:p w:rsidR="00EA197E" w:rsidRPr="00EA197E" w:rsidRDefault="00EA197E" w:rsidP="00EA197E">
            <w:pPr>
              <w:spacing w:after="0" w:line="240" w:lineRule="auto"/>
              <w:rPr>
                <w:rFonts w:eastAsia="Times New Roman"/>
                <w:color w:val="000000"/>
              </w:rPr>
            </w:pPr>
            <w:r w:rsidRPr="00EA197E">
              <w:rPr>
                <w:color w:val="000000"/>
              </w:rPr>
              <w:t>Штифти анкерні внутрішньо канальні  ( розміри  в асортименті) упаковка по 10шт</w:t>
            </w:r>
          </w:p>
        </w:tc>
        <w:tc>
          <w:tcPr>
            <w:tcW w:w="986" w:type="dxa"/>
            <w:shd w:val="clear" w:color="000000" w:fill="FFFFFF"/>
            <w:vAlign w:val="center"/>
            <w:hideMark/>
          </w:tcPr>
          <w:p w:rsidR="00EA197E" w:rsidRPr="00EA197E" w:rsidRDefault="00EA197E" w:rsidP="00B83529">
            <w:pPr>
              <w:spacing w:after="0" w:line="240" w:lineRule="auto"/>
              <w:jc w:val="center"/>
              <w:rPr>
                <w:rFonts w:eastAsia="Times New Roman"/>
                <w:color w:val="000000"/>
              </w:rPr>
            </w:pPr>
            <w:r w:rsidRPr="00EA197E">
              <w:rPr>
                <w:rFonts w:eastAsia="Times New Roman"/>
                <w:color w:val="000000"/>
              </w:rPr>
              <w:t>уп</w:t>
            </w:r>
          </w:p>
        </w:tc>
        <w:tc>
          <w:tcPr>
            <w:tcW w:w="1140" w:type="dxa"/>
            <w:shd w:val="clear" w:color="000000" w:fill="FFFFFF"/>
            <w:vAlign w:val="center"/>
            <w:hideMark/>
          </w:tcPr>
          <w:p w:rsidR="00EA197E" w:rsidRPr="00EA197E" w:rsidRDefault="00EA197E" w:rsidP="002D72BE">
            <w:pPr>
              <w:spacing w:after="0" w:line="240" w:lineRule="auto"/>
              <w:jc w:val="center"/>
              <w:rPr>
                <w:rFonts w:eastAsia="Times New Roman"/>
                <w:color w:val="000000"/>
                <w:lang w:val="en-US"/>
              </w:rPr>
            </w:pPr>
            <w:r w:rsidRPr="00EA197E">
              <w:rPr>
                <w:rFonts w:eastAsia="Times New Roman"/>
                <w:color w:val="000000"/>
                <w:lang w:val="en-US"/>
              </w:rPr>
              <w:t>30</w:t>
            </w:r>
          </w:p>
        </w:tc>
      </w:tr>
      <w:tr w:rsidR="00EA197E" w:rsidRPr="00EA197E" w:rsidTr="00EA197E">
        <w:trPr>
          <w:trHeight w:val="284"/>
        </w:trPr>
        <w:tc>
          <w:tcPr>
            <w:tcW w:w="734" w:type="dxa"/>
            <w:shd w:val="clear" w:color="000000" w:fill="FFFFFF"/>
            <w:vAlign w:val="center"/>
            <w:hideMark/>
          </w:tcPr>
          <w:p w:rsidR="00EA197E" w:rsidRPr="00EA197E" w:rsidRDefault="00EA197E" w:rsidP="00162281">
            <w:pPr>
              <w:spacing w:after="0" w:line="240" w:lineRule="auto"/>
              <w:jc w:val="center"/>
              <w:rPr>
                <w:rFonts w:eastAsia="Times New Roman"/>
                <w:color w:val="000000"/>
              </w:rPr>
            </w:pPr>
            <w:r w:rsidRPr="00EA197E">
              <w:rPr>
                <w:rFonts w:eastAsia="Times New Roman"/>
                <w:color w:val="000000"/>
              </w:rPr>
              <w:t>48</w:t>
            </w:r>
          </w:p>
        </w:tc>
        <w:tc>
          <w:tcPr>
            <w:tcW w:w="2698" w:type="dxa"/>
            <w:shd w:val="clear" w:color="000000" w:fill="FFFFFF"/>
            <w:vAlign w:val="center"/>
            <w:hideMark/>
          </w:tcPr>
          <w:p w:rsidR="00EA197E" w:rsidRDefault="00EA197E" w:rsidP="00D54A68">
            <w:pPr>
              <w:spacing w:after="0" w:line="240" w:lineRule="auto"/>
            </w:pPr>
            <w:r w:rsidRPr="00EA197E">
              <w:t xml:space="preserve">Джен ЛС ФЛОУ шприц </w:t>
            </w:r>
            <w:r w:rsidRPr="00EA197E">
              <w:rPr>
                <w:lang w:val="ru-RU"/>
              </w:rPr>
              <w:t>3</w:t>
            </w:r>
            <w:r w:rsidRPr="00EA197E">
              <w:t xml:space="preserve"> г А2,А3</w:t>
            </w:r>
          </w:p>
          <w:p w:rsidR="001A2066" w:rsidRPr="00EA197E" w:rsidRDefault="001A2066" w:rsidP="00D54A68">
            <w:pPr>
              <w:spacing w:after="0" w:line="240" w:lineRule="auto"/>
            </w:pPr>
            <w:r>
              <w:t>16725</w:t>
            </w:r>
          </w:p>
        </w:tc>
        <w:tc>
          <w:tcPr>
            <w:tcW w:w="9072" w:type="dxa"/>
            <w:shd w:val="clear" w:color="000000" w:fill="FFFFFF"/>
          </w:tcPr>
          <w:p w:rsidR="00EA197E" w:rsidRPr="00EA197E" w:rsidRDefault="00EA197E" w:rsidP="001624D3">
            <w:pPr>
              <w:pStyle w:val="12"/>
              <w:rPr>
                <w:rFonts w:ascii="Times New Roman" w:hAnsi="Times New Roman"/>
                <w:lang w:eastAsia="ru-RU"/>
              </w:rPr>
            </w:pPr>
            <w:r w:rsidRPr="00EA197E">
              <w:rPr>
                <w:rFonts w:ascii="Times New Roman" w:hAnsi="Times New Roman"/>
              </w:rPr>
              <w:t>Джен LC-FLOW</w:t>
            </w:r>
          </w:p>
          <w:p w:rsidR="00EA197E" w:rsidRPr="00EA197E" w:rsidRDefault="00EA197E" w:rsidP="001624D3">
            <w:pPr>
              <w:pStyle w:val="12"/>
              <w:rPr>
                <w:rFonts w:ascii="Times New Roman" w:hAnsi="Times New Roman"/>
                <w:lang w:eastAsia="ru-RU"/>
              </w:rPr>
            </w:pPr>
            <w:r w:rsidRPr="00EA197E">
              <w:rPr>
                <w:rFonts w:ascii="Times New Roman" w:hAnsi="Times New Roman"/>
                <w:lang w:eastAsia="ru-RU"/>
              </w:rPr>
              <w:t>Відновлення дефектів зубної поверхні (пошкодження емалі). Підходить для маскування білих та тетрациклінових плям, відновлення пошкоджених ерозією ділянок, знебарвлення та виконання інших операцій. Вимагає незначного полірування зубної поверхні, але дозволяє взагалі обійтися без даної процедури.</w:t>
            </w:r>
          </w:p>
          <w:p w:rsidR="00EA197E" w:rsidRPr="00EA197E" w:rsidRDefault="00EA197E" w:rsidP="001624D3">
            <w:pPr>
              <w:pStyle w:val="12"/>
              <w:rPr>
                <w:rFonts w:ascii="Times New Roman" w:hAnsi="Times New Roman"/>
                <w:lang w:eastAsia="ru-RU"/>
              </w:rPr>
            </w:pPr>
            <w:r w:rsidRPr="00EA197E">
              <w:rPr>
                <w:rFonts w:ascii="Times New Roman" w:hAnsi="Times New Roman"/>
                <w:lang w:eastAsia="ru-RU"/>
              </w:rPr>
              <w:t>Реставрація тканин, у яких змінився природний відтінок. Може використовуватись для покриття амальгамних реставрацій.</w:t>
            </w:r>
          </w:p>
          <w:p w:rsidR="00EA197E" w:rsidRPr="00EA197E" w:rsidRDefault="00EA197E" w:rsidP="001624D3">
            <w:pPr>
              <w:pStyle w:val="12"/>
              <w:rPr>
                <w:rFonts w:ascii="Times New Roman" w:hAnsi="Times New Roman"/>
                <w:lang w:eastAsia="ru-RU"/>
              </w:rPr>
            </w:pPr>
            <w:r w:rsidRPr="00EA197E">
              <w:rPr>
                <w:rFonts w:ascii="Times New Roman" w:hAnsi="Times New Roman"/>
                <w:lang w:eastAsia="ru-RU"/>
              </w:rPr>
              <w:t>Пломбування порожнин 5 класу.</w:t>
            </w:r>
          </w:p>
          <w:p w:rsidR="00EA197E" w:rsidRPr="00EA197E" w:rsidRDefault="00EA197E" w:rsidP="001624D3">
            <w:pPr>
              <w:pStyle w:val="12"/>
              <w:rPr>
                <w:rFonts w:ascii="Times New Roman" w:hAnsi="Times New Roman"/>
                <w:lang w:eastAsia="ru-RU"/>
              </w:rPr>
            </w:pPr>
            <w:r w:rsidRPr="00EA197E">
              <w:rPr>
                <w:rFonts w:ascii="Times New Roman" w:hAnsi="Times New Roman"/>
                <w:lang w:eastAsia="ru-RU"/>
              </w:rPr>
              <w:t>Реставрування вінірів із кераміки або акрилу.</w:t>
            </w:r>
          </w:p>
          <w:p w:rsidR="00EA197E" w:rsidRPr="00EA197E" w:rsidRDefault="00EA197E" w:rsidP="001624D3">
            <w:pPr>
              <w:pStyle w:val="12"/>
              <w:rPr>
                <w:rFonts w:ascii="Times New Roman" w:hAnsi="Times New Roman"/>
                <w:lang w:eastAsia="ru-RU"/>
              </w:rPr>
            </w:pPr>
            <w:r w:rsidRPr="00EA197E">
              <w:rPr>
                <w:rFonts w:ascii="Times New Roman" w:hAnsi="Times New Roman"/>
                <w:lang w:eastAsia="ru-RU"/>
              </w:rPr>
              <w:t>Естетичне відновлення реставрацій, вироблених у вигляді класичних композиційних матеріалів.</w:t>
            </w:r>
          </w:p>
          <w:p w:rsidR="00EA197E" w:rsidRPr="00EA197E" w:rsidRDefault="00EA197E" w:rsidP="001624D3">
            <w:pPr>
              <w:pStyle w:val="12"/>
              <w:rPr>
                <w:rFonts w:ascii="Times New Roman" w:hAnsi="Times New Roman"/>
                <w:lang w:eastAsia="ru-RU"/>
              </w:rPr>
            </w:pPr>
            <w:r w:rsidRPr="00EA197E">
              <w:rPr>
                <w:rFonts w:ascii="Times New Roman" w:hAnsi="Times New Roman"/>
                <w:lang w:eastAsia="ru-RU"/>
              </w:rPr>
              <w:t>Застосування як маскуючої та демпферної прокладки при постановці звичайних композитних конструкцій. Покриття пломб із композитів з високим рівнем полірованості.</w:t>
            </w:r>
          </w:p>
          <w:p w:rsidR="00EA197E" w:rsidRPr="00EA197E" w:rsidRDefault="00EA197E" w:rsidP="001624D3">
            <w:pPr>
              <w:pStyle w:val="12"/>
              <w:rPr>
                <w:rFonts w:ascii="Times New Roman" w:hAnsi="Times New Roman"/>
                <w:lang w:eastAsia="ru-RU"/>
              </w:rPr>
            </w:pPr>
            <w:r w:rsidRPr="00EA197E">
              <w:rPr>
                <w:rFonts w:ascii="Times New Roman" w:hAnsi="Times New Roman"/>
                <w:lang w:eastAsia="ru-RU"/>
              </w:rPr>
              <w:t>Цементування шаруватих вінірів.</w:t>
            </w:r>
          </w:p>
          <w:p w:rsidR="00EA197E" w:rsidRPr="00EA197E" w:rsidRDefault="00EA197E" w:rsidP="001624D3">
            <w:pPr>
              <w:pStyle w:val="12"/>
              <w:rPr>
                <w:rFonts w:ascii="Times New Roman" w:hAnsi="Times New Roman"/>
                <w:lang w:eastAsia="ru-RU"/>
              </w:rPr>
            </w:pPr>
            <w:r w:rsidRPr="00EA197E">
              <w:rPr>
                <w:rFonts w:ascii="Times New Roman" w:hAnsi="Times New Roman"/>
                <w:lang w:eastAsia="ru-RU"/>
              </w:rPr>
              <w:t>Фіксація конструкцій для шинування.</w:t>
            </w:r>
          </w:p>
          <w:p w:rsidR="00EA197E" w:rsidRPr="00EA197E" w:rsidRDefault="00EA197E" w:rsidP="001624D3">
            <w:pPr>
              <w:pStyle w:val="12"/>
              <w:rPr>
                <w:rFonts w:ascii="Times New Roman" w:hAnsi="Times New Roman"/>
                <w:lang w:eastAsia="ru-RU"/>
              </w:rPr>
            </w:pPr>
            <w:r w:rsidRPr="00EA197E">
              <w:rPr>
                <w:rFonts w:ascii="Times New Roman" w:hAnsi="Times New Roman"/>
                <w:lang w:eastAsia="ru-RU"/>
              </w:rPr>
              <w:t xml:space="preserve">Відтінок : </w:t>
            </w:r>
            <w:r w:rsidRPr="00EA197E">
              <w:rPr>
                <w:rFonts w:ascii="Times New Roman" w:hAnsi="Times New Roman"/>
                <w:lang w:val="en-US" w:eastAsia="ru-RU"/>
              </w:rPr>
              <w:t>A</w:t>
            </w:r>
            <w:r w:rsidRPr="00EA197E">
              <w:rPr>
                <w:rFonts w:ascii="Times New Roman" w:hAnsi="Times New Roman"/>
                <w:lang w:eastAsia="ru-RU"/>
              </w:rPr>
              <w:t xml:space="preserve">1, </w:t>
            </w:r>
            <w:r w:rsidRPr="00EA197E">
              <w:rPr>
                <w:rFonts w:ascii="Times New Roman" w:hAnsi="Times New Roman"/>
                <w:lang w:val="en-US" w:eastAsia="ru-RU"/>
              </w:rPr>
              <w:t>A</w:t>
            </w:r>
            <w:r w:rsidRPr="00EA197E">
              <w:rPr>
                <w:rFonts w:ascii="Times New Roman" w:hAnsi="Times New Roman"/>
                <w:lang w:eastAsia="ru-RU"/>
              </w:rPr>
              <w:t xml:space="preserve">2, </w:t>
            </w:r>
            <w:r w:rsidRPr="00EA197E">
              <w:rPr>
                <w:rFonts w:ascii="Times New Roman" w:hAnsi="Times New Roman"/>
                <w:lang w:val="en-US" w:eastAsia="ru-RU"/>
              </w:rPr>
              <w:t>A</w:t>
            </w:r>
            <w:r w:rsidRPr="00EA197E">
              <w:rPr>
                <w:rFonts w:ascii="Times New Roman" w:hAnsi="Times New Roman"/>
                <w:lang w:eastAsia="ru-RU"/>
              </w:rPr>
              <w:t xml:space="preserve">3, </w:t>
            </w:r>
            <w:r w:rsidRPr="00EA197E">
              <w:rPr>
                <w:rFonts w:ascii="Times New Roman" w:hAnsi="Times New Roman"/>
                <w:lang w:val="en-US" w:eastAsia="ru-RU"/>
              </w:rPr>
              <w:t>A</w:t>
            </w:r>
            <w:r w:rsidRPr="00EA197E">
              <w:rPr>
                <w:rFonts w:ascii="Times New Roman" w:hAnsi="Times New Roman"/>
                <w:lang w:eastAsia="ru-RU"/>
              </w:rPr>
              <w:t xml:space="preserve">3, 5, </w:t>
            </w:r>
            <w:r w:rsidRPr="00EA197E">
              <w:rPr>
                <w:rFonts w:ascii="Times New Roman" w:hAnsi="Times New Roman"/>
                <w:lang w:val="en-US" w:eastAsia="ru-RU"/>
              </w:rPr>
              <w:t>UO</w:t>
            </w:r>
            <w:r w:rsidRPr="00EA197E">
              <w:rPr>
                <w:rFonts w:ascii="Times New Roman" w:hAnsi="Times New Roman"/>
                <w:lang w:eastAsia="ru-RU"/>
              </w:rPr>
              <w:t>.</w:t>
            </w:r>
          </w:p>
          <w:p w:rsidR="00EA197E" w:rsidRPr="00EA197E" w:rsidRDefault="00EA197E" w:rsidP="001624D3">
            <w:pPr>
              <w:pStyle w:val="12"/>
              <w:rPr>
                <w:rFonts w:ascii="Times New Roman" w:hAnsi="Times New Roman"/>
                <w:lang w:eastAsia="ru-RU"/>
              </w:rPr>
            </w:pPr>
            <w:r w:rsidRPr="00EA197E">
              <w:rPr>
                <w:rFonts w:ascii="Times New Roman" w:hAnsi="Times New Roman"/>
                <w:lang w:eastAsia="ru-RU"/>
              </w:rPr>
              <w:t>Шприц 3г</w:t>
            </w:r>
          </w:p>
          <w:p w:rsidR="00EA197E" w:rsidRPr="00EA197E" w:rsidRDefault="00EA197E" w:rsidP="00B83529">
            <w:pPr>
              <w:spacing w:after="0" w:line="240" w:lineRule="auto"/>
              <w:jc w:val="center"/>
              <w:rPr>
                <w:rFonts w:eastAsia="Times New Roman"/>
                <w:color w:val="000000"/>
              </w:rPr>
            </w:pPr>
          </w:p>
        </w:tc>
        <w:tc>
          <w:tcPr>
            <w:tcW w:w="986" w:type="dxa"/>
            <w:shd w:val="clear" w:color="000000" w:fill="FFFFFF"/>
            <w:vAlign w:val="center"/>
            <w:hideMark/>
          </w:tcPr>
          <w:p w:rsidR="00EA197E" w:rsidRPr="00EA197E" w:rsidRDefault="00EA197E" w:rsidP="00B83529">
            <w:pPr>
              <w:spacing w:after="0" w:line="240" w:lineRule="auto"/>
              <w:jc w:val="center"/>
              <w:rPr>
                <w:rFonts w:eastAsia="Times New Roman"/>
                <w:color w:val="000000"/>
              </w:rPr>
            </w:pPr>
            <w:r w:rsidRPr="00EA197E">
              <w:rPr>
                <w:rFonts w:eastAsia="Times New Roman"/>
                <w:color w:val="000000"/>
              </w:rPr>
              <w:t>уп</w:t>
            </w:r>
          </w:p>
        </w:tc>
        <w:tc>
          <w:tcPr>
            <w:tcW w:w="1140" w:type="dxa"/>
            <w:shd w:val="clear" w:color="000000" w:fill="FFFFFF"/>
            <w:vAlign w:val="center"/>
            <w:hideMark/>
          </w:tcPr>
          <w:p w:rsidR="00EA197E" w:rsidRPr="00EA197E" w:rsidRDefault="00EA197E" w:rsidP="002D72BE">
            <w:pPr>
              <w:spacing w:after="0" w:line="240" w:lineRule="auto"/>
              <w:jc w:val="center"/>
              <w:rPr>
                <w:rFonts w:eastAsia="Times New Roman"/>
                <w:color w:val="000000"/>
              </w:rPr>
            </w:pPr>
            <w:r w:rsidRPr="00EA197E">
              <w:rPr>
                <w:rFonts w:eastAsia="Times New Roman"/>
                <w:color w:val="000000"/>
              </w:rPr>
              <w:t>8</w:t>
            </w:r>
          </w:p>
        </w:tc>
      </w:tr>
      <w:tr w:rsidR="00EA197E" w:rsidRPr="00EA197E" w:rsidTr="00EA197E">
        <w:trPr>
          <w:trHeight w:val="284"/>
        </w:trPr>
        <w:tc>
          <w:tcPr>
            <w:tcW w:w="734" w:type="dxa"/>
            <w:shd w:val="clear" w:color="000000" w:fill="FFFFFF"/>
            <w:vAlign w:val="center"/>
            <w:hideMark/>
          </w:tcPr>
          <w:p w:rsidR="00EA197E" w:rsidRPr="00EA197E" w:rsidRDefault="00EA197E" w:rsidP="00B83529">
            <w:pPr>
              <w:spacing w:after="0" w:line="240" w:lineRule="auto"/>
              <w:jc w:val="right"/>
              <w:rPr>
                <w:rFonts w:eastAsia="Times New Roman"/>
                <w:color w:val="000000"/>
              </w:rPr>
            </w:pPr>
            <w:r w:rsidRPr="00EA197E">
              <w:rPr>
                <w:rFonts w:eastAsia="Times New Roman"/>
                <w:color w:val="000000"/>
              </w:rPr>
              <w:t>49</w:t>
            </w:r>
          </w:p>
        </w:tc>
        <w:tc>
          <w:tcPr>
            <w:tcW w:w="2698" w:type="dxa"/>
            <w:shd w:val="clear" w:color="000000" w:fill="FFFFFF"/>
            <w:vAlign w:val="center"/>
            <w:hideMark/>
          </w:tcPr>
          <w:p w:rsidR="00EA197E" w:rsidRDefault="00EA197E" w:rsidP="00D54A68">
            <w:pPr>
              <w:spacing w:after="0" w:line="240" w:lineRule="auto"/>
            </w:pPr>
            <w:r w:rsidRPr="00EA197E">
              <w:t>Харизма СМАРТ ,4 г А2,А3</w:t>
            </w:r>
          </w:p>
          <w:p w:rsidR="001A2066" w:rsidRPr="00EA197E" w:rsidRDefault="001A2066" w:rsidP="00D54A68">
            <w:pPr>
              <w:spacing w:after="0" w:line="240" w:lineRule="auto"/>
            </w:pPr>
            <w:r>
              <w:t>38764</w:t>
            </w:r>
          </w:p>
        </w:tc>
        <w:tc>
          <w:tcPr>
            <w:tcW w:w="9072" w:type="dxa"/>
            <w:shd w:val="clear" w:color="000000" w:fill="FFFFFF"/>
          </w:tcPr>
          <w:p w:rsidR="00EA197E" w:rsidRPr="00EA197E" w:rsidRDefault="00EA197E" w:rsidP="00EA197E">
            <w:pPr>
              <w:spacing w:after="0" w:line="240" w:lineRule="auto"/>
              <w:rPr>
                <w:rFonts w:eastAsia="Times New Roman"/>
                <w:color w:val="000000"/>
              </w:rPr>
            </w:pPr>
            <w:r w:rsidRPr="00EA197E">
              <w:t>Рентгеноконтрасний реставраційний композиційний матеріал світлового затвердіння. Створено на основі матриці Bis-GMA та містить не менше 59% аповнювача по об’єму з частинками розміром 0,005 – 10 мкм: барій-алюміній-фтористе скло, високодисперсний діоксин кремнію. Упаковка: Харизм Смарт 4г шприц</w:t>
            </w:r>
          </w:p>
        </w:tc>
        <w:tc>
          <w:tcPr>
            <w:tcW w:w="986" w:type="dxa"/>
            <w:shd w:val="clear" w:color="000000" w:fill="FFFFFF"/>
            <w:vAlign w:val="center"/>
            <w:hideMark/>
          </w:tcPr>
          <w:p w:rsidR="00EA197E" w:rsidRPr="00EA197E" w:rsidRDefault="00EA197E" w:rsidP="00B83529">
            <w:pPr>
              <w:spacing w:after="0" w:line="240" w:lineRule="auto"/>
              <w:jc w:val="center"/>
              <w:rPr>
                <w:rFonts w:eastAsia="Times New Roman"/>
                <w:color w:val="000000"/>
              </w:rPr>
            </w:pPr>
            <w:r w:rsidRPr="00EA197E">
              <w:rPr>
                <w:rFonts w:eastAsia="Times New Roman"/>
                <w:color w:val="000000"/>
              </w:rPr>
              <w:t>уп</w:t>
            </w:r>
          </w:p>
        </w:tc>
        <w:tc>
          <w:tcPr>
            <w:tcW w:w="1140" w:type="dxa"/>
            <w:shd w:val="clear" w:color="000000" w:fill="FFFFFF"/>
            <w:vAlign w:val="center"/>
            <w:hideMark/>
          </w:tcPr>
          <w:p w:rsidR="00EA197E" w:rsidRPr="00EA197E" w:rsidRDefault="00EA197E" w:rsidP="002D72BE">
            <w:pPr>
              <w:spacing w:after="0" w:line="240" w:lineRule="auto"/>
              <w:jc w:val="center"/>
              <w:rPr>
                <w:rFonts w:eastAsia="Times New Roman"/>
                <w:color w:val="000000"/>
              </w:rPr>
            </w:pPr>
            <w:r w:rsidRPr="00EA197E">
              <w:rPr>
                <w:rFonts w:eastAsia="Times New Roman"/>
                <w:color w:val="000000"/>
              </w:rPr>
              <w:t>8</w:t>
            </w:r>
          </w:p>
        </w:tc>
      </w:tr>
      <w:tr w:rsidR="00EA197E" w:rsidRPr="00EA197E" w:rsidTr="00EA197E">
        <w:trPr>
          <w:trHeight w:val="284"/>
        </w:trPr>
        <w:tc>
          <w:tcPr>
            <w:tcW w:w="734" w:type="dxa"/>
            <w:shd w:val="clear" w:color="000000" w:fill="FFFFFF"/>
            <w:vAlign w:val="center"/>
            <w:hideMark/>
          </w:tcPr>
          <w:p w:rsidR="00EA197E" w:rsidRPr="00EA197E" w:rsidRDefault="00EA197E" w:rsidP="00B83529">
            <w:pPr>
              <w:spacing w:after="0" w:line="240" w:lineRule="auto"/>
              <w:jc w:val="right"/>
              <w:rPr>
                <w:rFonts w:eastAsia="Times New Roman"/>
                <w:color w:val="000000"/>
              </w:rPr>
            </w:pPr>
            <w:r w:rsidRPr="00EA197E">
              <w:rPr>
                <w:rFonts w:eastAsia="Times New Roman"/>
                <w:color w:val="000000"/>
              </w:rPr>
              <w:t>50</w:t>
            </w:r>
          </w:p>
        </w:tc>
        <w:tc>
          <w:tcPr>
            <w:tcW w:w="2698" w:type="dxa"/>
            <w:shd w:val="clear" w:color="000000" w:fill="FFFFFF"/>
            <w:vAlign w:val="center"/>
            <w:hideMark/>
          </w:tcPr>
          <w:p w:rsidR="00EA197E" w:rsidRDefault="00EA197E" w:rsidP="00D54A68">
            <w:pPr>
              <w:spacing w:after="0" w:line="240" w:lineRule="auto"/>
              <w:rPr>
                <w:rFonts w:eastAsia="Times New Roman"/>
                <w:color w:val="000000"/>
              </w:rPr>
            </w:pPr>
            <w:r w:rsidRPr="00EA197E">
              <w:rPr>
                <w:rFonts w:eastAsia="Times New Roman"/>
                <w:color w:val="000000"/>
              </w:rPr>
              <w:t xml:space="preserve">Бор для розрізання коронок </w:t>
            </w:r>
          </w:p>
          <w:p w:rsidR="001A2066" w:rsidRPr="00EA197E" w:rsidRDefault="001A2066" w:rsidP="00D54A68">
            <w:pPr>
              <w:spacing w:after="0" w:line="240" w:lineRule="auto"/>
              <w:rPr>
                <w:rFonts w:eastAsia="Times New Roman"/>
                <w:color w:val="000000"/>
              </w:rPr>
            </w:pPr>
            <w:r>
              <w:rPr>
                <w:rFonts w:eastAsia="Times New Roman"/>
                <w:color w:val="000000"/>
              </w:rPr>
              <w:t>16670</w:t>
            </w:r>
          </w:p>
        </w:tc>
        <w:tc>
          <w:tcPr>
            <w:tcW w:w="9072" w:type="dxa"/>
            <w:shd w:val="clear" w:color="000000" w:fill="FFFFFF"/>
          </w:tcPr>
          <w:p w:rsidR="00EA197E" w:rsidRPr="00EA197E" w:rsidRDefault="00EA197E" w:rsidP="009B5FCC">
            <w:pPr>
              <w:spacing w:after="0" w:line="240" w:lineRule="auto"/>
              <w:rPr>
                <w:rFonts w:eastAsia="Times New Roman"/>
                <w:color w:val="000000"/>
              </w:rPr>
            </w:pPr>
            <w:r w:rsidRPr="00EA197E">
              <w:rPr>
                <w:noProof/>
              </w:rPr>
              <w:t>Бори твердосплавні для розрізання коронок</w:t>
            </w:r>
          </w:p>
        </w:tc>
        <w:tc>
          <w:tcPr>
            <w:tcW w:w="986" w:type="dxa"/>
            <w:shd w:val="clear" w:color="000000" w:fill="FFFFFF"/>
            <w:vAlign w:val="center"/>
            <w:hideMark/>
          </w:tcPr>
          <w:p w:rsidR="00EA197E" w:rsidRPr="00EA197E" w:rsidRDefault="00EA197E" w:rsidP="009B5FCC">
            <w:pPr>
              <w:spacing w:after="0" w:line="240" w:lineRule="auto"/>
              <w:rPr>
                <w:rFonts w:eastAsia="Times New Roman"/>
                <w:color w:val="000000"/>
              </w:rPr>
            </w:pPr>
            <w:r w:rsidRPr="00EA197E">
              <w:rPr>
                <w:rFonts w:eastAsia="Times New Roman"/>
                <w:color w:val="000000"/>
              </w:rPr>
              <w:t>шт</w:t>
            </w:r>
          </w:p>
        </w:tc>
        <w:tc>
          <w:tcPr>
            <w:tcW w:w="1140" w:type="dxa"/>
            <w:shd w:val="clear" w:color="000000" w:fill="FFFFFF"/>
            <w:vAlign w:val="center"/>
            <w:hideMark/>
          </w:tcPr>
          <w:p w:rsidR="00EA197E" w:rsidRPr="00EA197E" w:rsidRDefault="00EA197E" w:rsidP="002D72BE">
            <w:pPr>
              <w:spacing w:after="0" w:line="240" w:lineRule="auto"/>
              <w:jc w:val="center"/>
              <w:rPr>
                <w:rFonts w:eastAsia="Times New Roman"/>
                <w:color w:val="000000"/>
              </w:rPr>
            </w:pPr>
            <w:r w:rsidRPr="00EA197E">
              <w:rPr>
                <w:rFonts w:eastAsia="Times New Roman"/>
                <w:color w:val="000000"/>
              </w:rPr>
              <w:t>10</w:t>
            </w:r>
          </w:p>
        </w:tc>
      </w:tr>
      <w:tr w:rsidR="00EA197E" w:rsidRPr="00EA197E" w:rsidTr="00EA197E">
        <w:trPr>
          <w:trHeight w:val="284"/>
        </w:trPr>
        <w:tc>
          <w:tcPr>
            <w:tcW w:w="734" w:type="dxa"/>
            <w:shd w:val="clear" w:color="000000" w:fill="FFFFFF"/>
            <w:vAlign w:val="center"/>
            <w:hideMark/>
          </w:tcPr>
          <w:p w:rsidR="00EA197E" w:rsidRPr="00EA197E" w:rsidRDefault="00EA197E" w:rsidP="00B83529">
            <w:pPr>
              <w:spacing w:after="0" w:line="240" w:lineRule="auto"/>
              <w:jc w:val="right"/>
              <w:rPr>
                <w:rFonts w:eastAsia="Times New Roman"/>
                <w:color w:val="000000"/>
              </w:rPr>
            </w:pPr>
            <w:r w:rsidRPr="00EA197E">
              <w:rPr>
                <w:rFonts w:eastAsia="Times New Roman"/>
                <w:color w:val="000000"/>
              </w:rPr>
              <w:t>51</w:t>
            </w:r>
          </w:p>
        </w:tc>
        <w:tc>
          <w:tcPr>
            <w:tcW w:w="2698" w:type="dxa"/>
            <w:shd w:val="clear" w:color="000000" w:fill="FFFFFF"/>
            <w:vAlign w:val="center"/>
            <w:hideMark/>
          </w:tcPr>
          <w:p w:rsidR="00EA197E" w:rsidRDefault="00EA197E" w:rsidP="00D54A68">
            <w:pPr>
              <w:spacing w:after="0" w:line="240" w:lineRule="auto"/>
              <w:rPr>
                <w:rFonts w:eastAsia="Times New Roman"/>
                <w:color w:val="000000"/>
              </w:rPr>
            </w:pPr>
            <w:r w:rsidRPr="00EA197E">
              <w:rPr>
                <w:rFonts w:eastAsia="Times New Roman"/>
                <w:color w:val="000000"/>
              </w:rPr>
              <w:t>Упін,800 г</w:t>
            </w:r>
          </w:p>
          <w:p w:rsidR="001A2066" w:rsidRPr="00EA197E" w:rsidRDefault="001A2066" w:rsidP="00D54A68">
            <w:pPr>
              <w:spacing w:after="0" w:line="240" w:lineRule="auto"/>
              <w:rPr>
                <w:rFonts w:eastAsia="Times New Roman"/>
                <w:color w:val="000000"/>
              </w:rPr>
            </w:pPr>
            <w:r>
              <w:rPr>
                <w:rFonts w:eastAsia="Times New Roman"/>
                <w:color w:val="000000"/>
              </w:rPr>
              <w:t>35863</w:t>
            </w:r>
          </w:p>
        </w:tc>
        <w:tc>
          <w:tcPr>
            <w:tcW w:w="9072" w:type="dxa"/>
            <w:shd w:val="clear" w:color="000000" w:fill="FFFFFF"/>
          </w:tcPr>
          <w:p w:rsidR="00EA197E" w:rsidRPr="00EA197E" w:rsidRDefault="00EA197E" w:rsidP="00C26B43">
            <w:pPr>
              <w:pStyle w:val="12"/>
              <w:rPr>
                <w:rFonts w:ascii="Times New Roman" w:hAnsi="Times New Roman"/>
              </w:rPr>
            </w:pPr>
            <w:r w:rsidRPr="00EA197E">
              <w:rPr>
                <w:rFonts w:ascii="Times New Roman" w:hAnsi="Times New Roman"/>
              </w:rPr>
              <w:t>Альгінатний відтискний матеріал, (800 г) використовується для відбитку беззубих щелеп для виготовлення індивідуальних відбитків;</w:t>
            </w:r>
          </w:p>
          <w:p w:rsidR="00EA197E" w:rsidRPr="00EA197E" w:rsidRDefault="00EA197E" w:rsidP="00C26B43">
            <w:pPr>
              <w:pStyle w:val="12"/>
              <w:rPr>
                <w:rFonts w:ascii="Times New Roman" w:hAnsi="Times New Roman"/>
              </w:rPr>
            </w:pPr>
            <w:r w:rsidRPr="00EA197E">
              <w:rPr>
                <w:rFonts w:ascii="Times New Roman" w:hAnsi="Times New Roman"/>
              </w:rPr>
              <w:t>Відбиток для робочих моделей, при виготовленні часткових зубних протезів;</w:t>
            </w:r>
          </w:p>
          <w:p w:rsidR="00EA197E" w:rsidRPr="00EA197E" w:rsidRDefault="00EA197E" w:rsidP="00C26B43">
            <w:pPr>
              <w:pStyle w:val="12"/>
              <w:rPr>
                <w:rFonts w:ascii="Times New Roman" w:hAnsi="Times New Roman"/>
              </w:rPr>
            </w:pPr>
            <w:r w:rsidRPr="00EA197E">
              <w:rPr>
                <w:rFonts w:ascii="Times New Roman" w:hAnsi="Times New Roman"/>
              </w:rPr>
              <w:t>Ситуаційні відбитки;</w:t>
            </w:r>
          </w:p>
          <w:p w:rsidR="00EA197E" w:rsidRPr="00EA197E" w:rsidRDefault="00EA197E" w:rsidP="00C26B43">
            <w:r w:rsidRPr="00EA197E">
              <w:lastRenderedPageBreak/>
              <w:t>Всі види допоміжних відбитків.</w:t>
            </w:r>
          </w:p>
          <w:p w:rsidR="00EA197E" w:rsidRPr="00EA197E" w:rsidRDefault="00EA197E" w:rsidP="00B83529">
            <w:pPr>
              <w:spacing w:after="0" w:line="240" w:lineRule="auto"/>
              <w:jc w:val="center"/>
              <w:rPr>
                <w:rFonts w:eastAsia="Times New Roman"/>
                <w:color w:val="000000"/>
              </w:rPr>
            </w:pPr>
          </w:p>
        </w:tc>
        <w:tc>
          <w:tcPr>
            <w:tcW w:w="986" w:type="dxa"/>
            <w:shd w:val="clear" w:color="000000" w:fill="FFFFFF"/>
            <w:vAlign w:val="center"/>
            <w:hideMark/>
          </w:tcPr>
          <w:p w:rsidR="00EA197E" w:rsidRPr="00EA197E" w:rsidRDefault="00EA197E" w:rsidP="00B83529">
            <w:pPr>
              <w:spacing w:after="0" w:line="240" w:lineRule="auto"/>
              <w:jc w:val="center"/>
              <w:rPr>
                <w:rFonts w:eastAsia="Times New Roman"/>
                <w:color w:val="000000"/>
              </w:rPr>
            </w:pPr>
            <w:r w:rsidRPr="00EA197E">
              <w:rPr>
                <w:rFonts w:eastAsia="Times New Roman"/>
                <w:color w:val="000000"/>
              </w:rPr>
              <w:lastRenderedPageBreak/>
              <w:t>уп</w:t>
            </w:r>
          </w:p>
        </w:tc>
        <w:tc>
          <w:tcPr>
            <w:tcW w:w="1140" w:type="dxa"/>
            <w:shd w:val="clear" w:color="000000" w:fill="FFFFFF"/>
            <w:vAlign w:val="center"/>
            <w:hideMark/>
          </w:tcPr>
          <w:p w:rsidR="00EA197E" w:rsidRPr="00EA197E" w:rsidRDefault="00EA197E" w:rsidP="002D72BE">
            <w:pPr>
              <w:spacing w:after="0" w:line="240" w:lineRule="auto"/>
              <w:jc w:val="center"/>
              <w:rPr>
                <w:rFonts w:eastAsia="Times New Roman"/>
                <w:color w:val="000000"/>
              </w:rPr>
            </w:pPr>
            <w:r w:rsidRPr="00EA197E">
              <w:rPr>
                <w:rFonts w:eastAsia="Times New Roman"/>
                <w:color w:val="000000"/>
              </w:rPr>
              <w:t>4</w:t>
            </w:r>
          </w:p>
        </w:tc>
      </w:tr>
      <w:tr w:rsidR="00EA197E" w:rsidRPr="00EA197E" w:rsidTr="00EA197E">
        <w:trPr>
          <w:trHeight w:val="556"/>
        </w:trPr>
        <w:tc>
          <w:tcPr>
            <w:tcW w:w="734" w:type="dxa"/>
            <w:shd w:val="clear" w:color="000000" w:fill="FFFFFF"/>
            <w:vAlign w:val="center"/>
            <w:hideMark/>
          </w:tcPr>
          <w:p w:rsidR="00EA197E" w:rsidRPr="00EA197E" w:rsidRDefault="00EA197E" w:rsidP="00B83529">
            <w:pPr>
              <w:spacing w:after="0" w:line="240" w:lineRule="auto"/>
              <w:jc w:val="right"/>
              <w:rPr>
                <w:rFonts w:eastAsia="Times New Roman"/>
                <w:color w:val="000000"/>
              </w:rPr>
            </w:pPr>
            <w:r w:rsidRPr="00EA197E">
              <w:rPr>
                <w:rFonts w:eastAsia="Times New Roman"/>
                <w:color w:val="000000"/>
              </w:rPr>
              <w:lastRenderedPageBreak/>
              <w:t>52</w:t>
            </w:r>
          </w:p>
        </w:tc>
        <w:tc>
          <w:tcPr>
            <w:tcW w:w="2698" w:type="dxa"/>
            <w:shd w:val="clear" w:color="000000" w:fill="FFFFFF"/>
            <w:vAlign w:val="center"/>
            <w:hideMark/>
          </w:tcPr>
          <w:p w:rsidR="00EA197E" w:rsidRDefault="00EA197E" w:rsidP="00B83529">
            <w:pPr>
              <w:spacing w:after="0" w:line="240" w:lineRule="auto"/>
              <w:rPr>
                <w:rFonts w:eastAsia="Times New Roman"/>
                <w:color w:val="000000"/>
              </w:rPr>
            </w:pPr>
            <w:r w:rsidRPr="00EA197E">
              <w:rPr>
                <w:rFonts w:eastAsia="Times New Roman"/>
                <w:color w:val="000000"/>
              </w:rPr>
              <w:t>Консіфлекс, тип1, набір (1300г+45г)</w:t>
            </w:r>
          </w:p>
          <w:p w:rsidR="001A2066" w:rsidRPr="00EA197E" w:rsidRDefault="001A2066" w:rsidP="00B83529">
            <w:pPr>
              <w:spacing w:after="0" w:line="240" w:lineRule="auto"/>
              <w:rPr>
                <w:rFonts w:eastAsia="Times New Roman"/>
                <w:color w:val="000000"/>
              </w:rPr>
            </w:pPr>
            <w:r>
              <w:rPr>
                <w:rFonts w:eastAsia="Times New Roman"/>
                <w:color w:val="000000"/>
              </w:rPr>
              <w:t>16729</w:t>
            </w:r>
          </w:p>
        </w:tc>
        <w:tc>
          <w:tcPr>
            <w:tcW w:w="9072" w:type="dxa"/>
            <w:shd w:val="clear" w:color="000000" w:fill="FFFFFF"/>
          </w:tcPr>
          <w:p w:rsidR="00EA197E" w:rsidRPr="00EA197E" w:rsidRDefault="00EA197E" w:rsidP="00D176EB">
            <w:pPr>
              <w:pStyle w:val="12"/>
              <w:rPr>
                <w:rFonts w:ascii="Times New Roman" w:eastAsia="Times New Roman" w:hAnsi="Times New Roman"/>
              </w:rPr>
            </w:pPr>
            <w:r w:rsidRPr="00EA197E">
              <w:rPr>
                <w:rFonts w:ascii="Times New Roman" w:hAnsi="Times New Roman"/>
              </w:rPr>
              <w:t>Тип 1 високов'язкий стоматологічний зліпочний матеріал</w:t>
            </w:r>
          </w:p>
          <w:p w:rsidR="00EA197E" w:rsidRPr="00EA197E" w:rsidRDefault="00EA197E" w:rsidP="00D176EB">
            <w:pPr>
              <w:pStyle w:val="12"/>
              <w:rPr>
                <w:rFonts w:ascii="Times New Roman" w:hAnsi="Times New Roman"/>
              </w:rPr>
            </w:pPr>
            <w:r w:rsidRPr="00EA197E">
              <w:rPr>
                <w:rStyle w:val="ab"/>
                <w:rFonts w:ascii="Times New Roman" w:hAnsi="Times New Roman"/>
                <w:color w:val="141412"/>
              </w:rPr>
              <w:t>Призначення:</w:t>
            </w:r>
          </w:p>
          <w:p w:rsidR="00EA197E" w:rsidRPr="00EA197E" w:rsidRDefault="00EA197E" w:rsidP="00D176EB">
            <w:pPr>
              <w:pStyle w:val="12"/>
              <w:rPr>
                <w:rFonts w:ascii="Times New Roman" w:hAnsi="Times New Roman"/>
              </w:rPr>
            </w:pPr>
            <w:r w:rsidRPr="00EA197E">
              <w:rPr>
                <w:rFonts w:ascii="Times New Roman" w:hAnsi="Times New Roman"/>
              </w:rPr>
              <w:t>призначений для застосування в ортопедичній стоматології для отримання анатомічних зліпків й основного шару в техніці двошарового (двоетапного або одноетапного) зліпка для випадків зі значною піддатливістю підлеглих тканин.</w:t>
            </w:r>
            <w:r w:rsidRPr="00EA197E">
              <w:rPr>
                <w:rStyle w:val="ab"/>
                <w:rFonts w:ascii="Times New Roman" w:hAnsi="Times New Roman"/>
                <w:color w:val="141412"/>
              </w:rPr>
              <w:t xml:space="preserve"> </w:t>
            </w:r>
            <w:r w:rsidRPr="00EA197E">
              <w:rPr>
                <w:rFonts w:ascii="Times New Roman" w:hAnsi="Times New Roman"/>
                <w:b/>
                <w:bCs/>
              </w:rPr>
              <w:t>Форми випуску:</w:t>
            </w:r>
          </w:p>
          <w:p w:rsidR="00EA197E" w:rsidRPr="00EA197E" w:rsidRDefault="00EA197E" w:rsidP="00D176EB">
            <w:pPr>
              <w:pStyle w:val="12"/>
              <w:rPr>
                <w:rFonts w:ascii="Times New Roman" w:eastAsia="Times New Roman" w:hAnsi="Times New Roman"/>
                <w:lang w:val="ru-RU" w:eastAsia="ru-RU"/>
              </w:rPr>
            </w:pPr>
            <w:r w:rsidRPr="00EA197E">
              <w:rPr>
                <w:rFonts w:ascii="Times New Roman" w:eastAsia="Times New Roman" w:hAnsi="Times New Roman"/>
                <w:lang w:val="ru-RU" w:eastAsia="ru-RU"/>
              </w:rPr>
              <w:t>1300 г основної пасти Consiflex тип 1</w:t>
            </w:r>
          </w:p>
          <w:p w:rsidR="00EA197E" w:rsidRPr="00EA197E" w:rsidRDefault="00EA197E" w:rsidP="00D176EB">
            <w:pPr>
              <w:pStyle w:val="12"/>
              <w:rPr>
                <w:rFonts w:ascii="Times New Roman" w:eastAsia="Times New Roman" w:hAnsi="Times New Roman"/>
                <w:lang w:val="ru-RU" w:eastAsia="ru-RU"/>
              </w:rPr>
            </w:pPr>
            <w:r w:rsidRPr="00EA197E">
              <w:rPr>
                <w:rFonts w:ascii="Times New Roman" w:eastAsia="Times New Roman" w:hAnsi="Times New Roman"/>
                <w:lang w:val="ru-RU" w:eastAsia="ru-RU"/>
              </w:rPr>
              <w:t>45 г каталізаторного гелю Consiflex</w:t>
            </w:r>
          </w:p>
          <w:p w:rsidR="00EA197E" w:rsidRPr="00EA197E" w:rsidRDefault="00EA197E" w:rsidP="00D176EB">
            <w:pPr>
              <w:pStyle w:val="12"/>
              <w:rPr>
                <w:rFonts w:ascii="Times New Roman" w:eastAsia="Times New Roman" w:hAnsi="Times New Roman"/>
                <w:lang w:val="ru-RU" w:eastAsia="ru-RU"/>
              </w:rPr>
            </w:pPr>
            <w:r w:rsidRPr="00EA197E">
              <w:rPr>
                <w:rFonts w:ascii="Times New Roman" w:eastAsia="Times New Roman" w:hAnsi="Times New Roman"/>
                <w:lang w:val="ru-RU" w:eastAsia="ru-RU"/>
              </w:rPr>
              <w:t>мірник</w:t>
            </w:r>
          </w:p>
          <w:p w:rsidR="00EA197E" w:rsidRPr="00EA197E" w:rsidRDefault="00EA197E" w:rsidP="00CE5D60">
            <w:pPr>
              <w:spacing w:after="0" w:line="240" w:lineRule="auto"/>
              <w:rPr>
                <w:rFonts w:eastAsia="Times New Roman"/>
                <w:color w:val="000000"/>
                <w:lang w:val="en-US"/>
              </w:rPr>
            </w:pPr>
          </w:p>
        </w:tc>
        <w:tc>
          <w:tcPr>
            <w:tcW w:w="986" w:type="dxa"/>
            <w:shd w:val="clear" w:color="000000" w:fill="FFFFFF"/>
            <w:vAlign w:val="center"/>
            <w:hideMark/>
          </w:tcPr>
          <w:p w:rsidR="00EA197E" w:rsidRPr="00EA197E" w:rsidRDefault="00EA197E" w:rsidP="00B83529">
            <w:pPr>
              <w:spacing w:after="0" w:line="240" w:lineRule="auto"/>
              <w:jc w:val="center"/>
              <w:rPr>
                <w:rFonts w:eastAsia="Times New Roman"/>
                <w:color w:val="000000"/>
              </w:rPr>
            </w:pPr>
            <w:r w:rsidRPr="00EA197E">
              <w:rPr>
                <w:rFonts w:eastAsia="Times New Roman"/>
                <w:color w:val="000000"/>
              </w:rPr>
              <w:t>уп</w:t>
            </w:r>
          </w:p>
        </w:tc>
        <w:tc>
          <w:tcPr>
            <w:tcW w:w="1140" w:type="dxa"/>
            <w:shd w:val="clear" w:color="000000" w:fill="FFFFFF"/>
            <w:vAlign w:val="center"/>
            <w:hideMark/>
          </w:tcPr>
          <w:p w:rsidR="00EA197E" w:rsidRPr="00EA197E" w:rsidRDefault="00EA197E" w:rsidP="002D72BE">
            <w:pPr>
              <w:spacing w:after="0" w:line="240" w:lineRule="auto"/>
              <w:jc w:val="center"/>
              <w:rPr>
                <w:rFonts w:eastAsia="Times New Roman"/>
                <w:color w:val="000000"/>
              </w:rPr>
            </w:pPr>
            <w:r w:rsidRPr="00EA197E">
              <w:rPr>
                <w:rFonts w:eastAsia="Times New Roman"/>
                <w:color w:val="000000"/>
              </w:rPr>
              <w:t>3</w:t>
            </w:r>
          </w:p>
        </w:tc>
      </w:tr>
    </w:tbl>
    <w:p w:rsidR="00E6392F" w:rsidRDefault="00E6392F" w:rsidP="003D381D">
      <w:pPr>
        <w:pStyle w:val="rvps7"/>
        <w:shd w:val="clear" w:color="auto" w:fill="FFFFFF"/>
        <w:spacing w:before="150" w:beforeAutospacing="0" w:after="150" w:afterAutospacing="0"/>
        <w:ind w:right="450"/>
        <w:rPr>
          <w:b/>
          <w:i/>
          <w:sz w:val="22"/>
          <w:szCs w:val="22"/>
          <w:lang w:val="uk-UA" w:eastAsia="uk-UA"/>
        </w:rPr>
      </w:pPr>
    </w:p>
    <w:p w:rsidR="00F7457F" w:rsidRPr="00D82ABA" w:rsidRDefault="00F7457F" w:rsidP="00F7457F">
      <w:pPr>
        <w:widowControl w:val="0"/>
        <w:autoSpaceDE w:val="0"/>
        <w:ind w:rightChars="-42" w:right="-92"/>
        <w:jc w:val="both"/>
        <w:rPr>
          <w:sz w:val="24"/>
          <w:szCs w:val="24"/>
        </w:rPr>
      </w:pPr>
      <w:r w:rsidRPr="00D82ABA">
        <w:rPr>
          <w:sz w:val="24"/>
          <w:szCs w:val="24"/>
        </w:rPr>
        <w:t xml:space="preserve">1.Товар повинен мати документи, що підтверджують проведення оцінки відповідності запропонованого товару вимогам технічного регламенту, затвердженого постановами КМУ №753, №754, №755 від 02.10.2013 (копія сертифікату або свідоцтва або декларації про відповідність) на товар, що закуповується. (У разі якщо товар підлягає реєстрації. Якщо товар не підлягає реєстрації, необхідно надати лист пояснення з посиланням на нормативно-правові акти та обґрунтуванням ненадання посвідчення/свідоцтва). Копії вищезазначених документів подаються </w:t>
      </w:r>
      <w:r w:rsidRPr="00D82ABA">
        <w:rPr>
          <w:b/>
          <w:sz w:val="24"/>
          <w:szCs w:val="24"/>
        </w:rPr>
        <w:t xml:space="preserve"> у складі тендерної пропозиції</w:t>
      </w:r>
      <w:r>
        <w:rPr>
          <w:sz w:val="24"/>
          <w:szCs w:val="24"/>
        </w:rPr>
        <w:t>.</w:t>
      </w:r>
    </w:p>
    <w:p w:rsidR="00F7457F" w:rsidRPr="00D82ABA" w:rsidRDefault="00F7457F" w:rsidP="00F7457F">
      <w:pPr>
        <w:widowControl w:val="0"/>
        <w:ind w:rightChars="-42" w:right="-92"/>
        <w:jc w:val="both"/>
        <w:rPr>
          <w:b/>
          <w:sz w:val="24"/>
          <w:szCs w:val="24"/>
        </w:rPr>
      </w:pPr>
      <w:r w:rsidRPr="00D82ABA">
        <w:rPr>
          <w:b/>
          <w:sz w:val="24"/>
          <w:szCs w:val="24"/>
        </w:rPr>
        <w:t>2.</w:t>
      </w:r>
      <w:r w:rsidRPr="00D82ABA">
        <w:rPr>
          <w:sz w:val="24"/>
          <w:szCs w:val="24"/>
        </w:rPr>
        <w:t xml:space="preserve"> Таблиця відповідності запропонованого учасником товару вимогам Тендерної документації, яка повинна містити: </w:t>
      </w:r>
      <w:r w:rsidRPr="00D82ABA">
        <w:rPr>
          <w:b/>
          <w:sz w:val="24"/>
          <w:szCs w:val="24"/>
        </w:rPr>
        <w:t>вимоги замовника, параметри запропонованого Учасником товару, а також висновок щодо відповідності вимогам замовника чи відхилення від них з посиланням на відповідний п</w:t>
      </w:r>
      <w:r>
        <w:rPr>
          <w:b/>
          <w:sz w:val="24"/>
          <w:szCs w:val="24"/>
        </w:rPr>
        <w:t>ункт підтверджуючого документу.</w:t>
      </w:r>
    </w:p>
    <w:p w:rsidR="00F7457F" w:rsidRPr="00D82ABA" w:rsidRDefault="00F7457F" w:rsidP="00F7457F">
      <w:pPr>
        <w:tabs>
          <w:tab w:val="left" w:pos="851"/>
        </w:tabs>
        <w:ind w:rightChars="-42" w:right="-92"/>
        <w:jc w:val="both"/>
        <w:rPr>
          <w:b/>
          <w:sz w:val="24"/>
          <w:szCs w:val="24"/>
        </w:rPr>
      </w:pPr>
      <w:r w:rsidRPr="00D82ABA">
        <w:rPr>
          <w:b/>
          <w:iCs/>
          <w:color w:val="000000"/>
          <w:sz w:val="24"/>
          <w:szCs w:val="24"/>
          <w:lang w:eastAsia="ar-SA"/>
        </w:rPr>
        <w:t>3.</w:t>
      </w:r>
      <w:r w:rsidRPr="00D82ABA">
        <w:rPr>
          <w:iCs/>
          <w:color w:val="000000"/>
          <w:sz w:val="24"/>
          <w:szCs w:val="24"/>
          <w:lang w:eastAsia="ar-SA"/>
        </w:rPr>
        <w:t xml:space="preserve"> Товар повинен передаватися </w:t>
      </w:r>
      <w:r w:rsidRPr="00D82ABA">
        <w:rPr>
          <w:color w:val="000000"/>
          <w:sz w:val="24"/>
          <w:szCs w:val="24"/>
          <w:lang w:eastAsia="ar-SA"/>
        </w:rPr>
        <w:t xml:space="preserve">Замовнику </w:t>
      </w:r>
      <w:r w:rsidRPr="00D82ABA">
        <w:rPr>
          <w:iCs/>
          <w:color w:val="000000"/>
          <w:sz w:val="24"/>
          <w:szCs w:val="24"/>
          <w:lang w:eastAsia="ar-SA"/>
        </w:rPr>
        <w:t xml:space="preserve">в упаковці або тарі підприємства виробника, яка не повинна бути деформованою або пошкодженою </w:t>
      </w:r>
      <w:r w:rsidRPr="00D82ABA">
        <w:rPr>
          <w:b/>
          <w:sz w:val="24"/>
          <w:szCs w:val="24"/>
        </w:rPr>
        <w:t>(гарантійний лист надається Учасником у складі тендерної пропозиції</w:t>
      </w:r>
      <w:r>
        <w:rPr>
          <w:b/>
          <w:sz w:val="24"/>
          <w:szCs w:val="24"/>
        </w:rPr>
        <w:t xml:space="preserve">). </w:t>
      </w:r>
    </w:p>
    <w:p w:rsidR="00F7457F" w:rsidRPr="00D82ABA" w:rsidRDefault="00F7457F" w:rsidP="00F7457F">
      <w:pPr>
        <w:tabs>
          <w:tab w:val="left" w:pos="851"/>
        </w:tabs>
        <w:ind w:rightChars="-42" w:right="-92"/>
        <w:jc w:val="both"/>
        <w:rPr>
          <w:b/>
          <w:sz w:val="24"/>
          <w:szCs w:val="24"/>
        </w:rPr>
      </w:pPr>
      <w:r w:rsidRPr="00D82ABA">
        <w:rPr>
          <w:b/>
          <w:sz w:val="24"/>
          <w:szCs w:val="24"/>
        </w:rPr>
        <w:t>4.</w:t>
      </w:r>
      <w:r w:rsidRPr="00D82ABA">
        <w:rPr>
          <w:sz w:val="24"/>
          <w:szCs w:val="24"/>
        </w:rPr>
        <w:t xml:space="preserve"> Термін придатності товару на момент поставки Замовнику не повинен бути меншим ніж 70% від загального терміну придатності визначеного виробником </w:t>
      </w:r>
      <w:r w:rsidRPr="00D82ABA">
        <w:rPr>
          <w:b/>
          <w:sz w:val="24"/>
          <w:szCs w:val="24"/>
        </w:rPr>
        <w:t>(гарантійний лист надається Учасником у</w:t>
      </w:r>
      <w:r>
        <w:rPr>
          <w:b/>
          <w:sz w:val="24"/>
          <w:szCs w:val="24"/>
        </w:rPr>
        <w:t xml:space="preserve"> складі тендерної пропозиції). </w:t>
      </w:r>
    </w:p>
    <w:p w:rsidR="00F7457F" w:rsidRPr="00D82ABA" w:rsidRDefault="00F7457F" w:rsidP="00F7457F">
      <w:pPr>
        <w:tabs>
          <w:tab w:val="left" w:pos="851"/>
        </w:tabs>
        <w:ind w:rightChars="-42" w:right="-92"/>
        <w:jc w:val="both"/>
        <w:rPr>
          <w:b/>
          <w:sz w:val="24"/>
          <w:szCs w:val="24"/>
        </w:rPr>
      </w:pPr>
      <w:r w:rsidRPr="00D82ABA">
        <w:rPr>
          <w:b/>
          <w:sz w:val="24"/>
          <w:szCs w:val="24"/>
        </w:rPr>
        <w:t>5.</w:t>
      </w:r>
      <w:r w:rsidRPr="00D82ABA">
        <w:rPr>
          <w:sz w:val="24"/>
          <w:szCs w:val="24"/>
        </w:rPr>
        <w:t xml:space="preserve"> Поставка товару здійснюється за рахунок Учасника, згідно заявки Змовника протягом </w:t>
      </w:r>
      <w:r w:rsidRPr="00D82ABA">
        <w:rPr>
          <w:sz w:val="24"/>
          <w:szCs w:val="24"/>
          <w:lang w:val="ru"/>
        </w:rPr>
        <w:t>5</w:t>
      </w:r>
      <w:r w:rsidRPr="00D82ABA">
        <w:rPr>
          <w:sz w:val="24"/>
          <w:szCs w:val="24"/>
        </w:rPr>
        <w:t>-</w:t>
      </w:r>
      <w:r w:rsidRPr="00D82ABA">
        <w:rPr>
          <w:sz w:val="24"/>
          <w:szCs w:val="24"/>
          <w:lang w:val="ru"/>
        </w:rPr>
        <w:t>ти</w:t>
      </w:r>
      <w:r w:rsidRPr="00D82ABA">
        <w:rPr>
          <w:sz w:val="24"/>
          <w:szCs w:val="24"/>
        </w:rPr>
        <w:t xml:space="preserve"> робочих днів з моменту отримання заявки (факсом, листом, електронною поштою). Під час передачі товару Учасник повинен надати копії сертифікатів/паспортів якості на поставлений товар, завірені підписом та печаткою Учасника </w:t>
      </w:r>
      <w:r w:rsidRPr="00D82ABA">
        <w:rPr>
          <w:b/>
          <w:sz w:val="24"/>
          <w:szCs w:val="24"/>
        </w:rPr>
        <w:t>(гарантійний лист надається Учасником у складі тендерної пропозиції).</w:t>
      </w:r>
    </w:p>
    <w:p w:rsidR="00F7457F" w:rsidRPr="00D82ABA" w:rsidRDefault="00F7457F" w:rsidP="00F7457F">
      <w:pPr>
        <w:tabs>
          <w:tab w:val="left" w:pos="851"/>
        </w:tabs>
        <w:ind w:leftChars="200" w:left="440" w:rightChars="-42" w:right="-92"/>
        <w:jc w:val="both"/>
        <w:rPr>
          <w:sz w:val="24"/>
          <w:szCs w:val="24"/>
        </w:rPr>
      </w:pPr>
    </w:p>
    <w:p w:rsidR="00F7457F" w:rsidRPr="00D82ABA" w:rsidRDefault="00F7457F" w:rsidP="00F7457F">
      <w:pPr>
        <w:tabs>
          <w:tab w:val="left" w:pos="851"/>
        </w:tabs>
        <w:ind w:rightChars="-42" w:right="-92"/>
        <w:jc w:val="both"/>
        <w:rPr>
          <w:sz w:val="24"/>
          <w:szCs w:val="24"/>
        </w:rPr>
      </w:pPr>
      <w:r w:rsidRPr="00D82ABA">
        <w:rPr>
          <w:b/>
          <w:sz w:val="24"/>
          <w:szCs w:val="24"/>
        </w:rPr>
        <w:lastRenderedPageBreak/>
        <w:t>8.</w:t>
      </w:r>
      <w:r w:rsidRPr="00D82ABA">
        <w:rPr>
          <w:sz w:val="24"/>
          <w:szCs w:val="24"/>
        </w:rPr>
        <w:t xml:space="preserve"> Ціна за кожну одиницю товару та загальна сума пропозиції зазначається з урахуванням ПДВ. У разі, якщо товар звільнений від с</w:t>
      </w:r>
      <w:r>
        <w:rPr>
          <w:sz w:val="24"/>
          <w:szCs w:val="24"/>
        </w:rPr>
        <w:t>плати ПДВ, зазначити «Без ПДВ».</w:t>
      </w:r>
    </w:p>
    <w:p w:rsidR="00F7457F" w:rsidRPr="00D82ABA" w:rsidRDefault="00F7457F" w:rsidP="00F7457F">
      <w:pPr>
        <w:tabs>
          <w:tab w:val="left" w:pos="851"/>
        </w:tabs>
        <w:ind w:rightChars="-42" w:right="-92"/>
        <w:jc w:val="both"/>
        <w:rPr>
          <w:sz w:val="24"/>
          <w:szCs w:val="24"/>
        </w:rPr>
      </w:pPr>
      <w:r w:rsidRPr="00D82ABA">
        <w:rPr>
          <w:b/>
          <w:sz w:val="24"/>
          <w:szCs w:val="24"/>
        </w:rPr>
        <w:t>9.</w:t>
      </w:r>
      <w:r w:rsidRPr="00D82ABA">
        <w:rPr>
          <w:sz w:val="24"/>
          <w:szCs w:val="24"/>
        </w:rPr>
        <w:t xml:space="preserve"> При формуванні ціни учасник повинен керуватися </w:t>
      </w:r>
      <w:r>
        <w:rPr>
          <w:sz w:val="24"/>
          <w:szCs w:val="24"/>
        </w:rPr>
        <w:t>вимогами чинного законодавства.</w:t>
      </w:r>
    </w:p>
    <w:p w:rsidR="00F7457F" w:rsidRPr="00D82ABA" w:rsidRDefault="00D6196A" w:rsidP="00F7457F">
      <w:pPr>
        <w:ind w:rightChars="-42" w:right="-92"/>
        <w:jc w:val="both"/>
        <w:rPr>
          <w:color w:val="000000"/>
          <w:sz w:val="24"/>
          <w:szCs w:val="24"/>
          <w:shd w:val="clear" w:color="auto" w:fill="FFFFFF"/>
        </w:rPr>
      </w:pPr>
      <w:r>
        <w:rPr>
          <w:b/>
          <w:color w:val="000000"/>
          <w:sz w:val="24"/>
          <w:szCs w:val="24"/>
          <w:shd w:val="clear" w:color="auto" w:fill="FFFFFF"/>
        </w:rPr>
        <w:t>10</w:t>
      </w:r>
      <w:r w:rsidR="00F7457F" w:rsidRPr="00D82ABA">
        <w:rPr>
          <w:b/>
          <w:color w:val="000000"/>
          <w:sz w:val="24"/>
          <w:szCs w:val="24"/>
          <w:shd w:val="clear" w:color="auto" w:fill="FFFFFF"/>
        </w:rPr>
        <w:t>.</w:t>
      </w:r>
      <w:r w:rsidR="00F7457F" w:rsidRPr="00D82ABA">
        <w:rPr>
          <w:color w:val="000000"/>
          <w:sz w:val="24"/>
          <w:szCs w:val="24"/>
          <w:shd w:val="clear" w:color="auto" w:fill="FFFFFF"/>
        </w:rPr>
        <w:t xml:space="preserve"> Учасник відповідає за якість поставленого товару та застосування</w:t>
      </w:r>
      <w:r w:rsidR="00F7457F">
        <w:rPr>
          <w:color w:val="000000"/>
          <w:sz w:val="24"/>
          <w:szCs w:val="24"/>
          <w:shd w:val="clear" w:color="auto" w:fill="FFFFFF"/>
        </w:rPr>
        <w:t xml:space="preserve"> заходів щодо захисту довкілля.</w:t>
      </w:r>
    </w:p>
    <w:p w:rsidR="00F7457F" w:rsidRPr="00D82ABA" w:rsidRDefault="00D6196A" w:rsidP="00F7457F">
      <w:pPr>
        <w:ind w:rightChars="-42" w:right="-92"/>
        <w:jc w:val="both"/>
        <w:rPr>
          <w:color w:val="000000"/>
          <w:sz w:val="24"/>
          <w:szCs w:val="24"/>
          <w:shd w:val="clear" w:color="auto" w:fill="FFFFFF"/>
        </w:rPr>
      </w:pPr>
      <w:r>
        <w:rPr>
          <w:b/>
          <w:color w:val="000000"/>
          <w:sz w:val="24"/>
          <w:szCs w:val="24"/>
          <w:shd w:val="clear" w:color="auto" w:fill="FFFFFF"/>
        </w:rPr>
        <w:t>11</w:t>
      </w:r>
      <w:r w:rsidR="00F7457F" w:rsidRPr="00D82ABA">
        <w:rPr>
          <w:b/>
          <w:color w:val="000000"/>
          <w:sz w:val="24"/>
          <w:szCs w:val="24"/>
          <w:shd w:val="clear" w:color="auto" w:fill="FFFFFF"/>
        </w:rPr>
        <w:t>.</w:t>
      </w:r>
      <w:r w:rsidR="00F7457F" w:rsidRPr="00D82ABA">
        <w:rPr>
          <w:color w:val="000000"/>
          <w:sz w:val="24"/>
          <w:szCs w:val="24"/>
          <w:shd w:val="clear" w:color="auto" w:fill="FFFFFF"/>
        </w:rPr>
        <w:t xml:space="preserve"> Всі посилання на торгівельну марку, фірму, патент, конструкцію або тип предмета закупівлі, джерело його походження або виробника слід читати </w:t>
      </w:r>
      <w:r w:rsidR="00F7457F" w:rsidRPr="00D82ABA">
        <w:rPr>
          <w:color w:val="000000"/>
          <w:sz w:val="24"/>
          <w:szCs w:val="24"/>
          <w:shd w:val="clear" w:color="auto" w:fill="FFFFFF"/>
          <w:lang w:val="ru"/>
        </w:rPr>
        <w:t xml:space="preserve">з виразом </w:t>
      </w:r>
      <w:r w:rsidR="00F7457F">
        <w:rPr>
          <w:color w:val="000000"/>
          <w:sz w:val="24"/>
          <w:szCs w:val="24"/>
          <w:shd w:val="clear" w:color="auto" w:fill="FFFFFF"/>
        </w:rPr>
        <w:t xml:space="preserve">«або еквівалент». </w:t>
      </w:r>
    </w:p>
    <w:p w:rsidR="00F7457F" w:rsidRPr="00D82ABA" w:rsidRDefault="00D6196A" w:rsidP="00F7457F">
      <w:pPr>
        <w:ind w:rightChars="-42" w:right="-92"/>
        <w:jc w:val="both"/>
        <w:rPr>
          <w:sz w:val="24"/>
          <w:szCs w:val="24"/>
        </w:rPr>
      </w:pPr>
      <w:r>
        <w:rPr>
          <w:b/>
          <w:color w:val="000000"/>
          <w:sz w:val="24"/>
          <w:szCs w:val="24"/>
          <w:shd w:val="clear" w:color="auto" w:fill="FFFFFF"/>
        </w:rPr>
        <w:t>12</w:t>
      </w:r>
      <w:r w:rsidR="00F7457F" w:rsidRPr="00D82ABA">
        <w:rPr>
          <w:b/>
          <w:color w:val="000000"/>
          <w:sz w:val="24"/>
          <w:szCs w:val="24"/>
          <w:shd w:val="clear" w:color="auto" w:fill="FFFFFF"/>
        </w:rPr>
        <w:t>.</w:t>
      </w:r>
      <w:r w:rsidR="00F7457F" w:rsidRPr="00D82ABA">
        <w:rPr>
          <w:color w:val="000000"/>
          <w:sz w:val="24"/>
          <w:szCs w:val="24"/>
          <w:shd w:val="clear" w:color="auto" w:fill="FFFFFF"/>
        </w:rPr>
        <w:t xml:space="preserve"> </w:t>
      </w:r>
      <w:r w:rsidR="00F7457F" w:rsidRPr="00D82ABA">
        <w:rPr>
          <w:sz w:val="24"/>
          <w:szCs w:val="24"/>
        </w:rPr>
        <w:t>Стандартні характеристики еквіваленту товару на який відбувається заміна повинні відповідати вимогам діючих стандартів щодо даних товарів. (У разі надання еквіваленту товару, учасник надає документи, які підтверджую</w:t>
      </w:r>
      <w:r w:rsidR="00F7457F">
        <w:rPr>
          <w:sz w:val="24"/>
          <w:szCs w:val="24"/>
        </w:rPr>
        <w:t>ть повну відповідність товару).</w:t>
      </w:r>
    </w:p>
    <w:p w:rsidR="00F7457F" w:rsidRPr="00D82ABA" w:rsidRDefault="00F7457F" w:rsidP="00F7457F">
      <w:pPr>
        <w:widowControl w:val="0"/>
        <w:ind w:rightChars="-42" w:right="-92"/>
        <w:jc w:val="both"/>
        <w:rPr>
          <w:sz w:val="24"/>
          <w:szCs w:val="24"/>
        </w:rPr>
      </w:pPr>
      <w:r w:rsidRPr="00D82ABA">
        <w:rPr>
          <w:sz w:val="24"/>
          <w:szCs w:val="24"/>
        </w:rPr>
        <w:t>Запропоновані учасником товари обов’язково повинні відповідати усім наведеним вище вимогам та технічним характеристикам</w:t>
      </w:r>
    </w:p>
    <w:p w:rsidR="00F7457F" w:rsidRPr="00D82ABA" w:rsidRDefault="00F7457F" w:rsidP="00F7457F">
      <w:pPr>
        <w:ind w:rightChars="-42" w:right="-92"/>
        <w:jc w:val="both"/>
        <w:rPr>
          <w:b/>
          <w:bCs/>
          <w:sz w:val="24"/>
          <w:szCs w:val="24"/>
        </w:rPr>
      </w:pPr>
      <w:r w:rsidRPr="00D82ABA">
        <w:rPr>
          <w:sz w:val="24"/>
          <w:szCs w:val="24"/>
        </w:rPr>
        <w:t>Тендерна пропозиція, що не відповідає медико-технічним вимогам, буде відхилена як невідповідна вимогам тендерної документації.</w:t>
      </w:r>
    </w:p>
    <w:p w:rsidR="00F7457F" w:rsidRPr="00C315BA" w:rsidRDefault="00F7457F" w:rsidP="003D381D">
      <w:pPr>
        <w:pStyle w:val="rvps7"/>
        <w:shd w:val="clear" w:color="auto" w:fill="FFFFFF"/>
        <w:spacing w:before="150" w:beforeAutospacing="0" w:after="150" w:afterAutospacing="0"/>
        <w:ind w:right="450"/>
        <w:rPr>
          <w:b/>
          <w:i/>
          <w:sz w:val="22"/>
          <w:szCs w:val="22"/>
          <w:lang w:val="uk-UA" w:eastAsia="uk-UA"/>
        </w:rPr>
      </w:pPr>
    </w:p>
    <w:p w:rsidR="00E6392F" w:rsidRPr="00C315BA" w:rsidRDefault="00E6392F" w:rsidP="003D381D">
      <w:pPr>
        <w:pStyle w:val="rvps7"/>
        <w:shd w:val="clear" w:color="auto" w:fill="FFFFFF"/>
        <w:spacing w:before="150" w:beforeAutospacing="0" w:after="150" w:afterAutospacing="0"/>
        <w:ind w:right="450"/>
        <w:rPr>
          <w:b/>
          <w:i/>
          <w:sz w:val="22"/>
          <w:szCs w:val="22"/>
          <w:lang w:val="uk-UA" w:eastAsia="uk-UA"/>
        </w:rPr>
      </w:pPr>
      <w:bookmarkStart w:id="0" w:name="_GoBack"/>
      <w:bookmarkEnd w:id="0"/>
    </w:p>
    <w:p w:rsidR="00E6392F" w:rsidRDefault="00E6392F" w:rsidP="003D381D">
      <w:pPr>
        <w:pStyle w:val="rvps7"/>
        <w:shd w:val="clear" w:color="auto" w:fill="FFFFFF"/>
        <w:spacing w:before="150" w:beforeAutospacing="0" w:after="150" w:afterAutospacing="0"/>
        <w:ind w:right="450"/>
        <w:rPr>
          <w:b/>
          <w:i/>
          <w:lang w:val="uk-UA" w:eastAsia="uk-UA"/>
        </w:rPr>
      </w:pPr>
    </w:p>
    <w:p w:rsidR="00271D6E" w:rsidRDefault="00271D6E" w:rsidP="003D381D">
      <w:pPr>
        <w:pStyle w:val="rvps7"/>
        <w:shd w:val="clear" w:color="auto" w:fill="FFFFFF"/>
        <w:spacing w:before="150" w:beforeAutospacing="0" w:after="150" w:afterAutospacing="0"/>
        <w:ind w:right="450"/>
        <w:rPr>
          <w:b/>
          <w:i/>
          <w:lang w:val="uk-UA" w:eastAsia="uk-UA"/>
        </w:rPr>
      </w:pPr>
    </w:p>
    <w:p w:rsidR="00271D6E" w:rsidRDefault="00271D6E" w:rsidP="003D381D">
      <w:pPr>
        <w:pStyle w:val="rvps7"/>
        <w:shd w:val="clear" w:color="auto" w:fill="FFFFFF"/>
        <w:spacing w:before="150" w:beforeAutospacing="0" w:after="150" w:afterAutospacing="0"/>
        <w:ind w:right="450"/>
        <w:rPr>
          <w:b/>
          <w:i/>
          <w:lang w:val="uk-UA" w:eastAsia="uk-UA"/>
        </w:rPr>
      </w:pPr>
    </w:p>
    <w:p w:rsidR="00271D6E" w:rsidRDefault="00271D6E" w:rsidP="003D381D">
      <w:pPr>
        <w:pStyle w:val="rvps7"/>
        <w:shd w:val="clear" w:color="auto" w:fill="FFFFFF"/>
        <w:spacing w:before="150" w:beforeAutospacing="0" w:after="150" w:afterAutospacing="0"/>
        <w:ind w:right="450"/>
        <w:rPr>
          <w:b/>
          <w:i/>
          <w:lang w:val="uk-UA" w:eastAsia="uk-UA"/>
        </w:rPr>
      </w:pPr>
    </w:p>
    <w:p w:rsidR="00271D6E" w:rsidRPr="000664E4" w:rsidRDefault="00271D6E" w:rsidP="003D381D">
      <w:pPr>
        <w:pStyle w:val="rvps7"/>
        <w:shd w:val="clear" w:color="auto" w:fill="FFFFFF"/>
        <w:spacing w:before="150" w:beforeAutospacing="0" w:after="150" w:afterAutospacing="0"/>
        <w:ind w:right="450"/>
        <w:rPr>
          <w:b/>
          <w:i/>
          <w:lang w:val="uk-UA" w:eastAsia="uk-UA"/>
        </w:rPr>
      </w:pPr>
    </w:p>
    <w:sectPr w:rsidR="00271D6E" w:rsidRPr="000664E4" w:rsidSect="00E91404">
      <w:pgSz w:w="16838" w:h="11906" w:orient="landscape"/>
      <w:pgMar w:top="850" w:right="1134" w:bottom="993"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4BCC" w:rsidRDefault="00144BCC" w:rsidP="003D381D">
      <w:pPr>
        <w:spacing w:after="0" w:line="240" w:lineRule="auto"/>
      </w:pPr>
      <w:r>
        <w:separator/>
      </w:r>
    </w:p>
  </w:endnote>
  <w:endnote w:type="continuationSeparator" w:id="0">
    <w:p w:rsidR="00144BCC" w:rsidRDefault="00144BCC" w:rsidP="003D38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Liberation Serif">
    <w:altName w:val="Times New Roman"/>
    <w:charset w:val="00"/>
    <w:family w:val="roman"/>
    <w:pitch w:val="variable"/>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4BCC" w:rsidRDefault="00144BCC" w:rsidP="003D381D">
      <w:pPr>
        <w:spacing w:after="0" w:line="240" w:lineRule="auto"/>
      </w:pPr>
      <w:r>
        <w:separator/>
      </w:r>
    </w:p>
  </w:footnote>
  <w:footnote w:type="continuationSeparator" w:id="0">
    <w:p w:rsidR="00144BCC" w:rsidRDefault="00144BCC" w:rsidP="003D38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9254B"/>
    <w:multiLevelType w:val="multilevel"/>
    <w:tmpl w:val="AA9CB57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E348B8"/>
    <w:multiLevelType w:val="multilevel"/>
    <w:tmpl w:val="E79623B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FE6DDE"/>
    <w:multiLevelType w:val="multilevel"/>
    <w:tmpl w:val="4DA4F65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9C4481"/>
    <w:multiLevelType w:val="multilevel"/>
    <w:tmpl w:val="A01CE83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68549B"/>
    <w:multiLevelType w:val="multilevel"/>
    <w:tmpl w:val="0D189BD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745639"/>
    <w:multiLevelType w:val="multilevel"/>
    <w:tmpl w:val="190E7B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4E7A20"/>
    <w:multiLevelType w:val="multilevel"/>
    <w:tmpl w:val="E0DCF33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7216C0"/>
    <w:multiLevelType w:val="multilevel"/>
    <w:tmpl w:val="D53CEF4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2E40599"/>
    <w:multiLevelType w:val="multilevel"/>
    <w:tmpl w:val="E3EA1CD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3A4528E2"/>
    <w:multiLevelType w:val="multilevel"/>
    <w:tmpl w:val="2A7431D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EB20648"/>
    <w:multiLevelType w:val="multilevel"/>
    <w:tmpl w:val="6910EE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0832AE6"/>
    <w:multiLevelType w:val="multilevel"/>
    <w:tmpl w:val="EA882BC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6D6073C"/>
    <w:multiLevelType w:val="multilevel"/>
    <w:tmpl w:val="5CF8FF0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D414B70"/>
    <w:multiLevelType w:val="multilevel"/>
    <w:tmpl w:val="93BE70E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5D8878FB"/>
    <w:multiLevelType w:val="multilevel"/>
    <w:tmpl w:val="09F0C0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6563E15"/>
    <w:multiLevelType w:val="multilevel"/>
    <w:tmpl w:val="EB6AD47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7184A5E"/>
    <w:multiLevelType w:val="multilevel"/>
    <w:tmpl w:val="55DEB8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DE2498C"/>
    <w:multiLevelType w:val="multilevel"/>
    <w:tmpl w:val="9ED866D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F8939D4"/>
    <w:multiLevelType w:val="multilevel"/>
    <w:tmpl w:val="991EBF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6BB376E"/>
    <w:multiLevelType w:val="multilevel"/>
    <w:tmpl w:val="6A0EF9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7D782674"/>
    <w:multiLevelType w:val="multilevel"/>
    <w:tmpl w:val="D61C92E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0"/>
  </w:num>
  <w:num w:numId="7">
    <w:abstractNumId w:val="18"/>
  </w:num>
  <w:num w:numId="8">
    <w:abstractNumId w:val="14"/>
  </w:num>
  <w:num w:numId="9">
    <w:abstractNumId w:val="4"/>
  </w:num>
  <w:num w:numId="10">
    <w:abstractNumId w:val="15"/>
  </w:num>
  <w:num w:numId="11">
    <w:abstractNumId w:val="1"/>
  </w:num>
  <w:num w:numId="12">
    <w:abstractNumId w:val="2"/>
  </w:num>
  <w:num w:numId="13">
    <w:abstractNumId w:val="7"/>
  </w:num>
  <w:num w:numId="14">
    <w:abstractNumId w:val="12"/>
  </w:num>
  <w:num w:numId="15">
    <w:abstractNumId w:val="10"/>
  </w:num>
  <w:num w:numId="16">
    <w:abstractNumId w:val="5"/>
  </w:num>
  <w:num w:numId="17">
    <w:abstractNumId w:val="16"/>
  </w:num>
  <w:num w:numId="18">
    <w:abstractNumId w:val="20"/>
  </w:num>
  <w:num w:numId="19">
    <w:abstractNumId w:val="9"/>
  </w:num>
  <w:num w:numId="20">
    <w:abstractNumId w:val="6"/>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404"/>
    <w:rsid w:val="00007AD7"/>
    <w:rsid w:val="00032977"/>
    <w:rsid w:val="000E41A7"/>
    <w:rsid w:val="00101A1E"/>
    <w:rsid w:val="00111839"/>
    <w:rsid w:val="001226E1"/>
    <w:rsid w:val="00144BCC"/>
    <w:rsid w:val="00162281"/>
    <w:rsid w:val="001624D3"/>
    <w:rsid w:val="0017321E"/>
    <w:rsid w:val="00184B66"/>
    <w:rsid w:val="0019342C"/>
    <w:rsid w:val="00194DCF"/>
    <w:rsid w:val="00197AE7"/>
    <w:rsid w:val="001A2066"/>
    <w:rsid w:val="001A2BBC"/>
    <w:rsid w:val="001B1B60"/>
    <w:rsid w:val="001B234C"/>
    <w:rsid w:val="001C6D7D"/>
    <w:rsid w:val="001E3EB7"/>
    <w:rsid w:val="001F40E1"/>
    <w:rsid w:val="002239D1"/>
    <w:rsid w:val="00254ACE"/>
    <w:rsid w:val="00257A82"/>
    <w:rsid w:val="002700B6"/>
    <w:rsid w:val="00271D6E"/>
    <w:rsid w:val="00290104"/>
    <w:rsid w:val="002B21A6"/>
    <w:rsid w:val="002D034B"/>
    <w:rsid w:val="002D2964"/>
    <w:rsid w:val="002D72BE"/>
    <w:rsid w:val="003012ED"/>
    <w:rsid w:val="0032490E"/>
    <w:rsid w:val="00341C75"/>
    <w:rsid w:val="0035107F"/>
    <w:rsid w:val="00367F89"/>
    <w:rsid w:val="003B7172"/>
    <w:rsid w:val="003D381D"/>
    <w:rsid w:val="003E5EB7"/>
    <w:rsid w:val="003F0164"/>
    <w:rsid w:val="003F6988"/>
    <w:rsid w:val="00402844"/>
    <w:rsid w:val="00410369"/>
    <w:rsid w:val="00411960"/>
    <w:rsid w:val="0041755E"/>
    <w:rsid w:val="004457DC"/>
    <w:rsid w:val="00446881"/>
    <w:rsid w:val="0045736B"/>
    <w:rsid w:val="0046177B"/>
    <w:rsid w:val="00475486"/>
    <w:rsid w:val="004A040E"/>
    <w:rsid w:val="004A7A9F"/>
    <w:rsid w:val="004C1F2F"/>
    <w:rsid w:val="004C60C2"/>
    <w:rsid w:val="004E3DC8"/>
    <w:rsid w:val="005115DA"/>
    <w:rsid w:val="0052757D"/>
    <w:rsid w:val="0053286A"/>
    <w:rsid w:val="00533A1A"/>
    <w:rsid w:val="00557790"/>
    <w:rsid w:val="0057400C"/>
    <w:rsid w:val="00586B07"/>
    <w:rsid w:val="005917F2"/>
    <w:rsid w:val="00596A09"/>
    <w:rsid w:val="006440B3"/>
    <w:rsid w:val="0065280A"/>
    <w:rsid w:val="00662E28"/>
    <w:rsid w:val="00685435"/>
    <w:rsid w:val="00686055"/>
    <w:rsid w:val="006B4C3B"/>
    <w:rsid w:val="006C33D2"/>
    <w:rsid w:val="006E4A1F"/>
    <w:rsid w:val="006F484C"/>
    <w:rsid w:val="00710603"/>
    <w:rsid w:val="007459E4"/>
    <w:rsid w:val="00761167"/>
    <w:rsid w:val="007D458F"/>
    <w:rsid w:val="007F35A1"/>
    <w:rsid w:val="00800DB4"/>
    <w:rsid w:val="00805100"/>
    <w:rsid w:val="00827781"/>
    <w:rsid w:val="00860979"/>
    <w:rsid w:val="00867784"/>
    <w:rsid w:val="00891DF2"/>
    <w:rsid w:val="00892FB8"/>
    <w:rsid w:val="00895852"/>
    <w:rsid w:val="008A2F9A"/>
    <w:rsid w:val="008A4D79"/>
    <w:rsid w:val="008A5581"/>
    <w:rsid w:val="008B1284"/>
    <w:rsid w:val="008C454C"/>
    <w:rsid w:val="0091582B"/>
    <w:rsid w:val="0092090F"/>
    <w:rsid w:val="00922844"/>
    <w:rsid w:val="00934D03"/>
    <w:rsid w:val="00944628"/>
    <w:rsid w:val="00947C41"/>
    <w:rsid w:val="0095092D"/>
    <w:rsid w:val="00953381"/>
    <w:rsid w:val="00954E0E"/>
    <w:rsid w:val="00962F1A"/>
    <w:rsid w:val="00983FAB"/>
    <w:rsid w:val="00993E57"/>
    <w:rsid w:val="009963BE"/>
    <w:rsid w:val="00997735"/>
    <w:rsid w:val="009B5FCC"/>
    <w:rsid w:val="009C5FF0"/>
    <w:rsid w:val="009F5637"/>
    <w:rsid w:val="009F5F16"/>
    <w:rsid w:val="00A03663"/>
    <w:rsid w:val="00A044BC"/>
    <w:rsid w:val="00A320B1"/>
    <w:rsid w:val="00A467F6"/>
    <w:rsid w:val="00A66362"/>
    <w:rsid w:val="00A94018"/>
    <w:rsid w:val="00AA5514"/>
    <w:rsid w:val="00AC3296"/>
    <w:rsid w:val="00AE34C5"/>
    <w:rsid w:val="00AF2510"/>
    <w:rsid w:val="00B1212E"/>
    <w:rsid w:val="00B40E4B"/>
    <w:rsid w:val="00B41306"/>
    <w:rsid w:val="00B43719"/>
    <w:rsid w:val="00B57094"/>
    <w:rsid w:val="00B83529"/>
    <w:rsid w:val="00B94829"/>
    <w:rsid w:val="00B95FC6"/>
    <w:rsid w:val="00BB0691"/>
    <w:rsid w:val="00BD13C4"/>
    <w:rsid w:val="00BD37E1"/>
    <w:rsid w:val="00BF1F01"/>
    <w:rsid w:val="00BF2B72"/>
    <w:rsid w:val="00BF4C9C"/>
    <w:rsid w:val="00C0678F"/>
    <w:rsid w:val="00C20E83"/>
    <w:rsid w:val="00C2283C"/>
    <w:rsid w:val="00C26B43"/>
    <w:rsid w:val="00C315BA"/>
    <w:rsid w:val="00C40E10"/>
    <w:rsid w:val="00C4387F"/>
    <w:rsid w:val="00C963BE"/>
    <w:rsid w:val="00CB0F9B"/>
    <w:rsid w:val="00CB7323"/>
    <w:rsid w:val="00CD1D3F"/>
    <w:rsid w:val="00CE599E"/>
    <w:rsid w:val="00CE5D60"/>
    <w:rsid w:val="00D11104"/>
    <w:rsid w:val="00D13D8D"/>
    <w:rsid w:val="00D176EB"/>
    <w:rsid w:val="00D23859"/>
    <w:rsid w:val="00D30809"/>
    <w:rsid w:val="00D4126D"/>
    <w:rsid w:val="00D432B4"/>
    <w:rsid w:val="00D54A68"/>
    <w:rsid w:val="00D6196A"/>
    <w:rsid w:val="00D64D27"/>
    <w:rsid w:val="00D838B9"/>
    <w:rsid w:val="00DC0E68"/>
    <w:rsid w:val="00DD0E21"/>
    <w:rsid w:val="00E03490"/>
    <w:rsid w:val="00E162BA"/>
    <w:rsid w:val="00E16C76"/>
    <w:rsid w:val="00E2458A"/>
    <w:rsid w:val="00E27594"/>
    <w:rsid w:val="00E517C0"/>
    <w:rsid w:val="00E6392F"/>
    <w:rsid w:val="00E67231"/>
    <w:rsid w:val="00E71A5A"/>
    <w:rsid w:val="00E91404"/>
    <w:rsid w:val="00E97E61"/>
    <w:rsid w:val="00EA197E"/>
    <w:rsid w:val="00F254C7"/>
    <w:rsid w:val="00F300E3"/>
    <w:rsid w:val="00F51056"/>
    <w:rsid w:val="00F57ECC"/>
    <w:rsid w:val="00F65EF0"/>
    <w:rsid w:val="00F7457F"/>
    <w:rsid w:val="00F751FB"/>
    <w:rsid w:val="00F90DE4"/>
    <w:rsid w:val="00F92550"/>
    <w:rsid w:val="00F92874"/>
    <w:rsid w:val="00FA6CDD"/>
    <w:rsid w:val="00FB6E05"/>
    <w:rsid w:val="00FB712B"/>
    <w:rsid w:val="00FD0E45"/>
    <w:rsid w:val="00FF19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26262"/>
  <w15:docId w15:val="{409E0AA1-9AF8-4634-86BE-8C3267547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1404"/>
    <w:rPr>
      <w:rFonts w:ascii="Times New Roman" w:eastAsia="SimSun" w:hAnsi="Times New Roman" w:cs="Times New Roman"/>
      <w:lang w:val="uk-UA"/>
    </w:rPr>
  </w:style>
  <w:style w:type="paragraph" w:styleId="1">
    <w:name w:val="heading 1"/>
    <w:basedOn w:val="a"/>
    <w:next w:val="a"/>
    <w:link w:val="10"/>
    <w:uiPriority w:val="9"/>
    <w:qFormat/>
    <w:rsid w:val="00F300E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A66362"/>
    <w:pPr>
      <w:keepNext/>
      <w:keepLines/>
      <w:spacing w:before="40" w:after="0"/>
      <w:outlineLvl w:val="1"/>
    </w:pPr>
    <w:rPr>
      <w:rFonts w:asciiTheme="majorHAnsi" w:eastAsiaTheme="majorEastAsia" w:hAnsiTheme="majorHAnsi" w:cstheme="majorBidi"/>
      <w:color w:val="365F91" w:themeColor="accent1" w:themeShade="BF"/>
      <w:sz w:val="26"/>
      <w:szCs w:val="26"/>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qFormat/>
    <w:rsid w:val="00E91404"/>
    <w:pPr>
      <w:spacing w:after="0"/>
    </w:pPr>
    <w:rPr>
      <w:rFonts w:ascii="Arial" w:eastAsia="Arial" w:hAnsi="Arial" w:cs="Arial"/>
      <w:color w:val="000000"/>
      <w:lang w:eastAsia="ru-RU"/>
    </w:rPr>
  </w:style>
  <w:style w:type="paragraph" w:styleId="a3">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Список уровня 2"/>
    <w:basedOn w:val="a"/>
    <w:link w:val="a4"/>
    <w:qFormat/>
    <w:rsid w:val="00E91404"/>
    <w:pPr>
      <w:ind w:left="720"/>
      <w:contextualSpacing/>
    </w:pPr>
    <w:rPr>
      <w:rFonts w:ascii="Calibri" w:eastAsia="Calibri" w:hAnsi="Calibri"/>
      <w:lang w:val="ru-RU"/>
    </w:rPr>
  </w:style>
  <w:style w:type="character" w:customStyle="1" w:styleId="a4">
    <w:name w:val="Абзац списка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3"/>
    <w:qFormat/>
    <w:locked/>
    <w:rsid w:val="00E91404"/>
    <w:rPr>
      <w:rFonts w:ascii="Calibri" w:eastAsia="Calibri" w:hAnsi="Calibri" w:cs="Times New Roman"/>
    </w:rPr>
  </w:style>
  <w:style w:type="paragraph" w:customStyle="1" w:styleId="LO-normal">
    <w:name w:val="LO-normal"/>
    <w:uiPriority w:val="99"/>
    <w:rsid w:val="00E91404"/>
    <w:pPr>
      <w:suppressAutoHyphens/>
      <w:spacing w:after="0" w:line="240" w:lineRule="auto"/>
    </w:pPr>
    <w:rPr>
      <w:rFonts w:ascii="Calibri" w:eastAsia="Times New Roman" w:hAnsi="Calibri" w:cs="Calibri"/>
      <w:color w:val="00000A"/>
      <w:sz w:val="20"/>
      <w:szCs w:val="20"/>
      <w:lang w:val="uk-UA" w:eastAsia="zh-CN"/>
    </w:rPr>
  </w:style>
  <w:style w:type="paragraph" w:customStyle="1" w:styleId="docdata">
    <w:name w:val="docdata"/>
    <w:aliases w:val="docy,v5,1519,baiaagaaboqcaaadkaqaaau2baaaaaaaaaaaaaaaaaaaaaaaaaaaaaaaaaaaaaaaaaaaaaaaaaaaaaaaaaaaaaaaaaaaaaaaaaaaaaaaaaaaaaaaaaaaaaaaaaaaaaaaaaaaaaaaaaaaaaaaaaaaaaaaaaaaaaaaaaaaaaaaaaaaaaaaaaaaaaaaaaaaaaaaaaaaaaaaaaaaaaaaaaaaaaaaaaaaaaaaaaaaaaaa"/>
    <w:basedOn w:val="a"/>
    <w:rsid w:val="00E91404"/>
    <w:pPr>
      <w:spacing w:before="100" w:beforeAutospacing="1" w:after="100" w:afterAutospacing="1" w:line="240" w:lineRule="auto"/>
    </w:pPr>
    <w:rPr>
      <w:rFonts w:eastAsia="Times New Roman"/>
      <w:sz w:val="24"/>
      <w:szCs w:val="24"/>
      <w:lang w:val="ru-RU" w:eastAsia="ru-RU"/>
    </w:rPr>
  </w:style>
  <w:style w:type="paragraph" w:customStyle="1" w:styleId="rvps7">
    <w:name w:val="rvps7"/>
    <w:basedOn w:val="a"/>
    <w:uiPriority w:val="99"/>
    <w:rsid w:val="00E91404"/>
    <w:pPr>
      <w:spacing w:before="100" w:beforeAutospacing="1" w:after="100" w:afterAutospacing="1" w:line="240" w:lineRule="auto"/>
    </w:pPr>
    <w:rPr>
      <w:rFonts w:eastAsia="Times New Roman"/>
      <w:sz w:val="24"/>
      <w:szCs w:val="24"/>
      <w:lang w:val="ru-RU" w:eastAsia="ru-RU"/>
    </w:rPr>
  </w:style>
  <w:style w:type="paragraph" w:styleId="a5">
    <w:name w:val="header"/>
    <w:basedOn w:val="a"/>
    <w:link w:val="a6"/>
    <w:uiPriority w:val="99"/>
    <w:semiHidden/>
    <w:unhideWhenUsed/>
    <w:rsid w:val="003D381D"/>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3D381D"/>
    <w:rPr>
      <w:rFonts w:ascii="Times New Roman" w:eastAsia="SimSun" w:hAnsi="Times New Roman" w:cs="Times New Roman"/>
      <w:lang w:val="uk-UA"/>
    </w:rPr>
  </w:style>
  <w:style w:type="paragraph" w:styleId="a7">
    <w:name w:val="footer"/>
    <w:basedOn w:val="a"/>
    <w:link w:val="a8"/>
    <w:uiPriority w:val="99"/>
    <w:semiHidden/>
    <w:unhideWhenUsed/>
    <w:rsid w:val="003D381D"/>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3D381D"/>
    <w:rPr>
      <w:rFonts w:ascii="Times New Roman" w:eastAsia="SimSun" w:hAnsi="Times New Roman" w:cs="Times New Roman"/>
      <w:lang w:val="uk-UA"/>
    </w:rPr>
  </w:style>
  <w:style w:type="paragraph" w:customStyle="1" w:styleId="12">
    <w:name w:val="Без интервала1"/>
    <w:qFormat/>
    <w:rsid w:val="00F92874"/>
    <w:pPr>
      <w:spacing w:after="0" w:line="240" w:lineRule="auto"/>
    </w:pPr>
    <w:rPr>
      <w:rFonts w:ascii="Calibri" w:eastAsia="Calibri" w:hAnsi="Calibri" w:cs="Times New Roman"/>
      <w:lang w:val="uk-UA"/>
    </w:rPr>
  </w:style>
  <w:style w:type="character" w:customStyle="1" w:styleId="FontStyle17">
    <w:name w:val="Font Style17"/>
    <w:basedOn w:val="a0"/>
    <w:uiPriority w:val="99"/>
    <w:rsid w:val="00F92874"/>
    <w:rPr>
      <w:rFonts w:ascii="Times New Roman" w:hAnsi="Times New Roman" w:cs="Times New Roman"/>
      <w:sz w:val="18"/>
      <w:szCs w:val="18"/>
    </w:rPr>
  </w:style>
  <w:style w:type="paragraph" w:customStyle="1" w:styleId="Standard">
    <w:name w:val="Standard"/>
    <w:qFormat/>
    <w:rsid w:val="00A66362"/>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uk-UA" w:eastAsia="zh-CN" w:bidi="hi-IN"/>
    </w:rPr>
  </w:style>
  <w:style w:type="character" w:customStyle="1" w:styleId="20">
    <w:name w:val="Заголовок 2 Знак"/>
    <w:basedOn w:val="a0"/>
    <w:link w:val="2"/>
    <w:uiPriority w:val="9"/>
    <w:semiHidden/>
    <w:rsid w:val="00A66362"/>
    <w:rPr>
      <w:rFonts w:asciiTheme="majorHAnsi" w:eastAsiaTheme="majorEastAsia" w:hAnsiTheme="majorHAnsi" w:cstheme="majorBidi"/>
      <w:color w:val="365F91" w:themeColor="accent1" w:themeShade="BF"/>
      <w:sz w:val="26"/>
      <w:szCs w:val="26"/>
    </w:rPr>
  </w:style>
  <w:style w:type="paragraph" w:styleId="a9">
    <w:name w:val="No Spacing"/>
    <w:link w:val="aa"/>
    <w:uiPriority w:val="1"/>
    <w:qFormat/>
    <w:rsid w:val="00D432B4"/>
    <w:pPr>
      <w:spacing w:after="0" w:line="240" w:lineRule="auto"/>
    </w:pPr>
  </w:style>
  <w:style w:type="character" w:customStyle="1" w:styleId="aa">
    <w:name w:val="Без интервала Знак"/>
    <w:link w:val="a9"/>
    <w:uiPriority w:val="1"/>
    <w:qFormat/>
    <w:rsid w:val="00D432B4"/>
  </w:style>
  <w:style w:type="character" w:customStyle="1" w:styleId="10">
    <w:name w:val="Заголовок 1 Знак"/>
    <w:basedOn w:val="a0"/>
    <w:link w:val="1"/>
    <w:uiPriority w:val="9"/>
    <w:rsid w:val="00F300E3"/>
    <w:rPr>
      <w:rFonts w:asciiTheme="majorHAnsi" w:eastAsiaTheme="majorEastAsia" w:hAnsiTheme="majorHAnsi" w:cstheme="majorBidi"/>
      <w:b/>
      <w:bCs/>
      <w:color w:val="365F91" w:themeColor="accent1" w:themeShade="BF"/>
      <w:sz w:val="28"/>
      <w:szCs w:val="28"/>
      <w:lang w:val="uk-UA"/>
    </w:rPr>
  </w:style>
  <w:style w:type="character" w:styleId="ab">
    <w:name w:val="Strong"/>
    <w:basedOn w:val="a0"/>
    <w:uiPriority w:val="22"/>
    <w:qFormat/>
    <w:rsid w:val="00993E57"/>
    <w:rPr>
      <w:b/>
      <w:bCs/>
    </w:rPr>
  </w:style>
  <w:style w:type="paragraph" w:styleId="ac">
    <w:name w:val="Normal (Web)"/>
    <w:basedOn w:val="a"/>
    <w:uiPriority w:val="99"/>
    <w:semiHidden/>
    <w:unhideWhenUsed/>
    <w:rsid w:val="00993E57"/>
    <w:pPr>
      <w:spacing w:before="100" w:beforeAutospacing="1" w:after="100" w:afterAutospacing="1" w:line="240" w:lineRule="auto"/>
    </w:pPr>
    <w:rPr>
      <w:rFonts w:eastAsia="Times New Roman"/>
      <w:sz w:val="24"/>
      <w:szCs w:val="24"/>
      <w:lang w:val="ru-RU" w:eastAsia="ru-RU"/>
    </w:rPr>
  </w:style>
  <w:style w:type="character" w:styleId="ad">
    <w:name w:val="Hyperlink"/>
    <w:basedOn w:val="a0"/>
    <w:uiPriority w:val="99"/>
    <w:semiHidden/>
    <w:unhideWhenUsed/>
    <w:rsid w:val="00FB6E05"/>
    <w:rPr>
      <w:color w:val="0000FF"/>
      <w:u w:val="single"/>
    </w:rPr>
  </w:style>
  <w:style w:type="paragraph" w:styleId="ae">
    <w:name w:val="Balloon Text"/>
    <w:basedOn w:val="a"/>
    <w:link w:val="af"/>
    <w:uiPriority w:val="99"/>
    <w:semiHidden/>
    <w:unhideWhenUsed/>
    <w:rsid w:val="001C6D7D"/>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1C6D7D"/>
    <w:rPr>
      <w:rFonts w:ascii="Segoe UI" w:eastAsia="SimSun" w:hAnsi="Segoe UI" w:cs="Segoe UI"/>
      <w:sz w:val="18"/>
      <w:szCs w:val="1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10978">
      <w:bodyDiv w:val="1"/>
      <w:marLeft w:val="0"/>
      <w:marRight w:val="0"/>
      <w:marTop w:val="0"/>
      <w:marBottom w:val="0"/>
      <w:divBdr>
        <w:top w:val="none" w:sz="0" w:space="0" w:color="auto"/>
        <w:left w:val="none" w:sz="0" w:space="0" w:color="auto"/>
        <w:bottom w:val="none" w:sz="0" w:space="0" w:color="auto"/>
        <w:right w:val="none" w:sz="0" w:space="0" w:color="auto"/>
      </w:divBdr>
    </w:div>
    <w:div w:id="96021888">
      <w:bodyDiv w:val="1"/>
      <w:marLeft w:val="0"/>
      <w:marRight w:val="0"/>
      <w:marTop w:val="0"/>
      <w:marBottom w:val="0"/>
      <w:divBdr>
        <w:top w:val="none" w:sz="0" w:space="0" w:color="auto"/>
        <w:left w:val="none" w:sz="0" w:space="0" w:color="auto"/>
        <w:bottom w:val="none" w:sz="0" w:space="0" w:color="auto"/>
        <w:right w:val="none" w:sz="0" w:space="0" w:color="auto"/>
      </w:divBdr>
    </w:div>
    <w:div w:id="203254973">
      <w:bodyDiv w:val="1"/>
      <w:marLeft w:val="0"/>
      <w:marRight w:val="0"/>
      <w:marTop w:val="0"/>
      <w:marBottom w:val="0"/>
      <w:divBdr>
        <w:top w:val="none" w:sz="0" w:space="0" w:color="auto"/>
        <w:left w:val="none" w:sz="0" w:space="0" w:color="auto"/>
        <w:bottom w:val="none" w:sz="0" w:space="0" w:color="auto"/>
        <w:right w:val="none" w:sz="0" w:space="0" w:color="auto"/>
      </w:divBdr>
    </w:div>
    <w:div w:id="233316242">
      <w:bodyDiv w:val="1"/>
      <w:marLeft w:val="0"/>
      <w:marRight w:val="0"/>
      <w:marTop w:val="0"/>
      <w:marBottom w:val="0"/>
      <w:divBdr>
        <w:top w:val="none" w:sz="0" w:space="0" w:color="auto"/>
        <w:left w:val="none" w:sz="0" w:space="0" w:color="auto"/>
        <w:bottom w:val="none" w:sz="0" w:space="0" w:color="auto"/>
        <w:right w:val="none" w:sz="0" w:space="0" w:color="auto"/>
      </w:divBdr>
    </w:div>
    <w:div w:id="324406300">
      <w:bodyDiv w:val="1"/>
      <w:marLeft w:val="0"/>
      <w:marRight w:val="0"/>
      <w:marTop w:val="0"/>
      <w:marBottom w:val="0"/>
      <w:divBdr>
        <w:top w:val="none" w:sz="0" w:space="0" w:color="auto"/>
        <w:left w:val="none" w:sz="0" w:space="0" w:color="auto"/>
        <w:bottom w:val="none" w:sz="0" w:space="0" w:color="auto"/>
        <w:right w:val="none" w:sz="0" w:space="0" w:color="auto"/>
      </w:divBdr>
    </w:div>
    <w:div w:id="444082155">
      <w:bodyDiv w:val="1"/>
      <w:marLeft w:val="0"/>
      <w:marRight w:val="0"/>
      <w:marTop w:val="0"/>
      <w:marBottom w:val="0"/>
      <w:divBdr>
        <w:top w:val="none" w:sz="0" w:space="0" w:color="auto"/>
        <w:left w:val="none" w:sz="0" w:space="0" w:color="auto"/>
        <w:bottom w:val="none" w:sz="0" w:space="0" w:color="auto"/>
        <w:right w:val="none" w:sz="0" w:space="0" w:color="auto"/>
      </w:divBdr>
    </w:div>
    <w:div w:id="503515178">
      <w:bodyDiv w:val="1"/>
      <w:marLeft w:val="0"/>
      <w:marRight w:val="0"/>
      <w:marTop w:val="0"/>
      <w:marBottom w:val="0"/>
      <w:divBdr>
        <w:top w:val="none" w:sz="0" w:space="0" w:color="auto"/>
        <w:left w:val="none" w:sz="0" w:space="0" w:color="auto"/>
        <w:bottom w:val="none" w:sz="0" w:space="0" w:color="auto"/>
        <w:right w:val="none" w:sz="0" w:space="0" w:color="auto"/>
      </w:divBdr>
    </w:div>
    <w:div w:id="773939297">
      <w:bodyDiv w:val="1"/>
      <w:marLeft w:val="0"/>
      <w:marRight w:val="0"/>
      <w:marTop w:val="0"/>
      <w:marBottom w:val="0"/>
      <w:divBdr>
        <w:top w:val="none" w:sz="0" w:space="0" w:color="auto"/>
        <w:left w:val="none" w:sz="0" w:space="0" w:color="auto"/>
        <w:bottom w:val="none" w:sz="0" w:space="0" w:color="auto"/>
        <w:right w:val="none" w:sz="0" w:space="0" w:color="auto"/>
      </w:divBdr>
    </w:div>
    <w:div w:id="796801574">
      <w:bodyDiv w:val="1"/>
      <w:marLeft w:val="0"/>
      <w:marRight w:val="0"/>
      <w:marTop w:val="0"/>
      <w:marBottom w:val="0"/>
      <w:divBdr>
        <w:top w:val="none" w:sz="0" w:space="0" w:color="auto"/>
        <w:left w:val="none" w:sz="0" w:space="0" w:color="auto"/>
        <w:bottom w:val="none" w:sz="0" w:space="0" w:color="auto"/>
        <w:right w:val="none" w:sz="0" w:space="0" w:color="auto"/>
      </w:divBdr>
    </w:div>
    <w:div w:id="801508050">
      <w:bodyDiv w:val="1"/>
      <w:marLeft w:val="0"/>
      <w:marRight w:val="0"/>
      <w:marTop w:val="0"/>
      <w:marBottom w:val="0"/>
      <w:divBdr>
        <w:top w:val="none" w:sz="0" w:space="0" w:color="auto"/>
        <w:left w:val="none" w:sz="0" w:space="0" w:color="auto"/>
        <w:bottom w:val="none" w:sz="0" w:space="0" w:color="auto"/>
        <w:right w:val="none" w:sz="0" w:space="0" w:color="auto"/>
      </w:divBdr>
    </w:div>
    <w:div w:id="816995253">
      <w:bodyDiv w:val="1"/>
      <w:marLeft w:val="0"/>
      <w:marRight w:val="0"/>
      <w:marTop w:val="0"/>
      <w:marBottom w:val="0"/>
      <w:divBdr>
        <w:top w:val="none" w:sz="0" w:space="0" w:color="auto"/>
        <w:left w:val="none" w:sz="0" w:space="0" w:color="auto"/>
        <w:bottom w:val="none" w:sz="0" w:space="0" w:color="auto"/>
        <w:right w:val="none" w:sz="0" w:space="0" w:color="auto"/>
      </w:divBdr>
    </w:div>
    <w:div w:id="817186149">
      <w:bodyDiv w:val="1"/>
      <w:marLeft w:val="0"/>
      <w:marRight w:val="0"/>
      <w:marTop w:val="0"/>
      <w:marBottom w:val="0"/>
      <w:divBdr>
        <w:top w:val="none" w:sz="0" w:space="0" w:color="auto"/>
        <w:left w:val="none" w:sz="0" w:space="0" w:color="auto"/>
        <w:bottom w:val="none" w:sz="0" w:space="0" w:color="auto"/>
        <w:right w:val="none" w:sz="0" w:space="0" w:color="auto"/>
      </w:divBdr>
    </w:div>
    <w:div w:id="944850285">
      <w:bodyDiv w:val="1"/>
      <w:marLeft w:val="0"/>
      <w:marRight w:val="0"/>
      <w:marTop w:val="0"/>
      <w:marBottom w:val="0"/>
      <w:divBdr>
        <w:top w:val="none" w:sz="0" w:space="0" w:color="auto"/>
        <w:left w:val="none" w:sz="0" w:space="0" w:color="auto"/>
        <w:bottom w:val="none" w:sz="0" w:space="0" w:color="auto"/>
        <w:right w:val="none" w:sz="0" w:space="0" w:color="auto"/>
      </w:divBdr>
    </w:div>
    <w:div w:id="1192181595">
      <w:bodyDiv w:val="1"/>
      <w:marLeft w:val="0"/>
      <w:marRight w:val="0"/>
      <w:marTop w:val="0"/>
      <w:marBottom w:val="0"/>
      <w:divBdr>
        <w:top w:val="none" w:sz="0" w:space="0" w:color="auto"/>
        <w:left w:val="none" w:sz="0" w:space="0" w:color="auto"/>
        <w:bottom w:val="none" w:sz="0" w:space="0" w:color="auto"/>
        <w:right w:val="none" w:sz="0" w:space="0" w:color="auto"/>
      </w:divBdr>
    </w:div>
    <w:div w:id="1400904226">
      <w:bodyDiv w:val="1"/>
      <w:marLeft w:val="0"/>
      <w:marRight w:val="0"/>
      <w:marTop w:val="0"/>
      <w:marBottom w:val="0"/>
      <w:divBdr>
        <w:top w:val="none" w:sz="0" w:space="0" w:color="auto"/>
        <w:left w:val="none" w:sz="0" w:space="0" w:color="auto"/>
        <w:bottom w:val="none" w:sz="0" w:space="0" w:color="auto"/>
        <w:right w:val="none" w:sz="0" w:space="0" w:color="auto"/>
      </w:divBdr>
    </w:div>
    <w:div w:id="1575118748">
      <w:bodyDiv w:val="1"/>
      <w:marLeft w:val="0"/>
      <w:marRight w:val="0"/>
      <w:marTop w:val="0"/>
      <w:marBottom w:val="0"/>
      <w:divBdr>
        <w:top w:val="none" w:sz="0" w:space="0" w:color="auto"/>
        <w:left w:val="none" w:sz="0" w:space="0" w:color="auto"/>
        <w:bottom w:val="none" w:sz="0" w:space="0" w:color="auto"/>
        <w:right w:val="none" w:sz="0" w:space="0" w:color="auto"/>
      </w:divBdr>
    </w:div>
    <w:div w:id="1734037480">
      <w:bodyDiv w:val="1"/>
      <w:marLeft w:val="0"/>
      <w:marRight w:val="0"/>
      <w:marTop w:val="0"/>
      <w:marBottom w:val="0"/>
      <w:divBdr>
        <w:top w:val="none" w:sz="0" w:space="0" w:color="auto"/>
        <w:left w:val="none" w:sz="0" w:space="0" w:color="auto"/>
        <w:bottom w:val="none" w:sz="0" w:space="0" w:color="auto"/>
        <w:right w:val="none" w:sz="0" w:space="0" w:color="auto"/>
      </w:divBdr>
    </w:div>
    <w:div w:id="1748532375">
      <w:bodyDiv w:val="1"/>
      <w:marLeft w:val="0"/>
      <w:marRight w:val="0"/>
      <w:marTop w:val="0"/>
      <w:marBottom w:val="0"/>
      <w:divBdr>
        <w:top w:val="none" w:sz="0" w:space="0" w:color="auto"/>
        <w:left w:val="none" w:sz="0" w:space="0" w:color="auto"/>
        <w:bottom w:val="none" w:sz="0" w:space="0" w:color="auto"/>
        <w:right w:val="none" w:sz="0" w:space="0" w:color="auto"/>
      </w:divBdr>
    </w:div>
    <w:div w:id="1881160965">
      <w:bodyDiv w:val="1"/>
      <w:marLeft w:val="0"/>
      <w:marRight w:val="0"/>
      <w:marTop w:val="0"/>
      <w:marBottom w:val="0"/>
      <w:divBdr>
        <w:top w:val="none" w:sz="0" w:space="0" w:color="auto"/>
        <w:left w:val="none" w:sz="0" w:space="0" w:color="auto"/>
        <w:bottom w:val="none" w:sz="0" w:space="0" w:color="auto"/>
        <w:right w:val="none" w:sz="0" w:space="0" w:color="auto"/>
      </w:divBdr>
    </w:div>
    <w:div w:id="2005936583">
      <w:bodyDiv w:val="1"/>
      <w:marLeft w:val="0"/>
      <w:marRight w:val="0"/>
      <w:marTop w:val="0"/>
      <w:marBottom w:val="0"/>
      <w:divBdr>
        <w:top w:val="none" w:sz="0" w:space="0" w:color="auto"/>
        <w:left w:val="none" w:sz="0" w:space="0" w:color="auto"/>
        <w:bottom w:val="none" w:sz="0" w:space="0" w:color="auto"/>
        <w:right w:val="none" w:sz="0" w:space="0" w:color="auto"/>
      </w:divBdr>
    </w:div>
    <w:div w:id="2006398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B2DBB6-97E2-4539-904C-3C6C320F5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349</TotalTime>
  <Pages>10</Pages>
  <Words>12254</Words>
  <Characters>6985</Characters>
  <Application>Microsoft Office Word</Application>
  <DocSecurity>0</DocSecurity>
  <Lines>58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Саша</dc:creator>
  <cp:keywords/>
  <dc:description/>
  <cp:lastModifiedBy>admin</cp:lastModifiedBy>
  <cp:revision>10</cp:revision>
  <cp:lastPrinted>2024-01-29T13:34:00Z</cp:lastPrinted>
  <dcterms:created xsi:type="dcterms:W3CDTF">2024-01-26T09:52:00Z</dcterms:created>
  <dcterms:modified xsi:type="dcterms:W3CDTF">2024-01-31T07:51:00Z</dcterms:modified>
</cp:coreProperties>
</file>