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1" w:rsidRPr="0016762B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AA350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B2BE1" w:rsidRPr="00DE1223" w:rsidRDefault="008B2BE1" w:rsidP="008B2BE1">
      <w:pPr>
        <w:pStyle w:val="12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22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E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478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BE1" w:rsidRPr="00EC52F8" w:rsidRDefault="008B2BE1" w:rsidP="00EC52F8">
      <w:pPr>
        <w:jc w:val="center"/>
        <w:rPr>
          <w:bCs/>
        </w:rPr>
      </w:pP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r w:rsidRPr="00CA7258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CA725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A7258">
        <w:rPr>
          <w:rFonts w:ascii="Times New Roman" w:hAnsi="Times New Roman" w:cs="Times New Roman"/>
          <w:sz w:val="24"/>
          <w:szCs w:val="24"/>
        </w:rPr>
        <w:t xml:space="preserve"> 021:2015 </w:t>
      </w:r>
      <w:r w:rsidR="00EC52F8" w:rsidRPr="00EC52F8">
        <w:rPr>
          <w:rFonts w:ascii="Times New Roman" w:hAnsi="Times New Roman" w:cs="Times New Roman"/>
          <w:color w:val="000000"/>
          <w:sz w:val="24"/>
          <w:szCs w:val="24"/>
        </w:rPr>
        <w:t>33140000-3</w:t>
      </w:r>
      <w:r w:rsidR="00EC52F8" w:rsidRPr="00EC52F8">
        <w:rPr>
          <w:rFonts w:ascii="Times New Roman" w:hAnsi="Times New Roman" w:cs="Times New Roman"/>
          <w:bCs/>
          <w:sz w:val="24"/>
          <w:szCs w:val="24"/>
        </w:rPr>
        <w:t>  «Медичні матеріали»</w:t>
      </w:r>
      <w:r w:rsidR="00EC52F8">
        <w:rPr>
          <w:bCs/>
        </w:rPr>
        <w:t xml:space="preserve">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67"/>
        <w:gridCol w:w="1145"/>
        <w:gridCol w:w="1419"/>
        <w:gridCol w:w="1673"/>
        <w:gridCol w:w="1127"/>
      </w:tblGrid>
      <w:tr w:rsidR="008B2BE1" w:rsidRPr="00DE1223" w:rsidTr="0025597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8B2BE1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6E451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258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72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10 (десять) днів з дня оприлюднення на </w:t>
      </w:r>
      <w:proofErr w:type="spellStart"/>
      <w:r w:rsidRPr="00DE1223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пропозиції, але не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lastRenderedPageBreak/>
        <w:t>пізніше ніж через 20 днів з дня прийняття рішення про намір укласти договір про закупівлю.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:rsidR="00660DDC" w:rsidRDefault="006E4515" w:rsidP="008B2BE1"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660DDC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E1"/>
    <w:rsid w:val="0009374C"/>
    <w:rsid w:val="000A2C49"/>
    <w:rsid w:val="000C7318"/>
    <w:rsid w:val="00110DE8"/>
    <w:rsid w:val="00130489"/>
    <w:rsid w:val="0016762B"/>
    <w:rsid w:val="001812EC"/>
    <w:rsid w:val="002314A2"/>
    <w:rsid w:val="002824C1"/>
    <w:rsid w:val="002A621A"/>
    <w:rsid w:val="002D0EB7"/>
    <w:rsid w:val="004542DD"/>
    <w:rsid w:val="004C4611"/>
    <w:rsid w:val="005904BF"/>
    <w:rsid w:val="00600B81"/>
    <w:rsid w:val="0062026B"/>
    <w:rsid w:val="00660DDC"/>
    <w:rsid w:val="0068246C"/>
    <w:rsid w:val="006C40DE"/>
    <w:rsid w:val="006E4515"/>
    <w:rsid w:val="0073669B"/>
    <w:rsid w:val="00797433"/>
    <w:rsid w:val="007E393B"/>
    <w:rsid w:val="008B2BE1"/>
    <w:rsid w:val="008B410D"/>
    <w:rsid w:val="00974462"/>
    <w:rsid w:val="00990C5B"/>
    <w:rsid w:val="009D1AA0"/>
    <w:rsid w:val="00AA3507"/>
    <w:rsid w:val="00B379DD"/>
    <w:rsid w:val="00BF16D8"/>
    <w:rsid w:val="00C23AC5"/>
    <w:rsid w:val="00C411F0"/>
    <w:rsid w:val="00CA7258"/>
    <w:rsid w:val="00DF540A"/>
    <w:rsid w:val="00E76128"/>
    <w:rsid w:val="00E92424"/>
    <w:rsid w:val="00EC52F8"/>
    <w:rsid w:val="00ED1DB8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10"/>
    <w:next w:val="10"/>
    <w:link w:val="11"/>
    <w:rsid w:val="008B2BE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B2BE1"/>
    <w:rPr>
      <w:rFonts w:ascii="Calibri" w:eastAsia="Calibri" w:hAnsi="Calibri" w:cs="Calibri"/>
      <w:b/>
      <w:sz w:val="48"/>
      <w:szCs w:val="48"/>
      <w:lang w:val="uk-UA" w:eastAsia="ru-RU"/>
    </w:rPr>
  </w:style>
  <w:style w:type="paragraph" w:customStyle="1" w:styleId="10">
    <w:name w:val="Обычный1"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">
    <w:name w:val="Normal Знак"/>
    <w:link w:val="12"/>
    <w:qFormat/>
    <w:locked/>
    <w:rsid w:val="008B2BE1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8B2BE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2020-07-13T06:54:00Z</dcterms:created>
  <dcterms:modified xsi:type="dcterms:W3CDTF">2022-12-06T09:58:00Z</dcterms:modified>
</cp:coreProperties>
</file>