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4C82" w14:textId="77777777"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14:paraId="1D451D7D" w14:textId="77777777">
        <w:trPr>
          <w:jc w:val="right"/>
        </w:trPr>
        <w:tc>
          <w:tcPr>
            <w:tcW w:w="4700" w:type="dxa"/>
          </w:tcPr>
          <w:p w14:paraId="7C09C12F" w14:textId="77777777" w:rsidR="00223BA4" w:rsidRDefault="003B5073">
            <w:pPr>
              <w:pStyle w:val="3"/>
              <w:spacing w:before="0" w:after="0"/>
              <w:jc w:val="right"/>
              <w:rPr>
                <w:color w:val="000000"/>
                <w:sz w:val="24"/>
                <w:szCs w:val="24"/>
              </w:rPr>
            </w:pPr>
            <w:r>
              <w:rPr>
                <w:color w:val="000000"/>
                <w:sz w:val="24"/>
                <w:szCs w:val="24"/>
              </w:rPr>
              <w:t>ЗАТВЕРДЖЕНО</w:t>
            </w:r>
          </w:p>
        </w:tc>
      </w:tr>
      <w:tr w:rsidR="00223BA4" w14:paraId="483DE73C" w14:textId="77777777">
        <w:trPr>
          <w:jc w:val="right"/>
        </w:trPr>
        <w:tc>
          <w:tcPr>
            <w:tcW w:w="4700" w:type="dxa"/>
          </w:tcPr>
          <w:p w14:paraId="7F891029" w14:textId="77777777"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14:paraId="50E06B5B" w14:textId="77777777">
        <w:trPr>
          <w:jc w:val="right"/>
        </w:trPr>
        <w:tc>
          <w:tcPr>
            <w:tcW w:w="4700" w:type="dxa"/>
          </w:tcPr>
          <w:p w14:paraId="09DCC9D5" w14:textId="4B46161B" w:rsidR="00223BA4" w:rsidRDefault="000B29E1">
            <w:pPr>
              <w:pStyle w:val="3"/>
              <w:pBdr>
                <w:bottom w:val="single" w:sz="12" w:space="1" w:color="000000"/>
              </w:pBdr>
              <w:spacing w:before="0" w:after="0"/>
              <w:jc w:val="right"/>
              <w:rPr>
                <w:b w:val="0"/>
                <w:color w:val="000000"/>
                <w:sz w:val="24"/>
                <w:szCs w:val="24"/>
              </w:rPr>
            </w:pPr>
            <w:r>
              <w:rPr>
                <w:b w:val="0"/>
                <w:color w:val="000000"/>
                <w:sz w:val="24"/>
                <w:szCs w:val="24"/>
              </w:rPr>
              <w:t>Косташек Н.В.</w:t>
            </w:r>
          </w:p>
          <w:p w14:paraId="2E71C7BC" w14:textId="77777777" w:rsidR="000B29E1" w:rsidRDefault="000B29E1" w:rsidP="000B29E1">
            <w:pPr>
              <w:keepNext/>
              <w:keepLines/>
              <w:widowControl w:val="0"/>
              <w:suppressAutoHyphens/>
              <w:jc w:val="right"/>
              <w:outlineLvl w:val="0"/>
              <w:rPr>
                <w:b/>
                <w:color w:val="000000"/>
                <w:kern w:val="32"/>
                <w:sz w:val="24"/>
                <w:szCs w:val="24"/>
                <w:lang w:eastAsia="zh-CN"/>
              </w:rPr>
            </w:pPr>
            <w:r w:rsidRPr="000B29E1">
              <w:rPr>
                <w:b/>
                <w:color w:val="000000"/>
                <w:kern w:val="32"/>
                <w:sz w:val="24"/>
                <w:szCs w:val="24"/>
                <w:lang w:eastAsia="zh-CN"/>
              </w:rPr>
              <w:t>ОБЛАСНЕ КОМУНАЛЬНЕ НЕКОМЕРЦІЙНЕ ПІДПРИЄМСТВО</w:t>
            </w:r>
          </w:p>
          <w:p w14:paraId="675C756E" w14:textId="0356A7D8" w:rsidR="000B29E1" w:rsidRPr="000B29E1" w:rsidRDefault="000B29E1" w:rsidP="000B29E1">
            <w:pPr>
              <w:keepNext/>
              <w:keepLines/>
              <w:widowControl w:val="0"/>
              <w:suppressAutoHyphens/>
              <w:jc w:val="right"/>
              <w:outlineLvl w:val="0"/>
              <w:rPr>
                <w:b/>
                <w:color w:val="000000"/>
                <w:kern w:val="32"/>
                <w:sz w:val="24"/>
                <w:szCs w:val="24"/>
                <w:lang w:eastAsia="zh-CN"/>
              </w:rPr>
            </w:pPr>
            <w:r w:rsidRPr="000B29E1">
              <w:rPr>
                <w:b/>
                <w:color w:val="000000"/>
                <w:kern w:val="32"/>
                <w:sz w:val="24"/>
                <w:szCs w:val="24"/>
                <w:lang w:eastAsia="zh-CN"/>
              </w:rPr>
              <w:t>«Буковинський центр відновного лікування та комплексної реабілітації дітей».</w:t>
            </w:r>
          </w:p>
          <w:p w14:paraId="6111F30C" w14:textId="77777777" w:rsidR="000B29E1" w:rsidRPr="00670021" w:rsidRDefault="000B29E1" w:rsidP="000B29E1">
            <w:pPr>
              <w:suppressAutoHyphens/>
              <w:jc w:val="right"/>
              <w:rPr>
                <w:rFonts w:ascii="Calibri" w:eastAsia="Calibri" w:hAnsi="Calibri" w:cs="Calibri"/>
                <w:sz w:val="22"/>
                <w:szCs w:val="22"/>
                <w:lang w:eastAsia="zh-CN"/>
              </w:rPr>
            </w:pPr>
          </w:p>
          <w:p w14:paraId="7637AC78" w14:textId="42EDCCD4" w:rsidR="00223BA4" w:rsidRDefault="00223BA4">
            <w:pPr>
              <w:pStyle w:val="3"/>
              <w:spacing w:before="0" w:after="0"/>
              <w:jc w:val="right"/>
              <w:rPr>
                <w:b w:val="0"/>
                <w:color w:val="000000"/>
                <w:sz w:val="24"/>
                <w:szCs w:val="24"/>
              </w:rPr>
            </w:pPr>
          </w:p>
        </w:tc>
      </w:tr>
      <w:tr w:rsidR="00223BA4" w14:paraId="621E21C3" w14:textId="77777777">
        <w:trPr>
          <w:jc w:val="right"/>
        </w:trPr>
        <w:tc>
          <w:tcPr>
            <w:tcW w:w="4700" w:type="dxa"/>
            <w:shd w:val="clear" w:color="auto" w:fill="auto"/>
          </w:tcPr>
          <w:p w14:paraId="1EB6B7F0" w14:textId="6DC6E366" w:rsidR="00CF54A2" w:rsidRPr="00CF54A2" w:rsidRDefault="000B29E1" w:rsidP="00CF54A2">
            <w:pPr>
              <w:pStyle w:val="3"/>
              <w:spacing w:before="0" w:after="0"/>
              <w:jc w:val="right"/>
              <w:rPr>
                <w:color w:val="000000"/>
                <w:sz w:val="28"/>
                <w:szCs w:val="28"/>
              </w:rPr>
            </w:pPr>
            <w:r w:rsidRPr="00CF54A2">
              <w:rPr>
                <w:b w:val="0"/>
                <w:color w:val="000000"/>
                <w:sz w:val="28"/>
                <w:szCs w:val="28"/>
              </w:rPr>
              <w:t xml:space="preserve">        </w:t>
            </w:r>
            <w:r w:rsidR="003E1474" w:rsidRPr="00CF54A2">
              <w:rPr>
                <w:color w:val="000000"/>
                <w:sz w:val="28"/>
                <w:szCs w:val="28"/>
              </w:rPr>
              <w:t xml:space="preserve">від </w:t>
            </w:r>
            <w:r w:rsidR="00965367" w:rsidRPr="00CF54A2">
              <w:rPr>
                <w:color w:val="000000"/>
                <w:sz w:val="28"/>
                <w:szCs w:val="28"/>
              </w:rPr>
              <w:t xml:space="preserve"> </w:t>
            </w:r>
            <w:r w:rsidR="003E1474" w:rsidRPr="00CF54A2">
              <w:rPr>
                <w:color w:val="000000"/>
                <w:sz w:val="28"/>
                <w:szCs w:val="28"/>
              </w:rPr>
              <w:t>«</w:t>
            </w:r>
            <w:r w:rsidR="00965367" w:rsidRPr="00CF54A2">
              <w:rPr>
                <w:color w:val="000000"/>
                <w:sz w:val="28"/>
                <w:szCs w:val="28"/>
                <w:lang w:val="en-US"/>
              </w:rPr>
              <w:t>03</w:t>
            </w:r>
            <w:r w:rsidR="003E1474" w:rsidRPr="00CF54A2">
              <w:rPr>
                <w:color w:val="000000"/>
                <w:sz w:val="28"/>
                <w:szCs w:val="28"/>
              </w:rPr>
              <w:t xml:space="preserve">» </w:t>
            </w:r>
            <w:r w:rsidR="00965367" w:rsidRPr="00CF54A2">
              <w:rPr>
                <w:color w:val="000000"/>
                <w:sz w:val="28"/>
                <w:szCs w:val="28"/>
              </w:rPr>
              <w:t xml:space="preserve"> Березня </w:t>
            </w:r>
            <w:r w:rsidR="003E1474" w:rsidRPr="00CF54A2">
              <w:rPr>
                <w:color w:val="000000"/>
                <w:sz w:val="28"/>
                <w:szCs w:val="28"/>
              </w:rPr>
              <w:t>2023</w:t>
            </w:r>
            <w:r w:rsidR="003B5073" w:rsidRPr="00CF54A2">
              <w:rPr>
                <w:color w:val="000000"/>
                <w:sz w:val="28"/>
                <w:szCs w:val="28"/>
              </w:rPr>
              <w:t xml:space="preserve"> року</w:t>
            </w:r>
          </w:p>
          <w:p w14:paraId="2E49D932" w14:textId="2261D861" w:rsidR="00223BA4" w:rsidRPr="00CF54A2" w:rsidRDefault="003B5073" w:rsidP="00CF54A2">
            <w:pPr>
              <w:pStyle w:val="3"/>
              <w:spacing w:before="0" w:after="0"/>
              <w:jc w:val="right"/>
              <w:rPr>
                <w:color w:val="000000"/>
                <w:sz w:val="28"/>
                <w:szCs w:val="28"/>
              </w:rPr>
            </w:pPr>
            <w:r w:rsidRPr="00CF54A2">
              <w:rPr>
                <w:color w:val="000000"/>
                <w:sz w:val="28"/>
                <w:szCs w:val="28"/>
              </w:rPr>
              <w:t>протокол №</w:t>
            </w:r>
            <w:r w:rsidR="00CF54A2" w:rsidRPr="00CF54A2">
              <w:rPr>
                <w:color w:val="000000"/>
                <w:sz w:val="28"/>
                <w:szCs w:val="28"/>
              </w:rPr>
              <w:t xml:space="preserve"> 30</w:t>
            </w:r>
          </w:p>
        </w:tc>
      </w:tr>
    </w:tbl>
    <w:p w14:paraId="3902246F" w14:textId="77777777" w:rsidR="00223BA4" w:rsidRDefault="00223BA4" w:rsidP="00CF54A2">
      <w:pPr>
        <w:spacing w:after="0" w:line="240" w:lineRule="auto"/>
        <w:jc w:val="right"/>
        <w:rPr>
          <w:color w:val="000000"/>
          <w:sz w:val="22"/>
          <w:szCs w:val="22"/>
        </w:rPr>
      </w:pPr>
    </w:p>
    <w:p w14:paraId="223C9410" w14:textId="77777777" w:rsidR="00223BA4" w:rsidRDefault="00223BA4">
      <w:pPr>
        <w:spacing w:after="0" w:line="240" w:lineRule="auto"/>
        <w:jc w:val="right"/>
        <w:rPr>
          <w:color w:val="000000"/>
          <w:sz w:val="22"/>
          <w:szCs w:val="22"/>
        </w:rPr>
      </w:pPr>
    </w:p>
    <w:p w14:paraId="0908E635" w14:textId="77777777" w:rsidR="00223BA4" w:rsidRDefault="00223BA4">
      <w:pPr>
        <w:spacing w:after="0" w:line="240" w:lineRule="auto"/>
        <w:jc w:val="right"/>
        <w:rPr>
          <w:color w:val="000000"/>
          <w:sz w:val="22"/>
          <w:szCs w:val="22"/>
        </w:rPr>
      </w:pPr>
    </w:p>
    <w:p w14:paraId="3574422A" w14:textId="77777777" w:rsidR="00223BA4" w:rsidRDefault="00223BA4">
      <w:pPr>
        <w:spacing w:after="0" w:line="240" w:lineRule="auto"/>
        <w:jc w:val="right"/>
        <w:rPr>
          <w:color w:val="000000"/>
          <w:sz w:val="22"/>
          <w:szCs w:val="22"/>
        </w:rPr>
      </w:pPr>
    </w:p>
    <w:p w14:paraId="481B26F7" w14:textId="77777777"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14:paraId="649DDB05" w14:textId="77777777">
        <w:trPr>
          <w:trHeight w:val="69"/>
          <w:jc w:val="center"/>
        </w:trPr>
        <w:tc>
          <w:tcPr>
            <w:tcW w:w="8780" w:type="dxa"/>
          </w:tcPr>
          <w:p w14:paraId="54B2A62C" w14:textId="77777777"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14:paraId="679416DA" w14:textId="77777777">
        <w:trPr>
          <w:trHeight w:val="69"/>
          <w:jc w:val="center"/>
        </w:trPr>
        <w:tc>
          <w:tcPr>
            <w:tcW w:w="8780" w:type="dxa"/>
          </w:tcPr>
          <w:p w14:paraId="16E84462" w14:textId="77777777" w:rsidR="00223BA4" w:rsidRDefault="00223BA4">
            <w:pPr>
              <w:pStyle w:val="3"/>
              <w:spacing w:before="0" w:after="0"/>
              <w:jc w:val="center"/>
              <w:rPr>
                <w:color w:val="000000"/>
                <w:sz w:val="24"/>
                <w:szCs w:val="24"/>
              </w:rPr>
            </w:pPr>
          </w:p>
        </w:tc>
      </w:tr>
      <w:tr w:rsidR="00223BA4" w14:paraId="4F3D31E8" w14:textId="77777777">
        <w:trPr>
          <w:trHeight w:val="69"/>
          <w:jc w:val="center"/>
        </w:trPr>
        <w:tc>
          <w:tcPr>
            <w:tcW w:w="8780" w:type="dxa"/>
          </w:tcPr>
          <w:p w14:paraId="373D8C54" w14:textId="77777777" w:rsidR="00223BA4" w:rsidRDefault="003B5073">
            <w:pPr>
              <w:pStyle w:val="3"/>
              <w:spacing w:before="0" w:after="0"/>
              <w:jc w:val="center"/>
              <w:rPr>
                <w:color w:val="000000"/>
                <w:sz w:val="24"/>
                <w:szCs w:val="24"/>
              </w:rPr>
            </w:pPr>
            <w:r>
              <w:rPr>
                <w:color w:val="000000"/>
                <w:sz w:val="24"/>
                <w:szCs w:val="24"/>
              </w:rPr>
              <w:t>по предмету закупівлі</w:t>
            </w:r>
          </w:p>
        </w:tc>
      </w:tr>
      <w:tr w:rsidR="00223BA4" w:rsidRPr="002F6402" w14:paraId="69091738" w14:textId="77777777">
        <w:trPr>
          <w:trHeight w:val="25"/>
          <w:jc w:val="center"/>
        </w:trPr>
        <w:tc>
          <w:tcPr>
            <w:tcW w:w="8780" w:type="dxa"/>
          </w:tcPr>
          <w:p w14:paraId="79B05E61" w14:textId="77777777" w:rsidR="00223BA4" w:rsidRPr="002F6402" w:rsidRDefault="00223BA4">
            <w:pPr>
              <w:pStyle w:val="3"/>
              <w:spacing w:before="0" w:after="0"/>
              <w:jc w:val="center"/>
              <w:rPr>
                <w:color w:val="000000"/>
                <w:sz w:val="32"/>
                <w:szCs w:val="32"/>
              </w:rPr>
            </w:pPr>
          </w:p>
          <w:p w14:paraId="7E21ABEA" w14:textId="77777777" w:rsidR="00223BA4" w:rsidRPr="002F6402" w:rsidRDefault="00223BA4">
            <w:pPr>
              <w:pStyle w:val="3"/>
              <w:spacing w:before="0" w:after="0"/>
              <w:jc w:val="center"/>
              <w:rPr>
                <w:color w:val="000000"/>
                <w:sz w:val="32"/>
                <w:szCs w:val="32"/>
              </w:rPr>
            </w:pPr>
          </w:p>
          <w:p w14:paraId="07FE497D" w14:textId="5C177B0B" w:rsidR="00785EDB" w:rsidRPr="002F6402" w:rsidRDefault="00785EDB" w:rsidP="00785EDB">
            <w:pPr>
              <w:widowControl w:val="0"/>
              <w:spacing w:after="0" w:line="240" w:lineRule="auto"/>
              <w:jc w:val="center"/>
              <w:rPr>
                <w:b/>
                <w:color w:val="000000"/>
                <w:sz w:val="32"/>
                <w:szCs w:val="32"/>
              </w:rPr>
            </w:pPr>
            <w:r w:rsidRPr="002F6402">
              <w:rPr>
                <w:b/>
                <w:color w:val="000000"/>
                <w:sz w:val="32"/>
                <w:szCs w:val="32"/>
              </w:rPr>
              <w:t xml:space="preserve">ДК 021:2015 - 48180000-3 Пакети медичного програмного забезпечення (Придбання </w:t>
            </w:r>
            <w:r w:rsidR="00D2732A">
              <w:rPr>
                <w:b/>
                <w:color w:val="000000"/>
                <w:sz w:val="32"/>
                <w:szCs w:val="32"/>
              </w:rPr>
              <w:t xml:space="preserve">та впровадження </w:t>
            </w:r>
            <w:r w:rsidRPr="002F6402">
              <w:rPr>
                <w:b/>
                <w:color w:val="000000"/>
                <w:sz w:val="32"/>
                <w:szCs w:val="32"/>
              </w:rPr>
              <w:t>програмного забезпечення медичної інформаційної системи)</w:t>
            </w:r>
          </w:p>
          <w:p w14:paraId="182F48D0" w14:textId="77777777" w:rsidR="00223BA4" w:rsidRPr="002F6402" w:rsidRDefault="00223BA4">
            <w:pPr>
              <w:pStyle w:val="3"/>
              <w:spacing w:before="0" w:after="0"/>
              <w:jc w:val="center"/>
              <w:rPr>
                <w:color w:val="000000"/>
                <w:sz w:val="32"/>
                <w:szCs w:val="32"/>
              </w:rPr>
            </w:pPr>
          </w:p>
        </w:tc>
      </w:tr>
    </w:tbl>
    <w:p w14:paraId="1CCCC05F" w14:textId="77777777" w:rsidR="00223BA4" w:rsidRDefault="00223BA4">
      <w:pPr>
        <w:spacing w:after="0"/>
        <w:rPr>
          <w:color w:val="000000"/>
          <w:sz w:val="22"/>
          <w:szCs w:val="22"/>
        </w:rPr>
      </w:pPr>
    </w:p>
    <w:p w14:paraId="75FCCE1B" w14:textId="77777777" w:rsidR="00223BA4" w:rsidRDefault="00223BA4">
      <w:pPr>
        <w:spacing w:after="0"/>
        <w:rPr>
          <w:color w:val="000000"/>
          <w:sz w:val="22"/>
          <w:szCs w:val="22"/>
        </w:rPr>
      </w:pPr>
    </w:p>
    <w:p w14:paraId="7E7BDA97" w14:textId="77777777" w:rsidR="00223BA4" w:rsidRDefault="00223BA4">
      <w:pPr>
        <w:spacing w:after="0"/>
        <w:rPr>
          <w:color w:val="000000"/>
          <w:sz w:val="22"/>
          <w:szCs w:val="22"/>
        </w:rPr>
      </w:pPr>
    </w:p>
    <w:p w14:paraId="707DCB90" w14:textId="77777777" w:rsidR="00223BA4" w:rsidRDefault="00223BA4">
      <w:pPr>
        <w:spacing w:after="0"/>
        <w:rPr>
          <w:color w:val="000000"/>
          <w:sz w:val="22"/>
          <w:szCs w:val="22"/>
        </w:rPr>
      </w:pPr>
    </w:p>
    <w:p w14:paraId="24F74521" w14:textId="77777777" w:rsidR="00223BA4" w:rsidRDefault="00223BA4">
      <w:pPr>
        <w:spacing w:after="0"/>
        <w:rPr>
          <w:color w:val="000000"/>
          <w:sz w:val="22"/>
          <w:szCs w:val="22"/>
        </w:rPr>
      </w:pPr>
    </w:p>
    <w:p w14:paraId="3D23D988" w14:textId="77777777" w:rsidR="00223BA4" w:rsidRDefault="00223BA4">
      <w:pPr>
        <w:spacing w:after="0"/>
        <w:rPr>
          <w:color w:val="000000"/>
          <w:sz w:val="22"/>
          <w:szCs w:val="22"/>
        </w:rPr>
      </w:pPr>
    </w:p>
    <w:p w14:paraId="235D0861" w14:textId="77777777" w:rsidR="00223BA4" w:rsidRDefault="00223BA4">
      <w:pPr>
        <w:spacing w:after="0"/>
        <w:rPr>
          <w:color w:val="000000"/>
          <w:sz w:val="22"/>
          <w:szCs w:val="22"/>
        </w:rPr>
      </w:pPr>
    </w:p>
    <w:p w14:paraId="43174023" w14:textId="77777777" w:rsidR="00223BA4" w:rsidRDefault="00223BA4">
      <w:pPr>
        <w:spacing w:after="0"/>
        <w:rPr>
          <w:color w:val="000000"/>
          <w:sz w:val="22"/>
          <w:szCs w:val="22"/>
        </w:rPr>
      </w:pPr>
    </w:p>
    <w:p w14:paraId="6E0462D1" w14:textId="77777777" w:rsidR="00223BA4" w:rsidRDefault="00223BA4">
      <w:pPr>
        <w:spacing w:after="0"/>
        <w:rPr>
          <w:color w:val="000000"/>
          <w:sz w:val="22"/>
          <w:szCs w:val="22"/>
        </w:rPr>
      </w:pPr>
    </w:p>
    <w:p w14:paraId="394FDF8A" w14:textId="77777777" w:rsidR="00223BA4" w:rsidRDefault="00223BA4">
      <w:pPr>
        <w:spacing w:after="0"/>
        <w:rPr>
          <w:color w:val="000000"/>
          <w:sz w:val="22"/>
          <w:szCs w:val="22"/>
        </w:rPr>
      </w:pPr>
    </w:p>
    <w:p w14:paraId="483F9576" w14:textId="77777777" w:rsidR="00223BA4" w:rsidRDefault="00223BA4">
      <w:pPr>
        <w:spacing w:after="0"/>
        <w:rPr>
          <w:color w:val="000000"/>
          <w:sz w:val="22"/>
          <w:szCs w:val="22"/>
        </w:rPr>
      </w:pPr>
    </w:p>
    <w:p w14:paraId="4A55B206" w14:textId="77777777" w:rsidR="00223BA4" w:rsidRDefault="00223BA4">
      <w:pPr>
        <w:spacing w:after="0"/>
        <w:rPr>
          <w:color w:val="000000"/>
          <w:sz w:val="22"/>
          <w:szCs w:val="22"/>
        </w:rPr>
      </w:pPr>
    </w:p>
    <w:p w14:paraId="549B6812" w14:textId="77777777" w:rsidR="00223BA4" w:rsidRDefault="00223BA4">
      <w:pPr>
        <w:spacing w:after="0"/>
        <w:rPr>
          <w:color w:val="000000"/>
          <w:sz w:val="22"/>
          <w:szCs w:val="22"/>
        </w:rPr>
      </w:pPr>
    </w:p>
    <w:p w14:paraId="68F456D9" w14:textId="77777777" w:rsidR="00223BA4" w:rsidRDefault="00223BA4">
      <w:pPr>
        <w:spacing w:after="0"/>
        <w:rPr>
          <w:color w:val="000000"/>
          <w:sz w:val="22"/>
          <w:szCs w:val="22"/>
        </w:rPr>
      </w:pPr>
    </w:p>
    <w:p w14:paraId="00B4BAA6" w14:textId="77777777" w:rsidR="00223BA4" w:rsidRDefault="00223BA4">
      <w:pPr>
        <w:spacing w:after="0"/>
        <w:rPr>
          <w:color w:val="000000"/>
          <w:sz w:val="22"/>
          <w:szCs w:val="22"/>
        </w:rPr>
      </w:pPr>
    </w:p>
    <w:p w14:paraId="3069106D" w14:textId="77777777" w:rsidR="00223BA4" w:rsidRDefault="00223BA4">
      <w:pPr>
        <w:spacing w:after="0"/>
        <w:rPr>
          <w:color w:val="000000"/>
          <w:sz w:val="22"/>
          <w:szCs w:val="22"/>
        </w:rPr>
      </w:pPr>
    </w:p>
    <w:p w14:paraId="49A80030" w14:textId="77777777" w:rsidR="00223BA4" w:rsidRDefault="00223BA4">
      <w:pPr>
        <w:spacing w:after="0"/>
        <w:rPr>
          <w:color w:val="000000"/>
          <w:sz w:val="22"/>
          <w:szCs w:val="22"/>
        </w:rPr>
      </w:pPr>
    </w:p>
    <w:p w14:paraId="4D1C0791" w14:textId="77777777" w:rsidR="00223BA4" w:rsidRDefault="00223BA4">
      <w:pPr>
        <w:spacing w:after="0"/>
        <w:rPr>
          <w:color w:val="000000"/>
          <w:sz w:val="22"/>
          <w:szCs w:val="22"/>
        </w:rPr>
      </w:pPr>
    </w:p>
    <w:p w14:paraId="475B2AD4" w14:textId="77777777" w:rsidR="00223BA4" w:rsidRDefault="00223BA4">
      <w:pPr>
        <w:spacing w:after="0"/>
        <w:rPr>
          <w:color w:val="000000"/>
          <w:sz w:val="22"/>
          <w:szCs w:val="22"/>
        </w:rPr>
      </w:pPr>
    </w:p>
    <w:p w14:paraId="0F86E91A" w14:textId="77777777" w:rsidR="00223BA4" w:rsidRDefault="00223BA4">
      <w:pPr>
        <w:spacing w:after="0"/>
        <w:rPr>
          <w:color w:val="000000"/>
          <w:sz w:val="22"/>
          <w:szCs w:val="22"/>
        </w:rPr>
      </w:pPr>
    </w:p>
    <w:p w14:paraId="45A93501" w14:textId="0D371E26" w:rsidR="00223BA4" w:rsidRPr="005F53EE" w:rsidRDefault="005F53EE" w:rsidP="005F53EE">
      <w:pPr>
        <w:spacing w:after="0"/>
        <w:jc w:val="center"/>
        <w:rPr>
          <w:b/>
          <w:bCs/>
          <w:color w:val="000000"/>
        </w:rPr>
      </w:pPr>
      <w:proofErr w:type="spellStart"/>
      <w:r w:rsidRPr="005F53EE">
        <w:rPr>
          <w:b/>
          <w:bCs/>
          <w:color w:val="000000"/>
        </w:rPr>
        <w:t>м.Чернівці</w:t>
      </w:r>
      <w:proofErr w:type="spellEnd"/>
      <w:r w:rsidRPr="005F53EE">
        <w:rPr>
          <w:b/>
          <w:bCs/>
          <w:color w:val="000000"/>
        </w:rPr>
        <w:t xml:space="preserve"> 2023</w:t>
      </w:r>
    </w:p>
    <w:p w14:paraId="06C62E30" w14:textId="77777777"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14:paraId="7F627E9E"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7BE68914" w14:textId="77777777"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5625B375" w14:textId="77777777"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14:paraId="060A839F"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00A081EB" w14:textId="77777777"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8A4B411" w14:textId="77777777"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519CC3A5" w14:textId="77777777" w:rsidR="00223BA4" w:rsidRDefault="003B5073">
            <w:pPr>
              <w:widowControl w:val="0"/>
              <w:spacing w:after="0" w:line="240" w:lineRule="auto"/>
              <w:jc w:val="center"/>
              <w:rPr>
                <w:b/>
                <w:color w:val="000000"/>
                <w:sz w:val="24"/>
                <w:szCs w:val="24"/>
              </w:rPr>
            </w:pPr>
            <w:r>
              <w:rPr>
                <w:b/>
                <w:color w:val="000000"/>
                <w:sz w:val="24"/>
                <w:szCs w:val="24"/>
              </w:rPr>
              <w:t>3</w:t>
            </w:r>
          </w:p>
        </w:tc>
      </w:tr>
      <w:tr w:rsidR="00223BA4" w14:paraId="13B8FEE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C68317E" w14:textId="77777777"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43F9A99" w14:textId="77777777"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371AA1AB" w14:textId="77777777" w:rsidR="00223BA4" w:rsidRPr="00115E99" w:rsidRDefault="003B5073" w:rsidP="009421AD">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w:t>
            </w:r>
            <w:proofErr w:type="spellStart"/>
            <w:r w:rsidRPr="00115E99">
              <w:rPr>
                <w:color w:val="000000"/>
                <w:sz w:val="24"/>
                <w:szCs w:val="24"/>
              </w:rPr>
              <w:t>закупівель</w:t>
            </w:r>
            <w:proofErr w:type="spellEnd"/>
            <w:r w:rsidRPr="00115E99">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 xml:space="preserve">Про внесення змін до особливостей здійснення публічних </w:t>
            </w:r>
            <w:proofErr w:type="spellStart"/>
            <w:r w:rsidR="006A0CD6" w:rsidRPr="00115E99">
              <w:rPr>
                <w:bCs/>
                <w:color w:val="333333"/>
                <w:sz w:val="24"/>
                <w:szCs w:val="27"/>
                <w:shd w:val="clear" w:color="auto" w:fill="FFFFFF"/>
              </w:rPr>
              <w:t>закупівель</w:t>
            </w:r>
            <w:proofErr w:type="spellEnd"/>
            <w:r w:rsidR="006A0CD6" w:rsidRPr="00115E99">
              <w:rPr>
                <w:bCs/>
                <w:color w:val="333333"/>
                <w:sz w:val="24"/>
                <w:szCs w:val="27"/>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w:t>
            </w:r>
            <w:proofErr w:type="spellStart"/>
            <w:r w:rsidRPr="00115E99">
              <w:rPr>
                <w:color w:val="000000"/>
                <w:sz w:val="24"/>
                <w:szCs w:val="24"/>
              </w:rPr>
              <w:t>закупівель</w:t>
            </w:r>
            <w:proofErr w:type="spellEnd"/>
            <w:r w:rsidRPr="00115E99">
              <w:rPr>
                <w:color w:val="000000"/>
                <w:sz w:val="24"/>
                <w:szCs w:val="24"/>
              </w:rPr>
              <w:t xml:space="preserve">. </w:t>
            </w:r>
          </w:p>
        </w:tc>
      </w:tr>
      <w:tr w:rsidR="00223BA4" w14:paraId="4E0C14A6"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3B17BF55" w14:textId="77777777"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1913EA6F" w14:textId="77777777"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2C1573E6" w14:textId="77777777"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14:paraId="21BACBB5"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4080F2D4" w14:textId="77777777"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2DF096A5" w14:textId="77777777"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01CFF370" w14:textId="4810F1DA" w:rsidR="00223BA4" w:rsidRPr="007671D9" w:rsidRDefault="007E6434" w:rsidP="007E6B3C">
            <w:pPr>
              <w:widowControl w:val="0"/>
              <w:spacing w:before="80" w:after="80"/>
              <w:ind w:right="113"/>
              <w:rPr>
                <w:color w:val="000000"/>
                <w:sz w:val="24"/>
                <w:szCs w:val="24"/>
              </w:rPr>
            </w:pPr>
            <w:bookmarkStart w:id="0" w:name="_Hlk123572196"/>
            <w:r w:rsidRPr="007671D9">
              <w:rPr>
                <w:b/>
                <w:sz w:val="24"/>
                <w:szCs w:val="24"/>
                <w:bdr w:val="none" w:sz="0" w:space="0" w:color="auto" w:frame="1"/>
                <w:lang w:eastAsia="uk-UA"/>
              </w:rPr>
              <w:t>ОБЛАСНЕ КОМУНАЛЬНЕ НЕКОМЕРЦІЙНЕ ПІДПРИЄМСТВО «Буковинський центр відновного лікування та комплексної реабілітації дітей». Код ЄДРПОУ 43349516 (</w:t>
            </w:r>
            <w:bookmarkEnd w:id="0"/>
            <w:r w:rsidRPr="007671D9">
              <w:rPr>
                <w:b/>
                <w:sz w:val="24"/>
                <w:szCs w:val="24"/>
                <w:bdr w:val="none" w:sz="0" w:space="0" w:color="auto" w:frame="1"/>
                <w:lang w:eastAsia="uk-UA"/>
              </w:rPr>
              <w:t>далі – «замовник»).</w:t>
            </w:r>
            <w:r w:rsidRPr="007671D9">
              <w:rPr>
                <w:sz w:val="24"/>
                <w:szCs w:val="24"/>
              </w:rPr>
              <w:t xml:space="preserve"> </w:t>
            </w:r>
          </w:p>
        </w:tc>
      </w:tr>
      <w:tr w:rsidR="00223BA4" w14:paraId="6AA46E7C"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1625A531" w14:textId="77777777"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3D3F0964" w14:textId="77777777"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36580AD5" w14:textId="566EB8F8" w:rsidR="00223BA4" w:rsidRPr="007671D9" w:rsidRDefault="004103C2" w:rsidP="007E6B3C">
            <w:pPr>
              <w:widowControl w:val="0"/>
              <w:spacing w:before="80" w:after="80"/>
              <w:rPr>
                <w:color w:val="000000"/>
                <w:sz w:val="24"/>
                <w:szCs w:val="24"/>
              </w:rPr>
            </w:pPr>
            <w:r w:rsidRPr="007671D9">
              <w:rPr>
                <w:b/>
                <w:bCs/>
                <w:color w:val="000000"/>
                <w:sz w:val="24"/>
                <w:szCs w:val="24"/>
                <w:bdr w:val="none" w:sz="0" w:space="0" w:color="auto" w:frame="1"/>
                <w:lang w:eastAsia="uk-UA"/>
              </w:rPr>
              <w:t>58032, м. Чернівці, бульвар Героїв Крут,11.</w:t>
            </w:r>
          </w:p>
        </w:tc>
      </w:tr>
      <w:tr w:rsidR="00223BA4" w14:paraId="5A37728A"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12F7479" w14:textId="77777777" w:rsidR="00223BA4" w:rsidRDefault="003B5073">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54940F3C" w14:textId="77777777" w:rsidR="00223BA4" w:rsidRDefault="003B5073">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04C0DF1F" w14:textId="4954BA30" w:rsidR="00EE19A7" w:rsidRDefault="00F254B5" w:rsidP="007E6B3C">
            <w:pPr>
              <w:widowControl w:val="0"/>
              <w:spacing w:before="80" w:after="80"/>
              <w:rPr>
                <w:color w:val="000000"/>
                <w:sz w:val="24"/>
                <w:szCs w:val="24"/>
              </w:rPr>
            </w:pPr>
            <w:r w:rsidRPr="00223088">
              <w:rPr>
                <w:sz w:val="24"/>
                <w:szCs w:val="24"/>
              </w:rPr>
              <w:t xml:space="preserve">ПІБ: </w:t>
            </w:r>
            <w:r w:rsidR="00EE19A7" w:rsidRPr="007671D9">
              <w:rPr>
                <w:b/>
                <w:bCs/>
                <w:color w:val="000000"/>
                <w:sz w:val="24"/>
                <w:szCs w:val="24"/>
                <w:bdr w:val="none" w:sz="0" w:space="0" w:color="auto" w:frame="1"/>
                <w:lang w:eastAsia="uk-UA"/>
              </w:rPr>
              <w:t>Косташек Наталія Василівна</w:t>
            </w:r>
            <w:r w:rsidR="00EE19A7">
              <w:rPr>
                <w:color w:val="000000"/>
                <w:sz w:val="24"/>
                <w:szCs w:val="24"/>
                <w:shd w:val="clear" w:color="auto" w:fill="4A86E8"/>
              </w:rPr>
              <w:t xml:space="preserve"> </w:t>
            </w:r>
          </w:p>
          <w:p w14:paraId="4F19635D" w14:textId="5E009574" w:rsidR="00223BA4" w:rsidRDefault="003B5073" w:rsidP="007E6B3C">
            <w:pPr>
              <w:widowControl w:val="0"/>
              <w:spacing w:before="80" w:after="80"/>
              <w:rPr>
                <w:color w:val="000000"/>
                <w:sz w:val="24"/>
                <w:szCs w:val="24"/>
              </w:rPr>
            </w:pPr>
            <w:r>
              <w:rPr>
                <w:color w:val="000000"/>
                <w:sz w:val="24"/>
                <w:szCs w:val="24"/>
              </w:rPr>
              <w:t xml:space="preserve">посада </w:t>
            </w:r>
            <w:r w:rsidR="00F254B5">
              <w:rPr>
                <w:color w:val="000000"/>
                <w:sz w:val="24"/>
                <w:szCs w:val="24"/>
              </w:rPr>
              <w:t xml:space="preserve">: </w:t>
            </w:r>
            <w:r w:rsidR="00F254B5" w:rsidRPr="00F254B5">
              <w:rPr>
                <w:b/>
                <w:bCs/>
                <w:color w:val="000000"/>
                <w:sz w:val="24"/>
                <w:szCs w:val="24"/>
              </w:rPr>
              <w:t xml:space="preserve">УО </w:t>
            </w:r>
            <w:r w:rsidR="00EE19A7" w:rsidRPr="00F254B5">
              <w:rPr>
                <w:b/>
                <w:bCs/>
                <w:color w:val="000000"/>
                <w:sz w:val="24"/>
                <w:szCs w:val="24"/>
              </w:rPr>
              <w:t xml:space="preserve">Фахівець з публічних </w:t>
            </w:r>
            <w:proofErr w:type="spellStart"/>
            <w:r w:rsidR="00EE19A7" w:rsidRPr="00F254B5">
              <w:rPr>
                <w:b/>
                <w:bCs/>
                <w:color w:val="000000"/>
                <w:sz w:val="24"/>
                <w:szCs w:val="24"/>
              </w:rPr>
              <w:t>закупівель</w:t>
            </w:r>
            <w:proofErr w:type="spellEnd"/>
          </w:p>
          <w:p w14:paraId="0CB36BB3" w14:textId="60598937" w:rsidR="00223BA4" w:rsidRDefault="003B5073" w:rsidP="007E6B3C">
            <w:pPr>
              <w:widowControl w:val="0"/>
              <w:spacing w:before="80" w:after="80"/>
              <w:rPr>
                <w:color w:val="000000"/>
                <w:sz w:val="24"/>
                <w:szCs w:val="24"/>
              </w:rPr>
            </w:pPr>
            <w:r>
              <w:rPr>
                <w:color w:val="000000"/>
                <w:sz w:val="24"/>
                <w:szCs w:val="24"/>
              </w:rPr>
              <w:t>е-</w:t>
            </w:r>
            <w:proofErr w:type="spellStart"/>
            <w:r>
              <w:rPr>
                <w:color w:val="000000"/>
                <w:sz w:val="24"/>
                <w:szCs w:val="24"/>
              </w:rPr>
              <w:t>mail</w:t>
            </w:r>
            <w:proofErr w:type="spellEnd"/>
            <w:r>
              <w:rPr>
                <w:color w:val="000000"/>
                <w:sz w:val="24"/>
                <w:szCs w:val="24"/>
              </w:rPr>
              <w:t xml:space="preserve">: </w:t>
            </w:r>
            <w:r w:rsidR="00EE19A7" w:rsidRPr="007671D9">
              <w:rPr>
                <w:b/>
                <w:bCs/>
                <w:color w:val="000000"/>
                <w:sz w:val="24"/>
                <w:szCs w:val="24"/>
                <w:bdr w:val="none" w:sz="0" w:space="0" w:color="auto" w:frame="1"/>
                <w:lang w:eastAsia="uk-UA"/>
              </w:rPr>
              <w:t>bukcentr.reabdit@gmail.com</w:t>
            </w:r>
            <w:r w:rsidR="00EE19A7">
              <w:rPr>
                <w:color w:val="000000"/>
                <w:sz w:val="24"/>
                <w:szCs w:val="24"/>
              </w:rPr>
              <w:t xml:space="preserve"> </w:t>
            </w:r>
            <w:r w:rsidR="00EE19A7">
              <w:rPr>
                <w:color w:val="000000"/>
                <w:sz w:val="24"/>
                <w:szCs w:val="24"/>
              </w:rPr>
              <w:br/>
            </w:r>
          </w:p>
        </w:tc>
      </w:tr>
      <w:tr w:rsidR="00223BA4" w14:paraId="1B577639"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1C320109" w14:textId="77777777"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455E7522" w14:textId="77777777" w:rsidR="00223BA4" w:rsidRDefault="003B5073">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3C08266" w14:textId="77777777" w:rsidR="00223BA4" w:rsidRDefault="003B5073"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23BA4" w14:paraId="6083A360"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055F2328" w14:textId="77777777"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2DD45CB8" w14:textId="77777777" w:rsidR="00223BA4" w:rsidRDefault="003B5073">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6F5D89C" w14:textId="77777777" w:rsidR="00223BA4" w:rsidRDefault="00223BA4" w:rsidP="007E6B3C">
            <w:pPr>
              <w:widowControl w:val="0"/>
              <w:spacing w:before="80" w:after="80"/>
              <w:ind w:right="113" w:firstLine="176"/>
              <w:rPr>
                <w:color w:val="000000"/>
                <w:sz w:val="24"/>
                <w:szCs w:val="24"/>
              </w:rPr>
            </w:pPr>
          </w:p>
        </w:tc>
      </w:tr>
      <w:tr w:rsidR="00223BA4" w14:paraId="07A1D01D"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351F7763" w14:textId="77777777" w:rsidR="00223BA4" w:rsidRDefault="003B5073">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1333DED2" w14:textId="77777777" w:rsidR="00223BA4" w:rsidRDefault="003B5073">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7F7C733" w14:textId="58642840" w:rsidR="00223BA4" w:rsidRDefault="00630A75" w:rsidP="007E6B3C">
            <w:pPr>
              <w:widowControl w:val="0"/>
              <w:spacing w:before="80" w:after="80"/>
              <w:ind w:right="113" w:firstLine="176"/>
              <w:rPr>
                <w:color w:val="000000"/>
                <w:sz w:val="24"/>
                <w:szCs w:val="24"/>
              </w:rPr>
            </w:pPr>
            <w:r w:rsidRPr="00630A75">
              <w:rPr>
                <w:b/>
                <w:color w:val="000000"/>
                <w:sz w:val="24"/>
                <w:szCs w:val="24"/>
              </w:rPr>
              <w:t>ДК 021:2015 - 48180000-3 Пакети медичного програмного забезпечення (Придбання та впровадження програмного забезпечення медичної інформаційної системи)</w:t>
            </w:r>
          </w:p>
        </w:tc>
      </w:tr>
      <w:tr w:rsidR="00223BA4" w14:paraId="229E1C50"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5B9A12E" w14:textId="77777777" w:rsidR="00223BA4" w:rsidRDefault="003B5073">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1D6947D7" w14:textId="77FD1368" w:rsidR="00223BA4" w:rsidRDefault="003B5073">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w:t>
            </w:r>
            <w:r>
              <w:rPr>
                <w:color w:val="000000"/>
                <w:sz w:val="24"/>
                <w:szCs w:val="24"/>
              </w:rPr>
              <w:lastRenderedPageBreak/>
              <w:t xml:space="preserve">закупівлі (лота), щодо якої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7625C908" w14:textId="3C0B70D8" w:rsidR="00223BA4" w:rsidRPr="00415FD3" w:rsidRDefault="003B5073" w:rsidP="00415FD3">
            <w:pPr>
              <w:widowControl w:val="0"/>
              <w:spacing w:before="80" w:after="80"/>
              <w:ind w:right="113" w:firstLine="176"/>
              <w:rPr>
                <w:color w:val="000000"/>
                <w:sz w:val="24"/>
                <w:szCs w:val="24"/>
              </w:rPr>
            </w:pPr>
            <w:r>
              <w:rPr>
                <w:color w:val="000000"/>
                <w:sz w:val="24"/>
                <w:szCs w:val="24"/>
              </w:rPr>
              <w:lastRenderedPageBreak/>
              <w:t xml:space="preserve">Дана закупівля здійснюється без поділу на окремі </w:t>
            </w:r>
            <w:r>
              <w:rPr>
                <w:color w:val="000000"/>
                <w:sz w:val="24"/>
                <w:szCs w:val="24"/>
              </w:rPr>
              <w:lastRenderedPageBreak/>
              <w:t>частини предмета закупівлі (лоти).</w:t>
            </w:r>
          </w:p>
        </w:tc>
      </w:tr>
      <w:tr w:rsidR="00223BA4" w14:paraId="209D339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26B0EBD3" w14:textId="77777777" w:rsidR="00223BA4" w:rsidRDefault="003B5073">
            <w:pPr>
              <w:widowControl w:val="0"/>
              <w:spacing w:after="0" w:line="240" w:lineRule="auto"/>
              <w:rPr>
                <w:color w:val="000000"/>
                <w:sz w:val="24"/>
                <w:szCs w:val="24"/>
              </w:rPr>
            </w:pPr>
            <w:r>
              <w:rPr>
                <w:color w:val="000000"/>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6C53D16B" w14:textId="77777777" w:rsidR="00223BA4" w:rsidRDefault="003B5073">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695F8EB" w14:textId="11EE7F7B" w:rsidR="00223BA4" w:rsidRDefault="003B5073" w:rsidP="004C3797">
            <w:pPr>
              <w:widowControl w:val="0"/>
              <w:spacing w:before="80" w:after="80"/>
              <w:ind w:right="113"/>
              <w:rPr>
                <w:color w:val="000000"/>
                <w:sz w:val="24"/>
                <w:szCs w:val="24"/>
              </w:rPr>
            </w:pPr>
            <w:r>
              <w:rPr>
                <w:color w:val="000000"/>
                <w:sz w:val="24"/>
                <w:szCs w:val="24"/>
              </w:rPr>
              <w:t xml:space="preserve">Місце поставки: </w:t>
            </w:r>
            <w:r w:rsidR="00BD5F57" w:rsidRPr="007671D9">
              <w:rPr>
                <w:b/>
                <w:bCs/>
                <w:color w:val="000000"/>
                <w:sz w:val="24"/>
                <w:szCs w:val="24"/>
                <w:bdr w:val="none" w:sz="0" w:space="0" w:color="auto" w:frame="1"/>
                <w:lang w:eastAsia="uk-UA"/>
              </w:rPr>
              <w:t>58032, м. Чернівці, бульвар Героїв</w:t>
            </w:r>
            <w:r w:rsidR="004C3797">
              <w:rPr>
                <w:b/>
                <w:bCs/>
                <w:color w:val="000000"/>
                <w:sz w:val="24"/>
                <w:szCs w:val="24"/>
                <w:bdr w:val="none" w:sz="0" w:space="0" w:color="auto" w:frame="1"/>
                <w:lang w:eastAsia="uk-UA"/>
              </w:rPr>
              <w:t xml:space="preserve"> </w:t>
            </w:r>
            <w:r w:rsidR="00BD5F57" w:rsidRPr="007671D9">
              <w:rPr>
                <w:b/>
                <w:bCs/>
                <w:color w:val="000000"/>
                <w:sz w:val="24"/>
                <w:szCs w:val="24"/>
                <w:bdr w:val="none" w:sz="0" w:space="0" w:color="auto" w:frame="1"/>
                <w:lang w:eastAsia="uk-UA"/>
              </w:rPr>
              <w:t>Крут,11.</w:t>
            </w:r>
          </w:p>
          <w:p w14:paraId="6DE26081" w14:textId="7A397C7C" w:rsidR="00223BA4" w:rsidRDefault="003B5073" w:rsidP="004C3797">
            <w:pPr>
              <w:widowControl w:val="0"/>
              <w:spacing w:before="80" w:after="80"/>
              <w:ind w:right="113"/>
              <w:rPr>
                <w:color w:val="000000"/>
                <w:sz w:val="24"/>
                <w:szCs w:val="24"/>
              </w:rPr>
            </w:pPr>
            <w:r>
              <w:rPr>
                <w:color w:val="000000"/>
                <w:sz w:val="24"/>
                <w:szCs w:val="24"/>
              </w:rPr>
              <w:t>Кількість товару</w:t>
            </w:r>
            <w:r w:rsidR="004C3797">
              <w:rPr>
                <w:color w:val="000000"/>
                <w:sz w:val="24"/>
                <w:szCs w:val="24"/>
              </w:rPr>
              <w:t xml:space="preserve"> : </w:t>
            </w:r>
            <w:r>
              <w:rPr>
                <w:color w:val="000000"/>
                <w:sz w:val="24"/>
                <w:szCs w:val="24"/>
              </w:rPr>
              <w:t xml:space="preserve"> </w:t>
            </w:r>
            <w:r w:rsidR="004C3797" w:rsidRPr="004C3797">
              <w:rPr>
                <w:b/>
                <w:bCs/>
                <w:color w:val="000000"/>
                <w:sz w:val="24"/>
                <w:szCs w:val="24"/>
              </w:rPr>
              <w:t>20 робочих місць</w:t>
            </w:r>
          </w:p>
        </w:tc>
      </w:tr>
      <w:tr w:rsidR="00223BA4" w14:paraId="4261F566"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49D02182" w14:textId="77777777" w:rsidR="00223BA4" w:rsidRDefault="003B5073">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50A25E47" w14:textId="77777777" w:rsidR="00223BA4" w:rsidRDefault="003B5073">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0007B2C6" w14:textId="2191ED29" w:rsidR="00223BA4" w:rsidRDefault="003B5073" w:rsidP="007E6B3C">
            <w:pPr>
              <w:widowControl w:val="0"/>
              <w:spacing w:before="80" w:after="80"/>
              <w:rPr>
                <w:sz w:val="24"/>
                <w:szCs w:val="24"/>
              </w:rPr>
            </w:pPr>
            <w:r>
              <w:rPr>
                <w:sz w:val="24"/>
                <w:szCs w:val="24"/>
              </w:rPr>
              <w:t xml:space="preserve">до </w:t>
            </w:r>
            <w:r w:rsidR="00635AC8" w:rsidRPr="00D4351F">
              <w:rPr>
                <w:b/>
                <w:bCs/>
                <w:sz w:val="24"/>
                <w:szCs w:val="24"/>
              </w:rPr>
              <w:t xml:space="preserve">31 грудня  </w:t>
            </w:r>
            <w:r w:rsidRPr="00D4351F">
              <w:rPr>
                <w:b/>
                <w:bCs/>
                <w:sz w:val="24"/>
                <w:szCs w:val="24"/>
              </w:rPr>
              <w:t>20</w:t>
            </w:r>
            <w:r w:rsidR="00635AC8" w:rsidRPr="00D4351F">
              <w:rPr>
                <w:b/>
                <w:bCs/>
                <w:sz w:val="24"/>
                <w:szCs w:val="24"/>
              </w:rPr>
              <w:t>23</w:t>
            </w:r>
            <w:r w:rsidRPr="00D4351F">
              <w:rPr>
                <w:b/>
                <w:bCs/>
                <w:sz w:val="24"/>
                <w:szCs w:val="24"/>
              </w:rPr>
              <w:t>р.</w:t>
            </w:r>
          </w:p>
        </w:tc>
      </w:tr>
      <w:tr w:rsidR="00223BA4" w14:paraId="61757D2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3102EFC" w14:textId="77777777" w:rsidR="00223BA4" w:rsidRDefault="003B5073">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EE7545C" w14:textId="77777777" w:rsidR="00223BA4" w:rsidRDefault="003B5073">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B9C2CF4"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 xml:space="preserve">та організаційно-правових форм беруть участь у процедурах </w:t>
            </w:r>
            <w:proofErr w:type="spellStart"/>
            <w:r>
              <w:rPr>
                <w:color w:val="333333"/>
                <w:sz w:val="24"/>
                <w:szCs w:val="24"/>
                <w:highlight w:val="white"/>
              </w:rPr>
              <w:t>закупівель</w:t>
            </w:r>
            <w:proofErr w:type="spellEnd"/>
            <w:r>
              <w:rPr>
                <w:color w:val="333333"/>
                <w:sz w:val="24"/>
                <w:szCs w:val="24"/>
                <w:highlight w:val="white"/>
              </w:rPr>
              <w:t xml:space="preserve">/спрощених </w:t>
            </w:r>
            <w:proofErr w:type="spellStart"/>
            <w:r>
              <w:rPr>
                <w:color w:val="333333"/>
                <w:sz w:val="24"/>
                <w:szCs w:val="24"/>
                <w:highlight w:val="white"/>
              </w:rPr>
              <w:t>закупівлях</w:t>
            </w:r>
            <w:proofErr w:type="spellEnd"/>
            <w:r>
              <w:rPr>
                <w:color w:val="333333"/>
                <w:sz w:val="24"/>
                <w:szCs w:val="24"/>
                <w:highlight w:val="white"/>
              </w:rPr>
              <w:t xml:space="preserve"> на рівних умовах.</w:t>
            </w:r>
          </w:p>
        </w:tc>
      </w:tr>
      <w:tr w:rsidR="00223BA4" w14:paraId="6145BF1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3504751" w14:textId="77777777"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69CCE70F" w14:textId="77777777" w:rsidR="00223BA4" w:rsidRDefault="003B5073">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4C9155E" w14:textId="77777777" w:rsidR="00223BA4" w:rsidRDefault="003B5073"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23BA4" w14:paraId="18B5112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BBFDC32" w14:textId="77777777"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A6F4F05" w14:textId="77777777" w:rsidR="00223BA4" w:rsidRDefault="003B5073">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3B373906"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14:paraId="50937C96"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451F656D"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082E5C1" w14:textId="77777777" w:rsidR="00223BA4" w:rsidRDefault="003B5073" w:rsidP="007E6B3C">
            <w:pPr>
              <w:spacing w:before="80" w:after="80"/>
              <w:jc w:val="both"/>
              <w:rPr>
                <w:sz w:val="24"/>
                <w:szCs w:val="24"/>
              </w:rPr>
            </w:pPr>
            <w:r>
              <w:rPr>
                <w:sz w:val="24"/>
                <w:szCs w:val="24"/>
              </w:rPr>
              <w:t xml:space="preserve">Уся інформація розміщується в електронній системі </w:t>
            </w:r>
            <w:proofErr w:type="spellStart"/>
            <w:r>
              <w:rPr>
                <w:sz w:val="24"/>
                <w:szCs w:val="24"/>
              </w:rPr>
              <w:t>закупівель</w:t>
            </w:r>
            <w:proofErr w:type="spellEnd"/>
            <w:r>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14:paraId="63D76AE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560D30C" w14:textId="77777777" w:rsidR="00223BA4" w:rsidRDefault="00223BA4">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14:paraId="1E8D5C30" w14:textId="77777777" w:rsidR="00223BA4" w:rsidRDefault="00223BA4">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30165569" w14:textId="77777777" w:rsidR="00223BA4" w:rsidRDefault="00223BA4" w:rsidP="007E6B3C">
            <w:pPr>
              <w:widowControl w:val="0"/>
              <w:tabs>
                <w:tab w:val="left" w:pos="5800"/>
              </w:tabs>
              <w:spacing w:before="80" w:after="80"/>
              <w:ind w:firstLine="176"/>
              <w:jc w:val="both"/>
              <w:rPr>
                <w:sz w:val="24"/>
                <w:szCs w:val="24"/>
                <w:highlight w:val="white"/>
              </w:rPr>
            </w:pPr>
          </w:p>
        </w:tc>
      </w:tr>
      <w:tr w:rsidR="00223BA4" w14:paraId="24946C57"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5A2DA80A" w14:textId="77777777" w:rsidR="00223BA4" w:rsidRDefault="003B5073"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14:paraId="0A05C73E"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0CFDE0" w14:textId="77777777"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6746407" w14:textId="77777777" w:rsidR="00223BA4" w:rsidRDefault="003B5073">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w:t>
            </w:r>
            <w:r>
              <w:rPr>
                <w:color w:val="000000"/>
                <w:sz w:val="24"/>
                <w:szCs w:val="24"/>
              </w:rPr>
              <w:lastRenderedPageBreak/>
              <w:t xml:space="preserve">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5A2E1883" w14:textId="77777777" w:rsidR="00223BA4" w:rsidRDefault="003B5073" w:rsidP="007E6B3C">
            <w:pPr>
              <w:widowControl w:val="0"/>
              <w:spacing w:before="80" w:after="80"/>
              <w:jc w:val="both"/>
              <w:rPr>
                <w:color w:val="000000"/>
                <w:sz w:val="24"/>
                <w:szCs w:val="24"/>
              </w:rPr>
            </w:pPr>
            <w:r>
              <w:rPr>
                <w:color w:val="000000"/>
                <w:sz w:val="24"/>
                <w:szCs w:val="24"/>
                <w:highlight w:val="white"/>
              </w:rPr>
              <w:lastRenderedPageBreak/>
              <w:t xml:space="preserve">Фізична/юридична особа має право не пізніше ніж за три дні </w:t>
            </w:r>
            <w:r>
              <w:rPr>
                <w:color w:val="000000"/>
                <w:sz w:val="24"/>
                <w:szCs w:val="24"/>
                <w:highlight w:val="white"/>
              </w:rPr>
              <w:lastRenderedPageBreak/>
              <w:t xml:space="preserve">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r>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14:paraId="356F4DBB"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менш як на чотири дні.</w:t>
            </w:r>
          </w:p>
        </w:tc>
      </w:tr>
      <w:tr w:rsidR="00223BA4" w14:paraId="4C6C6F7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AB953DE" w14:textId="77777777"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52D323EB" w14:textId="77777777" w:rsidR="00223BA4" w:rsidRDefault="003B5073">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0915D806"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0D1601"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p w14:paraId="5F11E433" w14:textId="77777777" w:rsidR="00223BA4" w:rsidRDefault="00223BA4" w:rsidP="007E6B3C">
            <w:pPr>
              <w:widowControl w:val="0"/>
              <w:spacing w:before="80" w:after="80"/>
              <w:ind w:firstLine="176"/>
              <w:jc w:val="both"/>
              <w:rPr>
                <w:color w:val="000000"/>
                <w:sz w:val="24"/>
                <w:szCs w:val="24"/>
              </w:rPr>
            </w:pPr>
          </w:p>
        </w:tc>
      </w:tr>
      <w:tr w:rsidR="00223BA4" w14:paraId="3C8B1C42"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6FBFFA4" w14:textId="77777777" w:rsidR="00223BA4" w:rsidRDefault="003B5073"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23BA4" w14:paraId="1EC156C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FC7D62F" w14:textId="77777777"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070AA7A" w14:textId="77777777" w:rsidR="00223BA4" w:rsidRDefault="003B5073">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2D490F9F" w14:textId="77777777" w:rsidR="00223BA4" w:rsidRDefault="00223BA4">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6E8FFA1" w14:textId="77777777" w:rsidR="00223BA4" w:rsidRPr="00115E99" w:rsidRDefault="003B5073" w:rsidP="007E6B3C">
            <w:pPr>
              <w:widowControl w:val="0"/>
              <w:pBdr>
                <w:top w:val="nil"/>
                <w:left w:val="nil"/>
                <w:bottom w:val="nil"/>
                <w:right w:val="nil"/>
                <w:between w:val="nil"/>
              </w:pBdr>
              <w:spacing w:before="80" w:after="80"/>
              <w:jc w:val="both"/>
              <w:rPr>
                <w:sz w:val="24"/>
                <w:szCs w:val="24"/>
              </w:rPr>
            </w:pPr>
            <w:r>
              <w:rPr>
                <w:color w:val="000000"/>
                <w:sz w:val="24"/>
                <w:szCs w:val="24"/>
              </w:rPr>
              <w:lastRenderedPageBreak/>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w:t>
            </w:r>
            <w:r>
              <w:rPr>
                <w:color w:val="000000"/>
                <w:sz w:val="24"/>
                <w:szCs w:val="24"/>
              </w:rPr>
              <w:lastRenderedPageBreak/>
              <w:t xml:space="preserve">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00387471" w:rsidRPr="00115E99">
              <w:rPr>
                <w:color w:val="000000"/>
                <w:sz w:val="24"/>
                <w:szCs w:val="24"/>
              </w:rPr>
              <w:t xml:space="preserve"> </w:t>
            </w:r>
            <w:r w:rsidRPr="00115E99">
              <w:rPr>
                <w:color w:val="000000"/>
                <w:sz w:val="24"/>
                <w:szCs w:val="24"/>
              </w:rPr>
              <w:t>і в тендерній документації, та шляхом завантаження:</w:t>
            </w:r>
          </w:p>
          <w:p w14:paraId="13A3BE86" w14:textId="77777777" w:rsidR="00223BA4" w:rsidRPr="00115E99" w:rsidRDefault="003B5073" w:rsidP="007E6B3C">
            <w:pPr>
              <w:widowControl w:val="0"/>
              <w:spacing w:before="80" w:after="80"/>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w:t>
            </w:r>
            <w:r w:rsidR="00387471" w:rsidRPr="00115E99">
              <w:rPr>
                <w:sz w:val="24"/>
                <w:szCs w:val="24"/>
              </w:rPr>
              <w:t xml:space="preserve"> тендерної документації</w:t>
            </w:r>
            <w:r w:rsidRPr="00115E99">
              <w:rPr>
                <w:sz w:val="24"/>
                <w:szCs w:val="24"/>
              </w:rPr>
              <w:t>.</w:t>
            </w:r>
          </w:p>
          <w:p w14:paraId="0BD0D7E6" w14:textId="77777777" w:rsidR="00223BA4" w:rsidRPr="00115E99"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додатку 2 тендерної документації.</w:t>
            </w:r>
          </w:p>
          <w:p w14:paraId="65F75564"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14:paraId="5C93B811"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2A093CBE"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14:paraId="3F6C1353" w14:textId="031F0D78" w:rsidR="00223BA4" w:rsidRDefault="003B5073" w:rsidP="007E6B3C">
            <w:pPr>
              <w:widowControl w:val="0"/>
              <w:pBdr>
                <w:top w:val="nil"/>
                <w:left w:val="nil"/>
                <w:bottom w:val="nil"/>
                <w:right w:val="nil"/>
                <w:between w:val="nil"/>
              </w:pBdr>
              <w:spacing w:before="80" w:after="80"/>
              <w:jc w:val="both"/>
              <w:rPr>
                <w:color w:val="000000"/>
                <w:sz w:val="24"/>
                <w:szCs w:val="24"/>
              </w:rPr>
            </w:pPr>
            <w:r w:rsidRPr="004D5393">
              <w:rPr>
                <w:color w:val="000000"/>
                <w:sz w:val="24"/>
                <w:szCs w:val="24"/>
              </w:rPr>
              <w:t>-  Цінової пропозиції відповідно до додатку</w:t>
            </w:r>
            <w:r w:rsidR="006868F0" w:rsidRPr="004D5393">
              <w:rPr>
                <w:color w:val="000000"/>
                <w:sz w:val="24"/>
                <w:szCs w:val="24"/>
              </w:rPr>
              <w:t xml:space="preserve"> 6 т</w:t>
            </w:r>
            <w:r w:rsidRPr="004D5393">
              <w:rPr>
                <w:color w:val="000000"/>
                <w:sz w:val="24"/>
                <w:szCs w:val="24"/>
              </w:rPr>
              <w:t>ендерної документації;</w:t>
            </w:r>
          </w:p>
          <w:p w14:paraId="302E29E0"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Документу,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14:paraId="76093E3A"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5BA53EB0"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14:paraId="6D62DD72" w14:textId="77777777" w:rsidR="00223BA4" w:rsidRPr="00B73FEC" w:rsidRDefault="00C15FCC"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4D653C1" w14:textId="77777777" w:rsidR="00C15FCC" w:rsidRDefault="00C15FCC" w:rsidP="007E6B3C">
            <w:pPr>
              <w:widowControl w:val="0"/>
              <w:pBdr>
                <w:top w:val="nil"/>
                <w:left w:val="nil"/>
                <w:bottom w:val="nil"/>
                <w:right w:val="nil"/>
                <w:between w:val="nil"/>
              </w:pBdr>
              <w:spacing w:before="80" w:after="80"/>
              <w:jc w:val="both"/>
              <w:rPr>
                <w:color w:val="000000"/>
                <w:sz w:val="24"/>
                <w:szCs w:val="24"/>
              </w:rPr>
            </w:pPr>
          </w:p>
          <w:p w14:paraId="2D57D7F9" w14:textId="77777777" w:rsidR="00223BA4" w:rsidRDefault="003B5073"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054287" w14:textId="77777777" w:rsidR="00223BA4" w:rsidRDefault="003B5073" w:rsidP="007E6B3C">
            <w:pPr>
              <w:widowControl w:val="0"/>
              <w:spacing w:before="80" w:after="80"/>
              <w:ind w:hanging="21"/>
              <w:jc w:val="both"/>
              <w:rPr>
                <w:color w:val="000000"/>
                <w:sz w:val="24"/>
                <w:szCs w:val="24"/>
              </w:rPr>
            </w:pPr>
            <w:r>
              <w:rPr>
                <w:color w:val="000000"/>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 xml:space="preserve">-копії.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4AD5EB11" w14:textId="77777777" w:rsidR="00223BA4" w:rsidRDefault="003B5073" w:rsidP="003C1B99">
            <w:pPr>
              <w:widowControl w:val="0"/>
              <w:spacing w:before="80" w:after="80"/>
              <w:jc w:val="both"/>
              <w:rPr>
                <w:color w:val="000000"/>
                <w:sz w:val="24"/>
                <w:szCs w:val="24"/>
              </w:rPr>
            </w:pPr>
            <w:r>
              <w:rPr>
                <w:color w:val="000000"/>
                <w:sz w:val="24"/>
                <w:szCs w:val="24"/>
              </w:rPr>
              <w:t>Учасник несе відповідальність за достовірн</w:t>
            </w:r>
            <w:r w:rsidR="00387471">
              <w:rPr>
                <w:color w:val="000000"/>
                <w:sz w:val="24"/>
                <w:szCs w:val="24"/>
              </w:rPr>
              <w:t xml:space="preserve">ість наданої інформації в своїй </w:t>
            </w:r>
            <w:r>
              <w:rPr>
                <w:color w:val="000000"/>
                <w:sz w:val="24"/>
                <w:szCs w:val="24"/>
              </w:rPr>
              <w:t xml:space="preserve"> пропозиції. </w:t>
            </w:r>
          </w:p>
          <w:p w14:paraId="0BA7C398" w14:textId="77777777" w:rsidR="00223BA4" w:rsidRDefault="00223BA4" w:rsidP="007E6B3C">
            <w:pPr>
              <w:widowControl w:val="0"/>
              <w:spacing w:before="80" w:after="80"/>
              <w:jc w:val="both"/>
              <w:rPr>
                <w:sz w:val="24"/>
                <w:szCs w:val="24"/>
              </w:rPr>
            </w:pPr>
          </w:p>
          <w:p w14:paraId="3E075E95" w14:textId="77777777" w:rsidR="00223BA4" w:rsidRDefault="003B5073"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3BC45518" w14:textId="77777777" w:rsidR="00223BA4" w:rsidRDefault="003B5073" w:rsidP="007E6B3C">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або не усунення </w:t>
            </w:r>
            <w:proofErr w:type="spellStart"/>
            <w:r>
              <w:rPr>
                <w:color w:val="000000"/>
                <w:sz w:val="24"/>
                <w:szCs w:val="24"/>
              </w:rPr>
              <w:t>невідповідностей</w:t>
            </w:r>
            <w:proofErr w:type="spellEnd"/>
            <w:r>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760140D3" w14:textId="77777777" w:rsidR="00223BA4" w:rsidRDefault="00223BA4" w:rsidP="007E6B3C">
            <w:pPr>
              <w:pBdr>
                <w:top w:val="nil"/>
                <w:left w:val="nil"/>
                <w:bottom w:val="nil"/>
                <w:right w:val="nil"/>
                <w:between w:val="nil"/>
              </w:pBdr>
              <w:spacing w:before="80" w:after="80"/>
              <w:ind w:left="-21"/>
              <w:jc w:val="both"/>
              <w:rPr>
                <w:color w:val="000000"/>
                <w:sz w:val="24"/>
                <w:szCs w:val="24"/>
              </w:rPr>
            </w:pPr>
          </w:p>
          <w:p w14:paraId="2920C6F4" w14:textId="77777777" w:rsidR="00223BA4" w:rsidRDefault="003B5073"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7D527C" w14:textId="77777777" w:rsidR="00223BA4" w:rsidRDefault="003B5073"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14:paraId="07D242B5" w14:textId="77777777" w:rsidR="00223BA4" w:rsidRPr="00387471" w:rsidRDefault="003B5073" w:rsidP="007E6B3C">
            <w:pPr>
              <w:shd w:val="clear" w:color="auto" w:fill="FFFFFF"/>
              <w:spacing w:before="80" w:after="80"/>
              <w:ind w:firstLine="448"/>
              <w:jc w:val="both"/>
              <w:rPr>
                <w:sz w:val="24"/>
                <w:szCs w:val="24"/>
              </w:rPr>
            </w:pPr>
            <w:r w:rsidRPr="00387471">
              <w:rPr>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2855BD32" w14:textId="77777777" w:rsidR="00223BA4" w:rsidRPr="00387471" w:rsidRDefault="003B5073"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14:paraId="7C47FDC7" w14:textId="77777777" w:rsidR="00223BA4" w:rsidRPr="00387471" w:rsidRDefault="003B5073"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14:paraId="70DFBA98" w14:textId="77777777" w:rsidR="00223BA4" w:rsidRPr="00387471" w:rsidRDefault="003B5073"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 xml:space="preserve">використання слова або </w:t>
            </w:r>
            <w:proofErr w:type="spellStart"/>
            <w:r w:rsidRPr="00387471">
              <w:rPr>
                <w:sz w:val="24"/>
                <w:szCs w:val="24"/>
              </w:rPr>
              <w:t>мовного</w:t>
            </w:r>
            <w:proofErr w:type="spellEnd"/>
            <w:r w:rsidRPr="00387471">
              <w:rPr>
                <w:sz w:val="24"/>
                <w:szCs w:val="24"/>
              </w:rPr>
              <w:t xml:space="preserve"> звороту, запозичених з іншої мови;</w:t>
            </w:r>
          </w:p>
          <w:p w14:paraId="52064A6F" w14:textId="77777777" w:rsidR="00223BA4" w:rsidRPr="00387471" w:rsidRDefault="003B5073"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7471">
              <w:rPr>
                <w:sz w:val="24"/>
                <w:szCs w:val="24"/>
              </w:rPr>
              <w:t>закупівель</w:t>
            </w:r>
            <w:proofErr w:type="spellEnd"/>
            <w:r w:rsidRPr="00387471">
              <w:rPr>
                <w:sz w:val="24"/>
                <w:szCs w:val="24"/>
              </w:rPr>
              <w:t xml:space="preserve"> та/або унікального номера повідомлення про намір укласти договір про закупівлю - помилка в цифрах;</w:t>
            </w:r>
          </w:p>
          <w:p w14:paraId="56626FD8" w14:textId="77777777" w:rsidR="00223BA4" w:rsidRPr="00387471" w:rsidRDefault="003B5073"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14:paraId="1969A469" w14:textId="77777777" w:rsidR="00223BA4" w:rsidRPr="00387471" w:rsidRDefault="003B5073"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14:paraId="04D51C0D" w14:textId="77777777" w:rsidR="00223BA4" w:rsidRPr="00387471" w:rsidRDefault="003B5073"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1D245" w14:textId="77777777" w:rsidR="00223BA4" w:rsidRPr="00387471" w:rsidRDefault="003B5073"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10CA012" w14:textId="77777777" w:rsidR="00223BA4" w:rsidRPr="00387471" w:rsidRDefault="003B5073"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65A7E1" w14:textId="77777777" w:rsidR="00223BA4" w:rsidRPr="00387471" w:rsidRDefault="003B5073"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E65EAB" w14:textId="77777777" w:rsidR="00223BA4" w:rsidRPr="00387471" w:rsidRDefault="003B5073"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CAB0BF" w14:textId="77777777" w:rsidR="00223BA4" w:rsidRPr="00387471" w:rsidRDefault="003B5073"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EB5513" w14:textId="77777777" w:rsidR="00223BA4" w:rsidRPr="00387471" w:rsidRDefault="003B5073"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2B6A88" w14:textId="77777777" w:rsidR="00223BA4" w:rsidRPr="00387471" w:rsidRDefault="003B5073"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A2B8D4" w14:textId="77777777" w:rsidR="00223BA4" w:rsidRPr="00387471" w:rsidRDefault="003B5073"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99532F" w14:textId="77777777" w:rsidR="00223BA4" w:rsidRPr="00387471" w:rsidRDefault="003B5073"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193ECB" w14:textId="77777777" w:rsidR="00223BA4" w:rsidRPr="00387471" w:rsidRDefault="003B5073"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AAA04" w14:textId="77777777" w:rsidR="00223BA4" w:rsidRPr="00387471" w:rsidRDefault="003B5073"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A9451A" w14:textId="77777777" w:rsidR="00223BA4" w:rsidRPr="00387471" w:rsidRDefault="003B5073"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72CCD4A1" w14:textId="77777777" w:rsidR="00223BA4" w:rsidRPr="00387471" w:rsidRDefault="003B5073" w:rsidP="007E6B3C">
            <w:pPr>
              <w:spacing w:before="80" w:after="80"/>
              <w:ind w:firstLine="284"/>
              <w:jc w:val="both"/>
              <w:rPr>
                <w:sz w:val="24"/>
                <w:szCs w:val="24"/>
              </w:rPr>
            </w:pPr>
            <w:r w:rsidRPr="00387471">
              <w:rPr>
                <w:sz w:val="24"/>
                <w:szCs w:val="24"/>
              </w:rPr>
              <w:t>Приклади формальних помилок.</w:t>
            </w:r>
          </w:p>
          <w:p w14:paraId="37060AB1" w14:textId="77777777" w:rsidR="00223BA4" w:rsidRPr="00387471" w:rsidRDefault="003B5073"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14:paraId="7DD4F8D8" w14:textId="77777777" w:rsidR="00223BA4" w:rsidRPr="00387471" w:rsidRDefault="003B5073"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14:paraId="6E5B80C9" w14:textId="77777777" w:rsidR="00223BA4" w:rsidRPr="00387471" w:rsidRDefault="003B5073" w:rsidP="007E6B3C">
            <w:pPr>
              <w:spacing w:before="80" w:after="80"/>
              <w:ind w:firstLine="284"/>
              <w:jc w:val="both"/>
              <w:rPr>
                <w:sz w:val="24"/>
                <w:szCs w:val="24"/>
              </w:rPr>
            </w:pPr>
            <w:r w:rsidRPr="00387471">
              <w:rPr>
                <w:sz w:val="24"/>
                <w:szCs w:val="24"/>
              </w:rPr>
              <w:lastRenderedPageBreak/>
              <w:t>- неправильне (неповне) завірення та/або не завірення учасником копії документа згідно з вимогами цієї документації.</w:t>
            </w:r>
          </w:p>
          <w:p w14:paraId="476884D9" w14:textId="77777777" w:rsidR="00223BA4" w:rsidRPr="00387471" w:rsidRDefault="003B5073"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FBD4CFB" w14:textId="77777777" w:rsidR="00223BA4" w:rsidRPr="00387471" w:rsidRDefault="003B5073" w:rsidP="007E6B3C">
            <w:pPr>
              <w:spacing w:before="80" w:after="80"/>
              <w:ind w:firstLine="284"/>
              <w:jc w:val="both"/>
              <w:rPr>
                <w:sz w:val="24"/>
                <w:szCs w:val="24"/>
              </w:rPr>
            </w:pPr>
            <w:r w:rsidRPr="00387471">
              <w:rPr>
                <w:sz w:val="24"/>
                <w:szCs w:val="24"/>
              </w:rPr>
              <w:t>- відсутність нумерації сторінок пропозиції;</w:t>
            </w:r>
          </w:p>
          <w:p w14:paraId="6C3EEBFC" w14:textId="77777777" w:rsidR="00223BA4" w:rsidRPr="00387471" w:rsidRDefault="003B5073"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4F0023B" w14:textId="77777777" w:rsidR="00223BA4" w:rsidRPr="00387471" w:rsidRDefault="003B5073" w:rsidP="007E6B3C">
            <w:pPr>
              <w:spacing w:before="80" w:after="80"/>
              <w:ind w:firstLine="284"/>
              <w:jc w:val="both"/>
              <w:rPr>
                <w:i/>
                <w:sz w:val="24"/>
                <w:szCs w:val="24"/>
              </w:rPr>
            </w:pPr>
            <w:r w:rsidRPr="00387471">
              <w:rPr>
                <w:sz w:val="24"/>
                <w:szCs w:val="24"/>
              </w:rPr>
              <w:t>- технічні помилки та описки.</w:t>
            </w:r>
          </w:p>
          <w:p w14:paraId="469269A0" w14:textId="77777777" w:rsidR="00223BA4" w:rsidRPr="00387471" w:rsidRDefault="003B5073"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14:paraId="79EAF0F2" w14:textId="77777777" w:rsidR="00223BA4" w:rsidRPr="00387471" w:rsidRDefault="003B5073"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52A5B3D" w14:textId="77777777" w:rsidR="00223BA4" w:rsidRPr="00387471" w:rsidRDefault="003B5073"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14:paraId="04FB1F96" w14:textId="77777777" w:rsidR="00223BA4" w:rsidRPr="00387471" w:rsidRDefault="003B5073"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0F76A9A" w14:textId="77777777" w:rsidR="00223BA4" w:rsidRDefault="003B5073"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14:paraId="65BEC6F0"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A2A2EE2" w14:textId="77777777" w:rsidR="00223BA4" w:rsidRDefault="003B5073">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F558F36"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63CEE0" w14:textId="77777777" w:rsidR="00223BA4" w:rsidRDefault="003B5073" w:rsidP="007E6B3C">
            <w:pPr>
              <w:widowControl w:val="0"/>
              <w:spacing w:before="80" w:after="80"/>
              <w:jc w:val="both"/>
              <w:rPr>
                <w:color w:val="000000"/>
                <w:sz w:val="24"/>
                <w:szCs w:val="24"/>
              </w:rPr>
            </w:pPr>
            <w:r>
              <w:rPr>
                <w:color w:val="000000"/>
                <w:sz w:val="24"/>
                <w:szCs w:val="24"/>
              </w:rPr>
              <w:t>Не вимагається.</w:t>
            </w:r>
          </w:p>
          <w:p w14:paraId="0530DF7E" w14:textId="0B0A7D82" w:rsidR="00874788" w:rsidRPr="00874788" w:rsidRDefault="00874788" w:rsidP="00874788">
            <w:pPr>
              <w:widowControl w:val="0"/>
              <w:spacing w:before="80" w:after="80"/>
              <w:jc w:val="both"/>
              <w:rPr>
                <w:color w:val="000000"/>
                <w:sz w:val="24"/>
                <w:szCs w:val="24"/>
              </w:rPr>
            </w:pPr>
          </w:p>
          <w:p w14:paraId="4BB47A25" w14:textId="17061D34" w:rsidR="00223BA4" w:rsidRDefault="00223BA4" w:rsidP="00874788">
            <w:pPr>
              <w:widowControl w:val="0"/>
              <w:spacing w:before="80" w:after="80"/>
              <w:jc w:val="both"/>
              <w:rPr>
                <w:sz w:val="24"/>
                <w:szCs w:val="24"/>
              </w:rPr>
            </w:pPr>
          </w:p>
        </w:tc>
      </w:tr>
      <w:tr w:rsidR="00223BA4" w14:paraId="112D5E82"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62E2DBCC" w14:textId="77777777" w:rsidR="00223BA4" w:rsidRDefault="003B5073">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34170F8E"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3BC8A62" w14:textId="77777777" w:rsidR="00223BA4" w:rsidRDefault="003B5073" w:rsidP="007E6B3C">
            <w:pPr>
              <w:widowControl w:val="0"/>
              <w:spacing w:before="80" w:after="80"/>
              <w:jc w:val="both"/>
              <w:rPr>
                <w:color w:val="000000"/>
                <w:sz w:val="24"/>
                <w:szCs w:val="24"/>
              </w:rPr>
            </w:pPr>
            <w:r>
              <w:rPr>
                <w:color w:val="000000"/>
                <w:sz w:val="24"/>
                <w:szCs w:val="24"/>
              </w:rPr>
              <w:t>Не вимагається.</w:t>
            </w:r>
          </w:p>
          <w:p w14:paraId="5C93122E" w14:textId="6903A821" w:rsidR="00223BA4" w:rsidRDefault="00223BA4" w:rsidP="007E6B3C">
            <w:pPr>
              <w:widowControl w:val="0"/>
              <w:spacing w:before="80" w:after="80"/>
              <w:jc w:val="both"/>
              <w:rPr>
                <w:sz w:val="24"/>
                <w:szCs w:val="24"/>
              </w:rPr>
            </w:pPr>
          </w:p>
        </w:tc>
      </w:tr>
      <w:tr w:rsidR="00223BA4" w14:paraId="007B8E98"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8F5501" w14:textId="77777777" w:rsidR="00223BA4" w:rsidRDefault="003B5073">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59BCCE8B" w14:textId="77777777" w:rsidR="00223BA4" w:rsidRDefault="003B5073">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3B4C99C4" w14:textId="51C6100B" w:rsidR="00223BA4" w:rsidRPr="000003D3" w:rsidRDefault="003B5073"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874788">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000003D3" w:rsidRPr="000003D3">
              <w:rPr>
                <w:i/>
                <w:color w:val="333333"/>
                <w:sz w:val="22"/>
                <w:szCs w:val="24"/>
                <w:lang w:val="ru-RU"/>
              </w:rPr>
              <w:t xml:space="preserve"> </w:t>
            </w:r>
          </w:p>
          <w:p w14:paraId="04B3C3EE" w14:textId="77777777" w:rsidR="00223BA4" w:rsidRDefault="003B5073" w:rsidP="007E6B3C">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03F20" w14:textId="77777777" w:rsidR="00223BA4" w:rsidRDefault="003B5073" w:rsidP="007E6B3C">
            <w:pPr>
              <w:shd w:val="clear" w:color="auto" w:fill="FFFFFF"/>
              <w:spacing w:before="80" w:after="80"/>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14:paraId="10329B46" w14:textId="77777777" w:rsidR="00223BA4" w:rsidRDefault="003B5073" w:rsidP="007E6B3C">
            <w:pPr>
              <w:shd w:val="clear" w:color="auto" w:fill="FFFFFF"/>
              <w:spacing w:before="80" w:after="80"/>
              <w:ind w:firstLine="450"/>
              <w:jc w:val="both"/>
              <w:rPr>
                <w:color w:val="333333"/>
                <w:sz w:val="24"/>
                <w:szCs w:val="24"/>
              </w:rPr>
            </w:pPr>
            <w:bookmarkStart w:id="21" w:name="bookmark=id.1y810tw" w:colFirst="0" w:colLast="0"/>
            <w:bookmarkEnd w:id="21"/>
            <w:r>
              <w:rPr>
                <w:color w:val="333333"/>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223BA4" w14:paraId="2259066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F1A1F9C" w14:textId="77777777" w:rsidR="00223BA4" w:rsidRDefault="003B5073">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483B549A" w14:textId="77777777" w:rsidR="00223BA4" w:rsidRDefault="003B5073"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27296E60" w14:textId="77777777" w:rsidR="00223BA4" w:rsidRPr="00115E99" w:rsidRDefault="003B5073"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B7C3389" w14:textId="77777777" w:rsidR="00223BA4" w:rsidRPr="00115E99" w:rsidRDefault="00223BA4" w:rsidP="007E6B3C">
            <w:pPr>
              <w:shd w:val="clear" w:color="auto" w:fill="FFFFFF"/>
              <w:spacing w:before="80" w:after="80"/>
              <w:jc w:val="both"/>
              <w:rPr>
                <w:color w:val="000000"/>
                <w:sz w:val="24"/>
                <w:szCs w:val="24"/>
              </w:rPr>
            </w:pPr>
          </w:p>
          <w:p w14:paraId="66D206BA" w14:textId="77777777" w:rsidR="00223BA4" w:rsidRPr="00115E99" w:rsidRDefault="003B5073"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23BA4" w14:paraId="2C8544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C588346" w14:textId="77777777" w:rsidR="00223BA4" w:rsidRDefault="003B5073">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B1020C" w14:textId="77777777" w:rsidR="00223BA4" w:rsidRDefault="003B5073">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73A87C98"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1C0C556"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B5F404B" w14:textId="77777777" w:rsidR="00223BA4" w:rsidRDefault="003B5073"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032651A" w14:textId="77777777" w:rsidR="00223BA4" w:rsidRDefault="003B5073"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785D40A0" w14:textId="77777777" w:rsidR="00223BA4" w:rsidRDefault="00223BA4" w:rsidP="007E6B3C">
            <w:pPr>
              <w:widowControl w:val="0"/>
              <w:spacing w:before="80" w:after="80"/>
              <w:jc w:val="both"/>
              <w:rPr>
                <w:color w:val="000000"/>
                <w:sz w:val="24"/>
                <w:szCs w:val="24"/>
              </w:rPr>
            </w:pPr>
          </w:p>
        </w:tc>
      </w:tr>
      <w:tr w:rsidR="00223BA4" w14:paraId="1FD27BC0"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F9F88E2" w14:textId="77777777" w:rsidR="00223BA4" w:rsidRDefault="003B5073">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7652F3CE" w14:textId="77777777" w:rsidR="00223BA4" w:rsidRDefault="003B5073">
            <w:pPr>
              <w:widowControl w:val="0"/>
              <w:spacing w:after="0" w:line="240" w:lineRule="auto"/>
              <w:ind w:right="113"/>
              <w:rPr>
                <w:i/>
                <w:color w:val="000000"/>
                <w:sz w:val="24"/>
                <w:szCs w:val="24"/>
              </w:rPr>
            </w:pPr>
            <w:r>
              <w:rPr>
                <w:color w:val="000000"/>
                <w:sz w:val="24"/>
                <w:szCs w:val="24"/>
              </w:rPr>
              <w:t>Інформація про субпідрядника/</w:t>
            </w:r>
            <w:r w:rsidR="003C1B99">
              <w:rPr>
                <w:color w:val="000000"/>
                <w:sz w:val="24"/>
                <w:szCs w:val="24"/>
              </w:rPr>
              <w:t xml:space="preserve"> </w:t>
            </w:r>
            <w:r>
              <w:rPr>
                <w:color w:val="000000"/>
                <w:sz w:val="24"/>
                <w:szCs w:val="24"/>
              </w:rPr>
              <w:t>співвиконавця</w:t>
            </w:r>
          </w:p>
          <w:p w14:paraId="67601E65" w14:textId="77777777" w:rsidR="00223BA4" w:rsidRDefault="00223BA4">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D7AEC92" w14:textId="77777777" w:rsidR="00223BA4" w:rsidRDefault="003B5073"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14:paraId="5C72925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8E23F00" w14:textId="77777777" w:rsidR="00223BA4" w:rsidRDefault="003B5073">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4A97E36D" w14:textId="77777777" w:rsidR="00223BA4" w:rsidRDefault="003B5073">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FFCB32D" w14:textId="77777777" w:rsidR="00223BA4" w:rsidRDefault="003B5073" w:rsidP="007E6B3C">
            <w:pPr>
              <w:widowControl w:val="0"/>
              <w:spacing w:before="80" w:after="80"/>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223BA4" w14:paraId="116F3986"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32663C3A" w14:textId="77777777" w:rsidR="00223BA4" w:rsidRPr="00AF06BB" w:rsidRDefault="003B5073">
            <w:pPr>
              <w:widowControl w:val="0"/>
              <w:spacing w:after="0" w:line="240" w:lineRule="auto"/>
              <w:rPr>
                <w:color w:val="000000"/>
                <w:sz w:val="24"/>
                <w:szCs w:val="24"/>
              </w:rPr>
            </w:pPr>
            <w:r w:rsidRPr="00AF06BB">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17213E43" w14:textId="755DE193" w:rsidR="00223BA4" w:rsidRPr="00AF06BB" w:rsidRDefault="003B5073">
            <w:pPr>
              <w:widowControl w:val="0"/>
              <w:spacing w:after="0" w:line="240" w:lineRule="auto"/>
              <w:ind w:right="113"/>
              <w:rPr>
                <w:color w:val="000000"/>
                <w:sz w:val="24"/>
                <w:szCs w:val="24"/>
              </w:rPr>
            </w:pPr>
            <w:r w:rsidRPr="00AF06BB">
              <w:rPr>
                <w:color w:val="000000"/>
                <w:sz w:val="24"/>
                <w:szCs w:val="24"/>
              </w:rPr>
              <w:t xml:space="preserve">Прийняття чи неприйняття до розгляду тендерної пропозиції, ціна якої є вищою, ніж очікувана </w:t>
            </w:r>
            <w:r w:rsidRPr="00AF06BB">
              <w:rPr>
                <w:color w:val="000000"/>
                <w:sz w:val="24"/>
                <w:szCs w:val="24"/>
              </w:rPr>
              <w:lastRenderedPageBreak/>
              <w:t>вартість предмета закупівлі</w:t>
            </w:r>
            <w:r w:rsidR="003556D4">
              <w:rPr>
                <w:color w:val="000000"/>
                <w:sz w:val="24"/>
                <w:szCs w:val="24"/>
              </w:rPr>
              <w:t>.</w:t>
            </w:r>
          </w:p>
        </w:tc>
        <w:tc>
          <w:tcPr>
            <w:tcW w:w="6465" w:type="dxa"/>
            <w:tcBorders>
              <w:top w:val="single" w:sz="4" w:space="0" w:color="000000"/>
              <w:left w:val="single" w:sz="4" w:space="0" w:color="000000"/>
              <w:bottom w:val="single" w:sz="4" w:space="0" w:color="000000"/>
              <w:right w:val="single" w:sz="4" w:space="0" w:color="000000"/>
            </w:tcBorders>
          </w:tcPr>
          <w:p w14:paraId="6419C847" w14:textId="33932023" w:rsidR="00AF06BB" w:rsidRPr="00223088" w:rsidRDefault="00AF06BB" w:rsidP="00AF06BB">
            <w:pPr>
              <w:spacing w:before="150" w:after="150" w:line="240" w:lineRule="auto"/>
              <w:jc w:val="both"/>
              <w:rPr>
                <w:sz w:val="24"/>
                <w:szCs w:val="24"/>
              </w:rPr>
            </w:pPr>
            <w:r w:rsidRPr="00223088">
              <w:rPr>
                <w:sz w:val="24"/>
                <w:szCs w:val="24"/>
              </w:rPr>
              <w:lastRenderedPageBreak/>
              <w:t xml:space="preserve">Замовник не приймає до розгляду тендерні пропозиції, ціни яких є вищими ніж очікувана вартість предмета закупівлі, </w:t>
            </w:r>
            <w:r w:rsidRPr="00223088">
              <w:rPr>
                <w:sz w:val="24"/>
                <w:szCs w:val="24"/>
              </w:rPr>
              <w:lastRenderedPageBreak/>
              <w:t>визначена замовником в оголошенні про проведення відкритих торгів.</w:t>
            </w:r>
          </w:p>
          <w:p w14:paraId="4884B8C9" w14:textId="4C253EA8" w:rsidR="00223BA4" w:rsidRPr="00AF06BB" w:rsidRDefault="00223BA4" w:rsidP="007E6B3C">
            <w:pPr>
              <w:widowControl w:val="0"/>
              <w:spacing w:before="80" w:after="80"/>
              <w:jc w:val="both"/>
              <w:rPr>
                <w:color w:val="000000"/>
                <w:sz w:val="24"/>
                <w:szCs w:val="24"/>
                <w:highlight w:val="red"/>
              </w:rPr>
            </w:pPr>
          </w:p>
          <w:p w14:paraId="26B1E371" w14:textId="77777777" w:rsidR="00223BA4" w:rsidRPr="00AF06BB" w:rsidRDefault="003B5073" w:rsidP="007E6B3C">
            <w:pPr>
              <w:widowControl w:val="0"/>
              <w:spacing w:before="80" w:after="80"/>
              <w:jc w:val="both"/>
              <w:rPr>
                <w:color w:val="000000"/>
                <w:sz w:val="24"/>
                <w:szCs w:val="24"/>
                <w:highlight w:val="red"/>
              </w:rPr>
            </w:pPr>
            <w:r w:rsidRPr="00AF06BB">
              <w:rPr>
                <w:color w:val="000000"/>
                <w:sz w:val="24"/>
                <w:szCs w:val="24"/>
                <w:highlight w:val="red"/>
              </w:rPr>
              <w:t xml:space="preserve"> </w:t>
            </w:r>
          </w:p>
        </w:tc>
      </w:tr>
      <w:tr w:rsidR="00223BA4" w14:paraId="2A13E22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2FE8A7D" w14:textId="77777777" w:rsidR="00223BA4" w:rsidRDefault="003B5073">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223BA4" w14:paraId="4729B86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7D8F9D1" w14:textId="77777777" w:rsidR="00223BA4" w:rsidRDefault="003B5073">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9F4B179" w14:textId="77777777" w:rsidR="00223BA4" w:rsidRDefault="003B5073">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B495408" w14:textId="5E03B28B" w:rsidR="00223BA4" w:rsidRDefault="003B5073">
            <w:pPr>
              <w:widowControl w:val="0"/>
              <w:spacing w:after="0"/>
              <w:jc w:val="both"/>
              <w:rPr>
                <w:color w:val="000000"/>
                <w:sz w:val="24"/>
                <w:szCs w:val="24"/>
              </w:rPr>
            </w:pPr>
            <w:r>
              <w:rPr>
                <w:color w:val="000000"/>
                <w:sz w:val="24"/>
                <w:szCs w:val="24"/>
              </w:rPr>
              <w:t>Кінцевий строк подання тендерних пропозицій</w:t>
            </w:r>
            <w:r w:rsidRPr="004D5393">
              <w:rPr>
                <w:b/>
                <w:bCs/>
                <w:sz w:val="24"/>
                <w:szCs w:val="24"/>
              </w:rPr>
              <w:t xml:space="preserve">: </w:t>
            </w:r>
            <w:r w:rsidR="00A3502B" w:rsidRPr="004D5393">
              <w:rPr>
                <w:b/>
                <w:bCs/>
                <w:sz w:val="24"/>
                <w:szCs w:val="24"/>
              </w:rPr>
              <w:t>13 Березня 2023 року.</w:t>
            </w:r>
            <w:r w:rsidRPr="004D5393">
              <w:rPr>
                <w:sz w:val="24"/>
                <w:szCs w:val="24"/>
              </w:rPr>
              <w:t xml:space="preserve"> </w:t>
            </w:r>
          </w:p>
        </w:tc>
      </w:tr>
      <w:tr w:rsidR="00223BA4" w14:paraId="1934A29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6935CA6" w14:textId="77777777" w:rsidR="00223BA4" w:rsidRDefault="003B5073">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E5605FF" w14:textId="77777777" w:rsidR="00223BA4" w:rsidRDefault="003B5073">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45310298" w14:textId="77777777" w:rsidR="00223BA4" w:rsidRDefault="003B5073">
            <w:pPr>
              <w:widowControl w:val="0"/>
              <w:spacing w:after="0"/>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p w14:paraId="043D5DE9" w14:textId="450D1CFC" w:rsidR="00223BA4" w:rsidRPr="002628BD" w:rsidRDefault="00660AC1">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003B5073" w:rsidRPr="002628BD">
              <w:rPr>
                <w:color w:val="000000"/>
                <w:sz w:val="24"/>
                <w:szCs w:val="24"/>
              </w:rPr>
              <w:t xml:space="preserve">. </w:t>
            </w:r>
            <w:r w:rsidR="00E50964" w:rsidRPr="00A2691A">
              <w:rPr>
                <w:sz w:val="24"/>
                <w:szCs w:val="24"/>
                <w:lang w:eastAsia="zh-CN"/>
              </w:rPr>
              <w:t>Відповідно до п. 35-39 Особливостей</w:t>
            </w:r>
            <w:r w:rsidR="00E50964">
              <w:rPr>
                <w:sz w:val="24"/>
                <w:szCs w:val="24"/>
                <w:lang w:eastAsia="zh-CN"/>
              </w:rPr>
              <w:t>.</w:t>
            </w:r>
          </w:p>
          <w:p w14:paraId="41485B35" w14:textId="77777777" w:rsidR="00223BA4" w:rsidRPr="002628BD" w:rsidRDefault="002628BD">
            <w:pPr>
              <w:widowControl w:val="0"/>
              <w:spacing w:after="0"/>
              <w:jc w:val="both"/>
              <w:rPr>
                <w:color w:val="000000"/>
                <w:sz w:val="24"/>
                <w:szCs w:val="24"/>
              </w:rPr>
            </w:pPr>
            <w:r w:rsidRPr="002628BD">
              <w:rPr>
                <w:sz w:val="24"/>
                <w:szCs w:val="24"/>
              </w:rPr>
              <w:t xml:space="preserve">Електронною системою </w:t>
            </w:r>
            <w:proofErr w:type="spellStart"/>
            <w:r w:rsidRPr="002628BD">
              <w:rPr>
                <w:sz w:val="24"/>
                <w:szCs w:val="24"/>
              </w:rPr>
              <w:t>закупівель</w:t>
            </w:r>
            <w:proofErr w:type="spellEnd"/>
            <w:r w:rsidRPr="002628BD">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FDFD680" w14:textId="77777777" w:rsidR="00223BA4" w:rsidRPr="002C28B9" w:rsidRDefault="003953C0"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115E99">
              <w:rPr>
                <w:sz w:val="24"/>
              </w:rPr>
              <w:t xml:space="preserve"> </w:t>
            </w:r>
            <w:r w:rsidR="00B73FEC" w:rsidRPr="00115E99">
              <w:rPr>
                <w:sz w:val="24"/>
                <w:szCs w:val="24"/>
              </w:rPr>
              <w:t>З</w:t>
            </w:r>
            <w:r w:rsidR="00B73FEC" w:rsidRPr="00B73FEC">
              <w:rPr>
                <w:sz w:val="24"/>
                <w:szCs w:val="24"/>
              </w:rPr>
              <w:t>амовник</w:t>
            </w:r>
            <w:r w:rsidR="00B73FEC" w:rsidRPr="00C903B2">
              <w:rPr>
                <w:sz w:val="24"/>
                <w:szCs w:val="24"/>
                <w:lang w:val="ru-RU"/>
              </w:rPr>
              <w:t>, орган</w:t>
            </w:r>
            <w:r w:rsidR="00B73FEC" w:rsidRPr="00B73FEC">
              <w:rPr>
                <w:sz w:val="24"/>
                <w:szCs w:val="24"/>
              </w:rPr>
              <w:t xml:space="preserve"> оскарження</w:t>
            </w:r>
            <w:r w:rsidR="00B73FEC" w:rsidRPr="00C903B2">
              <w:rPr>
                <w:sz w:val="24"/>
                <w:szCs w:val="24"/>
                <w:lang w:val="ru-RU"/>
              </w:rPr>
              <w:t xml:space="preserve"> та </w:t>
            </w:r>
            <w:proofErr w:type="spellStart"/>
            <w:r w:rsidR="00B73FEC" w:rsidRPr="00C903B2">
              <w:rPr>
                <w:sz w:val="24"/>
                <w:szCs w:val="24"/>
                <w:lang w:val="ru-RU"/>
              </w:rPr>
              <w:t>Держаудитслужба</w:t>
            </w:r>
            <w:proofErr w:type="spellEnd"/>
            <w:r w:rsidR="00B73FEC" w:rsidRPr="00C903B2">
              <w:rPr>
                <w:sz w:val="24"/>
                <w:szCs w:val="24"/>
                <w:lang w:val="ru-RU"/>
              </w:rPr>
              <w:t xml:space="preserve"> </w:t>
            </w:r>
            <w:proofErr w:type="spellStart"/>
            <w:r w:rsidR="00B73FEC" w:rsidRPr="00C903B2">
              <w:rPr>
                <w:sz w:val="24"/>
                <w:szCs w:val="24"/>
                <w:lang w:val="ru-RU"/>
              </w:rPr>
              <w:t>мають</w:t>
            </w:r>
            <w:proofErr w:type="spellEnd"/>
            <w:r w:rsidR="00B73FEC" w:rsidRPr="00C903B2">
              <w:rPr>
                <w:sz w:val="24"/>
                <w:szCs w:val="24"/>
                <w:lang w:val="ru-RU"/>
              </w:rPr>
              <w:t xml:space="preserve"> доступ в </w:t>
            </w:r>
            <w:proofErr w:type="spellStart"/>
            <w:r w:rsidR="00B73FEC" w:rsidRPr="00C903B2">
              <w:rPr>
                <w:sz w:val="24"/>
                <w:szCs w:val="24"/>
                <w:lang w:val="ru-RU"/>
              </w:rPr>
              <w:t>електронній</w:t>
            </w:r>
            <w:proofErr w:type="spellEnd"/>
            <w:r w:rsidR="00B73FEC" w:rsidRPr="00C903B2">
              <w:rPr>
                <w:sz w:val="24"/>
                <w:szCs w:val="24"/>
                <w:lang w:val="ru-RU"/>
              </w:rPr>
              <w:t xml:space="preserve"> </w:t>
            </w:r>
            <w:proofErr w:type="spellStart"/>
            <w:r w:rsidR="00B73FEC" w:rsidRPr="00C903B2">
              <w:rPr>
                <w:sz w:val="24"/>
                <w:szCs w:val="24"/>
                <w:lang w:val="ru-RU"/>
              </w:rPr>
              <w:t>системі</w:t>
            </w:r>
            <w:proofErr w:type="spellEnd"/>
            <w:r w:rsidR="00B73FEC" w:rsidRPr="00C903B2">
              <w:rPr>
                <w:sz w:val="24"/>
                <w:szCs w:val="24"/>
                <w:lang w:val="ru-RU"/>
              </w:rPr>
              <w:t xml:space="preserve"> </w:t>
            </w:r>
            <w:proofErr w:type="spellStart"/>
            <w:r w:rsidR="00B73FEC" w:rsidRPr="00C903B2">
              <w:rPr>
                <w:sz w:val="24"/>
                <w:szCs w:val="24"/>
                <w:lang w:val="ru-RU"/>
              </w:rPr>
              <w:t>закупівель</w:t>
            </w:r>
            <w:proofErr w:type="spellEnd"/>
            <w:r w:rsidR="00B73FEC" w:rsidRPr="00C903B2">
              <w:rPr>
                <w:sz w:val="24"/>
                <w:szCs w:val="24"/>
                <w:lang w:val="ru-RU"/>
              </w:rPr>
              <w:t xml:space="preserve"> до </w:t>
            </w:r>
            <w:proofErr w:type="spellStart"/>
            <w:r w:rsidR="00B73FEC" w:rsidRPr="00C903B2">
              <w:rPr>
                <w:sz w:val="24"/>
                <w:szCs w:val="24"/>
                <w:lang w:val="ru-RU"/>
              </w:rPr>
              <w:t>інформації</w:t>
            </w:r>
            <w:proofErr w:type="spellEnd"/>
            <w:r w:rsidR="00B73FEC" w:rsidRPr="00C903B2">
              <w:rPr>
                <w:sz w:val="24"/>
                <w:szCs w:val="24"/>
                <w:lang w:val="ru-RU"/>
              </w:rPr>
              <w:t xml:space="preserve">, яка </w:t>
            </w:r>
            <w:proofErr w:type="spellStart"/>
            <w:r w:rsidR="00B73FEC" w:rsidRPr="00C903B2">
              <w:rPr>
                <w:sz w:val="24"/>
                <w:szCs w:val="24"/>
                <w:lang w:val="ru-RU"/>
              </w:rPr>
              <w:t>визначена</w:t>
            </w:r>
            <w:proofErr w:type="spellEnd"/>
            <w:r w:rsidR="00B73FEC" w:rsidRPr="00C903B2">
              <w:rPr>
                <w:sz w:val="24"/>
                <w:szCs w:val="24"/>
                <w:lang w:val="ru-RU"/>
              </w:rPr>
              <w:t xml:space="preserve"> </w:t>
            </w:r>
            <w:proofErr w:type="spellStart"/>
            <w:r w:rsidR="00B73FEC" w:rsidRPr="00C903B2">
              <w:rPr>
                <w:sz w:val="24"/>
                <w:szCs w:val="24"/>
                <w:lang w:val="ru-RU"/>
              </w:rPr>
              <w:t>учасником</w:t>
            </w:r>
            <w:proofErr w:type="spellEnd"/>
            <w:r w:rsidR="00B73FEC" w:rsidRPr="00C903B2">
              <w:rPr>
                <w:sz w:val="24"/>
                <w:szCs w:val="24"/>
                <w:lang w:val="ru-RU"/>
              </w:rPr>
              <w:t xml:space="preserve"> </w:t>
            </w:r>
            <w:proofErr w:type="spellStart"/>
            <w:r w:rsidR="00B73FEC" w:rsidRPr="00C903B2">
              <w:rPr>
                <w:sz w:val="24"/>
                <w:szCs w:val="24"/>
                <w:lang w:val="ru-RU"/>
              </w:rPr>
              <w:t>процедури</w:t>
            </w:r>
            <w:proofErr w:type="spellEnd"/>
            <w:r w:rsidR="00B73FEC" w:rsidRPr="00C903B2">
              <w:rPr>
                <w:sz w:val="24"/>
                <w:szCs w:val="24"/>
                <w:lang w:val="ru-RU"/>
              </w:rPr>
              <w:t xml:space="preserve"> </w:t>
            </w:r>
            <w:proofErr w:type="spellStart"/>
            <w:r w:rsidR="00B73FEC" w:rsidRPr="00C903B2">
              <w:rPr>
                <w:sz w:val="24"/>
                <w:szCs w:val="24"/>
                <w:lang w:val="ru-RU"/>
              </w:rPr>
              <w:t>закупівлі</w:t>
            </w:r>
            <w:proofErr w:type="spellEnd"/>
            <w:r w:rsidR="00B73FEC" w:rsidRPr="00C903B2">
              <w:rPr>
                <w:sz w:val="24"/>
                <w:szCs w:val="24"/>
                <w:lang w:val="ru-RU"/>
              </w:rPr>
              <w:t xml:space="preserve"> </w:t>
            </w:r>
            <w:proofErr w:type="spellStart"/>
            <w:r w:rsidR="00B73FEC" w:rsidRPr="00C903B2">
              <w:rPr>
                <w:sz w:val="24"/>
                <w:szCs w:val="24"/>
                <w:lang w:val="ru-RU"/>
              </w:rPr>
              <w:t>конфіденційною</w:t>
            </w:r>
            <w:proofErr w:type="spellEnd"/>
          </w:p>
        </w:tc>
      </w:tr>
      <w:tr w:rsidR="00223BA4" w14:paraId="4B683456"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34EA6F8" w14:textId="77777777" w:rsidR="00223BA4" w:rsidRDefault="003B5073">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223BA4" w14:paraId="6E5A1BB8"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7ACA294" w14:textId="77777777"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4E5F1B7" w14:textId="77777777" w:rsidR="00223BA4" w:rsidRDefault="003B5073">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7476CD53" w14:textId="77777777" w:rsidR="00223BA4" w:rsidRDefault="003B5073"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14:paraId="0CAFCCCF" w14:textId="77777777" w:rsidR="005507E0" w:rsidRPr="005507E0" w:rsidRDefault="005507E0" w:rsidP="007E6B3C">
            <w:pPr>
              <w:spacing w:before="120"/>
              <w:jc w:val="both"/>
              <w:rPr>
                <w:sz w:val="24"/>
              </w:rPr>
            </w:pPr>
            <w:r w:rsidRPr="005507E0">
              <w:rPr>
                <w:sz w:val="24"/>
              </w:rPr>
              <w:t xml:space="preserve">Оцінка тендерної пропозиції проводиться електронною системою </w:t>
            </w:r>
            <w:proofErr w:type="spellStart"/>
            <w:r w:rsidRPr="005507E0">
              <w:rPr>
                <w:sz w:val="24"/>
              </w:rPr>
              <w:t>закупівель</w:t>
            </w:r>
            <w:proofErr w:type="spellEnd"/>
            <w:r w:rsidRPr="005507E0">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50EB27" w14:textId="77777777" w:rsidR="00223BA4" w:rsidRPr="005507E0" w:rsidRDefault="005507E0" w:rsidP="007E6B3C">
            <w:pPr>
              <w:widowControl w:val="0"/>
              <w:spacing w:after="0"/>
              <w:jc w:val="both"/>
              <w:rPr>
                <w:color w:val="000000"/>
                <w:sz w:val="22"/>
                <w:szCs w:val="24"/>
              </w:rPr>
            </w:pPr>
            <w:r w:rsidRPr="005507E0">
              <w:rPr>
                <w:sz w:val="24"/>
              </w:rPr>
              <w:t xml:space="preserve">Найбільш економічно вигідною тендерною пропозицією електронна система </w:t>
            </w:r>
            <w:proofErr w:type="spellStart"/>
            <w:r w:rsidRPr="005507E0">
              <w:rPr>
                <w:sz w:val="24"/>
              </w:rPr>
              <w:t>закупівель</w:t>
            </w:r>
            <w:proofErr w:type="spellEnd"/>
            <w:r w:rsidRPr="005507E0">
              <w:rPr>
                <w:sz w:val="24"/>
              </w:rPr>
              <w:t xml:space="preserve"> визначає тендерну пропозицію, ціна/приведена ціна якої є найнижчою.</w:t>
            </w:r>
          </w:p>
        </w:tc>
      </w:tr>
      <w:tr w:rsidR="00223BA4" w14:paraId="15DBF9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1E658E8" w14:textId="77777777" w:rsidR="00223BA4" w:rsidRDefault="003B5073">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CED87E2" w14:textId="77777777" w:rsidR="00223BA4" w:rsidRDefault="003B5073">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4F82CD81" w14:textId="77777777" w:rsidR="00223BA4" w:rsidRPr="007E6B3C" w:rsidRDefault="003B5073"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6B3C">
              <w:rPr>
                <w:color w:val="000000"/>
                <w:sz w:val="24"/>
                <w:szCs w:val="24"/>
              </w:rPr>
              <w:t>невідповідностей</w:t>
            </w:r>
            <w:proofErr w:type="spellEnd"/>
            <w:r w:rsidRPr="007E6B3C">
              <w:rPr>
                <w:color w:val="000000"/>
                <w:sz w:val="24"/>
                <w:szCs w:val="24"/>
              </w:rPr>
              <w:t xml:space="preserve"> в електронній системі </w:t>
            </w:r>
            <w:proofErr w:type="spellStart"/>
            <w:r w:rsidRPr="007E6B3C">
              <w:rPr>
                <w:color w:val="000000"/>
                <w:sz w:val="24"/>
                <w:szCs w:val="24"/>
              </w:rPr>
              <w:t>закупівель</w:t>
            </w:r>
            <w:proofErr w:type="spellEnd"/>
            <w:r w:rsidRPr="007E6B3C">
              <w:rPr>
                <w:color w:val="000000"/>
                <w:sz w:val="24"/>
                <w:szCs w:val="24"/>
              </w:rPr>
              <w:t>.</w:t>
            </w:r>
          </w:p>
          <w:p w14:paraId="6812B6FC" w14:textId="77777777" w:rsidR="00223BA4" w:rsidRPr="007E6B3C" w:rsidRDefault="003B5073"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02DBAE" w14:textId="77777777" w:rsidR="00223BA4" w:rsidRPr="007E6B3C" w:rsidRDefault="003B5073"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B27EE5" w14:textId="77777777" w:rsidR="00223BA4" w:rsidRPr="007E6B3C" w:rsidRDefault="003B5073"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6B3C">
              <w:rPr>
                <w:color w:val="000000"/>
                <w:sz w:val="24"/>
                <w:szCs w:val="24"/>
              </w:rPr>
              <w:t>невідповідностей</w:t>
            </w:r>
            <w:proofErr w:type="spellEnd"/>
            <w:r w:rsidRPr="007E6B3C">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BB0B7B"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E41E5" w:rsidRPr="007E6B3C">
              <w:rPr>
                <w:sz w:val="24"/>
                <w:szCs w:val="24"/>
              </w:rPr>
              <w:t>закупівель</w:t>
            </w:r>
            <w:proofErr w:type="spellEnd"/>
            <w:r w:rsidR="004E41E5" w:rsidRPr="007E6B3C">
              <w:rPr>
                <w:sz w:val="24"/>
                <w:szCs w:val="24"/>
              </w:rPr>
              <w:t xml:space="preserve"> автоматично за умови наявності не менше двох учасників, </w:t>
            </w:r>
            <w:r w:rsidR="004E41E5" w:rsidRPr="007E6B3C">
              <w:rPr>
                <w:sz w:val="24"/>
                <w:szCs w:val="24"/>
              </w:rPr>
              <w:lastRenderedPageBreak/>
              <w:t>які подали свої тендерні пропозиції щодо предмета закупівлі або його частини (лота).</w:t>
            </w:r>
          </w:p>
          <w:p w14:paraId="11B443EE"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9EB78F"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2F4C856"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14:paraId="23B6477D"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2E13B63" w14:textId="77777777" w:rsidR="00223BA4" w:rsidRPr="007E6B3C" w:rsidRDefault="003B5073"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5B0088D" w14:textId="77777777" w:rsidR="00223BA4" w:rsidRPr="007E6B3C" w:rsidRDefault="003B5073" w:rsidP="007E6B3C">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14:paraId="3D44DCEB" w14:textId="77777777" w:rsidR="002C28B9" w:rsidRPr="007E6B3C" w:rsidRDefault="002C28B9" w:rsidP="007E6B3C">
            <w:pPr>
              <w:spacing w:before="80" w:after="80"/>
              <w:jc w:val="both"/>
              <w:rPr>
                <w:sz w:val="24"/>
                <w:szCs w:val="24"/>
              </w:rPr>
            </w:pPr>
          </w:p>
        </w:tc>
      </w:tr>
      <w:tr w:rsidR="00223BA4" w14:paraId="5BC4FD6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2EFB967" w14:textId="77777777" w:rsidR="00223BA4" w:rsidRDefault="003B5073">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31A87A49" w14:textId="77777777" w:rsidR="00223BA4" w:rsidRDefault="003B5073">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27682281"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у разі, коли:</w:t>
            </w:r>
          </w:p>
          <w:p w14:paraId="61007C7D" w14:textId="77777777" w:rsidR="00223BA4" w:rsidRPr="00115E99" w:rsidRDefault="003B5073" w:rsidP="007E6B3C">
            <w:pPr>
              <w:spacing w:before="80" w:after="80"/>
              <w:ind w:firstLine="567"/>
              <w:jc w:val="both"/>
              <w:rPr>
                <w:color w:val="000000"/>
                <w:sz w:val="24"/>
                <w:szCs w:val="24"/>
              </w:rPr>
            </w:pPr>
            <w:r w:rsidRPr="00115E99">
              <w:rPr>
                <w:color w:val="000000"/>
                <w:sz w:val="24"/>
                <w:szCs w:val="24"/>
              </w:rPr>
              <w:t>1) учасник процедури закупівлі:</w:t>
            </w:r>
          </w:p>
          <w:p w14:paraId="6AB4A824"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14:paraId="2FA35A06"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14:paraId="28C17611"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5E99">
              <w:rPr>
                <w:color w:val="000000"/>
                <w:sz w:val="24"/>
                <w:szCs w:val="24"/>
              </w:rPr>
              <w:t>невідповідностей</w:t>
            </w:r>
            <w:proofErr w:type="spellEnd"/>
            <w:r w:rsidRPr="00115E99">
              <w:rPr>
                <w:color w:val="000000"/>
                <w:sz w:val="24"/>
                <w:szCs w:val="24"/>
              </w:rPr>
              <w:t xml:space="preserve">, протягом 24 годин з моменту розміщення замовником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повідомлення з вимогою про усунення таких </w:t>
            </w:r>
            <w:proofErr w:type="spellStart"/>
            <w:r w:rsidRPr="00115E99">
              <w:rPr>
                <w:color w:val="000000"/>
                <w:sz w:val="24"/>
                <w:szCs w:val="24"/>
              </w:rPr>
              <w:t>невідповідностей</w:t>
            </w:r>
            <w:proofErr w:type="spellEnd"/>
            <w:r w:rsidRPr="00115E99">
              <w:rPr>
                <w:color w:val="000000"/>
                <w:sz w:val="24"/>
                <w:szCs w:val="24"/>
              </w:rPr>
              <w:t>;</w:t>
            </w:r>
          </w:p>
          <w:p w14:paraId="20DB3482" w14:textId="77777777" w:rsidR="00223BA4" w:rsidRPr="00115E99" w:rsidRDefault="003B5073" w:rsidP="00E1447F">
            <w:pPr>
              <w:spacing w:before="80" w:after="80"/>
              <w:jc w:val="both"/>
              <w:rPr>
                <w:color w:val="000000"/>
                <w:sz w:val="24"/>
                <w:szCs w:val="24"/>
              </w:rPr>
            </w:pPr>
            <w:r w:rsidRPr="00115E99">
              <w:rPr>
                <w:color w:val="000000"/>
                <w:sz w:val="24"/>
                <w:szCs w:val="24"/>
              </w:rPr>
              <w:lastRenderedPageBreak/>
              <w:t xml:space="preserve">- не надав обґрунтування аномально низької ціни тендерної 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14:paraId="147A19E6"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14:paraId="2B4048A6" w14:textId="77777777" w:rsidR="00223BA4" w:rsidRPr="00115E99" w:rsidRDefault="003B5073" w:rsidP="007E6B3C">
            <w:pPr>
              <w:spacing w:before="80" w:after="80"/>
              <w:jc w:val="both"/>
              <w:rPr>
                <w:color w:val="000000"/>
                <w:sz w:val="24"/>
                <w:szCs w:val="24"/>
              </w:rPr>
            </w:pPr>
            <w:r w:rsidRPr="00115E99">
              <w:rPr>
                <w:color w:val="000000"/>
                <w:sz w:val="24"/>
                <w:szCs w:val="24"/>
              </w:rPr>
              <w:t>- </w:t>
            </w:r>
            <w:r w:rsidR="009D273B"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D273B" w:rsidRPr="00115E99">
              <w:rPr>
                <w:sz w:val="24"/>
                <w:szCs w:val="24"/>
              </w:rPr>
              <w:t>бенефіціарним</w:t>
            </w:r>
            <w:proofErr w:type="spellEnd"/>
            <w:r w:rsidR="009D273B" w:rsidRPr="00115E99">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D273B" w:rsidRPr="00115E99">
              <w:rPr>
                <w:sz w:val="24"/>
                <w:szCs w:val="24"/>
              </w:rPr>
              <w:t>закупівель</w:t>
            </w:r>
            <w:proofErr w:type="spellEnd"/>
            <w:r w:rsidR="009D273B" w:rsidRPr="00115E9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14:paraId="5C2FD5B4" w14:textId="77777777" w:rsidR="00223BA4" w:rsidRPr="00115E99" w:rsidRDefault="003B5073" w:rsidP="007E6B3C">
            <w:pPr>
              <w:spacing w:before="80" w:after="80"/>
              <w:ind w:firstLine="567"/>
              <w:jc w:val="both"/>
              <w:rPr>
                <w:color w:val="000000"/>
                <w:sz w:val="24"/>
                <w:szCs w:val="24"/>
              </w:rPr>
            </w:pPr>
            <w:r w:rsidRPr="00115E99">
              <w:rPr>
                <w:color w:val="000000"/>
                <w:sz w:val="24"/>
                <w:szCs w:val="24"/>
              </w:rPr>
              <w:t>2) тендерна пропозиція:</w:t>
            </w:r>
          </w:p>
          <w:p w14:paraId="32264C95" w14:textId="77777777" w:rsidR="00223BA4" w:rsidRPr="00115E99" w:rsidRDefault="003B5073" w:rsidP="00E1447F">
            <w:pPr>
              <w:spacing w:before="80" w:after="80"/>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14:paraId="0254C314" w14:textId="77777777" w:rsidR="00223BA4" w:rsidRPr="00115E99" w:rsidRDefault="003B5073" w:rsidP="007E6B3C">
            <w:pPr>
              <w:spacing w:before="80" w:after="80"/>
              <w:jc w:val="both"/>
              <w:rPr>
                <w:color w:val="000000"/>
                <w:sz w:val="24"/>
                <w:szCs w:val="24"/>
              </w:rPr>
            </w:pPr>
            <w:r w:rsidRPr="00115E99">
              <w:rPr>
                <w:color w:val="000000"/>
                <w:sz w:val="24"/>
                <w:szCs w:val="24"/>
              </w:rPr>
              <w:t>- є такою, строк дії якої закінчився;</w:t>
            </w:r>
          </w:p>
          <w:p w14:paraId="08CC8CAB"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15E99">
              <w:rPr>
                <w:color w:val="000000"/>
                <w:sz w:val="24"/>
                <w:szCs w:val="24"/>
              </w:rPr>
              <w:lastRenderedPageBreak/>
              <w:t>перевищення є більшим, ніж зазначений замовником в тендерній документації;</w:t>
            </w:r>
          </w:p>
          <w:p w14:paraId="2A3D2AA8" w14:textId="77777777" w:rsidR="00223BA4" w:rsidRPr="00115E99" w:rsidRDefault="003B5073"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79A31C9" w14:textId="77777777" w:rsidR="00223BA4" w:rsidRPr="00115E99" w:rsidRDefault="003B5073"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14:paraId="4174B08B" w14:textId="77777777" w:rsidR="00223BA4" w:rsidRPr="00115E99" w:rsidRDefault="003B5073"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4A58F63"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14:paraId="4E7AA4AD"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20C6746" w14:textId="77777777" w:rsidR="00223BA4" w:rsidRPr="00115E99" w:rsidRDefault="003B5073"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14:paraId="40E2CDE2"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115E99">
              <w:rPr>
                <w:sz w:val="24"/>
                <w:szCs w:val="24"/>
              </w:rPr>
              <w:t>пунктом 39 особливостей</w:t>
            </w:r>
            <w:r w:rsidR="00946DF7" w:rsidRPr="00115E99">
              <w:rPr>
                <w:color w:val="000000"/>
                <w:sz w:val="24"/>
                <w:szCs w:val="24"/>
              </w:rPr>
              <w:t xml:space="preserve"> </w:t>
            </w:r>
            <w:r w:rsidRPr="00115E99">
              <w:rPr>
                <w:color w:val="000000"/>
                <w:sz w:val="24"/>
                <w:szCs w:val="24"/>
              </w:rPr>
              <w:t>.</w:t>
            </w:r>
          </w:p>
          <w:p w14:paraId="58012EB1" w14:textId="77777777" w:rsidR="00223BA4" w:rsidRPr="00115E99" w:rsidRDefault="00223BA4" w:rsidP="007E6B3C">
            <w:pPr>
              <w:spacing w:before="80" w:after="80"/>
              <w:jc w:val="both"/>
              <w:rPr>
                <w:color w:val="000000"/>
                <w:sz w:val="24"/>
                <w:szCs w:val="24"/>
              </w:rPr>
            </w:pPr>
          </w:p>
          <w:p w14:paraId="4069231A" w14:textId="77777777" w:rsidR="00223BA4" w:rsidRPr="00115E99" w:rsidRDefault="003B5073" w:rsidP="007E6B3C">
            <w:pPr>
              <w:spacing w:before="80" w:after="80"/>
              <w:jc w:val="both"/>
              <w:rPr>
                <w:color w:val="000000"/>
                <w:sz w:val="24"/>
                <w:szCs w:val="24"/>
              </w:rPr>
            </w:pPr>
            <w:r w:rsidRPr="00115E99">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15E99">
              <w:rPr>
                <w:color w:val="000000"/>
                <w:sz w:val="24"/>
                <w:szCs w:val="24"/>
              </w:rPr>
              <w:t>закупівель</w:t>
            </w:r>
            <w:proofErr w:type="spellEnd"/>
            <w:r w:rsidRPr="00115E99">
              <w:rPr>
                <w:color w:val="000000"/>
                <w:sz w:val="24"/>
                <w:szCs w:val="24"/>
              </w:rPr>
              <w:t xml:space="preserve"> у разі, коли:</w:t>
            </w:r>
          </w:p>
          <w:p w14:paraId="1C747E61" w14:textId="77777777" w:rsidR="00223BA4" w:rsidRPr="00115E99" w:rsidRDefault="003B5073"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21123A" w14:textId="77777777" w:rsidR="00223BA4" w:rsidRPr="00115E99" w:rsidRDefault="003B5073"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14:paraId="487B1B26"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2F3968ED" w14:textId="77777777" w:rsidR="00223BA4" w:rsidRDefault="003B5073">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14:paraId="0727F027"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5CD4C7C" w14:textId="77777777" w:rsidR="00223BA4" w:rsidRDefault="003B5073">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1FFBF60F" w14:textId="77777777" w:rsidR="00223BA4" w:rsidRDefault="003B5073">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201B5C17" w14:textId="77777777" w:rsidR="00223BA4" w:rsidRDefault="003B5073"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14:paraId="54A8B280" w14:textId="77777777" w:rsidR="00223BA4" w:rsidRDefault="003B5073"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66D4B1AA" w14:textId="77777777" w:rsidR="00223BA4" w:rsidRDefault="003B5073" w:rsidP="007E6B3C">
            <w:pPr>
              <w:spacing w:before="80" w:after="80"/>
              <w:ind w:firstLine="567"/>
              <w:jc w:val="both"/>
              <w:rPr>
                <w:color w:val="000000"/>
                <w:sz w:val="24"/>
                <w:szCs w:val="24"/>
              </w:rPr>
            </w:pPr>
            <w:r>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w:t>
            </w:r>
          </w:p>
          <w:p w14:paraId="08B0A672" w14:textId="77777777" w:rsidR="00223BA4" w:rsidRDefault="003B5073" w:rsidP="007E6B3C">
            <w:pPr>
              <w:spacing w:before="80" w:after="80"/>
              <w:ind w:firstLine="567"/>
              <w:jc w:val="both"/>
              <w:rPr>
                <w:color w:val="000000"/>
                <w:sz w:val="24"/>
                <w:szCs w:val="24"/>
              </w:rPr>
            </w:pPr>
            <w:r>
              <w:rPr>
                <w:color w:val="000000"/>
                <w:sz w:val="24"/>
                <w:szCs w:val="24"/>
              </w:rPr>
              <w:lastRenderedPageBreak/>
              <w:t>3) скорочення обсягу видатків на здійснення закупівлі товарів, робіт чи послуг;</w:t>
            </w:r>
          </w:p>
          <w:p w14:paraId="7BEE152A" w14:textId="77777777" w:rsidR="00223BA4" w:rsidRDefault="003B5073"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77AEDD79" w14:textId="77777777" w:rsidR="00223BA4" w:rsidRDefault="003B5073"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14:paraId="0A73567C" w14:textId="77777777"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14:paraId="05C97957" w14:textId="77777777"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1D40AB1E" w14:textId="77777777" w:rsidR="00223BA4" w:rsidRDefault="003B5073"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54F14D54" w14:textId="77777777" w:rsidR="00223BA4" w:rsidRDefault="003B5073"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306888" w14:textId="77777777" w:rsidR="00223BA4" w:rsidRDefault="003B5073" w:rsidP="007E6B3C">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14:paraId="0426FB28" w14:textId="77777777" w:rsidR="00223BA4" w:rsidRDefault="00223BA4" w:rsidP="007E6B3C">
            <w:pPr>
              <w:widowControl w:val="0"/>
              <w:spacing w:before="80" w:after="80"/>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667DE786"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223BA4" w14:paraId="700704E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34ADEF" w14:textId="77777777" w:rsidR="00223BA4" w:rsidRDefault="003B5073">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5A017247" w14:textId="77777777" w:rsidR="00223BA4" w:rsidRDefault="003B5073">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048A0070"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3D3F78B8" w14:textId="77777777" w:rsidR="00223BA4" w:rsidRDefault="003B5073" w:rsidP="007E6B3C">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p w14:paraId="4706EEE1" w14:textId="77777777" w:rsidR="00223BA4" w:rsidRDefault="00223BA4" w:rsidP="007E6B3C">
            <w:pPr>
              <w:widowControl w:val="0"/>
              <w:spacing w:before="80" w:after="80"/>
              <w:ind w:firstLine="176"/>
              <w:jc w:val="both"/>
              <w:rPr>
                <w:color w:val="000000"/>
                <w:sz w:val="24"/>
                <w:szCs w:val="24"/>
              </w:rPr>
            </w:pPr>
          </w:p>
        </w:tc>
      </w:tr>
      <w:tr w:rsidR="00223BA4" w14:paraId="748C950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30F18" w14:textId="77777777" w:rsidR="00223BA4" w:rsidRDefault="003B5073">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0576E02B" w14:textId="1B710DF2" w:rsidR="00223BA4" w:rsidRDefault="003B5073">
            <w:pPr>
              <w:widowControl w:val="0"/>
              <w:spacing w:after="0" w:line="240" w:lineRule="auto"/>
              <w:ind w:right="113"/>
              <w:rPr>
                <w:color w:val="000000"/>
                <w:sz w:val="24"/>
                <w:szCs w:val="24"/>
              </w:rPr>
            </w:pPr>
            <w:proofErr w:type="spellStart"/>
            <w:r>
              <w:rPr>
                <w:color w:val="000000"/>
                <w:sz w:val="24"/>
                <w:szCs w:val="24"/>
              </w:rPr>
              <w:t>Про</w:t>
            </w:r>
            <w:r w:rsidR="00F5471E">
              <w:rPr>
                <w:color w:val="000000"/>
                <w:sz w:val="24"/>
                <w:szCs w:val="24"/>
              </w:rPr>
              <w:t>є</w:t>
            </w:r>
            <w:r>
              <w:rPr>
                <w:color w:val="000000"/>
                <w:sz w:val="24"/>
                <w:szCs w:val="24"/>
              </w:rPr>
              <w:t>кт</w:t>
            </w:r>
            <w:proofErr w:type="spellEnd"/>
            <w:r>
              <w:rPr>
                <w:color w:val="000000"/>
                <w:sz w:val="24"/>
                <w:szCs w:val="24"/>
              </w:rPr>
              <w:t xml:space="preserve">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3C8279EF" w14:textId="1F7921C8" w:rsidR="00223BA4" w:rsidRDefault="003B5073">
            <w:pPr>
              <w:widowControl w:val="0"/>
              <w:tabs>
                <w:tab w:val="left" w:pos="5659"/>
              </w:tabs>
              <w:spacing w:after="0" w:line="240" w:lineRule="auto"/>
              <w:ind w:right="-22"/>
              <w:jc w:val="both"/>
              <w:rPr>
                <w:color w:val="000000"/>
                <w:sz w:val="24"/>
                <w:szCs w:val="24"/>
              </w:rPr>
            </w:pPr>
            <w:proofErr w:type="spellStart"/>
            <w:r>
              <w:rPr>
                <w:color w:val="000000"/>
                <w:sz w:val="24"/>
                <w:szCs w:val="24"/>
              </w:rPr>
              <w:t>Про</w:t>
            </w:r>
            <w:r w:rsidR="001C1704">
              <w:rPr>
                <w:color w:val="000000"/>
                <w:sz w:val="24"/>
                <w:szCs w:val="24"/>
              </w:rPr>
              <w:t>є</w:t>
            </w:r>
            <w:r>
              <w:rPr>
                <w:color w:val="000000"/>
                <w:sz w:val="24"/>
                <w:szCs w:val="24"/>
              </w:rPr>
              <w:t>кт</w:t>
            </w:r>
            <w:proofErr w:type="spellEnd"/>
            <w:r>
              <w:rPr>
                <w:color w:val="000000"/>
                <w:sz w:val="24"/>
                <w:szCs w:val="24"/>
              </w:rPr>
              <w:t xml:space="preserve"> договору про закупівлю викладено у додатку №4 до тендерної документації. </w:t>
            </w:r>
          </w:p>
        </w:tc>
      </w:tr>
      <w:tr w:rsidR="00223BA4" w14:paraId="69637CC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03DE0CB" w14:textId="77777777" w:rsidR="00223BA4" w:rsidRDefault="003B5073">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70E5AEE0" w14:textId="77777777" w:rsidR="00223BA4" w:rsidRDefault="003B5073">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672AD21" w14:textId="77777777" w:rsidR="00223BA4" w:rsidRDefault="003B5073">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68983D" w14:textId="77777777" w:rsidR="00223BA4" w:rsidRDefault="003B5073">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0FA5406B" w14:textId="77777777" w:rsidR="00223BA4" w:rsidRDefault="003B5073">
            <w:pPr>
              <w:spacing w:before="120" w:after="60"/>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A4FDB2" w14:textId="77777777" w:rsidR="00223BA4" w:rsidRDefault="003B5073">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1A571AD" w14:textId="77777777" w:rsidR="00223BA4" w:rsidRDefault="003B5073">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7D6141" w:rsidRPr="00115E99">
              <w:rPr>
                <w:color w:val="000000"/>
                <w:sz w:val="24"/>
                <w:szCs w:val="24"/>
              </w:rPr>
              <w:t xml:space="preserve"> </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06D5CA" w14:textId="77777777" w:rsidR="00223BA4" w:rsidRDefault="003B5073">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4454FD" w14:textId="77777777" w:rsidR="00223BA4" w:rsidRDefault="003B5073">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14:paraId="307D4701" w14:textId="77777777" w:rsidR="00223BA4" w:rsidRDefault="003B5073">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w:t>
            </w:r>
            <w:r>
              <w:rPr>
                <w:color w:val="000000"/>
                <w:sz w:val="24"/>
                <w:szCs w:val="24"/>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19BAB8" w14:textId="77777777" w:rsidR="00223BA4" w:rsidRDefault="003B5073">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631CF803" w14:textId="77777777" w:rsidR="00223BA4" w:rsidRDefault="003B5073">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14:paraId="48A0FE58"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8B5E702" w14:textId="77777777" w:rsidR="00223BA4" w:rsidRDefault="003B5073">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656C0AF8" w14:textId="77777777" w:rsidR="00223BA4" w:rsidRDefault="003B5073">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7CEDC4BA" w14:textId="77777777" w:rsidR="00223BA4" w:rsidRDefault="003B5073" w:rsidP="00EA78F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14:paraId="796D2A83"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34A49A9" w14:textId="77777777" w:rsidR="00223BA4" w:rsidRDefault="003B5073">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33F8D47A" w14:textId="77777777" w:rsidR="00223BA4" w:rsidRDefault="003B5073">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6BFC1E5D" w14:textId="77777777" w:rsidR="00223BA4" w:rsidRPr="005E38D4" w:rsidRDefault="003B5073">
            <w:pPr>
              <w:widowControl w:val="0"/>
              <w:spacing w:after="0" w:line="240" w:lineRule="auto"/>
              <w:ind w:right="-22"/>
              <w:jc w:val="both"/>
              <w:rPr>
                <w:sz w:val="24"/>
                <w:szCs w:val="24"/>
                <w:highlight w:val="white"/>
              </w:rPr>
            </w:pPr>
            <w:r w:rsidRPr="005E38D4">
              <w:rPr>
                <w:sz w:val="24"/>
                <w:szCs w:val="24"/>
                <w:highlight w:val="white"/>
              </w:rPr>
              <w:t>Не вимагається</w:t>
            </w:r>
          </w:p>
          <w:p w14:paraId="2B9AA579" w14:textId="2C82694F" w:rsidR="002567C9" w:rsidRPr="005E38D4" w:rsidRDefault="003B5073" w:rsidP="002567C9">
            <w:pPr>
              <w:widowControl w:val="0"/>
              <w:spacing w:after="0" w:line="240" w:lineRule="auto"/>
              <w:ind w:right="-22"/>
              <w:jc w:val="both"/>
              <w:rPr>
                <w:sz w:val="24"/>
                <w:szCs w:val="24"/>
              </w:rPr>
            </w:pPr>
            <w:r w:rsidRPr="005E38D4">
              <w:rPr>
                <w:sz w:val="24"/>
                <w:szCs w:val="24"/>
                <w:highlight w:val="white"/>
              </w:rPr>
              <w:t xml:space="preserve"> </w:t>
            </w:r>
          </w:p>
          <w:p w14:paraId="5D78AC0C" w14:textId="220EBA57" w:rsidR="00223BA4" w:rsidRPr="005E38D4" w:rsidRDefault="00223BA4">
            <w:pPr>
              <w:widowControl w:val="0"/>
              <w:spacing w:after="0" w:line="240" w:lineRule="auto"/>
              <w:ind w:right="-22"/>
              <w:jc w:val="both"/>
              <w:rPr>
                <w:sz w:val="24"/>
                <w:szCs w:val="24"/>
                <w:highlight w:val="white"/>
              </w:rPr>
            </w:pPr>
          </w:p>
        </w:tc>
      </w:tr>
    </w:tbl>
    <w:p w14:paraId="6C04E1D7" w14:textId="77777777" w:rsidR="00223BA4" w:rsidRDefault="00223BA4">
      <w:pPr>
        <w:spacing w:after="0" w:line="240" w:lineRule="auto"/>
        <w:jc w:val="right"/>
        <w:rPr>
          <w:b/>
          <w:color w:val="000000"/>
          <w:sz w:val="24"/>
          <w:szCs w:val="24"/>
        </w:rPr>
      </w:pPr>
    </w:p>
    <w:sectPr w:rsidR="00223BA4"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621E" w14:textId="77777777" w:rsidR="008560F0" w:rsidRDefault="008560F0">
      <w:pPr>
        <w:spacing w:after="0" w:line="240" w:lineRule="auto"/>
      </w:pPr>
      <w:r>
        <w:separator/>
      </w:r>
    </w:p>
  </w:endnote>
  <w:endnote w:type="continuationSeparator" w:id="0">
    <w:p w14:paraId="11EDB83D" w14:textId="77777777" w:rsidR="008560F0" w:rsidRDefault="0085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858F" w14:textId="77777777"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15E99">
      <w:rPr>
        <w:noProof/>
        <w:color w:val="000000"/>
        <w:sz w:val="24"/>
        <w:szCs w:val="24"/>
      </w:rPr>
      <w:t>27</w:t>
    </w:r>
    <w:r>
      <w:rPr>
        <w:color w:val="000000"/>
        <w:sz w:val="24"/>
        <w:szCs w:val="24"/>
      </w:rPr>
      <w:fldChar w:fldCharType="end"/>
    </w:r>
  </w:p>
  <w:p w14:paraId="7AA9C0F2" w14:textId="77777777"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97D" w14:textId="77777777"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115E99">
      <w:rPr>
        <w:noProof/>
        <w:color w:val="000000"/>
        <w:sz w:val="24"/>
        <w:szCs w:val="24"/>
      </w:rPr>
      <w:t>1</w:t>
    </w:r>
    <w:r>
      <w:rPr>
        <w:color w:val="000000"/>
        <w:sz w:val="24"/>
        <w:szCs w:val="24"/>
      </w:rPr>
      <w:fldChar w:fldCharType="end"/>
    </w:r>
  </w:p>
  <w:p w14:paraId="3BE7FD83" w14:textId="77777777"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2BF1" w14:textId="77777777" w:rsidR="008560F0" w:rsidRDefault="008560F0">
      <w:pPr>
        <w:spacing w:after="0" w:line="240" w:lineRule="auto"/>
      </w:pPr>
      <w:r>
        <w:separator/>
      </w:r>
    </w:p>
  </w:footnote>
  <w:footnote w:type="continuationSeparator" w:id="0">
    <w:p w14:paraId="0A048F41" w14:textId="77777777" w:rsidR="008560F0" w:rsidRDefault="0085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3AD1" w14:textId="77777777"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5364255">
    <w:abstractNumId w:val="0"/>
  </w:num>
  <w:num w:numId="2" w16cid:durableId="1715765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A4"/>
    <w:rsid w:val="000003D3"/>
    <w:rsid w:val="00011D2F"/>
    <w:rsid w:val="000264B1"/>
    <w:rsid w:val="000B29E1"/>
    <w:rsid w:val="00115E99"/>
    <w:rsid w:val="001C1704"/>
    <w:rsid w:val="001F1CE1"/>
    <w:rsid w:val="00223BA4"/>
    <w:rsid w:val="002567C9"/>
    <w:rsid w:val="002628BD"/>
    <w:rsid w:val="002C28B9"/>
    <w:rsid w:val="002F6402"/>
    <w:rsid w:val="0035535D"/>
    <w:rsid w:val="003556D4"/>
    <w:rsid w:val="00387471"/>
    <w:rsid w:val="003953C0"/>
    <w:rsid w:val="003B5073"/>
    <w:rsid w:val="003C1B99"/>
    <w:rsid w:val="003D22FD"/>
    <w:rsid w:val="003D5004"/>
    <w:rsid w:val="003E1474"/>
    <w:rsid w:val="004103C2"/>
    <w:rsid w:val="00415FD3"/>
    <w:rsid w:val="004C3797"/>
    <w:rsid w:val="004D5393"/>
    <w:rsid w:val="004E41E5"/>
    <w:rsid w:val="004E7873"/>
    <w:rsid w:val="005507E0"/>
    <w:rsid w:val="005C3D16"/>
    <w:rsid w:val="005E38D4"/>
    <w:rsid w:val="005F53EE"/>
    <w:rsid w:val="00630A75"/>
    <w:rsid w:val="00635AC8"/>
    <w:rsid w:val="00660AC1"/>
    <w:rsid w:val="006868F0"/>
    <w:rsid w:val="006A0CD6"/>
    <w:rsid w:val="007671D9"/>
    <w:rsid w:val="00785EDB"/>
    <w:rsid w:val="007D6141"/>
    <w:rsid w:val="007E0453"/>
    <w:rsid w:val="007E6434"/>
    <w:rsid w:val="007E6B3C"/>
    <w:rsid w:val="008560F0"/>
    <w:rsid w:val="00874788"/>
    <w:rsid w:val="00896290"/>
    <w:rsid w:val="008E0ADA"/>
    <w:rsid w:val="009421AD"/>
    <w:rsid w:val="00946DF7"/>
    <w:rsid w:val="00965367"/>
    <w:rsid w:val="00971C1F"/>
    <w:rsid w:val="009D273B"/>
    <w:rsid w:val="00A04CE2"/>
    <w:rsid w:val="00A3502B"/>
    <w:rsid w:val="00AF06BB"/>
    <w:rsid w:val="00AF31B7"/>
    <w:rsid w:val="00B73FEC"/>
    <w:rsid w:val="00BC1CD7"/>
    <w:rsid w:val="00BD5F57"/>
    <w:rsid w:val="00C15FCC"/>
    <w:rsid w:val="00C3544E"/>
    <w:rsid w:val="00C736C9"/>
    <w:rsid w:val="00CF01F1"/>
    <w:rsid w:val="00CF54A2"/>
    <w:rsid w:val="00D2732A"/>
    <w:rsid w:val="00D4351F"/>
    <w:rsid w:val="00D7465C"/>
    <w:rsid w:val="00DD5350"/>
    <w:rsid w:val="00DE23DE"/>
    <w:rsid w:val="00E1447F"/>
    <w:rsid w:val="00E50964"/>
    <w:rsid w:val="00E8608D"/>
    <w:rsid w:val="00EA78F6"/>
    <w:rsid w:val="00EE19A7"/>
    <w:rsid w:val="00F254B5"/>
    <w:rsid w:val="00F50A63"/>
    <w:rsid w:val="00F5471E"/>
    <w:rsid w:val="00FB49A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6837"/>
  <w15:docId w15:val="{03F48F32-9B18-4338-829D-FD8D6A33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5451</Words>
  <Characters>31076</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Наталія Косташек</cp:lastModifiedBy>
  <cp:revision>43</cp:revision>
  <dcterms:created xsi:type="dcterms:W3CDTF">2023-02-28T20:49:00Z</dcterms:created>
  <dcterms:modified xsi:type="dcterms:W3CDTF">2023-03-03T10:15:00Z</dcterms:modified>
</cp:coreProperties>
</file>