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25" w:rsidRPr="00227357" w:rsidRDefault="00E20025" w:rsidP="00227357">
      <w:pPr>
        <w:spacing w:after="0" w:line="240" w:lineRule="auto"/>
        <w:ind w:left="4962"/>
        <w:jc w:val="right"/>
        <w:rPr>
          <w:rFonts w:ascii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hAnsi="Times New Roman" w:cs="Times New Roman"/>
          <w:b/>
          <w:i/>
          <w:color w:val="4A86E8"/>
          <w:sz w:val="20"/>
          <w:szCs w:val="20"/>
        </w:rPr>
        <w:t xml:space="preserve">Обґрунтування підстави застосування виключення за пп. 16 п. 13 Особливостей:                                                                    </w:t>
      </w:r>
      <w:r w:rsidRPr="00227357">
        <w:rPr>
          <w:rFonts w:ascii="Times New Roman" w:hAnsi="Times New Roman" w:cs="Times New Roman"/>
          <w:i/>
          <w:sz w:val="18"/>
          <w:szCs w:val="18"/>
          <w:highlight w:val="white"/>
        </w:rPr>
        <w:t>закупівля із застосуванням електронного каталогу не відбулася або в електронному каталозі відсутній необхідний замовнику товар, якщо така закупівля була проведена відповідно до</w:t>
      </w:r>
      <w:r w:rsidRPr="00227357"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  <w:t> </w:t>
      </w:r>
      <w:hyperlink r:id="rId5" w:anchor="n129" w:tgtFrame="_blank" w:history="1">
        <w:r w:rsidRPr="00227357">
          <w:rPr>
            <w:rStyle w:val="Hyperlink"/>
            <w:rFonts w:ascii="Times New Roman" w:hAnsi="Times New Roman"/>
            <w:i/>
            <w:sz w:val="18"/>
            <w:szCs w:val="18"/>
            <w:highlight w:val="white"/>
          </w:rPr>
          <w:t>пункту 5</w:t>
        </w:r>
      </w:hyperlink>
      <w:r w:rsidRPr="00227357"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  <w:t> </w:t>
      </w:r>
      <w:r w:rsidRPr="00227357">
        <w:rPr>
          <w:rFonts w:ascii="Times New Roman" w:hAnsi="Times New Roman" w:cs="Times New Roman"/>
          <w:i/>
          <w:sz w:val="18"/>
          <w:szCs w:val="18"/>
          <w:highlight w:val="white"/>
        </w:rPr>
        <w:t>розпорядження Кабінету Міністрів України від 25 вересня 2019 р. № 846 “Про визначення державної установи “Професійні закупівлі” централізованою закупівельною організацією” (Офіційний вісник України, 2019 р., № 77, ст. 2660) - із змінами, внесеними постановою Кабінету Міністрів України від 16 травня 2023 р. № 491</w:t>
      </w:r>
    </w:p>
    <w:p w:rsidR="00E20025" w:rsidRDefault="00E20025">
      <w:pPr>
        <w:spacing w:after="0" w:line="240" w:lineRule="auto"/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E20025" w:rsidRDefault="00E20025">
      <w:pPr>
        <w:spacing w:after="0" w:line="240" w:lineRule="auto"/>
        <w:ind w:left="4962"/>
        <w:rPr>
          <w:rFonts w:ascii="Times New Roman" w:hAnsi="Times New Roman" w:cs="Times New Roman"/>
          <w:b/>
          <w:i/>
          <w:color w:val="4A86E8"/>
          <w:sz w:val="20"/>
          <w:szCs w:val="20"/>
        </w:rPr>
      </w:pPr>
    </w:p>
    <w:p w:rsidR="00E20025" w:rsidRDefault="00E200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025" w:rsidRDefault="00E200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025" w:rsidRDefault="00E2002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«ЗАТВЕРДЖЕНО» / </w:t>
      </w:r>
      <w:r>
        <w:rPr>
          <w:rFonts w:ascii="Times New Roman" w:hAnsi="Times New Roman" w:cs="Times New Roman"/>
          <w:b/>
          <w:sz w:val="24"/>
          <w:szCs w:val="24"/>
        </w:rPr>
        <w:t>«ПОГОДЖЕНО»</w:t>
      </w:r>
    </w:p>
    <w:p w:rsidR="00E20025" w:rsidRDefault="00E20025" w:rsidP="00410E3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Уповноважена особа</w:t>
      </w:r>
    </w:p>
    <w:p w:rsidR="00E20025" w:rsidRPr="004A3257" w:rsidRDefault="00E20025" w:rsidP="00410E3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Тернопільської</w:t>
      </w:r>
      <w:r w:rsidRPr="004A32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митниці</w:t>
      </w:r>
    </w:p>
    <w:p w:rsidR="00E20025" w:rsidRDefault="00E20025" w:rsidP="00410E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Ігор Мельник</w:t>
      </w:r>
    </w:p>
    <w:p w:rsidR="00E20025" w:rsidRDefault="00E20025" w:rsidP="00410E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</w:t>
      </w:r>
      <w:r w:rsidRPr="00956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05</w:t>
      </w:r>
      <w:r w:rsidRPr="009563D3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Pr="009563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Pr="009563D3">
        <w:rPr>
          <w:rFonts w:ascii="Times New Roman" w:hAnsi="Times New Roman" w:cs="Times New Roman"/>
          <w:b/>
          <w:color w:val="000000"/>
          <w:sz w:val="24"/>
          <w:szCs w:val="24"/>
        </w:rPr>
        <w:t>.2023</w:t>
      </w:r>
    </w:p>
    <w:p w:rsidR="00E20025" w:rsidRDefault="00E200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0025" w:rsidRDefault="00E200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0025" w:rsidRDefault="00E200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025" w:rsidRDefault="00E2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:rsidR="00E20025" w:rsidRDefault="00E2002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здійснення закупівлі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згідно з</w:t>
      </w:r>
      <w:r>
        <w:rPr>
          <w:rFonts w:ascii="Times New Roman" w:hAnsi="Times New Roman" w:cs="Times New Roman"/>
          <w:b/>
          <w:color w:val="000000"/>
        </w:rPr>
        <w:t xml:space="preserve"> підпунктом 16 пункту 13 Особливостей</w:t>
      </w:r>
      <w:r>
        <w:rPr>
          <w:rFonts w:ascii="Times New Roman" w:hAnsi="Times New Roman" w:cs="Times New Roman"/>
          <w:color w:val="000000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:rsidR="00E20025" w:rsidRDefault="00E20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025" w:rsidRDefault="00E20025" w:rsidP="00410E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E20025" w:rsidRDefault="00E20025" w:rsidP="00410E3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0025" w:rsidRPr="00410E34" w:rsidRDefault="00E20025" w:rsidP="00410E34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Тернопільська</w:t>
      </w:r>
      <w:r w:rsidRPr="004A3257">
        <w:rPr>
          <w:rFonts w:ascii="Times New Roman" w:hAnsi="Times New Roman" w:cs="Times New Roman"/>
          <w:sz w:val="20"/>
          <w:szCs w:val="20"/>
        </w:rPr>
        <w:t xml:space="preserve"> митниця, </w:t>
      </w:r>
      <w:smartTag w:uri="urn:schemas-microsoft-com:office:smarttags" w:element="metricconverter">
        <w:smartTagPr>
          <w:attr w:name="ProductID" w:val="46004, м"/>
        </w:smartTagPr>
        <w:r>
          <w:rPr>
            <w:rFonts w:ascii="Times New Roman" w:hAnsi="Times New Roman" w:cs="Times New Roman"/>
            <w:sz w:val="20"/>
            <w:szCs w:val="20"/>
          </w:rPr>
          <w:t>46004</w:t>
        </w:r>
        <w:r w:rsidRPr="004A3257">
          <w:rPr>
            <w:rFonts w:ascii="Times New Roman" w:hAnsi="Times New Roman" w:cs="Times New Roman"/>
            <w:sz w:val="20"/>
            <w:szCs w:val="20"/>
          </w:rPr>
          <w:t>, м</w:t>
        </w:r>
      </w:smartTag>
      <w:r w:rsidRPr="004A325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Тернопіль</w:t>
      </w:r>
      <w:r w:rsidRPr="004A325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вул. Текстильна , 38, код ЄДРПОУ </w:t>
      </w:r>
      <w:r>
        <w:rPr>
          <w:rStyle w:val="definitionstext"/>
          <w:rFonts w:ascii="Times New Roman" w:hAnsi="Times New Roman"/>
          <w:sz w:val="20"/>
          <w:szCs w:val="20"/>
        </w:rPr>
        <w:t xml:space="preserve">43985576, </w:t>
      </w:r>
      <w:r w:rsidRPr="008B5B6D">
        <w:rPr>
          <w:rStyle w:val="definitionstext"/>
          <w:rFonts w:ascii="Times New Roman" w:hAnsi="Times New Roman"/>
          <w:sz w:val="20"/>
          <w:szCs w:val="20"/>
        </w:rPr>
        <w:t>Орган державної влади, місцевого самоврядування або правоохоронний орган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20025" w:rsidRDefault="00E20025">
      <w:pPr>
        <w:spacing w:before="280" w:after="2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025" w:rsidRPr="006E1F63" w:rsidRDefault="00E20025">
      <w:pPr>
        <w:spacing w:before="280" w:after="28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Бензин автомобільний А-95 (Євро-5), Код ДК: </w:t>
      </w:r>
      <w:r w:rsidRPr="006E1F63">
        <w:rPr>
          <w:rStyle w:val="key"/>
          <w:rFonts w:ascii="Times New Roman" w:hAnsi="Times New Roman"/>
          <w:sz w:val="20"/>
          <w:szCs w:val="20"/>
        </w:rPr>
        <w:t>021:2015:</w:t>
      </w:r>
      <w:r w:rsidRPr="006E1F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valignt"/>
          <w:rFonts w:ascii="Times New Roman" w:hAnsi="Times New Roman"/>
          <w:sz w:val="20"/>
          <w:szCs w:val="20"/>
        </w:rPr>
        <w:t>09130000-9</w:t>
      </w:r>
      <w:r w:rsidRPr="006E1F63">
        <w:rPr>
          <w:rStyle w:val="valignt"/>
          <w:rFonts w:ascii="Times New Roman" w:hAnsi="Times New Roman"/>
          <w:sz w:val="20"/>
          <w:szCs w:val="20"/>
        </w:rPr>
        <w:t xml:space="preserve"> </w:t>
      </w:r>
      <w:r>
        <w:rPr>
          <w:rStyle w:val="valignt"/>
          <w:rFonts w:ascii="Times New Roman" w:hAnsi="Times New Roman"/>
          <w:sz w:val="20"/>
          <w:szCs w:val="20"/>
        </w:rPr>
        <w:t>Нафта і дистиляти</w:t>
      </w:r>
    </w:p>
    <w:p w:rsidR="00E20025" w:rsidRDefault="00E20025">
      <w:pPr>
        <w:spacing w:before="280" w:after="2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Вид та ідентифікатор процедури закупівлі (у разі наявності):</w:t>
      </w:r>
      <w:r>
        <w:rPr>
          <w:rFonts w:ascii="Times New Roman" w:hAnsi="Times New Roman" w:cs="Times New Roman"/>
          <w:sz w:val="20"/>
          <w:szCs w:val="20"/>
        </w:rPr>
        <w:t xml:space="preserve"> закупівля товару.</w:t>
      </w:r>
    </w:p>
    <w:p w:rsidR="00E20025" w:rsidRDefault="00E20025">
      <w:pPr>
        <w:spacing w:before="280" w:after="2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5D9">
        <w:rPr>
          <w:rFonts w:ascii="Times New Roman" w:hAnsi="Times New Roman" w:cs="Times New Roman"/>
          <w:sz w:val="20"/>
          <w:szCs w:val="20"/>
        </w:rPr>
        <w:t>11 560,00</w:t>
      </w:r>
      <w:r>
        <w:rPr>
          <w:rFonts w:ascii="Times New Roman" w:hAnsi="Times New Roman" w:cs="Times New Roman"/>
          <w:sz w:val="20"/>
          <w:szCs w:val="20"/>
        </w:rPr>
        <w:t xml:space="preserve"> грн згідно з кошторисом на 2023 рік.</w:t>
      </w:r>
    </w:p>
    <w:p w:rsidR="00E20025" w:rsidRPr="00865276" w:rsidRDefault="00E200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Підстави для здійснення закупівлі: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відповідно до підпункту 16 пункту 13 Особливостей: </w:t>
      </w:r>
      <w:r w:rsidRPr="00865276"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закупівля із застосуванням електронного каталогу </w:t>
      </w:r>
      <w:r w:rsidRPr="00865276">
        <w:rPr>
          <w:rFonts w:ascii="Times New Roman" w:hAnsi="Times New Roman" w:cs="Times New Roman"/>
          <w:b/>
          <w:i/>
          <w:sz w:val="18"/>
          <w:szCs w:val="18"/>
          <w:highlight w:val="white"/>
        </w:rPr>
        <w:t>не відбулася</w:t>
      </w:r>
      <w:r w:rsidRPr="00865276"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 або в електронному каталозі відсутній необхідний замовнику товар, якщо така закупівля була проведена відповідно до</w:t>
      </w:r>
      <w:r w:rsidRPr="00865276"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  <w:t> </w:t>
      </w:r>
      <w:hyperlink r:id="rId6" w:anchor="n129" w:tgtFrame="_blank" w:history="1">
        <w:r w:rsidRPr="00865276">
          <w:rPr>
            <w:rStyle w:val="Hyperlink"/>
            <w:rFonts w:ascii="Times New Roman" w:hAnsi="Times New Roman"/>
            <w:i/>
            <w:sz w:val="18"/>
            <w:szCs w:val="18"/>
            <w:highlight w:val="white"/>
          </w:rPr>
          <w:t>пункту 5</w:t>
        </w:r>
      </w:hyperlink>
      <w:r w:rsidRPr="00865276"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  <w:t> </w:t>
      </w:r>
      <w:r w:rsidRPr="00865276">
        <w:rPr>
          <w:rFonts w:ascii="Times New Roman" w:hAnsi="Times New Roman" w:cs="Times New Roman"/>
          <w:i/>
          <w:sz w:val="18"/>
          <w:szCs w:val="18"/>
          <w:highlight w:val="white"/>
        </w:rPr>
        <w:t>розпорядження Кабінету Міністрів України від 25 вересня 2019 р. № 846 “Про визначення державної установи “Професійні закупівлі” централізованою закупівельною організацією” (Офіційний вісник України, 2019 р., № 77, ст. 2660) - із змінами, внесеними постановою Кабінету Міністрів України від 16 травня 2023 р. № 491</w:t>
      </w:r>
    </w:p>
    <w:p w:rsidR="00E20025" w:rsidRDefault="00E200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Обґрунтування підстави для здійснення: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E20025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Указом Президента України від 24.02.2022 № 64 (зі змінами) термін дії воєнного стану встановлено до 14.02.2024.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</w:t>
      </w:r>
      <w:r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color w:val="000000"/>
          <w:sz w:val="20"/>
          <w:szCs w:val="20"/>
        </w:rPr>
        <w:t>язаних із запровадженням правового режиму воєнного стану на території України.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Згідно з с</w:t>
      </w:r>
      <w:r>
        <w:rPr>
          <w:rFonts w:ascii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розділу Х </w:t>
      </w:r>
      <w:r>
        <w:rPr>
          <w:rFonts w:ascii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На виконання </w:t>
      </w:r>
      <w:r>
        <w:rPr>
          <w:rFonts w:ascii="Times New Roman" w:hAnsi="Times New Roman" w:cs="Times New Roman"/>
          <w:sz w:val="20"/>
          <w:szCs w:val="20"/>
        </w:rPr>
        <w:t>ціє</w:t>
      </w:r>
      <w:r>
        <w:rPr>
          <w:rFonts w:ascii="Times New Roman" w:hAnsi="Times New Roman" w:cs="Times New Roman"/>
          <w:color w:val="000000"/>
          <w:sz w:val="20"/>
          <w:szCs w:val="20"/>
        </w:rPr>
        <w:t>ї норми Закону урядом бул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.</w:t>
      </w:r>
    </w:p>
    <w:p w:rsidR="00E20025" w:rsidRPr="00D77342" w:rsidRDefault="00E20025" w:rsidP="00865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hAnsi="Times New Roman" w:cs="Times New Roman"/>
          <w:sz w:val="20"/>
          <w:szCs w:val="20"/>
        </w:rPr>
        <w:t xml:space="preserve"> передбачено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підставу</w:t>
      </w:r>
      <w:r>
        <w:rPr>
          <w:rFonts w:ascii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для здійснення закупівлі за </w:t>
      </w:r>
      <w:r>
        <w:rPr>
          <w:rFonts w:ascii="Times New Roman" w:hAnsi="Times New Roman" w:cs="Times New Roman"/>
          <w:b/>
          <w:color w:val="000000"/>
          <w:sz w:val="20"/>
          <w:szCs w:val="20"/>
          <w:highlight w:val="white"/>
        </w:rPr>
        <w:t>підпунктом 16 пункту 13:</w:t>
      </w:r>
      <w:r>
        <w:rPr>
          <w:rFonts w:ascii="Times New Roman" w:hAnsi="Times New Roman" w:cs="Times New Roman"/>
          <w:sz w:val="20"/>
          <w:szCs w:val="20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D77342">
        <w:rPr>
          <w:rFonts w:ascii="Times New Roman" w:hAnsi="Times New Roman" w:cs="Times New Roman"/>
          <w:i/>
          <w:sz w:val="20"/>
          <w:szCs w:val="20"/>
          <w:highlight w:val="white"/>
          <w:lang w:val="ru-RU"/>
        </w:rPr>
        <w:t xml:space="preserve">закупівля із застосуванням електронного каталогу </w:t>
      </w:r>
      <w:r w:rsidRPr="00D77342">
        <w:rPr>
          <w:rFonts w:ascii="Times New Roman" w:hAnsi="Times New Roman" w:cs="Times New Roman"/>
          <w:b/>
          <w:i/>
          <w:sz w:val="20"/>
          <w:szCs w:val="20"/>
          <w:highlight w:val="white"/>
          <w:lang w:val="ru-RU"/>
        </w:rPr>
        <w:t>не відбулася</w:t>
      </w:r>
      <w:r w:rsidRPr="00D77342">
        <w:rPr>
          <w:rFonts w:ascii="Times New Roman" w:hAnsi="Times New Roman" w:cs="Times New Roman"/>
          <w:i/>
          <w:sz w:val="20"/>
          <w:szCs w:val="20"/>
          <w:highlight w:val="white"/>
          <w:lang w:val="ru-RU"/>
        </w:rPr>
        <w:t xml:space="preserve"> або в електронному каталозі відсутній необхідний замовнику товар, якщо така закупівля була проведена відповідно до </w:t>
      </w:r>
      <w:hyperlink r:id="rId8" w:anchor="n129" w:tgtFrame="_blank" w:history="1">
        <w:r w:rsidRPr="00D77342">
          <w:rPr>
            <w:rStyle w:val="Hyperlink"/>
            <w:rFonts w:ascii="Times New Roman" w:hAnsi="Times New Roman"/>
            <w:i/>
            <w:sz w:val="20"/>
            <w:szCs w:val="20"/>
            <w:highlight w:val="white"/>
            <w:lang w:val="ru-RU"/>
          </w:rPr>
          <w:t>пункту 5</w:t>
        </w:r>
      </w:hyperlink>
      <w:r w:rsidRPr="00D77342">
        <w:rPr>
          <w:rFonts w:ascii="Times New Roman" w:hAnsi="Times New Roman" w:cs="Times New Roman"/>
          <w:i/>
          <w:sz w:val="20"/>
          <w:szCs w:val="20"/>
          <w:highlight w:val="white"/>
          <w:lang w:val="ru-RU"/>
        </w:rPr>
        <w:t> розпорядження Кабінету Міністрів України від 25 вересня 2019 р. № 846 “Про визначення державної установи “Професійні закупівлі” централізованою закупівельною організацією” (Офіційний вісник України, 2019 р., № 77, ст. 2660) - із змінами, внесеними постановою Кабінету Міністрів України від 16 травня 2023 р. № 49</w:t>
      </w:r>
      <w:r w:rsidRPr="00D77342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</w:p>
    <w:p w:rsidR="00E20025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5276">
        <w:rPr>
          <w:rFonts w:ascii="Times New Roman" w:hAnsi="Times New Roman" w:cs="Times New Roman"/>
          <w:b/>
          <w:sz w:val="20"/>
          <w:szCs w:val="20"/>
        </w:rPr>
        <w:t xml:space="preserve">Кількість товару для потреб </w:t>
      </w:r>
      <w:r>
        <w:rPr>
          <w:rFonts w:ascii="Times New Roman" w:hAnsi="Times New Roman" w:cs="Times New Roman"/>
          <w:b/>
          <w:sz w:val="20"/>
          <w:szCs w:val="20"/>
        </w:rPr>
        <w:t>Тернопільської митниці</w:t>
      </w:r>
      <w:r w:rsidRPr="00865276">
        <w:rPr>
          <w:rFonts w:ascii="Times New Roman" w:hAnsi="Times New Roman" w:cs="Times New Roman"/>
          <w:b/>
          <w:sz w:val="20"/>
          <w:szCs w:val="20"/>
        </w:rPr>
        <w:t xml:space="preserve"> складає </w:t>
      </w:r>
      <w:smartTag w:uri="urn:schemas-microsoft-com:office:smarttags" w:element="metricconverter">
        <w:smartTagPr>
          <w:attr w:name="ProductID" w:val="200 літрів"/>
        </w:smartTagPr>
        <w:r w:rsidRPr="00865276">
          <w:rPr>
            <w:rFonts w:ascii="Times New Roman" w:hAnsi="Times New Roman" w:cs="Times New Roman"/>
            <w:b/>
            <w:sz w:val="20"/>
            <w:szCs w:val="20"/>
          </w:rPr>
          <w:t>200 літрів</w:t>
        </w:r>
      </w:smartTag>
      <w:r w:rsidRPr="00865276">
        <w:rPr>
          <w:rFonts w:ascii="Times New Roman" w:hAnsi="Times New Roman" w:cs="Times New Roman"/>
          <w:b/>
          <w:sz w:val="20"/>
          <w:szCs w:val="20"/>
        </w:rPr>
        <w:t>, період поставки до 31 грудня (включно) 2023 року.</w:t>
      </w:r>
    </w:p>
    <w:p w:rsidR="00E20025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04.11.2023 Тернопільською</w:t>
      </w:r>
      <w:r w:rsidRPr="00383046">
        <w:rPr>
          <w:rFonts w:ascii="Times New Roman" w:hAnsi="Times New Roman" w:cs="Times New Roman"/>
          <w:i/>
          <w:sz w:val="20"/>
          <w:szCs w:val="20"/>
        </w:rPr>
        <w:t xml:space="preserve"> митницею </w:t>
      </w:r>
      <w:r>
        <w:rPr>
          <w:rFonts w:ascii="Times New Roman" w:hAnsi="Times New Roman" w:cs="Times New Roman"/>
          <w:i/>
          <w:sz w:val="20"/>
          <w:szCs w:val="20"/>
        </w:rPr>
        <w:t xml:space="preserve">через централізовану закупівельну організацію, державна установа «Професійні Закупівлі (далі – ЦЗО, </w:t>
      </w:r>
      <w:r w:rsidRPr="00D77342">
        <w:rPr>
          <w:rFonts w:ascii="Times New Roman" w:hAnsi="Times New Roman" w:cs="Times New Roman"/>
          <w:i/>
          <w:sz w:val="20"/>
          <w:szCs w:val="20"/>
        </w:rPr>
        <w:t>було оголошено агреговану закупівлю (для 6-ти замовників-ініціаторів)</w:t>
      </w:r>
      <w:r w:rsidRPr="00383046">
        <w:rPr>
          <w:rFonts w:ascii="Times New Roman" w:hAnsi="Times New Roman" w:cs="Times New Roman"/>
          <w:i/>
          <w:sz w:val="20"/>
          <w:szCs w:val="20"/>
        </w:rPr>
        <w:t xml:space="preserve"> за процедурою відкриті торги (з особливостями) в електронній системі закупівель за ідентифікатором </w:t>
      </w:r>
      <w:r w:rsidRPr="00D77342">
        <w:rPr>
          <w:rFonts w:ascii="Times New Roman" w:hAnsi="Times New Roman" w:cs="Times New Roman"/>
          <w:b/>
          <w:i/>
          <w:sz w:val="20"/>
          <w:szCs w:val="20"/>
        </w:rPr>
        <w:t>UA-</w:t>
      </w:r>
      <w:r w:rsidRPr="00D77342">
        <w:rPr>
          <w:rStyle w:val="value"/>
          <w:rFonts w:cs="Calibri"/>
          <w:b/>
        </w:rPr>
        <w:t> </w:t>
      </w:r>
      <w:r w:rsidRPr="00D77342">
        <w:rPr>
          <w:rStyle w:val="value"/>
          <w:rFonts w:ascii="Times New Roman" w:hAnsi="Times New Roman"/>
          <w:b/>
          <w:i/>
          <w:sz w:val="20"/>
          <w:szCs w:val="20"/>
        </w:rPr>
        <w:t>2023-11-04-000555-a</w:t>
      </w:r>
      <w:r w:rsidRPr="00D7734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E20025" w:rsidRPr="00D77342" w:rsidRDefault="00E20025" w:rsidP="00D773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342">
        <w:rPr>
          <w:rFonts w:ascii="Times New Roman" w:hAnsi="Times New Roman" w:cs="Times New Roman"/>
          <w:i/>
          <w:sz w:val="20"/>
          <w:szCs w:val="20"/>
        </w:rPr>
        <w:t xml:space="preserve">Згідно з реєстром пропозицій – участь в Закупівлі прийняв </w:t>
      </w:r>
      <w:r w:rsidRPr="00D77342">
        <w:rPr>
          <w:rFonts w:ascii="Times New Roman" w:hAnsi="Times New Roman" w:cs="Times New Roman"/>
          <w:b/>
          <w:i/>
          <w:sz w:val="20"/>
          <w:szCs w:val="20"/>
        </w:rPr>
        <w:t>1 учасник</w:t>
      </w:r>
      <w:r w:rsidRPr="00D77342">
        <w:rPr>
          <w:rFonts w:ascii="Times New Roman" w:hAnsi="Times New Roman" w:cs="Times New Roman"/>
          <w:i/>
          <w:sz w:val="20"/>
          <w:szCs w:val="20"/>
        </w:rPr>
        <w:t xml:space="preserve"> – ПП «ОККО-СЕРВІС (код ЄДРПОУ 44838860).</w:t>
      </w:r>
    </w:p>
    <w:p w:rsidR="00E20025" w:rsidRPr="00D77342" w:rsidRDefault="00E20025" w:rsidP="00D773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342">
        <w:rPr>
          <w:rFonts w:ascii="Times New Roman" w:hAnsi="Times New Roman" w:cs="Times New Roman"/>
          <w:i/>
          <w:sz w:val="20"/>
          <w:szCs w:val="20"/>
        </w:rPr>
        <w:t xml:space="preserve">Протокольним рішенням від 14.11.2023 № 277 уповноваженою особою ЦЗО прийнято рішення відхилити пропозицію ПП «ОККО-СЕРВІС у зв’язку з неподанням підписаної технічної специфікації по одному з замовників-ініціаторів (абзац підпункту 2 пункту 44 Особливостей </w:t>
      </w:r>
      <w:r w:rsidRPr="00D77342">
        <w:rPr>
          <w:rFonts w:ascii="Times New Roman" w:hAnsi="Times New Roman" w:cs="Times New Roman"/>
          <w:i/>
          <w:iCs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року № 1178 (зі змінами) (далі – </w:t>
      </w:r>
      <w:r w:rsidRPr="00D77342">
        <w:rPr>
          <w:rFonts w:ascii="Times New Roman" w:hAnsi="Times New Roman" w:cs="Times New Roman"/>
          <w:i/>
          <w:sz w:val="20"/>
          <w:szCs w:val="20"/>
        </w:rPr>
        <w:t>Особливості)).</w:t>
      </w:r>
    </w:p>
    <w:p w:rsidR="00E20025" w:rsidRPr="00D77342" w:rsidRDefault="00E20025" w:rsidP="00D773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342">
        <w:rPr>
          <w:rFonts w:ascii="Times New Roman" w:hAnsi="Times New Roman" w:cs="Times New Roman"/>
          <w:i/>
          <w:sz w:val="20"/>
          <w:szCs w:val="20"/>
        </w:rPr>
        <w:t xml:space="preserve">Відповідно до підпункту 1 пункту 51 Особливостей, відкриті торги автоматично відміняються електронною системою закупівель у разі відхилення всіх тендерних пропозицій (у тому числі, якщо була подана </w:t>
      </w:r>
      <w:r w:rsidRPr="00D77342">
        <w:rPr>
          <w:rFonts w:ascii="Times New Roman" w:hAnsi="Times New Roman" w:cs="Times New Roman"/>
          <w:b/>
          <w:i/>
          <w:sz w:val="20"/>
          <w:szCs w:val="20"/>
        </w:rPr>
        <w:t>одна тендерна пропозиція</w:t>
      </w:r>
      <w:r w:rsidRPr="00D77342">
        <w:rPr>
          <w:rFonts w:ascii="Times New Roman" w:hAnsi="Times New Roman" w:cs="Times New Roman"/>
          <w:i/>
          <w:sz w:val="20"/>
          <w:szCs w:val="20"/>
        </w:rPr>
        <w:t>, яка відхилена замовником).</w:t>
      </w:r>
    </w:p>
    <w:p w:rsidR="00E20025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342">
        <w:rPr>
          <w:rFonts w:ascii="Times New Roman" w:hAnsi="Times New Roman" w:cs="Times New Roman"/>
          <w:i/>
          <w:sz w:val="20"/>
          <w:szCs w:val="20"/>
        </w:rPr>
        <w:t xml:space="preserve">Згідно з пунктом 5 Розпорядження КМУ від 25 вересня 2019 р. № 846-р «Про визначення державної установи «Професійні закупівлі» централізованою закупівельною організацією» «У разі коли відповідно до пункту 51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(Офіційний вісник України, 2022 р., № 84, ст. 5176), - із змінами, внесеними постановою Кабінету Міністрів України від 12 травня 2023 р. № 471, відкриті торги, що проводилися відповідно до пунктів 4 та 6 цього розпорядження зазначеною в пункті 1 цього розпорядження централізованою закупівельною організацією, </w:t>
      </w:r>
      <w:r w:rsidRPr="00D77342">
        <w:rPr>
          <w:rFonts w:ascii="Times New Roman" w:hAnsi="Times New Roman" w:cs="Times New Roman"/>
          <w:b/>
          <w:i/>
          <w:sz w:val="20"/>
          <w:szCs w:val="20"/>
        </w:rPr>
        <w:t>були відмінені</w:t>
      </w:r>
      <w:r w:rsidRPr="00D77342">
        <w:rPr>
          <w:rFonts w:ascii="Times New Roman" w:hAnsi="Times New Roman" w:cs="Times New Roman"/>
          <w:i/>
          <w:sz w:val="20"/>
          <w:szCs w:val="20"/>
        </w:rPr>
        <w:t xml:space="preserve"> (у тому числі частково за лотом), </w:t>
      </w:r>
      <w:r w:rsidRPr="00D77342">
        <w:rPr>
          <w:rFonts w:ascii="Times New Roman" w:hAnsi="Times New Roman" w:cs="Times New Roman"/>
          <w:b/>
          <w:i/>
          <w:sz w:val="20"/>
          <w:szCs w:val="20"/>
        </w:rPr>
        <w:t>замовник може здійснити закупівлю такого предмета закупівлі самостійно із застосуванням електронного каталогу</w:t>
      </w:r>
      <w:r w:rsidRPr="00D77342">
        <w:rPr>
          <w:rFonts w:ascii="Times New Roman" w:hAnsi="Times New Roman" w:cs="Times New Roman"/>
          <w:i/>
          <w:sz w:val="20"/>
          <w:szCs w:val="20"/>
        </w:rPr>
        <w:t>».</w:t>
      </w:r>
    </w:p>
    <w:p w:rsidR="00E20025" w:rsidRPr="00383046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 зв’язку з вищенаведеним Тернопільською митницею 22.11.2023 </w:t>
      </w:r>
      <w:r w:rsidRPr="00383046">
        <w:rPr>
          <w:rFonts w:ascii="Times New Roman" w:hAnsi="Times New Roman" w:cs="Times New Roman"/>
          <w:i/>
          <w:sz w:val="20"/>
          <w:szCs w:val="20"/>
        </w:rPr>
        <w:t xml:space="preserve">була оголошена закупівля за процедурою </w:t>
      </w:r>
      <w:r>
        <w:rPr>
          <w:rFonts w:ascii="Times New Roman" w:hAnsi="Times New Roman" w:cs="Times New Roman"/>
          <w:i/>
          <w:sz w:val="20"/>
          <w:szCs w:val="20"/>
        </w:rPr>
        <w:t xml:space="preserve">запит (ціни) пропозицій. Торги відмінено в зв’язку з відсутністю пропозицій( </w:t>
      </w:r>
      <w:r w:rsidRPr="00383046">
        <w:rPr>
          <w:rFonts w:ascii="Times New Roman" w:hAnsi="Times New Roman" w:cs="Times New Roman"/>
          <w:i/>
          <w:sz w:val="20"/>
          <w:szCs w:val="20"/>
        </w:rPr>
        <w:t xml:space="preserve">в електронній системі закупівель за ідентифікатором </w:t>
      </w:r>
      <w:r w:rsidRPr="00D77342">
        <w:rPr>
          <w:rFonts w:ascii="Times New Roman" w:hAnsi="Times New Roman" w:cs="Times New Roman"/>
          <w:b/>
          <w:i/>
          <w:sz w:val="20"/>
          <w:szCs w:val="20"/>
        </w:rPr>
        <w:t>UA-</w:t>
      </w:r>
      <w:r w:rsidRPr="00D77342">
        <w:rPr>
          <w:rStyle w:val="value"/>
          <w:rFonts w:cs="Calibri"/>
          <w:b/>
        </w:rPr>
        <w:t> </w:t>
      </w:r>
      <w:r>
        <w:rPr>
          <w:rStyle w:val="value"/>
          <w:rFonts w:ascii="Times New Roman" w:hAnsi="Times New Roman"/>
          <w:b/>
          <w:i/>
          <w:sz w:val="20"/>
          <w:szCs w:val="20"/>
        </w:rPr>
        <w:t>2023-11-22-006280</w:t>
      </w:r>
      <w:r w:rsidRPr="00D77342">
        <w:rPr>
          <w:rStyle w:val="value"/>
          <w:rFonts w:ascii="Times New Roman" w:hAnsi="Times New Roman"/>
          <w:b/>
          <w:i/>
          <w:sz w:val="20"/>
          <w:szCs w:val="20"/>
        </w:rPr>
        <w:t>-a</w:t>
      </w:r>
      <w:r>
        <w:rPr>
          <w:rFonts w:ascii="Times New Roman" w:hAnsi="Times New Roman" w:cs="Times New Roman"/>
          <w:b/>
          <w:i/>
          <w:sz w:val="20"/>
          <w:szCs w:val="20"/>
        </w:rPr>
        <w:t>).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eading=h.30j0zll" w:colFirst="0" w:colLast="0"/>
      <w:bookmarkEnd w:id="0"/>
      <w:r>
        <w:rPr>
          <w:rFonts w:ascii="Times New Roman" w:hAnsi="Times New Roman" w:cs="Times New Roman"/>
          <w:sz w:val="20"/>
          <w:szCs w:val="20"/>
        </w:rPr>
        <w:t xml:space="preserve">При цьому у Замовника існує  потреба в </w:t>
      </w:r>
      <w:r>
        <w:rPr>
          <w:rFonts w:ascii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0025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Водночас</w:t>
      </w:r>
      <w:r>
        <w:rPr>
          <w:rFonts w:ascii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</w:rPr>
        <w:t>Отже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амовник прийняв рішення щодо здійснення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Закупівлі, 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як виняток, п</w:t>
      </w:r>
      <w:r>
        <w:rPr>
          <w:rFonts w:ascii="Times New Roman" w:hAnsi="Times New Roman" w:cs="Times New Roman"/>
          <w:color w:val="000000"/>
          <w:sz w:val="20"/>
          <w:szCs w:val="20"/>
        </w:rPr>
        <w:t>ідстав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підпунктом 16 пункту 13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Особливостей</w:t>
      </w:r>
      <w:r>
        <w:rPr>
          <w:rFonts w:ascii="Times New Roman" w:hAnsi="Times New Roman" w:cs="Times New Roman"/>
          <w:color w:val="000000"/>
          <w:sz w:val="20"/>
          <w:szCs w:val="2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C35D9">
        <w:rPr>
          <w:rFonts w:ascii="Times New Roman" w:hAnsi="Times New Roman" w:cs="Times New Roman"/>
          <w:i/>
          <w:sz w:val="18"/>
          <w:szCs w:val="18"/>
          <w:highlight w:val="white"/>
        </w:rPr>
        <w:t>закупівля із застосуванням електронного каталогу не відбулася або в електронному каталозі відсутній необхідний замовнику товар, якщо така закупівля була проведена відповідно до</w:t>
      </w:r>
      <w:r w:rsidRPr="00DC35D9"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  <w:t> </w:t>
      </w:r>
      <w:hyperlink r:id="rId9" w:anchor="n129" w:tgtFrame="_blank" w:history="1">
        <w:r w:rsidRPr="00DC35D9">
          <w:rPr>
            <w:rStyle w:val="Hyperlink"/>
            <w:rFonts w:ascii="Times New Roman" w:hAnsi="Times New Roman"/>
            <w:i/>
            <w:sz w:val="18"/>
            <w:szCs w:val="18"/>
            <w:highlight w:val="white"/>
          </w:rPr>
          <w:t>пункту 5</w:t>
        </w:r>
      </w:hyperlink>
      <w:r w:rsidRPr="00DC35D9">
        <w:rPr>
          <w:rFonts w:ascii="Times New Roman" w:hAnsi="Times New Roman" w:cs="Times New Roman"/>
          <w:i/>
          <w:sz w:val="18"/>
          <w:szCs w:val="18"/>
          <w:highlight w:val="white"/>
          <w:lang w:val="ru-RU"/>
        </w:rPr>
        <w:t> </w:t>
      </w:r>
      <w:r w:rsidRPr="00DC35D9">
        <w:rPr>
          <w:rFonts w:ascii="Times New Roman" w:hAnsi="Times New Roman" w:cs="Times New Roman"/>
          <w:i/>
          <w:sz w:val="18"/>
          <w:szCs w:val="18"/>
          <w:highlight w:val="white"/>
        </w:rPr>
        <w:t>розпорядження Кабінету Міністрів України від 25 вересня 2019 р. № 846 “Про визначення державної установи “Професійні закупівлі” централізованою закупівельною організацією” (Офіційний вісник України, 2019 р., № 77, ст. 2660) - із змінами, внесеними постановою Кабінету Міністрів України від 16 травня 2023 р. № 491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і укладення договору.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:rsidR="00E20025" w:rsidRDefault="00E200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>
        <w:rPr>
          <w:rFonts w:ascii="Times New Roman" w:hAnsi="Times New Roman" w:cs="Times New Roman"/>
          <w:sz w:val="20"/>
          <w:szCs w:val="20"/>
          <w:highlight w:val="white"/>
          <w:vertAlign w:val="superscript"/>
        </w:rPr>
        <w:t>8</w:t>
      </w:r>
      <w:r>
        <w:rPr>
          <w:rFonts w:ascii="Times New Roman" w:hAnsi="Times New Roman" w:cs="Times New Roman"/>
          <w:sz w:val="20"/>
          <w:szCs w:val="20"/>
          <w:highlight w:val="white"/>
        </w:rPr>
        <w:t xml:space="preserve"> розділу Х «Прикінцеві та перехідні положення» Закону.</w:t>
      </w:r>
    </w:p>
    <w:p w:rsidR="00E20025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0"/>
          <w:szCs w:val="20"/>
          <w:highlight w:val="whit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пункту 13 Особливостей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3046">
        <w:rPr>
          <w:rFonts w:ascii="Times New Roman" w:hAnsi="Times New Roman" w:cs="Times New Roman"/>
          <w:sz w:val="20"/>
          <w:szCs w:val="20"/>
        </w:rPr>
        <w:t>у вигляді цього файлу «Обґрунтування підстави»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20025" w:rsidRDefault="00E200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E20025" w:rsidRDefault="00E20025" w:rsidP="00DC35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7342">
        <w:rPr>
          <w:rFonts w:ascii="Times New Roman" w:hAnsi="Times New Roman" w:cs="Times New Roman"/>
          <w:b/>
          <w:i/>
          <w:sz w:val="20"/>
          <w:szCs w:val="20"/>
        </w:rPr>
        <w:t>UA-</w:t>
      </w:r>
      <w:r w:rsidRPr="00D77342">
        <w:rPr>
          <w:rStyle w:val="value"/>
          <w:rFonts w:cs="Calibri"/>
          <w:b/>
        </w:rPr>
        <w:t> </w:t>
      </w:r>
      <w:r w:rsidRPr="00D77342">
        <w:rPr>
          <w:rStyle w:val="value"/>
          <w:rFonts w:ascii="Times New Roman" w:hAnsi="Times New Roman"/>
          <w:b/>
          <w:i/>
          <w:sz w:val="20"/>
          <w:szCs w:val="20"/>
        </w:rPr>
        <w:t>2023-11-04-000555-a</w:t>
      </w:r>
      <w:r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E20025" w:rsidRDefault="00E20025" w:rsidP="00DC35D9">
      <w:pPr>
        <w:numPr>
          <w:ilvl w:val="0"/>
          <w:numId w:val="2"/>
        </w:numPr>
        <w:shd w:val="clear" w:color="auto" w:fill="FFFFFF"/>
        <w:spacing w:after="0" w:line="240" w:lineRule="auto"/>
        <w:jc w:val="both"/>
      </w:pPr>
      <w:r w:rsidRPr="00D77342">
        <w:rPr>
          <w:rFonts w:ascii="Times New Roman" w:hAnsi="Times New Roman" w:cs="Times New Roman"/>
          <w:b/>
          <w:i/>
          <w:sz w:val="20"/>
          <w:szCs w:val="20"/>
        </w:rPr>
        <w:t>UA-</w:t>
      </w:r>
      <w:r w:rsidRPr="00D77342">
        <w:rPr>
          <w:rStyle w:val="value"/>
          <w:rFonts w:cs="Calibri"/>
          <w:b/>
        </w:rPr>
        <w:t> </w:t>
      </w:r>
      <w:r>
        <w:rPr>
          <w:rStyle w:val="value"/>
          <w:rFonts w:ascii="Times New Roman" w:hAnsi="Times New Roman"/>
          <w:b/>
          <w:i/>
          <w:sz w:val="20"/>
          <w:szCs w:val="20"/>
        </w:rPr>
        <w:t>2023-11-22-006280</w:t>
      </w:r>
      <w:r w:rsidRPr="00D77342">
        <w:rPr>
          <w:rStyle w:val="value"/>
          <w:rFonts w:ascii="Times New Roman" w:hAnsi="Times New Roman"/>
          <w:b/>
          <w:i/>
          <w:sz w:val="20"/>
          <w:szCs w:val="20"/>
        </w:rPr>
        <w:t>-a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sectPr w:rsidR="00E20025" w:rsidSect="007B7DC2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FBA"/>
    <w:multiLevelType w:val="hybridMultilevel"/>
    <w:tmpl w:val="7616B28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998452C"/>
    <w:multiLevelType w:val="hybridMultilevel"/>
    <w:tmpl w:val="F2D09D58"/>
    <w:lvl w:ilvl="0" w:tplc="8C10C0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DC2"/>
    <w:rsid w:val="00082804"/>
    <w:rsid w:val="000A3588"/>
    <w:rsid w:val="000D062B"/>
    <w:rsid w:val="000E0CAE"/>
    <w:rsid w:val="00161277"/>
    <w:rsid w:val="001A2487"/>
    <w:rsid w:val="001D4692"/>
    <w:rsid w:val="00215344"/>
    <w:rsid w:val="00227357"/>
    <w:rsid w:val="002F794C"/>
    <w:rsid w:val="00383046"/>
    <w:rsid w:val="00410E34"/>
    <w:rsid w:val="00443F9C"/>
    <w:rsid w:val="004A3257"/>
    <w:rsid w:val="004F6572"/>
    <w:rsid w:val="005E0015"/>
    <w:rsid w:val="006526DA"/>
    <w:rsid w:val="006E1F63"/>
    <w:rsid w:val="006E27EF"/>
    <w:rsid w:val="00716199"/>
    <w:rsid w:val="00744AE6"/>
    <w:rsid w:val="007B7DC2"/>
    <w:rsid w:val="007C0458"/>
    <w:rsid w:val="007E297F"/>
    <w:rsid w:val="00865276"/>
    <w:rsid w:val="00891EDC"/>
    <w:rsid w:val="008A6FFF"/>
    <w:rsid w:val="008B5B6D"/>
    <w:rsid w:val="009563D3"/>
    <w:rsid w:val="009E00A9"/>
    <w:rsid w:val="00A41188"/>
    <w:rsid w:val="00BC3C69"/>
    <w:rsid w:val="00CA4DDD"/>
    <w:rsid w:val="00CC5F64"/>
    <w:rsid w:val="00D77342"/>
    <w:rsid w:val="00DC35D9"/>
    <w:rsid w:val="00E14AAE"/>
    <w:rsid w:val="00E20025"/>
    <w:rsid w:val="00F47FEB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EF"/>
    <w:pPr>
      <w:spacing w:after="160" w:line="259" w:lineRule="auto"/>
    </w:pPr>
    <w:rPr>
      <w:lang w:val="uk-UA" w:eastAsia="uk-UA"/>
    </w:rPr>
  </w:style>
  <w:style w:type="paragraph" w:styleId="Heading1">
    <w:name w:val="heading 1"/>
    <w:basedOn w:val="1"/>
    <w:next w:val="1"/>
    <w:link w:val="Heading1Char"/>
    <w:uiPriority w:val="99"/>
    <w:qFormat/>
    <w:rsid w:val="006E27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6E27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6E27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6E27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6E27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6E27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00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00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001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001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001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E001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7B7DC2"/>
    <w:pPr>
      <w:spacing w:after="160" w:line="259" w:lineRule="auto"/>
    </w:pPr>
    <w:rPr>
      <w:lang w:val="uk-UA" w:eastAsia="uk-UA"/>
    </w:rPr>
  </w:style>
  <w:style w:type="table" w:customStyle="1" w:styleId="TableNormal1">
    <w:name w:val="Table Normal1"/>
    <w:uiPriority w:val="99"/>
    <w:rsid w:val="007B7DC2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6E27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E0015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7B7DC2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7B7DC2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uiPriority w:val="99"/>
    <w:rsid w:val="006E27EF"/>
    <w:pPr>
      <w:spacing w:after="160" w:line="259" w:lineRule="auto"/>
    </w:pPr>
    <w:rPr>
      <w:lang w:val="uk-UA" w:eastAsia="uk-UA"/>
    </w:rPr>
  </w:style>
  <w:style w:type="table" w:customStyle="1" w:styleId="TableNormal4">
    <w:name w:val="Table Normal4"/>
    <w:uiPriority w:val="99"/>
    <w:rsid w:val="006E27EF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DefaultParagraphFont"/>
    <w:uiPriority w:val="99"/>
    <w:rsid w:val="006E27E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E27E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6E27E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E27EF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Normal"/>
    <w:uiPriority w:val="99"/>
    <w:rsid w:val="006E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E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DefaultParagraphFont"/>
    <w:uiPriority w:val="99"/>
    <w:rsid w:val="006E27EF"/>
    <w:rPr>
      <w:rFonts w:cs="Times New Roman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B7DC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0015"/>
    <w:rPr>
      <w:rFonts w:ascii="Cambria" w:hAnsi="Cambria" w:cs="Times New Roman"/>
      <w:sz w:val="24"/>
      <w:szCs w:val="24"/>
    </w:rPr>
  </w:style>
  <w:style w:type="character" w:customStyle="1" w:styleId="definitionstext">
    <w:name w:val="definitions__text"/>
    <w:basedOn w:val="DefaultParagraphFont"/>
    <w:uiPriority w:val="99"/>
    <w:rsid w:val="00410E34"/>
    <w:rPr>
      <w:rFonts w:cs="Times New Roman"/>
    </w:rPr>
  </w:style>
  <w:style w:type="character" w:customStyle="1" w:styleId="value">
    <w:name w:val="value"/>
    <w:basedOn w:val="DefaultParagraphFont"/>
    <w:uiPriority w:val="99"/>
    <w:rsid w:val="00410E3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10E34"/>
    <w:rPr>
      <w:rFonts w:cs="Times New Roman"/>
      <w:color w:val="0000FF"/>
      <w:u w:val="single"/>
    </w:rPr>
  </w:style>
  <w:style w:type="character" w:customStyle="1" w:styleId="key">
    <w:name w:val="key"/>
    <w:basedOn w:val="DefaultParagraphFont"/>
    <w:uiPriority w:val="99"/>
    <w:rsid w:val="006E1F63"/>
    <w:rPr>
      <w:rFonts w:cs="Times New Roman"/>
    </w:rPr>
  </w:style>
  <w:style w:type="character" w:customStyle="1" w:styleId="valignt">
    <w:name w:val="valign(t)"/>
    <w:basedOn w:val="DefaultParagraphFont"/>
    <w:uiPriority w:val="99"/>
    <w:rsid w:val="006E1F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46-2019-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46-2019-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846-2019-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46-2019-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1685</Words>
  <Characters>9611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2023-10-02T13:00:00Z</cp:lastPrinted>
  <dcterms:created xsi:type="dcterms:W3CDTF">2023-10-02T13:22:00Z</dcterms:created>
  <dcterms:modified xsi:type="dcterms:W3CDTF">2023-12-05T09:51:00Z</dcterms:modified>
</cp:coreProperties>
</file>