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59A0" w14:textId="77777777" w:rsidR="0025721E" w:rsidRPr="0025721E" w:rsidRDefault="0025721E" w:rsidP="0025721E">
      <w:pPr>
        <w:spacing w:after="0" w:line="240" w:lineRule="auto"/>
        <w:contextualSpacing/>
        <w:jc w:val="center"/>
        <w:rPr>
          <w:rFonts w:ascii="Times New Roman" w:hAnsi="Times New Roman" w:cs="Times New Roman"/>
          <w:b/>
          <w:bCs/>
          <w:sz w:val="32"/>
          <w:szCs w:val="36"/>
        </w:rPr>
      </w:pPr>
      <w:r w:rsidRPr="0025721E">
        <w:rPr>
          <w:rFonts w:ascii="Times New Roman" w:hAnsi="Times New Roman" w:cs="Times New Roman"/>
          <w:b/>
          <w:bCs/>
          <w:sz w:val="32"/>
          <w:szCs w:val="36"/>
        </w:rPr>
        <w:t xml:space="preserve">Комунальний заклад </w:t>
      </w:r>
      <w:proofErr w:type="spellStart"/>
      <w:r w:rsidRPr="0025721E">
        <w:rPr>
          <w:rFonts w:ascii="Times New Roman" w:hAnsi="Times New Roman" w:cs="Times New Roman"/>
          <w:b/>
          <w:bCs/>
          <w:sz w:val="32"/>
          <w:szCs w:val="36"/>
        </w:rPr>
        <w:t>Южненської</w:t>
      </w:r>
      <w:proofErr w:type="spellEnd"/>
      <w:r w:rsidRPr="0025721E">
        <w:rPr>
          <w:rFonts w:ascii="Times New Roman" w:hAnsi="Times New Roman" w:cs="Times New Roman"/>
          <w:b/>
          <w:bCs/>
          <w:sz w:val="32"/>
          <w:szCs w:val="36"/>
        </w:rPr>
        <w:t xml:space="preserve"> міської ради </w:t>
      </w:r>
    </w:p>
    <w:p w14:paraId="2588304F" w14:textId="77777777" w:rsidR="0025721E" w:rsidRPr="0025721E" w:rsidRDefault="0025721E" w:rsidP="0025721E">
      <w:pPr>
        <w:spacing w:after="0" w:line="240" w:lineRule="auto"/>
        <w:contextualSpacing/>
        <w:jc w:val="center"/>
        <w:rPr>
          <w:rFonts w:ascii="Times New Roman" w:hAnsi="Times New Roman" w:cs="Times New Roman"/>
          <w:b/>
          <w:bCs/>
          <w:sz w:val="32"/>
          <w:szCs w:val="36"/>
        </w:rPr>
      </w:pPr>
      <w:r w:rsidRPr="0025721E">
        <w:rPr>
          <w:rFonts w:ascii="Times New Roman" w:hAnsi="Times New Roman" w:cs="Times New Roman"/>
          <w:b/>
          <w:bCs/>
          <w:sz w:val="32"/>
          <w:szCs w:val="36"/>
        </w:rPr>
        <w:t>«Міський палац культури «Дружба»</w:t>
      </w:r>
    </w:p>
    <w:p w14:paraId="0872B29B" w14:textId="77777777" w:rsidR="002B3344" w:rsidRDefault="002B3344">
      <w:pPr>
        <w:spacing w:after="0" w:line="240" w:lineRule="auto"/>
        <w:ind w:left="-1418"/>
        <w:jc w:val="center"/>
        <w:rPr>
          <w:rFonts w:ascii="Times New Roman" w:eastAsia="Times New Roman" w:hAnsi="Times New Roman" w:cs="Times New Roman"/>
          <w:b/>
          <w:sz w:val="36"/>
          <w:szCs w:val="36"/>
        </w:rPr>
      </w:pPr>
    </w:p>
    <w:p w14:paraId="75322A91" w14:textId="77777777" w:rsidR="00717717" w:rsidRPr="0025721E" w:rsidRDefault="00717717">
      <w:pPr>
        <w:spacing w:after="0" w:line="240" w:lineRule="auto"/>
        <w:ind w:left="-1418"/>
        <w:jc w:val="center"/>
        <w:rPr>
          <w:rFonts w:ascii="Times New Roman" w:eastAsia="Times New Roman" w:hAnsi="Times New Roman" w:cs="Times New Roman"/>
          <w:b/>
          <w:sz w:val="36"/>
          <w:szCs w:val="36"/>
        </w:rPr>
      </w:pPr>
    </w:p>
    <w:p w14:paraId="333AA9C5" w14:textId="77777777" w:rsidR="002B3344" w:rsidRDefault="002B3344">
      <w:pPr>
        <w:spacing w:after="0" w:line="240" w:lineRule="auto"/>
        <w:ind w:left="-1418"/>
        <w:jc w:val="right"/>
        <w:rPr>
          <w:rFonts w:ascii="Times New Roman" w:eastAsia="Times New Roman" w:hAnsi="Times New Roman" w:cs="Times New Roman"/>
          <w:b/>
          <w:color w:val="000000"/>
          <w:sz w:val="24"/>
          <w:szCs w:val="24"/>
          <w:highlight w:val="yellow"/>
        </w:rPr>
      </w:pPr>
    </w:p>
    <w:p w14:paraId="6C8FACA7" w14:textId="77777777" w:rsidR="002B3344" w:rsidRDefault="000563BA">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14:paraId="1BCD7673" w14:textId="77777777" w:rsidR="0025721E" w:rsidRPr="0025721E" w:rsidRDefault="000563BA" w:rsidP="0025721E">
      <w:pPr>
        <w:tabs>
          <w:tab w:val="left" w:pos="142"/>
        </w:tabs>
        <w:spacing w:after="0" w:line="240" w:lineRule="auto"/>
        <w:jc w:val="right"/>
        <w:rPr>
          <w:rFonts w:ascii="Times New Roman" w:hAnsi="Times New Roman" w:cs="Times New Roman"/>
          <w:color w:val="000000"/>
          <w:sz w:val="24"/>
          <w:szCs w:val="24"/>
        </w:rPr>
      </w:pPr>
      <w:r w:rsidRPr="0025721E">
        <w:rPr>
          <w:rFonts w:ascii="Times New Roman" w:eastAsia="Times New Roman" w:hAnsi="Times New Roman" w:cs="Times New Roman"/>
          <w:color w:val="000000"/>
          <w:sz w:val="24"/>
          <w:szCs w:val="24"/>
        </w:rPr>
        <w:t xml:space="preserve">                                                                    </w:t>
      </w:r>
      <w:r w:rsidR="0025721E" w:rsidRPr="0025721E">
        <w:rPr>
          <w:rFonts w:ascii="Times New Roman" w:hAnsi="Times New Roman" w:cs="Times New Roman"/>
          <w:color w:val="000000"/>
          <w:sz w:val="24"/>
          <w:szCs w:val="24"/>
        </w:rPr>
        <w:t xml:space="preserve">Рішенням уповноваженої особи </w:t>
      </w:r>
    </w:p>
    <w:p w14:paraId="3445EBC0" w14:textId="77777777" w:rsidR="0025721E" w:rsidRPr="0025721E" w:rsidRDefault="0025721E" w:rsidP="0025721E">
      <w:pPr>
        <w:tabs>
          <w:tab w:val="left" w:pos="142"/>
        </w:tabs>
        <w:spacing w:after="0" w:line="240" w:lineRule="auto"/>
        <w:jc w:val="right"/>
        <w:rPr>
          <w:rFonts w:ascii="Times New Roman" w:hAnsi="Times New Roman" w:cs="Times New Roman"/>
          <w:color w:val="000000"/>
        </w:rPr>
      </w:pPr>
      <w:r w:rsidRPr="0025721E">
        <w:rPr>
          <w:rFonts w:ascii="Times New Roman" w:hAnsi="Times New Roman" w:cs="Times New Roman"/>
          <w:iCs/>
          <w:sz w:val="24"/>
          <w:szCs w:val="20"/>
        </w:rPr>
        <w:t xml:space="preserve">з питань публічних </w:t>
      </w:r>
      <w:proofErr w:type="spellStart"/>
      <w:r w:rsidRPr="0025721E">
        <w:rPr>
          <w:rFonts w:ascii="Times New Roman" w:hAnsi="Times New Roman" w:cs="Times New Roman"/>
          <w:iCs/>
          <w:sz w:val="24"/>
          <w:szCs w:val="20"/>
        </w:rPr>
        <w:t>закупівель</w:t>
      </w:r>
      <w:proofErr w:type="spellEnd"/>
    </w:p>
    <w:p w14:paraId="72A8E139" w14:textId="0D6CFE72" w:rsidR="002B3344" w:rsidRDefault="000563BA" w:rsidP="0025721E">
      <w:pPr>
        <w:spacing w:after="0" w:line="240" w:lineRule="auto"/>
        <w:ind w:left="-1418"/>
        <w:jc w:val="right"/>
        <w:rPr>
          <w:rFonts w:ascii="Times New Roman" w:eastAsia="Times New Roman" w:hAnsi="Times New Roman" w:cs="Times New Roman"/>
          <w:color w:val="000000"/>
          <w:sz w:val="24"/>
          <w:szCs w:val="24"/>
        </w:rPr>
      </w:pPr>
      <w:r w:rsidRPr="0025721E">
        <w:rPr>
          <w:rFonts w:ascii="Times New Roman" w:eastAsia="Times New Roman" w:hAnsi="Times New Roman" w:cs="Times New Roman"/>
          <w:color w:val="000000"/>
          <w:sz w:val="24"/>
          <w:szCs w:val="24"/>
        </w:rPr>
        <w:t>від</w:t>
      </w:r>
      <w:r>
        <w:rPr>
          <w:rFonts w:ascii="Times New Roman" w:eastAsia="Times New Roman" w:hAnsi="Times New Roman" w:cs="Times New Roman"/>
          <w:color w:val="000000"/>
          <w:sz w:val="24"/>
          <w:szCs w:val="24"/>
        </w:rPr>
        <w:t xml:space="preserve">  </w:t>
      </w:r>
      <w:r w:rsidR="0025721E">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.1</w:t>
      </w:r>
      <w:r w:rsidR="0025721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.2023р.  </w:t>
      </w:r>
    </w:p>
    <w:p w14:paraId="53D53986" w14:textId="06EC09E5" w:rsidR="002B3344" w:rsidRDefault="000563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w:t>
      </w:r>
      <w:r w:rsidR="0025721E">
        <w:rPr>
          <w:rFonts w:ascii="Times New Roman" w:eastAsia="Times New Roman" w:hAnsi="Times New Roman" w:cs="Times New Roman"/>
          <w:color w:val="000000"/>
          <w:sz w:val="24"/>
          <w:szCs w:val="24"/>
        </w:rPr>
        <w:t>Олександр</w:t>
      </w:r>
      <w:r>
        <w:rPr>
          <w:rFonts w:ascii="Times New Roman" w:eastAsia="Times New Roman" w:hAnsi="Times New Roman" w:cs="Times New Roman"/>
          <w:color w:val="000000"/>
          <w:sz w:val="24"/>
          <w:szCs w:val="24"/>
        </w:rPr>
        <w:t xml:space="preserve"> </w:t>
      </w:r>
      <w:r w:rsidR="0025721E">
        <w:rPr>
          <w:rFonts w:ascii="Times New Roman" w:eastAsia="Times New Roman" w:hAnsi="Times New Roman" w:cs="Times New Roman"/>
          <w:color w:val="000000"/>
          <w:sz w:val="24"/>
          <w:szCs w:val="24"/>
        </w:rPr>
        <w:t>СІЛАЄВ</w:t>
      </w:r>
    </w:p>
    <w:p w14:paraId="360CA039" w14:textId="77777777" w:rsidR="002B3344" w:rsidRDefault="002B3344">
      <w:pPr>
        <w:spacing w:after="0" w:line="240" w:lineRule="auto"/>
        <w:rPr>
          <w:rFonts w:ascii="Times New Roman" w:eastAsia="Times New Roman" w:hAnsi="Times New Roman" w:cs="Times New Roman"/>
          <w:color w:val="000000"/>
          <w:sz w:val="24"/>
          <w:szCs w:val="24"/>
        </w:rPr>
      </w:pPr>
    </w:p>
    <w:p w14:paraId="1D6B7CAE" w14:textId="77777777" w:rsidR="002B3344" w:rsidRDefault="002B3344">
      <w:pPr>
        <w:spacing w:after="0" w:line="240" w:lineRule="auto"/>
        <w:jc w:val="right"/>
        <w:rPr>
          <w:rFonts w:ascii="Times New Roman" w:eastAsia="Times New Roman" w:hAnsi="Times New Roman" w:cs="Times New Roman"/>
          <w:sz w:val="24"/>
          <w:szCs w:val="24"/>
          <w:highlight w:val="yellow"/>
        </w:rPr>
      </w:pPr>
    </w:p>
    <w:p w14:paraId="3F9AEE1C" w14:textId="77777777" w:rsidR="002B3344" w:rsidRDefault="002B3344">
      <w:pPr>
        <w:spacing w:after="0" w:line="240" w:lineRule="auto"/>
        <w:jc w:val="right"/>
        <w:rPr>
          <w:rFonts w:ascii="Times New Roman" w:eastAsia="Times New Roman" w:hAnsi="Times New Roman" w:cs="Times New Roman"/>
          <w:sz w:val="24"/>
          <w:szCs w:val="24"/>
          <w:highlight w:val="yellow"/>
        </w:rPr>
      </w:pPr>
    </w:p>
    <w:p w14:paraId="35AD8C47" w14:textId="77777777" w:rsidR="002B3344" w:rsidRDefault="002B3344">
      <w:pPr>
        <w:spacing w:after="0" w:line="240" w:lineRule="auto"/>
        <w:jc w:val="right"/>
        <w:rPr>
          <w:rFonts w:ascii="Times New Roman" w:eastAsia="Times New Roman" w:hAnsi="Times New Roman" w:cs="Times New Roman"/>
          <w:sz w:val="24"/>
          <w:szCs w:val="24"/>
          <w:highlight w:val="yellow"/>
        </w:rPr>
      </w:pPr>
    </w:p>
    <w:p w14:paraId="5DEB4D0B" w14:textId="77777777" w:rsidR="002B3344" w:rsidRDefault="002B3344">
      <w:pPr>
        <w:spacing w:after="0" w:line="240" w:lineRule="auto"/>
        <w:jc w:val="right"/>
        <w:rPr>
          <w:rFonts w:ascii="Times New Roman" w:eastAsia="Times New Roman" w:hAnsi="Times New Roman" w:cs="Times New Roman"/>
          <w:sz w:val="24"/>
          <w:szCs w:val="24"/>
          <w:highlight w:val="yellow"/>
        </w:rPr>
      </w:pPr>
    </w:p>
    <w:p w14:paraId="583DE9B3" w14:textId="77777777" w:rsidR="002B3344" w:rsidRDefault="002B3344">
      <w:pPr>
        <w:spacing w:after="0" w:line="240" w:lineRule="auto"/>
        <w:jc w:val="right"/>
        <w:rPr>
          <w:rFonts w:ascii="Times New Roman" w:eastAsia="Times New Roman" w:hAnsi="Times New Roman" w:cs="Times New Roman"/>
          <w:sz w:val="24"/>
          <w:szCs w:val="24"/>
          <w:highlight w:val="yellow"/>
        </w:rPr>
      </w:pPr>
    </w:p>
    <w:p w14:paraId="5A3B53F7" w14:textId="77777777" w:rsidR="002B3344" w:rsidRDefault="000563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                                                   </w:t>
      </w:r>
    </w:p>
    <w:p w14:paraId="547B784C" w14:textId="0CB9314E" w:rsidR="002B3344" w:rsidRDefault="000563BA" w:rsidP="00B249C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sz w:val="24"/>
          <w:szCs w:val="24"/>
        </w:rPr>
        <w:t xml:space="preserve">                                                    </w:t>
      </w:r>
    </w:p>
    <w:p w14:paraId="129C1232" w14:textId="77777777" w:rsidR="0025721E" w:rsidRPr="00774B9D" w:rsidRDefault="0025721E" w:rsidP="0025721E">
      <w:pPr>
        <w:spacing w:after="0" w:line="240" w:lineRule="auto"/>
        <w:jc w:val="center"/>
        <w:rPr>
          <w:rFonts w:ascii="Times New Roman" w:hAnsi="Times New Roman" w:cs="Times New Roman"/>
          <w:b/>
          <w:sz w:val="28"/>
          <w:szCs w:val="28"/>
          <w:lang w:eastAsia="uk-UA"/>
        </w:rPr>
      </w:pPr>
      <w:r w:rsidRPr="00774B9D">
        <w:rPr>
          <w:rFonts w:ascii="Times New Roman" w:hAnsi="Times New Roman" w:cs="Times New Roman"/>
          <w:b/>
          <w:sz w:val="28"/>
          <w:szCs w:val="28"/>
          <w:lang w:eastAsia="uk-UA"/>
        </w:rPr>
        <w:t xml:space="preserve">ТЕНДЕРНА ДОКУМЕНТАЦІЯ </w:t>
      </w:r>
    </w:p>
    <w:p w14:paraId="6EFA9F33" w14:textId="77777777" w:rsidR="0025721E" w:rsidRPr="00774B9D" w:rsidRDefault="0025721E" w:rsidP="0025721E">
      <w:pPr>
        <w:tabs>
          <w:tab w:val="left" w:pos="3654"/>
        </w:tabs>
        <w:spacing w:after="0" w:line="240" w:lineRule="auto"/>
        <w:jc w:val="center"/>
        <w:rPr>
          <w:rFonts w:ascii="Times New Roman" w:hAnsi="Times New Roman" w:cs="Times New Roman"/>
          <w:b/>
          <w:snapToGrid w:val="0"/>
          <w:kern w:val="28"/>
          <w:sz w:val="28"/>
          <w:szCs w:val="28"/>
          <w:lang w:eastAsia="uk-UA"/>
        </w:rPr>
      </w:pPr>
      <w:r w:rsidRPr="00774B9D">
        <w:rPr>
          <w:rFonts w:ascii="Times New Roman" w:hAnsi="Times New Roman" w:cs="Times New Roman"/>
          <w:b/>
          <w:snapToGrid w:val="0"/>
          <w:kern w:val="28"/>
          <w:sz w:val="28"/>
          <w:szCs w:val="28"/>
          <w:lang w:eastAsia="uk-UA"/>
        </w:rPr>
        <w:t>щодо проведення процедури відкритих торгів (</w:t>
      </w:r>
      <w:r w:rsidRPr="00774B9D">
        <w:rPr>
          <w:rFonts w:ascii="Times New Roman" w:hAnsi="Times New Roman" w:cs="Times New Roman"/>
          <w:b/>
          <w:i/>
          <w:snapToGrid w:val="0"/>
          <w:kern w:val="28"/>
          <w:sz w:val="28"/>
          <w:szCs w:val="28"/>
          <w:lang w:eastAsia="uk-UA"/>
        </w:rPr>
        <w:t>з особливостями)</w:t>
      </w:r>
      <w:r w:rsidRPr="00774B9D">
        <w:rPr>
          <w:rFonts w:ascii="Times New Roman" w:hAnsi="Times New Roman" w:cs="Times New Roman"/>
          <w:b/>
          <w:snapToGrid w:val="0"/>
          <w:kern w:val="28"/>
          <w:sz w:val="28"/>
          <w:szCs w:val="28"/>
          <w:lang w:eastAsia="uk-UA"/>
        </w:rPr>
        <w:t xml:space="preserve"> на закупівлю:</w:t>
      </w:r>
    </w:p>
    <w:p w14:paraId="0872C2B0" w14:textId="3BE91050" w:rsidR="0025721E" w:rsidRPr="00774B9D" w:rsidRDefault="0025721E" w:rsidP="0025721E">
      <w:pPr>
        <w:tabs>
          <w:tab w:val="left" w:pos="3654"/>
        </w:tabs>
        <w:spacing w:after="0" w:line="240" w:lineRule="auto"/>
        <w:jc w:val="center"/>
        <w:rPr>
          <w:b/>
          <w:sz w:val="28"/>
          <w:szCs w:val="28"/>
          <w:lang w:eastAsia="uk-UA"/>
        </w:rPr>
      </w:pPr>
      <w:r w:rsidRPr="00774B9D">
        <w:rPr>
          <w:rFonts w:ascii="Times New Roman" w:hAnsi="Times New Roman" w:cs="Times New Roman"/>
          <w:b/>
          <w:snapToGrid w:val="0"/>
          <w:kern w:val="28"/>
          <w:sz w:val="28"/>
          <w:szCs w:val="28"/>
          <w:lang w:eastAsia="uk-UA"/>
        </w:rPr>
        <w:t xml:space="preserve"> </w:t>
      </w:r>
      <w:r w:rsidRPr="00774B9D">
        <w:rPr>
          <w:rFonts w:ascii="Times New Roman" w:hAnsi="Times New Roman" w:cs="Times New Roman"/>
          <w:b/>
          <w:sz w:val="28"/>
          <w:szCs w:val="28"/>
          <w:lang w:eastAsia="uk-UA"/>
        </w:rPr>
        <w:t>«</w:t>
      </w:r>
      <w:r w:rsidR="00B249C4" w:rsidRPr="00774B9D">
        <w:rPr>
          <w:rFonts w:ascii="Times New Roman" w:eastAsia="Times New Roman" w:hAnsi="Times New Roman" w:cs="Times New Roman"/>
          <w:b/>
          <w:bCs/>
          <w:sz w:val="28"/>
          <w:szCs w:val="28"/>
          <w:lang w:eastAsia="zh-CN"/>
        </w:rPr>
        <w:t>Послуги з підключення дизельного генератору</w:t>
      </w:r>
      <w:r w:rsidRPr="00774B9D">
        <w:rPr>
          <w:rFonts w:ascii="Times New Roman" w:hAnsi="Times New Roman" w:cs="Times New Roman"/>
          <w:b/>
          <w:sz w:val="28"/>
          <w:szCs w:val="28"/>
        </w:rPr>
        <w:t xml:space="preserve"> </w:t>
      </w:r>
      <w:r w:rsidRPr="00774B9D">
        <w:rPr>
          <w:rFonts w:ascii="Times New Roman" w:hAnsi="Times New Roman" w:cs="Times New Roman"/>
          <w:b/>
          <w:sz w:val="28"/>
          <w:szCs w:val="28"/>
          <w:lang w:eastAsia="uk-UA"/>
        </w:rPr>
        <w:t xml:space="preserve">за кодом  ДК 021:2015 - </w:t>
      </w:r>
      <w:r w:rsidRPr="00774B9D">
        <w:rPr>
          <w:rFonts w:ascii="Times New Roman" w:eastAsia="Times New Roman" w:hAnsi="Times New Roman" w:cs="Times New Roman"/>
          <w:b/>
          <w:bCs/>
          <w:sz w:val="28"/>
          <w:szCs w:val="28"/>
          <w:lang w:eastAsia="en-US"/>
        </w:rPr>
        <w:t>51110000-6 - Послуги зі встановлення електричного обладнання</w:t>
      </w:r>
      <w:r w:rsidR="00CE2582">
        <w:rPr>
          <w:rFonts w:ascii="Times New Roman" w:eastAsia="Times New Roman" w:hAnsi="Times New Roman" w:cs="Times New Roman"/>
          <w:b/>
          <w:bCs/>
          <w:sz w:val="28"/>
          <w:szCs w:val="28"/>
          <w:lang w:eastAsia="en-US"/>
        </w:rPr>
        <w:t>»</w:t>
      </w:r>
    </w:p>
    <w:p w14:paraId="1FC2E3FD" w14:textId="77777777" w:rsidR="002B3344" w:rsidRDefault="002B3344">
      <w:pPr>
        <w:spacing w:after="0" w:line="240" w:lineRule="auto"/>
        <w:jc w:val="both"/>
        <w:rPr>
          <w:rFonts w:ascii="Times New Roman" w:eastAsia="Times New Roman" w:hAnsi="Times New Roman" w:cs="Times New Roman"/>
          <w:color w:val="000000"/>
        </w:rPr>
      </w:pPr>
    </w:p>
    <w:p w14:paraId="12B1155D" w14:textId="77777777" w:rsidR="002B3344" w:rsidRDefault="002B3344">
      <w:pPr>
        <w:spacing w:after="0" w:line="240" w:lineRule="auto"/>
        <w:jc w:val="both"/>
        <w:rPr>
          <w:rFonts w:ascii="Times New Roman" w:eastAsia="Times New Roman" w:hAnsi="Times New Roman" w:cs="Times New Roman"/>
          <w:color w:val="000000"/>
        </w:rPr>
      </w:pPr>
    </w:p>
    <w:p w14:paraId="2E8D49F5" w14:textId="77777777" w:rsidR="002B3344" w:rsidRDefault="002B3344">
      <w:pPr>
        <w:spacing w:after="0" w:line="240" w:lineRule="auto"/>
        <w:jc w:val="both"/>
        <w:rPr>
          <w:rFonts w:ascii="Times New Roman" w:eastAsia="Times New Roman" w:hAnsi="Times New Roman" w:cs="Times New Roman"/>
          <w:color w:val="000000"/>
        </w:rPr>
      </w:pPr>
    </w:p>
    <w:p w14:paraId="7D5B062E" w14:textId="77777777" w:rsidR="002B3344" w:rsidRDefault="002B3344">
      <w:pPr>
        <w:spacing w:after="0" w:line="240" w:lineRule="auto"/>
        <w:jc w:val="both"/>
        <w:rPr>
          <w:rFonts w:ascii="Times New Roman" w:eastAsia="Times New Roman" w:hAnsi="Times New Roman" w:cs="Times New Roman"/>
          <w:color w:val="000000"/>
        </w:rPr>
      </w:pPr>
    </w:p>
    <w:p w14:paraId="7E24B864" w14:textId="77777777" w:rsidR="002B3344" w:rsidRDefault="002B3344">
      <w:pPr>
        <w:spacing w:after="0" w:line="240" w:lineRule="auto"/>
        <w:jc w:val="both"/>
        <w:rPr>
          <w:rFonts w:ascii="Times New Roman" w:eastAsia="Times New Roman" w:hAnsi="Times New Roman" w:cs="Times New Roman"/>
          <w:color w:val="000000"/>
        </w:rPr>
      </w:pPr>
    </w:p>
    <w:p w14:paraId="61C2CE4F" w14:textId="77777777" w:rsidR="002B3344" w:rsidRDefault="002B3344">
      <w:pPr>
        <w:spacing w:after="0" w:line="240" w:lineRule="auto"/>
        <w:jc w:val="both"/>
        <w:rPr>
          <w:rFonts w:ascii="Times New Roman" w:eastAsia="Times New Roman" w:hAnsi="Times New Roman" w:cs="Times New Roman"/>
          <w:color w:val="000000"/>
        </w:rPr>
      </w:pPr>
    </w:p>
    <w:p w14:paraId="0971A1D1" w14:textId="77777777" w:rsidR="002B3344" w:rsidRDefault="002B3344">
      <w:pPr>
        <w:spacing w:after="0" w:line="240" w:lineRule="auto"/>
        <w:jc w:val="both"/>
        <w:rPr>
          <w:rFonts w:ascii="Times New Roman" w:eastAsia="Times New Roman" w:hAnsi="Times New Roman" w:cs="Times New Roman"/>
          <w:color w:val="000000"/>
        </w:rPr>
      </w:pPr>
    </w:p>
    <w:p w14:paraId="67597EBA" w14:textId="77777777" w:rsidR="002B3344" w:rsidRDefault="002B3344">
      <w:pPr>
        <w:spacing w:after="0" w:line="240" w:lineRule="auto"/>
        <w:jc w:val="both"/>
        <w:rPr>
          <w:rFonts w:ascii="Times New Roman" w:eastAsia="Times New Roman" w:hAnsi="Times New Roman" w:cs="Times New Roman"/>
          <w:color w:val="000000"/>
        </w:rPr>
      </w:pPr>
    </w:p>
    <w:p w14:paraId="6F5FA16D" w14:textId="77777777" w:rsidR="002B3344" w:rsidRDefault="002B3344">
      <w:pPr>
        <w:spacing w:after="0" w:line="240" w:lineRule="auto"/>
        <w:jc w:val="both"/>
        <w:rPr>
          <w:rFonts w:ascii="Times New Roman" w:eastAsia="Times New Roman" w:hAnsi="Times New Roman" w:cs="Times New Roman"/>
          <w:color w:val="000000"/>
        </w:rPr>
      </w:pPr>
    </w:p>
    <w:p w14:paraId="42C0B61A" w14:textId="77777777" w:rsidR="002B3344" w:rsidRDefault="002B3344">
      <w:pPr>
        <w:spacing w:after="0" w:line="240" w:lineRule="auto"/>
        <w:jc w:val="both"/>
        <w:rPr>
          <w:rFonts w:ascii="Times New Roman" w:eastAsia="Times New Roman" w:hAnsi="Times New Roman" w:cs="Times New Roman"/>
          <w:color w:val="000000"/>
        </w:rPr>
      </w:pPr>
    </w:p>
    <w:p w14:paraId="7616E5AC" w14:textId="77777777" w:rsidR="002B3344" w:rsidRDefault="002B3344">
      <w:pPr>
        <w:spacing w:after="0" w:line="240" w:lineRule="auto"/>
        <w:jc w:val="both"/>
        <w:rPr>
          <w:rFonts w:ascii="Times New Roman" w:eastAsia="Times New Roman" w:hAnsi="Times New Roman" w:cs="Times New Roman"/>
          <w:color w:val="000000"/>
        </w:rPr>
      </w:pPr>
    </w:p>
    <w:p w14:paraId="6775FCB4" w14:textId="77777777" w:rsidR="002B3344" w:rsidRDefault="002B3344">
      <w:pPr>
        <w:spacing w:after="0" w:line="240" w:lineRule="auto"/>
        <w:jc w:val="both"/>
        <w:rPr>
          <w:rFonts w:ascii="Times New Roman" w:eastAsia="Times New Roman" w:hAnsi="Times New Roman" w:cs="Times New Roman"/>
          <w:color w:val="000000"/>
        </w:rPr>
      </w:pPr>
    </w:p>
    <w:p w14:paraId="346C8418" w14:textId="77777777" w:rsidR="002B3344" w:rsidRDefault="002B3344">
      <w:pPr>
        <w:spacing w:after="0" w:line="240" w:lineRule="auto"/>
        <w:jc w:val="both"/>
        <w:rPr>
          <w:rFonts w:ascii="Times New Roman" w:eastAsia="Times New Roman" w:hAnsi="Times New Roman" w:cs="Times New Roman"/>
          <w:color w:val="000000"/>
        </w:rPr>
      </w:pPr>
    </w:p>
    <w:p w14:paraId="42146C7A" w14:textId="77777777" w:rsidR="002B3344" w:rsidRDefault="002B3344">
      <w:pPr>
        <w:spacing w:after="0" w:line="240" w:lineRule="auto"/>
        <w:jc w:val="both"/>
        <w:rPr>
          <w:rFonts w:ascii="Times New Roman" w:eastAsia="Times New Roman" w:hAnsi="Times New Roman" w:cs="Times New Roman"/>
          <w:color w:val="000000"/>
        </w:rPr>
      </w:pPr>
    </w:p>
    <w:p w14:paraId="55420898" w14:textId="77777777" w:rsidR="002B3344" w:rsidRDefault="002B3344">
      <w:pPr>
        <w:spacing w:after="0" w:line="240" w:lineRule="auto"/>
        <w:jc w:val="both"/>
        <w:rPr>
          <w:rFonts w:ascii="Times New Roman" w:eastAsia="Times New Roman" w:hAnsi="Times New Roman" w:cs="Times New Roman"/>
          <w:color w:val="000000"/>
        </w:rPr>
      </w:pPr>
    </w:p>
    <w:p w14:paraId="61509100" w14:textId="77777777" w:rsidR="002B3344" w:rsidRDefault="002B3344">
      <w:pPr>
        <w:spacing w:after="0" w:line="240" w:lineRule="auto"/>
        <w:jc w:val="both"/>
        <w:rPr>
          <w:rFonts w:ascii="Times New Roman" w:eastAsia="Times New Roman" w:hAnsi="Times New Roman" w:cs="Times New Roman"/>
          <w:color w:val="000000"/>
        </w:rPr>
      </w:pPr>
    </w:p>
    <w:p w14:paraId="6AD78869" w14:textId="77777777" w:rsidR="002B3344" w:rsidRDefault="002B3344">
      <w:pPr>
        <w:spacing w:after="0" w:line="240" w:lineRule="auto"/>
        <w:jc w:val="both"/>
        <w:rPr>
          <w:rFonts w:ascii="Times New Roman" w:eastAsia="Times New Roman" w:hAnsi="Times New Roman" w:cs="Times New Roman"/>
          <w:color w:val="000000"/>
        </w:rPr>
      </w:pPr>
    </w:p>
    <w:p w14:paraId="6999150F" w14:textId="77777777" w:rsidR="002B3344" w:rsidRDefault="002B3344">
      <w:pPr>
        <w:spacing w:after="0" w:line="240" w:lineRule="auto"/>
        <w:jc w:val="both"/>
        <w:rPr>
          <w:rFonts w:ascii="Times New Roman" w:eastAsia="Times New Roman" w:hAnsi="Times New Roman" w:cs="Times New Roman"/>
          <w:color w:val="000000"/>
        </w:rPr>
      </w:pPr>
    </w:p>
    <w:p w14:paraId="30C9D676" w14:textId="77777777" w:rsidR="002B3344" w:rsidRDefault="002B3344">
      <w:pPr>
        <w:spacing w:after="0" w:line="240" w:lineRule="auto"/>
        <w:jc w:val="both"/>
        <w:rPr>
          <w:rFonts w:ascii="Times New Roman" w:eastAsia="Times New Roman" w:hAnsi="Times New Roman" w:cs="Times New Roman"/>
          <w:color w:val="000000"/>
        </w:rPr>
      </w:pPr>
    </w:p>
    <w:p w14:paraId="4A3549EE" w14:textId="77777777" w:rsidR="002B3344" w:rsidRDefault="002B3344">
      <w:pPr>
        <w:spacing w:after="0" w:line="240" w:lineRule="auto"/>
        <w:jc w:val="both"/>
        <w:rPr>
          <w:rFonts w:ascii="Times New Roman" w:eastAsia="Times New Roman" w:hAnsi="Times New Roman" w:cs="Times New Roman"/>
          <w:color w:val="000000"/>
        </w:rPr>
      </w:pPr>
    </w:p>
    <w:p w14:paraId="7961F9DD" w14:textId="77777777" w:rsidR="002B3344" w:rsidRDefault="002B3344">
      <w:pPr>
        <w:spacing w:after="0" w:line="240" w:lineRule="auto"/>
        <w:jc w:val="center"/>
        <w:rPr>
          <w:rFonts w:ascii="Times New Roman" w:eastAsia="Times New Roman" w:hAnsi="Times New Roman" w:cs="Times New Roman"/>
          <w:b/>
          <w:sz w:val="24"/>
          <w:szCs w:val="24"/>
          <w:u w:val="single"/>
        </w:rPr>
      </w:pPr>
    </w:p>
    <w:p w14:paraId="3EBB7B49" w14:textId="77777777" w:rsidR="002B3344" w:rsidRDefault="002B3344">
      <w:pPr>
        <w:spacing w:after="0" w:line="240" w:lineRule="auto"/>
        <w:jc w:val="center"/>
        <w:rPr>
          <w:rFonts w:ascii="Times New Roman" w:eastAsia="Times New Roman" w:hAnsi="Times New Roman" w:cs="Times New Roman"/>
          <w:b/>
          <w:sz w:val="24"/>
          <w:szCs w:val="24"/>
          <w:u w:val="single"/>
        </w:rPr>
      </w:pPr>
    </w:p>
    <w:p w14:paraId="7EE776D9" w14:textId="77777777" w:rsidR="00717717" w:rsidRDefault="00717717">
      <w:pPr>
        <w:spacing w:after="0" w:line="240" w:lineRule="auto"/>
        <w:jc w:val="center"/>
        <w:rPr>
          <w:rFonts w:ascii="Times New Roman" w:eastAsia="Times New Roman" w:hAnsi="Times New Roman" w:cs="Times New Roman"/>
          <w:b/>
          <w:sz w:val="24"/>
          <w:szCs w:val="24"/>
          <w:u w:val="single"/>
        </w:rPr>
      </w:pPr>
    </w:p>
    <w:p w14:paraId="4B858992" w14:textId="77777777" w:rsidR="00717717" w:rsidRDefault="00717717">
      <w:pPr>
        <w:spacing w:after="0" w:line="240" w:lineRule="auto"/>
        <w:jc w:val="center"/>
        <w:rPr>
          <w:rFonts w:ascii="Times New Roman" w:eastAsia="Times New Roman" w:hAnsi="Times New Roman" w:cs="Times New Roman"/>
          <w:b/>
          <w:sz w:val="24"/>
          <w:szCs w:val="24"/>
          <w:u w:val="single"/>
        </w:rPr>
      </w:pPr>
    </w:p>
    <w:p w14:paraId="3945B6D0" w14:textId="77777777" w:rsidR="00717717" w:rsidRDefault="00717717">
      <w:pPr>
        <w:spacing w:after="0" w:line="240" w:lineRule="auto"/>
        <w:jc w:val="center"/>
        <w:rPr>
          <w:rFonts w:ascii="Times New Roman" w:eastAsia="Times New Roman" w:hAnsi="Times New Roman" w:cs="Times New Roman"/>
          <w:b/>
          <w:sz w:val="24"/>
          <w:szCs w:val="24"/>
          <w:u w:val="single"/>
        </w:rPr>
      </w:pPr>
    </w:p>
    <w:p w14:paraId="3C39D4DB" w14:textId="77777777" w:rsidR="00717717" w:rsidRDefault="00717717">
      <w:pPr>
        <w:spacing w:after="0" w:line="240" w:lineRule="auto"/>
        <w:jc w:val="center"/>
        <w:rPr>
          <w:rFonts w:ascii="Times New Roman" w:eastAsia="Times New Roman" w:hAnsi="Times New Roman" w:cs="Times New Roman"/>
          <w:b/>
          <w:sz w:val="24"/>
          <w:szCs w:val="24"/>
          <w:u w:val="single"/>
        </w:rPr>
      </w:pPr>
    </w:p>
    <w:p w14:paraId="6ABE39AE" w14:textId="77777777" w:rsidR="00717717" w:rsidRDefault="00717717">
      <w:pPr>
        <w:spacing w:after="0" w:line="240" w:lineRule="auto"/>
        <w:jc w:val="center"/>
        <w:rPr>
          <w:rFonts w:ascii="Times New Roman" w:eastAsia="Times New Roman" w:hAnsi="Times New Roman" w:cs="Times New Roman"/>
          <w:b/>
          <w:sz w:val="24"/>
          <w:szCs w:val="24"/>
          <w:u w:val="single"/>
        </w:rPr>
      </w:pPr>
    </w:p>
    <w:p w14:paraId="07C1E806" w14:textId="77777777" w:rsidR="00717717" w:rsidRDefault="00717717">
      <w:pPr>
        <w:spacing w:after="0" w:line="240" w:lineRule="auto"/>
        <w:jc w:val="center"/>
        <w:rPr>
          <w:rFonts w:ascii="Times New Roman" w:eastAsia="Times New Roman" w:hAnsi="Times New Roman" w:cs="Times New Roman"/>
          <w:b/>
          <w:sz w:val="24"/>
          <w:szCs w:val="24"/>
          <w:u w:val="single"/>
        </w:rPr>
      </w:pPr>
    </w:p>
    <w:p w14:paraId="4DA6C0EF" w14:textId="77777777" w:rsidR="00717717" w:rsidRDefault="00717717">
      <w:pPr>
        <w:spacing w:after="0" w:line="240" w:lineRule="auto"/>
        <w:jc w:val="center"/>
        <w:rPr>
          <w:rFonts w:ascii="Times New Roman" w:eastAsia="Times New Roman" w:hAnsi="Times New Roman" w:cs="Times New Roman"/>
          <w:b/>
          <w:sz w:val="24"/>
          <w:szCs w:val="24"/>
          <w:u w:val="single"/>
        </w:rPr>
      </w:pPr>
    </w:p>
    <w:p w14:paraId="074FBDDC" w14:textId="77777777" w:rsidR="00717717" w:rsidRDefault="00717717">
      <w:pPr>
        <w:spacing w:after="0" w:line="240" w:lineRule="auto"/>
        <w:jc w:val="center"/>
        <w:rPr>
          <w:rFonts w:ascii="Times New Roman" w:eastAsia="Times New Roman" w:hAnsi="Times New Roman" w:cs="Times New Roman"/>
          <w:b/>
          <w:sz w:val="24"/>
          <w:szCs w:val="24"/>
          <w:u w:val="single"/>
        </w:rPr>
      </w:pPr>
    </w:p>
    <w:p w14:paraId="45139936" w14:textId="77777777" w:rsidR="00683C0C" w:rsidRPr="00542B0F" w:rsidRDefault="00683C0C" w:rsidP="00683C0C">
      <w:pPr>
        <w:pStyle w:val="af6"/>
        <w:spacing w:after="0"/>
        <w:jc w:val="center"/>
      </w:pPr>
      <w:r w:rsidRPr="00542B0F">
        <w:rPr>
          <w:b/>
          <w:bCs/>
          <w:color w:val="000000"/>
        </w:rPr>
        <w:t>м. Южне – 202</w:t>
      </w:r>
      <w:r>
        <w:rPr>
          <w:b/>
          <w:bCs/>
          <w:color w:val="000000"/>
        </w:rPr>
        <w:t>3</w:t>
      </w:r>
      <w:r w:rsidRPr="00542B0F">
        <w:rPr>
          <w:b/>
          <w:bCs/>
          <w:color w:val="000000"/>
        </w:rPr>
        <w:t xml:space="preserve"> р.</w:t>
      </w:r>
    </w:p>
    <w:tbl>
      <w:tblPr>
        <w:tblW w:w="9960" w:type="dxa"/>
        <w:jc w:val="center"/>
        <w:tblLayout w:type="fixed"/>
        <w:tblLook w:val="0400" w:firstRow="0" w:lastRow="0" w:firstColumn="0" w:lastColumn="0" w:noHBand="0" w:noVBand="1"/>
      </w:tblPr>
      <w:tblGrid>
        <w:gridCol w:w="705"/>
        <w:gridCol w:w="2833"/>
        <w:gridCol w:w="6422"/>
      </w:tblGrid>
      <w:tr w:rsidR="002B3344" w14:paraId="5445C0D1"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5DCE938C"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58FF46A3" w14:textId="1C0D5715" w:rsidR="002B3344" w:rsidRDefault="000563BA" w:rsidP="00934DCA">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sidR="00FC7A01" w:rsidRPr="00FC7A01">
              <w:rPr>
                <w:rFonts w:ascii="Times New Roman" w:hAnsi="Times New Roman" w:cs="Times New Roman"/>
                <w:b/>
                <w:sz w:val="24"/>
                <w:szCs w:val="24"/>
              </w:rPr>
              <w:t>І</w:t>
            </w:r>
            <w:r>
              <w:rPr>
                <w:rFonts w:ascii="Times New Roman" w:eastAsia="Times New Roman" w:hAnsi="Times New Roman" w:cs="Times New Roman"/>
                <w:b/>
                <w:sz w:val="24"/>
                <w:szCs w:val="24"/>
              </w:rPr>
              <w:t>. Загальні положення</w:t>
            </w:r>
          </w:p>
        </w:tc>
      </w:tr>
      <w:tr w:rsidR="002B3344" w14:paraId="0279D624" w14:textId="7777777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1302F775"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3" w:type="dxa"/>
            <w:tcBorders>
              <w:top w:val="single" w:sz="4" w:space="0" w:color="000000"/>
              <w:left w:val="single" w:sz="4" w:space="0" w:color="000000"/>
              <w:bottom w:val="single" w:sz="4" w:space="0" w:color="000000"/>
              <w:right w:val="single" w:sz="4" w:space="0" w:color="000000"/>
            </w:tcBorders>
            <w:vAlign w:val="center"/>
          </w:tcPr>
          <w:p w14:paraId="73DBFBB3"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2" w:type="dxa"/>
            <w:tcBorders>
              <w:top w:val="single" w:sz="4" w:space="0" w:color="000000"/>
              <w:left w:val="single" w:sz="4" w:space="0" w:color="000000"/>
              <w:bottom w:val="single" w:sz="4" w:space="0" w:color="000000"/>
              <w:right w:val="single" w:sz="4" w:space="0" w:color="000000"/>
            </w:tcBorders>
            <w:vAlign w:val="center"/>
          </w:tcPr>
          <w:p w14:paraId="5953E4B5"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B3344" w14:paraId="6C65B27D"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718C326"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14:paraId="2C0358C2"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2" w:type="dxa"/>
            <w:tcBorders>
              <w:top w:val="single" w:sz="4" w:space="0" w:color="000000"/>
              <w:left w:val="single" w:sz="4" w:space="0" w:color="000000"/>
              <w:bottom w:val="single" w:sz="4" w:space="0" w:color="000000"/>
              <w:right w:val="single" w:sz="4" w:space="0" w:color="000000"/>
            </w:tcBorders>
          </w:tcPr>
          <w:p w14:paraId="1770CDB1"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D8FB027" w14:textId="4E06F1AA" w:rsidR="00D5420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B3344" w14:paraId="0382494C" w14:textId="77777777">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14:paraId="147D5BF3"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14:paraId="283D3A8B"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2" w:type="dxa"/>
            <w:tcBorders>
              <w:top w:val="single" w:sz="4" w:space="0" w:color="000000"/>
              <w:left w:val="single" w:sz="4" w:space="0" w:color="000000"/>
              <w:bottom w:val="single" w:sz="4" w:space="0" w:color="000000"/>
              <w:right w:val="single" w:sz="4" w:space="0" w:color="000000"/>
            </w:tcBorders>
          </w:tcPr>
          <w:p w14:paraId="4FFBA1FD" w14:textId="77777777" w:rsidR="002B3344" w:rsidRDefault="002B3344" w:rsidP="00934DCA">
            <w:pPr>
              <w:widowControl w:val="0"/>
              <w:spacing w:after="0"/>
              <w:jc w:val="both"/>
              <w:rPr>
                <w:rFonts w:ascii="Times New Roman" w:eastAsia="Times New Roman" w:hAnsi="Times New Roman" w:cs="Times New Roman"/>
                <w:sz w:val="24"/>
                <w:szCs w:val="24"/>
              </w:rPr>
            </w:pPr>
          </w:p>
        </w:tc>
      </w:tr>
      <w:tr w:rsidR="007B3CEC" w14:paraId="515853AA" w14:textId="77777777">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14:paraId="384288AE" w14:textId="77777777" w:rsidR="007B3CEC" w:rsidRDefault="007B3CEC"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3" w:type="dxa"/>
            <w:tcBorders>
              <w:top w:val="single" w:sz="4" w:space="0" w:color="000000"/>
              <w:left w:val="single" w:sz="4" w:space="0" w:color="000000"/>
              <w:bottom w:val="single" w:sz="4" w:space="0" w:color="000000"/>
              <w:right w:val="single" w:sz="4" w:space="0" w:color="000000"/>
            </w:tcBorders>
          </w:tcPr>
          <w:p w14:paraId="6B824B28" w14:textId="77777777" w:rsidR="007B3CEC" w:rsidRDefault="007B3CEC"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2" w:type="dxa"/>
            <w:tcBorders>
              <w:top w:val="single" w:sz="4" w:space="0" w:color="000000"/>
              <w:left w:val="single" w:sz="4" w:space="0" w:color="000000"/>
              <w:bottom w:val="single" w:sz="4" w:space="0" w:color="000000"/>
              <w:right w:val="single" w:sz="4" w:space="0" w:color="000000"/>
            </w:tcBorders>
          </w:tcPr>
          <w:p w14:paraId="008A3678" w14:textId="097F803D" w:rsidR="007B3CEC" w:rsidRPr="00934DCA" w:rsidRDefault="007B3CEC" w:rsidP="00934DCA">
            <w:pPr>
              <w:widowControl w:val="0"/>
              <w:spacing w:after="0"/>
              <w:jc w:val="both"/>
              <w:rPr>
                <w:rFonts w:ascii="Times New Roman" w:eastAsia="Times New Roman" w:hAnsi="Times New Roman" w:cs="Times New Roman"/>
                <w:i/>
                <w:sz w:val="24"/>
                <w:szCs w:val="24"/>
              </w:rPr>
            </w:pPr>
            <w:r w:rsidRPr="00934DCA">
              <w:rPr>
                <w:rFonts w:ascii="Times New Roman" w:hAnsi="Times New Roman" w:cs="Times New Roman"/>
                <w:bCs/>
                <w:color w:val="000000"/>
                <w:sz w:val="24"/>
                <w:szCs w:val="24"/>
              </w:rPr>
              <w:t xml:space="preserve">Комунальний заклад </w:t>
            </w:r>
            <w:proofErr w:type="spellStart"/>
            <w:r w:rsidRPr="00934DCA">
              <w:rPr>
                <w:rFonts w:ascii="Times New Roman" w:hAnsi="Times New Roman" w:cs="Times New Roman"/>
                <w:bCs/>
                <w:color w:val="000000"/>
                <w:sz w:val="24"/>
                <w:szCs w:val="24"/>
              </w:rPr>
              <w:t>Южненської</w:t>
            </w:r>
            <w:proofErr w:type="spellEnd"/>
            <w:r w:rsidRPr="00934DCA">
              <w:rPr>
                <w:rFonts w:ascii="Times New Roman" w:hAnsi="Times New Roman" w:cs="Times New Roman"/>
                <w:bCs/>
                <w:color w:val="000000"/>
                <w:sz w:val="24"/>
                <w:szCs w:val="24"/>
              </w:rPr>
              <w:t xml:space="preserve"> міської ради «Міський палац культури «Дружба»</w:t>
            </w:r>
          </w:p>
        </w:tc>
      </w:tr>
      <w:tr w:rsidR="007B3CEC" w14:paraId="1B0CCA24" w14:textId="77777777">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14:paraId="448E71D5" w14:textId="77777777" w:rsidR="007B3CEC" w:rsidRDefault="007B3CEC"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3" w:type="dxa"/>
            <w:tcBorders>
              <w:top w:val="single" w:sz="4" w:space="0" w:color="000000"/>
              <w:left w:val="single" w:sz="4" w:space="0" w:color="000000"/>
              <w:bottom w:val="single" w:sz="4" w:space="0" w:color="000000"/>
              <w:right w:val="single" w:sz="4" w:space="0" w:color="000000"/>
            </w:tcBorders>
          </w:tcPr>
          <w:p w14:paraId="27B1CBDA" w14:textId="77777777" w:rsidR="007B3CEC" w:rsidRDefault="007B3CEC"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2" w:type="dxa"/>
            <w:tcBorders>
              <w:top w:val="single" w:sz="4" w:space="0" w:color="000000"/>
              <w:left w:val="single" w:sz="4" w:space="0" w:color="000000"/>
              <w:bottom w:val="single" w:sz="4" w:space="0" w:color="000000"/>
              <w:right w:val="single" w:sz="4" w:space="0" w:color="000000"/>
            </w:tcBorders>
          </w:tcPr>
          <w:p w14:paraId="6AE62B02" w14:textId="4765F0B4" w:rsidR="007B3CEC" w:rsidRPr="00934DCA" w:rsidRDefault="007B3CEC" w:rsidP="00934DCA">
            <w:pPr>
              <w:widowControl w:val="0"/>
              <w:spacing w:after="0"/>
              <w:jc w:val="both"/>
              <w:rPr>
                <w:rFonts w:ascii="Times New Roman" w:eastAsia="Times New Roman" w:hAnsi="Times New Roman" w:cs="Times New Roman"/>
                <w:sz w:val="24"/>
                <w:szCs w:val="24"/>
              </w:rPr>
            </w:pPr>
            <w:r w:rsidRPr="00934DCA">
              <w:rPr>
                <w:rFonts w:ascii="Times New Roman" w:hAnsi="Times New Roman" w:cs="Times New Roman"/>
                <w:bCs/>
                <w:color w:val="000000"/>
                <w:sz w:val="24"/>
                <w:szCs w:val="24"/>
              </w:rPr>
              <w:t>65481, Одеська область, м. Южне, площа Перемоги, 1</w:t>
            </w:r>
          </w:p>
        </w:tc>
      </w:tr>
      <w:tr w:rsidR="007B3CEC" w14:paraId="673063FE"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4B37575" w14:textId="77777777" w:rsidR="007B3CEC" w:rsidRDefault="007B3CEC"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3" w:type="dxa"/>
            <w:tcBorders>
              <w:top w:val="single" w:sz="4" w:space="0" w:color="000000"/>
              <w:left w:val="single" w:sz="4" w:space="0" w:color="000000"/>
              <w:bottom w:val="single" w:sz="4" w:space="0" w:color="000000"/>
              <w:right w:val="single" w:sz="4" w:space="0" w:color="000000"/>
            </w:tcBorders>
          </w:tcPr>
          <w:p w14:paraId="03ADF40E" w14:textId="77777777" w:rsidR="007B3CEC" w:rsidRDefault="007B3CEC"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2" w:type="dxa"/>
            <w:tcBorders>
              <w:top w:val="single" w:sz="4" w:space="0" w:color="000000"/>
              <w:left w:val="single" w:sz="4" w:space="0" w:color="000000"/>
              <w:bottom w:val="single" w:sz="4" w:space="0" w:color="000000"/>
              <w:right w:val="single" w:sz="4" w:space="0" w:color="000000"/>
            </w:tcBorders>
          </w:tcPr>
          <w:p w14:paraId="452F680D" w14:textId="77777777" w:rsidR="007B3CEC" w:rsidRPr="00934DCA" w:rsidRDefault="007B3CEC" w:rsidP="00934DCA">
            <w:pPr>
              <w:pStyle w:val="af6"/>
              <w:spacing w:beforeAutospacing="0" w:after="0" w:afterAutospacing="0"/>
            </w:pPr>
            <w:r w:rsidRPr="00934DCA">
              <w:rPr>
                <w:iCs/>
              </w:rPr>
              <w:t xml:space="preserve">Уповноважена особа з питань публічних </w:t>
            </w:r>
            <w:proofErr w:type="spellStart"/>
            <w:r w:rsidRPr="00934DCA">
              <w:rPr>
                <w:iCs/>
              </w:rPr>
              <w:t>закупівель</w:t>
            </w:r>
            <w:proofErr w:type="spellEnd"/>
            <w:r w:rsidRPr="00934DCA">
              <w:t xml:space="preserve"> – </w:t>
            </w:r>
            <w:r w:rsidRPr="00934DCA">
              <w:rPr>
                <w:rStyle w:val="16"/>
                <w:rFonts w:ascii="Times New Roman" w:hAnsi="Times New Roman"/>
              </w:rPr>
              <w:t xml:space="preserve">заступник директора з адміністративно-господарчої роботи </w:t>
            </w:r>
            <w:r w:rsidRPr="00934DCA">
              <w:rPr>
                <w:color w:val="000000"/>
              </w:rPr>
              <w:t xml:space="preserve">Комунального закладу </w:t>
            </w:r>
            <w:proofErr w:type="spellStart"/>
            <w:r w:rsidRPr="00934DCA">
              <w:rPr>
                <w:color w:val="000000"/>
              </w:rPr>
              <w:t>Южненської</w:t>
            </w:r>
            <w:proofErr w:type="spellEnd"/>
            <w:r w:rsidRPr="00934DCA">
              <w:rPr>
                <w:color w:val="000000"/>
              </w:rPr>
              <w:t xml:space="preserve"> міської ради «Міський палац культури «Дружба»</w:t>
            </w:r>
            <w:r w:rsidRPr="00934DCA">
              <w:t xml:space="preserve"> – </w:t>
            </w:r>
            <w:proofErr w:type="spellStart"/>
            <w:r w:rsidRPr="00934DCA">
              <w:rPr>
                <w:rStyle w:val="af8"/>
              </w:rPr>
              <w:t>Сілаєв</w:t>
            </w:r>
            <w:proofErr w:type="spellEnd"/>
            <w:r w:rsidRPr="00934DCA">
              <w:rPr>
                <w:rStyle w:val="af8"/>
              </w:rPr>
              <w:t xml:space="preserve"> Олександр Анатолійович</w:t>
            </w:r>
            <w:r w:rsidRPr="00934DCA">
              <w:t xml:space="preserve">, </w:t>
            </w:r>
          </w:p>
          <w:p w14:paraId="46B794DC" w14:textId="77777777" w:rsidR="007B3CEC" w:rsidRPr="00934DCA" w:rsidRDefault="007B3CEC" w:rsidP="00934DCA">
            <w:pPr>
              <w:pStyle w:val="af6"/>
              <w:spacing w:beforeAutospacing="0" w:after="0" w:afterAutospacing="0"/>
              <w:rPr>
                <w:lang w:val="en-US"/>
              </w:rPr>
            </w:pPr>
            <w:r w:rsidRPr="00934DCA">
              <w:rPr>
                <w:lang w:val="en-US"/>
              </w:rPr>
              <w:t>+380484220360</w:t>
            </w:r>
          </w:p>
          <w:p w14:paraId="34DEECD4" w14:textId="0BD6A978" w:rsidR="007B3CEC" w:rsidRPr="00934DCA" w:rsidRDefault="007B3CEC" w:rsidP="00934DCA">
            <w:pPr>
              <w:widowControl w:val="0"/>
              <w:spacing w:after="0"/>
              <w:jc w:val="both"/>
              <w:rPr>
                <w:rFonts w:ascii="Times New Roman" w:eastAsia="Times New Roman" w:hAnsi="Times New Roman" w:cs="Times New Roman"/>
                <w:sz w:val="24"/>
                <w:szCs w:val="24"/>
              </w:rPr>
            </w:pPr>
            <w:r w:rsidRPr="00934DCA">
              <w:rPr>
                <w:rFonts w:ascii="Times New Roman" w:eastAsia="Lucida Sans Unicode" w:hAnsi="Times New Roman" w:cs="Times New Roman"/>
                <w:b/>
                <w:kern w:val="1"/>
                <w:sz w:val="24"/>
                <w:szCs w:val="24"/>
                <w:lang w:val="en-US" w:eastAsia="zh-CN" w:bidi="en-US"/>
              </w:rPr>
              <w:t>E-mail:</w:t>
            </w:r>
            <w:r w:rsidRPr="00934DCA">
              <w:rPr>
                <w:rFonts w:ascii="Times New Roman" w:hAnsi="Times New Roman" w:cs="Times New Roman"/>
                <w:sz w:val="24"/>
                <w:szCs w:val="24"/>
                <w:lang w:val="en-US"/>
              </w:rPr>
              <w:t xml:space="preserve"> osilaev53@gmail.com</w:t>
            </w:r>
          </w:p>
        </w:tc>
      </w:tr>
      <w:tr w:rsidR="002B3344" w14:paraId="4CE33B82" w14:textId="77777777">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14:paraId="46790574"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14:paraId="2BD3087C"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2" w:type="dxa"/>
            <w:tcBorders>
              <w:top w:val="single" w:sz="4" w:space="0" w:color="000000"/>
              <w:left w:val="single" w:sz="4" w:space="0" w:color="000000"/>
              <w:bottom w:val="single" w:sz="4" w:space="0" w:color="000000"/>
              <w:right w:val="single" w:sz="4" w:space="0" w:color="000000"/>
            </w:tcBorders>
          </w:tcPr>
          <w:p w14:paraId="59F9529D" w14:textId="270A67F8" w:rsidR="002B3344" w:rsidRPr="00620377" w:rsidRDefault="00620377" w:rsidP="00934DCA">
            <w:pPr>
              <w:widowControl w:val="0"/>
              <w:spacing w:after="0"/>
              <w:jc w:val="both"/>
              <w:rPr>
                <w:rFonts w:ascii="Times New Roman" w:eastAsia="Times New Roman" w:hAnsi="Times New Roman" w:cs="Times New Roman"/>
                <w:color w:val="4A86E8"/>
                <w:sz w:val="24"/>
                <w:szCs w:val="24"/>
              </w:rPr>
            </w:pPr>
            <w:r w:rsidRPr="00620377">
              <w:rPr>
                <w:rFonts w:ascii="Times New Roman" w:hAnsi="Times New Roman" w:cs="Times New Roman"/>
                <w:b/>
                <w:color w:val="000000"/>
                <w:sz w:val="24"/>
                <w:szCs w:val="24"/>
                <w:lang w:eastAsia="uk-UA"/>
              </w:rPr>
              <w:t>Відкриті торги</w:t>
            </w:r>
            <w:r w:rsidRPr="00620377">
              <w:rPr>
                <w:rFonts w:ascii="Times New Roman" w:hAnsi="Times New Roman" w:cs="Times New Roman"/>
                <w:b/>
                <w:iCs/>
                <w:snapToGrid w:val="0"/>
                <w:kern w:val="28"/>
                <w:sz w:val="24"/>
                <w:szCs w:val="24"/>
                <w:lang w:eastAsia="uk-UA"/>
              </w:rPr>
              <w:t xml:space="preserve"> </w:t>
            </w:r>
            <w:r w:rsidRPr="00620377">
              <w:rPr>
                <w:rFonts w:ascii="Times New Roman" w:hAnsi="Times New Roman" w:cs="Times New Roman"/>
                <w:b/>
                <w:i/>
                <w:snapToGrid w:val="0"/>
                <w:kern w:val="28"/>
                <w:sz w:val="24"/>
                <w:szCs w:val="24"/>
                <w:lang w:eastAsia="uk-UA"/>
              </w:rPr>
              <w:t>з особливостями</w:t>
            </w:r>
            <w:r w:rsidRPr="00620377">
              <w:rPr>
                <w:rFonts w:ascii="Times New Roman" w:eastAsia="Times New Roman" w:hAnsi="Times New Roman" w:cs="Times New Roman"/>
                <w:sz w:val="24"/>
                <w:szCs w:val="24"/>
              </w:rPr>
              <w:t xml:space="preserve"> </w:t>
            </w:r>
          </w:p>
        </w:tc>
      </w:tr>
      <w:tr w:rsidR="002B3344" w14:paraId="5785337D" w14:textId="77777777">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14:paraId="446EC856"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tcPr>
          <w:p w14:paraId="69086A79"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2" w:type="dxa"/>
            <w:tcBorders>
              <w:top w:val="single" w:sz="4" w:space="0" w:color="000000"/>
              <w:left w:val="single" w:sz="4" w:space="0" w:color="000000"/>
              <w:bottom w:val="single" w:sz="4" w:space="0" w:color="000000"/>
              <w:right w:val="single" w:sz="4" w:space="0" w:color="000000"/>
            </w:tcBorders>
          </w:tcPr>
          <w:p w14:paraId="02E99EFE" w14:textId="77777777" w:rsidR="002B3344" w:rsidRDefault="002B3344" w:rsidP="00934DCA">
            <w:pPr>
              <w:widowControl w:val="0"/>
              <w:spacing w:after="0"/>
              <w:jc w:val="both"/>
              <w:rPr>
                <w:rFonts w:ascii="Times New Roman" w:eastAsia="Times New Roman" w:hAnsi="Times New Roman" w:cs="Times New Roman"/>
                <w:sz w:val="24"/>
                <w:szCs w:val="24"/>
              </w:rPr>
            </w:pPr>
          </w:p>
        </w:tc>
      </w:tr>
      <w:tr w:rsidR="009F463C" w14:paraId="5BF5FED9" w14:textId="77777777">
        <w:trPr>
          <w:trHeight w:val="773"/>
          <w:jc w:val="center"/>
        </w:trPr>
        <w:tc>
          <w:tcPr>
            <w:tcW w:w="705" w:type="dxa"/>
            <w:tcBorders>
              <w:top w:val="single" w:sz="4" w:space="0" w:color="000000"/>
              <w:left w:val="single" w:sz="4" w:space="0" w:color="000000"/>
              <w:bottom w:val="single" w:sz="4" w:space="0" w:color="000000"/>
              <w:right w:val="single" w:sz="4" w:space="0" w:color="000000"/>
            </w:tcBorders>
          </w:tcPr>
          <w:p w14:paraId="2C152B9D" w14:textId="77777777" w:rsidR="009F463C" w:rsidRDefault="009F463C"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3" w:type="dxa"/>
            <w:tcBorders>
              <w:top w:val="single" w:sz="4" w:space="0" w:color="000000"/>
              <w:left w:val="single" w:sz="4" w:space="0" w:color="000000"/>
              <w:bottom w:val="single" w:sz="4" w:space="0" w:color="000000"/>
              <w:right w:val="single" w:sz="4" w:space="0" w:color="000000"/>
            </w:tcBorders>
          </w:tcPr>
          <w:p w14:paraId="4336F16A" w14:textId="62F6A7C2" w:rsidR="009F463C" w:rsidRPr="009F463C" w:rsidRDefault="009F463C" w:rsidP="00934DCA">
            <w:pPr>
              <w:widowControl w:val="0"/>
              <w:spacing w:after="0"/>
              <w:rPr>
                <w:rFonts w:ascii="Times New Roman" w:eastAsia="Times New Roman" w:hAnsi="Times New Roman" w:cs="Times New Roman"/>
                <w:sz w:val="24"/>
                <w:szCs w:val="24"/>
              </w:rPr>
            </w:pPr>
            <w:r w:rsidRPr="009F463C">
              <w:rPr>
                <w:rFonts w:ascii="Times New Roman" w:hAnsi="Times New Roman" w:cs="Times New Roman"/>
                <w:sz w:val="24"/>
                <w:lang w:eastAsia="uk-UA"/>
              </w:rPr>
              <w:t>назва предмета закупівлі</w:t>
            </w:r>
          </w:p>
        </w:tc>
        <w:tc>
          <w:tcPr>
            <w:tcW w:w="6422" w:type="dxa"/>
            <w:tcBorders>
              <w:top w:val="single" w:sz="4" w:space="0" w:color="000000"/>
              <w:left w:val="single" w:sz="4" w:space="0" w:color="000000"/>
              <w:bottom w:val="single" w:sz="4" w:space="0" w:color="000000"/>
              <w:right w:val="single" w:sz="4" w:space="0" w:color="000000"/>
            </w:tcBorders>
          </w:tcPr>
          <w:p w14:paraId="2DD83F02" w14:textId="765D552C" w:rsidR="009F463C" w:rsidRPr="00CE2582" w:rsidRDefault="00CE2582" w:rsidP="00934DCA">
            <w:pPr>
              <w:widowControl w:val="0"/>
              <w:spacing w:after="0" w:line="264" w:lineRule="auto"/>
              <w:ind w:right="143"/>
              <w:jc w:val="both"/>
              <w:rPr>
                <w:rFonts w:ascii="Times New Roman" w:eastAsia="Times New Roman" w:hAnsi="Times New Roman" w:cs="Times New Roman"/>
                <w:color w:val="000000"/>
                <w:sz w:val="24"/>
                <w:szCs w:val="24"/>
                <w:lang w:eastAsia="uk-UA"/>
              </w:rPr>
            </w:pPr>
            <w:r w:rsidRPr="00CE2582">
              <w:rPr>
                <w:rFonts w:ascii="Times New Roman" w:eastAsia="Times New Roman" w:hAnsi="Times New Roman" w:cs="Times New Roman"/>
                <w:sz w:val="24"/>
                <w:szCs w:val="24"/>
                <w:lang w:eastAsia="zh-CN"/>
              </w:rPr>
              <w:t>Послуги з підключення дизельного генератору</w:t>
            </w:r>
            <w:r w:rsidRPr="00CE2582">
              <w:rPr>
                <w:rFonts w:ascii="Times New Roman" w:hAnsi="Times New Roman" w:cs="Times New Roman"/>
                <w:sz w:val="24"/>
                <w:szCs w:val="24"/>
              </w:rPr>
              <w:t xml:space="preserve"> </w:t>
            </w:r>
            <w:r w:rsidRPr="00CE2582">
              <w:rPr>
                <w:rFonts w:ascii="Times New Roman" w:hAnsi="Times New Roman" w:cs="Times New Roman"/>
                <w:sz w:val="24"/>
                <w:szCs w:val="24"/>
                <w:lang w:eastAsia="uk-UA"/>
              </w:rPr>
              <w:t xml:space="preserve">за кодом  ДК 021:2015 - </w:t>
            </w:r>
            <w:r w:rsidRPr="00CE2582">
              <w:rPr>
                <w:rFonts w:ascii="Times New Roman" w:eastAsia="Times New Roman" w:hAnsi="Times New Roman" w:cs="Times New Roman"/>
                <w:sz w:val="24"/>
                <w:szCs w:val="24"/>
                <w:lang w:eastAsia="en-US"/>
              </w:rPr>
              <w:t>51110000-6 - Послуги зі встановлення електричного обладнання</w:t>
            </w:r>
          </w:p>
        </w:tc>
      </w:tr>
      <w:tr w:rsidR="009F463C" w14:paraId="0F97ECA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73EC3D8" w14:textId="77777777" w:rsidR="009F463C" w:rsidRDefault="009F463C" w:rsidP="00934DCA">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3" w:type="dxa"/>
            <w:tcBorders>
              <w:top w:val="single" w:sz="4" w:space="0" w:color="000000"/>
              <w:left w:val="single" w:sz="4" w:space="0" w:color="000000"/>
              <w:bottom w:val="single" w:sz="4" w:space="0" w:color="000000"/>
              <w:right w:val="single" w:sz="4" w:space="0" w:color="000000"/>
            </w:tcBorders>
          </w:tcPr>
          <w:p w14:paraId="0DEBF65C" w14:textId="1CC21CE3" w:rsidR="009F463C" w:rsidRPr="009F463C" w:rsidRDefault="009F463C" w:rsidP="00934DCA">
            <w:pPr>
              <w:widowControl w:val="0"/>
              <w:spacing w:after="0"/>
              <w:rPr>
                <w:rFonts w:ascii="Times New Roman" w:eastAsia="Times New Roman" w:hAnsi="Times New Roman" w:cs="Times New Roman"/>
                <w:color w:val="000000"/>
                <w:sz w:val="24"/>
                <w:szCs w:val="24"/>
              </w:rPr>
            </w:pPr>
            <w:r w:rsidRPr="009F463C">
              <w:rPr>
                <w:rFonts w:ascii="Times New Roman" w:hAnsi="Times New Roman" w:cs="Times New Roman"/>
                <w:sz w:val="24"/>
                <w:lang w:eastAsia="uk-UA"/>
              </w:rPr>
              <w:t xml:space="preserve">опис окремої частини (частин) предмета закупівлі (лота), щодо якої можуть бути подані тендерні пропозиції </w:t>
            </w:r>
          </w:p>
        </w:tc>
        <w:tc>
          <w:tcPr>
            <w:tcW w:w="6422" w:type="dxa"/>
            <w:tcBorders>
              <w:top w:val="single" w:sz="4" w:space="0" w:color="000000"/>
              <w:left w:val="single" w:sz="4" w:space="0" w:color="000000"/>
              <w:bottom w:val="single" w:sz="4" w:space="0" w:color="000000"/>
              <w:right w:val="single" w:sz="4" w:space="0" w:color="000000"/>
            </w:tcBorders>
          </w:tcPr>
          <w:p w14:paraId="3056E670" w14:textId="77777777" w:rsidR="009F463C" w:rsidRDefault="009F463C" w:rsidP="00934DCA">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0D32750" w14:textId="77777777" w:rsidR="009F463C" w:rsidRDefault="009F463C" w:rsidP="00934DCA">
            <w:pPr>
              <w:widowControl w:val="0"/>
              <w:spacing w:after="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lang w:eastAsia="ar-SA"/>
              </w:rPr>
              <w:t>Подання тендерних пропозицій за частинами предмета закупівлі (лотами) цими торгами замовником не передбачається.</w:t>
            </w:r>
          </w:p>
        </w:tc>
      </w:tr>
      <w:tr w:rsidR="009F463C" w14:paraId="371ADF33" w14:textId="77777777" w:rsidTr="009F463C">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14:paraId="525D7151" w14:textId="77777777" w:rsidR="009F463C" w:rsidRDefault="009F463C"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3" w:type="dxa"/>
            <w:tcBorders>
              <w:top w:val="single" w:sz="4" w:space="0" w:color="000000"/>
              <w:left w:val="single" w:sz="4" w:space="0" w:color="000000"/>
              <w:bottom w:val="single" w:sz="4" w:space="0" w:color="000000"/>
              <w:right w:val="single" w:sz="4" w:space="0" w:color="000000"/>
            </w:tcBorders>
          </w:tcPr>
          <w:p w14:paraId="225DC387" w14:textId="33FC887B" w:rsidR="009F463C" w:rsidRPr="009F463C" w:rsidRDefault="009F463C" w:rsidP="00934DCA">
            <w:pPr>
              <w:widowControl w:val="0"/>
              <w:spacing w:after="0"/>
              <w:rPr>
                <w:rFonts w:ascii="Times New Roman" w:eastAsia="Times New Roman" w:hAnsi="Times New Roman" w:cs="Times New Roman"/>
                <w:color w:val="000000"/>
                <w:sz w:val="24"/>
                <w:szCs w:val="24"/>
              </w:rPr>
            </w:pPr>
            <w:r w:rsidRPr="009F463C">
              <w:rPr>
                <w:rFonts w:ascii="Times New Roman" w:hAnsi="Times New Roman" w:cs="Times New Roman"/>
                <w:sz w:val="24"/>
                <w:shd w:val="clear" w:color="auto" w:fill="FFFFFF"/>
              </w:rPr>
              <w:t>місце, кількість, обсяг поставки товарів (надання послуг, виконання робіт)</w:t>
            </w:r>
          </w:p>
        </w:tc>
        <w:tc>
          <w:tcPr>
            <w:tcW w:w="6422" w:type="dxa"/>
            <w:tcBorders>
              <w:top w:val="single" w:sz="4" w:space="0" w:color="000000"/>
              <w:left w:val="single" w:sz="4" w:space="0" w:color="000000"/>
              <w:bottom w:val="single" w:sz="4" w:space="0" w:color="000000"/>
              <w:right w:val="single" w:sz="4" w:space="0" w:color="000000"/>
            </w:tcBorders>
          </w:tcPr>
          <w:p w14:paraId="4AC3803C" w14:textId="77777777" w:rsidR="009F463C" w:rsidRPr="00756801" w:rsidRDefault="009F463C" w:rsidP="00934DCA">
            <w:pPr>
              <w:widowControl w:val="0"/>
              <w:spacing w:after="0" w:line="240" w:lineRule="auto"/>
              <w:ind w:hanging="2"/>
              <w:contextualSpacing/>
              <w:jc w:val="both"/>
              <w:rPr>
                <w:rFonts w:ascii="Times New Roman" w:hAnsi="Times New Roman" w:cs="Times New Roman"/>
                <w:bCs/>
                <w:color w:val="000000"/>
                <w:sz w:val="24"/>
                <w:szCs w:val="24"/>
                <w:lang w:val="ru-RU"/>
              </w:rPr>
            </w:pPr>
            <w:r w:rsidRPr="00756801">
              <w:rPr>
                <w:rFonts w:ascii="Times New Roman" w:hAnsi="Times New Roman" w:cs="Times New Roman"/>
                <w:bCs/>
                <w:color w:val="000000"/>
                <w:sz w:val="24"/>
                <w:szCs w:val="24"/>
              </w:rPr>
              <w:t xml:space="preserve">Місце </w:t>
            </w:r>
            <w:r w:rsidRPr="00756801">
              <w:rPr>
                <w:rFonts w:ascii="Times New Roman" w:hAnsi="Times New Roman" w:cs="Times New Roman"/>
                <w:sz w:val="24"/>
                <w:szCs w:val="24"/>
              </w:rPr>
              <w:t>надання послуг</w:t>
            </w:r>
            <w:r w:rsidRPr="00756801">
              <w:rPr>
                <w:rFonts w:ascii="Times New Roman" w:hAnsi="Times New Roman" w:cs="Times New Roman"/>
                <w:bCs/>
                <w:color w:val="000000"/>
                <w:sz w:val="24"/>
                <w:szCs w:val="24"/>
              </w:rPr>
              <w:t xml:space="preserve">: Комунальний заклад </w:t>
            </w:r>
            <w:proofErr w:type="spellStart"/>
            <w:r w:rsidRPr="00756801">
              <w:rPr>
                <w:rFonts w:ascii="Times New Roman" w:hAnsi="Times New Roman" w:cs="Times New Roman"/>
                <w:bCs/>
                <w:color w:val="000000"/>
                <w:sz w:val="24"/>
                <w:szCs w:val="24"/>
              </w:rPr>
              <w:t>Южненської</w:t>
            </w:r>
            <w:proofErr w:type="spellEnd"/>
            <w:r w:rsidRPr="00756801">
              <w:rPr>
                <w:rFonts w:ascii="Times New Roman" w:hAnsi="Times New Roman" w:cs="Times New Roman"/>
                <w:bCs/>
                <w:color w:val="000000"/>
                <w:sz w:val="24"/>
                <w:szCs w:val="24"/>
              </w:rPr>
              <w:t xml:space="preserve"> міської ради «Міський палац культури «Дружба» за </w:t>
            </w:r>
            <w:proofErr w:type="spellStart"/>
            <w:r w:rsidRPr="00756801">
              <w:rPr>
                <w:rFonts w:ascii="Times New Roman" w:hAnsi="Times New Roman" w:cs="Times New Roman"/>
                <w:bCs/>
                <w:color w:val="000000"/>
                <w:sz w:val="24"/>
                <w:szCs w:val="24"/>
              </w:rPr>
              <w:t>адресою</w:t>
            </w:r>
            <w:proofErr w:type="spellEnd"/>
            <w:r w:rsidRPr="00756801">
              <w:rPr>
                <w:rFonts w:ascii="Times New Roman" w:hAnsi="Times New Roman" w:cs="Times New Roman"/>
                <w:bCs/>
                <w:color w:val="000000"/>
                <w:sz w:val="24"/>
                <w:szCs w:val="24"/>
              </w:rPr>
              <w:t xml:space="preserve"> м. Южне Одеської області, площа Перемоги, 1</w:t>
            </w:r>
            <w:r w:rsidRPr="00756801">
              <w:rPr>
                <w:rFonts w:ascii="Times New Roman" w:hAnsi="Times New Roman" w:cs="Times New Roman"/>
                <w:bCs/>
                <w:color w:val="000000"/>
                <w:sz w:val="24"/>
                <w:szCs w:val="24"/>
                <w:lang w:val="ru-RU"/>
              </w:rPr>
              <w:t>.</w:t>
            </w:r>
          </w:p>
          <w:p w14:paraId="4851963C" w14:textId="0345521D" w:rsidR="009F463C" w:rsidRPr="00756801" w:rsidRDefault="009F463C" w:rsidP="00934DCA">
            <w:pPr>
              <w:widowControl w:val="0"/>
              <w:spacing w:after="0"/>
              <w:ind w:right="120"/>
              <w:jc w:val="both"/>
              <w:rPr>
                <w:rFonts w:ascii="Times New Roman" w:eastAsia="Times New Roman" w:hAnsi="Times New Roman" w:cs="Times New Roman"/>
                <w:bCs/>
                <w:sz w:val="24"/>
                <w:szCs w:val="24"/>
                <w:lang w:eastAsia="ar-SA"/>
              </w:rPr>
            </w:pPr>
            <w:r w:rsidRPr="00756801">
              <w:rPr>
                <w:rFonts w:ascii="Times New Roman" w:hAnsi="Times New Roman" w:cs="Times New Roman"/>
                <w:sz w:val="24"/>
                <w:szCs w:val="24"/>
              </w:rPr>
              <w:t>Кількість:</w:t>
            </w:r>
            <w:r w:rsidRPr="00756801">
              <w:rPr>
                <w:rFonts w:ascii="Times New Roman" w:hAnsi="Times New Roman" w:cs="Times New Roman"/>
                <w:sz w:val="24"/>
                <w:szCs w:val="24"/>
                <w:lang w:val="ru-RU"/>
              </w:rPr>
              <w:t xml:space="preserve"> 1 </w:t>
            </w:r>
            <w:proofErr w:type="spellStart"/>
            <w:r w:rsidRPr="00756801">
              <w:rPr>
                <w:rFonts w:ascii="Times New Roman" w:hAnsi="Times New Roman" w:cs="Times New Roman"/>
                <w:sz w:val="24"/>
                <w:szCs w:val="24"/>
                <w:lang w:val="ru-RU"/>
              </w:rPr>
              <w:t>пос</w:t>
            </w:r>
            <w:r w:rsidRPr="00756801">
              <w:rPr>
                <w:rFonts w:ascii="Times New Roman" w:hAnsi="Times New Roman" w:cs="Times New Roman"/>
                <w:sz w:val="24"/>
                <w:szCs w:val="24"/>
              </w:rPr>
              <w:t>луга</w:t>
            </w:r>
            <w:proofErr w:type="spellEnd"/>
            <w:r w:rsidRPr="00756801">
              <w:rPr>
                <w:rFonts w:ascii="Times New Roman" w:eastAsia="Times New Roman" w:hAnsi="Times New Roman" w:cs="Times New Roman"/>
                <w:bCs/>
                <w:sz w:val="24"/>
                <w:szCs w:val="24"/>
                <w:lang w:eastAsia="ar-SA"/>
              </w:rPr>
              <w:t xml:space="preserve"> </w:t>
            </w:r>
          </w:p>
          <w:p w14:paraId="3934BBF1" w14:textId="246B6D6C" w:rsidR="009F463C" w:rsidRPr="00756801" w:rsidRDefault="009F463C" w:rsidP="00934DCA">
            <w:pPr>
              <w:widowControl w:val="0"/>
              <w:spacing w:after="0"/>
              <w:ind w:right="120"/>
              <w:jc w:val="both"/>
              <w:rPr>
                <w:rFonts w:ascii="Times New Roman" w:eastAsia="Times New Roman" w:hAnsi="Times New Roman" w:cs="Times New Roman"/>
                <w:i/>
                <w:color w:val="4A86E8"/>
                <w:sz w:val="24"/>
                <w:szCs w:val="24"/>
              </w:rPr>
            </w:pPr>
            <w:r w:rsidRPr="00756801">
              <w:rPr>
                <w:rFonts w:ascii="Times New Roman" w:eastAsia="Times New Roman" w:hAnsi="Times New Roman" w:cs="Times New Roman"/>
                <w:bCs/>
                <w:sz w:val="24"/>
                <w:szCs w:val="24"/>
                <w:lang w:eastAsia="ar-SA"/>
              </w:rPr>
              <w:t>Більш детальна інформація та вимоги до предмета закупівлі викладені в Додатку 2 до тендерної документації.</w:t>
            </w:r>
          </w:p>
        </w:tc>
      </w:tr>
      <w:tr w:rsidR="009F463C" w14:paraId="522BDEEA"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1CF1686B" w14:textId="77777777" w:rsidR="009F463C" w:rsidRDefault="009F463C"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3" w:type="dxa"/>
            <w:tcBorders>
              <w:top w:val="single" w:sz="4" w:space="0" w:color="000000"/>
              <w:left w:val="single" w:sz="4" w:space="0" w:color="000000"/>
              <w:bottom w:val="single" w:sz="4" w:space="0" w:color="000000"/>
              <w:right w:val="single" w:sz="4" w:space="0" w:color="000000"/>
            </w:tcBorders>
          </w:tcPr>
          <w:p w14:paraId="743F8FE2" w14:textId="4FBB05F1" w:rsidR="009F463C" w:rsidRPr="009F463C" w:rsidRDefault="009F463C" w:rsidP="00934DCA">
            <w:pPr>
              <w:widowControl w:val="0"/>
              <w:spacing w:after="0"/>
              <w:rPr>
                <w:rFonts w:ascii="Times New Roman" w:eastAsia="Times New Roman" w:hAnsi="Times New Roman" w:cs="Times New Roman"/>
                <w:sz w:val="24"/>
                <w:szCs w:val="24"/>
              </w:rPr>
            </w:pPr>
            <w:r w:rsidRPr="009F463C">
              <w:rPr>
                <w:rFonts w:ascii="Times New Roman" w:hAnsi="Times New Roman" w:cs="Times New Roman"/>
                <w:sz w:val="24"/>
              </w:rPr>
              <w:t>строк поставки товарів (надання послуг, виконання робіт)</w:t>
            </w:r>
          </w:p>
        </w:tc>
        <w:tc>
          <w:tcPr>
            <w:tcW w:w="6422" w:type="dxa"/>
            <w:tcBorders>
              <w:top w:val="single" w:sz="4" w:space="0" w:color="000000"/>
              <w:left w:val="single" w:sz="4" w:space="0" w:color="000000"/>
              <w:bottom w:val="single" w:sz="4" w:space="0" w:color="000000"/>
              <w:right w:val="single" w:sz="4" w:space="0" w:color="000000"/>
            </w:tcBorders>
          </w:tcPr>
          <w:p w14:paraId="457FC816" w14:textId="67E0BD22" w:rsidR="009F463C" w:rsidRPr="009F463C" w:rsidRDefault="009F463C" w:rsidP="00934DCA">
            <w:pPr>
              <w:widowControl w:val="0"/>
              <w:spacing w:after="0"/>
              <w:rPr>
                <w:rFonts w:ascii="Times New Roman" w:eastAsia="Times New Roman" w:hAnsi="Times New Roman" w:cs="Times New Roman"/>
                <w:sz w:val="24"/>
                <w:szCs w:val="24"/>
              </w:rPr>
            </w:pPr>
            <w:r w:rsidRPr="009F463C">
              <w:rPr>
                <w:rFonts w:ascii="Times New Roman" w:hAnsi="Times New Roman" w:cs="Times New Roman"/>
                <w:sz w:val="24"/>
                <w:szCs w:val="24"/>
              </w:rPr>
              <w:t>До 31 грудня 2023 року включно</w:t>
            </w:r>
          </w:p>
        </w:tc>
      </w:tr>
      <w:tr w:rsidR="0009236A" w14:paraId="5A4ABC98"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78139890" w14:textId="77777777" w:rsidR="0009236A" w:rsidRDefault="0009236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3" w:type="dxa"/>
            <w:tcBorders>
              <w:top w:val="single" w:sz="4" w:space="0" w:color="000000"/>
              <w:left w:val="single" w:sz="4" w:space="0" w:color="000000"/>
              <w:bottom w:val="single" w:sz="4" w:space="0" w:color="000000"/>
              <w:right w:val="single" w:sz="4" w:space="0" w:color="000000"/>
            </w:tcBorders>
          </w:tcPr>
          <w:p w14:paraId="22D0B92F" w14:textId="77777777" w:rsidR="0009236A" w:rsidRPr="0009236A" w:rsidRDefault="0009236A" w:rsidP="00934DCA">
            <w:pPr>
              <w:widowControl w:val="0"/>
              <w:spacing w:after="0"/>
              <w:rPr>
                <w:rFonts w:ascii="Times New Roman" w:eastAsia="Times New Roman" w:hAnsi="Times New Roman" w:cs="Times New Roman"/>
                <w:sz w:val="24"/>
                <w:szCs w:val="24"/>
              </w:rPr>
            </w:pPr>
            <w:r w:rsidRPr="0009236A">
              <w:rPr>
                <w:rFonts w:ascii="Times New Roman" w:eastAsia="Times New Roman" w:hAnsi="Times New Roman" w:cs="Times New Roman"/>
                <w:b/>
                <w:color w:val="000000"/>
                <w:sz w:val="24"/>
                <w:szCs w:val="24"/>
              </w:rPr>
              <w:t>Недискримінація учасників</w:t>
            </w:r>
          </w:p>
        </w:tc>
        <w:tc>
          <w:tcPr>
            <w:tcW w:w="6422" w:type="dxa"/>
            <w:tcBorders>
              <w:top w:val="single" w:sz="4" w:space="0" w:color="000000"/>
              <w:left w:val="single" w:sz="4" w:space="0" w:color="000000"/>
              <w:bottom w:val="single" w:sz="4" w:space="0" w:color="000000"/>
              <w:right w:val="single" w:sz="4" w:space="0" w:color="000000"/>
            </w:tcBorders>
          </w:tcPr>
          <w:p w14:paraId="63E861DD" w14:textId="77777777" w:rsidR="0009236A" w:rsidRPr="0009236A" w:rsidRDefault="0009236A" w:rsidP="00934DCA">
            <w:pPr>
              <w:widowControl w:val="0"/>
              <w:autoSpaceDE w:val="0"/>
              <w:autoSpaceDN w:val="0"/>
              <w:adjustRightInd w:val="0"/>
              <w:spacing w:after="0"/>
              <w:jc w:val="both"/>
              <w:rPr>
                <w:rFonts w:ascii="Times New Roman" w:eastAsia="Times New Roman" w:hAnsi="Times New Roman" w:cs="Times New Roman"/>
                <w:sz w:val="24"/>
                <w:szCs w:val="24"/>
              </w:rPr>
            </w:pPr>
            <w:r w:rsidRPr="0009236A">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9236A">
              <w:rPr>
                <w:rFonts w:ascii="Times New Roman" w:hAnsi="Times New Roman" w:cs="Times New Roman"/>
                <w:sz w:val="24"/>
                <w:szCs w:val="24"/>
              </w:rPr>
              <w:t>закупівель</w:t>
            </w:r>
            <w:proofErr w:type="spellEnd"/>
            <w:r w:rsidRPr="0009236A">
              <w:rPr>
                <w:rFonts w:ascii="Times New Roman" w:hAnsi="Times New Roman" w:cs="Times New Roman"/>
                <w:sz w:val="24"/>
                <w:szCs w:val="24"/>
              </w:rPr>
              <w:t xml:space="preserve"> на рівних умовах.</w:t>
            </w:r>
          </w:p>
          <w:p w14:paraId="3C5D1711" w14:textId="64FF39FE" w:rsidR="0009236A" w:rsidRPr="0009236A" w:rsidRDefault="0009236A" w:rsidP="00934DCA">
            <w:pPr>
              <w:widowControl w:val="0"/>
              <w:spacing w:after="0"/>
              <w:ind w:right="140"/>
              <w:jc w:val="both"/>
              <w:rPr>
                <w:rFonts w:ascii="Times New Roman" w:eastAsia="Times New Roman" w:hAnsi="Times New Roman" w:cs="Times New Roman"/>
                <w:sz w:val="24"/>
                <w:szCs w:val="24"/>
              </w:rPr>
            </w:pPr>
            <w:r w:rsidRPr="0009236A">
              <w:rPr>
                <w:rFonts w:ascii="Times New Roman" w:hAnsi="Times New Roman" w:cs="Times New Roman"/>
                <w:sz w:val="24"/>
                <w:szCs w:val="24"/>
              </w:rPr>
              <w:lastRenderedPageBreak/>
              <w:t>Замовники забезпечують вільний доступ усіх учасників до інформації про закупівлю, передбаченої Законом.</w:t>
            </w:r>
          </w:p>
        </w:tc>
      </w:tr>
      <w:tr w:rsidR="0009236A" w14:paraId="6672EA8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031EFC2" w14:textId="77777777" w:rsidR="0009236A" w:rsidRDefault="0009236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3" w:type="dxa"/>
            <w:tcBorders>
              <w:top w:val="single" w:sz="4" w:space="0" w:color="000000"/>
              <w:left w:val="single" w:sz="4" w:space="0" w:color="000000"/>
              <w:bottom w:val="single" w:sz="4" w:space="0" w:color="000000"/>
              <w:right w:val="single" w:sz="4" w:space="0" w:color="000000"/>
            </w:tcBorders>
          </w:tcPr>
          <w:p w14:paraId="16C7A578" w14:textId="665AA08C" w:rsidR="0009236A" w:rsidRPr="00FC7A01" w:rsidRDefault="0009236A" w:rsidP="00934DCA">
            <w:pPr>
              <w:widowControl w:val="0"/>
              <w:spacing w:after="0"/>
              <w:rPr>
                <w:rFonts w:ascii="Times New Roman" w:eastAsia="Times New Roman" w:hAnsi="Times New Roman" w:cs="Times New Roman"/>
                <w:sz w:val="24"/>
                <w:szCs w:val="24"/>
              </w:rPr>
            </w:pPr>
            <w:r w:rsidRPr="00FC7A01">
              <w:rPr>
                <w:rFonts w:ascii="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tcPr>
          <w:p w14:paraId="4F2EC5E4" w14:textId="77777777" w:rsidR="0009236A" w:rsidRPr="00FC7A01" w:rsidRDefault="0009236A" w:rsidP="00934DCA">
            <w:pPr>
              <w:widowControl w:val="0"/>
              <w:spacing w:after="0"/>
              <w:ind w:left="34" w:right="113" w:hanging="21"/>
              <w:contextualSpacing/>
              <w:jc w:val="both"/>
              <w:rPr>
                <w:rFonts w:ascii="Times New Roman" w:hAnsi="Times New Roman" w:cs="Times New Roman"/>
                <w:sz w:val="24"/>
                <w:szCs w:val="24"/>
                <w:lang w:eastAsia="uk-UA"/>
              </w:rPr>
            </w:pPr>
            <w:r w:rsidRPr="00FC7A01">
              <w:rPr>
                <w:rFonts w:ascii="Times New Roman" w:hAnsi="Times New Roman" w:cs="Times New Roman"/>
                <w:sz w:val="24"/>
                <w:szCs w:val="24"/>
                <w:lang w:eastAsia="uk-UA"/>
              </w:rPr>
              <w:t>Валютою тендерної пропозиції є гривня.</w:t>
            </w:r>
          </w:p>
          <w:p w14:paraId="0423A4B8" w14:textId="2E60B5E4" w:rsidR="0009236A" w:rsidRPr="00FC7A01" w:rsidRDefault="0009236A" w:rsidP="00934DCA">
            <w:pPr>
              <w:widowControl w:val="0"/>
              <w:spacing w:after="0"/>
              <w:ind w:right="140"/>
              <w:jc w:val="both"/>
              <w:rPr>
                <w:rFonts w:ascii="Times New Roman" w:eastAsia="Times New Roman" w:hAnsi="Times New Roman" w:cs="Times New Roman"/>
                <w:sz w:val="24"/>
                <w:szCs w:val="24"/>
              </w:rPr>
            </w:pPr>
          </w:p>
        </w:tc>
      </w:tr>
      <w:tr w:rsidR="002B3344" w14:paraId="5ADC9DD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19D596E"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3" w:type="dxa"/>
            <w:tcBorders>
              <w:top w:val="single" w:sz="4" w:space="0" w:color="000000"/>
              <w:left w:val="single" w:sz="4" w:space="0" w:color="000000"/>
              <w:bottom w:val="single" w:sz="4" w:space="0" w:color="000000"/>
              <w:right w:val="single" w:sz="4" w:space="0" w:color="000000"/>
            </w:tcBorders>
          </w:tcPr>
          <w:p w14:paraId="79341D26" w14:textId="77777777" w:rsidR="00FC7A01" w:rsidRPr="00FC7A01" w:rsidRDefault="00FC7A01" w:rsidP="00934DCA">
            <w:pPr>
              <w:widowControl w:val="0"/>
              <w:spacing w:after="0"/>
              <w:ind w:right="113"/>
              <w:contextualSpacing/>
              <w:rPr>
                <w:rFonts w:ascii="Times New Roman" w:eastAsia="Times New Roman" w:hAnsi="Times New Roman" w:cs="Times New Roman"/>
                <w:b/>
                <w:bCs/>
                <w:sz w:val="24"/>
                <w:szCs w:val="24"/>
                <w:lang w:eastAsia="uk-UA"/>
              </w:rPr>
            </w:pPr>
            <w:r w:rsidRPr="00FC7A01">
              <w:rPr>
                <w:rFonts w:ascii="Times New Roman" w:hAnsi="Times New Roman" w:cs="Times New Roman"/>
                <w:b/>
                <w:bCs/>
                <w:sz w:val="24"/>
                <w:szCs w:val="24"/>
                <w:lang w:eastAsia="uk-UA"/>
              </w:rPr>
              <w:t>Інформація про мову (мови),  якою (якими) повинно бути складено тендерні пропозиції</w:t>
            </w:r>
          </w:p>
          <w:p w14:paraId="6C7CA913" w14:textId="57723B57" w:rsidR="002B3344" w:rsidRPr="00FC7A01" w:rsidRDefault="002B3344" w:rsidP="00934DCA">
            <w:pPr>
              <w:widowControl w:val="0"/>
              <w:spacing w:after="0"/>
              <w:rPr>
                <w:rFonts w:ascii="Times New Roman" w:eastAsia="Times New Roman" w:hAnsi="Times New Roman" w:cs="Times New Roman"/>
                <w:b/>
                <w:bCs/>
                <w:sz w:val="24"/>
                <w:szCs w:val="24"/>
              </w:rPr>
            </w:pPr>
          </w:p>
        </w:tc>
        <w:tc>
          <w:tcPr>
            <w:tcW w:w="6422" w:type="dxa"/>
            <w:tcBorders>
              <w:top w:val="single" w:sz="4" w:space="0" w:color="000000"/>
              <w:left w:val="single" w:sz="4" w:space="0" w:color="000000"/>
              <w:bottom w:val="single" w:sz="4" w:space="0" w:color="000000"/>
              <w:right w:val="single" w:sz="4" w:space="0" w:color="000000"/>
            </w:tcBorders>
          </w:tcPr>
          <w:p w14:paraId="6CA396C9" w14:textId="6DB7E4BD" w:rsidR="002B3344" w:rsidRPr="00FC7A01" w:rsidRDefault="00FC7A01" w:rsidP="00934DCA">
            <w:pPr>
              <w:widowControl w:val="0"/>
              <w:spacing w:after="0"/>
              <w:jc w:val="both"/>
              <w:rPr>
                <w:rFonts w:ascii="Times New Roman" w:eastAsia="Times New Roman" w:hAnsi="Times New Roman" w:cs="Times New Roman"/>
                <w:sz w:val="24"/>
                <w:szCs w:val="24"/>
              </w:rPr>
            </w:pPr>
            <w:r w:rsidRPr="00FC7A01">
              <w:rPr>
                <w:rFonts w:ascii="Times New Roman" w:hAnsi="Times New Roman" w:cs="Times New Roman"/>
                <w:sz w:val="24"/>
                <w:szCs w:val="24"/>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FC7A01">
              <w:rPr>
                <w:rFonts w:ascii="Times New Roman" w:hAnsi="Times New Roman" w:cs="Times New Roman"/>
                <w:sz w:val="24"/>
                <w:szCs w:val="24"/>
              </w:rPr>
              <w:t>ими</w:t>
            </w:r>
            <w:proofErr w:type="spellEnd"/>
            <w:r w:rsidRPr="00FC7A01">
              <w:rPr>
                <w:rFonts w:ascii="Times New Roman" w:hAnsi="Times New Roman" w:cs="Times New Roman"/>
                <w:sz w:val="24"/>
                <w:szCs w:val="24"/>
              </w:rPr>
              <w:t>) мовою(</w:t>
            </w:r>
            <w:proofErr w:type="spellStart"/>
            <w:r w:rsidRPr="00FC7A01">
              <w:rPr>
                <w:rFonts w:ascii="Times New Roman" w:hAnsi="Times New Roman" w:cs="Times New Roman"/>
                <w:sz w:val="24"/>
                <w:szCs w:val="24"/>
              </w:rPr>
              <w:t>ами</w:t>
            </w:r>
            <w:proofErr w:type="spellEnd"/>
            <w:r w:rsidRPr="00FC7A01">
              <w:rPr>
                <w:rFonts w:ascii="Times New Roman" w:hAnsi="Times New Roman" w:cs="Times New Roman"/>
                <w:sz w:val="24"/>
                <w:szCs w:val="24"/>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B3344" w14:paraId="20FE07A3"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5CA0D451" w14:textId="38CAAC2C" w:rsidR="002B3344" w:rsidRDefault="000563BA" w:rsidP="00934DCA">
            <w:pPr>
              <w:widowControl w:val="0"/>
              <w:spacing w:after="0"/>
              <w:jc w:val="center"/>
              <w:rPr>
                <w:rFonts w:ascii="Times New Roman" w:eastAsia="Times New Roman" w:hAnsi="Times New Roman" w:cs="Times New Roman"/>
                <w:sz w:val="24"/>
                <w:szCs w:val="24"/>
              </w:rPr>
            </w:pPr>
            <w:r w:rsidRPr="00FC7A01">
              <w:rPr>
                <w:rFonts w:ascii="Times New Roman" w:eastAsia="Times New Roman" w:hAnsi="Times New Roman" w:cs="Times New Roman"/>
                <w:b/>
                <w:color w:val="000000"/>
                <w:sz w:val="24"/>
                <w:szCs w:val="24"/>
              </w:rPr>
              <w:t xml:space="preserve">Розділ </w:t>
            </w:r>
            <w:r w:rsidR="00FC7A01" w:rsidRPr="00FC7A01">
              <w:rPr>
                <w:rFonts w:ascii="Times New Roman" w:hAnsi="Times New Roman" w:cs="Times New Roman"/>
                <w:b/>
                <w:sz w:val="24"/>
                <w:szCs w:val="24"/>
              </w:rPr>
              <w:t>ІІ</w:t>
            </w:r>
            <w:r w:rsidRPr="00FC7A0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3344" w14:paraId="42573D15" w14:textId="77777777" w:rsidTr="00547210">
        <w:trPr>
          <w:trHeight w:val="280"/>
          <w:jc w:val="center"/>
        </w:trPr>
        <w:tc>
          <w:tcPr>
            <w:tcW w:w="705" w:type="dxa"/>
            <w:tcBorders>
              <w:top w:val="single" w:sz="4" w:space="0" w:color="000000"/>
              <w:left w:val="single" w:sz="4" w:space="0" w:color="000000"/>
              <w:bottom w:val="single" w:sz="4" w:space="0" w:color="000000"/>
              <w:right w:val="single" w:sz="4" w:space="0" w:color="000000"/>
            </w:tcBorders>
          </w:tcPr>
          <w:p w14:paraId="4C77B462"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14:paraId="274FE7F9" w14:textId="77777777" w:rsidR="002B3344" w:rsidRDefault="000563BA" w:rsidP="00934DCA">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tcPr>
          <w:p w14:paraId="3F83032A" w14:textId="77777777" w:rsidR="002B3344" w:rsidRDefault="000563BA" w:rsidP="00934DC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01D3595" w14:textId="77777777" w:rsidR="002B3344" w:rsidRDefault="000563BA" w:rsidP="00934DC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w:t>
            </w:r>
          </w:p>
          <w:p w14:paraId="1B9D4802" w14:textId="77777777" w:rsidR="002B3344" w:rsidRDefault="000563BA" w:rsidP="00934DC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BE03503" w14:textId="77777777" w:rsidR="002B3344" w:rsidRDefault="000563BA" w:rsidP="00934DC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35EAE72" w14:textId="77777777" w:rsidR="002B3344" w:rsidRDefault="000563BA" w:rsidP="00934DCA">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B3344" w14:paraId="099A4A6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7CF1729"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14:paraId="4EB85324"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tcPr>
          <w:p w14:paraId="105A5E5A" w14:textId="77777777" w:rsidR="002B3344" w:rsidRDefault="000563BA" w:rsidP="00934DC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bCs/>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w:t>
            </w:r>
            <w:r>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14:paraId="75E2671A"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B3344" w14:paraId="768E1848"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7F262CB5" w14:textId="61B24793"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w:t>
            </w:r>
            <w:r w:rsidR="00547210" w:rsidRPr="00FC7A01">
              <w:rPr>
                <w:rFonts w:ascii="Times New Roman" w:hAnsi="Times New Roman" w:cs="Times New Roman"/>
                <w:b/>
                <w:sz w:val="24"/>
                <w:szCs w:val="24"/>
              </w:rPr>
              <w:t>ІІІ</w:t>
            </w:r>
            <w:r>
              <w:rPr>
                <w:rFonts w:ascii="Times New Roman" w:eastAsia="Times New Roman" w:hAnsi="Times New Roman" w:cs="Times New Roman"/>
                <w:b/>
                <w:color w:val="000000"/>
                <w:sz w:val="24"/>
                <w:szCs w:val="24"/>
              </w:rPr>
              <w:t>. Інструкція з підготовки тендерної пропозиції</w:t>
            </w:r>
          </w:p>
        </w:tc>
      </w:tr>
      <w:tr w:rsidR="002B3344" w14:paraId="7D8BDB19"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4467E2A"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14:paraId="5F62DC69"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14:paraId="6EAE8919" w14:textId="77777777" w:rsidR="002B3344" w:rsidRPr="00B85689" w:rsidRDefault="000563BA" w:rsidP="00934DCA">
            <w:pPr>
              <w:widowControl w:val="0"/>
              <w:spacing w:after="0"/>
              <w:jc w:val="both"/>
              <w:rPr>
                <w:rFonts w:ascii="Times New Roman" w:eastAsia="Times New Roman" w:hAnsi="Times New Roman" w:cs="Times New Roman"/>
                <w:i/>
                <w:sz w:val="24"/>
                <w:szCs w:val="24"/>
              </w:rPr>
            </w:pPr>
            <w:r w:rsidRPr="00B85689">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8CE85EF"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85689">
              <w:rPr>
                <w:rFonts w:ascii="Times New Roman" w:eastAsia="Times New Roman" w:hAnsi="Times New Roman" w:cs="Times New Roman"/>
                <w:sz w:val="24"/>
                <w:szCs w:val="24"/>
              </w:rPr>
              <w:t>закупівель</w:t>
            </w:r>
            <w:proofErr w:type="spellEnd"/>
            <w:r w:rsidRPr="00B85689">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5F4F36B" w14:textId="77777777" w:rsidR="002B3344" w:rsidRPr="00B85689" w:rsidRDefault="000563BA" w:rsidP="00934DCA">
            <w:pPr>
              <w:widowControl w:val="0"/>
              <w:numPr>
                <w:ilvl w:val="0"/>
                <w:numId w:val="1"/>
              </w:numPr>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85689">
              <w:rPr>
                <w:rFonts w:ascii="Times New Roman" w:eastAsia="Times New Roman" w:hAnsi="Times New Roman" w:cs="Times New Roman"/>
                <w:b/>
                <w:i/>
                <w:sz w:val="24"/>
                <w:szCs w:val="24"/>
              </w:rPr>
              <w:t>згідно</w:t>
            </w:r>
            <w:r w:rsidRPr="00B85689">
              <w:rPr>
                <w:rFonts w:ascii="Times New Roman" w:eastAsia="Times New Roman" w:hAnsi="Times New Roman" w:cs="Times New Roman"/>
                <w:sz w:val="24"/>
                <w:szCs w:val="24"/>
              </w:rPr>
              <w:t xml:space="preserve"> з </w:t>
            </w:r>
            <w:r w:rsidRPr="00B85689">
              <w:rPr>
                <w:rFonts w:ascii="Times New Roman" w:eastAsia="Times New Roman" w:hAnsi="Times New Roman" w:cs="Times New Roman"/>
                <w:b/>
                <w:i/>
                <w:sz w:val="24"/>
                <w:szCs w:val="24"/>
              </w:rPr>
              <w:t>Додатком 1</w:t>
            </w:r>
            <w:r w:rsidRPr="00B85689">
              <w:rPr>
                <w:rFonts w:ascii="Times New Roman" w:eastAsia="Times New Roman" w:hAnsi="Times New Roman" w:cs="Times New Roman"/>
                <w:sz w:val="24"/>
                <w:szCs w:val="24"/>
              </w:rPr>
              <w:t xml:space="preserve"> до цієї тендерної документації;</w:t>
            </w:r>
          </w:p>
          <w:p w14:paraId="012B48A9" w14:textId="77777777" w:rsidR="002B3344" w:rsidRPr="00B85689" w:rsidRDefault="000563BA" w:rsidP="00934DCA">
            <w:pPr>
              <w:widowControl w:val="0"/>
              <w:numPr>
                <w:ilvl w:val="0"/>
                <w:numId w:val="1"/>
              </w:numPr>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85689">
              <w:rPr>
                <w:rFonts w:ascii="Times New Roman" w:eastAsia="Times New Roman" w:hAnsi="Times New Roman" w:cs="Times New Roman"/>
                <w:b/>
                <w:i/>
                <w:sz w:val="24"/>
                <w:szCs w:val="24"/>
              </w:rPr>
              <w:t>згідно з Додатком 1</w:t>
            </w:r>
            <w:r w:rsidRPr="00B85689">
              <w:rPr>
                <w:rFonts w:ascii="Times New Roman" w:eastAsia="Times New Roman" w:hAnsi="Times New Roman" w:cs="Times New Roman"/>
                <w:sz w:val="24"/>
                <w:szCs w:val="24"/>
              </w:rPr>
              <w:t xml:space="preserve"> до цієї тендерної документації;</w:t>
            </w:r>
          </w:p>
          <w:p w14:paraId="748F2760" w14:textId="77777777" w:rsidR="002B3344" w:rsidRPr="00B85689" w:rsidRDefault="000563BA" w:rsidP="00934DCA">
            <w:pPr>
              <w:pStyle w:val="af0"/>
              <w:widowControl w:val="0"/>
              <w:numPr>
                <w:ilvl w:val="0"/>
                <w:numId w:val="1"/>
              </w:numPr>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w:t>
            </w:r>
            <w:r w:rsidRPr="00B85689">
              <w:rPr>
                <w:rFonts w:ascii="Times New Roman" w:eastAsia="Times New Roman" w:hAnsi="Times New Roman" w:cs="Times New Roman"/>
                <w:b/>
                <w:i/>
                <w:sz w:val="24"/>
                <w:szCs w:val="24"/>
              </w:rPr>
              <w:t xml:space="preserve">згідно з </w:t>
            </w:r>
            <w:r w:rsidRPr="00B85689">
              <w:rPr>
                <w:rFonts w:ascii="Times New Roman" w:eastAsia="Times New Roman" w:hAnsi="Times New Roman" w:cs="Times New Roman"/>
                <w:b/>
                <w:bCs/>
                <w:i/>
                <w:sz w:val="24"/>
                <w:szCs w:val="24"/>
              </w:rPr>
              <w:t>Додатком 1</w:t>
            </w:r>
            <w:r w:rsidRPr="00B85689">
              <w:rPr>
                <w:rFonts w:ascii="Times New Roman" w:eastAsia="Times New Roman" w:hAnsi="Times New Roman" w:cs="Times New Roman"/>
                <w:sz w:val="24"/>
                <w:szCs w:val="24"/>
              </w:rPr>
              <w:t xml:space="preserve"> до цієї тендерної документації;</w:t>
            </w:r>
          </w:p>
          <w:p w14:paraId="32E67F9E" w14:textId="77777777" w:rsidR="002B3344" w:rsidRPr="00B85689" w:rsidRDefault="000563BA" w:rsidP="00934DCA">
            <w:pPr>
              <w:widowControl w:val="0"/>
              <w:numPr>
                <w:ilvl w:val="0"/>
                <w:numId w:val="1"/>
              </w:numPr>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lang w:eastAsia="en-US"/>
              </w:rPr>
              <w:t xml:space="preserve">заповненою та підписаною тендерною пропозицією </w:t>
            </w:r>
            <w:r w:rsidRPr="00B85689">
              <w:rPr>
                <w:rFonts w:ascii="Times New Roman" w:eastAsia="Times New Roman" w:hAnsi="Times New Roman" w:cs="Times New Roman"/>
                <w:b/>
                <w:i/>
                <w:sz w:val="24"/>
                <w:szCs w:val="24"/>
                <w:lang w:eastAsia="en-US"/>
              </w:rPr>
              <w:t>згідно з Додатком  4</w:t>
            </w:r>
            <w:r w:rsidRPr="00B85689">
              <w:rPr>
                <w:rFonts w:ascii="Times New Roman" w:eastAsia="Times New Roman" w:hAnsi="Times New Roman" w:cs="Times New Roman"/>
                <w:sz w:val="24"/>
                <w:szCs w:val="24"/>
                <w:lang w:eastAsia="en-US"/>
              </w:rPr>
              <w:t xml:space="preserve"> до цієї тендерної документації</w:t>
            </w:r>
            <w:r w:rsidRPr="00B85689">
              <w:rPr>
                <w:rFonts w:ascii="Times New Roman" w:eastAsia="Times New Roman" w:hAnsi="Times New Roman" w:cs="Times New Roman"/>
                <w:sz w:val="24"/>
                <w:szCs w:val="24"/>
              </w:rPr>
              <w:t>;</w:t>
            </w:r>
          </w:p>
          <w:p w14:paraId="4FBAAB70" w14:textId="77777777" w:rsidR="002B3344" w:rsidRPr="00B85689" w:rsidRDefault="000563BA" w:rsidP="00934DCA">
            <w:pPr>
              <w:widowControl w:val="0"/>
              <w:numPr>
                <w:ilvl w:val="0"/>
                <w:numId w:val="1"/>
              </w:numPr>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 xml:space="preserve">інформацією про технічні, якісні, кількісні  та інші характеристики предмета закупівлі </w:t>
            </w:r>
            <w:r w:rsidRPr="00B85689">
              <w:rPr>
                <w:rFonts w:ascii="Times New Roman" w:eastAsia="Times New Roman" w:hAnsi="Times New Roman" w:cs="Times New Roman"/>
                <w:b/>
                <w:i/>
                <w:sz w:val="24"/>
                <w:szCs w:val="24"/>
              </w:rPr>
              <w:t xml:space="preserve">згідно з  Додатком  2  </w:t>
            </w:r>
            <w:r w:rsidRPr="00B85689">
              <w:rPr>
                <w:rFonts w:ascii="Times New Roman" w:eastAsia="Times New Roman" w:hAnsi="Times New Roman" w:cs="Times New Roman"/>
                <w:sz w:val="24"/>
                <w:szCs w:val="24"/>
              </w:rPr>
              <w:t>до цієї тендерної документації;</w:t>
            </w:r>
          </w:p>
          <w:p w14:paraId="474FB5C3" w14:textId="77777777" w:rsidR="002B3344" w:rsidRPr="00B85689" w:rsidRDefault="000563BA" w:rsidP="00934DCA">
            <w:pPr>
              <w:widowControl w:val="0"/>
              <w:numPr>
                <w:ilvl w:val="0"/>
                <w:numId w:val="1"/>
              </w:numPr>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7FCDE05" w14:textId="77777777" w:rsidR="002B3344" w:rsidRPr="00B85689" w:rsidRDefault="000563BA" w:rsidP="00934DCA">
            <w:pPr>
              <w:widowControl w:val="0"/>
              <w:numPr>
                <w:ilvl w:val="0"/>
                <w:numId w:val="1"/>
              </w:numPr>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ADE3A0A"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A654B67" w14:textId="77777777" w:rsidR="002B3344" w:rsidRPr="00B85689" w:rsidRDefault="000563BA" w:rsidP="00934DCA">
            <w:pPr>
              <w:widowControl w:val="0"/>
              <w:spacing w:after="0"/>
              <w:jc w:val="both"/>
              <w:rPr>
                <w:rFonts w:ascii="Times New Roman" w:eastAsia="Times New Roman" w:hAnsi="Times New Roman" w:cs="Times New Roman"/>
                <w:i/>
                <w:sz w:val="24"/>
                <w:szCs w:val="24"/>
              </w:rPr>
            </w:pPr>
            <w:r w:rsidRPr="00B85689">
              <w:rPr>
                <w:rFonts w:ascii="Times New Roman" w:eastAsia="Times New Roman" w:hAnsi="Times New Roman" w:cs="Times New Roman"/>
                <w:i/>
                <w:sz w:val="24"/>
                <w:szCs w:val="24"/>
              </w:rPr>
              <w:t xml:space="preserve">Переможець процедури закупівлі у строк, що не перевищує </w:t>
            </w:r>
            <w:r w:rsidRPr="00B85689">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B85689">
              <w:rPr>
                <w:rFonts w:ascii="Times New Roman" w:eastAsia="Times New Roman" w:hAnsi="Times New Roman" w:cs="Times New Roman"/>
                <w:b/>
                <w:i/>
                <w:sz w:val="24"/>
                <w:szCs w:val="24"/>
                <w:u w:val="single"/>
              </w:rPr>
              <w:t>закупівель</w:t>
            </w:r>
            <w:proofErr w:type="spellEnd"/>
            <w:r w:rsidRPr="00B85689">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B85689">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B85689">
              <w:rPr>
                <w:rFonts w:ascii="Times New Roman" w:eastAsia="Times New Roman" w:hAnsi="Times New Roman" w:cs="Times New Roman"/>
                <w:i/>
                <w:sz w:val="24"/>
                <w:szCs w:val="24"/>
              </w:rPr>
              <w:t>закупівель</w:t>
            </w:r>
            <w:proofErr w:type="spellEnd"/>
            <w:r w:rsidRPr="00B85689">
              <w:rPr>
                <w:rFonts w:ascii="Times New Roman" w:eastAsia="Times New Roman" w:hAnsi="Times New Roman" w:cs="Times New Roman"/>
                <w:i/>
                <w:sz w:val="24"/>
                <w:szCs w:val="24"/>
              </w:rPr>
              <w:t xml:space="preserve"> документи, встановлені в Додатку 1 (для переможця).</w:t>
            </w:r>
          </w:p>
          <w:p w14:paraId="7B0A89FA" w14:textId="77777777" w:rsidR="002B3344" w:rsidRPr="00B85689" w:rsidRDefault="000563BA" w:rsidP="00934DCA">
            <w:pPr>
              <w:widowControl w:val="0"/>
              <w:spacing w:after="0"/>
              <w:jc w:val="both"/>
              <w:rPr>
                <w:rFonts w:ascii="Times New Roman" w:eastAsia="Times New Roman" w:hAnsi="Times New Roman" w:cs="Times New Roman"/>
                <w:b/>
                <w:sz w:val="24"/>
                <w:szCs w:val="24"/>
              </w:rPr>
            </w:pPr>
            <w:r w:rsidRPr="00B8568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5C3AAC" w14:textId="77777777" w:rsidR="002B3344" w:rsidRPr="00B85689" w:rsidRDefault="000563BA" w:rsidP="00934DCA">
            <w:pPr>
              <w:widowControl w:val="0"/>
              <w:spacing w:after="0"/>
              <w:jc w:val="both"/>
              <w:rPr>
                <w:rFonts w:ascii="Times New Roman" w:eastAsia="Times New Roman" w:hAnsi="Times New Roman" w:cs="Times New Roman"/>
                <w:b/>
                <w:i/>
                <w:sz w:val="24"/>
                <w:szCs w:val="24"/>
              </w:rPr>
            </w:pPr>
            <w:r w:rsidRPr="00B85689">
              <w:rPr>
                <w:rFonts w:ascii="Times New Roman" w:eastAsia="Times New Roman" w:hAnsi="Times New Roman" w:cs="Times New Roman"/>
                <w:b/>
                <w:i/>
                <w:sz w:val="24"/>
                <w:szCs w:val="24"/>
              </w:rPr>
              <w:t>Опис та приклади формальних несуттєвих помилок.</w:t>
            </w:r>
          </w:p>
          <w:p w14:paraId="1343C642"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19896D"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30B9DDF6" w14:textId="77777777" w:rsidR="002B3344" w:rsidRPr="00B85689" w:rsidRDefault="000563BA" w:rsidP="00934DCA">
            <w:pPr>
              <w:widowControl w:val="0"/>
              <w:spacing w:after="0"/>
              <w:jc w:val="both"/>
              <w:rPr>
                <w:rFonts w:ascii="Times New Roman" w:eastAsia="Times New Roman" w:hAnsi="Times New Roman" w:cs="Times New Roman"/>
                <w:i/>
                <w:sz w:val="24"/>
                <w:szCs w:val="24"/>
                <w:u w:val="single"/>
              </w:rPr>
            </w:pPr>
            <w:r w:rsidRPr="00B85689">
              <w:rPr>
                <w:rFonts w:ascii="Times New Roman" w:eastAsia="Times New Roman" w:hAnsi="Times New Roman" w:cs="Times New Roman"/>
                <w:i/>
                <w:sz w:val="24"/>
                <w:szCs w:val="24"/>
                <w:u w:val="single"/>
              </w:rPr>
              <w:t>Опис формальних помилок:</w:t>
            </w:r>
          </w:p>
          <w:p w14:paraId="6584E528"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1.</w:t>
            </w:r>
            <w:r w:rsidRPr="00B8568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58119D"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w:t>
            </w:r>
            <w:r w:rsidRPr="00B85689">
              <w:rPr>
                <w:rFonts w:ascii="Times New Roman" w:eastAsia="Times New Roman" w:hAnsi="Times New Roman" w:cs="Times New Roman"/>
                <w:sz w:val="24"/>
                <w:szCs w:val="24"/>
              </w:rPr>
              <w:tab/>
              <w:t>уживання великої літери;</w:t>
            </w:r>
          </w:p>
          <w:p w14:paraId="6BA884F5"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w:t>
            </w:r>
            <w:r w:rsidRPr="00B85689">
              <w:rPr>
                <w:rFonts w:ascii="Times New Roman" w:eastAsia="Times New Roman" w:hAnsi="Times New Roman" w:cs="Times New Roman"/>
                <w:sz w:val="24"/>
                <w:szCs w:val="24"/>
              </w:rPr>
              <w:tab/>
              <w:t>уживання розділових знаків та відмінювання слів у реченні;</w:t>
            </w:r>
          </w:p>
          <w:p w14:paraId="3B018B70"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w:t>
            </w:r>
            <w:r w:rsidRPr="00B85689">
              <w:rPr>
                <w:rFonts w:ascii="Times New Roman" w:eastAsia="Times New Roman" w:hAnsi="Times New Roman" w:cs="Times New Roman"/>
                <w:sz w:val="24"/>
                <w:szCs w:val="24"/>
              </w:rPr>
              <w:tab/>
              <w:t xml:space="preserve">використання слова або </w:t>
            </w:r>
            <w:proofErr w:type="spellStart"/>
            <w:r w:rsidRPr="00B85689">
              <w:rPr>
                <w:rFonts w:ascii="Times New Roman" w:eastAsia="Times New Roman" w:hAnsi="Times New Roman" w:cs="Times New Roman"/>
                <w:sz w:val="24"/>
                <w:szCs w:val="24"/>
              </w:rPr>
              <w:t>мовного</w:t>
            </w:r>
            <w:proofErr w:type="spellEnd"/>
            <w:r w:rsidRPr="00B85689">
              <w:rPr>
                <w:rFonts w:ascii="Times New Roman" w:eastAsia="Times New Roman" w:hAnsi="Times New Roman" w:cs="Times New Roman"/>
                <w:sz w:val="24"/>
                <w:szCs w:val="24"/>
              </w:rPr>
              <w:t xml:space="preserve"> звороту, запозичених з іншої мови;</w:t>
            </w:r>
          </w:p>
          <w:p w14:paraId="454F18D6"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w:t>
            </w:r>
            <w:r w:rsidRPr="00B8568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85689">
              <w:rPr>
                <w:rFonts w:ascii="Times New Roman" w:eastAsia="Times New Roman" w:hAnsi="Times New Roman" w:cs="Times New Roman"/>
                <w:sz w:val="24"/>
                <w:szCs w:val="24"/>
              </w:rPr>
              <w:t>закупівель</w:t>
            </w:r>
            <w:proofErr w:type="spellEnd"/>
            <w:r w:rsidRPr="00B8568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7898B8"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w:t>
            </w:r>
            <w:r w:rsidRPr="00B85689">
              <w:rPr>
                <w:rFonts w:ascii="Times New Roman" w:eastAsia="Times New Roman" w:hAnsi="Times New Roman" w:cs="Times New Roman"/>
                <w:sz w:val="24"/>
                <w:szCs w:val="24"/>
              </w:rPr>
              <w:tab/>
              <w:t>застосування правил переносу частини слова з рядка в рядок;</w:t>
            </w:r>
          </w:p>
          <w:p w14:paraId="5B878F8D"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w:t>
            </w:r>
            <w:r w:rsidRPr="00B85689">
              <w:rPr>
                <w:rFonts w:ascii="Times New Roman" w:eastAsia="Times New Roman" w:hAnsi="Times New Roman" w:cs="Times New Roman"/>
                <w:sz w:val="24"/>
                <w:szCs w:val="24"/>
              </w:rPr>
              <w:tab/>
              <w:t>написання слів разом та/або окремо, та/або через дефіс;</w:t>
            </w:r>
          </w:p>
          <w:p w14:paraId="7A9B03B6"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B85689">
              <w:rPr>
                <w:rFonts w:ascii="Times New Roman" w:eastAsia="Times New Roman" w:hAnsi="Times New Roman" w:cs="Times New Roman"/>
                <w:sz w:val="24"/>
                <w:szCs w:val="24"/>
              </w:rPr>
              <w:lastRenderedPageBreak/>
              <w:t>переліку, зазначеному в документі).</w:t>
            </w:r>
          </w:p>
          <w:p w14:paraId="27EA681C"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2.</w:t>
            </w:r>
            <w:r w:rsidRPr="00B8568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A8D1E9"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3.</w:t>
            </w:r>
            <w:r w:rsidRPr="00B8568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89CC61"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4.</w:t>
            </w:r>
            <w:r w:rsidRPr="00B8568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72A54A"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5.</w:t>
            </w:r>
            <w:r w:rsidRPr="00B8568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3BF20E"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6.</w:t>
            </w:r>
            <w:r w:rsidRPr="00B856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C1EBAF"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7.</w:t>
            </w:r>
            <w:r w:rsidRPr="00B856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7B884B"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8.</w:t>
            </w:r>
            <w:r w:rsidRPr="00B8568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28787D"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9.</w:t>
            </w:r>
            <w:r w:rsidRPr="00B8568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A34C0C"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10.</w:t>
            </w:r>
            <w:r w:rsidRPr="00B856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A92CEC"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11.</w:t>
            </w:r>
            <w:r w:rsidRPr="00B8568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sidRPr="00B85689">
              <w:rPr>
                <w:rFonts w:ascii="Times New Roman" w:eastAsia="Times New Roman" w:hAnsi="Times New Roman" w:cs="Times New Roman"/>
                <w:sz w:val="24"/>
                <w:szCs w:val="24"/>
              </w:rPr>
              <w:lastRenderedPageBreak/>
              <w:t>що зазначена прописом, є правильною.</w:t>
            </w:r>
          </w:p>
          <w:p w14:paraId="682D14ED"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12.</w:t>
            </w:r>
            <w:r w:rsidRPr="00B856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88B4F8" w14:textId="77777777" w:rsidR="002B3344" w:rsidRPr="00B85689" w:rsidRDefault="000563BA" w:rsidP="00934DCA">
            <w:pPr>
              <w:widowControl w:val="0"/>
              <w:spacing w:after="0"/>
              <w:jc w:val="both"/>
              <w:rPr>
                <w:rFonts w:ascii="Times New Roman" w:eastAsia="Times New Roman" w:hAnsi="Times New Roman" w:cs="Times New Roman"/>
                <w:i/>
                <w:sz w:val="24"/>
                <w:szCs w:val="24"/>
                <w:u w:val="single"/>
              </w:rPr>
            </w:pPr>
            <w:r w:rsidRPr="00B85689">
              <w:rPr>
                <w:rFonts w:ascii="Times New Roman" w:eastAsia="Times New Roman" w:hAnsi="Times New Roman" w:cs="Times New Roman"/>
                <w:i/>
                <w:sz w:val="24"/>
                <w:szCs w:val="24"/>
                <w:u w:val="single"/>
              </w:rPr>
              <w:t>Приклади формальних помилок:</w:t>
            </w:r>
          </w:p>
          <w:p w14:paraId="2B936503"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096F28A"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  «</w:t>
            </w:r>
            <w:proofErr w:type="spellStart"/>
            <w:r w:rsidRPr="00B85689">
              <w:rPr>
                <w:rFonts w:ascii="Times New Roman" w:eastAsia="Times New Roman" w:hAnsi="Times New Roman" w:cs="Times New Roman"/>
                <w:sz w:val="24"/>
                <w:szCs w:val="24"/>
              </w:rPr>
              <w:t>м.київ</w:t>
            </w:r>
            <w:proofErr w:type="spellEnd"/>
            <w:r w:rsidRPr="00B85689">
              <w:rPr>
                <w:rFonts w:ascii="Times New Roman" w:eastAsia="Times New Roman" w:hAnsi="Times New Roman" w:cs="Times New Roman"/>
                <w:sz w:val="24"/>
                <w:szCs w:val="24"/>
              </w:rPr>
              <w:t>» замість «</w:t>
            </w:r>
            <w:proofErr w:type="spellStart"/>
            <w:r w:rsidRPr="00B85689">
              <w:rPr>
                <w:rFonts w:ascii="Times New Roman" w:eastAsia="Times New Roman" w:hAnsi="Times New Roman" w:cs="Times New Roman"/>
                <w:sz w:val="24"/>
                <w:szCs w:val="24"/>
              </w:rPr>
              <w:t>м.Київ</w:t>
            </w:r>
            <w:proofErr w:type="spellEnd"/>
            <w:r w:rsidRPr="00B85689">
              <w:rPr>
                <w:rFonts w:ascii="Times New Roman" w:eastAsia="Times New Roman" w:hAnsi="Times New Roman" w:cs="Times New Roman"/>
                <w:sz w:val="24"/>
                <w:szCs w:val="24"/>
              </w:rPr>
              <w:t>»;</w:t>
            </w:r>
          </w:p>
          <w:p w14:paraId="49E378CA"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 «поряд -</w:t>
            </w:r>
            <w:proofErr w:type="spellStart"/>
            <w:r w:rsidRPr="00B85689">
              <w:rPr>
                <w:rFonts w:ascii="Times New Roman" w:eastAsia="Times New Roman" w:hAnsi="Times New Roman" w:cs="Times New Roman"/>
                <w:sz w:val="24"/>
                <w:szCs w:val="24"/>
              </w:rPr>
              <w:t>ок</w:t>
            </w:r>
            <w:proofErr w:type="spellEnd"/>
            <w:r w:rsidRPr="00B85689">
              <w:rPr>
                <w:rFonts w:ascii="Times New Roman" w:eastAsia="Times New Roman" w:hAnsi="Times New Roman" w:cs="Times New Roman"/>
                <w:sz w:val="24"/>
                <w:szCs w:val="24"/>
              </w:rPr>
              <w:t>» замість «</w:t>
            </w:r>
            <w:proofErr w:type="spellStart"/>
            <w:r w:rsidRPr="00B85689">
              <w:rPr>
                <w:rFonts w:ascii="Times New Roman" w:eastAsia="Times New Roman" w:hAnsi="Times New Roman" w:cs="Times New Roman"/>
                <w:sz w:val="24"/>
                <w:szCs w:val="24"/>
              </w:rPr>
              <w:t>поря</w:t>
            </w:r>
            <w:proofErr w:type="spellEnd"/>
            <w:r w:rsidRPr="00B85689">
              <w:rPr>
                <w:rFonts w:ascii="Times New Roman" w:eastAsia="Times New Roman" w:hAnsi="Times New Roman" w:cs="Times New Roman"/>
                <w:sz w:val="24"/>
                <w:szCs w:val="24"/>
              </w:rPr>
              <w:t xml:space="preserve"> – док»;</w:t>
            </w:r>
          </w:p>
          <w:p w14:paraId="369DC35C"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 «</w:t>
            </w:r>
            <w:proofErr w:type="spellStart"/>
            <w:r w:rsidRPr="00B85689">
              <w:rPr>
                <w:rFonts w:ascii="Times New Roman" w:eastAsia="Times New Roman" w:hAnsi="Times New Roman" w:cs="Times New Roman"/>
                <w:sz w:val="24"/>
                <w:szCs w:val="24"/>
              </w:rPr>
              <w:t>ненадається</w:t>
            </w:r>
            <w:proofErr w:type="spellEnd"/>
            <w:r w:rsidRPr="00B85689">
              <w:rPr>
                <w:rFonts w:ascii="Times New Roman" w:eastAsia="Times New Roman" w:hAnsi="Times New Roman" w:cs="Times New Roman"/>
                <w:sz w:val="24"/>
                <w:szCs w:val="24"/>
              </w:rPr>
              <w:t>» замість «не надається»»;</w:t>
            </w:r>
          </w:p>
          <w:p w14:paraId="5D5C826D"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 «______________№_____________» замість «14.08.2020 №320/13/14-01»</w:t>
            </w:r>
          </w:p>
          <w:p w14:paraId="41047FEA"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85689">
              <w:rPr>
                <w:rFonts w:ascii="Times New Roman" w:eastAsia="Times New Roman" w:hAnsi="Times New Roman" w:cs="Times New Roman"/>
                <w:sz w:val="24"/>
                <w:szCs w:val="24"/>
              </w:rPr>
              <w:t>pdf</w:t>
            </w:r>
            <w:proofErr w:type="spellEnd"/>
            <w:r w:rsidRPr="00B85689">
              <w:rPr>
                <w:rFonts w:ascii="Times New Roman" w:eastAsia="Times New Roman" w:hAnsi="Times New Roman" w:cs="Times New Roman"/>
                <w:sz w:val="24"/>
                <w:szCs w:val="24"/>
              </w:rPr>
              <w:t>» (</w:t>
            </w:r>
            <w:proofErr w:type="spellStart"/>
            <w:r w:rsidRPr="00B85689">
              <w:rPr>
                <w:rFonts w:ascii="Times New Roman" w:eastAsia="Times New Roman" w:hAnsi="Times New Roman" w:cs="Times New Roman"/>
                <w:sz w:val="24"/>
                <w:szCs w:val="24"/>
              </w:rPr>
              <w:t>PortableDocumentFormat</w:t>
            </w:r>
            <w:proofErr w:type="spellEnd"/>
            <w:r w:rsidRPr="00B85689">
              <w:rPr>
                <w:rFonts w:ascii="Times New Roman" w:eastAsia="Times New Roman" w:hAnsi="Times New Roman" w:cs="Times New Roman"/>
                <w:sz w:val="24"/>
                <w:szCs w:val="24"/>
              </w:rPr>
              <w:t>)».</w:t>
            </w:r>
          </w:p>
          <w:p w14:paraId="64AC188F" w14:textId="77777777" w:rsidR="002B3344" w:rsidRPr="00B85689" w:rsidRDefault="000563BA" w:rsidP="00934DCA">
            <w:pPr>
              <w:widowControl w:val="0"/>
              <w:spacing w:after="0"/>
              <w:ind w:left="40" w:hanging="20"/>
              <w:jc w:val="both"/>
              <w:rPr>
                <w:rFonts w:ascii="Times New Roman" w:eastAsia="Times New Roman" w:hAnsi="Times New Roman" w:cs="Times New Roman"/>
                <w:color w:val="000000"/>
                <w:sz w:val="24"/>
                <w:szCs w:val="24"/>
              </w:rPr>
            </w:pPr>
            <w:r w:rsidRPr="00B8568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85689">
              <w:rPr>
                <w:rFonts w:ascii="Times New Roman" w:eastAsia="Times New Roman" w:hAnsi="Times New Roman" w:cs="Times New Roman"/>
                <w:sz w:val="24"/>
                <w:szCs w:val="24"/>
              </w:rPr>
              <w:t>—</w:t>
            </w:r>
            <w:r w:rsidRPr="00B8568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5689">
              <w:rPr>
                <w:rFonts w:ascii="Times New Roman" w:eastAsia="Times New Roman" w:hAnsi="Times New Roman" w:cs="Times New Roman"/>
                <w:sz w:val="24"/>
                <w:szCs w:val="24"/>
              </w:rPr>
              <w:t>—</w:t>
            </w:r>
            <w:r w:rsidRPr="00B8568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85689">
              <w:rPr>
                <w:rFonts w:ascii="Times New Roman" w:eastAsia="Times New Roman" w:hAnsi="Times New Roman" w:cs="Times New Roman"/>
                <w:sz w:val="24"/>
                <w:szCs w:val="24"/>
              </w:rPr>
              <w:t>—</w:t>
            </w:r>
            <w:r w:rsidRPr="00B8568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5689">
              <w:rPr>
                <w:rFonts w:ascii="Times New Roman" w:eastAsia="Times New Roman" w:hAnsi="Times New Roman" w:cs="Times New Roman"/>
                <w:sz w:val="24"/>
                <w:szCs w:val="24"/>
              </w:rPr>
              <w:t>—</w:t>
            </w:r>
            <w:r w:rsidRPr="00B8568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371D03" w14:textId="77777777" w:rsidR="002B3344" w:rsidRPr="00B85689" w:rsidRDefault="000563BA" w:rsidP="00934DCA">
            <w:pPr>
              <w:widowControl w:val="0"/>
              <w:spacing w:after="0"/>
              <w:ind w:left="40" w:hanging="20"/>
              <w:jc w:val="both"/>
              <w:rPr>
                <w:rFonts w:ascii="Times New Roman" w:eastAsia="Times New Roman" w:hAnsi="Times New Roman" w:cs="Times New Roman"/>
                <w:b/>
                <w:color w:val="000000"/>
                <w:sz w:val="24"/>
                <w:szCs w:val="24"/>
              </w:rPr>
            </w:pPr>
            <w:r w:rsidRPr="00B85689">
              <w:rPr>
                <w:rFonts w:ascii="Times New Roman" w:eastAsia="Times New Roman" w:hAnsi="Times New Roman" w:cs="Times New Roman"/>
                <w:b/>
                <w:color w:val="000000"/>
                <w:sz w:val="24"/>
                <w:szCs w:val="24"/>
              </w:rPr>
              <w:t>УВАГА!!!</w:t>
            </w:r>
          </w:p>
          <w:p w14:paraId="1260C79F" w14:textId="77777777" w:rsidR="002B3344" w:rsidRPr="00B85689" w:rsidRDefault="000563BA" w:rsidP="00934DCA">
            <w:pPr>
              <w:widowControl w:val="0"/>
              <w:spacing w:after="0"/>
              <w:jc w:val="both"/>
              <w:rPr>
                <w:rFonts w:ascii="Times New Roman" w:eastAsia="Times New Roman" w:hAnsi="Times New Roman" w:cs="Times New Roman"/>
                <w:b/>
                <w:color w:val="000000"/>
                <w:sz w:val="24"/>
                <w:szCs w:val="24"/>
              </w:rPr>
            </w:pPr>
            <w:bookmarkStart w:id="0" w:name="_heading=h.3znysh7"/>
            <w:bookmarkEnd w:id="0"/>
            <w:r w:rsidRPr="00B8568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85689">
              <w:rPr>
                <w:rFonts w:ascii="Times New Roman" w:eastAsia="Times New Roman" w:hAnsi="Times New Roman" w:cs="Times New Roman"/>
                <w:b/>
                <w:color w:val="000000"/>
                <w:sz w:val="24"/>
                <w:szCs w:val="24"/>
              </w:rPr>
              <w:t>закупівель</w:t>
            </w:r>
            <w:proofErr w:type="spellEnd"/>
            <w:r w:rsidRPr="00B85689">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85689">
              <w:rPr>
                <w:rFonts w:ascii="Times New Roman" w:eastAsia="Times New Roman" w:hAnsi="Times New Roman" w:cs="Times New Roman"/>
                <w:b/>
                <w:color w:val="000000"/>
                <w:sz w:val="24"/>
                <w:szCs w:val="24"/>
              </w:rPr>
              <w:t>скан</w:t>
            </w:r>
            <w:proofErr w:type="spellEnd"/>
            <w:r w:rsidRPr="00B85689">
              <w:rPr>
                <w:rFonts w:ascii="Times New Roman" w:eastAsia="Times New Roman" w:hAnsi="Times New Roman" w:cs="Times New Roman"/>
                <w:b/>
                <w:color w:val="000000"/>
                <w:sz w:val="24"/>
                <w:szCs w:val="24"/>
              </w:rPr>
              <w:t xml:space="preserve">-копій через електронну систему </w:t>
            </w:r>
            <w:proofErr w:type="spellStart"/>
            <w:r w:rsidRPr="00B85689">
              <w:rPr>
                <w:rFonts w:ascii="Times New Roman" w:eastAsia="Times New Roman" w:hAnsi="Times New Roman" w:cs="Times New Roman"/>
                <w:b/>
                <w:color w:val="000000"/>
                <w:sz w:val="24"/>
                <w:szCs w:val="24"/>
              </w:rPr>
              <w:t>закупівель</w:t>
            </w:r>
            <w:proofErr w:type="spellEnd"/>
            <w:r w:rsidRPr="00B85689">
              <w:rPr>
                <w:rFonts w:ascii="Times New Roman" w:eastAsia="Times New Roman" w:hAnsi="Times New Roman" w:cs="Times New Roman"/>
                <w:b/>
                <w:color w:val="000000"/>
                <w:sz w:val="24"/>
                <w:szCs w:val="24"/>
              </w:rPr>
              <w:t>. Тендерна пропозиція учасника має відповідати ряду вимог:</w:t>
            </w:r>
          </w:p>
          <w:p w14:paraId="25D6D5D6" w14:textId="77777777" w:rsidR="002B3344" w:rsidRPr="00B85689" w:rsidRDefault="000563BA" w:rsidP="00934DCA">
            <w:pPr>
              <w:widowControl w:val="0"/>
              <w:spacing w:after="0"/>
              <w:jc w:val="both"/>
              <w:rPr>
                <w:rFonts w:ascii="Times New Roman" w:eastAsia="Times New Roman" w:hAnsi="Times New Roman" w:cs="Times New Roman"/>
                <w:b/>
                <w:color w:val="000000"/>
                <w:sz w:val="24"/>
                <w:szCs w:val="24"/>
              </w:rPr>
            </w:pPr>
            <w:r w:rsidRPr="00B85689">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DD639A0" w14:textId="77777777" w:rsidR="002B3344" w:rsidRPr="00B85689" w:rsidRDefault="000563BA" w:rsidP="00934DCA">
            <w:pPr>
              <w:widowControl w:val="0"/>
              <w:spacing w:after="0"/>
              <w:jc w:val="both"/>
              <w:rPr>
                <w:rFonts w:ascii="Times New Roman" w:eastAsia="Times New Roman" w:hAnsi="Times New Roman" w:cs="Times New Roman"/>
                <w:b/>
                <w:color w:val="000000"/>
                <w:sz w:val="24"/>
                <w:szCs w:val="24"/>
              </w:rPr>
            </w:pPr>
            <w:r w:rsidRPr="00B8568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(КЕП)/або удосконаленим електронним підпи</w:t>
            </w:r>
            <w:r w:rsidRPr="00B85689">
              <w:rPr>
                <w:rFonts w:ascii="Times New Roman" w:eastAsia="Times New Roman" w:hAnsi="Times New Roman" w:cs="Times New Roman"/>
                <w:b/>
                <w:sz w:val="24"/>
                <w:szCs w:val="24"/>
              </w:rPr>
              <w:t>сом (УЕП)</w:t>
            </w:r>
            <w:r w:rsidRPr="00B85689">
              <w:rPr>
                <w:rFonts w:ascii="Times New Roman" w:eastAsia="Times New Roman" w:hAnsi="Times New Roman" w:cs="Times New Roman"/>
                <w:b/>
                <w:color w:val="000000"/>
                <w:sz w:val="24"/>
                <w:szCs w:val="24"/>
              </w:rPr>
              <w:t>;</w:t>
            </w:r>
          </w:p>
          <w:p w14:paraId="5E6D8285" w14:textId="77777777" w:rsidR="002B3344" w:rsidRPr="00B85689" w:rsidRDefault="000563BA" w:rsidP="00934DCA">
            <w:pPr>
              <w:widowControl w:val="0"/>
              <w:spacing w:after="0"/>
              <w:jc w:val="both"/>
              <w:rPr>
                <w:rFonts w:ascii="Times New Roman" w:eastAsia="Times New Roman" w:hAnsi="Times New Roman" w:cs="Times New Roman"/>
                <w:b/>
                <w:color w:val="000000"/>
                <w:sz w:val="24"/>
                <w:szCs w:val="24"/>
              </w:rPr>
            </w:pPr>
            <w:r w:rsidRPr="00B8568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КЕП/або УЕП на тендерну пропозицію в цілому та на кожен електронний документ окремо.</w:t>
            </w:r>
          </w:p>
          <w:p w14:paraId="2A350887" w14:textId="77777777" w:rsidR="002B3344" w:rsidRPr="00B85689" w:rsidRDefault="000563BA" w:rsidP="00934DCA">
            <w:pPr>
              <w:widowControl w:val="0"/>
              <w:spacing w:after="0"/>
              <w:jc w:val="both"/>
              <w:rPr>
                <w:rFonts w:ascii="Times New Roman" w:eastAsia="Times New Roman" w:hAnsi="Times New Roman" w:cs="Times New Roman"/>
                <w:b/>
                <w:color w:val="000000"/>
                <w:sz w:val="24"/>
                <w:szCs w:val="24"/>
              </w:rPr>
            </w:pPr>
            <w:r w:rsidRPr="00B85689">
              <w:rPr>
                <w:rFonts w:ascii="Times New Roman" w:eastAsia="Times New Roman" w:hAnsi="Times New Roman" w:cs="Times New Roman"/>
                <w:b/>
                <w:color w:val="000000"/>
                <w:sz w:val="24"/>
                <w:szCs w:val="24"/>
              </w:rPr>
              <w:t>Винятки:</w:t>
            </w:r>
          </w:p>
          <w:p w14:paraId="4F94DF36" w14:textId="77777777" w:rsidR="002B3344" w:rsidRPr="00B85689" w:rsidRDefault="000563BA" w:rsidP="00934DCA">
            <w:pPr>
              <w:widowControl w:val="0"/>
              <w:spacing w:after="0"/>
              <w:jc w:val="both"/>
              <w:rPr>
                <w:rFonts w:ascii="Times New Roman" w:eastAsia="Times New Roman" w:hAnsi="Times New Roman" w:cs="Times New Roman"/>
                <w:b/>
                <w:color w:val="000000"/>
                <w:sz w:val="24"/>
                <w:szCs w:val="24"/>
              </w:rPr>
            </w:pPr>
            <w:r w:rsidRPr="00B8568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КЕП/або УЕП цієї організації, учаснику не потрібно накладати на нього свій КЕП/або УЕП.</w:t>
            </w:r>
          </w:p>
          <w:p w14:paraId="1D43EEFD" w14:textId="77777777" w:rsidR="002B3344" w:rsidRPr="00B85689" w:rsidRDefault="000563BA" w:rsidP="00934DCA">
            <w:pPr>
              <w:widowControl w:val="0"/>
              <w:spacing w:after="0"/>
              <w:jc w:val="both"/>
              <w:rPr>
                <w:rFonts w:ascii="Times New Roman" w:eastAsia="Times New Roman" w:hAnsi="Times New Roman" w:cs="Times New Roman"/>
                <w:b/>
                <w:color w:val="000000"/>
                <w:sz w:val="24"/>
                <w:szCs w:val="24"/>
              </w:rPr>
            </w:pPr>
            <w:r w:rsidRPr="00B85689">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КЕП/або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5234279E" w14:textId="77777777" w:rsidR="002B3344" w:rsidRPr="00B85689" w:rsidRDefault="000563BA" w:rsidP="00934DCA">
            <w:pPr>
              <w:widowControl w:val="0"/>
              <w:spacing w:after="0"/>
              <w:ind w:left="40" w:hanging="20"/>
              <w:jc w:val="both"/>
              <w:rPr>
                <w:rFonts w:ascii="Times New Roman" w:eastAsia="Times New Roman" w:hAnsi="Times New Roman" w:cs="Times New Roman"/>
                <w:b/>
                <w:sz w:val="24"/>
                <w:szCs w:val="24"/>
              </w:rPr>
            </w:pPr>
            <w:r w:rsidRPr="00B8568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5689">
              <w:rPr>
                <w:rFonts w:ascii="Times New Roman" w:eastAsia="Times New Roman" w:hAnsi="Times New Roman" w:cs="Times New Roman"/>
                <w:b/>
                <w:color w:val="000000"/>
                <w:sz w:val="24"/>
                <w:szCs w:val="24"/>
              </w:rPr>
              <w:t>закупівель</w:t>
            </w:r>
            <w:proofErr w:type="spellEnd"/>
            <w:r w:rsidRPr="00B85689">
              <w:rPr>
                <w:rFonts w:ascii="Times New Roman" w:eastAsia="Times New Roman" w:hAnsi="Times New Roman" w:cs="Times New Roman"/>
                <w:b/>
                <w:color w:val="000000"/>
                <w:sz w:val="24"/>
                <w:szCs w:val="24"/>
              </w:rPr>
              <w:t xml:space="preserve"> </w:t>
            </w:r>
            <w:r w:rsidRPr="00B85689">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5E0ABB8" w14:textId="77777777" w:rsidR="002B3344" w:rsidRPr="00B85689" w:rsidRDefault="000563BA" w:rsidP="00934DCA">
            <w:pPr>
              <w:widowControl w:val="0"/>
              <w:spacing w:after="0"/>
              <w:ind w:left="40" w:hanging="20"/>
              <w:jc w:val="both"/>
              <w:rPr>
                <w:rFonts w:ascii="Times New Roman" w:eastAsia="Times New Roman" w:hAnsi="Times New Roman" w:cs="Times New Roman"/>
                <w:b/>
                <w:color w:val="000000"/>
                <w:sz w:val="24"/>
                <w:szCs w:val="24"/>
              </w:rPr>
            </w:pPr>
            <w:r w:rsidRPr="00B85689">
              <w:rPr>
                <w:rFonts w:ascii="Times New Roman" w:eastAsia="Times New Roman" w:hAnsi="Times New Roman" w:cs="Times New Roman"/>
                <w:b/>
                <w:color w:val="000000"/>
                <w:sz w:val="24"/>
                <w:szCs w:val="24"/>
              </w:rPr>
              <w:t xml:space="preserve">Замовник перевіряє КЕП/або УЕП учасника на сайті центрального </w:t>
            </w:r>
            <w:proofErr w:type="spellStart"/>
            <w:r w:rsidRPr="00B85689">
              <w:rPr>
                <w:rFonts w:ascii="Times New Roman" w:eastAsia="Times New Roman" w:hAnsi="Times New Roman" w:cs="Times New Roman"/>
                <w:b/>
                <w:color w:val="000000"/>
                <w:sz w:val="24"/>
                <w:szCs w:val="24"/>
              </w:rPr>
              <w:t>засвідчувального</w:t>
            </w:r>
            <w:proofErr w:type="spellEnd"/>
            <w:r w:rsidRPr="00B85689">
              <w:rPr>
                <w:rFonts w:ascii="Times New Roman" w:eastAsia="Times New Roman" w:hAnsi="Times New Roman" w:cs="Times New Roman"/>
                <w:b/>
                <w:color w:val="000000"/>
                <w:sz w:val="24"/>
                <w:szCs w:val="24"/>
              </w:rPr>
              <w:t xml:space="preserve"> органу за посиланням https://czo.gov.ua/verify. Під час перевірки КЕП/або УЕП повинні відображатися: прізвище та ініціали особи, уповноваженої на підписання тендерної пропозиції (власника ключа).</w:t>
            </w:r>
          </w:p>
          <w:p w14:paraId="07288B16" w14:textId="77777777" w:rsidR="002B3344" w:rsidRPr="00B85689" w:rsidRDefault="000563BA" w:rsidP="00934DCA">
            <w:pPr>
              <w:widowControl w:val="0"/>
              <w:spacing w:after="0"/>
              <w:jc w:val="both"/>
              <w:rPr>
                <w:rFonts w:ascii="Times New Roman" w:eastAsia="Times New Roman" w:hAnsi="Times New Roman" w:cs="Times New Roman"/>
                <w:color w:val="0D0D0D"/>
                <w:sz w:val="24"/>
                <w:szCs w:val="24"/>
              </w:rPr>
            </w:pPr>
            <w:bookmarkStart w:id="1" w:name="_heading=h.2et92p0"/>
            <w:bookmarkEnd w:id="1"/>
            <w:r w:rsidRPr="00B8568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85689">
              <w:rPr>
                <w:rFonts w:ascii="Times New Roman" w:eastAsia="Times New Roman" w:hAnsi="Times New Roman" w:cs="Times New Roman"/>
                <w:color w:val="000000"/>
                <w:sz w:val="24"/>
                <w:szCs w:val="24"/>
              </w:rPr>
              <w:t>закупівель</w:t>
            </w:r>
            <w:proofErr w:type="spellEnd"/>
            <w:r w:rsidRPr="00B8568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85689">
              <w:rPr>
                <w:rFonts w:ascii="Times New Roman" w:eastAsia="Times New Roman" w:hAnsi="Times New Roman" w:cs="Times New Roman"/>
                <w:color w:val="000000"/>
                <w:sz w:val="24"/>
                <w:szCs w:val="24"/>
              </w:rPr>
              <w:t>закупівель</w:t>
            </w:r>
            <w:proofErr w:type="spellEnd"/>
            <w:r w:rsidRPr="00B85689">
              <w:rPr>
                <w:rFonts w:ascii="Times New Roman" w:eastAsia="Times New Roman" w:hAnsi="Times New Roman" w:cs="Times New Roman"/>
                <w:color w:val="000000"/>
                <w:sz w:val="24"/>
                <w:szCs w:val="24"/>
              </w:rPr>
              <w:t>).</w:t>
            </w:r>
          </w:p>
          <w:p w14:paraId="396C8B48" w14:textId="77777777" w:rsidR="002B3344" w:rsidRPr="00B85689" w:rsidRDefault="000563BA" w:rsidP="00934DCA">
            <w:pPr>
              <w:widowControl w:val="0"/>
              <w:spacing w:after="0"/>
              <w:jc w:val="both"/>
              <w:rPr>
                <w:rFonts w:ascii="Times New Roman" w:eastAsia="Times New Roman" w:hAnsi="Times New Roman" w:cs="Times New Roman"/>
                <w:sz w:val="24"/>
                <w:szCs w:val="24"/>
              </w:rPr>
            </w:pPr>
            <w:bookmarkStart w:id="2" w:name="_heading=h.hjqm8skarbdr"/>
            <w:bookmarkEnd w:id="2"/>
            <w:r w:rsidRPr="00B85689">
              <w:rPr>
                <w:rFonts w:ascii="Times New Roman" w:eastAsia="Times New Roman" w:hAnsi="Times New Roman" w:cs="Times New Roman"/>
                <w:sz w:val="24"/>
                <w:szCs w:val="24"/>
              </w:rPr>
              <w:t>Тендерні пропозиції мають право подавати всі заінтересовані особи.</w:t>
            </w:r>
          </w:p>
          <w:p w14:paraId="14281D27" w14:textId="77777777" w:rsidR="002B3344" w:rsidRPr="00B85689" w:rsidRDefault="000563BA" w:rsidP="00934DCA">
            <w:pPr>
              <w:widowControl w:val="0"/>
              <w:spacing w:after="0"/>
              <w:jc w:val="both"/>
              <w:rPr>
                <w:rFonts w:ascii="Times New Roman" w:eastAsia="Times New Roman" w:hAnsi="Times New Roman" w:cs="Times New Roman"/>
                <w:sz w:val="24"/>
                <w:szCs w:val="24"/>
              </w:rPr>
            </w:pPr>
            <w:r w:rsidRPr="00B85689">
              <w:rPr>
                <w:rFonts w:ascii="Times New Roman" w:eastAsia="Times New Roman" w:hAnsi="Times New Roman" w:cs="Times New Roman"/>
                <w:sz w:val="24"/>
                <w:szCs w:val="24"/>
              </w:rPr>
              <w:t>Кожен учасник має право подати тільки одну тендерну пропозицію.</w:t>
            </w:r>
          </w:p>
          <w:p w14:paraId="61F32C65" w14:textId="77777777" w:rsidR="002B3344" w:rsidRPr="00B85689" w:rsidRDefault="000563BA" w:rsidP="00934DCA">
            <w:pPr>
              <w:widowControl w:val="0"/>
              <w:spacing w:after="0"/>
              <w:jc w:val="both"/>
              <w:rPr>
                <w:rFonts w:ascii="Times New Roman" w:eastAsia="Times New Roman" w:hAnsi="Times New Roman" w:cs="Times New Roman"/>
                <w:color w:val="000000"/>
                <w:sz w:val="24"/>
                <w:szCs w:val="24"/>
              </w:rPr>
            </w:pPr>
            <w:r w:rsidRPr="00B85689">
              <w:rPr>
                <w:rFonts w:ascii="Times New Roman" w:eastAsia="Times New Roman" w:hAnsi="Times New Roman" w:cs="Times New Roman"/>
                <w:color w:val="000000"/>
                <w:sz w:val="24"/>
                <w:szCs w:val="24"/>
              </w:rPr>
              <w:t>За надання недостовірної інформації учасник несе відповідальність відповідно до вимог чинного законодавства.</w:t>
            </w:r>
          </w:p>
          <w:p w14:paraId="48FB069E" w14:textId="77777777" w:rsidR="002B3344" w:rsidRPr="00B85689" w:rsidRDefault="000563BA" w:rsidP="00934DCA">
            <w:pPr>
              <w:widowControl w:val="0"/>
              <w:spacing w:after="0"/>
              <w:jc w:val="both"/>
              <w:rPr>
                <w:rFonts w:ascii="Times New Roman" w:eastAsia="Times New Roman" w:hAnsi="Times New Roman" w:cs="Times New Roman"/>
                <w:color w:val="000000"/>
                <w:sz w:val="24"/>
                <w:szCs w:val="24"/>
              </w:rPr>
            </w:pPr>
            <w:r w:rsidRPr="00B85689">
              <w:rPr>
                <w:rFonts w:ascii="Times New Roman" w:eastAsia="Times New Roman" w:hAnsi="Times New Roman" w:cs="Times New Roman"/>
                <w:color w:val="000000"/>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6139B2C3" w14:textId="77777777" w:rsidR="002B3344" w:rsidRPr="00B85689" w:rsidRDefault="000563BA" w:rsidP="00934DCA">
            <w:pPr>
              <w:widowControl w:val="0"/>
              <w:spacing w:after="0"/>
              <w:jc w:val="both"/>
              <w:rPr>
                <w:rFonts w:ascii="Times New Roman" w:eastAsia="Times New Roman" w:hAnsi="Times New Roman" w:cs="Times New Roman"/>
                <w:color w:val="000000"/>
                <w:sz w:val="24"/>
                <w:szCs w:val="24"/>
              </w:rPr>
            </w:pPr>
            <w:r w:rsidRPr="00B85689">
              <w:rPr>
                <w:rFonts w:ascii="Times New Roman" w:eastAsia="Times New Roman" w:hAnsi="Times New Roman" w:cs="Times New Roman"/>
                <w:color w:val="000000"/>
                <w:sz w:val="24"/>
                <w:szCs w:val="24"/>
              </w:rPr>
              <w:t>За підроблення документів тендерної пропозиції учасник торгів несе кримінальну відповідальність згідно статті 358 Кримінального кодексу України.</w:t>
            </w:r>
          </w:p>
        </w:tc>
      </w:tr>
      <w:tr w:rsidR="000317B5" w14:paraId="182BCA70" w14:textId="77777777" w:rsidTr="008507DB">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14:paraId="79613C60" w14:textId="77777777" w:rsidR="000317B5" w:rsidRDefault="000317B5"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3" w:type="dxa"/>
            <w:tcBorders>
              <w:top w:val="single" w:sz="4" w:space="0" w:color="000000"/>
              <w:left w:val="single" w:sz="4" w:space="0" w:color="000000"/>
              <w:bottom w:val="single" w:sz="4" w:space="0" w:color="000000"/>
              <w:right w:val="single" w:sz="4" w:space="0" w:color="000000"/>
            </w:tcBorders>
          </w:tcPr>
          <w:p w14:paraId="2256171A" w14:textId="671F8B1B" w:rsidR="000317B5" w:rsidRPr="000317B5" w:rsidRDefault="000317B5" w:rsidP="00934DCA">
            <w:pPr>
              <w:widowControl w:val="0"/>
              <w:spacing w:after="0"/>
              <w:rPr>
                <w:rFonts w:ascii="Times New Roman" w:eastAsia="Times New Roman" w:hAnsi="Times New Roman" w:cs="Times New Roman"/>
                <w:sz w:val="24"/>
                <w:szCs w:val="24"/>
              </w:rPr>
            </w:pPr>
            <w:bookmarkStart w:id="3" w:name="_heading=h.tyjcwt"/>
            <w:bookmarkEnd w:id="3"/>
            <w:r w:rsidRPr="000317B5">
              <w:rPr>
                <w:rFonts w:ascii="Times New Roman" w:hAnsi="Times New Roman" w:cs="Times New Roman"/>
                <w:b/>
                <w:bCs/>
                <w:sz w:val="24"/>
                <w:szCs w:val="24"/>
              </w:rPr>
              <w:t xml:space="preserve">Забезпечення </w:t>
            </w:r>
            <w:r w:rsidRPr="000317B5">
              <w:rPr>
                <w:rFonts w:ascii="Times New Roman" w:hAnsi="Times New Roman" w:cs="Times New Roman"/>
                <w:b/>
                <w:sz w:val="24"/>
                <w:szCs w:val="24"/>
                <w:shd w:val="clear" w:color="auto" w:fill="FFFFFF"/>
              </w:rPr>
              <w:t>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tcPr>
          <w:p w14:paraId="5BC10D65" w14:textId="6C86F07D" w:rsidR="000317B5" w:rsidRPr="000317B5" w:rsidRDefault="000317B5" w:rsidP="00934DCA">
            <w:pPr>
              <w:widowControl w:val="0"/>
              <w:spacing w:after="0"/>
              <w:ind w:right="120"/>
              <w:jc w:val="both"/>
              <w:rPr>
                <w:rFonts w:ascii="Times New Roman" w:eastAsia="Times New Roman" w:hAnsi="Times New Roman" w:cs="Times New Roman"/>
                <w:sz w:val="24"/>
                <w:szCs w:val="24"/>
              </w:rPr>
            </w:pPr>
            <w:r w:rsidRPr="000317B5">
              <w:rPr>
                <w:rFonts w:ascii="Times New Roman" w:hAnsi="Times New Roman" w:cs="Times New Roman"/>
                <w:sz w:val="24"/>
                <w:szCs w:val="24"/>
              </w:rPr>
              <w:t xml:space="preserve">Замовником не вимагається надання Учасником забезпечення тендерної пропозиції </w:t>
            </w:r>
          </w:p>
        </w:tc>
      </w:tr>
      <w:tr w:rsidR="000317B5" w14:paraId="2905CECF" w14:textId="77777777" w:rsidTr="008507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301EFFF" w14:textId="77777777" w:rsidR="000317B5" w:rsidRDefault="000317B5"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14:paraId="5C60E426" w14:textId="0F67A508" w:rsidR="000317B5" w:rsidRPr="008B7719" w:rsidRDefault="000317B5" w:rsidP="00934DCA">
            <w:pPr>
              <w:widowControl w:val="0"/>
              <w:spacing w:after="0"/>
              <w:rPr>
                <w:rFonts w:ascii="Times New Roman" w:eastAsia="Times New Roman" w:hAnsi="Times New Roman" w:cs="Times New Roman"/>
                <w:sz w:val="24"/>
                <w:szCs w:val="24"/>
              </w:rPr>
            </w:pPr>
            <w:r w:rsidRPr="008B7719">
              <w:rPr>
                <w:rFonts w:ascii="Times New Roman" w:hAnsi="Times New Roman" w:cs="Times New Roman"/>
                <w:b/>
                <w:bCs/>
                <w:sz w:val="24"/>
                <w:szCs w:val="24"/>
              </w:rPr>
              <w:t>Умови повернення чи неповернення забезпечення тендерної пропозиції </w:t>
            </w:r>
          </w:p>
        </w:tc>
        <w:tc>
          <w:tcPr>
            <w:tcW w:w="6422" w:type="dxa"/>
            <w:tcBorders>
              <w:top w:val="single" w:sz="4" w:space="0" w:color="000000"/>
              <w:left w:val="single" w:sz="4" w:space="0" w:color="000000"/>
              <w:bottom w:val="single" w:sz="4" w:space="0" w:color="000000"/>
              <w:right w:val="single" w:sz="4" w:space="0" w:color="000000"/>
            </w:tcBorders>
          </w:tcPr>
          <w:p w14:paraId="6057F2AD" w14:textId="1632D968" w:rsidR="000317B5" w:rsidRPr="000317B5" w:rsidRDefault="000317B5" w:rsidP="00934DCA">
            <w:pPr>
              <w:widowControl w:val="0"/>
              <w:spacing w:after="0"/>
              <w:jc w:val="both"/>
              <w:rPr>
                <w:rFonts w:ascii="Times New Roman" w:eastAsia="Times New Roman" w:hAnsi="Times New Roman" w:cs="Times New Roman"/>
                <w:sz w:val="24"/>
                <w:szCs w:val="24"/>
              </w:rPr>
            </w:pPr>
            <w:r w:rsidRPr="000317B5">
              <w:rPr>
                <w:rFonts w:ascii="Times New Roman" w:hAnsi="Times New Roman" w:cs="Times New Roman"/>
                <w:bCs/>
                <w:sz w:val="24"/>
                <w:szCs w:val="24"/>
              </w:rPr>
              <w:t>Умови повернення чи неповернення забезпечення тендерної  пропозиції не зазначаються у зв</w:t>
            </w:r>
            <w:r w:rsidRPr="000317B5">
              <w:rPr>
                <w:rFonts w:ascii="Times New Roman" w:hAnsi="Times New Roman" w:cs="Times New Roman"/>
                <w:sz w:val="24"/>
                <w:szCs w:val="24"/>
              </w:rPr>
              <w:t>’</w:t>
            </w:r>
            <w:r w:rsidRPr="000317B5">
              <w:rPr>
                <w:rFonts w:ascii="Times New Roman" w:hAnsi="Times New Roman" w:cs="Times New Roman"/>
                <w:bCs/>
                <w:sz w:val="24"/>
                <w:szCs w:val="24"/>
              </w:rPr>
              <w:t>язку з тим, що забезпечення не вимагається.</w:t>
            </w:r>
          </w:p>
        </w:tc>
      </w:tr>
      <w:tr w:rsidR="002B3344" w14:paraId="1FCB9B9F"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14:paraId="5EDBAD9E"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tcPr>
          <w:p w14:paraId="2CA07F1C" w14:textId="4420BCF8" w:rsidR="002B3344" w:rsidRPr="008B7719" w:rsidRDefault="008B7719" w:rsidP="00934DCA">
            <w:pPr>
              <w:widowControl w:val="0"/>
              <w:spacing w:after="0"/>
              <w:rPr>
                <w:rFonts w:ascii="Times New Roman" w:eastAsia="Times New Roman" w:hAnsi="Times New Roman" w:cs="Times New Roman"/>
                <w:sz w:val="24"/>
                <w:szCs w:val="24"/>
              </w:rPr>
            </w:pPr>
            <w:r w:rsidRPr="008B7719">
              <w:rPr>
                <w:rFonts w:ascii="Times New Roman" w:hAnsi="Times New Roman" w:cs="Times New Roman"/>
                <w:b/>
                <w:sz w:val="24"/>
                <w:szCs w:val="24"/>
                <w:lang w:eastAsia="uk-UA"/>
              </w:rPr>
              <w:t xml:space="preserve">Строк дії тендерної пропозиції, протягом якого тендерні пропозиції вважаються </w:t>
            </w:r>
            <w:r w:rsidRPr="008B7719">
              <w:rPr>
                <w:rFonts w:ascii="Times New Roman" w:hAnsi="Times New Roman" w:cs="Times New Roman"/>
                <w:b/>
                <w:sz w:val="24"/>
                <w:szCs w:val="24"/>
                <w:lang w:eastAsia="uk-UA"/>
              </w:rPr>
              <w:lastRenderedPageBreak/>
              <w:t>дійсними</w:t>
            </w:r>
          </w:p>
        </w:tc>
        <w:tc>
          <w:tcPr>
            <w:tcW w:w="6422" w:type="dxa"/>
            <w:tcBorders>
              <w:top w:val="single" w:sz="4" w:space="0" w:color="000000"/>
              <w:left w:val="single" w:sz="4" w:space="0" w:color="000000"/>
              <w:bottom w:val="single" w:sz="4" w:space="0" w:color="000000"/>
              <w:right w:val="single" w:sz="4" w:space="0" w:color="000000"/>
            </w:tcBorders>
            <w:vAlign w:val="center"/>
          </w:tcPr>
          <w:p w14:paraId="29D7C34E" w14:textId="77777777" w:rsidR="00572F23" w:rsidRPr="00572F23" w:rsidRDefault="00572F23" w:rsidP="00934DCA">
            <w:pPr>
              <w:pStyle w:val="LO-normal"/>
              <w:widowControl w:val="0"/>
              <w:spacing w:line="240" w:lineRule="auto"/>
              <w:ind w:firstLine="9"/>
              <w:jc w:val="both"/>
              <w:rPr>
                <w:rFonts w:ascii="Times New Roman" w:hAnsi="Times New Roman" w:cs="Times New Roman"/>
                <w:color w:val="auto"/>
                <w:sz w:val="24"/>
                <w:szCs w:val="24"/>
                <w:lang w:val="uk-UA"/>
              </w:rPr>
            </w:pPr>
            <w:r w:rsidRPr="00572F23">
              <w:rPr>
                <w:rFonts w:ascii="Times New Roman" w:hAnsi="Times New Roman" w:cs="Times New Roman"/>
                <w:color w:val="auto"/>
                <w:sz w:val="24"/>
                <w:szCs w:val="24"/>
                <w:lang w:val="uk-UA"/>
              </w:rPr>
              <w:lastRenderedPageBreak/>
              <w:t xml:space="preserve">Тендерні пропозиції повинні бути дійсними протягом </w:t>
            </w:r>
            <w:r w:rsidRPr="00572F23">
              <w:rPr>
                <w:rFonts w:ascii="Times New Roman" w:hAnsi="Times New Roman" w:cs="Times New Roman"/>
                <w:b/>
                <w:bCs/>
                <w:color w:val="auto"/>
                <w:sz w:val="24"/>
                <w:szCs w:val="24"/>
                <w:lang w:val="uk-UA"/>
              </w:rPr>
              <w:t>90 (дев’яноста)</w:t>
            </w:r>
            <w:r w:rsidRPr="00572F23">
              <w:rPr>
                <w:rFonts w:ascii="Times New Roman" w:hAnsi="Times New Roman" w:cs="Times New Roman"/>
                <w:color w:val="auto"/>
                <w:sz w:val="24"/>
                <w:szCs w:val="24"/>
                <w:lang w:val="uk-UA"/>
              </w:rPr>
              <w:t xml:space="preserve"> днів </w:t>
            </w:r>
            <w:r w:rsidRPr="00572F23">
              <w:rPr>
                <w:rFonts w:ascii="Times New Roman" w:hAnsi="Times New Roman" w:cs="Times New Roman"/>
                <w:color w:val="auto"/>
                <w:sz w:val="24"/>
                <w:szCs w:val="24"/>
                <w:lang w:val="uk-UA" w:eastAsia="uk-UA"/>
              </w:rPr>
              <w:t>із дати кінцевого строку подання тендерних пропозицій</w:t>
            </w:r>
            <w:r w:rsidRPr="00572F23">
              <w:rPr>
                <w:rFonts w:ascii="Times New Roman" w:hAnsi="Times New Roman" w:cs="Times New Roman"/>
                <w:color w:val="auto"/>
                <w:sz w:val="24"/>
                <w:szCs w:val="24"/>
                <w:lang w:val="uk-UA"/>
              </w:rPr>
              <w:t xml:space="preserve">. </w:t>
            </w:r>
          </w:p>
          <w:p w14:paraId="556C4FB7" w14:textId="77777777" w:rsidR="00572F23" w:rsidRPr="00572F23" w:rsidRDefault="00572F23" w:rsidP="00934DCA">
            <w:pPr>
              <w:shd w:val="clear" w:color="auto" w:fill="FFFFFF"/>
              <w:spacing w:after="0"/>
              <w:jc w:val="both"/>
              <w:rPr>
                <w:rFonts w:ascii="Times New Roman" w:hAnsi="Times New Roman" w:cs="Times New Roman"/>
                <w:color w:val="000000"/>
                <w:sz w:val="24"/>
                <w:szCs w:val="24"/>
                <w:lang w:eastAsia="en-US"/>
              </w:rPr>
            </w:pPr>
            <w:r w:rsidRPr="00572F23">
              <w:rPr>
                <w:rFonts w:ascii="Times New Roman" w:hAnsi="Times New Roman" w:cs="Times New Roman"/>
                <w:color w:val="000000"/>
                <w:sz w:val="24"/>
                <w:szCs w:val="24"/>
                <w:lang w:eastAsia="en-US"/>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3B0B27" w14:textId="77777777" w:rsidR="00572F23" w:rsidRPr="00572F23" w:rsidRDefault="00572F23" w:rsidP="00934DCA">
            <w:pPr>
              <w:shd w:val="clear" w:color="auto" w:fill="FFFFFF"/>
              <w:spacing w:after="0"/>
              <w:jc w:val="both"/>
              <w:rPr>
                <w:rFonts w:ascii="Times New Roman" w:hAnsi="Times New Roman" w:cs="Times New Roman"/>
                <w:color w:val="000000"/>
                <w:sz w:val="24"/>
                <w:szCs w:val="24"/>
                <w:lang w:eastAsia="en-US"/>
              </w:rPr>
            </w:pPr>
            <w:r w:rsidRPr="00572F23">
              <w:rPr>
                <w:rFonts w:ascii="Times New Roman" w:hAnsi="Times New Roman" w:cs="Times New Roman"/>
                <w:color w:val="000000"/>
                <w:sz w:val="24"/>
                <w:szCs w:val="24"/>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F27B1AE" w14:textId="77777777" w:rsidR="00572F23" w:rsidRPr="00572F23" w:rsidRDefault="00572F23" w:rsidP="00934DCA">
            <w:pPr>
              <w:shd w:val="clear" w:color="auto" w:fill="FFFFFF"/>
              <w:spacing w:after="0"/>
              <w:jc w:val="both"/>
              <w:rPr>
                <w:rFonts w:ascii="Times New Roman" w:hAnsi="Times New Roman" w:cs="Times New Roman"/>
                <w:color w:val="000000"/>
                <w:sz w:val="24"/>
                <w:szCs w:val="24"/>
                <w:lang w:eastAsia="en-US"/>
              </w:rPr>
            </w:pPr>
            <w:r w:rsidRPr="00572F23">
              <w:rPr>
                <w:rFonts w:ascii="Times New Roman" w:hAnsi="Times New Roman" w:cs="Times New Roman"/>
                <w:color w:val="000000"/>
                <w:sz w:val="24"/>
                <w:szCs w:val="24"/>
                <w:lang w:eastAsia="en-US"/>
              </w:rPr>
              <w:t>відхилити таку вимогу, не втрачаючи при цьому наданого ним забезпечення тендерної пропозиції;</w:t>
            </w:r>
          </w:p>
          <w:p w14:paraId="60D84A3C" w14:textId="77777777" w:rsidR="00572F23" w:rsidRPr="00572F23" w:rsidRDefault="00572F23" w:rsidP="00934DCA">
            <w:pPr>
              <w:shd w:val="clear" w:color="auto" w:fill="FFFFFF"/>
              <w:spacing w:after="0"/>
              <w:jc w:val="both"/>
              <w:rPr>
                <w:rFonts w:ascii="Times New Roman" w:hAnsi="Times New Roman" w:cs="Times New Roman"/>
                <w:color w:val="000000"/>
                <w:sz w:val="24"/>
                <w:szCs w:val="24"/>
                <w:lang w:eastAsia="en-US"/>
              </w:rPr>
            </w:pPr>
            <w:r w:rsidRPr="00572F23">
              <w:rPr>
                <w:rFonts w:ascii="Times New Roman" w:hAnsi="Times New Roman" w:cs="Times New Roman"/>
                <w:color w:val="000000"/>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14:paraId="64A4BA88" w14:textId="77777777" w:rsidR="00572F23" w:rsidRPr="00572F23" w:rsidRDefault="00572F23" w:rsidP="00934DCA">
            <w:pPr>
              <w:shd w:val="clear" w:color="auto" w:fill="FFFFFF"/>
              <w:spacing w:after="0"/>
              <w:jc w:val="both"/>
              <w:rPr>
                <w:rFonts w:ascii="Times New Roman" w:hAnsi="Times New Roman" w:cs="Times New Roman"/>
                <w:color w:val="000000"/>
                <w:sz w:val="24"/>
                <w:szCs w:val="24"/>
                <w:lang w:eastAsia="en-US"/>
              </w:rPr>
            </w:pPr>
            <w:r w:rsidRPr="00572F23">
              <w:rPr>
                <w:rFonts w:ascii="Times New Roman" w:hAnsi="Times New Roman" w:cs="Times New Roman"/>
                <w:color w:val="000000"/>
                <w:sz w:val="24"/>
                <w:szCs w:val="24"/>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2F23">
              <w:rPr>
                <w:rFonts w:ascii="Times New Roman" w:hAnsi="Times New Roman" w:cs="Times New Roman"/>
                <w:color w:val="000000"/>
                <w:sz w:val="24"/>
                <w:szCs w:val="24"/>
                <w:lang w:eastAsia="en-US"/>
              </w:rPr>
              <w:t>закупівель</w:t>
            </w:r>
            <w:proofErr w:type="spellEnd"/>
            <w:r w:rsidRPr="00572F23">
              <w:rPr>
                <w:rFonts w:ascii="Times New Roman" w:hAnsi="Times New Roman" w:cs="Times New Roman"/>
                <w:color w:val="000000"/>
                <w:sz w:val="24"/>
                <w:szCs w:val="24"/>
                <w:lang w:eastAsia="en-US"/>
              </w:rPr>
              <w:t>.</w:t>
            </w:r>
          </w:p>
          <w:p w14:paraId="1E94F256" w14:textId="77777777" w:rsidR="00572F23" w:rsidRPr="00572F23" w:rsidRDefault="00572F23" w:rsidP="00934DCA">
            <w:pPr>
              <w:pStyle w:val="LO-normal"/>
              <w:widowControl w:val="0"/>
              <w:spacing w:line="240" w:lineRule="auto"/>
              <w:jc w:val="both"/>
              <w:rPr>
                <w:rFonts w:ascii="Times New Roman" w:hAnsi="Times New Roman" w:cs="Times New Roman"/>
                <w:color w:val="auto"/>
                <w:sz w:val="24"/>
                <w:szCs w:val="24"/>
                <w:shd w:val="solid" w:color="FFFFFF" w:fill="FFFFFF"/>
                <w:lang w:val="uk-UA"/>
              </w:rPr>
            </w:pPr>
            <w:r w:rsidRPr="00572F23">
              <w:rPr>
                <w:rFonts w:ascii="Times New Roman" w:hAnsi="Times New Roman" w:cs="Times New Roman"/>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53219B8B" w14:textId="77777777" w:rsidR="00572F23" w:rsidRPr="00572F23" w:rsidRDefault="00572F23" w:rsidP="00934DCA">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572F23">
              <w:rPr>
                <w:rFonts w:ascii="Times New Roman" w:hAnsi="Times New Roman" w:cs="Times New Roman"/>
                <w:sz w:val="24"/>
                <w:szCs w:val="24"/>
                <w:shd w:val="solid" w:color="FFFFFF" w:fill="FFFFFF"/>
                <w:lang w:val="uk-UA"/>
              </w:rPr>
              <w:t>Учасник процедури закупівлі має право:</w:t>
            </w:r>
          </w:p>
          <w:p w14:paraId="4B58F637" w14:textId="77777777" w:rsidR="00572F23" w:rsidRPr="00572F23" w:rsidRDefault="00572F23" w:rsidP="00934DCA">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572F23">
              <w:rPr>
                <w:rFonts w:ascii="Times New Roman" w:hAnsi="Times New Roman" w:cs="Times New Roman"/>
                <w:sz w:val="24"/>
                <w:szCs w:val="24"/>
                <w:shd w:val="solid" w:color="FFFFFF" w:fill="FFFFFF"/>
                <w:lang w:val="uk-UA"/>
              </w:rPr>
              <w:t>відхилити таку вимогу, не втрачаючи при цьому наданого ним забезпечення тендерної пропозиції;</w:t>
            </w:r>
          </w:p>
          <w:p w14:paraId="2EEA8A34" w14:textId="77777777" w:rsidR="00572F23" w:rsidRPr="00572F23" w:rsidRDefault="00572F23" w:rsidP="00934DCA">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572F23">
              <w:rPr>
                <w:rFonts w:ascii="Times New Roman" w:hAnsi="Times New Roman" w:cs="Times New Roman"/>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06C71DB7" w14:textId="71659B04" w:rsidR="002B3344" w:rsidRPr="00572F23" w:rsidRDefault="00572F23" w:rsidP="00934DCA">
            <w:pPr>
              <w:widowControl w:val="0"/>
              <w:spacing w:after="0"/>
              <w:jc w:val="both"/>
              <w:rPr>
                <w:rFonts w:ascii="Times New Roman" w:eastAsia="Times New Roman" w:hAnsi="Times New Roman" w:cs="Times New Roman"/>
                <w:strike/>
                <w:sz w:val="24"/>
                <w:szCs w:val="24"/>
                <w:highlight w:val="yellow"/>
              </w:rPr>
            </w:pPr>
            <w:r w:rsidRPr="00572F23">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2F23">
              <w:rPr>
                <w:rFonts w:ascii="Times New Roman" w:hAnsi="Times New Roman" w:cs="Times New Roman"/>
                <w:sz w:val="24"/>
                <w:szCs w:val="24"/>
                <w:shd w:val="solid" w:color="FFFFFF" w:fill="FFFFFF"/>
              </w:rPr>
              <w:t>закупівель</w:t>
            </w:r>
            <w:proofErr w:type="spellEnd"/>
            <w:r w:rsidRPr="00572F23">
              <w:rPr>
                <w:rFonts w:ascii="Times New Roman" w:hAnsi="Times New Roman" w:cs="Times New Roman"/>
                <w:sz w:val="24"/>
                <w:szCs w:val="24"/>
                <w:shd w:val="solid" w:color="FFFFFF" w:fill="FFFFFF"/>
              </w:rPr>
              <w:t>.</w:t>
            </w:r>
          </w:p>
        </w:tc>
      </w:tr>
      <w:tr w:rsidR="002B3344" w14:paraId="7E8EF06F" w14:textId="77777777">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14:paraId="611DE7B2"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3" w:type="dxa"/>
            <w:tcBorders>
              <w:top w:val="single" w:sz="4" w:space="0" w:color="000000"/>
              <w:left w:val="single" w:sz="4" w:space="0" w:color="000000"/>
              <w:bottom w:val="single" w:sz="4" w:space="0" w:color="000000"/>
              <w:right w:val="single" w:sz="4" w:space="0" w:color="000000"/>
            </w:tcBorders>
          </w:tcPr>
          <w:p w14:paraId="534E75B3" w14:textId="77777777" w:rsidR="002B3344" w:rsidRPr="00FD20DB" w:rsidRDefault="000563BA" w:rsidP="00934DCA">
            <w:pPr>
              <w:widowControl w:val="0"/>
              <w:spacing w:after="0"/>
              <w:rPr>
                <w:rFonts w:ascii="Times New Roman" w:eastAsia="Times New Roman" w:hAnsi="Times New Roman" w:cs="Times New Roman"/>
                <w:sz w:val="24"/>
                <w:szCs w:val="24"/>
                <w:highlight w:val="yellow"/>
              </w:rPr>
            </w:pPr>
            <w:r w:rsidRPr="00BA3A92">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2" w:type="dxa"/>
            <w:tcBorders>
              <w:top w:val="single" w:sz="4" w:space="0" w:color="000000"/>
              <w:left w:val="single" w:sz="4" w:space="0" w:color="000000"/>
              <w:bottom w:val="single" w:sz="4" w:space="0" w:color="000000"/>
              <w:right w:val="single" w:sz="4" w:space="0" w:color="000000"/>
            </w:tcBorders>
            <w:vAlign w:val="center"/>
          </w:tcPr>
          <w:p w14:paraId="04062C4C" w14:textId="77777777" w:rsidR="002B3344" w:rsidRPr="00AB5F6C" w:rsidRDefault="000563BA" w:rsidP="00934DCA">
            <w:pPr>
              <w:widowControl w:val="0"/>
              <w:spacing w:after="0"/>
              <w:ind w:right="120"/>
              <w:jc w:val="both"/>
              <w:rPr>
                <w:rFonts w:ascii="Times New Roman" w:eastAsia="Times New Roman" w:hAnsi="Times New Roman" w:cs="Times New Roman"/>
                <w:sz w:val="24"/>
                <w:szCs w:val="24"/>
              </w:rPr>
            </w:pPr>
            <w:r w:rsidRPr="00AB5F6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w:t>
            </w:r>
            <w:r w:rsidRPr="00B85689">
              <w:rPr>
                <w:rFonts w:ascii="Times New Roman" w:eastAsia="Times New Roman" w:hAnsi="Times New Roman" w:cs="Times New Roman"/>
                <w:sz w:val="24"/>
                <w:szCs w:val="24"/>
              </w:rPr>
              <w:t xml:space="preserve">перелік документів, що підтверджують інформацію учасників про відповідність їх таким критеріям, зазначені в </w:t>
            </w:r>
            <w:r w:rsidRPr="00B85689">
              <w:rPr>
                <w:rFonts w:ascii="Times New Roman" w:eastAsia="Times New Roman" w:hAnsi="Times New Roman" w:cs="Times New Roman"/>
                <w:b/>
                <w:i/>
                <w:sz w:val="24"/>
                <w:szCs w:val="24"/>
              </w:rPr>
              <w:t xml:space="preserve">Додатку 1 </w:t>
            </w:r>
            <w:r w:rsidRPr="00B85689">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B85689">
              <w:rPr>
                <w:rFonts w:ascii="Times New Roman" w:eastAsia="Times New Roman" w:hAnsi="Times New Roman" w:cs="Times New Roman"/>
                <w:b/>
                <w:i/>
                <w:sz w:val="24"/>
                <w:szCs w:val="24"/>
              </w:rPr>
              <w:t>Додатку 1</w:t>
            </w:r>
            <w:r w:rsidRPr="00B85689">
              <w:rPr>
                <w:rFonts w:ascii="Times New Roman" w:eastAsia="Times New Roman" w:hAnsi="Times New Roman" w:cs="Times New Roman"/>
                <w:sz w:val="24"/>
                <w:szCs w:val="24"/>
              </w:rPr>
              <w:t xml:space="preserve"> до цієї тендерної документації.</w:t>
            </w:r>
          </w:p>
          <w:p w14:paraId="7BDE1208" w14:textId="77777777" w:rsidR="002B3344" w:rsidRPr="00AB5F6C" w:rsidRDefault="000563BA" w:rsidP="00934DCA">
            <w:pPr>
              <w:widowControl w:val="0"/>
              <w:spacing w:after="0"/>
              <w:ind w:right="120"/>
              <w:jc w:val="both"/>
              <w:rPr>
                <w:rFonts w:ascii="Times New Roman" w:eastAsia="Times New Roman" w:hAnsi="Times New Roman" w:cs="Times New Roman"/>
                <w:b/>
                <w:sz w:val="24"/>
                <w:szCs w:val="24"/>
              </w:rPr>
            </w:pPr>
            <w:r w:rsidRPr="00AB5F6C">
              <w:rPr>
                <w:rFonts w:ascii="Times New Roman" w:eastAsia="Times New Roman" w:hAnsi="Times New Roman" w:cs="Times New Roman"/>
                <w:b/>
                <w:sz w:val="24"/>
                <w:szCs w:val="24"/>
              </w:rPr>
              <w:t>Підстави, визначені пунктом 47 Особливостей.</w:t>
            </w:r>
          </w:p>
          <w:p w14:paraId="1166C67A" w14:textId="77777777" w:rsidR="002B3344" w:rsidRPr="00AB5F6C" w:rsidRDefault="000563BA" w:rsidP="00934DCA">
            <w:pPr>
              <w:widowControl w:val="0"/>
              <w:spacing w:after="0"/>
              <w:jc w:val="both"/>
              <w:rPr>
                <w:rFonts w:ascii="Times New Roman" w:eastAsia="Times New Roman" w:hAnsi="Times New Roman" w:cs="Times New Roman"/>
                <w:sz w:val="24"/>
                <w:szCs w:val="24"/>
              </w:rPr>
            </w:pPr>
            <w:r w:rsidRPr="00AB5F6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D8FCAE" w14:textId="77777777" w:rsidR="002B3344" w:rsidRPr="00AB5F6C" w:rsidRDefault="000563BA" w:rsidP="00934DCA">
            <w:pPr>
              <w:widowControl w:val="0"/>
              <w:shd w:val="clear" w:color="auto" w:fill="FFFFFF"/>
              <w:spacing w:after="0"/>
              <w:ind w:firstLine="450"/>
              <w:jc w:val="both"/>
              <w:rPr>
                <w:rFonts w:ascii="Times New Roman" w:eastAsia="Times New Roman" w:hAnsi="Times New Roman" w:cs="Times New Roman"/>
                <w:sz w:val="24"/>
                <w:szCs w:val="24"/>
              </w:rPr>
            </w:pPr>
            <w:r w:rsidRPr="00AB5F6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626831" w14:textId="77777777" w:rsidR="002B3344" w:rsidRPr="00AB5F6C" w:rsidRDefault="000563BA" w:rsidP="00934DCA">
            <w:pPr>
              <w:widowControl w:val="0"/>
              <w:shd w:val="clear" w:color="auto" w:fill="FFFFFF"/>
              <w:spacing w:after="0"/>
              <w:ind w:firstLine="450"/>
              <w:jc w:val="both"/>
              <w:rPr>
                <w:rFonts w:ascii="Times New Roman" w:eastAsia="Times New Roman" w:hAnsi="Times New Roman" w:cs="Times New Roman"/>
                <w:sz w:val="24"/>
                <w:szCs w:val="24"/>
              </w:rPr>
            </w:pPr>
            <w:bookmarkStart w:id="4" w:name="n400"/>
            <w:bookmarkEnd w:id="4"/>
            <w:r w:rsidRPr="00AB5F6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B5F6C">
              <w:rPr>
                <w:rFonts w:ascii="Times New Roman" w:eastAsia="Times New Roman" w:hAnsi="Times New Roman" w:cs="Times New Roman"/>
                <w:sz w:val="24"/>
                <w:szCs w:val="24"/>
              </w:rPr>
              <w:t>внесено</w:t>
            </w:r>
            <w:proofErr w:type="spellEnd"/>
            <w:r w:rsidRPr="00AB5F6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AB5F6C">
              <w:rPr>
                <w:rFonts w:ascii="Times New Roman" w:eastAsia="Times New Roman" w:hAnsi="Times New Roman" w:cs="Times New Roman"/>
                <w:sz w:val="24"/>
                <w:szCs w:val="24"/>
              </w:rPr>
              <w:lastRenderedPageBreak/>
              <w:t>корупцією правопорушення;</w:t>
            </w:r>
          </w:p>
          <w:p w14:paraId="3B43F67E" w14:textId="77777777" w:rsidR="002B3344" w:rsidRPr="00AB5F6C" w:rsidRDefault="000563BA" w:rsidP="00934DCA">
            <w:pPr>
              <w:widowControl w:val="0"/>
              <w:shd w:val="clear" w:color="auto" w:fill="FFFFFF"/>
              <w:spacing w:after="0"/>
              <w:ind w:firstLine="450"/>
              <w:jc w:val="both"/>
              <w:rPr>
                <w:rFonts w:ascii="Times New Roman" w:eastAsia="Times New Roman" w:hAnsi="Times New Roman" w:cs="Times New Roman"/>
                <w:sz w:val="24"/>
                <w:szCs w:val="24"/>
              </w:rPr>
            </w:pPr>
            <w:bookmarkStart w:id="5" w:name="n401"/>
            <w:bookmarkEnd w:id="5"/>
            <w:r w:rsidRPr="00AB5F6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541FAF" w14:textId="29EE6B0A" w:rsidR="002B3344" w:rsidRPr="00AB5F6C" w:rsidRDefault="000563BA" w:rsidP="00934DCA">
            <w:pPr>
              <w:widowControl w:val="0"/>
              <w:shd w:val="clear" w:color="auto" w:fill="FFFFFF"/>
              <w:spacing w:after="0"/>
              <w:ind w:firstLine="450"/>
              <w:jc w:val="both"/>
              <w:rPr>
                <w:rFonts w:ascii="Times New Roman" w:eastAsia="Times New Roman" w:hAnsi="Times New Roman" w:cs="Times New Roman"/>
                <w:sz w:val="24"/>
                <w:szCs w:val="24"/>
              </w:rPr>
            </w:pPr>
            <w:bookmarkStart w:id="6" w:name="n402"/>
            <w:bookmarkEnd w:id="6"/>
            <w:r w:rsidRPr="00AB5F6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AB5F6C">
              <w:rPr>
                <w:rFonts w:ascii="Times New Roman" w:eastAsia="Times New Roman" w:hAnsi="Times New Roman" w:cs="Times New Roman"/>
                <w:sz w:val="24"/>
                <w:szCs w:val="24"/>
                <w:lang w:val="ru-RU"/>
              </w:rPr>
              <w:t> </w:t>
            </w:r>
            <w:hyperlink r:id="rId6">
              <w:r w:rsidRPr="00AB5F6C">
                <w:rPr>
                  <w:rFonts w:ascii="Times New Roman" w:eastAsia="Times New Roman" w:hAnsi="Times New Roman" w:cs="Times New Roman"/>
                  <w:sz w:val="24"/>
                  <w:szCs w:val="24"/>
                  <w:u w:val="single"/>
                </w:rPr>
                <w:t>пунктом 4</w:t>
              </w:r>
            </w:hyperlink>
            <w:r w:rsidRPr="00AB5F6C">
              <w:rPr>
                <w:rFonts w:ascii="Times New Roman" w:eastAsia="Times New Roman" w:hAnsi="Times New Roman" w:cs="Times New Roman"/>
                <w:sz w:val="24"/>
                <w:szCs w:val="24"/>
                <w:lang w:val="ru-RU"/>
              </w:rPr>
              <w:t> </w:t>
            </w:r>
            <w:r w:rsidRPr="00AB5F6C">
              <w:rPr>
                <w:rFonts w:ascii="Times New Roman" w:eastAsia="Times New Roman" w:hAnsi="Times New Roman" w:cs="Times New Roman"/>
                <w:sz w:val="24"/>
                <w:szCs w:val="24"/>
              </w:rPr>
              <w:t>частини другої статті 6,</w:t>
            </w:r>
            <w:r w:rsidRPr="00AB5F6C">
              <w:rPr>
                <w:rFonts w:ascii="Times New Roman" w:eastAsia="Times New Roman" w:hAnsi="Times New Roman" w:cs="Times New Roman"/>
                <w:sz w:val="24"/>
                <w:szCs w:val="24"/>
                <w:lang w:val="ru-RU"/>
              </w:rPr>
              <w:t> </w:t>
            </w:r>
            <w:hyperlink r:id="rId7">
              <w:r w:rsidRPr="00AB5F6C">
                <w:rPr>
                  <w:rFonts w:ascii="Times New Roman" w:eastAsia="Times New Roman" w:hAnsi="Times New Roman" w:cs="Times New Roman"/>
                  <w:sz w:val="24"/>
                  <w:szCs w:val="24"/>
                  <w:u w:val="single"/>
                </w:rPr>
                <w:t>пунктом 1</w:t>
              </w:r>
            </w:hyperlink>
            <w:r w:rsidRPr="00AB5F6C">
              <w:rPr>
                <w:rFonts w:ascii="Times New Roman" w:eastAsia="Times New Roman" w:hAnsi="Times New Roman" w:cs="Times New Roman"/>
                <w:sz w:val="24"/>
                <w:szCs w:val="24"/>
                <w:lang w:val="ru-RU"/>
              </w:rPr>
              <w:t> </w:t>
            </w:r>
            <w:r w:rsidRPr="00AB5F6C">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AB5F6C">
              <w:rPr>
                <w:rFonts w:ascii="Times New Roman" w:eastAsia="Times New Roman" w:hAnsi="Times New Roman" w:cs="Times New Roman"/>
                <w:sz w:val="24"/>
                <w:szCs w:val="24"/>
              </w:rPr>
              <w:t>антиконкурентних</w:t>
            </w:r>
            <w:proofErr w:type="spellEnd"/>
            <w:r w:rsidRPr="00AB5F6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B50433B" w14:textId="77777777" w:rsidR="002B3344" w:rsidRPr="00AB5F6C" w:rsidRDefault="000563BA" w:rsidP="00934DCA">
            <w:pPr>
              <w:widowControl w:val="0"/>
              <w:shd w:val="clear" w:color="auto" w:fill="FFFFFF"/>
              <w:spacing w:after="0"/>
              <w:ind w:firstLine="450"/>
              <w:jc w:val="both"/>
              <w:rPr>
                <w:rFonts w:ascii="Times New Roman" w:eastAsia="Times New Roman" w:hAnsi="Times New Roman" w:cs="Times New Roman"/>
                <w:sz w:val="24"/>
                <w:szCs w:val="24"/>
                <w:lang w:val="ru-RU"/>
              </w:rPr>
            </w:pPr>
            <w:bookmarkStart w:id="7" w:name="n403"/>
            <w:bookmarkEnd w:id="7"/>
            <w:r w:rsidRPr="00AB5F6C">
              <w:rPr>
                <w:rFonts w:ascii="Times New Roman" w:eastAsia="Times New Roman" w:hAnsi="Times New Roman" w:cs="Times New Roman"/>
                <w:sz w:val="24"/>
                <w:szCs w:val="24"/>
                <w:lang w:val="ru-RU"/>
              </w:rPr>
              <w:t xml:space="preserve">5) </w:t>
            </w:r>
            <w:proofErr w:type="spellStart"/>
            <w:r w:rsidRPr="00AB5F6C">
              <w:rPr>
                <w:rFonts w:ascii="Times New Roman" w:eastAsia="Times New Roman" w:hAnsi="Times New Roman" w:cs="Times New Roman"/>
                <w:sz w:val="24"/>
                <w:szCs w:val="24"/>
                <w:lang w:val="ru-RU"/>
              </w:rPr>
              <w:t>фізична</w:t>
            </w:r>
            <w:proofErr w:type="spellEnd"/>
            <w:r w:rsidRPr="00AB5F6C">
              <w:rPr>
                <w:rFonts w:ascii="Times New Roman" w:eastAsia="Times New Roman" w:hAnsi="Times New Roman" w:cs="Times New Roman"/>
                <w:sz w:val="24"/>
                <w:szCs w:val="24"/>
                <w:lang w:val="ru-RU"/>
              </w:rPr>
              <w:t xml:space="preserve"> особа, яка є </w:t>
            </w:r>
            <w:proofErr w:type="spellStart"/>
            <w:r w:rsidRPr="00AB5F6C">
              <w:rPr>
                <w:rFonts w:ascii="Times New Roman" w:eastAsia="Times New Roman" w:hAnsi="Times New Roman" w:cs="Times New Roman"/>
                <w:sz w:val="24"/>
                <w:szCs w:val="24"/>
                <w:lang w:val="ru-RU"/>
              </w:rPr>
              <w:t>учасником</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процедури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закупівлі</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була</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засуджена</w:t>
            </w:r>
            <w:proofErr w:type="spellEnd"/>
            <w:r w:rsidRPr="00AB5F6C">
              <w:rPr>
                <w:rFonts w:ascii="Times New Roman" w:eastAsia="Times New Roman" w:hAnsi="Times New Roman" w:cs="Times New Roman"/>
                <w:sz w:val="24"/>
                <w:szCs w:val="24"/>
                <w:lang w:val="ru-RU"/>
              </w:rPr>
              <w:t xml:space="preserve"> за </w:t>
            </w:r>
            <w:proofErr w:type="spellStart"/>
            <w:r w:rsidRPr="00AB5F6C">
              <w:rPr>
                <w:rFonts w:ascii="Times New Roman" w:eastAsia="Times New Roman" w:hAnsi="Times New Roman" w:cs="Times New Roman"/>
                <w:sz w:val="24"/>
                <w:szCs w:val="24"/>
                <w:lang w:val="ru-RU"/>
              </w:rPr>
              <w:t>кримінальне</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правопорушення</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вчинене</w:t>
            </w:r>
            <w:proofErr w:type="spellEnd"/>
            <w:r w:rsidRPr="00AB5F6C">
              <w:rPr>
                <w:rFonts w:ascii="Times New Roman" w:eastAsia="Times New Roman" w:hAnsi="Times New Roman" w:cs="Times New Roman"/>
                <w:sz w:val="24"/>
                <w:szCs w:val="24"/>
                <w:lang w:val="ru-RU"/>
              </w:rPr>
              <w:t xml:space="preserve"> з </w:t>
            </w:r>
            <w:proofErr w:type="spellStart"/>
            <w:r w:rsidRPr="00AB5F6C">
              <w:rPr>
                <w:rFonts w:ascii="Times New Roman" w:eastAsia="Times New Roman" w:hAnsi="Times New Roman" w:cs="Times New Roman"/>
                <w:sz w:val="24"/>
                <w:szCs w:val="24"/>
                <w:lang w:val="ru-RU"/>
              </w:rPr>
              <w:t>корисливих</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мотивів</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зокрема</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пов’язане</w:t>
            </w:r>
            <w:proofErr w:type="spellEnd"/>
            <w:r w:rsidRPr="00AB5F6C">
              <w:rPr>
                <w:rFonts w:ascii="Times New Roman" w:eastAsia="Times New Roman" w:hAnsi="Times New Roman" w:cs="Times New Roman"/>
                <w:sz w:val="24"/>
                <w:szCs w:val="24"/>
                <w:lang w:val="ru-RU"/>
              </w:rPr>
              <w:t xml:space="preserve"> з </w:t>
            </w:r>
            <w:proofErr w:type="spellStart"/>
            <w:r w:rsidRPr="00AB5F6C">
              <w:rPr>
                <w:rFonts w:ascii="Times New Roman" w:eastAsia="Times New Roman" w:hAnsi="Times New Roman" w:cs="Times New Roman"/>
                <w:sz w:val="24"/>
                <w:szCs w:val="24"/>
                <w:lang w:val="ru-RU"/>
              </w:rPr>
              <w:t>хабарництвом</w:t>
            </w:r>
            <w:proofErr w:type="spellEnd"/>
            <w:r w:rsidRPr="00AB5F6C">
              <w:rPr>
                <w:rFonts w:ascii="Times New Roman" w:eastAsia="Times New Roman" w:hAnsi="Times New Roman" w:cs="Times New Roman"/>
                <w:sz w:val="24"/>
                <w:szCs w:val="24"/>
                <w:lang w:val="ru-RU"/>
              </w:rPr>
              <w:t xml:space="preserve"> та </w:t>
            </w:r>
            <w:proofErr w:type="spellStart"/>
            <w:r w:rsidRPr="00AB5F6C">
              <w:rPr>
                <w:rFonts w:ascii="Times New Roman" w:eastAsia="Times New Roman" w:hAnsi="Times New Roman" w:cs="Times New Roman"/>
                <w:sz w:val="24"/>
                <w:szCs w:val="24"/>
                <w:lang w:val="ru-RU"/>
              </w:rPr>
              <w:t>відмиванням</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коштів</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судимість</w:t>
            </w:r>
            <w:proofErr w:type="spellEnd"/>
            <w:r w:rsidRPr="00AB5F6C">
              <w:rPr>
                <w:rFonts w:ascii="Times New Roman" w:eastAsia="Times New Roman" w:hAnsi="Times New Roman" w:cs="Times New Roman"/>
                <w:sz w:val="24"/>
                <w:szCs w:val="24"/>
                <w:lang w:val="ru-RU"/>
              </w:rPr>
              <w:t xml:space="preserve"> з </w:t>
            </w:r>
            <w:proofErr w:type="spellStart"/>
            <w:r w:rsidRPr="00AB5F6C">
              <w:rPr>
                <w:rFonts w:ascii="Times New Roman" w:eastAsia="Times New Roman" w:hAnsi="Times New Roman" w:cs="Times New Roman"/>
                <w:sz w:val="24"/>
                <w:szCs w:val="24"/>
                <w:lang w:val="ru-RU"/>
              </w:rPr>
              <w:t>якої</w:t>
            </w:r>
            <w:proofErr w:type="spellEnd"/>
            <w:r w:rsidRPr="00AB5F6C">
              <w:rPr>
                <w:rFonts w:ascii="Times New Roman" w:eastAsia="Times New Roman" w:hAnsi="Times New Roman" w:cs="Times New Roman"/>
                <w:sz w:val="24"/>
                <w:szCs w:val="24"/>
                <w:lang w:val="ru-RU"/>
              </w:rPr>
              <w:t xml:space="preserve"> не </w:t>
            </w:r>
            <w:proofErr w:type="spellStart"/>
            <w:r w:rsidRPr="00AB5F6C">
              <w:rPr>
                <w:rFonts w:ascii="Times New Roman" w:eastAsia="Times New Roman" w:hAnsi="Times New Roman" w:cs="Times New Roman"/>
                <w:sz w:val="24"/>
                <w:szCs w:val="24"/>
                <w:lang w:val="ru-RU"/>
              </w:rPr>
              <w:t>знято</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або</w:t>
            </w:r>
            <w:proofErr w:type="spellEnd"/>
            <w:r w:rsidRPr="00AB5F6C">
              <w:rPr>
                <w:rFonts w:ascii="Times New Roman" w:eastAsia="Times New Roman" w:hAnsi="Times New Roman" w:cs="Times New Roman"/>
                <w:sz w:val="24"/>
                <w:szCs w:val="24"/>
                <w:lang w:val="ru-RU"/>
              </w:rPr>
              <w:t xml:space="preserve"> не погашено в </w:t>
            </w:r>
            <w:proofErr w:type="spellStart"/>
            <w:r w:rsidRPr="00AB5F6C">
              <w:rPr>
                <w:rFonts w:ascii="Times New Roman" w:eastAsia="Times New Roman" w:hAnsi="Times New Roman" w:cs="Times New Roman"/>
                <w:sz w:val="24"/>
                <w:szCs w:val="24"/>
                <w:lang w:val="ru-RU"/>
              </w:rPr>
              <w:t>установленому</w:t>
            </w:r>
            <w:proofErr w:type="spellEnd"/>
            <w:r w:rsidRPr="00AB5F6C">
              <w:rPr>
                <w:rFonts w:ascii="Times New Roman" w:eastAsia="Times New Roman" w:hAnsi="Times New Roman" w:cs="Times New Roman"/>
                <w:sz w:val="24"/>
                <w:szCs w:val="24"/>
                <w:lang w:val="ru-RU"/>
              </w:rPr>
              <w:t xml:space="preserve"> законом порядку;</w:t>
            </w:r>
          </w:p>
          <w:p w14:paraId="0130134B" w14:textId="77777777" w:rsidR="002B3344" w:rsidRPr="00AB5F6C" w:rsidRDefault="000563BA" w:rsidP="00934DCA">
            <w:pPr>
              <w:widowControl w:val="0"/>
              <w:shd w:val="clear" w:color="auto" w:fill="FFFFFF"/>
              <w:spacing w:after="0"/>
              <w:ind w:firstLine="450"/>
              <w:jc w:val="both"/>
              <w:rPr>
                <w:rFonts w:ascii="Times New Roman" w:eastAsia="Times New Roman" w:hAnsi="Times New Roman" w:cs="Times New Roman"/>
                <w:sz w:val="24"/>
                <w:szCs w:val="24"/>
                <w:lang w:val="ru-RU"/>
              </w:rPr>
            </w:pPr>
            <w:bookmarkStart w:id="8" w:name="n404"/>
            <w:bookmarkEnd w:id="8"/>
            <w:r w:rsidRPr="00AB5F6C">
              <w:rPr>
                <w:rFonts w:ascii="Times New Roman" w:eastAsia="Times New Roman" w:hAnsi="Times New Roman" w:cs="Times New Roman"/>
                <w:sz w:val="24"/>
                <w:szCs w:val="24"/>
                <w:lang w:val="ru-RU"/>
              </w:rPr>
              <w:t xml:space="preserve">6) </w:t>
            </w:r>
            <w:proofErr w:type="spellStart"/>
            <w:r w:rsidRPr="00AB5F6C">
              <w:rPr>
                <w:rFonts w:ascii="Times New Roman" w:eastAsia="Times New Roman" w:hAnsi="Times New Roman" w:cs="Times New Roman"/>
                <w:sz w:val="24"/>
                <w:szCs w:val="24"/>
                <w:lang w:val="ru-RU"/>
              </w:rPr>
              <w:t>керівник</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учасника</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процедури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закупівлі</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був</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засуджений</w:t>
            </w:r>
            <w:proofErr w:type="spellEnd"/>
            <w:r w:rsidRPr="00AB5F6C">
              <w:rPr>
                <w:rFonts w:ascii="Times New Roman" w:eastAsia="Times New Roman" w:hAnsi="Times New Roman" w:cs="Times New Roman"/>
                <w:sz w:val="24"/>
                <w:szCs w:val="24"/>
                <w:lang w:val="ru-RU"/>
              </w:rPr>
              <w:t xml:space="preserve"> за </w:t>
            </w:r>
            <w:proofErr w:type="spellStart"/>
            <w:r w:rsidRPr="00AB5F6C">
              <w:rPr>
                <w:rFonts w:ascii="Times New Roman" w:eastAsia="Times New Roman" w:hAnsi="Times New Roman" w:cs="Times New Roman"/>
                <w:sz w:val="24"/>
                <w:szCs w:val="24"/>
                <w:lang w:val="ru-RU"/>
              </w:rPr>
              <w:t>кримінальне</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правопорушення</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вчинене</w:t>
            </w:r>
            <w:proofErr w:type="spellEnd"/>
            <w:r w:rsidRPr="00AB5F6C">
              <w:rPr>
                <w:rFonts w:ascii="Times New Roman" w:eastAsia="Times New Roman" w:hAnsi="Times New Roman" w:cs="Times New Roman"/>
                <w:sz w:val="24"/>
                <w:szCs w:val="24"/>
                <w:lang w:val="ru-RU"/>
              </w:rPr>
              <w:t xml:space="preserve"> з </w:t>
            </w:r>
            <w:proofErr w:type="spellStart"/>
            <w:r w:rsidRPr="00AB5F6C">
              <w:rPr>
                <w:rFonts w:ascii="Times New Roman" w:eastAsia="Times New Roman" w:hAnsi="Times New Roman" w:cs="Times New Roman"/>
                <w:sz w:val="24"/>
                <w:szCs w:val="24"/>
                <w:lang w:val="ru-RU"/>
              </w:rPr>
              <w:t>корисливих</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мотивів</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зокрема</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пов’язане</w:t>
            </w:r>
            <w:proofErr w:type="spellEnd"/>
            <w:r w:rsidRPr="00AB5F6C">
              <w:rPr>
                <w:rFonts w:ascii="Times New Roman" w:eastAsia="Times New Roman" w:hAnsi="Times New Roman" w:cs="Times New Roman"/>
                <w:sz w:val="24"/>
                <w:szCs w:val="24"/>
                <w:lang w:val="ru-RU"/>
              </w:rPr>
              <w:t xml:space="preserve"> з </w:t>
            </w:r>
            <w:proofErr w:type="spellStart"/>
            <w:r w:rsidRPr="00AB5F6C">
              <w:rPr>
                <w:rFonts w:ascii="Times New Roman" w:eastAsia="Times New Roman" w:hAnsi="Times New Roman" w:cs="Times New Roman"/>
                <w:sz w:val="24"/>
                <w:szCs w:val="24"/>
                <w:lang w:val="ru-RU"/>
              </w:rPr>
              <w:t>хабарництвом</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шахрайством</w:t>
            </w:r>
            <w:proofErr w:type="spellEnd"/>
            <w:r w:rsidRPr="00AB5F6C">
              <w:rPr>
                <w:rFonts w:ascii="Times New Roman" w:eastAsia="Times New Roman" w:hAnsi="Times New Roman" w:cs="Times New Roman"/>
                <w:sz w:val="24"/>
                <w:szCs w:val="24"/>
                <w:lang w:val="ru-RU"/>
              </w:rPr>
              <w:t xml:space="preserve"> та </w:t>
            </w:r>
            <w:proofErr w:type="spellStart"/>
            <w:r w:rsidRPr="00AB5F6C">
              <w:rPr>
                <w:rFonts w:ascii="Times New Roman" w:eastAsia="Times New Roman" w:hAnsi="Times New Roman" w:cs="Times New Roman"/>
                <w:sz w:val="24"/>
                <w:szCs w:val="24"/>
                <w:lang w:val="ru-RU"/>
              </w:rPr>
              <w:t>відмиванням</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коштів</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судимість</w:t>
            </w:r>
            <w:proofErr w:type="spellEnd"/>
            <w:r w:rsidRPr="00AB5F6C">
              <w:rPr>
                <w:rFonts w:ascii="Times New Roman" w:eastAsia="Times New Roman" w:hAnsi="Times New Roman" w:cs="Times New Roman"/>
                <w:sz w:val="24"/>
                <w:szCs w:val="24"/>
                <w:lang w:val="ru-RU"/>
              </w:rPr>
              <w:t xml:space="preserve"> з </w:t>
            </w:r>
            <w:proofErr w:type="spellStart"/>
            <w:r w:rsidRPr="00AB5F6C">
              <w:rPr>
                <w:rFonts w:ascii="Times New Roman" w:eastAsia="Times New Roman" w:hAnsi="Times New Roman" w:cs="Times New Roman"/>
                <w:sz w:val="24"/>
                <w:szCs w:val="24"/>
                <w:lang w:val="ru-RU"/>
              </w:rPr>
              <w:t>якого</w:t>
            </w:r>
            <w:proofErr w:type="spellEnd"/>
            <w:r w:rsidRPr="00AB5F6C">
              <w:rPr>
                <w:rFonts w:ascii="Times New Roman" w:eastAsia="Times New Roman" w:hAnsi="Times New Roman" w:cs="Times New Roman"/>
                <w:sz w:val="24"/>
                <w:szCs w:val="24"/>
                <w:lang w:val="ru-RU"/>
              </w:rPr>
              <w:t xml:space="preserve"> не </w:t>
            </w:r>
            <w:proofErr w:type="spellStart"/>
            <w:r w:rsidRPr="00AB5F6C">
              <w:rPr>
                <w:rFonts w:ascii="Times New Roman" w:eastAsia="Times New Roman" w:hAnsi="Times New Roman" w:cs="Times New Roman"/>
                <w:sz w:val="24"/>
                <w:szCs w:val="24"/>
                <w:lang w:val="ru-RU"/>
              </w:rPr>
              <w:t>знято</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або</w:t>
            </w:r>
            <w:proofErr w:type="spellEnd"/>
            <w:r w:rsidRPr="00AB5F6C">
              <w:rPr>
                <w:rFonts w:ascii="Times New Roman" w:eastAsia="Times New Roman" w:hAnsi="Times New Roman" w:cs="Times New Roman"/>
                <w:sz w:val="24"/>
                <w:szCs w:val="24"/>
                <w:lang w:val="ru-RU"/>
              </w:rPr>
              <w:t xml:space="preserve"> не погашено в </w:t>
            </w:r>
            <w:proofErr w:type="spellStart"/>
            <w:r w:rsidRPr="00AB5F6C">
              <w:rPr>
                <w:rFonts w:ascii="Times New Roman" w:eastAsia="Times New Roman" w:hAnsi="Times New Roman" w:cs="Times New Roman"/>
                <w:sz w:val="24"/>
                <w:szCs w:val="24"/>
                <w:lang w:val="ru-RU"/>
              </w:rPr>
              <w:t>установленому</w:t>
            </w:r>
            <w:proofErr w:type="spellEnd"/>
            <w:r w:rsidRPr="00AB5F6C">
              <w:rPr>
                <w:rFonts w:ascii="Times New Roman" w:eastAsia="Times New Roman" w:hAnsi="Times New Roman" w:cs="Times New Roman"/>
                <w:sz w:val="24"/>
                <w:szCs w:val="24"/>
                <w:lang w:val="ru-RU"/>
              </w:rPr>
              <w:t xml:space="preserve"> законом порядку;</w:t>
            </w:r>
          </w:p>
          <w:p w14:paraId="2C60C43E" w14:textId="77777777" w:rsidR="002B3344" w:rsidRPr="00AB5F6C" w:rsidRDefault="000563BA" w:rsidP="00934DCA">
            <w:pPr>
              <w:widowControl w:val="0"/>
              <w:shd w:val="clear" w:color="auto" w:fill="FFFFFF"/>
              <w:spacing w:after="0"/>
              <w:ind w:firstLine="450"/>
              <w:jc w:val="both"/>
              <w:rPr>
                <w:rFonts w:ascii="Times New Roman" w:eastAsia="Times New Roman" w:hAnsi="Times New Roman" w:cs="Times New Roman"/>
                <w:sz w:val="24"/>
                <w:szCs w:val="24"/>
                <w:lang w:val="ru-RU"/>
              </w:rPr>
            </w:pPr>
            <w:bookmarkStart w:id="9" w:name="n405"/>
            <w:bookmarkEnd w:id="9"/>
            <w:r w:rsidRPr="00AB5F6C">
              <w:rPr>
                <w:rFonts w:ascii="Times New Roman" w:eastAsia="Times New Roman" w:hAnsi="Times New Roman" w:cs="Times New Roman"/>
                <w:sz w:val="24"/>
                <w:szCs w:val="24"/>
                <w:lang w:val="ru-RU"/>
              </w:rPr>
              <w:t xml:space="preserve">7) </w:t>
            </w:r>
            <w:proofErr w:type="spellStart"/>
            <w:r w:rsidRPr="00AB5F6C">
              <w:rPr>
                <w:rFonts w:ascii="Times New Roman" w:eastAsia="Times New Roman" w:hAnsi="Times New Roman" w:cs="Times New Roman"/>
                <w:sz w:val="24"/>
                <w:szCs w:val="24"/>
                <w:lang w:val="ru-RU"/>
              </w:rPr>
              <w:t>тендерна</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пропозиція</w:t>
            </w:r>
            <w:proofErr w:type="spellEnd"/>
            <w:r w:rsidRPr="00AB5F6C">
              <w:rPr>
                <w:rFonts w:ascii="Times New Roman" w:eastAsia="Times New Roman" w:hAnsi="Times New Roman" w:cs="Times New Roman"/>
                <w:sz w:val="24"/>
                <w:szCs w:val="24"/>
                <w:lang w:val="ru-RU"/>
              </w:rPr>
              <w:t xml:space="preserve"> подана </w:t>
            </w:r>
            <w:proofErr w:type="spellStart"/>
            <w:r w:rsidRPr="00AB5F6C">
              <w:rPr>
                <w:rFonts w:ascii="Times New Roman" w:eastAsia="Times New Roman" w:hAnsi="Times New Roman" w:cs="Times New Roman"/>
                <w:sz w:val="24"/>
                <w:szCs w:val="24"/>
                <w:lang w:val="ru-RU"/>
              </w:rPr>
              <w:t>учасником</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процедури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закупівлі</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який</w:t>
            </w:r>
            <w:proofErr w:type="spellEnd"/>
            <w:r w:rsidRPr="00AB5F6C">
              <w:rPr>
                <w:rFonts w:ascii="Times New Roman" w:eastAsia="Times New Roman" w:hAnsi="Times New Roman" w:cs="Times New Roman"/>
                <w:sz w:val="24"/>
                <w:szCs w:val="24"/>
                <w:lang w:val="ru-RU"/>
              </w:rPr>
              <w:t xml:space="preserve"> є </w:t>
            </w:r>
            <w:proofErr w:type="spellStart"/>
            <w:r w:rsidRPr="00AB5F6C">
              <w:rPr>
                <w:rFonts w:ascii="Times New Roman" w:eastAsia="Times New Roman" w:hAnsi="Times New Roman" w:cs="Times New Roman"/>
                <w:sz w:val="24"/>
                <w:szCs w:val="24"/>
                <w:lang w:val="ru-RU"/>
              </w:rPr>
              <w:t>пов’язаною</w:t>
            </w:r>
            <w:proofErr w:type="spellEnd"/>
            <w:r w:rsidRPr="00AB5F6C">
              <w:rPr>
                <w:rFonts w:ascii="Times New Roman" w:eastAsia="Times New Roman" w:hAnsi="Times New Roman" w:cs="Times New Roman"/>
                <w:sz w:val="24"/>
                <w:szCs w:val="24"/>
                <w:lang w:val="ru-RU"/>
              </w:rPr>
              <w:t xml:space="preserve"> особою з </w:t>
            </w:r>
            <w:proofErr w:type="spellStart"/>
            <w:r w:rsidRPr="00AB5F6C">
              <w:rPr>
                <w:rFonts w:ascii="Times New Roman" w:eastAsia="Times New Roman" w:hAnsi="Times New Roman" w:cs="Times New Roman"/>
                <w:sz w:val="24"/>
                <w:szCs w:val="24"/>
                <w:lang w:val="ru-RU"/>
              </w:rPr>
              <w:t>іншими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учасниками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процедури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закупівлі</w:t>
            </w:r>
            <w:proofErr w:type="spellEnd"/>
            <w:r w:rsidRPr="00AB5F6C">
              <w:rPr>
                <w:rFonts w:ascii="Times New Roman" w:eastAsia="Times New Roman" w:hAnsi="Times New Roman" w:cs="Times New Roman"/>
                <w:sz w:val="24"/>
                <w:szCs w:val="24"/>
                <w:lang w:val="ru-RU"/>
              </w:rPr>
              <w:t xml:space="preserve"> та/</w:t>
            </w:r>
            <w:proofErr w:type="spellStart"/>
            <w:r w:rsidRPr="00AB5F6C">
              <w:rPr>
                <w:rFonts w:ascii="Times New Roman" w:eastAsia="Times New Roman" w:hAnsi="Times New Roman" w:cs="Times New Roman"/>
                <w:sz w:val="24"/>
                <w:szCs w:val="24"/>
                <w:lang w:val="ru-RU"/>
              </w:rPr>
              <w:t>або</w:t>
            </w:r>
            <w:proofErr w:type="spellEnd"/>
            <w:r w:rsidRPr="00AB5F6C">
              <w:rPr>
                <w:rFonts w:ascii="Times New Roman" w:eastAsia="Times New Roman" w:hAnsi="Times New Roman" w:cs="Times New Roman"/>
                <w:sz w:val="24"/>
                <w:szCs w:val="24"/>
                <w:lang w:val="ru-RU"/>
              </w:rPr>
              <w:t xml:space="preserve"> з </w:t>
            </w:r>
            <w:proofErr w:type="spellStart"/>
            <w:r w:rsidRPr="00AB5F6C">
              <w:rPr>
                <w:rFonts w:ascii="Times New Roman" w:eastAsia="Times New Roman" w:hAnsi="Times New Roman" w:cs="Times New Roman"/>
                <w:sz w:val="24"/>
                <w:szCs w:val="24"/>
                <w:lang w:val="ru-RU"/>
              </w:rPr>
              <w:t>уповноваженою</w:t>
            </w:r>
            <w:proofErr w:type="spellEnd"/>
            <w:r w:rsidRPr="00AB5F6C">
              <w:rPr>
                <w:rFonts w:ascii="Times New Roman" w:eastAsia="Times New Roman" w:hAnsi="Times New Roman" w:cs="Times New Roman"/>
                <w:sz w:val="24"/>
                <w:szCs w:val="24"/>
                <w:lang w:val="ru-RU"/>
              </w:rPr>
              <w:t xml:space="preserve"> особою (особами), та/</w:t>
            </w:r>
            <w:proofErr w:type="spellStart"/>
            <w:r w:rsidRPr="00AB5F6C">
              <w:rPr>
                <w:rFonts w:ascii="Times New Roman" w:eastAsia="Times New Roman" w:hAnsi="Times New Roman" w:cs="Times New Roman"/>
                <w:sz w:val="24"/>
                <w:szCs w:val="24"/>
                <w:lang w:val="ru-RU"/>
              </w:rPr>
              <w:t>або</w:t>
            </w:r>
            <w:proofErr w:type="spellEnd"/>
            <w:r w:rsidRPr="00AB5F6C">
              <w:rPr>
                <w:rFonts w:ascii="Times New Roman" w:eastAsia="Times New Roman" w:hAnsi="Times New Roman" w:cs="Times New Roman"/>
                <w:sz w:val="24"/>
                <w:szCs w:val="24"/>
                <w:lang w:val="ru-RU"/>
              </w:rPr>
              <w:t xml:space="preserve"> з </w:t>
            </w:r>
            <w:proofErr w:type="spellStart"/>
            <w:r w:rsidRPr="00AB5F6C">
              <w:rPr>
                <w:rFonts w:ascii="Times New Roman" w:eastAsia="Times New Roman" w:hAnsi="Times New Roman" w:cs="Times New Roman"/>
                <w:sz w:val="24"/>
                <w:szCs w:val="24"/>
                <w:lang w:val="ru-RU"/>
              </w:rPr>
              <w:t>керівником</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замовника</w:t>
            </w:r>
            <w:proofErr w:type="spellEnd"/>
            <w:r w:rsidRPr="00AB5F6C">
              <w:rPr>
                <w:rFonts w:ascii="Times New Roman" w:eastAsia="Times New Roman" w:hAnsi="Times New Roman" w:cs="Times New Roman"/>
                <w:sz w:val="24"/>
                <w:szCs w:val="24"/>
                <w:lang w:val="ru-RU"/>
              </w:rPr>
              <w:t>;</w:t>
            </w:r>
          </w:p>
          <w:p w14:paraId="17554782" w14:textId="77777777" w:rsidR="002B3344" w:rsidRPr="00AB5F6C" w:rsidRDefault="000563BA" w:rsidP="00934DCA">
            <w:pPr>
              <w:widowControl w:val="0"/>
              <w:shd w:val="clear" w:color="auto" w:fill="FFFFFF"/>
              <w:spacing w:after="0"/>
              <w:ind w:firstLine="450"/>
              <w:jc w:val="both"/>
              <w:rPr>
                <w:rFonts w:ascii="Times New Roman" w:eastAsia="Times New Roman" w:hAnsi="Times New Roman" w:cs="Times New Roman"/>
                <w:sz w:val="24"/>
                <w:szCs w:val="24"/>
                <w:lang w:val="ru-RU"/>
              </w:rPr>
            </w:pPr>
            <w:bookmarkStart w:id="10" w:name="n406"/>
            <w:bookmarkEnd w:id="10"/>
            <w:r w:rsidRPr="00AB5F6C">
              <w:rPr>
                <w:rFonts w:ascii="Times New Roman" w:eastAsia="Times New Roman" w:hAnsi="Times New Roman" w:cs="Times New Roman"/>
                <w:sz w:val="24"/>
                <w:szCs w:val="24"/>
                <w:lang w:val="ru-RU"/>
              </w:rPr>
              <w:t xml:space="preserve">8) </w:t>
            </w:r>
            <w:proofErr w:type="spellStart"/>
            <w:r w:rsidRPr="00AB5F6C">
              <w:rPr>
                <w:rFonts w:ascii="Times New Roman" w:eastAsia="Times New Roman" w:hAnsi="Times New Roman" w:cs="Times New Roman"/>
                <w:sz w:val="24"/>
                <w:szCs w:val="24"/>
                <w:lang w:val="ru-RU"/>
              </w:rPr>
              <w:t>учасник</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процедури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закупівлі</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визнаний</w:t>
            </w:r>
            <w:proofErr w:type="spellEnd"/>
            <w:r w:rsidRPr="00AB5F6C">
              <w:rPr>
                <w:rFonts w:ascii="Times New Roman" w:eastAsia="Times New Roman" w:hAnsi="Times New Roman" w:cs="Times New Roman"/>
                <w:sz w:val="24"/>
                <w:szCs w:val="24"/>
                <w:lang w:val="ru-RU"/>
              </w:rPr>
              <w:t xml:space="preserve"> в </w:t>
            </w:r>
            <w:proofErr w:type="spellStart"/>
            <w:r w:rsidRPr="00AB5F6C">
              <w:rPr>
                <w:rFonts w:ascii="Times New Roman" w:eastAsia="Times New Roman" w:hAnsi="Times New Roman" w:cs="Times New Roman"/>
                <w:sz w:val="24"/>
                <w:szCs w:val="24"/>
                <w:lang w:val="ru-RU"/>
              </w:rPr>
              <w:t>установленому</w:t>
            </w:r>
            <w:proofErr w:type="spellEnd"/>
            <w:r w:rsidRPr="00AB5F6C">
              <w:rPr>
                <w:rFonts w:ascii="Times New Roman" w:eastAsia="Times New Roman" w:hAnsi="Times New Roman" w:cs="Times New Roman"/>
                <w:sz w:val="24"/>
                <w:szCs w:val="24"/>
                <w:lang w:val="ru-RU"/>
              </w:rPr>
              <w:t xml:space="preserve"> законом порядку </w:t>
            </w:r>
            <w:proofErr w:type="spellStart"/>
            <w:r w:rsidRPr="00AB5F6C">
              <w:rPr>
                <w:rFonts w:ascii="Times New Roman" w:eastAsia="Times New Roman" w:hAnsi="Times New Roman" w:cs="Times New Roman"/>
                <w:sz w:val="24"/>
                <w:szCs w:val="24"/>
                <w:lang w:val="ru-RU"/>
              </w:rPr>
              <w:t>банкрутом</w:t>
            </w:r>
            <w:proofErr w:type="spellEnd"/>
            <w:r w:rsidRPr="00AB5F6C">
              <w:rPr>
                <w:rFonts w:ascii="Times New Roman" w:eastAsia="Times New Roman" w:hAnsi="Times New Roman" w:cs="Times New Roman"/>
                <w:sz w:val="24"/>
                <w:szCs w:val="24"/>
                <w:lang w:val="ru-RU"/>
              </w:rPr>
              <w:t xml:space="preserve"> та </w:t>
            </w:r>
            <w:proofErr w:type="spellStart"/>
            <w:r w:rsidRPr="00AB5F6C">
              <w:rPr>
                <w:rFonts w:ascii="Times New Roman" w:eastAsia="Times New Roman" w:hAnsi="Times New Roman" w:cs="Times New Roman"/>
                <w:sz w:val="24"/>
                <w:szCs w:val="24"/>
                <w:lang w:val="ru-RU"/>
              </w:rPr>
              <w:t>стосовно</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нього</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відкрита</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ліквідаційна</w:t>
            </w:r>
            <w:proofErr w:type="spellEnd"/>
            <w:r w:rsidRPr="00AB5F6C">
              <w:rPr>
                <w:rFonts w:ascii="Times New Roman" w:eastAsia="Times New Roman" w:hAnsi="Times New Roman" w:cs="Times New Roman"/>
                <w:sz w:val="24"/>
                <w:szCs w:val="24"/>
                <w:lang w:val="ru-RU"/>
              </w:rPr>
              <w:t xml:space="preserve"> процедура;</w:t>
            </w:r>
          </w:p>
          <w:p w14:paraId="3DA5020F" w14:textId="191E06D4" w:rsidR="002B3344" w:rsidRPr="00AB5F6C" w:rsidRDefault="000563BA" w:rsidP="00934DCA">
            <w:pPr>
              <w:widowControl w:val="0"/>
              <w:shd w:val="clear" w:color="auto" w:fill="FFFFFF"/>
              <w:spacing w:after="0"/>
              <w:ind w:firstLine="450"/>
              <w:jc w:val="both"/>
              <w:rPr>
                <w:rFonts w:ascii="Times New Roman" w:eastAsia="Times New Roman" w:hAnsi="Times New Roman" w:cs="Times New Roman"/>
                <w:sz w:val="24"/>
                <w:szCs w:val="24"/>
                <w:lang w:val="ru-RU"/>
              </w:rPr>
            </w:pPr>
            <w:bookmarkStart w:id="11" w:name="n407"/>
            <w:bookmarkEnd w:id="11"/>
            <w:r w:rsidRPr="00AB5F6C">
              <w:rPr>
                <w:rFonts w:ascii="Times New Roman" w:eastAsia="Times New Roman" w:hAnsi="Times New Roman" w:cs="Times New Roman"/>
                <w:sz w:val="24"/>
                <w:szCs w:val="24"/>
                <w:lang w:val="ru-RU"/>
              </w:rPr>
              <w:t xml:space="preserve">9) у </w:t>
            </w:r>
            <w:proofErr w:type="spellStart"/>
            <w:r w:rsidRPr="00AB5F6C">
              <w:rPr>
                <w:rFonts w:ascii="Times New Roman" w:eastAsia="Times New Roman" w:hAnsi="Times New Roman" w:cs="Times New Roman"/>
                <w:sz w:val="24"/>
                <w:szCs w:val="24"/>
                <w:lang w:val="ru-RU"/>
              </w:rPr>
              <w:t>Єдиному</w:t>
            </w:r>
            <w:proofErr w:type="spellEnd"/>
            <w:r w:rsidRPr="00AB5F6C">
              <w:rPr>
                <w:rFonts w:ascii="Times New Roman" w:eastAsia="Times New Roman" w:hAnsi="Times New Roman" w:cs="Times New Roman"/>
                <w:sz w:val="24"/>
                <w:szCs w:val="24"/>
                <w:lang w:val="ru-RU"/>
              </w:rPr>
              <w:t xml:space="preserve"> державному </w:t>
            </w:r>
            <w:proofErr w:type="spellStart"/>
            <w:r w:rsidRPr="00AB5F6C">
              <w:rPr>
                <w:rFonts w:ascii="Times New Roman" w:eastAsia="Times New Roman" w:hAnsi="Times New Roman" w:cs="Times New Roman"/>
                <w:sz w:val="24"/>
                <w:szCs w:val="24"/>
                <w:lang w:val="ru-RU"/>
              </w:rPr>
              <w:t>реєстрі</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юридичних</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осіб</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фізичних</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осіб</w:t>
            </w:r>
            <w:proofErr w:type="spellEnd"/>
            <w:r w:rsidRPr="00AB5F6C">
              <w:rPr>
                <w:rFonts w:ascii="Times New Roman" w:eastAsia="Times New Roman" w:hAnsi="Times New Roman" w:cs="Times New Roman"/>
                <w:sz w:val="24"/>
                <w:szCs w:val="24"/>
                <w:lang w:val="ru-RU"/>
              </w:rPr>
              <w:t xml:space="preserve"> - </w:t>
            </w:r>
            <w:proofErr w:type="spellStart"/>
            <w:r w:rsidRPr="00AB5F6C">
              <w:rPr>
                <w:rFonts w:ascii="Times New Roman" w:eastAsia="Times New Roman" w:hAnsi="Times New Roman" w:cs="Times New Roman"/>
                <w:sz w:val="24"/>
                <w:szCs w:val="24"/>
                <w:lang w:val="ru-RU"/>
              </w:rPr>
              <w:t>підприємців</w:t>
            </w:r>
            <w:proofErr w:type="spellEnd"/>
            <w:r w:rsidRPr="00AB5F6C">
              <w:rPr>
                <w:rFonts w:ascii="Times New Roman" w:eastAsia="Times New Roman" w:hAnsi="Times New Roman" w:cs="Times New Roman"/>
                <w:sz w:val="24"/>
                <w:szCs w:val="24"/>
                <w:lang w:val="ru-RU"/>
              </w:rPr>
              <w:t xml:space="preserve"> та </w:t>
            </w:r>
            <w:proofErr w:type="spellStart"/>
            <w:r w:rsidRPr="00AB5F6C">
              <w:rPr>
                <w:rFonts w:ascii="Times New Roman" w:eastAsia="Times New Roman" w:hAnsi="Times New Roman" w:cs="Times New Roman"/>
                <w:sz w:val="24"/>
                <w:szCs w:val="24"/>
                <w:lang w:val="ru-RU"/>
              </w:rPr>
              <w:t>громадських</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формувань</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відсутня</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інформація</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передбачена</w:t>
            </w:r>
            <w:proofErr w:type="spellEnd"/>
            <w:r w:rsidRPr="00AB5F6C">
              <w:rPr>
                <w:rFonts w:ascii="Times New Roman" w:eastAsia="Times New Roman" w:hAnsi="Times New Roman" w:cs="Times New Roman"/>
                <w:sz w:val="24"/>
                <w:szCs w:val="24"/>
                <w:lang w:val="ru-RU"/>
              </w:rPr>
              <w:t> </w:t>
            </w:r>
            <w:hyperlink r:id="rId8">
              <w:r w:rsidRPr="00AB5F6C">
                <w:rPr>
                  <w:rFonts w:ascii="Times New Roman" w:eastAsia="Times New Roman" w:hAnsi="Times New Roman" w:cs="Times New Roman"/>
                  <w:sz w:val="24"/>
                  <w:szCs w:val="24"/>
                  <w:u w:val="single"/>
                  <w:lang w:val="ru-RU"/>
                </w:rPr>
                <w:t>пунктом 9</w:t>
              </w:r>
            </w:hyperlink>
            <w:r w:rsidRPr="00AB5F6C">
              <w:rPr>
                <w:rFonts w:ascii="Times New Roman" w:eastAsia="Times New Roman" w:hAnsi="Times New Roman" w:cs="Times New Roman"/>
                <w:sz w:val="24"/>
                <w:szCs w:val="24"/>
                <w:lang w:val="ru-RU"/>
              </w:rPr>
              <w:t> </w:t>
            </w:r>
            <w:proofErr w:type="spellStart"/>
            <w:r w:rsidRPr="00AB5F6C">
              <w:rPr>
                <w:rFonts w:ascii="Times New Roman" w:eastAsia="Times New Roman" w:hAnsi="Times New Roman" w:cs="Times New Roman"/>
                <w:sz w:val="24"/>
                <w:szCs w:val="24"/>
                <w:lang w:val="ru-RU"/>
              </w:rPr>
              <w:t>частини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другої</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статті</w:t>
            </w:r>
            <w:proofErr w:type="spellEnd"/>
            <w:r w:rsidRPr="00AB5F6C">
              <w:rPr>
                <w:rFonts w:ascii="Times New Roman" w:eastAsia="Times New Roman" w:hAnsi="Times New Roman" w:cs="Times New Roman"/>
                <w:sz w:val="24"/>
                <w:szCs w:val="24"/>
                <w:lang w:val="ru-RU"/>
              </w:rPr>
              <w:t xml:space="preserve"> 9 Закону </w:t>
            </w:r>
            <w:proofErr w:type="spellStart"/>
            <w:r w:rsidRPr="00AB5F6C">
              <w:rPr>
                <w:rFonts w:ascii="Times New Roman" w:eastAsia="Times New Roman" w:hAnsi="Times New Roman" w:cs="Times New Roman"/>
                <w:sz w:val="24"/>
                <w:szCs w:val="24"/>
                <w:lang w:val="ru-RU"/>
              </w:rPr>
              <w:t>України</w:t>
            </w:r>
            <w:proofErr w:type="spellEnd"/>
            <w:r w:rsidRPr="00AB5F6C">
              <w:rPr>
                <w:rFonts w:ascii="Times New Roman" w:eastAsia="Times New Roman" w:hAnsi="Times New Roman" w:cs="Times New Roman"/>
                <w:sz w:val="24"/>
                <w:szCs w:val="24"/>
                <w:lang w:val="ru-RU"/>
              </w:rPr>
              <w:t xml:space="preserve"> “Про </w:t>
            </w:r>
            <w:proofErr w:type="spellStart"/>
            <w:r w:rsidRPr="00AB5F6C">
              <w:rPr>
                <w:rFonts w:ascii="Times New Roman" w:eastAsia="Times New Roman" w:hAnsi="Times New Roman" w:cs="Times New Roman"/>
                <w:sz w:val="24"/>
                <w:szCs w:val="24"/>
                <w:lang w:val="ru-RU"/>
              </w:rPr>
              <w:t>державну</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реєстрацію</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юридичних</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осіб</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фізичних</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осіб</w:t>
            </w:r>
            <w:proofErr w:type="spellEnd"/>
            <w:r w:rsidRPr="00AB5F6C">
              <w:rPr>
                <w:rFonts w:ascii="Times New Roman" w:eastAsia="Times New Roman" w:hAnsi="Times New Roman" w:cs="Times New Roman"/>
                <w:sz w:val="24"/>
                <w:szCs w:val="24"/>
                <w:lang w:val="ru-RU"/>
              </w:rPr>
              <w:t xml:space="preserve"> - </w:t>
            </w:r>
            <w:proofErr w:type="spellStart"/>
            <w:r w:rsidRPr="00AB5F6C">
              <w:rPr>
                <w:rFonts w:ascii="Times New Roman" w:eastAsia="Times New Roman" w:hAnsi="Times New Roman" w:cs="Times New Roman"/>
                <w:sz w:val="24"/>
                <w:szCs w:val="24"/>
                <w:lang w:val="ru-RU"/>
              </w:rPr>
              <w:t>підприємців</w:t>
            </w:r>
            <w:proofErr w:type="spellEnd"/>
            <w:r w:rsidRPr="00AB5F6C">
              <w:rPr>
                <w:rFonts w:ascii="Times New Roman" w:eastAsia="Times New Roman" w:hAnsi="Times New Roman" w:cs="Times New Roman"/>
                <w:sz w:val="24"/>
                <w:szCs w:val="24"/>
                <w:lang w:val="ru-RU"/>
              </w:rPr>
              <w:t xml:space="preserve"> та </w:t>
            </w:r>
            <w:proofErr w:type="spellStart"/>
            <w:r w:rsidRPr="00AB5F6C">
              <w:rPr>
                <w:rFonts w:ascii="Times New Roman" w:eastAsia="Times New Roman" w:hAnsi="Times New Roman" w:cs="Times New Roman"/>
                <w:sz w:val="24"/>
                <w:szCs w:val="24"/>
                <w:lang w:val="ru-RU"/>
              </w:rPr>
              <w:t>громадських</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формувань</w:t>
            </w:r>
            <w:proofErr w:type="spellEnd"/>
            <w:r w:rsidRPr="00AB5F6C">
              <w:rPr>
                <w:rFonts w:ascii="Times New Roman" w:eastAsia="Times New Roman" w:hAnsi="Times New Roman" w:cs="Times New Roman"/>
                <w:sz w:val="24"/>
                <w:szCs w:val="24"/>
                <w:lang w:val="ru-RU"/>
              </w:rPr>
              <w:t>” (</w:t>
            </w:r>
            <w:proofErr w:type="spellStart"/>
            <w:r w:rsidRPr="00AB5F6C">
              <w:rPr>
                <w:rFonts w:ascii="Times New Roman" w:eastAsia="Times New Roman" w:hAnsi="Times New Roman" w:cs="Times New Roman"/>
                <w:sz w:val="24"/>
                <w:szCs w:val="24"/>
                <w:lang w:val="ru-RU"/>
              </w:rPr>
              <w:t>крім</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нерезидентів</w:t>
            </w:r>
            <w:proofErr w:type="spellEnd"/>
            <w:r w:rsidRPr="00AB5F6C">
              <w:rPr>
                <w:rFonts w:ascii="Times New Roman" w:eastAsia="Times New Roman" w:hAnsi="Times New Roman" w:cs="Times New Roman"/>
                <w:sz w:val="24"/>
                <w:szCs w:val="24"/>
                <w:lang w:val="ru-RU"/>
              </w:rPr>
              <w:t>);</w:t>
            </w:r>
          </w:p>
          <w:p w14:paraId="7E4CC1A4" w14:textId="77777777" w:rsidR="002B3344" w:rsidRPr="00BA3A92" w:rsidRDefault="000563BA" w:rsidP="00934DCA">
            <w:pPr>
              <w:widowControl w:val="0"/>
              <w:shd w:val="clear" w:color="auto" w:fill="FFFFFF"/>
              <w:spacing w:after="0"/>
              <w:ind w:firstLine="450"/>
              <w:jc w:val="both"/>
              <w:rPr>
                <w:rFonts w:ascii="Times New Roman" w:eastAsia="Times New Roman" w:hAnsi="Times New Roman" w:cs="Times New Roman"/>
                <w:sz w:val="24"/>
                <w:szCs w:val="24"/>
                <w:lang w:val="ru-RU"/>
              </w:rPr>
            </w:pPr>
            <w:bookmarkStart w:id="12" w:name="n408"/>
            <w:bookmarkEnd w:id="12"/>
            <w:r w:rsidRPr="00AB5F6C">
              <w:rPr>
                <w:rFonts w:ascii="Times New Roman" w:eastAsia="Times New Roman" w:hAnsi="Times New Roman" w:cs="Times New Roman"/>
                <w:sz w:val="24"/>
                <w:szCs w:val="24"/>
                <w:lang w:val="ru-RU"/>
              </w:rPr>
              <w:t xml:space="preserve">10) </w:t>
            </w:r>
            <w:proofErr w:type="spellStart"/>
            <w:r w:rsidRPr="00AB5F6C">
              <w:rPr>
                <w:rFonts w:ascii="Times New Roman" w:eastAsia="Times New Roman" w:hAnsi="Times New Roman" w:cs="Times New Roman"/>
                <w:sz w:val="24"/>
                <w:szCs w:val="24"/>
                <w:lang w:val="ru-RU"/>
              </w:rPr>
              <w:t>юридична</w:t>
            </w:r>
            <w:proofErr w:type="spellEnd"/>
            <w:r w:rsidRPr="00AB5F6C">
              <w:rPr>
                <w:rFonts w:ascii="Times New Roman" w:eastAsia="Times New Roman" w:hAnsi="Times New Roman" w:cs="Times New Roman"/>
                <w:sz w:val="24"/>
                <w:szCs w:val="24"/>
                <w:lang w:val="ru-RU"/>
              </w:rPr>
              <w:t xml:space="preserve"> особа, яка є </w:t>
            </w:r>
            <w:proofErr w:type="spellStart"/>
            <w:r w:rsidRPr="00AB5F6C">
              <w:rPr>
                <w:rFonts w:ascii="Times New Roman" w:eastAsia="Times New Roman" w:hAnsi="Times New Roman" w:cs="Times New Roman"/>
                <w:sz w:val="24"/>
                <w:szCs w:val="24"/>
                <w:lang w:val="ru-RU"/>
              </w:rPr>
              <w:t>учасником</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процедури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закупівлі</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крім</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нерезидентів</w:t>
            </w:r>
            <w:proofErr w:type="spellEnd"/>
            <w:r w:rsidRPr="00AB5F6C">
              <w:rPr>
                <w:rFonts w:ascii="Times New Roman" w:eastAsia="Times New Roman" w:hAnsi="Times New Roman" w:cs="Times New Roman"/>
                <w:sz w:val="24"/>
                <w:szCs w:val="24"/>
                <w:lang w:val="ru-RU"/>
              </w:rPr>
              <w:t xml:space="preserve">), не </w:t>
            </w:r>
            <w:proofErr w:type="spellStart"/>
            <w:r w:rsidRPr="00AB5F6C">
              <w:rPr>
                <w:rFonts w:ascii="Times New Roman" w:eastAsia="Times New Roman" w:hAnsi="Times New Roman" w:cs="Times New Roman"/>
                <w:sz w:val="24"/>
                <w:szCs w:val="24"/>
                <w:lang w:val="ru-RU"/>
              </w:rPr>
              <w:t>має</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антикорупційної</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програми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чи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уповноваженого</w:t>
            </w:r>
            <w:proofErr w:type="spellEnd"/>
            <w:r w:rsidRPr="00AB5F6C">
              <w:rPr>
                <w:rFonts w:ascii="Times New Roman" w:eastAsia="Times New Roman" w:hAnsi="Times New Roman" w:cs="Times New Roman"/>
                <w:sz w:val="24"/>
                <w:szCs w:val="24"/>
                <w:lang w:val="ru-RU"/>
              </w:rPr>
              <w:t xml:space="preserve"> з </w:t>
            </w:r>
            <w:proofErr w:type="spellStart"/>
            <w:r w:rsidRPr="00AB5F6C">
              <w:rPr>
                <w:rFonts w:ascii="Times New Roman" w:eastAsia="Times New Roman" w:hAnsi="Times New Roman" w:cs="Times New Roman"/>
                <w:sz w:val="24"/>
                <w:szCs w:val="24"/>
                <w:lang w:val="ru-RU"/>
              </w:rPr>
              <w:t>реалізації</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антикорупційної</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програми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якщо</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вартість</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закупівлі</w:t>
            </w:r>
            <w:proofErr w:type="spellEnd"/>
            <w:r w:rsidRPr="00AB5F6C">
              <w:rPr>
                <w:rFonts w:ascii="Times New Roman" w:eastAsia="Times New Roman" w:hAnsi="Times New Roman" w:cs="Times New Roman"/>
                <w:sz w:val="24"/>
                <w:szCs w:val="24"/>
                <w:lang w:val="ru-RU"/>
              </w:rPr>
              <w:t xml:space="preserve"> товару (</w:t>
            </w:r>
            <w:proofErr w:type="spellStart"/>
            <w:r w:rsidRPr="00AB5F6C">
              <w:rPr>
                <w:rFonts w:ascii="Times New Roman" w:eastAsia="Times New Roman" w:hAnsi="Times New Roman" w:cs="Times New Roman"/>
                <w:sz w:val="24"/>
                <w:szCs w:val="24"/>
                <w:lang w:val="ru-RU"/>
              </w:rPr>
              <w:t>товарів</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послуги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послуг</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або</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робіт</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дорівнює</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чи</w:t>
            </w:r>
            <w:proofErr w:type="spellEnd"/>
            <w:r w:rsidRPr="00AB5F6C">
              <w:rPr>
                <w:rFonts w:ascii="Times New Roman" w:eastAsia="Times New Roman" w:hAnsi="Times New Roman" w:cs="Times New Roman"/>
                <w:sz w:val="24"/>
                <w:szCs w:val="24"/>
                <w:lang w:val="ru-RU"/>
              </w:rPr>
              <w:t xml:space="preserve"> </w:t>
            </w:r>
            <w:proofErr w:type="spellStart"/>
            <w:r w:rsidRPr="00AB5F6C">
              <w:rPr>
                <w:rFonts w:ascii="Times New Roman" w:eastAsia="Times New Roman" w:hAnsi="Times New Roman" w:cs="Times New Roman"/>
                <w:sz w:val="24"/>
                <w:szCs w:val="24"/>
                <w:lang w:val="ru-RU"/>
              </w:rPr>
              <w:t>перевищує</w:t>
            </w:r>
            <w:proofErr w:type="spellEnd"/>
            <w:r w:rsidRPr="00AB5F6C">
              <w:rPr>
                <w:rFonts w:ascii="Times New Roman" w:eastAsia="Times New Roman" w:hAnsi="Times New Roman" w:cs="Times New Roman"/>
                <w:sz w:val="24"/>
                <w:szCs w:val="24"/>
                <w:lang w:val="ru-RU"/>
              </w:rPr>
              <w:t xml:space="preserve"> 20 млн. гривень (у тому </w:t>
            </w:r>
            <w:proofErr w:type="spellStart"/>
            <w:r w:rsidRPr="00BA3A92">
              <w:rPr>
                <w:rFonts w:ascii="Times New Roman" w:eastAsia="Times New Roman" w:hAnsi="Times New Roman" w:cs="Times New Roman"/>
                <w:sz w:val="24"/>
                <w:szCs w:val="24"/>
                <w:lang w:val="ru-RU"/>
              </w:rPr>
              <w:t>числі</w:t>
            </w:r>
            <w:proofErr w:type="spellEnd"/>
            <w:r w:rsidRPr="00BA3A92">
              <w:rPr>
                <w:rFonts w:ascii="Times New Roman" w:eastAsia="Times New Roman" w:hAnsi="Times New Roman" w:cs="Times New Roman"/>
                <w:sz w:val="24"/>
                <w:szCs w:val="24"/>
                <w:lang w:val="ru-RU"/>
              </w:rPr>
              <w:t xml:space="preserve"> за лотом);</w:t>
            </w:r>
          </w:p>
          <w:p w14:paraId="61AD9DF9" w14:textId="77777777" w:rsidR="002B3344" w:rsidRPr="00BA3A92" w:rsidRDefault="000563BA" w:rsidP="00934DCA">
            <w:pPr>
              <w:widowControl w:val="0"/>
              <w:shd w:val="clear" w:color="auto" w:fill="FFFFFF"/>
              <w:spacing w:after="0"/>
              <w:ind w:firstLine="450"/>
              <w:jc w:val="both"/>
              <w:rPr>
                <w:rFonts w:ascii="Times New Roman" w:eastAsia="Times New Roman" w:hAnsi="Times New Roman" w:cs="Times New Roman"/>
                <w:sz w:val="24"/>
                <w:szCs w:val="24"/>
                <w:lang w:val="ru-RU"/>
              </w:rPr>
            </w:pPr>
            <w:bookmarkStart w:id="13" w:name="n409"/>
            <w:bookmarkEnd w:id="13"/>
            <w:r w:rsidRPr="00BA3A92">
              <w:rPr>
                <w:rFonts w:ascii="Times New Roman" w:eastAsia="Times New Roman" w:hAnsi="Times New Roman" w:cs="Times New Roman"/>
                <w:sz w:val="24"/>
                <w:szCs w:val="24"/>
                <w:lang w:val="ru-RU"/>
              </w:rPr>
              <w:t xml:space="preserve">11) </w:t>
            </w:r>
            <w:proofErr w:type="spellStart"/>
            <w:r w:rsidRPr="00BA3A92">
              <w:rPr>
                <w:rFonts w:ascii="Times New Roman" w:eastAsia="Times New Roman" w:hAnsi="Times New Roman" w:cs="Times New Roman"/>
                <w:sz w:val="24"/>
                <w:szCs w:val="24"/>
                <w:lang w:val="ru-RU"/>
              </w:rPr>
              <w:t>учасник</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процедури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закупівлі</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або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кінцевий</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бенефіціарний</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власник</w:t>
            </w:r>
            <w:proofErr w:type="spellEnd"/>
            <w:r w:rsidRPr="00BA3A92">
              <w:rPr>
                <w:rFonts w:ascii="Times New Roman" w:eastAsia="Times New Roman" w:hAnsi="Times New Roman" w:cs="Times New Roman"/>
                <w:sz w:val="24"/>
                <w:szCs w:val="24"/>
                <w:lang w:val="ru-RU"/>
              </w:rPr>
              <w:t xml:space="preserve">, член </w:t>
            </w:r>
            <w:proofErr w:type="spellStart"/>
            <w:r w:rsidRPr="00BA3A92">
              <w:rPr>
                <w:rFonts w:ascii="Times New Roman" w:eastAsia="Times New Roman" w:hAnsi="Times New Roman" w:cs="Times New Roman"/>
                <w:sz w:val="24"/>
                <w:szCs w:val="24"/>
                <w:lang w:val="ru-RU"/>
              </w:rPr>
              <w:t>або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учасник</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акціонер</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юридичної</w:t>
            </w:r>
            <w:proofErr w:type="spellEnd"/>
            <w:r w:rsidRPr="00BA3A92">
              <w:rPr>
                <w:rFonts w:ascii="Times New Roman" w:eastAsia="Times New Roman" w:hAnsi="Times New Roman" w:cs="Times New Roman"/>
                <w:sz w:val="24"/>
                <w:szCs w:val="24"/>
                <w:lang w:val="ru-RU"/>
              </w:rPr>
              <w:t xml:space="preserve"> особи - </w:t>
            </w:r>
            <w:proofErr w:type="spellStart"/>
            <w:r w:rsidRPr="00BA3A92">
              <w:rPr>
                <w:rFonts w:ascii="Times New Roman" w:eastAsia="Times New Roman" w:hAnsi="Times New Roman" w:cs="Times New Roman"/>
                <w:sz w:val="24"/>
                <w:szCs w:val="24"/>
                <w:lang w:val="ru-RU"/>
              </w:rPr>
              <w:t>учасника</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процедури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закупівлі</w:t>
            </w:r>
            <w:proofErr w:type="spellEnd"/>
            <w:r w:rsidRPr="00BA3A92">
              <w:rPr>
                <w:rFonts w:ascii="Times New Roman" w:eastAsia="Times New Roman" w:hAnsi="Times New Roman" w:cs="Times New Roman"/>
                <w:sz w:val="24"/>
                <w:szCs w:val="24"/>
                <w:lang w:val="ru-RU"/>
              </w:rPr>
              <w:t xml:space="preserve"> є особою, до </w:t>
            </w:r>
            <w:proofErr w:type="spellStart"/>
            <w:r w:rsidRPr="00BA3A92">
              <w:rPr>
                <w:rFonts w:ascii="Times New Roman" w:eastAsia="Times New Roman" w:hAnsi="Times New Roman" w:cs="Times New Roman"/>
                <w:sz w:val="24"/>
                <w:szCs w:val="24"/>
                <w:lang w:val="ru-RU"/>
              </w:rPr>
              <w:t>якої</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застосовано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санкцію</w:t>
            </w:r>
            <w:proofErr w:type="spellEnd"/>
            <w:r w:rsidRPr="00BA3A92">
              <w:rPr>
                <w:rFonts w:ascii="Times New Roman" w:eastAsia="Times New Roman" w:hAnsi="Times New Roman" w:cs="Times New Roman"/>
                <w:sz w:val="24"/>
                <w:szCs w:val="24"/>
                <w:lang w:val="ru-RU"/>
              </w:rPr>
              <w:t xml:space="preserve"> у </w:t>
            </w:r>
            <w:proofErr w:type="spellStart"/>
            <w:r w:rsidRPr="00BA3A92">
              <w:rPr>
                <w:rFonts w:ascii="Times New Roman" w:eastAsia="Times New Roman" w:hAnsi="Times New Roman" w:cs="Times New Roman"/>
                <w:sz w:val="24"/>
                <w:szCs w:val="24"/>
                <w:lang w:val="ru-RU"/>
              </w:rPr>
              <w:t>вигляді</w:t>
            </w:r>
            <w:proofErr w:type="spellEnd"/>
            <w:r w:rsidRPr="00BA3A92">
              <w:rPr>
                <w:rFonts w:ascii="Times New Roman" w:eastAsia="Times New Roman" w:hAnsi="Times New Roman" w:cs="Times New Roman"/>
                <w:sz w:val="24"/>
                <w:szCs w:val="24"/>
                <w:lang w:val="ru-RU"/>
              </w:rPr>
              <w:t xml:space="preserve"> заборони на </w:t>
            </w:r>
            <w:proofErr w:type="spellStart"/>
            <w:r w:rsidRPr="00BA3A92">
              <w:rPr>
                <w:rFonts w:ascii="Times New Roman" w:eastAsia="Times New Roman" w:hAnsi="Times New Roman" w:cs="Times New Roman"/>
                <w:sz w:val="24"/>
                <w:szCs w:val="24"/>
                <w:lang w:val="ru-RU"/>
              </w:rPr>
              <w:t>здійснення</w:t>
            </w:r>
            <w:proofErr w:type="spellEnd"/>
            <w:r w:rsidRPr="00BA3A92">
              <w:rPr>
                <w:rFonts w:ascii="Times New Roman" w:eastAsia="Times New Roman" w:hAnsi="Times New Roman" w:cs="Times New Roman"/>
                <w:sz w:val="24"/>
                <w:szCs w:val="24"/>
                <w:lang w:val="ru-RU"/>
              </w:rPr>
              <w:t xml:space="preserve"> нею  </w:t>
            </w:r>
            <w:proofErr w:type="spellStart"/>
            <w:r w:rsidRPr="00BA3A92">
              <w:rPr>
                <w:rFonts w:ascii="Times New Roman" w:eastAsia="Times New Roman" w:hAnsi="Times New Roman" w:cs="Times New Roman"/>
                <w:sz w:val="24"/>
                <w:szCs w:val="24"/>
                <w:lang w:val="ru-RU"/>
              </w:rPr>
              <w:t>публічних</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закупівель</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товарів</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робіт</w:t>
            </w:r>
            <w:proofErr w:type="spellEnd"/>
            <w:r w:rsidRPr="00BA3A92">
              <w:rPr>
                <w:rFonts w:ascii="Times New Roman" w:eastAsia="Times New Roman" w:hAnsi="Times New Roman" w:cs="Times New Roman"/>
                <w:sz w:val="24"/>
                <w:szCs w:val="24"/>
                <w:lang w:val="ru-RU"/>
              </w:rPr>
              <w:t xml:space="preserve"> і </w:t>
            </w:r>
            <w:proofErr w:type="spellStart"/>
            <w:r w:rsidRPr="00BA3A92">
              <w:rPr>
                <w:rFonts w:ascii="Times New Roman" w:eastAsia="Times New Roman" w:hAnsi="Times New Roman" w:cs="Times New Roman"/>
                <w:sz w:val="24"/>
                <w:szCs w:val="24"/>
                <w:lang w:val="ru-RU"/>
              </w:rPr>
              <w:t>послуг</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згідно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із</w:t>
            </w:r>
            <w:proofErr w:type="spellEnd"/>
            <w:r w:rsidRPr="00BA3A92">
              <w:rPr>
                <w:rFonts w:ascii="Times New Roman" w:eastAsia="Times New Roman" w:hAnsi="Times New Roman" w:cs="Times New Roman"/>
                <w:sz w:val="24"/>
                <w:szCs w:val="24"/>
                <w:lang w:val="ru-RU"/>
              </w:rPr>
              <w:t> </w:t>
            </w:r>
            <w:hyperlink r:id="rId9" w:tgtFrame="_blank">
              <w:r w:rsidRPr="00BA3A92">
                <w:rPr>
                  <w:rFonts w:ascii="Times New Roman" w:eastAsia="Times New Roman" w:hAnsi="Times New Roman" w:cs="Times New Roman"/>
                  <w:sz w:val="24"/>
                  <w:szCs w:val="24"/>
                  <w:u w:val="single"/>
                  <w:lang w:val="ru-RU"/>
                </w:rPr>
                <w:t xml:space="preserve">Законом </w:t>
              </w:r>
              <w:proofErr w:type="spellStart"/>
              <w:r w:rsidRPr="00BA3A92">
                <w:rPr>
                  <w:rFonts w:ascii="Times New Roman" w:eastAsia="Times New Roman" w:hAnsi="Times New Roman" w:cs="Times New Roman"/>
                  <w:sz w:val="24"/>
                  <w:szCs w:val="24"/>
                  <w:u w:val="single"/>
                  <w:lang w:val="ru-RU"/>
                </w:rPr>
                <w:t>України</w:t>
              </w:r>
              <w:proofErr w:type="spellEnd"/>
            </w:hyperlink>
            <w:r w:rsidRPr="00BA3A92">
              <w:rPr>
                <w:rFonts w:ascii="Times New Roman" w:eastAsia="Times New Roman" w:hAnsi="Times New Roman" w:cs="Times New Roman"/>
                <w:sz w:val="24"/>
                <w:szCs w:val="24"/>
                <w:lang w:val="ru-RU"/>
              </w:rPr>
              <w:t xml:space="preserve"> “Про </w:t>
            </w:r>
            <w:proofErr w:type="spellStart"/>
            <w:r w:rsidRPr="00BA3A92">
              <w:rPr>
                <w:rFonts w:ascii="Times New Roman" w:eastAsia="Times New Roman" w:hAnsi="Times New Roman" w:cs="Times New Roman"/>
                <w:sz w:val="24"/>
                <w:szCs w:val="24"/>
                <w:lang w:val="ru-RU"/>
              </w:rPr>
              <w:t>санкції</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крім</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випадку</w:t>
            </w:r>
            <w:proofErr w:type="spellEnd"/>
            <w:r w:rsidRPr="00BA3A92">
              <w:rPr>
                <w:rFonts w:ascii="Times New Roman" w:eastAsia="Times New Roman" w:hAnsi="Times New Roman" w:cs="Times New Roman"/>
                <w:sz w:val="24"/>
                <w:szCs w:val="24"/>
                <w:lang w:val="ru-RU"/>
              </w:rPr>
              <w:t xml:space="preserve">, коли </w:t>
            </w:r>
            <w:proofErr w:type="spellStart"/>
            <w:r w:rsidRPr="00BA3A92">
              <w:rPr>
                <w:rFonts w:ascii="Times New Roman" w:eastAsia="Times New Roman" w:hAnsi="Times New Roman" w:cs="Times New Roman"/>
                <w:sz w:val="24"/>
                <w:szCs w:val="24"/>
                <w:lang w:val="ru-RU"/>
              </w:rPr>
              <w:t>активи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такої</w:t>
            </w:r>
            <w:proofErr w:type="spellEnd"/>
            <w:r w:rsidRPr="00BA3A92">
              <w:rPr>
                <w:rFonts w:ascii="Times New Roman" w:eastAsia="Times New Roman" w:hAnsi="Times New Roman" w:cs="Times New Roman"/>
                <w:sz w:val="24"/>
                <w:szCs w:val="24"/>
                <w:lang w:val="ru-RU"/>
              </w:rPr>
              <w:t xml:space="preserve"> особи в </w:t>
            </w:r>
            <w:proofErr w:type="spellStart"/>
            <w:r w:rsidRPr="00BA3A92">
              <w:rPr>
                <w:rFonts w:ascii="Times New Roman" w:eastAsia="Times New Roman" w:hAnsi="Times New Roman" w:cs="Times New Roman"/>
                <w:sz w:val="24"/>
                <w:szCs w:val="24"/>
                <w:lang w:val="ru-RU"/>
              </w:rPr>
              <w:t>установленому</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законодавством</w:t>
            </w:r>
            <w:proofErr w:type="spellEnd"/>
            <w:r w:rsidRPr="00BA3A92">
              <w:rPr>
                <w:rFonts w:ascii="Times New Roman" w:eastAsia="Times New Roman" w:hAnsi="Times New Roman" w:cs="Times New Roman"/>
                <w:sz w:val="24"/>
                <w:szCs w:val="24"/>
                <w:lang w:val="ru-RU"/>
              </w:rPr>
              <w:t xml:space="preserve"> порядку </w:t>
            </w:r>
            <w:proofErr w:type="spellStart"/>
            <w:r w:rsidRPr="00BA3A92">
              <w:rPr>
                <w:rFonts w:ascii="Times New Roman" w:eastAsia="Times New Roman" w:hAnsi="Times New Roman" w:cs="Times New Roman"/>
                <w:sz w:val="24"/>
                <w:szCs w:val="24"/>
                <w:lang w:val="ru-RU"/>
              </w:rPr>
              <w:t>передані</w:t>
            </w:r>
            <w:proofErr w:type="spellEnd"/>
            <w:r w:rsidRPr="00BA3A92">
              <w:rPr>
                <w:rFonts w:ascii="Times New Roman" w:eastAsia="Times New Roman" w:hAnsi="Times New Roman" w:cs="Times New Roman"/>
                <w:sz w:val="24"/>
                <w:szCs w:val="24"/>
                <w:lang w:val="ru-RU"/>
              </w:rPr>
              <w:t xml:space="preserve"> в </w:t>
            </w:r>
            <w:proofErr w:type="spellStart"/>
            <w:r w:rsidRPr="00BA3A92">
              <w:rPr>
                <w:rFonts w:ascii="Times New Roman" w:eastAsia="Times New Roman" w:hAnsi="Times New Roman" w:cs="Times New Roman"/>
                <w:sz w:val="24"/>
                <w:szCs w:val="24"/>
                <w:lang w:val="ru-RU"/>
              </w:rPr>
              <w:t>управління</w:t>
            </w:r>
            <w:proofErr w:type="spellEnd"/>
            <w:r w:rsidRPr="00BA3A92">
              <w:rPr>
                <w:rFonts w:ascii="Times New Roman" w:eastAsia="Times New Roman" w:hAnsi="Times New Roman" w:cs="Times New Roman"/>
                <w:sz w:val="24"/>
                <w:szCs w:val="24"/>
                <w:lang w:val="ru-RU"/>
              </w:rPr>
              <w:t xml:space="preserve"> АРМА;</w:t>
            </w:r>
          </w:p>
          <w:p w14:paraId="5C923ACA" w14:textId="77777777" w:rsidR="002B3344" w:rsidRPr="00BA3A92" w:rsidRDefault="000563BA" w:rsidP="00934DCA">
            <w:pPr>
              <w:widowControl w:val="0"/>
              <w:shd w:val="clear" w:color="auto" w:fill="FFFFFF"/>
              <w:spacing w:after="0"/>
              <w:ind w:firstLine="450"/>
              <w:jc w:val="both"/>
              <w:rPr>
                <w:rFonts w:ascii="Times New Roman" w:eastAsia="Times New Roman" w:hAnsi="Times New Roman" w:cs="Times New Roman"/>
                <w:sz w:val="24"/>
                <w:szCs w:val="24"/>
                <w:lang w:val="ru-RU"/>
              </w:rPr>
            </w:pPr>
            <w:bookmarkStart w:id="14" w:name="n410"/>
            <w:bookmarkEnd w:id="14"/>
            <w:r w:rsidRPr="00BA3A92">
              <w:rPr>
                <w:rFonts w:ascii="Times New Roman" w:eastAsia="Times New Roman" w:hAnsi="Times New Roman" w:cs="Times New Roman"/>
                <w:sz w:val="24"/>
                <w:szCs w:val="24"/>
                <w:lang w:val="ru-RU"/>
              </w:rPr>
              <w:t xml:space="preserve">12) </w:t>
            </w:r>
            <w:proofErr w:type="spellStart"/>
            <w:r w:rsidRPr="00BA3A92">
              <w:rPr>
                <w:rFonts w:ascii="Times New Roman" w:eastAsia="Times New Roman" w:hAnsi="Times New Roman" w:cs="Times New Roman"/>
                <w:sz w:val="24"/>
                <w:szCs w:val="24"/>
                <w:lang w:val="ru-RU"/>
              </w:rPr>
              <w:t>керівника</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учасника</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процедури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закупівлі</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фізичну</w:t>
            </w:r>
            <w:proofErr w:type="spellEnd"/>
            <w:r w:rsidRPr="00BA3A92">
              <w:rPr>
                <w:rFonts w:ascii="Times New Roman" w:eastAsia="Times New Roman" w:hAnsi="Times New Roman" w:cs="Times New Roman"/>
                <w:sz w:val="24"/>
                <w:szCs w:val="24"/>
                <w:lang w:val="ru-RU"/>
              </w:rPr>
              <w:t xml:space="preserve"> особу, яка є </w:t>
            </w:r>
            <w:proofErr w:type="spellStart"/>
            <w:r w:rsidRPr="00BA3A92">
              <w:rPr>
                <w:rFonts w:ascii="Times New Roman" w:eastAsia="Times New Roman" w:hAnsi="Times New Roman" w:cs="Times New Roman"/>
                <w:sz w:val="24"/>
                <w:szCs w:val="24"/>
                <w:lang w:val="ru-RU"/>
              </w:rPr>
              <w:t>учасником</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процедури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закупівлі</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було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lastRenderedPageBreak/>
              <w:t>притягнуто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згідно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із</w:t>
            </w:r>
            <w:proofErr w:type="spellEnd"/>
            <w:r w:rsidRPr="00BA3A92">
              <w:rPr>
                <w:rFonts w:ascii="Times New Roman" w:eastAsia="Times New Roman" w:hAnsi="Times New Roman" w:cs="Times New Roman"/>
                <w:sz w:val="24"/>
                <w:szCs w:val="24"/>
                <w:lang w:val="ru-RU"/>
              </w:rPr>
              <w:t xml:space="preserve"> законом до </w:t>
            </w:r>
            <w:proofErr w:type="spellStart"/>
            <w:r w:rsidRPr="00BA3A92">
              <w:rPr>
                <w:rFonts w:ascii="Times New Roman" w:eastAsia="Times New Roman" w:hAnsi="Times New Roman" w:cs="Times New Roman"/>
                <w:sz w:val="24"/>
                <w:szCs w:val="24"/>
                <w:lang w:val="ru-RU"/>
              </w:rPr>
              <w:t>відповідальності</w:t>
            </w:r>
            <w:proofErr w:type="spellEnd"/>
            <w:r w:rsidRPr="00BA3A92">
              <w:rPr>
                <w:rFonts w:ascii="Times New Roman" w:eastAsia="Times New Roman" w:hAnsi="Times New Roman" w:cs="Times New Roman"/>
                <w:sz w:val="24"/>
                <w:szCs w:val="24"/>
                <w:lang w:val="ru-RU"/>
              </w:rPr>
              <w:t xml:space="preserve"> за </w:t>
            </w:r>
            <w:proofErr w:type="spellStart"/>
            <w:r w:rsidRPr="00BA3A92">
              <w:rPr>
                <w:rFonts w:ascii="Times New Roman" w:eastAsia="Times New Roman" w:hAnsi="Times New Roman" w:cs="Times New Roman"/>
                <w:sz w:val="24"/>
                <w:szCs w:val="24"/>
                <w:lang w:val="ru-RU"/>
              </w:rPr>
              <w:t>вчинення</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правопорушення</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пов’язаного</w:t>
            </w:r>
            <w:proofErr w:type="spellEnd"/>
            <w:r w:rsidRPr="00BA3A92">
              <w:rPr>
                <w:rFonts w:ascii="Times New Roman" w:eastAsia="Times New Roman" w:hAnsi="Times New Roman" w:cs="Times New Roman"/>
                <w:sz w:val="24"/>
                <w:szCs w:val="24"/>
                <w:lang w:val="ru-RU"/>
              </w:rPr>
              <w:t xml:space="preserve"> з </w:t>
            </w:r>
            <w:proofErr w:type="spellStart"/>
            <w:r w:rsidRPr="00BA3A92">
              <w:rPr>
                <w:rFonts w:ascii="Times New Roman" w:eastAsia="Times New Roman" w:hAnsi="Times New Roman" w:cs="Times New Roman"/>
                <w:sz w:val="24"/>
                <w:szCs w:val="24"/>
                <w:lang w:val="ru-RU"/>
              </w:rPr>
              <w:t>використанням</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дитячої</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праці</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чи</w:t>
            </w:r>
            <w:proofErr w:type="spellEnd"/>
            <w:r w:rsidRPr="00BA3A92">
              <w:rPr>
                <w:rFonts w:ascii="Times New Roman" w:eastAsia="Times New Roman" w:hAnsi="Times New Roman" w:cs="Times New Roman"/>
                <w:sz w:val="24"/>
                <w:szCs w:val="24"/>
                <w:lang w:val="ru-RU"/>
              </w:rPr>
              <w:t xml:space="preserve"> будь-</w:t>
            </w:r>
            <w:proofErr w:type="spellStart"/>
            <w:r w:rsidRPr="00BA3A92">
              <w:rPr>
                <w:rFonts w:ascii="Times New Roman" w:eastAsia="Times New Roman" w:hAnsi="Times New Roman" w:cs="Times New Roman"/>
                <w:sz w:val="24"/>
                <w:szCs w:val="24"/>
                <w:lang w:val="ru-RU"/>
              </w:rPr>
              <w:t>якими</w:t>
            </w:r>
            <w:proofErr w:type="spellEnd"/>
            <w:r w:rsidRPr="00BA3A92">
              <w:rPr>
                <w:rFonts w:ascii="Times New Roman" w:eastAsia="Times New Roman" w:hAnsi="Times New Roman" w:cs="Times New Roman"/>
                <w:sz w:val="24"/>
                <w:szCs w:val="24"/>
                <w:lang w:val="ru-RU"/>
              </w:rPr>
              <w:t xml:space="preserve"> формами </w:t>
            </w:r>
            <w:proofErr w:type="spellStart"/>
            <w:r w:rsidRPr="00BA3A92">
              <w:rPr>
                <w:rFonts w:ascii="Times New Roman" w:eastAsia="Times New Roman" w:hAnsi="Times New Roman" w:cs="Times New Roman"/>
                <w:sz w:val="24"/>
                <w:szCs w:val="24"/>
                <w:lang w:val="ru-RU"/>
              </w:rPr>
              <w:t>торгівлі</w:t>
            </w:r>
            <w:proofErr w:type="spellEnd"/>
            <w:r w:rsidRPr="00BA3A92">
              <w:rPr>
                <w:rFonts w:ascii="Times New Roman" w:eastAsia="Times New Roman" w:hAnsi="Times New Roman" w:cs="Times New Roman"/>
                <w:sz w:val="24"/>
                <w:szCs w:val="24"/>
                <w:lang w:val="ru-RU"/>
              </w:rPr>
              <w:t xml:space="preserve"> людьми.</w:t>
            </w:r>
          </w:p>
          <w:p w14:paraId="70E62F59" w14:textId="77777777" w:rsidR="002B3344" w:rsidRPr="00BA3A92" w:rsidRDefault="000563BA" w:rsidP="00934DCA">
            <w:pPr>
              <w:widowControl w:val="0"/>
              <w:shd w:val="clear" w:color="auto" w:fill="FFFFFF"/>
              <w:spacing w:after="0"/>
              <w:ind w:firstLine="450"/>
              <w:jc w:val="both"/>
              <w:rPr>
                <w:rFonts w:ascii="Times New Roman" w:eastAsia="Times New Roman" w:hAnsi="Times New Roman" w:cs="Times New Roman"/>
                <w:sz w:val="24"/>
                <w:szCs w:val="24"/>
                <w:lang w:val="ru-RU"/>
              </w:rPr>
            </w:pPr>
            <w:bookmarkStart w:id="15" w:name="n411"/>
            <w:bookmarkEnd w:id="15"/>
            <w:proofErr w:type="spellStart"/>
            <w:r w:rsidRPr="00BA3A92">
              <w:rPr>
                <w:rFonts w:ascii="Times New Roman" w:eastAsia="Times New Roman" w:hAnsi="Times New Roman" w:cs="Times New Roman"/>
                <w:sz w:val="24"/>
                <w:szCs w:val="24"/>
                <w:lang w:val="ru-RU"/>
              </w:rPr>
              <w:t>Замовник</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може</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прийняти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рішення</w:t>
            </w:r>
            <w:proofErr w:type="spellEnd"/>
            <w:r w:rsidRPr="00BA3A92">
              <w:rPr>
                <w:rFonts w:ascii="Times New Roman" w:eastAsia="Times New Roman" w:hAnsi="Times New Roman" w:cs="Times New Roman"/>
                <w:sz w:val="24"/>
                <w:szCs w:val="24"/>
                <w:lang w:val="ru-RU"/>
              </w:rPr>
              <w:t xml:space="preserve"> про </w:t>
            </w:r>
            <w:proofErr w:type="spellStart"/>
            <w:r w:rsidRPr="00BA3A92">
              <w:rPr>
                <w:rFonts w:ascii="Times New Roman" w:eastAsia="Times New Roman" w:hAnsi="Times New Roman" w:cs="Times New Roman"/>
                <w:sz w:val="24"/>
                <w:szCs w:val="24"/>
                <w:lang w:val="ru-RU"/>
              </w:rPr>
              <w:t>відмову</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учаснику</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процедури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закупівлі</w:t>
            </w:r>
            <w:proofErr w:type="spellEnd"/>
            <w:r w:rsidRPr="00BA3A92">
              <w:rPr>
                <w:rFonts w:ascii="Times New Roman" w:eastAsia="Times New Roman" w:hAnsi="Times New Roman" w:cs="Times New Roman"/>
                <w:sz w:val="24"/>
                <w:szCs w:val="24"/>
                <w:lang w:val="ru-RU"/>
              </w:rPr>
              <w:t xml:space="preserve"> в </w:t>
            </w:r>
            <w:proofErr w:type="spellStart"/>
            <w:r w:rsidRPr="00BA3A92">
              <w:rPr>
                <w:rFonts w:ascii="Times New Roman" w:eastAsia="Times New Roman" w:hAnsi="Times New Roman" w:cs="Times New Roman"/>
                <w:sz w:val="24"/>
                <w:szCs w:val="24"/>
                <w:lang w:val="ru-RU"/>
              </w:rPr>
              <w:t>участі</w:t>
            </w:r>
            <w:proofErr w:type="spellEnd"/>
            <w:r w:rsidRPr="00BA3A92">
              <w:rPr>
                <w:rFonts w:ascii="Times New Roman" w:eastAsia="Times New Roman" w:hAnsi="Times New Roman" w:cs="Times New Roman"/>
                <w:sz w:val="24"/>
                <w:szCs w:val="24"/>
                <w:lang w:val="ru-RU"/>
              </w:rPr>
              <w:t xml:space="preserve"> у </w:t>
            </w:r>
            <w:proofErr w:type="spellStart"/>
            <w:r w:rsidRPr="00BA3A92">
              <w:rPr>
                <w:rFonts w:ascii="Times New Roman" w:eastAsia="Times New Roman" w:hAnsi="Times New Roman" w:cs="Times New Roman"/>
                <w:sz w:val="24"/>
                <w:szCs w:val="24"/>
                <w:lang w:val="ru-RU"/>
              </w:rPr>
              <w:t>відкритих</w:t>
            </w:r>
            <w:proofErr w:type="spellEnd"/>
            <w:r w:rsidRPr="00BA3A92">
              <w:rPr>
                <w:rFonts w:ascii="Times New Roman" w:eastAsia="Times New Roman" w:hAnsi="Times New Roman" w:cs="Times New Roman"/>
                <w:sz w:val="24"/>
                <w:szCs w:val="24"/>
                <w:lang w:val="ru-RU"/>
              </w:rPr>
              <w:t xml:space="preserve"> торгах та </w:t>
            </w:r>
            <w:proofErr w:type="spellStart"/>
            <w:r w:rsidRPr="00BA3A92">
              <w:rPr>
                <w:rFonts w:ascii="Times New Roman" w:eastAsia="Times New Roman" w:hAnsi="Times New Roman" w:cs="Times New Roman"/>
                <w:sz w:val="24"/>
                <w:szCs w:val="24"/>
                <w:lang w:val="ru-RU"/>
              </w:rPr>
              <w:t>може</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відхилити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тендерну</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пропозицію</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учасника</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процедури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закупівлі</w:t>
            </w:r>
            <w:proofErr w:type="spellEnd"/>
            <w:r w:rsidRPr="00BA3A92">
              <w:rPr>
                <w:rFonts w:ascii="Times New Roman" w:eastAsia="Times New Roman" w:hAnsi="Times New Roman" w:cs="Times New Roman"/>
                <w:sz w:val="24"/>
                <w:szCs w:val="24"/>
                <w:lang w:val="ru-RU"/>
              </w:rPr>
              <w:t xml:space="preserve"> в </w:t>
            </w:r>
            <w:proofErr w:type="spellStart"/>
            <w:r w:rsidRPr="00BA3A92">
              <w:rPr>
                <w:rFonts w:ascii="Times New Roman" w:eastAsia="Times New Roman" w:hAnsi="Times New Roman" w:cs="Times New Roman"/>
                <w:sz w:val="24"/>
                <w:szCs w:val="24"/>
                <w:lang w:val="ru-RU"/>
              </w:rPr>
              <w:t>разі</w:t>
            </w:r>
            <w:proofErr w:type="spellEnd"/>
            <w:r w:rsidRPr="00BA3A92">
              <w:rPr>
                <w:rFonts w:ascii="Times New Roman" w:eastAsia="Times New Roman" w:hAnsi="Times New Roman" w:cs="Times New Roman"/>
                <w:sz w:val="24"/>
                <w:szCs w:val="24"/>
                <w:lang w:val="ru-RU"/>
              </w:rPr>
              <w:t xml:space="preserve">, коли </w:t>
            </w:r>
            <w:proofErr w:type="spellStart"/>
            <w:r w:rsidRPr="00BA3A92">
              <w:rPr>
                <w:rFonts w:ascii="Times New Roman" w:eastAsia="Times New Roman" w:hAnsi="Times New Roman" w:cs="Times New Roman"/>
                <w:sz w:val="24"/>
                <w:szCs w:val="24"/>
                <w:lang w:val="ru-RU"/>
              </w:rPr>
              <w:t>учасник</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процедури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закупівлі</w:t>
            </w:r>
            <w:proofErr w:type="spellEnd"/>
            <w:r w:rsidRPr="00BA3A92">
              <w:rPr>
                <w:rFonts w:ascii="Times New Roman" w:eastAsia="Times New Roman" w:hAnsi="Times New Roman" w:cs="Times New Roman"/>
                <w:sz w:val="24"/>
                <w:szCs w:val="24"/>
                <w:lang w:val="ru-RU"/>
              </w:rPr>
              <w:t xml:space="preserve"> не </w:t>
            </w:r>
            <w:proofErr w:type="spellStart"/>
            <w:r w:rsidRPr="00BA3A92">
              <w:rPr>
                <w:rFonts w:ascii="Times New Roman" w:eastAsia="Times New Roman" w:hAnsi="Times New Roman" w:cs="Times New Roman"/>
                <w:sz w:val="24"/>
                <w:szCs w:val="24"/>
                <w:lang w:val="ru-RU"/>
              </w:rPr>
              <w:t>виконав</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свої</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зобов’язання</w:t>
            </w:r>
            <w:proofErr w:type="spellEnd"/>
            <w:r w:rsidRPr="00BA3A92">
              <w:rPr>
                <w:rFonts w:ascii="Times New Roman" w:eastAsia="Times New Roman" w:hAnsi="Times New Roman" w:cs="Times New Roman"/>
                <w:sz w:val="24"/>
                <w:szCs w:val="24"/>
                <w:lang w:val="ru-RU"/>
              </w:rPr>
              <w:t xml:space="preserve"> за </w:t>
            </w:r>
            <w:proofErr w:type="spellStart"/>
            <w:r w:rsidRPr="00BA3A92">
              <w:rPr>
                <w:rFonts w:ascii="Times New Roman" w:eastAsia="Times New Roman" w:hAnsi="Times New Roman" w:cs="Times New Roman"/>
                <w:sz w:val="24"/>
                <w:szCs w:val="24"/>
                <w:lang w:val="ru-RU"/>
              </w:rPr>
              <w:t>раніше</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укладеним</w:t>
            </w:r>
            <w:proofErr w:type="spellEnd"/>
            <w:r w:rsidRPr="00BA3A92">
              <w:rPr>
                <w:rFonts w:ascii="Times New Roman" w:eastAsia="Times New Roman" w:hAnsi="Times New Roman" w:cs="Times New Roman"/>
                <w:sz w:val="24"/>
                <w:szCs w:val="24"/>
                <w:lang w:val="ru-RU"/>
              </w:rPr>
              <w:t xml:space="preserve"> договором про </w:t>
            </w:r>
            <w:proofErr w:type="spellStart"/>
            <w:r w:rsidRPr="00BA3A92">
              <w:rPr>
                <w:rFonts w:ascii="Times New Roman" w:eastAsia="Times New Roman" w:hAnsi="Times New Roman" w:cs="Times New Roman"/>
                <w:sz w:val="24"/>
                <w:szCs w:val="24"/>
                <w:lang w:val="ru-RU"/>
              </w:rPr>
              <w:t>закупівлю</w:t>
            </w:r>
            <w:proofErr w:type="spellEnd"/>
            <w:r w:rsidRPr="00BA3A92">
              <w:rPr>
                <w:rFonts w:ascii="Times New Roman" w:eastAsia="Times New Roman" w:hAnsi="Times New Roman" w:cs="Times New Roman"/>
                <w:sz w:val="24"/>
                <w:szCs w:val="24"/>
                <w:lang w:val="ru-RU"/>
              </w:rPr>
              <w:t xml:space="preserve"> з </w:t>
            </w:r>
            <w:proofErr w:type="spellStart"/>
            <w:r w:rsidRPr="00BA3A92">
              <w:rPr>
                <w:rFonts w:ascii="Times New Roman" w:eastAsia="Times New Roman" w:hAnsi="Times New Roman" w:cs="Times New Roman"/>
                <w:sz w:val="24"/>
                <w:szCs w:val="24"/>
                <w:lang w:val="ru-RU"/>
              </w:rPr>
              <w:t>цим</w:t>
            </w:r>
            <w:proofErr w:type="spellEnd"/>
            <w:r w:rsidRPr="00BA3A92">
              <w:rPr>
                <w:rFonts w:ascii="Times New Roman" w:eastAsia="Times New Roman" w:hAnsi="Times New Roman" w:cs="Times New Roman"/>
                <w:sz w:val="24"/>
                <w:szCs w:val="24"/>
                <w:lang w:val="ru-RU"/>
              </w:rPr>
              <w:t xml:space="preserve"> самим </w:t>
            </w:r>
            <w:proofErr w:type="spellStart"/>
            <w:r w:rsidRPr="00BA3A92">
              <w:rPr>
                <w:rFonts w:ascii="Times New Roman" w:eastAsia="Times New Roman" w:hAnsi="Times New Roman" w:cs="Times New Roman"/>
                <w:sz w:val="24"/>
                <w:szCs w:val="24"/>
                <w:lang w:val="ru-RU"/>
              </w:rPr>
              <w:t>замовником</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що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призвело</w:t>
            </w:r>
            <w:proofErr w:type="spellEnd"/>
            <w:r w:rsidRPr="00BA3A92">
              <w:rPr>
                <w:rFonts w:ascii="Times New Roman" w:eastAsia="Times New Roman" w:hAnsi="Times New Roman" w:cs="Times New Roman"/>
                <w:sz w:val="24"/>
                <w:szCs w:val="24"/>
                <w:lang w:val="ru-RU"/>
              </w:rPr>
              <w:t xml:space="preserve"> до </w:t>
            </w:r>
            <w:proofErr w:type="spellStart"/>
            <w:r w:rsidRPr="00BA3A92">
              <w:rPr>
                <w:rFonts w:ascii="Times New Roman" w:eastAsia="Times New Roman" w:hAnsi="Times New Roman" w:cs="Times New Roman"/>
                <w:sz w:val="24"/>
                <w:szCs w:val="24"/>
                <w:lang w:val="ru-RU"/>
              </w:rPr>
              <w:t>його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дострокового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розірвання</w:t>
            </w:r>
            <w:proofErr w:type="spellEnd"/>
            <w:r w:rsidRPr="00BA3A92">
              <w:rPr>
                <w:rFonts w:ascii="Times New Roman" w:eastAsia="Times New Roman" w:hAnsi="Times New Roman" w:cs="Times New Roman"/>
                <w:sz w:val="24"/>
                <w:szCs w:val="24"/>
                <w:lang w:val="ru-RU"/>
              </w:rPr>
              <w:t xml:space="preserve">, і </w:t>
            </w:r>
            <w:proofErr w:type="spellStart"/>
            <w:r w:rsidRPr="00BA3A92">
              <w:rPr>
                <w:rFonts w:ascii="Times New Roman" w:eastAsia="Times New Roman" w:hAnsi="Times New Roman" w:cs="Times New Roman"/>
                <w:sz w:val="24"/>
                <w:szCs w:val="24"/>
                <w:lang w:val="ru-RU"/>
              </w:rPr>
              <w:t>було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застосовано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санкції</w:t>
            </w:r>
            <w:proofErr w:type="spellEnd"/>
            <w:r w:rsidRPr="00BA3A92">
              <w:rPr>
                <w:rFonts w:ascii="Times New Roman" w:eastAsia="Times New Roman" w:hAnsi="Times New Roman" w:cs="Times New Roman"/>
                <w:sz w:val="24"/>
                <w:szCs w:val="24"/>
                <w:lang w:val="ru-RU"/>
              </w:rPr>
              <w:t xml:space="preserve"> у </w:t>
            </w:r>
            <w:proofErr w:type="spellStart"/>
            <w:r w:rsidRPr="00BA3A92">
              <w:rPr>
                <w:rFonts w:ascii="Times New Roman" w:eastAsia="Times New Roman" w:hAnsi="Times New Roman" w:cs="Times New Roman"/>
                <w:sz w:val="24"/>
                <w:szCs w:val="24"/>
                <w:lang w:val="ru-RU"/>
              </w:rPr>
              <w:t>вигляді</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штрафів</w:t>
            </w:r>
            <w:proofErr w:type="spellEnd"/>
            <w:r w:rsidRPr="00BA3A92">
              <w:rPr>
                <w:rFonts w:ascii="Times New Roman" w:eastAsia="Times New Roman" w:hAnsi="Times New Roman" w:cs="Times New Roman"/>
                <w:sz w:val="24"/>
                <w:szCs w:val="24"/>
                <w:lang w:val="ru-RU"/>
              </w:rPr>
              <w:t xml:space="preserve"> та/</w:t>
            </w:r>
            <w:proofErr w:type="spellStart"/>
            <w:r w:rsidRPr="00BA3A92">
              <w:rPr>
                <w:rFonts w:ascii="Times New Roman" w:eastAsia="Times New Roman" w:hAnsi="Times New Roman" w:cs="Times New Roman"/>
                <w:sz w:val="24"/>
                <w:szCs w:val="24"/>
                <w:lang w:val="ru-RU"/>
              </w:rPr>
              <w:t>або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відшкодування</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збитків</w:t>
            </w:r>
            <w:proofErr w:type="spellEnd"/>
            <w:r w:rsidRPr="00BA3A92">
              <w:rPr>
                <w:rFonts w:ascii="Times New Roman" w:eastAsia="Times New Roman" w:hAnsi="Times New Roman" w:cs="Times New Roman"/>
                <w:sz w:val="24"/>
                <w:szCs w:val="24"/>
                <w:lang w:val="ru-RU"/>
              </w:rPr>
              <w:t xml:space="preserve"> - </w:t>
            </w:r>
            <w:proofErr w:type="spellStart"/>
            <w:r w:rsidRPr="00BA3A92">
              <w:rPr>
                <w:rFonts w:ascii="Times New Roman" w:eastAsia="Times New Roman" w:hAnsi="Times New Roman" w:cs="Times New Roman"/>
                <w:sz w:val="24"/>
                <w:szCs w:val="24"/>
                <w:lang w:val="ru-RU"/>
              </w:rPr>
              <w:t>протягом</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трьох</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років</w:t>
            </w:r>
            <w:proofErr w:type="spellEnd"/>
            <w:r w:rsidRPr="00BA3A92">
              <w:rPr>
                <w:rFonts w:ascii="Times New Roman" w:eastAsia="Times New Roman" w:hAnsi="Times New Roman" w:cs="Times New Roman"/>
                <w:sz w:val="24"/>
                <w:szCs w:val="24"/>
                <w:lang w:val="ru-RU"/>
              </w:rPr>
              <w:t xml:space="preserve"> з </w:t>
            </w:r>
            <w:proofErr w:type="spellStart"/>
            <w:r w:rsidRPr="00BA3A92">
              <w:rPr>
                <w:rFonts w:ascii="Times New Roman" w:eastAsia="Times New Roman" w:hAnsi="Times New Roman" w:cs="Times New Roman"/>
                <w:sz w:val="24"/>
                <w:szCs w:val="24"/>
                <w:lang w:val="ru-RU"/>
              </w:rPr>
              <w:t>дати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дострокового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розірвання</w:t>
            </w:r>
            <w:proofErr w:type="spellEnd"/>
            <w:r w:rsidRPr="00BA3A92">
              <w:rPr>
                <w:rFonts w:ascii="Times New Roman" w:eastAsia="Times New Roman" w:hAnsi="Times New Roman" w:cs="Times New Roman"/>
                <w:sz w:val="24"/>
                <w:szCs w:val="24"/>
                <w:lang w:val="ru-RU"/>
              </w:rPr>
              <w:t xml:space="preserve"> такого договору. </w:t>
            </w:r>
            <w:proofErr w:type="spellStart"/>
            <w:r w:rsidRPr="00BA3A92">
              <w:rPr>
                <w:rFonts w:ascii="Times New Roman" w:eastAsia="Times New Roman" w:hAnsi="Times New Roman" w:cs="Times New Roman"/>
                <w:sz w:val="24"/>
                <w:szCs w:val="24"/>
                <w:lang w:val="ru-RU"/>
              </w:rPr>
              <w:t>Учасник</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процедури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закупівлі</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що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перебуває</w:t>
            </w:r>
            <w:proofErr w:type="spellEnd"/>
            <w:r w:rsidRPr="00BA3A92">
              <w:rPr>
                <w:rFonts w:ascii="Times New Roman" w:eastAsia="Times New Roman" w:hAnsi="Times New Roman" w:cs="Times New Roman"/>
                <w:sz w:val="24"/>
                <w:szCs w:val="24"/>
                <w:lang w:val="ru-RU"/>
              </w:rPr>
              <w:t xml:space="preserve"> в </w:t>
            </w:r>
            <w:proofErr w:type="spellStart"/>
            <w:r w:rsidRPr="00BA3A92">
              <w:rPr>
                <w:rFonts w:ascii="Times New Roman" w:eastAsia="Times New Roman" w:hAnsi="Times New Roman" w:cs="Times New Roman"/>
                <w:sz w:val="24"/>
                <w:szCs w:val="24"/>
                <w:lang w:val="ru-RU"/>
              </w:rPr>
              <w:t>обставинах</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зазначених</w:t>
            </w:r>
            <w:proofErr w:type="spellEnd"/>
            <w:r w:rsidRPr="00BA3A92">
              <w:rPr>
                <w:rFonts w:ascii="Times New Roman" w:eastAsia="Times New Roman" w:hAnsi="Times New Roman" w:cs="Times New Roman"/>
                <w:sz w:val="24"/>
                <w:szCs w:val="24"/>
                <w:lang w:val="ru-RU"/>
              </w:rPr>
              <w:t xml:space="preserve"> у </w:t>
            </w:r>
            <w:proofErr w:type="spellStart"/>
            <w:r w:rsidRPr="00BA3A92">
              <w:rPr>
                <w:rFonts w:ascii="Times New Roman" w:eastAsia="Times New Roman" w:hAnsi="Times New Roman" w:cs="Times New Roman"/>
                <w:sz w:val="24"/>
                <w:szCs w:val="24"/>
                <w:lang w:val="ru-RU"/>
              </w:rPr>
              <w:t>цьому</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абзаці</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може</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надати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підтвердження</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вжиття</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заходів</w:t>
            </w:r>
            <w:proofErr w:type="spellEnd"/>
            <w:r w:rsidRPr="00BA3A92">
              <w:rPr>
                <w:rFonts w:ascii="Times New Roman" w:eastAsia="Times New Roman" w:hAnsi="Times New Roman" w:cs="Times New Roman"/>
                <w:sz w:val="24"/>
                <w:szCs w:val="24"/>
                <w:lang w:val="ru-RU"/>
              </w:rPr>
              <w:t xml:space="preserve"> для </w:t>
            </w:r>
            <w:proofErr w:type="spellStart"/>
            <w:r w:rsidRPr="00BA3A92">
              <w:rPr>
                <w:rFonts w:ascii="Times New Roman" w:eastAsia="Times New Roman" w:hAnsi="Times New Roman" w:cs="Times New Roman"/>
                <w:sz w:val="24"/>
                <w:szCs w:val="24"/>
                <w:lang w:val="ru-RU"/>
              </w:rPr>
              <w:t>доведення</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своєї</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надійності</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незважаючи</w:t>
            </w:r>
            <w:proofErr w:type="spellEnd"/>
            <w:r w:rsidRPr="00BA3A92">
              <w:rPr>
                <w:rFonts w:ascii="Times New Roman" w:eastAsia="Times New Roman" w:hAnsi="Times New Roman" w:cs="Times New Roman"/>
                <w:sz w:val="24"/>
                <w:szCs w:val="24"/>
                <w:lang w:val="ru-RU"/>
              </w:rPr>
              <w:t xml:space="preserve"> на </w:t>
            </w:r>
            <w:proofErr w:type="spellStart"/>
            <w:r w:rsidRPr="00BA3A92">
              <w:rPr>
                <w:rFonts w:ascii="Times New Roman" w:eastAsia="Times New Roman" w:hAnsi="Times New Roman" w:cs="Times New Roman"/>
                <w:sz w:val="24"/>
                <w:szCs w:val="24"/>
                <w:lang w:val="ru-RU"/>
              </w:rPr>
              <w:t>наявність</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відповідної</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підстави</w:t>
            </w:r>
            <w:proofErr w:type="spellEnd"/>
            <w:r w:rsidRPr="00BA3A92">
              <w:rPr>
                <w:rFonts w:ascii="Times New Roman" w:eastAsia="Times New Roman" w:hAnsi="Times New Roman" w:cs="Times New Roman"/>
                <w:sz w:val="24"/>
                <w:szCs w:val="24"/>
                <w:lang w:val="ru-RU"/>
              </w:rPr>
              <w:t xml:space="preserve"> для </w:t>
            </w:r>
            <w:proofErr w:type="spellStart"/>
            <w:r w:rsidRPr="00BA3A92">
              <w:rPr>
                <w:rFonts w:ascii="Times New Roman" w:eastAsia="Times New Roman" w:hAnsi="Times New Roman" w:cs="Times New Roman"/>
                <w:sz w:val="24"/>
                <w:szCs w:val="24"/>
                <w:lang w:val="ru-RU"/>
              </w:rPr>
              <w:t>відмови</w:t>
            </w:r>
            <w:proofErr w:type="spellEnd"/>
            <w:r w:rsidRPr="00BA3A92">
              <w:rPr>
                <w:rFonts w:ascii="Times New Roman" w:eastAsia="Times New Roman" w:hAnsi="Times New Roman" w:cs="Times New Roman"/>
                <w:sz w:val="24"/>
                <w:szCs w:val="24"/>
                <w:lang w:val="ru-RU"/>
              </w:rPr>
              <w:t xml:space="preserve"> в </w:t>
            </w:r>
            <w:proofErr w:type="spellStart"/>
            <w:r w:rsidRPr="00BA3A92">
              <w:rPr>
                <w:rFonts w:ascii="Times New Roman" w:eastAsia="Times New Roman" w:hAnsi="Times New Roman" w:cs="Times New Roman"/>
                <w:sz w:val="24"/>
                <w:szCs w:val="24"/>
                <w:lang w:val="ru-RU"/>
              </w:rPr>
              <w:t>участі</w:t>
            </w:r>
            <w:proofErr w:type="spellEnd"/>
            <w:r w:rsidRPr="00BA3A92">
              <w:rPr>
                <w:rFonts w:ascii="Times New Roman" w:eastAsia="Times New Roman" w:hAnsi="Times New Roman" w:cs="Times New Roman"/>
                <w:sz w:val="24"/>
                <w:szCs w:val="24"/>
                <w:lang w:val="ru-RU"/>
              </w:rPr>
              <w:t xml:space="preserve"> у </w:t>
            </w:r>
            <w:proofErr w:type="spellStart"/>
            <w:r w:rsidRPr="00BA3A92">
              <w:rPr>
                <w:rFonts w:ascii="Times New Roman" w:eastAsia="Times New Roman" w:hAnsi="Times New Roman" w:cs="Times New Roman"/>
                <w:sz w:val="24"/>
                <w:szCs w:val="24"/>
                <w:lang w:val="ru-RU"/>
              </w:rPr>
              <w:t>відкритих</w:t>
            </w:r>
            <w:proofErr w:type="spellEnd"/>
            <w:r w:rsidRPr="00BA3A92">
              <w:rPr>
                <w:rFonts w:ascii="Times New Roman" w:eastAsia="Times New Roman" w:hAnsi="Times New Roman" w:cs="Times New Roman"/>
                <w:sz w:val="24"/>
                <w:szCs w:val="24"/>
                <w:lang w:val="ru-RU"/>
              </w:rPr>
              <w:t xml:space="preserve"> торгах. Для </w:t>
            </w:r>
            <w:proofErr w:type="spellStart"/>
            <w:r w:rsidRPr="00BA3A92">
              <w:rPr>
                <w:rFonts w:ascii="Times New Roman" w:eastAsia="Times New Roman" w:hAnsi="Times New Roman" w:cs="Times New Roman"/>
                <w:sz w:val="24"/>
                <w:szCs w:val="24"/>
                <w:lang w:val="ru-RU"/>
              </w:rPr>
              <w:t>цього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учасник</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суб’єкт</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господарювання</w:t>
            </w:r>
            <w:proofErr w:type="spellEnd"/>
            <w:r w:rsidRPr="00BA3A92">
              <w:rPr>
                <w:rFonts w:ascii="Times New Roman" w:eastAsia="Times New Roman" w:hAnsi="Times New Roman" w:cs="Times New Roman"/>
                <w:sz w:val="24"/>
                <w:szCs w:val="24"/>
                <w:lang w:val="ru-RU"/>
              </w:rPr>
              <w:t xml:space="preserve">) повинен довести, </w:t>
            </w:r>
            <w:proofErr w:type="spellStart"/>
            <w:r w:rsidRPr="00BA3A92">
              <w:rPr>
                <w:rFonts w:ascii="Times New Roman" w:eastAsia="Times New Roman" w:hAnsi="Times New Roman" w:cs="Times New Roman"/>
                <w:sz w:val="24"/>
                <w:szCs w:val="24"/>
                <w:lang w:val="ru-RU"/>
              </w:rPr>
              <w:t>що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він</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сплатив</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або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зобов’язався</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сплатити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відповідні</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зобов’язання</w:t>
            </w:r>
            <w:proofErr w:type="spellEnd"/>
            <w:r w:rsidRPr="00BA3A92">
              <w:rPr>
                <w:rFonts w:ascii="Times New Roman" w:eastAsia="Times New Roman" w:hAnsi="Times New Roman" w:cs="Times New Roman"/>
                <w:sz w:val="24"/>
                <w:szCs w:val="24"/>
                <w:lang w:val="ru-RU"/>
              </w:rPr>
              <w:t xml:space="preserve"> та </w:t>
            </w:r>
            <w:proofErr w:type="spellStart"/>
            <w:r w:rsidRPr="00BA3A92">
              <w:rPr>
                <w:rFonts w:ascii="Times New Roman" w:eastAsia="Times New Roman" w:hAnsi="Times New Roman" w:cs="Times New Roman"/>
                <w:sz w:val="24"/>
                <w:szCs w:val="24"/>
                <w:lang w:val="ru-RU"/>
              </w:rPr>
              <w:t>відшкодування</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завданих</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збитків</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Якщо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замовник</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вважає</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таке</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підтвердження</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достатнім</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учаснику</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процедури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закупівлі</w:t>
            </w:r>
            <w:proofErr w:type="spellEnd"/>
            <w:r w:rsidRPr="00BA3A92">
              <w:rPr>
                <w:rFonts w:ascii="Times New Roman" w:eastAsia="Times New Roman" w:hAnsi="Times New Roman" w:cs="Times New Roman"/>
                <w:sz w:val="24"/>
                <w:szCs w:val="24"/>
                <w:lang w:val="ru-RU"/>
              </w:rPr>
              <w:t xml:space="preserve"> не </w:t>
            </w:r>
            <w:proofErr w:type="spellStart"/>
            <w:r w:rsidRPr="00BA3A92">
              <w:rPr>
                <w:rFonts w:ascii="Times New Roman" w:eastAsia="Times New Roman" w:hAnsi="Times New Roman" w:cs="Times New Roman"/>
                <w:sz w:val="24"/>
                <w:szCs w:val="24"/>
                <w:lang w:val="ru-RU"/>
              </w:rPr>
              <w:t>може</w:t>
            </w:r>
            <w:proofErr w:type="spellEnd"/>
            <w:r w:rsidRPr="00BA3A92">
              <w:rPr>
                <w:rFonts w:ascii="Times New Roman" w:eastAsia="Times New Roman" w:hAnsi="Times New Roman" w:cs="Times New Roman"/>
                <w:sz w:val="24"/>
                <w:szCs w:val="24"/>
                <w:lang w:val="ru-RU"/>
              </w:rPr>
              <w:t xml:space="preserve"> бути </w:t>
            </w:r>
            <w:proofErr w:type="spellStart"/>
            <w:r w:rsidRPr="00BA3A92">
              <w:rPr>
                <w:rFonts w:ascii="Times New Roman" w:eastAsia="Times New Roman" w:hAnsi="Times New Roman" w:cs="Times New Roman"/>
                <w:sz w:val="24"/>
                <w:szCs w:val="24"/>
                <w:lang w:val="ru-RU"/>
              </w:rPr>
              <w:t>відмовлено</w:t>
            </w:r>
            <w:proofErr w:type="spellEnd"/>
            <w:r w:rsidRPr="00BA3A92">
              <w:rPr>
                <w:rFonts w:ascii="Times New Roman" w:eastAsia="Times New Roman" w:hAnsi="Times New Roman" w:cs="Times New Roman"/>
                <w:sz w:val="24"/>
                <w:szCs w:val="24"/>
                <w:lang w:val="ru-RU"/>
              </w:rPr>
              <w:t xml:space="preserve"> в </w:t>
            </w:r>
            <w:proofErr w:type="spellStart"/>
            <w:r w:rsidRPr="00BA3A92">
              <w:rPr>
                <w:rFonts w:ascii="Times New Roman" w:eastAsia="Times New Roman" w:hAnsi="Times New Roman" w:cs="Times New Roman"/>
                <w:sz w:val="24"/>
                <w:szCs w:val="24"/>
                <w:lang w:val="ru-RU"/>
              </w:rPr>
              <w:t>участі</w:t>
            </w:r>
            <w:proofErr w:type="spellEnd"/>
            <w:r w:rsidRPr="00BA3A92">
              <w:rPr>
                <w:rFonts w:ascii="Times New Roman" w:eastAsia="Times New Roman" w:hAnsi="Times New Roman" w:cs="Times New Roman"/>
                <w:sz w:val="24"/>
                <w:szCs w:val="24"/>
                <w:lang w:val="ru-RU"/>
              </w:rPr>
              <w:t xml:space="preserve"> в </w:t>
            </w:r>
            <w:proofErr w:type="spellStart"/>
            <w:r w:rsidRPr="00BA3A92">
              <w:rPr>
                <w:rFonts w:ascii="Times New Roman" w:eastAsia="Times New Roman" w:hAnsi="Times New Roman" w:cs="Times New Roman"/>
                <w:sz w:val="24"/>
                <w:szCs w:val="24"/>
                <w:lang w:val="ru-RU"/>
              </w:rPr>
              <w:t>процедурі</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закупівлі</w:t>
            </w:r>
            <w:proofErr w:type="spellEnd"/>
            <w:r w:rsidRPr="00BA3A92">
              <w:rPr>
                <w:rFonts w:ascii="Times New Roman" w:eastAsia="Times New Roman" w:hAnsi="Times New Roman" w:cs="Times New Roman"/>
                <w:sz w:val="24"/>
                <w:szCs w:val="24"/>
                <w:lang w:val="ru-RU"/>
              </w:rPr>
              <w:t>.</w:t>
            </w:r>
          </w:p>
          <w:p w14:paraId="49B34C9D" w14:textId="77777777" w:rsidR="002B3344" w:rsidRPr="00FD20DB" w:rsidRDefault="000563BA" w:rsidP="00934DCA">
            <w:pPr>
              <w:widowControl w:val="0"/>
              <w:shd w:val="clear" w:color="auto" w:fill="FFFFFF"/>
              <w:spacing w:after="0"/>
              <w:ind w:firstLine="450"/>
              <w:jc w:val="both"/>
              <w:rPr>
                <w:rFonts w:ascii="Times New Roman" w:eastAsia="Times New Roman" w:hAnsi="Times New Roman" w:cs="Times New Roman"/>
                <w:strike/>
                <w:sz w:val="24"/>
                <w:szCs w:val="24"/>
                <w:highlight w:val="yellow"/>
                <w:lang w:val="ru-RU"/>
              </w:rPr>
            </w:pPr>
            <w:bookmarkStart w:id="16" w:name="n412"/>
            <w:bookmarkEnd w:id="16"/>
            <w:proofErr w:type="spellStart"/>
            <w:r w:rsidRPr="00BA3A92">
              <w:rPr>
                <w:rFonts w:ascii="Times New Roman" w:eastAsia="Times New Roman" w:hAnsi="Times New Roman" w:cs="Times New Roman"/>
                <w:sz w:val="24"/>
                <w:szCs w:val="24"/>
                <w:lang w:val="ru-RU"/>
              </w:rPr>
              <w:t>Замовник</w:t>
            </w:r>
            <w:proofErr w:type="spellEnd"/>
            <w:r w:rsidRPr="00BA3A92">
              <w:rPr>
                <w:rFonts w:ascii="Times New Roman" w:eastAsia="Times New Roman" w:hAnsi="Times New Roman" w:cs="Times New Roman"/>
                <w:sz w:val="24"/>
                <w:szCs w:val="24"/>
                <w:lang w:val="ru-RU"/>
              </w:rPr>
              <w:t xml:space="preserve"> не </w:t>
            </w:r>
            <w:proofErr w:type="spellStart"/>
            <w:r w:rsidRPr="00BA3A92">
              <w:rPr>
                <w:rFonts w:ascii="Times New Roman" w:eastAsia="Times New Roman" w:hAnsi="Times New Roman" w:cs="Times New Roman"/>
                <w:sz w:val="24"/>
                <w:szCs w:val="24"/>
                <w:lang w:val="ru-RU"/>
              </w:rPr>
              <w:t>вимагає</w:t>
            </w:r>
            <w:proofErr w:type="spellEnd"/>
            <w:r w:rsidRPr="00BA3A92">
              <w:rPr>
                <w:rFonts w:ascii="Times New Roman" w:eastAsia="Times New Roman" w:hAnsi="Times New Roman" w:cs="Times New Roman"/>
                <w:sz w:val="24"/>
                <w:szCs w:val="24"/>
                <w:lang w:val="ru-RU"/>
              </w:rPr>
              <w:t xml:space="preserve"> документального </w:t>
            </w:r>
            <w:proofErr w:type="spellStart"/>
            <w:r w:rsidRPr="00BA3A92">
              <w:rPr>
                <w:rFonts w:ascii="Times New Roman" w:eastAsia="Times New Roman" w:hAnsi="Times New Roman" w:cs="Times New Roman"/>
                <w:sz w:val="24"/>
                <w:szCs w:val="24"/>
                <w:lang w:val="ru-RU"/>
              </w:rPr>
              <w:t>підтвердження</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інформації</w:t>
            </w:r>
            <w:proofErr w:type="spellEnd"/>
            <w:r w:rsidRPr="00BA3A92">
              <w:rPr>
                <w:rFonts w:ascii="Times New Roman" w:eastAsia="Times New Roman" w:hAnsi="Times New Roman" w:cs="Times New Roman"/>
                <w:sz w:val="24"/>
                <w:szCs w:val="24"/>
                <w:lang w:val="ru-RU"/>
              </w:rPr>
              <w:t xml:space="preserve"> про </w:t>
            </w:r>
            <w:proofErr w:type="spellStart"/>
            <w:r w:rsidRPr="00BA3A92">
              <w:rPr>
                <w:rFonts w:ascii="Times New Roman" w:eastAsia="Times New Roman" w:hAnsi="Times New Roman" w:cs="Times New Roman"/>
                <w:sz w:val="24"/>
                <w:szCs w:val="24"/>
                <w:lang w:val="ru-RU"/>
              </w:rPr>
              <w:t>відсутність</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підстав</w:t>
            </w:r>
            <w:proofErr w:type="spellEnd"/>
            <w:r w:rsidRPr="00BA3A92">
              <w:rPr>
                <w:rFonts w:ascii="Times New Roman" w:eastAsia="Times New Roman" w:hAnsi="Times New Roman" w:cs="Times New Roman"/>
                <w:sz w:val="24"/>
                <w:szCs w:val="24"/>
                <w:lang w:val="ru-RU"/>
              </w:rPr>
              <w:t xml:space="preserve"> для </w:t>
            </w:r>
            <w:proofErr w:type="spellStart"/>
            <w:r w:rsidRPr="00BA3A92">
              <w:rPr>
                <w:rFonts w:ascii="Times New Roman" w:eastAsia="Times New Roman" w:hAnsi="Times New Roman" w:cs="Times New Roman"/>
                <w:sz w:val="24"/>
                <w:szCs w:val="24"/>
                <w:lang w:val="ru-RU"/>
              </w:rPr>
              <w:t>відхилення</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тендерної</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пропозиції</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учасника</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процедури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закупівлі</w:t>
            </w:r>
            <w:proofErr w:type="spellEnd"/>
            <w:r w:rsidRPr="00BA3A92">
              <w:rPr>
                <w:rFonts w:ascii="Times New Roman" w:eastAsia="Times New Roman" w:hAnsi="Times New Roman" w:cs="Times New Roman"/>
                <w:sz w:val="24"/>
                <w:szCs w:val="24"/>
                <w:lang w:val="ru-RU"/>
              </w:rPr>
              <w:t xml:space="preserve"> та/</w:t>
            </w:r>
            <w:proofErr w:type="spellStart"/>
            <w:r w:rsidRPr="00BA3A92">
              <w:rPr>
                <w:rFonts w:ascii="Times New Roman" w:eastAsia="Times New Roman" w:hAnsi="Times New Roman" w:cs="Times New Roman"/>
                <w:sz w:val="24"/>
                <w:szCs w:val="24"/>
                <w:lang w:val="ru-RU"/>
              </w:rPr>
              <w:t>або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переможця</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визначених</w:t>
            </w:r>
            <w:proofErr w:type="spellEnd"/>
            <w:r w:rsidRPr="00BA3A92">
              <w:rPr>
                <w:rFonts w:ascii="Times New Roman" w:eastAsia="Times New Roman" w:hAnsi="Times New Roman" w:cs="Times New Roman"/>
                <w:sz w:val="24"/>
                <w:szCs w:val="24"/>
                <w:lang w:val="ru-RU"/>
              </w:rPr>
              <w:t xml:space="preserve"> пунктом 47 </w:t>
            </w:r>
            <w:proofErr w:type="spellStart"/>
            <w:r w:rsidRPr="00BA3A92">
              <w:rPr>
                <w:rFonts w:ascii="Times New Roman" w:eastAsia="Times New Roman" w:hAnsi="Times New Roman" w:cs="Times New Roman"/>
                <w:sz w:val="24"/>
                <w:szCs w:val="24"/>
                <w:lang w:val="ru-RU"/>
              </w:rPr>
              <w:t>цих</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особливостей</w:t>
            </w:r>
            <w:proofErr w:type="spellEnd"/>
            <w:r w:rsidRPr="00BA3A92">
              <w:rPr>
                <w:rFonts w:ascii="Times New Roman" w:eastAsia="Times New Roman" w:hAnsi="Times New Roman" w:cs="Times New Roman"/>
                <w:sz w:val="24"/>
                <w:szCs w:val="24"/>
                <w:lang w:val="ru-RU"/>
              </w:rPr>
              <w:t xml:space="preserve">, у </w:t>
            </w:r>
            <w:proofErr w:type="spellStart"/>
            <w:r w:rsidRPr="00BA3A92">
              <w:rPr>
                <w:rFonts w:ascii="Times New Roman" w:eastAsia="Times New Roman" w:hAnsi="Times New Roman" w:cs="Times New Roman"/>
                <w:sz w:val="24"/>
                <w:szCs w:val="24"/>
                <w:lang w:val="ru-RU"/>
              </w:rPr>
              <w:t>разі</w:t>
            </w:r>
            <w:proofErr w:type="spellEnd"/>
            <w:r w:rsidRPr="00BA3A92">
              <w:rPr>
                <w:rFonts w:ascii="Times New Roman" w:eastAsia="Times New Roman" w:hAnsi="Times New Roman" w:cs="Times New Roman"/>
                <w:sz w:val="24"/>
                <w:szCs w:val="24"/>
                <w:lang w:val="ru-RU"/>
              </w:rPr>
              <w:t xml:space="preserve">, коли </w:t>
            </w:r>
            <w:proofErr w:type="spellStart"/>
            <w:r w:rsidRPr="00BA3A92">
              <w:rPr>
                <w:rFonts w:ascii="Times New Roman" w:eastAsia="Times New Roman" w:hAnsi="Times New Roman" w:cs="Times New Roman"/>
                <w:sz w:val="24"/>
                <w:szCs w:val="24"/>
                <w:lang w:val="ru-RU"/>
              </w:rPr>
              <w:t>така</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інформація</w:t>
            </w:r>
            <w:proofErr w:type="spellEnd"/>
            <w:r w:rsidRPr="00BA3A92">
              <w:rPr>
                <w:rFonts w:ascii="Times New Roman" w:eastAsia="Times New Roman" w:hAnsi="Times New Roman" w:cs="Times New Roman"/>
                <w:sz w:val="24"/>
                <w:szCs w:val="24"/>
                <w:lang w:val="ru-RU"/>
              </w:rPr>
              <w:t xml:space="preserve"> є </w:t>
            </w:r>
            <w:proofErr w:type="spellStart"/>
            <w:r w:rsidRPr="00BA3A92">
              <w:rPr>
                <w:rFonts w:ascii="Times New Roman" w:eastAsia="Times New Roman" w:hAnsi="Times New Roman" w:cs="Times New Roman"/>
                <w:sz w:val="24"/>
                <w:szCs w:val="24"/>
                <w:lang w:val="ru-RU"/>
              </w:rPr>
              <w:t>публічною</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що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оприлюднена</w:t>
            </w:r>
            <w:proofErr w:type="spellEnd"/>
            <w:r w:rsidRPr="00BA3A92">
              <w:rPr>
                <w:rFonts w:ascii="Times New Roman" w:eastAsia="Times New Roman" w:hAnsi="Times New Roman" w:cs="Times New Roman"/>
                <w:sz w:val="24"/>
                <w:szCs w:val="24"/>
                <w:lang w:val="ru-RU"/>
              </w:rPr>
              <w:t xml:space="preserve"> у </w:t>
            </w:r>
            <w:proofErr w:type="spellStart"/>
            <w:r w:rsidRPr="00BA3A92">
              <w:rPr>
                <w:rFonts w:ascii="Times New Roman" w:eastAsia="Times New Roman" w:hAnsi="Times New Roman" w:cs="Times New Roman"/>
                <w:sz w:val="24"/>
                <w:szCs w:val="24"/>
                <w:lang w:val="ru-RU"/>
              </w:rPr>
              <w:t>формі</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відкритих</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даних</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згідно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із</w:t>
            </w:r>
            <w:proofErr w:type="spellEnd"/>
            <w:r w:rsidRPr="00BA3A92">
              <w:rPr>
                <w:rFonts w:ascii="Times New Roman" w:eastAsia="Times New Roman" w:hAnsi="Times New Roman" w:cs="Times New Roman"/>
                <w:sz w:val="24"/>
                <w:szCs w:val="24"/>
                <w:lang w:val="ru-RU"/>
              </w:rPr>
              <w:t xml:space="preserve"> Законом </w:t>
            </w:r>
            <w:proofErr w:type="spellStart"/>
            <w:r w:rsidRPr="00BA3A92">
              <w:rPr>
                <w:rFonts w:ascii="Times New Roman" w:eastAsia="Times New Roman" w:hAnsi="Times New Roman" w:cs="Times New Roman"/>
                <w:sz w:val="24"/>
                <w:szCs w:val="24"/>
                <w:lang w:val="ru-RU"/>
              </w:rPr>
              <w:t>України</w:t>
            </w:r>
            <w:proofErr w:type="spellEnd"/>
            <w:r w:rsidRPr="00BA3A92">
              <w:rPr>
                <w:rFonts w:ascii="Times New Roman" w:eastAsia="Times New Roman" w:hAnsi="Times New Roman" w:cs="Times New Roman"/>
                <w:sz w:val="24"/>
                <w:szCs w:val="24"/>
                <w:lang w:val="ru-RU"/>
              </w:rPr>
              <w:t xml:space="preserve"> “Про доступ до </w:t>
            </w:r>
            <w:proofErr w:type="spellStart"/>
            <w:r w:rsidRPr="00BA3A92">
              <w:rPr>
                <w:rFonts w:ascii="Times New Roman" w:eastAsia="Times New Roman" w:hAnsi="Times New Roman" w:cs="Times New Roman"/>
                <w:sz w:val="24"/>
                <w:szCs w:val="24"/>
                <w:lang w:val="ru-RU"/>
              </w:rPr>
              <w:t>публічної</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інформації</w:t>
            </w:r>
            <w:proofErr w:type="spellEnd"/>
            <w:r w:rsidRPr="00BA3A92">
              <w:rPr>
                <w:rFonts w:ascii="Times New Roman" w:eastAsia="Times New Roman" w:hAnsi="Times New Roman" w:cs="Times New Roman"/>
                <w:sz w:val="24"/>
                <w:szCs w:val="24"/>
                <w:lang w:val="ru-RU"/>
              </w:rPr>
              <w:t>”, та/</w:t>
            </w:r>
            <w:proofErr w:type="spellStart"/>
            <w:r w:rsidRPr="00BA3A92">
              <w:rPr>
                <w:rFonts w:ascii="Times New Roman" w:eastAsia="Times New Roman" w:hAnsi="Times New Roman" w:cs="Times New Roman"/>
                <w:sz w:val="24"/>
                <w:szCs w:val="24"/>
                <w:lang w:val="ru-RU"/>
              </w:rPr>
              <w:t>або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міститься</w:t>
            </w:r>
            <w:proofErr w:type="spellEnd"/>
            <w:r w:rsidRPr="00BA3A92">
              <w:rPr>
                <w:rFonts w:ascii="Times New Roman" w:eastAsia="Times New Roman" w:hAnsi="Times New Roman" w:cs="Times New Roman"/>
                <w:sz w:val="24"/>
                <w:szCs w:val="24"/>
                <w:lang w:val="ru-RU"/>
              </w:rPr>
              <w:t xml:space="preserve"> у </w:t>
            </w:r>
            <w:proofErr w:type="spellStart"/>
            <w:r w:rsidRPr="00BA3A92">
              <w:rPr>
                <w:rFonts w:ascii="Times New Roman" w:eastAsia="Times New Roman" w:hAnsi="Times New Roman" w:cs="Times New Roman"/>
                <w:sz w:val="24"/>
                <w:szCs w:val="24"/>
                <w:lang w:val="ru-RU"/>
              </w:rPr>
              <w:t>відкритих</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публічних</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електронних</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реєстрах</w:t>
            </w:r>
            <w:proofErr w:type="spellEnd"/>
            <w:r w:rsidRPr="00BA3A92">
              <w:rPr>
                <w:rFonts w:ascii="Times New Roman" w:eastAsia="Times New Roman" w:hAnsi="Times New Roman" w:cs="Times New Roman"/>
                <w:sz w:val="24"/>
                <w:szCs w:val="24"/>
                <w:lang w:val="ru-RU"/>
              </w:rPr>
              <w:t xml:space="preserve">, доступ до </w:t>
            </w:r>
            <w:proofErr w:type="spellStart"/>
            <w:r w:rsidRPr="00BA3A92">
              <w:rPr>
                <w:rFonts w:ascii="Times New Roman" w:eastAsia="Times New Roman" w:hAnsi="Times New Roman" w:cs="Times New Roman"/>
                <w:sz w:val="24"/>
                <w:szCs w:val="24"/>
                <w:lang w:val="ru-RU"/>
              </w:rPr>
              <w:t>яких</w:t>
            </w:r>
            <w:proofErr w:type="spellEnd"/>
            <w:r w:rsidRPr="00BA3A92">
              <w:rPr>
                <w:rFonts w:ascii="Times New Roman" w:eastAsia="Times New Roman" w:hAnsi="Times New Roman" w:cs="Times New Roman"/>
                <w:sz w:val="24"/>
                <w:szCs w:val="24"/>
                <w:lang w:val="ru-RU"/>
              </w:rPr>
              <w:t xml:space="preserve"> є </w:t>
            </w:r>
            <w:proofErr w:type="spellStart"/>
            <w:r w:rsidRPr="00BA3A92">
              <w:rPr>
                <w:rFonts w:ascii="Times New Roman" w:eastAsia="Times New Roman" w:hAnsi="Times New Roman" w:cs="Times New Roman"/>
                <w:sz w:val="24"/>
                <w:szCs w:val="24"/>
                <w:lang w:val="ru-RU"/>
              </w:rPr>
              <w:t>вільним</w:t>
            </w:r>
            <w:proofErr w:type="spellEnd"/>
            <w:r w:rsidRPr="00BA3A92">
              <w:rPr>
                <w:rFonts w:ascii="Times New Roman" w:eastAsia="Times New Roman" w:hAnsi="Times New Roman" w:cs="Times New Roman"/>
                <w:sz w:val="24"/>
                <w:szCs w:val="24"/>
                <w:lang w:val="ru-RU"/>
              </w:rPr>
              <w:t>, та/</w:t>
            </w:r>
            <w:proofErr w:type="spellStart"/>
            <w:r w:rsidRPr="00BA3A92">
              <w:rPr>
                <w:rFonts w:ascii="Times New Roman" w:eastAsia="Times New Roman" w:hAnsi="Times New Roman" w:cs="Times New Roman"/>
                <w:sz w:val="24"/>
                <w:szCs w:val="24"/>
                <w:lang w:val="ru-RU"/>
              </w:rPr>
              <w:t>або</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може</w:t>
            </w:r>
            <w:proofErr w:type="spellEnd"/>
            <w:r w:rsidRPr="00BA3A92">
              <w:rPr>
                <w:rFonts w:ascii="Times New Roman" w:eastAsia="Times New Roman" w:hAnsi="Times New Roman" w:cs="Times New Roman"/>
                <w:sz w:val="24"/>
                <w:szCs w:val="24"/>
                <w:lang w:val="ru-RU"/>
              </w:rPr>
              <w:t xml:space="preserve"> бути </w:t>
            </w:r>
            <w:proofErr w:type="spellStart"/>
            <w:r w:rsidRPr="00BA3A92">
              <w:rPr>
                <w:rFonts w:ascii="Times New Roman" w:eastAsia="Times New Roman" w:hAnsi="Times New Roman" w:cs="Times New Roman"/>
                <w:sz w:val="24"/>
                <w:szCs w:val="24"/>
                <w:lang w:val="ru-RU"/>
              </w:rPr>
              <w:t>отримана</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електронною</w:t>
            </w:r>
            <w:proofErr w:type="spellEnd"/>
            <w:r w:rsidRPr="00BA3A92">
              <w:rPr>
                <w:rFonts w:ascii="Times New Roman" w:eastAsia="Times New Roman" w:hAnsi="Times New Roman" w:cs="Times New Roman"/>
                <w:sz w:val="24"/>
                <w:szCs w:val="24"/>
                <w:lang w:val="ru-RU"/>
              </w:rPr>
              <w:t xml:space="preserve"> системою </w:t>
            </w:r>
            <w:proofErr w:type="spellStart"/>
            <w:r w:rsidRPr="00BA3A92">
              <w:rPr>
                <w:rFonts w:ascii="Times New Roman" w:eastAsia="Times New Roman" w:hAnsi="Times New Roman" w:cs="Times New Roman"/>
                <w:sz w:val="24"/>
                <w:szCs w:val="24"/>
                <w:lang w:val="ru-RU"/>
              </w:rPr>
              <w:t>закупівель</w:t>
            </w:r>
            <w:proofErr w:type="spellEnd"/>
            <w:r w:rsidRPr="00BA3A92">
              <w:rPr>
                <w:rFonts w:ascii="Times New Roman" w:eastAsia="Times New Roman" w:hAnsi="Times New Roman" w:cs="Times New Roman"/>
                <w:sz w:val="24"/>
                <w:szCs w:val="24"/>
                <w:lang w:val="ru-RU"/>
              </w:rPr>
              <w:t xml:space="preserve"> шляхом </w:t>
            </w:r>
            <w:proofErr w:type="spellStart"/>
            <w:r w:rsidRPr="00BA3A92">
              <w:rPr>
                <w:rFonts w:ascii="Times New Roman" w:eastAsia="Times New Roman" w:hAnsi="Times New Roman" w:cs="Times New Roman"/>
                <w:sz w:val="24"/>
                <w:szCs w:val="24"/>
                <w:lang w:val="ru-RU"/>
              </w:rPr>
              <w:t>обміну</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інформацією</w:t>
            </w:r>
            <w:proofErr w:type="spellEnd"/>
            <w:r w:rsidRPr="00BA3A92">
              <w:rPr>
                <w:rFonts w:ascii="Times New Roman" w:eastAsia="Times New Roman" w:hAnsi="Times New Roman" w:cs="Times New Roman"/>
                <w:sz w:val="24"/>
                <w:szCs w:val="24"/>
                <w:lang w:val="ru-RU"/>
              </w:rPr>
              <w:t xml:space="preserve"> з </w:t>
            </w:r>
            <w:proofErr w:type="spellStart"/>
            <w:r w:rsidRPr="00BA3A92">
              <w:rPr>
                <w:rFonts w:ascii="Times New Roman" w:eastAsia="Times New Roman" w:hAnsi="Times New Roman" w:cs="Times New Roman"/>
                <w:sz w:val="24"/>
                <w:szCs w:val="24"/>
                <w:lang w:val="ru-RU"/>
              </w:rPr>
              <w:t>іншими</w:t>
            </w:r>
            <w:proofErr w:type="spellEnd"/>
            <w:r w:rsidRPr="00BA3A92">
              <w:rPr>
                <w:rFonts w:ascii="Times New Roman" w:eastAsia="Times New Roman" w:hAnsi="Times New Roman" w:cs="Times New Roman"/>
                <w:sz w:val="24"/>
                <w:szCs w:val="24"/>
                <w:lang w:val="ru-RU"/>
              </w:rPr>
              <w:t xml:space="preserve"> </w:t>
            </w:r>
            <w:proofErr w:type="spellStart"/>
            <w:r w:rsidRPr="00BA3A92">
              <w:rPr>
                <w:rFonts w:ascii="Times New Roman" w:eastAsia="Times New Roman" w:hAnsi="Times New Roman" w:cs="Times New Roman"/>
                <w:sz w:val="24"/>
                <w:szCs w:val="24"/>
                <w:lang w:val="ru-RU"/>
              </w:rPr>
              <w:t>державними</w:t>
            </w:r>
            <w:proofErr w:type="spellEnd"/>
            <w:r w:rsidRPr="00BA3A92">
              <w:rPr>
                <w:rFonts w:ascii="Times New Roman" w:eastAsia="Times New Roman" w:hAnsi="Times New Roman" w:cs="Times New Roman"/>
                <w:sz w:val="24"/>
                <w:szCs w:val="24"/>
                <w:lang w:val="ru-RU"/>
              </w:rPr>
              <w:t xml:space="preserve"> системами та </w:t>
            </w:r>
            <w:proofErr w:type="spellStart"/>
            <w:r w:rsidRPr="00BA3A92">
              <w:rPr>
                <w:rFonts w:ascii="Times New Roman" w:eastAsia="Times New Roman" w:hAnsi="Times New Roman" w:cs="Times New Roman"/>
                <w:sz w:val="24"/>
                <w:szCs w:val="24"/>
                <w:lang w:val="ru-RU"/>
              </w:rPr>
              <w:t>реєстрами</w:t>
            </w:r>
            <w:proofErr w:type="spellEnd"/>
            <w:r w:rsidRPr="00BA3A92">
              <w:rPr>
                <w:rFonts w:ascii="Times New Roman" w:eastAsia="Times New Roman" w:hAnsi="Times New Roman" w:cs="Times New Roman"/>
                <w:sz w:val="24"/>
                <w:szCs w:val="24"/>
                <w:lang w:val="ru-RU"/>
              </w:rPr>
              <w:t>.</w:t>
            </w:r>
            <w:bookmarkStart w:id="17" w:name="n413"/>
            <w:bookmarkStart w:id="18" w:name="n398"/>
            <w:bookmarkEnd w:id="17"/>
            <w:bookmarkEnd w:id="18"/>
          </w:p>
        </w:tc>
      </w:tr>
      <w:tr w:rsidR="002B3344" w14:paraId="462B207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CAAC484"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3" w:type="dxa"/>
            <w:tcBorders>
              <w:top w:val="single" w:sz="4" w:space="0" w:color="000000"/>
              <w:left w:val="single" w:sz="4" w:space="0" w:color="000000"/>
              <w:bottom w:val="single" w:sz="4" w:space="0" w:color="000000"/>
              <w:right w:val="single" w:sz="4" w:space="0" w:color="000000"/>
            </w:tcBorders>
          </w:tcPr>
          <w:p w14:paraId="4E41CEE6"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2" w:type="dxa"/>
            <w:tcBorders>
              <w:top w:val="single" w:sz="4" w:space="0" w:color="000000"/>
              <w:left w:val="single" w:sz="4" w:space="0" w:color="000000"/>
              <w:bottom w:val="single" w:sz="4" w:space="0" w:color="000000"/>
              <w:right w:val="single" w:sz="4" w:space="0" w:color="000000"/>
            </w:tcBorders>
            <w:vAlign w:val="center"/>
          </w:tcPr>
          <w:p w14:paraId="707FBFD7" w14:textId="77777777" w:rsidR="00C52AF5" w:rsidRDefault="00C52AF5" w:rsidP="00934DCA">
            <w:pPr>
              <w:pStyle w:val="14"/>
              <w:ind w:right="113"/>
              <w:jc w:val="both"/>
              <w:rPr>
                <w:rFonts w:ascii="Times New Roman" w:hAnsi="Times New Roman"/>
                <w:sz w:val="23"/>
                <w:szCs w:val="23"/>
                <w:lang w:val="uk-UA"/>
              </w:rPr>
            </w:pPr>
            <w:r>
              <w:rPr>
                <w:rFonts w:ascii="Times New Roman" w:hAnsi="Times New Roman"/>
                <w:sz w:val="23"/>
                <w:szCs w:val="23"/>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FEF8A99" w14:textId="77777777" w:rsidR="00C52AF5" w:rsidRDefault="00C52AF5" w:rsidP="00934DCA">
            <w:pPr>
              <w:pStyle w:val="14"/>
              <w:ind w:right="113"/>
              <w:jc w:val="both"/>
              <w:rPr>
                <w:rFonts w:ascii="Times New Roman" w:hAnsi="Times New Roman"/>
                <w:sz w:val="23"/>
                <w:szCs w:val="23"/>
                <w:lang w:val="uk-UA"/>
              </w:rPr>
            </w:pPr>
            <w:r w:rsidRPr="00B85689">
              <w:rPr>
                <w:rFonts w:ascii="Times New Roman" w:hAnsi="Times New Roman"/>
                <w:sz w:val="23"/>
                <w:szCs w:val="23"/>
                <w:lang w:val="uk-UA"/>
              </w:rPr>
              <w:t>Технічні вимоги до предмета закупівлі зазначено в Додатку 2 до цієї тендерної документації.</w:t>
            </w:r>
          </w:p>
          <w:p w14:paraId="57612DE9" w14:textId="53A4F436" w:rsidR="002B3344" w:rsidRPr="00FD20DB" w:rsidRDefault="00C52AF5" w:rsidP="00934DCA">
            <w:pPr>
              <w:widowControl w:val="0"/>
              <w:spacing w:after="0"/>
              <w:ind w:right="120"/>
              <w:jc w:val="both"/>
              <w:rPr>
                <w:rFonts w:ascii="Times New Roman" w:eastAsia="Times New Roman" w:hAnsi="Times New Roman" w:cs="Times New Roman"/>
                <w:sz w:val="24"/>
                <w:szCs w:val="24"/>
                <w:highlight w:val="yellow"/>
              </w:rPr>
            </w:pPr>
            <w:r>
              <w:rPr>
                <w:rFonts w:ascii="Times New Roman" w:hAnsi="Times New Roman"/>
                <w:sz w:val="23"/>
                <w:szCs w:val="23"/>
              </w:rPr>
              <w:t xml:space="preserve">Замовником зазначаються вимоги до предмета закупівлі згідно з частиною другої статті 22 Закону.  </w:t>
            </w:r>
          </w:p>
        </w:tc>
      </w:tr>
      <w:tr w:rsidR="002B3344" w14:paraId="5908CB90"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7F89EA8B"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3" w:type="dxa"/>
            <w:tcBorders>
              <w:top w:val="single" w:sz="4" w:space="0" w:color="000000"/>
              <w:left w:val="single" w:sz="4" w:space="0" w:color="000000"/>
              <w:bottom w:val="single" w:sz="4" w:space="0" w:color="000000"/>
              <w:right w:val="single" w:sz="4" w:space="0" w:color="000000"/>
            </w:tcBorders>
          </w:tcPr>
          <w:p w14:paraId="68F7CADC" w14:textId="77777777" w:rsidR="002B3344" w:rsidRPr="00C52AF5" w:rsidRDefault="000563BA" w:rsidP="00934DCA">
            <w:pPr>
              <w:widowControl w:val="0"/>
              <w:spacing w:after="0"/>
              <w:rPr>
                <w:rFonts w:ascii="Times New Roman" w:eastAsia="Times New Roman" w:hAnsi="Times New Roman" w:cs="Times New Roman"/>
                <w:sz w:val="24"/>
                <w:szCs w:val="24"/>
              </w:rPr>
            </w:pPr>
            <w:r w:rsidRPr="00C52AF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2" w:type="dxa"/>
            <w:tcBorders>
              <w:top w:val="single" w:sz="4" w:space="0" w:color="000000"/>
              <w:left w:val="single" w:sz="4" w:space="0" w:color="000000"/>
              <w:bottom w:val="single" w:sz="4" w:space="0" w:color="000000"/>
              <w:right w:val="single" w:sz="4" w:space="0" w:color="000000"/>
            </w:tcBorders>
            <w:vAlign w:val="center"/>
          </w:tcPr>
          <w:p w14:paraId="19824E28" w14:textId="77777777" w:rsidR="00C52AF5" w:rsidRPr="00C52AF5" w:rsidRDefault="00C52AF5" w:rsidP="00934DCA">
            <w:pPr>
              <w:widowControl w:val="0"/>
              <w:spacing w:after="0"/>
              <w:jc w:val="both"/>
              <w:rPr>
                <w:rFonts w:ascii="Times New Roman" w:eastAsia="Times New Roman" w:hAnsi="Times New Roman" w:cs="Times New Roman"/>
                <w:spacing w:val="-1"/>
                <w:sz w:val="24"/>
                <w:szCs w:val="24"/>
              </w:rPr>
            </w:pPr>
            <w:r w:rsidRPr="00C52AF5">
              <w:rPr>
                <w:rFonts w:ascii="Times New Roman" w:hAnsi="Times New Roman" w:cs="Times New Roman"/>
                <w:spacing w:val="-1"/>
                <w:sz w:val="24"/>
                <w:szCs w:val="24"/>
              </w:rPr>
              <w:t xml:space="preserve">У разі, якщо учасник планує залучати до виконання робіт  / надання послуг </w:t>
            </w:r>
            <w:r w:rsidRPr="00C52AF5">
              <w:rPr>
                <w:rFonts w:ascii="Times New Roman" w:hAnsi="Times New Roman" w:cs="Times New Roman"/>
                <w:i/>
                <w:iCs/>
                <w:spacing w:val="-1"/>
                <w:sz w:val="24"/>
                <w:szCs w:val="24"/>
              </w:rPr>
              <w:t>субпідрядника/співвиконавця</w:t>
            </w:r>
            <w:r w:rsidRPr="00C52AF5">
              <w:rPr>
                <w:rFonts w:ascii="Times New Roman" w:hAnsi="Times New Roman" w:cs="Times New Roman"/>
                <w:spacing w:val="-1"/>
                <w:sz w:val="24"/>
                <w:szCs w:val="24"/>
              </w:rPr>
              <w:t xml:space="preserve"> (субпідрядників/співвиконавців) в обсязі не менше ніж 20 відсотків від вартості договору, Учасник повинен по кожному з цих субпідрядників/співвиконавців надати відомості за формою, наведеною в </w:t>
            </w:r>
            <w:r w:rsidRPr="00C52AF5">
              <w:rPr>
                <w:rFonts w:ascii="Times New Roman" w:hAnsi="Times New Roman" w:cs="Times New Roman"/>
                <w:b/>
                <w:bCs/>
                <w:spacing w:val="-1"/>
                <w:sz w:val="24"/>
                <w:szCs w:val="24"/>
              </w:rPr>
              <w:t>Додатку 8</w:t>
            </w:r>
            <w:r w:rsidRPr="00C52AF5">
              <w:rPr>
                <w:rFonts w:ascii="Times New Roman" w:hAnsi="Times New Roman" w:cs="Times New Roman"/>
                <w:spacing w:val="-1"/>
                <w:sz w:val="24"/>
                <w:szCs w:val="24"/>
              </w:rPr>
              <w:t xml:space="preserve"> (за підписом та печаткою (у разі наявності) Учасника):</w:t>
            </w:r>
          </w:p>
          <w:p w14:paraId="36FD2425" w14:textId="77777777" w:rsidR="00C52AF5" w:rsidRPr="00C52AF5" w:rsidRDefault="00C52AF5" w:rsidP="00934DCA">
            <w:pPr>
              <w:widowControl w:val="0"/>
              <w:spacing w:after="0"/>
              <w:jc w:val="both"/>
              <w:rPr>
                <w:rFonts w:ascii="Times New Roman" w:hAnsi="Times New Roman" w:cs="Times New Roman"/>
                <w:spacing w:val="-1"/>
                <w:sz w:val="24"/>
                <w:szCs w:val="24"/>
              </w:rPr>
            </w:pPr>
            <w:r w:rsidRPr="00C52AF5">
              <w:rPr>
                <w:rFonts w:ascii="Times New Roman" w:hAnsi="Times New Roman" w:cs="Times New Roman"/>
                <w:spacing w:val="-1"/>
                <w:sz w:val="24"/>
                <w:szCs w:val="24"/>
              </w:rPr>
              <w:t xml:space="preserve">У разі залучення субпідрядників/співвиконавців до виконання робіт/надання послуг по даній закупівлі в обсязі не менше ніж 20 відсотків від вартості договору, Учасник </w:t>
            </w:r>
            <w:r w:rsidRPr="00C52AF5">
              <w:rPr>
                <w:rFonts w:ascii="Times New Roman" w:hAnsi="Times New Roman" w:cs="Times New Roman"/>
                <w:spacing w:val="-1"/>
                <w:sz w:val="24"/>
                <w:szCs w:val="24"/>
              </w:rPr>
              <w:lastRenderedPageBreak/>
              <w:t xml:space="preserve">надає </w:t>
            </w:r>
            <w:r w:rsidRPr="00C52AF5">
              <w:rPr>
                <w:rFonts w:ascii="Times New Roman" w:hAnsi="Times New Roman" w:cs="Times New Roman"/>
                <w:b/>
                <w:bCs/>
                <w:i/>
                <w:iCs/>
                <w:spacing w:val="-1"/>
                <w:sz w:val="24"/>
                <w:szCs w:val="24"/>
              </w:rPr>
              <w:t>лист-згоду</w:t>
            </w:r>
            <w:r w:rsidRPr="00C52AF5">
              <w:rPr>
                <w:rFonts w:ascii="Times New Roman" w:hAnsi="Times New Roman" w:cs="Times New Roman"/>
                <w:spacing w:val="-1"/>
                <w:sz w:val="24"/>
                <w:szCs w:val="24"/>
              </w:rPr>
              <w:t xml:space="preserve"> про це від кожного субпідрядника/співвиконавця, а також усі дозвільні документи (ліцензії, дозволи, декларації, тощо) таких субпідрядників/співвиконавців, що необхідні для виконання робіт/надання послуг, на які їх планує залучати Учасник по даній закупівлі. </w:t>
            </w:r>
          </w:p>
          <w:p w14:paraId="052E3736" w14:textId="152FA25B" w:rsidR="002B3344" w:rsidRPr="00C52AF5" w:rsidRDefault="00C52AF5" w:rsidP="00934DCA">
            <w:pPr>
              <w:widowControl w:val="0"/>
              <w:spacing w:after="0"/>
              <w:jc w:val="both"/>
              <w:rPr>
                <w:rFonts w:ascii="Times New Roman" w:eastAsia="Times New Roman" w:hAnsi="Times New Roman" w:cs="Times New Roman"/>
                <w:sz w:val="24"/>
                <w:szCs w:val="24"/>
              </w:rPr>
            </w:pPr>
            <w:r w:rsidRPr="00C52AF5">
              <w:rPr>
                <w:rFonts w:ascii="Times New Roman" w:hAnsi="Times New Roman" w:cs="Times New Roman"/>
                <w:b/>
                <w:bCs/>
                <w:spacing w:val="-1"/>
                <w:sz w:val="24"/>
                <w:szCs w:val="24"/>
              </w:rPr>
              <w:t>Якщо не планується залучення субпідрядника /співвиконавця (субпідрядників/співвиконавців), Учасник надає інформацію у довільній формі щодо незалучення такого (таких) субпідрядника/співвиконавця (субпідрядників/співвиконавців) (або так само залучення їх в обсязі, що не перевищує 20 відсотків від вартості договору про закупівлю), завірену підписом та печаткою (у разі наявності) Учасника.</w:t>
            </w:r>
          </w:p>
        </w:tc>
      </w:tr>
      <w:tr w:rsidR="002B3344" w14:paraId="4B0F1A4E"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41762EF3"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3" w:type="dxa"/>
            <w:tcBorders>
              <w:top w:val="single" w:sz="4" w:space="0" w:color="000000"/>
              <w:left w:val="single" w:sz="4" w:space="0" w:color="000000"/>
              <w:bottom w:val="single" w:sz="4" w:space="0" w:color="000000"/>
              <w:right w:val="single" w:sz="4" w:space="0" w:color="000000"/>
            </w:tcBorders>
          </w:tcPr>
          <w:p w14:paraId="6DF3FFBC"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2" w:type="dxa"/>
            <w:tcBorders>
              <w:top w:val="single" w:sz="4" w:space="0" w:color="000000"/>
              <w:left w:val="single" w:sz="4" w:space="0" w:color="000000"/>
              <w:bottom w:val="single" w:sz="4" w:space="0" w:color="000000"/>
              <w:right w:val="single" w:sz="4" w:space="0" w:color="000000"/>
            </w:tcBorders>
            <w:vAlign w:val="center"/>
          </w:tcPr>
          <w:p w14:paraId="44A6B8DF"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B3344" w14:paraId="104B15C2"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D70ED44" w14:textId="44169678"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w:t>
            </w:r>
            <w:r w:rsidR="0093719A">
              <w:rPr>
                <w:rFonts w:ascii="Times New Roman" w:eastAsia="Times New Roman" w:hAnsi="Times New Roman" w:cs="Times New Roman"/>
                <w:b/>
                <w:color w:val="000000"/>
                <w:sz w:val="24"/>
                <w:szCs w:val="24"/>
                <w:lang w:val="en-US"/>
              </w:rPr>
              <w:t>IV</w:t>
            </w:r>
            <w:r>
              <w:rPr>
                <w:rFonts w:ascii="Times New Roman" w:eastAsia="Times New Roman" w:hAnsi="Times New Roman" w:cs="Times New Roman"/>
                <w:b/>
                <w:color w:val="000000"/>
                <w:sz w:val="24"/>
                <w:szCs w:val="24"/>
              </w:rPr>
              <w:t>. Подання та розкриття тендерної пропозиції</w:t>
            </w:r>
          </w:p>
        </w:tc>
      </w:tr>
      <w:tr w:rsidR="002B3344" w14:paraId="754DB2F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B8E74F7"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14:paraId="1329F822"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14:paraId="4C20E001" w14:textId="667C4C78" w:rsidR="002B3344" w:rsidRDefault="000563BA" w:rsidP="00934DCA">
            <w:pPr>
              <w:widowControl w:val="0"/>
              <w:spacing w:after="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w:t>
            </w:r>
            <w:r w:rsidR="009034C3">
              <w:rPr>
                <w:rFonts w:ascii="Times New Roman" w:eastAsia="Times New Roman" w:hAnsi="Times New Roman" w:cs="Times New Roman"/>
                <w:b/>
                <w:sz w:val="24"/>
                <w:szCs w:val="24"/>
              </w:rPr>
              <w:t>14</w:t>
            </w:r>
            <w:r w:rsidRPr="002278FC">
              <w:rPr>
                <w:rFonts w:ascii="Times New Roman" w:eastAsia="Times New Roman" w:hAnsi="Times New Roman" w:cs="Times New Roman"/>
                <w:b/>
                <w:sz w:val="24"/>
                <w:szCs w:val="24"/>
              </w:rPr>
              <w:t xml:space="preserve"> </w:t>
            </w:r>
            <w:r w:rsidR="009034C3">
              <w:rPr>
                <w:rFonts w:ascii="Times New Roman" w:eastAsia="Times New Roman" w:hAnsi="Times New Roman" w:cs="Times New Roman"/>
                <w:b/>
                <w:sz w:val="24"/>
                <w:szCs w:val="24"/>
              </w:rPr>
              <w:t>листопада</w:t>
            </w:r>
            <w:r w:rsidRPr="002278FC">
              <w:rPr>
                <w:rFonts w:ascii="Times New Roman" w:eastAsia="Times New Roman" w:hAnsi="Times New Roman" w:cs="Times New Roman"/>
                <w:b/>
                <w:sz w:val="24"/>
                <w:szCs w:val="24"/>
              </w:rPr>
              <w:t xml:space="preserve"> 2023 року</w:t>
            </w:r>
            <w:r w:rsidR="00934DCA">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243E7449"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AFFD9E8"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4575467" w14:textId="77777777" w:rsidR="002B3344" w:rsidRDefault="000563BA" w:rsidP="00934DCA">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B3344" w14:paraId="57A914D8" w14:textId="77777777" w:rsidTr="00E43856">
        <w:trPr>
          <w:trHeight w:val="138"/>
          <w:jc w:val="center"/>
        </w:trPr>
        <w:tc>
          <w:tcPr>
            <w:tcW w:w="705" w:type="dxa"/>
            <w:tcBorders>
              <w:top w:val="single" w:sz="4" w:space="0" w:color="000000"/>
              <w:left w:val="single" w:sz="4" w:space="0" w:color="000000"/>
              <w:bottom w:val="single" w:sz="4" w:space="0" w:color="000000"/>
              <w:right w:val="single" w:sz="4" w:space="0" w:color="000000"/>
            </w:tcBorders>
          </w:tcPr>
          <w:p w14:paraId="40D73C0B"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14:paraId="1C274026"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14:paraId="28D4B697"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36D8EF5"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D120727"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B3344" w14:paraId="46D0380C"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C918CB8" w14:textId="0BE48858"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w:t>
            </w:r>
            <w:r w:rsidR="00E43856">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rPr>
              <w:t>. Оцінка тендерної пропозиції</w:t>
            </w:r>
          </w:p>
        </w:tc>
      </w:tr>
      <w:tr w:rsidR="002B3344" w14:paraId="6C1385A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D030FF5"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14:paraId="3987FD8D"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2" w:type="dxa"/>
            <w:tcBorders>
              <w:top w:val="single" w:sz="4" w:space="0" w:color="000000"/>
              <w:left w:val="single" w:sz="4" w:space="0" w:color="000000"/>
              <w:bottom w:val="single" w:sz="4" w:space="0" w:color="000000"/>
              <w:right w:val="single" w:sz="4" w:space="0" w:color="000000"/>
            </w:tcBorders>
            <w:vAlign w:val="center"/>
          </w:tcPr>
          <w:p w14:paraId="3116D201"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3834AA7"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 статті 30 Закону.</w:t>
            </w:r>
          </w:p>
          <w:p w14:paraId="6ED3BDC9"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4C24AF0C" w14:textId="77777777" w:rsidR="002B3344" w:rsidRDefault="000563BA" w:rsidP="00934DCA">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65C2FE9"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9A6BB3D"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у разі якщо подано дві і більше тендерних пропозицій</w:t>
            </w:r>
            <w:r>
              <w:rPr>
                <w:rFonts w:ascii="Times New Roman" w:eastAsia="Times New Roman" w:hAnsi="Times New Roman" w:cs="Times New Roman"/>
                <w:sz w:val="24"/>
                <w:szCs w:val="24"/>
              </w:rPr>
              <w:t>).</w:t>
            </w:r>
          </w:p>
          <w:p w14:paraId="5C69D279" w14:textId="77777777" w:rsidR="002B3344" w:rsidRDefault="000563BA" w:rsidP="00934DCA">
            <w:pPr>
              <w:widowControl w:val="0"/>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iCs/>
                <w:sz w:val="24"/>
                <w:szCs w:val="24"/>
              </w:rPr>
              <w:t>закупівель</w:t>
            </w:r>
            <w:proofErr w:type="spellEnd"/>
            <w:r>
              <w:rPr>
                <w:rFonts w:ascii="Times New Roman" w:eastAsia="Times New Roman" w:hAnsi="Times New Roman" w:cs="Times New Roman"/>
                <w:iCs/>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2BC5874" w14:textId="77777777" w:rsidR="002B3344" w:rsidRDefault="000563BA" w:rsidP="00934DCA">
            <w:pPr>
              <w:widowControl w:val="0"/>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E9A3494" w14:textId="77777777" w:rsidR="002B3344" w:rsidRDefault="000563BA" w:rsidP="00934DCA">
            <w:pPr>
              <w:widowControl w:val="0"/>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iCs/>
                <w:sz w:val="24"/>
                <w:szCs w:val="24"/>
              </w:rPr>
              <w:t>закупівель</w:t>
            </w:r>
            <w:proofErr w:type="spellEnd"/>
            <w:r>
              <w:rPr>
                <w:rFonts w:ascii="Times New Roman" w:eastAsia="Times New Roman" w:hAnsi="Times New Roman" w:cs="Times New Roman"/>
                <w:iCs/>
                <w:sz w:val="24"/>
                <w:szCs w:val="24"/>
              </w:rPr>
              <w:t xml:space="preserve"> протягом одного дня з дня прийняття відповідного рішення.</w:t>
            </w:r>
          </w:p>
          <w:p w14:paraId="2CDFF4D3"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w:t>
            </w:r>
            <w:r>
              <w:rPr>
                <w:rFonts w:ascii="Times New Roman" w:eastAsia="Times New Roman" w:hAnsi="Times New Roman" w:cs="Times New Roman"/>
                <w:i/>
                <w:sz w:val="24"/>
                <w:szCs w:val="24"/>
              </w:rPr>
              <w:lastRenderedPageBreak/>
              <w:t>проведення відкритих торгів, з урахуванням абзацу другого пункту 28 Особливостей.</w:t>
            </w:r>
          </w:p>
          <w:p w14:paraId="26BFFB3A" w14:textId="77777777" w:rsidR="002B3344" w:rsidRDefault="000563BA" w:rsidP="00934DCA">
            <w:pPr>
              <w:widowControl w:val="0"/>
              <w:spacing w:after="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не приймається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1598DE" w14:textId="77777777" w:rsidR="002B3344" w:rsidRDefault="000563BA" w:rsidP="00934DCA">
            <w:pPr>
              <w:widowControl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Оцінка тендерних пропозицій здійснюється на основі критерію „Ціна”. Питома вага – 100 %.</w:t>
            </w:r>
          </w:p>
          <w:p w14:paraId="0D964A5A"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9AF2008"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2E6CBBBB"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Pr>
                <w:rFonts w:ascii="Times New Roman" w:eastAsia="Times New Roman" w:hAnsi="Times New Roman" w:cs="Times New Roman"/>
                <w:sz w:val="24"/>
                <w:szCs w:val="24"/>
              </w:rPr>
              <w:t xml:space="preserve"> даного виду.</w:t>
            </w:r>
          </w:p>
          <w:p w14:paraId="1C6AD332"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4934EBF9"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E4D7BE3"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D96716E"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Pr>
                <w:rFonts w:ascii="Times New Roman" w:eastAsia="Times New Roman" w:hAnsi="Times New Roman" w:cs="Times New Roman"/>
                <w:color w:val="000000"/>
                <w:sz w:val="24"/>
                <w:szCs w:val="24"/>
              </w:rPr>
              <w:lastRenderedPageBreak/>
              <w:t>тендерну пропозицію такого учасника процедури закупівлі.</w:t>
            </w:r>
          </w:p>
          <w:p w14:paraId="1F8A6B1F"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1C3C35CB"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E862B2"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1F181D" w14:textId="77777777" w:rsidR="002B3344" w:rsidRDefault="000563BA" w:rsidP="00934DCA">
            <w:pPr>
              <w:widowControl w:val="0"/>
              <w:spacing w:after="0"/>
              <w:jc w:val="both"/>
              <w:rPr>
                <w:rFonts w:ascii="Times New Roman" w:eastAsia="Times New Roman" w:hAnsi="Times New Roman" w:cs="Times New Roman"/>
                <w:sz w:val="24"/>
                <w:szCs w:val="24"/>
              </w:rPr>
            </w:pPr>
            <w:bookmarkStart w:id="19" w:name="n132"/>
            <w:bookmarkEnd w:id="19"/>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5ECD505"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9B4FB68"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F1D8F69"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B3344" w14:paraId="33BE0FC8" w14:textId="77777777">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14:paraId="43FC82E9"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3" w:type="dxa"/>
            <w:tcBorders>
              <w:top w:val="single" w:sz="4" w:space="0" w:color="000000"/>
              <w:left w:val="single" w:sz="4" w:space="0" w:color="000000"/>
              <w:bottom w:val="single" w:sz="4" w:space="0" w:color="000000"/>
              <w:right w:val="single" w:sz="4" w:space="0" w:color="000000"/>
            </w:tcBorders>
          </w:tcPr>
          <w:p w14:paraId="4936F3B2"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2" w:type="dxa"/>
            <w:tcBorders>
              <w:top w:val="single" w:sz="4" w:space="0" w:color="000000"/>
              <w:left w:val="single" w:sz="4" w:space="0" w:color="000000"/>
              <w:bottom w:val="single" w:sz="4" w:space="0" w:color="000000"/>
              <w:right w:val="single" w:sz="4" w:space="0" w:color="000000"/>
            </w:tcBorders>
            <w:vAlign w:val="center"/>
          </w:tcPr>
          <w:p w14:paraId="5C2FBF57"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CC57FB" w14:textId="77777777" w:rsidR="002B3344" w:rsidRDefault="000563BA" w:rsidP="00934DCA">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57F6D2"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b/>
                <w:bCs/>
                <w:i/>
                <w:sz w:val="24"/>
                <w:szCs w:val="24"/>
              </w:rPr>
              <w:t>(у разі встановлення такої вимоги)</w:t>
            </w:r>
            <w:r>
              <w:rPr>
                <w:rFonts w:ascii="Times New Roman" w:eastAsia="Times New Roman" w:hAnsi="Times New Roman" w:cs="Times New Roman"/>
                <w:b/>
                <w:bCs/>
                <w:sz w:val="24"/>
                <w:szCs w:val="24"/>
              </w:rPr>
              <w:t>.</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9A4D0CB"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EAFB59"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BB96C0F"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373566A"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AC6E79E"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lastRenderedPageBreak/>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BB05A55"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7866917"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A7A54A6"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w:t>
            </w:r>
            <w:r w:rsidRPr="00B85689">
              <w:rPr>
                <w:rFonts w:ascii="Times New Roman" w:eastAsia="Times New Roman" w:hAnsi="Times New Roman" w:cs="Times New Roman"/>
                <w:color w:val="000000"/>
                <w:sz w:val="24"/>
                <w:szCs w:val="24"/>
              </w:rPr>
              <w:t xml:space="preserve">нерезиденти для виконання вимог щодо подання документів, передбачених </w:t>
            </w:r>
            <w:r w:rsidRPr="00B85689">
              <w:rPr>
                <w:rFonts w:ascii="Times New Roman" w:eastAsia="Times New Roman" w:hAnsi="Times New Roman" w:cs="Times New Roman"/>
                <w:b/>
                <w:i/>
                <w:color w:val="000000"/>
                <w:sz w:val="24"/>
                <w:szCs w:val="24"/>
              </w:rPr>
              <w:t>Додатком  1</w:t>
            </w:r>
            <w:r w:rsidRPr="00B85689">
              <w:rPr>
                <w:rFonts w:ascii="Times New Roman" w:eastAsia="Times New Roman" w:hAnsi="Times New Roman" w:cs="Times New Roman"/>
                <w:color w:val="000000"/>
                <w:sz w:val="24"/>
                <w:szCs w:val="24"/>
              </w:rPr>
              <w:t xml:space="preserve"> до тендерної документації, подають  у</w:t>
            </w:r>
            <w:r>
              <w:rPr>
                <w:rFonts w:ascii="Times New Roman" w:eastAsia="Times New Roman" w:hAnsi="Times New Roman" w:cs="Times New Roman"/>
                <w:color w:val="000000"/>
                <w:sz w:val="24"/>
                <w:szCs w:val="24"/>
              </w:rPr>
              <w:t xml:space="preserve"> складі своєї пропозиції, документи, передбачені законодавством країн, де вони зареєстровані.</w:t>
            </w:r>
          </w:p>
          <w:p w14:paraId="620E2E1B" w14:textId="77777777" w:rsidR="002B3344" w:rsidRDefault="000563BA" w:rsidP="00934DCA">
            <w:pPr>
              <w:widowControl w:val="0"/>
              <w:spacing w:after="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Pr>
                <w:rFonts w:ascii="Times New Roman" w:eastAsia="Times New Roman" w:hAnsi="Times New Roman" w:cs="Times New Roman"/>
                <w:i/>
                <w:iCs/>
                <w:color w:val="000000"/>
                <w:sz w:val="24"/>
                <w:szCs w:val="24"/>
              </w:rPr>
              <w:t>жодних окремих підтверджень не потрібно подавати в складі тендерної пропозиції.</w:t>
            </w:r>
          </w:p>
          <w:p w14:paraId="550BBECA"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Pr>
                <w:rFonts w:ascii="Times New Roman" w:eastAsia="Times New Roman" w:hAnsi="Times New Roman" w:cs="Times New Roman"/>
                <w:i/>
                <w:iCs/>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w:t>
            </w:r>
          </w:p>
          <w:p w14:paraId="3EA32453"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3B54EEF"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B85689">
              <w:rPr>
                <w:rFonts w:ascii="Times New Roman" w:eastAsia="Times New Roman" w:hAnsi="Times New Roman" w:cs="Times New Roman"/>
                <w:color w:val="000000"/>
                <w:sz w:val="24"/>
                <w:szCs w:val="24"/>
              </w:rPr>
              <w:t xml:space="preserve">згодний з </w:t>
            </w:r>
            <w:proofErr w:type="spellStart"/>
            <w:r w:rsidRPr="00B85689">
              <w:rPr>
                <w:rFonts w:ascii="Times New Roman" w:eastAsia="Times New Roman" w:hAnsi="Times New Roman" w:cs="Times New Roman"/>
                <w:color w:val="000000"/>
                <w:sz w:val="24"/>
                <w:szCs w:val="24"/>
              </w:rPr>
              <w:t>про</w:t>
            </w:r>
            <w:r w:rsidRPr="00B85689">
              <w:rPr>
                <w:rFonts w:ascii="Times New Roman" w:eastAsia="Times New Roman" w:hAnsi="Times New Roman" w:cs="Times New Roman"/>
                <w:sz w:val="24"/>
                <w:szCs w:val="24"/>
              </w:rPr>
              <w:t>є</w:t>
            </w:r>
            <w:r w:rsidRPr="00B85689">
              <w:rPr>
                <w:rFonts w:ascii="Times New Roman" w:eastAsia="Times New Roman" w:hAnsi="Times New Roman" w:cs="Times New Roman"/>
                <w:color w:val="000000"/>
                <w:sz w:val="24"/>
                <w:szCs w:val="24"/>
              </w:rPr>
              <w:t>ктом</w:t>
            </w:r>
            <w:proofErr w:type="spellEnd"/>
            <w:r w:rsidRPr="00B85689">
              <w:rPr>
                <w:rFonts w:ascii="Times New Roman" w:eastAsia="Times New Roman" w:hAnsi="Times New Roman" w:cs="Times New Roman"/>
                <w:color w:val="000000"/>
                <w:sz w:val="24"/>
                <w:szCs w:val="24"/>
              </w:rPr>
              <w:t xml:space="preserve"> договору про закупівлю, викладеним </w:t>
            </w:r>
            <w:r w:rsidRPr="00B85689">
              <w:rPr>
                <w:rFonts w:ascii="Times New Roman" w:eastAsia="Times New Roman" w:hAnsi="Times New Roman" w:cs="Times New Roman"/>
                <w:sz w:val="24"/>
                <w:szCs w:val="24"/>
              </w:rPr>
              <w:t xml:space="preserve">у </w:t>
            </w:r>
            <w:r w:rsidRPr="00B85689">
              <w:rPr>
                <w:rFonts w:ascii="Times New Roman" w:eastAsia="Times New Roman" w:hAnsi="Times New Roman" w:cs="Times New Roman"/>
                <w:b/>
                <w:i/>
                <w:color w:val="000000"/>
                <w:sz w:val="24"/>
                <w:szCs w:val="24"/>
              </w:rPr>
              <w:t>Додатку 3</w:t>
            </w:r>
            <w:r w:rsidRPr="00B8568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5689">
              <w:rPr>
                <w:rFonts w:ascii="Times New Roman" w:eastAsia="Times New Roman" w:hAnsi="Times New Roman" w:cs="Times New Roman"/>
                <w:b/>
                <w:i/>
                <w:color w:val="000000"/>
                <w:sz w:val="24"/>
                <w:szCs w:val="24"/>
              </w:rPr>
              <w:t>в п. 4 Розділу 3</w:t>
            </w:r>
            <w:r w:rsidRPr="00B85689">
              <w:rPr>
                <w:rFonts w:ascii="Times New Roman" w:eastAsia="Times New Roman" w:hAnsi="Times New Roman" w:cs="Times New Roman"/>
                <w:color w:val="000000"/>
                <w:sz w:val="24"/>
                <w:szCs w:val="24"/>
              </w:rPr>
              <w:t xml:space="preserve"> до цієї</w:t>
            </w:r>
            <w:r>
              <w:rPr>
                <w:rFonts w:ascii="Times New Roman" w:eastAsia="Times New Roman" w:hAnsi="Times New Roman" w:cs="Times New Roman"/>
                <w:color w:val="000000"/>
                <w:sz w:val="24"/>
                <w:szCs w:val="24"/>
              </w:rPr>
              <w:t xml:space="preserve"> тендерної документації.</w:t>
            </w:r>
          </w:p>
          <w:p w14:paraId="2DA1E4F1"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D8BB48"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Pr>
                <w:rFonts w:ascii="Times New Roman" w:eastAsia="Times New Roman" w:hAnsi="Times New Roman" w:cs="Times New Roman"/>
                <w:i/>
                <w:iCs/>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39588CE" w14:textId="77777777" w:rsidR="002B3344" w:rsidRDefault="000563BA" w:rsidP="00934DC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AAE23E7"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A3F8F5"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92B702"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837FB3" w14:textId="77777777" w:rsidR="002B3344" w:rsidRDefault="000563BA" w:rsidP="00934DCA">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8C6C3CE" w14:textId="77777777" w:rsidR="002B3344" w:rsidRDefault="000563BA" w:rsidP="00934DCA">
            <w:pPr>
              <w:widowControl w:val="0"/>
              <w:spacing w:after="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А також враховувати, що в Україні </w:t>
            </w:r>
            <w:r>
              <w:rPr>
                <w:rFonts w:ascii="Times New Roman" w:hAnsi="Times New Roman" w:cs="Times New Roman"/>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hAnsi="Times New Roman" w:cs="Times New Roman"/>
                <w:sz w:val="24"/>
                <w:szCs w:val="24"/>
                <w:shd w:val="clear" w:color="auto" w:fill="FFFFFF"/>
              </w:rPr>
              <w:t>бенефіціарним</w:t>
            </w:r>
            <w:proofErr w:type="spellEnd"/>
            <w:r>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C527E24" w14:textId="77777777" w:rsidR="002B3344" w:rsidRDefault="000563BA" w:rsidP="00934DCA">
            <w:pPr>
              <w:widowControl w:val="0"/>
              <w:spacing w:after="0"/>
              <w:jc w:val="both"/>
              <w:rPr>
                <w:rFonts w:ascii="Times New Roman" w:eastAsia="Times New Roman" w:hAnsi="Times New Roman" w:cs="Times New Roman"/>
                <w:i/>
                <w:sz w:val="24"/>
                <w:szCs w:val="24"/>
              </w:rPr>
            </w:pPr>
            <w:r>
              <w:rPr>
                <w:rFonts w:ascii="Times New Roman" w:hAnsi="Times New Roman" w:cs="Times New Roman"/>
                <w:sz w:val="24"/>
                <w:szCs w:val="24"/>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Pr>
                <w:rFonts w:ascii="Times New Roman" w:eastAsia="Times New Roman" w:hAnsi="Times New Roman" w:cs="Times New Roman"/>
                <w:sz w:val="24"/>
                <w:szCs w:val="24"/>
              </w:rPr>
              <w:t xml:space="preserve">Кабінету Міністрів України від 12 жовтня 2022р. № 1178 “Про затвердження особливостей здійснення </w:t>
            </w:r>
            <w:r>
              <w:rPr>
                <w:rFonts w:ascii="Times New Roman" w:eastAsia="Times New Roman" w:hAnsi="Times New Roman" w:cs="Times New Roman"/>
                <w:sz w:val="24"/>
                <w:szCs w:val="24"/>
              </w:rPr>
              <w:lastRenderedPageBreak/>
              <w:t xml:space="preserve">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B3344" w14:paraId="483B259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D704A4B"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3" w:type="dxa"/>
            <w:tcBorders>
              <w:top w:val="single" w:sz="4" w:space="0" w:color="000000"/>
              <w:left w:val="single" w:sz="4" w:space="0" w:color="000000"/>
              <w:bottom w:val="single" w:sz="4" w:space="0" w:color="000000"/>
              <w:right w:val="single" w:sz="4" w:space="0" w:color="000000"/>
            </w:tcBorders>
          </w:tcPr>
          <w:p w14:paraId="77DEE287"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2" w:type="dxa"/>
            <w:tcBorders>
              <w:top w:val="single" w:sz="4" w:space="0" w:color="000000"/>
              <w:left w:val="single" w:sz="4" w:space="0" w:color="000000"/>
              <w:bottom w:val="single" w:sz="4" w:space="0" w:color="000000"/>
              <w:right w:val="single" w:sz="4" w:space="0" w:color="000000"/>
            </w:tcBorders>
            <w:vAlign w:val="center"/>
          </w:tcPr>
          <w:p w14:paraId="3CA55997"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2E6ADC22" w14:textId="77777777" w:rsidR="002B3344" w:rsidRDefault="000563BA" w:rsidP="00934DCA">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548BDBDE"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147EB37C"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B85BBC"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AA42445"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6105744"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F08A46"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5F5463F" w14:textId="77777777" w:rsidR="002B3344" w:rsidRDefault="000563BA" w:rsidP="00934DCA">
            <w:pPr>
              <w:widowControl w:val="0"/>
              <w:spacing w:after="0" w:line="228"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w:t>
            </w:r>
            <w:r>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9495CF" w14:textId="77777777" w:rsidR="002B3344" w:rsidRDefault="000563BA" w:rsidP="00934DCA">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58440582"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49427DD"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02CA28BF"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89EA9A"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5F9C6CD" w14:textId="77777777" w:rsidR="002B3344" w:rsidRDefault="000563BA" w:rsidP="00934DCA">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3A4C8170"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40E6CCC"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70900C"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152F034" w14:textId="77777777" w:rsidR="002B3344" w:rsidRDefault="000563BA" w:rsidP="00934DCA">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5D5DE8C" w14:textId="77777777" w:rsidR="002B3344" w:rsidRDefault="000563BA" w:rsidP="00934DCA">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 коли:</w:t>
            </w:r>
          </w:p>
          <w:p w14:paraId="48C76AD0" w14:textId="77777777" w:rsidR="002B3344" w:rsidRDefault="000563BA" w:rsidP="00934DCA">
            <w:pPr>
              <w:widowControl w:val="0"/>
              <w:spacing w:after="0" w:line="228"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59921E" w14:textId="77777777" w:rsidR="002B3344" w:rsidRDefault="000563BA" w:rsidP="00934DCA">
            <w:pPr>
              <w:widowControl w:val="0"/>
              <w:spacing w:after="0" w:line="228"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475998"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eastAsia="Times New Roman" w:hAnsi="Times New Roman" w:cs="Times New Roman"/>
                <w:sz w:val="24"/>
                <w:szCs w:val="24"/>
              </w:rPr>
              <w:lastRenderedPageBreak/>
              <w:t xml:space="preserve">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4450E1C"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bCs/>
                <w:i/>
                <w:iCs/>
                <w:sz w:val="24"/>
                <w:szCs w:val="24"/>
              </w:rPr>
              <w:t>не пізніш як через чотири дні з дати надходження такого звернення</w:t>
            </w:r>
            <w:r>
              <w:rPr>
                <w:rFonts w:ascii="Times New Roman" w:eastAsia="Times New Roman" w:hAnsi="Times New Roman" w:cs="Times New Roman"/>
                <w:sz w:val="24"/>
                <w:szCs w:val="24"/>
              </w:rPr>
              <w:t xml:space="preserve">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2B3344" w14:paraId="50CF52FB"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201E988E" w14:textId="7C20F59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w:t>
            </w:r>
            <w:r w:rsidR="00321900">
              <w:rPr>
                <w:rFonts w:ascii="Times New Roman" w:eastAsia="Times New Roman" w:hAnsi="Times New Roman" w:cs="Times New Roman"/>
                <w:b/>
                <w:color w:val="000000"/>
                <w:sz w:val="24"/>
                <w:szCs w:val="24"/>
                <w:lang w:val="en-US"/>
              </w:rPr>
              <w:t>VI</w:t>
            </w:r>
            <w:r>
              <w:rPr>
                <w:rFonts w:ascii="Times New Roman" w:eastAsia="Times New Roman" w:hAnsi="Times New Roman" w:cs="Times New Roman"/>
                <w:b/>
                <w:color w:val="000000"/>
                <w:sz w:val="24"/>
                <w:szCs w:val="24"/>
              </w:rPr>
              <w:t>. Результати торгів та укладання договору про закупівлю</w:t>
            </w:r>
          </w:p>
        </w:tc>
      </w:tr>
      <w:tr w:rsidR="002B3344" w14:paraId="44D705B1" w14:textId="77777777">
        <w:trPr>
          <w:trHeight w:val="983"/>
          <w:jc w:val="center"/>
        </w:trPr>
        <w:tc>
          <w:tcPr>
            <w:tcW w:w="705" w:type="dxa"/>
            <w:tcBorders>
              <w:top w:val="single" w:sz="4" w:space="0" w:color="000000"/>
              <w:left w:val="single" w:sz="4" w:space="0" w:color="000000"/>
              <w:bottom w:val="single" w:sz="4" w:space="0" w:color="000000"/>
              <w:right w:val="single" w:sz="4" w:space="0" w:color="000000"/>
            </w:tcBorders>
          </w:tcPr>
          <w:p w14:paraId="3CAF4764"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14:paraId="2B52A9DC" w14:textId="77777777" w:rsidR="002B3344" w:rsidRDefault="000563BA" w:rsidP="00934DCA">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2" w:type="dxa"/>
            <w:tcBorders>
              <w:top w:val="single" w:sz="4" w:space="0" w:color="000000"/>
              <w:left w:val="single" w:sz="4" w:space="0" w:color="000000"/>
              <w:bottom w:val="single" w:sz="4" w:space="0" w:color="000000"/>
              <w:right w:val="single" w:sz="4" w:space="0" w:color="000000"/>
            </w:tcBorders>
            <w:vAlign w:val="center"/>
          </w:tcPr>
          <w:p w14:paraId="1D4B314B" w14:textId="77777777" w:rsidR="002B3344" w:rsidRDefault="000563BA" w:rsidP="00934DCA">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8AED1F3"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5B950F7"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163C69C"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BC70EF5"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E95C75D"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30E11A0" w14:textId="77777777" w:rsidR="002B3344" w:rsidRDefault="000563BA" w:rsidP="00934DCA">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DC714F9"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97C52DF"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1841A9D"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3FDDE91"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D5018DF"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B3344" w14:paraId="63156BC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802399C"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3" w:type="dxa"/>
            <w:tcBorders>
              <w:top w:val="single" w:sz="4" w:space="0" w:color="000000"/>
              <w:left w:val="single" w:sz="4" w:space="0" w:color="000000"/>
              <w:bottom w:val="single" w:sz="4" w:space="0" w:color="000000"/>
              <w:right w:val="single" w:sz="4" w:space="0" w:color="000000"/>
            </w:tcBorders>
          </w:tcPr>
          <w:p w14:paraId="5868D523"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14:paraId="48C573C9" w14:textId="77777777" w:rsidR="002B3344" w:rsidRDefault="000563BA" w:rsidP="00934DC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14:paraId="59F7B837" w14:textId="77777777" w:rsidR="002B3344" w:rsidRDefault="000563BA" w:rsidP="00934DC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F62F9CA"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B3344" w14:paraId="2F347E68" w14:textId="77777777">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14:paraId="47D3E637"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14:paraId="2733A5AC" w14:textId="77777777" w:rsidR="002B3344" w:rsidRDefault="000563BA" w:rsidP="00934DCA">
            <w:pPr>
              <w:widowControl w:val="0"/>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14:paraId="03677B39" w14:textId="77777777" w:rsidR="002B3344" w:rsidRPr="00B85689" w:rsidRDefault="000563BA" w:rsidP="00934DCA">
            <w:pPr>
              <w:widowControl w:val="0"/>
              <w:spacing w:after="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w:t>
            </w:r>
            <w:r w:rsidRPr="00B85689">
              <w:rPr>
                <w:rFonts w:ascii="Times New Roman" w:eastAsia="Times New Roman" w:hAnsi="Times New Roman" w:cs="Times New Roman"/>
                <w:color w:val="000000"/>
                <w:sz w:val="24"/>
                <w:szCs w:val="24"/>
              </w:rPr>
              <w:t xml:space="preserve">про закупівлю викладено в </w:t>
            </w:r>
            <w:r w:rsidRPr="00B85689">
              <w:rPr>
                <w:rFonts w:ascii="Times New Roman" w:eastAsia="Times New Roman" w:hAnsi="Times New Roman" w:cs="Times New Roman"/>
                <w:b/>
                <w:i/>
                <w:color w:val="000000"/>
                <w:sz w:val="24"/>
                <w:szCs w:val="24"/>
              </w:rPr>
              <w:t>Додатку 3</w:t>
            </w:r>
            <w:r w:rsidRPr="00B85689">
              <w:rPr>
                <w:rFonts w:ascii="Times New Roman" w:eastAsia="Times New Roman" w:hAnsi="Times New Roman" w:cs="Times New Roman"/>
                <w:color w:val="000000"/>
                <w:sz w:val="24"/>
                <w:szCs w:val="24"/>
              </w:rPr>
              <w:t xml:space="preserve"> до цієї тендерної документації.</w:t>
            </w:r>
          </w:p>
          <w:p w14:paraId="33EEF4FA" w14:textId="77777777" w:rsidR="002B3344" w:rsidRDefault="000563BA" w:rsidP="00934DCA">
            <w:pPr>
              <w:widowControl w:val="0"/>
              <w:spacing w:after="0"/>
              <w:ind w:right="120"/>
              <w:jc w:val="both"/>
              <w:rPr>
                <w:rFonts w:ascii="Times New Roman" w:eastAsia="Times New Roman" w:hAnsi="Times New Roman" w:cs="Times New Roman"/>
                <w:sz w:val="24"/>
                <w:szCs w:val="24"/>
              </w:rPr>
            </w:pPr>
            <w:r w:rsidRPr="00B8568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8568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138E84B" w14:textId="77777777" w:rsidR="002B3344" w:rsidRDefault="000563BA" w:rsidP="00934DCA">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3344" w14:paraId="378C1732" w14:textId="77777777" w:rsidTr="0007166F">
        <w:trPr>
          <w:trHeight w:val="280"/>
          <w:jc w:val="center"/>
        </w:trPr>
        <w:tc>
          <w:tcPr>
            <w:tcW w:w="705" w:type="dxa"/>
            <w:tcBorders>
              <w:top w:val="single" w:sz="4" w:space="0" w:color="000000"/>
              <w:left w:val="single" w:sz="4" w:space="0" w:color="000000"/>
              <w:bottom w:val="single" w:sz="4" w:space="0" w:color="000000"/>
              <w:right w:val="single" w:sz="4" w:space="0" w:color="000000"/>
            </w:tcBorders>
          </w:tcPr>
          <w:p w14:paraId="0BE22AAF" w14:textId="77777777" w:rsidR="002B3344" w:rsidRPr="0007166F" w:rsidRDefault="000563BA" w:rsidP="00934DCA">
            <w:pPr>
              <w:widowControl w:val="0"/>
              <w:spacing w:after="0"/>
              <w:jc w:val="center"/>
              <w:rPr>
                <w:rFonts w:ascii="Times New Roman" w:eastAsia="Times New Roman" w:hAnsi="Times New Roman" w:cs="Times New Roman"/>
                <w:sz w:val="24"/>
                <w:szCs w:val="24"/>
              </w:rPr>
            </w:pPr>
            <w:r w:rsidRPr="0007166F">
              <w:rPr>
                <w:rFonts w:ascii="Times New Roman" w:eastAsia="Times New Roman" w:hAnsi="Times New Roman" w:cs="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tcPr>
          <w:p w14:paraId="7E8C3950" w14:textId="0AE4BF8B" w:rsidR="002B3344" w:rsidRPr="0007166F" w:rsidRDefault="0007166F" w:rsidP="00934DCA">
            <w:pPr>
              <w:widowControl w:val="0"/>
              <w:spacing w:after="0"/>
              <w:rPr>
                <w:rFonts w:ascii="Times New Roman" w:eastAsia="Times New Roman" w:hAnsi="Times New Roman" w:cs="Times New Roman"/>
                <w:sz w:val="24"/>
                <w:szCs w:val="24"/>
              </w:rPr>
            </w:pPr>
            <w:r w:rsidRPr="0007166F">
              <w:rPr>
                <w:rFonts w:ascii="Times New Roman" w:hAnsi="Times New Roman" w:cs="Times New Roman"/>
                <w:b/>
                <w:sz w:val="24"/>
                <w:szCs w:val="24"/>
                <w:lang w:eastAsia="uk-UA"/>
              </w:rPr>
              <w:t>Істотні умови, що обов’язково включаються до договору про закупівлю</w:t>
            </w:r>
            <w:r w:rsidRPr="0007166F">
              <w:rPr>
                <w:rFonts w:ascii="Times New Roman" w:eastAsia="Times New Roman" w:hAnsi="Times New Roman" w:cs="Times New Roman"/>
                <w:b/>
                <w:color w:val="000000"/>
                <w:sz w:val="24"/>
                <w:szCs w:val="24"/>
              </w:rPr>
              <w:t xml:space="preserve"> </w:t>
            </w:r>
          </w:p>
        </w:tc>
        <w:tc>
          <w:tcPr>
            <w:tcW w:w="6422" w:type="dxa"/>
            <w:tcBorders>
              <w:top w:val="single" w:sz="4" w:space="0" w:color="000000"/>
              <w:left w:val="single" w:sz="4" w:space="0" w:color="000000"/>
              <w:bottom w:val="single" w:sz="4" w:space="0" w:color="000000"/>
              <w:right w:val="single" w:sz="4" w:space="0" w:color="000000"/>
            </w:tcBorders>
            <w:vAlign w:val="center"/>
          </w:tcPr>
          <w:p w14:paraId="647FA5AD"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003C22E"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3D1A80"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2E9EC0" w14:textId="77777777" w:rsidR="002B3344" w:rsidRDefault="000563BA" w:rsidP="00934DCA">
            <w:pPr>
              <w:pStyle w:val="af0"/>
              <w:widowControl w:val="0"/>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18D2E81" w14:textId="77777777" w:rsidR="002B3344" w:rsidRDefault="000563BA" w:rsidP="00934DCA">
            <w:pPr>
              <w:pStyle w:val="af0"/>
              <w:widowControl w:val="0"/>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03DBCFE" w14:textId="77777777" w:rsidR="002B3344" w:rsidRDefault="000563BA" w:rsidP="00934DCA">
            <w:pPr>
              <w:pStyle w:val="af0"/>
              <w:widowControl w:val="0"/>
              <w:numPr>
                <w:ilvl w:val="0"/>
                <w:numId w:val="5"/>
              </w:numPr>
              <w:shd w:val="clear" w:color="auto" w:fill="FFFFFF"/>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B88239A" w14:textId="77777777" w:rsidR="002B3344" w:rsidRDefault="000563BA" w:rsidP="00934DCA">
            <w:pPr>
              <w:widowControl w:val="0"/>
              <w:shd w:val="clear" w:color="auto" w:fill="FFFFFF"/>
              <w:spacing w:after="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Істотні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умови</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укладеного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пунктів</w:t>
            </w:r>
            <w:proofErr w:type="spellEnd"/>
            <w:r>
              <w:rPr>
                <w:rFonts w:ascii="Times New Roman" w:eastAsia="Times New Roman" w:hAnsi="Times New Roman" w:cs="Times New Roman"/>
                <w:sz w:val="24"/>
                <w:szCs w:val="24"/>
                <w:lang w:val="ru-RU"/>
              </w:rPr>
              <w:t xml:space="preserve"> 10 і 13 (</w:t>
            </w:r>
            <w:proofErr w:type="spellStart"/>
            <w:r>
              <w:rPr>
                <w:rFonts w:ascii="Times New Roman" w:eastAsia="Times New Roman" w:hAnsi="Times New Roman" w:cs="Times New Roman"/>
                <w:sz w:val="24"/>
                <w:szCs w:val="24"/>
                <w:lang w:val="ru-RU"/>
              </w:rPr>
              <w:t>крім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підпункту</w:t>
            </w:r>
            <w:proofErr w:type="spellEnd"/>
            <w:r>
              <w:rPr>
                <w:rFonts w:ascii="Times New Roman" w:eastAsia="Times New Roman" w:hAnsi="Times New Roman" w:cs="Times New Roman"/>
                <w:sz w:val="24"/>
                <w:szCs w:val="24"/>
                <w:lang w:val="ru-RU"/>
              </w:rPr>
              <w:t xml:space="preserve"> 13 пункту 13) </w:t>
            </w:r>
            <w:proofErr w:type="spellStart"/>
            <w:r>
              <w:rPr>
                <w:rFonts w:ascii="Times New Roman" w:eastAsia="Times New Roman" w:hAnsi="Times New Roman" w:cs="Times New Roman"/>
                <w:sz w:val="24"/>
                <w:szCs w:val="24"/>
                <w:lang w:val="ru-RU"/>
              </w:rPr>
              <w:lastRenderedPageBreak/>
              <w:t>цих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можуть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змінюватися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після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підписання</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зобов’язань</w:t>
            </w:r>
            <w:proofErr w:type="spellEnd"/>
            <w:r>
              <w:rPr>
                <w:rFonts w:ascii="Times New Roman" w:eastAsia="Times New Roman" w:hAnsi="Times New Roman" w:cs="Times New Roman"/>
                <w:sz w:val="24"/>
                <w:szCs w:val="24"/>
                <w:lang w:val="ru-RU"/>
              </w:rPr>
              <w:t xml:space="preserve"> сторонами в </w:t>
            </w:r>
            <w:proofErr w:type="spellStart"/>
            <w:r>
              <w:rPr>
                <w:rFonts w:ascii="Times New Roman" w:eastAsia="Times New Roman" w:hAnsi="Times New Roman" w:cs="Times New Roman"/>
                <w:sz w:val="24"/>
                <w:szCs w:val="24"/>
                <w:lang w:val="ru-RU"/>
              </w:rPr>
              <w:t>повному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обсязі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крім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випадків</w:t>
            </w:r>
            <w:proofErr w:type="spellEnd"/>
            <w:r>
              <w:rPr>
                <w:rFonts w:ascii="Times New Roman" w:eastAsia="Times New Roman" w:hAnsi="Times New Roman" w:cs="Times New Roman"/>
                <w:sz w:val="24"/>
                <w:szCs w:val="24"/>
                <w:lang w:val="ru-RU"/>
              </w:rPr>
              <w:t>:</w:t>
            </w:r>
          </w:p>
          <w:p w14:paraId="30CAD3A7" w14:textId="77777777" w:rsidR="002B3344" w:rsidRDefault="000563BA" w:rsidP="00934DCA">
            <w:pPr>
              <w:widowControl w:val="0"/>
              <w:shd w:val="clear" w:color="auto" w:fill="FFFFFF"/>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w:t>
            </w:r>
            <w:proofErr w:type="spellStart"/>
            <w:r>
              <w:rPr>
                <w:rFonts w:ascii="Times New Roman" w:eastAsia="Times New Roman" w:hAnsi="Times New Roman" w:cs="Times New Roman"/>
                <w:sz w:val="24"/>
                <w:szCs w:val="24"/>
                <w:lang w:val="ru-RU"/>
              </w:rPr>
              <w:t>зменшення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обсягів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зокрема</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урахуванням</w:t>
            </w:r>
            <w:proofErr w:type="spellEnd"/>
            <w:r>
              <w:rPr>
                <w:rFonts w:ascii="Times New Roman" w:eastAsia="Times New Roman" w:hAnsi="Times New Roman" w:cs="Times New Roman"/>
                <w:sz w:val="24"/>
                <w:szCs w:val="24"/>
                <w:lang w:val="ru-RU"/>
              </w:rPr>
              <w:t xml:space="preserve"> фактичного </w:t>
            </w:r>
            <w:proofErr w:type="spellStart"/>
            <w:r>
              <w:rPr>
                <w:rFonts w:ascii="Times New Roman" w:eastAsia="Times New Roman" w:hAnsi="Times New Roman" w:cs="Times New Roman"/>
                <w:sz w:val="24"/>
                <w:szCs w:val="24"/>
                <w:lang w:val="ru-RU"/>
              </w:rPr>
              <w:t>обсягу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видатків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w:t>
            </w:r>
          </w:p>
          <w:p w14:paraId="702683E8" w14:textId="77777777" w:rsidR="002B3344" w:rsidRDefault="000563BA" w:rsidP="00934DCA">
            <w:pPr>
              <w:widowControl w:val="0"/>
              <w:shd w:val="clear" w:color="auto" w:fill="FFFFFF"/>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proofErr w:type="spellStart"/>
            <w:r>
              <w:rPr>
                <w:rFonts w:ascii="Times New Roman" w:eastAsia="Times New Roman" w:hAnsi="Times New Roman" w:cs="Times New Roman"/>
                <w:sz w:val="24"/>
                <w:szCs w:val="24"/>
                <w:lang w:val="ru-RU"/>
              </w:rPr>
              <w:t>погодження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одиницю</w:t>
            </w:r>
            <w:proofErr w:type="spellEnd"/>
            <w:r>
              <w:rPr>
                <w:rFonts w:ascii="Times New Roman" w:eastAsia="Times New Roman" w:hAnsi="Times New Roman" w:cs="Times New Roman"/>
                <w:sz w:val="24"/>
                <w:szCs w:val="24"/>
                <w:lang w:val="ru-RU"/>
              </w:rPr>
              <w:t xml:space="preserve"> товару в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коливання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такого товару </w:t>
            </w:r>
            <w:proofErr w:type="gramStart"/>
            <w:r>
              <w:rPr>
                <w:rFonts w:ascii="Times New Roman" w:eastAsia="Times New Roman" w:hAnsi="Times New Roman" w:cs="Times New Roman"/>
                <w:sz w:val="24"/>
                <w:szCs w:val="24"/>
                <w:lang w:val="ru-RU"/>
              </w:rPr>
              <w:t>на ринку</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відбулося</w:t>
            </w:r>
            <w:proofErr w:type="spellEnd"/>
            <w:r>
              <w:rPr>
                <w:rFonts w:ascii="Times New Roman" w:eastAsia="Times New Roman" w:hAnsi="Times New Roman" w:cs="Times New Roman"/>
                <w:sz w:val="24"/>
                <w:szCs w:val="24"/>
                <w:lang w:val="ru-RU"/>
              </w:rPr>
              <w:t xml:space="preserve"> з моменту </w:t>
            </w:r>
            <w:proofErr w:type="spellStart"/>
            <w:r>
              <w:rPr>
                <w:rFonts w:ascii="Times New Roman" w:eastAsia="Times New Roman" w:hAnsi="Times New Roman" w:cs="Times New Roman"/>
                <w:sz w:val="24"/>
                <w:szCs w:val="24"/>
                <w:lang w:val="ru-RU"/>
              </w:rPr>
              <w:t>укладення</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останнього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внесення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w:t>
            </w:r>
            <w:proofErr w:type="spellEnd"/>
            <w:r>
              <w:rPr>
                <w:rFonts w:ascii="Times New Roman" w:eastAsia="Times New Roman" w:hAnsi="Times New Roman" w:cs="Times New Roman"/>
                <w:sz w:val="24"/>
                <w:szCs w:val="24"/>
                <w:lang w:val="ru-RU"/>
              </w:rPr>
              <w:t xml:space="preserve"> до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частині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одиницю</w:t>
            </w:r>
            <w:proofErr w:type="spellEnd"/>
            <w:r>
              <w:rPr>
                <w:rFonts w:ascii="Times New Roman" w:eastAsia="Times New Roman" w:hAnsi="Times New Roman" w:cs="Times New Roman"/>
                <w:sz w:val="24"/>
                <w:szCs w:val="24"/>
                <w:lang w:val="ru-RU"/>
              </w:rPr>
              <w:t xml:space="preserve"> товару. </w:t>
            </w:r>
            <w:proofErr w:type="spellStart"/>
            <w:r>
              <w:rPr>
                <w:rFonts w:ascii="Times New Roman" w:eastAsia="Times New Roman" w:hAnsi="Times New Roman" w:cs="Times New Roman"/>
                <w:sz w:val="24"/>
                <w:szCs w:val="24"/>
                <w:lang w:val="ru-RU"/>
              </w:rPr>
              <w:t>Зміна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одиницю</w:t>
            </w:r>
            <w:proofErr w:type="spellEnd"/>
            <w:r>
              <w:rPr>
                <w:rFonts w:ascii="Times New Roman" w:eastAsia="Times New Roman" w:hAnsi="Times New Roman" w:cs="Times New Roman"/>
                <w:sz w:val="24"/>
                <w:szCs w:val="24"/>
                <w:lang w:val="ru-RU"/>
              </w:rPr>
              <w:t xml:space="preserve"> товару </w:t>
            </w:r>
            <w:proofErr w:type="spellStart"/>
            <w:r>
              <w:rPr>
                <w:rFonts w:ascii="Times New Roman" w:eastAsia="Times New Roman" w:hAnsi="Times New Roman" w:cs="Times New Roman"/>
                <w:sz w:val="24"/>
                <w:szCs w:val="24"/>
                <w:lang w:val="ru-RU"/>
              </w:rPr>
              <w:t>здійснюється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пропорційно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коливанню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такого товару </w:t>
            </w:r>
            <w:proofErr w:type="gramStart"/>
            <w:r>
              <w:rPr>
                <w:rFonts w:ascii="Times New Roman" w:eastAsia="Times New Roman" w:hAnsi="Times New Roman" w:cs="Times New Roman"/>
                <w:sz w:val="24"/>
                <w:szCs w:val="24"/>
                <w:lang w:val="ru-RU"/>
              </w:rPr>
              <w:t>на ринку</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відсоток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збільшення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одиницю</w:t>
            </w:r>
            <w:proofErr w:type="spellEnd"/>
            <w:r>
              <w:rPr>
                <w:rFonts w:ascii="Times New Roman" w:eastAsia="Times New Roman" w:hAnsi="Times New Roman" w:cs="Times New Roman"/>
                <w:sz w:val="24"/>
                <w:szCs w:val="24"/>
                <w:lang w:val="ru-RU"/>
              </w:rPr>
              <w:t xml:space="preserve"> товару не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перевищувати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відсоток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коливання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збільшення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такого товару на ринку) за </w:t>
            </w:r>
            <w:proofErr w:type="spellStart"/>
            <w:r>
              <w:rPr>
                <w:rFonts w:ascii="Times New Roman" w:eastAsia="Times New Roman" w:hAnsi="Times New Roman" w:cs="Times New Roman"/>
                <w:sz w:val="24"/>
                <w:szCs w:val="24"/>
                <w:lang w:val="ru-RU"/>
              </w:rPr>
              <w:t>умови</w:t>
            </w:r>
            <w:proofErr w:type="spellEnd"/>
            <w:r>
              <w:rPr>
                <w:rFonts w:ascii="Times New Roman" w:eastAsia="Times New Roman" w:hAnsi="Times New Roman" w:cs="Times New Roman"/>
                <w:sz w:val="24"/>
                <w:szCs w:val="24"/>
                <w:lang w:val="ru-RU"/>
              </w:rPr>
              <w:t xml:space="preserve"> документального </w:t>
            </w:r>
            <w:proofErr w:type="spellStart"/>
            <w:r>
              <w:rPr>
                <w:rFonts w:ascii="Times New Roman" w:eastAsia="Times New Roman" w:hAnsi="Times New Roman" w:cs="Times New Roman"/>
                <w:sz w:val="24"/>
                <w:szCs w:val="24"/>
                <w:lang w:val="ru-RU"/>
              </w:rPr>
              <w:t>підтвердження</w:t>
            </w:r>
            <w:proofErr w:type="spellEnd"/>
            <w:r>
              <w:rPr>
                <w:rFonts w:ascii="Times New Roman" w:eastAsia="Times New Roman" w:hAnsi="Times New Roman" w:cs="Times New Roman"/>
                <w:sz w:val="24"/>
                <w:szCs w:val="24"/>
                <w:lang w:val="ru-RU"/>
              </w:rPr>
              <w:t xml:space="preserve"> такого </w:t>
            </w:r>
            <w:proofErr w:type="spellStart"/>
            <w:r>
              <w:rPr>
                <w:rFonts w:ascii="Times New Roman" w:eastAsia="Times New Roman" w:hAnsi="Times New Roman" w:cs="Times New Roman"/>
                <w:sz w:val="24"/>
                <w:szCs w:val="24"/>
                <w:lang w:val="ru-RU"/>
              </w:rPr>
              <w:t>коливання</w:t>
            </w:r>
            <w:proofErr w:type="spellEnd"/>
            <w:r>
              <w:rPr>
                <w:rFonts w:ascii="Times New Roman" w:eastAsia="Times New Roman" w:hAnsi="Times New Roman" w:cs="Times New Roman"/>
                <w:sz w:val="24"/>
                <w:szCs w:val="24"/>
                <w:lang w:val="ru-RU"/>
              </w:rPr>
              <w:t xml:space="preserve"> та не повинна </w:t>
            </w:r>
            <w:proofErr w:type="spellStart"/>
            <w:r>
              <w:rPr>
                <w:rFonts w:ascii="Times New Roman" w:eastAsia="Times New Roman" w:hAnsi="Times New Roman" w:cs="Times New Roman"/>
                <w:sz w:val="24"/>
                <w:szCs w:val="24"/>
                <w:lang w:val="ru-RU"/>
              </w:rPr>
              <w:t>призвести</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збільшення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визначеної</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на момент </w:t>
            </w:r>
            <w:proofErr w:type="spellStart"/>
            <w:r>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укладення</w:t>
            </w:r>
            <w:proofErr w:type="spellEnd"/>
            <w:r>
              <w:rPr>
                <w:rFonts w:ascii="Times New Roman" w:eastAsia="Times New Roman" w:hAnsi="Times New Roman" w:cs="Times New Roman"/>
                <w:sz w:val="24"/>
                <w:szCs w:val="24"/>
                <w:lang w:val="ru-RU"/>
              </w:rPr>
              <w:t>;</w:t>
            </w:r>
          </w:p>
          <w:p w14:paraId="109F5E1C" w14:textId="77777777" w:rsidR="002B3344" w:rsidRDefault="000563BA" w:rsidP="00934DCA">
            <w:pPr>
              <w:widowControl w:val="0"/>
              <w:shd w:val="clear" w:color="auto" w:fill="FFFFFF"/>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proofErr w:type="spellStart"/>
            <w:r>
              <w:rPr>
                <w:rFonts w:ascii="Times New Roman" w:eastAsia="Times New Roman" w:hAnsi="Times New Roman" w:cs="Times New Roman"/>
                <w:sz w:val="24"/>
                <w:szCs w:val="24"/>
                <w:lang w:val="ru-RU"/>
              </w:rPr>
              <w:t>покращення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якості</w:t>
            </w:r>
            <w:proofErr w:type="spellEnd"/>
            <w:r>
              <w:rPr>
                <w:rFonts w:ascii="Times New Roman" w:eastAsia="Times New Roman" w:hAnsi="Times New Roman" w:cs="Times New Roman"/>
                <w:sz w:val="24"/>
                <w:szCs w:val="24"/>
                <w:lang w:val="ru-RU"/>
              </w:rPr>
              <w:t xml:space="preserve">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умови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покращення</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призведе</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збільшення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визначеної</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w:t>
            </w:r>
          </w:p>
          <w:p w14:paraId="4CEA1157" w14:textId="77777777" w:rsidR="002B3344" w:rsidRDefault="000563BA" w:rsidP="00934DCA">
            <w:pPr>
              <w:widowControl w:val="0"/>
              <w:shd w:val="clear" w:color="auto" w:fill="FFFFFF"/>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proofErr w:type="spellStart"/>
            <w:r>
              <w:rPr>
                <w:rFonts w:ascii="Times New Roman" w:eastAsia="Times New Roman" w:hAnsi="Times New Roman" w:cs="Times New Roman"/>
                <w:sz w:val="24"/>
                <w:szCs w:val="24"/>
                <w:lang w:val="ru-RU"/>
              </w:rPr>
              <w:t>продовження</w:t>
            </w:r>
            <w:proofErr w:type="spellEnd"/>
            <w:r>
              <w:rPr>
                <w:rFonts w:ascii="Times New Roman" w:eastAsia="Times New Roman" w:hAnsi="Times New Roman" w:cs="Times New Roman"/>
                <w:sz w:val="24"/>
                <w:szCs w:val="24"/>
                <w:lang w:val="ru-RU"/>
              </w:rPr>
              <w:t xml:space="preserve"> строку </w:t>
            </w:r>
            <w:proofErr w:type="spellStart"/>
            <w:r>
              <w:rPr>
                <w:rFonts w:ascii="Times New Roman" w:eastAsia="Times New Roman" w:hAnsi="Times New Roman" w:cs="Times New Roman"/>
                <w:sz w:val="24"/>
                <w:szCs w:val="24"/>
                <w:lang w:val="ru-RU"/>
              </w:rPr>
              <w:t>дії</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строку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передачі</w:t>
            </w:r>
            <w:proofErr w:type="spellEnd"/>
            <w:r>
              <w:rPr>
                <w:rFonts w:ascii="Times New Roman" w:eastAsia="Times New Roman" w:hAnsi="Times New Roman" w:cs="Times New Roman"/>
                <w:sz w:val="24"/>
                <w:szCs w:val="24"/>
                <w:lang w:val="ru-RU"/>
              </w:rPr>
              <w:t xml:space="preserve"> товару,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робіт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виникнення</w:t>
            </w:r>
            <w:proofErr w:type="spellEnd"/>
            <w:r>
              <w:rPr>
                <w:rFonts w:ascii="Times New Roman" w:eastAsia="Times New Roman" w:hAnsi="Times New Roman" w:cs="Times New Roman"/>
                <w:sz w:val="24"/>
                <w:szCs w:val="24"/>
                <w:lang w:val="ru-RU"/>
              </w:rPr>
              <w:t xml:space="preserve"> документально </w:t>
            </w:r>
            <w:proofErr w:type="spellStart"/>
            <w:r>
              <w:rPr>
                <w:rFonts w:ascii="Times New Roman" w:eastAsia="Times New Roman" w:hAnsi="Times New Roman" w:cs="Times New Roman"/>
                <w:sz w:val="24"/>
                <w:szCs w:val="24"/>
                <w:lang w:val="ru-RU"/>
              </w:rPr>
              <w:t>підтверджених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об’єктивних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обставин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спричинили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продовження</w:t>
            </w:r>
            <w:proofErr w:type="spellEnd"/>
            <w:r>
              <w:rPr>
                <w:rFonts w:ascii="Times New Roman" w:eastAsia="Times New Roman" w:hAnsi="Times New Roman" w:cs="Times New Roman"/>
                <w:sz w:val="24"/>
                <w:szCs w:val="24"/>
                <w:lang w:val="ru-RU"/>
              </w:rPr>
              <w:t xml:space="preserve">, у тому </w:t>
            </w:r>
            <w:proofErr w:type="spellStart"/>
            <w:r>
              <w:rPr>
                <w:rFonts w:ascii="Times New Roman" w:eastAsia="Times New Roman" w:hAnsi="Times New Roman" w:cs="Times New Roman"/>
                <w:sz w:val="24"/>
                <w:szCs w:val="24"/>
                <w:lang w:val="ru-RU"/>
              </w:rPr>
              <w:t>числі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обставин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непереборної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сили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затримки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фінансування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витрат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умови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призведуть</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збільшення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визначеної</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w:t>
            </w:r>
          </w:p>
          <w:p w14:paraId="4AA82726" w14:textId="77777777" w:rsidR="002B3344" w:rsidRDefault="000563BA" w:rsidP="00934DCA">
            <w:pPr>
              <w:widowControl w:val="0"/>
              <w:shd w:val="clear" w:color="auto" w:fill="FFFFFF"/>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proofErr w:type="spellStart"/>
            <w:r>
              <w:rPr>
                <w:rFonts w:ascii="Times New Roman" w:eastAsia="Times New Roman" w:hAnsi="Times New Roman" w:cs="Times New Roman"/>
                <w:sz w:val="24"/>
                <w:szCs w:val="24"/>
                <w:lang w:val="ru-RU"/>
              </w:rPr>
              <w:t>погодження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бік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зменшення</w:t>
            </w:r>
            <w:proofErr w:type="spellEnd"/>
            <w:r>
              <w:rPr>
                <w:rFonts w:ascii="Times New Roman" w:eastAsia="Times New Roman" w:hAnsi="Times New Roman" w:cs="Times New Roman"/>
                <w:sz w:val="24"/>
                <w:szCs w:val="24"/>
                <w:lang w:val="ru-RU"/>
              </w:rPr>
              <w:t xml:space="preserve"> (без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кількості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обсягу</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якості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товарів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робіт</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w:t>
            </w:r>
          </w:p>
          <w:p w14:paraId="2FF2AFE7" w14:textId="77777777" w:rsidR="002B3344" w:rsidRDefault="000563BA" w:rsidP="00934DCA">
            <w:pPr>
              <w:widowControl w:val="0"/>
              <w:shd w:val="clear" w:color="auto" w:fill="FFFFFF"/>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зв’язку</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зміною</w:t>
            </w:r>
            <w:proofErr w:type="spellEnd"/>
            <w:r>
              <w:rPr>
                <w:rFonts w:ascii="Times New Roman" w:eastAsia="Times New Roman" w:hAnsi="Times New Roman" w:cs="Times New Roman"/>
                <w:sz w:val="24"/>
                <w:szCs w:val="24"/>
                <w:lang w:val="ru-RU"/>
              </w:rPr>
              <w:t xml:space="preserve"> ставок </w:t>
            </w:r>
            <w:proofErr w:type="spellStart"/>
            <w:r>
              <w:rPr>
                <w:rFonts w:ascii="Times New Roman" w:eastAsia="Times New Roman" w:hAnsi="Times New Roman" w:cs="Times New Roman"/>
                <w:sz w:val="24"/>
                <w:szCs w:val="24"/>
                <w:lang w:val="ru-RU"/>
              </w:rPr>
              <w:t>податків</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зборів</w:t>
            </w:r>
            <w:proofErr w:type="spellEnd"/>
            <w:r>
              <w:rPr>
                <w:rFonts w:ascii="Times New Roman" w:eastAsia="Times New Roman" w:hAnsi="Times New Roman" w:cs="Times New Roman"/>
                <w:sz w:val="24"/>
                <w:szCs w:val="24"/>
                <w:lang w:val="ru-RU"/>
              </w:rPr>
              <w:t xml:space="preserve"> 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зміною</w:t>
            </w:r>
            <w:proofErr w:type="spellEnd"/>
            <w:r>
              <w:rPr>
                <w:rFonts w:ascii="Times New Roman" w:eastAsia="Times New Roman" w:hAnsi="Times New Roman" w:cs="Times New Roman"/>
                <w:sz w:val="24"/>
                <w:szCs w:val="24"/>
                <w:lang w:val="ru-RU"/>
              </w:rPr>
              <w:t xml:space="preserve"> умов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пільг</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оподаткування</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пропорційно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таких ставок 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пільг</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оподаткування</w:t>
            </w:r>
            <w:proofErr w:type="spellEnd"/>
            <w:r>
              <w:rPr>
                <w:rFonts w:ascii="Times New Roman" w:eastAsia="Times New Roman" w:hAnsi="Times New Roman" w:cs="Times New Roman"/>
                <w:sz w:val="24"/>
                <w:szCs w:val="24"/>
                <w:lang w:val="ru-RU"/>
              </w:rPr>
              <w:t xml:space="preserve">, а також у </w:t>
            </w:r>
            <w:proofErr w:type="spellStart"/>
            <w:r>
              <w:rPr>
                <w:rFonts w:ascii="Times New Roman" w:eastAsia="Times New Roman" w:hAnsi="Times New Roman" w:cs="Times New Roman"/>
                <w:sz w:val="24"/>
                <w:szCs w:val="24"/>
                <w:lang w:val="ru-RU"/>
              </w:rPr>
              <w:t>зв’язку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системи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оподаткування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пропорційно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податкового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навантаження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внаслідок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системи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оподаткування</w:t>
            </w:r>
            <w:proofErr w:type="spellEnd"/>
            <w:r>
              <w:rPr>
                <w:rFonts w:ascii="Times New Roman" w:eastAsia="Times New Roman" w:hAnsi="Times New Roman" w:cs="Times New Roman"/>
                <w:sz w:val="24"/>
                <w:szCs w:val="24"/>
                <w:lang w:val="ru-RU"/>
              </w:rPr>
              <w:t>;</w:t>
            </w:r>
          </w:p>
          <w:p w14:paraId="0C52F542" w14:textId="77777777" w:rsidR="002B3344" w:rsidRDefault="000563BA" w:rsidP="00934DCA">
            <w:pPr>
              <w:widowControl w:val="0"/>
              <w:shd w:val="clear" w:color="auto" w:fill="FFFFFF"/>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встановленого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 xml:space="preserve"> органами </w:t>
            </w:r>
            <w:proofErr w:type="spellStart"/>
            <w:r>
              <w:rPr>
                <w:rFonts w:ascii="Times New Roman" w:eastAsia="Times New Roman" w:hAnsi="Times New Roman" w:cs="Times New Roman"/>
                <w:sz w:val="24"/>
                <w:szCs w:val="24"/>
                <w:lang w:val="ru-RU"/>
              </w:rPr>
              <w:t>державної</w:t>
            </w:r>
            <w:proofErr w:type="spellEnd"/>
            <w:r>
              <w:rPr>
                <w:rFonts w:ascii="Times New Roman" w:eastAsia="Times New Roman" w:hAnsi="Times New Roman" w:cs="Times New Roman"/>
                <w:sz w:val="24"/>
                <w:szCs w:val="24"/>
                <w:lang w:val="ru-RU"/>
              </w:rPr>
              <w:t xml:space="preserve"> статистики </w:t>
            </w:r>
            <w:proofErr w:type="spellStart"/>
            <w:r>
              <w:rPr>
                <w:rFonts w:ascii="Times New Roman" w:eastAsia="Times New Roman" w:hAnsi="Times New Roman" w:cs="Times New Roman"/>
                <w:sz w:val="24"/>
                <w:szCs w:val="24"/>
                <w:lang w:val="ru-RU"/>
              </w:rPr>
              <w:t>індексу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споживчих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курсу </w:t>
            </w:r>
            <w:proofErr w:type="spellStart"/>
            <w:r>
              <w:rPr>
                <w:rFonts w:ascii="Times New Roman" w:eastAsia="Times New Roman" w:hAnsi="Times New Roman" w:cs="Times New Roman"/>
                <w:sz w:val="24"/>
                <w:szCs w:val="24"/>
                <w:lang w:val="ru-RU"/>
              </w:rPr>
              <w:t>іноземної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валюти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біржових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котирувань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показників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Platts</w:t>
            </w:r>
            <w:proofErr w:type="spellEnd"/>
            <w:r>
              <w:rPr>
                <w:rFonts w:ascii="Times New Roman" w:eastAsia="Times New Roman" w:hAnsi="Times New Roman" w:cs="Times New Roman"/>
                <w:sz w:val="24"/>
                <w:szCs w:val="24"/>
                <w:lang w:val="ru-RU"/>
              </w:rPr>
              <w:t xml:space="preserve">, ARGUS, </w:t>
            </w:r>
            <w:proofErr w:type="spellStart"/>
            <w:r>
              <w:rPr>
                <w:rFonts w:ascii="Times New Roman" w:eastAsia="Times New Roman" w:hAnsi="Times New Roman" w:cs="Times New Roman"/>
                <w:sz w:val="24"/>
                <w:szCs w:val="24"/>
                <w:lang w:val="ru-RU"/>
              </w:rPr>
              <w:t>регульованих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тарифів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нормативів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середньозважених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електроенергію</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на ринку</w:t>
            </w:r>
            <w:proofErr w:type="gramEnd"/>
            <w:r>
              <w:rPr>
                <w:rFonts w:ascii="Times New Roman" w:eastAsia="Times New Roman" w:hAnsi="Times New Roman" w:cs="Times New Roman"/>
                <w:sz w:val="24"/>
                <w:szCs w:val="24"/>
                <w:lang w:val="ru-RU"/>
              </w:rPr>
              <w:t xml:space="preserve"> “на добу наперед”,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застосовуються</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встановлення</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порядку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w:t>
            </w:r>
          </w:p>
          <w:p w14:paraId="65978B43" w14:textId="77777777" w:rsidR="002B3344" w:rsidRDefault="000563BA" w:rsidP="00934DCA">
            <w:pPr>
              <w:widowControl w:val="0"/>
              <w:shd w:val="clear" w:color="auto" w:fill="FFFFFF"/>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8)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умов у </w:t>
            </w:r>
            <w:proofErr w:type="spellStart"/>
            <w:r>
              <w:rPr>
                <w:rFonts w:ascii="Times New Roman" w:eastAsia="Times New Roman" w:hAnsi="Times New Roman" w:cs="Times New Roman"/>
                <w:sz w:val="24"/>
                <w:szCs w:val="24"/>
                <w:lang w:val="ru-RU"/>
              </w:rPr>
              <w:t>зв’язку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застосуванням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положень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шостої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p w14:paraId="16277DE9" w14:textId="77777777" w:rsidR="002B3344" w:rsidRDefault="000563BA" w:rsidP="00934DCA">
            <w:pPr>
              <w:widowControl w:val="0"/>
              <w:shd w:val="clear" w:color="auto" w:fill="FFFFFF"/>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внесення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істотних</w:t>
            </w:r>
            <w:proofErr w:type="spellEnd"/>
            <w:r>
              <w:rPr>
                <w:rFonts w:ascii="Times New Roman" w:eastAsia="Times New Roman" w:hAnsi="Times New Roman" w:cs="Times New Roman"/>
                <w:sz w:val="24"/>
                <w:szCs w:val="24"/>
                <w:lang w:val="ru-RU"/>
              </w:rPr>
              <w:t xml:space="preserve"> умов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випадках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цим</w:t>
            </w:r>
            <w:proofErr w:type="spellEnd"/>
            <w:r>
              <w:rPr>
                <w:rFonts w:ascii="Times New Roman" w:eastAsia="Times New Roman" w:hAnsi="Times New Roman" w:cs="Times New Roman"/>
                <w:sz w:val="24"/>
                <w:szCs w:val="24"/>
                <w:lang w:val="ru-RU"/>
              </w:rPr>
              <w:t xml:space="preserve"> пунктом, </w:t>
            </w: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обов’язково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оприлюднює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повідомлення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внесення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w:t>
            </w:r>
            <w:proofErr w:type="spellEnd"/>
            <w:r>
              <w:rPr>
                <w:rFonts w:ascii="Times New Roman" w:eastAsia="Times New Roman" w:hAnsi="Times New Roman" w:cs="Times New Roman"/>
                <w:sz w:val="24"/>
                <w:szCs w:val="24"/>
                <w:lang w:val="ru-RU"/>
              </w:rPr>
              <w:t xml:space="preserve"> до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вимог</w:t>
            </w:r>
            <w:proofErr w:type="spellEnd"/>
            <w:r>
              <w:rPr>
                <w:rFonts w:ascii="Times New Roman" w:eastAsia="Times New Roman" w:hAnsi="Times New Roman" w:cs="Times New Roman"/>
                <w:sz w:val="24"/>
                <w:szCs w:val="24"/>
                <w:lang w:val="ru-RU"/>
              </w:rPr>
              <w:t xml:space="preserve"> Закону з </w:t>
            </w:r>
            <w:proofErr w:type="spellStart"/>
            <w:proofErr w:type="gramStart"/>
            <w:r>
              <w:rPr>
                <w:rFonts w:ascii="Times New Roman" w:eastAsia="Times New Roman" w:hAnsi="Times New Roman" w:cs="Times New Roman"/>
                <w:sz w:val="24"/>
                <w:szCs w:val="24"/>
                <w:lang w:val="ru-RU"/>
              </w:rPr>
              <w:t>урахуванням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Особливостей</w:t>
            </w:r>
            <w:proofErr w:type="spellEnd"/>
            <w:proofErr w:type="gramEnd"/>
            <w:r>
              <w:rPr>
                <w:rFonts w:ascii="Times New Roman" w:eastAsia="Times New Roman" w:hAnsi="Times New Roman" w:cs="Times New Roman"/>
                <w:sz w:val="24"/>
                <w:szCs w:val="24"/>
                <w:lang w:val="ru-RU"/>
              </w:rPr>
              <w:t>.</w:t>
            </w:r>
          </w:p>
          <w:p w14:paraId="3DEAC7D4" w14:textId="77777777" w:rsidR="0006732B" w:rsidRDefault="0006732B" w:rsidP="00934DCA">
            <w:pPr>
              <w:pStyle w:val="rvps2"/>
              <w:widowControl w:val="0"/>
              <w:autoSpaceDE w:val="0"/>
              <w:spacing w:beforeAutospacing="0" w:after="0" w:afterAutospacing="0"/>
              <w:ind w:firstLine="11"/>
              <w:jc w:val="both"/>
              <w:textAlignment w:val="baseline"/>
              <w:rPr>
                <w:rFonts w:eastAsia="Calibri"/>
                <w:lang w:eastAsia="uk-UA"/>
              </w:rPr>
            </w:pPr>
            <w: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00E92D" w14:textId="77777777" w:rsidR="0006732B" w:rsidRDefault="0006732B" w:rsidP="00934DCA">
            <w:pPr>
              <w:pStyle w:val="rvps2"/>
              <w:widowControl w:val="0"/>
              <w:autoSpaceDE w:val="0"/>
              <w:spacing w:beforeAutospacing="0" w:after="0" w:afterAutospacing="0"/>
              <w:ind w:firstLine="11"/>
              <w:jc w:val="both"/>
              <w:textAlignment w:val="baseline"/>
            </w:pPr>
            <w: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0" w:tgtFrame="_blank" w:history="1">
              <w:r>
                <w:rPr>
                  <w:rStyle w:val="aff1"/>
                  <w:rFonts w:eastAsia="Calibri"/>
                </w:rPr>
                <w:t>.</w:t>
              </w:r>
            </w:hyperlink>
          </w:p>
          <w:p w14:paraId="04FE6966" w14:textId="77777777" w:rsidR="0006732B" w:rsidRPr="0006732B" w:rsidRDefault="0006732B" w:rsidP="00934DCA">
            <w:pPr>
              <w:pStyle w:val="rvps2"/>
              <w:widowControl w:val="0"/>
              <w:autoSpaceDE w:val="0"/>
              <w:spacing w:beforeAutospacing="0" w:after="0" w:afterAutospacing="0"/>
              <w:ind w:firstLine="11"/>
              <w:jc w:val="both"/>
              <w:textAlignment w:val="baseline"/>
            </w:pPr>
            <w:r>
              <w:t xml:space="preserve">У разі коли оприлюднення в електронній системі </w:t>
            </w:r>
            <w:proofErr w:type="spellStart"/>
            <w:r>
              <w:t>закупівель</w:t>
            </w:r>
            <w:proofErr w:type="spellEnd"/>
            <w: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(виконавця робіт, надавача послуг), </w:t>
            </w:r>
            <w:r w:rsidRPr="0006732B">
              <w:t>така інформація в звіті про виконання договору про закупівлю, укладеному відповідно до пункту 10 Особливостей,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F1E1FE2" w14:textId="77777777" w:rsidR="0006732B" w:rsidRPr="0006732B" w:rsidRDefault="0006732B" w:rsidP="00934DCA">
            <w:pPr>
              <w:spacing w:after="0"/>
              <w:ind w:firstLine="11"/>
              <w:jc w:val="both"/>
              <w:rPr>
                <w:rFonts w:ascii="Times New Roman" w:hAnsi="Times New Roman" w:cs="Times New Roman"/>
                <w:sz w:val="24"/>
                <w:szCs w:val="24"/>
              </w:rPr>
            </w:pPr>
            <w:r w:rsidRPr="0006732B">
              <w:rPr>
                <w:rFonts w:ascii="Times New Roman" w:hAnsi="Times New Roman" w:cs="Times New Roman"/>
                <w:sz w:val="24"/>
                <w:szCs w:val="24"/>
              </w:rPr>
              <w:t>Договір про закупівлю є нікчемним у разі:</w:t>
            </w:r>
          </w:p>
          <w:p w14:paraId="31B9F2ED" w14:textId="77777777" w:rsidR="0006732B" w:rsidRPr="0006732B" w:rsidRDefault="0006732B" w:rsidP="00934DCA">
            <w:pPr>
              <w:spacing w:after="0"/>
              <w:ind w:firstLine="11"/>
              <w:jc w:val="both"/>
              <w:rPr>
                <w:rFonts w:ascii="Times New Roman" w:hAnsi="Times New Roman" w:cs="Times New Roman"/>
                <w:sz w:val="24"/>
                <w:szCs w:val="24"/>
              </w:rPr>
            </w:pPr>
            <w:r w:rsidRPr="0006732B">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45A92F0F" w14:textId="77777777" w:rsidR="0006732B" w:rsidRPr="0006732B" w:rsidRDefault="0006732B" w:rsidP="00934DCA">
            <w:pPr>
              <w:spacing w:after="0"/>
              <w:ind w:firstLine="11"/>
              <w:jc w:val="both"/>
              <w:rPr>
                <w:rFonts w:ascii="Times New Roman" w:hAnsi="Times New Roman" w:cs="Times New Roman"/>
                <w:sz w:val="24"/>
                <w:szCs w:val="24"/>
              </w:rPr>
            </w:pPr>
            <w:r w:rsidRPr="0006732B">
              <w:rPr>
                <w:rFonts w:ascii="Times New Roman" w:hAnsi="Times New Roman" w:cs="Times New Roman"/>
                <w:sz w:val="24"/>
                <w:szCs w:val="24"/>
              </w:rPr>
              <w:t>2) укладення договору про закупівлю з порушенням вимог пункту 18 Особливостей;</w:t>
            </w:r>
          </w:p>
          <w:p w14:paraId="067F3ECD" w14:textId="77777777" w:rsidR="0006732B" w:rsidRPr="0006732B" w:rsidRDefault="0006732B" w:rsidP="00934DCA">
            <w:pPr>
              <w:spacing w:after="0"/>
              <w:ind w:firstLine="11"/>
              <w:jc w:val="both"/>
              <w:rPr>
                <w:rFonts w:ascii="Times New Roman" w:hAnsi="Times New Roman" w:cs="Times New Roman"/>
                <w:sz w:val="24"/>
                <w:szCs w:val="24"/>
              </w:rPr>
            </w:pPr>
            <w:r w:rsidRPr="0006732B">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5A98E49C" w14:textId="77777777" w:rsidR="0006732B" w:rsidRPr="0006732B" w:rsidRDefault="0006732B" w:rsidP="00934DCA">
            <w:pPr>
              <w:spacing w:after="0"/>
              <w:ind w:firstLine="11"/>
              <w:jc w:val="both"/>
              <w:rPr>
                <w:rFonts w:ascii="Times New Roman" w:hAnsi="Times New Roman" w:cs="Times New Roman"/>
                <w:sz w:val="24"/>
                <w:szCs w:val="24"/>
              </w:rPr>
            </w:pPr>
            <w:r w:rsidRPr="0006732B">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1C68294" w14:textId="75C79B8D" w:rsidR="0006732B" w:rsidRDefault="0006732B" w:rsidP="00934DCA">
            <w:pPr>
              <w:widowControl w:val="0"/>
              <w:shd w:val="clear" w:color="auto" w:fill="FFFFFF"/>
              <w:spacing w:after="0"/>
              <w:jc w:val="both"/>
              <w:rPr>
                <w:rFonts w:ascii="Times New Roman" w:eastAsia="Times New Roman" w:hAnsi="Times New Roman" w:cs="Times New Roman"/>
                <w:sz w:val="24"/>
                <w:szCs w:val="24"/>
                <w:lang w:val="ru-RU"/>
              </w:rPr>
            </w:pPr>
            <w:r w:rsidRPr="0006732B">
              <w:rPr>
                <w:rFonts w:ascii="Times New Roman" w:hAnsi="Times New Roman" w:cs="Times New Roman"/>
                <w:sz w:val="24"/>
                <w:szCs w:val="24"/>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B3344" w14:paraId="07F00CD4" w14:textId="77777777">
        <w:trPr>
          <w:trHeight w:val="747"/>
          <w:jc w:val="center"/>
        </w:trPr>
        <w:tc>
          <w:tcPr>
            <w:tcW w:w="705" w:type="dxa"/>
            <w:tcBorders>
              <w:top w:val="single" w:sz="4" w:space="0" w:color="000000"/>
              <w:left w:val="single" w:sz="4" w:space="0" w:color="000000"/>
              <w:bottom w:val="single" w:sz="4" w:space="0" w:color="000000"/>
              <w:right w:val="single" w:sz="4" w:space="0" w:color="000000"/>
            </w:tcBorders>
          </w:tcPr>
          <w:p w14:paraId="1462B22F"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3" w:type="dxa"/>
            <w:tcBorders>
              <w:top w:val="single" w:sz="4" w:space="0" w:color="000000"/>
              <w:left w:val="single" w:sz="4" w:space="0" w:color="000000"/>
              <w:bottom w:val="single" w:sz="4" w:space="0" w:color="000000"/>
              <w:right w:val="single" w:sz="4" w:space="0" w:color="000000"/>
            </w:tcBorders>
          </w:tcPr>
          <w:p w14:paraId="295A7776" w14:textId="77777777" w:rsidR="002B3344" w:rsidRDefault="000563BA" w:rsidP="00934DCA">
            <w:pPr>
              <w:widowControl w:val="0"/>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14:paraId="0EA5C129"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переможцем процедури закупівлі у спосіб, зазначений в тендерній документації, документів, що підтверджують відсутність підстав, зазначених у підпунктах 3, 5, 6 і 12 та в абзаці чотирнадцятому  пункту 47 Особливостей, замовник відхиляє тендерну пропозицію </w:t>
            </w:r>
            <w:r>
              <w:rPr>
                <w:rFonts w:ascii="Times New Roman" w:eastAsia="Times New Roman" w:hAnsi="Times New Roman" w:cs="Times New Roman"/>
                <w:sz w:val="24"/>
                <w:szCs w:val="24"/>
              </w:rPr>
              <w:lastRenderedPageBreak/>
              <w:t>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2B3344" w14:paraId="04FC2CD5" w14:textId="77777777">
        <w:trPr>
          <w:trHeight w:val="747"/>
          <w:jc w:val="center"/>
        </w:trPr>
        <w:tc>
          <w:tcPr>
            <w:tcW w:w="705" w:type="dxa"/>
            <w:tcBorders>
              <w:top w:val="single" w:sz="4" w:space="0" w:color="000000"/>
              <w:left w:val="single" w:sz="4" w:space="0" w:color="000000"/>
              <w:bottom w:val="single" w:sz="4" w:space="0" w:color="000000"/>
              <w:right w:val="single" w:sz="4" w:space="0" w:color="000000"/>
            </w:tcBorders>
          </w:tcPr>
          <w:p w14:paraId="1F28C6B5" w14:textId="77777777" w:rsidR="002B3344" w:rsidRDefault="000563BA" w:rsidP="00934DC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3" w:type="dxa"/>
            <w:tcBorders>
              <w:top w:val="single" w:sz="4" w:space="0" w:color="000000"/>
              <w:left w:val="single" w:sz="4" w:space="0" w:color="000000"/>
              <w:bottom w:val="single" w:sz="4" w:space="0" w:color="000000"/>
              <w:right w:val="single" w:sz="4" w:space="0" w:color="000000"/>
            </w:tcBorders>
          </w:tcPr>
          <w:p w14:paraId="7A5BCF3D" w14:textId="77777777" w:rsidR="002B3344" w:rsidRDefault="000563BA" w:rsidP="00934DC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14:paraId="2F2A4DEC" w14:textId="77777777" w:rsidR="002B3344" w:rsidRDefault="000563BA" w:rsidP="00934DC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9508F8A" w14:textId="77777777" w:rsidR="002B3344" w:rsidRDefault="002B3344">
      <w:pPr>
        <w:widowControl w:val="0"/>
        <w:spacing w:after="0" w:line="240" w:lineRule="auto"/>
        <w:jc w:val="both"/>
        <w:rPr>
          <w:rFonts w:ascii="Times New Roman" w:eastAsia="Times New Roman" w:hAnsi="Times New Roman" w:cs="Times New Roman"/>
          <w:sz w:val="24"/>
          <w:szCs w:val="24"/>
          <w:highlight w:val="green"/>
        </w:rPr>
      </w:pPr>
      <w:bookmarkStart w:id="20" w:name="_heading=h.2s8eyo1"/>
      <w:bookmarkEnd w:id="20"/>
    </w:p>
    <w:p w14:paraId="029F88C3"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3D4E5C55"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02390B44"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6171E6C6"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69AF272D"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7F7ED3BE"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3F8E1D87"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4A0FA779"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5598A838"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5C7A4F53"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5B41FAF8"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0D45D171"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4A808B41"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406B2716"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69C7551A"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1F18A5AE"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0F98D8E2"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75C51351"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2482F3A1"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4EC91BDD"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143EC5DA"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47390A7F"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72547CDB"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2E46CBC8"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6D04729F"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5EAE3C17"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5D4421C9"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19D0F749"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00AB6824"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4AC6DE88"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4A53DCC0"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0E4892C9"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1133E51D"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3FA83E8F" w14:textId="77777777" w:rsidR="00D8375A" w:rsidRDefault="00D8375A">
      <w:pPr>
        <w:widowControl w:val="0"/>
        <w:spacing w:after="0" w:line="240" w:lineRule="auto"/>
        <w:jc w:val="both"/>
        <w:rPr>
          <w:rFonts w:ascii="Times New Roman" w:eastAsia="Times New Roman" w:hAnsi="Times New Roman" w:cs="Times New Roman"/>
          <w:sz w:val="24"/>
          <w:szCs w:val="24"/>
        </w:rPr>
      </w:pPr>
    </w:p>
    <w:p w14:paraId="00FEC4F0" w14:textId="77777777" w:rsidR="00D8375A" w:rsidRDefault="00D8375A">
      <w:pPr>
        <w:widowControl w:val="0"/>
        <w:spacing w:after="0" w:line="240" w:lineRule="auto"/>
        <w:jc w:val="both"/>
        <w:rPr>
          <w:rFonts w:ascii="Times New Roman" w:eastAsia="Times New Roman" w:hAnsi="Times New Roman" w:cs="Times New Roman"/>
          <w:sz w:val="24"/>
          <w:szCs w:val="24"/>
        </w:rPr>
      </w:pPr>
    </w:p>
    <w:p w14:paraId="4E5C01FC" w14:textId="77777777" w:rsidR="00D8375A" w:rsidRDefault="00D8375A">
      <w:pPr>
        <w:widowControl w:val="0"/>
        <w:spacing w:after="0" w:line="240" w:lineRule="auto"/>
        <w:jc w:val="both"/>
        <w:rPr>
          <w:rFonts w:ascii="Times New Roman" w:eastAsia="Times New Roman" w:hAnsi="Times New Roman" w:cs="Times New Roman"/>
          <w:sz w:val="24"/>
          <w:szCs w:val="24"/>
        </w:rPr>
      </w:pPr>
    </w:p>
    <w:p w14:paraId="31FD172E" w14:textId="77777777" w:rsidR="00D8375A" w:rsidRDefault="00D8375A">
      <w:pPr>
        <w:widowControl w:val="0"/>
        <w:spacing w:after="0" w:line="240" w:lineRule="auto"/>
        <w:jc w:val="both"/>
        <w:rPr>
          <w:rFonts w:ascii="Times New Roman" w:eastAsia="Times New Roman" w:hAnsi="Times New Roman" w:cs="Times New Roman"/>
          <w:sz w:val="24"/>
          <w:szCs w:val="24"/>
        </w:rPr>
      </w:pPr>
    </w:p>
    <w:p w14:paraId="21E66B63" w14:textId="77777777" w:rsidR="00D8375A" w:rsidRDefault="00D8375A">
      <w:pPr>
        <w:widowControl w:val="0"/>
        <w:spacing w:after="0" w:line="240" w:lineRule="auto"/>
        <w:jc w:val="both"/>
        <w:rPr>
          <w:rFonts w:ascii="Times New Roman" w:eastAsia="Times New Roman" w:hAnsi="Times New Roman" w:cs="Times New Roman"/>
          <w:sz w:val="24"/>
          <w:szCs w:val="24"/>
        </w:rPr>
      </w:pPr>
    </w:p>
    <w:p w14:paraId="1F796DE2" w14:textId="77777777" w:rsidR="00D8375A" w:rsidRDefault="00D8375A">
      <w:pPr>
        <w:widowControl w:val="0"/>
        <w:spacing w:after="0" w:line="240" w:lineRule="auto"/>
        <w:jc w:val="both"/>
        <w:rPr>
          <w:rFonts w:ascii="Times New Roman" w:eastAsia="Times New Roman" w:hAnsi="Times New Roman" w:cs="Times New Roman"/>
          <w:sz w:val="24"/>
          <w:szCs w:val="24"/>
        </w:rPr>
      </w:pPr>
    </w:p>
    <w:p w14:paraId="14071A12" w14:textId="77777777" w:rsidR="00D8375A" w:rsidRDefault="00D8375A">
      <w:pPr>
        <w:widowControl w:val="0"/>
        <w:spacing w:after="0" w:line="240" w:lineRule="auto"/>
        <w:jc w:val="both"/>
        <w:rPr>
          <w:rFonts w:ascii="Times New Roman" w:eastAsia="Times New Roman" w:hAnsi="Times New Roman" w:cs="Times New Roman"/>
          <w:sz w:val="24"/>
          <w:szCs w:val="24"/>
        </w:rPr>
      </w:pPr>
    </w:p>
    <w:p w14:paraId="15C88C0D" w14:textId="77777777" w:rsidR="00D8375A" w:rsidRDefault="00D8375A">
      <w:pPr>
        <w:widowControl w:val="0"/>
        <w:spacing w:after="0" w:line="240" w:lineRule="auto"/>
        <w:jc w:val="both"/>
        <w:rPr>
          <w:rFonts w:ascii="Times New Roman" w:eastAsia="Times New Roman" w:hAnsi="Times New Roman" w:cs="Times New Roman"/>
          <w:sz w:val="24"/>
          <w:szCs w:val="24"/>
        </w:rPr>
      </w:pPr>
    </w:p>
    <w:p w14:paraId="3C2CD58F" w14:textId="77777777" w:rsidR="00D8375A" w:rsidRDefault="00D8375A">
      <w:pPr>
        <w:widowControl w:val="0"/>
        <w:spacing w:after="0" w:line="240" w:lineRule="auto"/>
        <w:jc w:val="both"/>
        <w:rPr>
          <w:rFonts w:ascii="Times New Roman" w:eastAsia="Times New Roman" w:hAnsi="Times New Roman" w:cs="Times New Roman"/>
          <w:sz w:val="24"/>
          <w:szCs w:val="24"/>
        </w:rPr>
      </w:pPr>
    </w:p>
    <w:p w14:paraId="5C68C966" w14:textId="77777777" w:rsidR="002B3344" w:rsidRDefault="000563BA">
      <w:pPr>
        <w:spacing w:after="0" w:line="240" w:lineRule="auto"/>
        <w:ind w:left="5660" w:firstLine="700"/>
        <w:jc w:val="right"/>
        <w:rPr>
          <w:rFonts w:ascii="Times New Roman" w:eastAsia="Times New Roman" w:hAnsi="Times New Roman" w:cs="Times New Roman"/>
          <w:sz w:val="24"/>
          <w:szCs w:val="24"/>
          <w:lang w:val="ru-RU"/>
        </w:rPr>
      </w:pPr>
      <w:r w:rsidRPr="00B85689">
        <w:rPr>
          <w:rFonts w:ascii="Times New Roman" w:eastAsia="Times New Roman" w:hAnsi="Times New Roman" w:cs="Times New Roman"/>
          <w:b/>
          <w:color w:val="000000"/>
          <w:sz w:val="24"/>
          <w:szCs w:val="24"/>
          <w:lang w:val="ru-RU"/>
        </w:rPr>
        <w:lastRenderedPageBreak/>
        <w:t>ДОДАТОК 1</w:t>
      </w:r>
    </w:p>
    <w:p w14:paraId="3B032AD1" w14:textId="77777777" w:rsidR="002B3344" w:rsidRDefault="000563BA">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lang w:val="ru-RU"/>
        </w:rPr>
        <w:t xml:space="preserve">до </w:t>
      </w:r>
      <w:proofErr w:type="spellStart"/>
      <w:r>
        <w:rPr>
          <w:rFonts w:ascii="Times New Roman" w:eastAsia="Times New Roman" w:hAnsi="Times New Roman" w:cs="Times New Roman"/>
          <w:i/>
          <w:color w:val="000000"/>
          <w:sz w:val="24"/>
          <w:szCs w:val="24"/>
          <w:lang w:val="ru-RU"/>
        </w:rPr>
        <w:t>тендерної</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документації</w:t>
      </w:r>
      <w:proofErr w:type="spellEnd"/>
    </w:p>
    <w:p w14:paraId="038E68D3" w14:textId="77777777" w:rsidR="002B3344" w:rsidRDefault="000563BA">
      <w:pPr>
        <w:spacing w:after="0" w:line="240" w:lineRule="auto"/>
        <w:ind w:left="5660" w:firstLine="700"/>
        <w:jc w:val="both"/>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lang w:val="ru-RU"/>
        </w:rPr>
        <w:t> </w:t>
      </w:r>
    </w:p>
    <w:p w14:paraId="0958126A" w14:textId="106B7472" w:rsidR="002B3344" w:rsidRDefault="000563B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lang w:val="ru-RU"/>
        </w:rPr>
        <w:t>Перелік</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документів</w:t>
      </w:r>
      <w:proofErr w:type="spellEnd"/>
      <w:r>
        <w:rPr>
          <w:rFonts w:ascii="Times New Roman" w:eastAsia="Times New Roman" w:hAnsi="Times New Roman" w:cs="Times New Roman"/>
          <w:b/>
          <w:color w:val="000000"/>
          <w:sz w:val="24"/>
          <w:szCs w:val="24"/>
          <w:lang w:val="ru-RU"/>
        </w:rPr>
        <w:t xml:space="preserve"> та </w:t>
      </w:r>
      <w:proofErr w:type="spellStart"/>
      <w:proofErr w:type="gramStart"/>
      <w:r>
        <w:rPr>
          <w:rFonts w:ascii="Times New Roman" w:eastAsia="Times New Roman" w:hAnsi="Times New Roman" w:cs="Times New Roman"/>
          <w:b/>
          <w:color w:val="000000"/>
          <w:sz w:val="24"/>
          <w:szCs w:val="24"/>
          <w:lang w:val="ru-RU"/>
        </w:rPr>
        <w:t>інформації</w:t>
      </w:r>
      <w:proofErr w:type="spellEnd"/>
      <w:r>
        <w:rPr>
          <w:rFonts w:ascii="Times New Roman" w:eastAsia="Times New Roman" w:hAnsi="Times New Roman" w:cs="Times New Roman"/>
          <w:b/>
          <w:color w:val="000000"/>
          <w:sz w:val="24"/>
          <w:szCs w:val="24"/>
          <w:lang w:val="ru-RU"/>
        </w:rPr>
        <w:t>  для</w:t>
      </w:r>
      <w:proofErr w:type="gram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підтвердження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відповідності</w:t>
      </w:r>
      <w:proofErr w:type="spellEnd"/>
      <w:r>
        <w:rPr>
          <w:rFonts w:ascii="Times New Roman" w:eastAsia="Times New Roman" w:hAnsi="Times New Roman" w:cs="Times New Roman"/>
          <w:b/>
          <w:color w:val="000000"/>
          <w:sz w:val="24"/>
          <w:szCs w:val="24"/>
          <w:lang w:val="ru-RU"/>
        </w:rPr>
        <w:t xml:space="preserve"> УЧАСНИКА  </w:t>
      </w:r>
      <w:proofErr w:type="spellStart"/>
      <w:r>
        <w:rPr>
          <w:rFonts w:ascii="Times New Roman" w:eastAsia="Times New Roman" w:hAnsi="Times New Roman" w:cs="Times New Roman"/>
          <w:b/>
          <w:color w:val="000000"/>
          <w:sz w:val="24"/>
          <w:szCs w:val="24"/>
          <w:lang w:val="ru-RU"/>
        </w:rPr>
        <w:t>кваліфікаційним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критеріям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визначеним</w:t>
      </w:r>
      <w:proofErr w:type="spellEnd"/>
      <w:r>
        <w:rPr>
          <w:rFonts w:ascii="Times New Roman" w:eastAsia="Times New Roman" w:hAnsi="Times New Roman" w:cs="Times New Roman"/>
          <w:b/>
          <w:color w:val="000000"/>
          <w:sz w:val="24"/>
          <w:szCs w:val="24"/>
          <w:lang w:val="ru-RU"/>
        </w:rPr>
        <w:t xml:space="preserve"> у </w:t>
      </w:r>
      <w:proofErr w:type="spellStart"/>
      <w:r>
        <w:rPr>
          <w:rFonts w:ascii="Times New Roman" w:eastAsia="Times New Roman" w:hAnsi="Times New Roman" w:cs="Times New Roman"/>
          <w:b/>
          <w:color w:val="000000"/>
          <w:sz w:val="24"/>
          <w:szCs w:val="24"/>
          <w:lang w:val="ru-RU"/>
        </w:rPr>
        <w:t>статті</w:t>
      </w:r>
      <w:proofErr w:type="spellEnd"/>
      <w:r>
        <w:rPr>
          <w:rFonts w:ascii="Times New Roman" w:eastAsia="Times New Roman" w:hAnsi="Times New Roman" w:cs="Times New Roman"/>
          <w:b/>
          <w:color w:val="000000"/>
          <w:sz w:val="24"/>
          <w:szCs w:val="24"/>
          <w:lang w:val="ru-RU"/>
        </w:rPr>
        <w:t xml:space="preserve"> 16 Закону:</w:t>
      </w:r>
    </w:p>
    <w:tbl>
      <w:tblPr>
        <w:tblW w:w="9913" w:type="dxa"/>
        <w:jc w:val="center"/>
        <w:tblLayout w:type="fixed"/>
        <w:tblCellMar>
          <w:top w:w="100" w:type="dxa"/>
          <w:left w:w="100" w:type="dxa"/>
          <w:bottom w:w="100" w:type="dxa"/>
          <w:right w:w="100" w:type="dxa"/>
        </w:tblCellMar>
        <w:tblLook w:val="0400" w:firstRow="0" w:lastRow="0" w:firstColumn="0" w:lastColumn="0" w:noHBand="0" w:noVBand="1"/>
      </w:tblPr>
      <w:tblGrid>
        <w:gridCol w:w="488"/>
        <w:gridCol w:w="2273"/>
        <w:gridCol w:w="7152"/>
      </w:tblGrid>
      <w:tr w:rsidR="002B3344" w14:paraId="39685610" w14:textId="77777777">
        <w:trPr>
          <w:trHeight w:val="930"/>
          <w:jc w:val="center"/>
        </w:trPr>
        <w:tc>
          <w:tcPr>
            <w:tcW w:w="488" w:type="dxa"/>
            <w:tcBorders>
              <w:top w:val="single" w:sz="8" w:space="0" w:color="000000"/>
              <w:left w:val="single" w:sz="8" w:space="0" w:color="000000"/>
              <w:bottom w:val="single" w:sz="8" w:space="0" w:color="000000"/>
              <w:right w:val="single" w:sz="8" w:space="0" w:color="000000"/>
            </w:tcBorders>
            <w:vAlign w:val="center"/>
          </w:tcPr>
          <w:p w14:paraId="7C95D30B" w14:textId="77777777" w:rsidR="002B3344" w:rsidRDefault="000563BA">
            <w:pPr>
              <w:widowControl w:val="0"/>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sz w:val="24"/>
                <w:szCs w:val="24"/>
                <w:lang w:val="ru-RU"/>
              </w:rPr>
              <w:t>з</w:t>
            </w:r>
            <w:r>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vAlign w:val="center"/>
          </w:tcPr>
          <w:p w14:paraId="1ACE415D" w14:textId="77777777" w:rsidR="002B3344" w:rsidRDefault="000563BA">
            <w:pPr>
              <w:widowControl w:val="0"/>
              <w:spacing w:before="240"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Кваліфікаційні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критерії</w:t>
            </w:r>
            <w:proofErr w:type="spellEnd"/>
          </w:p>
        </w:tc>
        <w:tc>
          <w:tcPr>
            <w:tcW w:w="7152" w:type="dxa"/>
            <w:tcBorders>
              <w:top w:val="single" w:sz="8" w:space="0" w:color="000000"/>
              <w:left w:val="single" w:sz="8" w:space="0" w:color="000000"/>
              <w:bottom w:val="single" w:sz="8" w:space="0" w:color="000000"/>
              <w:right w:val="single" w:sz="8" w:space="0" w:color="000000"/>
            </w:tcBorders>
            <w:vAlign w:val="center"/>
          </w:tcPr>
          <w:p w14:paraId="75AE43B4" w14:textId="77777777" w:rsidR="002B3344" w:rsidRDefault="000563BA">
            <w:pPr>
              <w:widowControl w:val="0"/>
              <w:spacing w:before="240"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Документи</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sz w:val="24"/>
                <w:szCs w:val="24"/>
                <w:lang w:val="ru-RU"/>
              </w:rPr>
              <w:t>інформація</w:t>
            </w:r>
            <w:proofErr w:type="spellEnd"/>
            <w:r>
              <w:rPr>
                <w:rFonts w:ascii="Times New Roman" w:eastAsia="Times New Roman" w:hAnsi="Times New Roman" w:cs="Times New Roman"/>
                <w:b/>
                <w:sz w:val="24"/>
                <w:szCs w:val="24"/>
                <w:lang w:val="ru-RU"/>
              </w:rPr>
              <w:t>, </w:t>
            </w:r>
            <w:proofErr w:type="spellStart"/>
            <w:r>
              <w:rPr>
                <w:rFonts w:ascii="Times New Roman" w:eastAsia="Times New Roman" w:hAnsi="Times New Roman" w:cs="Times New Roman"/>
                <w:b/>
                <w:sz w:val="24"/>
                <w:szCs w:val="24"/>
                <w:lang w:val="ru-RU"/>
              </w:rPr>
              <w:t>які</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color w:val="000000"/>
                <w:sz w:val="24"/>
                <w:szCs w:val="24"/>
                <w:lang w:val="ru-RU"/>
              </w:rPr>
              <w:t>підтверджують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відповідність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Учасника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кваліфікаційним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критеріям</w:t>
            </w:r>
            <w:proofErr w:type="spellEnd"/>
            <w:r>
              <w:rPr>
                <w:rFonts w:ascii="Times New Roman" w:eastAsia="Times New Roman" w:hAnsi="Times New Roman" w:cs="Times New Roman"/>
                <w:b/>
                <w:color w:val="000000"/>
                <w:sz w:val="24"/>
                <w:szCs w:val="24"/>
                <w:lang w:val="ru-RU"/>
              </w:rPr>
              <w:t>**</w:t>
            </w:r>
          </w:p>
        </w:tc>
      </w:tr>
      <w:tr w:rsidR="002103F4" w14:paraId="70360161" w14:textId="77777777">
        <w:trPr>
          <w:trHeight w:val="2255"/>
          <w:jc w:val="center"/>
        </w:trPr>
        <w:tc>
          <w:tcPr>
            <w:tcW w:w="488" w:type="dxa"/>
            <w:tcBorders>
              <w:top w:val="single" w:sz="8" w:space="0" w:color="000000"/>
              <w:left w:val="single" w:sz="8" w:space="0" w:color="000000"/>
              <w:bottom w:val="single" w:sz="8" w:space="0" w:color="000000"/>
              <w:right w:val="single" w:sz="8" w:space="0" w:color="000000"/>
            </w:tcBorders>
          </w:tcPr>
          <w:p w14:paraId="72BA7F72" w14:textId="77777777" w:rsidR="002103F4" w:rsidRPr="002103F4" w:rsidRDefault="002103F4" w:rsidP="002103F4">
            <w:pPr>
              <w:widowControl w:val="0"/>
              <w:spacing w:after="0" w:line="240" w:lineRule="auto"/>
              <w:jc w:val="center"/>
              <w:rPr>
                <w:rFonts w:ascii="Times New Roman" w:eastAsia="Times New Roman" w:hAnsi="Times New Roman" w:cs="Times New Roman"/>
                <w:b/>
                <w:sz w:val="24"/>
                <w:szCs w:val="24"/>
              </w:rPr>
            </w:pPr>
            <w:r w:rsidRPr="002103F4">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Pr>
          <w:p w14:paraId="72386D85" w14:textId="74F1BCD5" w:rsidR="002103F4" w:rsidRPr="002103F4" w:rsidRDefault="002103F4" w:rsidP="002103F4">
            <w:pPr>
              <w:widowControl w:val="0"/>
              <w:spacing w:after="0" w:line="240" w:lineRule="auto"/>
              <w:rPr>
                <w:rFonts w:ascii="Times New Roman" w:eastAsia="Times New Roman" w:hAnsi="Times New Roman" w:cs="Times New Roman"/>
                <w:b/>
                <w:bCs/>
                <w:sz w:val="24"/>
                <w:szCs w:val="24"/>
              </w:rPr>
            </w:pPr>
            <w:r w:rsidRPr="002103F4">
              <w:rPr>
                <w:rFonts w:ascii="Times New Roman" w:hAnsi="Times New Roman" w:cs="Times New Roman"/>
                <w:b/>
                <w:bCs/>
                <w:sz w:val="24"/>
                <w:szCs w:val="24"/>
                <w:lang w:eastAsia="uk-UA"/>
              </w:rPr>
              <w:t>Наявність в учасника процедури закупівлі обладнання, матеріально-технічної бази та технологій.</w:t>
            </w:r>
          </w:p>
        </w:tc>
        <w:tc>
          <w:tcPr>
            <w:tcW w:w="7152" w:type="dxa"/>
            <w:tcBorders>
              <w:top w:val="single" w:sz="8" w:space="0" w:color="000000"/>
              <w:left w:val="single" w:sz="8" w:space="0" w:color="000000"/>
              <w:bottom w:val="single" w:sz="8" w:space="0" w:color="000000"/>
              <w:right w:val="single" w:sz="8" w:space="0" w:color="000000"/>
            </w:tcBorders>
          </w:tcPr>
          <w:p w14:paraId="6A699996" w14:textId="273790B3" w:rsidR="002103F4" w:rsidRPr="002103F4" w:rsidRDefault="002103F4" w:rsidP="002103F4">
            <w:pPr>
              <w:widowControl w:val="0"/>
              <w:spacing w:after="0" w:line="240" w:lineRule="auto"/>
              <w:jc w:val="both"/>
              <w:rPr>
                <w:rFonts w:ascii="Times New Roman" w:eastAsia="Times New Roman" w:hAnsi="Times New Roman" w:cs="Times New Roman"/>
                <w:sz w:val="24"/>
                <w:szCs w:val="24"/>
              </w:rPr>
            </w:pPr>
            <w:r w:rsidRPr="002103F4">
              <w:rPr>
                <w:rFonts w:ascii="Times New Roman" w:hAnsi="Times New Roman" w:cs="Times New Roman"/>
                <w:sz w:val="24"/>
                <w:szCs w:val="24"/>
              </w:rPr>
              <w:t xml:space="preserve">1.1. На підтвердження наявності обладнання, матеріально-технічної бази та технологій Учасником надається </w:t>
            </w:r>
            <w:r w:rsidRPr="002103F4">
              <w:rPr>
                <w:rFonts w:ascii="Times New Roman" w:hAnsi="Times New Roman" w:cs="Times New Roman"/>
                <w:i/>
                <w:iCs/>
                <w:sz w:val="24"/>
                <w:szCs w:val="24"/>
              </w:rPr>
              <w:t>довідка</w:t>
            </w:r>
            <w:r w:rsidRPr="002103F4">
              <w:rPr>
                <w:rFonts w:ascii="Times New Roman" w:hAnsi="Times New Roman" w:cs="Times New Roman"/>
                <w:sz w:val="24"/>
                <w:szCs w:val="24"/>
              </w:rPr>
              <w:t xml:space="preserve"> в довільній формі, в якій зазначається наступна інформація: про наявність у Учасника власних або на умовах договору оренди майна, власних або на умовах договору оренди техніки, обладнання тощо та технологій.</w:t>
            </w:r>
          </w:p>
        </w:tc>
      </w:tr>
      <w:tr w:rsidR="002103F4" w14:paraId="300DCCB6" w14:textId="77777777">
        <w:trPr>
          <w:trHeight w:val="2255"/>
          <w:jc w:val="center"/>
        </w:trPr>
        <w:tc>
          <w:tcPr>
            <w:tcW w:w="488" w:type="dxa"/>
            <w:tcBorders>
              <w:top w:val="single" w:sz="8" w:space="0" w:color="000000"/>
              <w:left w:val="single" w:sz="8" w:space="0" w:color="000000"/>
              <w:bottom w:val="single" w:sz="8" w:space="0" w:color="000000"/>
              <w:right w:val="single" w:sz="8" w:space="0" w:color="000000"/>
            </w:tcBorders>
          </w:tcPr>
          <w:p w14:paraId="62DFEA09" w14:textId="77777777" w:rsidR="002103F4" w:rsidRDefault="002103F4" w:rsidP="002103F4">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2</w:t>
            </w:r>
          </w:p>
        </w:tc>
        <w:tc>
          <w:tcPr>
            <w:tcW w:w="2273" w:type="dxa"/>
            <w:tcBorders>
              <w:top w:val="single" w:sz="8" w:space="0" w:color="000000"/>
              <w:left w:val="single" w:sz="8" w:space="0" w:color="000000"/>
              <w:bottom w:val="single" w:sz="8" w:space="0" w:color="000000"/>
              <w:right w:val="single" w:sz="8" w:space="0" w:color="000000"/>
            </w:tcBorders>
          </w:tcPr>
          <w:p w14:paraId="4EAA7290" w14:textId="77777777" w:rsidR="002103F4" w:rsidRDefault="002103F4" w:rsidP="002103F4">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в учасника процедури закупівлі працівників відповідної кваліфікації, які мають необхідні знання та досвід*</w:t>
            </w:r>
          </w:p>
          <w:p w14:paraId="43224897" w14:textId="7BF9CD0F" w:rsidR="002103F4" w:rsidRPr="00B85689" w:rsidRDefault="002103F4" w:rsidP="002103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Cs/>
                <w:i/>
                <w:iCs/>
                <w:color w:val="000000"/>
                <w:sz w:val="20"/>
                <w:szCs w:val="20"/>
              </w:rPr>
              <w:t>Якщо для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7152" w:type="dxa"/>
            <w:tcBorders>
              <w:top w:val="single" w:sz="8" w:space="0" w:color="000000"/>
              <w:left w:val="single" w:sz="8" w:space="0" w:color="000000"/>
              <w:bottom w:val="single" w:sz="8" w:space="0" w:color="000000"/>
              <w:right w:val="single" w:sz="8" w:space="0" w:color="000000"/>
            </w:tcBorders>
          </w:tcPr>
          <w:p w14:paraId="3255BA5B" w14:textId="5FCFCE26" w:rsidR="002103F4" w:rsidRDefault="002103F4" w:rsidP="002103F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2.1.Довідка  про наявність працівників відповідної кваліфікації, які мають необхідні знання та досвід, за формою Таблиці 1.</w:t>
            </w:r>
          </w:p>
          <w:p w14:paraId="1DDAF74C" w14:textId="77777777" w:rsidR="002103F4" w:rsidRDefault="002103F4" w:rsidP="002103F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w:t>
            </w:r>
          </w:p>
          <w:tbl>
            <w:tblPr>
              <w:tblW w:w="6914" w:type="dxa"/>
              <w:tblLayout w:type="fixed"/>
              <w:tblLook w:val="0400" w:firstRow="0" w:lastRow="0" w:firstColumn="0" w:lastColumn="0" w:noHBand="0" w:noVBand="1"/>
            </w:tblPr>
            <w:tblGrid>
              <w:gridCol w:w="515"/>
              <w:gridCol w:w="1301"/>
              <w:gridCol w:w="1035"/>
              <w:gridCol w:w="2355"/>
              <w:gridCol w:w="1708"/>
            </w:tblGrid>
            <w:tr w:rsidR="002103F4" w14:paraId="6BC8C1E6" w14:textId="77777777" w:rsidTr="00675332">
              <w:trPr>
                <w:trHeight w:val="445"/>
              </w:trPr>
              <w:tc>
                <w:tcPr>
                  <w:tcW w:w="6914" w:type="dxa"/>
                  <w:gridSpan w:val="5"/>
                  <w:tcBorders>
                    <w:top w:val="single" w:sz="4" w:space="0" w:color="000000"/>
                    <w:left w:val="single" w:sz="4" w:space="0" w:color="000000"/>
                    <w:bottom w:val="single" w:sz="4" w:space="0" w:color="000000"/>
                    <w:right w:val="single" w:sz="4" w:space="0" w:color="000000"/>
                  </w:tcBorders>
                </w:tcPr>
                <w:p w14:paraId="744DE7F6" w14:textId="77777777" w:rsidR="002103F4" w:rsidRDefault="002103F4" w:rsidP="00210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2103F4" w14:paraId="786A5470" w14:textId="77777777" w:rsidTr="00675332">
              <w:trPr>
                <w:trHeight w:val="906"/>
              </w:trPr>
              <w:tc>
                <w:tcPr>
                  <w:tcW w:w="515" w:type="dxa"/>
                  <w:tcBorders>
                    <w:top w:val="single" w:sz="4" w:space="0" w:color="000000"/>
                    <w:left w:val="single" w:sz="4" w:space="0" w:color="000000"/>
                    <w:bottom w:val="single" w:sz="4" w:space="0" w:color="000000"/>
                    <w:right w:val="single" w:sz="4" w:space="0" w:color="000000"/>
                  </w:tcBorders>
                </w:tcPr>
                <w:p w14:paraId="0FC38660" w14:textId="77777777" w:rsidR="002103F4" w:rsidRDefault="002103F4" w:rsidP="002103F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ПІБ</w:t>
                  </w:r>
                </w:p>
              </w:tc>
              <w:tc>
                <w:tcPr>
                  <w:tcW w:w="1301" w:type="dxa"/>
                  <w:tcBorders>
                    <w:top w:val="single" w:sz="4" w:space="0" w:color="000000"/>
                    <w:left w:val="single" w:sz="4" w:space="0" w:color="000000"/>
                    <w:bottom w:val="single" w:sz="4" w:space="0" w:color="000000"/>
                    <w:right w:val="single" w:sz="4" w:space="0" w:color="000000"/>
                  </w:tcBorders>
                </w:tcPr>
                <w:p w14:paraId="5B06C10D" w14:textId="77777777" w:rsidR="002103F4" w:rsidRDefault="002103F4" w:rsidP="00210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Кваліфіка-ція</w:t>
                  </w:r>
                  <w:proofErr w:type="spellEnd"/>
                  <w:r>
                    <w:rPr>
                      <w:rFonts w:ascii="Times New Roman" w:eastAsia="Times New Roman" w:hAnsi="Times New Roman" w:cs="Times New Roman"/>
                      <w:sz w:val="20"/>
                      <w:szCs w:val="20"/>
                    </w:rPr>
                    <w:t>/</w:t>
                  </w:r>
                </w:p>
                <w:p w14:paraId="2D29080F" w14:textId="77777777" w:rsidR="002103F4" w:rsidRDefault="002103F4" w:rsidP="00210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посада</w:t>
                  </w:r>
                </w:p>
              </w:tc>
              <w:tc>
                <w:tcPr>
                  <w:tcW w:w="1035" w:type="dxa"/>
                  <w:tcBorders>
                    <w:top w:val="single" w:sz="4" w:space="0" w:color="000000"/>
                    <w:left w:val="single" w:sz="4" w:space="0" w:color="000000"/>
                    <w:bottom w:val="single" w:sz="4" w:space="0" w:color="000000"/>
                    <w:right w:val="single" w:sz="4" w:space="0" w:color="000000"/>
                  </w:tcBorders>
                </w:tcPr>
                <w:p w14:paraId="1A26F65A" w14:textId="77777777" w:rsidR="002103F4" w:rsidRDefault="002103F4" w:rsidP="00210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Загаль</w:t>
                  </w:r>
                  <w:proofErr w:type="spellEnd"/>
                  <w:r>
                    <w:rPr>
                      <w:rFonts w:ascii="Times New Roman" w:eastAsia="Times New Roman" w:hAnsi="Times New Roman" w:cs="Times New Roman"/>
                      <w:sz w:val="20"/>
                      <w:szCs w:val="20"/>
                    </w:rPr>
                    <w:t>-ний стаж роботи</w:t>
                  </w:r>
                </w:p>
              </w:tc>
              <w:tc>
                <w:tcPr>
                  <w:tcW w:w="2355" w:type="dxa"/>
                  <w:tcBorders>
                    <w:top w:val="single" w:sz="4" w:space="0" w:color="000000"/>
                    <w:left w:val="single" w:sz="4" w:space="0" w:color="000000"/>
                    <w:bottom w:val="single" w:sz="4" w:space="0" w:color="000000"/>
                    <w:right w:val="single" w:sz="4" w:space="0" w:color="000000"/>
                  </w:tcBorders>
                </w:tcPr>
                <w:p w14:paraId="63C5986F" w14:textId="77777777" w:rsidR="002103F4" w:rsidRDefault="002103F4" w:rsidP="00210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Працівник учасника/**працівник субпідрядника/спів-виконавця</w:t>
                  </w:r>
                </w:p>
              </w:tc>
              <w:tc>
                <w:tcPr>
                  <w:tcW w:w="1708" w:type="dxa"/>
                  <w:tcBorders>
                    <w:top w:val="single" w:sz="4" w:space="0" w:color="000000"/>
                    <w:left w:val="single" w:sz="4" w:space="0" w:color="000000"/>
                    <w:bottom w:val="single" w:sz="4" w:space="0" w:color="000000"/>
                    <w:right w:val="single" w:sz="4" w:space="0" w:color="000000"/>
                  </w:tcBorders>
                </w:tcPr>
                <w:p w14:paraId="2E75CDF1" w14:textId="77777777" w:rsidR="002103F4" w:rsidRDefault="002103F4" w:rsidP="00210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субпідрядника/ співвиконавця</w:t>
                  </w:r>
                </w:p>
              </w:tc>
            </w:tr>
            <w:tr w:rsidR="002103F4" w14:paraId="2EE21FC5" w14:textId="77777777" w:rsidTr="00675332">
              <w:trPr>
                <w:trHeight w:val="222"/>
              </w:trPr>
              <w:tc>
                <w:tcPr>
                  <w:tcW w:w="515" w:type="dxa"/>
                  <w:tcBorders>
                    <w:top w:val="single" w:sz="4" w:space="0" w:color="000000"/>
                    <w:left w:val="single" w:sz="4" w:space="0" w:color="000000"/>
                    <w:bottom w:val="single" w:sz="4" w:space="0" w:color="000000"/>
                    <w:right w:val="single" w:sz="4" w:space="0" w:color="000000"/>
                  </w:tcBorders>
                </w:tcPr>
                <w:p w14:paraId="22364E3E" w14:textId="77777777" w:rsidR="002103F4" w:rsidRDefault="002103F4" w:rsidP="002103F4">
                  <w:pPr>
                    <w:widowControl w:val="0"/>
                    <w:spacing w:after="0" w:line="240" w:lineRule="auto"/>
                    <w:rPr>
                      <w:rFonts w:ascii="Times New Roman" w:eastAsia="Times New Roman" w:hAnsi="Times New Roman" w:cs="Times New Roman"/>
                      <w:sz w:val="20"/>
                      <w:szCs w:val="20"/>
                    </w:rPr>
                  </w:pPr>
                </w:p>
              </w:tc>
              <w:tc>
                <w:tcPr>
                  <w:tcW w:w="1301" w:type="dxa"/>
                  <w:tcBorders>
                    <w:top w:val="single" w:sz="4" w:space="0" w:color="000000"/>
                    <w:left w:val="single" w:sz="4" w:space="0" w:color="000000"/>
                    <w:bottom w:val="single" w:sz="4" w:space="0" w:color="000000"/>
                    <w:right w:val="single" w:sz="4" w:space="0" w:color="000000"/>
                  </w:tcBorders>
                </w:tcPr>
                <w:p w14:paraId="18645640" w14:textId="77777777" w:rsidR="002103F4" w:rsidRDefault="002103F4" w:rsidP="002103F4">
                  <w:pPr>
                    <w:widowControl w:val="0"/>
                    <w:spacing w:after="0" w:line="240" w:lineRule="auto"/>
                    <w:rPr>
                      <w:rFonts w:ascii="Times New Roman" w:eastAsia="Times New Roman" w:hAnsi="Times New Roman" w:cs="Times New Roman"/>
                      <w:sz w:val="20"/>
                      <w:szCs w:val="20"/>
                    </w:rPr>
                  </w:pPr>
                </w:p>
              </w:tc>
              <w:tc>
                <w:tcPr>
                  <w:tcW w:w="1035" w:type="dxa"/>
                  <w:tcBorders>
                    <w:top w:val="single" w:sz="4" w:space="0" w:color="000000"/>
                    <w:left w:val="single" w:sz="4" w:space="0" w:color="000000"/>
                    <w:bottom w:val="single" w:sz="4" w:space="0" w:color="000000"/>
                    <w:right w:val="single" w:sz="4" w:space="0" w:color="000000"/>
                  </w:tcBorders>
                </w:tcPr>
                <w:p w14:paraId="5C4D91CA" w14:textId="77777777" w:rsidR="002103F4" w:rsidRDefault="002103F4" w:rsidP="002103F4">
                  <w:pPr>
                    <w:widowControl w:val="0"/>
                    <w:spacing w:after="0" w:line="240" w:lineRule="auto"/>
                    <w:rPr>
                      <w:rFonts w:ascii="Times New Roman" w:eastAsia="Times New Roman" w:hAnsi="Times New Roman" w:cs="Times New Roman"/>
                      <w:sz w:val="20"/>
                      <w:szCs w:val="20"/>
                    </w:rPr>
                  </w:pPr>
                </w:p>
              </w:tc>
              <w:tc>
                <w:tcPr>
                  <w:tcW w:w="2355" w:type="dxa"/>
                  <w:tcBorders>
                    <w:top w:val="single" w:sz="4" w:space="0" w:color="000000"/>
                    <w:left w:val="single" w:sz="4" w:space="0" w:color="000000"/>
                    <w:bottom w:val="single" w:sz="4" w:space="0" w:color="000000"/>
                    <w:right w:val="single" w:sz="4" w:space="0" w:color="000000"/>
                  </w:tcBorders>
                </w:tcPr>
                <w:p w14:paraId="26DEE998" w14:textId="77777777" w:rsidR="002103F4" w:rsidRDefault="002103F4" w:rsidP="002103F4">
                  <w:pPr>
                    <w:widowControl w:val="0"/>
                    <w:spacing w:after="0" w:line="240" w:lineRule="auto"/>
                    <w:rPr>
                      <w:rFonts w:ascii="Times New Roman" w:eastAsia="Times New Roman" w:hAnsi="Times New Roman" w:cs="Times New Roman"/>
                      <w:sz w:val="20"/>
                      <w:szCs w:val="20"/>
                    </w:rPr>
                  </w:pPr>
                </w:p>
              </w:tc>
              <w:tc>
                <w:tcPr>
                  <w:tcW w:w="1708" w:type="dxa"/>
                  <w:tcBorders>
                    <w:top w:val="single" w:sz="4" w:space="0" w:color="000000"/>
                    <w:left w:val="single" w:sz="4" w:space="0" w:color="000000"/>
                    <w:bottom w:val="single" w:sz="4" w:space="0" w:color="000000"/>
                    <w:right w:val="single" w:sz="4" w:space="0" w:color="000000"/>
                  </w:tcBorders>
                </w:tcPr>
                <w:p w14:paraId="50B445AF" w14:textId="77777777" w:rsidR="002103F4" w:rsidRDefault="002103F4" w:rsidP="002103F4">
                  <w:pPr>
                    <w:widowControl w:val="0"/>
                    <w:spacing w:after="0" w:line="240" w:lineRule="auto"/>
                    <w:rPr>
                      <w:rFonts w:ascii="Times New Roman" w:eastAsia="Times New Roman" w:hAnsi="Times New Roman" w:cs="Times New Roman"/>
                      <w:sz w:val="20"/>
                      <w:szCs w:val="20"/>
                    </w:rPr>
                  </w:pPr>
                </w:p>
              </w:tc>
            </w:tr>
          </w:tbl>
          <w:p w14:paraId="33E99033" w14:textId="77777777" w:rsidR="002103F4" w:rsidRDefault="002103F4" w:rsidP="002103F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224DC0E2" w14:textId="77777777" w:rsidR="002103F4" w:rsidRDefault="002103F4" w:rsidP="002103F4">
            <w:pPr>
              <w:widowControl w:val="0"/>
              <w:spacing w:after="0" w:line="240" w:lineRule="auto"/>
              <w:rPr>
                <w:rFonts w:ascii="Times New Roman" w:eastAsia="Times New Roman" w:hAnsi="Times New Roman" w:cs="Times New Roman"/>
                <w:sz w:val="20"/>
                <w:szCs w:val="20"/>
              </w:rPr>
            </w:pPr>
          </w:p>
          <w:p w14:paraId="1BED551A" w14:textId="297F0590" w:rsidR="002103F4" w:rsidRDefault="002103F4" w:rsidP="002103F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До довідки додати документ на кожного працівника </w:t>
            </w:r>
            <w:r>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sz w:val="24"/>
                <w:szCs w:val="24"/>
              </w:rPr>
              <w:t>, зазначеного в довідці, який засвідчує можливість використання праці такого працівника учасником / субпідрядником</w:t>
            </w:r>
            <w:r>
              <w:rPr>
                <w:rFonts w:ascii="Times New Roman" w:eastAsia="Times New Roman" w:hAnsi="Times New Roman" w:cs="Times New Roman"/>
                <w:sz w:val="20"/>
                <w:szCs w:val="20"/>
              </w:rPr>
              <w:t xml:space="preserve"> / </w:t>
            </w:r>
            <w:r>
              <w:rPr>
                <w:rFonts w:ascii="Times New Roman" w:eastAsia="Times New Roman" w:hAnsi="Times New Roman" w:cs="Times New Roman"/>
                <w:sz w:val="24"/>
                <w:szCs w:val="24"/>
              </w:rPr>
              <w:t>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7AE6865B" w14:textId="25D0D552" w:rsidR="002103F4" w:rsidRDefault="002103F4" w:rsidP="002103F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2.3.Учасник повинен надати посвідчення допуску до роботи в електроустановках до  1000 В на всіх працівників, які будуть задіяні до надання послуг (Таблиця 1).</w:t>
            </w:r>
          </w:p>
          <w:p w14:paraId="78BD4EEF" w14:textId="7574DFE5" w:rsidR="002103F4" w:rsidRDefault="002103F4" w:rsidP="002103F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2.4.На працівників, які будуть задіяні до надання послуг Учасник надає:</w:t>
            </w:r>
          </w:p>
          <w:p w14:paraId="118A2D06" w14:textId="77777777" w:rsidR="002103F4" w:rsidRDefault="002103F4" w:rsidP="002103F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Протокол(и)/Витяг(и) з Протоколу(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засідання кваліфікаційної комісії з перевірки знань працівників та відповідні посвідчення:</w:t>
            </w:r>
          </w:p>
          <w:p w14:paraId="7CEDFEF1" w14:textId="77777777" w:rsidR="002103F4" w:rsidRDefault="002103F4" w:rsidP="002103F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безпечної експлуатації електроустановок споживачів (НПАОП 40.1-1.21-98);</w:t>
            </w:r>
          </w:p>
          <w:p w14:paraId="515A537E" w14:textId="77777777" w:rsidR="002103F4" w:rsidRDefault="002103F4" w:rsidP="002103F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 експлуатації </w:t>
            </w:r>
            <w:proofErr w:type="spellStart"/>
            <w:r>
              <w:rPr>
                <w:rFonts w:ascii="Times New Roman" w:eastAsia="Times New Roman" w:hAnsi="Times New Roman" w:cs="Times New Roman"/>
                <w:sz w:val="24"/>
                <w:szCs w:val="24"/>
              </w:rPr>
              <w:t>електрозахисних</w:t>
            </w:r>
            <w:proofErr w:type="spellEnd"/>
            <w:r>
              <w:rPr>
                <w:rFonts w:ascii="Times New Roman" w:eastAsia="Times New Roman" w:hAnsi="Times New Roman" w:cs="Times New Roman"/>
                <w:sz w:val="24"/>
                <w:szCs w:val="24"/>
              </w:rPr>
              <w:t xml:space="preserve"> засобів (НПАОП 40.1-1.07-01);</w:t>
            </w:r>
          </w:p>
          <w:p w14:paraId="6DF02023" w14:textId="1141F100" w:rsidR="002103F4" w:rsidRDefault="002103F4" w:rsidP="002103F4">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Правил охорони праці під час виконання робіт на висоті НПАОП 0.00-1.15-07</w:t>
            </w:r>
          </w:p>
        </w:tc>
      </w:tr>
      <w:tr w:rsidR="002103F4" w14:paraId="60A1FAB5" w14:textId="77777777">
        <w:trPr>
          <w:trHeight w:val="2255"/>
          <w:jc w:val="center"/>
        </w:trPr>
        <w:tc>
          <w:tcPr>
            <w:tcW w:w="488" w:type="dxa"/>
            <w:tcBorders>
              <w:top w:val="single" w:sz="8" w:space="0" w:color="000000"/>
              <w:left w:val="single" w:sz="8" w:space="0" w:color="000000"/>
              <w:bottom w:val="single" w:sz="8" w:space="0" w:color="000000"/>
              <w:right w:val="single" w:sz="8" w:space="0" w:color="000000"/>
            </w:tcBorders>
          </w:tcPr>
          <w:p w14:paraId="4A697B1E" w14:textId="05152380" w:rsidR="002103F4" w:rsidRDefault="002103F4" w:rsidP="002103F4">
            <w:pPr>
              <w:widowControl w:val="0"/>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3</w:t>
            </w:r>
          </w:p>
        </w:tc>
        <w:tc>
          <w:tcPr>
            <w:tcW w:w="2273" w:type="dxa"/>
            <w:tcBorders>
              <w:top w:val="single" w:sz="8" w:space="0" w:color="000000"/>
              <w:left w:val="single" w:sz="8" w:space="0" w:color="000000"/>
              <w:bottom w:val="single" w:sz="8" w:space="0" w:color="000000"/>
              <w:right w:val="single" w:sz="8" w:space="0" w:color="000000"/>
            </w:tcBorders>
          </w:tcPr>
          <w:p w14:paraId="4BA50C3C" w14:textId="07F9C60E" w:rsidR="002103F4" w:rsidRDefault="002103F4" w:rsidP="002103F4">
            <w:pPr>
              <w:widowControl w:val="0"/>
              <w:spacing w:after="0" w:line="240" w:lineRule="auto"/>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lang w:val="ru-RU"/>
              </w:rPr>
              <w:t>Наявність</w:t>
            </w:r>
            <w:proofErr w:type="spellEnd"/>
            <w:r>
              <w:rPr>
                <w:rFonts w:ascii="Times New Roman" w:eastAsia="Times New Roman" w:hAnsi="Times New Roman" w:cs="Times New Roman"/>
                <w:b/>
                <w:color w:val="000000"/>
                <w:sz w:val="24"/>
                <w:szCs w:val="24"/>
                <w:lang w:val="ru-RU"/>
              </w:rPr>
              <w:t xml:space="preserve"> документально </w:t>
            </w:r>
            <w:proofErr w:type="spellStart"/>
            <w:r>
              <w:rPr>
                <w:rFonts w:ascii="Times New Roman" w:eastAsia="Times New Roman" w:hAnsi="Times New Roman" w:cs="Times New Roman"/>
                <w:b/>
                <w:color w:val="000000"/>
                <w:sz w:val="24"/>
                <w:szCs w:val="24"/>
                <w:lang w:val="ru-RU"/>
              </w:rPr>
              <w:t>підтвердженого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досвіду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виконання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аналогічного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аналогічних</w:t>
            </w:r>
            <w:proofErr w:type="spellEnd"/>
            <w:r>
              <w:rPr>
                <w:rFonts w:ascii="Times New Roman" w:eastAsia="Times New Roman" w:hAnsi="Times New Roman" w:cs="Times New Roman"/>
                <w:b/>
                <w:color w:val="000000"/>
                <w:sz w:val="24"/>
                <w:szCs w:val="24"/>
                <w:lang w:val="ru-RU"/>
              </w:rPr>
              <w:t xml:space="preserve">) за предметом </w:t>
            </w:r>
            <w:proofErr w:type="spellStart"/>
            <w:r>
              <w:rPr>
                <w:rFonts w:ascii="Times New Roman" w:eastAsia="Times New Roman" w:hAnsi="Times New Roman" w:cs="Times New Roman"/>
                <w:b/>
                <w:color w:val="000000"/>
                <w:sz w:val="24"/>
                <w:szCs w:val="24"/>
                <w:lang w:val="ru-RU"/>
              </w:rPr>
              <w:t>закупівлі</w:t>
            </w:r>
            <w:proofErr w:type="spellEnd"/>
            <w:r>
              <w:rPr>
                <w:rFonts w:ascii="Times New Roman" w:eastAsia="Times New Roman" w:hAnsi="Times New Roman" w:cs="Times New Roman"/>
                <w:b/>
                <w:color w:val="000000"/>
                <w:sz w:val="24"/>
                <w:szCs w:val="24"/>
                <w:lang w:val="ru-RU"/>
              </w:rPr>
              <w:t xml:space="preserve"> договору (</w:t>
            </w:r>
            <w:proofErr w:type="spellStart"/>
            <w:r>
              <w:rPr>
                <w:rFonts w:ascii="Times New Roman" w:eastAsia="Times New Roman" w:hAnsi="Times New Roman" w:cs="Times New Roman"/>
                <w:b/>
                <w:color w:val="000000"/>
                <w:sz w:val="24"/>
                <w:szCs w:val="24"/>
                <w:lang w:val="ru-RU"/>
              </w:rPr>
              <w:t>договорів</w:t>
            </w:r>
            <w:proofErr w:type="spellEnd"/>
            <w:r>
              <w:rPr>
                <w:rFonts w:ascii="Times New Roman" w:eastAsia="Times New Roman" w:hAnsi="Times New Roman" w:cs="Times New Roman"/>
                <w:b/>
                <w:color w:val="000000"/>
                <w:sz w:val="24"/>
                <w:szCs w:val="24"/>
                <w:lang w:val="ru-RU"/>
              </w:rPr>
              <w:t>)</w:t>
            </w:r>
          </w:p>
        </w:tc>
        <w:tc>
          <w:tcPr>
            <w:tcW w:w="7152" w:type="dxa"/>
            <w:tcBorders>
              <w:top w:val="single" w:sz="8" w:space="0" w:color="000000"/>
              <w:left w:val="single" w:sz="8" w:space="0" w:color="000000"/>
              <w:bottom w:val="single" w:sz="8" w:space="0" w:color="000000"/>
              <w:right w:val="single" w:sz="8" w:space="0" w:color="000000"/>
            </w:tcBorders>
          </w:tcPr>
          <w:p w14:paraId="006E2B35" w14:textId="2EEAD6DD" w:rsidR="002103F4" w:rsidRDefault="002103F4" w:rsidP="002103F4">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3.1. На </w:t>
            </w:r>
            <w:proofErr w:type="spellStart"/>
            <w:r>
              <w:rPr>
                <w:rFonts w:ascii="Times New Roman" w:eastAsia="Times New Roman" w:hAnsi="Times New Roman" w:cs="Times New Roman"/>
                <w:color w:val="000000"/>
                <w:sz w:val="24"/>
                <w:szCs w:val="24"/>
                <w:lang w:val="ru-RU"/>
              </w:rPr>
              <w:t>підтвердження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досвіду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виконання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аналогічного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аналогічних</w:t>
            </w:r>
            <w:proofErr w:type="spellEnd"/>
            <w:r>
              <w:rPr>
                <w:rFonts w:ascii="Times New Roman" w:eastAsia="Times New Roman" w:hAnsi="Times New Roman" w:cs="Times New Roman"/>
                <w:color w:val="000000"/>
                <w:sz w:val="24"/>
                <w:szCs w:val="24"/>
                <w:lang w:val="ru-RU"/>
              </w:rPr>
              <w:t xml:space="preserve">) за предметом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договору (</w:t>
            </w:r>
            <w:proofErr w:type="spellStart"/>
            <w:r>
              <w:rPr>
                <w:rFonts w:ascii="Times New Roman" w:eastAsia="Times New Roman" w:hAnsi="Times New Roman" w:cs="Times New Roman"/>
                <w:color w:val="000000"/>
                <w:sz w:val="24"/>
                <w:szCs w:val="24"/>
                <w:lang w:val="ru-RU"/>
              </w:rPr>
              <w:t>договорів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має</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надати</w:t>
            </w:r>
            <w:proofErr w:type="spellEnd"/>
            <w:r>
              <w:rPr>
                <w:rFonts w:ascii="Times New Roman" w:eastAsia="Times New Roman" w:hAnsi="Times New Roman" w:cs="Times New Roman"/>
                <w:color w:val="000000"/>
                <w:sz w:val="24"/>
                <w:szCs w:val="24"/>
                <w:lang w:val="ru-RU"/>
              </w:rPr>
              <w:t>:</w:t>
            </w:r>
          </w:p>
          <w:p w14:paraId="1D7C4E86" w14:textId="2C0C1149" w:rsidR="002103F4" w:rsidRDefault="002103F4" w:rsidP="002103F4">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3.1.1. </w:t>
            </w:r>
            <w:proofErr w:type="spellStart"/>
            <w:r>
              <w:rPr>
                <w:rFonts w:ascii="Times New Roman" w:eastAsia="Times New Roman" w:hAnsi="Times New Roman" w:cs="Times New Roman"/>
                <w:color w:val="000000"/>
                <w:sz w:val="24"/>
                <w:szCs w:val="24"/>
                <w:lang w:val="ru-RU"/>
              </w:rPr>
              <w:t>довідку</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довільній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формі</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інформацією</w:t>
            </w:r>
            <w:proofErr w:type="spellEnd"/>
            <w:r>
              <w:rPr>
                <w:rFonts w:ascii="Times New Roman" w:eastAsia="Times New Roman" w:hAnsi="Times New Roman" w:cs="Times New Roman"/>
                <w:color w:val="000000"/>
                <w:sz w:val="24"/>
                <w:szCs w:val="24"/>
                <w:lang w:val="ru-RU"/>
              </w:rPr>
              <w:t xml:space="preserve"> про </w:t>
            </w:r>
            <w:proofErr w:type="spellStart"/>
            <w:proofErr w:type="gramStart"/>
            <w:r>
              <w:rPr>
                <w:rFonts w:ascii="Times New Roman" w:eastAsia="Times New Roman" w:hAnsi="Times New Roman" w:cs="Times New Roman"/>
                <w:color w:val="000000"/>
                <w:sz w:val="24"/>
                <w:szCs w:val="24"/>
                <w:lang w:val="ru-RU"/>
              </w:rPr>
              <w:t>виконання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аналогічного</w:t>
            </w:r>
            <w:proofErr w:type="spellEnd"/>
            <w:proofErr w:type="gram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аналогічних</w:t>
            </w:r>
            <w:proofErr w:type="spellEnd"/>
            <w:r>
              <w:rPr>
                <w:rFonts w:ascii="Times New Roman" w:eastAsia="Times New Roman" w:hAnsi="Times New Roman" w:cs="Times New Roman"/>
                <w:color w:val="000000"/>
                <w:sz w:val="24"/>
                <w:szCs w:val="24"/>
                <w:lang w:val="ru-RU"/>
              </w:rPr>
              <w:t xml:space="preserve">) за предметом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договору (</w:t>
            </w:r>
            <w:proofErr w:type="spellStart"/>
            <w:r>
              <w:rPr>
                <w:rFonts w:ascii="Times New Roman" w:eastAsia="Times New Roman" w:hAnsi="Times New Roman" w:cs="Times New Roman"/>
                <w:color w:val="000000"/>
                <w:sz w:val="24"/>
                <w:szCs w:val="24"/>
                <w:lang w:val="ru-RU"/>
              </w:rPr>
              <w:t>договорів</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менше</w:t>
            </w:r>
            <w:proofErr w:type="spellEnd"/>
            <w:r>
              <w:rPr>
                <w:rFonts w:ascii="Times New Roman" w:eastAsia="Times New Roman" w:hAnsi="Times New Roman" w:cs="Times New Roman"/>
                <w:color w:val="000000"/>
                <w:sz w:val="24"/>
                <w:szCs w:val="24"/>
                <w:lang w:val="ru-RU"/>
              </w:rPr>
              <w:t xml:space="preserve"> одного договору).</w:t>
            </w:r>
          </w:p>
          <w:p w14:paraId="44DD1BFC" w14:textId="77777777" w:rsidR="002103F4" w:rsidRDefault="002103F4" w:rsidP="002103F4">
            <w:pPr>
              <w:widowControl w:val="0"/>
              <w:spacing w:after="0" w:line="240" w:lineRule="auto"/>
              <w:jc w:val="both"/>
              <w:rPr>
                <w:rFonts w:ascii="Times New Roman" w:eastAsia="Times New Roman" w:hAnsi="Times New Roman" w:cs="Times New Roman"/>
                <w:b/>
                <w:i/>
                <w:color w:val="000000"/>
                <w:sz w:val="24"/>
                <w:szCs w:val="24"/>
                <w:lang w:val="ru-RU"/>
              </w:rPr>
            </w:pPr>
            <w:proofErr w:type="spellStart"/>
            <w:r>
              <w:rPr>
                <w:rFonts w:ascii="Times New Roman" w:eastAsia="Times New Roman" w:hAnsi="Times New Roman" w:cs="Times New Roman"/>
                <w:b/>
                <w:i/>
                <w:color w:val="000000"/>
                <w:sz w:val="24"/>
                <w:szCs w:val="24"/>
                <w:lang w:val="ru-RU"/>
              </w:rPr>
              <w:t>Аналогічним</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вважається</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договір</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який</w:t>
            </w:r>
            <w:proofErr w:type="spellEnd"/>
            <w:r>
              <w:rPr>
                <w:rFonts w:ascii="Times New Roman" w:eastAsia="Times New Roman" w:hAnsi="Times New Roman" w:cs="Times New Roman"/>
                <w:b/>
                <w:i/>
                <w:color w:val="000000"/>
                <w:sz w:val="24"/>
                <w:szCs w:val="24"/>
                <w:lang w:val="ru-RU"/>
              </w:rPr>
              <w:t xml:space="preserve"> </w:t>
            </w:r>
            <w:proofErr w:type="spellStart"/>
            <w:proofErr w:type="gramStart"/>
            <w:r>
              <w:rPr>
                <w:rFonts w:ascii="Times New Roman" w:eastAsia="Times New Roman" w:hAnsi="Times New Roman" w:cs="Times New Roman"/>
                <w:b/>
                <w:i/>
                <w:color w:val="000000"/>
                <w:sz w:val="24"/>
                <w:szCs w:val="24"/>
                <w:lang w:val="ru-RU"/>
              </w:rPr>
              <w:t>підтверджує</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наявність</w:t>
            </w:r>
            <w:proofErr w:type="spellEnd"/>
            <w:proofErr w:type="gramEnd"/>
            <w:r>
              <w:rPr>
                <w:rFonts w:ascii="Times New Roman" w:eastAsia="Times New Roman" w:hAnsi="Times New Roman" w:cs="Times New Roman"/>
                <w:b/>
                <w:i/>
                <w:color w:val="000000"/>
                <w:sz w:val="24"/>
                <w:szCs w:val="24"/>
                <w:lang w:val="ru-RU"/>
              </w:rPr>
              <w:t xml:space="preserve"> у </w:t>
            </w:r>
            <w:proofErr w:type="spellStart"/>
            <w:r>
              <w:rPr>
                <w:rFonts w:ascii="Times New Roman" w:eastAsia="Times New Roman" w:hAnsi="Times New Roman" w:cs="Times New Roman"/>
                <w:b/>
                <w:i/>
                <w:color w:val="000000"/>
                <w:sz w:val="24"/>
                <w:szCs w:val="24"/>
                <w:lang w:val="ru-RU"/>
              </w:rPr>
              <w:t>учасника</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досвіду</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щодо</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надання</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виконання</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послуги</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послуг</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згідно</w:t>
            </w:r>
            <w:proofErr w:type="spellEnd"/>
            <w:r>
              <w:rPr>
                <w:rFonts w:ascii="Times New Roman" w:eastAsia="Times New Roman" w:hAnsi="Times New Roman" w:cs="Times New Roman"/>
                <w:b/>
                <w:i/>
                <w:color w:val="000000"/>
                <w:sz w:val="24"/>
                <w:szCs w:val="24"/>
                <w:lang w:val="ru-RU"/>
              </w:rPr>
              <w:t xml:space="preserve"> коду за ДК 021:2015: 51110000-6 - </w:t>
            </w:r>
            <w:proofErr w:type="spellStart"/>
            <w:r>
              <w:rPr>
                <w:rFonts w:ascii="Times New Roman" w:eastAsia="Times New Roman" w:hAnsi="Times New Roman" w:cs="Times New Roman"/>
                <w:b/>
                <w:i/>
                <w:color w:val="000000"/>
                <w:sz w:val="24"/>
                <w:szCs w:val="24"/>
                <w:lang w:val="ru-RU"/>
              </w:rPr>
              <w:t>Послуги</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зі</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встановлення</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електричного</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обладнання</w:t>
            </w:r>
            <w:proofErr w:type="spellEnd"/>
            <w:r>
              <w:rPr>
                <w:rFonts w:ascii="Times New Roman" w:eastAsia="Times New Roman" w:hAnsi="Times New Roman" w:cs="Times New Roman"/>
                <w:b/>
                <w:i/>
                <w:color w:val="000000"/>
                <w:sz w:val="24"/>
                <w:szCs w:val="24"/>
                <w:lang w:val="ru-RU"/>
              </w:rPr>
              <w:t>.</w:t>
            </w:r>
          </w:p>
          <w:p w14:paraId="71876574" w14:textId="23719EC3" w:rsidR="002103F4" w:rsidRDefault="002103F4" w:rsidP="002103F4">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3.1.2. не </w:t>
            </w:r>
            <w:proofErr w:type="spellStart"/>
            <w:r>
              <w:rPr>
                <w:rFonts w:ascii="Times New Roman" w:eastAsia="Times New Roman" w:hAnsi="Times New Roman" w:cs="Times New Roman"/>
                <w:color w:val="000000"/>
                <w:sz w:val="24"/>
                <w:szCs w:val="24"/>
                <w:lang w:val="ru-RU"/>
              </w:rPr>
              <w:t>менше</w:t>
            </w:r>
            <w:proofErr w:type="spellEnd"/>
            <w:r>
              <w:rPr>
                <w:rFonts w:ascii="Times New Roman" w:eastAsia="Times New Roman" w:hAnsi="Times New Roman" w:cs="Times New Roman"/>
                <w:color w:val="000000"/>
                <w:sz w:val="24"/>
                <w:szCs w:val="24"/>
                <w:lang w:val="ru-RU"/>
              </w:rPr>
              <w:t xml:space="preserve"> 1 </w:t>
            </w:r>
            <w:proofErr w:type="spellStart"/>
            <w:r>
              <w:rPr>
                <w:rFonts w:ascii="Times New Roman" w:eastAsia="Times New Roman" w:hAnsi="Times New Roman" w:cs="Times New Roman"/>
                <w:color w:val="000000"/>
                <w:sz w:val="24"/>
                <w:szCs w:val="24"/>
                <w:lang w:val="ru-RU"/>
              </w:rPr>
              <w:t>копії</w:t>
            </w:r>
            <w:proofErr w:type="spellEnd"/>
            <w:r>
              <w:rPr>
                <w:rFonts w:ascii="Times New Roman" w:eastAsia="Times New Roman" w:hAnsi="Times New Roman" w:cs="Times New Roman"/>
                <w:color w:val="000000"/>
                <w:sz w:val="24"/>
                <w:szCs w:val="24"/>
                <w:lang w:val="ru-RU"/>
              </w:rPr>
              <w:t xml:space="preserve"> договору, </w:t>
            </w:r>
            <w:proofErr w:type="spellStart"/>
            <w:r>
              <w:rPr>
                <w:rFonts w:ascii="Times New Roman" w:eastAsia="Times New Roman" w:hAnsi="Times New Roman" w:cs="Times New Roman"/>
                <w:color w:val="000000"/>
                <w:sz w:val="24"/>
                <w:szCs w:val="24"/>
                <w:lang w:val="ru-RU"/>
              </w:rPr>
              <w:t>зазначеного</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довідці</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повному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обсязі</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усіма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укладеними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додатковими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угодами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додатками</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специфікаціями</w:t>
            </w:r>
            <w:proofErr w:type="spellEnd"/>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до договору</w:t>
            </w:r>
            <w:proofErr w:type="gram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є </w:t>
            </w:r>
            <w:proofErr w:type="spellStart"/>
            <w:r>
              <w:rPr>
                <w:rFonts w:ascii="Times New Roman" w:eastAsia="Times New Roman" w:hAnsi="Times New Roman" w:cs="Times New Roman"/>
                <w:color w:val="000000"/>
                <w:sz w:val="24"/>
                <w:szCs w:val="24"/>
                <w:lang w:val="ru-RU"/>
              </w:rPr>
              <w:t>невід’ємною</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частиною</w:t>
            </w:r>
            <w:proofErr w:type="spellEnd"/>
            <w:r>
              <w:rPr>
                <w:rFonts w:ascii="Times New Roman" w:eastAsia="Times New Roman" w:hAnsi="Times New Roman" w:cs="Times New Roman"/>
                <w:color w:val="000000"/>
                <w:sz w:val="24"/>
                <w:szCs w:val="24"/>
                <w:lang w:val="ru-RU"/>
              </w:rPr>
              <w:t xml:space="preserve"> договору),</w:t>
            </w:r>
          </w:p>
          <w:p w14:paraId="724BFFA2" w14:textId="4A399EF8" w:rsidR="002103F4" w:rsidRDefault="002103F4" w:rsidP="002103F4">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3.1.3. </w:t>
            </w:r>
            <w:proofErr w:type="spellStart"/>
            <w:r>
              <w:rPr>
                <w:rFonts w:ascii="Times New Roman" w:eastAsia="Times New Roman" w:hAnsi="Times New Roman" w:cs="Times New Roman"/>
                <w:color w:val="000000"/>
                <w:sz w:val="24"/>
                <w:szCs w:val="24"/>
                <w:lang w:val="ru-RU"/>
              </w:rPr>
              <w:t>копії</w:t>
            </w:r>
            <w:proofErr w:type="spellEnd"/>
            <w:r>
              <w:rPr>
                <w:rFonts w:ascii="Times New Roman" w:eastAsia="Times New Roman" w:hAnsi="Times New Roman" w:cs="Times New Roman"/>
                <w:color w:val="000000"/>
                <w:sz w:val="24"/>
                <w:szCs w:val="24"/>
                <w:lang w:val="ru-RU"/>
              </w:rPr>
              <w:t xml:space="preserve">/ю </w:t>
            </w:r>
            <w:proofErr w:type="spellStart"/>
            <w:r>
              <w:rPr>
                <w:rFonts w:ascii="Times New Roman" w:eastAsia="Times New Roman" w:hAnsi="Times New Roman" w:cs="Times New Roman"/>
                <w:color w:val="000000"/>
                <w:sz w:val="24"/>
                <w:szCs w:val="24"/>
                <w:lang w:val="ru-RU"/>
              </w:rPr>
              <w:t>документів</w:t>
            </w:r>
            <w:proofErr w:type="spellEnd"/>
            <w:r>
              <w:rPr>
                <w:rFonts w:ascii="Times New Roman" w:eastAsia="Times New Roman" w:hAnsi="Times New Roman" w:cs="Times New Roman"/>
                <w:color w:val="000000"/>
                <w:sz w:val="24"/>
                <w:szCs w:val="24"/>
                <w:lang w:val="ru-RU"/>
              </w:rPr>
              <w:t xml:space="preserve">/а на </w:t>
            </w:r>
            <w:proofErr w:type="spellStart"/>
            <w:r>
              <w:rPr>
                <w:rFonts w:ascii="Times New Roman" w:eastAsia="Times New Roman" w:hAnsi="Times New Roman" w:cs="Times New Roman"/>
                <w:color w:val="000000"/>
                <w:sz w:val="24"/>
                <w:szCs w:val="24"/>
                <w:lang w:val="ru-RU"/>
              </w:rPr>
              <w:t>підтвердження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виконання</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менше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ніж</w:t>
            </w:r>
            <w:proofErr w:type="spellEnd"/>
            <w:r>
              <w:rPr>
                <w:rFonts w:ascii="Times New Roman" w:eastAsia="Times New Roman" w:hAnsi="Times New Roman" w:cs="Times New Roman"/>
                <w:color w:val="000000"/>
                <w:sz w:val="24"/>
                <w:szCs w:val="24"/>
                <w:lang w:val="ru-RU"/>
              </w:rPr>
              <w:t xml:space="preserve"> одного договору, </w:t>
            </w:r>
            <w:proofErr w:type="spellStart"/>
            <w:r>
              <w:rPr>
                <w:rFonts w:ascii="Times New Roman" w:eastAsia="Times New Roman" w:hAnsi="Times New Roman" w:cs="Times New Roman"/>
                <w:color w:val="000000"/>
                <w:sz w:val="24"/>
                <w:szCs w:val="24"/>
                <w:lang w:val="ru-RU"/>
              </w:rPr>
              <w:t>зазначеного</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наданій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довідці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актів</w:t>
            </w:r>
            <w:proofErr w:type="spellEnd"/>
            <w:r>
              <w:rPr>
                <w:rFonts w:ascii="Times New Roman" w:eastAsia="Times New Roman" w:hAnsi="Times New Roman" w:cs="Times New Roman"/>
                <w:color w:val="000000"/>
                <w:sz w:val="24"/>
                <w:szCs w:val="24"/>
                <w:lang w:val="ru-RU"/>
              </w:rPr>
              <w:t xml:space="preserve">/у </w:t>
            </w:r>
            <w:proofErr w:type="spellStart"/>
            <w:r>
              <w:rPr>
                <w:rFonts w:ascii="Times New Roman" w:eastAsia="Times New Roman" w:hAnsi="Times New Roman" w:cs="Times New Roman"/>
                <w:color w:val="000000"/>
                <w:sz w:val="24"/>
                <w:szCs w:val="24"/>
                <w:lang w:val="ru-RU"/>
              </w:rPr>
              <w:t>здачі-</w:t>
            </w:r>
            <w:proofErr w:type="gramStart"/>
            <w:r>
              <w:rPr>
                <w:rFonts w:ascii="Times New Roman" w:eastAsia="Times New Roman" w:hAnsi="Times New Roman" w:cs="Times New Roman"/>
                <w:color w:val="000000"/>
                <w:sz w:val="24"/>
                <w:szCs w:val="24"/>
                <w:lang w:val="ru-RU"/>
              </w:rPr>
              <w:t>приймання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наданих</w:t>
            </w:r>
            <w:proofErr w:type="spellEnd"/>
            <w:proofErr w:type="gram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послуг</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інший</w:t>
            </w:r>
            <w:proofErr w:type="spellEnd"/>
            <w:r>
              <w:rPr>
                <w:rFonts w:ascii="Times New Roman" w:eastAsia="Times New Roman" w:hAnsi="Times New Roman" w:cs="Times New Roman"/>
                <w:color w:val="000000"/>
                <w:sz w:val="24"/>
                <w:szCs w:val="24"/>
                <w:lang w:val="ru-RU"/>
              </w:rPr>
              <w:t xml:space="preserve"> документ,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підтверджує</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послуг</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згідно</w:t>
            </w:r>
            <w:proofErr w:type="spellEnd"/>
            <w:r>
              <w:rPr>
                <w:rFonts w:ascii="Times New Roman" w:eastAsia="Times New Roman" w:hAnsi="Times New Roman" w:cs="Times New Roman"/>
                <w:color w:val="000000"/>
                <w:sz w:val="24"/>
                <w:szCs w:val="24"/>
                <w:lang w:val="ru-RU"/>
              </w:rPr>
              <w:t xml:space="preserve"> умов договору).</w:t>
            </w:r>
          </w:p>
          <w:p w14:paraId="15D32793" w14:textId="689AEAA7" w:rsidR="002103F4" w:rsidRDefault="002103F4" w:rsidP="002103F4">
            <w:pPr>
              <w:widowControl w:val="0"/>
              <w:spacing w:after="0" w:line="240" w:lineRule="auto"/>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b/>
                <w:i/>
                <w:sz w:val="24"/>
                <w:szCs w:val="24"/>
                <w:lang w:val="ru-RU"/>
              </w:rPr>
              <w:t>Інформація</w:t>
            </w:r>
            <w:proofErr w:type="spellEnd"/>
            <w:r>
              <w:rPr>
                <w:rFonts w:ascii="Times New Roman" w:eastAsia="Times New Roman" w:hAnsi="Times New Roman" w:cs="Times New Roman"/>
                <w:b/>
                <w:i/>
                <w:sz w:val="24"/>
                <w:szCs w:val="24"/>
                <w:lang w:val="ru-RU"/>
              </w:rPr>
              <w:t xml:space="preserve"> та </w:t>
            </w:r>
            <w:proofErr w:type="spellStart"/>
            <w:r>
              <w:rPr>
                <w:rFonts w:ascii="Times New Roman" w:eastAsia="Times New Roman" w:hAnsi="Times New Roman" w:cs="Times New Roman"/>
                <w:b/>
                <w:i/>
                <w:sz w:val="24"/>
                <w:szCs w:val="24"/>
                <w:lang w:val="ru-RU"/>
              </w:rPr>
              <w:t>документи</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надаються</w:t>
            </w:r>
            <w:proofErr w:type="spellEnd"/>
            <w:r>
              <w:rPr>
                <w:rFonts w:ascii="Times New Roman" w:eastAsia="Times New Roman" w:hAnsi="Times New Roman" w:cs="Times New Roman"/>
                <w:b/>
                <w:i/>
                <w:sz w:val="24"/>
                <w:szCs w:val="24"/>
                <w:lang w:val="ru-RU"/>
              </w:rPr>
              <w:t xml:space="preserve"> про </w:t>
            </w:r>
            <w:proofErr w:type="spellStart"/>
            <w:proofErr w:type="gramStart"/>
            <w:r>
              <w:rPr>
                <w:rFonts w:ascii="Times New Roman" w:eastAsia="Times New Roman" w:hAnsi="Times New Roman" w:cs="Times New Roman"/>
                <w:b/>
                <w:i/>
                <w:sz w:val="24"/>
                <w:szCs w:val="24"/>
                <w:lang w:val="ru-RU"/>
              </w:rPr>
              <w:t>повністю</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виконаний</w:t>
            </w:r>
            <w:proofErr w:type="spellEnd"/>
            <w:proofErr w:type="gram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договір</w:t>
            </w:r>
            <w:proofErr w:type="spellEnd"/>
            <w:r>
              <w:rPr>
                <w:rFonts w:ascii="Times New Roman" w:eastAsia="Times New Roman" w:hAnsi="Times New Roman" w:cs="Times New Roman"/>
                <w:b/>
                <w:i/>
                <w:sz w:val="24"/>
                <w:szCs w:val="24"/>
                <w:lang w:val="ru-RU"/>
              </w:rPr>
              <w:t>.</w:t>
            </w:r>
          </w:p>
        </w:tc>
      </w:tr>
    </w:tbl>
    <w:p w14:paraId="1C732E79" w14:textId="77777777" w:rsidR="002B3344" w:rsidRDefault="000563BA">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CA8EF5" w14:textId="77777777" w:rsidR="002B3344" w:rsidRDefault="002B3344">
      <w:pPr>
        <w:spacing w:before="20" w:after="20" w:line="240" w:lineRule="auto"/>
        <w:jc w:val="both"/>
        <w:rPr>
          <w:rFonts w:ascii="Times New Roman" w:eastAsia="Times New Roman" w:hAnsi="Times New Roman" w:cs="Times New Roman"/>
          <w:b/>
          <w:sz w:val="20"/>
          <w:szCs w:val="20"/>
        </w:rPr>
      </w:pPr>
    </w:p>
    <w:p w14:paraId="3ADB0CEB" w14:textId="77777777" w:rsidR="002B3344" w:rsidRDefault="000563BA">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 xml:space="preserve">2. </w:t>
      </w:r>
      <w:proofErr w:type="spellStart"/>
      <w:r>
        <w:rPr>
          <w:rFonts w:ascii="Times New Roman" w:eastAsia="Times New Roman" w:hAnsi="Times New Roman" w:cs="Times New Roman"/>
          <w:b/>
          <w:color w:val="000000"/>
          <w:sz w:val="24"/>
          <w:szCs w:val="24"/>
          <w:lang w:val="ru-RU"/>
        </w:rPr>
        <w:t>Підтвердження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відповідності</w:t>
      </w:r>
      <w:proofErr w:type="spellEnd"/>
      <w:r>
        <w:rPr>
          <w:rFonts w:ascii="Times New Roman" w:eastAsia="Times New Roman" w:hAnsi="Times New Roman" w:cs="Times New Roman"/>
          <w:b/>
          <w:color w:val="000000"/>
          <w:sz w:val="24"/>
          <w:szCs w:val="24"/>
          <w:lang w:val="ru-RU"/>
        </w:rPr>
        <w:t xml:space="preserve"> </w:t>
      </w:r>
      <w:proofErr w:type="gramStart"/>
      <w:r>
        <w:rPr>
          <w:rFonts w:ascii="Times New Roman" w:eastAsia="Times New Roman" w:hAnsi="Times New Roman" w:cs="Times New Roman"/>
          <w:b/>
          <w:color w:val="000000"/>
          <w:sz w:val="24"/>
          <w:szCs w:val="24"/>
          <w:lang w:val="ru-RU"/>
        </w:rPr>
        <w:t xml:space="preserve">УЧАСНИКА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14:paraId="008B6AE4" w14:textId="77777777" w:rsidR="002B3344" w:rsidRDefault="000563B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F90664B" w14:textId="77777777" w:rsidR="002B3344" w:rsidRDefault="000563B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14:paraId="61B157A9" w14:textId="77777777" w:rsidR="002B3344" w:rsidRDefault="000563B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B7CE2E8" w14:textId="77777777" w:rsidR="002B3344" w:rsidRDefault="000563B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19C96E" w14:textId="77777777" w:rsidR="002B3344" w:rsidRDefault="000563BA">
      <w:pPr>
        <w:widowControl w:val="0"/>
        <w:spacing w:after="0" w:line="240" w:lineRule="auto"/>
        <w:ind w:firstLine="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iCs/>
          <w:sz w:val="24"/>
          <w:szCs w:val="24"/>
        </w:rPr>
        <w:t>закупівель</w:t>
      </w:r>
      <w:proofErr w:type="spellEnd"/>
      <w:r>
        <w:rPr>
          <w:rFonts w:ascii="Times New Roman" w:eastAsia="Times New Roman" w:hAnsi="Times New Roman" w:cs="Times New Roman"/>
          <w:i/>
          <w:iCs/>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5515136" w14:textId="77777777" w:rsidR="002B3344" w:rsidRDefault="000563B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w:t>
      </w:r>
      <w:r>
        <w:rPr>
          <w:rFonts w:ascii="Times New Roman" w:eastAsia="Times New Roman" w:hAnsi="Times New Roman" w:cs="Times New Roman"/>
          <w:sz w:val="24"/>
          <w:szCs w:val="24"/>
        </w:rPr>
        <w:lastRenderedPageBreak/>
        <w:t>процедури закупівлі), замовник перевіряє таких суб’єктів господарювання щодо відсутності підстав, визначених пунктом 47 Особливостей.</w:t>
      </w:r>
    </w:p>
    <w:p w14:paraId="5BA54CB2" w14:textId="77777777" w:rsidR="002B3344" w:rsidRDefault="000563BA">
      <w:pPr>
        <w:spacing w:before="240"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3. </w:t>
      </w:r>
      <w:proofErr w:type="spellStart"/>
      <w:r>
        <w:rPr>
          <w:rFonts w:ascii="Times New Roman" w:eastAsia="Times New Roman" w:hAnsi="Times New Roman" w:cs="Times New Roman"/>
          <w:b/>
          <w:color w:val="000000"/>
          <w:sz w:val="24"/>
          <w:szCs w:val="24"/>
          <w:lang w:val="ru-RU"/>
        </w:rPr>
        <w:t>Перелік</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документів</w:t>
      </w:r>
      <w:proofErr w:type="spellEnd"/>
      <w:r>
        <w:rPr>
          <w:rFonts w:ascii="Times New Roman" w:eastAsia="Times New Roman" w:hAnsi="Times New Roman" w:cs="Times New Roman"/>
          <w:b/>
          <w:color w:val="000000"/>
          <w:sz w:val="24"/>
          <w:szCs w:val="24"/>
          <w:lang w:val="ru-RU"/>
        </w:rPr>
        <w:t xml:space="preserve"> та </w:t>
      </w:r>
      <w:proofErr w:type="spellStart"/>
      <w:proofErr w:type="gramStart"/>
      <w:r>
        <w:rPr>
          <w:rFonts w:ascii="Times New Roman" w:eastAsia="Times New Roman" w:hAnsi="Times New Roman" w:cs="Times New Roman"/>
          <w:b/>
          <w:color w:val="000000"/>
          <w:sz w:val="24"/>
          <w:szCs w:val="24"/>
          <w:lang w:val="ru-RU"/>
        </w:rPr>
        <w:t>інформації</w:t>
      </w:r>
      <w:proofErr w:type="spellEnd"/>
      <w:r>
        <w:rPr>
          <w:rFonts w:ascii="Times New Roman" w:eastAsia="Times New Roman" w:hAnsi="Times New Roman" w:cs="Times New Roman"/>
          <w:b/>
          <w:color w:val="000000"/>
          <w:sz w:val="24"/>
          <w:szCs w:val="24"/>
          <w:lang w:val="ru-RU"/>
        </w:rPr>
        <w:t xml:space="preserve">  для</w:t>
      </w:r>
      <w:proofErr w:type="gram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підтвердження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відповідності</w:t>
      </w:r>
      <w:proofErr w:type="spellEnd"/>
      <w:r>
        <w:rPr>
          <w:rFonts w:ascii="Times New Roman" w:eastAsia="Times New Roman" w:hAnsi="Times New Roman" w:cs="Times New Roman"/>
          <w:b/>
          <w:color w:val="000000"/>
          <w:sz w:val="24"/>
          <w:szCs w:val="24"/>
          <w:lang w:val="ru-RU"/>
        </w:rPr>
        <w:t xml:space="preserve"> ПЕРЕМОЖЦЯ </w:t>
      </w:r>
      <w:proofErr w:type="spellStart"/>
      <w:r>
        <w:rPr>
          <w:rFonts w:ascii="Times New Roman" w:eastAsia="Times New Roman" w:hAnsi="Times New Roman" w:cs="Times New Roman"/>
          <w:b/>
          <w:color w:val="000000"/>
          <w:sz w:val="24"/>
          <w:szCs w:val="24"/>
          <w:lang w:val="ru-RU"/>
        </w:rPr>
        <w:t>вимогам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визначеним</w:t>
      </w:r>
      <w:proofErr w:type="spellEnd"/>
      <w:r>
        <w:rPr>
          <w:rFonts w:ascii="Times New Roman" w:eastAsia="Times New Roman" w:hAnsi="Times New Roman" w:cs="Times New Roman"/>
          <w:b/>
          <w:color w:val="000000"/>
          <w:sz w:val="24"/>
          <w:szCs w:val="24"/>
          <w:lang w:val="ru-RU"/>
        </w:rPr>
        <w:t xml:space="preserve"> у </w:t>
      </w:r>
      <w:proofErr w:type="spellStart"/>
      <w:r>
        <w:rPr>
          <w:rFonts w:ascii="Times New Roman" w:eastAsia="Times New Roman" w:hAnsi="Times New Roman" w:cs="Times New Roman"/>
          <w:b/>
          <w:color w:val="000000"/>
          <w:sz w:val="24"/>
          <w:szCs w:val="24"/>
          <w:lang w:val="ru-RU"/>
        </w:rPr>
        <w:t>пункті</w:t>
      </w:r>
      <w:proofErr w:type="spellEnd"/>
      <w:r>
        <w:rPr>
          <w:rFonts w:ascii="Times New Roman" w:eastAsia="Times New Roman" w:hAnsi="Times New Roman" w:cs="Times New Roman"/>
          <w:b/>
          <w:color w:val="000000"/>
          <w:sz w:val="24"/>
          <w:szCs w:val="24"/>
          <w:lang w:val="ru-RU"/>
        </w:rPr>
        <w:t xml:space="preserve"> 47 </w:t>
      </w:r>
      <w:proofErr w:type="spellStart"/>
      <w:r>
        <w:rPr>
          <w:rFonts w:ascii="Times New Roman" w:eastAsia="Times New Roman" w:hAnsi="Times New Roman" w:cs="Times New Roman"/>
          <w:b/>
          <w:color w:val="000000"/>
          <w:sz w:val="24"/>
          <w:szCs w:val="24"/>
          <w:lang w:val="ru-RU"/>
        </w:rPr>
        <w:t>Особливостей</w:t>
      </w:r>
      <w:proofErr w:type="spellEnd"/>
      <w:r>
        <w:rPr>
          <w:rFonts w:ascii="Times New Roman" w:eastAsia="Times New Roman" w:hAnsi="Times New Roman" w:cs="Times New Roman"/>
          <w:b/>
          <w:color w:val="000000"/>
          <w:sz w:val="24"/>
          <w:szCs w:val="24"/>
          <w:lang w:val="ru-RU"/>
        </w:rPr>
        <w:t>:</w:t>
      </w:r>
    </w:p>
    <w:p w14:paraId="6F7C3ED3" w14:textId="77777777" w:rsidR="002B3344" w:rsidRDefault="000563B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w:t>
      </w:r>
      <w:r>
        <w:rPr>
          <w:rFonts w:ascii="Times New Roman" w:eastAsia="Times New Roman" w:hAnsi="Times New Roman" w:cs="Times New Roman"/>
          <w:b/>
          <w:bCs/>
          <w:i/>
          <w:iCs/>
          <w:sz w:val="24"/>
          <w:szCs w:val="24"/>
        </w:rPr>
        <w:t>не перевищує чотири дні</w:t>
      </w:r>
      <w:r>
        <w:rPr>
          <w:rFonts w:ascii="Times New Roman" w:eastAsia="Times New Roman" w:hAnsi="Times New Roman" w:cs="Times New Roman"/>
          <w:sz w:val="24"/>
          <w:szCs w:val="24"/>
        </w:rPr>
        <w:t xml:space="preserve">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C830FA7" w14:textId="77777777" w:rsidR="002B3344" w:rsidRDefault="000563BA">
      <w:pPr>
        <w:spacing w:before="20" w:after="20" w:line="24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Першим днем строку, </w:t>
      </w:r>
      <w:proofErr w:type="spellStart"/>
      <w:r>
        <w:rPr>
          <w:rFonts w:ascii="Times New Roman" w:eastAsia="Times New Roman" w:hAnsi="Times New Roman" w:cs="Times New Roman"/>
          <w:b/>
          <w:sz w:val="24"/>
          <w:szCs w:val="24"/>
          <w:lang w:val="ru-RU"/>
        </w:rPr>
        <w:t>передбаченого</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цією</w:t>
      </w:r>
      <w:proofErr w:type="spellEnd"/>
      <w:r>
        <w:rPr>
          <w:rFonts w:ascii="Times New Roman" w:eastAsia="Times New Roman" w:hAnsi="Times New Roman" w:cs="Times New Roman"/>
          <w:b/>
          <w:sz w:val="24"/>
          <w:szCs w:val="24"/>
          <w:lang w:val="ru-RU"/>
        </w:rPr>
        <w:t xml:space="preserve"> тендерною </w:t>
      </w:r>
      <w:proofErr w:type="spellStart"/>
      <w:r>
        <w:rPr>
          <w:rFonts w:ascii="Times New Roman" w:eastAsia="Times New Roman" w:hAnsi="Times New Roman" w:cs="Times New Roman"/>
          <w:b/>
          <w:sz w:val="24"/>
          <w:szCs w:val="24"/>
          <w:lang w:val="ru-RU"/>
        </w:rPr>
        <w:t>документацією</w:t>
      </w:r>
      <w:proofErr w:type="spellEnd"/>
      <w:r>
        <w:rPr>
          <w:rFonts w:ascii="Times New Roman" w:eastAsia="Times New Roman" w:hAnsi="Times New Roman" w:cs="Times New Roman"/>
          <w:b/>
          <w:sz w:val="24"/>
          <w:szCs w:val="24"/>
          <w:lang w:val="ru-RU"/>
        </w:rPr>
        <w:t xml:space="preserve"> та/ </w:t>
      </w:r>
      <w:proofErr w:type="spellStart"/>
      <w:r>
        <w:rPr>
          <w:rFonts w:ascii="Times New Roman" w:eastAsia="Times New Roman" w:hAnsi="Times New Roman" w:cs="Times New Roman"/>
          <w:b/>
          <w:sz w:val="24"/>
          <w:szCs w:val="24"/>
          <w:lang w:val="ru-RU"/>
        </w:rPr>
        <w:t>або</w:t>
      </w:r>
      <w:proofErr w:type="spellEnd"/>
      <w:r>
        <w:rPr>
          <w:rFonts w:ascii="Times New Roman" w:eastAsia="Times New Roman" w:hAnsi="Times New Roman" w:cs="Times New Roman"/>
          <w:b/>
          <w:sz w:val="24"/>
          <w:szCs w:val="24"/>
          <w:lang w:val="ru-RU"/>
        </w:rPr>
        <w:t xml:space="preserve"> Законом та/ </w:t>
      </w:r>
      <w:proofErr w:type="spellStart"/>
      <w:r>
        <w:rPr>
          <w:rFonts w:ascii="Times New Roman" w:eastAsia="Times New Roman" w:hAnsi="Times New Roman" w:cs="Times New Roman"/>
          <w:b/>
          <w:sz w:val="24"/>
          <w:szCs w:val="24"/>
          <w:lang w:val="ru-RU"/>
        </w:rPr>
        <w:t>або</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Особливостями</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перебіг</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якого</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визначається</w:t>
      </w:r>
      <w:proofErr w:type="spellEnd"/>
      <w:r>
        <w:rPr>
          <w:rFonts w:ascii="Times New Roman" w:eastAsia="Times New Roman" w:hAnsi="Times New Roman" w:cs="Times New Roman"/>
          <w:b/>
          <w:sz w:val="24"/>
          <w:szCs w:val="24"/>
          <w:lang w:val="ru-RU"/>
        </w:rPr>
        <w:t xml:space="preserve"> з </w:t>
      </w:r>
      <w:proofErr w:type="spellStart"/>
      <w:r>
        <w:rPr>
          <w:rFonts w:ascii="Times New Roman" w:eastAsia="Times New Roman" w:hAnsi="Times New Roman" w:cs="Times New Roman"/>
          <w:b/>
          <w:sz w:val="24"/>
          <w:szCs w:val="24"/>
          <w:lang w:val="ru-RU"/>
        </w:rPr>
        <w:t>дати</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певної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події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вважатиметься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наступний</w:t>
      </w:r>
      <w:proofErr w:type="spellEnd"/>
      <w:r>
        <w:rPr>
          <w:rFonts w:ascii="Times New Roman" w:eastAsia="Times New Roman" w:hAnsi="Times New Roman" w:cs="Times New Roman"/>
          <w:b/>
          <w:sz w:val="24"/>
          <w:szCs w:val="24"/>
          <w:lang w:val="ru-RU"/>
        </w:rPr>
        <w:t xml:space="preserve"> за днем </w:t>
      </w:r>
      <w:proofErr w:type="spellStart"/>
      <w:r>
        <w:rPr>
          <w:rFonts w:ascii="Times New Roman" w:eastAsia="Times New Roman" w:hAnsi="Times New Roman" w:cs="Times New Roman"/>
          <w:b/>
          <w:sz w:val="24"/>
          <w:szCs w:val="24"/>
          <w:lang w:val="ru-RU"/>
        </w:rPr>
        <w:t>відповідної</w:t>
      </w:r>
      <w:proofErr w:type="spellEnd"/>
      <w:r>
        <w:rPr>
          <w:rFonts w:ascii="Times New Roman" w:eastAsia="Times New Roman" w:hAnsi="Times New Roman" w:cs="Times New Roman"/>
          <w:b/>
          <w:sz w:val="24"/>
          <w:szCs w:val="24"/>
          <w:lang w:val="ru-RU"/>
        </w:rPr>
        <w:t xml:space="preserve"> </w:t>
      </w:r>
      <w:proofErr w:type="spellStart"/>
      <w:proofErr w:type="gramStart"/>
      <w:r>
        <w:rPr>
          <w:rFonts w:ascii="Times New Roman" w:eastAsia="Times New Roman" w:hAnsi="Times New Roman" w:cs="Times New Roman"/>
          <w:b/>
          <w:sz w:val="24"/>
          <w:szCs w:val="24"/>
          <w:lang w:val="ru-RU"/>
        </w:rPr>
        <w:t>події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календарний</w:t>
      </w:r>
      <w:proofErr w:type="spellEnd"/>
      <w:proofErr w:type="gram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або</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робочий</w:t>
      </w:r>
      <w:proofErr w:type="spellEnd"/>
      <w:r>
        <w:rPr>
          <w:rFonts w:ascii="Times New Roman" w:eastAsia="Times New Roman" w:hAnsi="Times New Roman" w:cs="Times New Roman"/>
          <w:b/>
          <w:sz w:val="24"/>
          <w:szCs w:val="24"/>
          <w:lang w:val="ru-RU"/>
        </w:rPr>
        <w:t xml:space="preserve"> день, </w:t>
      </w:r>
      <w:proofErr w:type="spellStart"/>
      <w:r>
        <w:rPr>
          <w:rFonts w:ascii="Times New Roman" w:eastAsia="Times New Roman" w:hAnsi="Times New Roman" w:cs="Times New Roman"/>
          <w:b/>
          <w:sz w:val="24"/>
          <w:szCs w:val="24"/>
          <w:lang w:val="ru-RU"/>
        </w:rPr>
        <w:t>залежно</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від</w:t>
      </w:r>
      <w:proofErr w:type="spellEnd"/>
      <w:r>
        <w:rPr>
          <w:rFonts w:ascii="Times New Roman" w:eastAsia="Times New Roman" w:hAnsi="Times New Roman" w:cs="Times New Roman"/>
          <w:b/>
          <w:sz w:val="24"/>
          <w:szCs w:val="24"/>
          <w:lang w:val="ru-RU"/>
        </w:rPr>
        <w:t xml:space="preserve"> того, у </w:t>
      </w:r>
      <w:proofErr w:type="spellStart"/>
      <w:r>
        <w:rPr>
          <w:rFonts w:ascii="Times New Roman" w:eastAsia="Times New Roman" w:hAnsi="Times New Roman" w:cs="Times New Roman"/>
          <w:b/>
          <w:sz w:val="24"/>
          <w:szCs w:val="24"/>
          <w:lang w:val="ru-RU"/>
        </w:rPr>
        <w:t>яких</w:t>
      </w:r>
      <w:proofErr w:type="spellEnd"/>
      <w:r>
        <w:rPr>
          <w:rFonts w:ascii="Times New Roman" w:eastAsia="Times New Roman" w:hAnsi="Times New Roman" w:cs="Times New Roman"/>
          <w:b/>
          <w:sz w:val="24"/>
          <w:szCs w:val="24"/>
          <w:lang w:val="ru-RU"/>
        </w:rPr>
        <w:t xml:space="preserve"> днях (</w:t>
      </w:r>
      <w:proofErr w:type="spellStart"/>
      <w:r>
        <w:rPr>
          <w:rFonts w:ascii="Times New Roman" w:eastAsia="Times New Roman" w:hAnsi="Times New Roman" w:cs="Times New Roman"/>
          <w:b/>
          <w:sz w:val="24"/>
          <w:szCs w:val="24"/>
          <w:lang w:val="ru-RU"/>
        </w:rPr>
        <w:t>календарних</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чи</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робочих</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обраховується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відповідний</w:t>
      </w:r>
      <w:proofErr w:type="spellEnd"/>
      <w:r>
        <w:rPr>
          <w:rFonts w:ascii="Times New Roman" w:eastAsia="Times New Roman" w:hAnsi="Times New Roman" w:cs="Times New Roman"/>
          <w:b/>
          <w:sz w:val="24"/>
          <w:szCs w:val="24"/>
          <w:lang w:val="ru-RU"/>
        </w:rPr>
        <w:t xml:space="preserve"> строк.</w:t>
      </w:r>
    </w:p>
    <w:p w14:paraId="1AFC3BD5" w14:textId="77777777" w:rsidR="002B3344" w:rsidRDefault="002B3344">
      <w:pPr>
        <w:spacing w:before="20" w:after="20" w:line="240" w:lineRule="auto"/>
        <w:ind w:firstLine="720"/>
        <w:jc w:val="both"/>
        <w:rPr>
          <w:rFonts w:ascii="Times New Roman" w:eastAsia="Times New Roman" w:hAnsi="Times New Roman" w:cs="Times New Roman"/>
          <w:b/>
          <w:sz w:val="20"/>
          <w:szCs w:val="20"/>
          <w:lang w:val="ru-RU"/>
        </w:rPr>
      </w:pPr>
    </w:p>
    <w:p w14:paraId="59901CC4" w14:textId="77777777" w:rsidR="002B3344" w:rsidRDefault="000563BA">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lang w:val="ru-RU"/>
        </w:rPr>
        <w:t> </w:t>
      </w:r>
      <w:r>
        <w:rPr>
          <w:rFonts w:ascii="Times New Roman" w:eastAsia="Times New Roman" w:hAnsi="Times New Roman" w:cs="Times New Roman"/>
          <w:b/>
          <w:color w:val="000000"/>
          <w:sz w:val="24"/>
          <w:szCs w:val="24"/>
          <w:lang w:val="ru-RU"/>
        </w:rPr>
        <w:t xml:space="preserve">3.1. </w:t>
      </w:r>
      <w:proofErr w:type="spellStart"/>
      <w:r>
        <w:rPr>
          <w:rFonts w:ascii="Times New Roman" w:eastAsia="Times New Roman" w:hAnsi="Times New Roman" w:cs="Times New Roman"/>
          <w:b/>
          <w:color w:val="000000"/>
          <w:sz w:val="24"/>
          <w:szCs w:val="24"/>
          <w:lang w:val="ru-RU"/>
        </w:rPr>
        <w:t>Документи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які</w:t>
      </w:r>
      <w:proofErr w:type="spellEnd"/>
      <w:r>
        <w:rPr>
          <w:rFonts w:ascii="Times New Roman" w:eastAsia="Times New Roman" w:hAnsi="Times New Roman" w:cs="Times New Roman"/>
          <w:b/>
          <w:color w:val="000000"/>
          <w:sz w:val="24"/>
          <w:szCs w:val="24"/>
          <w:lang w:val="ru-RU"/>
        </w:rPr>
        <w:t xml:space="preserve"> </w:t>
      </w:r>
      <w:proofErr w:type="spellStart"/>
      <w:proofErr w:type="gramStart"/>
      <w:r>
        <w:rPr>
          <w:rFonts w:ascii="Times New Roman" w:eastAsia="Times New Roman" w:hAnsi="Times New Roman" w:cs="Times New Roman"/>
          <w:b/>
          <w:color w:val="000000"/>
          <w:sz w:val="24"/>
          <w:szCs w:val="24"/>
          <w:lang w:val="ru-RU"/>
        </w:rPr>
        <w:t>надаються</w:t>
      </w:r>
      <w:proofErr w:type="spellEnd"/>
      <w:r>
        <w:rPr>
          <w:rFonts w:ascii="Times New Roman" w:eastAsia="Times New Roman" w:hAnsi="Times New Roman" w:cs="Times New Roman"/>
          <w:b/>
          <w:color w:val="000000"/>
          <w:sz w:val="24"/>
          <w:szCs w:val="24"/>
          <w:lang w:val="ru-RU"/>
        </w:rPr>
        <w:t>  ПЕРЕМОЖЦЕМ</w:t>
      </w:r>
      <w:proofErr w:type="gram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юридичною</w:t>
      </w:r>
      <w:proofErr w:type="spellEnd"/>
      <w:r>
        <w:rPr>
          <w:rFonts w:ascii="Times New Roman" w:eastAsia="Times New Roman" w:hAnsi="Times New Roman" w:cs="Times New Roman"/>
          <w:b/>
          <w:color w:val="000000"/>
          <w:sz w:val="24"/>
          <w:szCs w:val="24"/>
          <w:lang w:val="ru-RU"/>
        </w:rPr>
        <w:t xml:space="preserve"> особою):</w:t>
      </w:r>
    </w:p>
    <w:tbl>
      <w:tblPr>
        <w:tblW w:w="10438" w:type="dxa"/>
        <w:tblInd w:w="10" w:type="dxa"/>
        <w:tblLayout w:type="fixed"/>
        <w:tblCellMar>
          <w:top w:w="100" w:type="dxa"/>
          <w:left w:w="100" w:type="dxa"/>
          <w:bottom w:w="100" w:type="dxa"/>
          <w:right w:w="100" w:type="dxa"/>
        </w:tblCellMar>
        <w:tblLook w:val="0400" w:firstRow="0" w:lastRow="0" w:firstColumn="0" w:lastColumn="0" w:noHBand="0" w:noVBand="1"/>
      </w:tblPr>
      <w:tblGrid>
        <w:gridCol w:w="765"/>
        <w:gridCol w:w="4348"/>
        <w:gridCol w:w="5325"/>
      </w:tblGrid>
      <w:tr w:rsidR="002B3344" w14:paraId="5F3D9F21" w14:textId="77777777">
        <w:trPr>
          <w:trHeight w:val="1005"/>
        </w:trPr>
        <w:tc>
          <w:tcPr>
            <w:tcW w:w="765" w:type="dxa"/>
            <w:tcBorders>
              <w:top w:val="single" w:sz="8" w:space="0" w:color="000000"/>
              <w:left w:val="single" w:sz="8" w:space="0" w:color="000000"/>
              <w:bottom w:val="single" w:sz="8" w:space="0" w:color="000000"/>
              <w:right w:val="single" w:sz="8" w:space="0" w:color="000000"/>
            </w:tcBorders>
          </w:tcPr>
          <w:p w14:paraId="08AC6280"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w:t>
            </w:r>
          </w:p>
          <w:p w14:paraId="584B6D10"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з</w:t>
            </w:r>
            <w:r>
              <w:rPr>
                <w:rFonts w:ascii="Times New Roman" w:eastAsia="Times New Roman" w:hAnsi="Times New Roman" w:cs="Times New Roman"/>
                <w:b/>
                <w:color w:val="000000"/>
                <w:sz w:val="24"/>
                <w:szCs w:val="24"/>
                <w:lang w:val="ru-RU"/>
              </w:rPr>
              <w:t>/п</w:t>
            </w:r>
          </w:p>
        </w:tc>
        <w:tc>
          <w:tcPr>
            <w:tcW w:w="4348" w:type="dxa"/>
            <w:tcBorders>
              <w:top w:val="single" w:sz="8" w:space="0" w:color="000000"/>
              <w:left w:val="single" w:sz="8" w:space="0" w:color="000000"/>
              <w:bottom w:val="single" w:sz="8" w:space="0" w:color="000000"/>
              <w:right w:val="single" w:sz="8" w:space="0" w:color="000000"/>
            </w:tcBorders>
          </w:tcPr>
          <w:p w14:paraId="60A3F13A"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Вимоги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згідно</w:t>
            </w:r>
            <w:proofErr w:type="spellEnd"/>
            <w:r>
              <w:rPr>
                <w:rFonts w:ascii="Times New Roman" w:eastAsia="Times New Roman" w:hAnsi="Times New Roman" w:cs="Times New Roman"/>
                <w:b/>
                <w:color w:val="000000"/>
                <w:sz w:val="24"/>
                <w:szCs w:val="24"/>
                <w:lang w:val="ru-RU"/>
              </w:rPr>
              <w:t xml:space="preserve"> </w:t>
            </w:r>
            <w:proofErr w:type="gramStart"/>
            <w:r>
              <w:rPr>
                <w:rFonts w:ascii="Times New Roman" w:eastAsia="Times New Roman" w:hAnsi="Times New Roman" w:cs="Times New Roman"/>
                <w:b/>
                <w:color w:val="000000"/>
                <w:sz w:val="24"/>
                <w:szCs w:val="24"/>
                <w:lang w:val="ru-RU"/>
              </w:rPr>
              <w:t>пункту  47</w:t>
            </w:r>
            <w:proofErr w:type="gram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Особливостей</w:t>
            </w:r>
            <w:proofErr w:type="spellEnd"/>
          </w:p>
        </w:tc>
        <w:tc>
          <w:tcPr>
            <w:tcW w:w="5325" w:type="dxa"/>
            <w:tcBorders>
              <w:top w:val="single" w:sz="8" w:space="0" w:color="000000"/>
              <w:left w:val="single" w:sz="8" w:space="0" w:color="000000"/>
              <w:bottom w:val="single" w:sz="8" w:space="0" w:color="000000"/>
              <w:right w:val="single" w:sz="8" w:space="0" w:color="000000"/>
            </w:tcBorders>
          </w:tcPr>
          <w:p w14:paraId="0C6A25ED"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Переможець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торгів</w:t>
            </w:r>
            <w:proofErr w:type="spellEnd"/>
            <w:r>
              <w:rPr>
                <w:rFonts w:ascii="Times New Roman" w:eastAsia="Times New Roman" w:hAnsi="Times New Roman" w:cs="Times New Roman"/>
                <w:b/>
                <w:color w:val="000000"/>
                <w:sz w:val="24"/>
                <w:szCs w:val="24"/>
                <w:lang w:val="ru-RU"/>
              </w:rPr>
              <w:t xml:space="preserve"> на </w:t>
            </w:r>
            <w:proofErr w:type="spellStart"/>
            <w:r>
              <w:rPr>
                <w:rFonts w:ascii="Times New Roman" w:eastAsia="Times New Roman" w:hAnsi="Times New Roman" w:cs="Times New Roman"/>
                <w:b/>
                <w:color w:val="000000"/>
                <w:sz w:val="24"/>
                <w:szCs w:val="24"/>
                <w:lang w:val="ru-RU"/>
              </w:rPr>
              <w:t>виконання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вимоги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згідно</w:t>
            </w:r>
            <w:proofErr w:type="spellEnd"/>
            <w:r>
              <w:rPr>
                <w:rFonts w:ascii="Times New Roman" w:eastAsia="Times New Roman" w:hAnsi="Times New Roman" w:cs="Times New Roman"/>
                <w:b/>
                <w:color w:val="000000"/>
                <w:sz w:val="24"/>
                <w:szCs w:val="24"/>
                <w:lang w:val="ru-RU"/>
              </w:rPr>
              <w:t xml:space="preserve"> </w:t>
            </w:r>
            <w:proofErr w:type="gramStart"/>
            <w:r>
              <w:rPr>
                <w:rFonts w:ascii="Times New Roman" w:eastAsia="Times New Roman" w:hAnsi="Times New Roman" w:cs="Times New Roman"/>
                <w:b/>
                <w:color w:val="000000"/>
                <w:sz w:val="24"/>
                <w:szCs w:val="24"/>
                <w:lang w:val="ru-RU"/>
              </w:rPr>
              <w:t>пункту  47</w:t>
            </w:r>
            <w:proofErr w:type="gram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Особливостей</w:t>
            </w:r>
            <w:proofErr w:type="spellEnd"/>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lang w:val="ru-RU"/>
              </w:rPr>
              <w:t>(</w:t>
            </w:r>
            <w:proofErr w:type="spellStart"/>
            <w:r>
              <w:rPr>
                <w:rFonts w:ascii="Times New Roman" w:eastAsia="Times New Roman" w:hAnsi="Times New Roman" w:cs="Times New Roman"/>
                <w:b/>
                <w:color w:val="000000"/>
                <w:lang w:val="ru-RU"/>
              </w:rPr>
              <w:t>підтвердження</w:t>
            </w:r>
            <w:proofErr w:type="spellEnd"/>
            <w:r>
              <w:rPr>
                <w:rFonts w:ascii="Times New Roman" w:eastAsia="Times New Roman" w:hAnsi="Times New Roman" w:cs="Times New Roman"/>
                <w:b/>
                <w:color w:val="000000"/>
                <w:lang w:val="ru-RU"/>
              </w:rPr>
              <w:t xml:space="preserve"> </w:t>
            </w:r>
            <w:proofErr w:type="spellStart"/>
            <w:r>
              <w:rPr>
                <w:rFonts w:ascii="Times New Roman" w:eastAsia="Times New Roman" w:hAnsi="Times New Roman" w:cs="Times New Roman"/>
                <w:b/>
                <w:color w:val="000000"/>
                <w:lang w:val="ru-RU"/>
              </w:rPr>
              <w:t>відсутності</w:t>
            </w:r>
            <w:proofErr w:type="spellEnd"/>
            <w:r>
              <w:rPr>
                <w:rFonts w:ascii="Times New Roman" w:eastAsia="Times New Roman" w:hAnsi="Times New Roman" w:cs="Times New Roman"/>
                <w:b/>
                <w:color w:val="000000"/>
                <w:lang w:val="ru-RU"/>
              </w:rPr>
              <w:t xml:space="preserve"> </w:t>
            </w:r>
            <w:proofErr w:type="spellStart"/>
            <w:r>
              <w:rPr>
                <w:rFonts w:ascii="Times New Roman" w:eastAsia="Times New Roman" w:hAnsi="Times New Roman" w:cs="Times New Roman"/>
                <w:b/>
                <w:color w:val="000000"/>
                <w:sz w:val="24"/>
                <w:szCs w:val="24"/>
                <w:lang w:val="ru-RU"/>
              </w:rPr>
              <w:t>підстав</w:t>
            </w:r>
            <w:proofErr w:type="spellEnd"/>
            <w:r>
              <w:rPr>
                <w:rFonts w:ascii="Times New Roman" w:eastAsia="Times New Roman" w:hAnsi="Times New Roman" w:cs="Times New Roman"/>
                <w:b/>
                <w:color w:val="000000"/>
                <w:sz w:val="24"/>
                <w:szCs w:val="24"/>
                <w:lang w:val="ru-RU"/>
              </w:rPr>
              <w:t xml:space="preserve">) повинен </w:t>
            </w:r>
            <w:proofErr w:type="spellStart"/>
            <w:r>
              <w:rPr>
                <w:rFonts w:ascii="Times New Roman" w:eastAsia="Times New Roman" w:hAnsi="Times New Roman" w:cs="Times New Roman"/>
                <w:b/>
                <w:color w:val="000000"/>
                <w:sz w:val="24"/>
                <w:szCs w:val="24"/>
                <w:lang w:val="ru-RU"/>
              </w:rPr>
              <w:t>надати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таку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інформацію</w:t>
            </w:r>
            <w:proofErr w:type="spellEnd"/>
            <w:r>
              <w:rPr>
                <w:rFonts w:ascii="Times New Roman" w:eastAsia="Times New Roman" w:hAnsi="Times New Roman" w:cs="Times New Roman"/>
                <w:b/>
                <w:color w:val="000000"/>
                <w:sz w:val="24"/>
                <w:szCs w:val="24"/>
                <w:lang w:val="ru-RU"/>
              </w:rPr>
              <w:t>:</w:t>
            </w:r>
          </w:p>
        </w:tc>
      </w:tr>
      <w:tr w:rsidR="002B3344" w14:paraId="15D21663" w14:textId="77777777">
        <w:trPr>
          <w:trHeight w:val="1014"/>
        </w:trPr>
        <w:tc>
          <w:tcPr>
            <w:tcW w:w="765" w:type="dxa"/>
            <w:tcBorders>
              <w:top w:val="single" w:sz="8" w:space="0" w:color="000000"/>
              <w:left w:val="single" w:sz="8" w:space="0" w:color="000000"/>
              <w:bottom w:val="single" w:sz="8" w:space="0" w:color="000000"/>
              <w:right w:val="single" w:sz="8" w:space="0" w:color="000000"/>
            </w:tcBorders>
          </w:tcPr>
          <w:p w14:paraId="5A0EB15E"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p>
        </w:tc>
        <w:tc>
          <w:tcPr>
            <w:tcW w:w="4348" w:type="dxa"/>
            <w:tcBorders>
              <w:top w:val="single" w:sz="8" w:space="0" w:color="000000"/>
              <w:left w:val="single" w:sz="8" w:space="0" w:color="000000"/>
              <w:bottom w:val="single" w:sz="8" w:space="0" w:color="000000"/>
              <w:right w:val="single" w:sz="8" w:space="0" w:color="000000"/>
            </w:tcBorders>
          </w:tcPr>
          <w:p w14:paraId="00B75113" w14:textId="77777777" w:rsidR="002B3344" w:rsidRDefault="000563BA">
            <w:pPr>
              <w:widowControl w:val="0"/>
              <w:spacing w:after="0" w:line="240" w:lineRule="auto"/>
              <w:ind w:left="140" w:right="140"/>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Керівника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процедури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фізичну</w:t>
            </w:r>
            <w:proofErr w:type="spellEnd"/>
            <w:r>
              <w:rPr>
                <w:rFonts w:ascii="Times New Roman" w:eastAsia="Times New Roman" w:hAnsi="Times New Roman" w:cs="Times New Roman"/>
                <w:color w:val="000000"/>
                <w:sz w:val="24"/>
                <w:szCs w:val="24"/>
                <w:lang w:val="ru-RU"/>
              </w:rPr>
              <w:t xml:space="preserve"> особу, яка є </w:t>
            </w:r>
            <w:proofErr w:type="spellStart"/>
            <w:r>
              <w:rPr>
                <w:rFonts w:ascii="Times New Roman" w:eastAsia="Times New Roman" w:hAnsi="Times New Roman" w:cs="Times New Roman"/>
                <w:color w:val="000000"/>
                <w:sz w:val="24"/>
                <w:szCs w:val="24"/>
                <w:lang w:val="ru-RU"/>
              </w:rPr>
              <w:t>учасником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процедури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було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притягнуто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згідно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із</w:t>
            </w:r>
            <w:proofErr w:type="spellEnd"/>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законом  до</w:t>
            </w:r>
            <w:proofErr w:type="gram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відповідальності</w:t>
            </w:r>
            <w:proofErr w:type="spellEnd"/>
            <w:r>
              <w:rPr>
                <w:rFonts w:ascii="Times New Roman" w:eastAsia="Times New Roman" w:hAnsi="Times New Roman" w:cs="Times New Roman"/>
                <w:color w:val="000000"/>
                <w:sz w:val="24"/>
                <w:szCs w:val="24"/>
                <w:lang w:val="ru-RU"/>
              </w:rPr>
              <w:t xml:space="preserve"> за </w:t>
            </w:r>
            <w:proofErr w:type="spellStart"/>
            <w:r>
              <w:rPr>
                <w:rFonts w:ascii="Times New Roman" w:eastAsia="Times New Roman" w:hAnsi="Times New Roman" w:cs="Times New Roman"/>
                <w:color w:val="000000"/>
                <w:sz w:val="24"/>
                <w:szCs w:val="24"/>
                <w:lang w:val="ru-RU"/>
              </w:rPr>
              <w:t>вчинення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корупційного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правопорушення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правопорушення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пов’язаного</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корупцією</w:t>
            </w:r>
            <w:proofErr w:type="spellEnd"/>
            <w:r>
              <w:rPr>
                <w:rFonts w:ascii="Times New Roman" w:eastAsia="Times New Roman" w:hAnsi="Times New Roman" w:cs="Times New Roman"/>
                <w:color w:val="000000"/>
                <w:sz w:val="24"/>
                <w:szCs w:val="24"/>
                <w:lang w:val="ru-RU"/>
              </w:rPr>
              <w:t>.</w:t>
            </w:r>
          </w:p>
          <w:p w14:paraId="13ADE4ED" w14:textId="77777777" w:rsidR="002B3344" w:rsidRDefault="000563BA">
            <w:pPr>
              <w:widowControl w:val="0"/>
              <w:spacing w:after="0" w:line="240" w:lineRule="auto"/>
              <w:ind w:left="100"/>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sz w:val="24"/>
                <w:szCs w:val="24"/>
                <w:lang w:val="ru-RU"/>
              </w:rPr>
              <w:t>(</w:t>
            </w:r>
            <w:proofErr w:type="spellStart"/>
            <w:r>
              <w:rPr>
                <w:rFonts w:ascii="Times New Roman" w:eastAsia="Times New Roman" w:hAnsi="Times New Roman" w:cs="Times New Roman"/>
                <w:b/>
                <w:bCs/>
                <w:color w:val="000000"/>
                <w:sz w:val="24"/>
                <w:szCs w:val="24"/>
                <w:lang w:val="ru-RU"/>
              </w:rPr>
              <w:t>підпункт</w:t>
            </w:r>
            <w:proofErr w:type="spellEnd"/>
            <w:r>
              <w:rPr>
                <w:rFonts w:ascii="Times New Roman" w:eastAsia="Times New Roman" w:hAnsi="Times New Roman" w:cs="Times New Roman"/>
                <w:b/>
                <w:bCs/>
                <w:color w:val="000000"/>
                <w:sz w:val="24"/>
                <w:szCs w:val="24"/>
                <w:lang w:val="ru-RU"/>
              </w:rPr>
              <w:t xml:space="preserve"> 3 пункт 47 </w:t>
            </w:r>
            <w:proofErr w:type="spellStart"/>
            <w:r>
              <w:rPr>
                <w:rFonts w:ascii="Times New Roman" w:eastAsia="Times New Roman" w:hAnsi="Times New Roman" w:cs="Times New Roman"/>
                <w:b/>
                <w:bCs/>
                <w:color w:val="000000"/>
                <w:sz w:val="24"/>
                <w:szCs w:val="24"/>
                <w:lang w:val="ru-RU"/>
              </w:rPr>
              <w:t>Особливостей</w:t>
            </w:r>
            <w:proofErr w:type="spellEnd"/>
            <w:r>
              <w:rPr>
                <w:rFonts w:ascii="Times New Roman" w:eastAsia="Times New Roman" w:hAnsi="Times New Roman" w:cs="Times New Roman"/>
                <w:b/>
                <w:bCs/>
                <w:color w:val="000000"/>
                <w:sz w:val="24"/>
                <w:szCs w:val="24"/>
                <w:lang w:val="ru-RU"/>
              </w:rPr>
              <w:t>)</w:t>
            </w:r>
          </w:p>
        </w:tc>
        <w:tc>
          <w:tcPr>
            <w:tcW w:w="5325" w:type="dxa"/>
            <w:tcBorders>
              <w:top w:val="single" w:sz="8" w:space="0" w:color="000000"/>
              <w:left w:val="single" w:sz="8" w:space="0" w:color="000000"/>
              <w:bottom w:val="single" w:sz="8" w:space="0" w:color="000000"/>
              <w:right w:val="single" w:sz="8" w:space="0" w:color="000000"/>
            </w:tcBorders>
          </w:tcPr>
          <w:p w14:paraId="11341338" w14:textId="77777777" w:rsidR="002B3344" w:rsidRDefault="000563BA">
            <w:pPr>
              <w:widowControl w:val="0"/>
              <w:spacing w:after="0" w:line="240" w:lineRule="auto"/>
              <w:ind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Інформаційна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довідка</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Єдиного</w:t>
            </w:r>
            <w:proofErr w:type="spellEnd"/>
            <w:r>
              <w:rPr>
                <w:rFonts w:ascii="Times New Roman" w:eastAsia="Times New Roman" w:hAnsi="Times New Roman" w:cs="Times New Roman"/>
                <w:b/>
                <w:color w:val="000000"/>
                <w:sz w:val="24"/>
                <w:szCs w:val="24"/>
                <w:lang w:val="ru-RU"/>
              </w:rPr>
              <w:t xml:space="preserve"> державного </w:t>
            </w:r>
            <w:proofErr w:type="spellStart"/>
            <w:r>
              <w:rPr>
                <w:rFonts w:ascii="Times New Roman" w:eastAsia="Times New Roman" w:hAnsi="Times New Roman" w:cs="Times New Roman"/>
                <w:b/>
                <w:color w:val="000000"/>
                <w:sz w:val="24"/>
                <w:szCs w:val="24"/>
                <w:lang w:val="ru-RU"/>
              </w:rPr>
              <w:t>реєстру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осіб</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які</w:t>
            </w:r>
            <w:proofErr w:type="spellEnd"/>
            <w:r>
              <w:rPr>
                <w:rFonts w:ascii="Times New Roman" w:eastAsia="Times New Roman" w:hAnsi="Times New Roman" w:cs="Times New Roman"/>
                <w:b/>
                <w:color w:val="000000"/>
                <w:sz w:val="24"/>
                <w:szCs w:val="24"/>
                <w:lang w:val="ru-RU"/>
              </w:rPr>
              <w:t xml:space="preserve"> вчинили </w:t>
            </w:r>
            <w:proofErr w:type="spellStart"/>
            <w:r>
              <w:rPr>
                <w:rFonts w:ascii="Times New Roman" w:eastAsia="Times New Roman" w:hAnsi="Times New Roman" w:cs="Times New Roman"/>
                <w:b/>
                <w:color w:val="000000"/>
                <w:sz w:val="24"/>
                <w:szCs w:val="24"/>
                <w:lang w:val="ru-RU"/>
              </w:rPr>
              <w:t>корупційні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пов’язані</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корупцією</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правопорушення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згідно</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якою</w:t>
            </w:r>
            <w:proofErr w:type="spellEnd"/>
            <w:r>
              <w:rPr>
                <w:rFonts w:ascii="Times New Roman" w:eastAsia="Times New Roman" w:hAnsi="Times New Roman" w:cs="Times New Roman"/>
                <w:b/>
                <w:color w:val="000000"/>
                <w:sz w:val="24"/>
                <w:szCs w:val="24"/>
                <w:lang w:val="ru-RU"/>
              </w:rPr>
              <w:t xml:space="preserve"> не буде </w:t>
            </w:r>
            <w:proofErr w:type="spellStart"/>
            <w:r>
              <w:rPr>
                <w:rFonts w:ascii="Times New Roman" w:eastAsia="Times New Roman" w:hAnsi="Times New Roman" w:cs="Times New Roman"/>
                <w:b/>
                <w:color w:val="000000"/>
                <w:sz w:val="24"/>
                <w:szCs w:val="24"/>
                <w:lang w:val="ru-RU"/>
              </w:rPr>
              <w:t>знайдено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інформації</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корупційні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пов'язані</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корупцією</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правопорушення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керівника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учасника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процедури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закупівлі</w:t>
            </w:r>
            <w:proofErr w:type="spellEnd"/>
            <w:r>
              <w:rPr>
                <w:rFonts w:ascii="Times New Roman" w:eastAsia="Times New Roman" w:hAnsi="Times New Roman" w:cs="Times New Roman"/>
                <w:b/>
                <w:color w:val="000000"/>
                <w:sz w:val="24"/>
                <w:szCs w:val="24"/>
                <w:lang w:val="ru-RU"/>
              </w:rPr>
              <w:t>.</w:t>
            </w:r>
          </w:p>
        </w:tc>
      </w:tr>
      <w:tr w:rsidR="002B3344" w14:paraId="5E84D127" w14:textId="77777777">
        <w:trPr>
          <w:trHeight w:val="2152"/>
        </w:trPr>
        <w:tc>
          <w:tcPr>
            <w:tcW w:w="765" w:type="dxa"/>
            <w:tcBorders>
              <w:top w:val="single" w:sz="8" w:space="0" w:color="000000"/>
              <w:left w:val="single" w:sz="8" w:space="0" w:color="000000"/>
              <w:bottom w:val="single" w:sz="4" w:space="0" w:color="000000"/>
              <w:right w:val="single" w:sz="8" w:space="0" w:color="000000"/>
            </w:tcBorders>
          </w:tcPr>
          <w:p w14:paraId="37B1974A"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2</w:t>
            </w:r>
          </w:p>
        </w:tc>
        <w:tc>
          <w:tcPr>
            <w:tcW w:w="4348" w:type="dxa"/>
            <w:tcBorders>
              <w:top w:val="single" w:sz="8" w:space="0" w:color="000000"/>
              <w:left w:val="single" w:sz="8" w:space="0" w:color="000000"/>
              <w:bottom w:val="single" w:sz="4" w:space="0" w:color="000000"/>
              <w:right w:val="single" w:sz="8" w:space="0" w:color="000000"/>
            </w:tcBorders>
          </w:tcPr>
          <w:p w14:paraId="3305C05F" w14:textId="77777777" w:rsidR="002B3344" w:rsidRDefault="000563BA">
            <w:pPr>
              <w:widowControl w:val="0"/>
              <w:spacing w:after="0" w:line="240" w:lineRule="auto"/>
              <w:ind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Керівник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був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засуджений</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кримінальне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правопорушення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вчинене</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корисливих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мотивів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зокрема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пов’язане</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хабарництвом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шахрайством</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відмиванням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коштів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судимість</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якого</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знято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не погашено в </w:t>
            </w:r>
            <w:proofErr w:type="spellStart"/>
            <w:r>
              <w:rPr>
                <w:rFonts w:ascii="Times New Roman" w:eastAsia="Times New Roman" w:hAnsi="Times New Roman" w:cs="Times New Roman"/>
                <w:sz w:val="24"/>
                <w:szCs w:val="24"/>
                <w:lang w:val="ru-RU"/>
              </w:rPr>
              <w:t>установленому</w:t>
            </w:r>
            <w:proofErr w:type="spellEnd"/>
            <w:r>
              <w:rPr>
                <w:rFonts w:ascii="Times New Roman" w:eastAsia="Times New Roman" w:hAnsi="Times New Roman" w:cs="Times New Roman"/>
                <w:sz w:val="24"/>
                <w:szCs w:val="24"/>
                <w:lang w:val="ru-RU"/>
              </w:rPr>
              <w:t xml:space="preserve"> законом порядку.</w:t>
            </w:r>
          </w:p>
          <w:p w14:paraId="7EB1CD6E" w14:textId="77777777" w:rsidR="002B3344" w:rsidRDefault="000563BA">
            <w:pPr>
              <w:widowControl w:val="0"/>
              <w:spacing w:after="0" w:line="240" w:lineRule="auto"/>
              <w:ind w:right="140"/>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w:t>
            </w:r>
            <w:proofErr w:type="spellStart"/>
            <w:r>
              <w:rPr>
                <w:rFonts w:ascii="Times New Roman" w:eastAsia="Times New Roman" w:hAnsi="Times New Roman" w:cs="Times New Roman"/>
                <w:b/>
                <w:bCs/>
                <w:sz w:val="24"/>
                <w:szCs w:val="24"/>
                <w:lang w:val="ru-RU"/>
              </w:rPr>
              <w:t>підпункт</w:t>
            </w:r>
            <w:proofErr w:type="spellEnd"/>
            <w:r>
              <w:rPr>
                <w:rFonts w:ascii="Times New Roman" w:eastAsia="Times New Roman" w:hAnsi="Times New Roman" w:cs="Times New Roman"/>
                <w:b/>
                <w:bCs/>
                <w:sz w:val="24"/>
                <w:szCs w:val="24"/>
                <w:lang w:val="ru-RU"/>
              </w:rPr>
              <w:t xml:space="preserve"> 6 пункт 47 </w:t>
            </w:r>
            <w:proofErr w:type="spellStart"/>
            <w:r>
              <w:rPr>
                <w:rFonts w:ascii="Times New Roman" w:eastAsia="Times New Roman" w:hAnsi="Times New Roman" w:cs="Times New Roman"/>
                <w:b/>
                <w:bCs/>
                <w:sz w:val="24"/>
                <w:szCs w:val="24"/>
                <w:lang w:val="ru-RU"/>
              </w:rPr>
              <w:t>Особливостей</w:t>
            </w:r>
            <w:proofErr w:type="spellEnd"/>
            <w:r>
              <w:rPr>
                <w:rFonts w:ascii="Times New Roman" w:eastAsia="Times New Roman" w:hAnsi="Times New Roman" w:cs="Times New Roman"/>
                <w:b/>
                <w:bCs/>
                <w:sz w:val="24"/>
                <w:szCs w:val="24"/>
                <w:lang w:val="ru-RU"/>
              </w:rPr>
              <w:t>)</w:t>
            </w:r>
          </w:p>
        </w:tc>
        <w:tc>
          <w:tcPr>
            <w:tcW w:w="5325" w:type="dxa"/>
            <w:vMerge w:val="restart"/>
            <w:tcBorders>
              <w:top w:val="single" w:sz="8" w:space="0" w:color="000000"/>
              <w:left w:val="single" w:sz="8" w:space="0" w:color="000000"/>
              <w:bottom w:val="single" w:sz="4" w:space="0" w:color="000000"/>
              <w:right w:val="single" w:sz="8" w:space="0" w:color="000000"/>
            </w:tcBorders>
          </w:tcPr>
          <w:p w14:paraId="0622FBC3" w14:textId="77777777" w:rsidR="002B3344" w:rsidRDefault="000563BA">
            <w:pPr>
              <w:widowControl w:val="0"/>
              <w:spacing w:after="0" w:line="240" w:lineRule="auto"/>
              <w:jc w:val="both"/>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lang w:val="ru-RU"/>
              </w:rPr>
              <w:t>Повний</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витяг</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інформаційно-аналітичної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системи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Облік</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відомостей</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притягнення</w:t>
            </w:r>
            <w:proofErr w:type="spellEnd"/>
            <w:r>
              <w:rPr>
                <w:rFonts w:ascii="Times New Roman" w:eastAsia="Times New Roman" w:hAnsi="Times New Roman" w:cs="Times New Roman"/>
                <w:b/>
                <w:color w:val="000000"/>
                <w:sz w:val="24"/>
                <w:szCs w:val="24"/>
                <w:lang w:val="ru-RU"/>
              </w:rPr>
              <w:t xml:space="preserve"> особи до </w:t>
            </w:r>
            <w:proofErr w:type="spellStart"/>
            <w:r>
              <w:rPr>
                <w:rFonts w:ascii="Times New Roman" w:eastAsia="Times New Roman" w:hAnsi="Times New Roman" w:cs="Times New Roman"/>
                <w:b/>
                <w:color w:val="000000"/>
                <w:sz w:val="24"/>
                <w:szCs w:val="24"/>
                <w:lang w:val="ru-RU"/>
              </w:rPr>
              <w:t>кримінальної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відповідальності</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color w:val="000000"/>
                <w:sz w:val="24"/>
                <w:szCs w:val="24"/>
                <w:lang w:val="ru-RU"/>
              </w:rPr>
              <w:t>наявності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судимості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сформований</w:t>
            </w:r>
            <w:proofErr w:type="spellEnd"/>
            <w:r>
              <w:rPr>
                <w:rFonts w:ascii="Times New Roman" w:eastAsia="Times New Roman" w:hAnsi="Times New Roman" w:cs="Times New Roman"/>
                <w:b/>
                <w:color w:val="000000"/>
                <w:sz w:val="24"/>
                <w:szCs w:val="24"/>
                <w:lang w:val="ru-RU"/>
              </w:rPr>
              <w:t xml:space="preserve"> у </w:t>
            </w:r>
            <w:proofErr w:type="spellStart"/>
            <w:r>
              <w:rPr>
                <w:rFonts w:ascii="Times New Roman" w:eastAsia="Times New Roman" w:hAnsi="Times New Roman" w:cs="Times New Roman"/>
                <w:b/>
                <w:color w:val="000000"/>
                <w:sz w:val="24"/>
                <w:szCs w:val="24"/>
                <w:lang w:val="ru-RU"/>
              </w:rPr>
              <w:t>паперовій</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електронній</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формі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що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містить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інформацію</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відсутність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судимості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обмежень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передбачених</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кримінальним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процесуальним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законодавством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України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щодо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керівника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учасника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процедури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закупівлі</w:t>
            </w:r>
            <w:proofErr w:type="spellEnd"/>
            <w:r>
              <w:rPr>
                <w:rFonts w:ascii="Times New Roman" w:eastAsia="Times New Roman" w:hAnsi="Times New Roman" w:cs="Times New Roman"/>
                <w:b/>
                <w:color w:val="000000"/>
                <w:sz w:val="24"/>
                <w:szCs w:val="24"/>
                <w:lang w:val="ru-RU"/>
              </w:rPr>
              <w:t>.</w:t>
            </w:r>
          </w:p>
          <w:p w14:paraId="072112A1" w14:textId="77777777" w:rsidR="002B3344" w:rsidRDefault="002B3344">
            <w:pPr>
              <w:widowControl w:val="0"/>
              <w:spacing w:after="0" w:line="240" w:lineRule="auto"/>
              <w:jc w:val="both"/>
              <w:rPr>
                <w:rFonts w:ascii="Times New Roman" w:eastAsia="Times New Roman" w:hAnsi="Times New Roman" w:cs="Times New Roman"/>
                <w:b/>
                <w:color w:val="000000"/>
                <w:sz w:val="24"/>
                <w:szCs w:val="24"/>
                <w:lang w:val="ru-RU"/>
              </w:rPr>
            </w:pPr>
          </w:p>
          <w:p w14:paraId="1AD4531A" w14:textId="77777777" w:rsidR="002B3344" w:rsidRDefault="000563B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Документ повинен бути не </w:t>
            </w:r>
            <w:proofErr w:type="spellStart"/>
            <w:r>
              <w:rPr>
                <w:rFonts w:ascii="Times New Roman" w:eastAsia="Times New Roman" w:hAnsi="Times New Roman" w:cs="Times New Roman"/>
                <w:b/>
                <w:color w:val="000000"/>
                <w:sz w:val="24"/>
                <w:szCs w:val="24"/>
                <w:lang w:val="ru-RU"/>
              </w:rPr>
              <w:t>більше</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тридцятиденної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давнини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дати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подання</w:t>
            </w:r>
            <w:proofErr w:type="spellEnd"/>
            <w:r>
              <w:rPr>
                <w:rFonts w:ascii="Times New Roman" w:eastAsia="Times New Roman" w:hAnsi="Times New Roman" w:cs="Times New Roman"/>
                <w:b/>
                <w:color w:val="000000"/>
                <w:sz w:val="24"/>
                <w:szCs w:val="24"/>
                <w:lang w:val="ru-RU"/>
              </w:rPr>
              <w:t xml:space="preserve"> документа.</w:t>
            </w:r>
          </w:p>
        </w:tc>
      </w:tr>
      <w:tr w:rsidR="002B3344" w14:paraId="4580CEB6" w14:textId="77777777">
        <w:trPr>
          <w:trHeight w:val="2535"/>
        </w:trPr>
        <w:tc>
          <w:tcPr>
            <w:tcW w:w="765" w:type="dxa"/>
            <w:tcBorders>
              <w:top w:val="single" w:sz="4" w:space="0" w:color="000000"/>
              <w:left w:val="single" w:sz="4" w:space="0" w:color="000000"/>
              <w:bottom w:val="single" w:sz="4" w:space="0" w:color="000000"/>
              <w:right w:val="single" w:sz="4" w:space="0" w:color="000000"/>
            </w:tcBorders>
          </w:tcPr>
          <w:p w14:paraId="2858B4AA"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3</w:t>
            </w:r>
          </w:p>
        </w:tc>
        <w:tc>
          <w:tcPr>
            <w:tcW w:w="4348" w:type="dxa"/>
            <w:tcBorders>
              <w:top w:val="single" w:sz="4" w:space="0" w:color="000000"/>
              <w:left w:val="single" w:sz="4" w:space="0" w:color="000000"/>
              <w:bottom w:val="single" w:sz="4" w:space="0" w:color="000000"/>
              <w:right w:val="single" w:sz="4" w:space="0" w:color="000000"/>
            </w:tcBorders>
          </w:tcPr>
          <w:p w14:paraId="6E179C05" w14:textId="77777777" w:rsidR="002B3344" w:rsidRDefault="000563BA">
            <w:pPr>
              <w:widowControl w:val="0"/>
              <w:spacing w:after="0" w:line="240" w:lineRule="auto"/>
              <w:ind w:left="10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Керівника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фізичну</w:t>
            </w:r>
            <w:proofErr w:type="spellEnd"/>
            <w:r>
              <w:rPr>
                <w:rFonts w:ascii="Times New Roman" w:eastAsia="Times New Roman" w:hAnsi="Times New Roman" w:cs="Times New Roman"/>
                <w:sz w:val="24"/>
                <w:szCs w:val="24"/>
                <w:lang w:val="ru-RU"/>
              </w:rPr>
              <w:t xml:space="preserve"> особу, яка є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було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притягнуто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законом до </w:t>
            </w:r>
            <w:proofErr w:type="spellStart"/>
            <w:r>
              <w:rPr>
                <w:rFonts w:ascii="Times New Roman" w:eastAsia="Times New Roman" w:hAnsi="Times New Roman" w:cs="Times New Roman"/>
                <w:sz w:val="24"/>
                <w:szCs w:val="24"/>
                <w:lang w:val="ru-RU"/>
              </w:rPr>
              <w:t>відповідальності</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правопорушення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пов’язаного</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використанням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дитячої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праці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будь-</w:t>
            </w:r>
            <w:proofErr w:type="spellStart"/>
            <w:r>
              <w:rPr>
                <w:rFonts w:ascii="Times New Roman" w:eastAsia="Times New Roman" w:hAnsi="Times New Roman" w:cs="Times New Roman"/>
                <w:sz w:val="24"/>
                <w:szCs w:val="24"/>
                <w:lang w:val="ru-RU"/>
              </w:rPr>
              <w:t>якими</w:t>
            </w:r>
            <w:proofErr w:type="spellEnd"/>
            <w:r>
              <w:rPr>
                <w:rFonts w:ascii="Times New Roman" w:eastAsia="Times New Roman" w:hAnsi="Times New Roman" w:cs="Times New Roman"/>
                <w:sz w:val="24"/>
                <w:szCs w:val="24"/>
                <w:lang w:val="ru-RU"/>
              </w:rPr>
              <w:t xml:space="preserve"> формами </w:t>
            </w:r>
            <w:proofErr w:type="spellStart"/>
            <w:r>
              <w:rPr>
                <w:rFonts w:ascii="Times New Roman" w:eastAsia="Times New Roman" w:hAnsi="Times New Roman" w:cs="Times New Roman"/>
                <w:sz w:val="24"/>
                <w:szCs w:val="24"/>
                <w:lang w:val="ru-RU"/>
              </w:rPr>
              <w:t>торгівлі</w:t>
            </w:r>
            <w:proofErr w:type="spellEnd"/>
            <w:r>
              <w:rPr>
                <w:rFonts w:ascii="Times New Roman" w:eastAsia="Times New Roman" w:hAnsi="Times New Roman" w:cs="Times New Roman"/>
                <w:sz w:val="24"/>
                <w:szCs w:val="24"/>
                <w:lang w:val="ru-RU"/>
              </w:rPr>
              <w:t xml:space="preserve"> людьми.</w:t>
            </w:r>
          </w:p>
          <w:p w14:paraId="1AC969D9" w14:textId="77777777" w:rsidR="002B3344" w:rsidRDefault="000563BA">
            <w:pPr>
              <w:widowControl w:val="0"/>
              <w:spacing w:after="0" w:line="240" w:lineRule="auto"/>
              <w:ind w:left="100"/>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w:t>
            </w:r>
            <w:proofErr w:type="spellStart"/>
            <w:r>
              <w:rPr>
                <w:rFonts w:ascii="Times New Roman" w:eastAsia="Times New Roman" w:hAnsi="Times New Roman" w:cs="Times New Roman"/>
                <w:b/>
                <w:bCs/>
                <w:sz w:val="24"/>
                <w:szCs w:val="24"/>
                <w:lang w:val="ru-RU"/>
              </w:rPr>
              <w:t>підпункт</w:t>
            </w:r>
            <w:proofErr w:type="spellEnd"/>
            <w:r>
              <w:rPr>
                <w:rFonts w:ascii="Times New Roman" w:eastAsia="Times New Roman" w:hAnsi="Times New Roman" w:cs="Times New Roman"/>
                <w:b/>
                <w:bCs/>
                <w:sz w:val="24"/>
                <w:szCs w:val="24"/>
                <w:lang w:val="ru-RU"/>
              </w:rPr>
              <w:t xml:space="preserve"> 12 пункт 47 </w:t>
            </w:r>
            <w:proofErr w:type="spellStart"/>
            <w:r>
              <w:rPr>
                <w:rFonts w:ascii="Times New Roman" w:eastAsia="Times New Roman" w:hAnsi="Times New Roman" w:cs="Times New Roman"/>
                <w:b/>
                <w:bCs/>
                <w:sz w:val="24"/>
                <w:szCs w:val="24"/>
                <w:lang w:val="ru-RU"/>
              </w:rPr>
              <w:t>Особливостей</w:t>
            </w:r>
            <w:proofErr w:type="spellEnd"/>
            <w:r>
              <w:rPr>
                <w:rFonts w:ascii="Times New Roman" w:eastAsia="Times New Roman" w:hAnsi="Times New Roman" w:cs="Times New Roman"/>
                <w:b/>
                <w:bCs/>
                <w:sz w:val="24"/>
                <w:szCs w:val="24"/>
                <w:lang w:val="ru-RU"/>
              </w:rPr>
              <w:t>)</w:t>
            </w:r>
          </w:p>
        </w:tc>
        <w:tc>
          <w:tcPr>
            <w:tcW w:w="5325" w:type="dxa"/>
            <w:vMerge/>
            <w:tcBorders>
              <w:top w:val="single" w:sz="4" w:space="0" w:color="000000"/>
              <w:left w:val="single" w:sz="4" w:space="0" w:color="000000"/>
              <w:bottom w:val="single" w:sz="4" w:space="0" w:color="000000"/>
              <w:right w:val="single" w:sz="4" w:space="0" w:color="000000"/>
            </w:tcBorders>
          </w:tcPr>
          <w:p w14:paraId="3BEE7164" w14:textId="77777777" w:rsidR="002B3344" w:rsidRDefault="002B3344">
            <w:pPr>
              <w:widowControl w:val="0"/>
              <w:spacing w:after="0" w:line="276" w:lineRule="auto"/>
              <w:rPr>
                <w:rFonts w:ascii="Times New Roman" w:eastAsia="Times New Roman" w:hAnsi="Times New Roman" w:cs="Times New Roman"/>
                <w:sz w:val="24"/>
                <w:szCs w:val="24"/>
                <w:lang w:val="ru-RU"/>
              </w:rPr>
            </w:pPr>
          </w:p>
        </w:tc>
      </w:tr>
      <w:tr w:rsidR="002B3344" w14:paraId="79AE7E5A" w14:textId="77777777">
        <w:trPr>
          <w:trHeight w:val="862"/>
        </w:trPr>
        <w:tc>
          <w:tcPr>
            <w:tcW w:w="765" w:type="dxa"/>
            <w:tcBorders>
              <w:top w:val="single" w:sz="4" w:space="0" w:color="000000"/>
              <w:left w:val="single" w:sz="8" w:space="0" w:color="000000"/>
              <w:bottom w:val="single" w:sz="8" w:space="0" w:color="000000"/>
              <w:right w:val="single" w:sz="8" w:space="0" w:color="000000"/>
            </w:tcBorders>
          </w:tcPr>
          <w:p w14:paraId="7986FD99" w14:textId="77777777" w:rsidR="002B3344" w:rsidRDefault="000563BA">
            <w:pPr>
              <w:widowControl w:val="0"/>
              <w:spacing w:after="0" w:line="240" w:lineRule="auto"/>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48" w:type="dxa"/>
            <w:tcBorders>
              <w:top w:val="single" w:sz="4" w:space="0" w:color="000000"/>
              <w:left w:val="single" w:sz="8" w:space="0" w:color="000000"/>
              <w:bottom w:val="single" w:sz="8" w:space="0" w:color="000000"/>
              <w:right w:val="single" w:sz="8" w:space="0" w:color="000000"/>
            </w:tcBorders>
          </w:tcPr>
          <w:p w14:paraId="4ABBBC7C" w14:textId="77777777" w:rsidR="002B3344" w:rsidRDefault="000563BA">
            <w:pPr>
              <w:widowControl w:val="0"/>
              <w:spacing w:after="0" w:line="240" w:lineRule="auto"/>
              <w:ind w:left="100"/>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Учасник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процедури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виконав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свої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зобов’язання</w:t>
            </w:r>
            <w:proofErr w:type="spellEnd"/>
            <w:r>
              <w:rPr>
                <w:rFonts w:ascii="Times New Roman" w:eastAsia="Times New Roman" w:hAnsi="Times New Roman" w:cs="Times New Roman"/>
                <w:color w:val="000000"/>
                <w:sz w:val="24"/>
                <w:szCs w:val="24"/>
                <w:lang w:val="ru-RU"/>
              </w:rPr>
              <w:t xml:space="preserve"> за </w:t>
            </w:r>
            <w:proofErr w:type="spellStart"/>
            <w:r>
              <w:rPr>
                <w:rFonts w:ascii="Times New Roman" w:eastAsia="Times New Roman" w:hAnsi="Times New Roman" w:cs="Times New Roman"/>
                <w:color w:val="000000"/>
                <w:sz w:val="24"/>
                <w:szCs w:val="24"/>
                <w:lang w:val="ru-RU"/>
              </w:rPr>
              <w:t>раніше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укладеним</w:t>
            </w:r>
            <w:proofErr w:type="spellEnd"/>
            <w:r>
              <w:rPr>
                <w:rFonts w:ascii="Times New Roman" w:eastAsia="Times New Roman" w:hAnsi="Times New Roman" w:cs="Times New Roman"/>
                <w:color w:val="000000"/>
                <w:sz w:val="24"/>
                <w:szCs w:val="24"/>
                <w:lang w:val="ru-RU"/>
              </w:rPr>
              <w:t xml:space="preserve"> договором про </w:t>
            </w:r>
            <w:proofErr w:type="spellStart"/>
            <w:r>
              <w:rPr>
                <w:rFonts w:ascii="Times New Roman" w:eastAsia="Times New Roman" w:hAnsi="Times New Roman" w:cs="Times New Roman"/>
                <w:color w:val="000000"/>
                <w:sz w:val="24"/>
                <w:szCs w:val="24"/>
                <w:lang w:val="ru-RU"/>
              </w:rPr>
              <w:t>закупівлю</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цим</w:t>
            </w:r>
            <w:proofErr w:type="spellEnd"/>
            <w:r>
              <w:rPr>
                <w:rFonts w:ascii="Times New Roman" w:eastAsia="Times New Roman" w:hAnsi="Times New Roman" w:cs="Times New Roman"/>
                <w:color w:val="000000"/>
                <w:sz w:val="24"/>
                <w:szCs w:val="24"/>
                <w:lang w:val="ru-RU"/>
              </w:rPr>
              <w:t xml:space="preserve"> самим </w:t>
            </w:r>
            <w:proofErr w:type="spellStart"/>
            <w:r>
              <w:rPr>
                <w:rFonts w:ascii="Times New Roman" w:eastAsia="Times New Roman" w:hAnsi="Times New Roman" w:cs="Times New Roman"/>
                <w:color w:val="000000"/>
                <w:sz w:val="24"/>
                <w:szCs w:val="24"/>
                <w:lang w:val="ru-RU"/>
              </w:rPr>
              <w:t>замовником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призвело</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lastRenderedPageBreak/>
              <w:t xml:space="preserve">до </w:t>
            </w:r>
            <w:proofErr w:type="spellStart"/>
            <w:r>
              <w:rPr>
                <w:rFonts w:ascii="Times New Roman" w:eastAsia="Times New Roman" w:hAnsi="Times New Roman" w:cs="Times New Roman"/>
                <w:color w:val="000000"/>
                <w:sz w:val="24"/>
                <w:szCs w:val="24"/>
                <w:lang w:val="ru-RU"/>
              </w:rPr>
              <w:t>його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дострокового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розірвання</w:t>
            </w:r>
            <w:proofErr w:type="spellEnd"/>
            <w:r>
              <w:rPr>
                <w:rFonts w:ascii="Times New Roman" w:eastAsia="Times New Roman" w:hAnsi="Times New Roman" w:cs="Times New Roman"/>
                <w:color w:val="000000"/>
                <w:sz w:val="24"/>
                <w:szCs w:val="24"/>
                <w:lang w:val="ru-RU"/>
              </w:rPr>
              <w:t xml:space="preserve">, і </w:t>
            </w:r>
            <w:proofErr w:type="spellStart"/>
            <w:r>
              <w:rPr>
                <w:rFonts w:ascii="Times New Roman" w:eastAsia="Times New Roman" w:hAnsi="Times New Roman" w:cs="Times New Roman"/>
                <w:color w:val="000000"/>
                <w:sz w:val="24"/>
                <w:szCs w:val="24"/>
                <w:lang w:val="ru-RU"/>
              </w:rPr>
              <w:t>було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застосовано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санкції</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вигляді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штрафів</w:t>
            </w:r>
            <w:proofErr w:type="spellEnd"/>
            <w:r>
              <w:rPr>
                <w:rFonts w:ascii="Times New Roman" w:eastAsia="Times New Roman" w:hAnsi="Times New Roman" w:cs="Times New Roman"/>
                <w:color w:val="000000"/>
                <w:sz w:val="24"/>
                <w:szCs w:val="24"/>
                <w:lang w:val="ru-RU"/>
              </w:rPr>
              <w:t xml:space="preserve"> та/</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відшкодування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збитків</w:t>
            </w:r>
            <w:proofErr w:type="spellEnd"/>
            <w:r>
              <w:rPr>
                <w:rFonts w:ascii="Times New Roman" w:eastAsia="Times New Roman" w:hAnsi="Times New Roman" w:cs="Times New Roman"/>
                <w:color w:val="000000"/>
                <w:sz w:val="24"/>
                <w:szCs w:val="24"/>
                <w:lang w:val="ru-RU"/>
              </w:rPr>
              <w:t xml:space="preserve"> — </w:t>
            </w:r>
            <w:proofErr w:type="spellStart"/>
            <w:r>
              <w:rPr>
                <w:rFonts w:ascii="Times New Roman" w:eastAsia="Times New Roman" w:hAnsi="Times New Roman" w:cs="Times New Roman"/>
                <w:color w:val="000000"/>
                <w:sz w:val="24"/>
                <w:szCs w:val="24"/>
                <w:lang w:val="ru-RU"/>
              </w:rPr>
              <w:t>протягом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трьох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років</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дати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дострокового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розірвання</w:t>
            </w:r>
            <w:proofErr w:type="spellEnd"/>
            <w:r>
              <w:rPr>
                <w:rFonts w:ascii="Times New Roman" w:eastAsia="Times New Roman" w:hAnsi="Times New Roman" w:cs="Times New Roman"/>
                <w:color w:val="000000"/>
                <w:sz w:val="24"/>
                <w:szCs w:val="24"/>
                <w:lang w:val="ru-RU"/>
              </w:rPr>
              <w:t xml:space="preserve"> такого договору. </w:t>
            </w:r>
            <w:proofErr w:type="spellStart"/>
            <w:r>
              <w:rPr>
                <w:rFonts w:ascii="Times New Roman" w:eastAsia="Times New Roman" w:hAnsi="Times New Roman" w:cs="Times New Roman"/>
                <w:color w:val="000000"/>
                <w:sz w:val="24"/>
                <w:szCs w:val="24"/>
                <w:lang w:val="ru-RU"/>
              </w:rPr>
              <w:t>Учасник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процедури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перебуває</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обставинах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зазначених</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цьому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абзаці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може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підтвердження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вжиття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заходів</w:t>
            </w:r>
            <w:proofErr w:type="spellEnd"/>
            <w:r>
              <w:rPr>
                <w:rFonts w:ascii="Times New Roman" w:eastAsia="Times New Roman" w:hAnsi="Times New Roman" w:cs="Times New Roman"/>
                <w:color w:val="000000"/>
                <w:sz w:val="24"/>
                <w:szCs w:val="24"/>
                <w:lang w:val="ru-RU"/>
              </w:rPr>
              <w:t xml:space="preserve"> для </w:t>
            </w:r>
            <w:proofErr w:type="spellStart"/>
            <w:r>
              <w:rPr>
                <w:rFonts w:ascii="Times New Roman" w:eastAsia="Times New Roman" w:hAnsi="Times New Roman" w:cs="Times New Roman"/>
                <w:color w:val="000000"/>
                <w:sz w:val="24"/>
                <w:szCs w:val="24"/>
                <w:lang w:val="ru-RU"/>
              </w:rPr>
              <w:t>доведення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своєї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надійності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незважаючи</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наявність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підстави</w:t>
            </w:r>
            <w:proofErr w:type="spellEnd"/>
            <w:r>
              <w:rPr>
                <w:rFonts w:ascii="Times New Roman" w:eastAsia="Times New Roman" w:hAnsi="Times New Roman" w:cs="Times New Roman"/>
                <w:color w:val="000000"/>
                <w:sz w:val="24"/>
                <w:szCs w:val="24"/>
                <w:lang w:val="ru-RU"/>
              </w:rPr>
              <w:t xml:space="preserve"> для </w:t>
            </w:r>
            <w:proofErr w:type="spellStart"/>
            <w:r>
              <w:rPr>
                <w:rFonts w:ascii="Times New Roman" w:eastAsia="Times New Roman" w:hAnsi="Times New Roman" w:cs="Times New Roman"/>
                <w:color w:val="000000"/>
                <w:sz w:val="24"/>
                <w:szCs w:val="24"/>
                <w:lang w:val="ru-RU"/>
              </w:rPr>
              <w:t>відмови</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участі</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відкритих</w:t>
            </w:r>
            <w:proofErr w:type="spellEnd"/>
            <w:r>
              <w:rPr>
                <w:rFonts w:ascii="Times New Roman" w:eastAsia="Times New Roman" w:hAnsi="Times New Roman" w:cs="Times New Roman"/>
                <w:color w:val="000000"/>
                <w:sz w:val="24"/>
                <w:szCs w:val="24"/>
                <w:lang w:val="ru-RU"/>
              </w:rPr>
              <w:t xml:space="preserve"> торгах.</w:t>
            </w:r>
          </w:p>
          <w:p w14:paraId="1F3ABC16" w14:textId="77777777" w:rsidR="002B3344" w:rsidRDefault="000563BA">
            <w:pPr>
              <w:widowControl w:val="0"/>
              <w:spacing w:after="0" w:line="240" w:lineRule="auto"/>
              <w:ind w:left="100"/>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sz w:val="24"/>
                <w:szCs w:val="24"/>
                <w:lang w:val="ru-RU"/>
              </w:rPr>
              <w:t xml:space="preserve">(абзац 14 пункт 47 </w:t>
            </w:r>
            <w:proofErr w:type="spellStart"/>
            <w:r>
              <w:rPr>
                <w:rFonts w:ascii="Times New Roman" w:eastAsia="Times New Roman" w:hAnsi="Times New Roman" w:cs="Times New Roman"/>
                <w:b/>
                <w:bCs/>
                <w:color w:val="000000"/>
                <w:sz w:val="24"/>
                <w:szCs w:val="24"/>
                <w:lang w:val="ru-RU"/>
              </w:rPr>
              <w:t>Особливостей</w:t>
            </w:r>
            <w:proofErr w:type="spellEnd"/>
            <w:r>
              <w:rPr>
                <w:rFonts w:ascii="Times New Roman" w:eastAsia="Times New Roman" w:hAnsi="Times New Roman" w:cs="Times New Roman"/>
                <w:b/>
                <w:bCs/>
                <w:color w:val="000000"/>
                <w:sz w:val="24"/>
                <w:szCs w:val="24"/>
                <w:lang w:val="ru-RU"/>
              </w:rPr>
              <w:t>)</w:t>
            </w:r>
          </w:p>
        </w:tc>
        <w:tc>
          <w:tcPr>
            <w:tcW w:w="5325" w:type="dxa"/>
            <w:tcBorders>
              <w:top w:val="single" w:sz="4" w:space="0" w:color="000000"/>
              <w:left w:val="single" w:sz="8" w:space="0" w:color="000000"/>
              <w:bottom w:val="single" w:sz="8" w:space="0" w:color="000000"/>
              <w:right w:val="single" w:sz="8" w:space="0" w:color="000000"/>
            </w:tcBorders>
          </w:tcPr>
          <w:p w14:paraId="2B4E6612"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lastRenderedPageBreak/>
              <w:t>Довідка</w:t>
            </w:r>
            <w:proofErr w:type="spellEnd"/>
            <w:r>
              <w:rPr>
                <w:rFonts w:ascii="Times New Roman" w:eastAsia="Times New Roman" w:hAnsi="Times New Roman" w:cs="Times New Roman"/>
                <w:b/>
                <w:color w:val="000000"/>
                <w:sz w:val="24"/>
                <w:szCs w:val="24"/>
                <w:lang w:val="ru-RU"/>
              </w:rPr>
              <w:t xml:space="preserve"> в </w:t>
            </w:r>
            <w:proofErr w:type="spellStart"/>
            <w:r>
              <w:rPr>
                <w:rFonts w:ascii="Times New Roman" w:eastAsia="Times New Roman" w:hAnsi="Times New Roman" w:cs="Times New Roman"/>
                <w:b/>
                <w:color w:val="000000"/>
                <w:sz w:val="24"/>
                <w:szCs w:val="24"/>
                <w:lang w:val="ru-RU"/>
              </w:rPr>
              <w:t>довільній</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формі</w:t>
            </w:r>
            <w:proofErr w:type="spellEnd"/>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Cs/>
                <w:color w:val="000000"/>
                <w:sz w:val="24"/>
                <w:szCs w:val="24"/>
                <w:lang w:val="ru-RU"/>
              </w:rPr>
              <w:t xml:space="preserve">яка </w:t>
            </w:r>
            <w:proofErr w:type="spellStart"/>
            <w:r>
              <w:rPr>
                <w:rFonts w:ascii="Times New Roman" w:eastAsia="Times New Roman" w:hAnsi="Times New Roman" w:cs="Times New Roman"/>
                <w:bCs/>
                <w:color w:val="000000"/>
                <w:sz w:val="24"/>
                <w:szCs w:val="24"/>
                <w:lang w:val="ru-RU"/>
              </w:rPr>
              <w:t>містить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інформацію</w:t>
            </w:r>
            <w:proofErr w:type="spellEnd"/>
            <w:r>
              <w:rPr>
                <w:rFonts w:ascii="Times New Roman" w:eastAsia="Times New Roman" w:hAnsi="Times New Roman" w:cs="Times New Roman"/>
                <w:bCs/>
                <w:color w:val="000000"/>
                <w:sz w:val="24"/>
                <w:szCs w:val="24"/>
                <w:lang w:val="ru-RU"/>
              </w:rPr>
              <w:t xml:space="preserve"> про те,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між</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переможцем</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замовником</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раніше</w:t>
            </w:r>
            <w:proofErr w:type="spellEnd"/>
            <w:r>
              <w:rPr>
                <w:rFonts w:ascii="Times New Roman" w:eastAsia="Times New Roman" w:hAnsi="Times New Roman" w:cs="Times New Roman"/>
                <w:bCs/>
                <w:color w:val="000000"/>
                <w:sz w:val="24"/>
                <w:szCs w:val="24"/>
                <w:lang w:val="ru-RU"/>
              </w:rPr>
              <w:t xml:space="preserve"> не </w:t>
            </w:r>
            <w:proofErr w:type="spellStart"/>
            <w:r>
              <w:rPr>
                <w:rFonts w:ascii="Times New Roman" w:eastAsia="Times New Roman" w:hAnsi="Times New Roman" w:cs="Times New Roman"/>
                <w:bCs/>
                <w:color w:val="000000"/>
                <w:sz w:val="24"/>
                <w:szCs w:val="24"/>
                <w:lang w:val="ru-RU"/>
              </w:rPr>
              <w:t>було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укладено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договорів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або</w:t>
            </w:r>
            <w:proofErr w:type="spellEnd"/>
            <w:r>
              <w:rPr>
                <w:rFonts w:ascii="Times New Roman" w:eastAsia="Times New Roman" w:hAnsi="Times New Roman" w:cs="Times New Roman"/>
                <w:bCs/>
                <w:color w:val="000000"/>
                <w:sz w:val="24"/>
                <w:szCs w:val="24"/>
                <w:lang w:val="ru-RU"/>
              </w:rPr>
              <w:t xml:space="preserve"> про те,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переможець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lastRenderedPageBreak/>
              <w:t>процедури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закупівлі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виконав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свої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зобов’язання</w:t>
            </w:r>
            <w:proofErr w:type="spellEnd"/>
            <w:r>
              <w:rPr>
                <w:rFonts w:ascii="Times New Roman" w:eastAsia="Times New Roman" w:hAnsi="Times New Roman" w:cs="Times New Roman"/>
                <w:bCs/>
                <w:color w:val="000000"/>
                <w:sz w:val="24"/>
                <w:szCs w:val="24"/>
                <w:lang w:val="ru-RU"/>
              </w:rPr>
              <w:t xml:space="preserve"> за </w:t>
            </w:r>
            <w:proofErr w:type="spellStart"/>
            <w:r>
              <w:rPr>
                <w:rFonts w:ascii="Times New Roman" w:eastAsia="Times New Roman" w:hAnsi="Times New Roman" w:cs="Times New Roman"/>
                <w:bCs/>
                <w:color w:val="000000"/>
                <w:sz w:val="24"/>
                <w:szCs w:val="24"/>
                <w:lang w:val="ru-RU"/>
              </w:rPr>
              <w:t>раніше</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укладеним</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із</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замовником</w:t>
            </w:r>
            <w:proofErr w:type="spellEnd"/>
            <w:r>
              <w:rPr>
                <w:rFonts w:ascii="Times New Roman" w:eastAsia="Times New Roman" w:hAnsi="Times New Roman" w:cs="Times New Roman"/>
                <w:bCs/>
                <w:color w:val="000000"/>
                <w:sz w:val="24"/>
                <w:szCs w:val="24"/>
                <w:lang w:val="ru-RU"/>
              </w:rPr>
              <w:t xml:space="preserve"> договором про </w:t>
            </w:r>
            <w:proofErr w:type="spellStart"/>
            <w:r>
              <w:rPr>
                <w:rFonts w:ascii="Times New Roman" w:eastAsia="Times New Roman" w:hAnsi="Times New Roman" w:cs="Times New Roman"/>
                <w:bCs/>
                <w:color w:val="000000"/>
                <w:sz w:val="24"/>
                <w:szCs w:val="24"/>
                <w:lang w:val="ru-RU"/>
              </w:rPr>
              <w:t>закупівлю</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відповідно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підстав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призвели</w:t>
            </w:r>
            <w:proofErr w:type="spellEnd"/>
            <w:r>
              <w:rPr>
                <w:rFonts w:ascii="Times New Roman" w:eastAsia="Times New Roman" w:hAnsi="Times New Roman" w:cs="Times New Roman"/>
                <w:bCs/>
                <w:color w:val="000000"/>
                <w:sz w:val="24"/>
                <w:szCs w:val="24"/>
                <w:lang w:val="ru-RU"/>
              </w:rPr>
              <w:t xml:space="preserve"> б до </w:t>
            </w:r>
            <w:proofErr w:type="spellStart"/>
            <w:r>
              <w:rPr>
                <w:rFonts w:ascii="Times New Roman" w:eastAsia="Times New Roman" w:hAnsi="Times New Roman" w:cs="Times New Roman"/>
                <w:bCs/>
                <w:color w:val="000000"/>
                <w:sz w:val="24"/>
                <w:szCs w:val="24"/>
                <w:lang w:val="ru-RU"/>
              </w:rPr>
              <w:t>його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дострокового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розірвання</w:t>
            </w:r>
            <w:proofErr w:type="spellEnd"/>
            <w:r>
              <w:rPr>
                <w:rFonts w:ascii="Times New Roman" w:eastAsia="Times New Roman" w:hAnsi="Times New Roman" w:cs="Times New Roman"/>
                <w:bCs/>
                <w:color w:val="000000"/>
                <w:sz w:val="24"/>
                <w:szCs w:val="24"/>
                <w:lang w:val="ru-RU"/>
              </w:rPr>
              <w:t xml:space="preserve"> і до </w:t>
            </w:r>
            <w:proofErr w:type="spellStart"/>
            <w:r>
              <w:rPr>
                <w:rFonts w:ascii="Times New Roman" w:eastAsia="Times New Roman" w:hAnsi="Times New Roman" w:cs="Times New Roman"/>
                <w:bCs/>
                <w:color w:val="000000"/>
                <w:sz w:val="24"/>
                <w:szCs w:val="24"/>
                <w:lang w:val="ru-RU"/>
              </w:rPr>
              <w:t>застосування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санкції</w:t>
            </w:r>
            <w:proofErr w:type="spellEnd"/>
            <w:r>
              <w:rPr>
                <w:rFonts w:ascii="Times New Roman" w:eastAsia="Times New Roman" w:hAnsi="Times New Roman" w:cs="Times New Roman"/>
                <w:bCs/>
                <w:color w:val="000000"/>
                <w:sz w:val="24"/>
                <w:szCs w:val="24"/>
                <w:lang w:val="ru-RU"/>
              </w:rPr>
              <w:t xml:space="preserve"> у </w:t>
            </w:r>
            <w:proofErr w:type="spellStart"/>
            <w:r>
              <w:rPr>
                <w:rFonts w:ascii="Times New Roman" w:eastAsia="Times New Roman" w:hAnsi="Times New Roman" w:cs="Times New Roman"/>
                <w:bCs/>
                <w:color w:val="000000"/>
                <w:sz w:val="24"/>
                <w:szCs w:val="24"/>
                <w:lang w:val="ru-RU"/>
              </w:rPr>
              <w:t>вигляді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штрафів</w:t>
            </w:r>
            <w:proofErr w:type="spellEnd"/>
            <w:r>
              <w:rPr>
                <w:rFonts w:ascii="Times New Roman" w:eastAsia="Times New Roman" w:hAnsi="Times New Roman" w:cs="Times New Roman"/>
                <w:bCs/>
                <w:color w:val="000000"/>
                <w:sz w:val="24"/>
                <w:szCs w:val="24"/>
                <w:lang w:val="ru-RU"/>
              </w:rPr>
              <w:t xml:space="preserve"> та/</w:t>
            </w:r>
            <w:proofErr w:type="spellStart"/>
            <w:r>
              <w:rPr>
                <w:rFonts w:ascii="Times New Roman" w:eastAsia="Times New Roman" w:hAnsi="Times New Roman" w:cs="Times New Roman"/>
                <w:bCs/>
                <w:color w:val="000000"/>
                <w:sz w:val="24"/>
                <w:szCs w:val="24"/>
                <w:lang w:val="ru-RU"/>
              </w:rPr>
              <w:t>або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відшкодування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збитків</w:t>
            </w:r>
            <w:proofErr w:type="spellEnd"/>
            <w:r>
              <w:rPr>
                <w:rFonts w:ascii="Times New Roman" w:eastAsia="Times New Roman" w:hAnsi="Times New Roman" w:cs="Times New Roman"/>
                <w:bCs/>
                <w:color w:val="000000"/>
                <w:sz w:val="24"/>
                <w:szCs w:val="24"/>
                <w:lang w:val="ru-RU"/>
              </w:rPr>
              <w:t xml:space="preserve">, не </w:t>
            </w:r>
            <w:proofErr w:type="spellStart"/>
            <w:r>
              <w:rPr>
                <w:rFonts w:ascii="Times New Roman" w:eastAsia="Times New Roman" w:hAnsi="Times New Roman" w:cs="Times New Roman"/>
                <w:bCs/>
                <w:color w:val="000000"/>
                <w:sz w:val="24"/>
                <w:szCs w:val="24"/>
                <w:lang w:val="ru-RU"/>
              </w:rPr>
              <w:t>було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або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довідка</w:t>
            </w:r>
            <w:proofErr w:type="spellEnd"/>
            <w:r>
              <w:rPr>
                <w:rFonts w:ascii="Times New Roman" w:eastAsia="Times New Roman" w:hAnsi="Times New Roman" w:cs="Times New Roman"/>
                <w:bCs/>
                <w:color w:val="000000"/>
                <w:sz w:val="24"/>
                <w:szCs w:val="24"/>
                <w:lang w:val="ru-RU"/>
              </w:rPr>
              <w:t xml:space="preserve"> з </w:t>
            </w:r>
            <w:proofErr w:type="spellStart"/>
            <w:r>
              <w:rPr>
                <w:rFonts w:ascii="Times New Roman" w:eastAsia="Times New Roman" w:hAnsi="Times New Roman" w:cs="Times New Roman"/>
                <w:bCs/>
                <w:color w:val="000000"/>
                <w:sz w:val="24"/>
                <w:szCs w:val="24"/>
                <w:lang w:val="ru-RU"/>
              </w:rPr>
              <w:t>інформацією</w:t>
            </w:r>
            <w:proofErr w:type="spellEnd"/>
            <w:r>
              <w:rPr>
                <w:rFonts w:ascii="Times New Roman" w:eastAsia="Times New Roman" w:hAnsi="Times New Roman" w:cs="Times New Roman"/>
                <w:bCs/>
                <w:color w:val="000000"/>
                <w:sz w:val="24"/>
                <w:szCs w:val="24"/>
                <w:lang w:val="ru-RU"/>
              </w:rPr>
              <w:t xml:space="preserve"> про те,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він</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надав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підтвердження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вжиття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заходів</w:t>
            </w:r>
            <w:proofErr w:type="spellEnd"/>
            <w:r>
              <w:rPr>
                <w:rFonts w:ascii="Times New Roman" w:eastAsia="Times New Roman" w:hAnsi="Times New Roman" w:cs="Times New Roman"/>
                <w:bCs/>
                <w:color w:val="000000"/>
                <w:sz w:val="24"/>
                <w:szCs w:val="24"/>
                <w:lang w:val="ru-RU"/>
              </w:rPr>
              <w:t xml:space="preserve"> для </w:t>
            </w:r>
            <w:proofErr w:type="spellStart"/>
            <w:r>
              <w:rPr>
                <w:rFonts w:ascii="Times New Roman" w:eastAsia="Times New Roman" w:hAnsi="Times New Roman" w:cs="Times New Roman"/>
                <w:bCs/>
                <w:color w:val="000000"/>
                <w:sz w:val="24"/>
                <w:szCs w:val="24"/>
                <w:lang w:val="ru-RU"/>
              </w:rPr>
              <w:t>доведення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своєї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надійності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незважаючи</w:t>
            </w:r>
            <w:proofErr w:type="spellEnd"/>
            <w:r>
              <w:rPr>
                <w:rFonts w:ascii="Times New Roman" w:eastAsia="Times New Roman" w:hAnsi="Times New Roman" w:cs="Times New Roman"/>
                <w:bCs/>
                <w:color w:val="000000"/>
                <w:sz w:val="24"/>
                <w:szCs w:val="24"/>
                <w:lang w:val="ru-RU"/>
              </w:rPr>
              <w:t xml:space="preserve"> на </w:t>
            </w:r>
            <w:proofErr w:type="spellStart"/>
            <w:r>
              <w:rPr>
                <w:rFonts w:ascii="Times New Roman" w:eastAsia="Times New Roman" w:hAnsi="Times New Roman" w:cs="Times New Roman"/>
                <w:bCs/>
                <w:color w:val="000000"/>
                <w:sz w:val="24"/>
                <w:szCs w:val="24"/>
                <w:lang w:val="ru-RU"/>
              </w:rPr>
              <w:t>наявність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відповідної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підстави</w:t>
            </w:r>
            <w:proofErr w:type="spellEnd"/>
            <w:r>
              <w:rPr>
                <w:rFonts w:ascii="Times New Roman" w:eastAsia="Times New Roman" w:hAnsi="Times New Roman" w:cs="Times New Roman"/>
                <w:bCs/>
                <w:color w:val="000000"/>
                <w:sz w:val="24"/>
                <w:szCs w:val="24"/>
                <w:lang w:val="ru-RU"/>
              </w:rPr>
              <w:t xml:space="preserve"> для </w:t>
            </w:r>
            <w:proofErr w:type="spellStart"/>
            <w:r>
              <w:rPr>
                <w:rFonts w:ascii="Times New Roman" w:eastAsia="Times New Roman" w:hAnsi="Times New Roman" w:cs="Times New Roman"/>
                <w:bCs/>
                <w:color w:val="000000"/>
                <w:sz w:val="24"/>
                <w:szCs w:val="24"/>
                <w:lang w:val="ru-RU"/>
              </w:rPr>
              <w:t>відмови</w:t>
            </w:r>
            <w:proofErr w:type="spellEnd"/>
            <w:r>
              <w:rPr>
                <w:rFonts w:ascii="Times New Roman" w:eastAsia="Times New Roman" w:hAnsi="Times New Roman" w:cs="Times New Roman"/>
                <w:bCs/>
                <w:color w:val="000000"/>
                <w:sz w:val="24"/>
                <w:szCs w:val="24"/>
                <w:lang w:val="ru-RU"/>
              </w:rPr>
              <w:t xml:space="preserve"> в </w:t>
            </w:r>
            <w:proofErr w:type="spellStart"/>
            <w:r>
              <w:rPr>
                <w:rFonts w:ascii="Times New Roman" w:eastAsia="Times New Roman" w:hAnsi="Times New Roman" w:cs="Times New Roman"/>
                <w:bCs/>
                <w:color w:val="000000"/>
                <w:sz w:val="24"/>
                <w:szCs w:val="24"/>
                <w:lang w:val="ru-RU"/>
              </w:rPr>
              <w:t>участі</w:t>
            </w:r>
            <w:proofErr w:type="spellEnd"/>
            <w:r>
              <w:rPr>
                <w:rFonts w:ascii="Times New Roman" w:eastAsia="Times New Roman" w:hAnsi="Times New Roman" w:cs="Times New Roman"/>
                <w:bCs/>
                <w:color w:val="000000"/>
                <w:sz w:val="24"/>
                <w:szCs w:val="24"/>
                <w:lang w:val="ru-RU"/>
              </w:rPr>
              <w:t xml:space="preserve"> у </w:t>
            </w:r>
            <w:proofErr w:type="spellStart"/>
            <w:r>
              <w:rPr>
                <w:rFonts w:ascii="Times New Roman" w:eastAsia="Times New Roman" w:hAnsi="Times New Roman" w:cs="Times New Roman"/>
                <w:bCs/>
                <w:color w:val="000000"/>
                <w:sz w:val="24"/>
                <w:szCs w:val="24"/>
                <w:lang w:val="ru-RU"/>
              </w:rPr>
              <w:t>відкритих</w:t>
            </w:r>
            <w:proofErr w:type="spellEnd"/>
            <w:r>
              <w:rPr>
                <w:rFonts w:ascii="Times New Roman" w:eastAsia="Times New Roman" w:hAnsi="Times New Roman" w:cs="Times New Roman"/>
                <w:bCs/>
                <w:color w:val="000000"/>
                <w:sz w:val="24"/>
                <w:szCs w:val="24"/>
                <w:lang w:val="ru-RU"/>
              </w:rPr>
              <w:t xml:space="preserve"> торгах (для </w:t>
            </w:r>
            <w:proofErr w:type="spellStart"/>
            <w:r>
              <w:rPr>
                <w:rFonts w:ascii="Times New Roman" w:eastAsia="Times New Roman" w:hAnsi="Times New Roman" w:cs="Times New Roman"/>
                <w:bCs/>
                <w:color w:val="000000"/>
                <w:sz w:val="24"/>
                <w:szCs w:val="24"/>
                <w:lang w:val="ru-RU"/>
              </w:rPr>
              <w:t>цього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переможець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суб’єкт</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господарювання</w:t>
            </w:r>
            <w:proofErr w:type="spellEnd"/>
            <w:r>
              <w:rPr>
                <w:rFonts w:ascii="Times New Roman" w:eastAsia="Times New Roman" w:hAnsi="Times New Roman" w:cs="Times New Roman"/>
                <w:bCs/>
                <w:color w:val="000000"/>
                <w:sz w:val="24"/>
                <w:szCs w:val="24"/>
                <w:lang w:val="ru-RU"/>
              </w:rPr>
              <w:t xml:space="preserve">) повинен довести,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він</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сплатив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або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зобов’язався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сплатити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відповідні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зобов’язання</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відшкодування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завданих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збитків</w:t>
            </w:r>
            <w:proofErr w:type="spellEnd"/>
            <w:r>
              <w:rPr>
                <w:rFonts w:ascii="Times New Roman" w:eastAsia="Times New Roman" w:hAnsi="Times New Roman" w:cs="Times New Roman"/>
                <w:bCs/>
                <w:color w:val="000000"/>
                <w:sz w:val="24"/>
                <w:szCs w:val="24"/>
                <w:lang w:val="ru-RU"/>
              </w:rPr>
              <w:t>.</w:t>
            </w:r>
          </w:p>
        </w:tc>
      </w:tr>
    </w:tbl>
    <w:p w14:paraId="36323D47" w14:textId="77777777" w:rsidR="002B3344" w:rsidRDefault="002B3344">
      <w:pPr>
        <w:spacing w:after="0" w:line="240" w:lineRule="auto"/>
        <w:rPr>
          <w:rFonts w:ascii="Times New Roman" w:eastAsia="Times New Roman" w:hAnsi="Times New Roman" w:cs="Times New Roman"/>
          <w:b/>
          <w:color w:val="000000"/>
          <w:sz w:val="24"/>
          <w:szCs w:val="24"/>
          <w:lang w:val="ru-RU"/>
        </w:rPr>
      </w:pPr>
    </w:p>
    <w:p w14:paraId="4065ACED" w14:textId="77777777" w:rsidR="002B3344" w:rsidRDefault="000563BA">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3.2. </w:t>
      </w:r>
      <w:proofErr w:type="spellStart"/>
      <w:r>
        <w:rPr>
          <w:rFonts w:ascii="Times New Roman" w:eastAsia="Times New Roman" w:hAnsi="Times New Roman" w:cs="Times New Roman"/>
          <w:b/>
          <w:color w:val="000000"/>
          <w:sz w:val="24"/>
          <w:szCs w:val="24"/>
          <w:lang w:val="ru-RU"/>
        </w:rPr>
        <w:t>Документи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які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надаються</w:t>
      </w:r>
      <w:proofErr w:type="spellEnd"/>
      <w:r>
        <w:rPr>
          <w:rFonts w:ascii="Times New Roman" w:eastAsia="Times New Roman" w:hAnsi="Times New Roman" w:cs="Times New Roman"/>
          <w:b/>
          <w:color w:val="000000"/>
          <w:sz w:val="24"/>
          <w:szCs w:val="24"/>
          <w:lang w:val="ru-RU"/>
        </w:rPr>
        <w:t xml:space="preserve"> ПЕРЕМОЖЦЕМ (</w:t>
      </w:r>
      <w:proofErr w:type="spellStart"/>
      <w:r>
        <w:rPr>
          <w:rFonts w:ascii="Times New Roman" w:eastAsia="Times New Roman" w:hAnsi="Times New Roman" w:cs="Times New Roman"/>
          <w:b/>
          <w:color w:val="000000"/>
          <w:sz w:val="24"/>
          <w:szCs w:val="24"/>
          <w:lang w:val="ru-RU"/>
        </w:rPr>
        <w:t>фізичною</w:t>
      </w:r>
      <w:proofErr w:type="spellEnd"/>
      <w:r>
        <w:rPr>
          <w:rFonts w:ascii="Times New Roman" w:eastAsia="Times New Roman" w:hAnsi="Times New Roman" w:cs="Times New Roman"/>
          <w:b/>
          <w:color w:val="000000"/>
          <w:sz w:val="24"/>
          <w:szCs w:val="24"/>
          <w:lang w:val="ru-RU"/>
        </w:rPr>
        <w:t xml:space="preserve"> особою </w:t>
      </w:r>
      <w:proofErr w:type="spellStart"/>
      <w:r>
        <w:rPr>
          <w:rFonts w:ascii="Times New Roman" w:eastAsia="Times New Roman" w:hAnsi="Times New Roman" w:cs="Times New Roman"/>
          <w:b/>
          <w:color w:val="000000"/>
          <w:sz w:val="24"/>
          <w:szCs w:val="24"/>
          <w:lang w:val="ru-RU"/>
        </w:rPr>
        <w:t>чи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фізичною</w:t>
      </w:r>
      <w:proofErr w:type="spellEnd"/>
      <w:r>
        <w:rPr>
          <w:rFonts w:ascii="Times New Roman" w:eastAsia="Times New Roman" w:hAnsi="Times New Roman" w:cs="Times New Roman"/>
          <w:b/>
          <w:color w:val="000000"/>
          <w:sz w:val="24"/>
          <w:szCs w:val="24"/>
          <w:lang w:val="ru-RU"/>
        </w:rPr>
        <w:t xml:space="preserve"> особою</w:t>
      </w:r>
      <w:r>
        <w:rPr>
          <w:rFonts w:ascii="Times New Roman" w:eastAsia="Times New Roman" w:hAnsi="Times New Roman" w:cs="Times New Roman"/>
          <w:b/>
          <w:sz w:val="24"/>
          <w:szCs w:val="24"/>
          <w:lang w:val="ru-RU"/>
        </w:rPr>
        <w:t xml:space="preserve"> — </w:t>
      </w:r>
      <w:proofErr w:type="spellStart"/>
      <w:r>
        <w:rPr>
          <w:rFonts w:ascii="Times New Roman" w:eastAsia="Times New Roman" w:hAnsi="Times New Roman" w:cs="Times New Roman"/>
          <w:b/>
          <w:color w:val="000000"/>
          <w:sz w:val="24"/>
          <w:szCs w:val="24"/>
          <w:lang w:val="ru-RU"/>
        </w:rPr>
        <w:t>підприємцем</w:t>
      </w:r>
      <w:proofErr w:type="spellEnd"/>
      <w:r>
        <w:rPr>
          <w:rFonts w:ascii="Times New Roman" w:eastAsia="Times New Roman" w:hAnsi="Times New Roman" w:cs="Times New Roman"/>
          <w:b/>
          <w:color w:val="000000"/>
          <w:sz w:val="24"/>
          <w:szCs w:val="24"/>
          <w:lang w:val="ru-RU"/>
        </w:rPr>
        <w:t>):</w:t>
      </w:r>
    </w:p>
    <w:tbl>
      <w:tblPr>
        <w:tblW w:w="10438" w:type="dxa"/>
        <w:tblInd w:w="10" w:type="dxa"/>
        <w:tblLayout w:type="fixed"/>
        <w:tblCellMar>
          <w:top w:w="100" w:type="dxa"/>
          <w:left w:w="100" w:type="dxa"/>
          <w:bottom w:w="100" w:type="dxa"/>
          <w:right w:w="100" w:type="dxa"/>
        </w:tblCellMar>
        <w:tblLook w:val="0400" w:firstRow="0" w:lastRow="0" w:firstColumn="0" w:lastColumn="0" w:noHBand="0" w:noVBand="1"/>
      </w:tblPr>
      <w:tblGrid>
        <w:gridCol w:w="585"/>
        <w:gridCol w:w="4429"/>
        <w:gridCol w:w="5424"/>
      </w:tblGrid>
      <w:tr w:rsidR="002B3344" w14:paraId="4780251F" w14:textId="77777777">
        <w:trPr>
          <w:trHeight w:val="825"/>
        </w:trPr>
        <w:tc>
          <w:tcPr>
            <w:tcW w:w="585" w:type="dxa"/>
            <w:tcBorders>
              <w:top w:val="single" w:sz="8" w:space="0" w:color="000000"/>
              <w:left w:val="single" w:sz="8" w:space="0" w:color="000000"/>
              <w:bottom w:val="single" w:sz="8" w:space="0" w:color="000000"/>
              <w:right w:val="single" w:sz="8" w:space="0" w:color="000000"/>
            </w:tcBorders>
          </w:tcPr>
          <w:p w14:paraId="17A7DBAA"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w:t>
            </w:r>
          </w:p>
          <w:p w14:paraId="1DA2BAE3"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з</w:t>
            </w:r>
            <w:r>
              <w:rPr>
                <w:rFonts w:ascii="Times New Roman" w:eastAsia="Times New Roman" w:hAnsi="Times New Roman" w:cs="Times New Roman"/>
                <w:b/>
                <w:color w:val="000000"/>
                <w:sz w:val="24"/>
                <w:szCs w:val="24"/>
                <w:lang w:val="ru-RU"/>
              </w:rPr>
              <w:t>/п</w:t>
            </w:r>
          </w:p>
        </w:tc>
        <w:tc>
          <w:tcPr>
            <w:tcW w:w="4429" w:type="dxa"/>
            <w:tcBorders>
              <w:top w:val="single" w:sz="8" w:space="0" w:color="000000"/>
              <w:left w:val="single" w:sz="8" w:space="0" w:color="000000"/>
              <w:bottom w:val="single" w:sz="8" w:space="0" w:color="000000"/>
              <w:right w:val="single" w:sz="8" w:space="0" w:color="000000"/>
            </w:tcBorders>
          </w:tcPr>
          <w:p w14:paraId="06E85DCD"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Вимоги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згідно</w:t>
            </w:r>
            <w:proofErr w:type="spellEnd"/>
            <w:r>
              <w:rPr>
                <w:rFonts w:ascii="Times New Roman" w:eastAsia="Times New Roman" w:hAnsi="Times New Roman" w:cs="Times New Roman"/>
                <w:b/>
                <w:color w:val="000000"/>
                <w:sz w:val="24"/>
                <w:szCs w:val="24"/>
                <w:lang w:val="ru-RU"/>
              </w:rPr>
              <w:t xml:space="preserve"> </w:t>
            </w:r>
            <w:proofErr w:type="gramStart"/>
            <w:r>
              <w:rPr>
                <w:rFonts w:ascii="Times New Roman" w:eastAsia="Times New Roman" w:hAnsi="Times New Roman" w:cs="Times New Roman"/>
                <w:b/>
                <w:color w:val="000000"/>
                <w:sz w:val="24"/>
                <w:szCs w:val="24"/>
                <w:lang w:val="ru-RU"/>
              </w:rPr>
              <w:t>пункту  47</w:t>
            </w:r>
            <w:proofErr w:type="gram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Особливостей</w:t>
            </w:r>
            <w:proofErr w:type="spellEnd"/>
          </w:p>
        </w:tc>
        <w:tc>
          <w:tcPr>
            <w:tcW w:w="5424" w:type="dxa"/>
            <w:tcBorders>
              <w:top w:val="single" w:sz="8" w:space="0" w:color="000000"/>
              <w:left w:val="single" w:sz="8" w:space="0" w:color="000000"/>
              <w:bottom w:val="single" w:sz="8" w:space="0" w:color="000000"/>
              <w:right w:val="single" w:sz="8" w:space="0" w:color="000000"/>
            </w:tcBorders>
          </w:tcPr>
          <w:p w14:paraId="1B6331F4"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Переможець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торгів</w:t>
            </w:r>
            <w:proofErr w:type="spellEnd"/>
            <w:r>
              <w:rPr>
                <w:rFonts w:ascii="Times New Roman" w:eastAsia="Times New Roman" w:hAnsi="Times New Roman" w:cs="Times New Roman"/>
                <w:b/>
                <w:color w:val="000000"/>
                <w:sz w:val="24"/>
                <w:szCs w:val="24"/>
                <w:lang w:val="ru-RU"/>
              </w:rPr>
              <w:t xml:space="preserve"> на </w:t>
            </w:r>
            <w:proofErr w:type="spellStart"/>
            <w:r>
              <w:rPr>
                <w:rFonts w:ascii="Times New Roman" w:eastAsia="Times New Roman" w:hAnsi="Times New Roman" w:cs="Times New Roman"/>
                <w:b/>
                <w:color w:val="000000"/>
                <w:sz w:val="24"/>
                <w:szCs w:val="24"/>
                <w:lang w:val="ru-RU"/>
              </w:rPr>
              <w:t>виконання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вимоги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згідно</w:t>
            </w:r>
            <w:proofErr w:type="spellEnd"/>
            <w:r>
              <w:rPr>
                <w:rFonts w:ascii="Times New Roman" w:eastAsia="Times New Roman" w:hAnsi="Times New Roman" w:cs="Times New Roman"/>
                <w:b/>
                <w:color w:val="000000"/>
                <w:sz w:val="24"/>
                <w:szCs w:val="24"/>
                <w:lang w:val="ru-RU"/>
              </w:rPr>
              <w:t xml:space="preserve"> </w:t>
            </w:r>
            <w:proofErr w:type="gramStart"/>
            <w:r>
              <w:rPr>
                <w:rFonts w:ascii="Times New Roman" w:eastAsia="Times New Roman" w:hAnsi="Times New Roman" w:cs="Times New Roman"/>
                <w:b/>
                <w:color w:val="000000"/>
                <w:sz w:val="24"/>
                <w:szCs w:val="24"/>
                <w:lang w:val="ru-RU"/>
              </w:rPr>
              <w:t>пункту  47</w:t>
            </w:r>
            <w:proofErr w:type="gram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Особливостей</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підтвердження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відсутності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підстав</w:t>
            </w:r>
            <w:proofErr w:type="spellEnd"/>
            <w:r>
              <w:rPr>
                <w:rFonts w:ascii="Times New Roman" w:eastAsia="Times New Roman" w:hAnsi="Times New Roman" w:cs="Times New Roman"/>
                <w:b/>
                <w:color w:val="000000"/>
                <w:sz w:val="24"/>
                <w:szCs w:val="24"/>
                <w:lang w:val="ru-RU"/>
              </w:rPr>
              <w:t xml:space="preserve">) повинен </w:t>
            </w:r>
            <w:proofErr w:type="spellStart"/>
            <w:r>
              <w:rPr>
                <w:rFonts w:ascii="Times New Roman" w:eastAsia="Times New Roman" w:hAnsi="Times New Roman" w:cs="Times New Roman"/>
                <w:b/>
                <w:color w:val="000000"/>
                <w:sz w:val="24"/>
                <w:szCs w:val="24"/>
                <w:lang w:val="ru-RU"/>
              </w:rPr>
              <w:t>надати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таку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інформацію</w:t>
            </w:r>
            <w:proofErr w:type="spellEnd"/>
            <w:r>
              <w:rPr>
                <w:rFonts w:ascii="Times New Roman" w:eastAsia="Times New Roman" w:hAnsi="Times New Roman" w:cs="Times New Roman"/>
                <w:b/>
                <w:color w:val="000000"/>
                <w:sz w:val="24"/>
                <w:szCs w:val="24"/>
                <w:lang w:val="ru-RU"/>
              </w:rPr>
              <w:t>:</w:t>
            </w:r>
          </w:p>
        </w:tc>
      </w:tr>
      <w:tr w:rsidR="002B3344" w14:paraId="5E899DCC" w14:textId="77777777">
        <w:trPr>
          <w:trHeight w:val="1723"/>
        </w:trPr>
        <w:tc>
          <w:tcPr>
            <w:tcW w:w="585" w:type="dxa"/>
            <w:tcBorders>
              <w:top w:val="single" w:sz="8" w:space="0" w:color="000000"/>
              <w:left w:val="single" w:sz="8" w:space="0" w:color="000000"/>
              <w:bottom w:val="single" w:sz="4" w:space="0" w:color="000000"/>
              <w:right w:val="single" w:sz="8" w:space="0" w:color="000000"/>
            </w:tcBorders>
          </w:tcPr>
          <w:p w14:paraId="1A1CFB0B"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p>
        </w:tc>
        <w:tc>
          <w:tcPr>
            <w:tcW w:w="4429" w:type="dxa"/>
            <w:tcBorders>
              <w:top w:val="single" w:sz="8" w:space="0" w:color="000000"/>
              <w:left w:val="single" w:sz="8" w:space="0" w:color="000000"/>
              <w:bottom w:val="single" w:sz="4" w:space="0" w:color="000000"/>
              <w:right w:val="single" w:sz="8" w:space="0" w:color="000000"/>
            </w:tcBorders>
          </w:tcPr>
          <w:p w14:paraId="64D7943C" w14:textId="77777777" w:rsidR="002B3344" w:rsidRDefault="000563BA">
            <w:pPr>
              <w:widowControl w:val="0"/>
              <w:spacing w:after="0" w:line="240" w:lineRule="auto"/>
              <w:ind w:left="140" w:right="140"/>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Керівника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процедури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фізичну</w:t>
            </w:r>
            <w:proofErr w:type="spellEnd"/>
            <w:r>
              <w:rPr>
                <w:rFonts w:ascii="Times New Roman" w:eastAsia="Times New Roman" w:hAnsi="Times New Roman" w:cs="Times New Roman"/>
                <w:color w:val="000000"/>
                <w:sz w:val="24"/>
                <w:szCs w:val="24"/>
                <w:lang w:val="ru-RU"/>
              </w:rPr>
              <w:t xml:space="preserve"> особу, яка є </w:t>
            </w:r>
            <w:proofErr w:type="spellStart"/>
            <w:r>
              <w:rPr>
                <w:rFonts w:ascii="Times New Roman" w:eastAsia="Times New Roman" w:hAnsi="Times New Roman" w:cs="Times New Roman"/>
                <w:color w:val="000000"/>
                <w:sz w:val="24"/>
                <w:szCs w:val="24"/>
                <w:lang w:val="ru-RU"/>
              </w:rPr>
              <w:t>учасником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процедури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було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притягнуто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згідно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із</w:t>
            </w:r>
            <w:proofErr w:type="spellEnd"/>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законом  до</w:t>
            </w:r>
            <w:proofErr w:type="gram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відповідальності</w:t>
            </w:r>
            <w:proofErr w:type="spellEnd"/>
            <w:r>
              <w:rPr>
                <w:rFonts w:ascii="Times New Roman" w:eastAsia="Times New Roman" w:hAnsi="Times New Roman" w:cs="Times New Roman"/>
                <w:color w:val="000000"/>
                <w:sz w:val="24"/>
                <w:szCs w:val="24"/>
                <w:lang w:val="ru-RU"/>
              </w:rPr>
              <w:t xml:space="preserve"> за </w:t>
            </w:r>
            <w:proofErr w:type="spellStart"/>
            <w:r>
              <w:rPr>
                <w:rFonts w:ascii="Times New Roman" w:eastAsia="Times New Roman" w:hAnsi="Times New Roman" w:cs="Times New Roman"/>
                <w:color w:val="000000"/>
                <w:sz w:val="24"/>
                <w:szCs w:val="24"/>
                <w:lang w:val="ru-RU"/>
              </w:rPr>
              <w:t>вчинення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корупційного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правопорушення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правопорушення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пов’язаного</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корупцією</w:t>
            </w:r>
            <w:proofErr w:type="spellEnd"/>
            <w:r>
              <w:rPr>
                <w:rFonts w:ascii="Times New Roman" w:eastAsia="Times New Roman" w:hAnsi="Times New Roman" w:cs="Times New Roman"/>
                <w:color w:val="000000"/>
                <w:sz w:val="24"/>
                <w:szCs w:val="24"/>
                <w:lang w:val="ru-RU"/>
              </w:rPr>
              <w:t>.</w:t>
            </w:r>
          </w:p>
          <w:p w14:paraId="3D5EA753" w14:textId="77777777" w:rsidR="002B3344" w:rsidRDefault="000563BA">
            <w:pPr>
              <w:widowControl w:val="0"/>
              <w:spacing w:after="0" w:line="240" w:lineRule="auto"/>
              <w:ind w:left="100"/>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sz w:val="24"/>
                <w:szCs w:val="24"/>
                <w:lang w:val="ru-RU"/>
              </w:rPr>
              <w:t>(</w:t>
            </w:r>
            <w:proofErr w:type="spellStart"/>
            <w:r>
              <w:rPr>
                <w:rFonts w:ascii="Times New Roman" w:eastAsia="Times New Roman" w:hAnsi="Times New Roman" w:cs="Times New Roman"/>
                <w:b/>
                <w:bCs/>
                <w:color w:val="000000"/>
                <w:sz w:val="24"/>
                <w:szCs w:val="24"/>
                <w:lang w:val="ru-RU"/>
              </w:rPr>
              <w:t>підпункт</w:t>
            </w:r>
            <w:proofErr w:type="spellEnd"/>
            <w:r>
              <w:rPr>
                <w:rFonts w:ascii="Times New Roman" w:eastAsia="Times New Roman" w:hAnsi="Times New Roman" w:cs="Times New Roman"/>
                <w:b/>
                <w:bCs/>
                <w:color w:val="000000"/>
                <w:sz w:val="24"/>
                <w:szCs w:val="24"/>
                <w:lang w:val="ru-RU"/>
              </w:rPr>
              <w:t xml:space="preserve"> 3 пункт 47 </w:t>
            </w:r>
            <w:proofErr w:type="spellStart"/>
            <w:r>
              <w:rPr>
                <w:rFonts w:ascii="Times New Roman" w:eastAsia="Times New Roman" w:hAnsi="Times New Roman" w:cs="Times New Roman"/>
                <w:b/>
                <w:bCs/>
                <w:color w:val="000000"/>
                <w:sz w:val="24"/>
                <w:szCs w:val="24"/>
                <w:lang w:val="ru-RU"/>
              </w:rPr>
              <w:t>Особливостей</w:t>
            </w:r>
            <w:proofErr w:type="spellEnd"/>
            <w:r>
              <w:rPr>
                <w:rFonts w:ascii="Times New Roman" w:eastAsia="Times New Roman" w:hAnsi="Times New Roman" w:cs="Times New Roman"/>
                <w:b/>
                <w:bCs/>
                <w:color w:val="000000"/>
                <w:sz w:val="24"/>
                <w:szCs w:val="24"/>
                <w:lang w:val="ru-RU"/>
              </w:rPr>
              <w:t>)</w:t>
            </w:r>
          </w:p>
        </w:tc>
        <w:tc>
          <w:tcPr>
            <w:tcW w:w="5424" w:type="dxa"/>
            <w:tcBorders>
              <w:top w:val="single" w:sz="8" w:space="0" w:color="000000"/>
              <w:left w:val="single" w:sz="8" w:space="0" w:color="000000"/>
              <w:bottom w:val="single" w:sz="4" w:space="0" w:color="000000"/>
              <w:right w:val="single" w:sz="8" w:space="0" w:color="000000"/>
            </w:tcBorders>
          </w:tcPr>
          <w:p w14:paraId="7345F9B6" w14:textId="77777777" w:rsidR="002B3344" w:rsidRDefault="000563BA">
            <w:pPr>
              <w:widowControl w:val="0"/>
              <w:spacing w:after="0" w:line="240" w:lineRule="auto"/>
              <w:ind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Інформаційна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довідка</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Єдиного</w:t>
            </w:r>
            <w:proofErr w:type="spellEnd"/>
            <w:r>
              <w:rPr>
                <w:rFonts w:ascii="Times New Roman" w:eastAsia="Times New Roman" w:hAnsi="Times New Roman" w:cs="Times New Roman"/>
                <w:b/>
                <w:color w:val="000000"/>
                <w:sz w:val="24"/>
                <w:szCs w:val="24"/>
                <w:lang w:val="ru-RU"/>
              </w:rPr>
              <w:t xml:space="preserve"> державного </w:t>
            </w:r>
            <w:proofErr w:type="spellStart"/>
            <w:r>
              <w:rPr>
                <w:rFonts w:ascii="Times New Roman" w:eastAsia="Times New Roman" w:hAnsi="Times New Roman" w:cs="Times New Roman"/>
                <w:b/>
                <w:color w:val="000000"/>
                <w:sz w:val="24"/>
                <w:szCs w:val="24"/>
                <w:lang w:val="ru-RU"/>
              </w:rPr>
              <w:t>реєстру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осіб</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які</w:t>
            </w:r>
            <w:proofErr w:type="spellEnd"/>
            <w:r>
              <w:rPr>
                <w:rFonts w:ascii="Times New Roman" w:eastAsia="Times New Roman" w:hAnsi="Times New Roman" w:cs="Times New Roman"/>
                <w:b/>
                <w:color w:val="000000"/>
                <w:sz w:val="24"/>
                <w:szCs w:val="24"/>
                <w:lang w:val="ru-RU"/>
              </w:rPr>
              <w:t xml:space="preserve"> вчинили </w:t>
            </w:r>
            <w:proofErr w:type="spellStart"/>
            <w:r>
              <w:rPr>
                <w:rFonts w:ascii="Times New Roman" w:eastAsia="Times New Roman" w:hAnsi="Times New Roman" w:cs="Times New Roman"/>
                <w:b/>
                <w:color w:val="000000"/>
                <w:sz w:val="24"/>
                <w:szCs w:val="24"/>
                <w:lang w:val="ru-RU"/>
              </w:rPr>
              <w:t>корупційні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пов’язані</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корупцією</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правопорушення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згідно</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якою</w:t>
            </w:r>
            <w:proofErr w:type="spellEnd"/>
            <w:r>
              <w:rPr>
                <w:rFonts w:ascii="Times New Roman" w:eastAsia="Times New Roman" w:hAnsi="Times New Roman" w:cs="Times New Roman"/>
                <w:b/>
                <w:color w:val="000000"/>
                <w:sz w:val="24"/>
                <w:szCs w:val="24"/>
                <w:lang w:val="ru-RU"/>
              </w:rPr>
              <w:t xml:space="preserve"> не буде </w:t>
            </w:r>
            <w:proofErr w:type="spellStart"/>
            <w:r>
              <w:rPr>
                <w:rFonts w:ascii="Times New Roman" w:eastAsia="Times New Roman" w:hAnsi="Times New Roman" w:cs="Times New Roman"/>
                <w:b/>
                <w:color w:val="000000"/>
                <w:sz w:val="24"/>
                <w:szCs w:val="24"/>
                <w:lang w:val="ru-RU"/>
              </w:rPr>
              <w:t>знайдено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інформації</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корупційні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пов'язані</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корупцією</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правопорушення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фізичної</w:t>
            </w:r>
            <w:proofErr w:type="spellEnd"/>
            <w:r>
              <w:rPr>
                <w:rFonts w:ascii="Times New Roman" w:eastAsia="Times New Roman" w:hAnsi="Times New Roman" w:cs="Times New Roman"/>
                <w:b/>
                <w:color w:val="000000"/>
                <w:sz w:val="24"/>
                <w:szCs w:val="24"/>
                <w:lang w:val="ru-RU"/>
              </w:rPr>
              <w:t xml:space="preserve"> особи, яка є </w:t>
            </w:r>
            <w:proofErr w:type="spellStart"/>
            <w:r>
              <w:rPr>
                <w:rFonts w:ascii="Times New Roman" w:eastAsia="Times New Roman" w:hAnsi="Times New Roman" w:cs="Times New Roman"/>
                <w:b/>
                <w:color w:val="000000"/>
                <w:sz w:val="24"/>
                <w:szCs w:val="24"/>
                <w:lang w:val="ru-RU"/>
              </w:rPr>
              <w:t>учасником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процедури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закупівлі</w:t>
            </w:r>
            <w:proofErr w:type="spellEnd"/>
            <w:r>
              <w:rPr>
                <w:rFonts w:ascii="Times New Roman" w:eastAsia="Times New Roman" w:hAnsi="Times New Roman" w:cs="Times New Roman"/>
                <w:b/>
                <w:color w:val="000000"/>
                <w:sz w:val="24"/>
                <w:szCs w:val="24"/>
                <w:lang w:val="ru-RU"/>
              </w:rPr>
              <w:t>.</w:t>
            </w:r>
          </w:p>
        </w:tc>
      </w:tr>
      <w:tr w:rsidR="002B3344" w14:paraId="5BFF7595" w14:textId="77777777">
        <w:trPr>
          <w:trHeight w:val="2152"/>
        </w:trPr>
        <w:tc>
          <w:tcPr>
            <w:tcW w:w="585" w:type="dxa"/>
            <w:tcBorders>
              <w:top w:val="single" w:sz="4" w:space="0" w:color="000000"/>
              <w:left w:val="single" w:sz="4" w:space="0" w:color="000000"/>
              <w:bottom w:val="single" w:sz="4" w:space="0" w:color="000000"/>
              <w:right w:val="single" w:sz="4" w:space="0" w:color="000000"/>
            </w:tcBorders>
          </w:tcPr>
          <w:p w14:paraId="60777D7D"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2</w:t>
            </w:r>
          </w:p>
        </w:tc>
        <w:tc>
          <w:tcPr>
            <w:tcW w:w="4429" w:type="dxa"/>
            <w:tcBorders>
              <w:top w:val="single" w:sz="4" w:space="0" w:color="000000"/>
              <w:left w:val="single" w:sz="4" w:space="0" w:color="000000"/>
              <w:bottom w:val="single" w:sz="4" w:space="0" w:color="000000"/>
              <w:right w:val="single" w:sz="4" w:space="0" w:color="000000"/>
            </w:tcBorders>
          </w:tcPr>
          <w:p w14:paraId="63161134" w14:textId="77777777" w:rsidR="002B3344" w:rsidRDefault="000563BA">
            <w:pPr>
              <w:widowControl w:val="0"/>
              <w:spacing w:after="0" w:line="240" w:lineRule="auto"/>
              <w:ind w:left="140" w:right="140"/>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Фізична</w:t>
            </w:r>
            <w:proofErr w:type="spellEnd"/>
            <w:r>
              <w:rPr>
                <w:rFonts w:ascii="Times New Roman" w:eastAsia="Times New Roman" w:hAnsi="Times New Roman" w:cs="Times New Roman"/>
                <w:color w:val="000000"/>
                <w:sz w:val="24"/>
                <w:szCs w:val="24"/>
                <w:lang w:val="ru-RU"/>
              </w:rPr>
              <w:t xml:space="preserve"> особа, яка є </w:t>
            </w:r>
            <w:proofErr w:type="spellStart"/>
            <w:r>
              <w:rPr>
                <w:rFonts w:ascii="Times New Roman" w:eastAsia="Times New Roman" w:hAnsi="Times New Roman" w:cs="Times New Roman"/>
                <w:color w:val="000000"/>
                <w:sz w:val="24"/>
                <w:szCs w:val="24"/>
                <w:lang w:val="ru-RU"/>
              </w:rPr>
              <w:t>учасником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процедури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була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засуджена</w:t>
            </w:r>
            <w:proofErr w:type="spellEnd"/>
            <w:r>
              <w:rPr>
                <w:rFonts w:ascii="Times New Roman" w:eastAsia="Times New Roman" w:hAnsi="Times New Roman" w:cs="Times New Roman"/>
                <w:color w:val="000000"/>
                <w:sz w:val="24"/>
                <w:szCs w:val="24"/>
                <w:lang w:val="ru-RU"/>
              </w:rPr>
              <w:t xml:space="preserve"> за </w:t>
            </w:r>
            <w:proofErr w:type="spellStart"/>
            <w:r>
              <w:rPr>
                <w:rFonts w:ascii="Times New Roman" w:eastAsia="Times New Roman" w:hAnsi="Times New Roman" w:cs="Times New Roman"/>
                <w:color w:val="000000"/>
                <w:sz w:val="24"/>
                <w:szCs w:val="24"/>
                <w:lang w:val="ru-RU"/>
              </w:rPr>
              <w:t>кримінальне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правопорушення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вчинене</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корисливих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мотивів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зокрема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пов’язане</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хабарництвом</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відмиванням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коштів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судимість</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якої</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знято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не погашено в </w:t>
            </w:r>
            <w:proofErr w:type="spellStart"/>
            <w:r>
              <w:rPr>
                <w:rFonts w:ascii="Times New Roman" w:eastAsia="Times New Roman" w:hAnsi="Times New Roman" w:cs="Times New Roman"/>
                <w:color w:val="000000"/>
                <w:sz w:val="24"/>
                <w:szCs w:val="24"/>
                <w:lang w:val="ru-RU"/>
              </w:rPr>
              <w:t>установленому</w:t>
            </w:r>
            <w:proofErr w:type="spellEnd"/>
            <w:r>
              <w:rPr>
                <w:rFonts w:ascii="Times New Roman" w:eastAsia="Times New Roman" w:hAnsi="Times New Roman" w:cs="Times New Roman"/>
                <w:color w:val="000000"/>
                <w:sz w:val="24"/>
                <w:szCs w:val="24"/>
                <w:lang w:val="ru-RU"/>
              </w:rPr>
              <w:t xml:space="preserve"> законом порядку.</w:t>
            </w:r>
          </w:p>
          <w:p w14:paraId="609EEE33" w14:textId="77777777" w:rsidR="002B3344" w:rsidRDefault="000563BA">
            <w:pPr>
              <w:widowControl w:val="0"/>
              <w:spacing w:after="0" w:line="240" w:lineRule="auto"/>
              <w:ind w:right="140"/>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sz w:val="24"/>
                <w:szCs w:val="24"/>
                <w:lang w:val="ru-RU"/>
              </w:rPr>
              <w:t>(</w:t>
            </w:r>
            <w:proofErr w:type="spellStart"/>
            <w:r>
              <w:rPr>
                <w:rFonts w:ascii="Times New Roman" w:eastAsia="Times New Roman" w:hAnsi="Times New Roman" w:cs="Times New Roman"/>
                <w:b/>
                <w:bCs/>
                <w:color w:val="000000"/>
                <w:sz w:val="24"/>
                <w:szCs w:val="24"/>
                <w:lang w:val="ru-RU"/>
              </w:rPr>
              <w:t>підпункт</w:t>
            </w:r>
            <w:proofErr w:type="spellEnd"/>
            <w:r>
              <w:rPr>
                <w:rFonts w:ascii="Times New Roman" w:eastAsia="Times New Roman" w:hAnsi="Times New Roman" w:cs="Times New Roman"/>
                <w:b/>
                <w:bCs/>
                <w:color w:val="000000"/>
                <w:sz w:val="24"/>
                <w:szCs w:val="24"/>
                <w:lang w:val="ru-RU"/>
              </w:rPr>
              <w:t xml:space="preserve"> 5 пункт 47 </w:t>
            </w:r>
            <w:proofErr w:type="spellStart"/>
            <w:r>
              <w:rPr>
                <w:rFonts w:ascii="Times New Roman" w:eastAsia="Times New Roman" w:hAnsi="Times New Roman" w:cs="Times New Roman"/>
                <w:b/>
                <w:bCs/>
                <w:color w:val="000000"/>
                <w:sz w:val="24"/>
                <w:szCs w:val="24"/>
                <w:lang w:val="ru-RU"/>
              </w:rPr>
              <w:t>Особливостей</w:t>
            </w:r>
            <w:proofErr w:type="spellEnd"/>
            <w:r>
              <w:rPr>
                <w:rFonts w:ascii="Times New Roman" w:eastAsia="Times New Roman" w:hAnsi="Times New Roman" w:cs="Times New Roman"/>
                <w:b/>
                <w:bCs/>
                <w:color w:val="000000"/>
                <w:sz w:val="24"/>
                <w:szCs w:val="24"/>
                <w:lang w:val="ru-RU"/>
              </w:rPr>
              <w:t>)</w:t>
            </w:r>
          </w:p>
        </w:tc>
        <w:tc>
          <w:tcPr>
            <w:tcW w:w="5424" w:type="dxa"/>
            <w:vMerge w:val="restart"/>
            <w:tcBorders>
              <w:top w:val="single" w:sz="4" w:space="0" w:color="000000"/>
              <w:left w:val="single" w:sz="4" w:space="0" w:color="000000"/>
              <w:bottom w:val="single" w:sz="4" w:space="0" w:color="000000"/>
              <w:right w:val="single" w:sz="4" w:space="0" w:color="000000"/>
            </w:tcBorders>
          </w:tcPr>
          <w:p w14:paraId="4C251376" w14:textId="77777777" w:rsidR="002B3344" w:rsidRDefault="000563BA">
            <w:pPr>
              <w:widowControl w:val="0"/>
              <w:spacing w:after="0" w:line="240" w:lineRule="auto"/>
              <w:jc w:val="both"/>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lang w:val="ru-RU"/>
              </w:rPr>
              <w:t>Повний</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витяг</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інформаційно-аналітичної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системи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Облік</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відомостей</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притягнення</w:t>
            </w:r>
            <w:proofErr w:type="spellEnd"/>
            <w:r>
              <w:rPr>
                <w:rFonts w:ascii="Times New Roman" w:eastAsia="Times New Roman" w:hAnsi="Times New Roman" w:cs="Times New Roman"/>
                <w:b/>
                <w:color w:val="000000"/>
                <w:sz w:val="24"/>
                <w:szCs w:val="24"/>
                <w:lang w:val="ru-RU"/>
              </w:rPr>
              <w:t xml:space="preserve"> особи до </w:t>
            </w:r>
            <w:proofErr w:type="spellStart"/>
            <w:r>
              <w:rPr>
                <w:rFonts w:ascii="Times New Roman" w:eastAsia="Times New Roman" w:hAnsi="Times New Roman" w:cs="Times New Roman"/>
                <w:b/>
                <w:color w:val="000000"/>
                <w:sz w:val="24"/>
                <w:szCs w:val="24"/>
                <w:lang w:val="ru-RU"/>
              </w:rPr>
              <w:t>кримінальної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відповідальності</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color w:val="000000"/>
                <w:sz w:val="24"/>
                <w:szCs w:val="24"/>
                <w:lang w:val="ru-RU"/>
              </w:rPr>
              <w:t>наявності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судимості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сформований</w:t>
            </w:r>
            <w:proofErr w:type="spellEnd"/>
            <w:r>
              <w:rPr>
                <w:rFonts w:ascii="Times New Roman" w:eastAsia="Times New Roman" w:hAnsi="Times New Roman" w:cs="Times New Roman"/>
                <w:b/>
                <w:color w:val="000000"/>
                <w:sz w:val="24"/>
                <w:szCs w:val="24"/>
                <w:lang w:val="ru-RU"/>
              </w:rPr>
              <w:t xml:space="preserve"> у </w:t>
            </w:r>
            <w:proofErr w:type="spellStart"/>
            <w:r>
              <w:rPr>
                <w:rFonts w:ascii="Times New Roman" w:eastAsia="Times New Roman" w:hAnsi="Times New Roman" w:cs="Times New Roman"/>
                <w:b/>
                <w:color w:val="000000"/>
                <w:sz w:val="24"/>
                <w:szCs w:val="24"/>
                <w:lang w:val="ru-RU"/>
              </w:rPr>
              <w:t>паперовій</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електронній</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формі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що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містить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інформацію</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відсутність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судимості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обмежень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передбачених</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кримінальним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процесуальним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законодавством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України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щодо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фізичної</w:t>
            </w:r>
            <w:proofErr w:type="spellEnd"/>
            <w:r>
              <w:rPr>
                <w:rFonts w:ascii="Times New Roman" w:eastAsia="Times New Roman" w:hAnsi="Times New Roman" w:cs="Times New Roman"/>
                <w:b/>
                <w:color w:val="000000"/>
                <w:sz w:val="24"/>
                <w:szCs w:val="24"/>
                <w:lang w:val="ru-RU"/>
              </w:rPr>
              <w:t xml:space="preserve"> особи, яка є </w:t>
            </w:r>
            <w:proofErr w:type="spellStart"/>
            <w:r>
              <w:rPr>
                <w:rFonts w:ascii="Times New Roman" w:eastAsia="Times New Roman" w:hAnsi="Times New Roman" w:cs="Times New Roman"/>
                <w:b/>
                <w:color w:val="000000"/>
                <w:sz w:val="24"/>
                <w:szCs w:val="24"/>
                <w:lang w:val="ru-RU"/>
              </w:rPr>
              <w:t>учасником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процедури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закупівлі</w:t>
            </w:r>
            <w:proofErr w:type="spellEnd"/>
            <w:r>
              <w:rPr>
                <w:rFonts w:ascii="Times New Roman" w:eastAsia="Times New Roman" w:hAnsi="Times New Roman" w:cs="Times New Roman"/>
                <w:b/>
                <w:color w:val="000000"/>
                <w:sz w:val="24"/>
                <w:szCs w:val="24"/>
                <w:lang w:val="ru-RU"/>
              </w:rPr>
              <w:t>.</w:t>
            </w:r>
          </w:p>
          <w:p w14:paraId="45687626" w14:textId="77777777" w:rsidR="002B3344" w:rsidRDefault="002B3344">
            <w:pPr>
              <w:widowControl w:val="0"/>
              <w:spacing w:after="0" w:line="240" w:lineRule="auto"/>
              <w:jc w:val="both"/>
              <w:rPr>
                <w:rFonts w:ascii="Times New Roman" w:eastAsia="Times New Roman" w:hAnsi="Times New Roman" w:cs="Times New Roman"/>
                <w:b/>
                <w:color w:val="000000"/>
                <w:sz w:val="24"/>
                <w:szCs w:val="24"/>
                <w:lang w:val="ru-RU"/>
              </w:rPr>
            </w:pPr>
          </w:p>
          <w:p w14:paraId="5389794E" w14:textId="77777777" w:rsidR="002B3344" w:rsidRDefault="000563B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Документ повинен бути не </w:t>
            </w:r>
            <w:proofErr w:type="spellStart"/>
            <w:r>
              <w:rPr>
                <w:rFonts w:ascii="Times New Roman" w:eastAsia="Times New Roman" w:hAnsi="Times New Roman" w:cs="Times New Roman"/>
                <w:b/>
                <w:color w:val="000000"/>
                <w:sz w:val="24"/>
                <w:szCs w:val="24"/>
                <w:lang w:val="ru-RU"/>
              </w:rPr>
              <w:t>більше</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тридцятиденної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давнини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дати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подання</w:t>
            </w:r>
            <w:proofErr w:type="spellEnd"/>
            <w:r>
              <w:rPr>
                <w:rFonts w:ascii="Times New Roman" w:eastAsia="Times New Roman" w:hAnsi="Times New Roman" w:cs="Times New Roman"/>
                <w:b/>
                <w:color w:val="000000"/>
                <w:sz w:val="24"/>
                <w:szCs w:val="24"/>
                <w:lang w:val="ru-RU"/>
              </w:rPr>
              <w:t xml:space="preserve"> документа.</w:t>
            </w:r>
          </w:p>
        </w:tc>
      </w:tr>
      <w:tr w:rsidR="002B3344" w14:paraId="4304B388" w14:textId="77777777">
        <w:trPr>
          <w:trHeight w:val="876"/>
        </w:trPr>
        <w:tc>
          <w:tcPr>
            <w:tcW w:w="585" w:type="dxa"/>
            <w:tcBorders>
              <w:top w:val="single" w:sz="4" w:space="0" w:color="000000"/>
              <w:left w:val="single" w:sz="4" w:space="0" w:color="000000"/>
              <w:bottom w:val="single" w:sz="4" w:space="0" w:color="000000"/>
              <w:right w:val="single" w:sz="4" w:space="0" w:color="000000"/>
            </w:tcBorders>
          </w:tcPr>
          <w:p w14:paraId="724EC392"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3</w:t>
            </w:r>
          </w:p>
        </w:tc>
        <w:tc>
          <w:tcPr>
            <w:tcW w:w="4429" w:type="dxa"/>
            <w:tcBorders>
              <w:top w:val="single" w:sz="4" w:space="0" w:color="000000"/>
              <w:left w:val="single" w:sz="4" w:space="0" w:color="000000"/>
              <w:bottom w:val="single" w:sz="4" w:space="0" w:color="000000"/>
              <w:right w:val="single" w:sz="4" w:space="0" w:color="000000"/>
            </w:tcBorders>
          </w:tcPr>
          <w:p w14:paraId="52B1AE33" w14:textId="77777777" w:rsidR="002B3344" w:rsidRDefault="000563BA">
            <w:pPr>
              <w:widowControl w:val="0"/>
              <w:spacing w:after="0" w:line="240" w:lineRule="auto"/>
              <w:ind w:left="100"/>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Керівника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процедури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фізичну</w:t>
            </w:r>
            <w:proofErr w:type="spellEnd"/>
            <w:r>
              <w:rPr>
                <w:rFonts w:ascii="Times New Roman" w:eastAsia="Times New Roman" w:hAnsi="Times New Roman" w:cs="Times New Roman"/>
                <w:color w:val="000000"/>
                <w:sz w:val="24"/>
                <w:szCs w:val="24"/>
                <w:lang w:val="ru-RU"/>
              </w:rPr>
              <w:t xml:space="preserve"> особу, яка є </w:t>
            </w:r>
            <w:proofErr w:type="spellStart"/>
            <w:r>
              <w:rPr>
                <w:rFonts w:ascii="Times New Roman" w:eastAsia="Times New Roman" w:hAnsi="Times New Roman" w:cs="Times New Roman"/>
                <w:color w:val="000000"/>
                <w:sz w:val="24"/>
                <w:szCs w:val="24"/>
                <w:lang w:val="ru-RU"/>
              </w:rPr>
              <w:t>учасником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процедури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було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притягнуто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згідно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із</w:t>
            </w:r>
            <w:proofErr w:type="spellEnd"/>
            <w:r>
              <w:rPr>
                <w:rFonts w:ascii="Times New Roman" w:eastAsia="Times New Roman" w:hAnsi="Times New Roman" w:cs="Times New Roman"/>
                <w:color w:val="000000"/>
                <w:sz w:val="24"/>
                <w:szCs w:val="24"/>
                <w:lang w:val="ru-RU"/>
              </w:rPr>
              <w:t xml:space="preserve"> законом до </w:t>
            </w:r>
            <w:proofErr w:type="spellStart"/>
            <w:r>
              <w:rPr>
                <w:rFonts w:ascii="Times New Roman" w:eastAsia="Times New Roman" w:hAnsi="Times New Roman" w:cs="Times New Roman"/>
                <w:color w:val="000000"/>
                <w:sz w:val="24"/>
                <w:szCs w:val="24"/>
                <w:lang w:val="ru-RU"/>
              </w:rPr>
              <w:t>відповідальності</w:t>
            </w:r>
            <w:proofErr w:type="spellEnd"/>
            <w:r>
              <w:rPr>
                <w:rFonts w:ascii="Times New Roman" w:eastAsia="Times New Roman" w:hAnsi="Times New Roman" w:cs="Times New Roman"/>
                <w:color w:val="000000"/>
                <w:sz w:val="24"/>
                <w:szCs w:val="24"/>
                <w:lang w:val="ru-RU"/>
              </w:rPr>
              <w:t xml:space="preserve"> за </w:t>
            </w:r>
            <w:proofErr w:type="spellStart"/>
            <w:r>
              <w:rPr>
                <w:rFonts w:ascii="Times New Roman" w:eastAsia="Times New Roman" w:hAnsi="Times New Roman" w:cs="Times New Roman"/>
                <w:color w:val="000000"/>
                <w:sz w:val="24"/>
                <w:szCs w:val="24"/>
                <w:lang w:val="ru-RU"/>
              </w:rPr>
              <w:t>вчинення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правопорушення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пов’язаного</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використанням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дитячої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праці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чи</w:t>
            </w:r>
            <w:proofErr w:type="spellEnd"/>
            <w:r>
              <w:rPr>
                <w:rFonts w:ascii="Times New Roman" w:eastAsia="Times New Roman" w:hAnsi="Times New Roman" w:cs="Times New Roman"/>
                <w:color w:val="000000"/>
                <w:sz w:val="24"/>
                <w:szCs w:val="24"/>
                <w:lang w:val="ru-RU"/>
              </w:rPr>
              <w:t xml:space="preserve"> будь-</w:t>
            </w:r>
            <w:proofErr w:type="spellStart"/>
            <w:r>
              <w:rPr>
                <w:rFonts w:ascii="Times New Roman" w:eastAsia="Times New Roman" w:hAnsi="Times New Roman" w:cs="Times New Roman"/>
                <w:color w:val="000000"/>
                <w:sz w:val="24"/>
                <w:szCs w:val="24"/>
                <w:lang w:val="ru-RU"/>
              </w:rPr>
              <w:t>якими</w:t>
            </w:r>
            <w:proofErr w:type="spellEnd"/>
            <w:r>
              <w:rPr>
                <w:rFonts w:ascii="Times New Roman" w:eastAsia="Times New Roman" w:hAnsi="Times New Roman" w:cs="Times New Roman"/>
                <w:color w:val="000000"/>
                <w:sz w:val="24"/>
                <w:szCs w:val="24"/>
                <w:lang w:val="ru-RU"/>
              </w:rPr>
              <w:t xml:space="preserve"> формами </w:t>
            </w:r>
            <w:proofErr w:type="spellStart"/>
            <w:r>
              <w:rPr>
                <w:rFonts w:ascii="Times New Roman" w:eastAsia="Times New Roman" w:hAnsi="Times New Roman" w:cs="Times New Roman"/>
                <w:color w:val="000000"/>
                <w:sz w:val="24"/>
                <w:szCs w:val="24"/>
                <w:lang w:val="ru-RU"/>
              </w:rPr>
              <w:t>торгівлі</w:t>
            </w:r>
            <w:proofErr w:type="spellEnd"/>
            <w:r>
              <w:rPr>
                <w:rFonts w:ascii="Times New Roman" w:eastAsia="Times New Roman" w:hAnsi="Times New Roman" w:cs="Times New Roman"/>
                <w:color w:val="000000"/>
                <w:sz w:val="24"/>
                <w:szCs w:val="24"/>
                <w:lang w:val="ru-RU"/>
              </w:rPr>
              <w:t xml:space="preserve"> людьми.</w:t>
            </w:r>
          </w:p>
          <w:p w14:paraId="0574C59B" w14:textId="77777777" w:rsidR="002B3344" w:rsidRDefault="000563BA">
            <w:pPr>
              <w:widowControl w:val="0"/>
              <w:spacing w:after="0" w:line="240" w:lineRule="auto"/>
              <w:ind w:left="100"/>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sz w:val="24"/>
                <w:szCs w:val="24"/>
                <w:lang w:val="ru-RU"/>
              </w:rPr>
              <w:t>(</w:t>
            </w:r>
            <w:proofErr w:type="spellStart"/>
            <w:r>
              <w:rPr>
                <w:rFonts w:ascii="Times New Roman" w:eastAsia="Times New Roman" w:hAnsi="Times New Roman" w:cs="Times New Roman"/>
                <w:b/>
                <w:bCs/>
                <w:color w:val="000000"/>
                <w:sz w:val="24"/>
                <w:szCs w:val="24"/>
                <w:lang w:val="ru-RU"/>
              </w:rPr>
              <w:t>підпункт</w:t>
            </w:r>
            <w:proofErr w:type="spellEnd"/>
            <w:r>
              <w:rPr>
                <w:rFonts w:ascii="Times New Roman" w:eastAsia="Times New Roman" w:hAnsi="Times New Roman" w:cs="Times New Roman"/>
                <w:b/>
                <w:bCs/>
                <w:color w:val="000000"/>
                <w:sz w:val="24"/>
                <w:szCs w:val="24"/>
                <w:lang w:val="ru-RU"/>
              </w:rPr>
              <w:t xml:space="preserve"> 12 пункт 47 </w:t>
            </w:r>
            <w:proofErr w:type="spellStart"/>
            <w:r>
              <w:rPr>
                <w:rFonts w:ascii="Times New Roman" w:eastAsia="Times New Roman" w:hAnsi="Times New Roman" w:cs="Times New Roman"/>
                <w:b/>
                <w:bCs/>
                <w:color w:val="000000"/>
                <w:sz w:val="24"/>
                <w:szCs w:val="24"/>
                <w:lang w:val="ru-RU"/>
              </w:rPr>
              <w:t>Особливостей</w:t>
            </w:r>
            <w:proofErr w:type="spellEnd"/>
            <w:r>
              <w:rPr>
                <w:rFonts w:ascii="Times New Roman" w:eastAsia="Times New Roman" w:hAnsi="Times New Roman" w:cs="Times New Roman"/>
                <w:b/>
                <w:bCs/>
                <w:color w:val="000000"/>
                <w:sz w:val="24"/>
                <w:szCs w:val="24"/>
                <w:lang w:val="ru-RU"/>
              </w:rPr>
              <w:t>)</w:t>
            </w:r>
          </w:p>
        </w:tc>
        <w:tc>
          <w:tcPr>
            <w:tcW w:w="5424" w:type="dxa"/>
            <w:vMerge/>
            <w:tcBorders>
              <w:top w:val="single" w:sz="4" w:space="0" w:color="000000"/>
              <w:left w:val="single" w:sz="4" w:space="0" w:color="000000"/>
              <w:bottom w:val="single" w:sz="4" w:space="0" w:color="000000"/>
              <w:right w:val="single" w:sz="4" w:space="0" w:color="000000"/>
            </w:tcBorders>
          </w:tcPr>
          <w:p w14:paraId="6BCD6E13" w14:textId="77777777" w:rsidR="002B3344" w:rsidRDefault="002B3344">
            <w:pPr>
              <w:widowControl w:val="0"/>
              <w:spacing w:after="0" w:line="276" w:lineRule="auto"/>
              <w:rPr>
                <w:rFonts w:ascii="Times New Roman" w:eastAsia="Times New Roman" w:hAnsi="Times New Roman" w:cs="Times New Roman"/>
                <w:sz w:val="24"/>
                <w:szCs w:val="24"/>
                <w:lang w:val="ru-RU"/>
              </w:rPr>
            </w:pPr>
          </w:p>
        </w:tc>
      </w:tr>
      <w:tr w:rsidR="002B3344" w14:paraId="03E22ECE" w14:textId="77777777">
        <w:trPr>
          <w:trHeight w:val="862"/>
        </w:trPr>
        <w:tc>
          <w:tcPr>
            <w:tcW w:w="585" w:type="dxa"/>
            <w:tcBorders>
              <w:top w:val="single" w:sz="4" w:space="0" w:color="000000"/>
              <w:left w:val="single" w:sz="8" w:space="0" w:color="000000"/>
              <w:bottom w:val="single" w:sz="8" w:space="0" w:color="000000"/>
              <w:right w:val="single" w:sz="8" w:space="0" w:color="000000"/>
            </w:tcBorders>
          </w:tcPr>
          <w:p w14:paraId="26684026" w14:textId="77777777" w:rsidR="002B3344" w:rsidRDefault="000563BA">
            <w:pPr>
              <w:widowControl w:val="0"/>
              <w:spacing w:after="0" w:line="240" w:lineRule="auto"/>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4</w:t>
            </w:r>
          </w:p>
        </w:tc>
        <w:tc>
          <w:tcPr>
            <w:tcW w:w="4429" w:type="dxa"/>
            <w:tcBorders>
              <w:top w:val="single" w:sz="4" w:space="0" w:color="000000"/>
              <w:left w:val="single" w:sz="8" w:space="0" w:color="000000"/>
              <w:bottom w:val="single" w:sz="8" w:space="0" w:color="000000"/>
              <w:right w:val="single" w:sz="8" w:space="0" w:color="000000"/>
            </w:tcBorders>
          </w:tcPr>
          <w:p w14:paraId="0871C02F" w14:textId="77777777" w:rsidR="002B3344" w:rsidRDefault="000563BA">
            <w:pPr>
              <w:widowControl w:val="0"/>
              <w:spacing w:after="0" w:line="240" w:lineRule="auto"/>
              <w:ind w:left="100"/>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Учасник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процедури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виконав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свої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зобов’язання</w:t>
            </w:r>
            <w:proofErr w:type="spellEnd"/>
            <w:r>
              <w:rPr>
                <w:rFonts w:ascii="Times New Roman" w:eastAsia="Times New Roman" w:hAnsi="Times New Roman" w:cs="Times New Roman"/>
                <w:color w:val="000000"/>
                <w:sz w:val="24"/>
                <w:szCs w:val="24"/>
                <w:lang w:val="ru-RU"/>
              </w:rPr>
              <w:t xml:space="preserve"> за </w:t>
            </w:r>
            <w:proofErr w:type="spellStart"/>
            <w:r>
              <w:rPr>
                <w:rFonts w:ascii="Times New Roman" w:eastAsia="Times New Roman" w:hAnsi="Times New Roman" w:cs="Times New Roman"/>
                <w:color w:val="000000"/>
                <w:sz w:val="24"/>
                <w:szCs w:val="24"/>
                <w:lang w:val="ru-RU"/>
              </w:rPr>
              <w:t>раніше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укладеним</w:t>
            </w:r>
            <w:proofErr w:type="spellEnd"/>
            <w:r>
              <w:rPr>
                <w:rFonts w:ascii="Times New Roman" w:eastAsia="Times New Roman" w:hAnsi="Times New Roman" w:cs="Times New Roman"/>
                <w:color w:val="000000"/>
                <w:sz w:val="24"/>
                <w:szCs w:val="24"/>
                <w:lang w:val="ru-RU"/>
              </w:rPr>
              <w:t xml:space="preserve"> договором про </w:t>
            </w:r>
            <w:proofErr w:type="spellStart"/>
            <w:r>
              <w:rPr>
                <w:rFonts w:ascii="Times New Roman" w:eastAsia="Times New Roman" w:hAnsi="Times New Roman" w:cs="Times New Roman"/>
                <w:color w:val="000000"/>
                <w:sz w:val="24"/>
                <w:szCs w:val="24"/>
                <w:lang w:val="ru-RU"/>
              </w:rPr>
              <w:t>закупівлю</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цим</w:t>
            </w:r>
            <w:proofErr w:type="spellEnd"/>
            <w:r>
              <w:rPr>
                <w:rFonts w:ascii="Times New Roman" w:eastAsia="Times New Roman" w:hAnsi="Times New Roman" w:cs="Times New Roman"/>
                <w:color w:val="000000"/>
                <w:sz w:val="24"/>
                <w:szCs w:val="24"/>
                <w:lang w:val="ru-RU"/>
              </w:rPr>
              <w:t xml:space="preserve"> самим </w:t>
            </w:r>
            <w:proofErr w:type="spellStart"/>
            <w:r>
              <w:rPr>
                <w:rFonts w:ascii="Times New Roman" w:eastAsia="Times New Roman" w:hAnsi="Times New Roman" w:cs="Times New Roman"/>
                <w:color w:val="000000"/>
                <w:sz w:val="24"/>
                <w:szCs w:val="24"/>
                <w:lang w:val="ru-RU"/>
              </w:rPr>
              <w:t>замовником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призвело</w:t>
            </w:r>
            <w:proofErr w:type="spellEnd"/>
            <w:r>
              <w:rPr>
                <w:rFonts w:ascii="Times New Roman" w:eastAsia="Times New Roman" w:hAnsi="Times New Roman" w:cs="Times New Roman"/>
                <w:color w:val="000000"/>
                <w:sz w:val="24"/>
                <w:szCs w:val="24"/>
                <w:lang w:val="ru-RU"/>
              </w:rPr>
              <w:t xml:space="preserve"> до </w:t>
            </w:r>
            <w:proofErr w:type="spellStart"/>
            <w:r>
              <w:rPr>
                <w:rFonts w:ascii="Times New Roman" w:eastAsia="Times New Roman" w:hAnsi="Times New Roman" w:cs="Times New Roman"/>
                <w:color w:val="000000"/>
                <w:sz w:val="24"/>
                <w:szCs w:val="24"/>
                <w:lang w:val="ru-RU"/>
              </w:rPr>
              <w:t>його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дострокового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розірвання</w:t>
            </w:r>
            <w:proofErr w:type="spellEnd"/>
            <w:r>
              <w:rPr>
                <w:rFonts w:ascii="Times New Roman" w:eastAsia="Times New Roman" w:hAnsi="Times New Roman" w:cs="Times New Roman"/>
                <w:color w:val="000000"/>
                <w:sz w:val="24"/>
                <w:szCs w:val="24"/>
                <w:lang w:val="ru-RU"/>
              </w:rPr>
              <w:t xml:space="preserve">, і </w:t>
            </w:r>
            <w:proofErr w:type="spellStart"/>
            <w:r>
              <w:rPr>
                <w:rFonts w:ascii="Times New Roman" w:eastAsia="Times New Roman" w:hAnsi="Times New Roman" w:cs="Times New Roman"/>
                <w:color w:val="000000"/>
                <w:sz w:val="24"/>
                <w:szCs w:val="24"/>
                <w:lang w:val="ru-RU"/>
              </w:rPr>
              <w:t>було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застосовано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санкції</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вигляді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штрафів</w:t>
            </w:r>
            <w:proofErr w:type="spellEnd"/>
            <w:r>
              <w:rPr>
                <w:rFonts w:ascii="Times New Roman" w:eastAsia="Times New Roman" w:hAnsi="Times New Roman" w:cs="Times New Roman"/>
                <w:color w:val="000000"/>
                <w:sz w:val="24"/>
                <w:szCs w:val="24"/>
                <w:lang w:val="ru-RU"/>
              </w:rPr>
              <w:t xml:space="preserve"> та/</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відшкодування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збитків</w:t>
            </w:r>
            <w:proofErr w:type="spellEnd"/>
            <w:r>
              <w:rPr>
                <w:rFonts w:ascii="Times New Roman" w:eastAsia="Times New Roman" w:hAnsi="Times New Roman" w:cs="Times New Roman"/>
                <w:color w:val="000000"/>
                <w:sz w:val="24"/>
                <w:szCs w:val="24"/>
                <w:lang w:val="ru-RU"/>
              </w:rPr>
              <w:t xml:space="preserve"> — </w:t>
            </w:r>
            <w:proofErr w:type="spellStart"/>
            <w:r>
              <w:rPr>
                <w:rFonts w:ascii="Times New Roman" w:eastAsia="Times New Roman" w:hAnsi="Times New Roman" w:cs="Times New Roman"/>
                <w:color w:val="000000"/>
                <w:sz w:val="24"/>
                <w:szCs w:val="24"/>
                <w:lang w:val="ru-RU"/>
              </w:rPr>
              <w:t>протягом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трьох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років</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дати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дострокового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розірвання</w:t>
            </w:r>
            <w:proofErr w:type="spellEnd"/>
            <w:r>
              <w:rPr>
                <w:rFonts w:ascii="Times New Roman" w:eastAsia="Times New Roman" w:hAnsi="Times New Roman" w:cs="Times New Roman"/>
                <w:color w:val="000000"/>
                <w:sz w:val="24"/>
                <w:szCs w:val="24"/>
                <w:lang w:val="ru-RU"/>
              </w:rPr>
              <w:t xml:space="preserve"> такого договору. </w:t>
            </w:r>
            <w:proofErr w:type="spellStart"/>
            <w:r>
              <w:rPr>
                <w:rFonts w:ascii="Times New Roman" w:eastAsia="Times New Roman" w:hAnsi="Times New Roman" w:cs="Times New Roman"/>
                <w:color w:val="000000"/>
                <w:sz w:val="24"/>
                <w:szCs w:val="24"/>
                <w:lang w:val="ru-RU"/>
              </w:rPr>
              <w:t>Учасник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процедури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перебуває</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обставинах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зазначених</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цьому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абзаці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може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підтвердження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вжиття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заходів</w:t>
            </w:r>
            <w:proofErr w:type="spellEnd"/>
            <w:r>
              <w:rPr>
                <w:rFonts w:ascii="Times New Roman" w:eastAsia="Times New Roman" w:hAnsi="Times New Roman" w:cs="Times New Roman"/>
                <w:color w:val="000000"/>
                <w:sz w:val="24"/>
                <w:szCs w:val="24"/>
                <w:lang w:val="ru-RU"/>
              </w:rPr>
              <w:t xml:space="preserve"> для </w:t>
            </w:r>
            <w:proofErr w:type="spellStart"/>
            <w:r>
              <w:rPr>
                <w:rFonts w:ascii="Times New Roman" w:eastAsia="Times New Roman" w:hAnsi="Times New Roman" w:cs="Times New Roman"/>
                <w:color w:val="000000"/>
                <w:sz w:val="24"/>
                <w:szCs w:val="24"/>
                <w:lang w:val="ru-RU"/>
              </w:rPr>
              <w:t>доведення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своєї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надійності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незважаючи</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наявність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підстави</w:t>
            </w:r>
            <w:proofErr w:type="spellEnd"/>
            <w:r>
              <w:rPr>
                <w:rFonts w:ascii="Times New Roman" w:eastAsia="Times New Roman" w:hAnsi="Times New Roman" w:cs="Times New Roman"/>
                <w:color w:val="000000"/>
                <w:sz w:val="24"/>
                <w:szCs w:val="24"/>
                <w:lang w:val="ru-RU"/>
              </w:rPr>
              <w:t xml:space="preserve"> для </w:t>
            </w:r>
            <w:proofErr w:type="spellStart"/>
            <w:r>
              <w:rPr>
                <w:rFonts w:ascii="Times New Roman" w:eastAsia="Times New Roman" w:hAnsi="Times New Roman" w:cs="Times New Roman"/>
                <w:color w:val="000000"/>
                <w:sz w:val="24"/>
                <w:szCs w:val="24"/>
                <w:lang w:val="ru-RU"/>
              </w:rPr>
              <w:t>відмови</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участі</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відкритих</w:t>
            </w:r>
            <w:proofErr w:type="spellEnd"/>
            <w:r>
              <w:rPr>
                <w:rFonts w:ascii="Times New Roman" w:eastAsia="Times New Roman" w:hAnsi="Times New Roman" w:cs="Times New Roman"/>
                <w:color w:val="000000"/>
                <w:sz w:val="24"/>
                <w:szCs w:val="24"/>
                <w:lang w:val="ru-RU"/>
              </w:rPr>
              <w:t xml:space="preserve"> торгах.</w:t>
            </w:r>
          </w:p>
          <w:p w14:paraId="0EE67E67" w14:textId="77777777" w:rsidR="002B3344" w:rsidRDefault="000563BA">
            <w:pPr>
              <w:widowControl w:val="0"/>
              <w:spacing w:after="0" w:line="240" w:lineRule="auto"/>
              <w:ind w:left="100"/>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sz w:val="24"/>
                <w:szCs w:val="24"/>
                <w:lang w:val="ru-RU"/>
              </w:rPr>
              <w:t xml:space="preserve">(абзац 14 пункт 47 </w:t>
            </w:r>
            <w:proofErr w:type="spellStart"/>
            <w:r>
              <w:rPr>
                <w:rFonts w:ascii="Times New Roman" w:eastAsia="Times New Roman" w:hAnsi="Times New Roman" w:cs="Times New Roman"/>
                <w:b/>
                <w:bCs/>
                <w:color w:val="000000"/>
                <w:sz w:val="24"/>
                <w:szCs w:val="24"/>
                <w:lang w:val="ru-RU"/>
              </w:rPr>
              <w:t>Особливостей</w:t>
            </w:r>
            <w:proofErr w:type="spellEnd"/>
            <w:r>
              <w:rPr>
                <w:rFonts w:ascii="Times New Roman" w:eastAsia="Times New Roman" w:hAnsi="Times New Roman" w:cs="Times New Roman"/>
                <w:b/>
                <w:bCs/>
                <w:color w:val="000000"/>
                <w:sz w:val="24"/>
                <w:szCs w:val="24"/>
                <w:lang w:val="ru-RU"/>
              </w:rPr>
              <w:t>)</w:t>
            </w:r>
          </w:p>
        </w:tc>
        <w:tc>
          <w:tcPr>
            <w:tcW w:w="5424" w:type="dxa"/>
            <w:tcBorders>
              <w:top w:val="single" w:sz="4" w:space="0" w:color="000000"/>
              <w:left w:val="single" w:sz="8" w:space="0" w:color="000000"/>
              <w:bottom w:val="single" w:sz="8" w:space="0" w:color="000000"/>
              <w:right w:val="single" w:sz="8" w:space="0" w:color="000000"/>
            </w:tcBorders>
          </w:tcPr>
          <w:p w14:paraId="3B8BF927"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Довідка</w:t>
            </w:r>
            <w:proofErr w:type="spellEnd"/>
            <w:r>
              <w:rPr>
                <w:rFonts w:ascii="Times New Roman" w:eastAsia="Times New Roman" w:hAnsi="Times New Roman" w:cs="Times New Roman"/>
                <w:b/>
                <w:color w:val="000000"/>
                <w:sz w:val="24"/>
                <w:szCs w:val="24"/>
                <w:lang w:val="ru-RU"/>
              </w:rPr>
              <w:t xml:space="preserve"> в </w:t>
            </w:r>
            <w:proofErr w:type="spellStart"/>
            <w:r>
              <w:rPr>
                <w:rFonts w:ascii="Times New Roman" w:eastAsia="Times New Roman" w:hAnsi="Times New Roman" w:cs="Times New Roman"/>
                <w:b/>
                <w:color w:val="000000"/>
                <w:sz w:val="24"/>
                <w:szCs w:val="24"/>
                <w:lang w:val="ru-RU"/>
              </w:rPr>
              <w:t>довільній</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формі</w:t>
            </w:r>
            <w:proofErr w:type="spellEnd"/>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Cs/>
                <w:color w:val="000000"/>
                <w:sz w:val="24"/>
                <w:szCs w:val="24"/>
                <w:lang w:val="ru-RU"/>
              </w:rPr>
              <w:t xml:space="preserve">яка </w:t>
            </w:r>
            <w:proofErr w:type="spellStart"/>
            <w:r>
              <w:rPr>
                <w:rFonts w:ascii="Times New Roman" w:eastAsia="Times New Roman" w:hAnsi="Times New Roman" w:cs="Times New Roman"/>
                <w:bCs/>
                <w:color w:val="000000"/>
                <w:sz w:val="24"/>
                <w:szCs w:val="24"/>
                <w:lang w:val="ru-RU"/>
              </w:rPr>
              <w:t>містить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інформацію</w:t>
            </w:r>
            <w:proofErr w:type="spellEnd"/>
            <w:r>
              <w:rPr>
                <w:rFonts w:ascii="Times New Roman" w:eastAsia="Times New Roman" w:hAnsi="Times New Roman" w:cs="Times New Roman"/>
                <w:bCs/>
                <w:color w:val="000000"/>
                <w:sz w:val="24"/>
                <w:szCs w:val="24"/>
                <w:lang w:val="ru-RU"/>
              </w:rPr>
              <w:t xml:space="preserve"> про те,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між</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переможцем</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замовником</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раніше</w:t>
            </w:r>
            <w:proofErr w:type="spellEnd"/>
            <w:r>
              <w:rPr>
                <w:rFonts w:ascii="Times New Roman" w:eastAsia="Times New Roman" w:hAnsi="Times New Roman" w:cs="Times New Roman"/>
                <w:bCs/>
                <w:color w:val="000000"/>
                <w:sz w:val="24"/>
                <w:szCs w:val="24"/>
                <w:lang w:val="ru-RU"/>
              </w:rPr>
              <w:t xml:space="preserve"> не </w:t>
            </w:r>
            <w:proofErr w:type="spellStart"/>
            <w:r>
              <w:rPr>
                <w:rFonts w:ascii="Times New Roman" w:eastAsia="Times New Roman" w:hAnsi="Times New Roman" w:cs="Times New Roman"/>
                <w:bCs/>
                <w:color w:val="000000"/>
                <w:sz w:val="24"/>
                <w:szCs w:val="24"/>
                <w:lang w:val="ru-RU"/>
              </w:rPr>
              <w:t>було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укладено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договорів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або</w:t>
            </w:r>
            <w:proofErr w:type="spellEnd"/>
            <w:r>
              <w:rPr>
                <w:rFonts w:ascii="Times New Roman" w:eastAsia="Times New Roman" w:hAnsi="Times New Roman" w:cs="Times New Roman"/>
                <w:bCs/>
                <w:color w:val="000000"/>
                <w:sz w:val="24"/>
                <w:szCs w:val="24"/>
                <w:lang w:val="ru-RU"/>
              </w:rPr>
              <w:t xml:space="preserve"> про те,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переможець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процедури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закупівлі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виконав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свої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зобов’язання</w:t>
            </w:r>
            <w:proofErr w:type="spellEnd"/>
            <w:r>
              <w:rPr>
                <w:rFonts w:ascii="Times New Roman" w:eastAsia="Times New Roman" w:hAnsi="Times New Roman" w:cs="Times New Roman"/>
                <w:bCs/>
                <w:color w:val="000000"/>
                <w:sz w:val="24"/>
                <w:szCs w:val="24"/>
                <w:lang w:val="ru-RU"/>
              </w:rPr>
              <w:t xml:space="preserve"> за </w:t>
            </w:r>
            <w:proofErr w:type="spellStart"/>
            <w:r>
              <w:rPr>
                <w:rFonts w:ascii="Times New Roman" w:eastAsia="Times New Roman" w:hAnsi="Times New Roman" w:cs="Times New Roman"/>
                <w:bCs/>
                <w:color w:val="000000"/>
                <w:sz w:val="24"/>
                <w:szCs w:val="24"/>
                <w:lang w:val="ru-RU"/>
              </w:rPr>
              <w:t>раніше</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укладеним</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із</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замовником</w:t>
            </w:r>
            <w:proofErr w:type="spellEnd"/>
            <w:r>
              <w:rPr>
                <w:rFonts w:ascii="Times New Roman" w:eastAsia="Times New Roman" w:hAnsi="Times New Roman" w:cs="Times New Roman"/>
                <w:bCs/>
                <w:color w:val="000000"/>
                <w:sz w:val="24"/>
                <w:szCs w:val="24"/>
                <w:lang w:val="ru-RU"/>
              </w:rPr>
              <w:t xml:space="preserve"> договором про </w:t>
            </w:r>
            <w:proofErr w:type="spellStart"/>
            <w:r>
              <w:rPr>
                <w:rFonts w:ascii="Times New Roman" w:eastAsia="Times New Roman" w:hAnsi="Times New Roman" w:cs="Times New Roman"/>
                <w:bCs/>
                <w:color w:val="000000"/>
                <w:sz w:val="24"/>
                <w:szCs w:val="24"/>
                <w:lang w:val="ru-RU"/>
              </w:rPr>
              <w:t>закупівлю</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відповідно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підстав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призвели</w:t>
            </w:r>
            <w:proofErr w:type="spellEnd"/>
            <w:r>
              <w:rPr>
                <w:rFonts w:ascii="Times New Roman" w:eastAsia="Times New Roman" w:hAnsi="Times New Roman" w:cs="Times New Roman"/>
                <w:bCs/>
                <w:color w:val="000000"/>
                <w:sz w:val="24"/>
                <w:szCs w:val="24"/>
                <w:lang w:val="ru-RU"/>
              </w:rPr>
              <w:t xml:space="preserve"> б до </w:t>
            </w:r>
            <w:proofErr w:type="spellStart"/>
            <w:r>
              <w:rPr>
                <w:rFonts w:ascii="Times New Roman" w:eastAsia="Times New Roman" w:hAnsi="Times New Roman" w:cs="Times New Roman"/>
                <w:bCs/>
                <w:color w:val="000000"/>
                <w:sz w:val="24"/>
                <w:szCs w:val="24"/>
                <w:lang w:val="ru-RU"/>
              </w:rPr>
              <w:t>його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дострокового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розірвання</w:t>
            </w:r>
            <w:proofErr w:type="spellEnd"/>
            <w:r>
              <w:rPr>
                <w:rFonts w:ascii="Times New Roman" w:eastAsia="Times New Roman" w:hAnsi="Times New Roman" w:cs="Times New Roman"/>
                <w:bCs/>
                <w:color w:val="000000"/>
                <w:sz w:val="24"/>
                <w:szCs w:val="24"/>
                <w:lang w:val="ru-RU"/>
              </w:rPr>
              <w:t xml:space="preserve"> і до </w:t>
            </w:r>
            <w:proofErr w:type="spellStart"/>
            <w:r>
              <w:rPr>
                <w:rFonts w:ascii="Times New Roman" w:eastAsia="Times New Roman" w:hAnsi="Times New Roman" w:cs="Times New Roman"/>
                <w:bCs/>
                <w:color w:val="000000"/>
                <w:sz w:val="24"/>
                <w:szCs w:val="24"/>
                <w:lang w:val="ru-RU"/>
              </w:rPr>
              <w:t>застосування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санкції</w:t>
            </w:r>
            <w:proofErr w:type="spellEnd"/>
            <w:r>
              <w:rPr>
                <w:rFonts w:ascii="Times New Roman" w:eastAsia="Times New Roman" w:hAnsi="Times New Roman" w:cs="Times New Roman"/>
                <w:bCs/>
                <w:color w:val="000000"/>
                <w:sz w:val="24"/>
                <w:szCs w:val="24"/>
                <w:lang w:val="ru-RU"/>
              </w:rPr>
              <w:t xml:space="preserve"> у </w:t>
            </w:r>
            <w:proofErr w:type="spellStart"/>
            <w:r>
              <w:rPr>
                <w:rFonts w:ascii="Times New Roman" w:eastAsia="Times New Roman" w:hAnsi="Times New Roman" w:cs="Times New Roman"/>
                <w:bCs/>
                <w:color w:val="000000"/>
                <w:sz w:val="24"/>
                <w:szCs w:val="24"/>
                <w:lang w:val="ru-RU"/>
              </w:rPr>
              <w:t>вигляді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штрафів</w:t>
            </w:r>
            <w:proofErr w:type="spellEnd"/>
            <w:r>
              <w:rPr>
                <w:rFonts w:ascii="Times New Roman" w:eastAsia="Times New Roman" w:hAnsi="Times New Roman" w:cs="Times New Roman"/>
                <w:bCs/>
                <w:color w:val="000000"/>
                <w:sz w:val="24"/>
                <w:szCs w:val="24"/>
                <w:lang w:val="ru-RU"/>
              </w:rPr>
              <w:t xml:space="preserve"> та/</w:t>
            </w:r>
            <w:proofErr w:type="spellStart"/>
            <w:r>
              <w:rPr>
                <w:rFonts w:ascii="Times New Roman" w:eastAsia="Times New Roman" w:hAnsi="Times New Roman" w:cs="Times New Roman"/>
                <w:bCs/>
                <w:color w:val="000000"/>
                <w:sz w:val="24"/>
                <w:szCs w:val="24"/>
                <w:lang w:val="ru-RU"/>
              </w:rPr>
              <w:t>або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відшкодування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збитків</w:t>
            </w:r>
            <w:proofErr w:type="spellEnd"/>
            <w:r>
              <w:rPr>
                <w:rFonts w:ascii="Times New Roman" w:eastAsia="Times New Roman" w:hAnsi="Times New Roman" w:cs="Times New Roman"/>
                <w:bCs/>
                <w:color w:val="000000"/>
                <w:sz w:val="24"/>
                <w:szCs w:val="24"/>
                <w:lang w:val="ru-RU"/>
              </w:rPr>
              <w:t xml:space="preserve">, не </w:t>
            </w:r>
            <w:proofErr w:type="spellStart"/>
            <w:r>
              <w:rPr>
                <w:rFonts w:ascii="Times New Roman" w:eastAsia="Times New Roman" w:hAnsi="Times New Roman" w:cs="Times New Roman"/>
                <w:bCs/>
                <w:color w:val="000000"/>
                <w:sz w:val="24"/>
                <w:szCs w:val="24"/>
                <w:lang w:val="ru-RU"/>
              </w:rPr>
              <w:t>було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або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довідка</w:t>
            </w:r>
            <w:proofErr w:type="spellEnd"/>
            <w:r>
              <w:rPr>
                <w:rFonts w:ascii="Times New Roman" w:eastAsia="Times New Roman" w:hAnsi="Times New Roman" w:cs="Times New Roman"/>
                <w:bCs/>
                <w:color w:val="000000"/>
                <w:sz w:val="24"/>
                <w:szCs w:val="24"/>
                <w:lang w:val="ru-RU"/>
              </w:rPr>
              <w:t xml:space="preserve"> з </w:t>
            </w:r>
            <w:proofErr w:type="spellStart"/>
            <w:r>
              <w:rPr>
                <w:rFonts w:ascii="Times New Roman" w:eastAsia="Times New Roman" w:hAnsi="Times New Roman" w:cs="Times New Roman"/>
                <w:bCs/>
                <w:color w:val="000000"/>
                <w:sz w:val="24"/>
                <w:szCs w:val="24"/>
                <w:lang w:val="ru-RU"/>
              </w:rPr>
              <w:t>інформацією</w:t>
            </w:r>
            <w:proofErr w:type="spellEnd"/>
            <w:r>
              <w:rPr>
                <w:rFonts w:ascii="Times New Roman" w:eastAsia="Times New Roman" w:hAnsi="Times New Roman" w:cs="Times New Roman"/>
                <w:bCs/>
                <w:color w:val="000000"/>
                <w:sz w:val="24"/>
                <w:szCs w:val="24"/>
                <w:lang w:val="ru-RU"/>
              </w:rPr>
              <w:t xml:space="preserve"> про те,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він</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надав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підтвердження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вжиття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заходів</w:t>
            </w:r>
            <w:proofErr w:type="spellEnd"/>
            <w:r>
              <w:rPr>
                <w:rFonts w:ascii="Times New Roman" w:eastAsia="Times New Roman" w:hAnsi="Times New Roman" w:cs="Times New Roman"/>
                <w:bCs/>
                <w:color w:val="000000"/>
                <w:sz w:val="24"/>
                <w:szCs w:val="24"/>
                <w:lang w:val="ru-RU"/>
              </w:rPr>
              <w:t xml:space="preserve"> для </w:t>
            </w:r>
            <w:proofErr w:type="spellStart"/>
            <w:r>
              <w:rPr>
                <w:rFonts w:ascii="Times New Roman" w:eastAsia="Times New Roman" w:hAnsi="Times New Roman" w:cs="Times New Roman"/>
                <w:bCs/>
                <w:color w:val="000000"/>
                <w:sz w:val="24"/>
                <w:szCs w:val="24"/>
                <w:lang w:val="ru-RU"/>
              </w:rPr>
              <w:t>доведення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своєї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надійності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незважаючи</w:t>
            </w:r>
            <w:proofErr w:type="spellEnd"/>
            <w:r>
              <w:rPr>
                <w:rFonts w:ascii="Times New Roman" w:eastAsia="Times New Roman" w:hAnsi="Times New Roman" w:cs="Times New Roman"/>
                <w:bCs/>
                <w:color w:val="000000"/>
                <w:sz w:val="24"/>
                <w:szCs w:val="24"/>
                <w:lang w:val="ru-RU"/>
              </w:rPr>
              <w:t xml:space="preserve"> на </w:t>
            </w:r>
            <w:proofErr w:type="spellStart"/>
            <w:r>
              <w:rPr>
                <w:rFonts w:ascii="Times New Roman" w:eastAsia="Times New Roman" w:hAnsi="Times New Roman" w:cs="Times New Roman"/>
                <w:bCs/>
                <w:color w:val="000000"/>
                <w:sz w:val="24"/>
                <w:szCs w:val="24"/>
                <w:lang w:val="ru-RU"/>
              </w:rPr>
              <w:t>наявність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відповідної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підстави</w:t>
            </w:r>
            <w:proofErr w:type="spellEnd"/>
            <w:r>
              <w:rPr>
                <w:rFonts w:ascii="Times New Roman" w:eastAsia="Times New Roman" w:hAnsi="Times New Roman" w:cs="Times New Roman"/>
                <w:bCs/>
                <w:color w:val="000000"/>
                <w:sz w:val="24"/>
                <w:szCs w:val="24"/>
                <w:lang w:val="ru-RU"/>
              </w:rPr>
              <w:t xml:space="preserve"> для </w:t>
            </w:r>
            <w:proofErr w:type="spellStart"/>
            <w:r>
              <w:rPr>
                <w:rFonts w:ascii="Times New Roman" w:eastAsia="Times New Roman" w:hAnsi="Times New Roman" w:cs="Times New Roman"/>
                <w:bCs/>
                <w:color w:val="000000"/>
                <w:sz w:val="24"/>
                <w:szCs w:val="24"/>
                <w:lang w:val="ru-RU"/>
              </w:rPr>
              <w:t>відмови</w:t>
            </w:r>
            <w:proofErr w:type="spellEnd"/>
            <w:r>
              <w:rPr>
                <w:rFonts w:ascii="Times New Roman" w:eastAsia="Times New Roman" w:hAnsi="Times New Roman" w:cs="Times New Roman"/>
                <w:bCs/>
                <w:color w:val="000000"/>
                <w:sz w:val="24"/>
                <w:szCs w:val="24"/>
                <w:lang w:val="ru-RU"/>
              </w:rPr>
              <w:t xml:space="preserve"> в </w:t>
            </w:r>
            <w:proofErr w:type="spellStart"/>
            <w:r>
              <w:rPr>
                <w:rFonts w:ascii="Times New Roman" w:eastAsia="Times New Roman" w:hAnsi="Times New Roman" w:cs="Times New Roman"/>
                <w:bCs/>
                <w:color w:val="000000"/>
                <w:sz w:val="24"/>
                <w:szCs w:val="24"/>
                <w:lang w:val="ru-RU"/>
              </w:rPr>
              <w:t>участі</w:t>
            </w:r>
            <w:proofErr w:type="spellEnd"/>
            <w:r>
              <w:rPr>
                <w:rFonts w:ascii="Times New Roman" w:eastAsia="Times New Roman" w:hAnsi="Times New Roman" w:cs="Times New Roman"/>
                <w:bCs/>
                <w:color w:val="000000"/>
                <w:sz w:val="24"/>
                <w:szCs w:val="24"/>
                <w:lang w:val="ru-RU"/>
              </w:rPr>
              <w:t xml:space="preserve"> у </w:t>
            </w:r>
            <w:proofErr w:type="spellStart"/>
            <w:r>
              <w:rPr>
                <w:rFonts w:ascii="Times New Roman" w:eastAsia="Times New Roman" w:hAnsi="Times New Roman" w:cs="Times New Roman"/>
                <w:bCs/>
                <w:color w:val="000000"/>
                <w:sz w:val="24"/>
                <w:szCs w:val="24"/>
                <w:lang w:val="ru-RU"/>
              </w:rPr>
              <w:t>відкритих</w:t>
            </w:r>
            <w:proofErr w:type="spellEnd"/>
            <w:r>
              <w:rPr>
                <w:rFonts w:ascii="Times New Roman" w:eastAsia="Times New Roman" w:hAnsi="Times New Roman" w:cs="Times New Roman"/>
                <w:bCs/>
                <w:color w:val="000000"/>
                <w:sz w:val="24"/>
                <w:szCs w:val="24"/>
                <w:lang w:val="ru-RU"/>
              </w:rPr>
              <w:t xml:space="preserve"> торгах (для </w:t>
            </w:r>
            <w:proofErr w:type="spellStart"/>
            <w:r>
              <w:rPr>
                <w:rFonts w:ascii="Times New Roman" w:eastAsia="Times New Roman" w:hAnsi="Times New Roman" w:cs="Times New Roman"/>
                <w:bCs/>
                <w:color w:val="000000"/>
                <w:sz w:val="24"/>
                <w:szCs w:val="24"/>
                <w:lang w:val="ru-RU"/>
              </w:rPr>
              <w:t>цього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переможець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суб’єкт</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господарювання</w:t>
            </w:r>
            <w:proofErr w:type="spellEnd"/>
            <w:r>
              <w:rPr>
                <w:rFonts w:ascii="Times New Roman" w:eastAsia="Times New Roman" w:hAnsi="Times New Roman" w:cs="Times New Roman"/>
                <w:bCs/>
                <w:color w:val="000000"/>
                <w:sz w:val="24"/>
                <w:szCs w:val="24"/>
                <w:lang w:val="ru-RU"/>
              </w:rPr>
              <w:t xml:space="preserve">) повинен довести,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він</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сплатив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або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зобов’язався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сплатити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відповідні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зобов’язання</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відшкодування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завданих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збитків</w:t>
            </w:r>
            <w:proofErr w:type="spellEnd"/>
            <w:r>
              <w:rPr>
                <w:rFonts w:ascii="Times New Roman" w:eastAsia="Times New Roman" w:hAnsi="Times New Roman" w:cs="Times New Roman"/>
                <w:bCs/>
                <w:color w:val="000000"/>
                <w:sz w:val="24"/>
                <w:szCs w:val="24"/>
                <w:lang w:val="ru-RU"/>
              </w:rPr>
              <w:t>.</w:t>
            </w:r>
          </w:p>
        </w:tc>
      </w:tr>
    </w:tbl>
    <w:p w14:paraId="172A3BF4" w14:textId="77777777" w:rsidR="002B3344" w:rsidRDefault="000563B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w:t>
      </w:r>
    </w:p>
    <w:p w14:paraId="4A4AAC13" w14:textId="77777777" w:rsidR="002B3344" w:rsidRDefault="000563BA">
      <w:pPr>
        <w:shd w:val="clear" w:color="auto" w:fill="FFFFFF"/>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4. </w:t>
      </w:r>
      <w:proofErr w:type="spellStart"/>
      <w:r>
        <w:rPr>
          <w:rFonts w:ascii="Times New Roman" w:eastAsia="Times New Roman" w:hAnsi="Times New Roman" w:cs="Times New Roman"/>
          <w:b/>
          <w:color w:val="000000"/>
          <w:sz w:val="24"/>
          <w:szCs w:val="24"/>
          <w:lang w:val="ru-RU"/>
        </w:rPr>
        <w:t>Інша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встановлена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відповідно</w:t>
      </w:r>
      <w:proofErr w:type="spellEnd"/>
      <w:r>
        <w:rPr>
          <w:rFonts w:ascii="Times New Roman" w:eastAsia="Times New Roman" w:hAnsi="Times New Roman" w:cs="Times New Roman"/>
          <w:b/>
          <w:color w:val="000000"/>
          <w:sz w:val="24"/>
          <w:szCs w:val="24"/>
          <w:lang w:val="ru-RU"/>
        </w:rPr>
        <w:t xml:space="preserve"> до </w:t>
      </w:r>
      <w:proofErr w:type="spellStart"/>
      <w:r>
        <w:rPr>
          <w:rFonts w:ascii="Times New Roman" w:eastAsia="Times New Roman" w:hAnsi="Times New Roman" w:cs="Times New Roman"/>
          <w:b/>
          <w:color w:val="000000"/>
          <w:sz w:val="24"/>
          <w:szCs w:val="24"/>
          <w:lang w:val="ru-RU"/>
        </w:rPr>
        <w:t>законодавства</w:t>
      </w:r>
      <w:proofErr w:type="spellEnd"/>
      <w:r>
        <w:rPr>
          <w:rFonts w:ascii="Times New Roman" w:eastAsia="Times New Roman" w:hAnsi="Times New Roman" w:cs="Times New Roman"/>
          <w:b/>
          <w:color w:val="000000"/>
          <w:sz w:val="24"/>
          <w:szCs w:val="24"/>
          <w:lang w:val="ru-RU"/>
        </w:rPr>
        <w:t xml:space="preserve"> (для УЧАСНИКІВ </w:t>
      </w:r>
      <w:r>
        <w:rPr>
          <w:rFonts w:ascii="Times New Roman" w:eastAsia="Times New Roman" w:hAnsi="Times New Roman" w:cs="Times New Roman"/>
          <w:b/>
          <w:sz w:val="24"/>
          <w:szCs w:val="24"/>
          <w:lang w:val="ru-RU"/>
        </w:rPr>
        <w:t>—</w:t>
      </w:r>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юридичних</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осіб</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фізичних</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осіб</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color w:val="000000"/>
          <w:sz w:val="24"/>
          <w:szCs w:val="24"/>
          <w:lang w:val="ru-RU"/>
        </w:rPr>
        <w:t>фізичних</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осіб</w:t>
      </w:r>
      <w:proofErr w:type="spellEnd"/>
      <w:r>
        <w:rPr>
          <w:rFonts w:ascii="Times New Roman" w:eastAsia="Times New Roman" w:hAnsi="Times New Roman" w:cs="Times New Roman"/>
          <w:b/>
          <w:sz w:val="24"/>
          <w:szCs w:val="24"/>
          <w:lang w:val="ru-RU"/>
        </w:rPr>
        <w:t xml:space="preserve"> — </w:t>
      </w:r>
      <w:proofErr w:type="spellStart"/>
      <w:r>
        <w:rPr>
          <w:rFonts w:ascii="Times New Roman" w:eastAsia="Times New Roman" w:hAnsi="Times New Roman" w:cs="Times New Roman"/>
          <w:b/>
          <w:color w:val="000000"/>
          <w:sz w:val="24"/>
          <w:szCs w:val="24"/>
          <w:lang w:val="ru-RU"/>
        </w:rPr>
        <w:t>підприємців</w:t>
      </w:r>
      <w:proofErr w:type="spellEnd"/>
      <w:r>
        <w:rPr>
          <w:rFonts w:ascii="Times New Roman" w:eastAsia="Times New Roman" w:hAnsi="Times New Roman" w:cs="Times New Roman"/>
          <w:b/>
          <w:color w:val="000000"/>
          <w:sz w:val="24"/>
          <w:szCs w:val="24"/>
          <w:lang w:val="ru-RU"/>
        </w:rPr>
        <w:t>).</w:t>
      </w:r>
    </w:p>
    <w:p w14:paraId="2DB823BA" w14:textId="77777777" w:rsidR="002B3344" w:rsidRDefault="002B3344">
      <w:pPr>
        <w:shd w:val="clear" w:color="auto" w:fill="FFFFFF"/>
        <w:spacing w:after="0" w:line="240" w:lineRule="auto"/>
        <w:rPr>
          <w:rFonts w:ascii="Times New Roman" w:eastAsia="Times New Roman" w:hAnsi="Times New Roman" w:cs="Times New Roman"/>
          <w:sz w:val="24"/>
          <w:szCs w:val="24"/>
          <w:lang w:val="ru-RU"/>
        </w:rPr>
      </w:pPr>
    </w:p>
    <w:tbl>
      <w:tblPr>
        <w:tblW w:w="10438" w:type="dxa"/>
        <w:tblInd w:w="10" w:type="dxa"/>
        <w:tblLayout w:type="fixed"/>
        <w:tblCellMar>
          <w:top w:w="100" w:type="dxa"/>
          <w:left w:w="100" w:type="dxa"/>
          <w:bottom w:w="100" w:type="dxa"/>
          <w:right w:w="100" w:type="dxa"/>
        </w:tblCellMar>
        <w:tblLook w:val="0400" w:firstRow="0" w:lastRow="0" w:firstColumn="0" w:lastColumn="0" w:noHBand="0" w:noVBand="1"/>
      </w:tblPr>
      <w:tblGrid>
        <w:gridCol w:w="656"/>
        <w:gridCol w:w="9782"/>
      </w:tblGrid>
      <w:tr w:rsidR="002B3344" w14:paraId="7946B81F" w14:textId="77777777">
        <w:trPr>
          <w:trHeight w:val="124"/>
        </w:trPr>
        <w:tc>
          <w:tcPr>
            <w:tcW w:w="10437" w:type="dxa"/>
            <w:gridSpan w:val="2"/>
            <w:tcBorders>
              <w:top w:val="single" w:sz="8" w:space="0" w:color="000000"/>
              <w:left w:val="single" w:sz="8" w:space="0" w:color="000000"/>
              <w:bottom w:val="single" w:sz="8" w:space="0" w:color="000000"/>
              <w:right w:val="single" w:sz="8" w:space="0" w:color="000000"/>
            </w:tcBorders>
            <w:shd w:val="clear" w:color="auto" w:fill="CCCCCC"/>
          </w:tcPr>
          <w:p w14:paraId="0C3F73B6" w14:textId="77777777" w:rsidR="002B3344" w:rsidRDefault="000563BA">
            <w:pPr>
              <w:widowControl w:val="0"/>
              <w:spacing w:after="0" w:line="240" w:lineRule="auto"/>
              <w:ind w:left="100"/>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Інші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документи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Учасника</w:t>
            </w:r>
            <w:proofErr w:type="spellEnd"/>
            <w:r>
              <w:rPr>
                <w:rFonts w:ascii="Times New Roman" w:eastAsia="Times New Roman" w:hAnsi="Times New Roman" w:cs="Times New Roman"/>
                <w:b/>
                <w:color w:val="000000"/>
                <w:sz w:val="24"/>
                <w:szCs w:val="24"/>
                <w:lang w:val="ru-RU"/>
              </w:rPr>
              <w:t>:</w:t>
            </w:r>
          </w:p>
        </w:tc>
      </w:tr>
      <w:tr w:rsidR="002B3344" w14:paraId="63A13786" w14:textId="77777777">
        <w:trPr>
          <w:trHeight w:val="807"/>
        </w:trPr>
        <w:tc>
          <w:tcPr>
            <w:tcW w:w="656" w:type="dxa"/>
            <w:tcBorders>
              <w:top w:val="single" w:sz="8" w:space="0" w:color="000000"/>
              <w:left w:val="single" w:sz="8" w:space="0" w:color="000000"/>
              <w:bottom w:val="single" w:sz="8" w:space="0" w:color="000000"/>
              <w:right w:val="single" w:sz="8" w:space="0" w:color="000000"/>
            </w:tcBorders>
          </w:tcPr>
          <w:p w14:paraId="29128782" w14:textId="77777777" w:rsidR="002B3344" w:rsidRDefault="000563BA">
            <w:pPr>
              <w:widowControl w:val="0"/>
              <w:spacing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p>
        </w:tc>
        <w:tc>
          <w:tcPr>
            <w:tcW w:w="9781" w:type="dxa"/>
            <w:tcBorders>
              <w:top w:val="single" w:sz="8" w:space="0" w:color="000000"/>
              <w:left w:val="single" w:sz="8" w:space="0" w:color="000000"/>
              <w:bottom w:val="single" w:sz="8" w:space="0" w:color="000000"/>
              <w:right w:val="single" w:sz="8" w:space="0" w:color="000000"/>
            </w:tcBorders>
          </w:tcPr>
          <w:p w14:paraId="46E53EA6" w14:textId="77777777" w:rsidR="002B3344" w:rsidRDefault="000563BA">
            <w:pPr>
              <w:widowControl w:val="0"/>
              <w:spacing w:after="0" w:line="240" w:lineRule="auto"/>
              <w:ind w:left="10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color w:val="000000"/>
                <w:sz w:val="24"/>
                <w:szCs w:val="24"/>
                <w:lang w:val="ru-RU"/>
              </w:rPr>
              <w:t>Якщо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подається</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керівником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зазначеним</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Єдиному</w:t>
            </w:r>
            <w:proofErr w:type="spellEnd"/>
            <w:r>
              <w:rPr>
                <w:rFonts w:ascii="Times New Roman" w:eastAsia="Times New Roman" w:hAnsi="Times New Roman" w:cs="Times New Roman"/>
                <w:color w:val="000000"/>
                <w:sz w:val="24"/>
                <w:szCs w:val="24"/>
                <w:lang w:val="ru-RU"/>
              </w:rPr>
              <w:t xml:space="preserve"> державному </w:t>
            </w:r>
            <w:proofErr w:type="spellStart"/>
            <w:r>
              <w:rPr>
                <w:rFonts w:ascii="Times New Roman" w:eastAsia="Times New Roman" w:hAnsi="Times New Roman" w:cs="Times New Roman"/>
                <w:color w:val="000000"/>
                <w:sz w:val="24"/>
                <w:szCs w:val="24"/>
                <w:lang w:val="ru-RU"/>
              </w:rPr>
              <w:t>реєстрі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юридичних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осіб</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фізичних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осіб</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color w:val="000000"/>
                <w:sz w:val="24"/>
                <w:szCs w:val="24"/>
                <w:lang w:val="ru-RU"/>
              </w:rPr>
              <w:t>підприємців</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громадських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формувань</w:t>
            </w:r>
            <w:proofErr w:type="spellEnd"/>
            <w:r>
              <w:rPr>
                <w:rFonts w:ascii="Times New Roman" w:eastAsia="Times New Roman" w:hAnsi="Times New Roman" w:cs="Times New Roman"/>
                <w:color w:val="000000"/>
                <w:sz w:val="24"/>
                <w:szCs w:val="24"/>
                <w:lang w:val="ru-RU"/>
              </w:rPr>
              <w:t xml:space="preserve">, а </w:t>
            </w:r>
            <w:proofErr w:type="spellStart"/>
            <w:r>
              <w:rPr>
                <w:rFonts w:ascii="Times New Roman" w:eastAsia="Times New Roman" w:hAnsi="Times New Roman" w:cs="Times New Roman"/>
                <w:color w:val="000000"/>
                <w:sz w:val="24"/>
                <w:szCs w:val="24"/>
                <w:lang w:val="ru-RU"/>
              </w:rPr>
              <w:t>іншою</w:t>
            </w:r>
            <w:proofErr w:type="spellEnd"/>
            <w:r>
              <w:rPr>
                <w:rFonts w:ascii="Times New Roman" w:eastAsia="Times New Roman" w:hAnsi="Times New Roman" w:cs="Times New Roman"/>
                <w:color w:val="000000"/>
                <w:sz w:val="24"/>
                <w:szCs w:val="24"/>
                <w:lang w:val="ru-RU"/>
              </w:rPr>
              <w:t xml:space="preserve"> особою, </w:t>
            </w:r>
            <w:proofErr w:type="spellStart"/>
            <w:r>
              <w:rPr>
                <w:rFonts w:ascii="Times New Roman" w:eastAsia="Times New Roman" w:hAnsi="Times New Roman" w:cs="Times New Roman"/>
                <w:color w:val="000000"/>
                <w:sz w:val="24"/>
                <w:szCs w:val="24"/>
                <w:lang w:val="ru-RU"/>
              </w:rPr>
              <w:t>учасник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надає</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довіреність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доручення</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таку</w:t>
            </w:r>
            <w:proofErr w:type="spellEnd"/>
            <w:r>
              <w:rPr>
                <w:rFonts w:ascii="Times New Roman" w:eastAsia="Times New Roman" w:hAnsi="Times New Roman" w:cs="Times New Roman"/>
                <w:color w:val="000000"/>
                <w:sz w:val="24"/>
                <w:szCs w:val="24"/>
                <w:lang w:val="ru-RU"/>
              </w:rPr>
              <w:t xml:space="preserve"> особу.</w:t>
            </w:r>
          </w:p>
        </w:tc>
      </w:tr>
      <w:tr w:rsidR="002B3344" w14:paraId="61A75D01" w14:textId="77777777">
        <w:trPr>
          <w:trHeight w:val="312"/>
        </w:trPr>
        <w:tc>
          <w:tcPr>
            <w:tcW w:w="656" w:type="dxa"/>
            <w:tcBorders>
              <w:top w:val="single" w:sz="8" w:space="0" w:color="000000"/>
              <w:left w:val="single" w:sz="8" w:space="0" w:color="000000"/>
              <w:bottom w:val="single" w:sz="8" w:space="0" w:color="000000"/>
              <w:right w:val="single" w:sz="8" w:space="0" w:color="000000"/>
            </w:tcBorders>
          </w:tcPr>
          <w:p w14:paraId="3ADC0BFD" w14:textId="77777777" w:rsidR="002B3344" w:rsidRDefault="000563BA">
            <w:pPr>
              <w:widowControl w:val="0"/>
              <w:spacing w:before="240"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2</w:t>
            </w:r>
          </w:p>
        </w:tc>
        <w:tc>
          <w:tcPr>
            <w:tcW w:w="9781" w:type="dxa"/>
            <w:tcBorders>
              <w:top w:val="single" w:sz="8" w:space="0" w:color="000000"/>
              <w:left w:val="single" w:sz="8" w:space="0" w:color="000000"/>
              <w:bottom w:val="single" w:sz="8" w:space="0" w:color="000000"/>
              <w:right w:val="single" w:sz="8" w:space="0" w:color="000000"/>
            </w:tcBorders>
          </w:tcPr>
          <w:p w14:paraId="26C4A980" w14:textId="77777777" w:rsidR="002B3344" w:rsidRDefault="000563BA">
            <w:pPr>
              <w:widowControl w:val="0"/>
              <w:spacing w:after="0" w:line="240" w:lineRule="auto"/>
              <w:ind w:left="100" w:hanging="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Достовірна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у </w:t>
            </w:r>
            <w:proofErr w:type="spellStart"/>
            <w:r>
              <w:rPr>
                <w:rFonts w:ascii="Times New Roman" w:eastAsia="Times New Roman" w:hAnsi="Times New Roman" w:cs="Times New Roman"/>
                <w:b/>
                <w:color w:val="000000"/>
                <w:sz w:val="24"/>
                <w:szCs w:val="24"/>
                <w:lang w:val="ru-RU"/>
              </w:rPr>
              <w:t>вигляді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довідки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довільної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форми</w:t>
            </w:r>
            <w:proofErr w:type="spellEnd"/>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sz w:val="24"/>
                <w:szCs w:val="24"/>
                <w:lang w:val="ru-RU"/>
              </w:rPr>
              <w:t>у</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зазначити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дані</w:t>
            </w:r>
            <w:proofErr w:type="spellEnd"/>
            <w:r>
              <w:rPr>
                <w:rFonts w:ascii="Times New Roman" w:eastAsia="Times New Roman" w:hAnsi="Times New Roman" w:cs="Times New Roman"/>
                <w:color w:val="000000"/>
                <w:sz w:val="24"/>
                <w:szCs w:val="24"/>
                <w:lang w:val="ru-RU"/>
              </w:rPr>
              <w:t xml:space="preserve"> про </w:t>
            </w:r>
            <w:proofErr w:type="spellStart"/>
            <w:r>
              <w:rPr>
                <w:rFonts w:ascii="Times New Roman" w:eastAsia="Times New Roman" w:hAnsi="Times New Roman" w:cs="Times New Roman"/>
                <w:color w:val="000000"/>
                <w:sz w:val="24"/>
                <w:szCs w:val="24"/>
                <w:lang w:val="ru-RU"/>
              </w:rPr>
              <w:t>наявність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чинної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ліцензії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документа </w:t>
            </w:r>
            <w:proofErr w:type="spellStart"/>
            <w:r>
              <w:rPr>
                <w:rFonts w:ascii="Times New Roman" w:eastAsia="Times New Roman" w:hAnsi="Times New Roman" w:cs="Times New Roman"/>
                <w:color w:val="000000"/>
                <w:sz w:val="24"/>
                <w:szCs w:val="24"/>
                <w:lang w:val="ru-RU"/>
              </w:rPr>
              <w:t>дозвільного</w:t>
            </w:r>
            <w:proofErr w:type="spellEnd"/>
            <w:r>
              <w:rPr>
                <w:rFonts w:ascii="Times New Roman" w:eastAsia="Times New Roman" w:hAnsi="Times New Roman" w:cs="Times New Roman"/>
                <w:color w:val="000000"/>
                <w:sz w:val="24"/>
                <w:szCs w:val="24"/>
                <w:lang w:val="ru-RU"/>
              </w:rPr>
              <w:t xml:space="preserve"> характеру на </w:t>
            </w:r>
            <w:proofErr w:type="spellStart"/>
            <w:r>
              <w:rPr>
                <w:rFonts w:ascii="Times New Roman" w:eastAsia="Times New Roman" w:hAnsi="Times New Roman" w:cs="Times New Roman"/>
                <w:color w:val="000000"/>
                <w:sz w:val="24"/>
                <w:szCs w:val="24"/>
                <w:lang w:val="ru-RU"/>
              </w:rPr>
              <w:t>провадження</w:t>
            </w:r>
            <w:proofErr w:type="spellEnd"/>
            <w:r>
              <w:rPr>
                <w:rFonts w:ascii="Times New Roman" w:eastAsia="Times New Roman" w:hAnsi="Times New Roman" w:cs="Times New Roman"/>
                <w:color w:val="000000"/>
                <w:sz w:val="24"/>
                <w:szCs w:val="24"/>
                <w:lang w:val="ru-RU"/>
              </w:rPr>
              <w:t xml:space="preserve"> виду </w:t>
            </w:r>
            <w:proofErr w:type="spellStart"/>
            <w:r>
              <w:rPr>
                <w:rFonts w:ascii="Times New Roman" w:eastAsia="Times New Roman" w:hAnsi="Times New Roman" w:cs="Times New Roman"/>
                <w:color w:val="000000"/>
                <w:sz w:val="24"/>
                <w:szCs w:val="24"/>
                <w:lang w:val="ru-RU"/>
              </w:rPr>
              <w:t>господарської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діяльності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отримання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дозволу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ліцензії</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провадження</w:t>
            </w:r>
            <w:proofErr w:type="spellEnd"/>
            <w:r>
              <w:rPr>
                <w:rFonts w:ascii="Times New Roman" w:eastAsia="Times New Roman" w:hAnsi="Times New Roman" w:cs="Times New Roman"/>
                <w:color w:val="000000"/>
                <w:sz w:val="24"/>
                <w:szCs w:val="24"/>
                <w:lang w:val="ru-RU"/>
              </w:rPr>
              <w:t xml:space="preserve"> такого виду </w:t>
            </w:r>
            <w:proofErr w:type="spellStart"/>
            <w:r>
              <w:rPr>
                <w:rFonts w:ascii="Times New Roman" w:eastAsia="Times New Roman" w:hAnsi="Times New Roman" w:cs="Times New Roman"/>
                <w:color w:val="000000"/>
                <w:sz w:val="24"/>
                <w:szCs w:val="24"/>
                <w:lang w:val="ru-RU"/>
              </w:rPr>
              <w:t>діяльності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передбачено</w:t>
            </w:r>
            <w:proofErr w:type="spellEnd"/>
            <w:r>
              <w:rPr>
                <w:rFonts w:ascii="Times New Roman" w:eastAsia="Times New Roman" w:hAnsi="Times New Roman" w:cs="Times New Roman"/>
                <w:color w:val="000000"/>
                <w:sz w:val="24"/>
                <w:szCs w:val="24"/>
                <w:lang w:val="ru-RU"/>
              </w:rPr>
              <w:t xml:space="preserve"> законом. </w:t>
            </w:r>
            <w:proofErr w:type="spellStart"/>
            <w:r>
              <w:rPr>
                <w:rFonts w:ascii="Times New Roman" w:eastAsia="Times New Roman" w:hAnsi="Times New Roman" w:cs="Times New Roman"/>
                <w:i/>
                <w:color w:val="000000"/>
                <w:sz w:val="24"/>
                <w:szCs w:val="24"/>
                <w:lang w:val="ru-RU"/>
              </w:rPr>
              <w:t>Замість</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довідки</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довільної</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форми</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учасник</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може</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надати</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чинну</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ліцензію</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або</w:t>
            </w:r>
            <w:proofErr w:type="spellEnd"/>
            <w:r>
              <w:rPr>
                <w:rFonts w:ascii="Times New Roman" w:eastAsia="Times New Roman" w:hAnsi="Times New Roman" w:cs="Times New Roman"/>
                <w:i/>
                <w:color w:val="000000"/>
                <w:sz w:val="24"/>
                <w:szCs w:val="24"/>
                <w:lang w:val="ru-RU"/>
              </w:rPr>
              <w:t xml:space="preserve"> документ </w:t>
            </w:r>
            <w:proofErr w:type="spellStart"/>
            <w:r>
              <w:rPr>
                <w:rFonts w:ascii="Times New Roman" w:eastAsia="Times New Roman" w:hAnsi="Times New Roman" w:cs="Times New Roman"/>
                <w:i/>
                <w:color w:val="000000"/>
                <w:sz w:val="24"/>
                <w:szCs w:val="24"/>
                <w:lang w:val="ru-RU"/>
              </w:rPr>
              <w:t>дозвільного</w:t>
            </w:r>
            <w:proofErr w:type="spellEnd"/>
            <w:r>
              <w:rPr>
                <w:rFonts w:ascii="Times New Roman" w:eastAsia="Times New Roman" w:hAnsi="Times New Roman" w:cs="Times New Roman"/>
                <w:i/>
                <w:color w:val="000000"/>
                <w:sz w:val="24"/>
                <w:szCs w:val="24"/>
                <w:lang w:val="ru-RU"/>
              </w:rPr>
              <w:t xml:space="preserve"> характеру.</w:t>
            </w:r>
          </w:p>
        </w:tc>
      </w:tr>
      <w:tr w:rsidR="002B3344" w14:paraId="6F970A2B" w14:textId="77777777">
        <w:trPr>
          <w:trHeight w:val="334"/>
        </w:trPr>
        <w:tc>
          <w:tcPr>
            <w:tcW w:w="656" w:type="dxa"/>
            <w:tcBorders>
              <w:top w:val="single" w:sz="8" w:space="0" w:color="000000"/>
              <w:left w:val="single" w:sz="8" w:space="0" w:color="000000"/>
              <w:bottom w:val="single" w:sz="8" w:space="0" w:color="000000"/>
              <w:right w:val="single" w:sz="8" w:space="0" w:color="000000"/>
            </w:tcBorders>
          </w:tcPr>
          <w:p w14:paraId="6CA7D078" w14:textId="77777777" w:rsidR="002B3344" w:rsidRDefault="000563BA">
            <w:pPr>
              <w:widowControl w:val="0"/>
              <w:spacing w:after="0" w:line="240" w:lineRule="auto"/>
              <w:ind w:left="10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3</w:t>
            </w:r>
          </w:p>
        </w:tc>
        <w:tc>
          <w:tcPr>
            <w:tcW w:w="9781" w:type="dxa"/>
            <w:tcBorders>
              <w:top w:val="single" w:sz="8" w:space="0" w:color="000000"/>
              <w:left w:val="single" w:sz="8" w:space="0" w:color="000000"/>
              <w:bottom w:val="single" w:sz="8" w:space="0" w:color="000000"/>
              <w:right w:val="single" w:sz="8" w:space="0" w:color="000000"/>
            </w:tcBorders>
          </w:tcPr>
          <w:p w14:paraId="7CF57504" w14:textId="77777777" w:rsidR="002B3344" w:rsidRDefault="000563BA">
            <w:pPr>
              <w:widowControl w:val="0"/>
              <w:spacing w:after="0" w:line="240" w:lineRule="auto"/>
              <w:ind w:left="100" w:right="120" w:hanging="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Оригінал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належним</w:t>
            </w:r>
            <w:proofErr w:type="spellEnd"/>
            <w:r>
              <w:rPr>
                <w:rFonts w:ascii="Times New Roman" w:eastAsia="Times New Roman" w:hAnsi="Times New Roman" w:cs="Times New Roman"/>
                <w:sz w:val="24"/>
                <w:szCs w:val="24"/>
                <w:lang w:val="ru-RU"/>
              </w:rPr>
              <w:t xml:space="preserve"> чином </w:t>
            </w:r>
            <w:proofErr w:type="spellStart"/>
            <w:r>
              <w:rPr>
                <w:rFonts w:ascii="Times New Roman" w:eastAsia="Times New Roman" w:hAnsi="Times New Roman" w:cs="Times New Roman"/>
                <w:sz w:val="24"/>
                <w:szCs w:val="24"/>
                <w:lang w:val="ru-RU"/>
              </w:rPr>
              <w:t>завірену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копію</w:t>
            </w:r>
            <w:proofErr w:type="spellEnd"/>
            <w:r>
              <w:rPr>
                <w:rFonts w:ascii="Times New Roman" w:eastAsia="Times New Roman" w:hAnsi="Times New Roman" w:cs="Times New Roman"/>
                <w:sz w:val="24"/>
                <w:szCs w:val="24"/>
                <w:lang w:val="ru-RU"/>
              </w:rPr>
              <w:t xml:space="preserve"> Статуту (для </w:t>
            </w:r>
            <w:proofErr w:type="spellStart"/>
            <w:r>
              <w:rPr>
                <w:rFonts w:ascii="Times New Roman" w:eastAsia="Times New Roman" w:hAnsi="Times New Roman" w:cs="Times New Roman"/>
                <w:sz w:val="24"/>
                <w:szCs w:val="24"/>
                <w:lang w:val="ru-RU"/>
              </w:rPr>
              <w:t>юридичних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w:t>
            </w:r>
          </w:p>
        </w:tc>
      </w:tr>
      <w:tr w:rsidR="002B3344" w14:paraId="2EC44EC5" w14:textId="77777777">
        <w:trPr>
          <w:trHeight w:val="580"/>
        </w:trPr>
        <w:tc>
          <w:tcPr>
            <w:tcW w:w="656" w:type="dxa"/>
            <w:tcBorders>
              <w:top w:val="single" w:sz="8" w:space="0" w:color="000000"/>
              <w:left w:val="single" w:sz="8" w:space="0" w:color="000000"/>
              <w:bottom w:val="single" w:sz="8" w:space="0" w:color="000000"/>
              <w:right w:val="single" w:sz="8" w:space="0" w:color="000000"/>
            </w:tcBorders>
          </w:tcPr>
          <w:p w14:paraId="106E0D3C" w14:textId="77777777" w:rsidR="002B3344" w:rsidRDefault="000563BA">
            <w:pPr>
              <w:widowControl w:val="0"/>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781" w:type="dxa"/>
            <w:tcBorders>
              <w:top w:val="single" w:sz="8" w:space="0" w:color="000000"/>
              <w:left w:val="single" w:sz="8" w:space="0" w:color="000000"/>
              <w:bottom w:val="single" w:sz="8" w:space="0" w:color="000000"/>
              <w:right w:val="single" w:sz="8" w:space="0" w:color="000000"/>
            </w:tcBorders>
          </w:tcPr>
          <w:p w14:paraId="68FE62C7" w14:textId="77777777" w:rsidR="002B3344" w:rsidRDefault="000563B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2205E0A" w14:textId="2EE873E1" w:rsidR="002B3344" w:rsidRDefault="000563BA">
            <w:pPr>
              <w:widowControl w:val="0"/>
              <w:spacing w:after="0" w:line="240" w:lineRule="auto"/>
              <w:ind w:left="140" w:right="140"/>
              <w:jc w:val="both"/>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4"/>
                <w:szCs w:val="24"/>
              </w:rPr>
              <w:br/>
              <w:t xml:space="preserve"> </w:t>
            </w:r>
            <w:r>
              <w:rPr>
                <w:rFonts w:ascii="Times New Roman" w:eastAsia="Times New Roman" w:hAnsi="Times New Roman" w:cs="Times New Roman"/>
                <w:i/>
                <w:sz w:val="24"/>
                <w:szCs w:val="24"/>
              </w:rPr>
              <w:t>або</w:t>
            </w:r>
            <w:r>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4"/>
                <w:szCs w:val="24"/>
              </w:rPr>
              <w:br/>
              <w:t xml:space="preserve"> </w:t>
            </w:r>
            <w:r>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посвідчення особи, яка потребує додаткового захисту в Україні,</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або</w:t>
            </w:r>
            <w:r>
              <w:rPr>
                <w:rFonts w:ascii="Times New Roman" w:eastAsia="Times New Roman" w:hAnsi="Times New Roman" w:cs="Times New Roman"/>
                <w:sz w:val="24"/>
                <w:szCs w:val="24"/>
              </w:rPr>
              <w:br/>
              <w:t xml:space="preserve"> • посвідчення особи, якій надано тимчасовий захист в Україні,</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або</w:t>
            </w:r>
            <w:r>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w:t>
            </w:r>
            <w:r>
              <w:rPr>
                <w:rFonts w:ascii="Times New Roman" w:eastAsia="Times New Roman" w:hAnsi="Times New Roman" w:cs="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4"/>
                <w:szCs w:val="24"/>
              </w:rPr>
              <w:br/>
              <w:t xml:space="preserve"> • Ухвалу слідчого судді, суду, щодо арешту активів,</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Pr>
                <w:rFonts w:ascii="Times New Roman" w:eastAsia="Times New Roman" w:hAnsi="Times New Roman" w:cs="Times New Roman"/>
                <w:sz w:val="24"/>
                <w:szCs w:val="24"/>
              </w:rPr>
              <w:br/>
              <w:t xml:space="preserve"> а також:</w:t>
            </w:r>
            <w:r>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4"/>
                <w:szCs w:val="24"/>
              </w:rPr>
              <w:br/>
              <w:t xml:space="preserve"> </w:t>
            </w:r>
            <w:r>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B3344" w14:paraId="24041577" w14:textId="77777777">
        <w:trPr>
          <w:trHeight w:val="539"/>
        </w:trPr>
        <w:tc>
          <w:tcPr>
            <w:tcW w:w="656" w:type="dxa"/>
            <w:tcBorders>
              <w:top w:val="single" w:sz="8" w:space="0" w:color="000000"/>
              <w:left w:val="single" w:sz="8" w:space="0" w:color="000000"/>
              <w:bottom w:val="single" w:sz="8" w:space="0" w:color="000000"/>
              <w:right w:val="single" w:sz="8" w:space="0" w:color="000000"/>
            </w:tcBorders>
          </w:tcPr>
          <w:p w14:paraId="3C0EAAB2" w14:textId="77777777" w:rsidR="002B3344" w:rsidRDefault="000563BA">
            <w:pPr>
              <w:widowControl w:val="0"/>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5</w:t>
            </w:r>
          </w:p>
        </w:tc>
        <w:tc>
          <w:tcPr>
            <w:tcW w:w="9781" w:type="dxa"/>
            <w:tcBorders>
              <w:top w:val="single" w:sz="8" w:space="0" w:color="000000"/>
              <w:left w:val="single" w:sz="8" w:space="0" w:color="000000"/>
              <w:bottom w:val="single" w:sz="8" w:space="0" w:color="000000"/>
              <w:right w:val="single" w:sz="8" w:space="0" w:color="000000"/>
            </w:tcBorders>
          </w:tcPr>
          <w:p w14:paraId="19B731F4"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вигляді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наведеному</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Додатку</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фірмовому</w:t>
            </w:r>
            <w:proofErr w:type="spellEnd"/>
            <w:r>
              <w:rPr>
                <w:rFonts w:ascii="Times New Roman" w:eastAsia="Times New Roman" w:hAnsi="Times New Roman" w:cs="Times New Roman"/>
                <w:sz w:val="24"/>
                <w:szCs w:val="24"/>
                <w:lang w:val="ru-RU"/>
              </w:rPr>
              <w:t xml:space="preserve"> бланку (в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w:t>
            </w:r>
          </w:p>
        </w:tc>
      </w:tr>
      <w:tr w:rsidR="002B3344" w14:paraId="7AA52CF1" w14:textId="77777777">
        <w:trPr>
          <w:trHeight w:val="478"/>
        </w:trPr>
        <w:tc>
          <w:tcPr>
            <w:tcW w:w="656" w:type="dxa"/>
            <w:tcBorders>
              <w:top w:val="single" w:sz="8" w:space="0" w:color="000000"/>
              <w:left w:val="single" w:sz="8" w:space="0" w:color="000000"/>
              <w:bottom w:val="single" w:sz="8" w:space="0" w:color="000000"/>
              <w:right w:val="single" w:sz="8" w:space="0" w:color="000000"/>
            </w:tcBorders>
          </w:tcPr>
          <w:p w14:paraId="4BB83612" w14:textId="77777777" w:rsidR="002B3344" w:rsidRDefault="000563BA">
            <w:pPr>
              <w:widowControl w:val="0"/>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6</w:t>
            </w:r>
          </w:p>
        </w:tc>
        <w:tc>
          <w:tcPr>
            <w:tcW w:w="9781" w:type="dxa"/>
            <w:tcBorders>
              <w:top w:val="single" w:sz="8" w:space="0" w:color="000000"/>
              <w:left w:val="single" w:sz="8" w:space="0" w:color="000000"/>
              <w:bottom w:val="single" w:sz="8" w:space="0" w:color="000000"/>
              <w:right w:val="single" w:sz="8" w:space="0" w:color="000000"/>
            </w:tcBorders>
          </w:tcPr>
          <w:p w14:paraId="74FF2116"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Оригінал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належним</w:t>
            </w:r>
            <w:proofErr w:type="spellEnd"/>
            <w:r>
              <w:rPr>
                <w:rFonts w:ascii="Times New Roman" w:eastAsia="Times New Roman" w:hAnsi="Times New Roman" w:cs="Times New Roman"/>
                <w:sz w:val="24"/>
                <w:szCs w:val="24"/>
                <w:lang w:val="ru-RU"/>
              </w:rPr>
              <w:t xml:space="preserve"> чином </w:t>
            </w:r>
            <w:proofErr w:type="spellStart"/>
            <w:r>
              <w:rPr>
                <w:rFonts w:ascii="Times New Roman" w:eastAsia="Times New Roman" w:hAnsi="Times New Roman" w:cs="Times New Roman"/>
                <w:sz w:val="24"/>
                <w:szCs w:val="24"/>
                <w:lang w:val="ru-RU"/>
              </w:rPr>
              <w:t>завірену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свідоцтва</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витягу</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реєстру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платників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податку</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додану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платників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єдиного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податку</w:t>
            </w:r>
            <w:proofErr w:type="spellEnd"/>
          </w:p>
        </w:tc>
      </w:tr>
      <w:tr w:rsidR="002B3344" w14:paraId="09FA50CA" w14:textId="77777777">
        <w:trPr>
          <w:trHeight w:val="277"/>
        </w:trPr>
        <w:tc>
          <w:tcPr>
            <w:tcW w:w="656" w:type="dxa"/>
            <w:tcBorders>
              <w:top w:val="single" w:sz="8" w:space="0" w:color="000000"/>
              <w:left w:val="single" w:sz="8" w:space="0" w:color="000000"/>
              <w:bottom w:val="single" w:sz="8" w:space="0" w:color="000000"/>
              <w:right w:val="single" w:sz="8" w:space="0" w:color="000000"/>
            </w:tcBorders>
          </w:tcPr>
          <w:p w14:paraId="2DBA25BE" w14:textId="77777777" w:rsidR="002B3344" w:rsidRDefault="000563BA">
            <w:pPr>
              <w:widowControl w:val="0"/>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7</w:t>
            </w:r>
          </w:p>
        </w:tc>
        <w:tc>
          <w:tcPr>
            <w:tcW w:w="9781" w:type="dxa"/>
            <w:tcBorders>
              <w:top w:val="single" w:sz="8" w:space="0" w:color="000000"/>
              <w:left w:val="single" w:sz="8" w:space="0" w:color="000000"/>
              <w:bottom w:val="single" w:sz="8" w:space="0" w:color="000000"/>
              <w:right w:val="single" w:sz="8" w:space="0" w:color="000000"/>
            </w:tcBorders>
          </w:tcPr>
          <w:p w14:paraId="5946BE2B"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Довідка</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довільній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формі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запровадження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заходів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захисту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довкілля</w:t>
            </w:r>
            <w:proofErr w:type="spellEnd"/>
          </w:p>
        </w:tc>
      </w:tr>
      <w:tr w:rsidR="002B3344" w14:paraId="26483115" w14:textId="77777777">
        <w:trPr>
          <w:trHeight w:val="483"/>
        </w:trPr>
        <w:tc>
          <w:tcPr>
            <w:tcW w:w="656" w:type="dxa"/>
            <w:tcBorders>
              <w:top w:val="single" w:sz="8" w:space="0" w:color="000000"/>
              <w:left w:val="single" w:sz="8" w:space="0" w:color="000000"/>
              <w:bottom w:val="single" w:sz="8" w:space="0" w:color="000000"/>
              <w:right w:val="single" w:sz="8" w:space="0" w:color="000000"/>
            </w:tcBorders>
          </w:tcPr>
          <w:p w14:paraId="62FA0EB3" w14:textId="77777777" w:rsidR="002B3344" w:rsidRDefault="000563BA">
            <w:pPr>
              <w:widowControl w:val="0"/>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8</w:t>
            </w:r>
          </w:p>
        </w:tc>
        <w:tc>
          <w:tcPr>
            <w:tcW w:w="9781" w:type="dxa"/>
            <w:tcBorders>
              <w:top w:val="single" w:sz="8" w:space="0" w:color="000000"/>
              <w:left w:val="single" w:sz="8" w:space="0" w:color="000000"/>
              <w:bottom w:val="single" w:sz="8" w:space="0" w:color="000000"/>
              <w:right w:val="single" w:sz="8" w:space="0" w:color="000000"/>
            </w:tcBorders>
          </w:tcPr>
          <w:p w14:paraId="2E12E782"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Оригінал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належним</w:t>
            </w:r>
            <w:proofErr w:type="spellEnd"/>
            <w:r>
              <w:rPr>
                <w:rFonts w:ascii="Times New Roman" w:eastAsia="Times New Roman" w:hAnsi="Times New Roman" w:cs="Times New Roman"/>
                <w:sz w:val="24"/>
                <w:szCs w:val="24"/>
                <w:lang w:val="ru-RU"/>
              </w:rPr>
              <w:t xml:space="preserve"> чином </w:t>
            </w:r>
            <w:proofErr w:type="spellStart"/>
            <w:r>
              <w:rPr>
                <w:rFonts w:ascii="Times New Roman" w:eastAsia="Times New Roman" w:hAnsi="Times New Roman" w:cs="Times New Roman"/>
                <w:sz w:val="24"/>
                <w:szCs w:val="24"/>
                <w:lang w:val="ru-RU"/>
              </w:rPr>
              <w:t>завірену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копію</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чинно</w:t>
            </w:r>
            <w:r>
              <w:rPr>
                <w:rFonts w:ascii="Times New Roman" w:eastAsia="Times New Roman" w:hAnsi="Times New Roman" w:cs="Times New Roman"/>
                <w:sz w:val="24"/>
                <w:szCs w:val="24"/>
              </w:rPr>
              <w:t xml:space="preserve">ї  </w:t>
            </w:r>
            <w:proofErr w:type="spellStart"/>
            <w:r>
              <w:rPr>
                <w:rFonts w:ascii="Times New Roman" w:eastAsia="Times New Roman" w:hAnsi="Times New Roman" w:cs="Times New Roman"/>
                <w:sz w:val="24"/>
                <w:szCs w:val="24"/>
                <w:lang w:val="ru-RU"/>
              </w:rPr>
              <w:t>Декларації</w:t>
            </w:r>
            <w:proofErr w:type="spellEnd"/>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матеріально-технічної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бази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вимогам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питань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охорони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праці</w:t>
            </w:r>
            <w:proofErr w:type="spellEnd"/>
          </w:p>
        </w:tc>
      </w:tr>
      <w:tr w:rsidR="002B3344" w14:paraId="2564C15B" w14:textId="77777777">
        <w:trPr>
          <w:trHeight w:val="351"/>
        </w:trPr>
        <w:tc>
          <w:tcPr>
            <w:tcW w:w="656" w:type="dxa"/>
            <w:tcBorders>
              <w:top w:val="single" w:sz="8" w:space="0" w:color="000000"/>
              <w:left w:val="single" w:sz="8" w:space="0" w:color="000000"/>
              <w:bottom w:val="single" w:sz="8" w:space="0" w:color="000000"/>
              <w:right w:val="single" w:sz="8" w:space="0" w:color="000000"/>
            </w:tcBorders>
          </w:tcPr>
          <w:p w14:paraId="3A8FB7B7" w14:textId="77777777" w:rsidR="002B3344" w:rsidRDefault="002B3344">
            <w:pPr>
              <w:widowControl w:val="0"/>
              <w:spacing w:before="240" w:after="0" w:line="240" w:lineRule="auto"/>
              <w:ind w:left="100"/>
              <w:rPr>
                <w:rFonts w:ascii="Times New Roman" w:eastAsia="Times New Roman" w:hAnsi="Times New Roman" w:cs="Times New Roman"/>
                <w:b/>
                <w:color w:val="000000"/>
                <w:sz w:val="20"/>
                <w:szCs w:val="20"/>
              </w:rPr>
            </w:pPr>
          </w:p>
          <w:p w14:paraId="3687AD17" w14:textId="77777777" w:rsidR="002B3344" w:rsidRDefault="000563BA">
            <w:pPr>
              <w:widowControl w:val="0"/>
              <w:spacing w:before="240" w:after="0" w:line="240" w:lineRule="auto"/>
              <w:ind w:left="10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9</w:t>
            </w:r>
          </w:p>
          <w:p w14:paraId="0E081B62" w14:textId="77777777" w:rsidR="002B3344" w:rsidRDefault="002B3344">
            <w:pPr>
              <w:widowControl w:val="0"/>
              <w:spacing w:before="240" w:after="0" w:line="240" w:lineRule="auto"/>
              <w:ind w:left="100"/>
              <w:rPr>
                <w:rFonts w:ascii="Times New Roman" w:eastAsia="Times New Roman" w:hAnsi="Times New Roman" w:cs="Times New Roman"/>
                <w:b/>
                <w:color w:val="000000"/>
                <w:sz w:val="20"/>
                <w:szCs w:val="20"/>
                <w:lang w:val="ru-RU"/>
              </w:rPr>
            </w:pPr>
          </w:p>
        </w:tc>
        <w:tc>
          <w:tcPr>
            <w:tcW w:w="9781" w:type="dxa"/>
            <w:tcBorders>
              <w:top w:val="single" w:sz="8" w:space="0" w:color="000000"/>
              <w:left w:val="single" w:sz="8" w:space="0" w:color="000000"/>
              <w:bottom w:val="single" w:sz="8" w:space="0" w:color="000000"/>
              <w:right w:val="single" w:sz="8" w:space="0" w:color="000000"/>
            </w:tcBorders>
          </w:tcPr>
          <w:p w14:paraId="680F31C7"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До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кошторисний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розрахунок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розроблено</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підставі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державних</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галузевих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нормативів</w:t>
            </w:r>
            <w:proofErr w:type="spellEnd"/>
            <w:r>
              <w:rPr>
                <w:rFonts w:ascii="Times New Roman" w:eastAsia="Times New Roman" w:hAnsi="Times New Roman" w:cs="Times New Roman"/>
                <w:sz w:val="24"/>
                <w:szCs w:val="24"/>
                <w:lang w:val="ru-RU"/>
              </w:rPr>
              <w:t xml:space="preserve"> (норм).</w:t>
            </w:r>
          </w:p>
          <w:p w14:paraId="29F57B75"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кошторисної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надається</w:t>
            </w:r>
            <w:proofErr w:type="spellEnd"/>
            <w:r>
              <w:rPr>
                <w:rFonts w:ascii="Times New Roman" w:eastAsia="Times New Roman" w:hAnsi="Times New Roman" w:cs="Times New Roman"/>
                <w:sz w:val="24"/>
                <w:szCs w:val="24"/>
                <w:lang w:val="ru-RU"/>
              </w:rPr>
              <w:t>:</w:t>
            </w:r>
          </w:p>
          <w:p w14:paraId="498DFB04"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договірна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ціна</w:t>
            </w:r>
            <w:proofErr w:type="spellEnd"/>
            <w:r>
              <w:rPr>
                <w:rFonts w:ascii="Times New Roman" w:eastAsia="Times New Roman" w:hAnsi="Times New Roman" w:cs="Times New Roman"/>
                <w:sz w:val="24"/>
                <w:szCs w:val="24"/>
                <w:lang w:val="ru-RU"/>
              </w:rPr>
              <w:t>;</w:t>
            </w:r>
          </w:p>
          <w:p w14:paraId="66E3952D"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кошториси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локальні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розрахунок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загальновиробничих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витрат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відомість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ресурсів</w:t>
            </w:r>
            <w:proofErr w:type="spellEnd"/>
            <w:r>
              <w:rPr>
                <w:rFonts w:ascii="Times New Roman" w:eastAsia="Times New Roman" w:hAnsi="Times New Roman" w:cs="Times New Roman"/>
                <w:sz w:val="24"/>
                <w:szCs w:val="24"/>
                <w:lang w:val="ru-RU"/>
              </w:rPr>
              <w:t>).</w:t>
            </w:r>
          </w:p>
          <w:p w14:paraId="43DEDF8D"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proofErr w:type="spellStart"/>
            <w:proofErr w:type="gram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визначає</w:t>
            </w:r>
            <w:proofErr w:type="spellEnd"/>
            <w:proofErr w:type="gramEnd"/>
            <w:r>
              <w:rPr>
                <w:rFonts w:ascii="Times New Roman" w:eastAsia="Times New Roman" w:hAnsi="Times New Roman" w:cs="Times New Roman"/>
                <w:sz w:val="24"/>
                <w:szCs w:val="24"/>
                <w:lang w:val="ru-RU"/>
              </w:rPr>
              <w:t xml:space="preserve"> суму </w:t>
            </w:r>
            <w:proofErr w:type="spellStart"/>
            <w:r>
              <w:rPr>
                <w:rFonts w:ascii="Times New Roman" w:eastAsia="Times New Roman" w:hAnsi="Times New Roman" w:cs="Times New Roman"/>
                <w:sz w:val="24"/>
                <w:szCs w:val="24"/>
                <w:lang w:val="ru-RU"/>
              </w:rPr>
              <w:t>цінової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відповідності</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Технічної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специфікації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w:t>
            </w:r>
          </w:p>
          <w:p w14:paraId="5832F5E5"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Ціна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це</w:t>
            </w:r>
            <w:proofErr w:type="spellEnd"/>
            <w:r>
              <w:rPr>
                <w:rFonts w:ascii="Times New Roman" w:eastAsia="Times New Roman" w:hAnsi="Times New Roman" w:cs="Times New Roman"/>
                <w:sz w:val="24"/>
                <w:szCs w:val="24"/>
                <w:lang w:val="ru-RU"/>
              </w:rPr>
              <w:t xml:space="preserve"> сума, за </w:t>
            </w:r>
            <w:proofErr w:type="spellStart"/>
            <w:r>
              <w:rPr>
                <w:rFonts w:ascii="Times New Roman" w:eastAsia="Times New Roman" w:hAnsi="Times New Roman" w:cs="Times New Roman"/>
                <w:sz w:val="24"/>
                <w:szCs w:val="24"/>
                <w:lang w:val="ru-RU"/>
              </w:rPr>
              <w:t>якою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виконати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Технічною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специфікацією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обсягів</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підставі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нормативної</w:t>
            </w:r>
            <w:proofErr w:type="spellEnd"/>
            <w:r>
              <w:rPr>
                <w:rFonts w:ascii="Times New Roman" w:eastAsia="Times New Roman" w:hAnsi="Times New Roman" w:cs="Times New Roman"/>
                <w:sz w:val="24"/>
                <w:szCs w:val="24"/>
                <w:lang w:val="ru-RU"/>
              </w:rPr>
              <w:t xml:space="preserve"> потреби в </w:t>
            </w:r>
            <w:proofErr w:type="spellStart"/>
            <w:r>
              <w:rPr>
                <w:rFonts w:ascii="Times New Roman" w:eastAsia="Times New Roman" w:hAnsi="Times New Roman" w:cs="Times New Roman"/>
                <w:sz w:val="24"/>
                <w:szCs w:val="24"/>
                <w:lang w:val="ru-RU"/>
              </w:rPr>
              <w:t>трудових</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матеріально-технічних</w:t>
            </w:r>
            <w:proofErr w:type="spellEnd"/>
            <w:r>
              <w:rPr>
                <w:rFonts w:ascii="Times New Roman" w:eastAsia="Times New Roman" w:hAnsi="Times New Roman" w:cs="Times New Roman"/>
                <w:sz w:val="24"/>
                <w:szCs w:val="24"/>
                <w:lang w:val="ru-RU"/>
              </w:rPr>
              <w:t xml:space="preserve"> ресурсах, </w:t>
            </w:r>
            <w:proofErr w:type="spellStart"/>
            <w:r>
              <w:rPr>
                <w:rFonts w:ascii="Times New Roman" w:eastAsia="Times New Roman" w:hAnsi="Times New Roman" w:cs="Times New Roman"/>
                <w:sz w:val="24"/>
                <w:szCs w:val="24"/>
                <w:lang w:val="ru-RU"/>
              </w:rPr>
              <w:t>необхідних</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здійснення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є предметом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поточних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w:t>
            </w:r>
            <w:proofErr w:type="spellEnd"/>
            <w:r>
              <w:rPr>
                <w:rFonts w:ascii="Times New Roman" w:eastAsia="Times New Roman" w:hAnsi="Times New Roman" w:cs="Times New Roman"/>
                <w:sz w:val="24"/>
                <w:szCs w:val="24"/>
                <w:lang w:val="ru-RU"/>
              </w:rPr>
              <w:t xml:space="preserve"> на них з </w:t>
            </w:r>
            <w:proofErr w:type="spellStart"/>
            <w:r>
              <w:rPr>
                <w:rFonts w:ascii="Times New Roman" w:eastAsia="Times New Roman" w:hAnsi="Times New Roman" w:cs="Times New Roman"/>
                <w:sz w:val="24"/>
                <w:szCs w:val="24"/>
                <w:lang w:val="ru-RU"/>
              </w:rPr>
              <w:t>урахуванням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виконуються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субпідрядними</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співвиконавчими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організаціями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залучення</w:t>
            </w:r>
            <w:proofErr w:type="spellEnd"/>
            <w:r>
              <w:rPr>
                <w:rFonts w:ascii="Times New Roman" w:eastAsia="Times New Roman" w:hAnsi="Times New Roman" w:cs="Times New Roman"/>
                <w:sz w:val="24"/>
                <w:szCs w:val="24"/>
                <w:lang w:val="ru-RU"/>
              </w:rPr>
              <w:t xml:space="preserve">), а також з </w:t>
            </w:r>
            <w:proofErr w:type="spellStart"/>
            <w:r>
              <w:rPr>
                <w:rFonts w:ascii="Times New Roman" w:eastAsia="Times New Roman" w:hAnsi="Times New Roman" w:cs="Times New Roman"/>
                <w:sz w:val="24"/>
                <w:szCs w:val="24"/>
                <w:lang w:val="ru-RU"/>
              </w:rPr>
              <w:t>урахуванням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податків</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зборів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сплачуються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мають</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сплачені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витрат</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транспортування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усіх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витрат</w:t>
            </w:r>
            <w:proofErr w:type="spellEnd"/>
            <w:r>
              <w:rPr>
                <w:rFonts w:ascii="Times New Roman" w:eastAsia="Times New Roman" w:hAnsi="Times New Roman" w:cs="Times New Roman"/>
                <w:sz w:val="24"/>
                <w:szCs w:val="24"/>
                <w:lang w:val="ru-RU"/>
              </w:rPr>
              <w:t>.</w:t>
            </w:r>
          </w:p>
          <w:p w14:paraId="36102B95"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Ціна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повинна бути </w:t>
            </w:r>
            <w:proofErr w:type="spellStart"/>
            <w:r>
              <w:rPr>
                <w:rFonts w:ascii="Times New Roman" w:eastAsia="Times New Roman" w:hAnsi="Times New Roman" w:cs="Times New Roman"/>
                <w:sz w:val="24"/>
                <w:szCs w:val="24"/>
                <w:lang w:val="ru-RU"/>
              </w:rPr>
              <w:t>чітко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визначена</w:t>
            </w:r>
            <w:proofErr w:type="spellEnd"/>
            <w:r>
              <w:rPr>
                <w:rFonts w:ascii="Times New Roman" w:eastAsia="Times New Roman" w:hAnsi="Times New Roman" w:cs="Times New Roman"/>
                <w:sz w:val="24"/>
                <w:szCs w:val="24"/>
                <w:lang w:val="ru-RU"/>
              </w:rPr>
              <w:t xml:space="preserve"> без будь-</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посилань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обмежень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застережень</w:t>
            </w:r>
            <w:proofErr w:type="spellEnd"/>
            <w:r>
              <w:rPr>
                <w:rFonts w:ascii="Times New Roman" w:eastAsia="Times New Roman" w:hAnsi="Times New Roman" w:cs="Times New Roman"/>
                <w:sz w:val="24"/>
                <w:szCs w:val="24"/>
                <w:lang w:val="ru-RU"/>
              </w:rPr>
              <w:t>.</w:t>
            </w:r>
          </w:p>
        </w:tc>
      </w:tr>
      <w:tr w:rsidR="002B3344" w14:paraId="627A6D03" w14:textId="77777777">
        <w:trPr>
          <w:trHeight w:val="351"/>
        </w:trPr>
        <w:tc>
          <w:tcPr>
            <w:tcW w:w="656" w:type="dxa"/>
            <w:tcBorders>
              <w:top w:val="single" w:sz="8" w:space="0" w:color="000000"/>
              <w:left w:val="single" w:sz="8" w:space="0" w:color="000000"/>
              <w:bottom w:val="single" w:sz="8" w:space="0" w:color="000000"/>
              <w:right w:val="single" w:sz="8" w:space="0" w:color="000000"/>
            </w:tcBorders>
          </w:tcPr>
          <w:p w14:paraId="255A8BD0" w14:textId="77777777" w:rsidR="002B3344" w:rsidRDefault="000563BA">
            <w:pPr>
              <w:widowControl w:val="0"/>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c>
          <w:tcPr>
            <w:tcW w:w="9781" w:type="dxa"/>
            <w:tcBorders>
              <w:top w:val="single" w:sz="8" w:space="0" w:color="000000"/>
              <w:left w:val="single" w:sz="8" w:space="0" w:color="000000"/>
              <w:bottom w:val="single" w:sz="8" w:space="0" w:color="000000"/>
              <w:right w:val="single" w:sz="8" w:space="0" w:color="000000"/>
            </w:tcBorders>
          </w:tcPr>
          <w:p w14:paraId="1DB2768B" w14:textId="77777777" w:rsidR="002B3344" w:rsidRDefault="000563BA">
            <w:pPr>
              <w:widowControl w:val="0"/>
              <w:spacing w:after="0" w:line="240" w:lineRule="auto"/>
              <w:ind w:left="140" w:right="140"/>
              <w:jc w:val="both"/>
              <w:rPr>
                <w:rFonts w:ascii="Times New Roman" w:eastAsia="Times New Roman" w:hAnsi="Times New Roman" w:cs="Times New Roman"/>
                <w:sz w:val="24"/>
                <w:szCs w:val="24"/>
                <w:lang w:val="ru-RU"/>
              </w:rPr>
            </w:pPr>
            <w:r>
              <w:rPr>
                <w:rFonts w:ascii="Times New Roman" w:hAnsi="Times New Roman" w:cs="Times New Roman"/>
                <w:sz w:val="24"/>
                <w:szCs w:val="24"/>
              </w:rPr>
              <w:t>Інформація про право підписання договору про закупівлю</w:t>
            </w:r>
          </w:p>
        </w:tc>
      </w:tr>
    </w:tbl>
    <w:p w14:paraId="0DB506FA" w14:textId="77777777" w:rsidR="002B3344" w:rsidRDefault="000563B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У зв’язку з тим, що вартість закупівлі товару не  дорівнює чи не перевищує 20 мільйонів гривень, тому надання антикорупційної програми, оформленої відповідно до типової антикорупційної програми юридичної особи за </w:t>
      </w:r>
      <w:hyperlink r:id="rId11">
        <w:r>
          <w:rPr>
            <w:rFonts w:ascii="Times New Roman" w:eastAsia="Times New Roman" w:hAnsi="Times New Roman" w:cs="Times New Roman"/>
            <w:b/>
            <w:i/>
            <w:sz w:val="24"/>
            <w:szCs w:val="24"/>
          </w:rPr>
          <w:t>Наказом № 794/21</w:t>
        </w:r>
      </w:hyperlink>
      <w:r>
        <w:rPr>
          <w:rFonts w:ascii="Times New Roman" w:eastAsia="Times New Roman" w:hAnsi="Times New Roman" w:cs="Times New Roman"/>
          <w:b/>
          <w:i/>
          <w:sz w:val="24"/>
          <w:szCs w:val="24"/>
        </w:rPr>
        <w:t>,  та відповідного  наказу  про затвердження антикорупційної програми та призначення уповноваженого з її реалізації не вимагається.</w:t>
      </w:r>
    </w:p>
    <w:p w14:paraId="74D95419" w14:textId="77777777" w:rsidR="002B3344" w:rsidRDefault="002B3344">
      <w:pPr>
        <w:spacing w:after="0" w:line="240" w:lineRule="auto"/>
        <w:jc w:val="right"/>
        <w:rPr>
          <w:rFonts w:ascii="Times New Roman" w:hAnsi="Times New Roman" w:cs="Times New Roman"/>
          <w:b/>
          <w:sz w:val="24"/>
          <w:szCs w:val="24"/>
          <w:lang w:eastAsia="ar-SA"/>
        </w:rPr>
      </w:pPr>
    </w:p>
    <w:p w14:paraId="507C3486" w14:textId="77777777" w:rsidR="002B3344" w:rsidRDefault="005D108D">
      <w:pPr>
        <w:spacing w:after="0" w:line="240" w:lineRule="auto"/>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p>
    <w:p w14:paraId="47F7D2D1" w14:textId="77777777" w:rsidR="002B3344" w:rsidRDefault="002B3344">
      <w:pPr>
        <w:spacing w:after="0" w:line="240" w:lineRule="auto"/>
        <w:jc w:val="right"/>
        <w:rPr>
          <w:rFonts w:ascii="Times New Roman" w:hAnsi="Times New Roman" w:cs="Times New Roman"/>
          <w:b/>
          <w:sz w:val="24"/>
          <w:szCs w:val="24"/>
          <w:lang w:eastAsia="ar-SA"/>
        </w:rPr>
      </w:pPr>
    </w:p>
    <w:p w14:paraId="095F8979" w14:textId="77777777" w:rsidR="002B3344" w:rsidRDefault="002B3344">
      <w:pPr>
        <w:spacing w:after="0" w:line="240" w:lineRule="auto"/>
        <w:jc w:val="right"/>
        <w:rPr>
          <w:rFonts w:ascii="Times New Roman" w:hAnsi="Times New Roman" w:cs="Times New Roman"/>
          <w:b/>
          <w:sz w:val="24"/>
          <w:szCs w:val="24"/>
          <w:lang w:eastAsia="ar-SA"/>
        </w:rPr>
      </w:pPr>
    </w:p>
    <w:p w14:paraId="3129AFDD" w14:textId="77777777" w:rsidR="002B3344" w:rsidRDefault="002B3344">
      <w:pPr>
        <w:spacing w:after="0" w:line="240" w:lineRule="auto"/>
        <w:jc w:val="right"/>
        <w:rPr>
          <w:rFonts w:ascii="Times New Roman" w:hAnsi="Times New Roman" w:cs="Times New Roman"/>
          <w:b/>
          <w:sz w:val="24"/>
          <w:szCs w:val="24"/>
          <w:lang w:eastAsia="ar-SA"/>
        </w:rPr>
      </w:pPr>
    </w:p>
    <w:p w14:paraId="274C8103" w14:textId="77777777" w:rsidR="002B3344" w:rsidRDefault="002B3344">
      <w:pPr>
        <w:spacing w:after="0" w:line="240" w:lineRule="auto"/>
        <w:jc w:val="right"/>
        <w:rPr>
          <w:rFonts w:ascii="Times New Roman" w:hAnsi="Times New Roman" w:cs="Times New Roman"/>
          <w:b/>
          <w:sz w:val="24"/>
          <w:szCs w:val="24"/>
          <w:lang w:eastAsia="ar-SA"/>
        </w:rPr>
      </w:pPr>
    </w:p>
    <w:p w14:paraId="3CFE0DC2" w14:textId="77777777" w:rsidR="002B3344" w:rsidRDefault="002B3344">
      <w:pPr>
        <w:spacing w:after="0" w:line="240" w:lineRule="auto"/>
        <w:jc w:val="right"/>
        <w:rPr>
          <w:rFonts w:ascii="Times New Roman" w:hAnsi="Times New Roman" w:cs="Times New Roman"/>
          <w:b/>
          <w:sz w:val="24"/>
          <w:szCs w:val="24"/>
          <w:lang w:eastAsia="ar-SA"/>
        </w:rPr>
      </w:pPr>
    </w:p>
    <w:p w14:paraId="796291C2" w14:textId="77777777" w:rsidR="002B3344" w:rsidRDefault="002B3344">
      <w:pPr>
        <w:spacing w:after="0" w:line="240" w:lineRule="auto"/>
        <w:jc w:val="right"/>
        <w:rPr>
          <w:rFonts w:ascii="Times New Roman" w:hAnsi="Times New Roman" w:cs="Times New Roman"/>
          <w:b/>
          <w:sz w:val="24"/>
          <w:szCs w:val="24"/>
          <w:lang w:eastAsia="ar-SA"/>
        </w:rPr>
      </w:pPr>
    </w:p>
    <w:p w14:paraId="3A22552F" w14:textId="77777777" w:rsidR="002B3344" w:rsidRDefault="000563BA">
      <w:pPr>
        <w:spacing w:after="0" w:line="240" w:lineRule="auto"/>
        <w:jc w:val="right"/>
        <w:rPr>
          <w:rFonts w:ascii="Times New Roman" w:hAnsi="Times New Roman" w:cs="Times New Roman"/>
          <w:b/>
          <w:sz w:val="24"/>
          <w:szCs w:val="24"/>
          <w:lang w:eastAsia="ar-SA"/>
        </w:rPr>
      </w:pPr>
      <w:r w:rsidRPr="002D4C2A">
        <w:rPr>
          <w:rFonts w:ascii="Times New Roman" w:hAnsi="Times New Roman" w:cs="Times New Roman"/>
          <w:b/>
          <w:sz w:val="24"/>
          <w:szCs w:val="24"/>
          <w:lang w:eastAsia="ar-SA"/>
        </w:rPr>
        <w:lastRenderedPageBreak/>
        <w:t>ДОДАТОК 2</w:t>
      </w:r>
    </w:p>
    <w:p w14:paraId="522AC756" w14:textId="77777777" w:rsidR="002B3344" w:rsidRDefault="000563BA">
      <w:pPr>
        <w:spacing w:after="0" w:line="240" w:lineRule="auto"/>
        <w:jc w:val="right"/>
        <w:rPr>
          <w:rFonts w:ascii="Times New Roman" w:hAnsi="Times New Roman" w:cs="Times New Roman"/>
          <w:i/>
          <w:sz w:val="24"/>
          <w:szCs w:val="24"/>
          <w:lang w:eastAsia="ar-SA"/>
        </w:rPr>
      </w:pPr>
      <w:r>
        <w:rPr>
          <w:rFonts w:ascii="Times New Roman" w:hAnsi="Times New Roman" w:cs="Times New Roman"/>
          <w:i/>
          <w:sz w:val="24"/>
          <w:szCs w:val="24"/>
          <w:lang w:eastAsia="ar-SA"/>
        </w:rPr>
        <w:t xml:space="preserve">    до тендерної документації</w:t>
      </w:r>
    </w:p>
    <w:p w14:paraId="4E2E1139" w14:textId="77777777" w:rsidR="002B3344" w:rsidRDefault="002B3344">
      <w:pPr>
        <w:spacing w:after="0" w:line="240" w:lineRule="auto"/>
        <w:jc w:val="right"/>
        <w:rPr>
          <w:rFonts w:ascii="Times New Roman" w:hAnsi="Times New Roman" w:cs="Times New Roman"/>
          <w:b/>
          <w:i/>
          <w:lang w:eastAsia="ar-SA"/>
        </w:rPr>
      </w:pPr>
    </w:p>
    <w:p w14:paraId="58578F86" w14:textId="77777777" w:rsidR="002B3344" w:rsidRDefault="000563B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технічні, якісні, кількісні та інші характеристики предмета закупівлі послуг </w:t>
      </w:r>
    </w:p>
    <w:p w14:paraId="3BBC4743" w14:textId="77777777" w:rsidR="00615FEE" w:rsidRDefault="00615FEE">
      <w:pPr>
        <w:spacing w:after="0" w:line="240" w:lineRule="auto"/>
        <w:jc w:val="center"/>
        <w:rPr>
          <w:rFonts w:ascii="Times New Roman" w:eastAsia="Times New Roman" w:hAnsi="Times New Roman" w:cs="Times New Roman"/>
          <w:b/>
          <w:color w:val="000000"/>
          <w:sz w:val="24"/>
          <w:szCs w:val="24"/>
        </w:rPr>
      </w:pPr>
    </w:p>
    <w:p w14:paraId="3229DD06" w14:textId="3844ABD7" w:rsidR="002B3344" w:rsidRDefault="00756801" w:rsidP="00615FEE">
      <w:pPr>
        <w:spacing w:after="5" w:line="264" w:lineRule="auto"/>
        <w:ind w:right="143"/>
        <w:jc w:val="center"/>
        <w:rPr>
          <w:rFonts w:ascii="Times New Roman" w:eastAsia="Times New Roman" w:hAnsi="Times New Roman" w:cs="Times New Roman"/>
          <w:b/>
          <w:bCs/>
          <w:color w:val="000000"/>
          <w:lang w:eastAsia="uk-UA"/>
        </w:rPr>
      </w:pPr>
      <w:r w:rsidRPr="00756801">
        <w:rPr>
          <w:rFonts w:ascii="Times New Roman" w:eastAsia="Times New Roman" w:hAnsi="Times New Roman" w:cs="Times New Roman"/>
          <w:b/>
          <w:bCs/>
          <w:sz w:val="24"/>
          <w:szCs w:val="24"/>
          <w:lang w:eastAsia="zh-CN"/>
        </w:rPr>
        <w:t>Послуги з підключення дизельного генератору</w:t>
      </w:r>
      <w:r w:rsidRPr="00756801">
        <w:rPr>
          <w:rFonts w:ascii="Times New Roman" w:hAnsi="Times New Roman" w:cs="Times New Roman"/>
          <w:b/>
          <w:bCs/>
          <w:sz w:val="24"/>
          <w:szCs w:val="24"/>
        </w:rPr>
        <w:t xml:space="preserve"> </w:t>
      </w:r>
      <w:r w:rsidRPr="00756801">
        <w:rPr>
          <w:rFonts w:ascii="Times New Roman" w:hAnsi="Times New Roman" w:cs="Times New Roman"/>
          <w:b/>
          <w:bCs/>
          <w:sz w:val="24"/>
          <w:szCs w:val="24"/>
          <w:lang w:eastAsia="uk-UA"/>
        </w:rPr>
        <w:t xml:space="preserve">за кодом  ДК 021:2015 - </w:t>
      </w:r>
      <w:r w:rsidRPr="00756801">
        <w:rPr>
          <w:rFonts w:ascii="Times New Roman" w:eastAsia="Times New Roman" w:hAnsi="Times New Roman" w:cs="Times New Roman"/>
          <w:b/>
          <w:bCs/>
          <w:sz w:val="24"/>
          <w:szCs w:val="24"/>
          <w:lang w:eastAsia="en-US"/>
        </w:rPr>
        <w:t>51110000-6 - Послуги зі встановлення електричного обладнання</w:t>
      </w:r>
    </w:p>
    <w:p w14:paraId="4EAC828B" w14:textId="77777777" w:rsidR="00615FEE" w:rsidRPr="00615FEE" w:rsidRDefault="00615FEE">
      <w:pPr>
        <w:spacing w:after="5" w:line="264" w:lineRule="auto"/>
        <w:ind w:right="143"/>
        <w:jc w:val="both"/>
        <w:rPr>
          <w:rFonts w:ascii="Times New Roman" w:eastAsia="Times New Roman" w:hAnsi="Times New Roman" w:cs="Times New Roman"/>
          <w:b/>
          <w:bCs/>
          <w:color w:val="000000"/>
          <w:lang w:eastAsia="uk-UA"/>
        </w:rPr>
      </w:pPr>
    </w:p>
    <w:p w14:paraId="162B7631" w14:textId="77777777" w:rsidR="00615FEE" w:rsidRPr="00615FEE" w:rsidRDefault="00615FEE">
      <w:pPr>
        <w:spacing w:after="5" w:line="264" w:lineRule="auto"/>
        <w:ind w:right="143"/>
        <w:jc w:val="both"/>
        <w:rPr>
          <w:rFonts w:ascii="Times New Roman" w:eastAsia="Times New Roman" w:hAnsi="Times New Roman" w:cs="Times New Roman"/>
          <w:b/>
          <w:bCs/>
          <w:color w:val="000000"/>
          <w:lang w:eastAsia="uk-UA"/>
        </w:rPr>
      </w:pPr>
    </w:p>
    <w:p w14:paraId="29F8ADA6" w14:textId="483F757D" w:rsidR="00615FEE" w:rsidRPr="00615FEE" w:rsidRDefault="00615FEE" w:rsidP="00615FEE">
      <w:pPr>
        <w:pStyle w:val="aff2"/>
        <w:shd w:val="clear" w:color="auto" w:fill="FFFFFF"/>
        <w:tabs>
          <w:tab w:val="left" w:pos="564"/>
          <w:tab w:val="left" w:pos="709"/>
          <w:tab w:val="left" w:pos="883"/>
          <w:tab w:val="left" w:pos="4755"/>
        </w:tabs>
        <w:ind w:firstLine="567"/>
        <w:rPr>
          <w:rStyle w:val="Bodytext2"/>
          <w:bCs/>
          <w:color w:val="00000A"/>
          <w:szCs w:val="24"/>
          <w:lang w:val="uk-UA" w:eastAsia="zh-CN"/>
        </w:rPr>
      </w:pPr>
      <w:r>
        <w:rPr>
          <w:rStyle w:val="Bodytext2"/>
          <w:bCs/>
          <w:color w:val="00000A"/>
          <w:szCs w:val="24"/>
          <w:lang w:val="uk-UA" w:eastAsia="zh-CN"/>
        </w:rPr>
        <w:t>1</w:t>
      </w:r>
      <w:r w:rsidRPr="00615FEE">
        <w:rPr>
          <w:rStyle w:val="Bodytext2"/>
          <w:bCs/>
          <w:color w:val="00000A"/>
          <w:szCs w:val="24"/>
          <w:lang w:val="uk-UA" w:eastAsia="zh-CN"/>
        </w:rPr>
        <w:t>. Найменування та місцезнаходження об'єкту -</w:t>
      </w:r>
      <w:r w:rsidRPr="00615FEE">
        <w:rPr>
          <w:rStyle w:val="Bodytext2"/>
          <w:color w:val="00000A"/>
          <w:szCs w:val="24"/>
          <w:lang w:val="uk-UA" w:eastAsia="zh-CN"/>
        </w:rPr>
        <w:t xml:space="preserve"> </w:t>
      </w:r>
      <w:r w:rsidRPr="00615FEE">
        <w:rPr>
          <w:bCs/>
          <w:color w:val="000000"/>
          <w:szCs w:val="24"/>
          <w:lang w:val="uk-UA"/>
        </w:rPr>
        <w:t xml:space="preserve">Комунальний заклад </w:t>
      </w:r>
      <w:proofErr w:type="spellStart"/>
      <w:r w:rsidRPr="00615FEE">
        <w:rPr>
          <w:bCs/>
          <w:color w:val="000000"/>
          <w:szCs w:val="24"/>
          <w:lang w:val="uk-UA"/>
        </w:rPr>
        <w:t>Южненської</w:t>
      </w:r>
      <w:proofErr w:type="spellEnd"/>
      <w:r w:rsidRPr="00615FEE">
        <w:rPr>
          <w:bCs/>
          <w:color w:val="000000"/>
          <w:szCs w:val="24"/>
          <w:lang w:val="uk-UA"/>
        </w:rPr>
        <w:t xml:space="preserve"> міської ради «Міський палац культури «Дружба»</w:t>
      </w:r>
      <w:r w:rsidRPr="00615FEE">
        <w:rPr>
          <w:rStyle w:val="Bodytext2"/>
          <w:color w:val="00000A"/>
          <w:szCs w:val="24"/>
          <w:lang w:val="uk-UA" w:eastAsia="zh-CN"/>
        </w:rPr>
        <w:t>, площа Перемоги, 1, м. Южне, Одеська область, 65481.</w:t>
      </w:r>
    </w:p>
    <w:p w14:paraId="442A8A4D" w14:textId="16226F0D" w:rsidR="00615FEE" w:rsidRPr="00615FEE" w:rsidRDefault="002F4AD1" w:rsidP="00615FEE">
      <w:pPr>
        <w:pStyle w:val="aff2"/>
        <w:shd w:val="clear" w:color="auto" w:fill="FFFFFF"/>
        <w:tabs>
          <w:tab w:val="left" w:pos="564"/>
          <w:tab w:val="left" w:pos="709"/>
          <w:tab w:val="left" w:pos="883"/>
          <w:tab w:val="left" w:pos="4755"/>
        </w:tabs>
        <w:ind w:firstLine="567"/>
        <w:jc w:val="left"/>
        <w:rPr>
          <w:szCs w:val="24"/>
          <w:lang w:val="uk-UA" w:eastAsia="zh-CN"/>
        </w:rPr>
      </w:pPr>
      <w:r>
        <w:rPr>
          <w:rStyle w:val="Bodytext2"/>
          <w:bCs/>
          <w:color w:val="00000A"/>
          <w:szCs w:val="24"/>
          <w:lang w:val="uk-UA" w:eastAsia="zh-CN"/>
        </w:rPr>
        <w:t>2</w:t>
      </w:r>
      <w:r w:rsidR="00615FEE" w:rsidRPr="00615FEE">
        <w:rPr>
          <w:rStyle w:val="Bodytext2"/>
          <w:bCs/>
          <w:color w:val="00000A"/>
          <w:szCs w:val="24"/>
          <w:lang w:val="uk-UA" w:eastAsia="zh-CN"/>
        </w:rPr>
        <w:t>. Джерело фінансування - кошти місцевого бюджету.</w:t>
      </w:r>
    </w:p>
    <w:p w14:paraId="2685E5F5" w14:textId="1AE91A76" w:rsidR="00615FEE" w:rsidRPr="002F4AD1" w:rsidRDefault="002F4AD1" w:rsidP="00615FEE">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615FEE" w:rsidRPr="00615FEE">
        <w:rPr>
          <w:rFonts w:ascii="Times New Roman" w:hAnsi="Times New Roman" w:cs="Times New Roman"/>
          <w:sz w:val="24"/>
          <w:szCs w:val="24"/>
        </w:rPr>
        <w:t xml:space="preserve">. </w:t>
      </w:r>
      <w:r w:rsidR="00615FEE" w:rsidRPr="002F4AD1">
        <w:rPr>
          <w:rFonts w:ascii="Times New Roman" w:hAnsi="Times New Roman" w:cs="Times New Roman"/>
          <w:sz w:val="24"/>
          <w:szCs w:val="24"/>
        </w:rPr>
        <w:t xml:space="preserve">Строк </w:t>
      </w:r>
      <w:r w:rsidRPr="002F4AD1">
        <w:rPr>
          <w:rFonts w:ascii="Times New Roman" w:hAnsi="Times New Roman" w:cs="Times New Roman"/>
          <w:color w:val="000000"/>
          <w:sz w:val="24"/>
          <w:szCs w:val="24"/>
          <w:lang w:eastAsia="uk-UA"/>
        </w:rPr>
        <w:t xml:space="preserve">надання Послуг: </w:t>
      </w:r>
      <w:r w:rsidR="00615FEE" w:rsidRPr="002F4AD1">
        <w:rPr>
          <w:rFonts w:ascii="Times New Roman" w:hAnsi="Times New Roman" w:cs="Times New Roman"/>
          <w:sz w:val="24"/>
          <w:szCs w:val="24"/>
        </w:rPr>
        <w:t>до 31 грудня 2023 року.</w:t>
      </w:r>
    </w:p>
    <w:p w14:paraId="0B1104C0" w14:textId="7BA8D876" w:rsidR="002B3344" w:rsidRDefault="002B3344">
      <w:pPr>
        <w:spacing w:after="5" w:line="264" w:lineRule="auto"/>
        <w:ind w:right="143"/>
        <w:jc w:val="center"/>
        <w:rPr>
          <w:rFonts w:ascii="Times New Roman" w:eastAsia="Times New Roman" w:hAnsi="Times New Roman" w:cs="Times New Roman"/>
          <w:b/>
          <w:bCs/>
          <w:color w:val="000000"/>
          <w:lang w:eastAsia="uk-UA"/>
        </w:rPr>
      </w:pPr>
    </w:p>
    <w:tbl>
      <w:tblPr>
        <w:tblW w:w="9810" w:type="dxa"/>
        <w:tblInd w:w="391" w:type="dxa"/>
        <w:tblLayout w:type="fixed"/>
        <w:tblLook w:val="01E0" w:firstRow="1" w:lastRow="1" w:firstColumn="1" w:lastColumn="1" w:noHBand="0" w:noVBand="0"/>
      </w:tblPr>
      <w:tblGrid>
        <w:gridCol w:w="868"/>
        <w:gridCol w:w="5392"/>
        <w:gridCol w:w="1848"/>
        <w:gridCol w:w="1702"/>
      </w:tblGrid>
      <w:tr w:rsidR="002B3344" w14:paraId="666214F7" w14:textId="77777777">
        <w:tc>
          <w:tcPr>
            <w:tcW w:w="868" w:type="dxa"/>
            <w:tcBorders>
              <w:top w:val="single" w:sz="4" w:space="0" w:color="000000"/>
              <w:left w:val="single" w:sz="4" w:space="0" w:color="000000"/>
              <w:bottom w:val="single" w:sz="4" w:space="0" w:color="000000"/>
              <w:right w:val="single" w:sz="4" w:space="0" w:color="000000"/>
            </w:tcBorders>
          </w:tcPr>
          <w:p w14:paraId="26EFFDDD" w14:textId="77777777" w:rsidR="002B3344" w:rsidRDefault="000563BA">
            <w:pPr>
              <w:widowControl w:val="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з/п</w:t>
            </w:r>
          </w:p>
        </w:tc>
        <w:tc>
          <w:tcPr>
            <w:tcW w:w="5391" w:type="dxa"/>
            <w:tcBorders>
              <w:top w:val="single" w:sz="4" w:space="0" w:color="000000"/>
              <w:left w:val="single" w:sz="4" w:space="0" w:color="000000"/>
              <w:bottom w:val="single" w:sz="4" w:space="0" w:color="000000"/>
              <w:right w:val="single" w:sz="4" w:space="0" w:color="000000"/>
            </w:tcBorders>
          </w:tcPr>
          <w:p w14:paraId="5FEABF08" w14:textId="77777777" w:rsidR="002B3344" w:rsidRDefault="000563BA">
            <w:pPr>
              <w:widowControl w:val="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Послуги</w:t>
            </w:r>
          </w:p>
        </w:tc>
        <w:tc>
          <w:tcPr>
            <w:tcW w:w="1848" w:type="dxa"/>
            <w:tcBorders>
              <w:top w:val="single" w:sz="4" w:space="0" w:color="000000"/>
              <w:left w:val="single" w:sz="4" w:space="0" w:color="000000"/>
              <w:bottom w:val="single" w:sz="4" w:space="0" w:color="000000"/>
              <w:right w:val="single" w:sz="4" w:space="0" w:color="000000"/>
            </w:tcBorders>
          </w:tcPr>
          <w:p w14:paraId="4BAF7524" w14:textId="77777777" w:rsidR="002B3344" w:rsidRDefault="000563BA">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Одиниця виміру</w:t>
            </w:r>
          </w:p>
        </w:tc>
        <w:tc>
          <w:tcPr>
            <w:tcW w:w="1702" w:type="dxa"/>
            <w:tcBorders>
              <w:top w:val="single" w:sz="4" w:space="0" w:color="000000"/>
              <w:left w:val="single" w:sz="4" w:space="0" w:color="000000"/>
              <w:bottom w:val="single" w:sz="4" w:space="0" w:color="000000"/>
              <w:right w:val="single" w:sz="4" w:space="0" w:color="000000"/>
            </w:tcBorders>
          </w:tcPr>
          <w:p w14:paraId="252DBAC0" w14:textId="77777777" w:rsidR="002B3344" w:rsidRDefault="000563BA">
            <w:pPr>
              <w:widowControl w:val="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Кількість</w:t>
            </w:r>
          </w:p>
        </w:tc>
      </w:tr>
      <w:tr w:rsidR="002B3344" w14:paraId="45B8EB8A" w14:textId="77777777">
        <w:tc>
          <w:tcPr>
            <w:tcW w:w="868" w:type="dxa"/>
            <w:tcBorders>
              <w:top w:val="single" w:sz="4" w:space="0" w:color="000000"/>
              <w:left w:val="single" w:sz="4" w:space="0" w:color="000000"/>
              <w:bottom w:val="single" w:sz="4" w:space="0" w:color="000000"/>
              <w:right w:val="single" w:sz="4" w:space="0" w:color="000000"/>
            </w:tcBorders>
          </w:tcPr>
          <w:p w14:paraId="5BCB30EE" w14:textId="77777777" w:rsidR="002B3344" w:rsidRDefault="000563BA">
            <w:pPr>
              <w:widowControl w:val="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1</w:t>
            </w:r>
          </w:p>
        </w:tc>
        <w:tc>
          <w:tcPr>
            <w:tcW w:w="5391" w:type="dxa"/>
            <w:tcBorders>
              <w:top w:val="single" w:sz="4" w:space="0" w:color="000000"/>
              <w:left w:val="single" w:sz="4" w:space="0" w:color="000000"/>
              <w:bottom w:val="single" w:sz="4" w:space="0" w:color="000000"/>
              <w:right w:val="single" w:sz="4" w:space="0" w:color="000000"/>
            </w:tcBorders>
          </w:tcPr>
          <w:p w14:paraId="1D20F534" w14:textId="50EE89BA" w:rsidR="002B3344" w:rsidRPr="00E36085" w:rsidRDefault="00E36085">
            <w:pPr>
              <w:widowControl w:val="0"/>
              <w:spacing w:after="5" w:line="264" w:lineRule="auto"/>
              <w:ind w:right="143"/>
              <w:jc w:val="both"/>
              <w:rPr>
                <w:rFonts w:ascii="Times New Roman" w:eastAsia="Times New Roman" w:hAnsi="Times New Roman" w:cs="Times New Roman"/>
                <w:color w:val="000000"/>
                <w:lang w:eastAsia="uk-UA"/>
              </w:rPr>
            </w:pPr>
            <w:r w:rsidRPr="00E36085">
              <w:rPr>
                <w:rFonts w:ascii="Times New Roman" w:eastAsia="Times New Roman" w:hAnsi="Times New Roman" w:cs="Times New Roman"/>
                <w:sz w:val="24"/>
                <w:szCs w:val="24"/>
                <w:lang w:eastAsia="zh-CN"/>
              </w:rPr>
              <w:t>Послуги з підключення дизельного генератору</w:t>
            </w:r>
            <w:r w:rsidRPr="00E36085">
              <w:rPr>
                <w:rFonts w:ascii="Times New Roman" w:hAnsi="Times New Roman" w:cs="Times New Roman"/>
                <w:sz w:val="24"/>
                <w:szCs w:val="24"/>
              </w:rPr>
              <w:t xml:space="preserve"> </w:t>
            </w:r>
            <w:r w:rsidRPr="00E36085">
              <w:rPr>
                <w:rFonts w:ascii="Times New Roman" w:hAnsi="Times New Roman" w:cs="Times New Roman"/>
                <w:sz w:val="24"/>
                <w:szCs w:val="24"/>
                <w:lang w:eastAsia="uk-UA"/>
              </w:rPr>
              <w:t xml:space="preserve">за кодом  ДК 021:2015 - </w:t>
            </w:r>
            <w:r w:rsidRPr="00E36085">
              <w:rPr>
                <w:rFonts w:ascii="Times New Roman" w:eastAsia="Times New Roman" w:hAnsi="Times New Roman" w:cs="Times New Roman"/>
                <w:sz w:val="24"/>
                <w:szCs w:val="24"/>
                <w:lang w:eastAsia="en-US"/>
              </w:rPr>
              <w:t>51110000-6 - Послуги зі встановлення електричного обладнання</w:t>
            </w:r>
          </w:p>
        </w:tc>
        <w:tc>
          <w:tcPr>
            <w:tcW w:w="1848" w:type="dxa"/>
            <w:tcBorders>
              <w:top w:val="single" w:sz="4" w:space="0" w:color="000000"/>
              <w:left w:val="single" w:sz="4" w:space="0" w:color="000000"/>
              <w:bottom w:val="single" w:sz="4" w:space="0" w:color="000000"/>
              <w:right w:val="single" w:sz="4" w:space="0" w:color="000000"/>
            </w:tcBorders>
          </w:tcPr>
          <w:p w14:paraId="146B7E18" w14:textId="77777777" w:rsidR="002B3344" w:rsidRDefault="000563BA">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AD12D04" w14:textId="77777777" w:rsidR="002B3344" w:rsidRDefault="000563BA">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одна</w:t>
            </w:r>
          </w:p>
        </w:tc>
      </w:tr>
    </w:tbl>
    <w:p w14:paraId="6230D4FD" w14:textId="77777777" w:rsidR="002B3344" w:rsidRDefault="002B3344">
      <w:pPr>
        <w:spacing w:after="5" w:line="264" w:lineRule="auto"/>
        <w:ind w:right="143"/>
        <w:jc w:val="center"/>
        <w:rPr>
          <w:rFonts w:ascii="Times New Roman" w:eastAsia="Times New Roman" w:hAnsi="Times New Roman" w:cs="Times New Roman"/>
          <w:b/>
          <w:bCs/>
          <w:color w:val="000000"/>
          <w:lang w:eastAsia="uk-UA"/>
        </w:rPr>
      </w:pPr>
    </w:p>
    <w:p w14:paraId="5A9C2207" w14:textId="77777777" w:rsidR="00DB067D" w:rsidRPr="00DB067D" w:rsidRDefault="00DB067D" w:rsidP="00DB067D">
      <w:pPr>
        <w:tabs>
          <w:tab w:val="left" w:pos="3202"/>
        </w:tabs>
        <w:spacing w:after="0"/>
        <w:jc w:val="both"/>
        <w:rPr>
          <w:rFonts w:ascii="Times New Roman" w:hAnsi="Times New Roman" w:cs="Times New Roman"/>
          <w:sz w:val="24"/>
          <w:szCs w:val="24"/>
        </w:rPr>
      </w:pPr>
      <w:r w:rsidRPr="00DB067D">
        <w:rPr>
          <w:rFonts w:ascii="Times New Roman" w:hAnsi="Times New Roman" w:cs="Times New Roman"/>
          <w:sz w:val="24"/>
          <w:szCs w:val="24"/>
        </w:rPr>
        <w:t>Монтаж та підключення дизель</w:t>
      </w:r>
      <w:r w:rsidRPr="00DB067D">
        <w:rPr>
          <w:rFonts w:ascii="Times New Roman" w:hAnsi="Times New Roman" w:cs="Times New Roman"/>
          <w:i/>
          <w:sz w:val="24"/>
          <w:szCs w:val="24"/>
        </w:rPr>
        <w:t>-</w:t>
      </w:r>
      <w:r w:rsidRPr="00DB067D">
        <w:rPr>
          <w:rFonts w:ascii="Times New Roman" w:hAnsi="Times New Roman" w:cs="Times New Roman"/>
          <w:sz w:val="24"/>
          <w:szCs w:val="24"/>
        </w:rPr>
        <w:t xml:space="preserve">генератора потужністю 75 </w:t>
      </w:r>
      <w:proofErr w:type="spellStart"/>
      <w:r w:rsidRPr="00DB067D">
        <w:rPr>
          <w:rFonts w:ascii="Times New Roman" w:hAnsi="Times New Roman" w:cs="Times New Roman"/>
          <w:sz w:val="24"/>
          <w:szCs w:val="24"/>
        </w:rPr>
        <w:t>кВА</w:t>
      </w:r>
      <w:proofErr w:type="spellEnd"/>
      <w:r w:rsidRPr="00DB067D">
        <w:rPr>
          <w:rFonts w:ascii="Times New Roman" w:hAnsi="Times New Roman" w:cs="Times New Roman"/>
          <w:sz w:val="24"/>
          <w:szCs w:val="24"/>
        </w:rPr>
        <w:t>;</w:t>
      </w:r>
    </w:p>
    <w:p w14:paraId="32D24421" w14:textId="77777777" w:rsidR="00DB067D" w:rsidRPr="00DB067D" w:rsidRDefault="00DB067D" w:rsidP="00DB067D">
      <w:pPr>
        <w:tabs>
          <w:tab w:val="left" w:pos="3202"/>
        </w:tabs>
        <w:spacing w:after="0"/>
        <w:jc w:val="both"/>
        <w:rPr>
          <w:rFonts w:ascii="Times New Roman" w:hAnsi="Times New Roman" w:cs="Times New Roman"/>
          <w:sz w:val="24"/>
          <w:szCs w:val="24"/>
        </w:rPr>
      </w:pPr>
      <w:r w:rsidRPr="00DB067D">
        <w:rPr>
          <w:rFonts w:ascii="Times New Roman" w:hAnsi="Times New Roman" w:cs="Times New Roman"/>
          <w:sz w:val="24"/>
          <w:szCs w:val="24"/>
        </w:rPr>
        <w:t>- Підключення генератора виконати силовим та контрольним кабелями з мідними жилами перерізом 4х25 мм2 у кількості - 114 метрів та 14х2,5 мм2</w:t>
      </w:r>
    </w:p>
    <w:p w14:paraId="478C7ACF" w14:textId="77777777" w:rsidR="00DB067D" w:rsidRPr="00DB067D" w:rsidRDefault="00DB067D" w:rsidP="00DB067D">
      <w:pPr>
        <w:tabs>
          <w:tab w:val="left" w:pos="3202"/>
        </w:tabs>
        <w:spacing w:after="0"/>
        <w:jc w:val="both"/>
        <w:rPr>
          <w:rFonts w:ascii="Times New Roman" w:hAnsi="Times New Roman" w:cs="Times New Roman"/>
          <w:sz w:val="24"/>
          <w:szCs w:val="24"/>
        </w:rPr>
      </w:pPr>
      <w:r w:rsidRPr="00DB067D">
        <w:rPr>
          <w:rFonts w:ascii="Times New Roman" w:hAnsi="Times New Roman" w:cs="Times New Roman"/>
          <w:sz w:val="24"/>
          <w:szCs w:val="24"/>
        </w:rPr>
        <w:t>у кількості - 100 метрів;</w:t>
      </w:r>
    </w:p>
    <w:p w14:paraId="73502259" w14:textId="77777777" w:rsidR="00DB067D" w:rsidRPr="00DB067D" w:rsidRDefault="00DB067D" w:rsidP="00DB067D">
      <w:pPr>
        <w:tabs>
          <w:tab w:val="left" w:pos="3202"/>
        </w:tabs>
        <w:spacing w:after="0"/>
        <w:jc w:val="both"/>
        <w:rPr>
          <w:rFonts w:ascii="Times New Roman" w:hAnsi="Times New Roman" w:cs="Times New Roman"/>
          <w:sz w:val="24"/>
          <w:szCs w:val="24"/>
        </w:rPr>
      </w:pPr>
      <w:r w:rsidRPr="00DB067D">
        <w:rPr>
          <w:rFonts w:ascii="Times New Roman" w:hAnsi="Times New Roman" w:cs="Times New Roman"/>
          <w:sz w:val="24"/>
          <w:szCs w:val="24"/>
        </w:rPr>
        <w:t>-  Змонтувати кабельні металеві конструкції (короби) у кількості 25 метрів, на висоті до 5 метрів, по стінах усередині та зовні будівлі ПК «Дружба»;</w:t>
      </w:r>
    </w:p>
    <w:p w14:paraId="6442B7A7" w14:textId="77777777" w:rsidR="00DB067D" w:rsidRPr="00DB067D" w:rsidRDefault="00DB067D" w:rsidP="00DB067D">
      <w:pPr>
        <w:tabs>
          <w:tab w:val="left" w:pos="3202"/>
        </w:tabs>
        <w:spacing w:after="0"/>
        <w:jc w:val="both"/>
        <w:rPr>
          <w:rFonts w:ascii="Times New Roman" w:hAnsi="Times New Roman" w:cs="Times New Roman"/>
          <w:sz w:val="24"/>
          <w:szCs w:val="24"/>
        </w:rPr>
      </w:pPr>
      <w:r w:rsidRPr="00DB067D">
        <w:rPr>
          <w:rFonts w:ascii="Times New Roman" w:hAnsi="Times New Roman" w:cs="Times New Roman"/>
          <w:sz w:val="24"/>
          <w:szCs w:val="24"/>
        </w:rPr>
        <w:t xml:space="preserve">- Кабелі прокласти за існуючими та знову змонтованими кабельними </w:t>
      </w:r>
      <w:proofErr w:type="spellStart"/>
      <w:r w:rsidRPr="00DB067D">
        <w:rPr>
          <w:rFonts w:ascii="Times New Roman" w:hAnsi="Times New Roman" w:cs="Times New Roman"/>
          <w:sz w:val="24"/>
          <w:szCs w:val="24"/>
        </w:rPr>
        <w:t>кострукціями</w:t>
      </w:r>
      <w:proofErr w:type="spellEnd"/>
      <w:r w:rsidRPr="00DB067D">
        <w:rPr>
          <w:rFonts w:ascii="Times New Roman" w:hAnsi="Times New Roman" w:cs="Times New Roman"/>
          <w:sz w:val="24"/>
          <w:szCs w:val="24"/>
        </w:rPr>
        <w:t>;</w:t>
      </w:r>
    </w:p>
    <w:p w14:paraId="6E8C5D4E" w14:textId="77777777" w:rsidR="00DB067D" w:rsidRPr="00DB067D" w:rsidRDefault="00DB067D" w:rsidP="00DB067D">
      <w:pPr>
        <w:pStyle w:val="afd"/>
        <w:jc w:val="both"/>
        <w:rPr>
          <w:rFonts w:ascii="Times New Roman" w:hAnsi="Times New Roman"/>
          <w:sz w:val="24"/>
          <w:szCs w:val="24"/>
        </w:rPr>
      </w:pPr>
      <w:r w:rsidRPr="00DB067D">
        <w:rPr>
          <w:rFonts w:ascii="Times New Roman" w:hAnsi="Times New Roman"/>
          <w:sz w:val="24"/>
          <w:szCs w:val="24"/>
        </w:rPr>
        <w:t xml:space="preserve">- </w:t>
      </w:r>
      <w:r w:rsidRPr="00DB067D">
        <w:rPr>
          <w:rFonts w:ascii="Times New Roman" w:hAnsi="Times New Roman"/>
          <w:sz w:val="24"/>
          <w:szCs w:val="24"/>
          <w:lang w:val="uk-UA"/>
        </w:rPr>
        <w:t xml:space="preserve"> </w:t>
      </w:r>
      <w:proofErr w:type="spellStart"/>
      <w:r w:rsidRPr="00DB067D">
        <w:rPr>
          <w:rFonts w:ascii="Times New Roman" w:hAnsi="Times New Roman"/>
          <w:sz w:val="24"/>
          <w:szCs w:val="24"/>
        </w:rPr>
        <w:t>Підключення</w:t>
      </w:r>
      <w:proofErr w:type="spellEnd"/>
      <w:r w:rsidRPr="00DB067D">
        <w:rPr>
          <w:rFonts w:ascii="Times New Roman" w:hAnsi="Times New Roman"/>
          <w:sz w:val="24"/>
          <w:szCs w:val="24"/>
        </w:rPr>
        <w:t xml:space="preserve"> до </w:t>
      </w:r>
      <w:proofErr w:type="spellStart"/>
      <w:r w:rsidRPr="00DB067D">
        <w:rPr>
          <w:rFonts w:ascii="Times New Roman" w:hAnsi="Times New Roman"/>
          <w:sz w:val="24"/>
          <w:szCs w:val="24"/>
        </w:rPr>
        <w:t>електр</w:t>
      </w:r>
      <w:r w:rsidRPr="00DB067D">
        <w:rPr>
          <w:rFonts w:ascii="Times New Roman" w:hAnsi="Times New Roman"/>
          <w:sz w:val="24"/>
          <w:szCs w:val="24"/>
          <w:lang w:val="uk-UA"/>
        </w:rPr>
        <w:t>ічної</w:t>
      </w:r>
      <w:proofErr w:type="spellEnd"/>
      <w:r w:rsidRPr="00DB067D">
        <w:rPr>
          <w:rFonts w:ascii="Times New Roman" w:hAnsi="Times New Roman"/>
          <w:sz w:val="24"/>
          <w:szCs w:val="24"/>
          <w:lang w:val="uk-UA"/>
        </w:rPr>
        <w:t xml:space="preserve"> мережі виконати за допомогою </w:t>
      </w:r>
      <w:proofErr w:type="spellStart"/>
      <w:r w:rsidRPr="00DB067D">
        <w:rPr>
          <w:rFonts w:ascii="Times New Roman" w:hAnsi="Times New Roman"/>
          <w:sz w:val="24"/>
          <w:szCs w:val="24"/>
          <w:lang w:val="uk-UA"/>
        </w:rPr>
        <w:t>пристрію</w:t>
      </w:r>
      <w:proofErr w:type="spellEnd"/>
      <w:r w:rsidRPr="00DB067D">
        <w:rPr>
          <w:rFonts w:ascii="Times New Roman" w:hAnsi="Times New Roman"/>
          <w:sz w:val="24"/>
          <w:szCs w:val="24"/>
        </w:rPr>
        <w:t xml:space="preserve"> АВР (</w:t>
      </w:r>
      <w:r w:rsidRPr="00DB067D">
        <w:rPr>
          <w:rFonts w:ascii="Times New Roman" w:hAnsi="Times New Roman"/>
          <w:sz w:val="24"/>
          <w:szCs w:val="24"/>
          <w:lang w:val="uk-UA"/>
        </w:rPr>
        <w:t>автоматичне включення резервного джерела електропостачання</w:t>
      </w:r>
      <w:r w:rsidRPr="00DB067D">
        <w:rPr>
          <w:rFonts w:ascii="Times New Roman" w:hAnsi="Times New Roman"/>
          <w:sz w:val="24"/>
          <w:szCs w:val="24"/>
        </w:rPr>
        <w:t xml:space="preserve">) з </w:t>
      </w:r>
      <w:proofErr w:type="spellStart"/>
      <w:r w:rsidRPr="00DB067D">
        <w:rPr>
          <w:rFonts w:ascii="Times New Roman" w:hAnsi="Times New Roman"/>
          <w:sz w:val="24"/>
          <w:szCs w:val="24"/>
        </w:rPr>
        <w:t>функцією</w:t>
      </w:r>
      <w:proofErr w:type="spellEnd"/>
      <w:r w:rsidRPr="00DB067D">
        <w:rPr>
          <w:rFonts w:ascii="Times New Roman" w:hAnsi="Times New Roman"/>
          <w:sz w:val="24"/>
          <w:szCs w:val="24"/>
          <w:lang w:val="uk-UA"/>
        </w:rPr>
        <w:t xml:space="preserve"> </w:t>
      </w:r>
      <w:proofErr w:type="spellStart"/>
      <w:r w:rsidRPr="00DB067D">
        <w:rPr>
          <w:rFonts w:ascii="Times New Roman" w:hAnsi="Times New Roman"/>
          <w:sz w:val="24"/>
          <w:szCs w:val="24"/>
        </w:rPr>
        <w:t>дистанційного</w:t>
      </w:r>
      <w:proofErr w:type="spellEnd"/>
      <w:r w:rsidRPr="00DB067D">
        <w:rPr>
          <w:rFonts w:ascii="Times New Roman" w:hAnsi="Times New Roman"/>
          <w:sz w:val="24"/>
          <w:szCs w:val="24"/>
          <w:lang w:val="uk-UA"/>
        </w:rPr>
        <w:t xml:space="preserve"> </w:t>
      </w:r>
      <w:proofErr w:type="spellStart"/>
      <w:r w:rsidRPr="00DB067D">
        <w:rPr>
          <w:rFonts w:ascii="Times New Roman" w:hAnsi="Times New Roman"/>
          <w:sz w:val="24"/>
          <w:szCs w:val="24"/>
        </w:rPr>
        <w:t>керування</w:t>
      </w:r>
      <w:proofErr w:type="spellEnd"/>
      <w:r w:rsidRPr="00DB067D">
        <w:rPr>
          <w:rFonts w:ascii="Times New Roman" w:hAnsi="Times New Roman"/>
          <w:sz w:val="24"/>
          <w:szCs w:val="24"/>
        </w:rPr>
        <w:t xml:space="preserve"> та контролю (</w:t>
      </w:r>
      <w:r w:rsidRPr="00DB067D">
        <w:rPr>
          <w:rFonts w:ascii="Times New Roman" w:hAnsi="Times New Roman"/>
          <w:sz w:val="24"/>
          <w:szCs w:val="24"/>
          <w:lang w:val="en-US"/>
        </w:rPr>
        <w:t>GPS</w:t>
      </w:r>
      <w:r w:rsidRPr="00DB067D">
        <w:rPr>
          <w:rFonts w:ascii="Times New Roman" w:hAnsi="Times New Roman"/>
          <w:sz w:val="24"/>
          <w:szCs w:val="24"/>
        </w:rPr>
        <w:t xml:space="preserve">, </w:t>
      </w:r>
      <w:proofErr w:type="spellStart"/>
      <w:r w:rsidRPr="00DB067D">
        <w:rPr>
          <w:rFonts w:ascii="Times New Roman" w:hAnsi="Times New Roman"/>
          <w:sz w:val="24"/>
          <w:szCs w:val="24"/>
        </w:rPr>
        <w:t>module</w:t>
      </w:r>
      <w:proofErr w:type="spellEnd"/>
      <w:r w:rsidRPr="00DB067D">
        <w:rPr>
          <w:rFonts w:ascii="Times New Roman" w:hAnsi="Times New Roman"/>
          <w:sz w:val="24"/>
          <w:szCs w:val="24"/>
          <w:lang w:val="uk-UA"/>
        </w:rPr>
        <w:t xml:space="preserve"> </w:t>
      </w:r>
      <w:r w:rsidRPr="00DB067D">
        <w:rPr>
          <w:rFonts w:ascii="Times New Roman" w:hAnsi="Times New Roman"/>
          <w:sz w:val="24"/>
          <w:szCs w:val="24"/>
          <w:lang w:val="en-US"/>
        </w:rPr>
        <w:t>RS</w:t>
      </w:r>
      <w:r w:rsidRPr="00DB067D">
        <w:rPr>
          <w:rFonts w:ascii="Times New Roman" w:hAnsi="Times New Roman"/>
          <w:sz w:val="24"/>
          <w:szCs w:val="24"/>
        </w:rPr>
        <w:t>485)</w:t>
      </w:r>
      <w:r w:rsidRPr="00DB067D">
        <w:rPr>
          <w:rFonts w:ascii="Times New Roman" w:hAnsi="Times New Roman"/>
          <w:sz w:val="24"/>
          <w:szCs w:val="24"/>
          <w:lang w:val="uk-UA"/>
        </w:rPr>
        <w:t xml:space="preserve">, через додаткові триполюсні автоматичні вимикачі із електронними </w:t>
      </w:r>
      <w:proofErr w:type="spellStart"/>
      <w:r w:rsidRPr="00DB067D">
        <w:rPr>
          <w:rFonts w:ascii="Times New Roman" w:hAnsi="Times New Roman"/>
          <w:sz w:val="24"/>
          <w:szCs w:val="24"/>
          <w:lang w:val="uk-UA"/>
        </w:rPr>
        <w:t>розчіплювачами</w:t>
      </w:r>
      <w:proofErr w:type="spellEnd"/>
      <w:r w:rsidRPr="00DB067D">
        <w:rPr>
          <w:rFonts w:ascii="Times New Roman" w:hAnsi="Times New Roman"/>
          <w:sz w:val="24"/>
          <w:szCs w:val="24"/>
          <w:lang w:val="uk-UA"/>
        </w:rPr>
        <w:t xml:space="preserve"> на струм 250 А та 80А</w:t>
      </w:r>
      <w:r w:rsidRPr="00DB067D">
        <w:rPr>
          <w:rFonts w:ascii="Times New Roman" w:hAnsi="Times New Roman"/>
          <w:sz w:val="24"/>
          <w:szCs w:val="24"/>
        </w:rPr>
        <w:t>;</w:t>
      </w:r>
    </w:p>
    <w:p w14:paraId="19E458CC" w14:textId="77777777" w:rsidR="00DB067D" w:rsidRPr="00DB067D" w:rsidRDefault="00DB067D" w:rsidP="00DB067D">
      <w:pPr>
        <w:tabs>
          <w:tab w:val="left" w:pos="3202"/>
        </w:tabs>
        <w:spacing w:after="0"/>
        <w:jc w:val="both"/>
        <w:rPr>
          <w:rFonts w:ascii="Times New Roman" w:hAnsi="Times New Roman" w:cs="Times New Roman"/>
          <w:iCs/>
          <w:sz w:val="24"/>
          <w:szCs w:val="24"/>
        </w:rPr>
      </w:pPr>
      <w:r w:rsidRPr="00DB067D">
        <w:rPr>
          <w:rFonts w:ascii="Times New Roman" w:hAnsi="Times New Roman" w:cs="Times New Roman"/>
          <w:iCs/>
          <w:sz w:val="24"/>
          <w:szCs w:val="24"/>
        </w:rPr>
        <w:t xml:space="preserve">- Пристрій АВР та додаткові автоматичні вимикачі змонтувати в електрощитовій </w:t>
      </w:r>
      <w:proofErr w:type="spellStart"/>
      <w:r w:rsidRPr="00DB067D">
        <w:rPr>
          <w:rFonts w:ascii="Times New Roman" w:hAnsi="Times New Roman" w:cs="Times New Roman"/>
          <w:iCs/>
          <w:sz w:val="24"/>
          <w:szCs w:val="24"/>
        </w:rPr>
        <w:t>будівлв</w:t>
      </w:r>
      <w:proofErr w:type="spellEnd"/>
      <w:r w:rsidRPr="00DB067D">
        <w:rPr>
          <w:rFonts w:ascii="Times New Roman" w:hAnsi="Times New Roman" w:cs="Times New Roman"/>
          <w:iCs/>
          <w:sz w:val="24"/>
          <w:szCs w:val="24"/>
        </w:rPr>
        <w:t xml:space="preserve"> ПК «Дружба»;</w:t>
      </w:r>
    </w:p>
    <w:p w14:paraId="682F4D78" w14:textId="77777777" w:rsidR="00DB067D" w:rsidRPr="00DB067D" w:rsidRDefault="00DB067D" w:rsidP="00DB067D">
      <w:pPr>
        <w:spacing w:after="0"/>
        <w:jc w:val="both"/>
        <w:rPr>
          <w:rFonts w:ascii="Times New Roman" w:hAnsi="Times New Roman" w:cs="Times New Roman"/>
          <w:iCs/>
          <w:sz w:val="24"/>
          <w:szCs w:val="24"/>
        </w:rPr>
      </w:pPr>
      <w:r w:rsidRPr="00DB067D">
        <w:rPr>
          <w:rFonts w:ascii="Times New Roman" w:hAnsi="Times New Roman" w:cs="Times New Roman"/>
          <w:iCs/>
          <w:sz w:val="24"/>
          <w:szCs w:val="24"/>
        </w:rPr>
        <w:t xml:space="preserve">- Виконати підключення електрощитів: ОЩ1, ОЩ2, </w:t>
      </w:r>
      <w:r w:rsidRPr="00DB067D">
        <w:rPr>
          <w:rFonts w:ascii="Times New Roman" w:hAnsi="Times New Roman" w:cs="Times New Roman"/>
          <w:iCs/>
          <w:sz w:val="24"/>
          <w:szCs w:val="24"/>
          <w:lang w:val="en-US"/>
        </w:rPr>
        <w:t>O</w:t>
      </w:r>
      <w:r w:rsidRPr="00DB067D">
        <w:rPr>
          <w:rFonts w:ascii="Times New Roman" w:hAnsi="Times New Roman" w:cs="Times New Roman"/>
          <w:iCs/>
          <w:sz w:val="24"/>
          <w:szCs w:val="24"/>
        </w:rPr>
        <w:t xml:space="preserve">Щ3, ОЩ4, ОЩ5, ОЩ6, ОЩ7, ОЩ8, ОЩ9, ОЩ11, ОЩ12; </w:t>
      </w:r>
    </w:p>
    <w:p w14:paraId="79BBD9BE" w14:textId="77777777" w:rsidR="00DB067D" w:rsidRPr="00DB067D" w:rsidRDefault="00DB067D" w:rsidP="00DB067D">
      <w:pPr>
        <w:spacing w:after="0"/>
        <w:jc w:val="both"/>
        <w:rPr>
          <w:rFonts w:ascii="Times New Roman" w:hAnsi="Times New Roman" w:cs="Times New Roman"/>
          <w:iCs/>
          <w:sz w:val="24"/>
          <w:szCs w:val="24"/>
        </w:rPr>
      </w:pPr>
      <w:r w:rsidRPr="00DB067D">
        <w:rPr>
          <w:rFonts w:ascii="Times New Roman" w:hAnsi="Times New Roman" w:cs="Times New Roman"/>
          <w:iCs/>
          <w:sz w:val="24"/>
          <w:szCs w:val="24"/>
        </w:rPr>
        <w:t xml:space="preserve">- Виконати пусконалагоджувальні роботи </w:t>
      </w:r>
      <w:proofErr w:type="spellStart"/>
      <w:r w:rsidRPr="00DB067D">
        <w:rPr>
          <w:rFonts w:ascii="Times New Roman" w:hAnsi="Times New Roman" w:cs="Times New Roman"/>
          <w:iCs/>
          <w:sz w:val="24"/>
          <w:szCs w:val="24"/>
        </w:rPr>
        <w:t>пристрію</w:t>
      </w:r>
      <w:proofErr w:type="spellEnd"/>
      <w:r w:rsidRPr="00DB067D">
        <w:rPr>
          <w:rFonts w:ascii="Times New Roman" w:hAnsi="Times New Roman" w:cs="Times New Roman"/>
          <w:iCs/>
          <w:sz w:val="24"/>
          <w:szCs w:val="24"/>
        </w:rPr>
        <w:t xml:space="preserve"> автоматичного включення резервного джерела електропостачання.</w:t>
      </w:r>
    </w:p>
    <w:p w14:paraId="4622ACF3" w14:textId="77777777" w:rsidR="002B3344" w:rsidRDefault="002B3344">
      <w:pPr>
        <w:spacing w:after="0" w:line="240" w:lineRule="auto"/>
        <w:jc w:val="both"/>
        <w:rPr>
          <w:rFonts w:ascii="Times New Roman" w:hAnsi="Times New Roman"/>
          <w:color w:val="000000"/>
          <w:sz w:val="24"/>
          <w:szCs w:val="24"/>
        </w:rPr>
      </w:pPr>
    </w:p>
    <w:p w14:paraId="3B51B45A" w14:textId="77777777" w:rsidR="002B3344" w:rsidRDefault="000563BA">
      <w:pPr>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ТЕХНІЧНІ ВИМОГИ ПОСЛУГ</w:t>
      </w:r>
    </w:p>
    <w:p w14:paraId="4880C4E0" w14:textId="77777777" w:rsidR="002B3344" w:rsidRDefault="002B3344">
      <w:pPr>
        <w:spacing w:after="0" w:line="240" w:lineRule="auto"/>
        <w:jc w:val="center"/>
        <w:rPr>
          <w:rFonts w:ascii="Times New Roman" w:hAnsi="Times New Roman"/>
          <w:b/>
          <w:bCs/>
          <w:color w:val="000000"/>
          <w:sz w:val="24"/>
          <w:szCs w:val="24"/>
          <w:u w:val="single"/>
        </w:rPr>
      </w:pPr>
    </w:p>
    <w:tbl>
      <w:tblPr>
        <w:tblW w:w="10320" w:type="dxa"/>
        <w:tblLayout w:type="fixed"/>
        <w:tblLook w:val="04A0" w:firstRow="1" w:lastRow="0" w:firstColumn="1" w:lastColumn="0" w:noHBand="0" w:noVBand="1"/>
      </w:tblPr>
      <w:tblGrid>
        <w:gridCol w:w="681"/>
        <w:gridCol w:w="6909"/>
        <w:gridCol w:w="1875"/>
        <w:gridCol w:w="855"/>
      </w:tblGrid>
      <w:tr w:rsidR="002B3344" w:rsidRPr="00F55F88" w14:paraId="1EC352EE" w14:textId="77777777">
        <w:tc>
          <w:tcPr>
            <w:tcW w:w="681" w:type="dxa"/>
          </w:tcPr>
          <w:p w14:paraId="0F0D9999" w14:textId="77777777" w:rsidR="002B3344" w:rsidRPr="00F55F88" w:rsidRDefault="002B3344" w:rsidP="00F55F88">
            <w:pPr>
              <w:widowControl w:val="0"/>
              <w:spacing w:after="0" w:line="240" w:lineRule="auto"/>
              <w:jc w:val="center"/>
              <w:rPr>
                <w:rFonts w:ascii="Times New Roman" w:hAnsi="Times New Roman" w:cs="Times New Roman"/>
                <w:b/>
                <w:bCs/>
                <w:sz w:val="24"/>
                <w:szCs w:val="24"/>
              </w:rPr>
            </w:pPr>
          </w:p>
        </w:tc>
        <w:tc>
          <w:tcPr>
            <w:tcW w:w="6909" w:type="dxa"/>
          </w:tcPr>
          <w:p w14:paraId="17CA3C5B" w14:textId="77777777" w:rsidR="002B3344" w:rsidRPr="00F55F88" w:rsidRDefault="000563BA" w:rsidP="00F55F88">
            <w:pPr>
              <w:widowControl w:val="0"/>
              <w:spacing w:after="0" w:line="240" w:lineRule="auto"/>
              <w:jc w:val="center"/>
              <w:rPr>
                <w:rFonts w:ascii="Times New Roman" w:hAnsi="Times New Roman" w:cs="Times New Roman"/>
                <w:b/>
                <w:bCs/>
                <w:sz w:val="24"/>
                <w:szCs w:val="24"/>
              </w:rPr>
            </w:pPr>
            <w:r w:rsidRPr="00F55F88">
              <w:rPr>
                <w:rFonts w:ascii="Times New Roman" w:hAnsi="Times New Roman" w:cs="Times New Roman"/>
                <w:b/>
                <w:bCs/>
                <w:sz w:val="24"/>
                <w:szCs w:val="24"/>
              </w:rPr>
              <w:t>Найменування обсягу послуг</w:t>
            </w:r>
          </w:p>
        </w:tc>
        <w:tc>
          <w:tcPr>
            <w:tcW w:w="1875" w:type="dxa"/>
          </w:tcPr>
          <w:p w14:paraId="447A2442" w14:textId="77777777" w:rsidR="002B3344" w:rsidRPr="00F55F88" w:rsidRDefault="000563BA" w:rsidP="00F55F88">
            <w:pPr>
              <w:widowControl w:val="0"/>
              <w:spacing w:after="0" w:line="240" w:lineRule="auto"/>
              <w:jc w:val="center"/>
              <w:rPr>
                <w:rFonts w:ascii="Times New Roman" w:hAnsi="Times New Roman" w:cs="Times New Roman"/>
                <w:b/>
                <w:bCs/>
                <w:sz w:val="24"/>
                <w:szCs w:val="24"/>
              </w:rPr>
            </w:pPr>
            <w:r w:rsidRPr="00F55F88">
              <w:rPr>
                <w:rFonts w:ascii="Times New Roman" w:hAnsi="Times New Roman" w:cs="Times New Roman"/>
                <w:b/>
                <w:bCs/>
                <w:sz w:val="24"/>
                <w:szCs w:val="24"/>
              </w:rPr>
              <w:t xml:space="preserve">Од. </w:t>
            </w:r>
            <w:proofErr w:type="spellStart"/>
            <w:r w:rsidRPr="00F55F88">
              <w:rPr>
                <w:rFonts w:ascii="Times New Roman" w:hAnsi="Times New Roman" w:cs="Times New Roman"/>
                <w:b/>
                <w:bCs/>
                <w:sz w:val="24"/>
                <w:szCs w:val="24"/>
              </w:rPr>
              <w:t>вим</w:t>
            </w:r>
            <w:proofErr w:type="spellEnd"/>
            <w:r w:rsidRPr="00F55F88">
              <w:rPr>
                <w:rFonts w:ascii="Times New Roman" w:hAnsi="Times New Roman" w:cs="Times New Roman"/>
                <w:b/>
                <w:bCs/>
                <w:sz w:val="24"/>
                <w:szCs w:val="24"/>
              </w:rPr>
              <w:t>.</w:t>
            </w:r>
          </w:p>
        </w:tc>
        <w:tc>
          <w:tcPr>
            <w:tcW w:w="855" w:type="dxa"/>
          </w:tcPr>
          <w:p w14:paraId="1CCDD078" w14:textId="77777777" w:rsidR="002B3344" w:rsidRPr="00F55F88" w:rsidRDefault="000563BA" w:rsidP="00F55F88">
            <w:pPr>
              <w:widowControl w:val="0"/>
              <w:spacing w:after="0" w:line="240" w:lineRule="auto"/>
              <w:jc w:val="center"/>
              <w:rPr>
                <w:rFonts w:ascii="Times New Roman" w:hAnsi="Times New Roman" w:cs="Times New Roman"/>
                <w:b/>
                <w:bCs/>
                <w:sz w:val="24"/>
                <w:szCs w:val="24"/>
              </w:rPr>
            </w:pPr>
            <w:r w:rsidRPr="00F55F88">
              <w:rPr>
                <w:rFonts w:ascii="Times New Roman" w:hAnsi="Times New Roman" w:cs="Times New Roman"/>
                <w:b/>
                <w:bCs/>
                <w:sz w:val="24"/>
                <w:szCs w:val="24"/>
              </w:rPr>
              <w:t>Кіль-кість</w:t>
            </w:r>
          </w:p>
        </w:tc>
      </w:tr>
      <w:tr w:rsidR="00F55F88" w:rsidRPr="00F55F88" w14:paraId="1C85D2E1" w14:textId="77777777">
        <w:tc>
          <w:tcPr>
            <w:tcW w:w="681" w:type="dxa"/>
          </w:tcPr>
          <w:p w14:paraId="465124F1" w14:textId="7777777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z w:val="24"/>
                <w:szCs w:val="24"/>
              </w:rPr>
              <w:t>1</w:t>
            </w:r>
          </w:p>
        </w:tc>
        <w:tc>
          <w:tcPr>
            <w:tcW w:w="6909" w:type="dxa"/>
          </w:tcPr>
          <w:p w14:paraId="60B19C8D"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Кабель до 35 кВ, що прокладається по установлених</w:t>
            </w:r>
          </w:p>
          <w:p w14:paraId="18CFB54D"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конструкціях і лотках з кріпленням на поворотах і в кінці</w:t>
            </w:r>
          </w:p>
          <w:p w14:paraId="3202F909" w14:textId="736B09E9" w:rsidR="00F55F88" w:rsidRPr="00F55F88" w:rsidRDefault="00F55F88" w:rsidP="00F55F88">
            <w:pPr>
              <w:widowControl w:val="0"/>
              <w:spacing w:after="0" w:line="240" w:lineRule="auto"/>
              <w:rPr>
                <w:rFonts w:ascii="Times New Roman" w:hAnsi="Times New Roman" w:cs="Times New Roman"/>
                <w:sz w:val="24"/>
                <w:szCs w:val="24"/>
              </w:rPr>
            </w:pPr>
            <w:r w:rsidRPr="00F55F88">
              <w:rPr>
                <w:rFonts w:ascii="Times New Roman" w:hAnsi="Times New Roman" w:cs="Times New Roman"/>
                <w:spacing w:val="-3"/>
                <w:sz w:val="24"/>
                <w:szCs w:val="24"/>
                <w:lang w:eastAsia="en-US"/>
              </w:rPr>
              <w:t>траси, маса 1 м до 3 кг</w:t>
            </w:r>
          </w:p>
        </w:tc>
        <w:tc>
          <w:tcPr>
            <w:tcW w:w="1875" w:type="dxa"/>
          </w:tcPr>
          <w:p w14:paraId="37188CB0" w14:textId="6B033CBB"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 xml:space="preserve"> м</w:t>
            </w:r>
          </w:p>
        </w:tc>
        <w:tc>
          <w:tcPr>
            <w:tcW w:w="855" w:type="dxa"/>
          </w:tcPr>
          <w:p w14:paraId="43D9FB2D" w14:textId="4B2C4774"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14</w:t>
            </w:r>
          </w:p>
        </w:tc>
      </w:tr>
      <w:tr w:rsidR="00F55F88" w:rsidRPr="00F55F88" w14:paraId="346D61D9" w14:textId="77777777">
        <w:tc>
          <w:tcPr>
            <w:tcW w:w="681" w:type="dxa"/>
          </w:tcPr>
          <w:p w14:paraId="54F7B9EF" w14:textId="7777777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z w:val="24"/>
                <w:szCs w:val="24"/>
              </w:rPr>
              <w:t>2</w:t>
            </w:r>
          </w:p>
        </w:tc>
        <w:tc>
          <w:tcPr>
            <w:tcW w:w="6909" w:type="dxa"/>
          </w:tcPr>
          <w:p w14:paraId="71938583"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Кабель до 35 кВ у прокладених трубах, блоках і коробах,</w:t>
            </w:r>
          </w:p>
          <w:p w14:paraId="3EA4E881" w14:textId="4375DAD1" w:rsidR="00F55F88" w:rsidRPr="00F55F88" w:rsidRDefault="00F55F88" w:rsidP="00F55F88">
            <w:pPr>
              <w:widowControl w:val="0"/>
              <w:spacing w:after="0" w:line="240" w:lineRule="auto"/>
              <w:rPr>
                <w:rFonts w:ascii="Times New Roman" w:hAnsi="Times New Roman" w:cs="Times New Roman"/>
                <w:sz w:val="24"/>
                <w:szCs w:val="24"/>
              </w:rPr>
            </w:pPr>
            <w:r w:rsidRPr="00F55F88">
              <w:rPr>
                <w:rFonts w:ascii="Times New Roman" w:hAnsi="Times New Roman" w:cs="Times New Roman"/>
                <w:spacing w:val="-3"/>
                <w:sz w:val="24"/>
                <w:szCs w:val="24"/>
                <w:lang w:eastAsia="en-US"/>
              </w:rPr>
              <w:t>маса 1 м до 1 кг</w:t>
            </w:r>
          </w:p>
        </w:tc>
        <w:tc>
          <w:tcPr>
            <w:tcW w:w="1875" w:type="dxa"/>
            <w:shd w:val="clear" w:color="auto" w:fill="auto"/>
          </w:tcPr>
          <w:p w14:paraId="57787F2B" w14:textId="38638C20"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 xml:space="preserve"> м</w:t>
            </w:r>
          </w:p>
        </w:tc>
        <w:tc>
          <w:tcPr>
            <w:tcW w:w="855" w:type="dxa"/>
          </w:tcPr>
          <w:p w14:paraId="44B37A73" w14:textId="7CBE1A28"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100</w:t>
            </w:r>
          </w:p>
        </w:tc>
      </w:tr>
      <w:tr w:rsidR="00F55F88" w:rsidRPr="00F55F88" w14:paraId="0361AA5B" w14:textId="77777777">
        <w:tc>
          <w:tcPr>
            <w:tcW w:w="681" w:type="dxa"/>
          </w:tcPr>
          <w:p w14:paraId="634F9407" w14:textId="7777777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z w:val="24"/>
                <w:szCs w:val="24"/>
              </w:rPr>
              <w:t>3</w:t>
            </w:r>
          </w:p>
        </w:tc>
        <w:tc>
          <w:tcPr>
            <w:tcW w:w="6909" w:type="dxa"/>
          </w:tcPr>
          <w:p w14:paraId="2623901F"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Кабель до 35 кВ у прокладених трубах, блоках і коробах,</w:t>
            </w:r>
          </w:p>
          <w:p w14:paraId="7EEEB458" w14:textId="3D5CBA92" w:rsidR="00F55F88" w:rsidRPr="00F55F88" w:rsidRDefault="00F55F88" w:rsidP="00F55F88">
            <w:pPr>
              <w:widowControl w:val="0"/>
              <w:spacing w:after="0" w:line="240" w:lineRule="auto"/>
              <w:rPr>
                <w:rFonts w:ascii="Times New Roman" w:hAnsi="Times New Roman" w:cs="Times New Roman"/>
                <w:sz w:val="24"/>
                <w:szCs w:val="24"/>
              </w:rPr>
            </w:pPr>
            <w:r w:rsidRPr="00F55F88">
              <w:rPr>
                <w:rFonts w:ascii="Times New Roman" w:hAnsi="Times New Roman" w:cs="Times New Roman"/>
                <w:spacing w:val="-3"/>
                <w:sz w:val="24"/>
                <w:szCs w:val="24"/>
                <w:lang w:eastAsia="en-US"/>
              </w:rPr>
              <w:t>маса 1 м до 3 кг</w:t>
            </w:r>
          </w:p>
        </w:tc>
        <w:tc>
          <w:tcPr>
            <w:tcW w:w="1875" w:type="dxa"/>
          </w:tcPr>
          <w:p w14:paraId="26899213" w14:textId="4437AA2F"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 xml:space="preserve"> м</w:t>
            </w:r>
          </w:p>
        </w:tc>
        <w:tc>
          <w:tcPr>
            <w:tcW w:w="855" w:type="dxa"/>
          </w:tcPr>
          <w:p w14:paraId="06B5B15B" w14:textId="77EA36EA"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100</w:t>
            </w:r>
          </w:p>
        </w:tc>
      </w:tr>
      <w:tr w:rsidR="00F55F88" w:rsidRPr="00F55F88" w14:paraId="5F539F31" w14:textId="77777777">
        <w:tc>
          <w:tcPr>
            <w:tcW w:w="681" w:type="dxa"/>
          </w:tcPr>
          <w:p w14:paraId="54D124AC" w14:textId="7777777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z w:val="24"/>
                <w:szCs w:val="24"/>
              </w:rPr>
              <w:t>4</w:t>
            </w:r>
          </w:p>
        </w:tc>
        <w:tc>
          <w:tcPr>
            <w:tcW w:w="6909" w:type="dxa"/>
          </w:tcPr>
          <w:p w14:paraId="07A20440"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(Демонтаж) Короби металеві по стінах і стелях, довжина</w:t>
            </w:r>
          </w:p>
          <w:p w14:paraId="7678BC7D" w14:textId="6D89BF8C" w:rsidR="00F55F88" w:rsidRPr="00F55F88" w:rsidRDefault="00F55F88" w:rsidP="00F55F88">
            <w:pPr>
              <w:widowControl w:val="0"/>
              <w:spacing w:after="0" w:line="240" w:lineRule="auto"/>
              <w:rPr>
                <w:rFonts w:ascii="Times New Roman" w:hAnsi="Times New Roman" w:cs="Times New Roman"/>
                <w:sz w:val="24"/>
                <w:szCs w:val="24"/>
              </w:rPr>
            </w:pPr>
            <w:r w:rsidRPr="00F55F88">
              <w:rPr>
                <w:rFonts w:ascii="Times New Roman" w:hAnsi="Times New Roman" w:cs="Times New Roman"/>
                <w:spacing w:val="-3"/>
                <w:sz w:val="24"/>
                <w:szCs w:val="24"/>
                <w:lang w:eastAsia="en-US"/>
              </w:rPr>
              <w:t>короба до 2 м</w:t>
            </w:r>
          </w:p>
        </w:tc>
        <w:tc>
          <w:tcPr>
            <w:tcW w:w="1875" w:type="dxa"/>
          </w:tcPr>
          <w:p w14:paraId="10E3F7BB" w14:textId="26889EAC"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 xml:space="preserve"> м</w:t>
            </w:r>
          </w:p>
        </w:tc>
        <w:tc>
          <w:tcPr>
            <w:tcW w:w="855" w:type="dxa"/>
          </w:tcPr>
          <w:p w14:paraId="14A37F34" w14:textId="6F49ADEF"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5</w:t>
            </w:r>
          </w:p>
        </w:tc>
      </w:tr>
      <w:tr w:rsidR="00F55F88" w:rsidRPr="00F55F88" w14:paraId="6097CCBD" w14:textId="77777777">
        <w:tc>
          <w:tcPr>
            <w:tcW w:w="681" w:type="dxa"/>
          </w:tcPr>
          <w:p w14:paraId="260F0893" w14:textId="7777777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z w:val="24"/>
                <w:szCs w:val="24"/>
              </w:rPr>
              <w:t>5</w:t>
            </w:r>
          </w:p>
        </w:tc>
        <w:tc>
          <w:tcPr>
            <w:tcW w:w="6909" w:type="dxa"/>
          </w:tcPr>
          <w:p w14:paraId="34972BC9"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Короби металеві по стінах і стелях, довжина короба до</w:t>
            </w:r>
          </w:p>
          <w:p w14:paraId="29C8A6DA" w14:textId="26779756" w:rsidR="00F55F88" w:rsidRPr="00F55F88" w:rsidRDefault="00F55F88" w:rsidP="00F55F88">
            <w:pPr>
              <w:widowControl w:val="0"/>
              <w:spacing w:after="0" w:line="240" w:lineRule="auto"/>
              <w:rPr>
                <w:rFonts w:ascii="Times New Roman" w:hAnsi="Times New Roman" w:cs="Times New Roman"/>
                <w:sz w:val="24"/>
                <w:szCs w:val="24"/>
              </w:rPr>
            </w:pPr>
            <w:r w:rsidRPr="00F55F88">
              <w:rPr>
                <w:rFonts w:ascii="Times New Roman" w:hAnsi="Times New Roman" w:cs="Times New Roman"/>
                <w:spacing w:val="-3"/>
                <w:sz w:val="24"/>
                <w:szCs w:val="24"/>
                <w:lang w:eastAsia="en-US"/>
              </w:rPr>
              <w:t xml:space="preserve">3 м [при </w:t>
            </w:r>
            <w:proofErr w:type="spellStart"/>
            <w:r w:rsidRPr="00F55F88">
              <w:rPr>
                <w:rFonts w:ascii="Times New Roman" w:hAnsi="Times New Roman" w:cs="Times New Roman"/>
                <w:spacing w:val="-3"/>
                <w:sz w:val="24"/>
                <w:szCs w:val="24"/>
                <w:lang w:eastAsia="en-US"/>
              </w:rPr>
              <w:t>роботi</w:t>
            </w:r>
            <w:proofErr w:type="spellEnd"/>
            <w:r w:rsidRPr="00F55F88">
              <w:rPr>
                <w:rFonts w:ascii="Times New Roman" w:hAnsi="Times New Roman" w:cs="Times New Roman"/>
                <w:spacing w:val="-3"/>
                <w:sz w:val="24"/>
                <w:szCs w:val="24"/>
                <w:lang w:eastAsia="en-US"/>
              </w:rPr>
              <w:t xml:space="preserve"> на </w:t>
            </w:r>
            <w:proofErr w:type="spellStart"/>
            <w:r w:rsidRPr="00F55F88">
              <w:rPr>
                <w:rFonts w:ascii="Times New Roman" w:hAnsi="Times New Roman" w:cs="Times New Roman"/>
                <w:spacing w:val="-3"/>
                <w:sz w:val="24"/>
                <w:szCs w:val="24"/>
                <w:lang w:eastAsia="en-US"/>
              </w:rPr>
              <w:t>висотi</w:t>
            </w:r>
            <w:proofErr w:type="spellEnd"/>
            <w:r w:rsidRPr="00F55F88">
              <w:rPr>
                <w:rFonts w:ascii="Times New Roman" w:hAnsi="Times New Roman" w:cs="Times New Roman"/>
                <w:spacing w:val="-3"/>
                <w:sz w:val="24"/>
                <w:szCs w:val="24"/>
                <w:lang w:eastAsia="en-US"/>
              </w:rPr>
              <w:t xml:space="preserve"> понад 2 до 8 м]</w:t>
            </w:r>
          </w:p>
        </w:tc>
        <w:tc>
          <w:tcPr>
            <w:tcW w:w="1875" w:type="dxa"/>
          </w:tcPr>
          <w:p w14:paraId="11B5BC8F" w14:textId="623BFEE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 xml:space="preserve"> м</w:t>
            </w:r>
          </w:p>
        </w:tc>
        <w:tc>
          <w:tcPr>
            <w:tcW w:w="855" w:type="dxa"/>
          </w:tcPr>
          <w:p w14:paraId="040F78BE" w14:textId="78A29EA2"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25</w:t>
            </w:r>
          </w:p>
        </w:tc>
      </w:tr>
      <w:tr w:rsidR="00F55F88" w:rsidRPr="00F55F88" w14:paraId="691B9F36" w14:textId="77777777">
        <w:tc>
          <w:tcPr>
            <w:tcW w:w="681" w:type="dxa"/>
          </w:tcPr>
          <w:p w14:paraId="3A9665F2" w14:textId="7777777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z w:val="24"/>
                <w:szCs w:val="24"/>
              </w:rPr>
              <w:t>6</w:t>
            </w:r>
          </w:p>
        </w:tc>
        <w:tc>
          <w:tcPr>
            <w:tcW w:w="6909" w:type="dxa"/>
          </w:tcPr>
          <w:p w14:paraId="6A0F4F5F"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 xml:space="preserve">Закладення сухе кінцеве для контрольного </w:t>
            </w:r>
            <w:proofErr w:type="spellStart"/>
            <w:r w:rsidRPr="00F55F88">
              <w:rPr>
                <w:rFonts w:ascii="Times New Roman" w:hAnsi="Times New Roman" w:cs="Times New Roman"/>
                <w:spacing w:val="-3"/>
                <w:sz w:val="24"/>
                <w:szCs w:val="24"/>
                <w:lang w:eastAsia="en-US"/>
              </w:rPr>
              <w:t>кабеля</w:t>
            </w:r>
            <w:proofErr w:type="spellEnd"/>
          </w:p>
          <w:p w14:paraId="36D1D559" w14:textId="6864E17A" w:rsidR="00F55F88" w:rsidRPr="00F55F88" w:rsidRDefault="00F55F88" w:rsidP="00F55F88">
            <w:pPr>
              <w:widowControl w:val="0"/>
              <w:spacing w:after="0" w:line="240" w:lineRule="auto"/>
              <w:rPr>
                <w:rFonts w:ascii="Times New Roman" w:hAnsi="Times New Roman" w:cs="Times New Roman"/>
                <w:sz w:val="24"/>
                <w:szCs w:val="24"/>
              </w:rPr>
            </w:pPr>
            <w:r w:rsidRPr="00F55F88">
              <w:rPr>
                <w:rFonts w:ascii="Times New Roman" w:hAnsi="Times New Roman" w:cs="Times New Roman"/>
                <w:spacing w:val="-3"/>
                <w:sz w:val="24"/>
                <w:szCs w:val="24"/>
                <w:lang w:eastAsia="en-US"/>
              </w:rPr>
              <w:lastRenderedPageBreak/>
              <w:t>перерізом однієї жили до 2,5 мм2, кількість жил до 7</w:t>
            </w:r>
          </w:p>
        </w:tc>
        <w:tc>
          <w:tcPr>
            <w:tcW w:w="1875" w:type="dxa"/>
          </w:tcPr>
          <w:p w14:paraId="2AF28868" w14:textId="32AEDCA1" w:rsidR="00F55F88" w:rsidRPr="00F55F88" w:rsidRDefault="00F55F88" w:rsidP="00F55F88">
            <w:pPr>
              <w:widowControl w:val="0"/>
              <w:spacing w:after="0" w:line="240" w:lineRule="auto"/>
              <w:jc w:val="center"/>
              <w:rPr>
                <w:rFonts w:ascii="Times New Roman" w:hAnsi="Times New Roman" w:cs="Times New Roman"/>
                <w:sz w:val="24"/>
                <w:szCs w:val="24"/>
              </w:rPr>
            </w:pPr>
            <w:proofErr w:type="spellStart"/>
            <w:r w:rsidRPr="00F55F88">
              <w:rPr>
                <w:rFonts w:ascii="Times New Roman" w:hAnsi="Times New Roman" w:cs="Times New Roman"/>
                <w:spacing w:val="-3"/>
                <w:sz w:val="24"/>
                <w:szCs w:val="24"/>
                <w:lang w:eastAsia="en-US"/>
              </w:rPr>
              <w:lastRenderedPageBreak/>
              <w:t>шт</w:t>
            </w:r>
            <w:proofErr w:type="spellEnd"/>
          </w:p>
        </w:tc>
        <w:tc>
          <w:tcPr>
            <w:tcW w:w="855" w:type="dxa"/>
          </w:tcPr>
          <w:p w14:paraId="3567C5CA" w14:textId="11ACB3F3"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2</w:t>
            </w:r>
          </w:p>
        </w:tc>
      </w:tr>
      <w:tr w:rsidR="00F55F88" w:rsidRPr="00F55F88" w14:paraId="0E78A204" w14:textId="77777777">
        <w:tc>
          <w:tcPr>
            <w:tcW w:w="681" w:type="dxa"/>
          </w:tcPr>
          <w:p w14:paraId="63B7C9BC" w14:textId="7777777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z w:val="24"/>
                <w:szCs w:val="24"/>
              </w:rPr>
              <w:t>7</w:t>
            </w:r>
          </w:p>
        </w:tc>
        <w:tc>
          <w:tcPr>
            <w:tcW w:w="6909" w:type="dxa"/>
          </w:tcPr>
          <w:p w14:paraId="005AFF19"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 xml:space="preserve">Закладення кінцеве для 3-4 жильного </w:t>
            </w:r>
            <w:proofErr w:type="spellStart"/>
            <w:r w:rsidRPr="00F55F88">
              <w:rPr>
                <w:rFonts w:ascii="Times New Roman" w:hAnsi="Times New Roman" w:cs="Times New Roman"/>
                <w:spacing w:val="-3"/>
                <w:sz w:val="24"/>
                <w:szCs w:val="24"/>
                <w:lang w:eastAsia="en-US"/>
              </w:rPr>
              <w:t>кабеля</w:t>
            </w:r>
            <w:proofErr w:type="spellEnd"/>
            <w:r w:rsidRPr="00F55F88">
              <w:rPr>
                <w:rFonts w:ascii="Times New Roman" w:hAnsi="Times New Roman" w:cs="Times New Roman"/>
                <w:spacing w:val="-3"/>
                <w:sz w:val="24"/>
                <w:szCs w:val="24"/>
                <w:lang w:eastAsia="en-US"/>
              </w:rPr>
              <w:t xml:space="preserve"> напругою</w:t>
            </w:r>
          </w:p>
          <w:p w14:paraId="1CC31973" w14:textId="3DF914F5" w:rsidR="00F55F88" w:rsidRPr="00F55F88" w:rsidRDefault="00F55F88" w:rsidP="00F55F88">
            <w:pPr>
              <w:widowControl w:val="0"/>
              <w:spacing w:after="0" w:line="240" w:lineRule="auto"/>
              <w:rPr>
                <w:rFonts w:ascii="Times New Roman" w:hAnsi="Times New Roman" w:cs="Times New Roman"/>
                <w:sz w:val="24"/>
                <w:szCs w:val="24"/>
              </w:rPr>
            </w:pPr>
            <w:r w:rsidRPr="00F55F88">
              <w:rPr>
                <w:rFonts w:ascii="Times New Roman" w:hAnsi="Times New Roman" w:cs="Times New Roman"/>
                <w:spacing w:val="-3"/>
                <w:sz w:val="24"/>
                <w:szCs w:val="24"/>
                <w:lang w:eastAsia="en-US"/>
              </w:rPr>
              <w:t>до 1 кВ, переріз однієї жили до 35 мм2</w:t>
            </w:r>
          </w:p>
        </w:tc>
        <w:tc>
          <w:tcPr>
            <w:tcW w:w="1875" w:type="dxa"/>
            <w:shd w:val="clear" w:color="auto" w:fill="auto"/>
          </w:tcPr>
          <w:p w14:paraId="03B416B0" w14:textId="7952D7DD" w:rsidR="00F55F88" w:rsidRPr="00F55F88" w:rsidRDefault="00F55F88" w:rsidP="00F55F88">
            <w:pPr>
              <w:widowControl w:val="0"/>
              <w:spacing w:after="0" w:line="240" w:lineRule="auto"/>
              <w:jc w:val="center"/>
              <w:rPr>
                <w:rFonts w:ascii="Times New Roman" w:hAnsi="Times New Roman" w:cs="Times New Roman"/>
                <w:sz w:val="24"/>
                <w:szCs w:val="24"/>
              </w:rPr>
            </w:pPr>
            <w:proofErr w:type="spellStart"/>
            <w:r w:rsidRPr="00F55F88">
              <w:rPr>
                <w:rFonts w:ascii="Times New Roman" w:hAnsi="Times New Roman" w:cs="Times New Roman"/>
                <w:spacing w:val="-3"/>
                <w:sz w:val="24"/>
                <w:szCs w:val="24"/>
                <w:lang w:eastAsia="en-US"/>
              </w:rPr>
              <w:t>шт</w:t>
            </w:r>
            <w:proofErr w:type="spellEnd"/>
          </w:p>
        </w:tc>
        <w:tc>
          <w:tcPr>
            <w:tcW w:w="855" w:type="dxa"/>
            <w:shd w:val="clear" w:color="auto" w:fill="auto"/>
          </w:tcPr>
          <w:p w14:paraId="2ED72379" w14:textId="1C4B341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10</w:t>
            </w:r>
          </w:p>
        </w:tc>
      </w:tr>
      <w:tr w:rsidR="00F55F88" w:rsidRPr="00F55F88" w14:paraId="5F94C0E5" w14:textId="77777777">
        <w:tc>
          <w:tcPr>
            <w:tcW w:w="681" w:type="dxa"/>
          </w:tcPr>
          <w:p w14:paraId="44EC2AC0" w14:textId="7777777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z w:val="24"/>
                <w:szCs w:val="24"/>
              </w:rPr>
              <w:t>8</w:t>
            </w:r>
          </w:p>
        </w:tc>
        <w:tc>
          <w:tcPr>
            <w:tcW w:w="6909" w:type="dxa"/>
          </w:tcPr>
          <w:p w14:paraId="51CECC69"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Розведення по пристроях і підключення жил кабелів або</w:t>
            </w:r>
          </w:p>
          <w:p w14:paraId="0584C4F2"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проводів зовнішньої мережі до блоків затискачів і до</w:t>
            </w:r>
          </w:p>
          <w:p w14:paraId="51842180"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затискачів апаратів і приладів, установлених на</w:t>
            </w:r>
          </w:p>
          <w:p w14:paraId="3330E38A" w14:textId="5505FE12" w:rsidR="00F55F88" w:rsidRPr="00F55F88" w:rsidRDefault="00F55F88" w:rsidP="00F55F88">
            <w:pPr>
              <w:widowControl w:val="0"/>
              <w:spacing w:after="0" w:line="240" w:lineRule="auto"/>
              <w:rPr>
                <w:rFonts w:ascii="Times New Roman" w:hAnsi="Times New Roman" w:cs="Times New Roman"/>
                <w:sz w:val="24"/>
                <w:szCs w:val="24"/>
              </w:rPr>
            </w:pPr>
            <w:r w:rsidRPr="00F55F88">
              <w:rPr>
                <w:rFonts w:ascii="Times New Roman" w:hAnsi="Times New Roman" w:cs="Times New Roman"/>
                <w:spacing w:val="-3"/>
                <w:sz w:val="24"/>
                <w:szCs w:val="24"/>
                <w:lang w:eastAsia="en-US"/>
              </w:rPr>
              <w:t>пристроях, переріз жили до 35 мм2</w:t>
            </w:r>
          </w:p>
        </w:tc>
        <w:tc>
          <w:tcPr>
            <w:tcW w:w="1875" w:type="dxa"/>
          </w:tcPr>
          <w:p w14:paraId="7595EC29" w14:textId="7A302F25"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 xml:space="preserve"> жил</w:t>
            </w:r>
          </w:p>
        </w:tc>
        <w:tc>
          <w:tcPr>
            <w:tcW w:w="855" w:type="dxa"/>
          </w:tcPr>
          <w:p w14:paraId="1391E898" w14:textId="0C1A0A0F"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40</w:t>
            </w:r>
          </w:p>
        </w:tc>
      </w:tr>
      <w:tr w:rsidR="00F55F88" w:rsidRPr="00F55F88" w14:paraId="5674A61D" w14:textId="77777777">
        <w:tc>
          <w:tcPr>
            <w:tcW w:w="681" w:type="dxa"/>
          </w:tcPr>
          <w:p w14:paraId="68B8FB70" w14:textId="7777777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z w:val="24"/>
                <w:szCs w:val="24"/>
              </w:rPr>
              <w:t>9</w:t>
            </w:r>
          </w:p>
        </w:tc>
        <w:tc>
          <w:tcPr>
            <w:tcW w:w="6909" w:type="dxa"/>
          </w:tcPr>
          <w:p w14:paraId="6FBAD9C9"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Монтаж блоку автоматичного введення резерву (АВР)</w:t>
            </w:r>
          </w:p>
          <w:p w14:paraId="6E41EAA1"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та підключення кабелів або проводів зовнішньої мережі</w:t>
            </w:r>
          </w:p>
          <w:p w14:paraId="71D31101"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до апаратів та приладів блоку керування для</w:t>
            </w:r>
          </w:p>
          <w:p w14:paraId="1B92E742" w14:textId="49405091" w:rsidR="00F55F88" w:rsidRPr="00F55F88" w:rsidRDefault="00F55F88" w:rsidP="00F55F88">
            <w:pPr>
              <w:widowControl w:val="0"/>
              <w:spacing w:after="0" w:line="240" w:lineRule="auto"/>
              <w:rPr>
                <w:rFonts w:ascii="Times New Roman" w:hAnsi="Times New Roman" w:cs="Times New Roman"/>
                <w:sz w:val="24"/>
                <w:szCs w:val="24"/>
              </w:rPr>
            </w:pPr>
            <w:r w:rsidRPr="00F55F88">
              <w:rPr>
                <w:rFonts w:ascii="Times New Roman" w:hAnsi="Times New Roman" w:cs="Times New Roman"/>
                <w:spacing w:val="-3"/>
                <w:sz w:val="24"/>
                <w:szCs w:val="24"/>
                <w:lang w:eastAsia="en-US"/>
              </w:rPr>
              <w:t xml:space="preserve">автоматичного перемикання на </w:t>
            </w:r>
            <w:proofErr w:type="spellStart"/>
            <w:r w:rsidRPr="00F55F88">
              <w:rPr>
                <w:rFonts w:ascii="Times New Roman" w:hAnsi="Times New Roman" w:cs="Times New Roman"/>
                <w:spacing w:val="-3"/>
                <w:sz w:val="24"/>
                <w:szCs w:val="24"/>
                <w:lang w:eastAsia="en-US"/>
              </w:rPr>
              <w:t>резер</w:t>
            </w:r>
            <w:proofErr w:type="spellEnd"/>
          </w:p>
        </w:tc>
        <w:tc>
          <w:tcPr>
            <w:tcW w:w="1875" w:type="dxa"/>
          </w:tcPr>
          <w:p w14:paraId="6DBE9435" w14:textId="258D9401"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пристрій</w:t>
            </w:r>
          </w:p>
        </w:tc>
        <w:tc>
          <w:tcPr>
            <w:tcW w:w="855" w:type="dxa"/>
          </w:tcPr>
          <w:p w14:paraId="4348AF2A" w14:textId="5E00A1A9"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1</w:t>
            </w:r>
          </w:p>
        </w:tc>
      </w:tr>
      <w:tr w:rsidR="00F55F88" w:rsidRPr="00F55F88" w14:paraId="38BC069B" w14:textId="77777777">
        <w:tc>
          <w:tcPr>
            <w:tcW w:w="681" w:type="dxa"/>
          </w:tcPr>
          <w:p w14:paraId="541587CB" w14:textId="7777777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z w:val="24"/>
                <w:szCs w:val="24"/>
              </w:rPr>
              <w:t>10</w:t>
            </w:r>
          </w:p>
        </w:tc>
        <w:tc>
          <w:tcPr>
            <w:tcW w:w="6909" w:type="dxa"/>
          </w:tcPr>
          <w:p w14:paraId="4A398AF7"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 xml:space="preserve">Вимикач автоматичний [автомат] одно-, </w:t>
            </w:r>
            <w:proofErr w:type="spellStart"/>
            <w:r w:rsidRPr="00F55F88">
              <w:rPr>
                <w:rFonts w:ascii="Times New Roman" w:hAnsi="Times New Roman" w:cs="Times New Roman"/>
                <w:spacing w:val="-3"/>
                <w:sz w:val="24"/>
                <w:szCs w:val="24"/>
                <w:lang w:eastAsia="en-US"/>
              </w:rPr>
              <w:t>дво</w:t>
            </w:r>
            <w:proofErr w:type="spellEnd"/>
            <w:r w:rsidRPr="00F55F88">
              <w:rPr>
                <w:rFonts w:ascii="Times New Roman" w:hAnsi="Times New Roman" w:cs="Times New Roman"/>
                <w:spacing w:val="-3"/>
                <w:sz w:val="24"/>
                <w:szCs w:val="24"/>
                <w:lang w:eastAsia="en-US"/>
              </w:rPr>
              <w:t>-,</w:t>
            </w:r>
          </w:p>
          <w:p w14:paraId="1C950737"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триполюсний, що установлюється на конструкції на стіні</w:t>
            </w:r>
          </w:p>
          <w:p w14:paraId="590747BE" w14:textId="1C428886" w:rsidR="00F55F88" w:rsidRPr="00F55F88" w:rsidRDefault="00F55F88" w:rsidP="00F55F88">
            <w:pPr>
              <w:widowControl w:val="0"/>
              <w:spacing w:after="0" w:line="240" w:lineRule="auto"/>
              <w:rPr>
                <w:rFonts w:ascii="Times New Roman" w:hAnsi="Times New Roman" w:cs="Times New Roman"/>
                <w:sz w:val="24"/>
                <w:szCs w:val="24"/>
              </w:rPr>
            </w:pPr>
            <w:r w:rsidRPr="00F55F88">
              <w:rPr>
                <w:rFonts w:ascii="Times New Roman" w:hAnsi="Times New Roman" w:cs="Times New Roman"/>
                <w:spacing w:val="-3"/>
                <w:sz w:val="24"/>
                <w:szCs w:val="24"/>
                <w:lang w:eastAsia="en-US"/>
              </w:rPr>
              <w:t>або колоні, струм до 250 А</w:t>
            </w:r>
          </w:p>
        </w:tc>
        <w:tc>
          <w:tcPr>
            <w:tcW w:w="1875" w:type="dxa"/>
          </w:tcPr>
          <w:p w14:paraId="07582B6E" w14:textId="4373C40D" w:rsidR="00F55F88" w:rsidRPr="00F55F88" w:rsidRDefault="00F55F88" w:rsidP="00F55F88">
            <w:pPr>
              <w:widowControl w:val="0"/>
              <w:spacing w:after="0" w:line="240" w:lineRule="auto"/>
              <w:jc w:val="center"/>
              <w:rPr>
                <w:rFonts w:ascii="Times New Roman" w:hAnsi="Times New Roman" w:cs="Times New Roman"/>
                <w:sz w:val="24"/>
                <w:szCs w:val="24"/>
              </w:rPr>
            </w:pPr>
            <w:proofErr w:type="spellStart"/>
            <w:r w:rsidRPr="00F55F88">
              <w:rPr>
                <w:rFonts w:ascii="Times New Roman" w:hAnsi="Times New Roman" w:cs="Times New Roman"/>
                <w:spacing w:val="-3"/>
                <w:sz w:val="24"/>
                <w:szCs w:val="24"/>
                <w:lang w:eastAsia="en-US"/>
              </w:rPr>
              <w:t>шт</w:t>
            </w:r>
            <w:proofErr w:type="spellEnd"/>
          </w:p>
        </w:tc>
        <w:tc>
          <w:tcPr>
            <w:tcW w:w="855" w:type="dxa"/>
          </w:tcPr>
          <w:p w14:paraId="5C86C18C" w14:textId="5F8E27FA"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2</w:t>
            </w:r>
          </w:p>
        </w:tc>
      </w:tr>
      <w:tr w:rsidR="00F55F88" w:rsidRPr="00F55F88" w14:paraId="0AF716C5" w14:textId="77777777">
        <w:tc>
          <w:tcPr>
            <w:tcW w:w="681" w:type="dxa"/>
          </w:tcPr>
          <w:p w14:paraId="20562D9F" w14:textId="77777777"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z w:val="24"/>
                <w:szCs w:val="24"/>
              </w:rPr>
              <w:t>11</w:t>
            </w:r>
          </w:p>
        </w:tc>
        <w:tc>
          <w:tcPr>
            <w:tcW w:w="6909" w:type="dxa"/>
          </w:tcPr>
          <w:p w14:paraId="5C283E9F"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Пристрій автоматичного введення резервного живлення</w:t>
            </w:r>
          </w:p>
          <w:p w14:paraId="0EF74776"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[АВР] з контролем за частотою, тиском, рівнем та</w:t>
            </w:r>
          </w:p>
          <w:p w14:paraId="3F7D2A59"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іншими технологічними параметрами</w:t>
            </w:r>
          </w:p>
          <w:p w14:paraId="3FCE5FD0" w14:textId="77777777" w:rsidR="00F55F88" w:rsidRPr="00F55F88" w:rsidRDefault="00F55F88" w:rsidP="00F55F88">
            <w:pPr>
              <w:keepLines/>
              <w:autoSpaceDE w:val="0"/>
              <w:autoSpaceDN w:val="0"/>
              <w:spacing w:after="0"/>
              <w:rPr>
                <w:rFonts w:ascii="Times New Roman" w:hAnsi="Times New Roman" w:cs="Times New Roman"/>
                <w:spacing w:val="-3"/>
                <w:sz w:val="24"/>
                <w:szCs w:val="24"/>
                <w:lang w:eastAsia="en-US"/>
              </w:rPr>
            </w:pPr>
            <w:r w:rsidRPr="00F55F88">
              <w:rPr>
                <w:rFonts w:ascii="Times New Roman" w:hAnsi="Times New Roman" w:cs="Times New Roman"/>
                <w:spacing w:val="-3"/>
                <w:sz w:val="24"/>
                <w:szCs w:val="24"/>
                <w:lang w:eastAsia="en-US"/>
              </w:rPr>
              <w:t>[пусконалагоджувальні роботи по приладам автоматики</w:t>
            </w:r>
          </w:p>
          <w:p w14:paraId="2520E0EA" w14:textId="6B3E9357" w:rsidR="00F55F88" w:rsidRPr="00F55F88" w:rsidRDefault="00F55F88" w:rsidP="00F55F88">
            <w:pPr>
              <w:widowControl w:val="0"/>
              <w:spacing w:after="0" w:line="240" w:lineRule="auto"/>
              <w:rPr>
                <w:rFonts w:ascii="Times New Roman" w:hAnsi="Times New Roman" w:cs="Times New Roman"/>
                <w:sz w:val="24"/>
                <w:szCs w:val="24"/>
              </w:rPr>
            </w:pPr>
            <w:proofErr w:type="spellStart"/>
            <w:r w:rsidRPr="00F55F88">
              <w:rPr>
                <w:rFonts w:ascii="Times New Roman" w:hAnsi="Times New Roman" w:cs="Times New Roman"/>
                <w:spacing w:val="-3"/>
                <w:sz w:val="24"/>
                <w:szCs w:val="24"/>
                <w:lang w:eastAsia="en-US"/>
              </w:rPr>
              <w:t>електрозабеспечення</w:t>
            </w:r>
            <w:proofErr w:type="spellEnd"/>
            <w:r w:rsidRPr="00F55F88">
              <w:rPr>
                <w:rFonts w:ascii="Times New Roman" w:hAnsi="Times New Roman" w:cs="Times New Roman"/>
                <w:spacing w:val="-3"/>
                <w:sz w:val="24"/>
                <w:szCs w:val="24"/>
                <w:lang w:eastAsia="en-US"/>
              </w:rPr>
              <w:t xml:space="preserve"> в </w:t>
            </w:r>
            <w:proofErr w:type="spellStart"/>
            <w:r w:rsidRPr="00F55F88">
              <w:rPr>
                <w:rFonts w:ascii="Times New Roman" w:hAnsi="Times New Roman" w:cs="Times New Roman"/>
                <w:spacing w:val="-3"/>
                <w:sz w:val="24"/>
                <w:szCs w:val="24"/>
                <w:lang w:eastAsia="en-US"/>
              </w:rPr>
              <w:t>процесорном</w:t>
            </w:r>
            <w:proofErr w:type="spellEnd"/>
            <w:r w:rsidRPr="00F55F88">
              <w:rPr>
                <w:rFonts w:ascii="Times New Roman" w:hAnsi="Times New Roman" w:cs="Times New Roman"/>
                <w:spacing w:val="-3"/>
                <w:sz w:val="24"/>
                <w:szCs w:val="24"/>
                <w:lang w:eastAsia="en-US"/>
              </w:rPr>
              <w:t xml:space="preserve"> виконанні]</w:t>
            </w:r>
          </w:p>
        </w:tc>
        <w:tc>
          <w:tcPr>
            <w:tcW w:w="1875" w:type="dxa"/>
          </w:tcPr>
          <w:p w14:paraId="796134AA" w14:textId="3A65F104"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пристрій</w:t>
            </w:r>
          </w:p>
        </w:tc>
        <w:tc>
          <w:tcPr>
            <w:tcW w:w="855" w:type="dxa"/>
          </w:tcPr>
          <w:p w14:paraId="212E5EC9" w14:textId="6BA09655" w:rsidR="00F55F88" w:rsidRPr="00F55F88" w:rsidRDefault="00F55F88" w:rsidP="00F55F88">
            <w:pPr>
              <w:widowControl w:val="0"/>
              <w:spacing w:after="0" w:line="240" w:lineRule="auto"/>
              <w:jc w:val="center"/>
              <w:rPr>
                <w:rFonts w:ascii="Times New Roman" w:hAnsi="Times New Roman" w:cs="Times New Roman"/>
                <w:sz w:val="24"/>
                <w:szCs w:val="24"/>
              </w:rPr>
            </w:pPr>
            <w:r w:rsidRPr="00F55F88">
              <w:rPr>
                <w:rFonts w:ascii="Times New Roman" w:hAnsi="Times New Roman" w:cs="Times New Roman"/>
                <w:spacing w:val="-3"/>
                <w:sz w:val="24"/>
                <w:szCs w:val="24"/>
                <w:lang w:eastAsia="en-US"/>
              </w:rPr>
              <w:t>1</w:t>
            </w:r>
          </w:p>
        </w:tc>
      </w:tr>
    </w:tbl>
    <w:p w14:paraId="49A4E23A" w14:textId="77777777" w:rsidR="00365AA2" w:rsidRPr="00DB067D" w:rsidRDefault="00365AA2" w:rsidP="00DB067D">
      <w:pPr>
        <w:spacing w:after="0"/>
        <w:jc w:val="both"/>
        <w:rPr>
          <w:rFonts w:ascii="Times New Roman" w:hAnsi="Times New Roman" w:cs="Times New Roman"/>
          <w:iCs/>
          <w:sz w:val="24"/>
          <w:szCs w:val="24"/>
        </w:rPr>
      </w:pPr>
    </w:p>
    <w:p w14:paraId="5587AD3A" w14:textId="77777777" w:rsidR="00365AA2" w:rsidRPr="00DB067D" w:rsidRDefault="00365AA2" w:rsidP="00DB067D">
      <w:pPr>
        <w:spacing w:after="0"/>
        <w:jc w:val="both"/>
        <w:rPr>
          <w:rFonts w:ascii="Times New Roman" w:hAnsi="Times New Roman" w:cs="Times New Roman"/>
          <w:b/>
          <w:i/>
          <w:iCs/>
          <w:sz w:val="24"/>
          <w:szCs w:val="24"/>
          <w:u w:val="single"/>
        </w:rPr>
      </w:pPr>
      <w:r w:rsidRPr="00DB067D">
        <w:rPr>
          <w:rFonts w:ascii="Times New Roman" w:hAnsi="Times New Roman" w:cs="Times New Roman"/>
          <w:b/>
          <w:i/>
          <w:iCs/>
          <w:sz w:val="24"/>
          <w:szCs w:val="24"/>
          <w:u w:val="single"/>
        </w:rPr>
        <w:t>Основні вихідні дані:</w:t>
      </w:r>
    </w:p>
    <w:p w14:paraId="510D61F6" w14:textId="3BA22A42" w:rsidR="00365AA2" w:rsidRPr="00DB067D" w:rsidRDefault="00365AA2" w:rsidP="00DB067D">
      <w:pPr>
        <w:spacing w:after="0"/>
        <w:jc w:val="both"/>
        <w:rPr>
          <w:rFonts w:ascii="Times New Roman" w:hAnsi="Times New Roman" w:cs="Times New Roman"/>
          <w:iCs/>
          <w:sz w:val="24"/>
          <w:szCs w:val="24"/>
        </w:rPr>
      </w:pPr>
      <w:r w:rsidRPr="00DB067D">
        <w:rPr>
          <w:rFonts w:ascii="Times New Roman" w:hAnsi="Times New Roman" w:cs="Times New Roman"/>
          <w:iCs/>
          <w:sz w:val="24"/>
          <w:szCs w:val="24"/>
        </w:rPr>
        <w:t>- генплан території ПК «Дружба» із зазначенням місця встановлення дизель-генератора;</w:t>
      </w:r>
    </w:p>
    <w:p w14:paraId="0973F6AF" w14:textId="77777777" w:rsidR="00365AA2" w:rsidRPr="00DB067D" w:rsidRDefault="00365AA2" w:rsidP="00DB067D">
      <w:pPr>
        <w:spacing w:after="0"/>
        <w:jc w:val="both"/>
        <w:rPr>
          <w:rFonts w:ascii="Times New Roman" w:hAnsi="Times New Roman" w:cs="Times New Roman"/>
          <w:iCs/>
          <w:sz w:val="24"/>
          <w:szCs w:val="24"/>
        </w:rPr>
      </w:pPr>
      <w:r w:rsidRPr="00DB067D">
        <w:rPr>
          <w:rFonts w:ascii="Times New Roman" w:hAnsi="Times New Roman" w:cs="Times New Roman"/>
          <w:iCs/>
          <w:sz w:val="24"/>
          <w:szCs w:val="24"/>
        </w:rPr>
        <w:t>- креслення будівлі та приміщень із зазначенням місця та способу прокладання кабелів підключення дизельного генератору до електричної мережі ПК «Дружба»;</w:t>
      </w:r>
    </w:p>
    <w:p w14:paraId="40CB42A9" w14:textId="77777777" w:rsidR="00365AA2" w:rsidRPr="00DB067D" w:rsidRDefault="00365AA2" w:rsidP="00DB067D">
      <w:pPr>
        <w:spacing w:after="0"/>
        <w:jc w:val="both"/>
        <w:rPr>
          <w:rFonts w:ascii="Times New Roman" w:hAnsi="Times New Roman" w:cs="Times New Roman"/>
          <w:iCs/>
          <w:sz w:val="24"/>
          <w:szCs w:val="24"/>
        </w:rPr>
      </w:pPr>
      <w:r w:rsidRPr="00DB067D">
        <w:rPr>
          <w:rFonts w:ascii="Times New Roman" w:hAnsi="Times New Roman" w:cs="Times New Roman"/>
          <w:iCs/>
          <w:sz w:val="24"/>
          <w:szCs w:val="24"/>
        </w:rPr>
        <w:t>-  однолінійна електрична схема будівлі ПК «Дружба» із зазначенням місця підключення електрощитів;</w:t>
      </w:r>
    </w:p>
    <w:p w14:paraId="50C911E1" w14:textId="77777777" w:rsidR="00365AA2" w:rsidRPr="00DB067D" w:rsidRDefault="00365AA2" w:rsidP="00DB067D">
      <w:pPr>
        <w:spacing w:after="0"/>
        <w:jc w:val="both"/>
        <w:rPr>
          <w:rFonts w:ascii="Times New Roman" w:hAnsi="Times New Roman" w:cs="Times New Roman"/>
          <w:iCs/>
          <w:sz w:val="24"/>
          <w:szCs w:val="24"/>
        </w:rPr>
      </w:pPr>
      <w:r w:rsidRPr="00DB067D">
        <w:rPr>
          <w:rFonts w:ascii="Times New Roman" w:hAnsi="Times New Roman" w:cs="Times New Roman"/>
          <w:iCs/>
          <w:sz w:val="24"/>
          <w:szCs w:val="24"/>
        </w:rPr>
        <w:t>-  максимальна споживана потужність від дизельного генератора 63кВт;</w:t>
      </w:r>
    </w:p>
    <w:p w14:paraId="4CBFBF53" w14:textId="77777777" w:rsidR="00365AA2" w:rsidRPr="00DB067D" w:rsidRDefault="00365AA2" w:rsidP="00DB067D">
      <w:pPr>
        <w:spacing w:after="0"/>
        <w:jc w:val="both"/>
        <w:rPr>
          <w:rFonts w:ascii="Times New Roman" w:hAnsi="Times New Roman" w:cs="Times New Roman"/>
          <w:iCs/>
          <w:sz w:val="24"/>
          <w:szCs w:val="24"/>
        </w:rPr>
      </w:pPr>
      <w:r w:rsidRPr="00DB067D">
        <w:rPr>
          <w:rFonts w:ascii="Times New Roman" w:hAnsi="Times New Roman" w:cs="Times New Roman"/>
          <w:iCs/>
          <w:sz w:val="24"/>
          <w:szCs w:val="24"/>
        </w:rPr>
        <w:t>-  максимальна споживана потужність від діючої електричної мережі 150кВт.</w:t>
      </w:r>
    </w:p>
    <w:p w14:paraId="0B4095FD" w14:textId="77777777" w:rsidR="00365AA2" w:rsidRPr="00DB067D" w:rsidRDefault="00365AA2" w:rsidP="00DB067D">
      <w:pPr>
        <w:spacing w:after="0"/>
        <w:jc w:val="both"/>
        <w:rPr>
          <w:rFonts w:ascii="Times New Roman" w:hAnsi="Times New Roman" w:cs="Times New Roman"/>
          <w:i/>
          <w:sz w:val="24"/>
        </w:rPr>
      </w:pPr>
      <w:r w:rsidRPr="00DB067D">
        <w:rPr>
          <w:rFonts w:ascii="Times New Roman" w:hAnsi="Times New Roman" w:cs="Times New Roman"/>
          <w:b/>
          <w:i/>
          <w:sz w:val="24"/>
          <w:u w:val="single"/>
        </w:rPr>
        <w:t>Технічні вимоги до обладнання та матеріалів</w:t>
      </w:r>
      <w:r w:rsidRPr="00DB067D">
        <w:rPr>
          <w:rFonts w:ascii="Times New Roman" w:hAnsi="Times New Roman" w:cs="Times New Roman"/>
          <w:i/>
          <w:sz w:val="24"/>
        </w:rPr>
        <w:t>:</w:t>
      </w:r>
    </w:p>
    <w:p w14:paraId="2D57BB17" w14:textId="31E35CD8" w:rsidR="00365AA2" w:rsidRPr="00DB067D" w:rsidRDefault="00365AA2" w:rsidP="00DB067D">
      <w:pPr>
        <w:spacing w:after="0"/>
        <w:jc w:val="both"/>
        <w:rPr>
          <w:rFonts w:ascii="Times New Roman" w:hAnsi="Times New Roman" w:cs="Times New Roman"/>
          <w:iCs/>
          <w:sz w:val="24"/>
        </w:rPr>
      </w:pPr>
      <w:r w:rsidRPr="00DB067D">
        <w:rPr>
          <w:rFonts w:ascii="Times New Roman" w:hAnsi="Times New Roman" w:cs="Times New Roman"/>
          <w:i/>
          <w:sz w:val="24"/>
        </w:rPr>
        <w:t xml:space="preserve">-  </w:t>
      </w:r>
      <w:r w:rsidRPr="00DB067D">
        <w:rPr>
          <w:rFonts w:ascii="Times New Roman" w:hAnsi="Times New Roman" w:cs="Times New Roman"/>
          <w:iCs/>
          <w:sz w:val="24"/>
        </w:rPr>
        <w:t>обладнання, пристрої, матеріали повинно відповідати чинним в Україні</w:t>
      </w:r>
      <w:r w:rsidR="00DB067D">
        <w:rPr>
          <w:rFonts w:ascii="Times New Roman" w:hAnsi="Times New Roman" w:cs="Times New Roman"/>
          <w:iCs/>
          <w:sz w:val="24"/>
        </w:rPr>
        <w:t xml:space="preserve"> </w:t>
      </w:r>
      <w:r w:rsidRPr="00DB067D">
        <w:rPr>
          <w:rFonts w:ascii="Times New Roman" w:hAnsi="Times New Roman" w:cs="Times New Roman"/>
          <w:iCs/>
          <w:sz w:val="24"/>
        </w:rPr>
        <w:t>ПУЕ, Держстандарту та ПЕК, мати відповідні сертифікати якості.</w:t>
      </w:r>
    </w:p>
    <w:p w14:paraId="3A64B672" w14:textId="77777777" w:rsidR="00365AA2" w:rsidRPr="00DB067D" w:rsidRDefault="00365AA2" w:rsidP="00DB067D">
      <w:pPr>
        <w:spacing w:after="0"/>
        <w:jc w:val="both"/>
        <w:rPr>
          <w:rFonts w:ascii="Times New Roman" w:hAnsi="Times New Roman" w:cs="Times New Roman"/>
          <w:b/>
          <w:i/>
          <w:sz w:val="24"/>
          <w:u w:val="single"/>
        </w:rPr>
      </w:pPr>
      <w:r w:rsidRPr="00DB067D">
        <w:rPr>
          <w:rFonts w:ascii="Times New Roman" w:hAnsi="Times New Roman" w:cs="Times New Roman"/>
          <w:b/>
          <w:i/>
          <w:sz w:val="24"/>
          <w:u w:val="single"/>
        </w:rPr>
        <w:t>Необхідна технічна документація:</w:t>
      </w:r>
    </w:p>
    <w:p w14:paraId="44B81426" w14:textId="77777777" w:rsidR="00365AA2" w:rsidRPr="00DB067D" w:rsidRDefault="00365AA2" w:rsidP="00DB067D">
      <w:pPr>
        <w:spacing w:after="0"/>
        <w:jc w:val="both"/>
        <w:rPr>
          <w:rFonts w:ascii="Times New Roman" w:hAnsi="Times New Roman" w:cs="Times New Roman"/>
          <w:iCs/>
          <w:sz w:val="24"/>
        </w:rPr>
      </w:pPr>
      <w:r w:rsidRPr="00DB067D">
        <w:rPr>
          <w:rFonts w:ascii="Times New Roman" w:hAnsi="Times New Roman" w:cs="Times New Roman"/>
          <w:i/>
          <w:sz w:val="24"/>
        </w:rPr>
        <w:t xml:space="preserve">- </w:t>
      </w:r>
      <w:r w:rsidRPr="00DB067D">
        <w:rPr>
          <w:rFonts w:ascii="Times New Roman" w:hAnsi="Times New Roman" w:cs="Times New Roman"/>
          <w:sz w:val="24"/>
        </w:rPr>
        <w:t>Виконавча та кошторисна документація згідно з ДБН та ПУЕ</w:t>
      </w:r>
      <w:r w:rsidRPr="00DB067D">
        <w:rPr>
          <w:rFonts w:ascii="Times New Roman" w:hAnsi="Times New Roman" w:cs="Times New Roman"/>
          <w:iCs/>
          <w:sz w:val="24"/>
        </w:rPr>
        <w:t>.</w:t>
      </w:r>
    </w:p>
    <w:p w14:paraId="75ECFFD9" w14:textId="77777777" w:rsidR="00365AA2" w:rsidRPr="00DB067D" w:rsidRDefault="00365AA2" w:rsidP="00DB067D">
      <w:pPr>
        <w:spacing w:after="0"/>
        <w:jc w:val="both"/>
        <w:rPr>
          <w:rFonts w:ascii="Times New Roman" w:hAnsi="Times New Roman" w:cs="Times New Roman"/>
          <w:b/>
          <w:i/>
          <w:iCs/>
          <w:sz w:val="24"/>
          <w:u w:val="single"/>
        </w:rPr>
      </w:pPr>
      <w:r w:rsidRPr="00DB067D">
        <w:rPr>
          <w:rFonts w:ascii="Times New Roman" w:hAnsi="Times New Roman" w:cs="Times New Roman"/>
          <w:b/>
          <w:i/>
          <w:iCs/>
          <w:sz w:val="24"/>
          <w:u w:val="single"/>
        </w:rPr>
        <w:t>Вимоги до виконання робіт:</w:t>
      </w:r>
    </w:p>
    <w:p w14:paraId="20201887" w14:textId="77777777" w:rsidR="00365AA2" w:rsidRPr="00DB067D" w:rsidRDefault="00365AA2" w:rsidP="00DB067D">
      <w:pPr>
        <w:spacing w:after="0"/>
        <w:jc w:val="both"/>
        <w:rPr>
          <w:rFonts w:ascii="Times New Roman" w:hAnsi="Times New Roman" w:cs="Times New Roman"/>
          <w:iCs/>
          <w:sz w:val="24"/>
        </w:rPr>
      </w:pPr>
      <w:r w:rsidRPr="00DB067D">
        <w:rPr>
          <w:rFonts w:ascii="Times New Roman" w:hAnsi="Times New Roman" w:cs="Times New Roman"/>
          <w:iCs/>
          <w:sz w:val="24"/>
        </w:rPr>
        <w:t>- Електромонтажні роботи виконати згідно з нормативно-технічною документацією ПУЕ (Правил улаштування електроустановок), ДБН (Державні Будівельні Норми), ПТЕЕС (Правил технічної експлуатації електроустановок споживачів), ПБЕЕС (Правил безпечної експлуатації електроустановок споживачів) і інших нормативних документів, діючих та затверджених до обов'язкового дотримання в Україні;</w:t>
      </w:r>
    </w:p>
    <w:p w14:paraId="0A59ADB7" w14:textId="77777777" w:rsidR="00365AA2" w:rsidRPr="00DB067D" w:rsidRDefault="00365AA2" w:rsidP="00DB067D">
      <w:pPr>
        <w:spacing w:after="0"/>
        <w:jc w:val="both"/>
        <w:rPr>
          <w:rFonts w:ascii="Times New Roman" w:hAnsi="Times New Roman" w:cs="Times New Roman"/>
          <w:iCs/>
          <w:sz w:val="24"/>
        </w:rPr>
      </w:pPr>
      <w:r w:rsidRPr="00DB067D">
        <w:rPr>
          <w:rFonts w:ascii="Times New Roman" w:hAnsi="Times New Roman" w:cs="Times New Roman"/>
          <w:iCs/>
          <w:sz w:val="24"/>
        </w:rPr>
        <w:t>- Усі роботи виконувати у присутності представника технічного нагляду ПК «Дружба».</w:t>
      </w:r>
    </w:p>
    <w:p w14:paraId="2D6A0193" w14:textId="77777777" w:rsidR="00365AA2" w:rsidRPr="00DB067D" w:rsidRDefault="00365AA2" w:rsidP="00DB067D">
      <w:pPr>
        <w:spacing w:after="0"/>
        <w:jc w:val="both"/>
        <w:rPr>
          <w:rFonts w:ascii="Times New Roman" w:hAnsi="Times New Roman" w:cs="Times New Roman"/>
          <w:iCs/>
          <w:sz w:val="24"/>
        </w:rPr>
      </w:pPr>
    </w:p>
    <w:p w14:paraId="12762E31" w14:textId="77777777" w:rsidR="002B3344" w:rsidRPr="00DB067D" w:rsidRDefault="000563BA" w:rsidP="00DB067D">
      <w:pPr>
        <w:spacing w:after="0"/>
        <w:jc w:val="both"/>
        <w:rPr>
          <w:rFonts w:ascii="Times New Roman" w:hAnsi="Times New Roman" w:cs="Times New Roman"/>
          <w:sz w:val="24"/>
          <w:szCs w:val="24"/>
          <w:lang w:eastAsia="en-US"/>
        </w:rPr>
      </w:pPr>
      <w:r w:rsidRPr="00DB067D">
        <w:rPr>
          <w:rFonts w:ascii="Times New Roman" w:hAnsi="Times New Roman" w:cs="Times New Roman"/>
          <w:sz w:val="24"/>
          <w:szCs w:val="24"/>
          <w:lang w:eastAsia="en-US"/>
        </w:rPr>
        <w:t>У разі, якщо у  технічній специфікації містяться посилання:</w:t>
      </w:r>
    </w:p>
    <w:p w14:paraId="5AD6CF83" w14:textId="77777777" w:rsidR="002B3344" w:rsidRPr="00CB5CE9" w:rsidRDefault="000563BA" w:rsidP="00DB067D">
      <w:pPr>
        <w:spacing w:after="0"/>
        <w:jc w:val="both"/>
        <w:rPr>
          <w:rFonts w:ascii="Times New Roman" w:hAnsi="Times New Roman" w:cs="Times New Roman"/>
          <w:sz w:val="24"/>
          <w:szCs w:val="24"/>
          <w:lang w:eastAsia="en-US"/>
        </w:rPr>
      </w:pPr>
      <w:r w:rsidRPr="00DB067D">
        <w:rPr>
          <w:rFonts w:ascii="Times New Roman" w:hAnsi="Times New Roman" w:cs="Times New Roman"/>
          <w:sz w:val="24"/>
          <w:szCs w:val="24"/>
          <w:lang w:eastAsia="en-US"/>
        </w:rPr>
        <w:t>– на стандартні характеристики, технічні регламенти</w:t>
      </w:r>
      <w:r w:rsidRPr="00CB5CE9">
        <w:rPr>
          <w:rFonts w:ascii="Times New Roman" w:hAnsi="Times New Roman" w:cs="Times New Roman"/>
          <w:sz w:val="24"/>
          <w:szCs w:val="24"/>
          <w:lang w:eastAsia="en-US"/>
        </w:rPr>
        <w:t xml:space="preserve">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p>
    <w:p w14:paraId="7DE3B9E4" w14:textId="77777777" w:rsidR="002B3344" w:rsidRPr="00CB5CE9" w:rsidRDefault="000563BA">
      <w:pPr>
        <w:jc w:val="both"/>
        <w:rPr>
          <w:rFonts w:ascii="Times New Roman" w:hAnsi="Times New Roman"/>
          <w:sz w:val="24"/>
          <w:szCs w:val="24"/>
        </w:rPr>
      </w:pPr>
      <w:r w:rsidRPr="00CB5CE9">
        <w:rPr>
          <w:rFonts w:ascii="Times New Roman" w:hAnsi="Times New Roman" w:cs="Times New Roman"/>
          <w:sz w:val="24"/>
          <w:szCs w:val="24"/>
          <w:lang w:eastAsia="en-US"/>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містять вираз «або еквівалент».</w:t>
      </w:r>
    </w:p>
    <w:p w14:paraId="0E9456EF" w14:textId="77777777" w:rsidR="00DB067D" w:rsidRDefault="000563BA" w:rsidP="00DB067D">
      <w:pPr>
        <w:spacing w:after="0"/>
        <w:ind w:firstLine="708"/>
        <w:jc w:val="both"/>
        <w:rPr>
          <w:rFonts w:ascii="Times New Roman" w:hAnsi="Times New Roman"/>
          <w:sz w:val="24"/>
          <w:szCs w:val="24"/>
        </w:rPr>
      </w:pPr>
      <w:r>
        <w:rPr>
          <w:rFonts w:ascii="Times New Roman" w:hAnsi="Times New Roman"/>
          <w:sz w:val="24"/>
          <w:szCs w:val="24"/>
        </w:rPr>
        <w:lastRenderedPageBreak/>
        <w:t>Учасник до ціни тендерної пропозиції повинен включити придбання матеріалу, який передбачений згідно технічних вимог. Якість всіх матеріалів, виробів, конструкцій, що будуть застосовуватися в процесі надання послуг, повинні відповідати вимогам відповідних норм і стандартів, діючим на території України.</w:t>
      </w:r>
    </w:p>
    <w:p w14:paraId="5349C4FE" w14:textId="16DD395C" w:rsidR="00DB067D" w:rsidRDefault="000563BA" w:rsidP="00DB067D">
      <w:pPr>
        <w:spacing w:after="0"/>
        <w:ind w:firstLine="708"/>
        <w:jc w:val="both"/>
        <w:rPr>
          <w:rFonts w:ascii="Times New Roman" w:hAnsi="Times New Roman"/>
          <w:sz w:val="24"/>
          <w:szCs w:val="24"/>
        </w:rPr>
      </w:pPr>
      <w:r>
        <w:rPr>
          <w:rFonts w:ascii="Times New Roman" w:hAnsi="Times New Roman"/>
          <w:sz w:val="24"/>
          <w:szCs w:val="24"/>
        </w:rPr>
        <w:t xml:space="preserve">Гарантійний термін на надані послуги, що визначені цією документацією, повинен становити не менше 12 місяців з дати виконаних послуг та підписання Акту наданих послуг. На підтвердження цього Учасник повинен надати </w:t>
      </w:r>
      <w:r w:rsidR="00DB067D">
        <w:rPr>
          <w:rFonts w:ascii="Times New Roman" w:hAnsi="Times New Roman"/>
          <w:sz w:val="24"/>
          <w:szCs w:val="24"/>
        </w:rPr>
        <w:t>‘</w:t>
      </w:r>
      <w:proofErr w:type="spellStart"/>
      <w:r>
        <w:rPr>
          <w:rFonts w:ascii="Times New Roman" w:hAnsi="Times New Roman"/>
          <w:sz w:val="24"/>
          <w:szCs w:val="24"/>
        </w:rPr>
        <w:t>ійний</w:t>
      </w:r>
      <w:proofErr w:type="spellEnd"/>
      <w:r>
        <w:rPr>
          <w:rFonts w:ascii="Times New Roman" w:hAnsi="Times New Roman"/>
          <w:sz w:val="24"/>
          <w:szCs w:val="24"/>
        </w:rPr>
        <w:t xml:space="preserve"> лист з точним зазначенням гарантійного строку на надані послуги, що є предметом даної закупівлі.</w:t>
      </w:r>
    </w:p>
    <w:p w14:paraId="3B8B1A00" w14:textId="27C88958" w:rsidR="002C33D1" w:rsidRDefault="002C33D1" w:rsidP="00DB067D">
      <w:pPr>
        <w:spacing w:after="0"/>
        <w:ind w:firstLine="708"/>
        <w:jc w:val="both"/>
        <w:rPr>
          <w:rFonts w:ascii="Times New Roman" w:hAnsi="Times New Roman"/>
          <w:bCs/>
        </w:rPr>
      </w:pPr>
      <w:r>
        <w:rPr>
          <w:rFonts w:ascii="Times New Roman" w:hAnsi="Times New Roman"/>
          <w:sz w:val="24"/>
          <w:szCs w:val="24"/>
        </w:rPr>
        <w:t>Гарантійний лист щодо погодження  Учасника з інформацією про необхідні технічні, якісні та кількісні характеристики предмета закупівлі, за формою:</w:t>
      </w:r>
    </w:p>
    <w:p w14:paraId="62714578" w14:textId="77777777" w:rsidR="002C33D1" w:rsidRDefault="002C33D1" w:rsidP="002C33D1">
      <w:pPr>
        <w:ind w:firstLine="284"/>
        <w:jc w:val="center"/>
        <w:rPr>
          <w:rFonts w:ascii="Times New Roman" w:eastAsia="Times New Roman" w:hAnsi="Times New Roman" w:cs="Times New Roman"/>
          <w:b/>
          <w:lang w:eastAsia="ar-SA"/>
        </w:rPr>
      </w:pPr>
    </w:p>
    <w:p w14:paraId="2E82F3C5" w14:textId="77777777" w:rsidR="002C33D1" w:rsidRDefault="002C33D1" w:rsidP="002C33D1">
      <w:pPr>
        <w:jc w:val="right"/>
        <w:rPr>
          <w:rFonts w:ascii="Times New Roman" w:eastAsia="Times New Roman" w:hAnsi="Times New Roman" w:cs="Times New Roman"/>
          <w:b/>
          <w:i/>
          <w:lang w:eastAsia="ar-SA"/>
        </w:rPr>
      </w:pPr>
      <w:r>
        <w:rPr>
          <w:rFonts w:ascii="Times New Roman" w:eastAsia="Times New Roman" w:hAnsi="Times New Roman" w:cs="Times New Roman"/>
          <w:b/>
          <w:i/>
          <w:sz w:val="24"/>
          <w:szCs w:val="24"/>
          <w:lang w:eastAsia="ar-SA"/>
        </w:rPr>
        <w:t>ФОРМА для заповнення:</w:t>
      </w:r>
    </w:p>
    <w:p w14:paraId="6F4F37EF" w14:textId="77777777" w:rsidR="002C33D1" w:rsidRDefault="002C33D1" w:rsidP="002C33D1">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bCs/>
          <w:lang w:eastAsia="ar-SA"/>
        </w:rPr>
      </w:pPr>
      <w:r>
        <w:rPr>
          <w:rFonts w:ascii="Times New Roman" w:eastAsia="Times New Roman" w:hAnsi="Times New Roman" w:cs="Times New Roman"/>
          <w:b/>
          <w:sz w:val="24"/>
          <w:szCs w:val="24"/>
          <w:lang w:eastAsia="ar-SA"/>
        </w:rPr>
        <w:t>Гарантійний лист щодо погодження Учасника з інформацією</w:t>
      </w:r>
    </w:p>
    <w:p w14:paraId="4D21B7DF" w14:textId="77777777" w:rsidR="002C33D1" w:rsidRDefault="002C33D1" w:rsidP="002C33D1">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lang w:eastAsia="ar-SA"/>
        </w:rPr>
      </w:pPr>
      <w:r>
        <w:rPr>
          <w:rFonts w:ascii="Times New Roman" w:eastAsia="Times New Roman" w:hAnsi="Times New Roman" w:cs="Times New Roman"/>
          <w:b/>
          <w:sz w:val="24"/>
          <w:szCs w:val="24"/>
          <w:lang w:eastAsia="ar-SA"/>
        </w:rPr>
        <w:t>про необхідні технічні, якісні та кількісні характеристики предмета закупівлі</w:t>
      </w:r>
    </w:p>
    <w:p w14:paraId="2197BD28" w14:textId="77777777" w:rsidR="002C33D1" w:rsidRDefault="002C33D1" w:rsidP="002C33D1">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lang w:eastAsia="ar-SA"/>
        </w:rPr>
      </w:pPr>
    </w:p>
    <w:p w14:paraId="55406486" w14:textId="77777777" w:rsidR="002C33D1" w:rsidRDefault="002C33D1" w:rsidP="002C33D1">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bCs/>
          <w:lang w:eastAsia="ar-SA"/>
        </w:rPr>
      </w:pPr>
      <w:r>
        <w:rPr>
          <w:rFonts w:ascii="Times New Roman" w:eastAsia="Times New Roman" w:hAnsi="Times New Roman" w:cs="Times New Roman"/>
          <w:bCs/>
          <w:sz w:val="24"/>
          <w:szCs w:val="24"/>
          <w:lang w:eastAsia="ar-SA"/>
        </w:rPr>
        <w:t>_____________________________(код ЄДРПОУ____________), учасник процедури закупівлі (далі – Учасник) торгів на закупівлю</w:t>
      </w:r>
      <w:r>
        <w:rPr>
          <w:rFonts w:ascii="Times New Roman" w:eastAsia="Times New Roman" w:hAnsi="Times New Roman" w:cs="Times New Roman"/>
          <w:b/>
          <w:bCs/>
          <w:sz w:val="24"/>
          <w:szCs w:val="24"/>
          <w:lang w:eastAsia="ar-SA"/>
        </w:rPr>
        <w:t xml:space="preserve">: </w:t>
      </w:r>
    </w:p>
    <w:p w14:paraId="225D3CFA" w14:textId="44BE5278" w:rsidR="002C33D1" w:rsidRDefault="002C33D1" w:rsidP="002C33D1">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Cs/>
          <w:lang w:eastAsia="ar-SA"/>
        </w:rPr>
      </w:pPr>
      <w:r>
        <w:rPr>
          <w:rFonts w:ascii="Times New Roman" w:eastAsia="Times New Roman" w:hAnsi="Times New Roman" w:cs="Times New Roman"/>
          <w:sz w:val="24"/>
          <w:szCs w:val="24"/>
          <w:lang w:eastAsia="ar-SA"/>
        </w:rPr>
        <w:t>(</w:t>
      </w:r>
      <w:r w:rsidR="00D159DC" w:rsidRPr="00D159DC">
        <w:rPr>
          <w:rFonts w:ascii="Times New Roman" w:eastAsia="Times New Roman" w:hAnsi="Times New Roman" w:cs="Times New Roman"/>
          <w:sz w:val="24"/>
          <w:szCs w:val="24"/>
          <w:lang w:eastAsia="zh-CN"/>
        </w:rPr>
        <w:t>Послуги з підключення дизельного генератору</w:t>
      </w:r>
      <w:r w:rsidR="00D159DC" w:rsidRPr="00D159DC">
        <w:rPr>
          <w:rFonts w:ascii="Times New Roman" w:hAnsi="Times New Roman" w:cs="Times New Roman"/>
          <w:sz w:val="24"/>
          <w:szCs w:val="24"/>
        </w:rPr>
        <w:t xml:space="preserve"> </w:t>
      </w:r>
      <w:r w:rsidR="00D159DC" w:rsidRPr="00D159DC">
        <w:rPr>
          <w:rFonts w:ascii="Times New Roman" w:hAnsi="Times New Roman" w:cs="Times New Roman"/>
          <w:sz w:val="24"/>
          <w:szCs w:val="24"/>
          <w:lang w:eastAsia="uk-UA"/>
        </w:rPr>
        <w:t xml:space="preserve">за кодом  ДК 021:2015 - </w:t>
      </w:r>
      <w:r w:rsidR="00D159DC" w:rsidRPr="00D159DC">
        <w:rPr>
          <w:rFonts w:ascii="Times New Roman" w:eastAsia="Times New Roman" w:hAnsi="Times New Roman" w:cs="Times New Roman"/>
          <w:sz w:val="24"/>
          <w:szCs w:val="24"/>
          <w:lang w:eastAsia="en-US"/>
        </w:rPr>
        <w:t>51110000-6 - Послуги зі встановлення електричного обладнання</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shd w:val="clear" w:color="auto" w:fill="FFFFFF"/>
          <w:lang w:eastAsia="ar-SA"/>
        </w:rPr>
        <w:t xml:space="preserve">(далі – Послуги) </w:t>
      </w:r>
      <w:r>
        <w:rPr>
          <w:rFonts w:ascii="Times New Roman" w:eastAsia="Times New Roman" w:hAnsi="Times New Roman" w:cs="Times New Roman"/>
          <w:bCs/>
          <w:sz w:val="24"/>
          <w:szCs w:val="24"/>
          <w:lang w:eastAsia="ar-SA"/>
        </w:rPr>
        <w:t>повідомляє, що:</w:t>
      </w:r>
    </w:p>
    <w:p w14:paraId="6DF9038E" w14:textId="77777777" w:rsidR="002C33D1" w:rsidRDefault="002C33D1" w:rsidP="002C33D1">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bCs/>
          <w:lang w:eastAsia="ar-SA"/>
        </w:rPr>
      </w:pPr>
    </w:p>
    <w:p w14:paraId="050A5C65" w14:textId="77777777" w:rsidR="002C33D1" w:rsidRDefault="002C33D1" w:rsidP="002C33D1">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bCs/>
          <w:lang w:eastAsia="ar-SA"/>
        </w:rPr>
      </w:pPr>
      <w:r>
        <w:rPr>
          <w:rFonts w:ascii="Times New Roman" w:eastAsia="Times New Roman" w:hAnsi="Times New Roman" w:cs="Times New Roman"/>
          <w:b/>
          <w:bCs/>
          <w:sz w:val="24"/>
          <w:szCs w:val="24"/>
          <w:lang w:eastAsia="ar-SA"/>
        </w:rPr>
        <w:t>1.</w:t>
      </w:r>
      <w:r>
        <w:rPr>
          <w:rFonts w:ascii="Times New Roman" w:eastAsia="Times New Roman" w:hAnsi="Times New Roman" w:cs="Times New Roman"/>
          <w:bCs/>
          <w:sz w:val="24"/>
          <w:szCs w:val="24"/>
          <w:lang w:eastAsia="ar-SA"/>
        </w:rPr>
        <w:t xml:space="preserve">Учасник погоджується з </w:t>
      </w:r>
      <w:r>
        <w:rPr>
          <w:rFonts w:ascii="Times New Roman" w:eastAsia="Times New Roman" w:hAnsi="Times New Roman" w:cs="Times New Roman"/>
          <w:sz w:val="24"/>
          <w:szCs w:val="24"/>
          <w:lang w:eastAsia="ar-SA"/>
        </w:rPr>
        <w:t xml:space="preserve">інформацією про необхідні технічні, якісні та кількісні характеристики предмета закупівлі </w:t>
      </w:r>
      <w:r>
        <w:rPr>
          <w:rFonts w:ascii="Times New Roman" w:eastAsia="Times New Roman" w:hAnsi="Times New Roman" w:cs="Times New Roman"/>
          <w:bCs/>
          <w:sz w:val="24"/>
          <w:szCs w:val="24"/>
          <w:lang w:eastAsia="ar-SA"/>
        </w:rPr>
        <w:t>згідно Додатку 2 тендерної документації в повному обсязі, у Учасника відсутні будь-які зауваження щодо його змісту, Учасник</w:t>
      </w:r>
      <w:r>
        <w:rPr>
          <w:rFonts w:ascii="Times New Roman" w:eastAsia="Times New Roman" w:hAnsi="Times New Roman" w:cs="Times New Roman"/>
          <w:bCs/>
          <w:color w:val="000000"/>
          <w:sz w:val="24"/>
          <w:szCs w:val="24"/>
          <w:lang w:eastAsia="ar-SA"/>
        </w:rPr>
        <w:t xml:space="preserve"> гарантує надання Послуг за вимогами згідно Додатку 2 тендерної документації у повному обсязі, </w:t>
      </w:r>
      <w:r>
        <w:rPr>
          <w:rFonts w:ascii="Times New Roman" w:eastAsia="Times New Roman" w:hAnsi="Times New Roman" w:cs="Times New Roman"/>
          <w:sz w:val="24"/>
          <w:szCs w:val="24"/>
          <w:lang w:eastAsia="ar-SA"/>
        </w:rPr>
        <w:t>в терміни, запропоновані Замовником</w:t>
      </w:r>
      <w:r>
        <w:rPr>
          <w:rFonts w:ascii="Times New Roman" w:eastAsia="Times New Roman" w:hAnsi="Times New Roman" w:cs="Times New Roman"/>
          <w:bCs/>
          <w:color w:val="000000"/>
          <w:sz w:val="24"/>
          <w:szCs w:val="24"/>
          <w:lang w:eastAsia="ar-SA"/>
        </w:rPr>
        <w:t xml:space="preserve"> та якісно.</w:t>
      </w:r>
    </w:p>
    <w:p w14:paraId="79874144" w14:textId="77777777" w:rsidR="002C33D1" w:rsidRDefault="002C33D1" w:rsidP="002C33D1">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Cs/>
          <w:color w:val="000000"/>
          <w:lang w:eastAsia="ar-SA"/>
        </w:rPr>
      </w:pPr>
    </w:p>
    <w:p w14:paraId="54DFBED8" w14:textId="77777777" w:rsidR="002C33D1" w:rsidRDefault="002C33D1" w:rsidP="002C33D1">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lang w:eastAsia="ar-SA"/>
        </w:rPr>
      </w:pPr>
      <w:r>
        <w:rPr>
          <w:rFonts w:ascii="Times New Roman" w:eastAsia="Times New Roman" w:hAnsi="Times New Roman" w:cs="Times New Roman"/>
          <w:b/>
          <w:sz w:val="24"/>
          <w:szCs w:val="24"/>
          <w:lang w:eastAsia="ar-SA"/>
        </w:rPr>
        <w:t>2.</w:t>
      </w:r>
      <w:r>
        <w:rPr>
          <w:rFonts w:ascii="Times New Roman" w:eastAsia="Times New Roman" w:hAnsi="Times New Roman" w:cs="Times New Roman"/>
          <w:sz w:val="24"/>
          <w:szCs w:val="24"/>
          <w:lang w:eastAsia="ar-SA"/>
        </w:rPr>
        <w:t xml:space="preserve">Дійсним Учасник підтверджує гарантійні зобов’язання на надані Послуги, які будуть надані Замовнику і підтверджує, що Послуги, які надаються Учасником на об’єктах Замовника відповідно до документації, будуть належної якості і відповідати міжнародним (у </w:t>
      </w:r>
      <w:proofErr w:type="spellStart"/>
      <w:r>
        <w:rPr>
          <w:rFonts w:ascii="Times New Roman" w:eastAsia="Times New Roman" w:hAnsi="Times New Roman" w:cs="Times New Roman"/>
          <w:sz w:val="24"/>
          <w:szCs w:val="24"/>
          <w:lang w:eastAsia="ar-SA"/>
        </w:rPr>
        <w:t>т.ч</w:t>
      </w:r>
      <w:proofErr w:type="spellEnd"/>
      <w:r>
        <w:rPr>
          <w:rFonts w:ascii="Times New Roman" w:eastAsia="Times New Roman" w:hAnsi="Times New Roman" w:cs="Times New Roman"/>
          <w:sz w:val="24"/>
          <w:szCs w:val="24"/>
          <w:lang w:eastAsia="ar-SA"/>
        </w:rPr>
        <w:t>. європейським) та українським стандартам.</w:t>
      </w:r>
    </w:p>
    <w:p w14:paraId="26A94919" w14:textId="77777777" w:rsidR="002C33D1" w:rsidRDefault="002C33D1" w:rsidP="002C33D1">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lang w:eastAsia="ar-SA"/>
        </w:rPr>
      </w:pPr>
    </w:p>
    <w:p w14:paraId="47661BBF" w14:textId="77777777" w:rsidR="002C33D1" w:rsidRDefault="002C33D1" w:rsidP="002C33D1">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___________________________</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__________________</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__________________</w:t>
      </w:r>
    </w:p>
    <w:p w14:paraId="33435C28" w14:textId="77777777" w:rsidR="002C33D1" w:rsidRDefault="002C33D1" w:rsidP="002C33D1">
      <w:pPr>
        <w:pBdr>
          <w:top w:val="single" w:sz="4" w:space="1" w:color="000000"/>
          <w:left w:val="single" w:sz="4" w:space="4" w:color="000000"/>
          <w:bottom w:val="single" w:sz="4" w:space="1" w:color="000000"/>
          <w:right w:val="single" w:sz="4" w:space="4" w:color="000000"/>
        </w:pBdr>
        <w:ind w:firstLine="708"/>
        <w:jc w:val="both"/>
        <w:rPr>
          <w:rFonts w:ascii="Times New Roman" w:eastAsia="Times New Roman" w:hAnsi="Times New Roman" w:cs="Times New Roman"/>
          <w:lang w:eastAsia="ar-SA"/>
        </w:rPr>
      </w:pPr>
      <w:r>
        <w:rPr>
          <w:rFonts w:ascii="Times New Roman" w:eastAsia="Times New Roman" w:hAnsi="Times New Roman" w:cs="Times New Roman"/>
          <w:i/>
          <w:sz w:val="24"/>
          <w:szCs w:val="24"/>
          <w:lang w:eastAsia="ar-SA"/>
        </w:rPr>
        <w:t>(посада)</w:t>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t>(підпис)</w:t>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t>(П.І.Б.)</w:t>
      </w:r>
    </w:p>
    <w:p w14:paraId="3A334858" w14:textId="77777777" w:rsidR="002C33D1" w:rsidRDefault="002C33D1" w:rsidP="002C33D1">
      <w:pPr>
        <w:pBdr>
          <w:top w:val="single" w:sz="4" w:space="1" w:color="000000"/>
          <w:left w:val="single" w:sz="4" w:space="4" w:color="000000"/>
          <w:bottom w:val="single" w:sz="4" w:space="1" w:color="000000"/>
          <w:right w:val="single" w:sz="4" w:space="4" w:color="000000"/>
        </w:pBdr>
        <w:ind w:firstLine="4253"/>
        <w:jc w:val="both"/>
        <w:rPr>
          <w:rFonts w:ascii="Times New Roman" w:eastAsia="Times New Roman" w:hAnsi="Times New Roman" w:cs="Times New Roman"/>
          <w:lang w:eastAsia="ar-SA"/>
        </w:rPr>
      </w:pPr>
      <w:r>
        <w:rPr>
          <w:rFonts w:ascii="Times New Roman" w:eastAsia="Times New Roman" w:hAnsi="Times New Roman" w:cs="Times New Roman"/>
          <w:i/>
          <w:sz w:val="24"/>
          <w:szCs w:val="24"/>
          <w:lang w:eastAsia="ar-SA"/>
        </w:rPr>
        <w:t>М. П. (за наявності)</w:t>
      </w:r>
    </w:p>
    <w:p w14:paraId="5C6B1B54" w14:textId="77777777" w:rsidR="002C33D1" w:rsidRDefault="002C33D1" w:rsidP="002C33D1">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lang w:eastAsia="ar-SA"/>
        </w:rPr>
      </w:pPr>
    </w:p>
    <w:p w14:paraId="14044AAC" w14:textId="77777777" w:rsidR="002C33D1" w:rsidRDefault="002C33D1" w:rsidP="002C33D1">
      <w:pPr>
        <w:ind w:firstLine="540"/>
        <w:jc w:val="both"/>
        <w:rPr>
          <w:rFonts w:ascii="Times New Roman" w:eastAsia="Times New Roman" w:hAnsi="Times New Roman" w:cs="Times New Roman"/>
          <w:bCs/>
          <w:lang w:eastAsia="en-US"/>
        </w:rPr>
      </w:pPr>
    </w:p>
    <w:p w14:paraId="1A6F41FC" w14:textId="77777777" w:rsidR="00DB067D" w:rsidRDefault="00DB067D" w:rsidP="002C33D1">
      <w:pPr>
        <w:pStyle w:val="Standard"/>
        <w:tabs>
          <w:tab w:val="left" w:pos="0"/>
        </w:tabs>
        <w:jc w:val="both"/>
        <w:rPr>
          <w:i/>
          <w:lang w:val="uk-UA" w:bidi="uk-UA"/>
        </w:rPr>
      </w:pPr>
      <w:r>
        <w:rPr>
          <w:lang w:val="uk-UA" w:eastAsia="ar-SA"/>
        </w:rPr>
        <w:tab/>
      </w:r>
      <w:r w:rsidR="002C33D1">
        <w:rPr>
          <w:lang w:val="uk-UA" w:bidi="uk-UA"/>
        </w:rPr>
        <w:t>У разі виявлення недоліків (дефектів) в гарантійний період (не менше 12 місяців</w:t>
      </w:r>
      <w:bookmarkStart w:id="21" w:name="_Hlk143602695"/>
      <w:r w:rsidR="002C33D1">
        <w:rPr>
          <w:lang w:val="uk-UA" w:bidi="uk-UA"/>
        </w:rPr>
        <w:t xml:space="preserve"> з дати </w:t>
      </w:r>
      <w:bookmarkEnd w:id="21"/>
      <w:r w:rsidR="002C33D1">
        <w:rPr>
          <w:lang w:val="uk-UA" w:bidi="uk-UA"/>
        </w:rPr>
        <w:t>виконаних послуг та підписання Акту наданих послуг), Замовник надає Виконавцю перелік зауважень (</w:t>
      </w:r>
      <w:proofErr w:type="spellStart"/>
      <w:r w:rsidR="002C33D1">
        <w:rPr>
          <w:lang w:val="uk-UA" w:bidi="uk-UA"/>
        </w:rPr>
        <w:t>невідповідностей</w:t>
      </w:r>
      <w:proofErr w:type="spellEnd"/>
      <w:r w:rsidR="002C33D1">
        <w:rPr>
          <w:lang w:val="uk-UA" w:bidi="uk-UA"/>
        </w:rPr>
        <w:t xml:space="preserve">, недоліків, </w:t>
      </w:r>
      <w:proofErr w:type="spellStart"/>
      <w:r w:rsidR="002C33D1">
        <w:rPr>
          <w:lang w:val="uk-UA" w:bidi="uk-UA"/>
        </w:rPr>
        <w:t>доопрацювань</w:t>
      </w:r>
      <w:proofErr w:type="spellEnd"/>
      <w:r w:rsidR="002C33D1">
        <w:rPr>
          <w:lang w:val="uk-UA" w:bidi="uk-UA"/>
        </w:rPr>
        <w:t xml:space="preserve">), які Виконавець повинен негайно усунути та доопрацювати в строк 3 (трьох) діб від дати отримання повідомлення від Замовника. – </w:t>
      </w:r>
      <w:r w:rsidR="002C33D1">
        <w:rPr>
          <w:i/>
          <w:lang w:val="uk-UA" w:bidi="uk-UA"/>
        </w:rPr>
        <w:t>На підтвердження даної вимоги, Учасник надає підписаний та завірений печаткою (у разі наявності) гарантійний лист щодо відповідності вимогам, вказаним у даному пункті.</w:t>
      </w:r>
    </w:p>
    <w:p w14:paraId="475DEFD0" w14:textId="3943142C" w:rsidR="002C33D1" w:rsidRDefault="00DB067D" w:rsidP="002C33D1">
      <w:pPr>
        <w:pStyle w:val="Standard"/>
        <w:tabs>
          <w:tab w:val="left" w:pos="0"/>
        </w:tabs>
        <w:jc w:val="both"/>
        <w:rPr>
          <w:i/>
          <w:lang w:val="uk-UA" w:bidi="uk-UA"/>
        </w:rPr>
      </w:pPr>
      <w:r>
        <w:rPr>
          <w:i/>
          <w:lang w:val="uk-UA" w:bidi="uk-UA"/>
        </w:rPr>
        <w:tab/>
      </w:r>
      <w:r w:rsidR="002C33D1">
        <w:rPr>
          <w:lang w:val="uk-UA"/>
        </w:rPr>
        <w:t>Виконавець послуг повинен дотримуватись правил техніки безпеки та охорони праці відповідно до Закону України «Про охорону праці», а також несе повну відповідальність за безпечне виконання послуги, дотримання правил, норм і інструкцій з охорони праці і пожежної безпеки.</w:t>
      </w:r>
      <w:r w:rsidR="002C33D1">
        <w:rPr>
          <w:lang w:val="uk-UA" w:bidi="uk-UA"/>
        </w:rPr>
        <w:t xml:space="preserve">– </w:t>
      </w:r>
      <w:r w:rsidR="002C33D1">
        <w:rPr>
          <w:i/>
          <w:lang w:val="uk-UA" w:bidi="uk-UA"/>
        </w:rPr>
        <w:t xml:space="preserve">На </w:t>
      </w:r>
      <w:r w:rsidR="002C33D1">
        <w:rPr>
          <w:i/>
          <w:lang w:val="uk-UA" w:bidi="uk-UA"/>
        </w:rPr>
        <w:lastRenderedPageBreak/>
        <w:t>підтвердження даної вимоги, Учасник надає підписаний та завірений печаткою (у разі наявності) гарантійний лист щодо відповідності вимогам, вказаним у даному пункті.</w:t>
      </w:r>
    </w:p>
    <w:p w14:paraId="79C5DEFE" w14:textId="77777777" w:rsidR="002C33D1" w:rsidRDefault="002C33D1">
      <w:pPr>
        <w:spacing w:after="0"/>
        <w:jc w:val="both"/>
        <w:rPr>
          <w:rFonts w:ascii="Times New Roman" w:hAnsi="Times New Roman"/>
          <w:sz w:val="24"/>
          <w:szCs w:val="24"/>
        </w:rPr>
      </w:pPr>
    </w:p>
    <w:p w14:paraId="3708ADB6" w14:textId="77777777" w:rsidR="002B3344" w:rsidRDefault="002B3344">
      <w:pPr>
        <w:pStyle w:val="afd"/>
        <w:ind w:hanging="360"/>
        <w:jc w:val="right"/>
        <w:rPr>
          <w:rFonts w:ascii="Times New Roman" w:hAnsi="Times New Roman"/>
          <w:b/>
          <w:color w:val="000000"/>
          <w:sz w:val="24"/>
          <w:szCs w:val="24"/>
          <w:lang w:val="uk-UA"/>
        </w:rPr>
      </w:pPr>
    </w:p>
    <w:p w14:paraId="62FCE745" w14:textId="77777777" w:rsidR="002B3344" w:rsidRDefault="002B3344">
      <w:pPr>
        <w:pStyle w:val="afd"/>
        <w:ind w:hanging="360"/>
        <w:jc w:val="right"/>
        <w:rPr>
          <w:rFonts w:ascii="Times New Roman" w:hAnsi="Times New Roman"/>
          <w:b/>
          <w:color w:val="000000"/>
          <w:sz w:val="24"/>
          <w:szCs w:val="24"/>
          <w:lang w:val="uk-UA"/>
        </w:rPr>
      </w:pPr>
    </w:p>
    <w:p w14:paraId="1B413F33" w14:textId="77777777" w:rsidR="002B3344" w:rsidRDefault="002B3344">
      <w:pPr>
        <w:pStyle w:val="afd"/>
        <w:ind w:hanging="360"/>
        <w:jc w:val="right"/>
        <w:rPr>
          <w:rFonts w:ascii="Times New Roman" w:hAnsi="Times New Roman"/>
          <w:b/>
          <w:color w:val="000000"/>
          <w:sz w:val="24"/>
          <w:szCs w:val="24"/>
          <w:lang w:val="uk-UA"/>
        </w:rPr>
      </w:pPr>
    </w:p>
    <w:p w14:paraId="3122480B" w14:textId="77777777" w:rsidR="002B3344" w:rsidRDefault="002B3344">
      <w:pPr>
        <w:pStyle w:val="afd"/>
        <w:ind w:hanging="360"/>
        <w:jc w:val="right"/>
        <w:rPr>
          <w:rFonts w:ascii="Times New Roman" w:hAnsi="Times New Roman"/>
          <w:b/>
          <w:color w:val="000000"/>
          <w:sz w:val="24"/>
          <w:szCs w:val="24"/>
          <w:lang w:val="uk-UA"/>
        </w:rPr>
      </w:pPr>
    </w:p>
    <w:p w14:paraId="0B329089" w14:textId="77777777" w:rsidR="002B3344" w:rsidRDefault="002B3344">
      <w:pPr>
        <w:pStyle w:val="afd"/>
        <w:ind w:hanging="360"/>
        <w:jc w:val="right"/>
        <w:rPr>
          <w:rFonts w:ascii="Times New Roman" w:hAnsi="Times New Roman"/>
          <w:b/>
          <w:color w:val="000000"/>
          <w:sz w:val="24"/>
          <w:szCs w:val="24"/>
          <w:lang w:val="uk-UA"/>
        </w:rPr>
      </w:pPr>
    </w:p>
    <w:p w14:paraId="2DDF96A3" w14:textId="77777777" w:rsidR="002B3344" w:rsidRDefault="002B3344">
      <w:pPr>
        <w:pStyle w:val="afd"/>
        <w:ind w:hanging="360"/>
        <w:jc w:val="right"/>
        <w:rPr>
          <w:rFonts w:ascii="Times New Roman" w:hAnsi="Times New Roman"/>
          <w:b/>
          <w:color w:val="000000"/>
          <w:sz w:val="24"/>
          <w:szCs w:val="24"/>
          <w:lang w:val="uk-UA"/>
        </w:rPr>
      </w:pPr>
    </w:p>
    <w:p w14:paraId="75A2ADE6" w14:textId="77777777" w:rsidR="002B3344" w:rsidRDefault="002B3344">
      <w:pPr>
        <w:pStyle w:val="afd"/>
        <w:ind w:hanging="360"/>
        <w:jc w:val="right"/>
        <w:rPr>
          <w:rFonts w:ascii="Times New Roman" w:hAnsi="Times New Roman"/>
          <w:b/>
          <w:color w:val="000000"/>
          <w:sz w:val="24"/>
          <w:szCs w:val="24"/>
          <w:lang w:val="uk-UA"/>
        </w:rPr>
      </w:pPr>
    </w:p>
    <w:p w14:paraId="7CF643B7" w14:textId="77777777" w:rsidR="002B3344" w:rsidRDefault="002B3344">
      <w:pPr>
        <w:pStyle w:val="afd"/>
        <w:ind w:hanging="360"/>
        <w:jc w:val="right"/>
        <w:rPr>
          <w:rFonts w:ascii="Times New Roman" w:hAnsi="Times New Roman"/>
          <w:b/>
          <w:color w:val="000000"/>
          <w:sz w:val="24"/>
          <w:szCs w:val="24"/>
          <w:lang w:val="uk-UA"/>
        </w:rPr>
      </w:pPr>
    </w:p>
    <w:p w14:paraId="0E90CABB" w14:textId="77777777" w:rsidR="002B3344" w:rsidRDefault="002B3344">
      <w:pPr>
        <w:pStyle w:val="afd"/>
        <w:ind w:hanging="360"/>
        <w:jc w:val="right"/>
        <w:rPr>
          <w:rFonts w:ascii="Times New Roman" w:hAnsi="Times New Roman"/>
          <w:b/>
          <w:color w:val="000000"/>
          <w:sz w:val="24"/>
          <w:szCs w:val="24"/>
          <w:lang w:val="uk-UA"/>
        </w:rPr>
      </w:pPr>
    </w:p>
    <w:p w14:paraId="63BE162A" w14:textId="77777777" w:rsidR="002B3344" w:rsidRDefault="002B3344">
      <w:pPr>
        <w:pStyle w:val="afd"/>
        <w:ind w:hanging="360"/>
        <w:jc w:val="right"/>
        <w:rPr>
          <w:rFonts w:ascii="Times New Roman" w:hAnsi="Times New Roman"/>
          <w:b/>
          <w:color w:val="000000"/>
          <w:sz w:val="24"/>
          <w:szCs w:val="24"/>
          <w:lang w:val="uk-UA"/>
        </w:rPr>
      </w:pPr>
    </w:p>
    <w:p w14:paraId="0E6525DF" w14:textId="77777777" w:rsidR="002B3344" w:rsidRDefault="002B3344">
      <w:pPr>
        <w:pStyle w:val="afd"/>
        <w:ind w:hanging="360"/>
        <w:jc w:val="right"/>
        <w:rPr>
          <w:rFonts w:ascii="Times New Roman" w:hAnsi="Times New Roman"/>
          <w:b/>
          <w:color w:val="000000"/>
          <w:sz w:val="24"/>
          <w:szCs w:val="24"/>
          <w:lang w:val="uk-UA"/>
        </w:rPr>
      </w:pPr>
    </w:p>
    <w:p w14:paraId="416A4EF2" w14:textId="77777777" w:rsidR="00E63A4C" w:rsidRDefault="00E63A4C">
      <w:pPr>
        <w:pStyle w:val="afd"/>
        <w:ind w:hanging="360"/>
        <w:jc w:val="right"/>
        <w:rPr>
          <w:rFonts w:ascii="Times New Roman" w:hAnsi="Times New Roman"/>
          <w:b/>
          <w:color w:val="000000"/>
          <w:sz w:val="24"/>
          <w:szCs w:val="24"/>
          <w:lang w:val="uk-UA"/>
        </w:rPr>
      </w:pPr>
    </w:p>
    <w:p w14:paraId="4DA20436" w14:textId="77777777" w:rsidR="00E63A4C" w:rsidRDefault="00E63A4C">
      <w:pPr>
        <w:pStyle w:val="afd"/>
        <w:ind w:hanging="360"/>
        <w:jc w:val="right"/>
        <w:rPr>
          <w:rFonts w:ascii="Times New Roman" w:hAnsi="Times New Roman"/>
          <w:b/>
          <w:color w:val="000000"/>
          <w:sz w:val="24"/>
          <w:szCs w:val="24"/>
          <w:lang w:val="uk-UA"/>
        </w:rPr>
      </w:pPr>
    </w:p>
    <w:p w14:paraId="1B30251A" w14:textId="77777777" w:rsidR="00E63A4C" w:rsidRDefault="00E63A4C">
      <w:pPr>
        <w:pStyle w:val="afd"/>
        <w:ind w:hanging="360"/>
        <w:jc w:val="right"/>
        <w:rPr>
          <w:rFonts w:ascii="Times New Roman" w:hAnsi="Times New Roman"/>
          <w:b/>
          <w:color w:val="000000"/>
          <w:sz w:val="24"/>
          <w:szCs w:val="24"/>
          <w:lang w:val="uk-UA"/>
        </w:rPr>
      </w:pPr>
    </w:p>
    <w:p w14:paraId="658C586A" w14:textId="77777777" w:rsidR="00E63A4C" w:rsidRDefault="00E63A4C">
      <w:pPr>
        <w:pStyle w:val="afd"/>
        <w:ind w:hanging="360"/>
        <w:jc w:val="right"/>
        <w:rPr>
          <w:rFonts w:ascii="Times New Roman" w:hAnsi="Times New Roman"/>
          <w:b/>
          <w:color w:val="000000"/>
          <w:sz w:val="24"/>
          <w:szCs w:val="24"/>
          <w:lang w:val="uk-UA"/>
        </w:rPr>
      </w:pPr>
    </w:p>
    <w:p w14:paraId="3A7016ED" w14:textId="77777777" w:rsidR="00E63A4C" w:rsidRDefault="00E63A4C">
      <w:pPr>
        <w:pStyle w:val="afd"/>
        <w:ind w:hanging="360"/>
        <w:jc w:val="right"/>
        <w:rPr>
          <w:rFonts w:ascii="Times New Roman" w:hAnsi="Times New Roman"/>
          <w:b/>
          <w:color w:val="000000"/>
          <w:sz w:val="24"/>
          <w:szCs w:val="24"/>
          <w:lang w:val="uk-UA"/>
        </w:rPr>
      </w:pPr>
    </w:p>
    <w:p w14:paraId="32D05A64" w14:textId="77777777" w:rsidR="00E63A4C" w:rsidRDefault="00E63A4C">
      <w:pPr>
        <w:pStyle w:val="afd"/>
        <w:ind w:hanging="360"/>
        <w:jc w:val="right"/>
        <w:rPr>
          <w:rFonts w:ascii="Times New Roman" w:hAnsi="Times New Roman"/>
          <w:b/>
          <w:color w:val="000000"/>
          <w:sz w:val="24"/>
          <w:szCs w:val="24"/>
          <w:lang w:val="uk-UA"/>
        </w:rPr>
      </w:pPr>
    </w:p>
    <w:p w14:paraId="3B062ED5" w14:textId="77777777" w:rsidR="000749B3" w:rsidRDefault="000749B3">
      <w:pPr>
        <w:pStyle w:val="afd"/>
        <w:ind w:hanging="360"/>
        <w:jc w:val="right"/>
        <w:rPr>
          <w:rFonts w:ascii="Times New Roman" w:hAnsi="Times New Roman"/>
          <w:b/>
          <w:color w:val="000000"/>
          <w:sz w:val="24"/>
          <w:szCs w:val="24"/>
          <w:lang w:val="uk-UA"/>
        </w:rPr>
      </w:pPr>
    </w:p>
    <w:p w14:paraId="55FD0C54" w14:textId="77777777" w:rsidR="000749B3" w:rsidRDefault="000749B3">
      <w:pPr>
        <w:pStyle w:val="afd"/>
        <w:ind w:hanging="360"/>
        <w:jc w:val="right"/>
        <w:rPr>
          <w:rFonts w:ascii="Times New Roman" w:hAnsi="Times New Roman"/>
          <w:b/>
          <w:color w:val="000000"/>
          <w:sz w:val="24"/>
          <w:szCs w:val="24"/>
          <w:lang w:val="uk-UA"/>
        </w:rPr>
      </w:pPr>
    </w:p>
    <w:p w14:paraId="073CE5CC" w14:textId="77777777" w:rsidR="000749B3" w:rsidRDefault="000749B3">
      <w:pPr>
        <w:pStyle w:val="afd"/>
        <w:ind w:hanging="360"/>
        <w:jc w:val="right"/>
        <w:rPr>
          <w:rFonts w:ascii="Times New Roman" w:hAnsi="Times New Roman"/>
          <w:b/>
          <w:color w:val="000000"/>
          <w:sz w:val="24"/>
          <w:szCs w:val="24"/>
          <w:lang w:val="uk-UA"/>
        </w:rPr>
      </w:pPr>
    </w:p>
    <w:p w14:paraId="66D754B2" w14:textId="77777777" w:rsidR="000749B3" w:rsidRDefault="000749B3">
      <w:pPr>
        <w:pStyle w:val="afd"/>
        <w:ind w:hanging="360"/>
        <w:jc w:val="right"/>
        <w:rPr>
          <w:rFonts w:ascii="Times New Roman" w:hAnsi="Times New Roman"/>
          <w:b/>
          <w:color w:val="000000"/>
          <w:sz w:val="24"/>
          <w:szCs w:val="24"/>
          <w:lang w:val="uk-UA"/>
        </w:rPr>
      </w:pPr>
    </w:p>
    <w:p w14:paraId="3B5ABE31" w14:textId="77777777" w:rsidR="000749B3" w:rsidRDefault="000749B3">
      <w:pPr>
        <w:pStyle w:val="afd"/>
        <w:ind w:hanging="360"/>
        <w:jc w:val="right"/>
        <w:rPr>
          <w:rFonts w:ascii="Times New Roman" w:hAnsi="Times New Roman"/>
          <w:b/>
          <w:color w:val="000000"/>
          <w:sz w:val="24"/>
          <w:szCs w:val="24"/>
          <w:lang w:val="uk-UA"/>
        </w:rPr>
      </w:pPr>
    </w:p>
    <w:p w14:paraId="47D10815" w14:textId="77777777" w:rsidR="000749B3" w:rsidRDefault="000749B3">
      <w:pPr>
        <w:pStyle w:val="afd"/>
        <w:ind w:hanging="360"/>
        <w:jc w:val="right"/>
        <w:rPr>
          <w:rFonts w:ascii="Times New Roman" w:hAnsi="Times New Roman"/>
          <w:b/>
          <w:color w:val="000000"/>
          <w:sz w:val="24"/>
          <w:szCs w:val="24"/>
          <w:lang w:val="uk-UA"/>
        </w:rPr>
      </w:pPr>
    </w:p>
    <w:p w14:paraId="7E3CF359" w14:textId="77777777" w:rsidR="000749B3" w:rsidRDefault="000749B3">
      <w:pPr>
        <w:pStyle w:val="afd"/>
        <w:ind w:hanging="360"/>
        <w:jc w:val="right"/>
        <w:rPr>
          <w:rFonts w:ascii="Times New Roman" w:hAnsi="Times New Roman"/>
          <w:b/>
          <w:color w:val="000000"/>
          <w:sz w:val="24"/>
          <w:szCs w:val="24"/>
          <w:lang w:val="uk-UA"/>
        </w:rPr>
      </w:pPr>
    </w:p>
    <w:p w14:paraId="462E68B9" w14:textId="77777777" w:rsidR="000749B3" w:rsidRDefault="000749B3">
      <w:pPr>
        <w:pStyle w:val="afd"/>
        <w:ind w:hanging="360"/>
        <w:jc w:val="right"/>
        <w:rPr>
          <w:rFonts w:ascii="Times New Roman" w:hAnsi="Times New Roman"/>
          <w:b/>
          <w:color w:val="000000"/>
          <w:sz w:val="24"/>
          <w:szCs w:val="24"/>
          <w:lang w:val="uk-UA"/>
        </w:rPr>
      </w:pPr>
    </w:p>
    <w:p w14:paraId="75B5CE6F" w14:textId="77777777" w:rsidR="000749B3" w:rsidRDefault="000749B3">
      <w:pPr>
        <w:pStyle w:val="afd"/>
        <w:ind w:hanging="360"/>
        <w:jc w:val="right"/>
        <w:rPr>
          <w:rFonts w:ascii="Times New Roman" w:hAnsi="Times New Roman"/>
          <w:b/>
          <w:color w:val="000000"/>
          <w:sz w:val="24"/>
          <w:szCs w:val="24"/>
          <w:lang w:val="uk-UA"/>
        </w:rPr>
      </w:pPr>
    </w:p>
    <w:p w14:paraId="30B1B135" w14:textId="77777777" w:rsidR="000749B3" w:rsidRDefault="000749B3">
      <w:pPr>
        <w:pStyle w:val="afd"/>
        <w:ind w:hanging="360"/>
        <w:jc w:val="right"/>
        <w:rPr>
          <w:rFonts w:ascii="Times New Roman" w:hAnsi="Times New Roman"/>
          <w:b/>
          <w:color w:val="000000"/>
          <w:sz w:val="24"/>
          <w:szCs w:val="24"/>
          <w:lang w:val="uk-UA"/>
        </w:rPr>
      </w:pPr>
    </w:p>
    <w:p w14:paraId="7EF764A9" w14:textId="77777777" w:rsidR="000749B3" w:rsidRDefault="000749B3">
      <w:pPr>
        <w:pStyle w:val="afd"/>
        <w:ind w:hanging="360"/>
        <w:jc w:val="right"/>
        <w:rPr>
          <w:rFonts w:ascii="Times New Roman" w:hAnsi="Times New Roman"/>
          <w:b/>
          <w:color w:val="000000"/>
          <w:sz w:val="24"/>
          <w:szCs w:val="24"/>
          <w:lang w:val="uk-UA"/>
        </w:rPr>
      </w:pPr>
    </w:p>
    <w:p w14:paraId="16516E57" w14:textId="77777777" w:rsidR="000749B3" w:rsidRDefault="000749B3">
      <w:pPr>
        <w:pStyle w:val="afd"/>
        <w:ind w:hanging="360"/>
        <w:jc w:val="right"/>
        <w:rPr>
          <w:rFonts w:ascii="Times New Roman" w:hAnsi="Times New Roman"/>
          <w:b/>
          <w:color w:val="000000"/>
          <w:sz w:val="24"/>
          <w:szCs w:val="24"/>
          <w:lang w:val="uk-UA"/>
        </w:rPr>
      </w:pPr>
    </w:p>
    <w:p w14:paraId="7B6380E2" w14:textId="77777777" w:rsidR="000749B3" w:rsidRDefault="000749B3">
      <w:pPr>
        <w:pStyle w:val="afd"/>
        <w:ind w:hanging="360"/>
        <w:jc w:val="right"/>
        <w:rPr>
          <w:rFonts w:ascii="Times New Roman" w:hAnsi="Times New Roman"/>
          <w:b/>
          <w:color w:val="000000"/>
          <w:sz w:val="24"/>
          <w:szCs w:val="24"/>
          <w:lang w:val="uk-UA"/>
        </w:rPr>
      </w:pPr>
    </w:p>
    <w:p w14:paraId="477BDF08" w14:textId="77777777" w:rsidR="000749B3" w:rsidRDefault="000749B3">
      <w:pPr>
        <w:pStyle w:val="afd"/>
        <w:ind w:hanging="360"/>
        <w:jc w:val="right"/>
        <w:rPr>
          <w:rFonts w:ascii="Times New Roman" w:hAnsi="Times New Roman"/>
          <w:b/>
          <w:color w:val="000000"/>
          <w:sz w:val="24"/>
          <w:szCs w:val="24"/>
          <w:lang w:val="uk-UA"/>
        </w:rPr>
      </w:pPr>
    </w:p>
    <w:p w14:paraId="77EE5B34" w14:textId="77777777" w:rsidR="000749B3" w:rsidRDefault="000749B3">
      <w:pPr>
        <w:pStyle w:val="afd"/>
        <w:ind w:hanging="360"/>
        <w:jc w:val="right"/>
        <w:rPr>
          <w:rFonts w:ascii="Times New Roman" w:hAnsi="Times New Roman"/>
          <w:b/>
          <w:color w:val="000000"/>
          <w:sz w:val="24"/>
          <w:szCs w:val="24"/>
          <w:lang w:val="uk-UA"/>
        </w:rPr>
      </w:pPr>
    </w:p>
    <w:p w14:paraId="11568DFC" w14:textId="77777777" w:rsidR="000749B3" w:rsidRDefault="000749B3">
      <w:pPr>
        <w:pStyle w:val="afd"/>
        <w:ind w:hanging="360"/>
        <w:jc w:val="right"/>
        <w:rPr>
          <w:rFonts w:ascii="Times New Roman" w:hAnsi="Times New Roman"/>
          <w:b/>
          <w:color w:val="000000"/>
          <w:sz w:val="24"/>
          <w:szCs w:val="24"/>
          <w:lang w:val="uk-UA"/>
        </w:rPr>
      </w:pPr>
    </w:p>
    <w:p w14:paraId="30E6BEAC" w14:textId="77777777" w:rsidR="000749B3" w:rsidRDefault="000749B3">
      <w:pPr>
        <w:pStyle w:val="afd"/>
        <w:ind w:hanging="360"/>
        <w:jc w:val="right"/>
        <w:rPr>
          <w:rFonts w:ascii="Times New Roman" w:hAnsi="Times New Roman"/>
          <w:b/>
          <w:color w:val="000000"/>
          <w:sz w:val="24"/>
          <w:szCs w:val="24"/>
          <w:lang w:val="uk-UA"/>
        </w:rPr>
      </w:pPr>
    </w:p>
    <w:p w14:paraId="31A69A1D" w14:textId="77777777" w:rsidR="000749B3" w:rsidRDefault="000749B3">
      <w:pPr>
        <w:pStyle w:val="afd"/>
        <w:ind w:hanging="360"/>
        <w:jc w:val="right"/>
        <w:rPr>
          <w:rFonts w:ascii="Times New Roman" w:hAnsi="Times New Roman"/>
          <w:b/>
          <w:color w:val="000000"/>
          <w:sz w:val="24"/>
          <w:szCs w:val="24"/>
          <w:lang w:val="uk-UA"/>
        </w:rPr>
      </w:pPr>
    </w:p>
    <w:p w14:paraId="5FF0E0EA" w14:textId="77777777" w:rsidR="000749B3" w:rsidRDefault="000749B3">
      <w:pPr>
        <w:pStyle w:val="afd"/>
        <w:ind w:hanging="360"/>
        <w:jc w:val="right"/>
        <w:rPr>
          <w:rFonts w:ascii="Times New Roman" w:hAnsi="Times New Roman"/>
          <w:b/>
          <w:color w:val="000000"/>
          <w:sz w:val="24"/>
          <w:szCs w:val="24"/>
          <w:lang w:val="uk-UA"/>
        </w:rPr>
      </w:pPr>
    </w:p>
    <w:p w14:paraId="658E6D70" w14:textId="77777777" w:rsidR="000749B3" w:rsidRDefault="000749B3">
      <w:pPr>
        <w:pStyle w:val="afd"/>
        <w:ind w:hanging="360"/>
        <w:jc w:val="right"/>
        <w:rPr>
          <w:rFonts w:ascii="Times New Roman" w:hAnsi="Times New Roman"/>
          <w:b/>
          <w:color w:val="000000"/>
          <w:sz w:val="24"/>
          <w:szCs w:val="24"/>
          <w:lang w:val="uk-UA"/>
        </w:rPr>
      </w:pPr>
    </w:p>
    <w:p w14:paraId="127C8D5D" w14:textId="77777777" w:rsidR="000749B3" w:rsidRDefault="000749B3">
      <w:pPr>
        <w:pStyle w:val="afd"/>
        <w:ind w:hanging="360"/>
        <w:jc w:val="right"/>
        <w:rPr>
          <w:rFonts w:ascii="Times New Roman" w:hAnsi="Times New Roman"/>
          <w:b/>
          <w:color w:val="000000"/>
          <w:sz w:val="24"/>
          <w:szCs w:val="24"/>
          <w:lang w:val="uk-UA"/>
        </w:rPr>
      </w:pPr>
    </w:p>
    <w:p w14:paraId="1338A3BF" w14:textId="77777777" w:rsidR="000749B3" w:rsidRDefault="000749B3">
      <w:pPr>
        <w:pStyle w:val="afd"/>
        <w:ind w:hanging="360"/>
        <w:jc w:val="right"/>
        <w:rPr>
          <w:rFonts w:ascii="Times New Roman" w:hAnsi="Times New Roman"/>
          <w:b/>
          <w:color w:val="000000"/>
          <w:sz w:val="24"/>
          <w:szCs w:val="24"/>
          <w:lang w:val="uk-UA"/>
        </w:rPr>
      </w:pPr>
    </w:p>
    <w:p w14:paraId="22B8379A" w14:textId="77777777" w:rsidR="000749B3" w:rsidRDefault="000749B3">
      <w:pPr>
        <w:pStyle w:val="afd"/>
        <w:ind w:hanging="360"/>
        <w:jc w:val="right"/>
        <w:rPr>
          <w:rFonts w:ascii="Times New Roman" w:hAnsi="Times New Roman"/>
          <w:b/>
          <w:color w:val="000000"/>
          <w:sz w:val="24"/>
          <w:szCs w:val="24"/>
          <w:lang w:val="uk-UA"/>
        </w:rPr>
      </w:pPr>
    </w:p>
    <w:p w14:paraId="165F92D1" w14:textId="77777777" w:rsidR="000749B3" w:rsidRDefault="000749B3">
      <w:pPr>
        <w:pStyle w:val="afd"/>
        <w:ind w:hanging="360"/>
        <w:jc w:val="right"/>
        <w:rPr>
          <w:rFonts w:ascii="Times New Roman" w:hAnsi="Times New Roman"/>
          <w:b/>
          <w:color w:val="000000"/>
          <w:sz w:val="24"/>
          <w:szCs w:val="24"/>
          <w:lang w:val="uk-UA"/>
        </w:rPr>
      </w:pPr>
    </w:p>
    <w:p w14:paraId="149F8692" w14:textId="77777777" w:rsidR="000749B3" w:rsidRDefault="000749B3">
      <w:pPr>
        <w:pStyle w:val="afd"/>
        <w:ind w:hanging="360"/>
        <w:jc w:val="right"/>
        <w:rPr>
          <w:rFonts w:ascii="Times New Roman" w:hAnsi="Times New Roman"/>
          <w:b/>
          <w:color w:val="000000"/>
          <w:sz w:val="24"/>
          <w:szCs w:val="24"/>
          <w:lang w:val="uk-UA"/>
        </w:rPr>
      </w:pPr>
    </w:p>
    <w:p w14:paraId="0ADF07BB" w14:textId="77777777" w:rsidR="000749B3" w:rsidRDefault="000749B3">
      <w:pPr>
        <w:pStyle w:val="afd"/>
        <w:ind w:hanging="360"/>
        <w:jc w:val="right"/>
        <w:rPr>
          <w:rFonts w:ascii="Times New Roman" w:hAnsi="Times New Roman"/>
          <w:b/>
          <w:color w:val="000000"/>
          <w:sz w:val="24"/>
          <w:szCs w:val="24"/>
          <w:lang w:val="uk-UA"/>
        </w:rPr>
      </w:pPr>
    </w:p>
    <w:p w14:paraId="6F407AD5" w14:textId="77777777" w:rsidR="000749B3" w:rsidRDefault="000749B3">
      <w:pPr>
        <w:pStyle w:val="afd"/>
        <w:ind w:hanging="360"/>
        <w:jc w:val="right"/>
        <w:rPr>
          <w:rFonts w:ascii="Times New Roman" w:hAnsi="Times New Roman"/>
          <w:b/>
          <w:color w:val="000000"/>
          <w:sz w:val="24"/>
          <w:szCs w:val="24"/>
          <w:lang w:val="uk-UA"/>
        </w:rPr>
      </w:pPr>
    </w:p>
    <w:p w14:paraId="1A5C84AE" w14:textId="77777777" w:rsidR="000749B3" w:rsidRDefault="000749B3">
      <w:pPr>
        <w:pStyle w:val="afd"/>
        <w:ind w:hanging="360"/>
        <w:jc w:val="right"/>
        <w:rPr>
          <w:rFonts w:ascii="Times New Roman" w:hAnsi="Times New Roman"/>
          <w:b/>
          <w:color w:val="000000"/>
          <w:sz w:val="24"/>
          <w:szCs w:val="24"/>
          <w:lang w:val="uk-UA"/>
        </w:rPr>
      </w:pPr>
    </w:p>
    <w:p w14:paraId="34E6ED0D" w14:textId="77777777" w:rsidR="000749B3" w:rsidRDefault="000749B3">
      <w:pPr>
        <w:pStyle w:val="afd"/>
        <w:ind w:hanging="360"/>
        <w:jc w:val="right"/>
        <w:rPr>
          <w:rFonts w:ascii="Times New Roman" w:hAnsi="Times New Roman"/>
          <w:b/>
          <w:color w:val="000000"/>
          <w:sz w:val="24"/>
          <w:szCs w:val="24"/>
          <w:lang w:val="uk-UA"/>
        </w:rPr>
      </w:pPr>
    </w:p>
    <w:p w14:paraId="7A19823C" w14:textId="77777777" w:rsidR="000749B3" w:rsidRDefault="000749B3">
      <w:pPr>
        <w:pStyle w:val="afd"/>
        <w:ind w:hanging="360"/>
        <w:jc w:val="right"/>
        <w:rPr>
          <w:rFonts w:ascii="Times New Roman" w:hAnsi="Times New Roman"/>
          <w:b/>
          <w:color w:val="000000"/>
          <w:sz w:val="24"/>
          <w:szCs w:val="24"/>
          <w:lang w:val="uk-UA"/>
        </w:rPr>
      </w:pPr>
    </w:p>
    <w:p w14:paraId="62EAF5EC" w14:textId="77777777" w:rsidR="000749B3" w:rsidRDefault="000749B3">
      <w:pPr>
        <w:pStyle w:val="afd"/>
        <w:ind w:hanging="360"/>
        <w:jc w:val="right"/>
        <w:rPr>
          <w:rFonts w:ascii="Times New Roman" w:hAnsi="Times New Roman"/>
          <w:b/>
          <w:color w:val="000000"/>
          <w:sz w:val="24"/>
          <w:szCs w:val="24"/>
          <w:lang w:val="uk-UA"/>
        </w:rPr>
      </w:pPr>
    </w:p>
    <w:p w14:paraId="1012523E" w14:textId="77777777" w:rsidR="000749B3" w:rsidRDefault="000749B3">
      <w:pPr>
        <w:pStyle w:val="afd"/>
        <w:ind w:hanging="360"/>
        <w:jc w:val="right"/>
        <w:rPr>
          <w:rFonts w:ascii="Times New Roman" w:hAnsi="Times New Roman"/>
          <w:b/>
          <w:color w:val="000000"/>
          <w:sz w:val="24"/>
          <w:szCs w:val="24"/>
          <w:lang w:val="uk-UA"/>
        </w:rPr>
      </w:pPr>
    </w:p>
    <w:p w14:paraId="086B3C85" w14:textId="77777777" w:rsidR="000749B3" w:rsidRDefault="000749B3">
      <w:pPr>
        <w:pStyle w:val="afd"/>
        <w:ind w:hanging="360"/>
        <w:jc w:val="right"/>
        <w:rPr>
          <w:rFonts w:ascii="Times New Roman" w:hAnsi="Times New Roman"/>
          <w:b/>
          <w:color w:val="000000"/>
          <w:sz w:val="24"/>
          <w:szCs w:val="24"/>
          <w:lang w:val="uk-UA"/>
        </w:rPr>
      </w:pPr>
    </w:p>
    <w:p w14:paraId="5B6F3F23" w14:textId="77777777" w:rsidR="000749B3" w:rsidRDefault="000749B3">
      <w:pPr>
        <w:pStyle w:val="afd"/>
        <w:ind w:hanging="360"/>
        <w:jc w:val="right"/>
        <w:rPr>
          <w:rFonts w:ascii="Times New Roman" w:hAnsi="Times New Roman"/>
          <w:b/>
          <w:color w:val="000000"/>
          <w:sz w:val="24"/>
          <w:szCs w:val="24"/>
          <w:lang w:val="uk-UA"/>
        </w:rPr>
      </w:pPr>
    </w:p>
    <w:p w14:paraId="7219C104" w14:textId="77777777" w:rsidR="00E63A4C" w:rsidRDefault="00E63A4C">
      <w:pPr>
        <w:pStyle w:val="afd"/>
        <w:ind w:hanging="360"/>
        <w:jc w:val="right"/>
        <w:rPr>
          <w:rFonts w:ascii="Times New Roman" w:hAnsi="Times New Roman"/>
          <w:b/>
          <w:color w:val="000000"/>
          <w:sz w:val="24"/>
          <w:szCs w:val="24"/>
          <w:lang w:val="uk-UA"/>
        </w:rPr>
      </w:pPr>
    </w:p>
    <w:p w14:paraId="0CBB9A32" w14:textId="77777777" w:rsidR="00E63A4C" w:rsidRDefault="00E63A4C">
      <w:pPr>
        <w:pStyle w:val="afd"/>
        <w:ind w:hanging="360"/>
        <w:jc w:val="right"/>
        <w:rPr>
          <w:rFonts w:ascii="Times New Roman" w:hAnsi="Times New Roman"/>
          <w:b/>
          <w:color w:val="000000"/>
          <w:sz w:val="24"/>
          <w:szCs w:val="24"/>
          <w:lang w:val="uk-UA"/>
        </w:rPr>
      </w:pPr>
    </w:p>
    <w:p w14:paraId="677E2D7A" w14:textId="77777777" w:rsidR="002B3344" w:rsidRDefault="000563BA">
      <w:pPr>
        <w:spacing w:after="0" w:line="240" w:lineRule="auto"/>
        <w:ind w:left="5660" w:hanging="131"/>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4</w:t>
      </w:r>
    </w:p>
    <w:p w14:paraId="6EA3965B" w14:textId="77777777" w:rsidR="002B3344" w:rsidRDefault="000563BA">
      <w:pPr>
        <w:spacing w:after="0" w:line="240" w:lineRule="auto"/>
        <w:ind w:left="5660" w:hanging="131"/>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14CC16A0" w14:textId="77777777" w:rsidR="002B3344" w:rsidRDefault="000563BA">
      <w:pPr>
        <w:spacing w:after="200" w:line="276" w:lineRule="auto"/>
        <w:ind w:right="27"/>
        <w:jc w:val="center"/>
        <w:rPr>
          <w:rFonts w:ascii="Times New Roman" w:hAnsi="Times New Roman" w:cs="Times New Roman"/>
          <w:i/>
          <w:lang w:eastAsia="en-US"/>
        </w:rPr>
      </w:pPr>
      <w:r>
        <w:rPr>
          <w:rFonts w:ascii="Times New Roman" w:hAnsi="Times New Roman" w:cs="Times New Roman"/>
          <w:i/>
          <w:iCs/>
          <w:lang w:eastAsia="en-US"/>
        </w:rPr>
        <w:t xml:space="preserve">Форма </w:t>
      </w:r>
      <w:r>
        <w:rPr>
          <w:rFonts w:ascii="Times New Roman" w:hAnsi="Times New Roman" w:cs="Times New Roman"/>
          <w:b/>
          <w:lang w:eastAsia="en-US"/>
        </w:rPr>
        <w:t>«</w:t>
      </w:r>
      <w:r>
        <w:rPr>
          <w:rFonts w:ascii="Times New Roman" w:hAnsi="Times New Roman" w:cs="Times New Roman"/>
          <w:i/>
          <w:lang w:eastAsia="en-US"/>
        </w:rPr>
        <w:t>ЦІНОВА ПРОПОЗИЦІЯ»</w:t>
      </w:r>
      <w:r>
        <w:rPr>
          <w:rFonts w:ascii="Times New Roman" w:hAnsi="Times New Roman" w:cs="Times New Roman"/>
          <w:i/>
          <w:iCs/>
          <w:lang w:eastAsia="en-US"/>
        </w:rPr>
        <w:t xml:space="preserve"> подається </w:t>
      </w:r>
      <w:r>
        <w:rPr>
          <w:rFonts w:ascii="Times New Roman" w:hAnsi="Times New Roman" w:cs="Times New Roman"/>
          <w:i/>
          <w:lang w:eastAsia="en-US"/>
        </w:rPr>
        <w:t xml:space="preserve">учасником </w:t>
      </w:r>
      <w:r>
        <w:rPr>
          <w:rFonts w:ascii="Times New Roman" w:hAnsi="Times New Roman" w:cs="Times New Roman"/>
          <w:i/>
          <w:iCs/>
          <w:lang w:eastAsia="en-US"/>
        </w:rPr>
        <w:t>у вигляді, наведеному нижче,</w:t>
      </w:r>
      <w:r>
        <w:rPr>
          <w:rFonts w:ascii="Times New Roman" w:hAnsi="Times New Roman" w:cs="Times New Roman"/>
          <w:i/>
          <w:lang w:eastAsia="en-US"/>
        </w:rPr>
        <w:t xml:space="preserve"> на фірмовому бланку (в разі його наявності)</w:t>
      </w:r>
    </w:p>
    <w:p w14:paraId="748CAB73" w14:textId="77777777" w:rsidR="002B3344" w:rsidRDefault="000563BA">
      <w:pPr>
        <w:widowControl w:val="0"/>
        <w:tabs>
          <w:tab w:val="left" w:pos="9781"/>
        </w:tabs>
        <w:spacing w:after="0" w:line="264" w:lineRule="auto"/>
        <w:ind w:firstLine="708"/>
        <w:jc w:val="center"/>
        <w:rPr>
          <w:rFonts w:ascii="Times New Roman" w:eastAsia="Times New Roman" w:hAnsi="Times New Roman" w:cs="Times New Roman"/>
          <w:b/>
          <w:bCs/>
          <w:sz w:val="24"/>
          <w:szCs w:val="24"/>
          <w:lang w:eastAsia="zh-CN"/>
        </w:rPr>
      </w:pPr>
      <w:bookmarkStart w:id="22" w:name="_Hlk112246594"/>
      <w:r>
        <w:rPr>
          <w:rFonts w:ascii="Times New Roman" w:eastAsia="Times New Roman" w:hAnsi="Times New Roman" w:cs="Times New Roman"/>
          <w:b/>
          <w:bCs/>
          <w:sz w:val="24"/>
          <w:szCs w:val="24"/>
          <w:lang w:eastAsia="zh-CN"/>
        </w:rPr>
        <w:t>ФОРМА «ТЕНДЕРНА ПРОПОЗИЦІЯ»</w:t>
      </w:r>
      <w:bookmarkEnd w:id="22"/>
    </w:p>
    <w:p w14:paraId="539A44E0" w14:textId="77777777" w:rsidR="002B3344" w:rsidRDefault="000563BA">
      <w:pPr>
        <w:widowControl w:val="0"/>
        <w:tabs>
          <w:tab w:val="left" w:pos="9781"/>
        </w:tabs>
        <w:spacing w:after="0" w:line="264"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(форма, яка подається Учасником на фірмовому бланку)</w:t>
      </w:r>
    </w:p>
    <w:p w14:paraId="60512701" w14:textId="77777777" w:rsidR="002B3344" w:rsidRDefault="002B3344">
      <w:pPr>
        <w:widowControl w:val="0"/>
        <w:tabs>
          <w:tab w:val="left" w:pos="9781"/>
        </w:tabs>
        <w:spacing w:after="0" w:line="264" w:lineRule="auto"/>
        <w:jc w:val="both"/>
        <w:rPr>
          <w:rFonts w:ascii="Times New Roman" w:eastAsia="Times New Roman" w:hAnsi="Times New Roman" w:cs="Times New Roman"/>
          <w:sz w:val="24"/>
          <w:szCs w:val="24"/>
          <w:lang w:eastAsia="zh-CN"/>
        </w:rPr>
      </w:pPr>
    </w:p>
    <w:p w14:paraId="24524534" w14:textId="49C882FA" w:rsidR="002B3344" w:rsidRDefault="000563BA">
      <w:pPr>
        <w:widowControl w:val="0"/>
        <w:spacing w:after="0" w:line="264"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Ми, </w:t>
      </w:r>
      <w:r>
        <w:rPr>
          <w:rFonts w:ascii="Times New Roman" w:eastAsia="Times New Roman" w:hAnsi="Times New Roman" w:cs="Times New Roman"/>
          <w:b/>
          <w:sz w:val="24"/>
          <w:szCs w:val="24"/>
          <w:lang w:eastAsia="zh-CN"/>
        </w:rPr>
        <w:t>(назва Учасника)</w:t>
      </w:r>
      <w:r>
        <w:rPr>
          <w:rFonts w:ascii="Times New Roman" w:eastAsia="Times New Roman" w:hAnsi="Times New Roman" w:cs="Times New Roman"/>
          <w:sz w:val="24"/>
          <w:szCs w:val="24"/>
          <w:lang w:eastAsia="zh-CN"/>
        </w:rPr>
        <w:t xml:space="preserve">, надаємо свою тендерну пропозицію щодо участі у торгах на закупівлю послуги </w:t>
      </w:r>
      <w:r>
        <w:rPr>
          <w:rFonts w:ascii="Times New Roman" w:hAnsi="Times New Roman" w:cs="Times New Roman"/>
          <w:b/>
          <w:color w:val="000000"/>
          <w:sz w:val="24"/>
          <w:szCs w:val="24"/>
          <w:lang w:eastAsia="ar-SA"/>
        </w:rPr>
        <w:t>(</w:t>
      </w:r>
      <w:r w:rsidR="00D159DC" w:rsidRPr="00756801">
        <w:rPr>
          <w:rFonts w:ascii="Times New Roman" w:eastAsia="Times New Roman" w:hAnsi="Times New Roman" w:cs="Times New Roman"/>
          <w:b/>
          <w:bCs/>
          <w:sz w:val="24"/>
          <w:szCs w:val="24"/>
          <w:lang w:eastAsia="zh-CN"/>
        </w:rPr>
        <w:t>Послуги з підключення дизельного генератору</w:t>
      </w:r>
      <w:r w:rsidR="00D159DC" w:rsidRPr="00756801">
        <w:rPr>
          <w:rFonts w:ascii="Times New Roman" w:hAnsi="Times New Roman" w:cs="Times New Roman"/>
          <w:b/>
          <w:bCs/>
          <w:sz w:val="24"/>
          <w:szCs w:val="24"/>
        </w:rPr>
        <w:t xml:space="preserve"> </w:t>
      </w:r>
      <w:r w:rsidR="00D159DC" w:rsidRPr="00756801">
        <w:rPr>
          <w:rFonts w:ascii="Times New Roman" w:hAnsi="Times New Roman" w:cs="Times New Roman"/>
          <w:b/>
          <w:bCs/>
          <w:sz w:val="24"/>
          <w:szCs w:val="24"/>
          <w:lang w:eastAsia="uk-UA"/>
        </w:rPr>
        <w:t xml:space="preserve">за кодом  ДК 021:2015 - </w:t>
      </w:r>
      <w:r w:rsidR="00D159DC" w:rsidRPr="00756801">
        <w:rPr>
          <w:rFonts w:ascii="Times New Roman" w:eastAsia="Times New Roman" w:hAnsi="Times New Roman" w:cs="Times New Roman"/>
          <w:b/>
          <w:bCs/>
          <w:sz w:val="24"/>
          <w:szCs w:val="24"/>
          <w:lang w:eastAsia="en-US"/>
        </w:rPr>
        <w:t>51110000-6 - Послуги зі встановлення електричного обладнання</w:t>
      </w:r>
      <w:r w:rsidR="00D159DC">
        <w:rPr>
          <w:rFonts w:ascii="Times New Roman" w:eastAsia="Times New Roman" w:hAnsi="Times New Roman" w:cs="Times New Roman"/>
          <w:b/>
          <w:bCs/>
          <w:sz w:val="24"/>
          <w:szCs w:val="24"/>
          <w:lang w:eastAsia="en-US"/>
        </w:rPr>
        <w:t>)</w:t>
      </w:r>
      <w:r>
        <w:rPr>
          <w:rFonts w:ascii="Times New Roman" w:eastAsia="Times New Roman" w:hAnsi="Times New Roman" w:cs="Times New Roman"/>
          <w:sz w:val="24"/>
          <w:szCs w:val="24"/>
          <w:lang w:eastAsia="zh-CN"/>
        </w:rPr>
        <w:t>, згідно з технічним, якісними та кількісними характеристиками та вимогами Замовника торгів.</w:t>
      </w:r>
    </w:p>
    <w:p w14:paraId="0335AEB1" w14:textId="77777777" w:rsidR="002B3344" w:rsidRDefault="002B3344">
      <w:pPr>
        <w:widowControl w:val="0"/>
        <w:spacing w:after="0" w:line="264" w:lineRule="auto"/>
        <w:jc w:val="both"/>
        <w:rPr>
          <w:rFonts w:ascii="Times New Roman" w:eastAsia="Times New Roman" w:hAnsi="Times New Roman" w:cs="Times New Roman"/>
          <w:sz w:val="24"/>
          <w:szCs w:val="24"/>
          <w:lang w:eastAsia="zh-CN"/>
        </w:rPr>
      </w:pPr>
    </w:p>
    <w:tbl>
      <w:tblPr>
        <w:tblW w:w="4950" w:type="pct"/>
        <w:tblInd w:w="115" w:type="dxa"/>
        <w:tblLayout w:type="fixed"/>
        <w:tblLook w:val="04A0" w:firstRow="1" w:lastRow="0" w:firstColumn="1" w:lastColumn="0" w:noHBand="0" w:noVBand="1"/>
      </w:tblPr>
      <w:tblGrid>
        <w:gridCol w:w="6073"/>
        <w:gridCol w:w="4014"/>
      </w:tblGrid>
      <w:tr w:rsidR="002B3344" w14:paraId="334F8432" w14:textId="77777777">
        <w:tc>
          <w:tcPr>
            <w:tcW w:w="6081" w:type="dxa"/>
            <w:tcBorders>
              <w:top w:val="single" w:sz="6" w:space="0" w:color="000000"/>
              <w:left w:val="single" w:sz="6" w:space="0" w:color="000000"/>
              <w:bottom w:val="single" w:sz="6" w:space="0" w:color="000000"/>
              <w:right w:val="single" w:sz="6" w:space="0" w:color="000000"/>
            </w:tcBorders>
          </w:tcPr>
          <w:p w14:paraId="3D7B64C3" w14:textId="77777777" w:rsidR="002B3344" w:rsidRDefault="000563BA">
            <w:pPr>
              <w:widowControl w:val="0"/>
              <w:tabs>
                <w:tab w:val="left" w:pos="9781"/>
              </w:tabs>
              <w:spacing w:after="0" w:line="264"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 Повне та скорочене (за наявності)  найменування Учасника</w:t>
            </w:r>
          </w:p>
        </w:tc>
        <w:tc>
          <w:tcPr>
            <w:tcW w:w="4020" w:type="dxa"/>
            <w:tcBorders>
              <w:top w:val="single" w:sz="6" w:space="0" w:color="000000"/>
              <w:left w:val="single" w:sz="6" w:space="0" w:color="000000"/>
              <w:bottom w:val="single" w:sz="6" w:space="0" w:color="000000"/>
              <w:right w:val="single" w:sz="6" w:space="0" w:color="000000"/>
            </w:tcBorders>
          </w:tcPr>
          <w:p w14:paraId="41D569FA" w14:textId="77777777" w:rsidR="002B3344" w:rsidRDefault="002B3344">
            <w:pPr>
              <w:widowControl w:val="0"/>
              <w:tabs>
                <w:tab w:val="left" w:pos="9781"/>
              </w:tabs>
              <w:spacing w:after="0" w:line="264" w:lineRule="auto"/>
              <w:jc w:val="both"/>
              <w:rPr>
                <w:rFonts w:ascii="Times New Roman" w:eastAsia="Times New Roman" w:hAnsi="Times New Roman" w:cs="Times New Roman"/>
                <w:b/>
                <w:bCs/>
                <w:sz w:val="24"/>
                <w:szCs w:val="24"/>
                <w:lang w:eastAsia="zh-CN"/>
              </w:rPr>
            </w:pPr>
          </w:p>
        </w:tc>
      </w:tr>
      <w:tr w:rsidR="002B3344" w14:paraId="50C6573D" w14:textId="77777777">
        <w:trPr>
          <w:trHeight w:val="121"/>
        </w:trPr>
        <w:tc>
          <w:tcPr>
            <w:tcW w:w="6081" w:type="dxa"/>
            <w:tcBorders>
              <w:top w:val="single" w:sz="6" w:space="0" w:color="000000"/>
              <w:left w:val="single" w:sz="6" w:space="0" w:color="000000"/>
              <w:bottom w:val="single" w:sz="6" w:space="0" w:color="000000"/>
              <w:right w:val="single" w:sz="6" w:space="0" w:color="000000"/>
            </w:tcBorders>
          </w:tcPr>
          <w:p w14:paraId="0C8F4CFB" w14:textId="77777777" w:rsidR="002B3344" w:rsidRDefault="000563BA">
            <w:pPr>
              <w:widowControl w:val="0"/>
              <w:tabs>
                <w:tab w:val="left" w:pos="9781"/>
              </w:tabs>
              <w:spacing w:after="0" w:line="264"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2. Юридична та фактична адреса Учасника</w:t>
            </w:r>
          </w:p>
        </w:tc>
        <w:tc>
          <w:tcPr>
            <w:tcW w:w="4020" w:type="dxa"/>
            <w:tcBorders>
              <w:top w:val="single" w:sz="6" w:space="0" w:color="000000"/>
              <w:left w:val="single" w:sz="6" w:space="0" w:color="000000"/>
              <w:bottom w:val="single" w:sz="6" w:space="0" w:color="000000"/>
              <w:right w:val="single" w:sz="6" w:space="0" w:color="000000"/>
            </w:tcBorders>
          </w:tcPr>
          <w:p w14:paraId="7088F25A" w14:textId="77777777" w:rsidR="002B3344" w:rsidRDefault="002B3344">
            <w:pPr>
              <w:widowControl w:val="0"/>
              <w:tabs>
                <w:tab w:val="left" w:pos="9781"/>
              </w:tabs>
              <w:spacing w:after="0" w:line="264" w:lineRule="auto"/>
              <w:jc w:val="both"/>
              <w:rPr>
                <w:rFonts w:ascii="Times New Roman" w:eastAsia="Times New Roman" w:hAnsi="Times New Roman" w:cs="Times New Roman"/>
                <w:b/>
                <w:bCs/>
                <w:sz w:val="24"/>
                <w:szCs w:val="24"/>
                <w:lang w:eastAsia="zh-CN"/>
              </w:rPr>
            </w:pPr>
          </w:p>
        </w:tc>
      </w:tr>
      <w:tr w:rsidR="002B3344" w14:paraId="2D42477F" w14:textId="77777777">
        <w:tc>
          <w:tcPr>
            <w:tcW w:w="6081" w:type="dxa"/>
            <w:tcBorders>
              <w:top w:val="single" w:sz="6" w:space="0" w:color="000000"/>
              <w:left w:val="single" w:sz="6" w:space="0" w:color="000000"/>
              <w:bottom w:val="single" w:sz="6" w:space="0" w:color="000000"/>
              <w:right w:val="single" w:sz="6" w:space="0" w:color="000000"/>
            </w:tcBorders>
          </w:tcPr>
          <w:p w14:paraId="640D9267" w14:textId="77777777" w:rsidR="002B3344" w:rsidRDefault="000563BA">
            <w:pPr>
              <w:widowControl w:val="0"/>
              <w:tabs>
                <w:tab w:val="left" w:pos="9781"/>
              </w:tabs>
              <w:spacing w:after="0" w:line="264"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3.Код ЄДРПОУ Учасника (ідентифікаційний номер/реєстраційний номер облікової картки платника податків)</w:t>
            </w:r>
          </w:p>
        </w:tc>
        <w:tc>
          <w:tcPr>
            <w:tcW w:w="4020" w:type="dxa"/>
            <w:tcBorders>
              <w:top w:val="single" w:sz="6" w:space="0" w:color="000000"/>
              <w:left w:val="single" w:sz="6" w:space="0" w:color="000000"/>
              <w:bottom w:val="single" w:sz="6" w:space="0" w:color="000000"/>
              <w:right w:val="single" w:sz="6" w:space="0" w:color="000000"/>
            </w:tcBorders>
          </w:tcPr>
          <w:p w14:paraId="77B6720D" w14:textId="77777777" w:rsidR="002B3344" w:rsidRDefault="002B3344">
            <w:pPr>
              <w:widowControl w:val="0"/>
              <w:tabs>
                <w:tab w:val="left" w:pos="9781"/>
              </w:tabs>
              <w:spacing w:after="0" w:line="264" w:lineRule="auto"/>
              <w:jc w:val="both"/>
              <w:rPr>
                <w:rFonts w:ascii="Times New Roman" w:eastAsia="Times New Roman" w:hAnsi="Times New Roman" w:cs="Times New Roman"/>
                <w:b/>
                <w:bCs/>
                <w:sz w:val="24"/>
                <w:szCs w:val="24"/>
                <w:lang w:eastAsia="zh-CN"/>
              </w:rPr>
            </w:pPr>
          </w:p>
        </w:tc>
      </w:tr>
      <w:tr w:rsidR="002B3344" w14:paraId="036E0422" w14:textId="77777777">
        <w:tc>
          <w:tcPr>
            <w:tcW w:w="6081" w:type="dxa"/>
            <w:tcBorders>
              <w:top w:val="single" w:sz="6" w:space="0" w:color="000000"/>
              <w:left w:val="single" w:sz="6" w:space="0" w:color="000000"/>
              <w:bottom w:val="single" w:sz="6" w:space="0" w:color="000000"/>
              <w:right w:val="single" w:sz="6" w:space="0" w:color="000000"/>
            </w:tcBorders>
          </w:tcPr>
          <w:p w14:paraId="62BDA6D4" w14:textId="77777777" w:rsidR="002B3344" w:rsidRDefault="000563BA">
            <w:pPr>
              <w:widowControl w:val="0"/>
              <w:tabs>
                <w:tab w:val="left" w:pos="9781"/>
              </w:tabs>
              <w:spacing w:after="0" w:line="264"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4. Банківські реквізити,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w:t>
            </w:r>
          </w:p>
        </w:tc>
        <w:tc>
          <w:tcPr>
            <w:tcW w:w="4020" w:type="dxa"/>
            <w:tcBorders>
              <w:top w:val="single" w:sz="6" w:space="0" w:color="000000"/>
              <w:left w:val="single" w:sz="6" w:space="0" w:color="000000"/>
              <w:bottom w:val="single" w:sz="6" w:space="0" w:color="000000"/>
              <w:right w:val="single" w:sz="6" w:space="0" w:color="000000"/>
            </w:tcBorders>
          </w:tcPr>
          <w:p w14:paraId="20B60F19" w14:textId="77777777" w:rsidR="002B3344" w:rsidRDefault="002B3344">
            <w:pPr>
              <w:widowControl w:val="0"/>
              <w:tabs>
                <w:tab w:val="left" w:pos="9781"/>
              </w:tabs>
              <w:spacing w:after="0" w:line="264" w:lineRule="auto"/>
              <w:jc w:val="both"/>
              <w:rPr>
                <w:rFonts w:ascii="Times New Roman" w:eastAsia="Times New Roman" w:hAnsi="Times New Roman" w:cs="Times New Roman"/>
                <w:b/>
                <w:bCs/>
                <w:sz w:val="24"/>
                <w:szCs w:val="24"/>
                <w:lang w:eastAsia="zh-CN"/>
              </w:rPr>
            </w:pPr>
          </w:p>
        </w:tc>
      </w:tr>
      <w:tr w:rsidR="002B3344" w14:paraId="6D27421F" w14:textId="77777777">
        <w:tc>
          <w:tcPr>
            <w:tcW w:w="6081" w:type="dxa"/>
            <w:tcBorders>
              <w:top w:val="single" w:sz="6" w:space="0" w:color="000000"/>
              <w:left w:val="single" w:sz="6" w:space="0" w:color="000000"/>
              <w:bottom w:val="single" w:sz="6" w:space="0" w:color="000000"/>
              <w:right w:val="single" w:sz="6" w:space="0" w:color="000000"/>
            </w:tcBorders>
          </w:tcPr>
          <w:p w14:paraId="2EA13BDC" w14:textId="77777777" w:rsidR="002B3344" w:rsidRDefault="000563BA">
            <w:pPr>
              <w:widowControl w:val="0"/>
              <w:tabs>
                <w:tab w:val="left" w:pos="9781"/>
              </w:tabs>
              <w:spacing w:after="0" w:line="264"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5. Телефон (факс), е-</w:t>
            </w:r>
            <w:proofErr w:type="spellStart"/>
            <w:r>
              <w:rPr>
                <w:rFonts w:ascii="Times New Roman" w:eastAsia="Times New Roman" w:hAnsi="Times New Roman" w:cs="Times New Roman"/>
                <w:b/>
                <w:bCs/>
                <w:sz w:val="24"/>
                <w:szCs w:val="24"/>
                <w:lang w:eastAsia="zh-CN"/>
              </w:rPr>
              <w:t>mail</w:t>
            </w:r>
            <w:proofErr w:type="spellEnd"/>
          </w:p>
        </w:tc>
        <w:tc>
          <w:tcPr>
            <w:tcW w:w="4020" w:type="dxa"/>
            <w:tcBorders>
              <w:top w:val="single" w:sz="6" w:space="0" w:color="000000"/>
              <w:left w:val="single" w:sz="6" w:space="0" w:color="000000"/>
              <w:bottom w:val="single" w:sz="6" w:space="0" w:color="000000"/>
              <w:right w:val="single" w:sz="6" w:space="0" w:color="000000"/>
            </w:tcBorders>
          </w:tcPr>
          <w:p w14:paraId="7A82208A" w14:textId="77777777" w:rsidR="002B3344" w:rsidRDefault="002B3344">
            <w:pPr>
              <w:widowControl w:val="0"/>
              <w:tabs>
                <w:tab w:val="left" w:pos="9781"/>
              </w:tabs>
              <w:spacing w:after="0" w:line="264" w:lineRule="auto"/>
              <w:jc w:val="both"/>
              <w:rPr>
                <w:rFonts w:ascii="Times New Roman" w:eastAsia="Times New Roman" w:hAnsi="Times New Roman" w:cs="Times New Roman"/>
                <w:b/>
                <w:bCs/>
                <w:sz w:val="24"/>
                <w:szCs w:val="24"/>
                <w:lang w:eastAsia="zh-CN"/>
              </w:rPr>
            </w:pPr>
          </w:p>
        </w:tc>
      </w:tr>
    </w:tbl>
    <w:p w14:paraId="16207FFF" w14:textId="77777777" w:rsidR="002B3344" w:rsidRDefault="002B3344">
      <w:pPr>
        <w:keepNext/>
        <w:widowControl w:val="0"/>
        <w:spacing w:after="0" w:line="264" w:lineRule="auto"/>
        <w:ind w:firstLine="426"/>
        <w:jc w:val="both"/>
        <w:outlineLvl w:val="2"/>
        <w:rPr>
          <w:rFonts w:ascii="Times New Roman" w:eastAsia="Times New Roman" w:hAnsi="Times New Roman" w:cs="Times New Roman"/>
          <w:bCs/>
          <w:sz w:val="24"/>
          <w:szCs w:val="24"/>
          <w:lang w:eastAsia="uk-UA"/>
        </w:rPr>
      </w:pPr>
    </w:p>
    <w:p w14:paraId="77DB204B" w14:textId="77777777" w:rsidR="002B3344" w:rsidRDefault="000563BA">
      <w:pPr>
        <w:keepNext/>
        <w:widowControl w:val="0"/>
        <w:spacing w:after="0" w:line="264" w:lineRule="auto"/>
        <w:ind w:firstLine="426"/>
        <w:jc w:val="both"/>
        <w:outlineLvl w:val="2"/>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Повністю ознайомившись та погоджуючись з умовами процедури закупівлі та тендерною документацією закупівлі, надаємо свою тендерну пропозицію (згідно технічних вимог)  на  суму:</w:t>
      </w:r>
    </w:p>
    <w:p w14:paraId="2C72C21A" w14:textId="77777777" w:rsidR="002B3344" w:rsidRDefault="002B3344">
      <w:pPr>
        <w:keepNext/>
        <w:widowControl w:val="0"/>
        <w:spacing w:after="0" w:line="264" w:lineRule="auto"/>
        <w:ind w:firstLine="426"/>
        <w:jc w:val="both"/>
        <w:outlineLvl w:val="2"/>
        <w:rPr>
          <w:rFonts w:ascii="Times New Roman" w:eastAsia="Times New Roman" w:hAnsi="Times New Roman" w:cs="Times New Roman"/>
          <w:bCs/>
          <w:sz w:val="24"/>
          <w:szCs w:val="24"/>
          <w:lang w:eastAsia="uk-UA"/>
        </w:rPr>
      </w:pPr>
    </w:p>
    <w:tbl>
      <w:tblPr>
        <w:tblW w:w="10566" w:type="dxa"/>
        <w:jc w:val="center"/>
        <w:tblLayout w:type="fixed"/>
        <w:tblLook w:val="01E0" w:firstRow="1" w:lastRow="1" w:firstColumn="1" w:lastColumn="1" w:noHBand="0" w:noVBand="0"/>
      </w:tblPr>
      <w:tblGrid>
        <w:gridCol w:w="4750"/>
        <w:gridCol w:w="1135"/>
        <w:gridCol w:w="1557"/>
        <w:gridCol w:w="1278"/>
        <w:gridCol w:w="1846"/>
      </w:tblGrid>
      <w:tr w:rsidR="002B3344" w14:paraId="1BEDA5EA" w14:textId="77777777">
        <w:trPr>
          <w:jc w:val="center"/>
        </w:trPr>
        <w:tc>
          <w:tcPr>
            <w:tcW w:w="4750" w:type="dxa"/>
            <w:tcBorders>
              <w:top w:val="single" w:sz="4" w:space="0" w:color="000000"/>
              <w:left w:val="single" w:sz="4" w:space="0" w:color="000000"/>
              <w:bottom w:val="single" w:sz="4" w:space="0" w:color="000000"/>
              <w:right w:val="single" w:sz="4" w:space="0" w:color="000000"/>
            </w:tcBorders>
          </w:tcPr>
          <w:p w14:paraId="498D25CD" w14:textId="77777777" w:rsidR="002B3344" w:rsidRDefault="000563BA">
            <w:pPr>
              <w:widowControl w:val="0"/>
              <w:spacing w:after="0" w:line="264"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Найменування</w:t>
            </w:r>
          </w:p>
        </w:tc>
        <w:tc>
          <w:tcPr>
            <w:tcW w:w="1135" w:type="dxa"/>
            <w:tcBorders>
              <w:top w:val="single" w:sz="4" w:space="0" w:color="000000"/>
              <w:left w:val="single" w:sz="4" w:space="0" w:color="000000"/>
              <w:bottom w:val="single" w:sz="4" w:space="0" w:color="000000"/>
              <w:right w:val="single" w:sz="4" w:space="0" w:color="000000"/>
            </w:tcBorders>
          </w:tcPr>
          <w:p w14:paraId="46F018D1" w14:textId="77777777" w:rsidR="002B3344" w:rsidRDefault="000563BA">
            <w:pPr>
              <w:widowControl w:val="0"/>
              <w:spacing w:after="0" w:line="264"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Кіль-кість, шт.</w:t>
            </w:r>
          </w:p>
        </w:tc>
        <w:tc>
          <w:tcPr>
            <w:tcW w:w="1557" w:type="dxa"/>
            <w:tcBorders>
              <w:top w:val="single" w:sz="4" w:space="0" w:color="000000"/>
              <w:left w:val="single" w:sz="4" w:space="0" w:color="000000"/>
              <w:bottom w:val="single" w:sz="4" w:space="0" w:color="000000"/>
              <w:right w:val="single" w:sz="4" w:space="0" w:color="000000"/>
            </w:tcBorders>
          </w:tcPr>
          <w:p w14:paraId="03F4E09F" w14:textId="77777777" w:rsidR="002B3344" w:rsidRDefault="000563BA">
            <w:pPr>
              <w:widowControl w:val="0"/>
              <w:spacing w:after="0" w:line="264"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Сума, грн.</w:t>
            </w:r>
          </w:p>
        </w:tc>
        <w:tc>
          <w:tcPr>
            <w:tcW w:w="1278" w:type="dxa"/>
            <w:tcBorders>
              <w:top w:val="single" w:sz="4" w:space="0" w:color="000000"/>
              <w:left w:val="single" w:sz="4" w:space="0" w:color="000000"/>
              <w:bottom w:val="single" w:sz="4" w:space="0" w:color="000000"/>
              <w:right w:val="single" w:sz="4" w:space="0" w:color="000000"/>
            </w:tcBorders>
          </w:tcPr>
          <w:p w14:paraId="6459ED4E" w14:textId="77777777" w:rsidR="002B3344" w:rsidRDefault="000563BA">
            <w:pPr>
              <w:widowControl w:val="0"/>
              <w:spacing w:after="0" w:line="264"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ПДВ*, грн.</w:t>
            </w:r>
          </w:p>
        </w:tc>
        <w:tc>
          <w:tcPr>
            <w:tcW w:w="1846" w:type="dxa"/>
            <w:tcBorders>
              <w:top w:val="single" w:sz="4" w:space="0" w:color="000000"/>
              <w:left w:val="single" w:sz="4" w:space="0" w:color="000000"/>
              <w:bottom w:val="single" w:sz="4" w:space="0" w:color="000000"/>
              <w:right w:val="single" w:sz="4" w:space="0" w:color="000000"/>
            </w:tcBorders>
          </w:tcPr>
          <w:p w14:paraId="68F1B65B" w14:textId="77777777" w:rsidR="002B3344" w:rsidRDefault="000563BA">
            <w:pPr>
              <w:widowControl w:val="0"/>
              <w:spacing w:after="0" w:line="264"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Сума всього з/без ПДВ*, грн.</w:t>
            </w:r>
          </w:p>
        </w:tc>
      </w:tr>
      <w:tr w:rsidR="002B3344" w14:paraId="624A5F69" w14:textId="77777777">
        <w:trPr>
          <w:jc w:val="center"/>
        </w:trPr>
        <w:tc>
          <w:tcPr>
            <w:tcW w:w="4750" w:type="dxa"/>
            <w:tcBorders>
              <w:top w:val="single" w:sz="4" w:space="0" w:color="000000"/>
              <w:left w:val="single" w:sz="4" w:space="0" w:color="000000"/>
              <w:bottom w:val="single" w:sz="4" w:space="0" w:color="000000"/>
              <w:right w:val="single" w:sz="4" w:space="0" w:color="000000"/>
            </w:tcBorders>
          </w:tcPr>
          <w:p w14:paraId="0702C838" w14:textId="77777777" w:rsidR="002B3344" w:rsidRDefault="002B3344">
            <w:pPr>
              <w:widowControl w:val="0"/>
              <w:spacing w:after="0" w:line="264" w:lineRule="auto"/>
              <w:jc w:val="both"/>
              <w:rPr>
                <w:rFonts w:ascii="Times New Roman" w:eastAsia="Times New Roman" w:hAnsi="Times New Roman" w:cs="Times New Roman"/>
                <w:bCs/>
                <w:spacing w:val="-3"/>
                <w:sz w:val="24"/>
                <w:szCs w:val="24"/>
                <w:lang w:eastAsia="zh-CN"/>
              </w:rPr>
            </w:pPr>
          </w:p>
        </w:tc>
        <w:tc>
          <w:tcPr>
            <w:tcW w:w="1135" w:type="dxa"/>
            <w:tcBorders>
              <w:top w:val="single" w:sz="4" w:space="0" w:color="000000"/>
              <w:left w:val="single" w:sz="4" w:space="0" w:color="000000"/>
              <w:bottom w:val="single" w:sz="4" w:space="0" w:color="000000"/>
              <w:right w:val="single" w:sz="4" w:space="0" w:color="000000"/>
            </w:tcBorders>
          </w:tcPr>
          <w:p w14:paraId="10C7C764" w14:textId="77777777" w:rsidR="002B3344" w:rsidRDefault="000563BA">
            <w:pPr>
              <w:widowControl w:val="0"/>
              <w:spacing w:after="0" w:line="264"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557" w:type="dxa"/>
            <w:tcBorders>
              <w:top w:val="single" w:sz="4" w:space="0" w:color="000000"/>
              <w:left w:val="single" w:sz="4" w:space="0" w:color="000000"/>
              <w:bottom w:val="single" w:sz="4" w:space="0" w:color="000000"/>
              <w:right w:val="single" w:sz="4" w:space="0" w:color="000000"/>
            </w:tcBorders>
          </w:tcPr>
          <w:p w14:paraId="5B38FFE6" w14:textId="77777777" w:rsidR="002B3344" w:rsidRDefault="002B3344">
            <w:pPr>
              <w:widowControl w:val="0"/>
              <w:spacing w:after="0" w:line="264" w:lineRule="auto"/>
              <w:jc w:val="right"/>
              <w:rPr>
                <w:rFonts w:ascii="Times New Roman" w:eastAsia="Times New Roman" w:hAnsi="Times New Roman" w:cs="Times New Roman"/>
                <w:sz w:val="24"/>
                <w:szCs w:val="24"/>
                <w:lang w:eastAsia="zh-CN"/>
              </w:rPr>
            </w:pPr>
          </w:p>
        </w:tc>
        <w:tc>
          <w:tcPr>
            <w:tcW w:w="1278" w:type="dxa"/>
            <w:tcBorders>
              <w:top w:val="single" w:sz="4" w:space="0" w:color="000000"/>
              <w:left w:val="single" w:sz="4" w:space="0" w:color="000000"/>
              <w:bottom w:val="single" w:sz="4" w:space="0" w:color="000000"/>
              <w:right w:val="single" w:sz="4" w:space="0" w:color="000000"/>
            </w:tcBorders>
          </w:tcPr>
          <w:p w14:paraId="34BDF9B7" w14:textId="77777777" w:rsidR="002B3344" w:rsidRDefault="002B3344">
            <w:pPr>
              <w:widowControl w:val="0"/>
              <w:spacing w:after="0" w:line="264" w:lineRule="auto"/>
              <w:jc w:val="right"/>
              <w:rPr>
                <w:rFonts w:ascii="Times New Roman" w:eastAsia="Times New Roman" w:hAnsi="Times New Roman" w:cs="Times New Roman"/>
                <w:sz w:val="24"/>
                <w:szCs w:val="24"/>
                <w:lang w:eastAsia="zh-CN"/>
              </w:rPr>
            </w:pPr>
          </w:p>
        </w:tc>
        <w:tc>
          <w:tcPr>
            <w:tcW w:w="1846" w:type="dxa"/>
            <w:tcBorders>
              <w:top w:val="single" w:sz="4" w:space="0" w:color="000000"/>
              <w:left w:val="single" w:sz="4" w:space="0" w:color="000000"/>
              <w:bottom w:val="single" w:sz="4" w:space="0" w:color="000000"/>
              <w:right w:val="single" w:sz="4" w:space="0" w:color="000000"/>
            </w:tcBorders>
          </w:tcPr>
          <w:p w14:paraId="7721AF2E" w14:textId="77777777" w:rsidR="002B3344" w:rsidRDefault="002B3344">
            <w:pPr>
              <w:widowControl w:val="0"/>
              <w:spacing w:after="0" w:line="264" w:lineRule="auto"/>
              <w:jc w:val="right"/>
              <w:rPr>
                <w:rFonts w:ascii="Times New Roman" w:eastAsia="Times New Roman" w:hAnsi="Times New Roman" w:cs="Times New Roman"/>
                <w:sz w:val="24"/>
                <w:szCs w:val="24"/>
                <w:lang w:eastAsia="zh-CN"/>
              </w:rPr>
            </w:pPr>
          </w:p>
        </w:tc>
      </w:tr>
      <w:tr w:rsidR="002B3344" w14:paraId="2A79335B" w14:textId="77777777">
        <w:trPr>
          <w:trHeight w:val="668"/>
          <w:jc w:val="center"/>
        </w:trPr>
        <w:tc>
          <w:tcPr>
            <w:tcW w:w="10566" w:type="dxa"/>
            <w:gridSpan w:val="5"/>
            <w:tcBorders>
              <w:top w:val="single" w:sz="4" w:space="0" w:color="000000"/>
              <w:left w:val="single" w:sz="4" w:space="0" w:color="000000"/>
              <w:bottom w:val="single" w:sz="4" w:space="0" w:color="000000"/>
              <w:right w:val="single" w:sz="4" w:space="0" w:color="000000"/>
            </w:tcBorders>
          </w:tcPr>
          <w:p w14:paraId="5A3B27F8" w14:textId="77777777" w:rsidR="002B3344" w:rsidRDefault="000563BA">
            <w:pPr>
              <w:widowControl w:val="0"/>
              <w:spacing w:after="0" w:line="26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Загальна сума: </w:t>
            </w:r>
            <w:r>
              <w:rPr>
                <w:rFonts w:ascii="Times New Roman" w:eastAsia="Times New Roman" w:hAnsi="Times New Roman" w:cs="Times New Roman"/>
                <w:sz w:val="24"/>
                <w:szCs w:val="24"/>
                <w:lang w:eastAsia="zh-CN"/>
              </w:rPr>
              <w:softHyphen/>
            </w:r>
            <w:r>
              <w:rPr>
                <w:rFonts w:ascii="Times New Roman" w:eastAsia="Times New Roman" w:hAnsi="Times New Roman" w:cs="Times New Roman"/>
                <w:sz w:val="24"/>
                <w:szCs w:val="24"/>
                <w:lang w:eastAsia="zh-CN"/>
              </w:rPr>
              <w:softHyphen/>
            </w:r>
            <w:r>
              <w:rPr>
                <w:rFonts w:ascii="Times New Roman" w:eastAsia="Times New Roman" w:hAnsi="Times New Roman" w:cs="Times New Roman"/>
                <w:sz w:val="24"/>
                <w:szCs w:val="24"/>
                <w:lang w:eastAsia="zh-CN"/>
              </w:rPr>
              <w:softHyphen/>
            </w:r>
            <w:r>
              <w:rPr>
                <w:rFonts w:ascii="Times New Roman" w:eastAsia="Times New Roman" w:hAnsi="Times New Roman" w:cs="Times New Roman"/>
                <w:sz w:val="24"/>
                <w:szCs w:val="24"/>
                <w:lang w:eastAsia="zh-CN"/>
              </w:rPr>
              <w:softHyphen/>
            </w:r>
            <w:r>
              <w:rPr>
                <w:rFonts w:ascii="Times New Roman" w:eastAsia="Times New Roman" w:hAnsi="Times New Roman" w:cs="Times New Roman"/>
                <w:sz w:val="24"/>
                <w:szCs w:val="24"/>
                <w:lang w:eastAsia="zh-CN"/>
              </w:rPr>
              <w:softHyphen/>
              <w:t xml:space="preserve">___________________ </w:t>
            </w:r>
            <w:r>
              <w:rPr>
                <w:rFonts w:ascii="Times New Roman" w:eastAsia="Times New Roman" w:hAnsi="Times New Roman" w:cs="Times New Roman"/>
                <w:b/>
                <w:sz w:val="24"/>
                <w:szCs w:val="24"/>
                <w:lang w:eastAsia="zh-CN"/>
              </w:rPr>
              <w:t xml:space="preserve"> грн</w:t>
            </w:r>
            <w:r>
              <w:rPr>
                <w:rFonts w:ascii="Times New Roman" w:eastAsia="Times New Roman" w:hAnsi="Times New Roman" w:cs="Times New Roman"/>
                <w:sz w:val="24"/>
                <w:szCs w:val="24"/>
                <w:lang w:eastAsia="zh-CN"/>
              </w:rPr>
              <w:t>. (______ грн. ___ коп.) (цифрами та прописом) з/без ПДВ</w:t>
            </w:r>
          </w:p>
        </w:tc>
      </w:tr>
    </w:tbl>
    <w:p w14:paraId="06B3F0DF" w14:textId="77777777" w:rsidR="002B3344" w:rsidRDefault="000563BA">
      <w:pPr>
        <w:widowControl w:val="0"/>
        <w:tabs>
          <w:tab w:val="left" w:pos="0"/>
          <w:tab w:val="center" w:pos="4153"/>
          <w:tab w:val="right" w:pos="8306"/>
          <w:tab w:val="left" w:pos="9781"/>
        </w:tabs>
        <w:spacing w:after="0" w:line="264" w:lineRule="auto"/>
        <w:ind w:firstLine="426"/>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*зазначається в залежності від системи оподаткування учасника</w:t>
      </w:r>
    </w:p>
    <w:p w14:paraId="402C4113" w14:textId="77777777" w:rsidR="002B3344" w:rsidRDefault="000563BA">
      <w:pPr>
        <w:spacing w:after="0" w:line="240" w:lineRule="auto"/>
        <w:ind w:right="329"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CC95A3A" w14:textId="77777777" w:rsidR="002B3344" w:rsidRDefault="000563BA">
      <w:pPr>
        <w:spacing w:after="0" w:line="240" w:lineRule="auto"/>
        <w:ind w:right="329"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Ми погоджуємося дотримуватися умов цієї тендерної пропозиції протягом ________ ___________________________. </w:t>
      </w:r>
    </w:p>
    <w:p w14:paraId="53976B97" w14:textId="77777777" w:rsidR="002B3344" w:rsidRDefault="000563BA">
      <w:pPr>
        <w:spacing w:after="0" w:line="240" w:lineRule="auto"/>
        <w:ind w:right="329"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30757E5" w14:textId="77777777" w:rsidR="002B3344" w:rsidRDefault="000563BA">
      <w:pPr>
        <w:spacing w:after="0" w:line="240" w:lineRule="auto"/>
        <w:ind w:right="329"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7BC3D670" w14:textId="77777777" w:rsidR="002B3344" w:rsidRDefault="002B3344">
      <w:pPr>
        <w:widowControl w:val="0"/>
        <w:tabs>
          <w:tab w:val="left" w:pos="0"/>
        </w:tabs>
        <w:spacing w:after="200" w:line="276" w:lineRule="auto"/>
        <w:jc w:val="both"/>
        <w:rPr>
          <w:rFonts w:ascii="Times New Roman" w:hAnsi="Times New Roman" w:cs="Times New Roman"/>
          <w:lang w:eastAsia="en-US"/>
        </w:rPr>
      </w:pPr>
    </w:p>
    <w:p w14:paraId="23067668" w14:textId="77777777" w:rsidR="002B3344" w:rsidRDefault="000563BA">
      <w:pPr>
        <w:widowControl w:val="0"/>
        <w:tabs>
          <w:tab w:val="left" w:pos="0"/>
        </w:tabs>
        <w:spacing w:after="200" w:line="276" w:lineRule="auto"/>
        <w:jc w:val="both"/>
        <w:rPr>
          <w:rFonts w:ascii="Times New Roman" w:hAnsi="Times New Roman" w:cs="Times New Roman"/>
          <w:lang w:val="ru-RU" w:eastAsia="en-US"/>
        </w:rPr>
      </w:pPr>
      <w:r>
        <w:rPr>
          <w:rFonts w:ascii="Times New Roman" w:hAnsi="Times New Roman" w:cs="Times New Roman"/>
          <w:lang w:val="ru-RU" w:eastAsia="en-US"/>
        </w:rPr>
        <w:lastRenderedPageBreak/>
        <w:t>МП**________________________________________________________________</w:t>
      </w:r>
    </w:p>
    <w:p w14:paraId="49F94707" w14:textId="77777777" w:rsidR="002B3344" w:rsidRDefault="000563BA">
      <w:pPr>
        <w:widowControl w:val="0"/>
        <w:spacing w:after="200" w:line="276" w:lineRule="auto"/>
        <w:jc w:val="both"/>
        <w:rPr>
          <w:rFonts w:ascii="Times New Roman" w:hAnsi="Times New Roman" w:cs="Times New Roman"/>
          <w:i/>
          <w:iCs/>
          <w:lang w:val="ru-RU" w:eastAsia="en-US"/>
        </w:rPr>
      </w:pPr>
      <w:r>
        <w:rPr>
          <w:rFonts w:ascii="Times New Roman" w:hAnsi="Times New Roman" w:cs="Times New Roman"/>
          <w:i/>
          <w:iCs/>
          <w:lang w:val="ru-RU" w:eastAsia="en-US"/>
        </w:rPr>
        <w:t xml:space="preserve">         (</w:t>
      </w:r>
      <w:proofErr w:type="spellStart"/>
      <w:r>
        <w:rPr>
          <w:rFonts w:ascii="Times New Roman" w:hAnsi="Times New Roman" w:cs="Times New Roman"/>
          <w:i/>
          <w:iCs/>
          <w:lang w:val="ru-RU" w:eastAsia="en-US"/>
        </w:rPr>
        <w:t>Підпис</w:t>
      </w:r>
      <w:proofErr w:type="spellEnd"/>
      <w:r>
        <w:rPr>
          <w:rFonts w:ascii="Times New Roman" w:hAnsi="Times New Roman" w:cs="Times New Roman"/>
          <w:i/>
          <w:lang w:eastAsia="en-US"/>
        </w:rPr>
        <w:t xml:space="preserve">уповноваженої особи </w:t>
      </w:r>
      <w:proofErr w:type="gramStart"/>
      <w:r>
        <w:rPr>
          <w:rFonts w:ascii="Times New Roman" w:hAnsi="Times New Roman" w:cs="Times New Roman"/>
          <w:i/>
          <w:lang w:eastAsia="en-US"/>
        </w:rPr>
        <w:t>Учасника</w:t>
      </w:r>
      <w:r>
        <w:rPr>
          <w:rFonts w:ascii="Times New Roman" w:hAnsi="Times New Roman" w:cs="Times New Roman"/>
          <w:i/>
          <w:iCs/>
          <w:lang w:val="ru-RU" w:eastAsia="en-US"/>
        </w:rPr>
        <w:t xml:space="preserve">  (</w:t>
      </w:r>
      <w:proofErr w:type="spellStart"/>
      <w:proofErr w:type="gramEnd"/>
      <w:r>
        <w:rPr>
          <w:rFonts w:ascii="Times New Roman" w:hAnsi="Times New Roman" w:cs="Times New Roman"/>
          <w:i/>
          <w:iCs/>
          <w:lang w:val="ru-RU" w:eastAsia="en-US"/>
        </w:rPr>
        <w:t>вказати</w:t>
      </w:r>
      <w:proofErr w:type="spellEnd"/>
      <w:r>
        <w:rPr>
          <w:rFonts w:ascii="Times New Roman" w:hAnsi="Times New Roman" w:cs="Times New Roman"/>
          <w:i/>
          <w:iCs/>
          <w:lang w:val="ru-RU" w:eastAsia="en-US"/>
        </w:rPr>
        <w:t xml:space="preserve"> ПІБ, посаду), </w:t>
      </w:r>
      <w:proofErr w:type="spellStart"/>
      <w:r>
        <w:rPr>
          <w:rFonts w:ascii="Times New Roman" w:hAnsi="Times New Roman" w:cs="Times New Roman"/>
          <w:i/>
          <w:iCs/>
          <w:lang w:val="ru-RU" w:eastAsia="en-US"/>
        </w:rPr>
        <w:t>організації</w:t>
      </w:r>
      <w:proofErr w:type="spellEnd"/>
      <w:r>
        <w:rPr>
          <w:rFonts w:ascii="Times New Roman" w:hAnsi="Times New Roman" w:cs="Times New Roman"/>
          <w:i/>
          <w:iCs/>
          <w:lang w:val="ru-RU" w:eastAsia="en-US"/>
        </w:rPr>
        <w:t xml:space="preserve">, установи) </w:t>
      </w:r>
    </w:p>
    <w:p w14:paraId="7B26A9D0" w14:textId="77777777" w:rsidR="002B3344" w:rsidRDefault="000563BA">
      <w:pPr>
        <w:spacing w:after="200" w:line="276" w:lineRule="auto"/>
        <w:jc w:val="both"/>
        <w:rPr>
          <w:rFonts w:ascii="Times New Roman" w:hAnsi="Times New Roman" w:cs="Times New Roman"/>
          <w:color w:val="000000"/>
          <w:lang w:val="ru-RU" w:eastAsia="en-US"/>
        </w:rPr>
      </w:pPr>
      <w:r>
        <w:rPr>
          <w:rFonts w:ascii="Times New Roman" w:hAnsi="Times New Roman" w:cs="Times New Roman"/>
          <w:color w:val="000000"/>
          <w:lang w:val="ru-RU" w:eastAsia="uk-UA"/>
        </w:rPr>
        <w:t>**</w:t>
      </w:r>
      <w:r>
        <w:rPr>
          <w:rFonts w:ascii="Times New Roman" w:hAnsi="Times New Roman" w:cs="Times New Roman"/>
          <w:color w:val="000000"/>
          <w:lang w:val="ru-RU" w:eastAsia="en-US"/>
        </w:rPr>
        <w:t xml:space="preserve"> </w:t>
      </w:r>
      <w:proofErr w:type="spellStart"/>
      <w:r>
        <w:rPr>
          <w:rFonts w:ascii="Times New Roman" w:hAnsi="Times New Roman" w:cs="Times New Roman"/>
          <w:color w:val="000000"/>
          <w:lang w:val="ru-RU" w:eastAsia="en-US"/>
        </w:rPr>
        <w:t>Ця</w:t>
      </w:r>
      <w:proofErr w:type="spellEnd"/>
      <w:r>
        <w:rPr>
          <w:rFonts w:ascii="Times New Roman" w:hAnsi="Times New Roman" w:cs="Times New Roman"/>
          <w:color w:val="000000"/>
          <w:lang w:val="ru-RU" w:eastAsia="en-US"/>
        </w:rPr>
        <w:t xml:space="preserve"> </w:t>
      </w:r>
      <w:proofErr w:type="spellStart"/>
      <w:r>
        <w:rPr>
          <w:rFonts w:ascii="Times New Roman" w:hAnsi="Times New Roman" w:cs="Times New Roman"/>
          <w:color w:val="000000"/>
          <w:lang w:val="ru-RU" w:eastAsia="en-US"/>
        </w:rPr>
        <w:t>вимога</w:t>
      </w:r>
      <w:proofErr w:type="spellEnd"/>
      <w:r>
        <w:rPr>
          <w:rFonts w:ascii="Times New Roman" w:hAnsi="Times New Roman" w:cs="Times New Roman"/>
          <w:color w:val="000000"/>
          <w:lang w:val="ru-RU" w:eastAsia="en-US"/>
        </w:rPr>
        <w:t xml:space="preserve"> не </w:t>
      </w:r>
      <w:proofErr w:type="spellStart"/>
      <w:r>
        <w:rPr>
          <w:rFonts w:ascii="Times New Roman" w:hAnsi="Times New Roman" w:cs="Times New Roman"/>
          <w:color w:val="000000"/>
          <w:lang w:val="ru-RU" w:eastAsia="en-US"/>
        </w:rPr>
        <w:t>стосується</w:t>
      </w:r>
      <w:proofErr w:type="spellEnd"/>
      <w:r>
        <w:rPr>
          <w:rFonts w:ascii="Times New Roman" w:hAnsi="Times New Roman" w:cs="Times New Roman"/>
          <w:color w:val="000000"/>
          <w:lang w:val="ru-RU" w:eastAsia="en-US"/>
        </w:rPr>
        <w:t xml:space="preserve"> </w:t>
      </w:r>
      <w:proofErr w:type="spellStart"/>
      <w:r>
        <w:rPr>
          <w:rFonts w:ascii="Times New Roman" w:hAnsi="Times New Roman" w:cs="Times New Roman"/>
          <w:color w:val="000000"/>
          <w:lang w:val="ru-RU" w:eastAsia="en-US"/>
        </w:rPr>
        <w:t>учасників</w:t>
      </w:r>
      <w:proofErr w:type="spellEnd"/>
      <w:r>
        <w:rPr>
          <w:rFonts w:ascii="Times New Roman" w:hAnsi="Times New Roman" w:cs="Times New Roman"/>
          <w:color w:val="000000"/>
          <w:lang w:val="ru-RU" w:eastAsia="en-US"/>
        </w:rPr>
        <w:t xml:space="preserve">, </w:t>
      </w:r>
      <w:proofErr w:type="spellStart"/>
      <w:r>
        <w:rPr>
          <w:rFonts w:ascii="Times New Roman" w:hAnsi="Times New Roman" w:cs="Times New Roman"/>
          <w:color w:val="000000"/>
          <w:lang w:val="ru-RU" w:eastAsia="en-US"/>
        </w:rPr>
        <w:t>які</w:t>
      </w:r>
      <w:proofErr w:type="spellEnd"/>
      <w:r>
        <w:rPr>
          <w:rFonts w:ascii="Times New Roman" w:hAnsi="Times New Roman" w:cs="Times New Roman"/>
          <w:color w:val="000000"/>
          <w:lang w:val="ru-RU" w:eastAsia="en-US"/>
        </w:rPr>
        <w:t xml:space="preserve"> </w:t>
      </w:r>
      <w:proofErr w:type="spellStart"/>
      <w:r>
        <w:rPr>
          <w:rFonts w:ascii="Times New Roman" w:hAnsi="Times New Roman" w:cs="Times New Roman"/>
          <w:color w:val="000000"/>
          <w:lang w:val="ru-RU" w:eastAsia="en-US"/>
        </w:rPr>
        <w:t>провадять</w:t>
      </w:r>
      <w:proofErr w:type="spellEnd"/>
      <w:r>
        <w:rPr>
          <w:rFonts w:ascii="Times New Roman" w:hAnsi="Times New Roman" w:cs="Times New Roman"/>
          <w:color w:val="000000"/>
          <w:lang w:val="ru-RU" w:eastAsia="en-US"/>
        </w:rPr>
        <w:t xml:space="preserve"> </w:t>
      </w:r>
      <w:proofErr w:type="spellStart"/>
      <w:r>
        <w:rPr>
          <w:rFonts w:ascii="Times New Roman" w:hAnsi="Times New Roman" w:cs="Times New Roman"/>
          <w:color w:val="000000"/>
          <w:lang w:val="ru-RU" w:eastAsia="en-US"/>
        </w:rPr>
        <w:t>діяльність</w:t>
      </w:r>
      <w:proofErr w:type="spellEnd"/>
      <w:r>
        <w:rPr>
          <w:rFonts w:ascii="Times New Roman" w:hAnsi="Times New Roman" w:cs="Times New Roman"/>
          <w:color w:val="000000"/>
          <w:lang w:val="ru-RU" w:eastAsia="en-US"/>
        </w:rPr>
        <w:t xml:space="preserve"> без печатки </w:t>
      </w:r>
      <w:proofErr w:type="spellStart"/>
      <w:r>
        <w:rPr>
          <w:rFonts w:ascii="Times New Roman" w:hAnsi="Times New Roman" w:cs="Times New Roman"/>
          <w:color w:val="000000"/>
          <w:lang w:val="ru-RU" w:eastAsia="en-US"/>
        </w:rPr>
        <w:t>згідно</w:t>
      </w:r>
      <w:proofErr w:type="spellEnd"/>
      <w:r>
        <w:rPr>
          <w:rFonts w:ascii="Times New Roman" w:hAnsi="Times New Roman" w:cs="Times New Roman"/>
          <w:color w:val="000000"/>
          <w:lang w:val="ru-RU" w:eastAsia="en-US"/>
        </w:rPr>
        <w:t xml:space="preserve"> з </w:t>
      </w:r>
      <w:proofErr w:type="spellStart"/>
      <w:r>
        <w:rPr>
          <w:rFonts w:ascii="Times New Roman" w:hAnsi="Times New Roman" w:cs="Times New Roman"/>
          <w:color w:val="000000"/>
          <w:lang w:val="ru-RU" w:eastAsia="en-US"/>
        </w:rPr>
        <w:t>чинним</w:t>
      </w:r>
      <w:proofErr w:type="spellEnd"/>
      <w:r>
        <w:rPr>
          <w:rFonts w:ascii="Times New Roman" w:hAnsi="Times New Roman" w:cs="Times New Roman"/>
          <w:color w:val="000000"/>
          <w:lang w:val="ru-RU" w:eastAsia="en-US"/>
        </w:rPr>
        <w:t xml:space="preserve"> </w:t>
      </w:r>
      <w:proofErr w:type="spellStart"/>
      <w:r>
        <w:rPr>
          <w:rFonts w:ascii="Times New Roman" w:hAnsi="Times New Roman" w:cs="Times New Roman"/>
          <w:color w:val="000000"/>
          <w:lang w:val="ru-RU" w:eastAsia="en-US"/>
        </w:rPr>
        <w:t>законодавством</w:t>
      </w:r>
      <w:proofErr w:type="spellEnd"/>
    </w:p>
    <w:p w14:paraId="154D7B57" w14:textId="77777777" w:rsidR="002B3344" w:rsidRDefault="002B3344">
      <w:pPr>
        <w:spacing w:after="0"/>
        <w:ind w:firstLine="709"/>
        <w:jc w:val="both"/>
        <w:rPr>
          <w:lang w:val="ru-RU"/>
        </w:rPr>
      </w:pPr>
    </w:p>
    <w:sectPr w:rsidR="002B3344">
      <w:pgSz w:w="11906" w:h="16838"/>
      <w:pgMar w:top="567" w:right="567" w:bottom="567" w:left="1134" w:header="0" w:footer="0" w:gutter="0"/>
      <w:pgNumType w:start="1"/>
      <w:cols w:space="720"/>
      <w:formProt w:val="0"/>
      <w:titlePg/>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09A"/>
    <w:multiLevelType w:val="multilevel"/>
    <w:tmpl w:val="FBE40A68"/>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BDE2416"/>
    <w:multiLevelType w:val="multilevel"/>
    <w:tmpl w:val="22FEB6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538322E5"/>
    <w:multiLevelType w:val="multilevel"/>
    <w:tmpl w:val="DFE28F9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61051C7"/>
    <w:multiLevelType w:val="multilevel"/>
    <w:tmpl w:val="EF2C00C8"/>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4" w15:restartNumberingAfterBreak="0">
    <w:nsid w:val="67917F90"/>
    <w:multiLevelType w:val="multilevel"/>
    <w:tmpl w:val="366EA4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A87122D"/>
    <w:multiLevelType w:val="multilevel"/>
    <w:tmpl w:val="0B38DC82"/>
    <w:lvl w:ilvl="0">
      <w:start w:val="1"/>
      <w:numFmt w:val="decimal"/>
      <w:lvlText w:val="%1."/>
      <w:lvlJc w:val="left"/>
      <w:pPr>
        <w:tabs>
          <w:tab w:val="num" w:pos="0"/>
        </w:tabs>
        <w:ind w:left="0" w:firstLine="0"/>
      </w:pPr>
      <w:rPr>
        <w:rFonts w:ascii="Times New Roman" w:eastAsia="Arial" w:hAnsi="Times New Roman" w:cs="Times New Roman"/>
        <w:b/>
        <w:bCs/>
        <w:i w:val="0"/>
        <w:iCs w:val="0"/>
        <w:caps w:val="0"/>
        <w:smallCaps w:val="0"/>
        <w:strike w:val="0"/>
        <w:dstrike w:val="0"/>
        <w:color w:val="000000"/>
        <w:spacing w:val="0"/>
        <w:w w:val="100"/>
        <w:sz w:val="22"/>
        <w:szCs w:val="22"/>
        <w:u w:val="none"/>
        <w:lang w:val="ru-RU" w:eastAsia="uk-UA" w:bidi="uk-UA"/>
      </w:rPr>
    </w:lvl>
    <w:lvl w:ilvl="1">
      <w:start w:val="1"/>
      <w:numFmt w:val="decimal"/>
      <w:lvlText w:val="%1.%2"/>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739548148">
    <w:abstractNumId w:val="3"/>
  </w:num>
  <w:num w:numId="2" w16cid:durableId="1459957556">
    <w:abstractNumId w:val="1"/>
  </w:num>
  <w:num w:numId="3" w16cid:durableId="898055091">
    <w:abstractNumId w:val="5"/>
  </w:num>
  <w:num w:numId="4" w16cid:durableId="274868998">
    <w:abstractNumId w:val="0"/>
  </w:num>
  <w:num w:numId="5" w16cid:durableId="1644626764">
    <w:abstractNumId w:val="2"/>
  </w:num>
  <w:num w:numId="6" w16cid:durableId="1998920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44"/>
    <w:rsid w:val="00020EE8"/>
    <w:rsid w:val="000317B5"/>
    <w:rsid w:val="000563BA"/>
    <w:rsid w:val="0006732B"/>
    <w:rsid w:val="0007166F"/>
    <w:rsid w:val="000749B3"/>
    <w:rsid w:val="0009236A"/>
    <w:rsid w:val="000F1B03"/>
    <w:rsid w:val="001E1EDC"/>
    <w:rsid w:val="001E5081"/>
    <w:rsid w:val="002103F4"/>
    <w:rsid w:val="0021308E"/>
    <w:rsid w:val="002278FC"/>
    <w:rsid w:val="0025721E"/>
    <w:rsid w:val="002B3344"/>
    <w:rsid w:val="002C33D1"/>
    <w:rsid w:val="002D26DD"/>
    <w:rsid w:val="002D4C2A"/>
    <w:rsid w:val="002F4AD1"/>
    <w:rsid w:val="00321900"/>
    <w:rsid w:val="00342AD9"/>
    <w:rsid w:val="00365AA2"/>
    <w:rsid w:val="00384DC8"/>
    <w:rsid w:val="00384EA9"/>
    <w:rsid w:val="003C182F"/>
    <w:rsid w:val="003F1CA1"/>
    <w:rsid w:val="00401BA5"/>
    <w:rsid w:val="004A7B08"/>
    <w:rsid w:val="00547210"/>
    <w:rsid w:val="00572F23"/>
    <w:rsid w:val="005D108D"/>
    <w:rsid w:val="005F21E0"/>
    <w:rsid w:val="00615FEE"/>
    <w:rsid w:val="006177EF"/>
    <w:rsid w:val="00620377"/>
    <w:rsid w:val="00683C0C"/>
    <w:rsid w:val="00717717"/>
    <w:rsid w:val="00756801"/>
    <w:rsid w:val="00774B9D"/>
    <w:rsid w:val="007B3CEC"/>
    <w:rsid w:val="007C662C"/>
    <w:rsid w:val="007D5A29"/>
    <w:rsid w:val="008770EF"/>
    <w:rsid w:val="008B7719"/>
    <w:rsid w:val="009034C3"/>
    <w:rsid w:val="00934DCA"/>
    <w:rsid w:val="0093719A"/>
    <w:rsid w:val="0096412F"/>
    <w:rsid w:val="009F39D3"/>
    <w:rsid w:val="009F463C"/>
    <w:rsid w:val="00A131EE"/>
    <w:rsid w:val="00AB5F6C"/>
    <w:rsid w:val="00AD2C58"/>
    <w:rsid w:val="00AF5CFA"/>
    <w:rsid w:val="00B249C4"/>
    <w:rsid w:val="00B72713"/>
    <w:rsid w:val="00B85689"/>
    <w:rsid w:val="00B93DB9"/>
    <w:rsid w:val="00BA3A92"/>
    <w:rsid w:val="00C52AF5"/>
    <w:rsid w:val="00CB5CE9"/>
    <w:rsid w:val="00CE2582"/>
    <w:rsid w:val="00CF72B4"/>
    <w:rsid w:val="00D159DC"/>
    <w:rsid w:val="00D30CA0"/>
    <w:rsid w:val="00D54029"/>
    <w:rsid w:val="00D54204"/>
    <w:rsid w:val="00D8375A"/>
    <w:rsid w:val="00DA2C17"/>
    <w:rsid w:val="00DB067D"/>
    <w:rsid w:val="00E161C9"/>
    <w:rsid w:val="00E36085"/>
    <w:rsid w:val="00E43856"/>
    <w:rsid w:val="00E461DE"/>
    <w:rsid w:val="00E63A4C"/>
    <w:rsid w:val="00E86C22"/>
    <w:rsid w:val="00EA3C79"/>
    <w:rsid w:val="00EA6209"/>
    <w:rsid w:val="00F55F88"/>
    <w:rsid w:val="00F57744"/>
    <w:rsid w:val="00F86ED0"/>
    <w:rsid w:val="00F871CD"/>
    <w:rsid w:val="00FC7A01"/>
    <w:rsid w:val="00FD20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FF55"/>
  <w15:docId w15:val="{0FBFC00F-55E4-4877-AC26-D1AACC11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593"/>
    <w:pPr>
      <w:spacing w:after="160" w:line="259" w:lineRule="auto"/>
    </w:pPr>
    <w:rPr>
      <w:rFonts w:ascii="Calibri" w:eastAsia="Calibri" w:hAnsi="Calibri" w:cs="Calibri"/>
      <w:kern w:val="0"/>
      <w:lang w:val="uk-UA" w:eastAsia="ru-RU"/>
      <w14:ligatures w14:val="none"/>
    </w:rPr>
  </w:style>
  <w:style w:type="paragraph" w:styleId="1">
    <w:name w:val="heading 1"/>
    <w:basedOn w:val="a"/>
    <w:next w:val="a"/>
    <w:link w:val="10"/>
    <w:qFormat/>
    <w:rsid w:val="00D91593"/>
    <w:pPr>
      <w:keepNext/>
      <w:keepLines/>
      <w:spacing w:before="480" w:after="120"/>
      <w:outlineLvl w:val="0"/>
    </w:pPr>
    <w:rPr>
      <w:b/>
      <w:sz w:val="48"/>
      <w:szCs w:val="48"/>
    </w:rPr>
  </w:style>
  <w:style w:type="paragraph" w:styleId="2">
    <w:name w:val="heading 2"/>
    <w:basedOn w:val="a"/>
    <w:next w:val="a"/>
    <w:link w:val="20"/>
    <w:unhideWhenUsed/>
    <w:qFormat/>
    <w:rsid w:val="00D91593"/>
    <w:pPr>
      <w:keepNext/>
      <w:keepLines/>
      <w:spacing w:before="360" w:after="80"/>
      <w:outlineLvl w:val="1"/>
    </w:pPr>
    <w:rPr>
      <w:b/>
      <w:sz w:val="36"/>
      <w:szCs w:val="36"/>
    </w:rPr>
  </w:style>
  <w:style w:type="paragraph" w:styleId="3">
    <w:name w:val="heading 3"/>
    <w:basedOn w:val="a"/>
    <w:next w:val="a"/>
    <w:link w:val="30"/>
    <w:unhideWhenUsed/>
    <w:qFormat/>
    <w:rsid w:val="00D91593"/>
    <w:pPr>
      <w:keepNext/>
      <w:keepLines/>
      <w:spacing w:before="280" w:after="80"/>
      <w:outlineLvl w:val="2"/>
    </w:pPr>
    <w:rPr>
      <w:b/>
      <w:sz w:val="28"/>
      <w:szCs w:val="28"/>
    </w:rPr>
  </w:style>
  <w:style w:type="paragraph" w:styleId="4">
    <w:name w:val="heading 4"/>
    <w:basedOn w:val="a"/>
    <w:next w:val="a"/>
    <w:link w:val="40"/>
    <w:unhideWhenUsed/>
    <w:qFormat/>
    <w:rsid w:val="00D91593"/>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D91593"/>
    <w:pPr>
      <w:keepNext/>
      <w:keepLines/>
      <w:spacing w:before="220" w:after="40"/>
      <w:outlineLvl w:val="4"/>
    </w:pPr>
    <w:rPr>
      <w:b/>
    </w:rPr>
  </w:style>
  <w:style w:type="paragraph" w:styleId="6">
    <w:name w:val="heading 6"/>
    <w:basedOn w:val="a"/>
    <w:next w:val="a"/>
    <w:link w:val="60"/>
    <w:uiPriority w:val="9"/>
    <w:semiHidden/>
    <w:unhideWhenUsed/>
    <w:qFormat/>
    <w:rsid w:val="00D915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1593"/>
    <w:rPr>
      <w:rFonts w:ascii="Calibri" w:eastAsia="Calibri" w:hAnsi="Calibri" w:cs="Calibri"/>
      <w:b/>
      <w:kern w:val="0"/>
      <w:sz w:val="48"/>
      <w:szCs w:val="48"/>
      <w:lang w:val="uk-UA" w:eastAsia="ru-RU"/>
      <w14:ligatures w14:val="none"/>
    </w:rPr>
  </w:style>
  <w:style w:type="character" w:customStyle="1" w:styleId="20">
    <w:name w:val="Заголовок 2 Знак"/>
    <w:basedOn w:val="a0"/>
    <w:link w:val="2"/>
    <w:qFormat/>
    <w:rsid w:val="00D91593"/>
    <w:rPr>
      <w:rFonts w:ascii="Calibri" w:eastAsia="Calibri" w:hAnsi="Calibri" w:cs="Calibri"/>
      <w:b/>
      <w:kern w:val="0"/>
      <w:sz w:val="36"/>
      <w:szCs w:val="36"/>
      <w:lang w:val="uk-UA" w:eastAsia="ru-RU"/>
      <w14:ligatures w14:val="none"/>
    </w:rPr>
  </w:style>
  <w:style w:type="character" w:customStyle="1" w:styleId="30">
    <w:name w:val="Заголовок 3 Знак"/>
    <w:basedOn w:val="a0"/>
    <w:link w:val="3"/>
    <w:qFormat/>
    <w:rsid w:val="00D91593"/>
    <w:rPr>
      <w:rFonts w:ascii="Calibri" w:eastAsia="Calibri" w:hAnsi="Calibri" w:cs="Calibri"/>
      <w:b/>
      <w:kern w:val="0"/>
      <w:sz w:val="28"/>
      <w:szCs w:val="28"/>
      <w:lang w:val="uk-UA" w:eastAsia="ru-RU"/>
      <w14:ligatures w14:val="none"/>
    </w:rPr>
  </w:style>
  <w:style w:type="character" w:customStyle="1" w:styleId="40">
    <w:name w:val="Заголовок 4 Знак"/>
    <w:basedOn w:val="a0"/>
    <w:link w:val="4"/>
    <w:qFormat/>
    <w:rsid w:val="00D91593"/>
    <w:rPr>
      <w:rFonts w:ascii="Calibri" w:eastAsia="Calibri" w:hAnsi="Calibri" w:cs="Calibri"/>
      <w:b/>
      <w:kern w:val="0"/>
      <w:sz w:val="24"/>
      <w:szCs w:val="24"/>
      <w:lang w:val="uk-UA" w:eastAsia="ru-RU"/>
      <w14:ligatures w14:val="none"/>
    </w:rPr>
  </w:style>
  <w:style w:type="character" w:customStyle="1" w:styleId="50">
    <w:name w:val="Заголовок 5 Знак"/>
    <w:basedOn w:val="a0"/>
    <w:link w:val="5"/>
    <w:uiPriority w:val="9"/>
    <w:semiHidden/>
    <w:qFormat/>
    <w:rsid w:val="00D91593"/>
    <w:rPr>
      <w:rFonts w:ascii="Calibri" w:eastAsia="Calibri" w:hAnsi="Calibri" w:cs="Calibri"/>
      <w:b/>
      <w:kern w:val="0"/>
      <w:lang w:val="uk-UA" w:eastAsia="ru-RU"/>
      <w14:ligatures w14:val="none"/>
    </w:rPr>
  </w:style>
  <w:style w:type="character" w:customStyle="1" w:styleId="60">
    <w:name w:val="Заголовок 6 Знак"/>
    <w:basedOn w:val="a0"/>
    <w:link w:val="6"/>
    <w:uiPriority w:val="9"/>
    <w:semiHidden/>
    <w:qFormat/>
    <w:rsid w:val="00D91593"/>
    <w:rPr>
      <w:rFonts w:ascii="Calibri" w:eastAsia="Calibri" w:hAnsi="Calibri" w:cs="Calibri"/>
      <w:b/>
      <w:kern w:val="0"/>
      <w:sz w:val="20"/>
      <w:szCs w:val="20"/>
      <w:lang w:val="uk-UA" w:eastAsia="ru-RU"/>
      <w14:ligatures w14:val="none"/>
    </w:rPr>
  </w:style>
  <w:style w:type="character" w:customStyle="1" w:styleId="a3">
    <w:name w:val="Назва Знак"/>
    <w:basedOn w:val="a0"/>
    <w:link w:val="a4"/>
    <w:uiPriority w:val="10"/>
    <w:qFormat/>
    <w:rsid w:val="00D91593"/>
    <w:rPr>
      <w:rFonts w:ascii="Calibri" w:eastAsia="Calibri" w:hAnsi="Calibri" w:cs="Calibri"/>
      <w:b/>
      <w:kern w:val="0"/>
      <w:sz w:val="72"/>
      <w:szCs w:val="72"/>
      <w:lang w:val="uk-UA" w:eastAsia="ru-RU"/>
      <w14:ligatures w14:val="none"/>
    </w:rPr>
  </w:style>
  <w:style w:type="character" w:customStyle="1" w:styleId="-">
    <w:name w:val="Интернет-ссылка"/>
    <w:basedOn w:val="a0"/>
    <w:unhideWhenUsed/>
    <w:rsid w:val="00D91593"/>
    <w:rPr>
      <w:color w:val="0563C1" w:themeColor="hyperlink"/>
      <w:u w:val="single"/>
    </w:rPr>
  </w:style>
  <w:style w:type="character" w:customStyle="1" w:styleId="11">
    <w:name w:val="Неразрешенное упоминание1"/>
    <w:basedOn w:val="a0"/>
    <w:uiPriority w:val="99"/>
    <w:semiHidden/>
    <w:unhideWhenUsed/>
    <w:qFormat/>
    <w:rsid w:val="00D91593"/>
    <w:rPr>
      <w:color w:val="605E5C"/>
      <w:shd w:val="clear" w:color="auto" w:fill="E1DFDD"/>
    </w:rPr>
  </w:style>
  <w:style w:type="character" w:customStyle="1" w:styleId="a5">
    <w:name w:val="Текст у виносці Знак"/>
    <w:basedOn w:val="a0"/>
    <w:link w:val="a6"/>
    <w:semiHidden/>
    <w:qFormat/>
    <w:rsid w:val="00D91593"/>
    <w:rPr>
      <w:rFonts w:ascii="Segoe UI" w:eastAsia="Calibri" w:hAnsi="Segoe UI" w:cs="Segoe UI"/>
      <w:kern w:val="0"/>
      <w:sz w:val="18"/>
      <w:szCs w:val="18"/>
      <w:lang w:val="uk-UA" w:eastAsia="ru-RU"/>
      <w14:ligatures w14:val="none"/>
    </w:rPr>
  </w:style>
  <w:style w:type="character" w:customStyle="1" w:styleId="qowt-font2-timesnewroman">
    <w:name w:val="qowt-font2-timesnewroman"/>
    <w:uiPriority w:val="99"/>
    <w:qFormat/>
    <w:rsid w:val="00D91593"/>
    <w:rPr>
      <w:rFonts w:cs="Times New Roman"/>
    </w:rPr>
  </w:style>
  <w:style w:type="character" w:customStyle="1" w:styleId="a7">
    <w:name w:val="Підзаголовок Знак"/>
    <w:basedOn w:val="a0"/>
    <w:link w:val="a8"/>
    <w:uiPriority w:val="11"/>
    <w:qFormat/>
    <w:rsid w:val="00D91593"/>
    <w:rPr>
      <w:rFonts w:ascii="Georgia" w:eastAsia="Georgia" w:hAnsi="Georgia" w:cs="Georgia"/>
      <w:i/>
      <w:color w:val="666666"/>
      <w:kern w:val="0"/>
      <w:sz w:val="48"/>
      <w:szCs w:val="48"/>
      <w:lang w:val="uk-UA" w:eastAsia="ru-RU"/>
      <w14:ligatures w14:val="none"/>
    </w:rPr>
  </w:style>
  <w:style w:type="character" w:customStyle="1" w:styleId="a9">
    <w:name w:val="Основний текст Знак"/>
    <w:basedOn w:val="a0"/>
    <w:link w:val="aa"/>
    <w:uiPriority w:val="1"/>
    <w:qFormat/>
    <w:rsid w:val="00D91593"/>
    <w:rPr>
      <w:rFonts w:ascii="Times New Roman" w:eastAsia="Times New Roman" w:hAnsi="Times New Roman" w:cs="Times New Roman"/>
      <w:kern w:val="0"/>
      <w:sz w:val="24"/>
      <w:szCs w:val="20"/>
      <w:lang w:eastAsia="ru-RU"/>
      <w14:ligatures w14:val="none"/>
    </w:rPr>
  </w:style>
  <w:style w:type="character" w:customStyle="1" w:styleId="ab">
    <w:name w:val="Основний текст з відступом Знак"/>
    <w:basedOn w:val="a0"/>
    <w:link w:val="ac"/>
    <w:qFormat/>
    <w:rsid w:val="00D91593"/>
    <w:rPr>
      <w:rFonts w:ascii="Times New Roman" w:eastAsia="Times New Roman" w:hAnsi="Times New Roman" w:cs="Times New Roman"/>
      <w:kern w:val="0"/>
      <w:sz w:val="24"/>
      <w:szCs w:val="20"/>
      <w:lang w:eastAsia="ru-RU"/>
      <w14:ligatures w14:val="none"/>
    </w:rPr>
  </w:style>
  <w:style w:type="character" w:customStyle="1" w:styleId="21">
    <w:name w:val="Основний текст 2 Знак"/>
    <w:basedOn w:val="a0"/>
    <w:link w:val="22"/>
    <w:qFormat/>
    <w:rsid w:val="00D91593"/>
    <w:rPr>
      <w:rFonts w:ascii="Times New Roman" w:eastAsia="Times New Roman" w:hAnsi="Times New Roman" w:cs="Times New Roman"/>
      <w:kern w:val="0"/>
      <w:sz w:val="24"/>
      <w:szCs w:val="20"/>
      <w:lang w:eastAsia="ru-RU"/>
      <w14:ligatures w14:val="none"/>
    </w:rPr>
  </w:style>
  <w:style w:type="character" w:customStyle="1" w:styleId="23">
    <w:name w:val="Основний текст з відступом 2 Знак"/>
    <w:basedOn w:val="a0"/>
    <w:link w:val="24"/>
    <w:qFormat/>
    <w:rsid w:val="00D91593"/>
    <w:rPr>
      <w:rFonts w:ascii="Times New Roman" w:eastAsia="Times New Roman" w:hAnsi="Times New Roman" w:cs="Times New Roman"/>
      <w:kern w:val="0"/>
      <w:szCs w:val="20"/>
      <w:lang w:eastAsia="ru-RU"/>
      <w14:ligatures w14:val="none"/>
    </w:rPr>
  </w:style>
  <w:style w:type="character" w:customStyle="1" w:styleId="ad">
    <w:name w:val="Схема документа Знак"/>
    <w:basedOn w:val="a0"/>
    <w:link w:val="ae"/>
    <w:semiHidden/>
    <w:qFormat/>
    <w:rsid w:val="00D91593"/>
    <w:rPr>
      <w:rFonts w:ascii="Tahoma" w:eastAsia="Times New Roman" w:hAnsi="Tahoma" w:cs="Tahoma"/>
      <w:kern w:val="0"/>
      <w:sz w:val="20"/>
      <w:szCs w:val="20"/>
      <w:shd w:val="clear" w:color="auto" w:fill="000080"/>
      <w:lang w:eastAsia="ru-RU"/>
      <w14:ligatures w14:val="none"/>
    </w:rPr>
  </w:style>
  <w:style w:type="character" w:customStyle="1" w:styleId="af">
    <w:name w:val="Абзац списку Знак"/>
    <w:link w:val="af0"/>
    <w:uiPriority w:val="34"/>
    <w:qFormat/>
    <w:locked/>
    <w:rsid w:val="00D91593"/>
    <w:rPr>
      <w:rFonts w:ascii="Calibri" w:eastAsia="Calibri" w:hAnsi="Calibri" w:cs="Calibri"/>
      <w:kern w:val="0"/>
      <w:lang w:val="uk-UA" w:eastAsia="ru-RU"/>
      <w14:ligatures w14:val="none"/>
    </w:rPr>
  </w:style>
  <w:style w:type="character" w:customStyle="1" w:styleId="af1">
    <w:name w:val="Верхній колонтитул Знак"/>
    <w:basedOn w:val="a0"/>
    <w:link w:val="af2"/>
    <w:uiPriority w:val="99"/>
    <w:qFormat/>
    <w:rsid w:val="00D91593"/>
    <w:rPr>
      <w:rFonts w:ascii="Calibri" w:eastAsia="Calibri" w:hAnsi="Calibri" w:cs="Calibri"/>
      <w:kern w:val="0"/>
      <w:lang w:val="uk-UA" w:eastAsia="ru-RU"/>
      <w14:ligatures w14:val="none"/>
    </w:rPr>
  </w:style>
  <w:style w:type="character" w:customStyle="1" w:styleId="af3">
    <w:name w:val="Нижній колонтитул Знак"/>
    <w:basedOn w:val="a0"/>
    <w:link w:val="af4"/>
    <w:uiPriority w:val="99"/>
    <w:qFormat/>
    <w:rsid w:val="00D91593"/>
    <w:rPr>
      <w:rFonts w:ascii="Calibri" w:eastAsia="Calibri" w:hAnsi="Calibri" w:cs="Calibri"/>
      <w:kern w:val="0"/>
      <w:lang w:val="uk-UA" w:eastAsia="ru-RU"/>
      <w14:ligatures w14:val="none"/>
    </w:rPr>
  </w:style>
  <w:style w:type="character" w:customStyle="1" w:styleId="af5">
    <w:name w:val="Звичайний (веб) Знак"/>
    <w:aliases w:val="Обычный (Web) Знак1,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6"/>
    <w:qFormat/>
    <w:locked/>
    <w:rsid w:val="00D91593"/>
    <w:rPr>
      <w:rFonts w:ascii="Times New Roman" w:eastAsia="Times New Roman" w:hAnsi="Times New Roman" w:cs="Times New Roman"/>
      <w:kern w:val="0"/>
      <w:sz w:val="24"/>
      <w:szCs w:val="24"/>
      <w:lang w:val="uk-UA" w:eastAsia="uk-UA"/>
      <w14:ligatures w14:val="none"/>
    </w:rPr>
  </w:style>
  <w:style w:type="character" w:customStyle="1" w:styleId="af7">
    <w:name w:val="Без інтервалів Знак"/>
    <w:link w:val="12"/>
    <w:uiPriority w:val="99"/>
    <w:qFormat/>
    <w:locked/>
    <w:rsid w:val="00D91593"/>
  </w:style>
  <w:style w:type="character" w:styleId="af8">
    <w:name w:val="Strong"/>
    <w:uiPriority w:val="22"/>
    <w:qFormat/>
    <w:rsid w:val="00D91593"/>
    <w:rPr>
      <w:b/>
      <w:bCs/>
    </w:rPr>
  </w:style>
  <w:style w:type="character" w:customStyle="1" w:styleId="28">
    <w:name w:val="Основной текст (2) + 8"/>
    <w:qFormat/>
    <w:rsid w:val="006C09DF"/>
    <w:rPr>
      <w:rFonts w:ascii="Cambria" w:eastAsia="Cambria" w:hAnsi="Cambria" w:cs="Cambria"/>
      <w:b w:val="0"/>
      <w:bCs w:val="0"/>
      <w:i w:val="0"/>
      <w:iCs w:val="0"/>
      <w:caps w:val="0"/>
      <w:smallCaps w:val="0"/>
      <w:strike w:val="0"/>
      <w:dstrike w:val="0"/>
      <w:color w:val="000000"/>
      <w:spacing w:val="0"/>
      <w:w w:val="100"/>
      <w:sz w:val="17"/>
      <w:szCs w:val="17"/>
      <w:u w:val="none"/>
      <w:lang w:val="uk-UA" w:eastAsia="uk-UA" w:bidi="uk-UA"/>
    </w:rPr>
  </w:style>
  <w:style w:type="paragraph" w:styleId="a4">
    <w:name w:val="Title"/>
    <w:basedOn w:val="a"/>
    <w:next w:val="aa"/>
    <w:link w:val="a3"/>
    <w:uiPriority w:val="10"/>
    <w:qFormat/>
    <w:rsid w:val="00D91593"/>
    <w:pPr>
      <w:keepNext/>
      <w:keepLines/>
      <w:spacing w:before="480" w:after="120"/>
    </w:pPr>
    <w:rPr>
      <w:b/>
      <w:sz w:val="72"/>
      <w:szCs w:val="72"/>
    </w:rPr>
  </w:style>
  <w:style w:type="paragraph" w:styleId="aa">
    <w:name w:val="Body Text"/>
    <w:basedOn w:val="a"/>
    <w:link w:val="a9"/>
    <w:uiPriority w:val="1"/>
    <w:qFormat/>
    <w:rsid w:val="00D91593"/>
    <w:pPr>
      <w:spacing w:after="0" w:line="240" w:lineRule="auto"/>
      <w:jc w:val="both"/>
    </w:pPr>
    <w:rPr>
      <w:rFonts w:ascii="Times New Roman" w:eastAsia="Times New Roman" w:hAnsi="Times New Roman" w:cs="Times New Roman"/>
      <w:sz w:val="24"/>
      <w:szCs w:val="20"/>
      <w:lang w:val="ru-RU"/>
    </w:rPr>
  </w:style>
  <w:style w:type="paragraph" w:styleId="af9">
    <w:name w:val="List"/>
    <w:basedOn w:val="aa"/>
    <w:rPr>
      <w:rFonts w:cs="Arial"/>
    </w:rPr>
  </w:style>
  <w:style w:type="paragraph" w:styleId="afa">
    <w:name w:val="caption"/>
    <w:basedOn w:val="a"/>
    <w:qFormat/>
    <w:pPr>
      <w:suppressLineNumbers/>
      <w:spacing w:before="120" w:after="120"/>
    </w:pPr>
    <w:rPr>
      <w:rFonts w:cs="Arial"/>
      <w:i/>
      <w:iCs/>
      <w:sz w:val="24"/>
      <w:szCs w:val="24"/>
    </w:rPr>
  </w:style>
  <w:style w:type="paragraph" w:styleId="afb">
    <w:name w:val="index heading"/>
    <w:basedOn w:val="a"/>
    <w:qFormat/>
    <w:pPr>
      <w:suppressLineNumbers/>
    </w:pPr>
    <w:rPr>
      <w:rFonts w:cs="Arial"/>
    </w:rPr>
  </w:style>
  <w:style w:type="paragraph" w:styleId="af0">
    <w:name w:val="List Paragraph"/>
    <w:basedOn w:val="a"/>
    <w:link w:val="af"/>
    <w:uiPriority w:val="34"/>
    <w:qFormat/>
    <w:rsid w:val="00D91593"/>
    <w:pPr>
      <w:ind w:left="720"/>
      <w:contextualSpacing/>
    </w:pPr>
  </w:style>
  <w:style w:type="paragraph" w:styleId="a6">
    <w:name w:val="Balloon Text"/>
    <w:basedOn w:val="a"/>
    <w:link w:val="a5"/>
    <w:semiHidden/>
    <w:unhideWhenUsed/>
    <w:qFormat/>
    <w:rsid w:val="00D91593"/>
    <w:pPr>
      <w:spacing w:after="0" w:line="240" w:lineRule="auto"/>
    </w:pPr>
    <w:rPr>
      <w:rFonts w:ascii="Segoe UI" w:hAnsi="Segoe UI" w:cs="Segoe UI"/>
      <w:sz w:val="18"/>
      <w:szCs w:val="18"/>
    </w:rPr>
  </w:style>
  <w:style w:type="paragraph" w:styleId="af6">
    <w:name w:val="Normal (Web)"/>
    <w:aliases w:val="Обычный (Web),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f5"/>
    <w:uiPriority w:val="99"/>
    <w:qFormat/>
    <w:rsid w:val="00D9159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D91593"/>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D91593"/>
    <w:pPr>
      <w:spacing w:beforeAutospacing="1" w:afterAutospacing="1" w:line="240" w:lineRule="auto"/>
    </w:pPr>
    <w:rPr>
      <w:rFonts w:ascii="Times New Roman" w:eastAsia="Times New Roman" w:hAnsi="Times New Roman" w:cs="Times New Roman"/>
      <w:sz w:val="24"/>
      <w:szCs w:val="24"/>
    </w:rPr>
  </w:style>
  <w:style w:type="paragraph" w:styleId="a8">
    <w:name w:val="Subtitle"/>
    <w:basedOn w:val="a"/>
    <w:next w:val="a"/>
    <w:link w:val="a7"/>
    <w:uiPriority w:val="11"/>
    <w:qFormat/>
    <w:rsid w:val="00D91593"/>
    <w:pPr>
      <w:keepNext/>
      <w:keepLines/>
      <w:spacing w:before="360" w:after="80"/>
    </w:pPr>
    <w:rPr>
      <w:rFonts w:ascii="Georgia" w:eastAsia="Georgia" w:hAnsi="Georgia" w:cs="Georgia"/>
      <w:i/>
      <w:color w:val="666666"/>
      <w:sz w:val="48"/>
      <w:szCs w:val="48"/>
    </w:rPr>
  </w:style>
  <w:style w:type="paragraph" w:customStyle="1" w:styleId="13">
    <w:name w:val="Заголовок1"/>
    <w:basedOn w:val="a"/>
    <w:qFormat/>
    <w:rsid w:val="00D91593"/>
    <w:pPr>
      <w:spacing w:after="0" w:line="240" w:lineRule="auto"/>
      <w:jc w:val="center"/>
    </w:pPr>
    <w:rPr>
      <w:rFonts w:ascii="Times New Roman" w:eastAsia="Times New Roman" w:hAnsi="Times New Roman" w:cs="Times New Roman"/>
      <w:b/>
      <w:sz w:val="32"/>
      <w:szCs w:val="20"/>
      <w:lang w:val="ru-RU"/>
    </w:rPr>
  </w:style>
  <w:style w:type="paragraph" w:styleId="ac">
    <w:name w:val="Body Text Indent"/>
    <w:basedOn w:val="a"/>
    <w:link w:val="ab"/>
    <w:rsid w:val="00D91593"/>
    <w:pPr>
      <w:spacing w:after="0" w:line="240" w:lineRule="auto"/>
      <w:ind w:firstLine="720"/>
      <w:jc w:val="both"/>
    </w:pPr>
    <w:rPr>
      <w:rFonts w:ascii="Times New Roman" w:eastAsia="Times New Roman" w:hAnsi="Times New Roman" w:cs="Times New Roman"/>
      <w:sz w:val="24"/>
      <w:szCs w:val="20"/>
      <w:lang w:val="ru-RU"/>
    </w:rPr>
  </w:style>
  <w:style w:type="paragraph" w:styleId="22">
    <w:name w:val="Body Text 2"/>
    <w:basedOn w:val="a"/>
    <w:link w:val="21"/>
    <w:qFormat/>
    <w:rsid w:val="00D91593"/>
    <w:pPr>
      <w:spacing w:after="0" w:line="240" w:lineRule="auto"/>
    </w:pPr>
    <w:rPr>
      <w:rFonts w:ascii="Times New Roman" w:eastAsia="Times New Roman" w:hAnsi="Times New Roman" w:cs="Times New Roman"/>
      <w:sz w:val="24"/>
      <w:szCs w:val="20"/>
      <w:lang w:val="ru-RU"/>
    </w:rPr>
  </w:style>
  <w:style w:type="paragraph" w:styleId="24">
    <w:name w:val="Body Text Indent 2"/>
    <w:basedOn w:val="a"/>
    <w:link w:val="23"/>
    <w:qFormat/>
    <w:rsid w:val="00D91593"/>
    <w:pPr>
      <w:spacing w:after="0" w:line="240" w:lineRule="auto"/>
      <w:ind w:right="-285" w:firstLine="720"/>
      <w:jc w:val="both"/>
    </w:pPr>
    <w:rPr>
      <w:rFonts w:ascii="Times New Roman" w:eastAsia="Times New Roman" w:hAnsi="Times New Roman" w:cs="Times New Roman"/>
      <w:szCs w:val="20"/>
      <w:lang w:val="ru-RU"/>
    </w:rPr>
  </w:style>
  <w:style w:type="paragraph" w:customStyle="1" w:styleId="14">
    <w:name w:val="Обычный1"/>
    <w:link w:val="normal"/>
    <w:uiPriority w:val="99"/>
    <w:qFormat/>
    <w:rsid w:val="00D91593"/>
    <w:pPr>
      <w:widowControl w:val="0"/>
    </w:pPr>
    <w:rPr>
      <w:rFonts w:ascii="TimesET" w:eastAsia="Times New Roman" w:hAnsi="TimesET" w:cs="Times New Roman"/>
      <w:kern w:val="0"/>
      <w:sz w:val="24"/>
      <w:szCs w:val="20"/>
      <w:lang w:eastAsia="ru-RU"/>
      <w14:ligatures w14:val="none"/>
    </w:rPr>
  </w:style>
  <w:style w:type="paragraph" w:styleId="ae">
    <w:name w:val="Document Map"/>
    <w:basedOn w:val="a"/>
    <w:link w:val="ad"/>
    <w:semiHidden/>
    <w:qFormat/>
    <w:rsid w:val="00D91593"/>
    <w:pPr>
      <w:shd w:val="clear" w:color="auto" w:fill="000080"/>
      <w:spacing w:after="0" w:line="240" w:lineRule="auto"/>
    </w:pPr>
    <w:rPr>
      <w:rFonts w:ascii="Tahoma" w:eastAsia="Times New Roman" w:hAnsi="Tahoma" w:cs="Tahoma"/>
      <w:sz w:val="20"/>
      <w:szCs w:val="20"/>
      <w:lang w:val="ru-RU"/>
    </w:rPr>
  </w:style>
  <w:style w:type="paragraph" w:customStyle="1" w:styleId="TableParagraph">
    <w:name w:val="Table Paragraph"/>
    <w:basedOn w:val="a"/>
    <w:uiPriority w:val="1"/>
    <w:qFormat/>
    <w:rsid w:val="00D91593"/>
    <w:pPr>
      <w:widowControl w:val="0"/>
      <w:spacing w:after="0" w:line="240" w:lineRule="auto"/>
    </w:pPr>
    <w:rPr>
      <w:rFonts w:ascii="Times New Roman" w:eastAsia="Times New Roman" w:hAnsi="Times New Roman" w:cs="Times New Roman"/>
      <w:lang w:eastAsia="en-US"/>
    </w:rPr>
  </w:style>
  <w:style w:type="paragraph" w:customStyle="1" w:styleId="25">
    <w:name w:val="Звичайний2"/>
    <w:qFormat/>
    <w:rsid w:val="00D91593"/>
    <w:pPr>
      <w:widowControl w:val="0"/>
      <w:spacing w:line="259" w:lineRule="auto"/>
      <w:ind w:firstLine="700"/>
    </w:pPr>
    <w:rPr>
      <w:rFonts w:ascii="Times New Roman" w:eastAsia="Times New Roman" w:hAnsi="Times New Roman" w:cs="Times New Roman"/>
      <w:kern w:val="0"/>
      <w:szCs w:val="20"/>
      <w:lang w:val="uk-UA" w:eastAsia="ru-RU"/>
      <w14:ligatures w14:val="none"/>
    </w:rPr>
  </w:style>
  <w:style w:type="paragraph" w:customStyle="1" w:styleId="afc">
    <w:name w:val="Колонтитул"/>
    <w:basedOn w:val="a"/>
    <w:qFormat/>
  </w:style>
  <w:style w:type="paragraph" w:styleId="af2">
    <w:name w:val="header"/>
    <w:basedOn w:val="a"/>
    <w:link w:val="af1"/>
    <w:uiPriority w:val="99"/>
    <w:unhideWhenUsed/>
    <w:rsid w:val="00D91593"/>
    <w:pPr>
      <w:tabs>
        <w:tab w:val="center" w:pos="4677"/>
        <w:tab w:val="right" w:pos="9355"/>
      </w:tabs>
      <w:spacing w:after="0" w:line="240" w:lineRule="auto"/>
    </w:pPr>
  </w:style>
  <w:style w:type="paragraph" w:styleId="af4">
    <w:name w:val="footer"/>
    <w:basedOn w:val="a"/>
    <w:link w:val="af3"/>
    <w:uiPriority w:val="99"/>
    <w:unhideWhenUsed/>
    <w:rsid w:val="00D91593"/>
    <w:pPr>
      <w:tabs>
        <w:tab w:val="center" w:pos="4677"/>
        <w:tab w:val="right" w:pos="9355"/>
      </w:tabs>
      <w:spacing w:after="0" w:line="240" w:lineRule="auto"/>
    </w:pPr>
  </w:style>
  <w:style w:type="paragraph" w:customStyle="1" w:styleId="210">
    <w:name w:val="Основной текст с отступом 21"/>
    <w:basedOn w:val="a"/>
    <w:qFormat/>
    <w:rsid w:val="00D91593"/>
    <w:pPr>
      <w:spacing w:after="120" w:line="480" w:lineRule="auto"/>
      <w:ind w:left="283"/>
    </w:pPr>
    <w:rPr>
      <w:rFonts w:ascii="Times New Roman" w:eastAsia="Times New Roman" w:hAnsi="Times New Roman" w:cs="Times New Roman"/>
      <w:sz w:val="24"/>
      <w:szCs w:val="24"/>
      <w:lang w:val="ru-RU" w:eastAsia="ar-SA"/>
    </w:rPr>
  </w:style>
  <w:style w:type="paragraph" w:styleId="afd">
    <w:name w:val="No Spacing"/>
    <w:uiPriority w:val="1"/>
    <w:qFormat/>
    <w:rsid w:val="00D91593"/>
    <w:rPr>
      <w:rFonts w:ascii="Calibri" w:eastAsia="Times New Roman" w:hAnsi="Calibri" w:cs="Times New Roman"/>
      <w:kern w:val="0"/>
      <w:lang w:eastAsia="ar-SA"/>
      <w14:ligatures w14:val="none"/>
    </w:rPr>
  </w:style>
  <w:style w:type="paragraph" w:customStyle="1" w:styleId="12">
    <w:name w:val="Без інтервалів1"/>
    <w:link w:val="af7"/>
    <w:uiPriority w:val="99"/>
    <w:qFormat/>
    <w:rsid w:val="00D91593"/>
  </w:style>
  <w:style w:type="paragraph" w:customStyle="1" w:styleId="Standard">
    <w:name w:val="Standard"/>
    <w:qFormat/>
    <w:rsid w:val="00D91593"/>
    <w:pPr>
      <w:widowControl w:val="0"/>
      <w:textAlignment w:val="baseline"/>
    </w:pPr>
    <w:rPr>
      <w:rFonts w:ascii="Times New Roman" w:eastAsia="Times New Roman" w:hAnsi="Times New Roman" w:cs="Times New Roman"/>
      <w:sz w:val="24"/>
      <w:szCs w:val="24"/>
      <w:lang w:eastAsia="hi-IN" w:bidi="hi-IN"/>
      <w14:ligatures w14:val="none"/>
    </w:rPr>
  </w:style>
  <w:style w:type="paragraph" w:customStyle="1" w:styleId="26">
    <w:name w:val="Основной текст (2)"/>
    <w:basedOn w:val="a"/>
    <w:qFormat/>
    <w:rsid w:val="006C09DF"/>
    <w:pPr>
      <w:shd w:val="clear" w:color="auto" w:fill="FFFFFF"/>
      <w:spacing w:before="420" w:after="0" w:line="302" w:lineRule="exact"/>
      <w:jc w:val="both"/>
    </w:pPr>
    <w:rPr>
      <w:rFonts w:ascii="Cambria" w:eastAsia="Cambria" w:hAnsi="Cambria" w:cs="Cambria"/>
      <w:kern w:val="2"/>
      <w:sz w:val="21"/>
      <w:szCs w:val="21"/>
      <w:lang w:eastAsia="zh-CN"/>
    </w:rPr>
  </w:style>
  <w:style w:type="paragraph" w:customStyle="1" w:styleId="31">
    <w:name w:val="Основной текст 31"/>
    <w:basedOn w:val="a"/>
    <w:qFormat/>
    <w:rsid w:val="00C81A5C"/>
    <w:pPr>
      <w:spacing w:after="0" w:line="100" w:lineRule="atLeast"/>
      <w:jc w:val="both"/>
    </w:pPr>
    <w:rPr>
      <w:rFonts w:ascii="Times New Roman" w:eastAsia="Times New Roman" w:hAnsi="Times New Roman" w:cs="Times New Roman"/>
      <w:kern w:val="2"/>
      <w:szCs w:val="20"/>
      <w:lang w:eastAsia="zh-CN"/>
    </w:rPr>
  </w:style>
  <w:style w:type="paragraph" w:customStyle="1" w:styleId="afe">
    <w:name w:val="Содержимое таблицы"/>
    <w:basedOn w:val="a"/>
    <w:qFormat/>
    <w:pPr>
      <w:widowControl w:val="0"/>
      <w:suppressLineNumbers/>
    </w:pPr>
  </w:style>
  <w:style w:type="paragraph" w:customStyle="1" w:styleId="aff">
    <w:name w:val="Заголовок таблицы"/>
    <w:basedOn w:val="afe"/>
    <w:qFormat/>
    <w:pPr>
      <w:jc w:val="center"/>
    </w:pPr>
    <w:rPr>
      <w:b/>
      <w:bCs/>
    </w:rPr>
  </w:style>
  <w:style w:type="table" w:customStyle="1" w:styleId="TableNormal">
    <w:name w:val="Table Normal"/>
    <w:uiPriority w:val="2"/>
    <w:rsid w:val="00D91593"/>
    <w:rPr>
      <w:lang w:val="uk-UA" w:eastAsia="ru-RU"/>
    </w:rPr>
    <w:tblPr>
      <w:tblCellMar>
        <w:top w:w="0" w:type="dxa"/>
        <w:left w:w="0" w:type="dxa"/>
        <w:bottom w:w="0" w:type="dxa"/>
        <w:right w:w="0" w:type="dxa"/>
      </w:tblCellMar>
    </w:tblPr>
  </w:style>
  <w:style w:type="table" w:styleId="aff0">
    <w:name w:val="Table Grid"/>
    <w:basedOn w:val="a1"/>
    <w:uiPriority w:val="39"/>
    <w:rsid w:val="00D91593"/>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2Заголовок"/>
    <w:basedOn w:val="2"/>
    <w:rsid w:val="007D5A29"/>
    <w:pPr>
      <w:keepNext w:val="0"/>
      <w:keepLines w:val="0"/>
      <w:tabs>
        <w:tab w:val="left" w:pos="360"/>
      </w:tabs>
      <w:spacing w:before="0" w:after="120" w:line="100" w:lineRule="atLeast"/>
      <w:jc w:val="both"/>
    </w:pPr>
    <w:rPr>
      <w:rFonts w:ascii="Times New Roman" w:eastAsia="Times New Roman" w:hAnsi="Times New Roman" w:cs="Times New Roman"/>
      <w:b w:val="0"/>
      <w:bCs/>
      <w:iCs/>
      <w:color w:val="00000A"/>
      <w:kern w:val="2"/>
      <w:sz w:val="28"/>
      <w:szCs w:val="28"/>
      <w:lang w:eastAsia="zh-CN"/>
    </w:rPr>
  </w:style>
  <w:style w:type="character" w:customStyle="1" w:styleId="15">
    <w:name w:val="Звичайний (веб) Знак1"/>
    <w:aliases w:val="Обычный (Web) Знак,Знак2 Знак Знак1,Обычный (веб) Знак1 Знак1,Обычный (веб) Знак Знак1 Знак1,Обычный (Web) Знак Знак Знак Знак Знак1,Обычный (веб) Знак Знак Знак Знак1,Обычный (веб) Знак Знак Знак2,Знак5 Знак Знак1"/>
    <w:uiPriority w:val="99"/>
    <w:qFormat/>
    <w:locked/>
    <w:rsid w:val="00683C0C"/>
    <w:rPr>
      <w:rFonts w:eastAsia="Calibri"/>
      <w:sz w:val="24"/>
      <w:szCs w:val="24"/>
      <w:lang w:val="ru-RU" w:eastAsia="ru-RU" w:bidi="ar-SA"/>
    </w:rPr>
  </w:style>
  <w:style w:type="character" w:customStyle="1" w:styleId="16">
    <w:name w:val="Основной шрифт абзаца1"/>
    <w:qFormat/>
    <w:rsid w:val="007B3CEC"/>
    <w:rPr>
      <w:rFonts w:ascii="Verdana" w:hAnsi="Verdana"/>
    </w:rPr>
  </w:style>
  <w:style w:type="paragraph" w:customStyle="1" w:styleId="LO-normal">
    <w:name w:val="LO-normal"/>
    <w:qFormat/>
    <w:rsid w:val="00572F23"/>
    <w:pPr>
      <w:suppressAutoHyphens w:val="0"/>
      <w:spacing w:line="276" w:lineRule="auto"/>
    </w:pPr>
    <w:rPr>
      <w:rFonts w:ascii="Arial" w:eastAsia="Arial" w:hAnsi="Arial" w:cs="Arial"/>
      <w:color w:val="000000"/>
      <w:kern w:val="0"/>
      <w:lang w:eastAsia="zh-CN"/>
      <w14:ligatures w14:val="none"/>
    </w:rPr>
  </w:style>
  <w:style w:type="character" w:styleId="aff1">
    <w:name w:val="Hyperlink"/>
    <w:basedOn w:val="a0"/>
    <w:uiPriority w:val="99"/>
    <w:semiHidden/>
    <w:unhideWhenUsed/>
    <w:rsid w:val="0006732B"/>
    <w:rPr>
      <w:color w:val="0563C1" w:themeColor="hyperlink"/>
      <w:u w:val="single"/>
    </w:rPr>
  </w:style>
  <w:style w:type="character" w:customStyle="1" w:styleId="Bodytext2">
    <w:name w:val="Body text (2)_"/>
    <w:rsid w:val="00A131EE"/>
  </w:style>
  <w:style w:type="paragraph" w:customStyle="1" w:styleId="aff2">
    <w:name w:val="дима"/>
    <w:basedOn w:val="a"/>
    <w:rsid w:val="00A131EE"/>
    <w:pPr>
      <w:widowControl w:val="0"/>
      <w:autoSpaceDE w:val="0"/>
      <w:spacing w:after="0" w:line="240" w:lineRule="auto"/>
      <w:jc w:val="both"/>
    </w:pPr>
    <w:rPr>
      <w:rFonts w:ascii="Times New Roman" w:eastAsia="Times New Roman" w:hAnsi="Times New Roman" w:cs="Times New Roman"/>
      <w:sz w:val="24"/>
      <w:szCs w:val="20"/>
      <w:lang w:val="ru-RU"/>
    </w:rPr>
  </w:style>
  <w:style w:type="character" w:customStyle="1" w:styleId="17">
    <w:name w:val="Виділення1"/>
    <w:rsid w:val="00615FEE"/>
    <w:rPr>
      <w:i/>
      <w:iCs/>
    </w:rPr>
  </w:style>
  <w:style w:type="character" w:customStyle="1" w:styleId="normal">
    <w:name w:val="normal Знак"/>
    <w:link w:val="14"/>
    <w:uiPriority w:val="99"/>
    <w:locked/>
    <w:rsid w:val="00615FEE"/>
    <w:rPr>
      <w:rFonts w:ascii="TimesET" w:eastAsia="Times New Roman" w:hAnsi="TimesET" w:cs="Times New Roman"/>
      <w:kern w:val="0"/>
      <w:sz w:val="24"/>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4038">
      <w:bodyDiv w:val="1"/>
      <w:marLeft w:val="0"/>
      <w:marRight w:val="0"/>
      <w:marTop w:val="0"/>
      <w:marBottom w:val="0"/>
      <w:divBdr>
        <w:top w:val="none" w:sz="0" w:space="0" w:color="auto"/>
        <w:left w:val="none" w:sz="0" w:space="0" w:color="auto"/>
        <w:bottom w:val="none" w:sz="0" w:space="0" w:color="auto"/>
        <w:right w:val="none" w:sz="0" w:space="0" w:color="auto"/>
      </w:divBdr>
    </w:div>
    <w:div w:id="537814070">
      <w:bodyDiv w:val="1"/>
      <w:marLeft w:val="0"/>
      <w:marRight w:val="0"/>
      <w:marTop w:val="0"/>
      <w:marBottom w:val="0"/>
      <w:divBdr>
        <w:top w:val="none" w:sz="0" w:space="0" w:color="auto"/>
        <w:left w:val="none" w:sz="0" w:space="0" w:color="auto"/>
        <w:bottom w:val="none" w:sz="0" w:space="0" w:color="auto"/>
        <w:right w:val="none" w:sz="0" w:space="0" w:color="auto"/>
      </w:divBdr>
    </w:div>
    <w:div w:id="801197521">
      <w:bodyDiv w:val="1"/>
      <w:marLeft w:val="0"/>
      <w:marRight w:val="0"/>
      <w:marTop w:val="0"/>
      <w:marBottom w:val="0"/>
      <w:divBdr>
        <w:top w:val="none" w:sz="0" w:space="0" w:color="auto"/>
        <w:left w:val="none" w:sz="0" w:space="0" w:color="auto"/>
        <w:bottom w:val="none" w:sz="0" w:space="0" w:color="auto"/>
        <w:right w:val="none" w:sz="0" w:space="0" w:color="auto"/>
      </w:divBdr>
    </w:div>
    <w:div w:id="891962302">
      <w:bodyDiv w:val="1"/>
      <w:marLeft w:val="0"/>
      <w:marRight w:val="0"/>
      <w:marTop w:val="0"/>
      <w:marBottom w:val="0"/>
      <w:divBdr>
        <w:top w:val="none" w:sz="0" w:space="0" w:color="auto"/>
        <w:left w:val="none" w:sz="0" w:space="0" w:color="auto"/>
        <w:bottom w:val="none" w:sz="0" w:space="0" w:color="auto"/>
        <w:right w:val="none" w:sz="0" w:space="0" w:color="auto"/>
      </w:divBdr>
    </w:div>
    <w:div w:id="991061975">
      <w:bodyDiv w:val="1"/>
      <w:marLeft w:val="0"/>
      <w:marRight w:val="0"/>
      <w:marTop w:val="0"/>
      <w:marBottom w:val="0"/>
      <w:divBdr>
        <w:top w:val="none" w:sz="0" w:space="0" w:color="auto"/>
        <w:left w:val="none" w:sz="0" w:space="0" w:color="auto"/>
        <w:bottom w:val="none" w:sz="0" w:space="0" w:color="auto"/>
        <w:right w:val="none" w:sz="0" w:space="0" w:color="auto"/>
      </w:divBdr>
    </w:div>
    <w:div w:id="1283613009">
      <w:bodyDiv w:val="1"/>
      <w:marLeft w:val="0"/>
      <w:marRight w:val="0"/>
      <w:marTop w:val="0"/>
      <w:marBottom w:val="0"/>
      <w:divBdr>
        <w:top w:val="none" w:sz="0" w:space="0" w:color="auto"/>
        <w:left w:val="none" w:sz="0" w:space="0" w:color="auto"/>
        <w:bottom w:val="none" w:sz="0" w:space="0" w:color="auto"/>
        <w:right w:val="none" w:sz="0" w:space="0" w:color="auto"/>
      </w:divBdr>
    </w:div>
    <w:div w:id="1426220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Users\User\Downloads\_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D:\Users\User\Downloads\_blan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Users\User\Downloads\_blank" TargetMode="Externa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0" Type="http://schemas.openxmlformats.org/officeDocument/2006/relationships/hyperlink" Target="https://ips.ligazakon.net/document/view/kp230157?ed=2023_02_17&amp;an=23"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AD00-326E-46AB-9977-FE22552D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37</Pages>
  <Words>13794</Words>
  <Characters>78628</Characters>
  <Application>Microsoft Office Word</Application>
  <DocSecurity>0</DocSecurity>
  <Lines>655</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Yehor</dc:creator>
  <dc:description/>
  <cp:lastModifiedBy>Y Y</cp:lastModifiedBy>
  <cp:revision>45</cp:revision>
  <dcterms:created xsi:type="dcterms:W3CDTF">2023-11-03T08:57:00Z</dcterms:created>
  <dcterms:modified xsi:type="dcterms:W3CDTF">2023-11-06T05:55:00Z</dcterms:modified>
  <dc:language>ru-RU</dc:language>
</cp:coreProperties>
</file>