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B900B7">
      <w:pPr>
        <w:ind w:right="142"/>
        <w:jc w:val="right"/>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B900B7">
            <w:pPr>
              <w:ind w:right="142"/>
              <w:jc w:val="right"/>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B900B7">
            <w:pPr>
              <w:pStyle w:val="19"/>
              <w:ind w:right="142"/>
              <w:jc w:val="right"/>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3615BFD7" w:rsidR="005D576A" w:rsidRPr="006F68DF" w:rsidRDefault="0087339E" w:rsidP="00D90267">
            <w:pPr>
              <w:pStyle w:val="19"/>
              <w:ind w:right="142"/>
              <w:jc w:val="right"/>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D90267" w:rsidRPr="00D90267">
              <w:rPr>
                <w:rFonts w:ascii="Times New Roman" w:hAnsi="Times New Roman"/>
                <w:sz w:val="28"/>
                <w:szCs w:val="28"/>
              </w:rPr>
              <w:t>04</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D90267">
              <w:rPr>
                <w:rFonts w:ascii="Times New Roman" w:hAnsi="Times New Roman"/>
                <w:sz w:val="28"/>
                <w:szCs w:val="28"/>
                <w:u w:val="single"/>
                <w:lang w:val="uk-UA"/>
              </w:rPr>
              <w:t xml:space="preserve">березня </w:t>
            </w:r>
            <w:r w:rsidR="00D66458" w:rsidRPr="009C077B">
              <w:rPr>
                <w:rFonts w:ascii="Times New Roman" w:hAnsi="Times New Roman"/>
                <w:sz w:val="28"/>
                <w:szCs w:val="28"/>
                <w:lang w:val="uk-UA"/>
              </w:rPr>
              <w:t>20</w:t>
            </w:r>
            <w:r w:rsidR="00286A00">
              <w:rPr>
                <w:rFonts w:ascii="Times New Roman" w:hAnsi="Times New Roman"/>
                <w:sz w:val="28"/>
                <w:szCs w:val="28"/>
                <w:lang w:val="uk-UA"/>
              </w:rPr>
              <w:t>2</w:t>
            </w:r>
            <w:r w:rsidR="00286A00" w:rsidRPr="00B900B7">
              <w:rPr>
                <w:rFonts w:ascii="Times New Roman" w:hAnsi="Times New Roman"/>
                <w:sz w:val="28"/>
                <w:szCs w:val="28"/>
              </w:rPr>
              <w:t>4</w:t>
            </w:r>
            <w:r w:rsidR="00DC0EE3" w:rsidRPr="009C077B">
              <w:rPr>
                <w:rFonts w:ascii="Times New Roman" w:hAnsi="Times New Roman"/>
                <w:sz w:val="28"/>
                <w:szCs w:val="28"/>
                <w:lang w:val="uk-UA"/>
              </w:rPr>
              <w:t xml:space="preserve"> </w:t>
            </w:r>
            <w:r w:rsidR="00B900B7">
              <w:rPr>
                <w:rFonts w:ascii="Times New Roman" w:hAnsi="Times New Roman"/>
                <w:sz w:val="28"/>
                <w:szCs w:val="28"/>
                <w:lang w:val="uk-UA"/>
              </w:rPr>
              <w:t xml:space="preserve">протокол </w:t>
            </w:r>
            <w:r w:rsidR="00D66458" w:rsidRPr="009C077B">
              <w:rPr>
                <w:rFonts w:ascii="Times New Roman" w:hAnsi="Times New Roman"/>
                <w:sz w:val="28"/>
                <w:szCs w:val="28"/>
                <w:lang w:val="uk-UA"/>
              </w:rPr>
              <w:t>№</w:t>
            </w:r>
            <w:r w:rsidR="00D90267">
              <w:rPr>
                <w:rFonts w:ascii="Times New Roman" w:hAnsi="Times New Roman"/>
                <w:sz w:val="28"/>
                <w:szCs w:val="28"/>
                <w:lang w:val="uk-UA"/>
              </w:rPr>
              <w:t>27</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B900B7">
            <w:pPr>
              <w:ind w:right="142"/>
              <w:jc w:val="right"/>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B900B7">
            <w:pPr>
              <w:ind w:right="142"/>
              <w:jc w:val="right"/>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B900B7">
            <w:pPr>
              <w:ind w:right="142"/>
              <w:jc w:val="right"/>
              <w:rPr>
                <w:rFonts w:ascii="Times New Roman" w:hAnsi="Times New Roman" w:cs="Times New Roman"/>
                <w:b/>
                <w:sz w:val="28"/>
                <w:szCs w:val="28"/>
                <w:lang w:val="uk-UA"/>
              </w:rPr>
            </w:pPr>
          </w:p>
          <w:p w14:paraId="736FBE36" w14:textId="6843E3B3" w:rsidR="00D9160B" w:rsidRPr="009C077B" w:rsidRDefault="00B3780F" w:rsidP="00B900B7">
            <w:pPr>
              <w:ind w:right="142"/>
              <w:jc w:val="right"/>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B900B7">
            <w:pPr>
              <w:ind w:right="142"/>
              <w:jc w:val="right"/>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1055F4AB" w14:textId="32150F1D" w:rsidR="008D1773" w:rsidRPr="00641F76" w:rsidRDefault="00D90267"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Мило господарське та мило рідке.</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419D1C8D" w14:textId="424E0416" w:rsidR="00286A00" w:rsidRPr="00B900B7" w:rsidRDefault="000B486A" w:rsidP="008D1773">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82465C" w:rsidRPr="0082465C">
              <w:rPr>
                <w:b/>
              </w:rPr>
              <w:t xml:space="preserve">ДК 021:2015 </w:t>
            </w:r>
            <w:r w:rsidR="00286A00">
              <w:rPr>
                <w:b/>
              </w:rPr>
              <w:t>–</w:t>
            </w:r>
            <w:r w:rsidR="00D90267">
              <w:rPr>
                <w:b/>
                <w:lang w:val="uk-UA"/>
              </w:rPr>
              <w:t>3371</w:t>
            </w:r>
            <w:r w:rsidR="00641F76">
              <w:rPr>
                <w:b/>
                <w:lang w:val="uk-UA"/>
              </w:rPr>
              <w:t>0000-</w:t>
            </w:r>
            <w:r w:rsidR="00D90267">
              <w:rPr>
                <w:b/>
                <w:lang w:val="uk-UA"/>
              </w:rPr>
              <w:t>0</w:t>
            </w:r>
            <w:r w:rsidR="00B900B7">
              <w:rPr>
                <w:b/>
                <w:lang w:val="uk-UA"/>
              </w:rPr>
              <w:t>-</w:t>
            </w:r>
            <w:r w:rsidR="00D90267">
              <w:rPr>
                <w:b/>
                <w:lang w:val="uk-UA"/>
              </w:rPr>
              <w:t>Парфуми,засоби гігієни та презервативи.</w:t>
            </w:r>
          </w:p>
          <w:p w14:paraId="7E080E7B" w14:textId="435D2AE2" w:rsidR="008D1773" w:rsidRPr="0043258D" w:rsidRDefault="0043258D" w:rsidP="008D1773">
            <w:pPr>
              <w:pBdr>
                <w:top w:val="single" w:sz="4" w:space="1" w:color="auto"/>
              </w:pBdr>
              <w:ind w:right="142"/>
              <w:jc w:val="center"/>
              <w:rPr>
                <w:rFonts w:ascii="Times New Roman" w:hAnsi="Times New Roman" w:cs="Times New Roman"/>
                <w:sz w:val="28"/>
                <w:szCs w:val="28"/>
                <w:lang w:val="uk-UA"/>
              </w:rPr>
            </w:pPr>
            <w:r>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Default="007B4C17" w:rsidP="00A412DA">
      <w:pPr>
        <w:ind w:right="142"/>
        <w:rPr>
          <w:rFonts w:ascii="Times New Roman" w:hAnsi="Times New Roman" w:cs="Times New Roman"/>
          <w:sz w:val="28"/>
          <w:szCs w:val="28"/>
          <w:lang w:val="uk-UA"/>
        </w:rPr>
      </w:pPr>
    </w:p>
    <w:p w14:paraId="3F5D0D04" w14:textId="77777777" w:rsidR="00B900B7" w:rsidRDefault="00B900B7" w:rsidP="00A412DA">
      <w:pPr>
        <w:ind w:right="142"/>
        <w:rPr>
          <w:rFonts w:ascii="Times New Roman" w:hAnsi="Times New Roman" w:cs="Times New Roman"/>
          <w:sz w:val="28"/>
          <w:szCs w:val="28"/>
          <w:lang w:val="uk-UA"/>
        </w:rPr>
      </w:pPr>
    </w:p>
    <w:p w14:paraId="6FC9198F" w14:textId="77777777" w:rsidR="00B900B7" w:rsidRDefault="00B900B7" w:rsidP="00A412DA">
      <w:pPr>
        <w:ind w:right="142"/>
        <w:rPr>
          <w:rFonts w:ascii="Times New Roman" w:hAnsi="Times New Roman" w:cs="Times New Roman"/>
          <w:sz w:val="28"/>
          <w:szCs w:val="28"/>
          <w:lang w:val="uk-UA"/>
        </w:rPr>
      </w:pPr>
    </w:p>
    <w:p w14:paraId="10E66B41" w14:textId="77777777" w:rsidR="00B900B7" w:rsidRDefault="00B900B7" w:rsidP="00A412DA">
      <w:pPr>
        <w:ind w:right="142"/>
        <w:rPr>
          <w:rFonts w:ascii="Times New Roman" w:hAnsi="Times New Roman" w:cs="Times New Roman"/>
          <w:sz w:val="28"/>
          <w:szCs w:val="28"/>
          <w:lang w:val="uk-UA"/>
        </w:rPr>
      </w:pPr>
    </w:p>
    <w:p w14:paraId="72AD4A18" w14:textId="77777777" w:rsidR="00B900B7" w:rsidRPr="009C077B" w:rsidRDefault="00B900B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2C8B12E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286A00">
        <w:rPr>
          <w:rFonts w:ascii="Times New Roman" w:hAnsi="Times New Roman" w:cs="Times New Roman"/>
          <w:sz w:val="28"/>
          <w:szCs w:val="28"/>
          <w:lang w:val="uk-UA"/>
        </w:rPr>
        <w:t>2</w:t>
      </w:r>
      <w:r w:rsidR="00286A00">
        <w:rPr>
          <w:rFonts w:ascii="Times New Roman" w:hAnsi="Times New Roman" w:cs="Times New Roman"/>
          <w:sz w:val="28"/>
          <w:szCs w:val="28"/>
          <w:lang w:val="en-US"/>
        </w:rPr>
        <w:t>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641F7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71325CE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900B7" w:rsidRPr="002B39D7">
                <w:rPr>
                  <w:rStyle w:val="a6"/>
                  <w:rFonts w:eastAsia="Batang"/>
                  <w:lang w:val="en-US"/>
                </w:rPr>
                <w:t>v</w:t>
              </w:r>
              <w:r w:rsidR="00B900B7" w:rsidRPr="002B39D7">
                <w:rPr>
                  <w:rStyle w:val="a6"/>
                  <w:rFonts w:eastAsia="Batang"/>
                  <w:lang w:val="uk-UA"/>
                </w:rPr>
                <w:t>у</w:t>
              </w:r>
              <w:r w:rsidR="00B900B7" w:rsidRPr="002B39D7">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492E17F5" w:rsidR="009B6CE3" w:rsidRPr="006F68DF" w:rsidRDefault="00E778D7" w:rsidP="00E778D7">
            <w:pPr>
              <w:ind w:right="-61" w:firstLine="709"/>
              <w:rPr>
                <w:rFonts w:eastAsia="Batang"/>
                <w:color w:val="000000"/>
                <w:lang w:val="uk-UA"/>
              </w:rPr>
            </w:pPr>
            <w:r w:rsidRPr="00286A00">
              <w:rPr>
                <w:rFonts w:eastAsia="Batang"/>
                <w:bCs/>
                <w:color w:val="000000"/>
                <w:lang w:val="uk-UA"/>
              </w:rPr>
              <w:t>Економіст ВМТП:</w:t>
            </w:r>
            <w:r w:rsidR="00641F76">
              <w:rPr>
                <w:rFonts w:eastAsia="Batang"/>
                <w:bCs/>
                <w:color w:val="000000"/>
                <w:lang w:val="uk-UA"/>
              </w:rPr>
              <w:t>Бойко Романа</w:t>
            </w:r>
            <w:r w:rsidR="00286A00" w:rsidRPr="00286A00">
              <w:rPr>
                <w:rFonts w:eastAsia="Batang"/>
                <w:bCs/>
                <w:color w:val="000000"/>
                <w:lang w:val="uk-UA"/>
              </w:rPr>
              <w:t xml:space="preserve">  </w:t>
            </w:r>
            <w:r w:rsidRPr="00286A00">
              <w:rPr>
                <w:rFonts w:eastAsia="Batang"/>
                <w:bCs/>
                <w:color w:val="000000"/>
                <w:lang w:val="uk-UA"/>
              </w:rPr>
              <w:t xml:space="preserve">, тел. </w:t>
            </w:r>
            <w:r w:rsidR="00641F76">
              <w:rPr>
                <w:rFonts w:eastAsia="Batang"/>
                <w:bCs/>
                <w:color w:val="000000"/>
                <w:lang w:val="uk-UA"/>
              </w:rPr>
              <w:t>0500527866</w:t>
            </w:r>
            <w:r w:rsidR="00286A00" w:rsidRPr="00286A00">
              <w:rPr>
                <w:rFonts w:eastAsia="Batang"/>
                <w:bCs/>
                <w:color w:val="000000"/>
                <w:lang w:val="uk-UA"/>
              </w:rPr>
              <w:t xml:space="preserve"> </w:t>
            </w:r>
            <w:r w:rsidRPr="00286A00">
              <w:rPr>
                <w:rFonts w:eastAsia="Batang"/>
                <w:bCs/>
                <w:color w:val="000000"/>
                <w:lang w:val="uk-UA"/>
              </w:rPr>
              <w:t>;</w:t>
            </w:r>
            <w:r w:rsidRPr="00286A00">
              <w:rPr>
                <w:rFonts w:eastAsia="Batang"/>
                <w:color w:val="000000"/>
                <w:lang w:val="uk-UA"/>
              </w:rPr>
              <w:t xml:space="preserve"> </w:t>
            </w:r>
            <w:r w:rsidRPr="00155140">
              <w:rPr>
                <w:rFonts w:eastAsia="Batang"/>
                <w:bCs/>
                <w:color w:val="000000"/>
                <w:lang w:val="en-US"/>
              </w:rPr>
              <w:t>e</w:t>
            </w:r>
            <w:r w:rsidRPr="00286A00">
              <w:rPr>
                <w:rFonts w:eastAsia="Batang"/>
                <w:bCs/>
                <w:color w:val="000000"/>
                <w:lang w:val="uk-UA"/>
              </w:rPr>
              <w:t>-</w:t>
            </w:r>
            <w:r w:rsidRPr="00155140">
              <w:rPr>
                <w:rFonts w:eastAsia="Batang"/>
                <w:bCs/>
                <w:color w:val="000000"/>
                <w:lang w:val="en-US"/>
              </w:rPr>
              <w:t>mail</w:t>
            </w:r>
            <w:r w:rsidRPr="00286A00">
              <w:rPr>
                <w:rFonts w:eastAsia="Batang"/>
                <w:bCs/>
                <w:color w:val="000000"/>
                <w:lang w:val="uk-UA"/>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FC5B9BB" w:rsidR="00CC083C" w:rsidRPr="006F68DF" w:rsidRDefault="00E778D7" w:rsidP="00B900B7">
            <w:pPr>
              <w:ind w:right="-61" w:firstLine="709"/>
              <w:rPr>
                <w:rFonts w:eastAsia="Batang"/>
                <w:color w:val="000000"/>
                <w:lang w:val="uk-UA"/>
              </w:rPr>
            </w:pPr>
            <w:r w:rsidRPr="00286A00">
              <w:rPr>
                <w:rFonts w:eastAsia="Batang"/>
                <w:bCs/>
                <w:color w:val="000000"/>
                <w:lang w:val="uk-UA"/>
              </w:rPr>
              <w:t>Економіст ВМТП:</w:t>
            </w:r>
            <w:r w:rsidR="00286A00" w:rsidRPr="00286A00">
              <w:rPr>
                <w:rFonts w:eastAsia="Batang"/>
                <w:bCs/>
                <w:color w:val="000000"/>
                <w:lang w:val="uk-UA"/>
              </w:rPr>
              <w:t xml:space="preserve"> </w:t>
            </w:r>
            <w:r w:rsidR="00641F76">
              <w:rPr>
                <w:rFonts w:eastAsia="Batang"/>
                <w:bCs/>
                <w:color w:val="000000"/>
                <w:lang w:val="uk-UA"/>
              </w:rPr>
              <w:t>Бойко Романа</w:t>
            </w:r>
            <w:r w:rsidR="00641F76" w:rsidRPr="00286A00">
              <w:rPr>
                <w:rFonts w:eastAsia="Batang"/>
                <w:bCs/>
                <w:color w:val="000000"/>
                <w:lang w:val="uk-UA"/>
              </w:rPr>
              <w:t xml:space="preserve">  </w:t>
            </w:r>
            <w:r w:rsidR="00D3548F" w:rsidRPr="00286A00">
              <w:rPr>
                <w:rFonts w:eastAsia="Batang"/>
                <w:bCs/>
                <w:color w:val="000000"/>
                <w:lang w:val="uk-UA"/>
              </w:rPr>
              <w:t>, тел.</w:t>
            </w:r>
            <w:r w:rsidR="00B900B7">
              <w:rPr>
                <w:rFonts w:eastAsia="Batang"/>
                <w:bCs/>
                <w:color w:val="000000"/>
                <w:lang w:val="uk-UA"/>
              </w:rPr>
              <w:t xml:space="preserve"> </w:t>
            </w:r>
            <w:r w:rsidR="00641F76">
              <w:rPr>
                <w:rFonts w:eastAsia="Batang"/>
                <w:bCs/>
                <w:color w:val="000000"/>
                <w:lang w:val="uk-UA"/>
              </w:rPr>
              <w:t>0500527866</w:t>
            </w:r>
            <w:r w:rsidR="00BA1D90" w:rsidRPr="00286A00">
              <w:rPr>
                <w:rFonts w:eastAsia="Batang"/>
                <w:bCs/>
                <w:color w:val="000000"/>
                <w:lang w:val="uk-UA"/>
              </w:rPr>
              <w:t>;</w:t>
            </w:r>
            <w:r w:rsidR="00BA1D90" w:rsidRPr="00286A00">
              <w:rPr>
                <w:rFonts w:eastAsia="Batang"/>
                <w:color w:val="000000"/>
                <w:lang w:val="uk-UA"/>
              </w:rPr>
              <w:t xml:space="preserve"> </w:t>
            </w:r>
            <w:r w:rsidR="00BA1D90" w:rsidRPr="00155140">
              <w:rPr>
                <w:rFonts w:eastAsia="Batang"/>
                <w:bCs/>
                <w:color w:val="000000"/>
                <w:lang w:val="en-US"/>
              </w:rPr>
              <w:t>e</w:t>
            </w:r>
            <w:r w:rsidR="00BA1D90" w:rsidRPr="00286A00">
              <w:rPr>
                <w:rFonts w:eastAsia="Batang"/>
                <w:bCs/>
                <w:color w:val="000000"/>
                <w:lang w:val="uk-UA"/>
              </w:rPr>
              <w:t>-</w:t>
            </w:r>
            <w:r w:rsidR="00BA1D90" w:rsidRPr="00155140">
              <w:rPr>
                <w:rFonts w:eastAsia="Batang"/>
                <w:bCs/>
                <w:color w:val="000000"/>
                <w:lang w:val="en-US"/>
              </w:rPr>
              <w:t>mail</w:t>
            </w:r>
            <w:r w:rsidR="00BA1D90" w:rsidRPr="00286A00">
              <w:rPr>
                <w:rFonts w:eastAsia="Batang"/>
                <w:bCs/>
                <w:color w:val="000000"/>
                <w:lang w:val="uk-UA"/>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11B2C6BB" w14:textId="77777777" w:rsidR="00FE7704" w:rsidRPr="00641F76" w:rsidRDefault="00FE7704" w:rsidP="00FE7704">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Мило господарське та мило рідке.</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0BC96BF5" w14:textId="645D2F29" w:rsidR="00A36CC5" w:rsidRPr="00B900B7" w:rsidRDefault="0082465C" w:rsidP="00A36CC5">
            <w:pPr>
              <w:pBdr>
                <w:top w:val="single" w:sz="4" w:space="1" w:color="auto"/>
              </w:pBdr>
              <w:ind w:right="142"/>
              <w:jc w:val="center"/>
              <w:rPr>
                <w:b/>
                <w:lang w:val="uk-UA"/>
              </w:rPr>
            </w:pPr>
            <w:r w:rsidRPr="009C077B">
              <w:rPr>
                <w:rFonts w:ascii="Times New Roman" w:hAnsi="Times New Roman"/>
                <w:sz w:val="28"/>
                <w:szCs w:val="28"/>
                <w:lang w:val="uk-UA"/>
              </w:rPr>
              <w:t xml:space="preserve">код за </w:t>
            </w:r>
            <w:r w:rsidR="00FE7704" w:rsidRPr="0082465C">
              <w:rPr>
                <w:b/>
              </w:rPr>
              <w:t xml:space="preserve">ДК 021:2015 </w:t>
            </w:r>
            <w:r w:rsidR="00FE7704">
              <w:rPr>
                <w:b/>
              </w:rPr>
              <w:t>–</w:t>
            </w:r>
            <w:r w:rsidR="00FE7704">
              <w:rPr>
                <w:b/>
                <w:lang w:val="uk-UA"/>
              </w:rPr>
              <w:t>33710000-0-Парфуми,засоби гігієни та презервативи.</w:t>
            </w:r>
          </w:p>
          <w:p w14:paraId="3C454647" w14:textId="77777777" w:rsidR="00286A00" w:rsidRPr="00286A00" w:rsidRDefault="00286A00" w:rsidP="00A36CC5">
            <w:pPr>
              <w:pBdr>
                <w:top w:val="single" w:sz="4" w:space="1" w:color="auto"/>
              </w:pBdr>
              <w:ind w:right="142"/>
              <w:jc w:val="center"/>
              <w:rPr>
                <w:rFonts w:ascii="Times New Roman" w:hAnsi="Times New Roman" w:cs="Times New Roman"/>
                <w:sz w:val="28"/>
                <w:szCs w:val="28"/>
              </w:rPr>
            </w:pPr>
          </w:p>
          <w:p w14:paraId="2D2C924C" w14:textId="7B7D2A37"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lastRenderedPageBreak/>
              <w:t>Місце поставки:</w:t>
            </w:r>
            <w:r w:rsidR="00275D72">
              <w:rPr>
                <w:lang w:val="uk-UA"/>
              </w:rPr>
              <w:t xml:space="preserve"> </w:t>
            </w:r>
            <w:r w:rsidR="00E778D7" w:rsidRPr="005F25C3">
              <w:t>82405, Львівська область, м. Стрий, вулиця  Зубенка, 2,  Україна</w:t>
            </w:r>
          </w:p>
          <w:p w14:paraId="62A38EBB" w14:textId="62BF1547" w:rsidR="00E7348C" w:rsidRPr="006F68DF" w:rsidRDefault="004358ED" w:rsidP="00FE7704">
            <w:pPr>
              <w:ind w:left="127" w:right="-283" w:firstLine="156"/>
              <w:jc w:val="both"/>
              <w:rPr>
                <w:rFonts w:ascii="Times New Roman" w:hAnsi="Times New Roman" w:cs="Times New Roman"/>
                <w:lang w:val="uk-UA"/>
              </w:rPr>
            </w:pPr>
            <w:r w:rsidRPr="009C077B">
              <w:rPr>
                <w:rFonts w:ascii="Times New Roman" w:hAnsi="Times New Roman" w:cs="Times New Roman"/>
                <w:lang w:val="uk-UA"/>
              </w:rPr>
              <w:lastRenderedPageBreak/>
              <w:t>Кількість:</w:t>
            </w:r>
            <w:r w:rsidR="006F68DF">
              <w:rPr>
                <w:rFonts w:ascii="Times New Roman" w:hAnsi="Times New Roman" w:cs="Times New Roman"/>
                <w:b/>
                <w:lang w:val="uk-UA"/>
              </w:rPr>
              <w:t>.</w:t>
            </w:r>
            <w:r w:rsidR="00FE7704">
              <w:rPr>
                <w:rFonts w:ascii="Times New Roman" w:hAnsi="Times New Roman" w:cs="Times New Roman"/>
                <w:b/>
                <w:lang w:val="uk-UA"/>
              </w:rPr>
              <w:t>2000 кг , 500 л , 5000 шт.</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1E66192D" w:rsidR="00027C57" w:rsidRPr="009C077B" w:rsidRDefault="00297DB1" w:rsidP="00286A00">
            <w:pPr>
              <w:ind w:left="127" w:right="127" w:firstLine="141"/>
              <w:jc w:val="both"/>
              <w:rPr>
                <w:lang w:val="uk-UA"/>
              </w:rPr>
            </w:pPr>
            <w:r w:rsidRPr="009C077B">
              <w:rPr>
                <w:lang w:val="uk-UA"/>
              </w:rPr>
              <w:t xml:space="preserve">протягом </w:t>
            </w:r>
            <w:r w:rsidR="00286A00" w:rsidRPr="00286A00">
              <w:rPr>
                <w:b/>
              </w:rPr>
              <w:t xml:space="preserve">   </w:t>
            </w:r>
            <w:r w:rsidR="00BA3402">
              <w:rPr>
                <w:b/>
                <w:lang w:val="uk-UA"/>
              </w:rPr>
              <w:t>5</w:t>
            </w:r>
            <w:r w:rsidR="00286A00" w:rsidRPr="00286A00">
              <w:rPr>
                <w:b/>
              </w:rPr>
              <w:t xml:space="preserve">     </w:t>
            </w:r>
            <w:r w:rsidRPr="009C077B">
              <w:rPr>
                <w:lang w:val="uk-UA"/>
              </w:rPr>
              <w:t xml:space="preserve">календарних днів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286A00">
              <w:rPr>
                <w:lang w:val="uk-UA"/>
              </w:rPr>
              <w:t>2</w:t>
            </w:r>
            <w:r w:rsidR="00286A00" w:rsidRPr="00286A00">
              <w:t>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430BF7"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lastRenderedPageBreak/>
              <w:t>роз</w:t>
            </w:r>
            <w:r w:rsidR="00C1182A" w:rsidRPr="009C077B">
              <w:rPr>
                <w:b/>
              </w:rPr>
              <w:t>’</w:t>
            </w:r>
            <w:r w:rsidRPr="009C077B">
              <w:rPr>
                <w:b/>
              </w:rPr>
              <w:t>яснень щодо 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 xml:space="preserve">Надання роз’яснень щодо тендерної документації та внесення змін </w:t>
            </w:r>
            <w:r w:rsidRPr="009C077B">
              <w:rPr>
                <w:color w:val="333333"/>
                <w:shd w:val="clear" w:color="auto" w:fill="FFFFFF"/>
                <w:lang w:val="uk-UA"/>
              </w:rPr>
              <w:lastRenderedPageBreak/>
              <w:t>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w:t>
            </w:r>
            <w:r w:rsidRPr="009C077B">
              <w:rPr>
                <w:rFonts w:ascii="Times New Roman" w:hAnsi="Times New Roman" w:cs="Times New Roman"/>
                <w:lang w:val="uk-UA"/>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w:t>
            </w:r>
            <w:r w:rsidRPr="009C077B">
              <w:rPr>
                <w:b/>
              </w:rPr>
              <w:lastRenderedPageBreak/>
              <w:t xml:space="preserve">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430BF7"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w:t>
            </w:r>
            <w:r w:rsidRPr="00155140">
              <w:rPr>
                <w:b/>
                <w:bCs/>
              </w:rPr>
              <w:lastRenderedPageBreak/>
              <w:t>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6947AF3" w:rsidR="00B33F3E" w:rsidRPr="009C077B" w:rsidRDefault="00B33F3E" w:rsidP="00C84DCA">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FE7704">
              <w:rPr>
                <w:b/>
                <w:lang w:val="uk-UA"/>
              </w:rPr>
              <w:t>12</w:t>
            </w:r>
            <w:r w:rsidR="00D833E3">
              <w:rPr>
                <w:b/>
                <w:lang w:val="uk-UA"/>
              </w:rPr>
              <w:t>.03</w:t>
            </w:r>
            <w:r w:rsidR="00B900B7" w:rsidRPr="00B900B7">
              <w:rPr>
                <w:b/>
                <w:lang w:val="uk-UA"/>
              </w:rPr>
              <w:t>.2024р.</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w:t>
            </w:r>
            <w:r w:rsidRPr="009C077B">
              <w:rPr>
                <w:b/>
              </w:rPr>
              <w:lastRenderedPageBreak/>
              <w:t xml:space="preserve">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w:t>
            </w:r>
            <w:r w:rsidRPr="009C077B">
              <w:rPr>
                <w:lang w:val="uk-UA" w:eastAsia="uk-UA"/>
              </w:rPr>
              <w:lastRenderedPageBreak/>
              <w:t>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155140">
              <w:rPr>
                <w:sz w:val="22"/>
                <w:szCs w:val="22"/>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w:t>
            </w:r>
            <w:r w:rsidRPr="009C077B">
              <w:rPr>
                <w:rStyle w:val="rvts0"/>
              </w:rPr>
              <w:lastRenderedPageBreak/>
              <w:t>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w:t>
            </w:r>
            <w:r w:rsidRPr="009C077B">
              <w:rPr>
                <w:rStyle w:val="rvts0"/>
              </w:rPr>
              <w:lastRenderedPageBreak/>
              <w:t xml:space="preserve">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1C89E315" w14:textId="5D24DEFF" w:rsidR="006C124D" w:rsidRDefault="006C124D" w:rsidP="009D6D13">
            <w:pPr>
              <w:pStyle w:val="rvps2"/>
              <w:spacing w:before="0" w:beforeAutospacing="0" w:after="0" w:afterAutospacing="0"/>
              <w:ind w:left="127" w:right="127" w:firstLine="141"/>
              <w:jc w:val="both"/>
              <w:rPr>
                <w:rFonts w:ascii="Times New Roman CYR" w:hAnsi="Times New Roman CYR" w:cs="Times New Roman CYR"/>
                <w:color w:val="333333"/>
                <w:shd w:val="clear" w:color="auto" w:fill="FFFFFF"/>
                <w:lang w:eastAsia="ru-RU"/>
              </w:rPr>
            </w:pPr>
            <w:r w:rsidRPr="006C124D">
              <w:rPr>
                <w:rFonts w:ascii="Times New Roman CYR" w:hAnsi="Times New Roman CYR" w:cs="Times New Roman CYR"/>
                <w:lang w:eastAsia="ru-RU"/>
              </w:rPr>
              <w:t xml:space="preserve">А також враховувати, що постановою Кабінету Міністрів України від 12.10.2022 № 1178, зі змінами </w:t>
            </w:r>
            <w:r w:rsidRPr="006C124D">
              <w:rPr>
                <w:rFonts w:ascii="Times New Roman CYR" w:hAnsi="Times New Roman CYR" w:cs="Times New Roman CYR"/>
                <w:color w:val="333333"/>
                <w:shd w:val="clear" w:color="auto" w:fill="FFFFFF"/>
                <w:lang w:eastAsia="ru-RU"/>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CYR" w:hAnsi="Times New Roman CYR" w:cs="Times New Roman CYR"/>
                <w:color w:val="333333"/>
                <w:shd w:val="clear" w:color="auto" w:fill="FFFFFF"/>
                <w:lang w:eastAsia="ru-RU"/>
              </w:rPr>
              <w:t>.</w:t>
            </w:r>
          </w:p>
          <w:p w14:paraId="14B85A8A" w14:textId="70D9587E"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w:t>
            </w:r>
            <w:r w:rsidRPr="009C077B">
              <w:rPr>
                <w:rStyle w:val="rvts0"/>
              </w:rPr>
              <w:lastRenderedPageBreak/>
              <w:t>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63465E15" w14:textId="77777777" w:rsidR="00430BF7" w:rsidRPr="00430BF7" w:rsidRDefault="00430BF7" w:rsidP="00430BF7">
            <w:pPr>
              <w:tabs>
                <w:tab w:val="left" w:pos="5670"/>
                <w:tab w:val="left" w:pos="5812"/>
              </w:tabs>
              <w:ind w:left="127" w:right="127" w:firstLine="141"/>
              <w:jc w:val="both"/>
              <w:rPr>
                <w:rFonts w:ascii="Times New Roman" w:hAnsi="Times New Roman" w:cs="Times New Roman"/>
                <w:b/>
                <w:lang w:val="uk-UA" w:eastAsia="uk-UA"/>
              </w:rPr>
            </w:pPr>
            <w:r w:rsidRPr="00430BF7">
              <w:rPr>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430BF7">
              <w:rPr>
                <w:rFonts w:ascii="Times New Roman" w:hAnsi="Times New Roman" w:cs="Times New Roman"/>
                <w:b/>
                <w:lang w:val="uk-UA" w:eastAsia="uk-UA"/>
              </w:rPr>
              <w:t>тендерної пропозиції надає один з таких документів:</w:t>
            </w:r>
          </w:p>
          <w:p w14:paraId="1D94258C"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430BF7">
              <w:rPr>
                <w:rFonts w:ascii="Times New Roman" w:hAnsi="Times New Roman"/>
                <w:lang w:eastAsia="uk-UA"/>
              </w:rPr>
              <w:t>ID</w:t>
            </w:r>
            <w:r w:rsidRPr="00430BF7">
              <w:rPr>
                <w:rFonts w:ascii="Times New Roman" w:hAnsi="Times New Roman"/>
                <w:lang w:val="uk-UA" w:eastAsia="uk-UA"/>
              </w:rPr>
              <w:t xml:space="preserve"> товару, який присвоєно електронною системою закупівель. </w:t>
            </w:r>
          </w:p>
          <w:p w14:paraId="57711E23" w14:textId="77777777" w:rsidR="00430BF7" w:rsidRPr="00430BF7" w:rsidRDefault="00430BF7" w:rsidP="00430BF7">
            <w:pPr>
              <w:ind w:right="127"/>
              <w:rPr>
                <w:rFonts w:ascii="Times New Roman" w:hAnsi="Times New Roman"/>
                <w:lang w:val="uk-UA" w:eastAsia="uk-UA"/>
              </w:rPr>
            </w:pPr>
            <w:r w:rsidRPr="00430BF7">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430BF7">
              <w:rPr>
                <w:rFonts w:ascii="Times New Roman" w:hAnsi="Times New Roman"/>
                <w:lang w:eastAsia="uk-UA"/>
              </w:rPr>
              <w:t>ISO</w:t>
            </w:r>
            <w:r w:rsidRPr="00430BF7">
              <w:rPr>
                <w:rFonts w:ascii="Times New Roman" w:hAnsi="Times New Roman"/>
                <w:lang w:val="uk-UA" w:eastAsia="uk-UA"/>
              </w:rPr>
              <w:t xml:space="preserve"> 9001:2015 або ДСТУ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9001:2018 (</w:t>
            </w:r>
            <w:r w:rsidRPr="00430BF7">
              <w:rPr>
                <w:rFonts w:ascii="Times New Roman" w:hAnsi="Times New Roman"/>
                <w:lang w:eastAsia="uk-UA"/>
              </w:rPr>
              <w:t>EN</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xml:space="preserve">; </w:t>
            </w:r>
            <w:r w:rsidRPr="00430BF7">
              <w:rPr>
                <w:rFonts w:ascii="Times New Roman" w:hAnsi="Times New Roman"/>
                <w:lang w:eastAsia="uk-UA"/>
              </w:rPr>
              <w:t>ISO</w:t>
            </w:r>
            <w:r w:rsidRPr="00430BF7">
              <w:rPr>
                <w:rFonts w:ascii="Times New Roman" w:hAnsi="Times New Roman"/>
                <w:lang w:val="uk-UA" w:eastAsia="uk-UA"/>
              </w:rPr>
              <w:t xml:space="preserve"> 9001:2015, </w:t>
            </w:r>
            <w:r w:rsidRPr="00430BF7">
              <w:rPr>
                <w:rFonts w:ascii="Times New Roman" w:hAnsi="Times New Roman"/>
                <w:lang w:eastAsia="uk-UA"/>
              </w:rPr>
              <w:t>IDT</w:t>
            </w:r>
            <w:r w:rsidRPr="00430BF7">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299DF9FC" w14:textId="77777777" w:rsidR="00430BF7" w:rsidRPr="00430BF7" w:rsidRDefault="00430BF7" w:rsidP="00430BF7">
            <w:pPr>
              <w:ind w:right="127"/>
              <w:rPr>
                <w:rFonts w:ascii="Times New Roman" w:hAnsi="Times New Roman"/>
                <w:lang w:eastAsia="uk-UA"/>
              </w:rPr>
            </w:pPr>
            <w:r w:rsidRPr="00430BF7">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430BF7">
              <w:rPr>
                <w:rFonts w:ascii="Times New Roman" w:hAnsi="Times New Roman"/>
                <w:lang w:eastAsia="uk-UA"/>
              </w:rPr>
              <w:t>WMI</w:t>
            </w:r>
            <w:r w:rsidRPr="00430BF7">
              <w:rPr>
                <w:rFonts w:ascii="Times New Roman" w:hAnsi="Times New Roman"/>
                <w:lang w:val="uk-UA" w:eastAsia="uk-UA"/>
              </w:rPr>
              <w:t>), що входить в структуру ідентифікаційного номера колісного транспортного засобу (</w:t>
            </w:r>
            <w:r w:rsidRPr="00430BF7">
              <w:rPr>
                <w:rFonts w:ascii="Times New Roman" w:hAnsi="Times New Roman"/>
                <w:lang w:eastAsia="uk-UA"/>
              </w:rPr>
              <w:t>VIN</w:t>
            </w:r>
            <w:r w:rsidRPr="00430BF7">
              <w:rPr>
                <w:rFonts w:ascii="Times New Roman" w:hAnsi="Times New Roman"/>
                <w:lang w:val="uk-UA" w:eastAsia="uk-UA"/>
              </w:rPr>
              <w:t xml:space="preserve">), виданого національною організацією </w:t>
            </w:r>
            <w:r w:rsidRPr="00430BF7">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2C8C0726"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i/>
                <w:iCs/>
                <w:sz w:val="22"/>
                <w:szCs w:val="22"/>
                <w:lang w:eastAsia="uk-UA"/>
              </w:rPr>
            </w:pPr>
            <w:r w:rsidRPr="00430BF7">
              <w:rPr>
                <w:rFonts w:ascii="Times New Roman" w:hAnsi="Times New Roman" w:cs="Times New Roman"/>
                <w:i/>
                <w:iCs/>
                <w:sz w:val="22"/>
                <w:szCs w:val="22"/>
                <w:lang w:eastAsia="uk-UA"/>
              </w:rPr>
              <w:t>*абзац застосовується у випадку закупі</w:t>
            </w:r>
            <w:proofErr w:type="gramStart"/>
            <w:r w:rsidRPr="00430BF7">
              <w:rPr>
                <w:rFonts w:ascii="Times New Roman" w:hAnsi="Times New Roman" w:cs="Times New Roman"/>
                <w:i/>
                <w:iCs/>
                <w:sz w:val="22"/>
                <w:szCs w:val="22"/>
                <w:lang w:eastAsia="uk-UA"/>
              </w:rPr>
              <w:t>вл</w:t>
            </w:r>
            <w:proofErr w:type="gramEnd"/>
            <w:r w:rsidRPr="00430BF7">
              <w:rPr>
                <w:rFonts w:ascii="Times New Roman" w:hAnsi="Times New Roman" w:cs="Times New Roman"/>
                <w:i/>
                <w:iCs/>
                <w:sz w:val="22"/>
                <w:szCs w:val="22"/>
                <w:lang w:eastAsia="uk-UA"/>
              </w:rPr>
              <w:t>і колісних транспортних засобів.</w:t>
            </w:r>
          </w:p>
          <w:p w14:paraId="12FB050A" w14:textId="77777777" w:rsidR="00430BF7" w:rsidRPr="00430BF7" w:rsidRDefault="00430BF7" w:rsidP="00430BF7">
            <w:pPr>
              <w:widowControl/>
              <w:autoSpaceDE/>
              <w:autoSpaceDN/>
              <w:spacing w:after="200" w:line="276" w:lineRule="auto"/>
              <w:ind w:left="246" w:right="127"/>
              <w:contextualSpacing/>
              <w:rPr>
                <w:rFonts w:ascii="Times New Roman" w:hAnsi="Times New Roman" w:cs="Times New Roman"/>
                <w:sz w:val="22"/>
                <w:szCs w:val="22"/>
                <w:lang w:eastAsia="uk-UA"/>
              </w:rPr>
            </w:pPr>
            <w:r w:rsidRPr="00430BF7">
              <w:rPr>
                <w:rFonts w:ascii="Times New Roman" w:hAnsi="Times New Roman" w:cs="Times New Roman"/>
                <w:sz w:val="22"/>
                <w:szCs w:val="22"/>
                <w:lang w:eastAsia="uk-UA"/>
              </w:rPr>
              <w:t xml:space="preserve">або </w:t>
            </w:r>
          </w:p>
          <w:p w14:paraId="42FD0801"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r w:rsidRPr="00430BF7">
              <w:rPr>
                <w:rFonts w:ascii="Times New Roman" w:hAnsi="Times New Roman" w:cs="Times New Roman"/>
                <w:lang w:eastAsia="uk-UA"/>
              </w:rPr>
              <w:t>-</w:t>
            </w:r>
            <w:r w:rsidRPr="00430BF7">
              <w:rPr>
                <w:rFonts w:ascii="Times New Roman" w:hAnsi="Times New Roman" w:cs="Times New Roman"/>
                <w:lang w:eastAsia="uk-UA"/>
              </w:rPr>
              <w:tab/>
              <w:t xml:space="preserve">сертифікат про походження товару (для товару, закупівля якого підпадає під </w:t>
            </w:r>
            <w:proofErr w:type="gramStart"/>
            <w:r w:rsidRPr="00430BF7">
              <w:rPr>
                <w:rFonts w:ascii="Times New Roman" w:hAnsi="Times New Roman" w:cs="Times New Roman"/>
                <w:lang w:eastAsia="uk-UA"/>
              </w:rPr>
              <w:t>д</w:t>
            </w:r>
            <w:proofErr w:type="gramEnd"/>
            <w:r w:rsidRPr="00430BF7">
              <w:rPr>
                <w:rFonts w:ascii="Times New Roman" w:hAnsi="Times New Roman" w:cs="Times New Roman"/>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0028F11F" w14:textId="77777777" w:rsidR="00430BF7" w:rsidRPr="00430BF7" w:rsidRDefault="00430BF7" w:rsidP="00430BF7">
            <w:pPr>
              <w:widowControl/>
              <w:autoSpaceDE/>
              <w:autoSpaceDN/>
              <w:ind w:left="246" w:right="127"/>
              <w:contextualSpacing/>
              <w:jc w:val="both"/>
              <w:rPr>
                <w:rFonts w:ascii="Times New Roman" w:hAnsi="Times New Roman" w:cs="Times New Roman"/>
                <w:lang w:val="uk-UA" w:eastAsia="uk-UA"/>
              </w:rPr>
            </w:pPr>
          </w:p>
          <w:p w14:paraId="3DB6F52C" w14:textId="77777777" w:rsidR="00430BF7" w:rsidRPr="00430BF7" w:rsidRDefault="00430BF7" w:rsidP="00430BF7">
            <w:pPr>
              <w:widowControl/>
              <w:autoSpaceDE/>
              <w:autoSpaceDN/>
              <w:jc w:val="both"/>
              <w:rPr>
                <w:rFonts w:ascii="Times New Roman" w:hAnsi="Times New Roman" w:cs="Times New Roman"/>
                <w:color w:val="000000"/>
              </w:rPr>
            </w:pPr>
            <w:r w:rsidRPr="00430BF7">
              <w:rPr>
                <w:rFonts w:ascii="Times New Roman" w:hAnsi="Times New Roman" w:cs="Times New Roman"/>
                <w:color w:val="000000"/>
                <w:lang w:val="uk-UA"/>
              </w:rPr>
              <w:t xml:space="preserve">     </w:t>
            </w:r>
            <w:r w:rsidRPr="00430BF7">
              <w:rPr>
                <w:rFonts w:ascii="Times New Roman" w:hAnsi="Times New Roman" w:cs="Times New Roman"/>
                <w:color w:val="000000"/>
              </w:rPr>
              <w:t>Учасник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 xml:space="preserve">і, та/або є меншою на </w:t>
            </w:r>
            <w:r w:rsidRPr="00430BF7">
              <w:rPr>
                <w:rFonts w:ascii="Times New Roman" w:hAnsi="Times New Roman" w:cs="Times New Roman"/>
                <w:color w:val="000000"/>
              </w:rPr>
              <w:lastRenderedPageBreak/>
              <w:t>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430BF7">
              <w:rPr>
                <w:rFonts w:ascii="Times New Roman" w:hAnsi="Times New Roman" w:cs="Times New Roman"/>
                <w:color w:val="000000"/>
              </w:rPr>
              <w:t>вл</w:t>
            </w:r>
            <w:proofErr w:type="gramEnd"/>
            <w:r w:rsidRPr="00430BF7">
              <w:rPr>
                <w:rFonts w:ascii="Times New Roman" w:hAnsi="Times New Roman" w:cs="Times New Roman"/>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430BF7">
              <w:rPr>
                <w:rFonts w:ascii="Times New Roman" w:hAnsi="Times New Roman" w:cs="Times New Roman"/>
                <w:color w:val="000000"/>
              </w:rPr>
              <w:t>в</w:t>
            </w:r>
            <w:proofErr w:type="gramEnd"/>
            <w:r w:rsidRPr="00430BF7">
              <w:rPr>
                <w:rFonts w:ascii="Times New Roman" w:hAnsi="Times New Roman" w:cs="Times New Roman"/>
                <w:color w:val="000000"/>
              </w:rPr>
              <w:t>, робіт чи послуг тендерної пропозиції.</w:t>
            </w:r>
          </w:p>
          <w:p w14:paraId="2EE87AB2" w14:textId="77777777" w:rsidR="00430BF7" w:rsidRPr="00430BF7" w:rsidRDefault="00430BF7" w:rsidP="00430BF7">
            <w:pPr>
              <w:widowControl/>
              <w:autoSpaceDE/>
              <w:autoSpaceDN/>
              <w:jc w:val="both"/>
              <w:rPr>
                <w:rFonts w:ascii="Times New Roman" w:hAnsi="Times New Roman" w:cs="Times New Roman"/>
              </w:rPr>
            </w:pPr>
            <w:r w:rsidRPr="00430BF7">
              <w:rPr>
                <w:rFonts w:ascii="Times New Roman" w:hAnsi="Times New Roman" w:cs="Times New Roman"/>
                <w:color w:val="000000"/>
              </w:rPr>
              <w:t xml:space="preserve">      </w:t>
            </w:r>
            <w:proofErr w:type="gramStart"/>
            <w:r w:rsidRPr="00430BF7">
              <w:rPr>
                <w:rFonts w:ascii="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27B7BB22" w14:textId="77777777" w:rsidR="00430BF7" w:rsidRPr="00430BF7" w:rsidRDefault="00430BF7" w:rsidP="00430BF7">
            <w:pPr>
              <w:shd w:val="clear" w:color="auto" w:fill="FFFFFF"/>
              <w:jc w:val="both"/>
            </w:pPr>
            <w:r w:rsidRPr="00430BF7">
              <w:t xml:space="preserve">     Обґрунтування аномально низької тендерної пропозиції </w:t>
            </w:r>
            <w:proofErr w:type="gramStart"/>
            <w:r w:rsidRPr="00430BF7">
              <w:t>може м</w:t>
            </w:r>
            <w:proofErr w:type="gramEnd"/>
            <w:r w:rsidRPr="00430BF7">
              <w:t>істити інформацію про:</w:t>
            </w:r>
          </w:p>
          <w:p w14:paraId="4E92D13B" w14:textId="77777777" w:rsidR="00430BF7" w:rsidRPr="00430BF7" w:rsidRDefault="00430BF7" w:rsidP="00430BF7">
            <w:pPr>
              <w:shd w:val="clear" w:color="auto" w:fill="FFFFFF"/>
              <w:jc w:val="both"/>
            </w:pPr>
            <w:r w:rsidRPr="00430BF7">
              <w:t>1) досягнення економії завдяки застосованому технологічному процесу виробництва товарі</w:t>
            </w:r>
            <w:proofErr w:type="gramStart"/>
            <w:r w:rsidRPr="00430BF7">
              <w:t>в</w:t>
            </w:r>
            <w:proofErr w:type="gramEnd"/>
            <w:r w:rsidRPr="00430BF7">
              <w:t>, порядку надання послуг чи технології будівництва;</w:t>
            </w:r>
          </w:p>
          <w:p w14:paraId="7171A204" w14:textId="77777777" w:rsidR="00430BF7" w:rsidRPr="00430BF7" w:rsidRDefault="00430BF7" w:rsidP="00430BF7">
            <w:pPr>
              <w:shd w:val="clear" w:color="auto" w:fill="FFFFFF"/>
              <w:jc w:val="both"/>
            </w:pPr>
            <w:r w:rsidRPr="00430BF7">
              <w:t xml:space="preserve">2) сприятливі умови, за яких учасник може поставити товари, надати послуги чи виконати роботи, зокрема </w:t>
            </w:r>
            <w:proofErr w:type="gramStart"/>
            <w:r w:rsidRPr="00430BF7">
              <w:t>спец</w:t>
            </w:r>
            <w:proofErr w:type="gramEnd"/>
            <w:r w:rsidRPr="00430BF7">
              <w:t>іальна цінова пропозиція (знижка) учасника;</w:t>
            </w:r>
          </w:p>
          <w:p w14:paraId="26BFBD31" w14:textId="2F616EA3" w:rsidR="00B33F3E" w:rsidRPr="009C077B" w:rsidRDefault="00430BF7" w:rsidP="00430BF7">
            <w:pPr>
              <w:pStyle w:val="af4"/>
              <w:spacing w:after="0" w:line="240" w:lineRule="auto"/>
              <w:ind w:left="246" w:right="127"/>
              <w:jc w:val="both"/>
              <w:rPr>
                <w:rStyle w:val="rvts0"/>
                <w:rFonts w:ascii="Times New Roman" w:hAnsi="Times New Roman"/>
                <w:sz w:val="24"/>
                <w:szCs w:val="24"/>
                <w:lang w:val="uk-UA" w:eastAsia="uk-UA"/>
              </w:rPr>
            </w:pPr>
            <w:r w:rsidRPr="00430BF7">
              <w:rPr>
                <w:rFonts w:ascii="Times New Roman CYR" w:hAnsi="Times New Roman CYR" w:cs="Times New Roman CYR"/>
                <w:sz w:val="24"/>
                <w:szCs w:val="24"/>
              </w:rPr>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2" w:name="n1589"/>
            <w:bookmarkEnd w:id="12"/>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3" w:name="n1608"/>
            <w:bookmarkStart w:id="14" w:name="n1609"/>
            <w:bookmarkEnd w:id="13"/>
            <w:bookmarkEnd w:id="14"/>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5" w:name="n525"/>
            <w:bookmarkEnd w:id="15"/>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6" w:name="n576"/>
            <w:bookmarkEnd w:id="16"/>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w:t>
            </w:r>
            <w:r w:rsidRPr="009C077B">
              <w:rPr>
                <w:rFonts w:ascii="Times New Roman CYR" w:hAnsi="Times New Roman CYR" w:cs="Times New Roman CYR"/>
                <w:lang w:eastAsia="ru-RU"/>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D90267"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146B16FF" w:rsidR="00B8786B" w:rsidRPr="00B8786B" w:rsidRDefault="00FE7704" w:rsidP="00E3317B">
            <w:pPr>
              <w:pStyle w:val="af2"/>
              <w:spacing w:before="150" w:beforeAutospacing="0" w:after="150" w:afterAutospacing="0"/>
              <w:jc w:val="both"/>
              <w:rPr>
                <w:lang w:val="uk-UA"/>
              </w:rPr>
            </w:pPr>
            <w:bookmarkStart w:id="17" w:name="n463"/>
            <w:bookmarkEnd w:id="17"/>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4ACD28D" w14:textId="77777777" w:rsidR="00286A00" w:rsidRDefault="00286A00" w:rsidP="00794AEC">
      <w:pPr>
        <w:widowControl/>
        <w:autoSpaceDE/>
        <w:autoSpaceDN/>
        <w:contextualSpacing/>
        <w:rPr>
          <w:rFonts w:ascii="Times New Roman" w:hAnsi="Times New Roman" w:cs="Times New Roman"/>
          <w:sz w:val="28"/>
          <w:szCs w:val="28"/>
          <w:lang w:val="uk-UA" w:eastAsia="uk-UA"/>
        </w:rPr>
      </w:pPr>
    </w:p>
    <w:p w14:paraId="651CA9DE" w14:textId="77777777" w:rsidR="00794AEC" w:rsidRPr="00B900B7" w:rsidRDefault="00794AEC" w:rsidP="00794AEC">
      <w:pPr>
        <w:widowControl/>
        <w:autoSpaceDE/>
        <w:autoSpaceDN/>
        <w:contextualSpacing/>
        <w:rPr>
          <w:rFonts w:ascii="Times New Roman" w:hAnsi="Times New Roman" w:cs="Times New Roman"/>
          <w:sz w:val="28"/>
          <w:szCs w:val="28"/>
          <w:lang w:val="uk-UA" w:eastAsia="uk-UA"/>
        </w:rPr>
      </w:pPr>
    </w:p>
    <w:p w14:paraId="55164AC1" w14:textId="77777777" w:rsidR="00286A00" w:rsidRPr="00B900B7" w:rsidRDefault="00286A00" w:rsidP="00475E92">
      <w:pPr>
        <w:widowControl/>
        <w:autoSpaceDE/>
        <w:autoSpaceDN/>
        <w:contextualSpacing/>
        <w:jc w:val="right"/>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3CFDBEB7" w:rsidR="00342762" w:rsidRPr="00794AEC"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w:t>
      </w:r>
      <w:r w:rsidR="00794AEC">
        <w:rPr>
          <w:b/>
        </w:rPr>
        <w:t>–</w:t>
      </w:r>
      <w:r>
        <w:rPr>
          <w:b/>
        </w:rPr>
        <w:t xml:space="preserve"> </w:t>
      </w:r>
      <w:r w:rsidR="00FE7704">
        <w:rPr>
          <w:b/>
          <w:lang w:val="uk-UA"/>
        </w:rPr>
        <w:t>3371</w:t>
      </w:r>
      <w:r w:rsidR="00641F76">
        <w:rPr>
          <w:b/>
          <w:lang w:val="uk-UA"/>
        </w:rPr>
        <w:t>0000-</w:t>
      </w:r>
      <w:r w:rsidR="00FE7704">
        <w:rPr>
          <w:b/>
          <w:lang w:val="uk-UA"/>
        </w:rPr>
        <w:t>0</w:t>
      </w:r>
      <w:r w:rsidR="00794AEC">
        <w:rPr>
          <w:b/>
          <w:lang w:val="uk-UA"/>
        </w:rPr>
        <w:t>-</w:t>
      </w:r>
      <w:r w:rsidR="00FE7704">
        <w:rPr>
          <w:b/>
          <w:lang w:val="uk-UA"/>
        </w:rPr>
        <w:t>Пар</w:t>
      </w:r>
      <w:r w:rsidR="005E5D40">
        <w:rPr>
          <w:b/>
          <w:lang w:val="uk-UA"/>
        </w:rPr>
        <w:t>фуми,засоби гі</w:t>
      </w:r>
      <w:proofErr w:type="gramStart"/>
      <w:r w:rsidR="005E5D40">
        <w:rPr>
          <w:b/>
          <w:lang w:val="uk-UA"/>
        </w:rPr>
        <w:t>г</w:t>
      </w:r>
      <w:proofErr w:type="gramEnd"/>
      <w:r w:rsidR="005E5D40">
        <w:rPr>
          <w:b/>
          <w:lang w:val="uk-UA"/>
        </w:rPr>
        <w:t>ієни та презервативи</w:t>
      </w:r>
      <w:r w:rsidR="00794AEC">
        <w:rPr>
          <w:b/>
          <w:lang w:val="uk-UA"/>
        </w:rPr>
        <w:t xml:space="preserve">  (</w:t>
      </w:r>
      <w:r w:rsidR="005E5D40">
        <w:rPr>
          <w:b/>
          <w:lang w:val="uk-UA"/>
        </w:rPr>
        <w:t>Мило господарське та мило рідке</w:t>
      </w:r>
      <w:r w:rsidR="00794AEC">
        <w:rPr>
          <w:b/>
          <w:lang w:val="uk-UA"/>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342762" w:rsidRPr="009C077B" w14:paraId="306F89AA" w14:textId="77777777" w:rsidTr="00155140">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30F767A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7B7E6D" w14:paraId="69E47F63" w14:textId="77777777" w:rsidTr="00155140">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3E44C0D3" w14:textId="2643D007" w:rsidR="00342762" w:rsidRPr="00A72F6E" w:rsidRDefault="005E5D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Мило господарське 72% кольорове (вага 1 шт. -200 гр)</w:t>
            </w:r>
          </w:p>
        </w:tc>
        <w:tc>
          <w:tcPr>
            <w:tcW w:w="2835" w:type="dxa"/>
          </w:tcPr>
          <w:p w14:paraId="6EA63617" w14:textId="51B0D810" w:rsidR="00342762" w:rsidRPr="009C077B" w:rsidRDefault="00794AEC" w:rsidP="00B66C1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 xml:space="preserve">Дивитись технічні </w:t>
            </w:r>
            <w:r w:rsidR="00B66C17">
              <w:rPr>
                <w:rFonts w:ascii="Times New Roman" w:hAnsi="Times New Roman" w:cs="Times New Roman"/>
                <w:sz w:val="20"/>
                <w:szCs w:val="22"/>
                <w:lang w:val="uk-UA"/>
              </w:rPr>
              <w:t>характеристики</w:t>
            </w:r>
          </w:p>
        </w:tc>
        <w:tc>
          <w:tcPr>
            <w:tcW w:w="1417" w:type="dxa"/>
          </w:tcPr>
          <w:p w14:paraId="79760F95" w14:textId="3B9A5EDF" w:rsidR="00342762" w:rsidRPr="009C077B" w:rsidRDefault="00794AEC"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4140B174" w14:textId="4737CC05" w:rsidR="00342762" w:rsidRPr="009C077B" w:rsidRDefault="005E5D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2000</w:t>
            </w:r>
          </w:p>
        </w:tc>
      </w:tr>
    </w:tbl>
    <w:p w14:paraId="1A3C9C4D"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244F896" w14:textId="77777777" w:rsidR="00E3317B" w:rsidRPr="00907D84"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
          <w:bCs/>
          <w:sz w:val="28"/>
          <w:szCs w:val="28"/>
          <w:lang w:val="uk-UA" w:eastAsia="zh-CN"/>
        </w:rPr>
      </w:pPr>
    </w:p>
    <w:p w14:paraId="59F98E53"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r w:rsidRPr="00B66C17">
        <w:rPr>
          <w:rFonts w:ascii="Times New Roman" w:hAnsi="Times New Roman" w:cs="Times New Roman"/>
          <w:b/>
          <w:sz w:val="28"/>
          <w:lang w:val="uk-UA" w:eastAsia="en-US"/>
        </w:rPr>
        <w:t>Технічні характеристики</w:t>
      </w:r>
    </w:p>
    <w:p w14:paraId="55D5DD85" w14:textId="77777777" w:rsidR="00B66C17" w:rsidRPr="00B66C17" w:rsidRDefault="00B66C17" w:rsidP="00B66C17">
      <w:pPr>
        <w:widowControl/>
        <w:suppressAutoHyphens/>
        <w:adjustRightInd w:val="0"/>
        <w:jc w:val="center"/>
        <w:rPr>
          <w:rFonts w:ascii="Times New Roman" w:hAnsi="Times New Roman" w:cs="Times New Roman"/>
          <w:b/>
          <w:sz w:val="28"/>
          <w:lang w:val="uk-UA" w:eastAsia="en-US"/>
        </w:rPr>
      </w:pPr>
    </w:p>
    <w:p w14:paraId="5F3AE287" w14:textId="77777777" w:rsidR="005E5D40" w:rsidRPr="005E5D40" w:rsidRDefault="005E5D40" w:rsidP="005E5D40">
      <w:pPr>
        <w:widowControl/>
        <w:autoSpaceDE/>
        <w:autoSpaceDN/>
        <w:jc w:val="both"/>
        <w:outlineLvl w:val="0"/>
        <w:rPr>
          <w:rFonts w:ascii="Times New Roman" w:eastAsia="Calibri" w:hAnsi="Times New Roman" w:cs="Times New Roman"/>
          <w:b/>
          <w:sz w:val="28"/>
          <w:szCs w:val="28"/>
        </w:rPr>
      </w:pPr>
      <w:proofErr w:type="gramStart"/>
      <w:r w:rsidRPr="005E5D40">
        <w:rPr>
          <w:rFonts w:ascii="Times New Roman" w:eastAsia="Calibri" w:hAnsi="Times New Roman" w:cs="Times New Roman"/>
          <w:b/>
          <w:sz w:val="28"/>
          <w:szCs w:val="28"/>
        </w:rPr>
        <w:lastRenderedPageBreak/>
        <w:t>Техн</w:t>
      </w:r>
      <w:proofErr w:type="gramEnd"/>
      <w:r w:rsidRPr="005E5D40">
        <w:rPr>
          <w:rFonts w:ascii="Times New Roman" w:eastAsia="Calibri" w:hAnsi="Times New Roman" w:cs="Times New Roman"/>
          <w:b/>
          <w:sz w:val="28"/>
          <w:szCs w:val="28"/>
        </w:rPr>
        <w:t xml:space="preserve">ічні вимоги : </w:t>
      </w:r>
    </w:p>
    <w:p w14:paraId="71114595"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мило господарське 72% групи «І»;</w:t>
      </w:r>
    </w:p>
    <w:p w14:paraId="3EA75E97"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вага </w:t>
      </w:r>
      <w:proofErr w:type="gramStart"/>
      <w:r w:rsidRPr="005E5D40">
        <w:rPr>
          <w:rFonts w:ascii="Times New Roman" w:hAnsi="Times New Roman" w:cs="Times New Roman"/>
          <w:sz w:val="28"/>
          <w:szCs w:val="28"/>
        </w:rPr>
        <w:t>шматка</w:t>
      </w:r>
      <w:proofErr w:type="gramEnd"/>
      <w:r w:rsidRPr="005E5D40">
        <w:rPr>
          <w:rFonts w:ascii="Times New Roman" w:hAnsi="Times New Roman" w:cs="Times New Roman"/>
          <w:sz w:val="28"/>
          <w:szCs w:val="28"/>
        </w:rPr>
        <w:t xml:space="preserve"> мила – 200 гр.; </w:t>
      </w:r>
    </w:p>
    <w:p w14:paraId="35E48B44"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куски прямокутної форми, тверді на дотик,</w:t>
      </w:r>
      <w:r w:rsidRPr="005E5D40">
        <w:rPr>
          <w:rFonts w:ascii="Times New Roman" w:hAnsi="Times New Roman" w:cs="Times New Roman"/>
          <w:spacing w:val="3"/>
          <w:sz w:val="28"/>
          <w:szCs w:val="28"/>
        </w:rPr>
        <w:t xml:space="preserve"> поверхня гладка, штамп чітки</w:t>
      </w:r>
      <w:proofErr w:type="gramStart"/>
      <w:r w:rsidRPr="005E5D40">
        <w:rPr>
          <w:rFonts w:ascii="Times New Roman" w:hAnsi="Times New Roman" w:cs="Times New Roman"/>
          <w:spacing w:val="3"/>
          <w:sz w:val="28"/>
          <w:szCs w:val="28"/>
        </w:rPr>
        <w:t>й(</w:t>
      </w:r>
      <w:proofErr w:type="gramEnd"/>
      <w:r w:rsidRPr="005E5D40">
        <w:rPr>
          <w:rFonts w:ascii="Times New Roman" w:hAnsi="Times New Roman" w:cs="Times New Roman"/>
          <w:spacing w:val="3"/>
          <w:sz w:val="28"/>
          <w:szCs w:val="28"/>
        </w:rPr>
        <w:t>не допускається на поверхні мила білий наліт, деформація, тріщини, прошарки, плями, тверді сторонні включення та нерівний зріз</w:t>
      </w:r>
      <w:r w:rsidRPr="005E5D40">
        <w:rPr>
          <w:rFonts w:ascii="Times New Roman" w:hAnsi="Times New Roman" w:cs="Times New Roman"/>
          <w:sz w:val="28"/>
          <w:szCs w:val="28"/>
        </w:rPr>
        <w:t xml:space="preserve">;  </w:t>
      </w:r>
    </w:p>
    <w:p w14:paraId="1BBF8353"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колі</w:t>
      </w:r>
      <w:proofErr w:type="gramStart"/>
      <w:r w:rsidRPr="005E5D40">
        <w:rPr>
          <w:rFonts w:ascii="Times New Roman" w:hAnsi="Times New Roman" w:cs="Times New Roman"/>
          <w:sz w:val="28"/>
          <w:szCs w:val="28"/>
        </w:rPr>
        <w:t>р</w:t>
      </w:r>
      <w:proofErr w:type="gramEnd"/>
      <w:r w:rsidRPr="005E5D40">
        <w:rPr>
          <w:rFonts w:ascii="Times New Roman" w:hAnsi="Times New Roman" w:cs="Times New Roman"/>
          <w:sz w:val="28"/>
          <w:szCs w:val="28"/>
        </w:rPr>
        <w:t xml:space="preserve"> – від світло-жовтого до жовтого (</w:t>
      </w:r>
      <w:r w:rsidRPr="005E5D40">
        <w:rPr>
          <w:rFonts w:ascii="Times New Roman" w:hAnsi="Times New Roman" w:cs="Times New Roman"/>
          <w:spacing w:val="3"/>
          <w:sz w:val="28"/>
          <w:szCs w:val="28"/>
        </w:rPr>
        <w:t>не допускається коричневий, темно-коричневий та чорний кольори мила)</w:t>
      </w:r>
      <w:r w:rsidRPr="005E5D40">
        <w:rPr>
          <w:rFonts w:ascii="Times New Roman" w:hAnsi="Times New Roman" w:cs="Times New Roman"/>
          <w:sz w:val="28"/>
          <w:szCs w:val="28"/>
        </w:rPr>
        <w:t xml:space="preserve">; </w:t>
      </w:r>
    </w:p>
    <w:p w14:paraId="1D1DD5E8"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запах </w:t>
      </w:r>
      <w:proofErr w:type="gramStart"/>
      <w:r w:rsidRPr="005E5D40">
        <w:rPr>
          <w:rFonts w:ascii="Times New Roman" w:hAnsi="Times New Roman" w:cs="Times New Roman"/>
          <w:sz w:val="28"/>
          <w:szCs w:val="28"/>
        </w:rPr>
        <w:t>–с</w:t>
      </w:r>
      <w:proofErr w:type="gramEnd"/>
      <w:r w:rsidRPr="005E5D40">
        <w:rPr>
          <w:rFonts w:ascii="Times New Roman" w:hAnsi="Times New Roman" w:cs="Times New Roman"/>
          <w:sz w:val="28"/>
          <w:szCs w:val="28"/>
        </w:rPr>
        <w:t>пецифічний мильний (н</w:t>
      </w:r>
      <w:r w:rsidRPr="005E5D40">
        <w:rPr>
          <w:rFonts w:ascii="Times New Roman" w:hAnsi="Times New Roman" w:cs="Times New Roman"/>
          <w:spacing w:val="3"/>
          <w:sz w:val="28"/>
          <w:szCs w:val="28"/>
        </w:rPr>
        <w:t>е повинно бути запаху продуктів розкладання органічних речовин, прогорклих жирів, рибного та інших неприємних запахів)</w:t>
      </w:r>
      <w:r w:rsidRPr="005E5D40">
        <w:rPr>
          <w:rFonts w:ascii="Times New Roman" w:hAnsi="Times New Roman" w:cs="Times New Roman"/>
          <w:sz w:val="28"/>
          <w:szCs w:val="28"/>
        </w:rPr>
        <w:t xml:space="preserve">; </w:t>
      </w:r>
    </w:p>
    <w:p w14:paraId="1CA3D517"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маса жирних кислот у перерахунку на номінальну масу 100гр не менш 70,5 гр.;</w:t>
      </w:r>
    </w:p>
    <w:p w14:paraId="5432827C"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xml:space="preserve">- масова частка вільного їдкого лугу, % до номінальної маси куска – </w:t>
      </w:r>
      <w:proofErr w:type="gramStart"/>
      <w:r w:rsidRPr="005E5D40">
        <w:rPr>
          <w:rFonts w:ascii="Times New Roman" w:hAnsi="Times New Roman" w:cs="Times New Roman"/>
          <w:sz w:val="28"/>
          <w:szCs w:val="28"/>
        </w:rPr>
        <w:t>не б</w:t>
      </w:r>
      <w:proofErr w:type="gramEnd"/>
      <w:r w:rsidRPr="005E5D40">
        <w:rPr>
          <w:rFonts w:ascii="Times New Roman" w:hAnsi="Times New Roman" w:cs="Times New Roman"/>
          <w:sz w:val="28"/>
          <w:szCs w:val="28"/>
        </w:rPr>
        <w:t xml:space="preserve">ільше 0,15; </w:t>
      </w:r>
    </w:p>
    <w:p w14:paraId="30C4B28E"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масова частка вільної вуглекислої соди,%- до номінальної маси куска – не більше</w:t>
      </w:r>
      <w:proofErr w:type="gramStart"/>
      <w:r w:rsidRPr="005E5D40">
        <w:rPr>
          <w:rFonts w:ascii="Times New Roman" w:hAnsi="Times New Roman" w:cs="Times New Roman"/>
          <w:sz w:val="28"/>
          <w:szCs w:val="28"/>
        </w:rPr>
        <w:t>1</w:t>
      </w:r>
      <w:proofErr w:type="gramEnd"/>
      <w:r w:rsidRPr="005E5D40">
        <w:rPr>
          <w:rFonts w:ascii="Times New Roman" w:hAnsi="Times New Roman" w:cs="Times New Roman"/>
          <w:sz w:val="28"/>
          <w:szCs w:val="28"/>
        </w:rPr>
        <w:t>,0;</w:t>
      </w:r>
    </w:p>
    <w:p w14:paraId="0502AD75" w14:textId="77777777" w:rsidR="005E5D40" w:rsidRPr="005E5D40" w:rsidRDefault="005E5D40" w:rsidP="005E5D40">
      <w:pPr>
        <w:widowControl/>
        <w:autoSpaceDE/>
        <w:autoSpaceDN/>
        <w:jc w:val="both"/>
        <w:rPr>
          <w:rFonts w:ascii="Times New Roman" w:hAnsi="Times New Roman" w:cs="Times New Roman"/>
          <w:sz w:val="28"/>
          <w:szCs w:val="28"/>
        </w:rPr>
      </w:pPr>
      <w:r w:rsidRPr="005E5D40">
        <w:rPr>
          <w:rFonts w:ascii="Times New Roman" w:hAnsi="Times New Roman" w:cs="Times New Roman"/>
          <w:sz w:val="28"/>
          <w:szCs w:val="28"/>
        </w:rPr>
        <w:t>- каолін – відсутній.</w:t>
      </w:r>
    </w:p>
    <w:p w14:paraId="52C51A00" w14:textId="77777777" w:rsidR="005E5D40" w:rsidRPr="005E5D40" w:rsidRDefault="005E5D40" w:rsidP="005E5D40">
      <w:pPr>
        <w:widowControl/>
        <w:autoSpaceDE/>
        <w:autoSpaceDN/>
        <w:jc w:val="both"/>
        <w:rPr>
          <w:rFonts w:ascii="Times New Roman" w:hAnsi="Times New Roman" w:cs="Times New Roman"/>
          <w:sz w:val="28"/>
          <w:szCs w:val="28"/>
        </w:rPr>
      </w:pPr>
    </w:p>
    <w:p w14:paraId="6E834A30" w14:textId="77777777" w:rsidR="005E5D40" w:rsidRPr="005E5D40" w:rsidRDefault="005E5D40" w:rsidP="005E5D40">
      <w:pPr>
        <w:widowControl/>
        <w:autoSpaceDE/>
        <w:autoSpaceDN/>
        <w:ind w:firstLine="708"/>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На кожному куску мила без обгортки або у прозорій обгортці </w:t>
      </w:r>
      <w:proofErr w:type="gramStart"/>
      <w:r w:rsidRPr="005E5D40">
        <w:rPr>
          <w:rFonts w:ascii="Times New Roman" w:hAnsi="Times New Roman" w:cs="Times New Roman"/>
          <w:spacing w:val="3"/>
          <w:sz w:val="28"/>
          <w:szCs w:val="28"/>
        </w:rPr>
        <w:t>повинен</w:t>
      </w:r>
      <w:proofErr w:type="gramEnd"/>
      <w:r w:rsidRPr="005E5D40">
        <w:rPr>
          <w:rFonts w:ascii="Times New Roman" w:hAnsi="Times New Roman" w:cs="Times New Roman"/>
          <w:spacing w:val="3"/>
          <w:sz w:val="28"/>
          <w:szCs w:val="28"/>
        </w:rPr>
        <w:t xml:space="preserve"> бути чіткий штамп із зазначенням: </w:t>
      </w:r>
    </w:p>
    <w:p w14:paraId="3DC20B9F"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знака товарів та послуг або назви </w:t>
      </w:r>
      <w:proofErr w:type="gramStart"/>
      <w:r w:rsidRPr="005E5D40">
        <w:rPr>
          <w:rFonts w:ascii="Times New Roman" w:hAnsi="Times New Roman" w:cs="Times New Roman"/>
          <w:spacing w:val="3"/>
          <w:sz w:val="28"/>
          <w:szCs w:val="28"/>
        </w:rPr>
        <w:t>п</w:t>
      </w:r>
      <w:proofErr w:type="gramEnd"/>
      <w:r w:rsidRPr="005E5D40">
        <w:rPr>
          <w:rFonts w:ascii="Times New Roman" w:hAnsi="Times New Roman" w:cs="Times New Roman"/>
          <w:spacing w:val="3"/>
          <w:sz w:val="28"/>
          <w:szCs w:val="28"/>
        </w:rPr>
        <w:t>ідприємства-виробника;</w:t>
      </w:r>
    </w:p>
    <w:p w14:paraId="5844BA16"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скороченої назви господарського мила (72%); </w:t>
      </w:r>
    </w:p>
    <w:p w14:paraId="5FA3CA56" w14:textId="77777777" w:rsidR="005E5D40" w:rsidRPr="005E5D40" w:rsidRDefault="005E5D40" w:rsidP="005E5D40">
      <w:pPr>
        <w:widowControl/>
        <w:autoSpaceDE/>
        <w:autoSpaceDN/>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познака </w:t>
      </w:r>
      <w:proofErr w:type="gramStart"/>
      <w:r w:rsidRPr="005E5D40">
        <w:rPr>
          <w:rFonts w:ascii="Times New Roman" w:hAnsi="Times New Roman" w:cs="Times New Roman"/>
          <w:spacing w:val="3"/>
          <w:sz w:val="28"/>
          <w:szCs w:val="28"/>
        </w:rPr>
        <w:t>нормативного</w:t>
      </w:r>
      <w:proofErr w:type="gramEnd"/>
      <w:r w:rsidRPr="005E5D40">
        <w:rPr>
          <w:rFonts w:ascii="Times New Roman" w:hAnsi="Times New Roman" w:cs="Times New Roman"/>
          <w:spacing w:val="3"/>
          <w:sz w:val="28"/>
          <w:szCs w:val="28"/>
        </w:rPr>
        <w:t xml:space="preserve"> документу за яким виробляється мило. </w:t>
      </w:r>
    </w:p>
    <w:p w14:paraId="2996381C"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02F34F1C" w14:textId="77777777" w:rsidR="005E5D40" w:rsidRPr="005E5D40" w:rsidRDefault="005E5D40" w:rsidP="005E5D40">
      <w:pPr>
        <w:widowControl/>
        <w:adjustRightInd w:val="0"/>
        <w:jc w:val="both"/>
        <w:rPr>
          <w:rFonts w:ascii="Times New Roman" w:eastAsia="Calibri" w:hAnsi="Times New Roman" w:cs="Times New Roman"/>
          <w:bCs/>
          <w:sz w:val="28"/>
          <w:szCs w:val="28"/>
        </w:rPr>
      </w:pPr>
      <w:r w:rsidRPr="005E5D40">
        <w:rPr>
          <w:rFonts w:ascii="Times New Roman" w:eastAsia="Calibri" w:hAnsi="Times New Roman" w:cs="Times New Roman"/>
          <w:b/>
          <w:sz w:val="28"/>
          <w:szCs w:val="28"/>
        </w:rPr>
        <w:t>Гарантійні зобов’язання</w:t>
      </w:r>
      <w:r w:rsidRPr="005E5D40">
        <w:rPr>
          <w:rFonts w:ascii="Times New Roman" w:eastAsia="Calibri" w:hAnsi="Times New Roman" w:cs="Times New Roman"/>
          <w:sz w:val="28"/>
          <w:szCs w:val="28"/>
        </w:rPr>
        <w:t xml:space="preserve">: </w:t>
      </w:r>
      <w:r w:rsidRPr="005E5D40">
        <w:rPr>
          <w:rFonts w:ascii="Times New Roman" w:eastAsia="Calibri" w:hAnsi="Times New Roman" w:cs="Times New Roman"/>
          <w:bCs/>
          <w:sz w:val="28"/>
          <w:szCs w:val="28"/>
        </w:rPr>
        <w:t xml:space="preserve">Відповідно до </w:t>
      </w:r>
      <w:proofErr w:type="gramStart"/>
      <w:r w:rsidRPr="005E5D40">
        <w:rPr>
          <w:rFonts w:ascii="Times New Roman" w:eastAsia="Calibri" w:hAnsi="Times New Roman" w:cs="Times New Roman"/>
          <w:bCs/>
          <w:sz w:val="28"/>
          <w:szCs w:val="28"/>
        </w:rPr>
        <w:t>нормативного</w:t>
      </w:r>
      <w:proofErr w:type="gramEnd"/>
      <w:r w:rsidRPr="005E5D40">
        <w:rPr>
          <w:rFonts w:ascii="Times New Roman" w:eastAsia="Calibri" w:hAnsi="Times New Roman" w:cs="Times New Roman"/>
          <w:bCs/>
          <w:sz w:val="28"/>
          <w:szCs w:val="28"/>
        </w:rPr>
        <w:t xml:space="preserve"> документу виробника.</w:t>
      </w:r>
    </w:p>
    <w:p w14:paraId="4B2E9CD8"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5643E2BC" w14:textId="77777777" w:rsidR="005E5D40" w:rsidRPr="005E5D40" w:rsidRDefault="005E5D40" w:rsidP="005E5D40">
      <w:pPr>
        <w:widowControl/>
        <w:adjustRightInd w:val="0"/>
        <w:jc w:val="both"/>
        <w:rPr>
          <w:rFonts w:ascii="Times New Roman" w:eastAsia="Calibri" w:hAnsi="Times New Roman" w:cs="Times New Roman"/>
          <w:bCs/>
          <w:sz w:val="28"/>
          <w:szCs w:val="28"/>
        </w:rPr>
      </w:pPr>
      <w:r w:rsidRPr="005E5D40">
        <w:rPr>
          <w:rFonts w:ascii="Times New Roman" w:eastAsia="Calibri" w:hAnsi="Times New Roman" w:cs="Times New Roman"/>
          <w:b/>
          <w:sz w:val="28"/>
          <w:szCs w:val="28"/>
        </w:rPr>
        <w:t xml:space="preserve">Умови зберігання: </w:t>
      </w:r>
      <w:r w:rsidRPr="005E5D40">
        <w:rPr>
          <w:rFonts w:ascii="Times New Roman" w:eastAsia="Calibri" w:hAnsi="Times New Roman" w:cs="Times New Roman"/>
          <w:bCs/>
          <w:sz w:val="28"/>
          <w:szCs w:val="28"/>
        </w:rPr>
        <w:t xml:space="preserve">Відповідно до </w:t>
      </w:r>
      <w:proofErr w:type="gramStart"/>
      <w:r w:rsidRPr="005E5D40">
        <w:rPr>
          <w:rFonts w:ascii="Times New Roman" w:eastAsia="Calibri" w:hAnsi="Times New Roman" w:cs="Times New Roman"/>
          <w:bCs/>
          <w:sz w:val="28"/>
          <w:szCs w:val="28"/>
        </w:rPr>
        <w:t>нормативного</w:t>
      </w:r>
      <w:proofErr w:type="gramEnd"/>
      <w:r w:rsidRPr="005E5D40">
        <w:rPr>
          <w:rFonts w:ascii="Times New Roman" w:eastAsia="Calibri" w:hAnsi="Times New Roman" w:cs="Times New Roman"/>
          <w:bCs/>
          <w:sz w:val="28"/>
          <w:szCs w:val="28"/>
        </w:rPr>
        <w:t xml:space="preserve"> документу виробника.</w:t>
      </w:r>
    </w:p>
    <w:p w14:paraId="055E3618"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0A4DEA7F" w14:textId="77777777" w:rsidR="005E5D40" w:rsidRPr="005E5D40" w:rsidRDefault="005E5D40" w:rsidP="005E5D40">
      <w:pPr>
        <w:widowControl/>
        <w:adjustRightInd w:val="0"/>
        <w:jc w:val="both"/>
        <w:rPr>
          <w:rFonts w:ascii="Times New Roman" w:eastAsia="Calibri" w:hAnsi="Times New Roman" w:cs="Times New Roman"/>
          <w:b/>
          <w:bCs/>
          <w:sz w:val="28"/>
          <w:szCs w:val="28"/>
        </w:rPr>
      </w:pPr>
      <w:r w:rsidRPr="005E5D40">
        <w:rPr>
          <w:rFonts w:ascii="Times New Roman" w:eastAsia="Calibri" w:hAnsi="Times New Roman" w:cs="Times New Roman"/>
          <w:b/>
          <w:sz w:val="28"/>
          <w:szCs w:val="28"/>
        </w:rPr>
        <w:t>Умови транспортування</w:t>
      </w:r>
      <w:r w:rsidRPr="005E5D40">
        <w:rPr>
          <w:rFonts w:ascii="Times New Roman" w:eastAsia="Calibri" w:hAnsi="Times New Roman" w:cs="Times New Roman"/>
          <w:b/>
          <w:bCs/>
          <w:sz w:val="28"/>
          <w:szCs w:val="28"/>
        </w:rPr>
        <w:t xml:space="preserve">:  </w:t>
      </w:r>
      <w:r w:rsidRPr="005E5D40">
        <w:rPr>
          <w:rFonts w:ascii="Times New Roman" w:eastAsia="Calibri" w:hAnsi="Times New Roman" w:cs="Times New Roman"/>
          <w:bCs/>
          <w:sz w:val="28"/>
          <w:szCs w:val="28"/>
        </w:rPr>
        <w:t xml:space="preserve">Відповідно до </w:t>
      </w:r>
      <w:proofErr w:type="gramStart"/>
      <w:r w:rsidRPr="005E5D40">
        <w:rPr>
          <w:rFonts w:ascii="Times New Roman" w:eastAsia="Calibri" w:hAnsi="Times New Roman" w:cs="Times New Roman"/>
          <w:bCs/>
          <w:sz w:val="28"/>
          <w:szCs w:val="28"/>
        </w:rPr>
        <w:t>нормативного</w:t>
      </w:r>
      <w:proofErr w:type="gramEnd"/>
      <w:r w:rsidRPr="005E5D40">
        <w:rPr>
          <w:rFonts w:ascii="Times New Roman" w:eastAsia="Calibri" w:hAnsi="Times New Roman" w:cs="Times New Roman"/>
          <w:bCs/>
          <w:sz w:val="28"/>
          <w:szCs w:val="28"/>
        </w:rPr>
        <w:t xml:space="preserve"> документу виробника.</w:t>
      </w:r>
    </w:p>
    <w:p w14:paraId="6A29D151" w14:textId="77777777" w:rsidR="005E5D40" w:rsidRPr="005E5D40" w:rsidRDefault="005E5D40" w:rsidP="005E5D40">
      <w:pPr>
        <w:widowControl/>
        <w:adjustRightInd w:val="0"/>
        <w:jc w:val="both"/>
        <w:rPr>
          <w:rFonts w:ascii="Times New Roman" w:eastAsia="Calibri" w:hAnsi="Times New Roman" w:cs="Times New Roman"/>
          <w:b/>
          <w:sz w:val="28"/>
          <w:szCs w:val="28"/>
        </w:rPr>
      </w:pPr>
    </w:p>
    <w:p w14:paraId="614FFFB1" w14:textId="77777777" w:rsidR="005E5D40" w:rsidRPr="005E5D40" w:rsidRDefault="005E5D40" w:rsidP="005E5D40">
      <w:pPr>
        <w:widowControl/>
        <w:adjustRightInd w:val="0"/>
        <w:jc w:val="both"/>
        <w:rPr>
          <w:rFonts w:ascii="Times New Roman" w:eastAsia="Calibri" w:hAnsi="Times New Roman" w:cs="Times New Roman"/>
          <w:b/>
          <w:sz w:val="28"/>
          <w:szCs w:val="28"/>
        </w:rPr>
      </w:pPr>
      <w:r w:rsidRPr="005E5D40">
        <w:rPr>
          <w:rFonts w:ascii="Times New Roman" w:eastAsia="Calibri" w:hAnsi="Times New Roman" w:cs="Times New Roman"/>
          <w:b/>
          <w:sz w:val="28"/>
          <w:szCs w:val="28"/>
        </w:rPr>
        <w:t xml:space="preserve">Умови пакування, марковання: </w:t>
      </w:r>
    </w:p>
    <w:p w14:paraId="55111F63" w14:textId="77777777" w:rsidR="005E5D40" w:rsidRPr="005E5D40" w:rsidRDefault="005E5D40" w:rsidP="005E5D40">
      <w:pPr>
        <w:widowControl/>
        <w:adjustRightInd w:val="0"/>
        <w:ind w:firstLine="708"/>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При постачанні мило повинне бути запаковане в ящики з гофрованого або тарного картону, </w:t>
      </w:r>
      <w:proofErr w:type="gramStart"/>
      <w:r w:rsidRPr="005E5D40">
        <w:rPr>
          <w:rFonts w:ascii="Times New Roman" w:hAnsi="Times New Roman" w:cs="Times New Roman"/>
          <w:spacing w:val="3"/>
          <w:sz w:val="28"/>
          <w:szCs w:val="28"/>
        </w:rPr>
        <w:t>з обов</w:t>
      </w:r>
      <w:proofErr w:type="gramEnd"/>
      <w:r w:rsidRPr="005E5D40">
        <w:rPr>
          <w:rFonts w:ascii="Times New Roman" w:hAnsi="Times New Roman" w:cs="Times New Roman"/>
          <w:spacing w:val="3"/>
          <w:sz w:val="28"/>
          <w:szCs w:val="28"/>
        </w:rPr>
        <w:t>’язковиммаркованням, що містить:</w:t>
      </w:r>
    </w:p>
    <w:p w14:paraId="0CEDFCFF"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назву мила, групу;</w:t>
      </w:r>
    </w:p>
    <w:p w14:paraId="210F88EC"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назву країни-виробника;</w:t>
      </w:r>
    </w:p>
    <w:p w14:paraId="6C0487BE"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знак товарів та послуг та назву </w:t>
      </w:r>
      <w:proofErr w:type="gramStart"/>
      <w:r w:rsidRPr="005E5D40">
        <w:rPr>
          <w:rFonts w:ascii="Times New Roman" w:hAnsi="Times New Roman" w:cs="Times New Roman"/>
          <w:spacing w:val="3"/>
          <w:sz w:val="28"/>
          <w:szCs w:val="28"/>
        </w:rPr>
        <w:t>п</w:t>
      </w:r>
      <w:proofErr w:type="gramEnd"/>
      <w:r w:rsidRPr="005E5D40">
        <w:rPr>
          <w:rFonts w:ascii="Times New Roman" w:hAnsi="Times New Roman" w:cs="Times New Roman"/>
          <w:spacing w:val="3"/>
          <w:sz w:val="28"/>
          <w:szCs w:val="28"/>
        </w:rPr>
        <w:t>ідприємства-виробника, його юридичну адресу, штриховий код;</w:t>
      </w:r>
    </w:p>
    <w:p w14:paraId="04D88534"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кількість кусків мила в одиниці транспортної упаковки з зазначенням сумарної номінальної маси кускі</w:t>
      </w:r>
      <w:proofErr w:type="gramStart"/>
      <w:r w:rsidRPr="005E5D40">
        <w:rPr>
          <w:rFonts w:ascii="Times New Roman" w:hAnsi="Times New Roman" w:cs="Times New Roman"/>
          <w:spacing w:val="3"/>
          <w:sz w:val="28"/>
          <w:szCs w:val="28"/>
        </w:rPr>
        <w:t>в</w:t>
      </w:r>
      <w:proofErr w:type="gramEnd"/>
      <w:r w:rsidRPr="005E5D40">
        <w:rPr>
          <w:rFonts w:ascii="Times New Roman" w:hAnsi="Times New Roman" w:cs="Times New Roman"/>
          <w:spacing w:val="3"/>
          <w:sz w:val="28"/>
          <w:szCs w:val="28"/>
        </w:rPr>
        <w:t>;</w:t>
      </w:r>
    </w:p>
    <w:p w14:paraId="017AD511"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xml:space="preserve">- дату виготовлення (місяць, </w:t>
      </w:r>
      <w:proofErr w:type="gramStart"/>
      <w:r w:rsidRPr="005E5D40">
        <w:rPr>
          <w:rFonts w:ascii="Times New Roman" w:hAnsi="Times New Roman" w:cs="Times New Roman"/>
          <w:spacing w:val="3"/>
          <w:sz w:val="28"/>
          <w:szCs w:val="28"/>
        </w:rPr>
        <w:t>р</w:t>
      </w:r>
      <w:proofErr w:type="gramEnd"/>
      <w:r w:rsidRPr="005E5D40">
        <w:rPr>
          <w:rFonts w:ascii="Times New Roman" w:hAnsi="Times New Roman" w:cs="Times New Roman"/>
          <w:spacing w:val="3"/>
          <w:sz w:val="28"/>
          <w:szCs w:val="28"/>
        </w:rPr>
        <w:t>ік);</w:t>
      </w:r>
    </w:p>
    <w:p w14:paraId="604C90FD"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строк зберігання;</w:t>
      </w:r>
    </w:p>
    <w:p w14:paraId="7463335E" w14:textId="77777777" w:rsidR="005E5D40" w:rsidRPr="005E5D40" w:rsidRDefault="005E5D40" w:rsidP="005E5D40">
      <w:pPr>
        <w:widowControl/>
        <w:adjustRightInd w:val="0"/>
        <w:jc w:val="both"/>
        <w:rPr>
          <w:rFonts w:ascii="Times New Roman" w:hAnsi="Times New Roman" w:cs="Times New Roman"/>
          <w:spacing w:val="3"/>
          <w:sz w:val="28"/>
          <w:szCs w:val="28"/>
        </w:rPr>
      </w:pPr>
      <w:r w:rsidRPr="005E5D40">
        <w:rPr>
          <w:rFonts w:ascii="Times New Roman" w:hAnsi="Times New Roman" w:cs="Times New Roman"/>
          <w:spacing w:val="3"/>
          <w:sz w:val="28"/>
          <w:szCs w:val="28"/>
        </w:rPr>
        <w:t>- номер партії;</w:t>
      </w:r>
    </w:p>
    <w:p w14:paraId="1CB69350" w14:textId="77777777" w:rsidR="005E5D40" w:rsidRPr="005E5D40" w:rsidRDefault="005E5D40" w:rsidP="005E5D40">
      <w:pPr>
        <w:widowControl/>
        <w:adjustRightInd w:val="0"/>
        <w:jc w:val="both"/>
        <w:rPr>
          <w:rFonts w:ascii="Times New Roman" w:hAnsi="Times New Roman" w:cs="Times New Roman"/>
          <w:sz w:val="28"/>
          <w:szCs w:val="28"/>
        </w:rPr>
      </w:pPr>
      <w:r w:rsidRPr="005E5D40">
        <w:rPr>
          <w:rFonts w:ascii="Times New Roman" w:hAnsi="Times New Roman" w:cs="Times New Roman"/>
          <w:sz w:val="28"/>
          <w:szCs w:val="28"/>
        </w:rPr>
        <w:t xml:space="preserve">- познаку стандарту, </w:t>
      </w:r>
      <w:proofErr w:type="gramStart"/>
      <w:r w:rsidRPr="005E5D40">
        <w:rPr>
          <w:rFonts w:ascii="Times New Roman" w:hAnsi="Times New Roman" w:cs="Times New Roman"/>
          <w:sz w:val="28"/>
          <w:szCs w:val="28"/>
        </w:rPr>
        <w:t>нормативного</w:t>
      </w:r>
      <w:proofErr w:type="gramEnd"/>
      <w:r w:rsidRPr="005E5D40">
        <w:rPr>
          <w:rFonts w:ascii="Times New Roman" w:hAnsi="Times New Roman" w:cs="Times New Roman"/>
          <w:sz w:val="28"/>
          <w:szCs w:val="28"/>
        </w:rPr>
        <w:t xml:space="preserve"> документу виробника;</w:t>
      </w:r>
    </w:p>
    <w:p w14:paraId="233E28C6" w14:textId="77777777" w:rsidR="005E5D40" w:rsidRDefault="005E5D40" w:rsidP="005E5D40">
      <w:pPr>
        <w:widowControl/>
        <w:adjustRightInd w:val="0"/>
        <w:jc w:val="both"/>
        <w:rPr>
          <w:rFonts w:ascii="Times New Roman" w:hAnsi="Times New Roman" w:cs="Times New Roman"/>
          <w:sz w:val="28"/>
          <w:szCs w:val="28"/>
          <w:lang w:val="uk-UA"/>
        </w:rPr>
      </w:pPr>
      <w:r w:rsidRPr="005E5D40">
        <w:rPr>
          <w:rFonts w:ascii="Times New Roman" w:hAnsi="Times New Roman" w:cs="Times New Roman"/>
          <w:sz w:val="28"/>
          <w:szCs w:val="28"/>
        </w:rPr>
        <w:lastRenderedPageBreak/>
        <w:t>- додаткова інформація (телефон, електронна адреса виробника, постачальника, тощо).</w:t>
      </w:r>
    </w:p>
    <w:p w14:paraId="22AEFD10" w14:textId="77777777" w:rsidR="005E5D40" w:rsidRDefault="005E5D40" w:rsidP="005E5D40">
      <w:pPr>
        <w:widowControl/>
        <w:adjustRightInd w:val="0"/>
        <w:jc w:val="both"/>
        <w:rPr>
          <w:rFonts w:ascii="Times New Roman" w:hAnsi="Times New Roman" w:cs="Times New Roman"/>
          <w:sz w:val="28"/>
          <w:szCs w:val="28"/>
          <w:lang w:val="uk-UA"/>
        </w:rPr>
      </w:pPr>
    </w:p>
    <w:p w14:paraId="2E2F0D14" w14:textId="77777777" w:rsidR="005E5D40" w:rsidRDefault="005E5D40" w:rsidP="005E5D40">
      <w:pPr>
        <w:widowControl/>
        <w:adjustRightInd w:val="0"/>
        <w:jc w:val="both"/>
        <w:rPr>
          <w:rFonts w:ascii="Times New Roman" w:hAnsi="Times New Roman" w:cs="Times New Roman"/>
          <w:sz w:val="28"/>
          <w:szCs w:val="28"/>
          <w:lang w:val="uk-UA"/>
        </w:rPr>
      </w:pPr>
    </w:p>
    <w:p w14:paraId="2EA3CBD1" w14:textId="77777777" w:rsidR="005E5D40" w:rsidRPr="009C077B" w:rsidRDefault="005E5D40" w:rsidP="005E5D40">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5CCECD51" w14:textId="77777777" w:rsidR="005E5D40" w:rsidRPr="009C077B" w:rsidRDefault="005E5D40" w:rsidP="005E5D40">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5E5D40" w:rsidRPr="009C077B" w14:paraId="0FC5F86E" w14:textId="77777777" w:rsidTr="00430BF7">
        <w:tc>
          <w:tcPr>
            <w:tcW w:w="628" w:type="dxa"/>
          </w:tcPr>
          <w:p w14:paraId="04A785B4" w14:textId="77777777" w:rsidR="005E5D40" w:rsidRPr="009C077B" w:rsidRDefault="005E5D40"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29C105BC" w14:textId="77777777" w:rsidR="005E5D40" w:rsidRPr="009C077B" w:rsidRDefault="005E5D40"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6D05D1BD" w14:textId="77777777" w:rsidR="005E5D40" w:rsidRPr="009C077B" w:rsidRDefault="005E5D40"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134C34B4" w14:textId="77777777" w:rsidR="005E5D40" w:rsidRPr="009C077B" w:rsidRDefault="005E5D40"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D8E8660" w14:textId="77777777" w:rsidR="005E5D40" w:rsidRPr="009C077B" w:rsidRDefault="005E5D40"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5E5D40" w:rsidRPr="007B7E6D" w14:paraId="56908632" w14:textId="77777777" w:rsidTr="00430BF7">
        <w:tc>
          <w:tcPr>
            <w:tcW w:w="628" w:type="dxa"/>
          </w:tcPr>
          <w:p w14:paraId="38D848A3" w14:textId="77777777" w:rsidR="005E5D40" w:rsidRPr="009C077B" w:rsidRDefault="005E5D40"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5C67634A" w14:textId="44224ACD" w:rsidR="005E5D40" w:rsidRPr="00A72F6E" w:rsidRDefault="005E5D40" w:rsidP="009A725D">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Мило</w:t>
            </w:r>
            <w:r w:rsidR="009A725D">
              <w:rPr>
                <w:rFonts w:ascii="Times New Roman" w:hAnsi="Times New Roman" w:cs="Times New Roman"/>
                <w:sz w:val="20"/>
                <w:szCs w:val="22"/>
                <w:lang w:val="uk-UA"/>
              </w:rPr>
              <w:t xml:space="preserve"> туалетне</w:t>
            </w:r>
            <w:r>
              <w:rPr>
                <w:rFonts w:ascii="Times New Roman" w:hAnsi="Times New Roman" w:cs="Times New Roman"/>
                <w:sz w:val="20"/>
                <w:szCs w:val="22"/>
                <w:lang w:val="uk-UA"/>
              </w:rPr>
              <w:t xml:space="preserve"> </w:t>
            </w:r>
            <w:r w:rsidR="009A725D">
              <w:rPr>
                <w:rFonts w:ascii="Times New Roman" w:hAnsi="Times New Roman" w:cs="Times New Roman"/>
                <w:sz w:val="20"/>
                <w:szCs w:val="22"/>
                <w:lang w:val="uk-UA"/>
              </w:rPr>
              <w:t xml:space="preserve"> рідке 5 л </w:t>
            </w:r>
          </w:p>
        </w:tc>
        <w:tc>
          <w:tcPr>
            <w:tcW w:w="2835" w:type="dxa"/>
          </w:tcPr>
          <w:p w14:paraId="0558F211" w14:textId="77777777" w:rsidR="005E5D40" w:rsidRPr="009C077B" w:rsidRDefault="005E5D40"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404B2408" w14:textId="4BC136BF" w:rsidR="005E5D40" w:rsidRPr="009C077B" w:rsidRDefault="009A725D"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л</w:t>
            </w:r>
          </w:p>
        </w:tc>
        <w:tc>
          <w:tcPr>
            <w:tcW w:w="1565" w:type="dxa"/>
          </w:tcPr>
          <w:p w14:paraId="1DB2270B" w14:textId="097D2B74" w:rsidR="005E5D40" w:rsidRPr="009C077B" w:rsidRDefault="009A725D"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500</w:t>
            </w:r>
          </w:p>
        </w:tc>
      </w:tr>
    </w:tbl>
    <w:p w14:paraId="5E158FEE" w14:textId="77777777" w:rsidR="005E5D40" w:rsidRDefault="005E5D40" w:rsidP="005E5D40">
      <w:pPr>
        <w:widowControl/>
        <w:adjustRightInd w:val="0"/>
        <w:jc w:val="both"/>
        <w:rPr>
          <w:rFonts w:ascii="Times New Roman" w:hAnsi="Times New Roman" w:cs="Times New Roman"/>
          <w:sz w:val="28"/>
          <w:szCs w:val="28"/>
          <w:lang w:val="uk-UA"/>
        </w:rPr>
      </w:pPr>
    </w:p>
    <w:p w14:paraId="0A0B98B3" w14:textId="77777777" w:rsidR="009A725D" w:rsidRPr="009A725D" w:rsidRDefault="009A725D" w:rsidP="009A725D">
      <w:pPr>
        <w:widowControl/>
        <w:autoSpaceDE/>
        <w:autoSpaceDN/>
        <w:spacing w:line="276" w:lineRule="auto"/>
        <w:ind w:right="-1"/>
        <w:jc w:val="center"/>
        <w:rPr>
          <w:rFonts w:ascii="Times New Roman" w:eastAsia="Arial Unicode MS" w:hAnsi="Times New Roman" w:cs="Times New Roman"/>
          <w:sz w:val="28"/>
          <w:szCs w:val="28"/>
        </w:rPr>
      </w:pPr>
      <w:r w:rsidRPr="009A725D">
        <w:rPr>
          <w:rFonts w:ascii="Times New Roman" w:eastAsia="Arial Unicode MS" w:hAnsi="Times New Roman" w:cs="Times New Roman"/>
          <w:sz w:val="28"/>
          <w:szCs w:val="28"/>
        </w:rPr>
        <w:t xml:space="preserve">Мило туалетне </w:t>
      </w:r>
      <w:proofErr w:type="gramStart"/>
      <w:r w:rsidRPr="009A725D">
        <w:rPr>
          <w:rFonts w:ascii="Times New Roman" w:eastAsia="Arial Unicode MS" w:hAnsi="Times New Roman" w:cs="Times New Roman"/>
          <w:sz w:val="28"/>
          <w:szCs w:val="28"/>
        </w:rPr>
        <w:t>р</w:t>
      </w:r>
      <w:proofErr w:type="gramEnd"/>
      <w:r w:rsidRPr="009A725D">
        <w:rPr>
          <w:rFonts w:ascii="Times New Roman" w:eastAsia="Arial Unicode MS" w:hAnsi="Times New Roman" w:cs="Times New Roman"/>
          <w:sz w:val="28"/>
          <w:szCs w:val="28"/>
        </w:rPr>
        <w:t>ідке, або еквівалент</w:t>
      </w:r>
    </w:p>
    <w:p w14:paraId="79EDC53E" w14:textId="77777777" w:rsidR="009A725D" w:rsidRPr="009A725D" w:rsidRDefault="009A725D" w:rsidP="009A725D">
      <w:pPr>
        <w:widowControl/>
        <w:autoSpaceDE/>
        <w:autoSpaceDN/>
        <w:spacing w:line="276" w:lineRule="auto"/>
        <w:ind w:right="-1"/>
        <w:jc w:val="both"/>
        <w:rPr>
          <w:rFonts w:ascii="Times New Roman" w:eastAsia="Arial Unicode MS" w:hAnsi="Times New Roman" w:cs="Times New Roman"/>
          <w:sz w:val="28"/>
          <w:szCs w:val="28"/>
        </w:rPr>
      </w:pPr>
    </w:p>
    <w:p w14:paraId="31B4E0E6" w14:textId="77777777" w:rsidR="009A725D" w:rsidRPr="009A725D" w:rsidRDefault="009A725D" w:rsidP="009A725D">
      <w:pPr>
        <w:widowControl/>
        <w:autoSpaceDE/>
        <w:autoSpaceDN/>
        <w:spacing w:line="276" w:lineRule="auto"/>
        <w:ind w:right="-1" w:firstLine="709"/>
        <w:jc w:val="both"/>
        <w:rPr>
          <w:rFonts w:ascii="Times New Roman" w:eastAsia="Arial Unicode MS" w:hAnsi="Times New Roman" w:cs="Times New Roman"/>
          <w:b/>
          <w:sz w:val="28"/>
          <w:szCs w:val="28"/>
        </w:rPr>
      </w:pPr>
      <w:r w:rsidRPr="009A725D">
        <w:rPr>
          <w:rFonts w:ascii="Times New Roman" w:eastAsia="Arial Unicode MS" w:hAnsi="Times New Roman" w:cs="Times New Roman"/>
          <w:b/>
          <w:sz w:val="28"/>
          <w:szCs w:val="28"/>
        </w:rPr>
        <w:t>Призначення</w:t>
      </w:r>
    </w:p>
    <w:p w14:paraId="03249753" w14:textId="77777777" w:rsidR="009A725D" w:rsidRPr="009A725D" w:rsidRDefault="009A725D" w:rsidP="009A725D">
      <w:pPr>
        <w:widowControl/>
        <w:autoSpaceDE/>
        <w:autoSpaceDN/>
        <w:spacing w:line="276" w:lineRule="auto"/>
        <w:ind w:firstLine="709"/>
        <w:jc w:val="both"/>
        <w:rPr>
          <w:rFonts w:ascii="Times New Roman" w:hAnsi="Times New Roman" w:cs="Times New Roman"/>
          <w:color w:val="000000"/>
          <w:sz w:val="28"/>
          <w:szCs w:val="28"/>
          <w:shd w:val="clear" w:color="auto" w:fill="FFFFFF"/>
        </w:rPr>
      </w:pPr>
      <w:r w:rsidRPr="009A725D">
        <w:rPr>
          <w:rFonts w:ascii="Times New Roman" w:hAnsi="Times New Roman" w:cs="Times New Roman"/>
          <w:color w:val="000000"/>
          <w:sz w:val="28"/>
          <w:szCs w:val="28"/>
          <w:shd w:val="clear" w:color="auto" w:fill="FFFFFF"/>
        </w:rPr>
        <w:t>Мило туалетне рідке призначене для забезпечення гі</w:t>
      </w:r>
      <w:proofErr w:type="gramStart"/>
      <w:r w:rsidRPr="009A725D">
        <w:rPr>
          <w:rFonts w:ascii="Times New Roman" w:hAnsi="Times New Roman" w:cs="Times New Roman"/>
          <w:color w:val="000000"/>
          <w:sz w:val="28"/>
          <w:szCs w:val="28"/>
          <w:shd w:val="clear" w:color="auto" w:fill="FFFFFF"/>
        </w:rPr>
        <w:t>г</w:t>
      </w:r>
      <w:proofErr w:type="gramEnd"/>
      <w:r w:rsidRPr="009A725D">
        <w:rPr>
          <w:rFonts w:ascii="Times New Roman" w:hAnsi="Times New Roman" w:cs="Times New Roman"/>
          <w:color w:val="000000"/>
          <w:sz w:val="28"/>
          <w:szCs w:val="28"/>
          <w:shd w:val="clear" w:color="auto" w:fill="FFFFFF"/>
        </w:rPr>
        <w:t>ієнічного догляду та видалення забруднень з поверхні шкіри людини.</w:t>
      </w:r>
    </w:p>
    <w:p w14:paraId="2DCDEE5F" w14:textId="77777777" w:rsidR="009A725D" w:rsidRPr="009A725D" w:rsidRDefault="009A725D" w:rsidP="009A725D">
      <w:pPr>
        <w:widowControl/>
        <w:autoSpaceDE/>
        <w:autoSpaceDN/>
        <w:spacing w:line="276" w:lineRule="auto"/>
        <w:jc w:val="both"/>
        <w:rPr>
          <w:rFonts w:ascii="Times New Roman" w:hAnsi="Times New Roman" w:cs="Times New Roman"/>
          <w:color w:val="222222"/>
          <w:sz w:val="28"/>
          <w:szCs w:val="28"/>
        </w:rPr>
      </w:pPr>
    </w:p>
    <w:p w14:paraId="503E743A" w14:textId="77777777" w:rsidR="009A725D" w:rsidRPr="009A725D" w:rsidRDefault="009A725D" w:rsidP="009A725D">
      <w:pPr>
        <w:widowControl/>
        <w:autoSpaceDE/>
        <w:autoSpaceDN/>
        <w:spacing w:line="276" w:lineRule="auto"/>
        <w:ind w:firstLine="709"/>
        <w:jc w:val="both"/>
        <w:rPr>
          <w:rFonts w:ascii="Times New Roman" w:hAnsi="Times New Roman" w:cs="Times New Roman"/>
          <w:b/>
          <w:color w:val="222222"/>
          <w:sz w:val="28"/>
          <w:szCs w:val="28"/>
        </w:rPr>
      </w:pPr>
      <w:proofErr w:type="gramStart"/>
      <w:r w:rsidRPr="009A725D">
        <w:rPr>
          <w:rFonts w:ascii="Times New Roman" w:hAnsi="Times New Roman" w:cs="Times New Roman"/>
          <w:b/>
          <w:color w:val="222222"/>
          <w:sz w:val="28"/>
          <w:szCs w:val="28"/>
        </w:rPr>
        <w:t>Техн</w:t>
      </w:r>
      <w:proofErr w:type="gramEnd"/>
      <w:r w:rsidRPr="009A725D">
        <w:rPr>
          <w:rFonts w:ascii="Times New Roman" w:hAnsi="Times New Roman" w:cs="Times New Roman"/>
          <w:b/>
          <w:color w:val="222222"/>
          <w:sz w:val="28"/>
          <w:szCs w:val="28"/>
        </w:rPr>
        <w:t>ічнівимоги</w:t>
      </w:r>
    </w:p>
    <w:p w14:paraId="06FDAB04"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p>
    <w:p w14:paraId="4C96790A"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Склад: вода, натрію лауретсульфат, кокодіетаноламід, гліцерин, кокамідопропілбатаін, ароматизатор, консервант, барвник, антибактеріальна добавка, натріє</w:t>
      </w:r>
      <w:proofErr w:type="gramStart"/>
      <w:r w:rsidRPr="009A725D">
        <w:rPr>
          <w:rFonts w:ascii="Times New Roman" w:hAnsi="Times New Roman" w:cs="Times New Roman"/>
          <w:sz w:val="28"/>
          <w:szCs w:val="28"/>
        </w:rPr>
        <w:t>ва с</w:t>
      </w:r>
      <w:proofErr w:type="gramEnd"/>
      <w:r w:rsidRPr="009A725D">
        <w:rPr>
          <w:rFonts w:ascii="Times New Roman" w:hAnsi="Times New Roman" w:cs="Times New Roman"/>
          <w:sz w:val="28"/>
          <w:szCs w:val="28"/>
        </w:rPr>
        <w:t>іль, алкілбензосульфат кислоти.</w:t>
      </w:r>
    </w:p>
    <w:p w14:paraId="43AE6480"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Зовнішнійвигляд: одноріднав’язкамаса.</w:t>
      </w:r>
    </w:p>
    <w:p w14:paraId="1452639C"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Запах: ароматизований, повинен відповідати запаху виробупевноїназви таматиприємний, нерізкий запах.</w:t>
      </w:r>
    </w:p>
    <w:p w14:paraId="37C41ABC"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 xml:space="preserve">Колір–використаногобарвника. </w:t>
      </w:r>
    </w:p>
    <w:p w14:paraId="79426793"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Показникконцентраціїводневихіонів (рН) од. – 3,5-8,5.</w:t>
      </w:r>
    </w:p>
    <w:p w14:paraId="038C64F9"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proofErr w:type="gramStart"/>
      <w:r w:rsidRPr="009A725D">
        <w:rPr>
          <w:rFonts w:ascii="Times New Roman" w:hAnsi="Times New Roman" w:cs="Times New Roman"/>
          <w:sz w:val="28"/>
          <w:szCs w:val="28"/>
        </w:rPr>
        <w:t>Щ</w:t>
      </w:r>
      <w:proofErr w:type="gramEnd"/>
      <w:r w:rsidRPr="009A725D">
        <w:rPr>
          <w:rFonts w:ascii="Times New Roman" w:hAnsi="Times New Roman" w:cs="Times New Roman"/>
          <w:sz w:val="28"/>
          <w:szCs w:val="28"/>
        </w:rPr>
        <w:t>ільність– 1,015-1,55 г/см</w:t>
      </w:r>
      <w:r w:rsidRPr="009A725D">
        <w:rPr>
          <w:rFonts w:ascii="Times New Roman" w:hAnsi="Times New Roman" w:cs="Times New Roman"/>
          <w:sz w:val="28"/>
          <w:szCs w:val="28"/>
          <w:vertAlign w:val="superscript"/>
        </w:rPr>
        <w:t>3</w:t>
      </w:r>
      <w:r w:rsidRPr="009A725D">
        <w:rPr>
          <w:rFonts w:ascii="Times New Roman" w:hAnsi="Times New Roman" w:cs="Times New Roman"/>
          <w:sz w:val="28"/>
          <w:szCs w:val="28"/>
        </w:rPr>
        <w:t>.</w:t>
      </w:r>
    </w:p>
    <w:p w14:paraId="3C0A4D98"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 xml:space="preserve">Масовачастка ПАР – </w:t>
      </w:r>
      <w:proofErr w:type="gramStart"/>
      <w:r w:rsidRPr="009A725D">
        <w:rPr>
          <w:rFonts w:ascii="Times New Roman" w:hAnsi="Times New Roman" w:cs="Times New Roman"/>
          <w:sz w:val="28"/>
          <w:szCs w:val="28"/>
        </w:rPr>
        <w:t>не б</w:t>
      </w:r>
      <w:proofErr w:type="gramEnd"/>
      <w:r w:rsidRPr="009A725D">
        <w:rPr>
          <w:rFonts w:ascii="Times New Roman" w:hAnsi="Times New Roman" w:cs="Times New Roman"/>
          <w:sz w:val="28"/>
          <w:szCs w:val="28"/>
        </w:rPr>
        <w:t>ільше 15%;</w:t>
      </w:r>
    </w:p>
    <w:p w14:paraId="724F8F57"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proofErr w:type="gramStart"/>
      <w:r w:rsidRPr="009A725D">
        <w:rPr>
          <w:rFonts w:ascii="Times New Roman" w:hAnsi="Times New Roman" w:cs="Times New Roman"/>
          <w:sz w:val="28"/>
          <w:szCs w:val="28"/>
        </w:rPr>
        <w:t>П</w:t>
      </w:r>
      <w:proofErr w:type="gramEnd"/>
      <w:r w:rsidRPr="009A725D">
        <w:rPr>
          <w:rFonts w:ascii="Times New Roman" w:hAnsi="Times New Roman" w:cs="Times New Roman"/>
          <w:sz w:val="28"/>
          <w:szCs w:val="28"/>
        </w:rPr>
        <w:t>іноутворюючаздатність:</w:t>
      </w:r>
    </w:p>
    <w:p w14:paraId="713AF59D"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 xml:space="preserve">- </w:t>
      </w:r>
      <w:proofErr w:type="gramStart"/>
      <w:r w:rsidRPr="009A725D">
        <w:rPr>
          <w:rFonts w:ascii="Times New Roman" w:hAnsi="Times New Roman" w:cs="Times New Roman"/>
          <w:sz w:val="28"/>
          <w:szCs w:val="28"/>
        </w:rPr>
        <w:t>п</w:t>
      </w:r>
      <w:proofErr w:type="gramEnd"/>
      <w:r w:rsidRPr="009A725D">
        <w:rPr>
          <w:rFonts w:ascii="Times New Roman" w:hAnsi="Times New Roman" w:cs="Times New Roman"/>
          <w:sz w:val="28"/>
          <w:szCs w:val="28"/>
        </w:rPr>
        <w:t xml:space="preserve">інне число, не менше – 145; </w:t>
      </w:r>
    </w:p>
    <w:p w14:paraId="7DED6F5C" w14:textId="77777777" w:rsidR="009A725D" w:rsidRPr="009A725D" w:rsidRDefault="009A725D" w:rsidP="009A725D">
      <w:pPr>
        <w:widowControl/>
        <w:autoSpaceDE/>
        <w:autoSpaceDN/>
        <w:spacing w:line="276" w:lineRule="auto"/>
        <w:ind w:firstLine="709"/>
        <w:jc w:val="both"/>
        <w:rPr>
          <w:rFonts w:ascii="Times New Roman" w:hAnsi="Times New Roman" w:cs="Times New Roman"/>
          <w:sz w:val="28"/>
          <w:szCs w:val="28"/>
        </w:rPr>
      </w:pPr>
      <w:r w:rsidRPr="009A725D">
        <w:rPr>
          <w:rFonts w:ascii="Times New Roman" w:hAnsi="Times New Roman" w:cs="Times New Roman"/>
          <w:sz w:val="28"/>
          <w:szCs w:val="28"/>
        </w:rPr>
        <w:t xml:space="preserve">- </w:t>
      </w:r>
      <w:proofErr w:type="gramStart"/>
      <w:r w:rsidRPr="009A725D">
        <w:rPr>
          <w:rFonts w:ascii="Times New Roman" w:hAnsi="Times New Roman" w:cs="Times New Roman"/>
          <w:sz w:val="28"/>
          <w:szCs w:val="28"/>
        </w:rPr>
        <w:t>п</w:t>
      </w:r>
      <w:proofErr w:type="gramEnd"/>
      <w:r w:rsidRPr="009A725D">
        <w:rPr>
          <w:rFonts w:ascii="Times New Roman" w:hAnsi="Times New Roman" w:cs="Times New Roman"/>
          <w:sz w:val="28"/>
          <w:szCs w:val="28"/>
        </w:rPr>
        <w:t>іни, ум. од. – 0,8-1,0.</w:t>
      </w:r>
    </w:p>
    <w:p w14:paraId="18D608D9" w14:textId="77777777" w:rsidR="009A725D" w:rsidRPr="009A725D" w:rsidRDefault="009A725D" w:rsidP="009A725D">
      <w:pPr>
        <w:widowControl/>
        <w:autoSpaceDE/>
        <w:autoSpaceDN/>
        <w:spacing w:line="276" w:lineRule="auto"/>
        <w:jc w:val="both"/>
        <w:rPr>
          <w:rFonts w:ascii="Times New Roman" w:hAnsi="Times New Roman" w:cs="Times New Roman"/>
          <w:color w:val="222222"/>
          <w:sz w:val="28"/>
          <w:szCs w:val="28"/>
        </w:rPr>
      </w:pPr>
    </w:p>
    <w:p w14:paraId="661E1A03" w14:textId="77777777" w:rsidR="009A725D" w:rsidRPr="009A725D" w:rsidRDefault="009A725D" w:rsidP="009A725D">
      <w:pPr>
        <w:widowControl/>
        <w:autoSpaceDE/>
        <w:autoSpaceDN/>
        <w:spacing w:line="276" w:lineRule="auto"/>
        <w:ind w:firstLine="851"/>
        <w:jc w:val="both"/>
        <w:rPr>
          <w:rFonts w:ascii="Times New Roman" w:hAnsi="Times New Roman" w:cs="Times New Roman"/>
          <w:sz w:val="28"/>
          <w:szCs w:val="28"/>
        </w:rPr>
      </w:pPr>
      <w:r w:rsidRPr="009A725D">
        <w:rPr>
          <w:rFonts w:ascii="Times New Roman" w:hAnsi="Times New Roman" w:cs="Times New Roman"/>
          <w:i/>
          <w:sz w:val="28"/>
          <w:szCs w:val="28"/>
        </w:rPr>
        <w:t xml:space="preserve">Примітка. У разі відсутності в </w:t>
      </w:r>
      <w:proofErr w:type="gramStart"/>
      <w:r w:rsidRPr="009A725D">
        <w:rPr>
          <w:rFonts w:ascii="Times New Roman" w:hAnsi="Times New Roman" w:cs="Times New Roman"/>
          <w:i/>
          <w:sz w:val="28"/>
          <w:szCs w:val="28"/>
        </w:rPr>
        <w:t>техн</w:t>
      </w:r>
      <w:proofErr w:type="gramEnd"/>
      <w:r w:rsidRPr="009A725D">
        <w:rPr>
          <w:rFonts w:ascii="Times New Roman" w:hAnsi="Times New Roman" w:cs="Times New Roman"/>
          <w:i/>
          <w:sz w:val="28"/>
          <w:szCs w:val="28"/>
        </w:rPr>
        <w:t>ічній документації виробника (нормативному документі або витягах з нього, етикетці, паспорті тощо) деяких технічних характеристик з тих, що зазначені у вимогах покупця, постачальником може бути підтверджено відповідність вказаним характеристикам у гарантійному листі, де зазначаються такі характеристики і гарантується їх відповідність вимогам покупця.</w:t>
      </w:r>
    </w:p>
    <w:p w14:paraId="2BD8D33C" w14:textId="77777777" w:rsidR="009A725D" w:rsidRPr="009A725D" w:rsidRDefault="009A725D" w:rsidP="009A725D">
      <w:pPr>
        <w:widowControl/>
        <w:tabs>
          <w:tab w:val="left" w:pos="1418"/>
          <w:tab w:val="num" w:pos="1637"/>
        </w:tabs>
        <w:autoSpaceDE/>
        <w:autoSpaceDN/>
        <w:spacing w:line="276" w:lineRule="auto"/>
        <w:ind w:right="-1" w:firstLine="709"/>
        <w:jc w:val="both"/>
        <w:rPr>
          <w:rFonts w:ascii="Times New Roman" w:hAnsi="Times New Roman" w:cs="Times New Roman"/>
          <w:b/>
          <w:sz w:val="28"/>
          <w:szCs w:val="28"/>
        </w:rPr>
      </w:pPr>
    </w:p>
    <w:p w14:paraId="382C7F16" w14:textId="77777777" w:rsidR="009A725D" w:rsidRPr="009A725D" w:rsidRDefault="009A725D" w:rsidP="009A725D">
      <w:pPr>
        <w:widowControl/>
        <w:tabs>
          <w:tab w:val="left" w:pos="1418"/>
          <w:tab w:val="num" w:pos="1637"/>
        </w:tabs>
        <w:autoSpaceDE/>
        <w:autoSpaceDN/>
        <w:spacing w:line="276" w:lineRule="auto"/>
        <w:ind w:right="-1" w:firstLine="709"/>
        <w:jc w:val="both"/>
        <w:rPr>
          <w:rFonts w:ascii="Times New Roman" w:hAnsi="Times New Roman" w:cs="Times New Roman"/>
          <w:sz w:val="28"/>
          <w:szCs w:val="28"/>
        </w:rPr>
      </w:pPr>
      <w:r w:rsidRPr="009A725D">
        <w:rPr>
          <w:rFonts w:ascii="Times New Roman" w:hAnsi="Times New Roman" w:cs="Times New Roman"/>
          <w:b/>
          <w:sz w:val="28"/>
          <w:szCs w:val="28"/>
        </w:rPr>
        <w:t>Гарантійні зобов’язання</w:t>
      </w:r>
    </w:p>
    <w:p w14:paraId="1E14441D" w14:textId="77777777" w:rsidR="009A725D" w:rsidRPr="009A725D" w:rsidRDefault="009A725D" w:rsidP="009A725D">
      <w:pPr>
        <w:widowControl/>
        <w:tabs>
          <w:tab w:val="left" w:pos="1418"/>
          <w:tab w:val="num" w:pos="1637"/>
        </w:tabs>
        <w:autoSpaceDE/>
        <w:autoSpaceDN/>
        <w:spacing w:line="276" w:lineRule="auto"/>
        <w:ind w:right="-1" w:firstLine="709"/>
        <w:jc w:val="both"/>
        <w:rPr>
          <w:rFonts w:ascii="Times New Roman" w:eastAsia="Arial Unicode MS" w:hAnsi="Times New Roman" w:cs="Times New Roman"/>
          <w:sz w:val="28"/>
          <w:szCs w:val="28"/>
        </w:rPr>
      </w:pPr>
      <w:r w:rsidRPr="009A725D">
        <w:rPr>
          <w:rFonts w:ascii="Times New Roman" w:eastAsia="Arial Unicode MS" w:hAnsi="Times New Roman" w:cs="Times New Roman"/>
          <w:sz w:val="28"/>
          <w:szCs w:val="28"/>
        </w:rPr>
        <w:t xml:space="preserve">Гарантійний </w:t>
      </w:r>
      <w:r w:rsidRPr="009A725D">
        <w:rPr>
          <w:rFonts w:ascii="Times New Roman" w:hAnsi="Times New Roman" w:cs="Times New Roman"/>
          <w:sz w:val="28"/>
          <w:szCs w:val="28"/>
        </w:rPr>
        <w:t xml:space="preserve">строк </w:t>
      </w:r>
      <w:r w:rsidRPr="009A725D">
        <w:rPr>
          <w:rFonts w:ascii="Times New Roman" w:eastAsia="Arial Unicode MS" w:hAnsi="Times New Roman" w:cs="Times New Roman"/>
          <w:sz w:val="28"/>
          <w:szCs w:val="28"/>
        </w:rPr>
        <w:t xml:space="preserve">зберігання </w:t>
      </w:r>
      <w:r w:rsidRPr="009A725D">
        <w:rPr>
          <w:rFonts w:ascii="Times New Roman" w:hAnsi="Times New Roman" w:cs="Times New Roman"/>
          <w:sz w:val="28"/>
          <w:szCs w:val="28"/>
        </w:rPr>
        <w:t xml:space="preserve">повинен </w:t>
      </w:r>
      <w:r w:rsidRPr="009A725D">
        <w:rPr>
          <w:rFonts w:ascii="Times New Roman" w:eastAsia="Arial Unicode MS" w:hAnsi="Times New Roman" w:cs="Times New Roman"/>
          <w:sz w:val="28"/>
          <w:szCs w:val="28"/>
        </w:rPr>
        <w:t xml:space="preserve">становити 12 місяців </w:t>
      </w:r>
      <w:proofErr w:type="gramStart"/>
      <w:r w:rsidRPr="009A725D">
        <w:rPr>
          <w:rFonts w:ascii="Times New Roman" w:eastAsia="Arial Unicode MS" w:hAnsi="Times New Roman" w:cs="Times New Roman"/>
          <w:sz w:val="28"/>
          <w:szCs w:val="28"/>
        </w:rPr>
        <w:t>в</w:t>
      </w:r>
      <w:proofErr w:type="gramEnd"/>
      <w:r w:rsidRPr="009A725D">
        <w:rPr>
          <w:rFonts w:ascii="Times New Roman" w:eastAsia="Arial Unicode MS" w:hAnsi="Times New Roman" w:cs="Times New Roman"/>
          <w:sz w:val="28"/>
          <w:szCs w:val="28"/>
        </w:rPr>
        <w:t>ід дати відвантаження споживачу.</w:t>
      </w:r>
    </w:p>
    <w:p w14:paraId="0A85CD34" w14:textId="77777777" w:rsidR="009A725D" w:rsidRPr="009A725D" w:rsidRDefault="009A725D" w:rsidP="009A725D">
      <w:pPr>
        <w:widowControl/>
        <w:tabs>
          <w:tab w:val="left" w:pos="1418"/>
          <w:tab w:val="num" w:pos="1637"/>
        </w:tabs>
        <w:autoSpaceDE/>
        <w:autoSpaceDN/>
        <w:spacing w:line="276" w:lineRule="auto"/>
        <w:ind w:right="-1" w:firstLine="709"/>
        <w:jc w:val="both"/>
        <w:rPr>
          <w:rFonts w:ascii="Times New Roman" w:hAnsi="Times New Roman" w:cs="Times New Roman"/>
          <w:sz w:val="28"/>
          <w:szCs w:val="28"/>
        </w:rPr>
      </w:pPr>
      <w:r w:rsidRPr="009A725D">
        <w:rPr>
          <w:rFonts w:ascii="Times New Roman" w:hAnsi="Times New Roman" w:cs="Times New Roman"/>
          <w:b/>
          <w:sz w:val="28"/>
          <w:szCs w:val="28"/>
        </w:rPr>
        <w:t>Умови зберігання</w:t>
      </w:r>
    </w:p>
    <w:p w14:paraId="4A1DEE00"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r w:rsidRPr="009A725D">
        <w:rPr>
          <w:rFonts w:ascii="Times New Roman" w:hAnsi="Times New Roman" w:cs="Times New Roman"/>
          <w:sz w:val="28"/>
          <w:szCs w:val="28"/>
        </w:rPr>
        <w:t xml:space="preserve">Відповідно до </w:t>
      </w:r>
      <w:proofErr w:type="gramStart"/>
      <w:r w:rsidRPr="009A725D">
        <w:rPr>
          <w:rFonts w:ascii="Times New Roman" w:hAnsi="Times New Roman" w:cs="Times New Roman"/>
          <w:sz w:val="28"/>
          <w:szCs w:val="28"/>
        </w:rPr>
        <w:t>нормативного</w:t>
      </w:r>
      <w:proofErr w:type="gramEnd"/>
      <w:r w:rsidRPr="009A725D">
        <w:rPr>
          <w:rFonts w:ascii="Times New Roman" w:hAnsi="Times New Roman" w:cs="Times New Roman"/>
          <w:sz w:val="28"/>
          <w:szCs w:val="28"/>
        </w:rPr>
        <w:t xml:space="preserve"> документу виробника.</w:t>
      </w:r>
    </w:p>
    <w:p w14:paraId="794052FC"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p>
    <w:p w14:paraId="33BC7759"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r w:rsidRPr="009A725D">
        <w:rPr>
          <w:rFonts w:ascii="Times New Roman" w:hAnsi="Times New Roman" w:cs="Times New Roman"/>
          <w:b/>
          <w:sz w:val="28"/>
          <w:szCs w:val="28"/>
        </w:rPr>
        <w:t>Умови транспортування</w:t>
      </w:r>
    </w:p>
    <w:p w14:paraId="603B5717"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r w:rsidRPr="009A725D">
        <w:rPr>
          <w:rFonts w:ascii="Times New Roman" w:hAnsi="Times New Roman" w:cs="Times New Roman"/>
          <w:sz w:val="28"/>
          <w:szCs w:val="28"/>
        </w:rPr>
        <w:t xml:space="preserve">Відповідно до </w:t>
      </w:r>
      <w:proofErr w:type="gramStart"/>
      <w:r w:rsidRPr="009A725D">
        <w:rPr>
          <w:rFonts w:ascii="Times New Roman" w:hAnsi="Times New Roman" w:cs="Times New Roman"/>
          <w:sz w:val="28"/>
          <w:szCs w:val="28"/>
        </w:rPr>
        <w:t>нормативного</w:t>
      </w:r>
      <w:proofErr w:type="gramEnd"/>
      <w:r w:rsidRPr="009A725D">
        <w:rPr>
          <w:rFonts w:ascii="Times New Roman" w:hAnsi="Times New Roman" w:cs="Times New Roman"/>
          <w:sz w:val="28"/>
          <w:szCs w:val="28"/>
        </w:rPr>
        <w:t xml:space="preserve"> документу виробника.</w:t>
      </w:r>
    </w:p>
    <w:p w14:paraId="5F88EB50"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p>
    <w:p w14:paraId="22B853BA"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r w:rsidRPr="009A725D">
        <w:rPr>
          <w:rFonts w:ascii="Times New Roman" w:hAnsi="Times New Roman" w:cs="Times New Roman"/>
          <w:b/>
          <w:sz w:val="28"/>
          <w:szCs w:val="28"/>
        </w:rPr>
        <w:t>Умови пакування, маркування</w:t>
      </w:r>
    </w:p>
    <w:p w14:paraId="1470BD1F" w14:textId="77777777" w:rsidR="009A725D" w:rsidRPr="009A725D" w:rsidRDefault="009A725D" w:rsidP="009A725D">
      <w:pPr>
        <w:widowControl/>
        <w:autoSpaceDE/>
        <w:autoSpaceDN/>
        <w:spacing w:line="276" w:lineRule="auto"/>
        <w:ind w:firstLine="709"/>
        <w:rPr>
          <w:rFonts w:ascii="Times New Roman" w:hAnsi="Times New Roman" w:cs="Times New Roman"/>
          <w:sz w:val="28"/>
          <w:szCs w:val="28"/>
        </w:rPr>
      </w:pPr>
      <w:r w:rsidRPr="009A725D">
        <w:rPr>
          <w:rFonts w:ascii="Times New Roman" w:hAnsi="Times New Roman" w:cs="Times New Roman"/>
          <w:sz w:val="28"/>
          <w:szCs w:val="28"/>
        </w:rPr>
        <w:t xml:space="preserve">Відповідно до </w:t>
      </w:r>
      <w:proofErr w:type="gramStart"/>
      <w:r w:rsidRPr="009A725D">
        <w:rPr>
          <w:rFonts w:ascii="Times New Roman" w:hAnsi="Times New Roman" w:cs="Times New Roman"/>
          <w:sz w:val="28"/>
          <w:szCs w:val="28"/>
        </w:rPr>
        <w:t>нормативного</w:t>
      </w:r>
      <w:proofErr w:type="gramEnd"/>
      <w:r w:rsidRPr="009A725D">
        <w:rPr>
          <w:rFonts w:ascii="Times New Roman" w:hAnsi="Times New Roman" w:cs="Times New Roman"/>
          <w:sz w:val="28"/>
          <w:szCs w:val="28"/>
        </w:rPr>
        <w:t xml:space="preserve"> документу виробника.</w:t>
      </w:r>
    </w:p>
    <w:p w14:paraId="44140ABB" w14:textId="77777777" w:rsidR="009A725D" w:rsidRPr="009A725D" w:rsidRDefault="009A725D" w:rsidP="009A725D">
      <w:pPr>
        <w:widowControl/>
        <w:autoSpaceDE/>
        <w:autoSpaceDN/>
        <w:spacing w:line="276" w:lineRule="auto"/>
        <w:rPr>
          <w:rFonts w:ascii="Times New Roman" w:eastAsia="Calibri" w:hAnsi="Times New Roman" w:cs="Times New Roman"/>
          <w:sz w:val="28"/>
          <w:szCs w:val="28"/>
        </w:rPr>
      </w:pPr>
    </w:p>
    <w:p w14:paraId="4FEC71D0" w14:textId="77777777" w:rsidR="009A725D" w:rsidRPr="009A725D" w:rsidRDefault="009A725D" w:rsidP="009A725D">
      <w:pPr>
        <w:widowControl/>
        <w:autoSpaceDE/>
        <w:autoSpaceDN/>
        <w:spacing w:line="276" w:lineRule="auto"/>
        <w:rPr>
          <w:rFonts w:ascii="Calibri" w:hAnsi="Calibri" w:cs="Times New Roman"/>
          <w:sz w:val="28"/>
          <w:szCs w:val="28"/>
        </w:rPr>
      </w:pPr>
    </w:p>
    <w:p w14:paraId="21F8C301" w14:textId="77777777" w:rsidR="009A725D" w:rsidRPr="009A725D" w:rsidRDefault="009A725D" w:rsidP="005E5D40">
      <w:pPr>
        <w:widowControl/>
        <w:adjustRightInd w:val="0"/>
        <w:jc w:val="both"/>
        <w:rPr>
          <w:rFonts w:ascii="Times New Roman" w:hAnsi="Times New Roman" w:cs="Times New Roman"/>
          <w:sz w:val="28"/>
          <w:szCs w:val="28"/>
        </w:rPr>
      </w:pPr>
    </w:p>
    <w:p w14:paraId="7C3F8B3A" w14:textId="77777777" w:rsidR="005E5D40" w:rsidRDefault="005E5D40" w:rsidP="005E5D40">
      <w:pPr>
        <w:widowControl/>
        <w:adjustRightInd w:val="0"/>
        <w:jc w:val="both"/>
        <w:rPr>
          <w:rFonts w:ascii="Times New Roman" w:hAnsi="Times New Roman" w:cs="Times New Roman"/>
          <w:sz w:val="28"/>
          <w:szCs w:val="28"/>
          <w:lang w:val="uk-UA"/>
        </w:rPr>
      </w:pPr>
    </w:p>
    <w:p w14:paraId="7A95396F" w14:textId="77777777" w:rsidR="009A725D" w:rsidRDefault="009A725D" w:rsidP="005E5D40">
      <w:pPr>
        <w:widowControl/>
        <w:adjustRightInd w:val="0"/>
        <w:jc w:val="both"/>
        <w:rPr>
          <w:rFonts w:ascii="Times New Roman" w:hAnsi="Times New Roman" w:cs="Times New Roman"/>
          <w:sz w:val="28"/>
          <w:szCs w:val="28"/>
          <w:lang w:val="uk-UA"/>
        </w:rPr>
      </w:pPr>
    </w:p>
    <w:p w14:paraId="559452E5" w14:textId="77777777" w:rsidR="009A725D" w:rsidRPr="009C077B" w:rsidRDefault="009A725D" w:rsidP="009A725D">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363CFAA7" w14:textId="77777777" w:rsidR="009A725D" w:rsidRPr="009C077B" w:rsidRDefault="009A725D" w:rsidP="009A725D">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3494"/>
        <w:gridCol w:w="2835"/>
        <w:gridCol w:w="1417"/>
        <w:gridCol w:w="1565"/>
      </w:tblGrid>
      <w:tr w:rsidR="009A725D" w:rsidRPr="009C077B" w14:paraId="3B19C19D" w14:textId="77777777" w:rsidTr="00430BF7">
        <w:tc>
          <w:tcPr>
            <w:tcW w:w="628" w:type="dxa"/>
          </w:tcPr>
          <w:p w14:paraId="5C689BE1" w14:textId="77777777" w:rsidR="009A725D" w:rsidRPr="009C077B" w:rsidRDefault="009A725D"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3494" w:type="dxa"/>
          </w:tcPr>
          <w:p w14:paraId="3430DDF5" w14:textId="77777777" w:rsidR="009A725D" w:rsidRPr="009C077B" w:rsidRDefault="009A725D"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2835" w:type="dxa"/>
          </w:tcPr>
          <w:p w14:paraId="51BFC3F7" w14:textId="77777777" w:rsidR="009A725D" w:rsidRPr="009C077B" w:rsidRDefault="009A725D"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p>
        </w:tc>
        <w:tc>
          <w:tcPr>
            <w:tcW w:w="1417" w:type="dxa"/>
          </w:tcPr>
          <w:p w14:paraId="44CDAAE7" w14:textId="77777777" w:rsidR="009A725D" w:rsidRPr="009C077B" w:rsidRDefault="009A725D"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21224765" w14:textId="77777777" w:rsidR="009A725D" w:rsidRPr="009C077B" w:rsidRDefault="009A725D" w:rsidP="00430BF7">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9A725D" w:rsidRPr="007B7E6D" w14:paraId="71B6B852" w14:textId="77777777" w:rsidTr="00430BF7">
        <w:tc>
          <w:tcPr>
            <w:tcW w:w="628" w:type="dxa"/>
          </w:tcPr>
          <w:p w14:paraId="6625684B" w14:textId="77777777" w:rsidR="009A725D" w:rsidRPr="009C077B" w:rsidRDefault="009A725D"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3494" w:type="dxa"/>
          </w:tcPr>
          <w:p w14:paraId="441EF14B" w14:textId="18CA2C07" w:rsidR="009A725D" w:rsidRPr="00A72F6E" w:rsidRDefault="009A725D" w:rsidP="009A725D">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Мило господарське 72% колір білий (вага 1 шт. -125 гр)</w:t>
            </w:r>
          </w:p>
        </w:tc>
        <w:tc>
          <w:tcPr>
            <w:tcW w:w="2835" w:type="dxa"/>
          </w:tcPr>
          <w:p w14:paraId="721BA13C" w14:textId="77777777" w:rsidR="009A725D" w:rsidRPr="009C077B" w:rsidRDefault="009A725D"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Дивитись технічні характеристики</w:t>
            </w:r>
          </w:p>
        </w:tc>
        <w:tc>
          <w:tcPr>
            <w:tcW w:w="1417" w:type="dxa"/>
          </w:tcPr>
          <w:p w14:paraId="29057695" w14:textId="77777777" w:rsidR="009A725D" w:rsidRPr="009C077B" w:rsidRDefault="009A725D" w:rsidP="00430BF7">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tcPr>
          <w:p w14:paraId="51A2E84D" w14:textId="04918689" w:rsidR="009A725D" w:rsidRPr="009C077B" w:rsidRDefault="009A725D" w:rsidP="009A725D">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5000</w:t>
            </w:r>
          </w:p>
        </w:tc>
      </w:tr>
    </w:tbl>
    <w:p w14:paraId="49C93E0D" w14:textId="77777777" w:rsidR="009A725D" w:rsidRDefault="009A725D" w:rsidP="005E5D40">
      <w:pPr>
        <w:widowControl/>
        <w:adjustRightInd w:val="0"/>
        <w:jc w:val="both"/>
        <w:rPr>
          <w:rFonts w:ascii="Times New Roman" w:hAnsi="Times New Roman" w:cs="Times New Roman"/>
          <w:sz w:val="28"/>
          <w:szCs w:val="28"/>
          <w:lang w:val="uk-UA"/>
        </w:rPr>
      </w:pPr>
    </w:p>
    <w:p w14:paraId="485E53C3" w14:textId="77777777" w:rsidR="009A725D" w:rsidRDefault="009A725D" w:rsidP="005E5D40">
      <w:pPr>
        <w:widowControl/>
        <w:adjustRightInd w:val="0"/>
        <w:jc w:val="both"/>
        <w:rPr>
          <w:rFonts w:ascii="Times New Roman" w:hAnsi="Times New Roman" w:cs="Times New Roman"/>
          <w:sz w:val="28"/>
          <w:szCs w:val="28"/>
          <w:lang w:val="uk-UA"/>
        </w:rPr>
      </w:pPr>
    </w:p>
    <w:p w14:paraId="6B686D87" w14:textId="77777777" w:rsidR="009A725D" w:rsidRPr="009A725D" w:rsidRDefault="009A725D" w:rsidP="009A725D">
      <w:pPr>
        <w:widowControl/>
        <w:autoSpaceDE/>
        <w:autoSpaceDN/>
        <w:jc w:val="center"/>
        <w:rPr>
          <w:rFonts w:ascii="Times New Roman" w:hAnsi="Times New Roman" w:cs="Times New Roman"/>
          <w:b/>
          <w:bCs/>
          <w:color w:val="000000"/>
          <w:sz w:val="28"/>
          <w:szCs w:val="28"/>
          <w:lang w:eastAsia="uk-UA"/>
        </w:rPr>
      </w:pPr>
      <w:r w:rsidRPr="009A725D">
        <w:rPr>
          <w:rFonts w:ascii="Times New Roman" w:hAnsi="Times New Roman" w:cs="Times New Roman"/>
          <w:b/>
          <w:bCs/>
          <w:color w:val="000000"/>
          <w:sz w:val="28"/>
          <w:szCs w:val="28"/>
          <w:lang w:val="uk-UA" w:eastAsia="uk-UA"/>
        </w:rPr>
        <w:t>Мило господарське 72 %, біле</w:t>
      </w:r>
      <w:r w:rsidRPr="009A725D">
        <w:rPr>
          <w:rFonts w:ascii="Times New Roman" w:hAnsi="Times New Roman" w:cs="Times New Roman"/>
          <w:b/>
          <w:bCs/>
          <w:color w:val="000000"/>
          <w:sz w:val="28"/>
          <w:szCs w:val="28"/>
          <w:lang w:eastAsia="uk-UA"/>
        </w:rPr>
        <w:t>(</w:t>
      </w:r>
      <w:r w:rsidRPr="009A725D">
        <w:rPr>
          <w:rFonts w:ascii="Times New Roman" w:hAnsi="Times New Roman" w:cs="Times New Roman"/>
          <w:b/>
          <w:bCs/>
          <w:color w:val="000000"/>
          <w:sz w:val="28"/>
          <w:szCs w:val="28"/>
          <w:lang w:val="uk-UA" w:eastAsia="uk-UA"/>
        </w:rPr>
        <w:t>або еквівалент</w:t>
      </w:r>
      <w:r w:rsidRPr="009A725D">
        <w:rPr>
          <w:rFonts w:ascii="Times New Roman" w:hAnsi="Times New Roman" w:cs="Times New Roman"/>
          <w:b/>
          <w:bCs/>
          <w:color w:val="000000"/>
          <w:sz w:val="28"/>
          <w:szCs w:val="28"/>
          <w:lang w:eastAsia="uk-UA"/>
        </w:rPr>
        <w:t>)</w:t>
      </w:r>
    </w:p>
    <w:p w14:paraId="203ECAF5" w14:textId="77777777" w:rsidR="009A725D" w:rsidRPr="009A725D" w:rsidRDefault="009A725D" w:rsidP="009A725D">
      <w:pPr>
        <w:widowControl/>
        <w:autoSpaceDE/>
        <w:autoSpaceDN/>
        <w:jc w:val="center"/>
        <w:rPr>
          <w:rFonts w:ascii="Times New Roman" w:hAnsi="Times New Roman" w:cs="Times New Roman"/>
          <w:b/>
          <w:color w:val="000000"/>
          <w:sz w:val="28"/>
          <w:szCs w:val="28"/>
          <w:lang w:val="uk-UA" w:eastAsia="uk-UA"/>
        </w:rPr>
      </w:pPr>
    </w:p>
    <w:p w14:paraId="23FCD6AC"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b/>
          <w:color w:val="000000"/>
          <w:sz w:val="28"/>
          <w:szCs w:val="28"/>
          <w:lang w:val="uk-UA" w:eastAsia="uk-UA"/>
        </w:rPr>
        <w:t>Технічні вимоги:</w:t>
      </w:r>
    </w:p>
    <w:p w14:paraId="35C44AC5" w14:textId="77777777" w:rsidR="009A725D" w:rsidRPr="009A725D" w:rsidRDefault="009A725D" w:rsidP="009A725D">
      <w:pPr>
        <w:widowControl/>
        <w:autoSpaceDE/>
        <w:autoSpaceDN/>
        <w:spacing w:line="276" w:lineRule="auto"/>
        <w:jc w:val="both"/>
        <w:rPr>
          <w:rFonts w:ascii="Times New Roman" w:eastAsia="Calibri" w:hAnsi="Times New Roman" w:cs="Times New Roman"/>
          <w:sz w:val="28"/>
          <w:szCs w:val="28"/>
          <w:lang w:val="uk-UA" w:eastAsia="en-US"/>
        </w:rPr>
      </w:pPr>
      <w:r w:rsidRPr="009A725D">
        <w:rPr>
          <w:rFonts w:ascii="Times New Roman" w:eastAsia="Calibri" w:hAnsi="Times New Roman" w:cs="Times New Roman"/>
          <w:color w:val="000000"/>
          <w:sz w:val="28"/>
          <w:szCs w:val="28"/>
          <w:lang w:val="uk-UA" w:eastAsia="uk-UA"/>
        </w:rPr>
        <w:t xml:space="preserve">Має відповідати вимогам </w:t>
      </w:r>
      <w:r w:rsidRPr="009A725D">
        <w:rPr>
          <w:rFonts w:ascii="Times New Roman" w:eastAsia="Calibri" w:hAnsi="Times New Roman" w:cs="Times New Roman"/>
          <w:sz w:val="28"/>
          <w:szCs w:val="28"/>
          <w:lang w:val="uk-UA" w:eastAsia="en-US"/>
        </w:rPr>
        <w:t xml:space="preserve">ДСТУ 4544:2006 </w:t>
      </w:r>
    </w:p>
    <w:p w14:paraId="46752994"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p>
    <w:p w14:paraId="17C8ED95"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 xml:space="preserve">Характеристики: </w:t>
      </w:r>
    </w:p>
    <w:p w14:paraId="124F264D"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Пакування в обгортці або без обгортки</w:t>
      </w:r>
    </w:p>
    <w:p w14:paraId="017D2228"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Маса –</w:t>
      </w:r>
      <w:r w:rsidRPr="009A725D">
        <w:rPr>
          <w:rFonts w:ascii="Times New Roman" w:eastAsia="Calibri" w:hAnsi="Times New Roman" w:cs="Times New Roman"/>
          <w:color w:val="000000"/>
          <w:sz w:val="28"/>
          <w:szCs w:val="28"/>
          <w:lang w:eastAsia="uk-UA"/>
        </w:rPr>
        <w:t xml:space="preserve">125 </w:t>
      </w:r>
      <w:r w:rsidRPr="009A725D">
        <w:rPr>
          <w:rFonts w:ascii="Times New Roman" w:eastAsia="Calibri" w:hAnsi="Times New Roman" w:cs="Times New Roman"/>
          <w:color w:val="000000"/>
          <w:sz w:val="28"/>
          <w:szCs w:val="28"/>
          <w:lang w:val="uk-UA" w:eastAsia="uk-UA"/>
        </w:rPr>
        <w:t>г</w:t>
      </w:r>
    </w:p>
    <w:p w14:paraId="38940544"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Колір -  білий</w:t>
      </w:r>
    </w:p>
    <w:p w14:paraId="219AC60B"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Консистенція – тверде на дотик</w:t>
      </w:r>
    </w:p>
    <w:p w14:paraId="49AC45C0"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color w:val="000000"/>
          <w:sz w:val="28"/>
          <w:szCs w:val="28"/>
          <w:lang w:val="uk-UA" w:eastAsia="uk-UA"/>
        </w:rPr>
        <w:t>Якісне число (маса жирних кислот у перерахунку на номінальну масу куска 100 г) – не менше 70,5 г</w:t>
      </w:r>
    </w:p>
    <w:p w14:paraId="70FCA19A" w14:textId="77777777" w:rsidR="009A725D" w:rsidRPr="009A725D" w:rsidRDefault="009A725D" w:rsidP="009A725D">
      <w:pPr>
        <w:widowControl/>
        <w:autoSpaceDE/>
        <w:autoSpaceDN/>
        <w:spacing w:line="276" w:lineRule="auto"/>
        <w:jc w:val="both"/>
        <w:rPr>
          <w:rFonts w:ascii="Times New Roman" w:eastAsia="Calibri" w:hAnsi="Times New Roman" w:cs="Times New Roman"/>
          <w:b/>
          <w:color w:val="000000"/>
          <w:sz w:val="28"/>
          <w:szCs w:val="28"/>
          <w:lang w:eastAsia="uk-UA"/>
        </w:rPr>
      </w:pPr>
    </w:p>
    <w:p w14:paraId="26D07C65"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b/>
          <w:color w:val="000000"/>
          <w:sz w:val="28"/>
          <w:szCs w:val="28"/>
          <w:lang w:val="uk-UA" w:eastAsia="uk-UA"/>
        </w:rPr>
        <w:t>Гарантійні зобов’язання:</w:t>
      </w:r>
      <w:r w:rsidRPr="009A725D">
        <w:rPr>
          <w:rFonts w:ascii="Times New Roman" w:eastAsia="Calibri" w:hAnsi="Times New Roman" w:cs="Times New Roman"/>
          <w:color w:val="000000"/>
          <w:sz w:val="28"/>
          <w:szCs w:val="28"/>
          <w:lang w:val="uk-UA" w:eastAsia="uk-UA"/>
        </w:rPr>
        <w:t>Відповідно до нормативного документу виробника</w:t>
      </w:r>
    </w:p>
    <w:p w14:paraId="2740F474"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b/>
          <w:color w:val="000000"/>
          <w:sz w:val="28"/>
          <w:szCs w:val="28"/>
          <w:lang w:val="uk-UA" w:eastAsia="uk-UA"/>
        </w:rPr>
        <w:lastRenderedPageBreak/>
        <w:t>Умови зберігання</w:t>
      </w:r>
      <w:r w:rsidRPr="009A725D">
        <w:rPr>
          <w:rFonts w:ascii="Times New Roman" w:eastAsia="Calibri" w:hAnsi="Times New Roman" w:cs="Times New Roman"/>
          <w:color w:val="000000"/>
          <w:sz w:val="28"/>
          <w:szCs w:val="28"/>
          <w:lang w:val="uk-UA" w:eastAsia="uk-UA"/>
        </w:rPr>
        <w:t>: Відповідно до нормативного документу виробника</w:t>
      </w:r>
    </w:p>
    <w:p w14:paraId="01EEBDBE"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b/>
          <w:color w:val="000000"/>
          <w:sz w:val="28"/>
          <w:szCs w:val="28"/>
          <w:lang w:val="uk-UA" w:eastAsia="uk-UA"/>
        </w:rPr>
        <w:t>Умови транспортування</w:t>
      </w:r>
      <w:r w:rsidRPr="009A725D">
        <w:rPr>
          <w:rFonts w:ascii="Times New Roman" w:eastAsia="Calibri" w:hAnsi="Times New Roman" w:cs="Times New Roman"/>
          <w:color w:val="000000"/>
          <w:sz w:val="28"/>
          <w:szCs w:val="28"/>
          <w:lang w:val="uk-UA" w:eastAsia="uk-UA"/>
        </w:rPr>
        <w:t>: Відповідно до нормативного документу виробника</w:t>
      </w:r>
    </w:p>
    <w:p w14:paraId="3EF1CCF5" w14:textId="77777777" w:rsidR="009A725D" w:rsidRPr="009A725D" w:rsidRDefault="009A725D" w:rsidP="009A725D">
      <w:pPr>
        <w:widowControl/>
        <w:autoSpaceDE/>
        <w:autoSpaceDN/>
        <w:spacing w:line="276" w:lineRule="auto"/>
        <w:jc w:val="both"/>
        <w:rPr>
          <w:rFonts w:ascii="Times New Roman" w:eastAsia="Calibri" w:hAnsi="Times New Roman" w:cs="Times New Roman"/>
          <w:color w:val="000000"/>
          <w:sz w:val="28"/>
          <w:szCs w:val="28"/>
          <w:lang w:val="uk-UA" w:eastAsia="uk-UA"/>
        </w:rPr>
      </w:pPr>
      <w:r w:rsidRPr="009A725D">
        <w:rPr>
          <w:rFonts w:ascii="Times New Roman" w:eastAsia="Calibri" w:hAnsi="Times New Roman" w:cs="Times New Roman"/>
          <w:b/>
          <w:color w:val="000000"/>
          <w:sz w:val="28"/>
          <w:szCs w:val="28"/>
          <w:lang w:val="uk-UA" w:eastAsia="uk-UA"/>
        </w:rPr>
        <w:t>Умови пакування, марковання</w:t>
      </w:r>
      <w:r w:rsidRPr="009A725D">
        <w:rPr>
          <w:rFonts w:ascii="Times New Roman" w:eastAsia="Calibri" w:hAnsi="Times New Roman" w:cs="Times New Roman"/>
          <w:color w:val="000000"/>
          <w:sz w:val="28"/>
          <w:szCs w:val="28"/>
          <w:lang w:val="uk-UA" w:eastAsia="uk-UA"/>
        </w:rPr>
        <w:t>: Відповідно до нормативного документу виробника</w:t>
      </w:r>
    </w:p>
    <w:p w14:paraId="65C02DEA" w14:textId="77777777" w:rsidR="009A725D" w:rsidRDefault="009A725D" w:rsidP="005E5D40">
      <w:pPr>
        <w:widowControl/>
        <w:adjustRightInd w:val="0"/>
        <w:jc w:val="both"/>
        <w:rPr>
          <w:rFonts w:ascii="Times New Roman" w:hAnsi="Times New Roman" w:cs="Times New Roman"/>
          <w:sz w:val="28"/>
          <w:szCs w:val="28"/>
          <w:lang w:val="uk-UA"/>
        </w:rPr>
      </w:pPr>
    </w:p>
    <w:p w14:paraId="18AE4E31" w14:textId="77777777" w:rsidR="009A725D" w:rsidRPr="005E5D40" w:rsidRDefault="009A725D" w:rsidP="005E5D40">
      <w:pPr>
        <w:widowControl/>
        <w:adjustRightInd w:val="0"/>
        <w:jc w:val="both"/>
        <w:rPr>
          <w:rFonts w:ascii="Times New Roman" w:hAnsi="Times New Roman" w:cs="Times New Roman"/>
          <w:sz w:val="28"/>
          <w:szCs w:val="28"/>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то 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філія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6DED2237"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B66C17">
        <w:rPr>
          <w:rFonts w:ascii="Times New Roman" w:hAnsi="Times New Roman" w:cs="Times New Roman"/>
          <w:lang w:val="uk-UA" w:eastAsia="uk-UA"/>
        </w:rPr>
        <w:t xml:space="preserve"> </w:t>
      </w:r>
      <w:r w:rsidR="00286A00">
        <w:rPr>
          <w:rFonts w:ascii="Times New Roman" w:hAnsi="Times New Roman" w:cs="Times New Roman"/>
          <w:lang w:eastAsia="uk-UA"/>
        </w:rPr>
        <w:t>202</w:t>
      </w:r>
      <w:r w:rsidR="00286A00" w:rsidRPr="00286A00">
        <w:rPr>
          <w:rFonts w:ascii="Times New Roman" w:hAnsi="Times New Roman" w:cs="Times New Roman"/>
          <w:lang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7B7752" w:rsidRDefault="00342762" w:rsidP="00342762">
      <w:pPr>
        <w:widowControl/>
        <w:autoSpaceDE/>
        <w:autoSpaceDN/>
        <w:ind w:firstLine="720"/>
        <w:jc w:val="both"/>
        <w:rPr>
          <w:rFonts w:ascii="Times New Roman" w:hAnsi="Times New Roman" w:cs="Times New Roman"/>
          <w:lang w:eastAsia="uk-UA"/>
        </w:rPr>
      </w:pPr>
    </w:p>
    <w:p w14:paraId="23003B58" w14:textId="77777777" w:rsidR="00C568B8" w:rsidRPr="007B7752" w:rsidRDefault="00C568B8" w:rsidP="00342762">
      <w:pPr>
        <w:widowControl/>
        <w:autoSpaceDE/>
        <w:autoSpaceDN/>
        <w:ind w:firstLine="720"/>
        <w:jc w:val="both"/>
        <w:rPr>
          <w:rFonts w:ascii="Times New Roman" w:hAnsi="Times New Roman" w:cs="Times New Roman"/>
          <w:lang w:eastAsia="uk-UA"/>
        </w:rPr>
      </w:pPr>
    </w:p>
    <w:p w14:paraId="1064B97E" w14:textId="77777777" w:rsidR="00CE6579" w:rsidRPr="00B66C17" w:rsidRDefault="00CE6579" w:rsidP="00CE6579">
      <w:pPr>
        <w:widowControl/>
        <w:autoSpaceDE/>
        <w:autoSpaceDN/>
        <w:ind w:right="142"/>
        <w:rPr>
          <w:rFonts w:ascii="Times New Roman" w:hAnsi="Times New Roman" w:cs="Times New Roman"/>
          <w:lang w:val="uk-UA" w:eastAsia="uk-UA"/>
        </w:rPr>
      </w:pPr>
    </w:p>
    <w:p w14:paraId="032CCB3A" w14:textId="77777777" w:rsidR="00CE6579" w:rsidRPr="00641F76" w:rsidRDefault="00CE6579" w:rsidP="00CE6579">
      <w:pPr>
        <w:widowControl/>
        <w:autoSpaceDE/>
        <w:autoSpaceDN/>
        <w:ind w:right="142"/>
        <w:rPr>
          <w:rFonts w:ascii="Times New Roman" w:hAnsi="Times New Roman" w:cs="Times New Roman"/>
          <w:lang w:eastAsia="uk-UA"/>
        </w:rPr>
      </w:pPr>
    </w:p>
    <w:p w14:paraId="7C1431BB" w14:textId="145C2E7A" w:rsidR="00F314B3" w:rsidRPr="00CE6579" w:rsidRDefault="00342762" w:rsidP="00CE6579">
      <w:pPr>
        <w:widowControl/>
        <w:autoSpaceDE/>
        <w:autoSpaceDN/>
        <w:ind w:right="142"/>
        <w:jc w:val="center"/>
        <w:rPr>
          <w:rFonts w:ascii="Times New Roman" w:hAnsi="Times New Roman" w:cs="Times New Roman"/>
          <w:b/>
          <w:sz w:val="28"/>
          <w:szCs w:val="28"/>
          <w:lang w:val="uk-UA"/>
        </w:rPr>
      </w:pPr>
      <w:r w:rsidRPr="00CE6579">
        <w:rPr>
          <w:rFonts w:ascii="Times New Roman" w:hAnsi="Times New Roman" w:cs="Times New Roman"/>
          <w:b/>
          <w:sz w:val="28"/>
          <w:szCs w:val="28"/>
          <w:lang w:val="uk-UA"/>
        </w:rPr>
        <w:t>Документальне підтвердження технічни</w:t>
      </w:r>
      <w:r w:rsidR="00B66C17">
        <w:rPr>
          <w:rFonts w:ascii="Times New Roman" w:hAnsi="Times New Roman" w:cs="Times New Roman"/>
          <w:b/>
          <w:sz w:val="28"/>
          <w:szCs w:val="28"/>
          <w:lang w:val="uk-UA"/>
        </w:rPr>
        <w:t xml:space="preserve">м, якісним, кількісним та іншим </w:t>
      </w:r>
      <w:r w:rsidRPr="00CE6579">
        <w:rPr>
          <w:rFonts w:ascii="Times New Roman" w:hAnsi="Times New Roman" w:cs="Times New Roman"/>
          <w:b/>
          <w:sz w:val="28"/>
          <w:szCs w:val="28"/>
          <w:lang w:val="uk-UA"/>
        </w:rPr>
        <w:t>вимогам предмета закупівлі</w:t>
      </w:r>
    </w:p>
    <w:tbl>
      <w:tblPr>
        <w:tblW w:w="11906" w:type="dxa"/>
        <w:jc w:val="center"/>
        <w:tblLayout w:type="fixed"/>
        <w:tblCellMar>
          <w:left w:w="0" w:type="dxa"/>
          <w:right w:w="0" w:type="dxa"/>
        </w:tblCellMar>
        <w:tblLook w:val="00A0" w:firstRow="1" w:lastRow="0" w:firstColumn="1" w:lastColumn="0" w:noHBand="0" w:noVBand="0"/>
      </w:tblPr>
      <w:tblGrid>
        <w:gridCol w:w="283"/>
        <w:gridCol w:w="1135"/>
        <w:gridCol w:w="10488"/>
      </w:tblGrid>
      <w:tr w:rsidR="00B66C17" w14:paraId="5611D1E2" w14:textId="77777777" w:rsidTr="00027555">
        <w:trPr>
          <w:jc w:val="center"/>
        </w:trPr>
        <w:tc>
          <w:tcPr>
            <w:tcW w:w="11906" w:type="dxa"/>
            <w:gridSpan w:val="3"/>
            <w:tcBorders>
              <w:top w:val="single" w:sz="6" w:space="0" w:color="auto"/>
              <w:left w:val="single" w:sz="6" w:space="0" w:color="auto"/>
              <w:bottom w:val="single" w:sz="6" w:space="0" w:color="auto"/>
              <w:right w:val="single" w:sz="6" w:space="0" w:color="auto"/>
            </w:tcBorders>
          </w:tcPr>
          <w:p w14:paraId="1A2D4737" w14:textId="77777777" w:rsidR="00B66C17" w:rsidRDefault="00B66C17" w:rsidP="00027555">
            <w:pPr>
              <w:keepNext/>
              <w:keepLines/>
              <w:adjustRightInd w:val="0"/>
              <w:ind w:left="15"/>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Вимоги щодо надання </w:t>
            </w:r>
            <w:proofErr w:type="gramStart"/>
            <w:r>
              <w:rPr>
                <w:rFonts w:ascii="Times New Roman" w:hAnsi="Times New Roman" w:cs="Times New Roman"/>
                <w:b/>
                <w:bCs/>
                <w:color w:val="000000"/>
              </w:rPr>
              <w:t>п</w:t>
            </w:r>
            <w:proofErr w:type="gramEnd"/>
            <w:r>
              <w:rPr>
                <w:rFonts w:ascii="Times New Roman" w:hAnsi="Times New Roman" w:cs="Times New Roman"/>
                <w:b/>
                <w:bCs/>
                <w:color w:val="000000"/>
              </w:rPr>
              <w:t>ідтверджуючих документів стосовно предмету закупівлі</w:t>
            </w:r>
          </w:p>
        </w:tc>
      </w:tr>
      <w:tr w:rsidR="00B66C17" w14:paraId="40F21890"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04ADC131"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 п/п</w:t>
            </w:r>
          </w:p>
        </w:tc>
        <w:tc>
          <w:tcPr>
            <w:tcW w:w="1135" w:type="dxa"/>
            <w:tcBorders>
              <w:top w:val="single" w:sz="6" w:space="0" w:color="auto"/>
              <w:left w:val="single" w:sz="6" w:space="0" w:color="auto"/>
              <w:bottom w:val="single" w:sz="6" w:space="0" w:color="auto"/>
              <w:right w:val="single" w:sz="6" w:space="0" w:color="auto"/>
            </w:tcBorders>
            <w:vAlign w:val="center"/>
          </w:tcPr>
          <w:p w14:paraId="18D93278"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Типи документів або даних</w:t>
            </w:r>
          </w:p>
        </w:tc>
        <w:tc>
          <w:tcPr>
            <w:tcW w:w="10488" w:type="dxa"/>
            <w:tcBorders>
              <w:top w:val="single" w:sz="6" w:space="0" w:color="auto"/>
              <w:left w:val="single" w:sz="6" w:space="0" w:color="auto"/>
              <w:bottom w:val="single" w:sz="6" w:space="0" w:color="auto"/>
              <w:right w:val="single" w:sz="6" w:space="0" w:color="auto"/>
            </w:tcBorders>
          </w:tcPr>
          <w:p w14:paraId="5F71EBE0" w14:textId="77777777" w:rsidR="00B66C17" w:rsidRDefault="00B66C17" w:rsidP="00027555">
            <w:pPr>
              <w:keepNext/>
              <w:keepLines/>
              <w:adjustRightInd w:val="0"/>
              <w:ind w:left="15"/>
              <w:jc w:val="center"/>
              <w:rPr>
                <w:rFonts w:ascii="Times New Roman" w:hAnsi="Times New Roman" w:cs="Times New Roman"/>
                <w:color w:val="000000"/>
              </w:rPr>
            </w:pP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p w14:paraId="3072D8C0" w14:textId="77777777" w:rsidR="00B66C17" w:rsidRDefault="00B66C17" w:rsidP="00027555">
            <w:pPr>
              <w:keepNext/>
              <w:keepLines/>
              <w:adjustRightInd w:val="0"/>
              <w:spacing w:after="120"/>
              <w:ind w:left="15"/>
              <w:jc w:val="center"/>
              <w:rPr>
                <w:rFonts w:ascii="Times New Roman" w:hAnsi="Times New Roman" w:cs="Times New Roman"/>
                <w:b/>
                <w:bCs/>
                <w:i/>
                <w:iCs/>
                <w:color w:val="000000"/>
              </w:rPr>
            </w:pPr>
            <w:r>
              <w:rPr>
                <w:rFonts w:ascii="Times New Roman" w:hAnsi="Times New Roman" w:cs="Times New Roman"/>
                <w:b/>
                <w:bCs/>
                <w:i/>
                <w:iCs/>
                <w:color w:val="000000"/>
              </w:rPr>
              <w:t xml:space="preserve">Всі документи повинні бути надані сканованими файлами у рекомендованому форматі PDF, рекомендовано з накладанням КЕП Учасника. </w:t>
            </w:r>
          </w:p>
        </w:tc>
      </w:tr>
      <w:tr w:rsidR="00B66C17" w14:paraId="0C22C801"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2A52BD9"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1.</w:t>
            </w:r>
          </w:p>
        </w:tc>
        <w:tc>
          <w:tcPr>
            <w:tcW w:w="1135" w:type="dxa"/>
            <w:tcBorders>
              <w:top w:val="single" w:sz="6" w:space="0" w:color="auto"/>
              <w:left w:val="single" w:sz="6" w:space="0" w:color="auto"/>
              <w:bottom w:val="single" w:sz="6" w:space="0" w:color="auto"/>
              <w:right w:val="single" w:sz="6" w:space="0" w:color="auto"/>
            </w:tcBorders>
            <w:vAlign w:val="center"/>
          </w:tcPr>
          <w:p w14:paraId="358FEE03" w14:textId="77777777" w:rsidR="00B66C17" w:rsidRDefault="00B66C17" w:rsidP="00027555">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6DAABC2F" w14:textId="77777777" w:rsidR="00B66C17" w:rsidRDefault="00B66C17" w:rsidP="00027555">
            <w:pPr>
              <w:keepNext/>
              <w:keepLines/>
              <w:adjustRightInd w:val="0"/>
              <w:ind w:left="15"/>
              <w:rPr>
                <w:rFonts w:ascii="Times New Roman" w:hAnsi="Times New Roman" w:cs="Times New Roman"/>
                <w:i/>
                <w:iCs/>
                <w:color w:val="000000"/>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10488" w:type="dxa"/>
            <w:tcBorders>
              <w:top w:val="single" w:sz="6" w:space="0" w:color="auto"/>
              <w:left w:val="single" w:sz="6" w:space="0" w:color="auto"/>
              <w:bottom w:val="single" w:sz="6" w:space="0" w:color="auto"/>
              <w:right w:val="single" w:sz="6" w:space="0" w:color="auto"/>
            </w:tcBorders>
          </w:tcPr>
          <w:p w14:paraId="4A0241C6"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Pr>
                <w:rFonts w:ascii="Times New Roman" w:hAnsi="Times New Roman" w:cs="Times New Roman"/>
                <w:color w:val="000000"/>
              </w:rPr>
              <w:br/>
              <w:t>- декларації (у тому числі декларації про відповідність);</w:t>
            </w:r>
            <w:r>
              <w:rPr>
                <w:rFonts w:ascii="Times New Roman" w:hAnsi="Times New Roman" w:cs="Times New Roman"/>
                <w:color w:val="000000"/>
              </w:rPr>
              <w:br/>
              <w:t>- протоколу (у тому числі протоколу випробувань);</w:t>
            </w:r>
            <w:r>
              <w:rPr>
                <w:rFonts w:ascii="Times New Roman" w:hAnsi="Times New Roman" w:cs="Times New Roman"/>
                <w:color w:val="000000"/>
              </w:rPr>
              <w:br/>
              <w:t>- звіту;</w:t>
            </w:r>
            <w:r>
              <w:rPr>
                <w:rFonts w:ascii="Times New Roman" w:hAnsi="Times New Roman" w:cs="Times New Roman"/>
                <w:color w:val="000000"/>
              </w:rPr>
              <w:br/>
              <w:t>- висновку;</w:t>
            </w:r>
            <w:r>
              <w:rPr>
                <w:rFonts w:ascii="Times New Roman" w:hAnsi="Times New Roman" w:cs="Times New Roman"/>
                <w:color w:val="000000"/>
              </w:rPr>
              <w:br/>
              <w:t>- сертифікату (у тому числі сертифікату відповідності);</w:t>
            </w:r>
            <w:r>
              <w:rPr>
                <w:rFonts w:ascii="Times New Roman" w:hAnsi="Times New Roman" w:cs="Times New Roman"/>
                <w:color w:val="000000"/>
              </w:rPr>
              <w:br/>
              <w:t>- атестату;</w:t>
            </w:r>
            <w:r>
              <w:rPr>
                <w:rFonts w:ascii="Times New Roman" w:hAnsi="Times New Roman" w:cs="Times New Roman"/>
                <w:color w:val="000000"/>
              </w:rPr>
              <w:br/>
              <w:t>- іншого документу, що підтверджує виконання визначених вимог, які стосуються об’єкта оцінки відповідності.</w:t>
            </w:r>
            <w:r>
              <w:rPr>
                <w:rFonts w:ascii="Times New Roman" w:hAnsi="Times New Roman" w:cs="Times New Roman"/>
                <w:color w:val="000000"/>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Pr>
                <w:rFonts w:ascii="Times New Roman" w:hAnsi="Times New Roman" w:cs="Times New Roman"/>
                <w:color w:val="000000"/>
              </w:rPr>
              <w:br/>
              <w:t xml:space="preserve">               Для випадку добровільної оцінки відповідності декларація про відповідність має бути складена відповідно до вимог ДСТУ ISO/IEC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3A21595"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1.2 Документи про відповідність повинні бути чинними за строком дії на кінцеву дату подання пропозиції учасником.</w:t>
            </w:r>
            <w:r>
              <w:rPr>
                <w:rFonts w:ascii="Times New Roman" w:hAnsi="Times New Roman" w:cs="Times New Roman"/>
                <w:color w:val="000000"/>
              </w:rPr>
              <w:br/>
              <w:t>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пізніше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 в чинній редакції.</w:t>
            </w:r>
          </w:p>
        </w:tc>
      </w:tr>
      <w:tr w:rsidR="00B66C17" w14:paraId="00FD624E"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2D5F7DCB"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t>2.</w:t>
            </w:r>
          </w:p>
        </w:tc>
        <w:tc>
          <w:tcPr>
            <w:tcW w:w="1135" w:type="dxa"/>
            <w:tcBorders>
              <w:top w:val="single" w:sz="6" w:space="0" w:color="auto"/>
              <w:left w:val="single" w:sz="6" w:space="0" w:color="auto"/>
              <w:bottom w:val="single" w:sz="6" w:space="0" w:color="auto"/>
              <w:right w:val="single" w:sz="6" w:space="0" w:color="auto"/>
            </w:tcBorders>
            <w:vAlign w:val="center"/>
          </w:tcPr>
          <w:p w14:paraId="4369ADC3"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Документи щодо підтвердження виконання заданих вимог на продукцію </w:t>
            </w:r>
          </w:p>
        </w:tc>
        <w:tc>
          <w:tcPr>
            <w:tcW w:w="10488" w:type="dxa"/>
            <w:tcBorders>
              <w:top w:val="single" w:sz="6" w:space="0" w:color="auto"/>
              <w:left w:val="single" w:sz="6" w:space="0" w:color="auto"/>
              <w:bottom w:val="single" w:sz="6" w:space="0" w:color="auto"/>
              <w:right w:val="single" w:sz="6" w:space="0" w:color="auto"/>
            </w:tcBorders>
          </w:tcPr>
          <w:p w14:paraId="483BE396"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2.1 Якщо продукція виготовляється за ТУ, або технічним завданням (далі – ТЗ) необхідно надати повну скановану копію ТУ (або ТЗ) на виготовлення даної продукції.</w:t>
            </w:r>
            <w:r>
              <w:rPr>
                <w:rFonts w:ascii="Times New Roman" w:hAnsi="Times New Roman" w:cs="Times New Roman"/>
                <w:color w:val="000000"/>
              </w:rPr>
              <w:br/>
              <w:t xml:space="preserve">     Скановані копії ТУ (ТЗ), а також зміни до них, що надаються учасником, повинні бути діючими на момент подання пропозиції учасником.</w:t>
            </w:r>
            <w:r>
              <w:rPr>
                <w:rFonts w:ascii="Times New Roman" w:hAnsi="Times New Roman" w:cs="Times New Roman"/>
                <w:color w:val="000000"/>
              </w:rPr>
              <w:br/>
              <w:t xml:space="preserve">     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(договору, листа-підтвердження, тощо) власника (власників) ТУ (ТЗ), завіреного підписом та печаткою (за наявності) власника/власників про передачу повноважень на використання даного ТУ (ТЗ) виробнику, продукція якого пропонується до постачання учасником.</w:t>
            </w:r>
            <w:r>
              <w:rPr>
                <w:rFonts w:ascii="Times New Roman" w:hAnsi="Times New Roman" w:cs="Times New Roman"/>
                <w:color w:val="000000"/>
              </w:rPr>
              <w:br/>
              <w:t xml:space="preserve">     ТУ повинні бути розроблені оформлені відповідно до вимог </w:t>
            </w:r>
            <w:r>
              <w:rPr>
                <w:rFonts w:ascii="Times New Roman" w:hAnsi="Times New Roman" w:cs="Times New Roman"/>
                <w:color w:val="000000"/>
              </w:rPr>
              <w:br/>
              <w:t>ГОСТ 2.114-95 або СОУ КЗПС 74.9-02568182-003:2016, а ТЗ – відповідно до ДСТУ 3974-2000.</w:t>
            </w:r>
            <w:r>
              <w:rPr>
                <w:rFonts w:ascii="Times New Roman" w:hAnsi="Times New Roman" w:cs="Times New Roman"/>
                <w:color w:val="000000"/>
              </w:rPr>
              <w:br/>
              <w:t xml:space="preserve">     ТУ або нормативний документ іноземного походження, за яким виготовляється продукція, повинен </w:t>
            </w:r>
            <w:proofErr w:type="gramStart"/>
            <w:r>
              <w:rPr>
                <w:rFonts w:ascii="Times New Roman" w:hAnsi="Times New Roman" w:cs="Times New Roman"/>
                <w:color w:val="000000"/>
              </w:rPr>
              <w:t>м</w:t>
            </w:r>
            <w:proofErr w:type="gramEnd"/>
            <w:r>
              <w:rPr>
                <w:rFonts w:ascii="Times New Roman" w:hAnsi="Times New Roman" w:cs="Times New Roman"/>
                <w:color w:val="000000"/>
              </w:rPr>
              <w:t>істити розділи та інформацію відповідно до розділу 4 ГОСТ 2.114-95.</w:t>
            </w:r>
          </w:p>
          <w:p w14:paraId="4AC8425C" w14:textId="77777777" w:rsidR="002E1B6F" w:rsidRPr="002E1B6F" w:rsidRDefault="002E1B6F" w:rsidP="00027555">
            <w:pPr>
              <w:keepNext/>
              <w:keepLines/>
              <w:adjustRightInd w:val="0"/>
              <w:ind w:left="15"/>
              <w:rPr>
                <w:rFonts w:ascii="Times New Roman" w:hAnsi="Times New Roman" w:cs="Times New Roman"/>
                <w:color w:val="000000"/>
                <w:lang w:val="uk-UA"/>
              </w:rPr>
            </w:pPr>
          </w:p>
          <w:p w14:paraId="16F4ECB0" w14:textId="2461CD90" w:rsidR="002E1B6F" w:rsidRPr="002E1B6F" w:rsidRDefault="002E1B6F"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2.2 Якщо продукція, яка пропонується учасником до постачання, виробляється згідно з вимогами стандарту (ГОСТ, ОСТ, РСТ, ДСТУ тощо), необхідно надати скановану завірену учасником копію такого документу.</w:t>
            </w:r>
          </w:p>
          <w:p w14:paraId="3C96D1DA" w14:textId="32C1AAF5" w:rsidR="00B66C17" w:rsidRDefault="002E1B6F"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2.</w:t>
            </w:r>
            <w:r>
              <w:rPr>
                <w:rFonts w:ascii="Times New Roman" w:hAnsi="Times New Roman" w:cs="Times New Roman"/>
                <w:color w:val="000000"/>
                <w:lang w:val="uk-UA"/>
              </w:rPr>
              <w:t>3</w:t>
            </w:r>
            <w:r w:rsidR="00B66C17">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B66C17">
              <w:rPr>
                <w:rFonts w:ascii="Times New Roman" w:hAnsi="Times New Roman" w:cs="Times New Roman"/>
                <w:color w:val="000000"/>
              </w:rPr>
              <w:t>п</w:t>
            </w:r>
            <w:proofErr w:type="gramEnd"/>
            <w:r w:rsidR="00B66C17">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B66C17">
              <w:rPr>
                <w:rFonts w:ascii="Times New Roman" w:hAnsi="Times New Roman" w:cs="Times New Roman"/>
                <w:color w:val="000000"/>
              </w:rPr>
              <w:br/>
              <w:t>Для продукції, що підлягає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B66C17">
              <w:rPr>
                <w:rFonts w:ascii="Times New Roman" w:hAnsi="Times New Roman" w:cs="Times New Roman"/>
                <w:color w:val="000000"/>
              </w:rPr>
              <w:t>вл</w:t>
            </w:r>
            <w:proofErr w:type="gramEnd"/>
            <w:r w:rsidR="00B66C17">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4</w:t>
            </w:r>
            <w:r w:rsidR="00B66C17">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B66C17" w14:paraId="0EE9007D"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vAlign w:val="center"/>
          </w:tcPr>
          <w:p w14:paraId="13B0F01A" w14:textId="77777777" w:rsidR="00B66C17" w:rsidRDefault="00B66C17" w:rsidP="00027555">
            <w:pPr>
              <w:keepNext/>
              <w:keepLines/>
              <w:adjustRightInd w:val="0"/>
              <w:ind w:left="15"/>
              <w:jc w:val="center"/>
              <w:rPr>
                <w:rFonts w:ascii="Times New Roman" w:hAnsi="Times New Roman" w:cs="Times New Roman"/>
                <w:color w:val="000000"/>
              </w:rPr>
            </w:pPr>
            <w:r>
              <w:rPr>
                <w:rFonts w:ascii="Times New Roman" w:hAnsi="Times New Roman" w:cs="Times New Roman"/>
                <w:color w:val="000000"/>
              </w:rPr>
              <w:lastRenderedPageBreak/>
              <w:t>3.</w:t>
            </w:r>
          </w:p>
        </w:tc>
        <w:tc>
          <w:tcPr>
            <w:tcW w:w="1135" w:type="dxa"/>
            <w:tcBorders>
              <w:top w:val="single" w:sz="6" w:space="0" w:color="auto"/>
              <w:left w:val="single" w:sz="6" w:space="0" w:color="auto"/>
              <w:bottom w:val="single" w:sz="6" w:space="0" w:color="auto"/>
              <w:right w:val="single" w:sz="6" w:space="0" w:color="auto"/>
            </w:tcBorders>
            <w:vAlign w:val="center"/>
          </w:tcPr>
          <w:p w14:paraId="05F7DDE8"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Надання правових документів щодо виготовлення та постачання продукції</w:t>
            </w:r>
          </w:p>
        </w:tc>
        <w:tc>
          <w:tcPr>
            <w:tcW w:w="10488" w:type="dxa"/>
            <w:tcBorders>
              <w:top w:val="single" w:sz="6" w:space="0" w:color="auto"/>
              <w:left w:val="single" w:sz="6" w:space="0" w:color="auto"/>
              <w:bottom w:val="single" w:sz="6" w:space="0" w:color="auto"/>
              <w:right w:val="single" w:sz="6" w:space="0" w:color="auto"/>
            </w:tcBorders>
          </w:tcPr>
          <w:p w14:paraId="1108BEB3" w14:textId="77777777" w:rsidR="00B66C17" w:rsidRDefault="00B66C17" w:rsidP="00027555">
            <w:pPr>
              <w:keepNext/>
              <w:keepLines/>
              <w:adjustRightInd w:val="0"/>
              <w:ind w:left="15"/>
              <w:rPr>
                <w:rFonts w:ascii="Times New Roman" w:hAnsi="Times New Roman" w:cs="Times New Roman"/>
                <w:color w:val="000000"/>
                <w:lang w:val="uk-UA"/>
              </w:rPr>
            </w:pPr>
            <w:r>
              <w:rPr>
                <w:rFonts w:ascii="Times New Roman" w:hAnsi="Times New Roman" w:cs="Times New Roman"/>
                <w:color w:val="000000"/>
              </w:rPr>
              <w:t xml:space="preserve">     3.1 Якщо учасник не є виробником продукції, надати скановані копії документів, які підтверджують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г) інший документ (документи), що підтверджує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5B3EFA82" w14:textId="0407A1A9" w:rsidR="00193311" w:rsidRPr="00193311" w:rsidRDefault="00193311" w:rsidP="00027555">
            <w:pPr>
              <w:keepNext/>
              <w:keepLines/>
              <w:adjustRightInd w:val="0"/>
              <w:ind w:left="15"/>
              <w:rPr>
                <w:rFonts w:ascii="Times New Roman" w:hAnsi="Times New Roman" w:cs="Times New Roman"/>
                <w:color w:val="000000"/>
              </w:rPr>
            </w:pPr>
            <w:r w:rsidRPr="00193311">
              <w:rPr>
                <w:rFonts w:ascii="Times New Roman" w:hAnsi="Times New Roman" w:cs="Times New Roman"/>
                <w:color w:val="000000"/>
                <w:lang w:val="uk-UA"/>
              </w:rPr>
              <w:t xml:space="preserve">     3.2 Якщо продукція не підлягає інспекторському контролю, учасник повинен надати копію документу про відповідність, виданого органом з оцінки відповідності відповідної галузі акредитації, який підтверджує можливість виробника виготовляти запропоновану до постачання продукцію учасником (атестат виробництва, схвалення (сертифікат) системи управління якості виробника тощо). </w:t>
            </w:r>
            <w:r>
              <w:rPr>
                <w:rFonts w:ascii="Times New Roman" w:hAnsi="Times New Roman" w:cs="Times New Roman"/>
                <w:color w:val="000000"/>
              </w:rPr>
              <w:t xml:space="preserve">Форма документу </w:t>
            </w:r>
            <w:proofErr w:type="gramStart"/>
            <w:r>
              <w:rPr>
                <w:rFonts w:ascii="Times New Roman" w:hAnsi="Times New Roman" w:cs="Times New Roman"/>
                <w:color w:val="000000"/>
              </w:rPr>
              <w:t>про</w:t>
            </w:r>
            <w:proofErr w:type="gramEnd"/>
            <w:r>
              <w:rPr>
                <w:rFonts w:ascii="Times New Roman" w:hAnsi="Times New Roman" w:cs="Times New Roman"/>
                <w:color w:val="000000"/>
              </w:rPr>
              <w:t xml:space="preserve"> відповідність виробництва встановлюється </w:t>
            </w:r>
            <w:proofErr w:type="gramStart"/>
            <w:r>
              <w:rPr>
                <w:rFonts w:ascii="Times New Roman" w:hAnsi="Times New Roman" w:cs="Times New Roman"/>
                <w:color w:val="000000"/>
              </w:rPr>
              <w:t>органом</w:t>
            </w:r>
            <w:proofErr w:type="gramEnd"/>
            <w:r>
              <w:rPr>
                <w:rFonts w:ascii="Times New Roman" w:hAnsi="Times New Roman" w:cs="Times New Roman"/>
                <w:color w:val="000000"/>
              </w:rPr>
              <w:t xml:space="preserve"> з оцінки відповідності, який видав цей документ. </w:t>
            </w:r>
            <w:r>
              <w:rPr>
                <w:rFonts w:ascii="Times New Roman" w:hAnsi="Times New Roman" w:cs="Times New Roman"/>
                <w:color w:val="000000"/>
              </w:rPr>
              <w:br/>
              <w:t xml:space="preserve">     Документ про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відповідності виробництва, повинен  бути чинним за строком дії на кінцеву дату подання пропозиції учасником.  </w:t>
            </w:r>
            <w:r>
              <w:rPr>
                <w:rFonts w:ascii="Times New Roman" w:hAnsi="Times New Roman" w:cs="Times New Roman"/>
                <w:color w:val="000000"/>
              </w:rPr>
              <w:br/>
              <w:t xml:space="preserve">Пункт не застосовується у випадку, якщо оцінка відповідності здійснена на відповідність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ічним регламентам.</w:t>
            </w:r>
            <w:r>
              <w:rPr>
                <w:rFonts w:ascii="Times New Roman" w:hAnsi="Times New Roman" w:cs="Times New Roman"/>
                <w:color w:val="000000"/>
              </w:rPr>
              <w:br/>
            </w:r>
          </w:p>
          <w:p w14:paraId="0100988D" w14:textId="77777777" w:rsidR="00B66C17" w:rsidRDefault="00B66C17" w:rsidP="00027555">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B66C17" w14:paraId="2F630EF2" w14:textId="77777777" w:rsidTr="00027555">
        <w:trPr>
          <w:jc w:val="center"/>
        </w:trPr>
        <w:tc>
          <w:tcPr>
            <w:tcW w:w="283" w:type="dxa"/>
            <w:tcBorders>
              <w:top w:val="single" w:sz="6" w:space="0" w:color="auto"/>
              <w:left w:val="single" w:sz="6" w:space="0" w:color="auto"/>
              <w:bottom w:val="single" w:sz="6" w:space="0" w:color="auto"/>
              <w:right w:val="single" w:sz="6" w:space="0" w:color="auto"/>
            </w:tcBorders>
          </w:tcPr>
          <w:p w14:paraId="1BC475C8" w14:textId="77777777" w:rsidR="00B66C17" w:rsidRDefault="00B66C17" w:rsidP="00027555">
            <w:pPr>
              <w:keepNext/>
              <w:keepLines/>
              <w:adjustRightInd w:val="0"/>
              <w:ind w:left="15"/>
              <w:rPr>
                <w:rFonts w:ascii="Times New Roman" w:hAnsi="Times New Roman" w:cs="Times New Roman"/>
                <w:color w:val="000000"/>
              </w:rPr>
            </w:pPr>
          </w:p>
        </w:tc>
        <w:tc>
          <w:tcPr>
            <w:tcW w:w="1135" w:type="dxa"/>
            <w:tcBorders>
              <w:top w:val="single" w:sz="6" w:space="0" w:color="auto"/>
              <w:left w:val="single" w:sz="6" w:space="0" w:color="auto"/>
              <w:bottom w:val="single" w:sz="6" w:space="0" w:color="auto"/>
              <w:right w:val="single" w:sz="6" w:space="0" w:color="auto"/>
            </w:tcBorders>
          </w:tcPr>
          <w:p w14:paraId="5AE74BBD" w14:textId="77777777" w:rsidR="00B66C17" w:rsidRDefault="00B66C17" w:rsidP="00027555">
            <w:pPr>
              <w:keepNext/>
              <w:keepLines/>
              <w:adjustRightInd w:val="0"/>
              <w:ind w:left="15"/>
              <w:rPr>
                <w:rFonts w:ascii="Times New Roman" w:hAnsi="Times New Roman" w:cs="Times New Roman"/>
                <w:color w:val="000000"/>
              </w:rPr>
            </w:pPr>
          </w:p>
        </w:tc>
        <w:tc>
          <w:tcPr>
            <w:tcW w:w="10488" w:type="dxa"/>
            <w:tcBorders>
              <w:top w:val="single" w:sz="6" w:space="0" w:color="auto"/>
              <w:left w:val="single" w:sz="6" w:space="0" w:color="auto"/>
              <w:bottom w:val="single" w:sz="6" w:space="0" w:color="auto"/>
              <w:right w:val="single" w:sz="6" w:space="0" w:color="auto"/>
            </w:tcBorders>
          </w:tcPr>
          <w:p w14:paraId="76517E31" w14:textId="77777777" w:rsidR="00B66C17" w:rsidRDefault="00B66C17" w:rsidP="00027555">
            <w:pPr>
              <w:keepNext/>
              <w:keepLines/>
              <w:adjustRightInd w:val="0"/>
              <w:ind w:left="15"/>
              <w:rPr>
                <w:rFonts w:ascii="Times New Roman" w:hAnsi="Times New Roman" w:cs="Times New Roman"/>
                <w:color w:val="000000"/>
              </w:rPr>
            </w:pPr>
          </w:p>
        </w:tc>
      </w:tr>
    </w:tbl>
    <w:p w14:paraId="287D0B93" w14:textId="77777777" w:rsidR="00286A00" w:rsidRPr="00B900B7" w:rsidRDefault="00286A00" w:rsidP="00F314B3">
      <w:pPr>
        <w:rPr>
          <w:rFonts w:cs="Times New Roman"/>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r w:rsidRPr="00B41A96">
        <w:rPr>
          <w:rFonts w:cs="Times New Roman"/>
        </w:rPr>
        <w:t>Таблиця 1 - Дані на товар*</w:t>
      </w:r>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xml:space="preserve">№ </w:t>
            </w:r>
            <w:r w:rsidRPr="00B41A96">
              <w:rPr>
                <w:rFonts w:cs="Times New Roman"/>
                <w:sz w:val="20"/>
              </w:rPr>
              <w:lastRenderedPageBreak/>
              <w:t>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lastRenderedPageBreak/>
              <w:t xml:space="preserve">№ позиції в </w:t>
            </w:r>
            <w:r w:rsidRPr="00B41A96">
              <w:rPr>
                <w:rFonts w:cs="Times New Roman"/>
                <w:sz w:val="20"/>
              </w:rPr>
              <w:lastRenderedPageBreak/>
              <w:t>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lastRenderedPageBreak/>
              <w:t>Найменуванн</w:t>
            </w:r>
            <w:r w:rsidRPr="00B41A96">
              <w:rPr>
                <w:rFonts w:cs="Times New Roman"/>
                <w:sz w:val="20"/>
              </w:rPr>
              <w:lastRenderedPageBreak/>
              <w:t>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lastRenderedPageBreak/>
              <w:t xml:space="preserve">Назва </w:t>
            </w:r>
            <w:r w:rsidRPr="00B41A96">
              <w:rPr>
                <w:rFonts w:cs="Times New Roman"/>
                <w:sz w:val="20"/>
              </w:rPr>
              <w:lastRenderedPageBreak/>
              <w:t>виробника, місто/країна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lastRenderedPageBreak/>
              <w:t xml:space="preserve">Дата </w:t>
            </w:r>
            <w:r w:rsidRPr="00B41A96">
              <w:rPr>
                <w:rFonts w:cs="Times New Roman"/>
                <w:sz w:val="20"/>
              </w:rPr>
              <w:lastRenderedPageBreak/>
              <w:t>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lastRenderedPageBreak/>
              <w:t>Позначення нормативно-</w:t>
            </w:r>
            <w:r w:rsidRPr="00B41A96">
              <w:rPr>
                <w:rFonts w:cs="Times New Roman"/>
                <w:sz w:val="20"/>
              </w:rPr>
              <w:lastRenderedPageBreak/>
              <w:t>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lastRenderedPageBreak/>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t>Назва кожного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Порядок надання кожного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Збері-гання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Тара, пакування, кріплення,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В даній таблиці кожна комірка повинна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закупівлі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нормативною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країна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відрізняються.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закупівлі,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технічні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підтверджують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підтверджують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але не менше 1 року з дня отримання продукції кінцевим споживачем до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w:t>
      </w:r>
      <w:r w:rsidRPr="00B41A96">
        <w:rPr>
          <w:rFonts w:cs="Times New Roman"/>
        </w:rPr>
        <w:lastRenderedPageBreak/>
        <w:t>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від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у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не менше 1 року з дня її отримання кінцевим споживачем до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технічними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до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технічними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У колонці 10 – вказується гарантійний строк зберігання продукції у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технічними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кріплення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r w:rsidRPr="00B41A96">
              <w:rPr>
                <w:rFonts w:cs="Times New Roman"/>
                <w:sz w:val="20"/>
              </w:rPr>
              <w:lastRenderedPageBreak/>
              <w:t>Технічні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lastRenderedPageBreak/>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r w:rsidRPr="00B41A96">
              <w:rPr>
                <w:rFonts w:cs="Times New Roman"/>
                <w:sz w:val="20"/>
              </w:rPr>
              <w:lastRenderedPageBreak/>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795D3B90" w14:textId="77777777" w:rsidR="00E3317B" w:rsidRDefault="00E3317B" w:rsidP="00193311">
      <w:pP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п/п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Вимоги щодо надання підтверджуючих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r w:rsidRPr="00F310EB">
              <w:rPr>
                <w:b/>
                <w:bCs/>
                <w:sz w:val="20"/>
                <w:szCs w:val="20"/>
              </w:rPr>
              <w:t>Підлягає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r w:rsidRPr="00F310EB">
              <w:rPr>
                <w:b/>
                <w:bCs/>
                <w:sz w:val="20"/>
                <w:szCs w:val="20"/>
              </w:rPr>
              <w:t>Технічний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Продукція, яка підлягає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667787EE" w:rsidR="00C20925" w:rsidRPr="00BA3402" w:rsidRDefault="00BA3402" w:rsidP="00C20925">
            <w:pPr>
              <w:jc w:val="center"/>
              <w:rPr>
                <w:b/>
                <w:bCs/>
                <w:lang w:val="en-US"/>
              </w:rPr>
            </w:pPr>
            <w:r>
              <w:rPr>
                <w:b/>
                <w:bCs/>
                <w:lang w:val="en-US"/>
              </w:rPr>
              <w:t>1</w:t>
            </w:r>
          </w:p>
        </w:tc>
        <w:tc>
          <w:tcPr>
            <w:tcW w:w="1064" w:type="dxa"/>
            <w:tcBorders>
              <w:top w:val="single" w:sz="4" w:space="0" w:color="auto"/>
              <w:left w:val="single" w:sz="4" w:space="0" w:color="auto"/>
              <w:bottom w:val="single" w:sz="4" w:space="0" w:color="auto"/>
              <w:right w:val="single" w:sz="4" w:space="0" w:color="auto"/>
            </w:tcBorders>
          </w:tcPr>
          <w:p w14:paraId="52F8CBC5" w14:textId="176222EC" w:rsidR="00C20925" w:rsidRPr="00BA3402" w:rsidRDefault="00193311" w:rsidP="00C20925">
            <w:pPr>
              <w:jc w:val="center"/>
              <w:rPr>
                <w:b/>
                <w:bCs/>
                <w:sz w:val="20"/>
                <w:szCs w:val="20"/>
                <w:lang w:val="uk-UA"/>
              </w:rPr>
            </w:pPr>
            <w:r>
              <w:rPr>
                <w:b/>
                <w:bCs/>
                <w:sz w:val="20"/>
                <w:szCs w:val="20"/>
                <w:lang w:val="uk-UA"/>
              </w:rPr>
              <w:t>Мило господарське 72% кольорове (вага 1 шт.-200 гр)</w:t>
            </w:r>
          </w:p>
        </w:tc>
        <w:tc>
          <w:tcPr>
            <w:tcW w:w="992" w:type="dxa"/>
            <w:tcBorders>
              <w:top w:val="single" w:sz="4" w:space="0" w:color="auto"/>
              <w:left w:val="single" w:sz="4" w:space="0" w:color="auto"/>
              <w:bottom w:val="single" w:sz="4" w:space="0" w:color="auto"/>
              <w:right w:val="single" w:sz="4" w:space="0" w:color="auto"/>
            </w:tcBorders>
          </w:tcPr>
          <w:p w14:paraId="2DAE16FD" w14:textId="6837CB71"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AB4BA43" w14:textId="5092FB9C"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25A415B" w14:textId="3BCD0A47" w:rsidR="00C20925" w:rsidRPr="00BA3402" w:rsidRDefault="00BA3402"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08D68703" w:rsidR="00C20925" w:rsidRPr="00BA3402" w:rsidRDefault="00193311"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A83B013" w14:textId="71B92AD2" w:rsidR="00C20925" w:rsidRPr="00BA3402" w:rsidRDefault="00BA3402"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9069B8D" w14:textId="2F6F795A" w:rsidR="00C20925" w:rsidRPr="00BA3402" w:rsidRDefault="00BA3402"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D8A311D" w14:textId="5C757BD6" w:rsidR="00C20925" w:rsidRPr="00BA3402" w:rsidRDefault="00BA3402" w:rsidP="00C20925">
            <w:pPr>
              <w:jc w:val="center"/>
              <w:rPr>
                <w:b/>
                <w:bCs/>
                <w:sz w:val="20"/>
                <w:szCs w:val="20"/>
                <w:lang w:val="uk-UA"/>
              </w:rPr>
            </w:pPr>
            <w:r>
              <w:rPr>
                <w:b/>
                <w:bCs/>
                <w:sz w:val="20"/>
                <w:szCs w:val="20"/>
                <w:lang w:val="uk-UA"/>
              </w:rPr>
              <w:t>+</w:t>
            </w:r>
          </w:p>
        </w:tc>
      </w:tr>
      <w:tr w:rsidR="00193311" w:rsidRPr="004B6D62" w14:paraId="2B23E281" w14:textId="77777777" w:rsidTr="00C20925">
        <w:tc>
          <w:tcPr>
            <w:tcW w:w="460" w:type="dxa"/>
            <w:tcBorders>
              <w:top w:val="single" w:sz="4" w:space="0" w:color="auto"/>
              <w:left w:val="single" w:sz="4" w:space="0" w:color="auto"/>
              <w:bottom w:val="single" w:sz="4" w:space="0" w:color="auto"/>
              <w:right w:val="single" w:sz="4" w:space="0" w:color="auto"/>
            </w:tcBorders>
          </w:tcPr>
          <w:p w14:paraId="667F2E5D" w14:textId="1AB52A36" w:rsidR="00193311" w:rsidRPr="00193311" w:rsidRDefault="00193311" w:rsidP="00C20925">
            <w:pPr>
              <w:jc w:val="center"/>
              <w:rPr>
                <w:b/>
                <w:bCs/>
                <w:lang w:val="uk-UA"/>
              </w:rPr>
            </w:pPr>
            <w:r>
              <w:rPr>
                <w:b/>
                <w:bCs/>
                <w:lang w:val="uk-UA"/>
              </w:rPr>
              <w:t>2</w:t>
            </w:r>
          </w:p>
        </w:tc>
        <w:tc>
          <w:tcPr>
            <w:tcW w:w="1064" w:type="dxa"/>
            <w:tcBorders>
              <w:top w:val="single" w:sz="4" w:space="0" w:color="auto"/>
              <w:left w:val="single" w:sz="4" w:space="0" w:color="auto"/>
              <w:bottom w:val="single" w:sz="4" w:space="0" w:color="auto"/>
              <w:right w:val="single" w:sz="4" w:space="0" w:color="auto"/>
            </w:tcBorders>
          </w:tcPr>
          <w:p w14:paraId="382291E8" w14:textId="332107B3" w:rsidR="00193311" w:rsidRDefault="00193311" w:rsidP="00C20925">
            <w:pPr>
              <w:jc w:val="center"/>
              <w:rPr>
                <w:b/>
                <w:bCs/>
                <w:sz w:val="20"/>
                <w:szCs w:val="20"/>
                <w:lang w:val="uk-UA"/>
              </w:rPr>
            </w:pPr>
            <w:r>
              <w:rPr>
                <w:b/>
                <w:bCs/>
                <w:sz w:val="20"/>
                <w:szCs w:val="20"/>
                <w:lang w:val="uk-UA"/>
              </w:rPr>
              <w:t>Мило туалетне рідке 5л</w:t>
            </w:r>
          </w:p>
        </w:tc>
        <w:tc>
          <w:tcPr>
            <w:tcW w:w="992" w:type="dxa"/>
            <w:tcBorders>
              <w:top w:val="single" w:sz="4" w:space="0" w:color="auto"/>
              <w:left w:val="single" w:sz="4" w:space="0" w:color="auto"/>
              <w:bottom w:val="single" w:sz="4" w:space="0" w:color="auto"/>
              <w:right w:val="single" w:sz="4" w:space="0" w:color="auto"/>
            </w:tcBorders>
          </w:tcPr>
          <w:p w14:paraId="21444F3E" w14:textId="15312CB4"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4A0CED2" w14:textId="1A8CC498"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382B2B33" w14:textId="255EAE79"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25265B" w14:textId="3C5814B9" w:rsidR="00193311" w:rsidRDefault="00193311"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0B3D614E" w14:textId="1A1FE2F6" w:rsidR="00193311" w:rsidRDefault="00193311"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4CCAA4B5" w14:textId="5452C478" w:rsidR="00193311" w:rsidRDefault="00193311"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151D9683" w14:textId="064805EA" w:rsidR="00193311" w:rsidRDefault="00193311" w:rsidP="00C20925">
            <w:pPr>
              <w:jc w:val="center"/>
              <w:rPr>
                <w:b/>
                <w:bCs/>
                <w:sz w:val="20"/>
                <w:szCs w:val="20"/>
                <w:lang w:val="uk-UA"/>
              </w:rPr>
            </w:pPr>
            <w:r>
              <w:rPr>
                <w:b/>
                <w:bCs/>
                <w:sz w:val="20"/>
                <w:szCs w:val="20"/>
                <w:lang w:val="uk-UA"/>
              </w:rPr>
              <w:t>+</w:t>
            </w:r>
          </w:p>
        </w:tc>
      </w:tr>
      <w:tr w:rsidR="00193311" w:rsidRPr="004B6D62" w14:paraId="511905F2" w14:textId="77777777" w:rsidTr="00C20925">
        <w:tc>
          <w:tcPr>
            <w:tcW w:w="460" w:type="dxa"/>
            <w:tcBorders>
              <w:top w:val="single" w:sz="4" w:space="0" w:color="auto"/>
              <w:left w:val="single" w:sz="4" w:space="0" w:color="auto"/>
              <w:bottom w:val="single" w:sz="4" w:space="0" w:color="auto"/>
              <w:right w:val="single" w:sz="4" w:space="0" w:color="auto"/>
            </w:tcBorders>
          </w:tcPr>
          <w:p w14:paraId="119E2F14" w14:textId="4805F725" w:rsidR="00193311" w:rsidRDefault="00193311" w:rsidP="00C20925">
            <w:pPr>
              <w:jc w:val="center"/>
              <w:rPr>
                <w:b/>
                <w:bCs/>
                <w:lang w:val="uk-UA"/>
              </w:rPr>
            </w:pPr>
            <w:r>
              <w:rPr>
                <w:b/>
                <w:bCs/>
                <w:lang w:val="uk-UA"/>
              </w:rPr>
              <w:t>3</w:t>
            </w:r>
          </w:p>
        </w:tc>
        <w:tc>
          <w:tcPr>
            <w:tcW w:w="1064" w:type="dxa"/>
            <w:tcBorders>
              <w:top w:val="single" w:sz="4" w:space="0" w:color="auto"/>
              <w:left w:val="single" w:sz="4" w:space="0" w:color="auto"/>
              <w:bottom w:val="single" w:sz="4" w:space="0" w:color="auto"/>
              <w:right w:val="single" w:sz="4" w:space="0" w:color="auto"/>
            </w:tcBorders>
          </w:tcPr>
          <w:p w14:paraId="7C80CF7B" w14:textId="1305F806" w:rsidR="00193311" w:rsidRDefault="00193311" w:rsidP="00193311">
            <w:pPr>
              <w:jc w:val="center"/>
              <w:rPr>
                <w:b/>
                <w:bCs/>
                <w:sz w:val="20"/>
                <w:szCs w:val="20"/>
                <w:lang w:val="uk-UA"/>
              </w:rPr>
            </w:pPr>
            <w:r>
              <w:rPr>
                <w:b/>
                <w:bCs/>
                <w:sz w:val="20"/>
                <w:szCs w:val="20"/>
                <w:lang w:val="uk-UA"/>
              </w:rPr>
              <w:t>Мило господарське 72% колір білий (вага 1 шт.-125 гр)</w:t>
            </w:r>
          </w:p>
        </w:tc>
        <w:tc>
          <w:tcPr>
            <w:tcW w:w="992" w:type="dxa"/>
            <w:tcBorders>
              <w:top w:val="single" w:sz="4" w:space="0" w:color="auto"/>
              <w:left w:val="single" w:sz="4" w:space="0" w:color="auto"/>
              <w:bottom w:val="single" w:sz="4" w:space="0" w:color="auto"/>
              <w:right w:val="single" w:sz="4" w:space="0" w:color="auto"/>
            </w:tcBorders>
          </w:tcPr>
          <w:p w14:paraId="74A48AE1" w14:textId="6708AEA8"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770DAD6" w14:textId="532150E0"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F8842BE" w14:textId="40288627" w:rsidR="00193311" w:rsidRDefault="00193311"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9756EA7" w14:textId="6DAF6BC5" w:rsidR="00193311" w:rsidRDefault="00193311"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0922F1C9" w14:textId="7DC64A17" w:rsidR="00193311" w:rsidRDefault="00193311"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CA25BD4" w14:textId="3B15595B" w:rsidR="00193311" w:rsidRDefault="00193311"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1BA98326" w14:textId="3D11BB6B" w:rsidR="00193311" w:rsidRDefault="00193311" w:rsidP="00C20925">
            <w:pPr>
              <w:jc w:val="center"/>
              <w:rPr>
                <w:b/>
                <w:bCs/>
                <w:sz w:val="20"/>
                <w:szCs w:val="20"/>
                <w:lang w:val="uk-UA"/>
              </w:rPr>
            </w:pPr>
            <w:r>
              <w:rPr>
                <w:b/>
                <w:bCs/>
                <w:sz w:val="20"/>
                <w:szCs w:val="20"/>
                <w:lang w:val="uk-UA"/>
              </w:rPr>
              <w:t>+</w:t>
            </w:r>
          </w:p>
        </w:tc>
      </w:tr>
    </w:tbl>
    <w:p w14:paraId="6F6D2687"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96BF131"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4D10D139"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19374B2E" w14:textId="77777777" w:rsidR="00B66C17" w:rsidRDefault="00B66C17" w:rsidP="00903F6D">
      <w:pPr>
        <w:widowControl/>
        <w:autoSpaceDE/>
        <w:autoSpaceDN/>
        <w:ind w:left="7371"/>
        <w:contextualSpacing/>
        <w:jc w:val="right"/>
        <w:rPr>
          <w:rFonts w:ascii="Times New Roman" w:hAnsi="Times New Roman" w:cs="Times New Roman"/>
          <w:sz w:val="28"/>
          <w:szCs w:val="28"/>
          <w:lang w:val="uk-UA" w:eastAsia="uk-UA"/>
        </w:rPr>
      </w:pPr>
    </w:p>
    <w:p w14:paraId="79070302" w14:textId="77777777" w:rsidR="00B66C17" w:rsidRDefault="00B66C17" w:rsidP="00193311">
      <w:pPr>
        <w:widowControl/>
        <w:autoSpaceDE/>
        <w:autoSpaceDN/>
        <w:contextualSpacing/>
        <w:rPr>
          <w:rFonts w:ascii="Times New Roman" w:hAnsi="Times New Roman" w:cs="Times New Roman"/>
          <w:sz w:val="28"/>
          <w:szCs w:val="28"/>
          <w:lang w:val="uk-UA" w:eastAsia="uk-UA"/>
        </w:rPr>
      </w:pPr>
    </w:p>
    <w:p w14:paraId="6C4FDD0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4EDF1143"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5EA60856"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29AB2A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23C430E5" w14:textId="77777777" w:rsidR="00193311" w:rsidRDefault="00193311" w:rsidP="00193311">
      <w:pPr>
        <w:widowControl/>
        <w:autoSpaceDE/>
        <w:autoSpaceDN/>
        <w:contextualSpacing/>
        <w:rPr>
          <w:rFonts w:ascii="Times New Roman" w:hAnsi="Times New Roman" w:cs="Times New Roman"/>
          <w:sz w:val="28"/>
          <w:szCs w:val="28"/>
          <w:lang w:val="uk-UA" w:eastAsia="uk-UA"/>
        </w:rPr>
      </w:pPr>
    </w:p>
    <w:p w14:paraId="6F1E81BD" w14:textId="1E530038" w:rsidR="00533E82" w:rsidRPr="009C077B" w:rsidRDefault="00533E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430BF7"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10045924" w14:textId="77777777" w:rsidR="00104DB3" w:rsidRPr="00104DB3" w:rsidRDefault="00104DB3" w:rsidP="00104DB3">
      <w:pPr>
        <w:tabs>
          <w:tab w:val="left" w:pos="5670"/>
          <w:tab w:val="left" w:pos="5812"/>
        </w:tabs>
        <w:ind w:right="127" w:firstLine="567"/>
        <w:jc w:val="both"/>
        <w:rPr>
          <w:lang w:val="uk-UA" w:eastAsia="uk-UA"/>
        </w:rPr>
      </w:pPr>
      <w:r w:rsidRPr="00104DB3">
        <w:rPr>
          <w:szCs w:val="20"/>
          <w:lang w:val="uk-UA"/>
        </w:rPr>
        <w:t>7.</w:t>
      </w:r>
      <w:r w:rsidRPr="00104DB3">
        <w:rPr>
          <w:b/>
          <w:szCs w:val="20"/>
          <w:lang w:val="uk-UA"/>
        </w:rPr>
        <w:t xml:space="preserve"> </w:t>
      </w:r>
      <w:r w:rsidRPr="00104DB3">
        <w:rPr>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11DC738D" w14:textId="77777777" w:rsidR="00104DB3" w:rsidRPr="00104DB3" w:rsidRDefault="00104DB3" w:rsidP="00104DB3">
      <w:pPr>
        <w:ind w:left="125" w:right="125" w:firstLine="567"/>
        <w:jc w:val="both"/>
        <w:rPr>
          <w:lang w:val="uk-UA"/>
        </w:rPr>
      </w:pPr>
      <w:r w:rsidRPr="00104DB3">
        <w:rPr>
          <w:lang w:val="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104DB3">
        <w:t>ID</w:t>
      </w:r>
      <w:r w:rsidRPr="00104DB3">
        <w:rPr>
          <w:lang w:val="uk-UA"/>
        </w:rPr>
        <w:t xml:space="preserve"> товару, який присвоєно електронною системою закупівель. </w:t>
      </w:r>
    </w:p>
    <w:p w14:paraId="5149A7E9" w14:textId="77777777" w:rsidR="00104DB3" w:rsidRPr="00104DB3" w:rsidRDefault="00104DB3" w:rsidP="00104DB3">
      <w:pPr>
        <w:ind w:left="125" w:right="125" w:firstLine="567"/>
        <w:jc w:val="both"/>
        <w:rPr>
          <w:lang w:val="uk-UA"/>
        </w:rPr>
      </w:pPr>
      <w:r w:rsidRPr="00104DB3">
        <w:rPr>
          <w:lang w:val="uk-UA"/>
        </w:rPr>
        <w:t xml:space="preserve">- копію сертифіката відповідності системи управління якістю у виробництві вимогам ДСТУ </w:t>
      </w:r>
      <w:r w:rsidRPr="00104DB3">
        <w:t>ISO</w:t>
      </w:r>
      <w:r w:rsidRPr="00104DB3">
        <w:rPr>
          <w:lang w:val="uk-UA"/>
        </w:rPr>
        <w:t xml:space="preserve"> 9001:2015 або ДСТУ </w:t>
      </w:r>
      <w:r w:rsidRPr="00104DB3">
        <w:t>EN</w:t>
      </w:r>
      <w:r w:rsidRPr="00104DB3">
        <w:rPr>
          <w:lang w:val="uk-UA"/>
        </w:rPr>
        <w:t xml:space="preserve"> </w:t>
      </w:r>
      <w:r w:rsidRPr="00104DB3">
        <w:t>ISO</w:t>
      </w:r>
      <w:r w:rsidRPr="00104DB3">
        <w:rPr>
          <w:lang w:val="uk-UA"/>
        </w:rPr>
        <w:t xml:space="preserve"> 9001:2018 (</w:t>
      </w:r>
      <w:r w:rsidRPr="00104DB3">
        <w:t>EN</w:t>
      </w:r>
      <w:r w:rsidRPr="00104DB3">
        <w:rPr>
          <w:lang w:val="uk-UA"/>
        </w:rPr>
        <w:t xml:space="preserve"> </w:t>
      </w:r>
      <w:r w:rsidRPr="00104DB3">
        <w:t>ISO</w:t>
      </w:r>
      <w:r w:rsidRPr="00104DB3">
        <w:rPr>
          <w:lang w:val="uk-UA"/>
        </w:rPr>
        <w:t xml:space="preserve"> 9001:2015, </w:t>
      </w:r>
      <w:r w:rsidRPr="00104DB3">
        <w:t>IDT</w:t>
      </w:r>
      <w:r w:rsidRPr="00104DB3">
        <w:rPr>
          <w:lang w:val="uk-UA"/>
        </w:rPr>
        <w:t xml:space="preserve">; </w:t>
      </w:r>
      <w:r w:rsidRPr="00104DB3">
        <w:t>ISO</w:t>
      </w:r>
      <w:r w:rsidRPr="00104DB3">
        <w:rPr>
          <w:lang w:val="uk-UA"/>
        </w:rPr>
        <w:t xml:space="preserve"> 9001:2015, </w:t>
      </w:r>
      <w:r w:rsidRPr="00104DB3">
        <w:t>IDT</w:t>
      </w:r>
      <w:r w:rsidRPr="00104DB3">
        <w:rPr>
          <w:lang w:val="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1BB7E9F" w14:textId="77777777" w:rsidR="00104DB3" w:rsidRPr="00104DB3" w:rsidRDefault="00104DB3" w:rsidP="00104DB3">
      <w:pPr>
        <w:ind w:left="125" w:right="125" w:firstLine="567"/>
        <w:jc w:val="both"/>
      </w:pPr>
      <w:r w:rsidRPr="00104DB3">
        <w:rPr>
          <w:lang w:val="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104DB3">
        <w:t>WMI</w:t>
      </w:r>
      <w:r w:rsidRPr="00104DB3">
        <w:rPr>
          <w:lang w:val="uk-UA"/>
        </w:rPr>
        <w:t>), що входить в структуру ідентифікаційного номера колісного транспортного засобу (</w:t>
      </w:r>
      <w:r w:rsidRPr="00104DB3">
        <w:t>VIN</w:t>
      </w:r>
      <w:r w:rsidRPr="00104DB3">
        <w:rPr>
          <w:lang w:val="uk-UA"/>
        </w:rPr>
        <w:t xml:space="preserve">), виданого національною організацією </w:t>
      </w:r>
      <w:r w:rsidRPr="00104DB3">
        <w:t xml:space="preserve">України, уповноваженою на ведення реєстрації та присвоєння міжнародного ідентифікаційного коду виробника (WMI).* </w:t>
      </w:r>
    </w:p>
    <w:p w14:paraId="60F55F98" w14:textId="77777777" w:rsidR="00104DB3" w:rsidRPr="00104DB3" w:rsidRDefault="00104DB3" w:rsidP="00104DB3">
      <w:pPr>
        <w:widowControl/>
        <w:autoSpaceDE/>
        <w:autoSpaceDN/>
        <w:ind w:firstLine="709"/>
        <w:contextualSpacing/>
        <w:jc w:val="both"/>
        <w:rPr>
          <w:i/>
        </w:rPr>
      </w:pPr>
      <w:r w:rsidRPr="00104DB3">
        <w:rPr>
          <w:i/>
        </w:rPr>
        <w:t>*абзац застосовується у випадку закупі</w:t>
      </w:r>
      <w:proofErr w:type="gramStart"/>
      <w:r w:rsidRPr="00104DB3">
        <w:rPr>
          <w:i/>
        </w:rPr>
        <w:t>вл</w:t>
      </w:r>
      <w:proofErr w:type="gramEnd"/>
      <w:r w:rsidRPr="00104DB3">
        <w:rPr>
          <w:i/>
        </w:rPr>
        <w:t>і колісних транспортних засобів.</w:t>
      </w:r>
    </w:p>
    <w:p w14:paraId="40612F26" w14:textId="77777777" w:rsidR="00104DB3" w:rsidRPr="00104DB3" w:rsidRDefault="00104DB3" w:rsidP="00104DB3">
      <w:pPr>
        <w:ind w:left="125" w:firstLine="567"/>
        <w:jc w:val="both"/>
        <w:rPr>
          <w:rFonts w:ascii="Times New Roman" w:hAnsi="Times New Roman" w:cs="Times New Roman"/>
        </w:rPr>
      </w:pPr>
      <w:r w:rsidRPr="00104DB3">
        <w:t xml:space="preserve">або </w:t>
      </w:r>
    </w:p>
    <w:p w14:paraId="6B5A91FA" w14:textId="77777777" w:rsidR="00104DB3" w:rsidRPr="00104DB3" w:rsidRDefault="00104DB3" w:rsidP="00104DB3">
      <w:pPr>
        <w:shd w:val="clear" w:color="auto" w:fill="FFFFFF"/>
        <w:tabs>
          <w:tab w:val="left" w:pos="426"/>
        </w:tabs>
        <w:ind w:right="127" w:firstLine="567"/>
        <w:jc w:val="both"/>
        <w:rPr>
          <w:lang w:val="uk-UA" w:eastAsia="uk-UA"/>
        </w:rPr>
      </w:pPr>
      <w:r w:rsidRPr="00104DB3">
        <w:t xml:space="preserve">- сертифікат про походження товару (для товару, закупівля якого підпадає під </w:t>
      </w:r>
      <w:proofErr w:type="gramStart"/>
      <w:r w:rsidRPr="00104DB3">
        <w:t>д</w:t>
      </w:r>
      <w:proofErr w:type="gramEnd"/>
      <w:r w:rsidRPr="00104DB3">
        <w:t xml:space="preserve">ію положень </w:t>
      </w:r>
      <w:hyperlink r:id="rId16" w:history="1">
        <w:r w:rsidRPr="00104DB3">
          <w:rPr>
            <w:color w:val="0000FF"/>
            <w:u w:val="single"/>
          </w:rPr>
          <w:t>Закону України</w:t>
        </w:r>
      </w:hyperlink>
      <w:r w:rsidRPr="00104DB3">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r w:rsidRPr="00104DB3">
        <w:rPr>
          <w:lang w:val="uk-UA" w:eastAsia="uk-UA"/>
        </w:rPr>
        <w:t>.</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A8BB4FA"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6C124D">
        <w:rPr>
          <w:rStyle w:val="rvts0"/>
          <w:lang w:val="uk-UA" w:eastAsia="uk-UA"/>
        </w:rPr>
        <w:t>/Ісламської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C2B2FF"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6C124D">
        <w:rPr>
          <w:color w:val="000000"/>
          <w:lang w:val="uk-UA"/>
        </w:rPr>
        <w:t>/</w:t>
      </w:r>
      <w:r w:rsidR="006C124D" w:rsidRPr="006C124D">
        <w:rPr>
          <w:rStyle w:val="rvts0"/>
          <w:lang w:val="uk-UA" w:eastAsia="uk-UA"/>
        </w:rPr>
        <w:t xml:space="preserve"> </w:t>
      </w:r>
      <w:r w:rsidR="006C124D">
        <w:rPr>
          <w:rStyle w:val="rvts0"/>
          <w:lang w:val="uk-UA" w:eastAsia="uk-UA"/>
        </w:rPr>
        <w:t xml:space="preserve">Ісламської </w:t>
      </w:r>
      <w:r w:rsidR="006C124D">
        <w:rPr>
          <w:rStyle w:val="rvts0"/>
          <w:lang w:val="uk-UA" w:eastAsia="uk-UA"/>
        </w:rPr>
        <w:lastRenderedPageBreak/>
        <w:t>республіки Іран</w:t>
      </w:r>
      <w:r w:rsidRPr="00E063F4">
        <w:rPr>
          <w:color w:val="000000"/>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згоду самого власника активів про передачу активів, підпис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7"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527AA381" w:rsidR="00FE795C" w:rsidRPr="009C077B" w:rsidRDefault="00FE795C" w:rsidP="009D0BD6">
      <w:pPr>
        <w:rPr>
          <w:lang w:val="uk-UA"/>
        </w:rPr>
      </w:pPr>
      <w:r w:rsidRPr="009C077B">
        <w:rPr>
          <w:lang w:val="uk-UA"/>
        </w:rPr>
        <w:tab/>
        <w:t xml:space="preserve">2. Разом з банківською гарантією обов’язково надається належним чином завірена копія </w:t>
      </w:r>
      <w:r w:rsidR="00104DB3">
        <w:rPr>
          <w:lang w:val="uk-UA"/>
        </w:rPr>
        <w:t>витягу</w:t>
      </w:r>
      <w:r w:rsidR="009D0BD6">
        <w:rPr>
          <w:lang w:val="uk-UA"/>
        </w:rPr>
        <w:t xml:space="preserve"> з Державного реєстру банків банку-гаранта</w:t>
      </w:r>
      <w:bookmarkStart w:id="18" w:name="_GoBack"/>
      <w:bookmarkEnd w:id="18"/>
      <w:r w:rsidRPr="009C077B">
        <w:rPr>
          <w:lang w:val="uk-UA"/>
        </w:rPr>
        <w:t>,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CC0C" w14:textId="77777777" w:rsidR="00EC65CC" w:rsidRDefault="00EC65CC">
      <w:r>
        <w:separator/>
      </w:r>
    </w:p>
  </w:endnote>
  <w:endnote w:type="continuationSeparator" w:id="0">
    <w:p w14:paraId="7F9239A7" w14:textId="77777777" w:rsidR="00EC65CC" w:rsidRDefault="00EC65CC">
      <w:r>
        <w:continuationSeparator/>
      </w:r>
    </w:p>
  </w:endnote>
  <w:endnote w:type="continuationNotice" w:id="1">
    <w:p w14:paraId="41CBEB80" w14:textId="77777777" w:rsidR="00EC65CC" w:rsidRDefault="00EC6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430BF7" w:rsidRDefault="00430BF7"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430BF7" w:rsidRDefault="00430BF7"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430BF7" w:rsidRPr="00BF5108" w:rsidRDefault="00430BF7"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B8FD" w14:textId="77777777" w:rsidR="00EC65CC" w:rsidRDefault="00EC65CC">
      <w:r>
        <w:separator/>
      </w:r>
    </w:p>
  </w:footnote>
  <w:footnote w:type="continuationSeparator" w:id="0">
    <w:p w14:paraId="5A022BCC" w14:textId="77777777" w:rsidR="00EC65CC" w:rsidRDefault="00EC65CC">
      <w:r>
        <w:continuationSeparator/>
      </w:r>
    </w:p>
  </w:footnote>
  <w:footnote w:type="continuationNotice" w:id="1">
    <w:p w14:paraId="49EF340C" w14:textId="77777777" w:rsidR="00EC65CC" w:rsidRDefault="00EC6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430BF7" w:rsidRDefault="00430BF7">
        <w:pPr>
          <w:pStyle w:val="aff2"/>
          <w:jc w:val="center"/>
        </w:pPr>
        <w:r>
          <w:fldChar w:fldCharType="begin"/>
        </w:r>
        <w:r>
          <w:instrText>PAGE   \* MERGEFORMAT</w:instrText>
        </w:r>
        <w:r>
          <w:fldChar w:fldCharType="separate"/>
        </w:r>
        <w:r w:rsidR="009D0BD6">
          <w:rPr>
            <w:noProof/>
          </w:rPr>
          <w:t>31</w:t>
        </w:r>
        <w:r>
          <w:fldChar w:fldCharType="end"/>
        </w:r>
      </w:p>
    </w:sdtContent>
  </w:sdt>
  <w:p w14:paraId="23C663CF" w14:textId="77777777" w:rsidR="00430BF7" w:rsidRDefault="00430BF7">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430BF7" w:rsidRDefault="00430BF7">
        <w:pPr>
          <w:pStyle w:val="aff2"/>
          <w:jc w:val="center"/>
        </w:pPr>
      </w:p>
    </w:sdtContent>
  </w:sdt>
  <w:p w14:paraId="589EC606" w14:textId="77777777" w:rsidR="00430BF7" w:rsidRDefault="00430BF7">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sz w:val="28"/>
      </w:rPr>
    </w:lvl>
  </w:abstractNum>
  <w:abstractNum w:abstractNumId="2">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3">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7">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10">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2">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6">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8">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2">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5">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6">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9">
    <w:nsid w:val="500461E3"/>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0">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31">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2">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4">
    <w:nsid w:val="6600577C"/>
    <w:multiLevelType w:val="singleLevel"/>
    <w:tmpl w:val="00000002"/>
    <w:lvl w:ilvl="0">
      <w:start w:val="1"/>
      <w:numFmt w:val="decimal"/>
      <w:lvlText w:val="%1."/>
      <w:lvlJc w:val="left"/>
      <w:pPr>
        <w:tabs>
          <w:tab w:val="num" w:pos="0"/>
        </w:tabs>
        <w:ind w:left="720" w:hanging="360"/>
      </w:pPr>
      <w:rPr>
        <w:rFonts w:hint="default"/>
        <w:sz w:val="28"/>
      </w:rPr>
    </w:lvl>
  </w:abstractNum>
  <w:abstractNum w:abstractNumId="35">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6">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AF80514"/>
    <w:multiLevelType w:val="multilevel"/>
    <w:tmpl w:val="6FDEF20C"/>
    <w:numStyleLink w:val="10"/>
  </w:abstractNum>
  <w:abstractNum w:abstractNumId="38">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9">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4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5"/>
  </w:num>
  <w:num w:numId="3">
    <w:abstractNumId w:val="16"/>
  </w:num>
  <w:num w:numId="4">
    <w:abstractNumId w:val="8"/>
  </w:num>
  <w:num w:numId="5">
    <w:abstractNumId w:val="36"/>
  </w:num>
  <w:num w:numId="6">
    <w:abstractNumId w:val="23"/>
  </w:num>
  <w:num w:numId="7">
    <w:abstractNumId w:val="6"/>
  </w:num>
  <w:num w:numId="8">
    <w:abstractNumId w:val="24"/>
  </w:num>
  <w:num w:numId="9">
    <w:abstractNumId w:val="11"/>
  </w:num>
  <w:num w:numId="10">
    <w:abstractNumId w:val="17"/>
  </w:num>
  <w:num w:numId="11">
    <w:abstractNumId w:val="5"/>
  </w:num>
  <w:num w:numId="12">
    <w:abstractNumId w:val="39"/>
  </w:num>
  <w:num w:numId="13">
    <w:abstractNumId w:val="18"/>
  </w:num>
  <w:num w:numId="14">
    <w:abstractNumId w:val="4"/>
  </w:num>
  <w:num w:numId="15">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7"/>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8"/>
  </w:num>
  <w:num w:numId="21">
    <w:abstractNumId w:val="21"/>
  </w:num>
  <w:num w:numId="22">
    <w:abstractNumId w:val="12"/>
  </w:num>
  <w:num w:numId="23">
    <w:abstractNumId w:val="30"/>
  </w:num>
  <w:num w:numId="24">
    <w:abstractNumId w:val="27"/>
  </w:num>
  <w:num w:numId="25">
    <w:abstractNumId w:val="3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25"/>
  </w:num>
  <w:num w:numId="28">
    <w:abstractNumId w:val="31"/>
  </w:num>
  <w:num w:numId="29">
    <w:abstractNumId w:val="35"/>
  </w:num>
  <w:num w:numId="30">
    <w:abstractNumId w:val="13"/>
  </w:num>
  <w:num w:numId="31">
    <w:abstractNumId w:val="3"/>
  </w:num>
  <w:num w:numId="32">
    <w:abstractNumId w:val="40"/>
  </w:num>
  <w:num w:numId="33">
    <w:abstractNumId w:val="20"/>
  </w:num>
  <w:num w:numId="34">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33"/>
  </w:num>
  <w:num w:numId="39">
    <w:abstractNumId w:val="10"/>
  </w:num>
  <w:num w:numId="40">
    <w:abstractNumId w:val="22"/>
  </w:num>
  <w:num w:numId="41">
    <w:abstractNumId w:val="26"/>
  </w:num>
  <w:num w:numId="42">
    <w:abstractNumId w:val="19"/>
  </w:num>
  <w:num w:numId="43">
    <w:abstractNumId w:val="14"/>
  </w:num>
  <w:num w:numId="44">
    <w:abstractNumId w:val="7"/>
  </w:num>
  <w:num w:numId="45">
    <w:abstractNumId w:val="1"/>
  </w:num>
  <w:num w:numId="46">
    <w:abstractNumId w:val="34"/>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555"/>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A86"/>
    <w:rsid w:val="000C0F52"/>
    <w:rsid w:val="000C194E"/>
    <w:rsid w:val="000C2680"/>
    <w:rsid w:val="000C2EEA"/>
    <w:rsid w:val="000C3526"/>
    <w:rsid w:val="000C3CC7"/>
    <w:rsid w:val="000C4709"/>
    <w:rsid w:val="000C4B0E"/>
    <w:rsid w:val="000C4E7F"/>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DB3"/>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702"/>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3311"/>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29"/>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BEE"/>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9C0"/>
    <w:rsid w:val="00240A8E"/>
    <w:rsid w:val="00240FB0"/>
    <w:rsid w:val="00241496"/>
    <w:rsid w:val="00241CEA"/>
    <w:rsid w:val="002422A7"/>
    <w:rsid w:val="00242582"/>
    <w:rsid w:val="00242B64"/>
    <w:rsid w:val="00243C5F"/>
    <w:rsid w:val="00243D94"/>
    <w:rsid w:val="002447F4"/>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6A00"/>
    <w:rsid w:val="002872F8"/>
    <w:rsid w:val="0028746C"/>
    <w:rsid w:val="002874C5"/>
    <w:rsid w:val="0028767A"/>
    <w:rsid w:val="002905E2"/>
    <w:rsid w:val="00290E42"/>
    <w:rsid w:val="00291050"/>
    <w:rsid w:val="00291D0B"/>
    <w:rsid w:val="002920B5"/>
    <w:rsid w:val="002923AF"/>
    <w:rsid w:val="00292D45"/>
    <w:rsid w:val="00293869"/>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B6F"/>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3D3"/>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6C"/>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5FAC"/>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0BF7"/>
    <w:rsid w:val="00431069"/>
    <w:rsid w:val="004314FA"/>
    <w:rsid w:val="0043166F"/>
    <w:rsid w:val="0043258D"/>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B6D"/>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5D40"/>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1F76"/>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24D"/>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EC"/>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75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19A7"/>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645A"/>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2937"/>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DAF"/>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07D84"/>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25D"/>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0BD6"/>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328"/>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CC5"/>
    <w:rsid w:val="00A36E84"/>
    <w:rsid w:val="00A37034"/>
    <w:rsid w:val="00A370F9"/>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2F6E"/>
    <w:rsid w:val="00A73152"/>
    <w:rsid w:val="00A7320D"/>
    <w:rsid w:val="00A73DE3"/>
    <w:rsid w:val="00A74AEA"/>
    <w:rsid w:val="00A76A84"/>
    <w:rsid w:val="00A77550"/>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E2F"/>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66C17"/>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0B7"/>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3402"/>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68B8"/>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9F9"/>
    <w:rsid w:val="00C83BB8"/>
    <w:rsid w:val="00C83C51"/>
    <w:rsid w:val="00C83D1C"/>
    <w:rsid w:val="00C84D2F"/>
    <w:rsid w:val="00C84DCA"/>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579"/>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42D3"/>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3E3"/>
    <w:rsid w:val="00D83539"/>
    <w:rsid w:val="00D835BA"/>
    <w:rsid w:val="00D8374D"/>
    <w:rsid w:val="00D83BBA"/>
    <w:rsid w:val="00D83ED9"/>
    <w:rsid w:val="00D8440F"/>
    <w:rsid w:val="00D852F7"/>
    <w:rsid w:val="00D86B66"/>
    <w:rsid w:val="00D86DA2"/>
    <w:rsid w:val="00D870BC"/>
    <w:rsid w:val="00D87172"/>
    <w:rsid w:val="00D90267"/>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00B"/>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5CC"/>
    <w:rsid w:val="00EC69A7"/>
    <w:rsid w:val="00EC6AC2"/>
    <w:rsid w:val="00EC6D21"/>
    <w:rsid w:val="00EC6D89"/>
    <w:rsid w:val="00EC7281"/>
    <w:rsid w:val="00EC7477"/>
    <w:rsid w:val="00EC7630"/>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191"/>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06B7"/>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704"/>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55BB-5BBE-4407-BCFB-14E05E93C00E}">
  <ds:schemaRefs>
    <ds:schemaRef ds:uri="http://schemas.openxmlformats.org/officeDocument/2006/bibliography"/>
  </ds:schemaRefs>
</ds:datastoreItem>
</file>

<file path=customXml/itemProps2.xml><?xml version="1.0" encoding="utf-8"?>
<ds:datastoreItem xmlns:ds="http://schemas.openxmlformats.org/officeDocument/2006/customXml" ds:itemID="{495AC96E-35AF-4226-98FA-0651DFD3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38</Pages>
  <Words>12718</Words>
  <Characters>72495</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85043</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81</cp:revision>
  <cp:lastPrinted>2023-07-05T08:40:00Z</cp:lastPrinted>
  <dcterms:created xsi:type="dcterms:W3CDTF">2023-06-21T11:17:00Z</dcterms:created>
  <dcterms:modified xsi:type="dcterms:W3CDTF">2024-03-04T12:04:00Z</dcterms:modified>
</cp:coreProperties>
</file>