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ДОДАТОК №6</w:t>
      </w:r>
    </w:p>
    <w:p>
      <w:pPr>
        <w:pStyle w:val="Normal"/>
        <w:bidi w:val="0"/>
        <w:spacing w:lineRule="auto" w:line="240" w:before="0" w:after="0"/>
        <w:contextualSpacing/>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bidi w:val="0"/>
        <w:spacing w:lineRule="auto" w:line="240" w:before="0" w:after="0"/>
        <w:contextualSpacing/>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ПРОЄКТ ДОГОВОРУ</w:t>
      </w:r>
    </w:p>
    <w:p>
      <w:pPr>
        <w:pStyle w:val="Normal"/>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bidi w:val="0"/>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ДОГОВІР № ___ </w:t>
      </w:r>
    </w:p>
    <w:p>
      <w:pPr>
        <w:pStyle w:val="Normal"/>
        <w:bidi w:val="0"/>
        <w:spacing w:lineRule="auto" w:line="240" w:before="0" w:after="0"/>
        <w:contextualSpacing/>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bidi w:val="0"/>
        <w:spacing w:lineRule="auto" w:line="240" w:before="0" w:after="0"/>
        <w:contextualSpacing/>
        <w:jc w:val="left"/>
        <w:rPr/>
      </w:pPr>
      <w:r>
        <w:rPr>
          <w:rFonts w:eastAsia="Times New Roman" w:ascii="Times New Roman" w:hAnsi="Times New Roman"/>
          <w:b/>
          <w:bCs/>
          <w:sz w:val="24"/>
          <w:szCs w:val="24"/>
          <w:lang w:val="uk-UA" w:eastAsia="uk-UA"/>
        </w:rPr>
        <w:t>м._____</w:t>
        <w:tab/>
        <w:tab/>
        <w:tab/>
        <w:tab/>
        <w:tab/>
        <w:tab/>
        <w:tab/>
        <w:t xml:space="preserve"> «___» ___________ 2024 року</w:t>
      </w:r>
    </w:p>
    <w:p>
      <w:pPr>
        <w:pStyle w:val="Normal"/>
        <w:bidi w:val="0"/>
        <w:spacing w:lineRule="auto" w:line="240" w:before="0" w:after="0"/>
        <w:contextualSpacing/>
        <w:jc w:val="lef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ListParagraph"/>
        <w:numPr>
          <w:ilvl w:val="0"/>
          <w:numId w:val="7"/>
        </w:numPr>
        <w:bidi w:val="0"/>
        <w:spacing w:lineRule="auto" w:line="240" w:before="0" w:after="0"/>
        <w:ind w:left="0" w:right="0" w:firstLine="567"/>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Предмет договору</w:t>
      </w:r>
    </w:p>
    <w:p>
      <w:pPr>
        <w:pStyle w:val="ListParagraph"/>
        <w:numPr>
          <w:ilvl w:val="1"/>
          <w:numId w:val="8"/>
        </w:numPr>
        <w:bidi w:val="0"/>
        <w:spacing w:lineRule="auto" w:line="240" w:before="0" w:after="0"/>
        <w:ind w:left="0" w:right="0" w:firstLine="567"/>
        <w:contextualSpacing/>
        <w:jc w:val="both"/>
        <w:rPr/>
      </w:pPr>
      <w:r>
        <w:rPr>
          <w:rFonts w:ascii="Times New Roman" w:hAnsi="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Pr>
          <w:rFonts w:ascii="Times New Roman" w:hAnsi="Times New Roman"/>
          <w:sz w:val="24"/>
          <w:szCs w:val="24"/>
          <w:lang w:val="uk-UA" w:eastAsia="ru-RU"/>
        </w:rPr>
        <w:t>оплатити вартість останнього за ціною, яка зазначена у Специфікації, що є невід’ємною частиною Договору про закупівлю (Додаток № 1)</w:t>
      </w:r>
      <w:r>
        <w:rPr>
          <w:rFonts w:eastAsia="Times New Roman" w:ascii="Times New Roman" w:hAnsi="Times New Roman"/>
          <w:sz w:val="24"/>
          <w:szCs w:val="24"/>
          <w:lang w:val="uk-UA" w:eastAsia="uk-UA"/>
        </w:rPr>
        <w:t>.</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 xml:space="preserve">1.2. Найменування товару </w:t>
      </w:r>
      <w:r>
        <w:rPr>
          <w:rFonts w:ascii="Times New Roman" w:hAnsi="Times New Roman"/>
          <w:b/>
          <w:bCs/>
          <w:sz w:val="24"/>
          <w:szCs w:val="24"/>
          <w:lang w:val="uk-UA" w:eastAsia="ru-RU"/>
        </w:rPr>
        <w:t xml:space="preserve">«ДК 021:2015: _____________________________________ </w:t>
      </w:r>
      <w:r>
        <w:rPr>
          <w:rFonts w:ascii="Times New Roman" w:hAnsi="Times New Roman"/>
          <w:sz w:val="24"/>
          <w:szCs w:val="24"/>
          <w:lang w:val="uk-UA" w:eastAsia="ru-RU"/>
        </w:rPr>
        <w:t>згідно із Специфікації</w:t>
      </w:r>
      <w:r>
        <w:rPr>
          <w:rFonts w:ascii="Times New Roman" w:hAnsi="Times New Roman"/>
          <w:b/>
          <w:bCs/>
          <w:sz w:val="24"/>
          <w:szCs w:val="24"/>
          <w:shd w:fill="FAFAFA" w:val="clear"/>
          <w:lang w:val="uk-UA" w:eastAsia="ru-RU"/>
        </w:rPr>
        <w:t xml:space="preserve">. </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pPr>
        <w:pStyle w:val="Normal"/>
        <w:bidi w:val="0"/>
        <w:spacing w:lineRule="auto" w:line="240" w:before="0" w:after="0"/>
        <w:ind w:left="0" w:right="0" w:firstLine="567"/>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2. Якість товару </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Якість поставленого товару повинна становити не менше 80 % терміну придатності.</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ІІІ. Ціна договору.</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3.1 Ціна договору становить __________________________у т.ч. ПДВ. /без ПДВ</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Ціни на товар встановлюються в національній валюті України.</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2024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ІV. Порядок здійснення оплати</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4.3. </w:t>
      </w:r>
      <w:r>
        <w:rPr>
          <w:rFonts w:ascii="Times New Roman" w:hAnsi="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w:t>
      </w:r>
      <w:r>
        <w:rPr>
          <w:rFonts w:ascii="Times New Roman" w:hAnsi="Times New Roman"/>
          <w:sz w:val="24"/>
          <w:szCs w:val="24"/>
          <w:lang w:val="uk-UA" w:eastAsia="en-US"/>
        </w:rPr>
        <w:t>надходження</w:t>
      </w:r>
      <w:r>
        <w:rPr>
          <w:rFonts w:ascii="Times New Roman" w:hAnsi="Times New Roman"/>
          <w:sz w:val="24"/>
          <w:szCs w:val="24"/>
          <w:lang w:val="uk-UA"/>
        </w:rPr>
        <w:t xml:space="preserve"> коштів на рахунок Покупця з врахуванням положень п. 7.3. даного Договору. </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V. Поставка товару</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 xml:space="preserve">5.1 Строк (термін) поставки Товару </w:t>
      </w:r>
      <w:r>
        <w:rPr>
          <w:rFonts w:ascii="Times New Roman" w:hAnsi="Times New Roman"/>
          <w:b/>
          <w:bCs/>
          <w:sz w:val="24"/>
          <w:szCs w:val="24"/>
          <w:lang w:val="uk-UA" w:eastAsia="ru-RU"/>
        </w:rPr>
        <w:t>не пізніше 13.00 год. дня, зазначеного в заявці Покупця.</w:t>
      </w:r>
    </w:p>
    <w:p>
      <w:pPr>
        <w:pStyle w:val="Normal"/>
        <w:bidi w:val="0"/>
        <w:spacing w:lineRule="auto" w:line="240" w:before="0" w:after="0"/>
        <w:ind w:left="0" w:right="0" w:firstLine="567"/>
        <w:contextualSpacing/>
        <w:jc w:val="both"/>
        <w:rPr/>
      </w:pPr>
      <w:r>
        <w:rPr>
          <w:rFonts w:eastAsia="Times New Roman" w:ascii="Times New Roman" w:hAnsi="Times New Roman"/>
          <w:sz w:val="24"/>
          <w:szCs w:val="24"/>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Pr>
          <w:rFonts w:eastAsia="Times New Roman" w:ascii="Times New Roman" w:hAnsi="Times New Roman"/>
          <w:i/>
          <w:iCs/>
          <w:sz w:val="24"/>
          <w:szCs w:val="24"/>
          <w:lang w:val="uk-UA" w:eastAsia="uk-UA"/>
        </w:rPr>
        <w:t>шляхом надсилання електронного листа на електронну адресу</w:t>
      </w:r>
      <w:r>
        <w:rPr>
          <w:rFonts w:eastAsia="Times New Roman" w:ascii="Times New Roman" w:hAnsi="Times New Roman"/>
          <w:sz w:val="24"/>
          <w:szCs w:val="24"/>
          <w:lang w:val="uk-UA" w:eastAsia="uk-UA"/>
        </w:rPr>
        <w:t>).</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Поставка Товару здійснюється згідно кількості, зазначеної Покупцем у Заявці.</w:t>
      </w:r>
    </w:p>
    <w:p>
      <w:pPr>
        <w:pStyle w:val="Normal"/>
        <w:shd w:val="clear" w:fill="FFFFFF"/>
        <w:bidi w:val="0"/>
        <w:spacing w:lineRule="auto" w:line="240" w:before="0" w:after="0"/>
        <w:ind w:left="0" w:right="0" w:firstLine="567"/>
        <w:contextualSpacing/>
        <w:jc w:val="both"/>
        <w:textAlignment w:val="baseline"/>
        <w:rPr/>
      </w:pPr>
      <w:r>
        <w:rPr>
          <w:rFonts w:ascii="Times New Roman" w:hAnsi="Times New Roman"/>
          <w:sz w:val="24"/>
          <w:szCs w:val="24"/>
          <w:lang w:val="uk-UA" w:eastAsia="ru-RU"/>
        </w:rPr>
        <w:t xml:space="preserve">5.2 Місце поставки Товару </w:t>
      </w:r>
      <w:r>
        <w:rPr>
          <w:rFonts w:ascii="Times New Roman" w:hAnsi="Times New Roman"/>
          <w:b/>
          <w:sz w:val="24"/>
          <w:szCs w:val="24"/>
          <w:lang w:val="uk-UA" w:eastAsia="ru-RU"/>
        </w:rPr>
        <w:t>–</w:t>
      </w:r>
      <w:r>
        <w:rPr>
          <w:rFonts w:eastAsia="Times New Roman" w:ascii="Times New Roman" w:hAnsi="Times New Roman"/>
          <w:b/>
          <w:sz w:val="24"/>
          <w:szCs w:val="24"/>
          <w:lang w:val="uk-UA" w:eastAsia="ru-RU"/>
        </w:rPr>
        <w:t>за адресою __________________.</w:t>
      </w:r>
    </w:p>
    <w:p>
      <w:pPr>
        <w:pStyle w:val="Normal"/>
        <w:shd w:val="clear" w:fill="FFFFFF"/>
        <w:bidi w:val="0"/>
        <w:spacing w:lineRule="auto" w:line="240" w:before="0" w:after="0"/>
        <w:ind w:left="0" w:right="0" w:firstLine="567"/>
        <w:contextualSpacing/>
        <w:jc w:val="both"/>
        <w:textAlignment w:val="baseline"/>
        <w:rPr/>
      </w:pPr>
      <w:r>
        <w:rPr>
          <w:rFonts w:eastAsia="Times New Roman" w:ascii="Times New Roman" w:hAnsi="Times New Roman"/>
          <w:b/>
          <w:sz w:val="24"/>
          <w:szCs w:val="24"/>
          <w:lang w:val="uk-UA" w:eastAsia="ru-RU"/>
        </w:rPr>
        <w:t xml:space="preserve">5.3. У разі виникнення в </w:t>
      </w:r>
      <w:r>
        <w:rPr>
          <w:rFonts w:ascii="Times New Roman" w:hAnsi="Times New Roman"/>
          <w:b/>
          <w:sz w:val="24"/>
          <w:szCs w:val="24"/>
          <w:lang w:val="uk-UA"/>
        </w:rPr>
        <w:t>Покупця нагальної потреби, останній</w:t>
      </w:r>
      <w:r>
        <w:rPr>
          <w:rFonts w:ascii="Times New Roman" w:hAnsi="Times New Roman"/>
          <w:sz w:val="24"/>
          <w:szCs w:val="24"/>
          <w:lang w:val="uk-UA"/>
        </w:rPr>
        <w:t xml:space="preserve"> має право зазначити у замовленні інший </w:t>
      </w:r>
      <w:r>
        <w:rPr>
          <w:rFonts w:ascii="Times New Roman" w:hAnsi="Times New Roman"/>
          <w:sz w:val="24"/>
          <w:szCs w:val="24"/>
          <w:lang w:val="uk-UA" w:eastAsia="ru-RU"/>
        </w:rPr>
        <w:t>Строк поставки Товару.</w:t>
      </w:r>
    </w:p>
    <w:p>
      <w:pPr>
        <w:pStyle w:val="Normal"/>
        <w:bidi w:val="0"/>
        <w:spacing w:lineRule="auto" w:line="240" w:before="0" w:after="0"/>
        <w:ind w:left="0" w:right="0" w:firstLine="567"/>
        <w:contextualSpacing/>
        <w:jc w:val="both"/>
        <w:rPr/>
      </w:pPr>
      <w:r>
        <w:rPr>
          <w:rFonts w:eastAsia="Times New Roman" w:ascii="Times New Roman" w:hAnsi="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Pr>
          <w:rFonts w:eastAsia="Times New Roman" w:ascii="Times New Roman" w:hAnsi="Times New Roman"/>
          <w:i/>
          <w:iCs/>
          <w:sz w:val="24"/>
          <w:szCs w:val="24"/>
          <w:lang w:val="uk-UA" w:eastAsia="uk-UA"/>
        </w:rPr>
        <w:t xml:space="preserve"> </w:t>
      </w:r>
      <w:r>
        <w:rPr>
          <w:rFonts w:eastAsia="Times New Roman" w:ascii="Times New Roman" w:hAnsi="Times New Roman"/>
          <w:sz w:val="24"/>
          <w:szCs w:val="24"/>
          <w:lang w:val="uk-UA" w:eastAsia="uk-UA"/>
        </w:rPr>
        <w:t>Закону України «Про основні принципи та вимоги до безпечності та якості харчових продуктів».</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pPr>
        <w:pStyle w:val="Normal"/>
        <w:bidi w:val="0"/>
        <w:spacing w:lineRule="auto" w:line="240" w:before="0" w:after="0"/>
        <w:ind w:left="0" w:right="0" w:firstLine="567"/>
        <w:contextualSpacing/>
        <w:jc w:val="both"/>
        <w:rPr/>
      </w:pPr>
      <w:r>
        <w:rPr>
          <w:rFonts w:eastAsia="Times New Roman" w:ascii="Times New Roman" w:hAnsi="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Pr>
          <w:rFonts w:eastAsia="Times New Roman" w:ascii="Times New Roman" w:hAnsi="Times New Roman"/>
          <w:i/>
          <w:iCs/>
          <w:sz w:val="24"/>
          <w:szCs w:val="24"/>
          <w:lang w:val="uk-UA" w:eastAsia="uk-UA"/>
        </w:rPr>
        <w:t>п. 5.1 Договору</w:t>
      </w:r>
      <w:r>
        <w:rPr>
          <w:rFonts w:eastAsia="Times New Roman" w:ascii="Times New Roman" w:hAnsi="Times New Roman"/>
          <w:sz w:val="24"/>
          <w:szCs w:val="24"/>
          <w:lang w:val="uk-UA" w:eastAsia="uk-UA"/>
        </w:rPr>
        <w:t>.</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pPr>
        <w:pStyle w:val="Normal"/>
        <w:bidi w:val="0"/>
        <w:spacing w:lineRule="auto" w:line="240" w:before="0" w:after="0"/>
        <w:ind w:left="0" w:right="0" w:firstLine="567"/>
        <w:contextualSpacing/>
        <w:jc w:val="both"/>
        <w:rPr>
          <w:rFonts w:ascii="Times New Roman" w:hAnsi="Times New Roman" w:eastAsia="Times New Roman"/>
          <w:i/>
          <w:i/>
          <w:iCs/>
          <w:sz w:val="24"/>
          <w:szCs w:val="24"/>
          <w:lang w:val="uk-UA" w:eastAsia="uk-UA"/>
        </w:rPr>
      </w:pPr>
      <w:r>
        <w:rPr>
          <w:rFonts w:eastAsia="Times New Roman" w:ascii="Times New Roman" w:hAnsi="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pPr>
        <w:pStyle w:val="Normal"/>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VІ. Права та обов'язки сторін</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6.1. </w:t>
      </w:r>
      <w:r>
        <w:rPr>
          <w:rFonts w:ascii="Times New Roman" w:hAnsi="Times New Roman"/>
          <w:b/>
          <w:sz w:val="24"/>
          <w:szCs w:val="24"/>
          <w:lang w:val="uk-UA"/>
        </w:rPr>
        <w:t>Покупець</w:t>
      </w:r>
      <w:r>
        <w:rPr>
          <w:rFonts w:ascii="Times New Roman" w:hAnsi="Times New Roman"/>
          <w:sz w:val="24"/>
          <w:szCs w:val="24"/>
          <w:lang w:val="uk-UA"/>
        </w:rPr>
        <w:t xml:space="preserve"> зобов'язаний:</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поставлений Товар.</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6.1.2. Приймати поставлений Товар по кількості, відповідно до </w:t>
      </w:r>
      <w:r>
        <w:rPr>
          <w:rFonts w:eastAsia="Times New Roman" w:ascii="Times New Roman" w:hAnsi="Times New Roman"/>
          <w:sz w:val="24"/>
          <w:szCs w:val="24"/>
          <w:lang w:val="uk-UA"/>
        </w:rPr>
        <w:t xml:space="preserve">належно оформлених </w:t>
      </w:r>
      <w:r>
        <w:rPr>
          <w:rFonts w:ascii="Times New Roman" w:hAnsi="Times New Roman"/>
          <w:sz w:val="24"/>
          <w:szCs w:val="24"/>
          <w:lang w:val="uk-UA"/>
        </w:rPr>
        <w:t>видаткових накладних, по якості - відповідно до документів, що засвідчують якість Товару.</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6.2. </w:t>
      </w:r>
      <w:r>
        <w:rPr>
          <w:rFonts w:ascii="Times New Roman" w:hAnsi="Times New Roman"/>
          <w:b/>
          <w:sz w:val="24"/>
          <w:szCs w:val="24"/>
          <w:lang w:val="uk-UA"/>
        </w:rPr>
        <w:t>Покупець</w:t>
      </w:r>
      <w:r>
        <w:rPr>
          <w:rFonts w:ascii="Times New Roman" w:hAnsi="Times New Roman"/>
          <w:sz w:val="24"/>
          <w:szCs w:val="24"/>
          <w:lang w:val="uk-UA"/>
        </w:rPr>
        <w:t xml:space="preserve"> має право:</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lang w:val="uk-UA"/>
        </w:rPr>
        <w:t>Постачальником</w:t>
      </w:r>
      <w:r>
        <w:rPr>
          <w:rFonts w:ascii="Times New Roman" w:hAnsi="Times New Roman"/>
          <w:sz w:val="24"/>
          <w:szCs w:val="24"/>
          <w:lang w:val="uk-UA"/>
        </w:rPr>
        <w:t xml:space="preserve"> або через порушення умов договору, повідомивши про це </w:t>
      </w:r>
      <w:r>
        <w:rPr>
          <w:rFonts w:ascii="Times New Roman" w:hAnsi="Times New Roman"/>
          <w:b/>
          <w:sz w:val="24"/>
          <w:szCs w:val="24"/>
          <w:lang w:val="uk-UA"/>
        </w:rPr>
        <w:t>Постачальника</w:t>
      </w:r>
      <w:r>
        <w:rPr>
          <w:rFonts w:ascii="Times New Roman" w:hAnsi="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pPr>
        <w:pStyle w:val="Normal"/>
        <w:widowControl w:val="false"/>
        <w:tabs>
          <w:tab w:val="clear" w:pos="709"/>
          <w:tab w:val="left" w:pos="762"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Під порушенням умов Договору слід розуміти та розцінювати:</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не заміна або невчасна заміна, відповідно до п. 2.3. даного договору, дефектного Товару;</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порушення умов поставки та збереження товарного вигляду товару;</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поставка товару з порушення терміну придатності, що передбачено п.2.1. даного Договору та не виконання у зазначені терміни вимог п. 2.3. Договору;</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інші випадки порушення даного Договору, які не відповідають його умовам.</w:t>
      </w:r>
    </w:p>
    <w:p>
      <w:pPr>
        <w:pStyle w:val="Normal"/>
        <w:widowControl w:val="false"/>
        <w:tabs>
          <w:tab w:val="clear" w:pos="709"/>
          <w:tab w:val="left" w:pos="1039"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pPr>
        <w:pStyle w:val="Normal"/>
        <w:widowControl w:val="false"/>
        <w:tabs>
          <w:tab w:val="clear" w:pos="709"/>
          <w:tab w:val="left" w:pos="142" w:leader="none"/>
          <w:tab w:val="left" w:pos="1039" w:leader="none"/>
        </w:tabs>
        <w:bidi w:val="0"/>
        <w:spacing w:lineRule="auto" w:line="240" w:before="0" w:after="0"/>
        <w:ind w:left="0" w:right="0" w:firstLine="567"/>
        <w:contextualSpacing/>
        <w:jc w:val="both"/>
        <w:rPr/>
      </w:pPr>
      <w:r>
        <w:rPr>
          <w:rFonts w:eastAsia="Times New Roman" w:ascii="Times New Roman" w:hAnsi="Times New Roman"/>
          <w:sz w:val="24"/>
          <w:szCs w:val="24"/>
          <w:lang w:val="uk-UA"/>
        </w:rPr>
        <w:t xml:space="preserve">6.2.2. </w:t>
      </w:r>
      <w:r>
        <w:rPr>
          <w:rFonts w:ascii="Times New Roman" w:hAnsi="Times New Roman"/>
          <w:sz w:val="24"/>
          <w:szCs w:val="24"/>
          <w:lang w:val="uk-UA"/>
        </w:rPr>
        <w:t>Контролювати поставку Товару у строки, встановлені цим Договором;</w:t>
      </w:r>
    </w:p>
    <w:p>
      <w:pPr>
        <w:pStyle w:val="Normal"/>
        <w:widowControl w:val="false"/>
        <w:tabs>
          <w:tab w:val="clear" w:pos="709"/>
          <w:tab w:val="left" w:pos="142" w:leader="none"/>
          <w:tab w:val="left" w:pos="1039" w:leader="none"/>
        </w:tabs>
        <w:bidi w:val="0"/>
        <w:spacing w:lineRule="auto" w:line="240" w:before="0" w:after="0"/>
        <w:ind w:left="0" w:right="0" w:firstLine="567"/>
        <w:contextualSpacing/>
        <w:jc w:val="both"/>
        <w:rPr/>
      </w:pPr>
      <w:r>
        <w:rPr>
          <w:rFonts w:eastAsia="Times New Roman" w:ascii="Times New Roman" w:hAnsi="Times New Roman"/>
          <w:sz w:val="24"/>
          <w:szCs w:val="24"/>
          <w:lang w:val="uk-UA"/>
        </w:rPr>
        <w:t xml:space="preserve">6.2.3. </w:t>
      </w:r>
      <w:r>
        <w:rPr>
          <w:rFonts w:ascii="Times New Roman" w:hAnsi="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pPr>
        <w:pStyle w:val="Normal"/>
        <w:widowControl w:val="false"/>
        <w:tabs>
          <w:tab w:val="clear" w:pos="709"/>
          <w:tab w:val="left" w:pos="993" w:leader="none"/>
        </w:tabs>
        <w:bidi w:val="0"/>
        <w:spacing w:lineRule="auto" w:line="240" w:before="0" w:after="0"/>
        <w:ind w:left="0" w:right="0" w:firstLine="567"/>
        <w:contextualSpacing/>
        <w:jc w:val="both"/>
        <w:rPr/>
      </w:pPr>
      <w:r>
        <w:rPr>
          <w:rFonts w:eastAsia="Times New Roman" w:ascii="Times New Roman" w:hAnsi="Times New Roman"/>
          <w:sz w:val="24"/>
          <w:szCs w:val="24"/>
          <w:lang w:val="uk-UA"/>
        </w:rPr>
        <w:t xml:space="preserve">6.2.4. </w:t>
      </w:r>
      <w:r>
        <w:rPr>
          <w:rFonts w:ascii="Times New Roman" w:hAnsi="Times New Roman"/>
          <w:sz w:val="24"/>
          <w:szCs w:val="24"/>
          <w:lang w:val="uk-UA"/>
        </w:rPr>
        <w:t xml:space="preserve">Повернути товаросупровідні документи </w:t>
      </w:r>
      <w:r>
        <w:rPr>
          <w:rFonts w:ascii="Times New Roman" w:hAnsi="Times New Roman"/>
          <w:b/>
          <w:sz w:val="24"/>
          <w:szCs w:val="24"/>
          <w:lang w:val="uk-UA"/>
        </w:rPr>
        <w:t>Постачальника</w:t>
      </w:r>
      <w:r>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pPr>
        <w:pStyle w:val="Normal"/>
        <w:widowControl w:val="false"/>
        <w:tabs>
          <w:tab w:val="clear" w:pos="709"/>
          <w:tab w:val="left" w:pos="993"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6.2.5. Зменшувати обсяг закупівлі товарів та загальну вартість цього Договору залежно від наявної потреби.</w:t>
      </w:r>
    </w:p>
    <w:p>
      <w:pPr>
        <w:pStyle w:val="Normal"/>
        <w:tabs>
          <w:tab w:val="clear" w:pos="709"/>
          <w:tab w:val="left" w:pos="758" w:leader="none"/>
        </w:tabs>
        <w:bidi w:val="0"/>
        <w:spacing w:lineRule="auto" w:line="240" w:before="0" w:after="0"/>
        <w:ind w:left="0" w:right="0" w:firstLine="567"/>
        <w:contextualSpacing/>
        <w:jc w:val="both"/>
        <w:rPr/>
      </w:pPr>
      <w:r>
        <w:rPr>
          <w:rFonts w:ascii="Times New Roman" w:hAnsi="Times New Roman"/>
          <w:sz w:val="24"/>
          <w:szCs w:val="24"/>
          <w:lang w:val="uk-UA"/>
        </w:rPr>
        <w:t>6.3.</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зобов'язаний:</w:t>
      </w:r>
    </w:p>
    <w:p>
      <w:pPr>
        <w:pStyle w:val="Normal"/>
        <w:numPr>
          <w:ilvl w:val="0"/>
          <w:numId w:val="2"/>
        </w:numPr>
        <w:tabs>
          <w:tab w:val="clear" w:pos="709"/>
          <w:tab w:val="left" w:pos="0"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у строки, встановлені цим Договором;</w:t>
      </w:r>
    </w:p>
    <w:p>
      <w:pPr>
        <w:pStyle w:val="Normal"/>
        <w:numPr>
          <w:ilvl w:val="0"/>
          <w:numId w:val="2"/>
        </w:numPr>
        <w:tabs>
          <w:tab w:val="clear" w:pos="709"/>
          <w:tab w:val="left" w:pos="0" w:leader="none"/>
        </w:tabs>
        <w:bidi w:val="0"/>
        <w:spacing w:lineRule="auto" w:line="240" w:before="0" w:after="0"/>
        <w:ind w:left="0" w:right="0" w:firstLine="567"/>
        <w:contextualSpacing/>
        <w:jc w:val="both"/>
        <w:rPr/>
      </w:pPr>
      <w:r>
        <w:rPr>
          <w:rFonts w:ascii="Times New Roman" w:hAnsi="Times New Roman"/>
          <w:sz w:val="24"/>
          <w:szCs w:val="24"/>
          <w:lang w:val="uk-UA"/>
        </w:rPr>
        <w:t>Забезпечити поставку Товару, якість, кількість, якого відповідає умовам, установленим розділом II цього Договору</w:t>
      </w:r>
      <w:r>
        <w:rPr>
          <w:rFonts w:eastAsia="Times New Roman" w:ascii="Times New Roman" w:hAnsi="Times New Roman"/>
          <w:sz w:val="24"/>
          <w:szCs w:val="24"/>
          <w:lang w:val="uk-UA"/>
        </w:rPr>
        <w:t>;</w:t>
      </w:r>
    </w:p>
    <w:p>
      <w:pPr>
        <w:pStyle w:val="Normal"/>
        <w:numPr>
          <w:ilvl w:val="0"/>
          <w:numId w:val="2"/>
        </w:numPr>
        <w:tabs>
          <w:tab w:val="clear" w:pos="709"/>
          <w:tab w:val="left" w:pos="0"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pPr>
        <w:pStyle w:val="Normal"/>
        <w:numPr>
          <w:ilvl w:val="0"/>
          <w:numId w:val="2"/>
        </w:numPr>
        <w:tabs>
          <w:tab w:val="clear" w:pos="709"/>
          <w:tab w:val="left" w:pos="0" w:leader="none"/>
        </w:tabs>
        <w:bidi w:val="0"/>
        <w:spacing w:lineRule="auto" w:line="240" w:before="0" w:after="0"/>
        <w:ind w:left="0" w:right="0" w:firstLine="567"/>
        <w:contextualSpacing/>
        <w:jc w:val="both"/>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Покупця</w:t>
      </w:r>
      <w:r>
        <w:rPr>
          <w:rFonts w:ascii="Times New Roman" w:hAnsi="Times New Roman"/>
          <w:sz w:val="24"/>
          <w:szCs w:val="24"/>
          <w:lang w:val="uk-UA"/>
        </w:rPr>
        <w:t>;</w:t>
      </w:r>
    </w:p>
    <w:p>
      <w:pPr>
        <w:pStyle w:val="Normal"/>
        <w:numPr>
          <w:ilvl w:val="0"/>
          <w:numId w:val="2"/>
        </w:numPr>
        <w:tabs>
          <w:tab w:val="clear" w:pos="709"/>
          <w:tab w:val="left" w:pos="0" w:leader="none"/>
        </w:tabs>
        <w:bidi w:val="0"/>
        <w:spacing w:lineRule="auto" w:line="240" w:before="0" w:after="0"/>
        <w:ind w:left="0" w:right="0" w:firstLine="567"/>
        <w:contextualSpacing/>
        <w:jc w:val="both"/>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Покупцю</w:t>
      </w:r>
      <w:r>
        <w:rPr>
          <w:rFonts w:ascii="Times New Roman" w:hAnsi="Times New Roman"/>
          <w:sz w:val="24"/>
          <w:szCs w:val="24"/>
          <w:lang w:val="uk-UA"/>
        </w:rPr>
        <w:t xml:space="preserve"> документи, які підтверджують якість поставленого товару.</w:t>
      </w:r>
    </w:p>
    <w:p>
      <w:pPr>
        <w:pStyle w:val="Normal"/>
        <w:numPr>
          <w:ilvl w:val="1"/>
          <w:numId w:val="9"/>
        </w:numPr>
        <w:tabs>
          <w:tab w:val="clear" w:pos="709"/>
          <w:tab w:val="left" w:pos="762" w:leader="none"/>
        </w:tabs>
        <w:bidi w:val="0"/>
        <w:spacing w:lineRule="auto" w:line="240" w:before="0" w:after="0"/>
        <w:ind w:left="0" w:right="0" w:firstLine="567"/>
        <w:contextualSpacing/>
        <w:jc w:val="both"/>
        <w:rPr/>
      </w:pP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має право:</w:t>
      </w:r>
    </w:p>
    <w:p>
      <w:pPr>
        <w:pStyle w:val="Normal"/>
        <w:tabs>
          <w:tab w:val="clear" w:pos="709"/>
          <w:tab w:val="left" w:pos="284"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плату за поставлений Товар;</w:t>
      </w:r>
    </w:p>
    <w:p>
      <w:pPr>
        <w:pStyle w:val="Normal"/>
        <w:tabs>
          <w:tab w:val="clear" w:pos="709"/>
          <w:tab w:val="left" w:pos="284" w:leader="none"/>
        </w:tabs>
        <w:bidi w:val="0"/>
        <w:spacing w:lineRule="auto" w:line="240" w:before="0" w:after="0"/>
        <w:ind w:left="0" w:right="0" w:firstLine="567"/>
        <w:contextualSpacing/>
        <w:jc w:val="both"/>
        <w:rPr/>
      </w:pPr>
      <w:r>
        <w:rPr>
          <w:rFonts w:ascii="Times New Roman" w:hAnsi="Times New Roman"/>
          <w:sz w:val="24"/>
          <w:szCs w:val="24"/>
          <w:lang w:val="uk-UA"/>
        </w:rPr>
        <w:t xml:space="preserve">6.4.2. На дострокову поставку Товару за письмовим погодженням </w:t>
      </w:r>
      <w:r>
        <w:rPr>
          <w:rFonts w:ascii="Times New Roman" w:hAnsi="Times New Roman"/>
          <w:b/>
          <w:sz w:val="24"/>
          <w:szCs w:val="24"/>
          <w:lang w:val="uk-UA"/>
        </w:rPr>
        <w:t>Покупця</w:t>
      </w:r>
      <w:r>
        <w:rPr>
          <w:rFonts w:ascii="Times New Roman" w:hAnsi="Times New Roman"/>
          <w:sz w:val="24"/>
          <w:szCs w:val="24"/>
          <w:lang w:val="uk-UA"/>
        </w:rPr>
        <w:t>;</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VІІ. Відповідальність сторін</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7.4. Закінчення строку дії Договору не звільняє Сторони від відповідальності за цим Договором.</w:t>
      </w:r>
    </w:p>
    <w:p>
      <w:pPr>
        <w:pStyle w:val="Normal"/>
        <w:bidi w:val="0"/>
        <w:spacing w:lineRule="auto" w:line="240" w:before="0" w:after="0"/>
        <w:ind w:left="0" w:right="0" w:firstLine="567"/>
        <w:contextualSpacing/>
        <w:jc w:val="center"/>
        <w:rPr/>
      </w:pPr>
      <w:r>
        <w:rPr>
          <w:rFonts w:ascii="Times New Roman" w:hAnsi="Times New Roman"/>
          <w:b/>
          <w:sz w:val="24"/>
          <w:szCs w:val="24"/>
          <w:lang w:val="uk-UA" w:eastAsia="ru-RU"/>
        </w:rPr>
        <w:t>VІІІ. Ф</w:t>
      </w:r>
      <w:r>
        <w:rPr>
          <w:rFonts w:ascii="Times New Roman" w:hAnsi="Times New Roman"/>
          <w:b/>
          <w:sz w:val="24"/>
          <w:szCs w:val="24"/>
          <w:lang w:val="uk-UA"/>
        </w:rPr>
        <w:t xml:space="preserve">орс-мажорні обставини </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lang w:val="uk-UA"/>
        </w:rPr>
        <w:t xml:space="preserve">тощо). </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ІX. Вирішення спорів</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X. Строк дії договору.</w:t>
      </w:r>
    </w:p>
    <w:p>
      <w:pPr>
        <w:pStyle w:val="Normal"/>
        <w:bidi w:val="0"/>
        <w:spacing w:lineRule="auto" w:line="240" w:before="0" w:after="0"/>
        <w:ind w:left="0" w:right="0" w:firstLine="567"/>
        <w:contextualSpacing/>
        <w:jc w:val="both"/>
        <w:rPr/>
      </w:pPr>
      <w:r>
        <w:rPr>
          <w:rFonts w:eastAsia="Times New Roman" w:ascii="Times New Roman" w:hAnsi="Times New Roman"/>
          <w:sz w:val="24"/>
          <w:szCs w:val="24"/>
          <w:lang w:val="uk-UA"/>
        </w:rPr>
        <w:t xml:space="preserve">10.1. Договір про закупівлю набирає чинності з моменту підписання та діє </w:t>
      </w:r>
      <w:r>
        <w:rPr>
          <w:rFonts w:eastAsia="Times New Roman" w:ascii="Times New Roman" w:hAnsi="Times New Roman"/>
          <w:b/>
          <w:sz w:val="24"/>
          <w:szCs w:val="24"/>
          <w:lang w:val="uk-UA"/>
        </w:rPr>
        <w:t>до ___ _____________ 202_ року або до повного виконання сторонами їх договірних зобов’язань.</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pPr>
      <w:r>
        <w:rPr>
          <w:rFonts w:eastAsia="Times New Roman" w:ascii="Times New Roman" w:hAnsi="Times New Roman"/>
          <w:bCs/>
          <w:sz w:val="24"/>
          <w:szCs w:val="24"/>
          <w:lang w:val="uk-UA"/>
        </w:rPr>
        <w:t>10.2.</w:t>
      </w:r>
      <w:r>
        <w:rPr>
          <w:rFonts w:eastAsia="Times New Roman" w:ascii="Times New Roman" w:hAnsi="Times New Roman"/>
          <w:b/>
          <w:sz w:val="24"/>
          <w:szCs w:val="24"/>
          <w:lang w:val="uk-UA"/>
        </w:rPr>
        <w:t xml:space="preserve"> </w:t>
      </w:r>
      <w:r>
        <w:rPr>
          <w:rFonts w:eastAsia="Times New Roman" w:ascii="Times New Roman" w:hAnsi="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eastAsia="Times New Roman"/>
          <w:sz w:val="24"/>
          <w:szCs w:val="24"/>
          <w:lang w:val="uk-UA" w:eastAsia="x-none"/>
        </w:rPr>
      </w:pPr>
      <w:r>
        <w:rPr>
          <w:rFonts w:eastAsia="Times New Roman" w:ascii="Times New Roman" w:hAnsi="Times New Roman"/>
          <w:sz w:val="24"/>
          <w:szCs w:val="24"/>
          <w:lang w:val="uk-UA" w:eastAsia="x-none"/>
        </w:rPr>
        <w:t>10.3. Дія договору про закупівлю може бути припинена за згодою сторін.</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XІ. Інші умови</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11.2.</w:t>
      </w:r>
      <w:r>
        <w:rPr>
          <w:rFonts w:ascii="Times New Roman" w:hAnsi="Times New Roman"/>
          <w:sz w:val="24"/>
          <w:szCs w:val="24"/>
          <w:lang w:val="uk-UA"/>
        </w:rPr>
        <w:t xml:space="preserve"> </w:t>
      </w:r>
      <w:r>
        <w:rPr>
          <w:rFonts w:ascii="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eastAsia="SimSun" w:cs="Mangal" w:ascii="Times New Roman" w:hAnsi="Times New Roman"/>
          <w:color w:val="auto"/>
          <w:kern w:val="2"/>
          <w:sz w:val="24"/>
          <w:szCs w:val="24"/>
          <w:lang w:val="uk-UA" w:eastAsia="ru-RU" w:bidi="hi-IN"/>
        </w:rPr>
        <w:t>постанови КМУ №1178 від 12.10.2022р</w:t>
      </w:r>
      <w:r>
        <w:rPr>
          <w:rFonts w:ascii="Times New Roman" w:hAnsi="Times New Roman"/>
          <w:sz w:val="24"/>
          <w:szCs w:val="24"/>
          <w:lang w:val="uk-UA" w:eastAsia="ru-RU"/>
        </w:rPr>
        <w:t>.</w:t>
      </w:r>
    </w:p>
    <w:p>
      <w:pPr>
        <w:pStyle w:val="Rvps2"/>
        <w:bidi w:val="0"/>
        <w:spacing w:before="0" w:after="0"/>
        <w:ind w:left="0" w:right="0" w:firstLine="567"/>
        <w:jc w:val="both"/>
        <w:textAlignment w:val="baseline"/>
        <w:rPr>
          <w:lang w:val="uk-UA"/>
        </w:rPr>
      </w:pPr>
      <w:r>
        <w:rPr>
          <w:lang w:val="uk-UA"/>
        </w:rPr>
        <w:t>11.3. 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yle18"/>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0" w:name="n510"/>
      <w:bookmarkEnd w:id="0"/>
      <w:r>
        <w:rPr>
          <w:rFonts w:ascii="Times New Roman" w:hAnsi="Times New Roman"/>
          <w:b w:val="false"/>
          <w:i w:val="false"/>
          <w:caps w:val="false"/>
          <w:smallCaps w:val="false"/>
          <w:color w:val="000000"/>
          <w:spacing w:val="0"/>
          <w:sz w:val="24"/>
          <w:szCs w:val="24"/>
        </w:rPr>
        <w:t>1) зменшення обсягів закупівлі, зокрема з урахуванням фактичного обсягу видатків замовника;</w:t>
      </w:r>
    </w:p>
    <w:p>
      <w:pPr>
        <w:pStyle w:val="Style18"/>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 w:name="n511"/>
      <w:bookmarkEnd w:id="1"/>
      <w:r>
        <w:rPr>
          <w:rFonts w:ascii="Times New Roman" w:hAnsi="Times New Roman"/>
          <w:b w:val="false"/>
          <w:i w:val="false"/>
          <w:caps w:val="false"/>
          <w:smallCaps w:val="false"/>
          <w:color w:val="000000"/>
          <w:spacing w:val="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yle18"/>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 w:name="n512"/>
      <w:bookmarkEnd w:id="2"/>
      <w:r>
        <w:rPr>
          <w:rFonts w:ascii="Times New Roman" w:hAnsi="Times New Roman"/>
          <w:b w:val="false"/>
          <w:i w:val="false"/>
          <w:caps w:val="false"/>
          <w:smallCaps w:val="false"/>
          <w:color w:val="000000"/>
          <w:spacing w:val="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18"/>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 w:name="n513"/>
      <w:bookmarkEnd w:id="3"/>
      <w:r>
        <w:rPr>
          <w:rFonts w:ascii="Times New Roman" w:hAnsi="Times New Roman"/>
          <w:b w:val="false"/>
          <w:i w:val="false"/>
          <w:caps w:val="false"/>
          <w:smallCaps w:val="false"/>
          <w:color w:val="000000"/>
          <w:spacing w:val="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18"/>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 w:name="n514"/>
      <w:bookmarkEnd w:id="4"/>
      <w:r>
        <w:rPr>
          <w:rFonts w:ascii="Times New Roman" w:hAnsi="Times New Roman"/>
          <w:b w:val="false"/>
          <w:i w:val="false"/>
          <w:caps w:val="false"/>
          <w:smallCaps w:val="false"/>
          <w:color w:val="000000"/>
          <w:spacing w:val="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Style18"/>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515"/>
      <w:bookmarkEnd w:id="5"/>
      <w:r>
        <w:rPr>
          <w:rFonts w:ascii="Times New Roman" w:hAnsi="Times New Roman"/>
          <w:b w:val="false"/>
          <w:i w:val="false"/>
          <w:caps w:val="false"/>
          <w:smallCaps w:val="false"/>
          <w:color w:val="000000"/>
          <w:spacing w:val="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Style18"/>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6" w:name="n516"/>
      <w:bookmarkEnd w:id="6"/>
      <w:r>
        <w:rPr>
          <w:rFonts w:ascii="Times New Roman" w:hAnsi="Times New Roman"/>
          <w:b w:val="false"/>
          <w:i w:val="false"/>
          <w:caps w:val="false"/>
          <w:smallCaps w:val="false"/>
          <w:color w:val="000000"/>
          <w:spacing w:val="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8"/>
        <w:widowControl/>
        <w:bidi w:val="0"/>
        <w:spacing w:before="0" w:after="0"/>
        <w:ind w:left="0" w:right="0" w:firstLine="360"/>
        <w:jc w:val="both"/>
        <w:rPr/>
      </w:pPr>
      <w:bookmarkStart w:id="7" w:name="n517"/>
      <w:bookmarkEnd w:id="7"/>
      <w:r>
        <w:rPr>
          <w:rFonts w:ascii="Times New Roman" w:hAnsi="Times New Roman"/>
          <w:b w:val="false"/>
          <w:i w:val="false"/>
          <w:caps w:val="false"/>
          <w:smallCaps w:val="false"/>
          <w:color w:val="000000"/>
          <w:spacing w:val="0"/>
          <w:sz w:val="24"/>
          <w:szCs w:val="24"/>
        </w:rPr>
        <w:t>8) зміни умов у зв’язку із застосуванням положень </w:t>
      </w:r>
      <w:hyperlink r:id="rId2">
        <w:r>
          <w:rPr>
            <w:rFonts w:ascii="Times New Roman" w:hAnsi="Times New Roman"/>
            <w:b w:val="false"/>
            <w:i w:val="false"/>
            <w:caps w:val="false"/>
            <w:smallCaps w:val="false"/>
            <w:color w:val="000000"/>
            <w:spacing w:val="0"/>
            <w:sz w:val="24"/>
            <w:szCs w:val="24"/>
            <w:u w:val="single"/>
            <w:shd w:fill="auto" w:val="clear"/>
          </w:rPr>
          <w:t>частини шостої</w:t>
        </w:r>
      </w:hyperlink>
      <w:r>
        <w:rPr>
          <w:rFonts w:ascii="Times New Roman" w:hAnsi="Times New Roman"/>
          <w:b w:val="false"/>
          <w:i w:val="false"/>
          <w:caps w:val="false"/>
          <w:smallCaps w:val="false"/>
          <w:color w:val="000000"/>
          <w:spacing w:val="0"/>
          <w:sz w:val="24"/>
          <w:szCs w:val="24"/>
        </w:rPr>
        <w:t> статті 41 Закону;</w:t>
      </w:r>
    </w:p>
    <w:p>
      <w:pPr>
        <w:pStyle w:val="Style18"/>
        <w:widowControl/>
        <w:bidi w:val="0"/>
        <w:spacing w:before="0" w:after="0"/>
        <w:ind w:left="0" w:right="0" w:firstLine="360"/>
        <w:jc w:val="both"/>
        <w:rPr/>
      </w:pPr>
      <w:bookmarkStart w:id="8" w:name="n753"/>
      <w:bookmarkEnd w:id="8"/>
      <w:r>
        <w:rPr>
          <w:rFonts w:ascii="Times New Roman" w:hAnsi="Times New Roman"/>
          <w:b w:val="false"/>
          <w:i w:val="false"/>
          <w:caps w:val="false"/>
          <w:smallCaps w:val="false"/>
          <w:color w:val="000000"/>
          <w:spacing w:val="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 w:tgtFrame="_blank">
        <w:r>
          <w:rPr>
            <w:rFonts w:ascii="Times New Roman" w:hAnsi="Times New Roman"/>
            <w:b w:val="false"/>
            <w:i w:val="false"/>
            <w:caps w:val="false"/>
            <w:smallCaps w:val="false"/>
            <w:color w:val="000000"/>
            <w:spacing w:val="0"/>
            <w:sz w:val="24"/>
            <w:szCs w:val="24"/>
            <w:u w:val="single"/>
            <w:shd w:fill="auto" w:val="clear"/>
          </w:rPr>
          <w:t>№ 382</w:t>
        </w:r>
      </w:hyperlink>
      <w:r>
        <w:rPr>
          <w:rFonts w:ascii="Times New Roman" w:hAnsi="Times New Roman"/>
          <w:b w:val="false"/>
          <w:i w:val="false"/>
          <w:caps w:val="false"/>
          <w:smallCaps w:val="false"/>
          <w:color w:val="000000"/>
          <w:spacing w:val="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rmal"/>
        <w:bidi w:val="0"/>
        <w:spacing w:lineRule="auto" w:line="240" w:before="0" w:after="0"/>
        <w:ind w:left="0" w:right="0" w:firstLine="567"/>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ХІІ. ДОДАТКИ ДО ДОГОВОРУ</w:t>
      </w:r>
    </w:p>
    <w:p>
      <w:pPr>
        <w:pStyle w:val="Normal"/>
        <w:bidi w:val="0"/>
        <w:spacing w:lineRule="auto" w:line="240" w:before="0" w:after="0"/>
        <w:ind w:left="0" w:right="0" w:firstLine="567"/>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12.1. Невід’ємною частиною цього Договору є:</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Додаток № 1 Специфікація;</w:t>
      </w:r>
    </w:p>
    <w:p>
      <w:pPr>
        <w:pStyle w:val="Normal"/>
        <w:bidi w:val="0"/>
        <w:spacing w:lineRule="auto" w:line="240" w:before="0" w:after="0"/>
        <w:ind w:left="0" w:right="0" w:firstLine="567"/>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bl>
      <w:tblPr>
        <w:tblW w:w="9316" w:type="dxa"/>
        <w:jc w:val="left"/>
        <w:tblInd w:w="0" w:type="dxa"/>
        <w:tblLayout w:type="fixed"/>
        <w:tblCellMar>
          <w:top w:w="100" w:type="dxa"/>
          <w:left w:w="80" w:type="dxa"/>
          <w:bottom w:w="100" w:type="dxa"/>
          <w:right w:w="80" w:type="dxa"/>
        </w:tblCellMar>
      </w:tblPr>
      <w:tblGrid>
        <w:gridCol w:w="4593"/>
        <w:gridCol w:w="4722"/>
      </w:tblGrid>
      <w:tr>
        <w:trPr/>
        <w:tc>
          <w:tcPr>
            <w:tcW w:w="4593" w:type="dxa"/>
            <w:tcBorders>
              <w:top w:val="single" w:sz="8" w:space="0" w:color="000000"/>
              <w:left w:val="single" w:sz="8" w:space="0" w:color="000000"/>
              <w:bottom w:val="single" w:sz="8" w:space="0" w:color="000000"/>
              <w:right w:val="single" w:sz="8" w:space="0" w:color="000000"/>
            </w:tcBorders>
            <w:shd w:fill="FFFFFF" w:val="clear"/>
          </w:tcPr>
          <w:p>
            <w:pPr>
              <w:pStyle w:val="Normal"/>
              <w:widowControl w:val="false"/>
              <w:bidi w:val="0"/>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bidi w:val="0"/>
              <w:spacing w:lineRule="auto" w:line="240" w:before="0" w:after="0"/>
              <w:contextualSpacing/>
              <w:jc w:val="lef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2" w:type="dxa"/>
            <w:tcBorders>
              <w:top w:val="single" w:sz="8" w:space="0" w:color="000000"/>
              <w:left w:val="single" w:sz="8" w:space="0" w:color="000000"/>
              <w:bottom w:val="single" w:sz="8" w:space="0" w:color="000000"/>
              <w:right w:val="single" w:sz="8" w:space="0" w:color="000000"/>
            </w:tcBorders>
            <w:shd w:fill="FFFFFF" w:val="clear"/>
          </w:tcPr>
          <w:p>
            <w:pPr>
              <w:pStyle w:val="Normal"/>
              <w:widowControl w:val="false"/>
              <w:bidi w:val="0"/>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bidi w:val="0"/>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bidi w:val="0"/>
              <w:spacing w:lineRule="auto" w:line="240" w:before="0" w:after="0"/>
              <w:contextualSpacing/>
              <w:jc w:val="both"/>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bidi w:val="0"/>
        <w:spacing w:lineRule="auto" w:line="240" w:before="0" w:after="0"/>
        <w:contextualSpacing/>
        <w:jc w:val="both"/>
        <w:rPr>
          <w:rFonts w:ascii="Times New Roman" w:hAnsi="Times New Roman"/>
          <w:bCs/>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t>Додаток 1 до договору № ____ від ______________20___р</w:t>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center"/>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t>СПЕЦИФІКАЦІЯ</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
    <w:lvlOverride w:ilvl="0">
      <w:startOverride w:val="1"/>
    </w:lvlOverride>
  </w:num>
  <w:num w:numId="8">
    <w:abstractNumId w:val="3"/>
  </w:num>
  <w:num w:numId="9">
    <w:abstractNumId w:val="5"/>
    <w:lvlOverride w:ilvl="1">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14">
    <w:name w:val="Символи виноски"/>
    <w:qFormat/>
    <w:rPr/>
  </w:style>
  <w:style w:type="character" w:styleId="Style15">
    <w:name w:val="Прив'язка виноски"/>
    <w:rPr>
      <w:vertAlign w:val="superscript"/>
    </w:rPr>
  </w:style>
  <w:style w:type="character" w:styleId="FontStyle">
    <w:name w:val="Font Style"/>
    <w:qFormat/>
    <w:rPr>
      <w:rFonts w:ascii="Times New Roman" w:hAnsi="Times New Roman" w:eastAsia="Times New Roman" w:cs="Times New Roman"/>
      <w:color w:val="000000"/>
      <w:sz w:val="28"/>
    </w:rPr>
  </w:style>
  <w:style w:type="character" w:styleId="Style16">
    <w:name w:val="Гіперпосилання"/>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Покажчик"/>
    <w:basedOn w:val="Normal"/>
    <w:qFormat/>
    <w:pPr>
      <w:suppressLineNumbers/>
    </w:pPr>
    <w:rPr>
      <w:rFonts w:cs="Mangal"/>
    </w:rPr>
  </w:style>
  <w:style w:type="paragraph" w:styleId="BodyTextIndent3">
    <w:name w:val="Body Text Indent 3"/>
    <w:basedOn w:val="Normal"/>
    <w:qFormat/>
    <w:pPr>
      <w:spacing w:before="0" w:after="120"/>
      <w:ind w:left="283" w:right="0" w:hanging="0"/>
    </w:pPr>
    <w:rPr>
      <w:sz w:val="16"/>
      <w:szCs w:val="16"/>
    </w:rPr>
  </w:style>
  <w:style w:type="paragraph" w:styleId="Style22">
    <w:name w:val="Footnote Text"/>
    <w:basedOn w:val="Normal"/>
    <w:pPr>
      <w:suppressLineNumbers/>
      <w:ind w:left="339" w:right="0" w:hanging="339"/>
    </w:pPr>
    <w:rPr>
      <w:sz w:val="20"/>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3">
    <w:name w:val="Вміст таблиці"/>
    <w:basedOn w:val="Normal"/>
    <w:qFormat/>
    <w:pPr>
      <w:widowControl w:val="false"/>
      <w:suppressLineNumbers/>
    </w:pPr>
    <w:rPr/>
  </w:style>
  <w:style w:type="paragraph" w:styleId="ListParagraph">
    <w:name w:val="List Paragraph"/>
    <w:basedOn w:val="Normal"/>
    <w:qFormat/>
    <w:pPr>
      <w:spacing w:before="0" w:after="160"/>
      <w:ind w:left="720" w:right="0" w:hanging="0"/>
      <w:contextualSpacing/>
    </w:pPr>
    <w:rPr/>
  </w:style>
  <w:style w:type="paragraph" w:styleId="Rvps2">
    <w:name w:val="rvps2"/>
    <w:basedOn w:val="Normal"/>
    <w:qFormat/>
    <w:pPr>
      <w:spacing w:lineRule="auto" w:line="240" w:before="280" w:after="280"/>
    </w:pPr>
    <w:rPr>
      <w:rFonts w:ascii="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https://zakon.rada.gov.ua/laws/show/382-2023-&#108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LibreOffice/7.0.1.2$Windows_X86_64 LibreOffice_project/7cbcfc562f6eb6708b5ff7d7397325de9e764452</Application>
  <Pages>7</Pages>
  <Words>2341</Words>
  <Characters>15756</Characters>
  <CharactersWithSpaces>17999</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uk-UA</dc:language>
  <cp:lastModifiedBy/>
  <dcterms:modified xsi:type="dcterms:W3CDTF">2024-02-06T18:42:00Z</dcterms:modified>
  <cp:revision>6</cp:revision>
  <dc:subject/>
  <dc:title/>
</cp:coreProperties>
</file>