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40CAA" w14:textId="77777777" w:rsidR="00311593" w:rsidRDefault="00311593" w:rsidP="004B3EC0">
      <w:pPr>
        <w:spacing w:line="240" w:lineRule="auto"/>
        <w:jc w:val="center"/>
        <w:rPr>
          <w:rFonts w:ascii="Times New Roman" w:hAnsi="Times New Roman" w:cs="Times New Roman"/>
          <w:b/>
        </w:rPr>
      </w:pPr>
    </w:p>
    <w:p w14:paraId="1AC28EE4" w14:textId="710BED72" w:rsidR="004B3EC0" w:rsidRPr="004B3EC0" w:rsidRDefault="00184FC0" w:rsidP="004B3EC0">
      <w:pPr>
        <w:spacing w:line="240" w:lineRule="auto"/>
        <w:jc w:val="center"/>
        <w:rPr>
          <w:rFonts w:ascii="Times New Roman" w:hAnsi="Times New Roman" w:cs="Times New Roman"/>
          <w:b/>
        </w:rPr>
      </w:pPr>
      <w:r>
        <w:rPr>
          <w:rFonts w:ascii="Times New Roman" w:hAnsi="Times New Roman" w:cs="Times New Roman"/>
          <w:b/>
        </w:rPr>
        <w:t xml:space="preserve">ПРОЕКТ </w:t>
      </w:r>
      <w:r w:rsidR="004B3EC0" w:rsidRPr="004B3EC0">
        <w:rPr>
          <w:rFonts w:ascii="Times New Roman" w:hAnsi="Times New Roman" w:cs="Times New Roman"/>
          <w:b/>
        </w:rPr>
        <w:t>ДОГОВ</w:t>
      </w:r>
      <w:r w:rsidR="003F2085">
        <w:rPr>
          <w:rFonts w:ascii="Times New Roman" w:hAnsi="Times New Roman" w:cs="Times New Roman"/>
          <w:b/>
        </w:rPr>
        <w:t>О</w:t>
      </w:r>
      <w:r w:rsidR="004B3EC0" w:rsidRPr="004B3EC0">
        <w:rPr>
          <w:rFonts w:ascii="Times New Roman" w:hAnsi="Times New Roman" w:cs="Times New Roman"/>
          <w:b/>
        </w:rPr>
        <w:t>Р</w:t>
      </w:r>
      <w:r w:rsidR="003F2085">
        <w:rPr>
          <w:rFonts w:ascii="Times New Roman" w:hAnsi="Times New Roman" w:cs="Times New Roman"/>
          <w:b/>
        </w:rPr>
        <w:t>У</w:t>
      </w:r>
      <w:r w:rsidR="004B3EC0" w:rsidRPr="004B3EC0">
        <w:rPr>
          <w:rFonts w:ascii="Times New Roman" w:hAnsi="Times New Roman" w:cs="Times New Roman"/>
          <w:b/>
          <w:kern w:val="2"/>
          <w:lang w:eastAsia="hi-IN" w:bidi="hi-IN"/>
        </w:rPr>
        <w:t xml:space="preserve"> </w:t>
      </w:r>
      <w:r w:rsidR="004B3EC0" w:rsidRPr="004B3EC0">
        <w:rPr>
          <w:rFonts w:ascii="Times New Roman" w:hAnsi="Times New Roman" w:cs="Times New Roman"/>
          <w:b/>
        </w:rPr>
        <w:t xml:space="preserve">№ </w:t>
      </w:r>
    </w:p>
    <w:p w14:paraId="6F46A614" w14:textId="77777777" w:rsidR="004B3EC0" w:rsidRPr="004B3EC0" w:rsidRDefault="004B3EC0" w:rsidP="004B3EC0">
      <w:pPr>
        <w:spacing w:line="240" w:lineRule="auto"/>
        <w:jc w:val="both"/>
        <w:rPr>
          <w:rFonts w:ascii="Times New Roman" w:hAnsi="Times New Roman" w:cs="Times New Roman"/>
          <w:b/>
          <w:snapToGrid w:val="0"/>
        </w:rPr>
      </w:pPr>
      <w:r w:rsidRPr="004B3EC0">
        <w:rPr>
          <w:rFonts w:ascii="Times New Roman" w:hAnsi="Times New Roman" w:cs="Times New Roman"/>
          <w:b/>
          <w:snapToGrid w:val="0"/>
        </w:rPr>
        <w:t xml:space="preserve">с.Попівка                                                                                              «___»_____________2024 року                                                                                                                                                                                                        </w:t>
      </w:r>
    </w:p>
    <w:p w14:paraId="24958C5D" w14:textId="77777777" w:rsidR="00311593" w:rsidRDefault="00311593" w:rsidP="004B3EC0">
      <w:pPr>
        <w:tabs>
          <w:tab w:val="left" w:pos="840"/>
          <w:tab w:val="left" w:pos="7988"/>
        </w:tabs>
        <w:spacing w:line="240" w:lineRule="auto"/>
        <w:jc w:val="both"/>
        <w:rPr>
          <w:rFonts w:ascii="Times New Roman" w:hAnsi="Times New Roman" w:cs="Times New Roman"/>
          <w:b/>
          <w:bCs/>
        </w:rPr>
      </w:pPr>
    </w:p>
    <w:p w14:paraId="2E452392" w14:textId="40C6C58D" w:rsidR="004B3EC0" w:rsidRPr="004B3EC0" w:rsidRDefault="004B3EC0" w:rsidP="004B3EC0">
      <w:pPr>
        <w:tabs>
          <w:tab w:val="left" w:pos="840"/>
          <w:tab w:val="left" w:pos="7988"/>
        </w:tabs>
        <w:spacing w:line="240" w:lineRule="auto"/>
        <w:jc w:val="both"/>
        <w:rPr>
          <w:rFonts w:ascii="Times New Roman" w:hAnsi="Times New Roman" w:cs="Times New Roman"/>
        </w:rPr>
      </w:pPr>
      <w:r w:rsidRPr="004B3EC0">
        <w:rPr>
          <w:rFonts w:ascii="Times New Roman" w:hAnsi="Times New Roman" w:cs="Times New Roman"/>
          <w:b/>
          <w:bCs/>
        </w:rPr>
        <w:t>Комунальне некомерційне підприємство «Центр первинної медико-санітарної допомоги» Попівської сільської ради</w:t>
      </w:r>
      <w:r w:rsidRPr="004B3EC0">
        <w:rPr>
          <w:rFonts w:ascii="Times New Roman" w:hAnsi="Times New Roman" w:cs="Times New Roman"/>
        </w:rPr>
        <w:t xml:space="preserve">, в особі директора Ковтун Лариси Миколаївни, яка діє на підставі Статуту </w:t>
      </w:r>
      <w:r w:rsidRPr="004B3EC0">
        <w:rPr>
          <w:rFonts w:ascii="Times New Roman" w:hAnsi="Times New Roman" w:cs="Times New Roman"/>
          <w:b/>
        </w:rPr>
        <w:t xml:space="preserve"> </w:t>
      </w:r>
      <w:r w:rsidRPr="004B3EC0">
        <w:rPr>
          <w:rFonts w:ascii="Times New Roman" w:hAnsi="Times New Roman" w:cs="Times New Roman"/>
        </w:rPr>
        <w:t xml:space="preserve">(далі – Замовник) з однієї сторони та </w:t>
      </w:r>
      <w:r w:rsidRPr="004B3EC0">
        <w:rPr>
          <w:rFonts w:ascii="Times New Roman" w:hAnsi="Times New Roman" w:cs="Times New Roman"/>
          <w:i/>
          <w:color w:val="000000"/>
        </w:rPr>
        <w:t>______________________</w:t>
      </w:r>
      <w:r w:rsidRPr="004B3EC0">
        <w:rPr>
          <w:rFonts w:ascii="Times New Roman" w:hAnsi="Times New Roman" w:cs="Times New Roman"/>
          <w:b/>
          <w:bCs/>
        </w:rPr>
        <w:t>__________________</w:t>
      </w:r>
      <w:r w:rsidRPr="004B3EC0">
        <w:rPr>
          <w:rFonts w:ascii="Times New Roman" w:hAnsi="Times New Roman" w:cs="Times New Roman"/>
          <w:bCs/>
        </w:rPr>
        <w:t xml:space="preserve"> </w:t>
      </w:r>
      <w:r w:rsidRPr="004B3EC0">
        <w:rPr>
          <w:rFonts w:ascii="Times New Roman" w:hAnsi="Times New Roman" w:cs="Times New Roman"/>
        </w:rPr>
        <w:t xml:space="preserve">в особі ______________________________________, який діє на підставі_______________ (далі – </w:t>
      </w:r>
      <w:r w:rsidRPr="004B3EC0">
        <w:rPr>
          <w:rFonts w:ascii="Times New Roman" w:hAnsi="Times New Roman" w:cs="Times New Roman"/>
          <w:bCs/>
        </w:rPr>
        <w:t>Постачальник</w:t>
      </w:r>
      <w:r w:rsidRPr="004B3EC0">
        <w:rPr>
          <w:rFonts w:ascii="Times New Roman" w:hAnsi="Times New Roman" w:cs="Times New Roman"/>
        </w:rPr>
        <w:t>)</w:t>
      </w:r>
      <w:r w:rsidRPr="004B3EC0">
        <w:rPr>
          <w:rFonts w:ascii="Times New Roman" w:hAnsi="Times New Roman" w:cs="Times New Roman"/>
          <w:bCs/>
        </w:rPr>
        <w:t xml:space="preserve"> </w:t>
      </w:r>
      <w:r w:rsidRPr="004B3EC0">
        <w:rPr>
          <w:rFonts w:ascii="Times New Roman" w:hAnsi="Times New Roman" w:cs="Times New Roman"/>
        </w:rPr>
        <w:t xml:space="preserve"> з іншої сторони (далі по тексту Постачальник або Замовник іменуються Сторона, а разом – Сторони), уклали цей договір (далі – Договір) про таке:</w:t>
      </w:r>
    </w:p>
    <w:p w14:paraId="7A98F339" w14:textId="20E6B8BA" w:rsidR="004B253E" w:rsidRPr="00311593" w:rsidRDefault="004B253E" w:rsidP="00311593">
      <w:pPr>
        <w:pStyle w:val="ae"/>
        <w:numPr>
          <w:ilvl w:val="0"/>
          <w:numId w:val="13"/>
        </w:numPr>
        <w:shd w:val="clear" w:color="auto" w:fill="FFFFFF"/>
        <w:spacing w:after="0" w:line="240" w:lineRule="auto"/>
        <w:jc w:val="center"/>
        <w:rPr>
          <w:rFonts w:ascii="Times New Roman" w:hAnsi="Times New Roman" w:cs="Times New Roman"/>
          <w:b/>
          <w:bCs/>
        </w:rPr>
      </w:pPr>
      <w:r w:rsidRPr="00311593">
        <w:rPr>
          <w:rFonts w:ascii="Times New Roman" w:hAnsi="Times New Roman" w:cs="Times New Roman"/>
          <w:b/>
          <w:bCs/>
        </w:rPr>
        <w:t>Предмет Договору</w:t>
      </w:r>
    </w:p>
    <w:p w14:paraId="58B7DB59" w14:textId="4E4CE351" w:rsidR="003E604A" w:rsidRPr="00692ECC" w:rsidRDefault="004B253E" w:rsidP="0083464E">
      <w:pPr>
        <w:spacing w:after="0" w:line="240" w:lineRule="auto"/>
        <w:ind w:right="-143"/>
        <w:jc w:val="both"/>
        <w:textAlignment w:val="baseline"/>
        <w:outlineLvl w:val="1"/>
        <w:rPr>
          <w:rFonts w:ascii="Times New Roman" w:hAnsi="Times New Roman" w:cs="Times New Roman"/>
        </w:rPr>
      </w:pPr>
      <w:r w:rsidRPr="00CC3D0A">
        <w:rPr>
          <w:rFonts w:ascii="Times New Roman" w:hAnsi="Times New Roman" w:cs="Times New Roman"/>
        </w:rPr>
        <w:t>1.1.</w:t>
      </w:r>
      <w:r w:rsidR="003E604A" w:rsidRPr="00CC3D0A">
        <w:rPr>
          <w:rFonts w:ascii="Times New Roman" w:hAnsi="Times New Roman" w:cs="Times New Roman"/>
        </w:rPr>
        <w:t xml:space="preserve"> Постачальник зобов’язується передати (поставити) у </w:t>
      </w:r>
      <w:r w:rsidR="00532A65" w:rsidRPr="00CC3D0A">
        <w:rPr>
          <w:rFonts w:ascii="Times New Roman" w:hAnsi="Times New Roman" w:cs="Times New Roman"/>
        </w:rPr>
        <w:t xml:space="preserve">обумовлений </w:t>
      </w:r>
      <w:r w:rsidR="003E604A" w:rsidRPr="00CC3D0A">
        <w:rPr>
          <w:rFonts w:ascii="Times New Roman" w:hAnsi="Times New Roman" w:cs="Times New Roman"/>
        </w:rPr>
        <w:t xml:space="preserve">даним Договором строк у власність Замовника </w:t>
      </w:r>
      <w:r w:rsidR="00532A65" w:rsidRPr="00CC3D0A">
        <w:rPr>
          <w:rFonts w:ascii="Times New Roman" w:hAnsi="Times New Roman" w:cs="Times New Roman"/>
        </w:rPr>
        <w:t xml:space="preserve"> </w:t>
      </w:r>
      <w:r w:rsidR="009716FC" w:rsidRPr="0083464E">
        <w:rPr>
          <w:rFonts w:ascii="Times New Roman" w:hAnsi="Times New Roman" w:cs="Times New Roman"/>
          <w:b/>
          <w:bCs/>
        </w:rPr>
        <w:t xml:space="preserve">лікарські </w:t>
      </w:r>
      <w:r w:rsidR="004B3EC0" w:rsidRPr="0083464E">
        <w:rPr>
          <w:rFonts w:ascii="Times New Roman" w:hAnsi="Times New Roman" w:cs="Times New Roman"/>
          <w:b/>
          <w:bCs/>
        </w:rPr>
        <w:t>засоби</w:t>
      </w:r>
      <w:r w:rsidR="00CC3D0A" w:rsidRPr="00CC3D0A">
        <w:rPr>
          <w:rFonts w:ascii="Times New Roman" w:hAnsi="Times New Roman" w:cs="Times New Roman"/>
        </w:rPr>
        <w:t xml:space="preserve"> </w:t>
      </w:r>
      <w:r w:rsidR="00CC3D0A" w:rsidRPr="0083464E">
        <w:rPr>
          <w:rFonts w:ascii="Times New Roman" w:hAnsi="Times New Roman" w:cs="Times New Roman"/>
        </w:rPr>
        <w:t>(</w:t>
      </w:r>
      <w:r w:rsidR="00CC3D0A" w:rsidRPr="0083464E">
        <w:rPr>
          <w:rFonts w:ascii="Times New Roman" w:eastAsia="Times New Roman" w:hAnsi="Times New Roman" w:cs="Times New Roman"/>
          <w:color w:val="000000"/>
          <w:bdr w:val="none" w:sz="0" w:space="0" w:color="auto" w:frame="1"/>
          <w:lang w:eastAsia="ru-UA"/>
        </w:rPr>
        <w:t>Цефтриаксон,порошок для ін'єкцій по 1 г, Барбітурати в комбінації з препаратами інших груп капсули (етилового ефіру 10 мг, розчину ментолу в ментиловому ефірі кислоти ізовалеріанової – 46 мг, фенобарбіталу– 9,8 мг), Дифенгідрамін, розчин для ін’єкцій, 10 мг/мл, по 10 ампул, Хлоропіраміну гідрохлорид розчин для ін'єкцій, 20 мг/мл, по 1 мл ампули №5, Бендазол розчин для ін`єкцій 10 мг/мл по 5 мл ампули №10, Ацетилсаліцилова кислота 240 мг/парацетамол 180 мг/кофеїн 30 мг, таблетки №6, Хлорпромазину гідрохлориду, розчин для ін'єкцій 25мг/мл по 2мл в ампулі №10, Кальцію глюконат розчин для ін'єкцій 100 мг/мл по 10 мл №10, Кеторолак розчин для ін’єкцій, 30 мг/мл, по 1 мл, Менадіон розчин для ін'єкцій, 10 мг/мл по 1 мл №10, Етамзилат розчин для ін'єкцій, 125 мг/мл по 2 мл №10, Епінефрин 1.82 мг/мл, розчин для ін'єкцій, ампула, Натрію тіосульфат розчин для ін'єкцій 300мг/мл 5мл, Натрію хлорид, розчин для інфузій, 9 мг/мл 100 мл, Натрію хлорид, розчин для інфузій, 9 мг/мл 200 мл, Натрію хлорид, розчин для ін'єкцій, 9 мг/мл, по 10 мл №10, Глюкози розчин для інфузій 5 % по 200 мл, Глюкози розчин для ін'єкцій 40 % по 10 мл №10, Електроліти в комбінації з Сорбітолом 60 мг/1мл розчин для інфузій по 200 мл, Преднізолон, таблетки 5 мг, №40, Дексаметазон,розчин для ін'єкцій 4мг/мл, Еуфілін розчин для ін'єкцій 2 % по 5 мл 10 ампул, Нікетамід розчин для ін`єкцій 250 мг/мл ампули №10, Амінокапронова кислота розчин для інфузій, 50 мг/мл по 100 мл, Калію аспарагінат/Магнію аспарагінат розчин для ін'єкцій по 10 мл №10, Магнію сульфату 10 мл № 10, Нітрогліцерин таблетки сублінгвальні по 0,5 мг по 40 таблеток, Ніфедипін краплі оральні 2% флакон по 5 мл , Пропранолол таблетки по 40 мг, Верапаміл розчин для ін'єкцій, 2,5 мг/мл по 2 мл в ампулі №10, Фуросемід,розчин для ін'єкцій 10мг/мл ампули №10, Корглікон розчин для ін'єкцій, 0,6 мг/мл, по 1 мл №10, Каптоприл/гідрохлортиазид, таблетки 50мг/25 №20, Дигоксін, розчин для ін'єкцій, 0,25 мг/мл, по 1 мл в ампулі, № 10, Валідол таблетки по 100 мг, Валідол таблетки по 60 мг №10, Ізосорбіду динітрат спрей сублінгвальний дозований 1,25 мг/дозу по 15 мл, Пірацетам розчин для ін'єкцій, 200 мг/мл, по 5 мл в ампулі №10, Метамізол натрію, таблетки по 0,5 г по 10 таблеток у блістері, №10, Метамізол натрію, розчин для ін`єкцій, 500 мг/мл, 2 мл в ампулі, №10, Прокаїн розчин для ін'єкцій 5 мг/мл в ампулі 5 мл, Лідокаїн, розчин для ін`єкцій, 20 мг/мл, по 2 мл, Корвалол краплі оральні розчин 25 мл, Кофеїну-бензоат розчин для ін'єкцій, 200 мг/мл, по 1 мл в ампулі №10, Валеріани екстракт настойка для перорального застосування по 25 мл, Метамізолу натрію 500 мг/мл пітофенону гідрохлориду 2 мг/мл фенпіверинію броміду 0,02 мг/мл, розчин для ін'єкцій, по 5 мл, Аміаку розчин для зовнішнього застосування, 10 % 100 мл у флаконах, Платифілін розчин для ін'єкцій, 2 мг/мл, по 1 мл №10, Папаверин,розчин для ін'єкцій, 20 мг/мл по 2 мл №10, Метоклопрамід, таблетки 10 мг № 50, Метоклопрамід, розчин для ін'єкцій 2 мл, ампула №10, Дротаверин розчин для ін'єкцій 20 мг/мл, по 2 мл в ампулі, Вугілля активоване таблетки/капсули по 250 мг, Перекис водню 3 % 100 мл, Бальзамічний лінімент за Вишевським по 40 гр, Диклофенак гель 50 мг/г №1, Диклофенак розчин для ін`єкцій 25 мг/мл №10, Хлорамфенікол/метилурацил мазь 7,5 мг/40 мг по 40 г, Декспантенол піна нашкірна 50 мг/г по 116 г, Спирт етиловий 96% 100 мл., Спирт етиловий 70% 100 мл., Йод розчин для зовнішнього застосування, спиртовий 5 % по 20 мл, Брильянтовий зелений розчин для зовнішнього застосування, спиртовий 1 %, 20 мл, Ацетилсаліцилова кислота таб. 500 мг № 10</w:t>
      </w:r>
      <w:r w:rsidR="00CC3D0A" w:rsidRPr="0083464E">
        <w:rPr>
          <w:rFonts w:ascii="Times New Roman" w:eastAsia="Times New Roman" w:hAnsi="Times New Roman" w:cs="Times New Roman"/>
          <w:b/>
          <w:bCs/>
          <w:color w:val="585858"/>
          <w:lang w:eastAsia="ru-UA"/>
        </w:rPr>
        <w:t>)</w:t>
      </w:r>
      <w:r w:rsidR="0083464E">
        <w:rPr>
          <w:rFonts w:ascii="Times New Roman" w:eastAsia="Times New Roman" w:hAnsi="Times New Roman" w:cs="Times New Roman"/>
          <w:b/>
          <w:bCs/>
          <w:color w:val="585858"/>
          <w:lang w:eastAsia="ru-UA"/>
        </w:rPr>
        <w:t xml:space="preserve"> </w:t>
      </w:r>
      <w:r w:rsidR="003E604A" w:rsidRPr="00692ECC">
        <w:rPr>
          <w:rFonts w:ascii="Times New Roman" w:hAnsi="Times New Roman" w:cs="Times New Roman"/>
        </w:rPr>
        <w:t>(далі — Товар), а Замовник зобов’язується прийняти Товар і оплатити його в порядку та на умовах, передбачених даним Договором.</w:t>
      </w:r>
    </w:p>
    <w:p w14:paraId="2066D919" w14:textId="77777777" w:rsidR="003E604A" w:rsidRPr="00692ECC" w:rsidRDefault="003E604A" w:rsidP="00E21B13">
      <w:pPr>
        <w:widowControl w:val="0"/>
        <w:shd w:val="clear" w:color="auto" w:fill="FFFFFF"/>
        <w:tabs>
          <w:tab w:val="left" w:pos="4820"/>
          <w:tab w:val="left" w:pos="5812"/>
          <w:tab w:val="left" w:pos="9115"/>
        </w:tabs>
        <w:suppressAutoHyphens/>
        <w:spacing w:after="0" w:line="240" w:lineRule="auto"/>
        <w:jc w:val="both"/>
        <w:rPr>
          <w:rFonts w:ascii="Times New Roman" w:hAnsi="Times New Roman" w:cs="Times New Roman"/>
        </w:rPr>
      </w:pPr>
      <w:r w:rsidRPr="00692ECC">
        <w:rPr>
          <w:rFonts w:ascii="Times New Roman" w:hAnsi="Times New Roman" w:cs="Times New Roman"/>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14:paraId="24A35FE9" w14:textId="77777777" w:rsidR="003E604A" w:rsidRPr="000525CB" w:rsidRDefault="003E604A" w:rsidP="00E21B13">
      <w:pPr>
        <w:widowControl w:val="0"/>
        <w:shd w:val="clear" w:color="auto" w:fill="FFFFFF"/>
        <w:tabs>
          <w:tab w:val="left" w:pos="4820"/>
          <w:tab w:val="left" w:pos="5812"/>
          <w:tab w:val="left" w:pos="9115"/>
        </w:tabs>
        <w:suppressAutoHyphens/>
        <w:spacing w:after="0" w:line="240" w:lineRule="auto"/>
        <w:jc w:val="both"/>
        <w:rPr>
          <w:rFonts w:ascii="Times New Roman" w:hAnsi="Times New Roman" w:cs="Times New Roman"/>
        </w:rPr>
      </w:pPr>
      <w:r w:rsidRPr="00692ECC">
        <w:rPr>
          <w:rFonts w:ascii="Times New Roman" w:hAnsi="Times New Roman" w:cs="Times New Roman"/>
        </w:rPr>
        <w:lastRenderedPageBreak/>
        <w:t xml:space="preserve">1.3. Товар, що є предметом даного Договору </w:t>
      </w:r>
      <w:r w:rsidRPr="000525CB">
        <w:rPr>
          <w:rFonts w:ascii="Times New Roman" w:hAnsi="Times New Roman" w:cs="Times New Roman"/>
        </w:rPr>
        <w:t xml:space="preserve">визначено за кодом ДК 021:2015 — </w:t>
      </w:r>
      <w:r w:rsidR="000525CB" w:rsidRPr="0083464E">
        <w:rPr>
          <w:rFonts w:ascii="Times New Roman" w:hAnsi="Times New Roman" w:cs="Times New Roman"/>
          <w:b/>
        </w:rPr>
        <w:t>336</w:t>
      </w:r>
      <w:r w:rsidR="00F2424C" w:rsidRPr="0083464E">
        <w:rPr>
          <w:rFonts w:ascii="Times New Roman" w:hAnsi="Times New Roman" w:cs="Times New Roman"/>
          <w:b/>
        </w:rPr>
        <w:t>00000-6 Фармацевтична продукція</w:t>
      </w:r>
      <w:r w:rsidR="00F2424C">
        <w:rPr>
          <w:rFonts w:ascii="Times New Roman" w:hAnsi="Times New Roman" w:cs="Times New Roman"/>
          <w:bCs/>
        </w:rPr>
        <w:t>.</w:t>
      </w:r>
    </w:p>
    <w:p w14:paraId="2AA34097" w14:textId="76B976A9" w:rsidR="003E604A" w:rsidRPr="00692ECC" w:rsidRDefault="003E604A" w:rsidP="00E21B13">
      <w:pPr>
        <w:widowControl w:val="0"/>
        <w:suppressAutoHyphens/>
        <w:spacing w:after="0" w:line="240" w:lineRule="auto"/>
        <w:jc w:val="both"/>
        <w:rPr>
          <w:rFonts w:ascii="Times New Roman" w:hAnsi="Times New Roman" w:cs="Times New Roman"/>
        </w:rPr>
      </w:pPr>
      <w:r w:rsidRPr="000525CB">
        <w:rPr>
          <w:rFonts w:ascii="Times New Roman" w:hAnsi="Times New Roman" w:cs="Times New Roman"/>
        </w:rPr>
        <w:t>1.4  Постачальник гарантує, що Товар, який є предметом Договору  належить йому</w:t>
      </w:r>
      <w:r w:rsidRPr="00692ECC">
        <w:rPr>
          <w:rFonts w:ascii="Times New Roman" w:hAnsi="Times New Roman" w:cs="Times New Roman"/>
        </w:rPr>
        <w:t xml:space="preserve">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3F1BD9E" w14:textId="77777777" w:rsidR="003E604A" w:rsidRPr="00692ECC" w:rsidRDefault="003E604A" w:rsidP="00E21B13">
      <w:pPr>
        <w:widowControl w:val="0"/>
        <w:suppressAutoHyphens/>
        <w:spacing w:after="0" w:line="240" w:lineRule="auto"/>
        <w:jc w:val="both"/>
        <w:rPr>
          <w:rFonts w:ascii="Times New Roman" w:hAnsi="Times New Roman" w:cs="Times New Roman"/>
        </w:rPr>
      </w:pPr>
      <w:r w:rsidRPr="00692ECC">
        <w:rPr>
          <w:rFonts w:ascii="Times New Roman" w:hAnsi="Times New Roman" w:cs="Times New Roman"/>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7C042B4A" w14:textId="77777777" w:rsidR="004B253E" w:rsidRPr="00692ECC" w:rsidRDefault="004B253E" w:rsidP="00E21B13">
      <w:pPr>
        <w:spacing w:after="0" w:line="240" w:lineRule="auto"/>
        <w:jc w:val="both"/>
        <w:rPr>
          <w:rFonts w:ascii="Times New Roman" w:hAnsi="Times New Roman" w:cs="Times New Roman"/>
        </w:rPr>
      </w:pPr>
      <w:r w:rsidRPr="00692ECC">
        <w:rPr>
          <w:rFonts w:ascii="Times New Roman" w:hAnsi="Times New Roman" w:cs="Times New Roman"/>
        </w:rPr>
        <w:t>1.</w:t>
      </w:r>
      <w:r w:rsidR="003E604A" w:rsidRPr="00692ECC">
        <w:rPr>
          <w:rFonts w:ascii="Times New Roman" w:hAnsi="Times New Roman" w:cs="Times New Roman"/>
        </w:rPr>
        <w:t>6</w:t>
      </w:r>
      <w:r w:rsidRPr="00692ECC">
        <w:rPr>
          <w:rFonts w:ascii="Times New Roman" w:hAnsi="Times New Roman" w:cs="Times New Roman"/>
        </w:rPr>
        <w:t>. Поставка Товару здійснюється відповідно до заявок Замовника.</w:t>
      </w:r>
    </w:p>
    <w:p w14:paraId="46FDAE5E" w14:textId="7EAC9591" w:rsidR="00021AE6" w:rsidRPr="00C9657F" w:rsidRDefault="00021AE6" w:rsidP="00E21B13">
      <w:pPr>
        <w:shd w:val="clear" w:color="auto" w:fill="FFFFFF"/>
        <w:spacing w:after="0" w:line="240" w:lineRule="auto"/>
        <w:jc w:val="both"/>
        <w:rPr>
          <w:rFonts w:ascii="Times New Roman" w:eastAsia="Times New Roman" w:hAnsi="Times New Roman" w:cs="Times New Roman"/>
          <w:highlight w:val="yellow"/>
          <w:lang w:eastAsia="uk-UA"/>
        </w:rPr>
      </w:pPr>
      <w:r w:rsidRPr="00692ECC">
        <w:rPr>
          <w:rFonts w:ascii="Times New Roman" w:eastAsia="Times New Roman" w:hAnsi="Times New Roman" w:cs="Times New Roman"/>
          <w:lang w:eastAsia="uk-UA"/>
        </w:rPr>
        <w:t>1.</w:t>
      </w:r>
      <w:r w:rsidR="003E604A" w:rsidRPr="00692ECC">
        <w:rPr>
          <w:rFonts w:ascii="Times New Roman" w:eastAsia="Times New Roman" w:hAnsi="Times New Roman" w:cs="Times New Roman"/>
          <w:lang w:eastAsia="uk-UA"/>
        </w:rPr>
        <w:t>7</w:t>
      </w:r>
      <w:r w:rsidRPr="00692ECC">
        <w:rPr>
          <w:rFonts w:ascii="Times New Roman" w:eastAsia="Times New Roman" w:hAnsi="Times New Roman" w:cs="Times New Roman"/>
          <w:lang w:eastAsia="uk-UA"/>
        </w:rPr>
        <w:t xml:space="preserve">. </w:t>
      </w:r>
      <w:r w:rsidRPr="003F2085">
        <w:rPr>
          <w:rFonts w:ascii="Times New Roman" w:eastAsia="Times New Roman" w:hAnsi="Times New Roman" w:cs="Times New Roman"/>
          <w:lang w:eastAsia="uk-UA"/>
        </w:rPr>
        <w:t xml:space="preserve">Залишковий термін придатності Товару на момент поставки має бути не менше ніж </w:t>
      </w:r>
      <w:r w:rsidR="0088113F" w:rsidRPr="003F2085">
        <w:rPr>
          <w:rFonts w:ascii="Times New Roman" w:eastAsia="Times New Roman" w:hAnsi="Times New Roman" w:cs="Times New Roman"/>
          <w:lang w:eastAsia="uk-UA"/>
        </w:rPr>
        <w:t>7</w:t>
      </w:r>
      <w:r w:rsidRPr="003F2085">
        <w:rPr>
          <w:rFonts w:ascii="Times New Roman" w:eastAsia="Times New Roman" w:hAnsi="Times New Roman" w:cs="Times New Roman"/>
          <w:lang w:eastAsia="uk-UA"/>
        </w:rPr>
        <w:t>0% від загального терміну придатності даного Товару.</w:t>
      </w:r>
    </w:p>
    <w:p w14:paraId="0D1728FD" w14:textId="77777777" w:rsidR="00E21B13" w:rsidRPr="00692ECC" w:rsidRDefault="00021AE6" w:rsidP="00E21B13">
      <w:pPr>
        <w:spacing w:after="0" w:line="240" w:lineRule="auto"/>
        <w:jc w:val="both"/>
        <w:rPr>
          <w:rFonts w:ascii="Times New Roman" w:eastAsia="SimSun" w:hAnsi="Times New Roman" w:cs="Times New Roman"/>
          <w:lang w:eastAsia="uk-UA"/>
        </w:rPr>
      </w:pPr>
      <w:r w:rsidRPr="00DA7207">
        <w:rPr>
          <w:rFonts w:ascii="Times New Roman" w:eastAsia="SimSun" w:hAnsi="Times New Roman" w:cs="Times New Roman"/>
          <w:lang w:eastAsia="uk-UA"/>
        </w:rPr>
        <w:t>1.</w:t>
      </w:r>
      <w:r w:rsidR="003E604A" w:rsidRPr="00DA7207">
        <w:rPr>
          <w:rFonts w:ascii="Times New Roman" w:eastAsia="SimSun" w:hAnsi="Times New Roman" w:cs="Times New Roman"/>
          <w:lang w:eastAsia="uk-UA"/>
        </w:rPr>
        <w:t>8</w:t>
      </w:r>
      <w:r w:rsidR="00FE23A5" w:rsidRPr="00DA7207">
        <w:rPr>
          <w:rFonts w:ascii="Times New Roman" w:eastAsia="SimSun" w:hAnsi="Times New Roman" w:cs="Times New Roman"/>
          <w:lang w:eastAsia="uk-UA"/>
        </w:rPr>
        <w:t xml:space="preserve">. Товар, який постачається за Договором, повинен бути зареєстрований в Україні в установленому </w:t>
      </w:r>
      <w:r w:rsidR="00495CEA" w:rsidRPr="00DA7207">
        <w:rPr>
          <w:rFonts w:ascii="Times New Roman" w:eastAsia="SimSun" w:hAnsi="Times New Roman" w:cs="Times New Roman"/>
          <w:lang w:eastAsia="uk-UA"/>
        </w:rPr>
        <w:t xml:space="preserve">законодавством </w:t>
      </w:r>
      <w:r w:rsidR="00FE23A5" w:rsidRPr="00DA7207">
        <w:rPr>
          <w:rFonts w:ascii="Times New Roman" w:eastAsia="SimSun" w:hAnsi="Times New Roman" w:cs="Times New Roman"/>
          <w:lang w:eastAsia="uk-UA"/>
        </w:rPr>
        <w:t>України порядку.</w:t>
      </w:r>
    </w:p>
    <w:p w14:paraId="4C8C2769" w14:textId="77777777" w:rsidR="00E21B13" w:rsidRPr="00692ECC" w:rsidRDefault="00E21B13" w:rsidP="00E21B13">
      <w:pPr>
        <w:spacing w:after="0" w:line="240" w:lineRule="auto"/>
        <w:jc w:val="both"/>
        <w:rPr>
          <w:rFonts w:ascii="Times New Roman" w:eastAsia="SimSun" w:hAnsi="Times New Roman" w:cs="Times New Roman"/>
          <w:lang w:eastAsia="uk-UA"/>
        </w:rPr>
      </w:pPr>
    </w:p>
    <w:p w14:paraId="37D0B525" w14:textId="77777777" w:rsidR="004B253E" w:rsidRPr="00692ECC" w:rsidRDefault="006421F1" w:rsidP="00E21B13">
      <w:pPr>
        <w:spacing w:after="0" w:line="240" w:lineRule="auto"/>
        <w:jc w:val="center"/>
        <w:rPr>
          <w:rFonts w:ascii="Times New Roman" w:hAnsi="Times New Roman" w:cs="Times New Roman"/>
          <w:b/>
        </w:rPr>
      </w:pPr>
      <w:r w:rsidRPr="00692ECC">
        <w:rPr>
          <w:rFonts w:ascii="Times New Roman" w:hAnsi="Times New Roman" w:cs="Times New Roman"/>
          <w:b/>
        </w:rPr>
        <w:t>2</w:t>
      </w:r>
      <w:r w:rsidR="004B253E" w:rsidRPr="00692ECC">
        <w:rPr>
          <w:rFonts w:ascii="Times New Roman" w:hAnsi="Times New Roman" w:cs="Times New Roman"/>
          <w:b/>
        </w:rPr>
        <w:t>. Кількість і якість Товарів</w:t>
      </w:r>
    </w:p>
    <w:p w14:paraId="5CC229A7" w14:textId="5E7986A5" w:rsidR="004B253E" w:rsidRPr="00692ECC" w:rsidRDefault="004B253E" w:rsidP="00E21B13">
      <w:pPr>
        <w:spacing w:after="0" w:line="240" w:lineRule="auto"/>
        <w:jc w:val="both"/>
        <w:rPr>
          <w:rFonts w:ascii="Times New Roman" w:hAnsi="Times New Roman" w:cs="Times New Roman"/>
          <w:b/>
        </w:rPr>
      </w:pPr>
      <w:r w:rsidRPr="00692ECC">
        <w:rPr>
          <w:rFonts w:ascii="Times New Roman" w:hAnsi="Times New Roman" w:cs="Times New Roman"/>
        </w:rPr>
        <w:t>2.1. Найменування та кількість Товарів визначаються в Додатку №1  (Специфікації)  до даного  Договору.</w:t>
      </w:r>
    </w:p>
    <w:p w14:paraId="1FC4C403" w14:textId="4CBA5BDF" w:rsidR="004B253E" w:rsidRPr="00692ECC" w:rsidRDefault="004B253E" w:rsidP="00E21B13">
      <w:p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2.2. Постачальник</w:t>
      </w:r>
      <w:r w:rsidR="004D41F2">
        <w:rPr>
          <w:rFonts w:ascii="Times New Roman" w:hAnsi="Times New Roman" w:cs="Times New Roman"/>
        </w:rPr>
        <w:t xml:space="preserve"> </w:t>
      </w:r>
      <w:r w:rsidRPr="00692ECC">
        <w:rPr>
          <w:rFonts w:ascii="Times New Roman" w:hAnsi="Times New Roman" w:cs="Times New Roman"/>
        </w:rPr>
        <w:t xml:space="preserve">повинен поставити Замовнику Товар, якість якого відповідає всім вимогам чинного законодавства України до товару даного типу. </w:t>
      </w:r>
    </w:p>
    <w:p w14:paraId="5AA0607C" w14:textId="25116564" w:rsidR="004B253E" w:rsidRPr="00692ECC" w:rsidRDefault="004B253E" w:rsidP="00E21B13">
      <w:p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2.3. Кожна  партія  Товару  повинна мати  необхідні  сертифікати якості,  паспорти  відповідності</w:t>
      </w:r>
      <w:r w:rsidR="004B3EC0">
        <w:rPr>
          <w:rFonts w:ascii="Times New Roman" w:hAnsi="Times New Roman" w:cs="Times New Roman"/>
        </w:rPr>
        <w:t xml:space="preserve"> </w:t>
      </w:r>
      <w:r w:rsidRPr="00692ECC">
        <w:rPr>
          <w:rFonts w:ascii="Times New Roman" w:hAnsi="Times New Roman" w:cs="Times New Roman"/>
        </w:rPr>
        <w:t>(копії документів повинні надаватися при передачі товару), кожна упаковка повинна мати інструкцію з використання.</w:t>
      </w:r>
    </w:p>
    <w:p w14:paraId="55A25421" w14:textId="77777777" w:rsidR="004B253E" w:rsidRPr="00692ECC" w:rsidRDefault="004B253E" w:rsidP="00E21B13">
      <w:p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2.</w:t>
      </w:r>
      <w:r w:rsidR="00531C9B" w:rsidRPr="00692ECC">
        <w:rPr>
          <w:rFonts w:ascii="Times New Roman" w:hAnsi="Times New Roman" w:cs="Times New Roman"/>
        </w:rPr>
        <w:t>4</w:t>
      </w:r>
      <w:r w:rsidRPr="00692ECC">
        <w:rPr>
          <w:rFonts w:ascii="Times New Roman" w:hAnsi="Times New Roman" w:cs="Times New Roman"/>
        </w:rPr>
        <w:t>. Обсяги закупівлі Товару можуть бути змінені залежно від фактичного обсягу видатків Замовника  та зміни потреби Замовника.</w:t>
      </w:r>
    </w:p>
    <w:p w14:paraId="4F826315" w14:textId="77777777" w:rsidR="004B253E" w:rsidRPr="00692ECC" w:rsidRDefault="004B253E" w:rsidP="00E21B13">
      <w:p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2.</w:t>
      </w:r>
      <w:r w:rsidR="00531C9B" w:rsidRPr="00692ECC">
        <w:rPr>
          <w:rFonts w:ascii="Times New Roman" w:hAnsi="Times New Roman" w:cs="Times New Roman"/>
        </w:rPr>
        <w:t>5.</w:t>
      </w:r>
      <w:r w:rsidRPr="00692ECC">
        <w:rPr>
          <w:rFonts w:ascii="Times New Roman" w:hAnsi="Times New Roman" w:cs="Times New Roman"/>
        </w:rPr>
        <w:t xml:space="preserve">  Товар повинен бути упакований, промаркований його виробником.</w:t>
      </w:r>
    </w:p>
    <w:p w14:paraId="58200873" w14:textId="77777777" w:rsidR="00CD6D64" w:rsidRPr="00692ECC" w:rsidRDefault="00CD6D64" w:rsidP="00E21B13">
      <w:pPr>
        <w:widowControl w:val="0"/>
        <w:shd w:val="clear" w:color="auto" w:fill="FFFFFF"/>
        <w:suppressAutoHyphens/>
        <w:spacing w:after="0" w:line="240" w:lineRule="auto"/>
        <w:jc w:val="both"/>
        <w:rPr>
          <w:rFonts w:ascii="Times New Roman" w:hAnsi="Times New Roman" w:cs="Times New Roman"/>
        </w:rPr>
      </w:pPr>
      <w:r w:rsidRPr="00692ECC">
        <w:rPr>
          <w:rFonts w:ascii="Times New Roman" w:hAnsi="Times New Roman" w:cs="Times New Roman"/>
        </w:rPr>
        <w:t>2.6. Неякісний Товар та/або Товар, що не відповідає умовам даного Договору, Замовником не приймається і не оплачується.</w:t>
      </w:r>
    </w:p>
    <w:p w14:paraId="5FF10C3A" w14:textId="707C9573" w:rsidR="00F322A4" w:rsidRPr="00692ECC" w:rsidRDefault="00F322A4" w:rsidP="00E21B13">
      <w:pPr>
        <w:widowControl w:val="0"/>
        <w:shd w:val="clear" w:color="auto" w:fill="FFFFFF"/>
        <w:suppressAutoHyphens/>
        <w:spacing w:after="0" w:line="240" w:lineRule="auto"/>
        <w:jc w:val="both"/>
        <w:rPr>
          <w:rFonts w:ascii="Times New Roman" w:hAnsi="Times New Roman" w:cs="Times New Roman"/>
        </w:rPr>
      </w:pPr>
      <w:r w:rsidRPr="00692ECC">
        <w:rPr>
          <w:rFonts w:ascii="Times New Roman" w:hAnsi="Times New Roman" w:cs="Times New Roman"/>
        </w:rPr>
        <w:t>2.7.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r w:rsidR="004B3EC0">
        <w:rPr>
          <w:rFonts w:ascii="Times New Roman" w:hAnsi="Times New Roman" w:cs="Times New Roman"/>
        </w:rPr>
        <w:t xml:space="preserve"> </w:t>
      </w:r>
      <w:r w:rsidRPr="00692ECC">
        <w:rPr>
          <w:rFonts w:ascii="Times New Roman" w:hAnsi="Times New Roman" w:cs="Times New Roman"/>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5-ти робочих днів з моменту підписання вищезазначеного Акту Сторонами. </w:t>
      </w:r>
    </w:p>
    <w:p w14:paraId="3D6EEEDA" w14:textId="77777777" w:rsidR="00F52BFD" w:rsidRPr="00692ECC" w:rsidRDefault="00F52BFD" w:rsidP="00F52BFD">
      <w:pPr>
        <w:widowControl w:val="0"/>
        <w:shd w:val="clear" w:color="auto" w:fill="FFFFFF"/>
        <w:suppressAutoHyphens/>
        <w:spacing w:after="0" w:line="240" w:lineRule="auto"/>
        <w:jc w:val="both"/>
        <w:rPr>
          <w:rFonts w:ascii="Times New Roman" w:hAnsi="Times New Roman" w:cs="Times New Roman"/>
        </w:rPr>
      </w:pPr>
      <w:r w:rsidRPr="00692ECC">
        <w:rPr>
          <w:rFonts w:ascii="Times New Roman" w:hAnsi="Times New Roman" w:cs="Times New Roman"/>
        </w:rPr>
        <w:t xml:space="preserve">2.8.  Постачальник гарантує якість та надійність Товару, що поставляється. </w:t>
      </w:r>
    </w:p>
    <w:p w14:paraId="20FFFE60" w14:textId="77777777" w:rsidR="004B3EC0" w:rsidRPr="00692ECC" w:rsidRDefault="004B3EC0" w:rsidP="00E21B13">
      <w:pPr>
        <w:widowControl w:val="0"/>
        <w:shd w:val="clear" w:color="auto" w:fill="FFFFFF"/>
        <w:suppressAutoHyphens/>
        <w:spacing w:after="0" w:line="240" w:lineRule="auto"/>
        <w:jc w:val="both"/>
        <w:rPr>
          <w:rFonts w:ascii="Times New Roman" w:hAnsi="Times New Roman" w:cs="Times New Roman"/>
        </w:rPr>
      </w:pPr>
    </w:p>
    <w:p w14:paraId="7060B739" w14:textId="59576DEB" w:rsidR="004B253E" w:rsidRPr="00692ECC" w:rsidRDefault="006421F1" w:rsidP="00E21B13">
      <w:pPr>
        <w:shd w:val="clear" w:color="auto" w:fill="FFFFFF"/>
        <w:spacing w:after="0" w:line="240" w:lineRule="auto"/>
        <w:jc w:val="center"/>
        <w:rPr>
          <w:rFonts w:ascii="Times New Roman" w:hAnsi="Times New Roman" w:cs="Times New Roman"/>
          <w:b/>
        </w:rPr>
      </w:pPr>
      <w:r w:rsidRPr="00692ECC">
        <w:rPr>
          <w:rFonts w:ascii="Times New Roman" w:hAnsi="Times New Roman" w:cs="Times New Roman"/>
          <w:b/>
        </w:rPr>
        <w:t>3</w:t>
      </w:r>
      <w:r w:rsidR="004B253E" w:rsidRPr="00692ECC">
        <w:rPr>
          <w:rFonts w:ascii="Times New Roman" w:hAnsi="Times New Roman" w:cs="Times New Roman"/>
          <w:b/>
        </w:rPr>
        <w:t xml:space="preserve">.  </w:t>
      </w:r>
      <w:r w:rsidR="004B3EC0">
        <w:rPr>
          <w:rFonts w:ascii="Times New Roman" w:hAnsi="Times New Roman" w:cs="Times New Roman"/>
          <w:b/>
        </w:rPr>
        <w:t>Сума</w:t>
      </w:r>
      <w:r w:rsidR="004B253E" w:rsidRPr="00692ECC">
        <w:rPr>
          <w:rFonts w:ascii="Times New Roman" w:hAnsi="Times New Roman" w:cs="Times New Roman"/>
          <w:b/>
        </w:rPr>
        <w:t xml:space="preserve"> Договору </w:t>
      </w:r>
    </w:p>
    <w:p w14:paraId="4961FBA5" w14:textId="6FDAEF33" w:rsidR="004B253E" w:rsidRPr="00692ECC" w:rsidRDefault="004B253E" w:rsidP="00E21B13">
      <w:pPr>
        <w:shd w:val="clear" w:color="auto" w:fill="FFFFFF"/>
        <w:spacing w:after="0" w:line="240" w:lineRule="auto"/>
        <w:jc w:val="both"/>
        <w:rPr>
          <w:rFonts w:ascii="Times New Roman" w:hAnsi="Times New Roman" w:cs="Times New Roman"/>
          <w:b/>
        </w:rPr>
      </w:pPr>
      <w:r w:rsidRPr="00692ECC">
        <w:rPr>
          <w:rFonts w:ascii="Times New Roman" w:hAnsi="Times New Roman" w:cs="Times New Roman"/>
        </w:rPr>
        <w:t xml:space="preserve">3.1.  Загальна </w:t>
      </w:r>
      <w:r w:rsidR="00C943F2" w:rsidRPr="00692ECC">
        <w:rPr>
          <w:rFonts w:ascii="Times New Roman" w:hAnsi="Times New Roman" w:cs="Times New Roman"/>
        </w:rPr>
        <w:t xml:space="preserve">ціна </w:t>
      </w:r>
      <w:r w:rsidRPr="00692ECC">
        <w:rPr>
          <w:rFonts w:ascii="Times New Roman" w:hAnsi="Times New Roman" w:cs="Times New Roman"/>
        </w:rPr>
        <w:t xml:space="preserve">Договору становить </w:t>
      </w:r>
      <w:r w:rsidRPr="00692ECC">
        <w:rPr>
          <w:rFonts w:ascii="Times New Roman" w:hAnsi="Times New Roman" w:cs="Times New Roman"/>
          <w:b/>
        </w:rPr>
        <w:t>____________________ грн. (____________________</w:t>
      </w:r>
    </w:p>
    <w:p w14:paraId="4EFFBF2F" w14:textId="73F0C33B" w:rsidR="004B253E" w:rsidRPr="00692ECC" w:rsidRDefault="004B253E" w:rsidP="00E21B13">
      <w:pPr>
        <w:spacing w:after="0" w:line="240" w:lineRule="auto"/>
        <w:ind w:firstLine="708"/>
        <w:jc w:val="both"/>
        <w:rPr>
          <w:rFonts w:ascii="Times New Roman" w:hAnsi="Times New Roman" w:cs="Times New Roman"/>
        </w:rPr>
      </w:pPr>
      <w:r w:rsidRPr="00692ECC">
        <w:rPr>
          <w:rFonts w:ascii="Times New Roman" w:hAnsi="Times New Roman" w:cs="Times New Roman"/>
          <w:b/>
        </w:rPr>
        <w:t>_______________________________________________________________________________),</w:t>
      </w:r>
      <w:r w:rsidR="00C9657F">
        <w:rPr>
          <w:rFonts w:ascii="Times New Roman" w:hAnsi="Times New Roman" w:cs="Times New Roman"/>
          <w:b/>
        </w:rPr>
        <w:t xml:space="preserve"> </w:t>
      </w:r>
      <w:r w:rsidRPr="00692ECC">
        <w:rPr>
          <w:rFonts w:ascii="Times New Roman" w:hAnsi="Times New Roman" w:cs="Times New Roman"/>
          <w:b/>
        </w:rPr>
        <w:t>у тому числі ПДВ ______________________ грн</w:t>
      </w:r>
      <w:r w:rsidRPr="00692ECC">
        <w:rPr>
          <w:rFonts w:ascii="Times New Roman" w:hAnsi="Times New Roman" w:cs="Times New Roman"/>
        </w:rPr>
        <w:t>.  Ціна Договору визначається з урахуванням ви</w:t>
      </w:r>
      <w:r w:rsidR="0077583C" w:rsidRPr="00692ECC">
        <w:rPr>
          <w:rFonts w:ascii="Times New Roman" w:hAnsi="Times New Roman" w:cs="Times New Roman"/>
        </w:rPr>
        <w:t xml:space="preserve">мог Податкового Кодексу України, а також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w:t>
      </w:r>
      <w:r w:rsidR="00E21B13" w:rsidRPr="00692ECC">
        <w:rPr>
          <w:rFonts w:ascii="Times New Roman" w:hAnsi="Times New Roman" w:cs="Times New Roman"/>
        </w:rPr>
        <w:t xml:space="preserve">страхуванням, </w:t>
      </w:r>
      <w:r w:rsidR="0077583C" w:rsidRPr="00692ECC">
        <w:rPr>
          <w:rFonts w:ascii="Times New Roman" w:hAnsi="Times New Roman" w:cs="Times New Roman"/>
        </w:rPr>
        <w:t>зборкою, завантаженням та розвантаженням Товару</w:t>
      </w:r>
      <w:r w:rsidR="00E21B13" w:rsidRPr="00692ECC">
        <w:rPr>
          <w:rFonts w:ascii="Times New Roman" w:hAnsi="Times New Roman" w:cs="Times New Roman"/>
        </w:rPr>
        <w:t>, а також  навантаження, розвантаження, сплату митних тарифів, тощо</w:t>
      </w:r>
      <w:r w:rsidR="0077583C" w:rsidRPr="00692ECC">
        <w:rPr>
          <w:rFonts w:ascii="Times New Roman" w:hAnsi="Times New Roman" w:cs="Times New Roman"/>
          <w:lang w:eastAsia="ar-SA"/>
        </w:rPr>
        <w:t>.</w:t>
      </w:r>
    </w:p>
    <w:p w14:paraId="44564A89" w14:textId="649B8DB2" w:rsidR="004B253E" w:rsidRPr="00692ECC" w:rsidRDefault="004B253E" w:rsidP="00E21B13">
      <w:p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 xml:space="preserve">3.2. </w:t>
      </w:r>
      <w:r w:rsidR="004B3EC0">
        <w:rPr>
          <w:rFonts w:ascii="Times New Roman" w:hAnsi="Times New Roman" w:cs="Times New Roman"/>
        </w:rPr>
        <w:t>Сума</w:t>
      </w:r>
      <w:r w:rsidRPr="00692ECC">
        <w:rPr>
          <w:rFonts w:ascii="Times New Roman" w:hAnsi="Times New Roman" w:cs="Times New Roman"/>
        </w:rPr>
        <w:t xml:space="preserve"> цього Договору може бути зменшена  за взаємною згодою Сторін. </w:t>
      </w:r>
    </w:p>
    <w:p w14:paraId="3D764927" w14:textId="3EFD9B37" w:rsidR="004B253E" w:rsidRPr="00692ECC" w:rsidRDefault="004B253E" w:rsidP="00E21B13">
      <w:p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 xml:space="preserve">3.3. </w:t>
      </w:r>
      <w:r w:rsidR="004B3EC0">
        <w:rPr>
          <w:rFonts w:ascii="Times New Roman" w:hAnsi="Times New Roman" w:cs="Times New Roman"/>
        </w:rPr>
        <w:t>Сума</w:t>
      </w:r>
      <w:r w:rsidRPr="00692ECC">
        <w:rPr>
          <w:rFonts w:ascii="Times New Roman" w:hAnsi="Times New Roman" w:cs="Times New Roman"/>
        </w:rPr>
        <w:t xml:space="preserve"> цього Договору може бути зменшена Замовником в залежності від реального фінансування видатків  та зміни потреби Замовника.</w:t>
      </w:r>
    </w:p>
    <w:p w14:paraId="7DE13FC5" w14:textId="77777777" w:rsidR="004B253E" w:rsidRPr="00692ECC" w:rsidRDefault="004B253E" w:rsidP="00E21B13">
      <w:p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3.4. Ціни на Товар встановлюються в національній валюті України</w:t>
      </w:r>
      <w:r w:rsidR="00C83419" w:rsidRPr="00692ECC">
        <w:rPr>
          <w:rFonts w:ascii="Times New Roman" w:hAnsi="Times New Roman" w:cs="Times New Roman"/>
        </w:rPr>
        <w:t xml:space="preserve"> - гривні</w:t>
      </w:r>
      <w:r w:rsidRPr="00692ECC">
        <w:rPr>
          <w:rFonts w:ascii="Times New Roman" w:hAnsi="Times New Roman" w:cs="Times New Roman"/>
        </w:rPr>
        <w:t xml:space="preserve">.                                                      </w:t>
      </w:r>
    </w:p>
    <w:p w14:paraId="45586A44" w14:textId="77777777" w:rsidR="004B253E" w:rsidRPr="00692ECC" w:rsidRDefault="004B253E" w:rsidP="00E21B13">
      <w:pPr>
        <w:shd w:val="clear" w:color="auto" w:fill="FFFFFF"/>
        <w:spacing w:after="0" w:line="240" w:lineRule="auto"/>
        <w:jc w:val="both"/>
        <w:rPr>
          <w:rFonts w:ascii="Times New Roman" w:hAnsi="Times New Roman" w:cs="Times New Roman"/>
          <w:iCs/>
        </w:rPr>
      </w:pPr>
      <w:r w:rsidRPr="00692ECC">
        <w:rPr>
          <w:rFonts w:ascii="Times New Roman" w:hAnsi="Times New Roman" w:cs="Times New Roman"/>
        </w:rPr>
        <w:t>3.5. Ціна на Товар, що відпускається згідно цього Договору, встановлюється Постачальником у відповідності до чинного законодавства України</w:t>
      </w:r>
      <w:r w:rsidRPr="00692ECC">
        <w:rPr>
          <w:rFonts w:ascii="Times New Roman" w:hAnsi="Times New Roman" w:cs="Times New Roman"/>
          <w:iCs/>
        </w:rPr>
        <w:t>.</w:t>
      </w:r>
    </w:p>
    <w:p w14:paraId="6BF19CB9" w14:textId="77777777" w:rsidR="004B253E" w:rsidRPr="00692ECC" w:rsidRDefault="004B253E" w:rsidP="00E21B13">
      <w:pPr>
        <w:shd w:val="clear" w:color="auto" w:fill="FFFFFF"/>
        <w:spacing w:after="0" w:line="240" w:lineRule="auto"/>
        <w:jc w:val="both"/>
        <w:rPr>
          <w:rFonts w:ascii="Times New Roman" w:hAnsi="Times New Roman" w:cs="Times New Roman"/>
          <w:iCs/>
        </w:rPr>
      </w:pPr>
      <w:r w:rsidRPr="00692ECC">
        <w:rPr>
          <w:rFonts w:ascii="Times New Roman" w:hAnsi="Times New Roman" w:cs="Times New Roman"/>
          <w:iCs/>
        </w:rPr>
        <w:t>3.6.  Надбавка та відповідно формування остаточної  ціни на товар</w:t>
      </w:r>
      <w:r w:rsidRPr="00692ECC">
        <w:rPr>
          <w:rFonts w:ascii="Times New Roman" w:hAnsi="Times New Roman" w:cs="Times New Roman"/>
        </w:rPr>
        <w:t>, встановлюється Постачальником у відповідності до чинного законодавства України</w:t>
      </w:r>
      <w:r w:rsidRPr="00692ECC">
        <w:rPr>
          <w:rFonts w:ascii="Times New Roman" w:hAnsi="Times New Roman" w:cs="Times New Roman"/>
          <w:iCs/>
        </w:rPr>
        <w:t>.</w:t>
      </w:r>
    </w:p>
    <w:p w14:paraId="26248150" w14:textId="51FA16B6" w:rsidR="004B3EC0" w:rsidRPr="004B3EC0" w:rsidRDefault="004B3EC0" w:rsidP="00E21B13">
      <w:pPr>
        <w:shd w:val="clear" w:color="auto" w:fill="FFFFFF"/>
        <w:spacing w:after="0" w:line="240" w:lineRule="auto"/>
        <w:jc w:val="both"/>
        <w:rPr>
          <w:rFonts w:ascii="Times New Roman" w:hAnsi="Times New Roman" w:cs="Times New Roman"/>
        </w:rPr>
      </w:pPr>
      <w:r w:rsidRPr="004B3EC0">
        <w:rPr>
          <w:rFonts w:ascii="Times New Roman" w:hAnsi="Times New Roman" w:cs="Times New Roman"/>
        </w:rPr>
        <w:t>3.</w:t>
      </w:r>
      <w:r w:rsidR="0001492E">
        <w:rPr>
          <w:rFonts w:ascii="Times New Roman" w:hAnsi="Times New Roman" w:cs="Times New Roman"/>
        </w:rPr>
        <w:t>7</w:t>
      </w:r>
      <w:r w:rsidRPr="004B3EC0">
        <w:rPr>
          <w:rFonts w:ascii="Times New Roman" w:hAnsi="Times New Roman" w:cs="Times New Roman"/>
        </w:rPr>
        <w:t xml:space="preserve">. Бюджетні зобов’язання Замовника за Договором виникають у разі наявності та в межах відповідних бюджетних асигнувань. У разі затримки бюджетного цільового фінансування та </w:t>
      </w:r>
      <w:r w:rsidRPr="004B3EC0">
        <w:rPr>
          <w:rFonts w:ascii="Times New Roman" w:hAnsi="Times New Roman" w:cs="Times New Roman"/>
        </w:rPr>
        <w:lastRenderedPageBreak/>
        <w:t>наявності заборгованості, розрахунок за Договором здійснюються протягом 5 (п’яти) робочих днів з дати отримання відповідного бюджетного фінансування.</w:t>
      </w:r>
    </w:p>
    <w:p w14:paraId="22A1A61E" w14:textId="77777777" w:rsidR="004B3EC0" w:rsidRPr="00692ECC" w:rsidRDefault="004B3EC0" w:rsidP="00E21B13">
      <w:pPr>
        <w:shd w:val="clear" w:color="auto" w:fill="FFFFFF"/>
        <w:spacing w:after="0" w:line="240" w:lineRule="auto"/>
        <w:jc w:val="both"/>
        <w:rPr>
          <w:rFonts w:ascii="Times New Roman" w:hAnsi="Times New Roman" w:cs="Times New Roman"/>
        </w:rPr>
      </w:pPr>
    </w:p>
    <w:p w14:paraId="095CDD8C" w14:textId="77777777" w:rsidR="004B253E" w:rsidRPr="00692ECC" w:rsidRDefault="006421F1" w:rsidP="00E21B13">
      <w:pPr>
        <w:shd w:val="clear" w:color="auto" w:fill="FFFFFF"/>
        <w:spacing w:after="0" w:line="240" w:lineRule="auto"/>
        <w:jc w:val="center"/>
        <w:rPr>
          <w:rFonts w:ascii="Times New Roman" w:hAnsi="Times New Roman" w:cs="Times New Roman"/>
          <w:b/>
        </w:rPr>
      </w:pPr>
      <w:r w:rsidRPr="00692ECC">
        <w:rPr>
          <w:rFonts w:ascii="Times New Roman" w:hAnsi="Times New Roman" w:cs="Times New Roman"/>
          <w:b/>
        </w:rPr>
        <w:t>4</w:t>
      </w:r>
      <w:r w:rsidR="004B253E" w:rsidRPr="00692ECC">
        <w:rPr>
          <w:rFonts w:ascii="Times New Roman" w:hAnsi="Times New Roman" w:cs="Times New Roman"/>
          <w:b/>
        </w:rPr>
        <w:t>. Порядок розрахунків</w:t>
      </w:r>
    </w:p>
    <w:p w14:paraId="4AABFDDB" w14:textId="44B5BC95" w:rsidR="0089056C" w:rsidRPr="00692ECC" w:rsidRDefault="0089056C" w:rsidP="0089056C">
      <w:pPr>
        <w:widowControl w:val="0"/>
        <w:suppressAutoHyphens/>
        <w:spacing w:after="0" w:line="240" w:lineRule="auto"/>
        <w:jc w:val="both"/>
        <w:rPr>
          <w:rFonts w:ascii="Times New Roman" w:hAnsi="Times New Roman" w:cs="Times New Roman"/>
        </w:rPr>
      </w:pPr>
      <w:r w:rsidRPr="00692ECC">
        <w:rPr>
          <w:rFonts w:ascii="Times New Roman" w:hAnsi="Times New Roman" w:cs="Times New Roman"/>
        </w:rPr>
        <w:t xml:space="preserve">4.1.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4B3EC0">
        <w:rPr>
          <w:rFonts w:ascii="Times New Roman" w:hAnsi="Times New Roman" w:cs="Times New Roman"/>
        </w:rPr>
        <w:t>1</w:t>
      </w:r>
      <w:r w:rsidRPr="00692ECC">
        <w:rPr>
          <w:rFonts w:ascii="Times New Roman" w:hAnsi="Times New Roman" w:cs="Times New Roman"/>
        </w:rPr>
        <w:t xml:space="preserve">0 </w:t>
      </w:r>
      <w:r w:rsidR="004B3EC0">
        <w:rPr>
          <w:rFonts w:ascii="Times New Roman" w:hAnsi="Times New Roman" w:cs="Times New Roman"/>
        </w:rPr>
        <w:t>(деся</w:t>
      </w:r>
      <w:r w:rsidRPr="00692ECC">
        <w:rPr>
          <w:rFonts w:ascii="Times New Roman" w:hAnsi="Times New Roman" w:cs="Times New Roman"/>
        </w:rPr>
        <w:t>ти</w:t>
      </w:r>
      <w:r w:rsidR="00C9657F">
        <w:rPr>
          <w:rFonts w:ascii="Times New Roman" w:hAnsi="Times New Roman" w:cs="Times New Roman"/>
        </w:rPr>
        <w:t>)</w:t>
      </w:r>
      <w:r w:rsidRPr="00692ECC">
        <w:rPr>
          <w:rFonts w:ascii="Times New Roman" w:hAnsi="Times New Roman" w:cs="Times New Roman"/>
        </w:rPr>
        <w:t xml:space="preserve"> робочих днів, після пред’явлення Постачальником рахунку на оплату та видаткової накладної.</w:t>
      </w:r>
    </w:p>
    <w:p w14:paraId="433684AA" w14:textId="17BCBB5F" w:rsidR="004B253E" w:rsidRPr="00692ECC" w:rsidRDefault="0089056C" w:rsidP="00E21B13">
      <w:pPr>
        <w:spacing w:after="0" w:line="240" w:lineRule="auto"/>
        <w:jc w:val="both"/>
        <w:rPr>
          <w:rFonts w:ascii="Times New Roman" w:hAnsi="Times New Roman" w:cs="Times New Roman"/>
        </w:rPr>
      </w:pPr>
      <w:r w:rsidRPr="00692ECC">
        <w:rPr>
          <w:rFonts w:ascii="Times New Roman" w:hAnsi="Times New Roman" w:cs="Times New Roman"/>
        </w:rPr>
        <w:t>4.3</w:t>
      </w:r>
      <w:r w:rsidR="004B253E" w:rsidRPr="00692ECC">
        <w:rPr>
          <w:rFonts w:ascii="Times New Roman" w:hAnsi="Times New Roman" w:cs="Times New Roman"/>
        </w:rPr>
        <w:t xml:space="preserve">. </w:t>
      </w:r>
      <w:r w:rsidR="00C9657F" w:rsidRPr="004B3EC0">
        <w:rPr>
          <w:rFonts w:ascii="Times New Roman" w:hAnsi="Times New Roman" w:cs="Times New Roman"/>
        </w:rPr>
        <w:t>У разі затримки бюджетного цільового фінансування та наявності заборгованості</w:t>
      </w:r>
      <w:r w:rsidR="00C9657F">
        <w:rPr>
          <w:rFonts w:ascii="Times New Roman" w:hAnsi="Times New Roman" w:cs="Times New Roman"/>
        </w:rPr>
        <w:t xml:space="preserve"> за поставлений Товар</w:t>
      </w:r>
      <w:r w:rsidR="00C9657F" w:rsidRPr="004B3EC0">
        <w:rPr>
          <w:rFonts w:ascii="Times New Roman" w:hAnsi="Times New Roman" w:cs="Times New Roman"/>
        </w:rPr>
        <w:t xml:space="preserve">, розрахунок за Договором здійснюються протягом </w:t>
      </w:r>
      <w:r w:rsidR="004B253E" w:rsidRPr="00692ECC">
        <w:rPr>
          <w:rFonts w:ascii="Times New Roman" w:hAnsi="Times New Roman" w:cs="Times New Roman"/>
        </w:rPr>
        <w:t>10</w:t>
      </w:r>
      <w:r w:rsidR="00C9657F">
        <w:rPr>
          <w:rFonts w:ascii="Times New Roman" w:hAnsi="Times New Roman" w:cs="Times New Roman"/>
        </w:rPr>
        <w:t xml:space="preserve"> (деся</w:t>
      </w:r>
      <w:r w:rsidR="004B253E" w:rsidRPr="00692ECC">
        <w:rPr>
          <w:rFonts w:ascii="Times New Roman" w:hAnsi="Times New Roman" w:cs="Times New Roman"/>
        </w:rPr>
        <w:t>ти</w:t>
      </w:r>
      <w:r w:rsidR="00C9657F">
        <w:rPr>
          <w:rFonts w:ascii="Times New Roman" w:hAnsi="Times New Roman" w:cs="Times New Roman"/>
        </w:rPr>
        <w:t>)</w:t>
      </w:r>
      <w:r w:rsidR="004B253E" w:rsidRPr="00692ECC">
        <w:rPr>
          <w:rFonts w:ascii="Times New Roman" w:hAnsi="Times New Roman" w:cs="Times New Roman"/>
        </w:rPr>
        <w:t xml:space="preserve"> </w:t>
      </w:r>
      <w:r w:rsidR="00C9657F">
        <w:rPr>
          <w:rFonts w:ascii="Times New Roman" w:hAnsi="Times New Roman" w:cs="Times New Roman"/>
        </w:rPr>
        <w:t>робочих</w:t>
      </w:r>
      <w:r w:rsidR="004B253E" w:rsidRPr="00692ECC">
        <w:rPr>
          <w:rFonts w:ascii="Times New Roman" w:hAnsi="Times New Roman" w:cs="Times New Roman"/>
        </w:rPr>
        <w:t xml:space="preserve"> днів з моменту надходження коштів на рахунок.</w:t>
      </w:r>
    </w:p>
    <w:p w14:paraId="1D8C39E3" w14:textId="77777777" w:rsidR="00E8747D" w:rsidRPr="00692ECC" w:rsidRDefault="00E8747D" w:rsidP="00E21B13">
      <w:pPr>
        <w:spacing w:after="0" w:line="240" w:lineRule="auto"/>
        <w:jc w:val="both"/>
        <w:rPr>
          <w:rFonts w:ascii="Times New Roman" w:hAnsi="Times New Roman" w:cs="Times New Roman"/>
        </w:rPr>
      </w:pPr>
    </w:p>
    <w:p w14:paraId="279581EC" w14:textId="77777777" w:rsidR="004B253E" w:rsidRPr="00692ECC" w:rsidRDefault="00A177AC" w:rsidP="00E21B13">
      <w:pPr>
        <w:shd w:val="clear" w:color="auto" w:fill="FFFFFF"/>
        <w:spacing w:after="0" w:line="240" w:lineRule="auto"/>
        <w:jc w:val="center"/>
        <w:rPr>
          <w:rFonts w:ascii="Times New Roman" w:hAnsi="Times New Roman" w:cs="Times New Roman"/>
        </w:rPr>
      </w:pPr>
      <w:r w:rsidRPr="00692ECC">
        <w:rPr>
          <w:rFonts w:ascii="Times New Roman" w:hAnsi="Times New Roman" w:cs="Times New Roman"/>
          <w:b/>
        </w:rPr>
        <w:t>5</w:t>
      </w:r>
      <w:r w:rsidR="004B253E" w:rsidRPr="00692ECC">
        <w:rPr>
          <w:rFonts w:ascii="Times New Roman" w:hAnsi="Times New Roman" w:cs="Times New Roman"/>
          <w:b/>
        </w:rPr>
        <w:t xml:space="preserve">. Основні умови поставки Товару </w:t>
      </w:r>
    </w:p>
    <w:p w14:paraId="7674D5D6" w14:textId="11FE9273" w:rsidR="0075772A" w:rsidRPr="00FE3BD3" w:rsidRDefault="0075772A" w:rsidP="0075772A">
      <w:pPr>
        <w:pStyle w:val="af1"/>
        <w:jc w:val="both"/>
        <w:rPr>
          <w:rFonts w:ascii="Times New Roman" w:hAnsi="Times New Roman"/>
          <w:lang w:val="uk-UA"/>
        </w:rPr>
      </w:pPr>
      <w:bookmarkStart w:id="0" w:name="_Hlk158197065"/>
      <w:r w:rsidRPr="00FE3BD3">
        <w:rPr>
          <w:rFonts w:ascii="Times New Roman" w:hAnsi="Times New Roman"/>
          <w:lang w:val="uk-UA"/>
        </w:rPr>
        <w:t xml:space="preserve">5.1. Строк (термін) поставки Товару протягом </w:t>
      </w:r>
      <w:r w:rsidR="00C9657F" w:rsidRPr="00FE3BD3">
        <w:rPr>
          <w:rFonts w:ascii="Times New Roman" w:hAnsi="Times New Roman"/>
          <w:lang w:val="uk-UA"/>
        </w:rPr>
        <w:t>5</w:t>
      </w:r>
      <w:r w:rsidRPr="00FE3BD3">
        <w:rPr>
          <w:rFonts w:ascii="Times New Roman" w:hAnsi="Times New Roman"/>
          <w:lang w:val="uk-UA"/>
        </w:rPr>
        <w:t>-</w:t>
      </w:r>
      <w:r w:rsidR="00C9657F" w:rsidRPr="00FE3BD3">
        <w:rPr>
          <w:rFonts w:ascii="Times New Roman" w:hAnsi="Times New Roman"/>
          <w:lang w:val="uk-UA"/>
        </w:rPr>
        <w:t>ти</w:t>
      </w:r>
      <w:r w:rsidRPr="00FE3BD3">
        <w:rPr>
          <w:rFonts w:ascii="Times New Roman" w:hAnsi="Times New Roman"/>
          <w:lang w:val="uk-UA"/>
        </w:rPr>
        <w:t xml:space="preserve"> календарних днів з моменту отримання письмової заявки від </w:t>
      </w:r>
      <w:r w:rsidR="0088113F" w:rsidRPr="00FE3BD3">
        <w:rPr>
          <w:rFonts w:ascii="Times New Roman" w:hAnsi="Times New Roman"/>
          <w:lang w:val="uk-UA"/>
        </w:rPr>
        <w:t>Замовника</w:t>
      </w:r>
      <w:r w:rsidRPr="00FE3BD3">
        <w:rPr>
          <w:rFonts w:ascii="Times New Roman" w:hAnsi="Times New Roman"/>
          <w:lang w:val="uk-UA"/>
        </w:rPr>
        <w:t xml:space="preserve">, надісланої на електронну адресу Постачальника. Відповідний строк може бути змінений за погодженням </w:t>
      </w:r>
      <w:r w:rsidR="0088113F" w:rsidRPr="00FE3BD3">
        <w:rPr>
          <w:rFonts w:ascii="Times New Roman" w:hAnsi="Times New Roman"/>
          <w:lang w:val="uk-UA"/>
        </w:rPr>
        <w:t>С</w:t>
      </w:r>
      <w:r w:rsidRPr="00FE3BD3">
        <w:rPr>
          <w:rFonts w:ascii="Times New Roman" w:hAnsi="Times New Roman"/>
          <w:lang w:val="uk-UA"/>
        </w:rPr>
        <w:t xml:space="preserve">торін. Поставка Товару здійснюється партіями </w:t>
      </w:r>
      <w:r w:rsidR="0088113F" w:rsidRPr="00FE3BD3">
        <w:rPr>
          <w:rFonts w:ascii="Times New Roman" w:hAnsi="Times New Roman"/>
          <w:lang w:val="uk-UA"/>
        </w:rPr>
        <w:t xml:space="preserve">по квартально </w:t>
      </w:r>
      <w:r w:rsidRPr="00FE3BD3">
        <w:rPr>
          <w:rFonts w:ascii="Times New Roman" w:hAnsi="Times New Roman"/>
          <w:lang w:val="uk-UA"/>
        </w:rPr>
        <w:t xml:space="preserve">згідно кількості, зазначеної у замовленні, але в будь-якому разі – до </w:t>
      </w:r>
      <w:r w:rsidR="00C9657F" w:rsidRPr="00FE3BD3">
        <w:rPr>
          <w:rFonts w:ascii="Times New Roman" w:hAnsi="Times New Roman"/>
          <w:lang w:val="uk-UA"/>
        </w:rPr>
        <w:t>20</w:t>
      </w:r>
      <w:r w:rsidRPr="00FE3BD3">
        <w:rPr>
          <w:rFonts w:ascii="Times New Roman" w:hAnsi="Times New Roman"/>
          <w:lang w:val="uk-UA"/>
        </w:rPr>
        <w:t>.</w:t>
      </w:r>
      <w:r w:rsidR="00557780" w:rsidRPr="00FE3BD3">
        <w:rPr>
          <w:rFonts w:ascii="Times New Roman" w:hAnsi="Times New Roman"/>
          <w:lang w:val="uk-UA"/>
        </w:rPr>
        <w:t>1</w:t>
      </w:r>
      <w:r w:rsidR="00C9657F" w:rsidRPr="00FE3BD3">
        <w:rPr>
          <w:rFonts w:ascii="Times New Roman" w:hAnsi="Times New Roman"/>
          <w:lang w:val="uk-UA"/>
        </w:rPr>
        <w:t>2</w:t>
      </w:r>
      <w:r w:rsidRPr="00FE3BD3">
        <w:rPr>
          <w:rFonts w:ascii="Times New Roman" w:hAnsi="Times New Roman"/>
          <w:lang w:val="uk-UA"/>
        </w:rPr>
        <w:t>.2024р.</w:t>
      </w:r>
    </w:p>
    <w:bookmarkEnd w:id="0"/>
    <w:p w14:paraId="0B4F5D16" w14:textId="1ED2133D" w:rsidR="004B253E" w:rsidRPr="00704392" w:rsidRDefault="0075772A" w:rsidP="0075772A">
      <w:pPr>
        <w:pStyle w:val="af1"/>
        <w:jc w:val="both"/>
        <w:rPr>
          <w:rFonts w:ascii="Times New Roman" w:hAnsi="Times New Roman"/>
          <w:lang w:val="uk-UA"/>
        </w:rPr>
      </w:pPr>
      <w:r w:rsidRPr="00FE3BD3">
        <w:rPr>
          <w:rFonts w:ascii="Times New Roman" w:hAnsi="Times New Roman"/>
          <w:lang w:val="uk-UA"/>
        </w:rPr>
        <w:t>5.</w:t>
      </w:r>
      <w:r w:rsidR="0088113F" w:rsidRPr="00FE3BD3">
        <w:rPr>
          <w:rFonts w:ascii="Times New Roman" w:hAnsi="Times New Roman"/>
          <w:lang w:val="uk-UA"/>
        </w:rPr>
        <w:t>2</w:t>
      </w:r>
      <w:r w:rsidRPr="00FE3BD3">
        <w:rPr>
          <w:rFonts w:ascii="Times New Roman" w:hAnsi="Times New Roman"/>
          <w:lang w:val="uk-UA"/>
        </w:rPr>
        <w:t>. Постачальник здійснює поставку Товару за адресою: 4</w:t>
      </w:r>
      <w:r w:rsidR="00C9657F" w:rsidRPr="00FE3BD3">
        <w:rPr>
          <w:rFonts w:ascii="Times New Roman" w:hAnsi="Times New Roman"/>
          <w:lang w:val="uk-UA"/>
        </w:rPr>
        <w:t>1607</w:t>
      </w:r>
      <w:r w:rsidRPr="00FE3BD3">
        <w:rPr>
          <w:rFonts w:ascii="Times New Roman" w:hAnsi="Times New Roman"/>
          <w:lang w:val="uk-UA"/>
        </w:rPr>
        <w:t xml:space="preserve">, Сумська область, м. </w:t>
      </w:r>
      <w:r w:rsidR="00C9657F" w:rsidRPr="00FE3BD3">
        <w:rPr>
          <w:rFonts w:ascii="Times New Roman" w:hAnsi="Times New Roman"/>
          <w:lang w:val="uk-UA"/>
        </w:rPr>
        <w:t>Конотоп</w:t>
      </w:r>
      <w:r w:rsidRPr="00FE3BD3">
        <w:rPr>
          <w:rFonts w:ascii="Times New Roman" w:hAnsi="Times New Roman"/>
          <w:lang w:val="uk-UA"/>
        </w:rPr>
        <w:t xml:space="preserve">, вул. </w:t>
      </w:r>
      <w:r w:rsidR="00C9657F" w:rsidRPr="00FE3BD3">
        <w:rPr>
          <w:rFonts w:ascii="Times New Roman" w:hAnsi="Times New Roman"/>
          <w:lang w:val="uk-UA"/>
        </w:rPr>
        <w:t>Михайла Сусло</w:t>
      </w:r>
      <w:r w:rsidRPr="00FE3BD3">
        <w:rPr>
          <w:rFonts w:ascii="Times New Roman" w:hAnsi="Times New Roman"/>
          <w:lang w:val="uk-UA"/>
        </w:rPr>
        <w:t xml:space="preserve">, буд. </w:t>
      </w:r>
      <w:r w:rsidR="00C9657F" w:rsidRPr="00FE3BD3">
        <w:rPr>
          <w:rFonts w:ascii="Times New Roman" w:hAnsi="Times New Roman"/>
          <w:lang w:val="uk-UA"/>
        </w:rPr>
        <w:t>21-А</w:t>
      </w:r>
      <w:r w:rsidRPr="00FE3BD3">
        <w:rPr>
          <w:rFonts w:ascii="Times New Roman" w:hAnsi="Times New Roman"/>
          <w:lang w:val="uk-UA"/>
        </w:rPr>
        <w:t>, К</w:t>
      </w:r>
      <w:r w:rsidR="00C9657F" w:rsidRPr="00FE3BD3">
        <w:rPr>
          <w:rFonts w:ascii="Times New Roman" w:hAnsi="Times New Roman"/>
          <w:lang w:val="uk-UA"/>
        </w:rPr>
        <w:t>омунальне некомерційне підприємство</w:t>
      </w:r>
      <w:r w:rsidRPr="00FE3BD3">
        <w:rPr>
          <w:rFonts w:ascii="Times New Roman" w:hAnsi="Times New Roman"/>
          <w:lang w:val="uk-UA"/>
        </w:rPr>
        <w:t xml:space="preserve"> «</w:t>
      </w:r>
      <w:r w:rsidR="00C9657F" w:rsidRPr="00FE3BD3">
        <w:rPr>
          <w:rFonts w:ascii="Times New Roman" w:hAnsi="Times New Roman"/>
          <w:lang w:val="uk-UA"/>
        </w:rPr>
        <w:t>Центр первинної медико-санітарної допомоги</w:t>
      </w:r>
      <w:r w:rsidRPr="00FE3BD3">
        <w:rPr>
          <w:rFonts w:ascii="Times New Roman" w:hAnsi="Times New Roman"/>
          <w:lang w:val="uk-UA"/>
        </w:rPr>
        <w:t>»</w:t>
      </w:r>
      <w:r w:rsidR="00C9657F" w:rsidRPr="00FE3BD3">
        <w:rPr>
          <w:rFonts w:ascii="Times New Roman" w:hAnsi="Times New Roman"/>
          <w:lang w:val="uk-UA"/>
        </w:rPr>
        <w:t xml:space="preserve"> Попівської сільської ради</w:t>
      </w:r>
      <w:r w:rsidRPr="00FE3BD3">
        <w:rPr>
          <w:rFonts w:ascii="Times New Roman" w:hAnsi="Times New Roman"/>
          <w:lang w:val="uk-UA"/>
        </w:rPr>
        <w:t xml:space="preserve">. </w:t>
      </w:r>
      <w:r w:rsidR="004B253E" w:rsidRPr="00FE3BD3">
        <w:rPr>
          <w:rFonts w:ascii="Times New Roman" w:hAnsi="Times New Roman"/>
          <w:lang w:val="uk-UA"/>
        </w:rPr>
        <w:t>В ціну Товару входить вартість доставки, розвантаження.</w:t>
      </w:r>
    </w:p>
    <w:p w14:paraId="7EB2C5C4" w14:textId="2CCA4D47" w:rsidR="004B253E" w:rsidRPr="00C9657F" w:rsidRDefault="004B253E" w:rsidP="0075772A">
      <w:pPr>
        <w:pStyle w:val="af1"/>
        <w:jc w:val="both"/>
        <w:rPr>
          <w:rFonts w:ascii="Times New Roman" w:hAnsi="Times New Roman"/>
          <w:lang w:val="uk-UA"/>
        </w:rPr>
      </w:pPr>
      <w:r w:rsidRPr="00704392">
        <w:rPr>
          <w:rFonts w:ascii="Times New Roman" w:hAnsi="Times New Roman"/>
          <w:lang w:val="uk-UA"/>
        </w:rPr>
        <w:t>5.</w:t>
      </w:r>
      <w:r w:rsidR="0088113F">
        <w:rPr>
          <w:rFonts w:ascii="Times New Roman" w:hAnsi="Times New Roman"/>
          <w:lang w:val="uk-UA"/>
        </w:rPr>
        <w:t>3</w:t>
      </w:r>
      <w:r w:rsidRPr="00C9657F">
        <w:rPr>
          <w:rFonts w:ascii="Times New Roman" w:hAnsi="Times New Roman"/>
          <w:lang w:val="uk-UA"/>
        </w:rPr>
        <w:t>. Датою поставки Товару є дата, коли Товар був переданий у власність Замовника, що підтверджується   відповідними   документами   (накладними).</w:t>
      </w:r>
    </w:p>
    <w:p w14:paraId="2B59F9EC" w14:textId="66C003F9" w:rsidR="004B253E" w:rsidRPr="00C9657F" w:rsidRDefault="004B253E" w:rsidP="0075772A">
      <w:pPr>
        <w:pStyle w:val="af1"/>
        <w:jc w:val="both"/>
        <w:rPr>
          <w:rFonts w:ascii="Times New Roman" w:hAnsi="Times New Roman"/>
          <w:lang w:val="uk-UA"/>
        </w:rPr>
      </w:pPr>
      <w:r w:rsidRPr="00C9657F">
        <w:rPr>
          <w:rFonts w:ascii="Times New Roman" w:hAnsi="Times New Roman"/>
          <w:lang w:val="uk-UA"/>
        </w:rPr>
        <w:t>5.</w:t>
      </w:r>
      <w:r w:rsidR="0088113F">
        <w:rPr>
          <w:rFonts w:ascii="Times New Roman" w:hAnsi="Times New Roman"/>
          <w:lang w:val="uk-UA"/>
        </w:rPr>
        <w:t>4</w:t>
      </w:r>
      <w:r w:rsidRPr="00C9657F">
        <w:rPr>
          <w:rFonts w:ascii="Times New Roman" w:hAnsi="Times New Roman"/>
          <w:lang w:val="uk-UA"/>
        </w:rPr>
        <w:t>.  Приймання-передача  Товару   по    кількості    проводиться    відповідно    до    товарно-супровідних документів, по якості – відповідно до документів, що засвідчують його якість (сертифікати, висновки  санітарно-гігієнічної  експертизи, що надається санітарно-епідемічною станцією на кожну партію товару, паспорти якості товару), які надаються Замовнику в момент передачі товару.</w:t>
      </w:r>
    </w:p>
    <w:p w14:paraId="35D5A72E" w14:textId="1B7287AE" w:rsidR="004B253E" w:rsidRPr="0075772A" w:rsidRDefault="004B253E" w:rsidP="0075772A">
      <w:pPr>
        <w:shd w:val="clear" w:color="auto" w:fill="FFFFFF"/>
        <w:spacing w:after="0" w:line="240" w:lineRule="auto"/>
        <w:jc w:val="both"/>
        <w:rPr>
          <w:rFonts w:ascii="Times New Roman" w:hAnsi="Times New Roman" w:cs="Times New Roman"/>
        </w:rPr>
      </w:pPr>
      <w:r w:rsidRPr="0075772A">
        <w:rPr>
          <w:rFonts w:ascii="Times New Roman" w:hAnsi="Times New Roman" w:cs="Times New Roman"/>
        </w:rPr>
        <w:t>5.</w:t>
      </w:r>
      <w:r w:rsidR="0088113F">
        <w:rPr>
          <w:rFonts w:ascii="Times New Roman" w:hAnsi="Times New Roman" w:cs="Times New Roman"/>
        </w:rPr>
        <w:t>5</w:t>
      </w:r>
      <w:r w:rsidRPr="0075772A">
        <w:rPr>
          <w:rFonts w:ascii="Times New Roman" w:hAnsi="Times New Roman" w:cs="Times New Roman"/>
        </w:rPr>
        <w:t xml:space="preserve">. При виникненні претензій по асортименту чи якості Товару Замовник викликає представника Постачальника,    складається    акт,   який    підписується    Постачальником  та  Замовником.  Неякісний    товар    повертається    Постачальнику.  Постачальник  повинен  здійснити   поставку  товару  згідно  заявки   </w:t>
      </w:r>
      <w:r w:rsidRPr="0075772A">
        <w:rPr>
          <w:rFonts w:ascii="Times New Roman" w:hAnsi="Times New Roman" w:cs="Times New Roman"/>
          <w:bCs/>
        </w:rPr>
        <w:t xml:space="preserve">Замовника, </w:t>
      </w:r>
      <w:r w:rsidRPr="0075772A">
        <w:rPr>
          <w:rFonts w:ascii="Times New Roman" w:hAnsi="Times New Roman" w:cs="Times New Roman"/>
        </w:rPr>
        <w:t xml:space="preserve">замінити неякісний товар за власні кошти протягом доби з дня отримання претензії.   </w:t>
      </w:r>
    </w:p>
    <w:p w14:paraId="607B5E62" w14:textId="0E4092B7" w:rsidR="004B253E" w:rsidRPr="0075772A" w:rsidRDefault="004B253E" w:rsidP="0075772A">
      <w:pPr>
        <w:shd w:val="clear" w:color="auto" w:fill="FFFFFF"/>
        <w:spacing w:after="0" w:line="240" w:lineRule="auto"/>
        <w:jc w:val="both"/>
        <w:rPr>
          <w:rFonts w:ascii="Times New Roman" w:hAnsi="Times New Roman" w:cs="Times New Roman"/>
        </w:rPr>
      </w:pPr>
      <w:r w:rsidRPr="0075772A">
        <w:rPr>
          <w:rFonts w:ascii="Times New Roman" w:hAnsi="Times New Roman" w:cs="Times New Roman"/>
        </w:rPr>
        <w:t>5.</w:t>
      </w:r>
      <w:r w:rsidR="0088113F">
        <w:rPr>
          <w:rFonts w:ascii="Times New Roman" w:hAnsi="Times New Roman" w:cs="Times New Roman"/>
        </w:rPr>
        <w:t>6</w:t>
      </w:r>
      <w:r w:rsidRPr="0075772A">
        <w:rPr>
          <w:rFonts w:ascii="Times New Roman" w:hAnsi="Times New Roman" w:cs="Times New Roman"/>
        </w:rPr>
        <w:t xml:space="preserve">. Заміна неякісного Товару не звільняє Постачальника від сплати штрафу, передбаченого розділом  </w:t>
      </w:r>
      <w:r w:rsidR="00A177AC" w:rsidRPr="0075772A">
        <w:rPr>
          <w:rFonts w:ascii="Times New Roman" w:hAnsi="Times New Roman" w:cs="Times New Roman"/>
        </w:rPr>
        <w:t>7</w:t>
      </w:r>
      <w:r w:rsidR="00704392">
        <w:rPr>
          <w:rFonts w:ascii="Times New Roman" w:hAnsi="Times New Roman" w:cs="Times New Roman"/>
        </w:rPr>
        <w:t xml:space="preserve"> </w:t>
      </w:r>
      <w:r w:rsidRPr="0075772A">
        <w:rPr>
          <w:rFonts w:ascii="Times New Roman" w:hAnsi="Times New Roman" w:cs="Times New Roman"/>
        </w:rPr>
        <w:t>цього Договору.</w:t>
      </w:r>
    </w:p>
    <w:p w14:paraId="77E0CB29" w14:textId="77777777" w:rsidR="00D5597C" w:rsidRPr="00692ECC" w:rsidRDefault="00D5597C" w:rsidP="00E21B13">
      <w:pPr>
        <w:shd w:val="clear" w:color="auto" w:fill="FFFFFF"/>
        <w:spacing w:after="0" w:line="240" w:lineRule="auto"/>
        <w:jc w:val="both"/>
        <w:rPr>
          <w:rFonts w:ascii="Times New Roman" w:hAnsi="Times New Roman" w:cs="Times New Roman"/>
        </w:rPr>
      </w:pPr>
    </w:p>
    <w:p w14:paraId="05DEE3E0" w14:textId="77777777" w:rsidR="004B253E" w:rsidRPr="00692ECC" w:rsidRDefault="00A177AC" w:rsidP="00E21B13">
      <w:pPr>
        <w:pStyle w:val="HTML"/>
        <w:jc w:val="center"/>
        <w:rPr>
          <w:rFonts w:ascii="Times New Roman" w:hAnsi="Times New Roman" w:cs="Times New Roman"/>
          <w:b/>
          <w:color w:val="auto"/>
          <w:sz w:val="22"/>
          <w:szCs w:val="22"/>
        </w:rPr>
      </w:pPr>
      <w:r w:rsidRPr="00692ECC">
        <w:rPr>
          <w:rFonts w:ascii="Times New Roman" w:hAnsi="Times New Roman" w:cs="Times New Roman"/>
          <w:b/>
          <w:color w:val="auto"/>
          <w:sz w:val="22"/>
          <w:szCs w:val="22"/>
        </w:rPr>
        <w:t>6</w:t>
      </w:r>
      <w:r w:rsidR="004B253E" w:rsidRPr="00692ECC">
        <w:rPr>
          <w:rFonts w:ascii="Times New Roman" w:hAnsi="Times New Roman" w:cs="Times New Roman"/>
          <w:b/>
          <w:color w:val="auto"/>
          <w:sz w:val="22"/>
          <w:szCs w:val="22"/>
        </w:rPr>
        <w:t>. Права та обов'язки Сторін</w:t>
      </w:r>
    </w:p>
    <w:p w14:paraId="52D8C524" w14:textId="69514ACE" w:rsidR="004B253E" w:rsidRPr="00692ECC" w:rsidRDefault="004B253E" w:rsidP="00E21B13">
      <w:pPr>
        <w:pStyle w:val="HTML"/>
        <w:rPr>
          <w:rFonts w:ascii="Times New Roman" w:hAnsi="Times New Roman" w:cs="Times New Roman"/>
          <w:b/>
          <w:color w:val="auto"/>
          <w:sz w:val="22"/>
          <w:szCs w:val="22"/>
        </w:rPr>
      </w:pPr>
      <w:r w:rsidRPr="00692ECC">
        <w:rPr>
          <w:rFonts w:ascii="Times New Roman" w:hAnsi="Times New Roman" w:cs="Times New Roman"/>
          <w:b/>
          <w:color w:val="auto"/>
          <w:sz w:val="22"/>
          <w:szCs w:val="22"/>
        </w:rPr>
        <w:t>6.1. Замовник зобов'язаний:</w:t>
      </w:r>
    </w:p>
    <w:p w14:paraId="610FDBD4" w14:textId="77777777" w:rsidR="004B253E" w:rsidRPr="00692ECC" w:rsidRDefault="004B253E" w:rsidP="00E21B13">
      <w:pPr>
        <w:pStyle w:val="HTML"/>
        <w:jc w:val="both"/>
        <w:rPr>
          <w:rFonts w:ascii="Times New Roman" w:hAnsi="Times New Roman" w:cs="Times New Roman"/>
          <w:color w:val="auto"/>
          <w:sz w:val="22"/>
          <w:szCs w:val="22"/>
        </w:rPr>
      </w:pPr>
      <w:bookmarkStart w:id="1" w:name="65"/>
      <w:bookmarkEnd w:id="1"/>
      <w:r w:rsidRPr="00692ECC">
        <w:rPr>
          <w:rFonts w:ascii="Times New Roman" w:hAnsi="Times New Roman" w:cs="Times New Roman"/>
          <w:color w:val="auto"/>
          <w:sz w:val="22"/>
          <w:szCs w:val="22"/>
        </w:rPr>
        <w:t>6.1.1. Своєчасно та в повному обсязі сплачувати за поставлений Товар.</w:t>
      </w:r>
    </w:p>
    <w:p w14:paraId="3871477B" w14:textId="77777777" w:rsidR="004B253E" w:rsidRPr="00692ECC" w:rsidRDefault="004B253E" w:rsidP="00E21B13">
      <w:pPr>
        <w:pStyle w:val="HTML"/>
        <w:jc w:val="both"/>
        <w:rPr>
          <w:rFonts w:ascii="Times New Roman" w:hAnsi="Times New Roman" w:cs="Times New Roman"/>
          <w:color w:val="auto"/>
          <w:sz w:val="22"/>
          <w:szCs w:val="22"/>
        </w:rPr>
      </w:pPr>
      <w:bookmarkStart w:id="2" w:name="66"/>
      <w:bookmarkEnd w:id="2"/>
      <w:r w:rsidRPr="00692ECC">
        <w:rPr>
          <w:rFonts w:ascii="Times New Roman" w:hAnsi="Times New Roman" w:cs="Times New Roman"/>
          <w:color w:val="auto"/>
          <w:sz w:val="22"/>
          <w:szCs w:val="22"/>
        </w:rPr>
        <w:t>6.1.2. Приймати   поставлений   Товар   згідно  з  накладною</w:t>
      </w:r>
      <w:bookmarkStart w:id="3" w:name="68"/>
      <w:bookmarkEnd w:id="3"/>
      <w:r w:rsidRPr="00692ECC">
        <w:rPr>
          <w:rFonts w:ascii="Times New Roman" w:hAnsi="Times New Roman" w:cs="Times New Roman"/>
          <w:color w:val="auto"/>
          <w:sz w:val="22"/>
          <w:szCs w:val="22"/>
        </w:rPr>
        <w:t>.</w:t>
      </w:r>
    </w:p>
    <w:p w14:paraId="6CD01000" w14:textId="77777777" w:rsidR="004B253E" w:rsidRPr="00692ECC" w:rsidRDefault="004B253E" w:rsidP="00E21B13">
      <w:pPr>
        <w:pStyle w:val="HTML"/>
        <w:jc w:val="both"/>
        <w:rPr>
          <w:rFonts w:ascii="Times New Roman" w:hAnsi="Times New Roman" w:cs="Times New Roman"/>
          <w:b/>
          <w:color w:val="auto"/>
          <w:sz w:val="22"/>
          <w:szCs w:val="22"/>
        </w:rPr>
      </w:pPr>
      <w:r w:rsidRPr="00692ECC">
        <w:rPr>
          <w:rFonts w:ascii="Times New Roman" w:hAnsi="Times New Roman" w:cs="Times New Roman"/>
          <w:b/>
          <w:color w:val="auto"/>
          <w:sz w:val="22"/>
          <w:szCs w:val="22"/>
        </w:rPr>
        <w:t>6.2. Замовник має право:</w:t>
      </w:r>
    </w:p>
    <w:p w14:paraId="0502B36F" w14:textId="77777777" w:rsidR="004B253E" w:rsidRPr="00692ECC" w:rsidRDefault="004B253E" w:rsidP="00E21B13">
      <w:pPr>
        <w:pStyle w:val="HTML"/>
        <w:jc w:val="both"/>
        <w:rPr>
          <w:rFonts w:ascii="Times New Roman" w:hAnsi="Times New Roman" w:cs="Times New Roman"/>
          <w:color w:val="auto"/>
          <w:sz w:val="22"/>
          <w:szCs w:val="22"/>
        </w:rPr>
      </w:pPr>
      <w:bookmarkStart w:id="4" w:name="69"/>
      <w:bookmarkEnd w:id="4"/>
      <w:r w:rsidRPr="00692ECC">
        <w:rPr>
          <w:rFonts w:ascii="Times New Roman" w:hAnsi="Times New Roman" w:cs="Times New Roman"/>
          <w:color w:val="auto"/>
          <w:sz w:val="22"/>
          <w:szCs w:val="22"/>
        </w:rPr>
        <w:t>6.2.1. Контролювати поставку  Товару  у строки, встановлені цим Договором.</w:t>
      </w:r>
    </w:p>
    <w:p w14:paraId="53AA5E4C" w14:textId="77777777" w:rsidR="004B253E" w:rsidRPr="00692ECC" w:rsidRDefault="004B253E" w:rsidP="00E21B13">
      <w:pPr>
        <w:pStyle w:val="HTML"/>
        <w:jc w:val="both"/>
        <w:rPr>
          <w:rFonts w:ascii="Times New Roman" w:hAnsi="Times New Roman" w:cs="Times New Roman"/>
          <w:color w:val="auto"/>
          <w:sz w:val="22"/>
          <w:szCs w:val="22"/>
        </w:rPr>
      </w:pPr>
      <w:bookmarkStart w:id="5" w:name="71"/>
      <w:bookmarkEnd w:id="5"/>
      <w:r w:rsidRPr="00692ECC">
        <w:rPr>
          <w:rFonts w:ascii="Times New Roman" w:hAnsi="Times New Roman" w:cs="Times New Roman"/>
          <w:color w:val="auto"/>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F0738F" w14:textId="77777777" w:rsidR="004B253E" w:rsidRPr="00692ECC" w:rsidRDefault="004B253E" w:rsidP="00E21B13">
      <w:pPr>
        <w:pStyle w:val="HTML"/>
        <w:jc w:val="both"/>
        <w:rPr>
          <w:rFonts w:ascii="Times New Roman" w:hAnsi="Times New Roman" w:cs="Times New Roman"/>
          <w:color w:val="auto"/>
          <w:sz w:val="22"/>
          <w:szCs w:val="22"/>
        </w:rPr>
      </w:pPr>
      <w:bookmarkStart w:id="6" w:name="72"/>
      <w:bookmarkEnd w:id="6"/>
      <w:r w:rsidRPr="00692ECC">
        <w:rPr>
          <w:rFonts w:ascii="Times New Roman" w:hAnsi="Times New Roman" w:cs="Times New Roman"/>
          <w:color w:val="auto"/>
          <w:sz w:val="22"/>
          <w:szCs w:val="22"/>
        </w:rPr>
        <w:t>6.2.3. Повернути рахунок Постачальнику  без  здійснення  оплати  в разі  неналежного  оформлення документів (відсутність печатки, підписів тощо)</w:t>
      </w:r>
      <w:bookmarkStart w:id="7" w:name="73"/>
      <w:bookmarkEnd w:id="7"/>
      <w:r w:rsidRPr="00692ECC">
        <w:rPr>
          <w:rFonts w:ascii="Times New Roman" w:hAnsi="Times New Roman" w:cs="Times New Roman"/>
          <w:color w:val="auto"/>
          <w:sz w:val="22"/>
          <w:szCs w:val="22"/>
        </w:rPr>
        <w:t>.</w:t>
      </w:r>
    </w:p>
    <w:p w14:paraId="288E08A5" w14:textId="77777777" w:rsidR="004B253E" w:rsidRPr="00692ECC" w:rsidRDefault="004B253E" w:rsidP="00E21B13">
      <w:pPr>
        <w:pStyle w:val="HTML"/>
        <w:jc w:val="both"/>
        <w:rPr>
          <w:rFonts w:ascii="Times New Roman" w:hAnsi="Times New Roman" w:cs="Times New Roman"/>
          <w:color w:val="auto"/>
          <w:sz w:val="22"/>
          <w:szCs w:val="22"/>
        </w:rPr>
      </w:pPr>
      <w:r w:rsidRPr="00692ECC">
        <w:rPr>
          <w:rFonts w:ascii="Times New Roman" w:hAnsi="Times New Roman" w:cs="Times New Roman"/>
          <w:color w:val="auto"/>
          <w:sz w:val="22"/>
          <w:szCs w:val="22"/>
        </w:rPr>
        <w:t>6.2.4.  Повернути  товари Постачальнику протягом 3-х  робочих днів з моменту поставки у разі невідповідності Товару вимогам до його якості, визначеним чинним законодавством та цим Договором.</w:t>
      </w:r>
    </w:p>
    <w:p w14:paraId="6BEE77A8" w14:textId="63509726" w:rsidR="004B253E" w:rsidRPr="00FE3BD3" w:rsidRDefault="004B253E" w:rsidP="00E21B13">
      <w:pPr>
        <w:spacing w:after="0" w:line="240" w:lineRule="auto"/>
        <w:jc w:val="both"/>
        <w:rPr>
          <w:rFonts w:ascii="Times New Roman" w:hAnsi="Times New Roman" w:cs="Times New Roman"/>
        </w:rPr>
      </w:pPr>
      <w:r w:rsidRPr="00FE3BD3">
        <w:rPr>
          <w:rFonts w:ascii="Times New Roman" w:hAnsi="Times New Roman" w:cs="Times New Roman"/>
        </w:rPr>
        <w:t>6.</w:t>
      </w:r>
      <w:r w:rsidR="004A7C24" w:rsidRPr="00FE3BD3">
        <w:rPr>
          <w:rFonts w:ascii="Times New Roman" w:hAnsi="Times New Roman" w:cs="Times New Roman"/>
        </w:rPr>
        <w:t>2</w:t>
      </w:r>
      <w:r w:rsidRPr="00FE3BD3">
        <w:rPr>
          <w:rFonts w:ascii="Times New Roman" w:hAnsi="Times New Roman" w:cs="Times New Roman"/>
        </w:rPr>
        <w:t>.</w:t>
      </w:r>
      <w:r w:rsidR="004A7C24" w:rsidRPr="00FE3BD3">
        <w:rPr>
          <w:rFonts w:ascii="Times New Roman" w:hAnsi="Times New Roman" w:cs="Times New Roman"/>
        </w:rPr>
        <w:t>5</w:t>
      </w:r>
      <w:r w:rsidRPr="00FE3BD3">
        <w:rPr>
          <w:rFonts w:ascii="Times New Roman" w:hAnsi="Times New Roman" w:cs="Times New Roman"/>
        </w:rPr>
        <w:t xml:space="preserve">. У разі невиконання зобов'язань Постачальником Замовник має право достроково розірвати цей Договір, повідомивши про це </w:t>
      </w:r>
      <w:r w:rsidR="00FE3BD3" w:rsidRPr="00FE3BD3">
        <w:rPr>
          <w:rFonts w:ascii="Times New Roman" w:hAnsi="Times New Roman" w:cs="Times New Roman"/>
        </w:rPr>
        <w:t>Постачальника</w:t>
      </w:r>
      <w:r w:rsidRPr="00FE3BD3">
        <w:rPr>
          <w:rFonts w:ascii="Times New Roman" w:hAnsi="Times New Roman" w:cs="Times New Roman"/>
        </w:rPr>
        <w:t xml:space="preserve"> у строк </w:t>
      </w:r>
      <w:r w:rsidR="00FE3BD3" w:rsidRPr="00FE3BD3">
        <w:rPr>
          <w:rFonts w:ascii="Times New Roman" w:hAnsi="Times New Roman"/>
          <w:sz w:val="24"/>
          <w:szCs w:val="24"/>
          <w:lang w:eastAsia="zh-CN"/>
        </w:rPr>
        <w:t xml:space="preserve">не менше ніж </w:t>
      </w:r>
      <w:r w:rsidRPr="00FE3BD3">
        <w:rPr>
          <w:rFonts w:ascii="Times New Roman" w:hAnsi="Times New Roman" w:cs="Times New Roman"/>
        </w:rPr>
        <w:t xml:space="preserve">за </w:t>
      </w:r>
      <w:r w:rsidR="00BA1FEE" w:rsidRPr="00FE3BD3">
        <w:rPr>
          <w:rFonts w:ascii="Times New Roman" w:hAnsi="Times New Roman" w:cs="Times New Roman"/>
        </w:rPr>
        <w:t xml:space="preserve">10 </w:t>
      </w:r>
      <w:r w:rsidRPr="00FE3BD3">
        <w:rPr>
          <w:rFonts w:ascii="Times New Roman" w:hAnsi="Times New Roman" w:cs="Times New Roman"/>
        </w:rPr>
        <w:t xml:space="preserve"> календарних днів</w:t>
      </w:r>
      <w:r w:rsidR="00FE3BD3" w:rsidRPr="00FE3BD3">
        <w:rPr>
          <w:rFonts w:ascii="Times New Roman" w:hAnsi="Times New Roman"/>
          <w:sz w:val="24"/>
          <w:szCs w:val="24"/>
          <w:lang w:eastAsia="zh-CN"/>
        </w:rPr>
        <w:t xml:space="preserve"> </w:t>
      </w:r>
      <w:r w:rsidR="00FE3BD3" w:rsidRPr="00FE3BD3">
        <w:rPr>
          <w:rFonts w:ascii="Times New Roman" w:hAnsi="Times New Roman"/>
          <w:sz w:val="24"/>
          <w:szCs w:val="24"/>
          <w:lang w:eastAsia="zh-CN"/>
        </w:rPr>
        <w:t>до розірвання</w:t>
      </w:r>
      <w:r w:rsidRPr="00FE3BD3">
        <w:rPr>
          <w:rFonts w:ascii="Times New Roman" w:hAnsi="Times New Roman" w:cs="Times New Roman"/>
        </w:rPr>
        <w:t>.</w:t>
      </w:r>
    </w:p>
    <w:p w14:paraId="36716071" w14:textId="77777777" w:rsidR="004B253E" w:rsidRPr="00FE3BD3" w:rsidRDefault="004B253E" w:rsidP="00E21B13">
      <w:pPr>
        <w:pStyle w:val="HTML"/>
        <w:jc w:val="both"/>
        <w:rPr>
          <w:rFonts w:ascii="Times New Roman" w:hAnsi="Times New Roman" w:cs="Times New Roman"/>
          <w:b/>
          <w:color w:val="auto"/>
          <w:sz w:val="22"/>
          <w:szCs w:val="22"/>
        </w:rPr>
      </w:pPr>
      <w:r w:rsidRPr="00FE3BD3">
        <w:rPr>
          <w:rFonts w:ascii="Times New Roman" w:hAnsi="Times New Roman" w:cs="Times New Roman"/>
          <w:b/>
          <w:color w:val="auto"/>
          <w:sz w:val="22"/>
          <w:szCs w:val="22"/>
        </w:rPr>
        <w:t>6.3. Постачальник зобов'язаний:</w:t>
      </w:r>
    </w:p>
    <w:p w14:paraId="368DA4FF" w14:textId="77777777" w:rsidR="004B253E" w:rsidRPr="00692ECC" w:rsidRDefault="004B253E" w:rsidP="00E21B13">
      <w:pPr>
        <w:pStyle w:val="HTML"/>
        <w:jc w:val="both"/>
        <w:rPr>
          <w:rFonts w:ascii="Times New Roman" w:hAnsi="Times New Roman" w:cs="Times New Roman"/>
          <w:color w:val="auto"/>
          <w:sz w:val="22"/>
          <w:szCs w:val="22"/>
        </w:rPr>
      </w:pPr>
      <w:bookmarkStart w:id="8" w:name="75"/>
      <w:bookmarkEnd w:id="8"/>
      <w:r w:rsidRPr="00692ECC">
        <w:rPr>
          <w:rFonts w:ascii="Times New Roman" w:hAnsi="Times New Roman" w:cs="Times New Roman"/>
          <w:color w:val="auto"/>
          <w:sz w:val="22"/>
          <w:szCs w:val="22"/>
        </w:rPr>
        <w:t xml:space="preserve">6.3.1. </w:t>
      </w:r>
      <w:r w:rsidR="00F36B9A" w:rsidRPr="00692ECC">
        <w:rPr>
          <w:rFonts w:ascii="Times New Roman" w:hAnsi="Times New Roman" w:cs="Times New Roman"/>
          <w:color w:val="auto"/>
          <w:sz w:val="22"/>
          <w:szCs w:val="22"/>
        </w:rPr>
        <w:t xml:space="preserve">Поставити Замовнику Товар, який належить йому на праві власності, що не знаходиться під заставою, не арештований та не є предметом позову третіх осіб.   </w:t>
      </w:r>
      <w:r w:rsidRPr="00692ECC">
        <w:rPr>
          <w:rFonts w:ascii="Times New Roman" w:hAnsi="Times New Roman" w:cs="Times New Roman"/>
          <w:color w:val="auto"/>
          <w:sz w:val="22"/>
          <w:szCs w:val="22"/>
        </w:rPr>
        <w:t>Забезпечити  поставку  Товару  у  строки, встановлені цим Договором і згідно заявок Замовника.</w:t>
      </w:r>
    </w:p>
    <w:p w14:paraId="72FF8B39" w14:textId="77777777" w:rsidR="004B253E" w:rsidRPr="00692ECC" w:rsidRDefault="004B253E" w:rsidP="00E21B13">
      <w:pPr>
        <w:pStyle w:val="HTML"/>
        <w:jc w:val="both"/>
        <w:rPr>
          <w:rFonts w:ascii="Times New Roman" w:hAnsi="Times New Roman" w:cs="Times New Roman"/>
          <w:color w:val="auto"/>
          <w:sz w:val="22"/>
          <w:szCs w:val="22"/>
        </w:rPr>
      </w:pPr>
      <w:bookmarkStart w:id="9" w:name="76"/>
      <w:bookmarkEnd w:id="9"/>
      <w:r w:rsidRPr="00692ECC">
        <w:rPr>
          <w:rFonts w:ascii="Times New Roman" w:hAnsi="Times New Roman" w:cs="Times New Roman"/>
          <w:color w:val="auto"/>
          <w:sz w:val="22"/>
          <w:szCs w:val="22"/>
        </w:rPr>
        <w:lastRenderedPageBreak/>
        <w:t xml:space="preserve">6.3.2. Забезпечити  поставку  Товару,  якість  яких  відповідає  умовам,  установленим розділом </w:t>
      </w:r>
      <w:r w:rsidR="006A40F6" w:rsidRPr="00692ECC">
        <w:rPr>
          <w:rFonts w:ascii="Times New Roman" w:hAnsi="Times New Roman" w:cs="Times New Roman"/>
          <w:color w:val="auto"/>
          <w:sz w:val="22"/>
          <w:szCs w:val="22"/>
        </w:rPr>
        <w:t>2</w:t>
      </w:r>
      <w:r w:rsidRPr="00692ECC">
        <w:rPr>
          <w:rFonts w:ascii="Times New Roman" w:hAnsi="Times New Roman" w:cs="Times New Roman"/>
          <w:color w:val="auto"/>
          <w:sz w:val="22"/>
          <w:szCs w:val="22"/>
        </w:rPr>
        <w:t xml:space="preserve"> цього Договору.</w:t>
      </w:r>
    </w:p>
    <w:p w14:paraId="508CF993" w14:textId="244AAC4F" w:rsidR="00F36B9A" w:rsidRPr="00692ECC" w:rsidRDefault="00B54BE1" w:rsidP="00E21B13">
      <w:pPr>
        <w:pStyle w:val="HTML"/>
        <w:jc w:val="both"/>
        <w:rPr>
          <w:rFonts w:ascii="Times New Roman" w:hAnsi="Times New Roman" w:cs="Times New Roman"/>
          <w:color w:val="auto"/>
          <w:sz w:val="22"/>
          <w:szCs w:val="22"/>
        </w:rPr>
      </w:pPr>
      <w:r w:rsidRPr="00692ECC">
        <w:rPr>
          <w:rFonts w:ascii="Times New Roman" w:hAnsi="Times New Roman" w:cs="Times New Roman"/>
          <w:color w:val="auto"/>
          <w:sz w:val="22"/>
          <w:szCs w:val="22"/>
        </w:rPr>
        <w:t>6.3.</w:t>
      </w:r>
      <w:r w:rsidR="00F36B9A" w:rsidRPr="00692ECC">
        <w:rPr>
          <w:rFonts w:ascii="Times New Roman" w:hAnsi="Times New Roman" w:cs="Times New Roman"/>
          <w:color w:val="auto"/>
          <w:sz w:val="22"/>
          <w:szCs w:val="22"/>
        </w:rPr>
        <w:t>3</w:t>
      </w:r>
      <w:r w:rsidRPr="00692ECC">
        <w:rPr>
          <w:rFonts w:ascii="Times New Roman" w:hAnsi="Times New Roman" w:cs="Times New Roman"/>
          <w:color w:val="auto"/>
          <w:sz w:val="22"/>
          <w:szCs w:val="22"/>
        </w:rPr>
        <w:t xml:space="preserve">. Вказувати країну </w:t>
      </w:r>
      <w:r w:rsidR="00F36B9A" w:rsidRPr="00692ECC">
        <w:rPr>
          <w:rFonts w:ascii="Times New Roman" w:hAnsi="Times New Roman" w:cs="Times New Roman"/>
          <w:color w:val="auto"/>
          <w:sz w:val="22"/>
          <w:szCs w:val="22"/>
        </w:rPr>
        <w:t xml:space="preserve">та  підприємство </w:t>
      </w:r>
      <w:r w:rsidRPr="00692ECC">
        <w:rPr>
          <w:rFonts w:ascii="Times New Roman" w:hAnsi="Times New Roman" w:cs="Times New Roman"/>
          <w:color w:val="auto"/>
          <w:sz w:val="22"/>
          <w:szCs w:val="22"/>
        </w:rPr>
        <w:t>вир</w:t>
      </w:r>
      <w:r w:rsidR="00F36B9A" w:rsidRPr="00692ECC">
        <w:rPr>
          <w:rFonts w:ascii="Times New Roman" w:hAnsi="Times New Roman" w:cs="Times New Roman"/>
          <w:color w:val="auto"/>
          <w:sz w:val="22"/>
          <w:szCs w:val="22"/>
        </w:rPr>
        <w:t xml:space="preserve">обника в документах на </w:t>
      </w:r>
      <w:r w:rsidR="00711438">
        <w:rPr>
          <w:rFonts w:ascii="Times New Roman" w:hAnsi="Times New Roman" w:cs="Times New Roman"/>
          <w:color w:val="auto"/>
          <w:sz w:val="22"/>
          <w:szCs w:val="22"/>
        </w:rPr>
        <w:t>Т</w:t>
      </w:r>
      <w:r w:rsidR="00F36B9A" w:rsidRPr="00692ECC">
        <w:rPr>
          <w:rFonts w:ascii="Times New Roman" w:hAnsi="Times New Roman" w:cs="Times New Roman"/>
          <w:color w:val="auto"/>
          <w:sz w:val="22"/>
          <w:szCs w:val="22"/>
        </w:rPr>
        <w:t>овар.</w:t>
      </w:r>
    </w:p>
    <w:p w14:paraId="4B4F5D95" w14:textId="77777777" w:rsidR="00F36B9A" w:rsidRPr="00692ECC" w:rsidRDefault="00D7183E" w:rsidP="00E21B13">
      <w:pPr>
        <w:tabs>
          <w:tab w:val="left" w:pos="180"/>
          <w:tab w:val="left" w:pos="1260"/>
          <w:tab w:val="left" w:pos="1800"/>
          <w:tab w:val="left" w:pos="1980"/>
        </w:tabs>
        <w:spacing w:after="0" w:line="240" w:lineRule="auto"/>
        <w:jc w:val="both"/>
        <w:rPr>
          <w:rFonts w:ascii="Times New Roman" w:eastAsia="Courier New" w:hAnsi="Times New Roman" w:cs="Times New Roman"/>
          <w:lang w:eastAsia="uk-UA"/>
        </w:rPr>
      </w:pPr>
      <w:r>
        <w:rPr>
          <w:rFonts w:ascii="Times New Roman" w:eastAsia="Courier New" w:hAnsi="Times New Roman" w:cs="Times New Roman"/>
          <w:lang w:eastAsia="uk-UA"/>
        </w:rPr>
        <w:t>6</w:t>
      </w:r>
      <w:r w:rsidR="00F36B9A" w:rsidRPr="00692ECC">
        <w:rPr>
          <w:rFonts w:ascii="Times New Roman" w:eastAsia="Courier New" w:hAnsi="Times New Roman" w:cs="Times New Roman"/>
          <w:lang w:eastAsia="uk-UA"/>
        </w:rPr>
        <w:t>.3.4. Поставляти Замовнику  Товар в строк та на умовах, передбачених даним Договором.</w:t>
      </w:r>
    </w:p>
    <w:p w14:paraId="3EC60D86" w14:textId="77777777" w:rsidR="00F36B9A" w:rsidRPr="00692ECC" w:rsidRDefault="00D7183E" w:rsidP="00E21B13">
      <w:pPr>
        <w:widowControl w:val="0"/>
        <w:tabs>
          <w:tab w:val="left" w:pos="180"/>
          <w:tab w:val="left" w:pos="1260"/>
          <w:tab w:val="left" w:pos="1560"/>
          <w:tab w:val="left" w:pos="1800"/>
          <w:tab w:val="left" w:pos="1980"/>
        </w:tabs>
        <w:suppressAutoHyphens/>
        <w:spacing w:after="0" w:line="240" w:lineRule="auto"/>
        <w:jc w:val="both"/>
        <w:rPr>
          <w:rFonts w:ascii="Times New Roman" w:eastAsia="Courier New" w:hAnsi="Times New Roman" w:cs="Times New Roman"/>
          <w:lang w:eastAsia="uk-UA"/>
        </w:rPr>
      </w:pPr>
      <w:r>
        <w:rPr>
          <w:rFonts w:ascii="Times New Roman" w:eastAsia="Courier New" w:hAnsi="Times New Roman" w:cs="Times New Roman"/>
          <w:lang w:eastAsia="uk-UA"/>
        </w:rPr>
        <w:t>6</w:t>
      </w:r>
      <w:r w:rsidR="00F36B9A" w:rsidRPr="00692ECC">
        <w:rPr>
          <w:rFonts w:ascii="Times New Roman" w:eastAsia="Courier New" w:hAnsi="Times New Roman" w:cs="Times New Roman"/>
          <w:lang w:eastAsia="uk-UA"/>
        </w:rPr>
        <w:t>.3.5.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4F0192D7" w14:textId="77777777" w:rsidR="00F36B9A" w:rsidRPr="00692ECC" w:rsidRDefault="00D7183E" w:rsidP="00E21B13">
      <w:pPr>
        <w:widowControl w:val="0"/>
        <w:tabs>
          <w:tab w:val="left" w:pos="180"/>
          <w:tab w:val="left" w:pos="1260"/>
          <w:tab w:val="left" w:pos="1800"/>
          <w:tab w:val="left" w:pos="1980"/>
        </w:tabs>
        <w:suppressAutoHyphens/>
        <w:spacing w:after="0" w:line="240" w:lineRule="auto"/>
        <w:jc w:val="both"/>
        <w:rPr>
          <w:rFonts w:ascii="Times New Roman" w:eastAsia="Courier New" w:hAnsi="Times New Roman" w:cs="Times New Roman"/>
          <w:lang w:eastAsia="uk-UA"/>
        </w:rPr>
      </w:pPr>
      <w:r>
        <w:rPr>
          <w:rFonts w:ascii="Times New Roman" w:eastAsia="Courier New" w:hAnsi="Times New Roman" w:cs="Times New Roman"/>
          <w:lang w:eastAsia="uk-UA"/>
        </w:rPr>
        <w:t>6</w:t>
      </w:r>
      <w:r w:rsidR="00F36B9A" w:rsidRPr="00692ECC">
        <w:rPr>
          <w:rFonts w:ascii="Times New Roman" w:eastAsia="Courier New" w:hAnsi="Times New Roman" w:cs="Times New Roman"/>
          <w:lang w:eastAsia="uk-UA"/>
        </w:rPr>
        <w:t>.3.6. Забезпечити поставку Товару, якість і кількість якого відповідає вимогам даного Договору.</w:t>
      </w:r>
    </w:p>
    <w:p w14:paraId="0A6B0EB0" w14:textId="77777777" w:rsidR="00F36B9A" w:rsidRPr="00692ECC" w:rsidRDefault="00D7183E" w:rsidP="00E21B13">
      <w:pPr>
        <w:widowControl w:val="0"/>
        <w:tabs>
          <w:tab w:val="left" w:pos="180"/>
          <w:tab w:val="left" w:pos="1260"/>
          <w:tab w:val="left" w:pos="1800"/>
          <w:tab w:val="left" w:pos="1980"/>
        </w:tabs>
        <w:suppressAutoHyphens/>
        <w:spacing w:after="0" w:line="240" w:lineRule="auto"/>
        <w:jc w:val="both"/>
        <w:rPr>
          <w:rFonts w:ascii="Times New Roman" w:eastAsia="Courier New" w:hAnsi="Times New Roman" w:cs="Times New Roman"/>
          <w:lang w:eastAsia="uk-UA"/>
        </w:rPr>
      </w:pPr>
      <w:r>
        <w:rPr>
          <w:rFonts w:ascii="Times New Roman" w:eastAsia="Courier New" w:hAnsi="Times New Roman" w:cs="Times New Roman"/>
          <w:lang w:eastAsia="uk-UA"/>
        </w:rPr>
        <w:t>6</w:t>
      </w:r>
      <w:r w:rsidR="00F36B9A" w:rsidRPr="00692ECC">
        <w:rPr>
          <w:rFonts w:ascii="Times New Roman" w:eastAsia="Courier New" w:hAnsi="Times New Roman" w:cs="Times New Roman"/>
          <w:lang w:eastAsia="uk-UA"/>
        </w:rPr>
        <w:t>.3.7.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481F1B7A" w14:textId="77777777" w:rsidR="00F36B9A" w:rsidRPr="00692ECC" w:rsidRDefault="00D7183E" w:rsidP="00E21B13">
      <w:pPr>
        <w:widowControl w:val="0"/>
        <w:tabs>
          <w:tab w:val="left" w:pos="180"/>
          <w:tab w:val="left" w:pos="1260"/>
          <w:tab w:val="left" w:pos="1800"/>
          <w:tab w:val="left" w:pos="1980"/>
        </w:tabs>
        <w:suppressAutoHyphens/>
        <w:spacing w:after="0" w:line="240" w:lineRule="auto"/>
        <w:jc w:val="both"/>
        <w:rPr>
          <w:rFonts w:ascii="Times New Roman" w:eastAsia="Courier New" w:hAnsi="Times New Roman" w:cs="Times New Roman"/>
          <w:lang w:eastAsia="uk-UA"/>
        </w:rPr>
      </w:pPr>
      <w:r>
        <w:rPr>
          <w:rFonts w:ascii="Times New Roman" w:eastAsia="Courier New" w:hAnsi="Times New Roman" w:cs="Times New Roman"/>
          <w:lang w:eastAsia="uk-UA"/>
        </w:rPr>
        <w:t>6</w:t>
      </w:r>
      <w:r w:rsidR="00F36B9A" w:rsidRPr="00692ECC">
        <w:rPr>
          <w:rFonts w:ascii="Times New Roman" w:eastAsia="Courier New" w:hAnsi="Times New Roman" w:cs="Times New Roman"/>
          <w:lang w:eastAsia="uk-UA"/>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0CC6370" w14:textId="461BFE31" w:rsidR="00F36B9A" w:rsidRPr="00692ECC" w:rsidRDefault="00D7183E" w:rsidP="00E21B13">
      <w:pPr>
        <w:widowControl w:val="0"/>
        <w:tabs>
          <w:tab w:val="left" w:pos="180"/>
          <w:tab w:val="left" w:pos="1260"/>
          <w:tab w:val="left" w:pos="1800"/>
          <w:tab w:val="left" w:pos="1980"/>
          <w:tab w:val="left" w:pos="2410"/>
        </w:tabs>
        <w:suppressAutoHyphens/>
        <w:spacing w:after="0" w:line="240" w:lineRule="auto"/>
        <w:jc w:val="both"/>
        <w:rPr>
          <w:rFonts w:ascii="Times New Roman" w:eastAsia="Courier New" w:hAnsi="Times New Roman" w:cs="Times New Roman"/>
          <w:lang w:eastAsia="uk-UA"/>
        </w:rPr>
      </w:pPr>
      <w:r>
        <w:rPr>
          <w:rFonts w:ascii="Times New Roman" w:eastAsia="Courier New" w:hAnsi="Times New Roman" w:cs="Times New Roman"/>
          <w:lang w:eastAsia="uk-UA"/>
        </w:rPr>
        <w:t>6</w:t>
      </w:r>
      <w:r w:rsidR="00F36B9A" w:rsidRPr="00692ECC">
        <w:rPr>
          <w:rFonts w:ascii="Times New Roman" w:eastAsia="Courier New" w:hAnsi="Times New Roman" w:cs="Times New Roman"/>
          <w:lang w:eastAsia="uk-UA"/>
        </w:rPr>
        <w:t>.3.</w:t>
      </w:r>
      <w:r w:rsidR="00D71259">
        <w:rPr>
          <w:rFonts w:ascii="Times New Roman" w:eastAsia="Courier New" w:hAnsi="Times New Roman" w:cs="Times New Roman"/>
          <w:lang w:eastAsia="uk-UA"/>
        </w:rPr>
        <w:t>9</w:t>
      </w:r>
      <w:r w:rsidR="00F36B9A" w:rsidRPr="00692ECC">
        <w:rPr>
          <w:rFonts w:ascii="Times New Roman" w:eastAsia="Courier New" w:hAnsi="Times New Roman" w:cs="Times New Roman"/>
          <w:lang w:eastAsia="uk-UA"/>
        </w:rPr>
        <w:t>. Виконувати інші обов’язки, передбачені цим Договором та законодавством України.</w:t>
      </w:r>
    </w:p>
    <w:p w14:paraId="4C0F9508" w14:textId="77777777" w:rsidR="004B253E" w:rsidRPr="00692ECC" w:rsidRDefault="004B253E" w:rsidP="00E21B13">
      <w:pPr>
        <w:pStyle w:val="HTML"/>
        <w:jc w:val="both"/>
        <w:rPr>
          <w:rFonts w:ascii="Times New Roman" w:hAnsi="Times New Roman" w:cs="Times New Roman"/>
          <w:b/>
          <w:color w:val="auto"/>
          <w:sz w:val="22"/>
          <w:szCs w:val="22"/>
        </w:rPr>
      </w:pPr>
      <w:bookmarkStart w:id="10" w:name="77"/>
      <w:bookmarkStart w:id="11" w:name="78"/>
      <w:bookmarkEnd w:id="10"/>
      <w:bookmarkEnd w:id="11"/>
      <w:r w:rsidRPr="00692ECC">
        <w:rPr>
          <w:rFonts w:ascii="Times New Roman" w:hAnsi="Times New Roman" w:cs="Times New Roman"/>
          <w:b/>
          <w:color w:val="auto"/>
          <w:sz w:val="22"/>
          <w:szCs w:val="22"/>
        </w:rPr>
        <w:t>6.4. Постачальник  має право:</w:t>
      </w:r>
    </w:p>
    <w:p w14:paraId="0CD5297A" w14:textId="77777777" w:rsidR="004B253E" w:rsidRPr="00692ECC" w:rsidRDefault="004B253E" w:rsidP="00E21B13">
      <w:pPr>
        <w:pStyle w:val="HTML"/>
        <w:jc w:val="both"/>
        <w:rPr>
          <w:rFonts w:ascii="Times New Roman" w:hAnsi="Times New Roman" w:cs="Times New Roman"/>
          <w:color w:val="auto"/>
          <w:sz w:val="22"/>
          <w:szCs w:val="22"/>
        </w:rPr>
      </w:pPr>
      <w:bookmarkStart w:id="12" w:name="79"/>
      <w:bookmarkEnd w:id="12"/>
      <w:r w:rsidRPr="00692ECC">
        <w:rPr>
          <w:rFonts w:ascii="Times New Roman" w:hAnsi="Times New Roman" w:cs="Times New Roman"/>
          <w:color w:val="auto"/>
          <w:sz w:val="22"/>
          <w:szCs w:val="22"/>
        </w:rPr>
        <w:t>6.4.1. Своєчасно та в  повному  обсязі  отримувати  плату  за поставлений  Товар.</w:t>
      </w:r>
    </w:p>
    <w:p w14:paraId="1ACEE713" w14:textId="3EEC373E" w:rsidR="004B253E" w:rsidRPr="00692ECC" w:rsidRDefault="004B253E" w:rsidP="00E21B13">
      <w:pPr>
        <w:spacing w:after="0" w:line="240" w:lineRule="auto"/>
        <w:jc w:val="both"/>
        <w:rPr>
          <w:rFonts w:ascii="Times New Roman" w:hAnsi="Times New Roman" w:cs="Times New Roman"/>
        </w:rPr>
      </w:pPr>
      <w:bookmarkStart w:id="13" w:name="80"/>
      <w:bookmarkEnd w:id="13"/>
      <w:r w:rsidRPr="00692ECC">
        <w:rPr>
          <w:rFonts w:ascii="Times New Roman" w:hAnsi="Times New Roman" w:cs="Times New Roman"/>
        </w:rPr>
        <w:t>6.4.</w:t>
      </w:r>
      <w:r w:rsidR="004A5712">
        <w:rPr>
          <w:rFonts w:ascii="Times New Roman" w:hAnsi="Times New Roman" w:cs="Times New Roman"/>
        </w:rPr>
        <w:t>2</w:t>
      </w:r>
      <w:r w:rsidRPr="00692ECC">
        <w:rPr>
          <w:rFonts w:ascii="Times New Roman" w:hAnsi="Times New Roman" w:cs="Times New Roman"/>
        </w:rPr>
        <w:t xml:space="preserve">. У разі невиконання зобов'язань Замовником Постачальник має право достроково розірвати цей Договір, повідомивши про це Замовника </w:t>
      </w:r>
      <w:r w:rsidR="007E4EC2" w:rsidRPr="00FE3BD3">
        <w:rPr>
          <w:rFonts w:ascii="Times New Roman" w:hAnsi="Times New Roman" w:cs="Times New Roman"/>
        </w:rPr>
        <w:t xml:space="preserve">у строк </w:t>
      </w:r>
      <w:r w:rsidR="007E4EC2" w:rsidRPr="00FE3BD3">
        <w:rPr>
          <w:rFonts w:ascii="Times New Roman" w:hAnsi="Times New Roman"/>
          <w:sz w:val="24"/>
          <w:szCs w:val="24"/>
          <w:lang w:eastAsia="zh-CN"/>
        </w:rPr>
        <w:t xml:space="preserve">не менше ніж </w:t>
      </w:r>
      <w:r w:rsidR="007E4EC2" w:rsidRPr="00FE3BD3">
        <w:rPr>
          <w:rFonts w:ascii="Times New Roman" w:hAnsi="Times New Roman" w:cs="Times New Roman"/>
        </w:rPr>
        <w:t>за 10  календарних днів</w:t>
      </w:r>
      <w:r w:rsidR="007E4EC2" w:rsidRPr="00FE3BD3">
        <w:rPr>
          <w:rFonts w:ascii="Times New Roman" w:hAnsi="Times New Roman"/>
          <w:sz w:val="24"/>
          <w:szCs w:val="24"/>
          <w:lang w:eastAsia="zh-CN"/>
        </w:rPr>
        <w:t xml:space="preserve"> до розірвання</w:t>
      </w:r>
      <w:r w:rsidR="007E4EC2" w:rsidRPr="00FE3BD3">
        <w:rPr>
          <w:rFonts w:ascii="Times New Roman" w:hAnsi="Times New Roman" w:cs="Times New Roman"/>
        </w:rPr>
        <w:t>.</w:t>
      </w:r>
    </w:p>
    <w:p w14:paraId="0E837CC7" w14:textId="0D45CA5A" w:rsidR="004B253E" w:rsidRPr="00692ECC" w:rsidRDefault="004B253E" w:rsidP="00E21B13">
      <w:pPr>
        <w:spacing w:after="0" w:line="240" w:lineRule="auto"/>
        <w:jc w:val="both"/>
        <w:rPr>
          <w:rFonts w:ascii="Times New Roman" w:hAnsi="Times New Roman" w:cs="Times New Roman"/>
        </w:rPr>
      </w:pPr>
      <w:r w:rsidRPr="00692ECC">
        <w:rPr>
          <w:rFonts w:ascii="Times New Roman" w:hAnsi="Times New Roman" w:cs="Times New Roman"/>
        </w:rPr>
        <w:t>6.4.</w:t>
      </w:r>
      <w:r w:rsidR="004A5712">
        <w:rPr>
          <w:rFonts w:ascii="Times New Roman" w:hAnsi="Times New Roman" w:cs="Times New Roman"/>
        </w:rPr>
        <w:t>3</w:t>
      </w:r>
      <w:r w:rsidRPr="00692ECC">
        <w:rPr>
          <w:rFonts w:ascii="Times New Roman" w:hAnsi="Times New Roman" w:cs="Times New Roman"/>
        </w:rPr>
        <w:t xml:space="preserve">. На покращення якості предмета закупівлі за умови, що таке покращення не призведе до збільшення суми, визначеної у </w:t>
      </w:r>
      <w:r w:rsidR="007E4EC2">
        <w:rPr>
          <w:rFonts w:ascii="Times New Roman" w:hAnsi="Times New Roman" w:cs="Times New Roman"/>
        </w:rPr>
        <w:t>Д</w:t>
      </w:r>
      <w:r w:rsidRPr="00692ECC">
        <w:rPr>
          <w:rFonts w:ascii="Times New Roman" w:hAnsi="Times New Roman" w:cs="Times New Roman"/>
        </w:rPr>
        <w:t>оговорі.</w:t>
      </w:r>
    </w:p>
    <w:p w14:paraId="65568C99" w14:textId="77777777" w:rsidR="005E59D5" w:rsidRPr="00692ECC" w:rsidRDefault="005E59D5" w:rsidP="00E21B13">
      <w:pPr>
        <w:spacing w:after="0" w:line="240" w:lineRule="auto"/>
        <w:jc w:val="both"/>
        <w:rPr>
          <w:rFonts w:ascii="Times New Roman" w:hAnsi="Times New Roman" w:cs="Times New Roman"/>
          <w:b/>
        </w:rPr>
      </w:pPr>
    </w:p>
    <w:p w14:paraId="445CAD29" w14:textId="77777777" w:rsidR="004B253E" w:rsidRPr="00692ECC" w:rsidRDefault="00E336B0" w:rsidP="00E21B13">
      <w:pPr>
        <w:shd w:val="clear" w:color="auto" w:fill="FFFFFF"/>
        <w:spacing w:after="0" w:line="240" w:lineRule="auto"/>
        <w:jc w:val="center"/>
        <w:rPr>
          <w:rFonts w:ascii="Times New Roman" w:hAnsi="Times New Roman" w:cs="Times New Roman"/>
          <w:b/>
        </w:rPr>
      </w:pPr>
      <w:r w:rsidRPr="00692ECC">
        <w:rPr>
          <w:rFonts w:ascii="Times New Roman" w:hAnsi="Times New Roman" w:cs="Times New Roman"/>
          <w:b/>
        </w:rPr>
        <w:t>7</w:t>
      </w:r>
      <w:r w:rsidR="004B253E" w:rsidRPr="00692ECC">
        <w:rPr>
          <w:rFonts w:ascii="Times New Roman" w:hAnsi="Times New Roman" w:cs="Times New Roman"/>
          <w:b/>
        </w:rPr>
        <w:t>. Відповідальність Сторін</w:t>
      </w:r>
    </w:p>
    <w:p w14:paraId="326BE718" w14:textId="669079AF" w:rsidR="006976C8" w:rsidRPr="00692ECC" w:rsidRDefault="006976C8" w:rsidP="00E21B13">
      <w:pPr>
        <w:widowControl w:val="0"/>
        <w:shd w:val="clear" w:color="auto" w:fill="FFFFFF"/>
        <w:tabs>
          <w:tab w:val="left" w:pos="284"/>
          <w:tab w:val="left" w:pos="426"/>
          <w:tab w:val="left" w:pos="1134"/>
        </w:tabs>
        <w:suppressAutoHyphens/>
        <w:spacing w:after="0" w:line="240" w:lineRule="auto"/>
        <w:jc w:val="both"/>
        <w:rPr>
          <w:rFonts w:ascii="Times New Roman" w:hAnsi="Times New Roman" w:cs="Times New Roman"/>
        </w:rPr>
      </w:pPr>
      <w:r w:rsidRPr="00692ECC">
        <w:rPr>
          <w:rFonts w:ascii="Times New Roman" w:hAnsi="Times New Roman" w:cs="Times New Roman"/>
        </w:rPr>
        <w:t>7.1.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708D5E74" w14:textId="77777777" w:rsidR="006976C8" w:rsidRPr="00692ECC" w:rsidRDefault="006976C8" w:rsidP="00E21B13">
      <w:pPr>
        <w:widowControl w:val="0"/>
        <w:shd w:val="clear" w:color="auto" w:fill="FFFFFF"/>
        <w:tabs>
          <w:tab w:val="left" w:pos="284"/>
          <w:tab w:val="left" w:pos="426"/>
          <w:tab w:val="left" w:pos="1134"/>
        </w:tabs>
        <w:suppressAutoHyphens/>
        <w:spacing w:after="0" w:line="240" w:lineRule="auto"/>
        <w:jc w:val="both"/>
        <w:rPr>
          <w:rFonts w:ascii="Times New Roman" w:hAnsi="Times New Roman" w:cs="Times New Roman"/>
        </w:rPr>
      </w:pPr>
      <w:r w:rsidRPr="00692ECC">
        <w:rPr>
          <w:rFonts w:ascii="Times New Roman" w:hAnsi="Times New Roman" w:cs="Times New Roman"/>
        </w:rPr>
        <w:t>7.2.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7A6D8711" w14:textId="116FF170" w:rsidR="005E59D5" w:rsidRPr="00692ECC" w:rsidRDefault="006976C8" w:rsidP="00E21B13">
      <w:pPr>
        <w:widowControl w:val="0"/>
        <w:shd w:val="clear" w:color="auto" w:fill="FFFFFF"/>
        <w:tabs>
          <w:tab w:val="left" w:pos="284"/>
          <w:tab w:val="left" w:pos="426"/>
          <w:tab w:val="left" w:pos="1134"/>
        </w:tabs>
        <w:suppressAutoHyphens/>
        <w:spacing w:after="0" w:line="240" w:lineRule="auto"/>
        <w:jc w:val="both"/>
        <w:rPr>
          <w:rFonts w:ascii="Times New Roman" w:hAnsi="Times New Roman" w:cs="Times New Roman"/>
        </w:rPr>
      </w:pPr>
      <w:r w:rsidRPr="00692ECC">
        <w:rPr>
          <w:rFonts w:ascii="Times New Roman" w:hAnsi="Times New Roman" w:cs="Times New Roman"/>
        </w:rPr>
        <w:t xml:space="preserve">7.3. </w:t>
      </w:r>
      <w:r w:rsidRPr="00FA68A8">
        <w:rPr>
          <w:rFonts w:ascii="Times New Roman" w:hAnsi="Times New Roman" w:cs="Times New Roman"/>
        </w:rPr>
        <w:t>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з якої допущено прострочення виконання зобов’язань, за кожен день прострочення</w:t>
      </w:r>
      <w:r w:rsidR="00FA68A8" w:rsidRPr="00FA68A8">
        <w:rPr>
          <w:rFonts w:ascii="Times New Roman" w:hAnsi="Times New Roman" w:cs="Times New Roman"/>
        </w:rPr>
        <w:t>.</w:t>
      </w:r>
    </w:p>
    <w:p w14:paraId="727E49A4" w14:textId="01A4D704" w:rsidR="006976C8" w:rsidRPr="00692ECC" w:rsidRDefault="006976C8" w:rsidP="00E21B13">
      <w:pPr>
        <w:widowControl w:val="0"/>
        <w:suppressAutoHyphens/>
        <w:spacing w:after="0" w:line="240" w:lineRule="auto"/>
        <w:jc w:val="both"/>
        <w:rPr>
          <w:rFonts w:ascii="Times New Roman" w:hAnsi="Times New Roman" w:cs="Times New Roman"/>
        </w:rPr>
      </w:pPr>
      <w:r w:rsidRPr="00692ECC">
        <w:rPr>
          <w:rFonts w:ascii="Times New Roman" w:hAnsi="Times New Roman" w:cs="Times New Roman"/>
        </w:rPr>
        <w:t>7</w:t>
      </w:r>
      <w:r w:rsidR="00FA68A8">
        <w:rPr>
          <w:rFonts w:ascii="Times New Roman" w:hAnsi="Times New Roman" w:cs="Times New Roman"/>
        </w:rPr>
        <w:t>.4</w:t>
      </w:r>
      <w:r w:rsidRPr="00692ECC">
        <w:rPr>
          <w:rFonts w:ascii="Times New Roman" w:hAnsi="Times New Roman" w:cs="Times New Roman"/>
        </w:rPr>
        <w:t>. У всьому іншому, що не передбачено Договором, Сторони несуть відповідальність згідно чинного законодавства України.</w:t>
      </w:r>
    </w:p>
    <w:p w14:paraId="71DC0585" w14:textId="4FFDA65B" w:rsidR="006976C8" w:rsidRPr="00692ECC" w:rsidRDefault="006976C8" w:rsidP="00E21B13">
      <w:pPr>
        <w:widowControl w:val="0"/>
        <w:shd w:val="clear" w:color="auto" w:fill="FFFFFF"/>
        <w:tabs>
          <w:tab w:val="left" w:pos="284"/>
          <w:tab w:val="left" w:pos="426"/>
          <w:tab w:val="left" w:pos="1134"/>
        </w:tabs>
        <w:suppressAutoHyphens/>
        <w:spacing w:after="0" w:line="240" w:lineRule="auto"/>
        <w:jc w:val="both"/>
        <w:rPr>
          <w:rFonts w:ascii="Times New Roman" w:hAnsi="Times New Roman" w:cs="Times New Roman"/>
        </w:rPr>
      </w:pPr>
      <w:r w:rsidRPr="00692ECC">
        <w:rPr>
          <w:rFonts w:ascii="Times New Roman" w:hAnsi="Times New Roman" w:cs="Times New Roman"/>
        </w:rPr>
        <w:t>7.</w:t>
      </w:r>
      <w:r w:rsidR="00FA68A8">
        <w:rPr>
          <w:rFonts w:ascii="Times New Roman" w:hAnsi="Times New Roman" w:cs="Times New Roman"/>
        </w:rPr>
        <w:t>5</w:t>
      </w:r>
      <w:r w:rsidRPr="00692ECC">
        <w:rPr>
          <w:rFonts w:ascii="Times New Roman" w:hAnsi="Times New Roman" w:cs="Times New Roman"/>
        </w:rPr>
        <w:t>. Штрафні санкції, зазначені по даному Договору сплачуються Постачальником протягом 20 робочих днів після отримання відповідної вимоги Замовника.</w:t>
      </w:r>
    </w:p>
    <w:p w14:paraId="20CCC3B8" w14:textId="5087FD1F" w:rsidR="006976C8" w:rsidRPr="00692ECC" w:rsidRDefault="006976C8" w:rsidP="00E21B13">
      <w:pPr>
        <w:widowControl w:val="0"/>
        <w:suppressAutoHyphens/>
        <w:spacing w:after="0" w:line="240" w:lineRule="auto"/>
        <w:jc w:val="both"/>
        <w:rPr>
          <w:rFonts w:ascii="Times New Roman" w:hAnsi="Times New Roman" w:cs="Times New Roman"/>
        </w:rPr>
      </w:pPr>
      <w:r w:rsidRPr="00692ECC">
        <w:rPr>
          <w:rFonts w:ascii="Times New Roman" w:hAnsi="Times New Roman" w:cs="Times New Roman"/>
        </w:rPr>
        <w:t>7.</w:t>
      </w:r>
      <w:r w:rsidR="00FA68A8">
        <w:rPr>
          <w:rFonts w:ascii="Times New Roman" w:hAnsi="Times New Roman" w:cs="Times New Roman"/>
        </w:rPr>
        <w:t>6</w:t>
      </w:r>
      <w:r w:rsidRPr="00692ECC">
        <w:rPr>
          <w:rFonts w:ascii="Times New Roman" w:hAnsi="Times New Roman" w:cs="Times New Roman"/>
        </w:rPr>
        <w:t xml:space="preserve">. До оплати Постачальником штрафу/ів та/або пені, передбачених даним розділом </w:t>
      </w:r>
      <w:r w:rsidR="003736AB" w:rsidRPr="00692ECC">
        <w:rPr>
          <w:rFonts w:ascii="Times New Roman" w:hAnsi="Times New Roman" w:cs="Times New Roman"/>
        </w:rPr>
        <w:t xml:space="preserve">7 </w:t>
      </w:r>
      <w:r w:rsidRPr="00692ECC">
        <w:rPr>
          <w:rFonts w:ascii="Times New Roman" w:hAnsi="Times New Roman" w:cs="Times New Roman"/>
        </w:rPr>
        <w:t xml:space="preserve">«Відповідальність Сторін» цього Договору, Замовник на суму таких штрафних санкцій має право призупинити (не здійснювати) оплату за Товар. </w:t>
      </w:r>
    </w:p>
    <w:p w14:paraId="5CA1270C" w14:textId="6C61844A" w:rsidR="006976C8" w:rsidRPr="00692ECC" w:rsidRDefault="006976C8" w:rsidP="00E21B13">
      <w:pPr>
        <w:widowControl w:val="0"/>
        <w:shd w:val="clear" w:color="auto" w:fill="FFFFFF"/>
        <w:tabs>
          <w:tab w:val="left" w:pos="284"/>
          <w:tab w:val="left" w:pos="426"/>
          <w:tab w:val="left" w:pos="1134"/>
        </w:tabs>
        <w:suppressAutoHyphens/>
        <w:spacing w:after="0" w:line="240" w:lineRule="auto"/>
        <w:jc w:val="both"/>
        <w:rPr>
          <w:rFonts w:ascii="Times New Roman" w:hAnsi="Times New Roman" w:cs="Times New Roman"/>
        </w:rPr>
      </w:pPr>
      <w:r w:rsidRPr="00692ECC">
        <w:rPr>
          <w:rFonts w:ascii="Times New Roman" w:hAnsi="Times New Roman" w:cs="Times New Roman"/>
        </w:rPr>
        <w:t>7.</w:t>
      </w:r>
      <w:r w:rsidR="00FA68A8">
        <w:rPr>
          <w:rFonts w:ascii="Times New Roman" w:hAnsi="Times New Roman" w:cs="Times New Roman"/>
        </w:rPr>
        <w:t>7</w:t>
      </w:r>
      <w:r w:rsidRPr="00692ECC">
        <w:rPr>
          <w:rFonts w:ascii="Times New Roman" w:hAnsi="Times New Roman" w:cs="Times New Roman"/>
        </w:rPr>
        <w:t>. Сплата штрафних санкцій не звільняє Сторони від належного виконання ними своїх зобов’язань за даним Договором.</w:t>
      </w:r>
    </w:p>
    <w:p w14:paraId="65F46943" w14:textId="2BD965FB" w:rsidR="000525CB" w:rsidRDefault="000525CB" w:rsidP="00E21B13">
      <w:pPr>
        <w:pStyle w:val="HTML"/>
        <w:jc w:val="center"/>
        <w:rPr>
          <w:rFonts w:ascii="Times New Roman" w:hAnsi="Times New Roman" w:cs="Times New Roman"/>
          <w:b/>
          <w:color w:val="auto"/>
          <w:sz w:val="22"/>
          <w:szCs w:val="22"/>
        </w:rPr>
      </w:pPr>
    </w:p>
    <w:p w14:paraId="6C7717CA" w14:textId="77777777" w:rsidR="004B253E" w:rsidRPr="00692ECC" w:rsidRDefault="00271B6A" w:rsidP="00E21B13">
      <w:pPr>
        <w:pStyle w:val="HTML"/>
        <w:jc w:val="center"/>
        <w:rPr>
          <w:rFonts w:ascii="Times New Roman" w:hAnsi="Times New Roman" w:cs="Times New Roman"/>
          <w:b/>
          <w:color w:val="auto"/>
          <w:sz w:val="22"/>
          <w:szCs w:val="22"/>
        </w:rPr>
      </w:pPr>
      <w:r w:rsidRPr="00692ECC">
        <w:rPr>
          <w:rFonts w:ascii="Times New Roman" w:hAnsi="Times New Roman" w:cs="Times New Roman"/>
          <w:b/>
          <w:color w:val="auto"/>
          <w:sz w:val="22"/>
          <w:szCs w:val="22"/>
        </w:rPr>
        <w:t>8</w:t>
      </w:r>
      <w:r w:rsidR="004B253E" w:rsidRPr="00692ECC">
        <w:rPr>
          <w:rFonts w:ascii="Times New Roman" w:hAnsi="Times New Roman" w:cs="Times New Roman"/>
          <w:b/>
          <w:color w:val="auto"/>
          <w:sz w:val="22"/>
          <w:szCs w:val="22"/>
        </w:rPr>
        <w:t xml:space="preserve">.  Обставини непереборної сили </w:t>
      </w:r>
    </w:p>
    <w:p w14:paraId="2FD8822A" w14:textId="3F73FEB2" w:rsidR="00E35756" w:rsidRPr="00692ECC" w:rsidRDefault="00E35756" w:rsidP="005D4ED1">
      <w:pPr>
        <w:shd w:val="clear" w:color="auto" w:fill="FFFFFF"/>
        <w:spacing w:after="0" w:line="240" w:lineRule="auto"/>
        <w:jc w:val="both"/>
        <w:rPr>
          <w:rFonts w:ascii="Times New Roman" w:hAnsi="Times New Roman" w:cs="Times New Roman"/>
          <w:lang w:eastAsia="ar-SA"/>
        </w:rPr>
      </w:pPr>
      <w:bookmarkStart w:id="14" w:name="89"/>
      <w:bookmarkEnd w:id="14"/>
      <w:r w:rsidRPr="00692ECC">
        <w:rPr>
          <w:rFonts w:ascii="Times New Roman" w:hAnsi="Times New Roman" w:cs="Times New Roman"/>
          <w:lang w:eastAsia="ar-SA"/>
        </w:rPr>
        <w:t>8.1.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200660BF" w14:textId="77777777" w:rsidR="00E35756" w:rsidRPr="00692ECC" w:rsidRDefault="00E35756" w:rsidP="00E35756">
      <w:pPr>
        <w:widowControl w:val="0"/>
        <w:shd w:val="clear" w:color="auto" w:fill="FFFFFF"/>
        <w:suppressAutoHyphens/>
        <w:spacing w:after="0" w:line="240" w:lineRule="auto"/>
        <w:jc w:val="both"/>
        <w:rPr>
          <w:rFonts w:ascii="Times New Roman" w:hAnsi="Times New Roman" w:cs="Times New Roman"/>
          <w:lang w:eastAsia="ar-SA"/>
        </w:rPr>
      </w:pPr>
      <w:r w:rsidRPr="00692ECC">
        <w:rPr>
          <w:rFonts w:ascii="Times New Roman" w:hAnsi="Times New Roman" w:cs="Times New Roman"/>
          <w:lang w:eastAsia="ar-SA"/>
        </w:rPr>
        <w:t>8.2.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FBA50E9" w14:textId="77777777" w:rsidR="00E35756" w:rsidRPr="00692ECC" w:rsidRDefault="00E35756" w:rsidP="00E35756">
      <w:pPr>
        <w:widowControl w:val="0"/>
        <w:shd w:val="clear" w:color="auto" w:fill="FFFFFF"/>
        <w:suppressAutoHyphens/>
        <w:spacing w:after="0" w:line="240" w:lineRule="auto"/>
        <w:ind w:firstLine="708"/>
        <w:jc w:val="both"/>
        <w:rPr>
          <w:rFonts w:ascii="Times New Roman" w:hAnsi="Times New Roman" w:cs="Times New Roman"/>
          <w:lang w:eastAsia="ar-SA"/>
        </w:rPr>
      </w:pPr>
      <w:bookmarkStart w:id="15" w:name="bookmark=id.1ksv4uv" w:colFirst="0" w:colLast="0"/>
      <w:bookmarkEnd w:id="15"/>
      <w:r w:rsidRPr="00692ECC">
        <w:rPr>
          <w:rFonts w:ascii="Times New Roman" w:hAnsi="Times New Roman" w:cs="Times New Roman"/>
          <w:lang w:eastAsia="ar-SA"/>
        </w:rPr>
        <w:t>Дія таких обставин може бути викликана:</w:t>
      </w:r>
    </w:p>
    <w:p w14:paraId="19BEC61A" w14:textId="77777777" w:rsidR="00E35756" w:rsidRPr="00692ECC" w:rsidRDefault="00E35756" w:rsidP="00E35756">
      <w:pPr>
        <w:widowControl w:val="0"/>
        <w:shd w:val="clear" w:color="auto" w:fill="FFFFFF"/>
        <w:suppressAutoHyphens/>
        <w:spacing w:after="0" w:line="240" w:lineRule="auto"/>
        <w:ind w:firstLine="708"/>
        <w:jc w:val="both"/>
        <w:rPr>
          <w:rFonts w:ascii="Times New Roman" w:hAnsi="Times New Roman" w:cs="Times New Roman"/>
          <w:lang w:eastAsia="ar-SA"/>
        </w:rPr>
      </w:pPr>
      <w:bookmarkStart w:id="16" w:name="bookmark=id.44sinio" w:colFirst="0" w:colLast="0"/>
      <w:bookmarkEnd w:id="16"/>
      <w:r w:rsidRPr="00692ECC">
        <w:rPr>
          <w:rFonts w:ascii="Times New Roman" w:hAnsi="Times New Roman" w:cs="Times New Roman"/>
          <w:lang w:eastAsia="ar-SA"/>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w:t>
      </w:r>
      <w:r w:rsidRPr="00692ECC">
        <w:rPr>
          <w:rFonts w:ascii="Times New Roman" w:hAnsi="Times New Roman" w:cs="Times New Roman"/>
          <w:lang w:eastAsia="ar-SA"/>
        </w:rPr>
        <w:lastRenderedPageBreak/>
        <w:t>град, заморозки, замерзання моря, проток, портів, перевалів, землетрус, блискавка, пожежа, посуха, просідання і зсув ґрунту, інші стихійні лиха тощо);</w:t>
      </w:r>
    </w:p>
    <w:p w14:paraId="46C2838D" w14:textId="77777777" w:rsidR="00E35756" w:rsidRPr="00692ECC" w:rsidRDefault="00E35756" w:rsidP="00E35756">
      <w:pPr>
        <w:widowControl w:val="0"/>
        <w:shd w:val="clear" w:color="auto" w:fill="FFFFFF"/>
        <w:suppressAutoHyphens/>
        <w:spacing w:after="0" w:line="240" w:lineRule="auto"/>
        <w:ind w:firstLine="708"/>
        <w:jc w:val="both"/>
        <w:rPr>
          <w:rFonts w:ascii="Times New Roman" w:hAnsi="Times New Roman" w:cs="Times New Roman"/>
          <w:lang w:eastAsia="ar-SA"/>
        </w:rPr>
      </w:pPr>
      <w:bookmarkStart w:id="17" w:name="bookmark=id.2jxsxqh" w:colFirst="0" w:colLast="0"/>
      <w:bookmarkEnd w:id="17"/>
      <w:r w:rsidRPr="00692ECC">
        <w:rPr>
          <w:rFonts w:ascii="Times New Roman" w:hAnsi="Times New Roman" w:cs="Times New Roman"/>
          <w:lang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2F3D833A" w14:textId="77777777" w:rsidR="00E35756" w:rsidRPr="00692ECC" w:rsidRDefault="00E35756" w:rsidP="00E35756">
      <w:pPr>
        <w:widowControl w:val="0"/>
        <w:shd w:val="clear" w:color="auto" w:fill="FFFFFF"/>
        <w:suppressAutoHyphens/>
        <w:spacing w:after="0" w:line="240" w:lineRule="auto"/>
        <w:ind w:firstLine="708"/>
        <w:jc w:val="both"/>
        <w:rPr>
          <w:rFonts w:ascii="Times New Roman" w:hAnsi="Times New Roman" w:cs="Times New Roman"/>
          <w:lang w:eastAsia="ar-SA"/>
        </w:rPr>
      </w:pPr>
      <w:bookmarkStart w:id="18" w:name="bookmark=id.z337ya" w:colFirst="0" w:colLast="0"/>
      <w:bookmarkEnd w:id="18"/>
      <w:r w:rsidRPr="00692ECC">
        <w:rPr>
          <w:rFonts w:ascii="Times New Roman" w:hAnsi="Times New Roman" w:cs="Times New Roman"/>
          <w:lang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65E01B17" w14:textId="77777777" w:rsidR="00E35756" w:rsidRPr="00692ECC" w:rsidRDefault="00E35756" w:rsidP="00E35756">
      <w:pPr>
        <w:widowControl w:val="0"/>
        <w:suppressAutoHyphens/>
        <w:spacing w:after="0" w:line="240" w:lineRule="auto"/>
        <w:jc w:val="both"/>
        <w:rPr>
          <w:rFonts w:ascii="Times New Roman" w:hAnsi="Times New Roman" w:cs="Times New Roman"/>
          <w:lang w:eastAsia="ar-SA"/>
        </w:rPr>
      </w:pPr>
      <w:bookmarkStart w:id="19" w:name="bookmark=id.3j2qqm3" w:colFirst="0" w:colLast="0"/>
      <w:bookmarkEnd w:id="19"/>
      <w:r w:rsidRPr="00692ECC">
        <w:rPr>
          <w:rFonts w:ascii="Times New Roman" w:hAnsi="Times New Roman" w:cs="Times New Roman"/>
          <w:lang w:eastAsia="ar-SA"/>
        </w:rPr>
        <w:t>8.3. Сторона, для якої склались форс-мажорні обставини (обставини непереборної сили), зобов’язана не пізніше 10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617C2515" w14:textId="77777777" w:rsidR="00E35756" w:rsidRPr="00692ECC" w:rsidRDefault="00E35756" w:rsidP="00E35756">
      <w:pPr>
        <w:widowControl w:val="0"/>
        <w:suppressAutoHyphens/>
        <w:spacing w:after="0" w:line="240" w:lineRule="auto"/>
        <w:jc w:val="both"/>
        <w:rPr>
          <w:rFonts w:ascii="Times New Roman" w:hAnsi="Times New Roman" w:cs="Times New Roman"/>
          <w:lang w:eastAsia="ar-SA"/>
        </w:rPr>
      </w:pPr>
      <w:r w:rsidRPr="00692ECC">
        <w:rPr>
          <w:rFonts w:ascii="Times New Roman" w:hAnsi="Times New Roman" w:cs="Times New Roman"/>
          <w:lang w:eastAsia="ar-SA"/>
        </w:rPr>
        <w:t>8.4.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72A78DC3" w14:textId="77777777" w:rsidR="00E35756" w:rsidRPr="00692ECC" w:rsidRDefault="00E35756" w:rsidP="00E35756">
      <w:pPr>
        <w:widowControl w:val="0"/>
        <w:suppressAutoHyphens/>
        <w:spacing w:after="0" w:line="240" w:lineRule="auto"/>
        <w:jc w:val="both"/>
        <w:rPr>
          <w:rFonts w:ascii="Times New Roman" w:hAnsi="Times New Roman" w:cs="Times New Roman"/>
          <w:lang w:eastAsia="ar-SA"/>
        </w:rPr>
      </w:pPr>
      <w:r w:rsidRPr="00692ECC">
        <w:rPr>
          <w:rFonts w:ascii="Times New Roman" w:hAnsi="Times New Roman" w:cs="Times New Roman"/>
          <w:lang w:eastAsia="ar-SA"/>
        </w:rPr>
        <w:t>8.5.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826A35E" w14:textId="77777777" w:rsidR="00311593" w:rsidRPr="00692ECC" w:rsidRDefault="00311593" w:rsidP="00E35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28682E6B" w14:textId="77777777" w:rsidR="004B253E" w:rsidRPr="00692ECC" w:rsidRDefault="00271B6A" w:rsidP="00E21B13">
      <w:pPr>
        <w:shd w:val="clear" w:color="auto" w:fill="FFFFFF"/>
        <w:spacing w:after="0" w:line="240" w:lineRule="auto"/>
        <w:jc w:val="center"/>
        <w:rPr>
          <w:rFonts w:ascii="Times New Roman" w:hAnsi="Times New Roman" w:cs="Times New Roman"/>
          <w:b/>
        </w:rPr>
      </w:pPr>
      <w:r w:rsidRPr="00692ECC">
        <w:rPr>
          <w:rFonts w:ascii="Times New Roman" w:hAnsi="Times New Roman" w:cs="Times New Roman"/>
          <w:b/>
        </w:rPr>
        <w:t>9</w:t>
      </w:r>
      <w:r w:rsidR="004B253E" w:rsidRPr="00692ECC">
        <w:rPr>
          <w:rFonts w:ascii="Times New Roman" w:hAnsi="Times New Roman" w:cs="Times New Roman"/>
          <w:b/>
        </w:rPr>
        <w:t xml:space="preserve">. </w:t>
      </w:r>
      <w:r w:rsidR="004B253E" w:rsidRPr="00692ECC">
        <w:rPr>
          <w:rFonts w:ascii="Times New Roman" w:hAnsi="Times New Roman" w:cs="Times New Roman"/>
          <w:b/>
          <w:bCs/>
        </w:rPr>
        <w:t xml:space="preserve">Вирішення   </w:t>
      </w:r>
      <w:r w:rsidR="004B253E" w:rsidRPr="00692ECC">
        <w:rPr>
          <w:rFonts w:ascii="Times New Roman" w:hAnsi="Times New Roman" w:cs="Times New Roman"/>
          <w:b/>
        </w:rPr>
        <w:t>спорів</w:t>
      </w:r>
    </w:p>
    <w:p w14:paraId="3FC98D19" w14:textId="0D562DCF" w:rsidR="004B253E" w:rsidRPr="00692ECC" w:rsidRDefault="004B253E" w:rsidP="00E21B13">
      <w:p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 xml:space="preserve">9.1. У випадку виникнення спорів за даним Договором Сторони зобов’язуються вирішувати їх шляхом переговорів. </w:t>
      </w:r>
    </w:p>
    <w:p w14:paraId="3236C3D6" w14:textId="53310F25" w:rsidR="004B253E" w:rsidRDefault="004B253E" w:rsidP="00E21B13">
      <w:pPr>
        <w:spacing w:after="0" w:line="240" w:lineRule="auto"/>
        <w:jc w:val="both"/>
        <w:rPr>
          <w:rFonts w:ascii="Times New Roman" w:hAnsi="Times New Roman" w:cs="Times New Roman"/>
        </w:rPr>
      </w:pPr>
      <w:r w:rsidRPr="00692ECC">
        <w:rPr>
          <w:rFonts w:ascii="Times New Roman" w:hAnsi="Times New Roman" w:cs="Times New Roman"/>
        </w:rPr>
        <w:t>9.2. Всі спори та розбіжності щодо укладання, виконання, розірвання, визнання недійсним повністю або частково, а також будь які інші спори, що стосуються даного Договору становлять предмет спору та підлягають розгляду згідно діючого законодавства України або в  судовому порядку.</w:t>
      </w:r>
    </w:p>
    <w:p w14:paraId="1C1EEE63" w14:textId="741CEFA9" w:rsidR="005D4ED1" w:rsidRDefault="005D4ED1" w:rsidP="00E21B13">
      <w:pPr>
        <w:spacing w:after="0" w:line="240" w:lineRule="auto"/>
        <w:jc w:val="both"/>
        <w:rPr>
          <w:rFonts w:ascii="Times New Roman" w:hAnsi="Times New Roman" w:cs="Times New Roman"/>
        </w:rPr>
      </w:pPr>
    </w:p>
    <w:p w14:paraId="7A03B4B7" w14:textId="77777777" w:rsidR="004B253E" w:rsidRPr="00692ECC" w:rsidRDefault="00271B6A" w:rsidP="00E21B13">
      <w:pPr>
        <w:widowControl w:val="0"/>
        <w:spacing w:after="0" w:line="240" w:lineRule="auto"/>
        <w:ind w:firstLine="708"/>
        <w:jc w:val="center"/>
        <w:outlineLvl w:val="0"/>
        <w:rPr>
          <w:rFonts w:ascii="Times New Roman" w:hAnsi="Times New Roman" w:cs="Times New Roman"/>
          <w:b/>
        </w:rPr>
      </w:pPr>
      <w:r w:rsidRPr="00692ECC">
        <w:rPr>
          <w:rFonts w:ascii="Times New Roman" w:hAnsi="Times New Roman" w:cs="Times New Roman"/>
          <w:b/>
        </w:rPr>
        <w:t>10</w:t>
      </w:r>
      <w:r w:rsidR="004B253E" w:rsidRPr="00692ECC">
        <w:rPr>
          <w:rFonts w:ascii="Times New Roman" w:hAnsi="Times New Roman" w:cs="Times New Roman"/>
          <w:b/>
        </w:rPr>
        <w:t>. Оперативно-господарські санкції</w:t>
      </w:r>
    </w:p>
    <w:p w14:paraId="7B38D7B9" w14:textId="240C9692" w:rsidR="004B253E" w:rsidRPr="00692ECC" w:rsidRDefault="004B253E" w:rsidP="00E21B13">
      <w:pPr>
        <w:widowControl w:val="0"/>
        <w:spacing w:after="0" w:line="240" w:lineRule="auto"/>
        <w:jc w:val="both"/>
        <w:rPr>
          <w:rFonts w:ascii="Times New Roman" w:eastAsia="SimSun" w:hAnsi="Times New Roman" w:cs="Times New Roman"/>
          <w:kern w:val="2"/>
          <w:lang w:eastAsia="zh-CN"/>
        </w:rPr>
      </w:pPr>
      <w:r w:rsidRPr="00692ECC">
        <w:rPr>
          <w:rFonts w:ascii="Times New Roman" w:eastAsia="SimSun" w:hAnsi="Times New Roman" w:cs="Times New Roman"/>
          <w:kern w:val="2"/>
          <w:lang w:eastAsia="zh-CN"/>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EB8CF2A" w14:textId="10DF06B4" w:rsidR="004B253E" w:rsidRPr="00692ECC" w:rsidRDefault="004B253E" w:rsidP="00E21B13">
      <w:pPr>
        <w:widowControl w:val="0"/>
        <w:spacing w:after="0" w:line="240" w:lineRule="auto"/>
        <w:jc w:val="both"/>
        <w:rPr>
          <w:rFonts w:ascii="Times New Roman" w:eastAsia="SimSun" w:hAnsi="Times New Roman" w:cs="Times New Roman"/>
          <w:kern w:val="2"/>
          <w:lang w:eastAsia="zh-CN"/>
        </w:rPr>
      </w:pPr>
      <w:r w:rsidRPr="00692ECC">
        <w:rPr>
          <w:rFonts w:ascii="Times New Roman" w:eastAsia="SimSun" w:hAnsi="Times New Roman" w:cs="Times New Roman"/>
          <w:kern w:val="2"/>
          <w:lang w:eastAsia="zh-CN"/>
        </w:rPr>
        <w:t xml:space="preserve">10.2 Відмова від встановлення на майбутнє господарських відносин із 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22F05AF2" w14:textId="77777777" w:rsidR="004B253E" w:rsidRPr="00692ECC" w:rsidRDefault="004B253E" w:rsidP="00E21B13">
      <w:pPr>
        <w:widowControl w:val="0"/>
        <w:numPr>
          <w:ilvl w:val="0"/>
          <w:numId w:val="9"/>
        </w:numPr>
        <w:spacing w:after="0" w:line="240" w:lineRule="auto"/>
        <w:ind w:left="0"/>
        <w:contextualSpacing/>
        <w:jc w:val="both"/>
        <w:rPr>
          <w:rFonts w:ascii="Times New Roman" w:eastAsia="SimSun" w:hAnsi="Times New Roman" w:cs="Times New Roman"/>
          <w:kern w:val="2"/>
          <w:lang w:eastAsia="zh-CN"/>
        </w:rPr>
      </w:pPr>
      <w:r w:rsidRPr="00692ECC">
        <w:rPr>
          <w:rFonts w:ascii="Times New Roman" w:eastAsia="SimSun" w:hAnsi="Times New Roman" w:cs="Times New Roman"/>
          <w:kern w:val="2"/>
          <w:lang w:eastAsia="zh-CN"/>
        </w:rPr>
        <w:t>якості поставленого Товару;</w:t>
      </w:r>
    </w:p>
    <w:p w14:paraId="79DDC3D6" w14:textId="77777777" w:rsidR="004B253E" w:rsidRPr="00692ECC" w:rsidRDefault="004B253E" w:rsidP="00E21B13">
      <w:pPr>
        <w:widowControl w:val="0"/>
        <w:numPr>
          <w:ilvl w:val="0"/>
          <w:numId w:val="9"/>
        </w:numPr>
        <w:spacing w:after="0" w:line="240" w:lineRule="auto"/>
        <w:ind w:left="0"/>
        <w:contextualSpacing/>
        <w:jc w:val="both"/>
        <w:rPr>
          <w:rFonts w:ascii="Times New Roman" w:eastAsia="SimSun" w:hAnsi="Times New Roman" w:cs="Times New Roman"/>
          <w:kern w:val="2"/>
          <w:lang w:eastAsia="zh-CN"/>
        </w:rPr>
      </w:pPr>
      <w:r w:rsidRPr="00692ECC">
        <w:rPr>
          <w:rFonts w:ascii="Times New Roman" w:eastAsia="SimSun" w:hAnsi="Times New Roman" w:cs="Times New Roman"/>
          <w:kern w:val="2"/>
          <w:lang w:eastAsia="zh-CN"/>
        </w:rPr>
        <w:t>розірвання аналогічного за своєю природою Договору з Замовником у разі прострочення строку поставки Товару;</w:t>
      </w:r>
    </w:p>
    <w:p w14:paraId="4BAEE559" w14:textId="77777777" w:rsidR="004B253E" w:rsidRPr="00692ECC" w:rsidRDefault="004B253E" w:rsidP="00E21B13">
      <w:pPr>
        <w:widowControl w:val="0"/>
        <w:numPr>
          <w:ilvl w:val="0"/>
          <w:numId w:val="9"/>
        </w:numPr>
        <w:spacing w:after="0" w:line="240" w:lineRule="auto"/>
        <w:ind w:left="0"/>
        <w:contextualSpacing/>
        <w:jc w:val="both"/>
        <w:rPr>
          <w:rFonts w:ascii="Times New Roman" w:eastAsia="SimSun" w:hAnsi="Times New Roman" w:cs="Times New Roman"/>
          <w:kern w:val="2"/>
          <w:lang w:eastAsia="zh-CN"/>
        </w:rPr>
      </w:pPr>
      <w:r w:rsidRPr="00692ECC">
        <w:rPr>
          <w:rFonts w:ascii="Times New Roman" w:eastAsia="SimSun" w:hAnsi="Times New Roman" w:cs="Times New Roman"/>
          <w:kern w:val="2"/>
          <w:lang w:eastAsia="zh-CN"/>
        </w:rPr>
        <w:t>розірвання аналогічного за своєю природою Договору з Замовником у разі прострочення строку усунення дефектів.</w:t>
      </w:r>
    </w:p>
    <w:p w14:paraId="0FA163DF" w14:textId="77777777" w:rsidR="004B253E" w:rsidRPr="00692ECC" w:rsidRDefault="004B253E" w:rsidP="00E21B13">
      <w:pPr>
        <w:widowControl w:val="0"/>
        <w:spacing w:after="0" w:line="240" w:lineRule="auto"/>
        <w:jc w:val="both"/>
        <w:rPr>
          <w:rFonts w:ascii="Times New Roman" w:eastAsia="SimSun" w:hAnsi="Times New Roman" w:cs="Times New Roman"/>
          <w:kern w:val="2"/>
          <w:lang w:eastAsia="zh-CN"/>
        </w:rPr>
      </w:pPr>
      <w:r w:rsidRPr="00692ECC">
        <w:rPr>
          <w:rFonts w:ascii="Times New Roman" w:eastAsia="SimSun" w:hAnsi="Times New Roman" w:cs="Times New Roman"/>
          <w:kern w:val="2"/>
          <w:lang w:eastAsia="zh-C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r w:rsidRPr="00692ECC">
        <w:rPr>
          <w:rFonts w:ascii="Times New Roman" w:eastAsia="SimSun" w:hAnsi="Times New Roman" w:cs="Times New Roman"/>
          <w:kern w:val="2"/>
          <w:lang w:eastAsia="zh-CN"/>
        </w:rPr>
        <w:lastRenderedPageBreak/>
        <w:t>оперативно-господарську санкцію у формі відмови від встановлення на майбутнє господарських зав’язків (далі – Санкція).</w:t>
      </w:r>
    </w:p>
    <w:p w14:paraId="1E02387D" w14:textId="77777777" w:rsidR="008E6BEE" w:rsidRPr="00692ECC" w:rsidRDefault="008E6BEE" w:rsidP="00E21B13">
      <w:pPr>
        <w:widowControl w:val="0"/>
        <w:autoSpaceDE w:val="0"/>
        <w:autoSpaceDN w:val="0"/>
        <w:adjustRightInd w:val="0"/>
        <w:spacing w:after="0" w:line="240" w:lineRule="auto"/>
        <w:jc w:val="both"/>
        <w:outlineLvl w:val="0"/>
        <w:rPr>
          <w:rFonts w:ascii="Times New Roman" w:hAnsi="Times New Roman" w:cs="Times New Roman"/>
        </w:rPr>
      </w:pPr>
    </w:p>
    <w:p w14:paraId="563DC8C2" w14:textId="77777777" w:rsidR="004B253E" w:rsidRPr="00692ECC" w:rsidRDefault="00271B6A" w:rsidP="0087008A">
      <w:pPr>
        <w:shd w:val="clear" w:color="auto" w:fill="FFFFFF"/>
        <w:spacing w:after="0" w:line="240" w:lineRule="auto"/>
        <w:jc w:val="center"/>
        <w:rPr>
          <w:rFonts w:ascii="Times New Roman" w:hAnsi="Times New Roman" w:cs="Times New Roman"/>
          <w:b/>
        </w:rPr>
      </w:pPr>
      <w:r w:rsidRPr="00692ECC">
        <w:rPr>
          <w:rFonts w:ascii="Times New Roman" w:hAnsi="Times New Roman" w:cs="Times New Roman"/>
          <w:b/>
        </w:rPr>
        <w:t>11</w:t>
      </w:r>
      <w:r w:rsidR="004B253E" w:rsidRPr="00692ECC">
        <w:rPr>
          <w:rFonts w:ascii="Times New Roman" w:hAnsi="Times New Roman" w:cs="Times New Roman"/>
          <w:b/>
        </w:rPr>
        <w:t xml:space="preserve">. Строк дії, зміна умов та розірвання Договору </w:t>
      </w:r>
    </w:p>
    <w:p w14:paraId="1B4BA0E8" w14:textId="5D57DAB1" w:rsidR="0087008A" w:rsidRPr="00692ECC" w:rsidRDefault="004B253E" w:rsidP="00810DF2">
      <w:pPr>
        <w:spacing w:after="0" w:line="240" w:lineRule="auto"/>
        <w:jc w:val="both"/>
        <w:rPr>
          <w:rFonts w:ascii="Times New Roman" w:eastAsia="Times New Roman" w:hAnsi="Times New Roman" w:cs="Times New Roman"/>
          <w:sz w:val="24"/>
          <w:szCs w:val="24"/>
        </w:rPr>
      </w:pPr>
      <w:r w:rsidRPr="00692ECC">
        <w:rPr>
          <w:rFonts w:ascii="Times New Roman" w:hAnsi="Times New Roman" w:cs="Times New Roman"/>
        </w:rPr>
        <w:t xml:space="preserve">11.1. </w:t>
      </w:r>
      <w:r w:rsidR="00F7728D" w:rsidRPr="00810DF2">
        <w:rPr>
          <w:rFonts w:ascii="Times New Roman" w:hAnsi="Times New Roman" w:cs="Times New Roman"/>
        </w:rPr>
        <w:t>Даний Договір набирає чинності з моменту підписання і діє до 31 грудня 202</w:t>
      </w:r>
      <w:r w:rsidR="00CE1F1D" w:rsidRPr="00810DF2">
        <w:rPr>
          <w:rFonts w:ascii="Times New Roman" w:hAnsi="Times New Roman" w:cs="Times New Roman"/>
        </w:rPr>
        <w:t>4</w:t>
      </w:r>
      <w:r w:rsidR="00F7728D" w:rsidRPr="00810DF2">
        <w:rPr>
          <w:rFonts w:ascii="Times New Roman" w:hAnsi="Times New Roman" w:cs="Times New Roman"/>
        </w:rPr>
        <w:t xml:space="preserve"> року, </w:t>
      </w:r>
      <w:r w:rsidR="00624038" w:rsidRPr="00810DF2">
        <w:rPr>
          <w:rFonts w:ascii="Times New Roman" w:hAnsi="Times New Roman" w:cs="Times New Roman"/>
        </w:rPr>
        <w:t xml:space="preserve">а в частині </w:t>
      </w:r>
      <w:r w:rsidR="0087008A" w:rsidRPr="00810DF2">
        <w:rPr>
          <w:rFonts w:ascii="Times New Roman" w:hAnsi="Times New Roman" w:cs="Times New Roman"/>
        </w:rPr>
        <w:t>встановлених</w:t>
      </w:r>
      <w:r w:rsidR="000525CB" w:rsidRPr="00810DF2">
        <w:rPr>
          <w:rFonts w:ascii="Times New Roman" w:hAnsi="Times New Roman" w:cs="Times New Roman"/>
        </w:rPr>
        <w:t xml:space="preserve"> </w:t>
      </w:r>
      <w:r w:rsidR="0087008A" w:rsidRPr="00810DF2">
        <w:rPr>
          <w:rFonts w:ascii="Times New Roman" w:hAnsi="Times New Roman" w:cs="Times New Roman"/>
        </w:rPr>
        <w:t>зобов’язань по даному</w:t>
      </w:r>
      <w:r w:rsidR="0087008A" w:rsidRPr="00810DF2">
        <w:rPr>
          <w:rFonts w:ascii="Times New Roman" w:hAnsi="Times New Roman" w:cs="Times New Roman"/>
          <w:lang w:val="ru-RU"/>
        </w:rPr>
        <w:t xml:space="preserve"> Договору </w:t>
      </w:r>
      <w:r w:rsidR="0087008A" w:rsidRPr="00810DF2">
        <w:rPr>
          <w:rFonts w:ascii="Times New Roman" w:eastAsia="Times New Roman" w:hAnsi="Times New Roman" w:cs="Times New Roman"/>
          <w:lang w:eastAsia="uk-UA"/>
        </w:rPr>
        <w:t>до повного їх виконання.</w:t>
      </w:r>
      <w:r w:rsidR="0087008A" w:rsidRPr="00810DF2">
        <w:rPr>
          <w:rFonts w:ascii="Times New Roman" w:eastAsia="Times New Roman" w:hAnsi="Times New Roman" w:cs="Times New Roman"/>
        </w:rPr>
        <w:t xml:space="preserve"> Закінчення строку дії господарського договору не звільняє </w:t>
      </w:r>
      <w:r w:rsidR="005D4ED1" w:rsidRPr="00810DF2">
        <w:rPr>
          <w:rFonts w:ascii="Times New Roman" w:eastAsia="Times New Roman" w:hAnsi="Times New Roman" w:cs="Times New Roman"/>
        </w:rPr>
        <w:t>С</w:t>
      </w:r>
      <w:r w:rsidR="0087008A" w:rsidRPr="00810DF2">
        <w:rPr>
          <w:rFonts w:ascii="Times New Roman" w:eastAsia="Times New Roman" w:hAnsi="Times New Roman" w:cs="Times New Roman"/>
        </w:rPr>
        <w:t xml:space="preserve">торони від відповідальності за його  порушення, що мало місце під час дії </w:t>
      </w:r>
      <w:r w:rsidR="00810DF2">
        <w:rPr>
          <w:rFonts w:ascii="Times New Roman" w:eastAsia="Times New Roman" w:hAnsi="Times New Roman" w:cs="Times New Roman"/>
        </w:rPr>
        <w:t>Д</w:t>
      </w:r>
      <w:r w:rsidR="0087008A" w:rsidRPr="00810DF2">
        <w:rPr>
          <w:rFonts w:ascii="Times New Roman" w:eastAsia="Times New Roman" w:hAnsi="Times New Roman" w:cs="Times New Roman"/>
        </w:rPr>
        <w:t>оговору.</w:t>
      </w:r>
    </w:p>
    <w:p w14:paraId="3F68A35F" w14:textId="77777777" w:rsidR="004B253E" w:rsidRPr="00810DF2" w:rsidRDefault="004B253E" w:rsidP="00810DF2">
      <w:p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 xml:space="preserve">11.2. </w:t>
      </w:r>
      <w:r w:rsidRPr="00810DF2">
        <w:rPr>
          <w:rFonts w:ascii="Times New Roman" w:hAnsi="Times New Roman" w:cs="Times New Roman"/>
        </w:rPr>
        <w:t>Цей Договір укладається і підписується українською мовою у двох примірниках, що мають однакову юридичну силу.</w:t>
      </w:r>
    </w:p>
    <w:p w14:paraId="2C504B1B" w14:textId="44289B23" w:rsidR="00467030" w:rsidRPr="00810DF2" w:rsidRDefault="004B253E" w:rsidP="00810DF2">
      <w:pPr>
        <w:shd w:val="clear" w:color="auto" w:fill="FFFFFF"/>
        <w:spacing w:after="0" w:line="240" w:lineRule="auto"/>
        <w:jc w:val="both"/>
        <w:rPr>
          <w:rFonts w:ascii="Times New Roman" w:hAnsi="Times New Roman" w:cs="Times New Roman"/>
        </w:rPr>
      </w:pPr>
      <w:r w:rsidRPr="00810DF2">
        <w:rPr>
          <w:rFonts w:ascii="Times New Roman" w:hAnsi="Times New Roman" w:cs="Times New Roman"/>
        </w:rPr>
        <w:t xml:space="preserve">11.3. </w:t>
      </w:r>
      <w:r w:rsidR="00467030" w:rsidRPr="00810DF2">
        <w:rPr>
          <w:rFonts w:ascii="Times New Roman" w:hAnsi="Times New Roman" w:cs="Times New Roman"/>
        </w:rPr>
        <w:t>Строк дії даного Договору може бути змінено за взаємною згодою Сторін відповідно до Закону України «Про публічні закупівлі»</w:t>
      </w:r>
      <w:r w:rsidR="00DC0CCC" w:rsidRPr="00DC0CCC">
        <w:rPr>
          <w:rFonts w:ascii="Times New Roman" w:hAnsi="Times New Roman" w:cs="Times New Roman"/>
        </w:rPr>
        <w:t xml:space="preserve"> </w:t>
      </w:r>
      <w:r w:rsidR="00DC0CCC" w:rsidRPr="00692ECC">
        <w:rPr>
          <w:rFonts w:ascii="Times New Roman" w:hAnsi="Times New Roman" w:cs="Times New Roman"/>
        </w:rPr>
        <w:t>від 25.12.2015 № 922-</w:t>
      </w:r>
      <w:r w:rsidR="00DC0CCC" w:rsidRPr="00692ECC">
        <w:rPr>
          <w:rFonts w:ascii="Times New Roman" w:hAnsi="Times New Roman" w:cs="Times New Roman"/>
          <w:lang w:val="ru-RU"/>
        </w:rPr>
        <w:t>VIII</w:t>
      </w:r>
      <w:r w:rsidR="00DC0CCC" w:rsidRPr="00692ECC">
        <w:rPr>
          <w:rFonts w:ascii="Times New Roman" w:hAnsi="Times New Roman" w:cs="Times New Roman"/>
        </w:rPr>
        <w:t xml:space="preserve"> (зі змінами)</w:t>
      </w:r>
      <w:r w:rsidR="00467030" w:rsidRPr="00810DF2">
        <w:rPr>
          <w:rFonts w:ascii="Times New Roman" w:hAnsi="Times New Roman" w:cs="Times New Roman"/>
        </w:rPr>
        <w:t xml:space="preserve">. </w:t>
      </w:r>
    </w:p>
    <w:p w14:paraId="1F5E0B40" w14:textId="4BE36EB0" w:rsidR="004B253E" w:rsidRPr="00810DF2" w:rsidRDefault="004B253E" w:rsidP="00810DF2">
      <w:pPr>
        <w:spacing w:after="0" w:line="240" w:lineRule="auto"/>
        <w:jc w:val="both"/>
        <w:rPr>
          <w:rFonts w:ascii="Times New Roman" w:hAnsi="Times New Roman" w:cs="Times New Roman"/>
        </w:rPr>
      </w:pPr>
      <w:r w:rsidRPr="00810DF2">
        <w:rPr>
          <w:rFonts w:ascii="Times New Roman" w:hAnsi="Times New Roman" w:cs="Times New Roman"/>
        </w:rPr>
        <w:t xml:space="preserve">11.4. Замовник має право достроково в односторонньому порядку розірвати Договір у разі відмови Постачальника від постачання Товару Замовнику упродовж 10 календарних днів з моменту направлення заявки на отримання Товару. Про одностороннє розірвання Договору Замовник зобов’язаний письмово повідомити Постачальника. У цьому випадку Договір вважається розірваним через </w:t>
      </w:r>
      <w:r w:rsidR="00810DF2">
        <w:rPr>
          <w:rFonts w:ascii="Times New Roman" w:hAnsi="Times New Roman" w:cs="Times New Roman"/>
        </w:rPr>
        <w:t>10</w:t>
      </w:r>
      <w:r w:rsidRPr="00810DF2">
        <w:rPr>
          <w:rFonts w:ascii="Times New Roman" w:hAnsi="Times New Roman" w:cs="Times New Roman"/>
        </w:rPr>
        <w:t xml:space="preserve"> календарних днів з моменту направлення  Замовником Постачальнику письмового повідомлення про розірвання Договору.</w:t>
      </w:r>
    </w:p>
    <w:p w14:paraId="75E251D1" w14:textId="7292F7AE" w:rsidR="004B253E" w:rsidRPr="00692ECC" w:rsidRDefault="004B253E" w:rsidP="00ED6B3D">
      <w:pPr>
        <w:spacing w:after="0" w:line="240" w:lineRule="auto"/>
        <w:jc w:val="both"/>
        <w:rPr>
          <w:rFonts w:ascii="Times New Roman" w:hAnsi="Times New Roman" w:cs="Times New Roman"/>
        </w:rPr>
      </w:pPr>
      <w:r w:rsidRPr="00692ECC">
        <w:rPr>
          <w:rFonts w:ascii="Times New Roman" w:hAnsi="Times New Roman" w:cs="Times New Roman"/>
        </w:rPr>
        <w:t xml:space="preserve">11.5. Для зміни умов договору в частині підвищення ціни Постачальник зобов’язаний надати Замовнику документальне підтвердження про коливання цін на Товар з моменту укладення Договору, а у разі внесення попередніх змін до Договору про підвищення ціни – з моменту останніх внесених змін до Договору у зв’язку з підвищенням ціни (від дати останньої підписаної додаткової угоди до Договору про підвищення ціни), по дату необхідності внесення змін до Договору. </w:t>
      </w:r>
    </w:p>
    <w:p w14:paraId="0669A847" w14:textId="0B34BF0E" w:rsidR="00480BA5" w:rsidRPr="00480BA5" w:rsidRDefault="004B253E" w:rsidP="00480BA5">
      <w:pPr>
        <w:spacing w:after="0" w:line="240" w:lineRule="auto"/>
        <w:jc w:val="both"/>
        <w:rPr>
          <w:rFonts w:ascii="Times New Roman" w:hAnsi="Times New Roman" w:cs="Times New Roman"/>
        </w:rPr>
      </w:pPr>
      <w:r w:rsidRPr="00692ECC">
        <w:rPr>
          <w:rFonts w:ascii="Times New Roman" w:hAnsi="Times New Roman" w:cs="Times New Roman"/>
        </w:rPr>
        <w:t xml:space="preserve">11.6. </w:t>
      </w:r>
      <w:r w:rsidR="00480BA5" w:rsidRPr="00480BA5">
        <w:rPr>
          <w:rFonts w:ascii="Times New Roman" w:hAnsi="Times New Roman" w:cs="Times New Roman"/>
        </w:rPr>
        <w:t>Істотні умови договору про закупівлю</w:t>
      </w:r>
      <w:r w:rsidR="005D4ED1">
        <w:rPr>
          <w:rFonts w:ascii="Times New Roman" w:hAnsi="Times New Roman" w:cs="Times New Roman"/>
        </w:rPr>
        <w:t xml:space="preserve"> </w:t>
      </w:r>
      <w:r w:rsidR="00480BA5" w:rsidRPr="00480BA5">
        <w:rPr>
          <w:rFonts w:ascii="Times New Roman" w:hAnsi="Times New Roman" w:cs="Times New Roman"/>
        </w:rPr>
        <w:t>не можуть змінюватися після його підписання до виконання зобов’язань сторонами в повному обсязі, крім випадків:</w:t>
      </w:r>
    </w:p>
    <w:p w14:paraId="1E696E42" w14:textId="77777777" w:rsidR="00480BA5" w:rsidRPr="00480BA5" w:rsidRDefault="00480BA5" w:rsidP="00480BA5">
      <w:pPr>
        <w:spacing w:after="0" w:line="240" w:lineRule="auto"/>
        <w:jc w:val="both"/>
        <w:rPr>
          <w:rFonts w:ascii="Times New Roman" w:hAnsi="Times New Roman" w:cs="Times New Roman"/>
        </w:rPr>
      </w:pPr>
      <w:r w:rsidRPr="00480BA5">
        <w:rPr>
          <w:rFonts w:ascii="Times New Roman" w:hAnsi="Times New Roman" w:cs="Times New Roman"/>
        </w:rPr>
        <w:t>1) зменшення обсягів закупівлі, зокрема з урахуванням фактичного обсягу видатків замовника;</w:t>
      </w:r>
    </w:p>
    <w:p w14:paraId="4DB791DF" w14:textId="77777777" w:rsidR="00480BA5" w:rsidRPr="00480BA5" w:rsidRDefault="00480BA5" w:rsidP="00480BA5">
      <w:pPr>
        <w:spacing w:after="0" w:line="240" w:lineRule="auto"/>
        <w:jc w:val="both"/>
        <w:rPr>
          <w:rFonts w:ascii="Times New Roman" w:hAnsi="Times New Roman" w:cs="Times New Roman"/>
        </w:rPr>
      </w:pPr>
      <w:r w:rsidRPr="00480BA5">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64052F" w14:textId="77777777" w:rsidR="00480BA5" w:rsidRPr="00480BA5" w:rsidRDefault="00480BA5" w:rsidP="00480BA5">
      <w:pPr>
        <w:spacing w:after="0" w:line="240" w:lineRule="auto"/>
        <w:jc w:val="both"/>
        <w:rPr>
          <w:rFonts w:ascii="Times New Roman" w:hAnsi="Times New Roman" w:cs="Times New Roman"/>
        </w:rPr>
      </w:pPr>
      <w:r w:rsidRPr="00480BA5">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627A881" w14:textId="77777777" w:rsidR="00480BA5" w:rsidRPr="00480BA5" w:rsidRDefault="00480BA5" w:rsidP="00480BA5">
      <w:pPr>
        <w:spacing w:after="0" w:line="240" w:lineRule="auto"/>
        <w:jc w:val="both"/>
        <w:rPr>
          <w:rFonts w:ascii="Times New Roman" w:hAnsi="Times New Roman" w:cs="Times New Roman"/>
        </w:rPr>
      </w:pPr>
      <w:r w:rsidRPr="00480BA5">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781AD5" w14:textId="77777777" w:rsidR="00480BA5" w:rsidRPr="00480BA5" w:rsidRDefault="00480BA5" w:rsidP="00480BA5">
      <w:pPr>
        <w:spacing w:after="0" w:line="240" w:lineRule="auto"/>
        <w:jc w:val="both"/>
        <w:rPr>
          <w:rFonts w:ascii="Times New Roman" w:hAnsi="Times New Roman" w:cs="Times New Roman"/>
        </w:rPr>
      </w:pPr>
      <w:r w:rsidRPr="00480BA5">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3CAA192C" w14:textId="77777777" w:rsidR="00480BA5" w:rsidRPr="00480BA5" w:rsidRDefault="00480BA5" w:rsidP="00480BA5">
      <w:pPr>
        <w:spacing w:after="0" w:line="240" w:lineRule="auto"/>
        <w:jc w:val="both"/>
        <w:rPr>
          <w:rFonts w:ascii="Times New Roman" w:hAnsi="Times New Roman" w:cs="Times New Roman"/>
        </w:rPr>
      </w:pPr>
      <w:r w:rsidRPr="00480BA5">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49484E0" w14:textId="77777777" w:rsidR="00480BA5" w:rsidRPr="00480BA5" w:rsidRDefault="00480BA5" w:rsidP="00480BA5">
      <w:pPr>
        <w:spacing w:after="0" w:line="240" w:lineRule="auto"/>
        <w:jc w:val="both"/>
        <w:rPr>
          <w:rFonts w:ascii="Times New Roman" w:hAnsi="Times New Roman" w:cs="Times New Roman"/>
        </w:rPr>
      </w:pPr>
      <w:r w:rsidRPr="00480BA5">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BA61B0" w14:textId="08591942" w:rsidR="00370FD0" w:rsidRPr="00692ECC" w:rsidRDefault="00480BA5" w:rsidP="00480BA5">
      <w:pPr>
        <w:spacing w:after="0" w:line="240" w:lineRule="auto"/>
        <w:jc w:val="both"/>
        <w:rPr>
          <w:rFonts w:ascii="Times New Roman" w:hAnsi="Times New Roman" w:cs="Times New Roman"/>
        </w:rPr>
      </w:pPr>
      <w:r w:rsidRPr="00480BA5">
        <w:rPr>
          <w:rFonts w:ascii="Times New Roman" w:hAnsi="Times New Roman" w:cs="Times New Roman"/>
        </w:rPr>
        <w:t>8) зміни умов у зв’язку із застосуванням положень частини шостої статті 41 Закону</w:t>
      </w:r>
      <w:r w:rsidR="005D4ED1">
        <w:rPr>
          <w:rFonts w:ascii="Times New Roman" w:hAnsi="Times New Roman" w:cs="Times New Roman"/>
        </w:rPr>
        <w:t xml:space="preserve"> </w:t>
      </w:r>
      <w:r w:rsidR="00DB3699" w:rsidRPr="00692ECC">
        <w:rPr>
          <w:rFonts w:ascii="Times New Roman" w:hAnsi="Times New Roman" w:cs="Times New Roman"/>
        </w:rPr>
        <w:t xml:space="preserve">України </w:t>
      </w:r>
      <w:r w:rsidR="005D4ED1">
        <w:rPr>
          <w:rFonts w:ascii="Times New Roman" w:hAnsi="Times New Roman" w:cs="Times New Roman"/>
        </w:rPr>
        <w:t>«</w:t>
      </w:r>
      <w:r w:rsidR="00DB3699" w:rsidRPr="00692ECC">
        <w:rPr>
          <w:rFonts w:ascii="Times New Roman" w:hAnsi="Times New Roman" w:cs="Times New Roman"/>
        </w:rPr>
        <w:t>Про публічні закупівлі</w:t>
      </w:r>
      <w:r w:rsidR="005D4ED1">
        <w:rPr>
          <w:rFonts w:ascii="Times New Roman" w:hAnsi="Times New Roman" w:cs="Times New Roman"/>
        </w:rPr>
        <w:t>»</w:t>
      </w:r>
      <w:r w:rsidR="00DB3699" w:rsidRPr="00692ECC">
        <w:rPr>
          <w:rFonts w:ascii="Times New Roman" w:hAnsi="Times New Roman" w:cs="Times New Roman"/>
        </w:rPr>
        <w:t xml:space="preserve"> від 25.12.2015 № 922-</w:t>
      </w:r>
      <w:r w:rsidR="00DB3699" w:rsidRPr="00692ECC">
        <w:rPr>
          <w:rFonts w:ascii="Times New Roman" w:hAnsi="Times New Roman" w:cs="Times New Roman"/>
          <w:lang w:val="ru-RU"/>
        </w:rPr>
        <w:t>VIII</w:t>
      </w:r>
      <w:r w:rsidR="00DB3699" w:rsidRPr="00692ECC">
        <w:rPr>
          <w:rFonts w:ascii="Times New Roman" w:hAnsi="Times New Roman" w:cs="Times New Roman"/>
        </w:rPr>
        <w:t xml:space="preserve"> (зі змінами)</w:t>
      </w:r>
      <w:r w:rsidR="00370FD0" w:rsidRPr="00692ECC">
        <w:rPr>
          <w:rFonts w:ascii="Times New Roman" w:hAnsi="Times New Roman" w:cs="Times New Roman"/>
        </w:rPr>
        <w:t>.</w:t>
      </w:r>
    </w:p>
    <w:p w14:paraId="79426E62" w14:textId="77777777" w:rsidR="00370FD0" w:rsidRPr="000525CB" w:rsidRDefault="00370FD0" w:rsidP="00ED6B3D">
      <w:pPr>
        <w:spacing w:after="0" w:line="240" w:lineRule="auto"/>
        <w:jc w:val="both"/>
        <w:rPr>
          <w:rFonts w:ascii="Times New Roman" w:eastAsia="Times New Roman" w:hAnsi="Times New Roman" w:cs="Times New Roman"/>
        </w:rPr>
      </w:pPr>
      <w:r w:rsidRPr="000525CB">
        <w:rPr>
          <w:rFonts w:ascii="Times New Roman" w:hAnsi="Times New Roman" w:cs="Times New Roman"/>
        </w:rPr>
        <w:t xml:space="preserve">11.7 </w:t>
      </w:r>
      <w:r w:rsidR="006012E3" w:rsidRPr="000525CB">
        <w:rPr>
          <w:rFonts w:ascii="Times New Roman" w:hAnsi="Times New Roman" w:cs="Times New Roman"/>
        </w:rPr>
        <w:t>Дія договору про закупівлю</w:t>
      </w:r>
      <w:r w:rsidR="000525CB">
        <w:rPr>
          <w:rFonts w:ascii="Times New Roman" w:hAnsi="Times New Roman" w:cs="Times New Roman"/>
        </w:rPr>
        <w:t xml:space="preserve"> </w:t>
      </w:r>
      <w:r w:rsidR="006012E3" w:rsidRPr="000525CB">
        <w:rPr>
          <w:rFonts w:ascii="Times New Roman" w:hAnsi="Times New Roman" w:cs="Times New Roman"/>
        </w:rPr>
        <w:t>може бути продовжена на строк, достатній для проведення</w:t>
      </w:r>
      <w:r w:rsidR="000525CB">
        <w:rPr>
          <w:rFonts w:ascii="Times New Roman" w:hAnsi="Times New Roman" w:cs="Times New Roman"/>
        </w:rPr>
        <w:t xml:space="preserve"> </w:t>
      </w:r>
      <w:r w:rsidR="006012E3" w:rsidRPr="000525CB">
        <w:rPr>
          <w:rFonts w:ascii="Times New Roman" w:hAnsi="Times New Roman" w:cs="Times New Roman"/>
        </w:rPr>
        <w:t>процедури</w:t>
      </w:r>
      <w:r w:rsidR="000525CB">
        <w:rPr>
          <w:rFonts w:ascii="Times New Roman" w:hAnsi="Times New Roman" w:cs="Times New Roman"/>
        </w:rPr>
        <w:t xml:space="preserve"> </w:t>
      </w:r>
      <w:r w:rsidR="006012E3" w:rsidRPr="000525CB">
        <w:rPr>
          <w:rFonts w:ascii="Times New Roman" w:hAnsi="Times New Roman" w:cs="Times New Roman"/>
        </w:rPr>
        <w:t>закупівлі/спрощеної</w:t>
      </w:r>
      <w:r w:rsidR="000525CB">
        <w:rPr>
          <w:rFonts w:ascii="Times New Roman" w:hAnsi="Times New Roman" w:cs="Times New Roman"/>
        </w:rPr>
        <w:t xml:space="preserve"> </w:t>
      </w:r>
      <w:r w:rsidR="006012E3" w:rsidRPr="000525CB">
        <w:rPr>
          <w:rFonts w:ascii="Times New Roman" w:hAnsi="Times New Roman" w:cs="Times New Roman"/>
        </w:rPr>
        <w:t>закупівлі на початку наступного року в обсязі, що не перевищує 20 відсотків</w:t>
      </w:r>
      <w:r w:rsidR="000525CB">
        <w:rPr>
          <w:rFonts w:ascii="Times New Roman" w:hAnsi="Times New Roman" w:cs="Times New Roman"/>
        </w:rPr>
        <w:t xml:space="preserve"> </w:t>
      </w:r>
      <w:r w:rsidR="006012E3" w:rsidRPr="000525CB">
        <w:rPr>
          <w:rFonts w:ascii="Times New Roman" w:hAnsi="Times New Roman" w:cs="Times New Roman"/>
        </w:rPr>
        <w:t>суми, визначеної в початковому договорі про закупівлю, укладеному в попередньому</w:t>
      </w:r>
      <w:r w:rsidR="000525CB">
        <w:rPr>
          <w:rFonts w:ascii="Times New Roman" w:hAnsi="Times New Roman" w:cs="Times New Roman"/>
        </w:rPr>
        <w:t xml:space="preserve"> </w:t>
      </w:r>
      <w:r w:rsidR="006012E3" w:rsidRPr="000525CB">
        <w:rPr>
          <w:rFonts w:ascii="Times New Roman" w:hAnsi="Times New Roman" w:cs="Times New Roman"/>
        </w:rPr>
        <w:t>році, якщо</w:t>
      </w:r>
      <w:r w:rsidR="000525CB">
        <w:rPr>
          <w:rFonts w:ascii="Times New Roman" w:hAnsi="Times New Roman" w:cs="Times New Roman"/>
        </w:rPr>
        <w:t xml:space="preserve"> </w:t>
      </w:r>
      <w:r w:rsidR="006012E3" w:rsidRPr="000525CB">
        <w:rPr>
          <w:rFonts w:ascii="Times New Roman" w:hAnsi="Times New Roman" w:cs="Times New Roman"/>
        </w:rPr>
        <w:t>видатки на досягнення</w:t>
      </w:r>
      <w:r w:rsidR="000525CB">
        <w:rPr>
          <w:rFonts w:ascii="Times New Roman" w:hAnsi="Times New Roman" w:cs="Times New Roman"/>
        </w:rPr>
        <w:t xml:space="preserve"> </w:t>
      </w:r>
      <w:r w:rsidR="006012E3" w:rsidRPr="000525CB">
        <w:rPr>
          <w:rFonts w:ascii="Times New Roman" w:hAnsi="Times New Roman" w:cs="Times New Roman"/>
        </w:rPr>
        <w:t>цієї</w:t>
      </w:r>
      <w:r w:rsidR="000525CB">
        <w:rPr>
          <w:rFonts w:ascii="Times New Roman" w:hAnsi="Times New Roman" w:cs="Times New Roman"/>
        </w:rPr>
        <w:t xml:space="preserve"> </w:t>
      </w:r>
      <w:r w:rsidR="006012E3" w:rsidRPr="000525CB">
        <w:rPr>
          <w:rFonts w:ascii="Times New Roman" w:hAnsi="Times New Roman" w:cs="Times New Roman"/>
        </w:rPr>
        <w:t>цілі</w:t>
      </w:r>
      <w:r w:rsidR="000525CB">
        <w:rPr>
          <w:rFonts w:ascii="Times New Roman" w:hAnsi="Times New Roman" w:cs="Times New Roman"/>
        </w:rPr>
        <w:t xml:space="preserve"> </w:t>
      </w:r>
      <w:r w:rsidR="006012E3" w:rsidRPr="000525CB">
        <w:rPr>
          <w:rFonts w:ascii="Times New Roman" w:hAnsi="Times New Roman" w:cs="Times New Roman"/>
        </w:rPr>
        <w:t>затверджено в установленому порядку.</w:t>
      </w:r>
    </w:p>
    <w:p w14:paraId="04919074" w14:textId="77777777" w:rsidR="00D61CBD" w:rsidRPr="000525CB" w:rsidRDefault="004B253E" w:rsidP="00D61CBD">
      <w:pPr>
        <w:spacing w:after="0" w:line="240" w:lineRule="auto"/>
        <w:jc w:val="both"/>
        <w:rPr>
          <w:rFonts w:ascii="Times New Roman" w:hAnsi="Times New Roman" w:cs="Times New Roman"/>
        </w:rPr>
      </w:pPr>
      <w:r w:rsidRPr="000525CB">
        <w:rPr>
          <w:rFonts w:ascii="Times New Roman" w:hAnsi="Times New Roman" w:cs="Times New Roman"/>
        </w:rPr>
        <w:lastRenderedPageBreak/>
        <w:t xml:space="preserve">11.8.  </w:t>
      </w:r>
      <w:r w:rsidR="00D61CBD" w:rsidRPr="000525CB">
        <w:rPr>
          <w:rFonts w:ascii="Times New Roman" w:hAnsi="Times New Roman" w:cs="Times New Roman"/>
        </w:rPr>
        <w:t>Дія Договору може бути припинена у випадку:</w:t>
      </w:r>
    </w:p>
    <w:p w14:paraId="5F5F6684" w14:textId="77777777" w:rsidR="00D61CBD" w:rsidRPr="000525CB" w:rsidRDefault="00D61CBD" w:rsidP="00D61CBD">
      <w:pPr>
        <w:shd w:val="clear" w:color="auto" w:fill="FFFFFF"/>
        <w:spacing w:after="0" w:line="240" w:lineRule="auto"/>
        <w:jc w:val="both"/>
        <w:rPr>
          <w:rFonts w:ascii="Times New Roman" w:hAnsi="Times New Roman" w:cs="Times New Roman"/>
        </w:rPr>
      </w:pPr>
      <w:r w:rsidRPr="000525CB">
        <w:rPr>
          <w:rFonts w:ascii="Times New Roman" w:hAnsi="Times New Roman" w:cs="Times New Roman"/>
        </w:rPr>
        <w:t>- невиконання Сторонами своїх</w:t>
      </w:r>
      <w:r w:rsidR="000525CB">
        <w:rPr>
          <w:rFonts w:ascii="Times New Roman" w:hAnsi="Times New Roman" w:cs="Times New Roman"/>
        </w:rPr>
        <w:t xml:space="preserve"> </w:t>
      </w:r>
      <w:r w:rsidRPr="000525CB">
        <w:rPr>
          <w:rFonts w:ascii="Times New Roman" w:hAnsi="Times New Roman" w:cs="Times New Roman"/>
        </w:rPr>
        <w:t xml:space="preserve">зобов'язань; </w:t>
      </w:r>
    </w:p>
    <w:p w14:paraId="69ECAE84" w14:textId="77777777" w:rsidR="00D61CBD" w:rsidRPr="000525CB" w:rsidRDefault="00D61CBD" w:rsidP="00D61CBD">
      <w:pPr>
        <w:shd w:val="clear" w:color="auto" w:fill="FFFFFF"/>
        <w:spacing w:after="0" w:line="240" w:lineRule="auto"/>
        <w:jc w:val="both"/>
        <w:rPr>
          <w:rFonts w:ascii="Times New Roman" w:hAnsi="Times New Roman" w:cs="Times New Roman"/>
        </w:rPr>
      </w:pPr>
      <w:r w:rsidRPr="000525CB">
        <w:rPr>
          <w:rFonts w:ascii="Times New Roman" w:hAnsi="Times New Roman" w:cs="Times New Roman"/>
        </w:rPr>
        <w:t>- за згодою</w:t>
      </w:r>
      <w:r w:rsidR="000525CB">
        <w:rPr>
          <w:rFonts w:ascii="Times New Roman" w:hAnsi="Times New Roman" w:cs="Times New Roman"/>
        </w:rPr>
        <w:t xml:space="preserve"> </w:t>
      </w:r>
      <w:r w:rsidRPr="000525CB">
        <w:rPr>
          <w:rFonts w:ascii="Times New Roman" w:hAnsi="Times New Roman" w:cs="Times New Roman"/>
        </w:rPr>
        <w:t>Сторін шляхом укладання</w:t>
      </w:r>
      <w:r w:rsidR="000525CB">
        <w:rPr>
          <w:rFonts w:ascii="Times New Roman" w:hAnsi="Times New Roman" w:cs="Times New Roman"/>
        </w:rPr>
        <w:t xml:space="preserve"> </w:t>
      </w:r>
      <w:r w:rsidRPr="000525CB">
        <w:rPr>
          <w:rFonts w:ascii="Times New Roman" w:hAnsi="Times New Roman" w:cs="Times New Roman"/>
        </w:rPr>
        <w:t>Додаткової угоди до Договору;</w:t>
      </w:r>
    </w:p>
    <w:p w14:paraId="37EFF29E" w14:textId="77777777" w:rsidR="00D61CBD" w:rsidRPr="000525CB" w:rsidRDefault="00D61CBD" w:rsidP="00D61CBD">
      <w:pPr>
        <w:shd w:val="clear" w:color="auto" w:fill="FFFFFF"/>
        <w:spacing w:after="0" w:line="240" w:lineRule="auto"/>
        <w:jc w:val="both"/>
        <w:rPr>
          <w:rFonts w:ascii="Times New Roman" w:hAnsi="Times New Roman" w:cs="Times New Roman"/>
        </w:rPr>
      </w:pPr>
      <w:r w:rsidRPr="000525CB">
        <w:rPr>
          <w:rFonts w:ascii="Times New Roman" w:hAnsi="Times New Roman" w:cs="Times New Roman"/>
        </w:rPr>
        <w:t>- за рішенням суду;</w:t>
      </w:r>
    </w:p>
    <w:p w14:paraId="0B3B6A1F" w14:textId="77777777" w:rsidR="00D61CBD" w:rsidRPr="000525CB" w:rsidRDefault="00D61CBD" w:rsidP="00D61CBD">
      <w:pPr>
        <w:shd w:val="clear" w:color="auto" w:fill="FFFFFF"/>
        <w:spacing w:after="0" w:line="240" w:lineRule="auto"/>
        <w:jc w:val="both"/>
        <w:rPr>
          <w:rFonts w:ascii="Times New Roman" w:hAnsi="Times New Roman" w:cs="Times New Roman"/>
        </w:rPr>
      </w:pPr>
      <w:r w:rsidRPr="000525CB">
        <w:rPr>
          <w:rFonts w:ascii="Times New Roman" w:hAnsi="Times New Roman" w:cs="Times New Roman"/>
        </w:rPr>
        <w:t>- в односторонньому порядку Замовником;</w:t>
      </w:r>
    </w:p>
    <w:p w14:paraId="0162EF1F" w14:textId="77777777" w:rsidR="00D61CBD" w:rsidRPr="000525CB" w:rsidRDefault="00D61CBD" w:rsidP="00D61CBD">
      <w:pPr>
        <w:shd w:val="clear" w:color="auto" w:fill="FFFFFF"/>
        <w:spacing w:after="0" w:line="240" w:lineRule="auto"/>
        <w:jc w:val="both"/>
        <w:rPr>
          <w:rFonts w:ascii="Times New Roman" w:hAnsi="Times New Roman" w:cs="Times New Roman"/>
        </w:rPr>
      </w:pPr>
      <w:r w:rsidRPr="000525CB">
        <w:rPr>
          <w:rFonts w:ascii="Times New Roman" w:hAnsi="Times New Roman" w:cs="Times New Roman"/>
        </w:rPr>
        <w:t>- в інших</w:t>
      </w:r>
      <w:r w:rsidR="000525CB">
        <w:rPr>
          <w:rFonts w:ascii="Times New Roman" w:hAnsi="Times New Roman" w:cs="Times New Roman"/>
        </w:rPr>
        <w:t xml:space="preserve"> </w:t>
      </w:r>
      <w:r w:rsidRPr="000525CB">
        <w:rPr>
          <w:rFonts w:ascii="Times New Roman" w:hAnsi="Times New Roman" w:cs="Times New Roman"/>
        </w:rPr>
        <w:t>випадках, передбачених</w:t>
      </w:r>
      <w:r w:rsidR="000525CB">
        <w:rPr>
          <w:rFonts w:ascii="Times New Roman" w:hAnsi="Times New Roman" w:cs="Times New Roman"/>
        </w:rPr>
        <w:t xml:space="preserve"> </w:t>
      </w:r>
      <w:r w:rsidRPr="000525CB">
        <w:rPr>
          <w:rFonts w:ascii="Times New Roman" w:hAnsi="Times New Roman" w:cs="Times New Roman"/>
        </w:rPr>
        <w:t>законодавством</w:t>
      </w:r>
      <w:r w:rsidR="000525CB">
        <w:rPr>
          <w:rFonts w:ascii="Times New Roman" w:hAnsi="Times New Roman" w:cs="Times New Roman"/>
        </w:rPr>
        <w:t xml:space="preserve"> </w:t>
      </w:r>
      <w:r w:rsidRPr="000525CB">
        <w:rPr>
          <w:rFonts w:ascii="Times New Roman" w:hAnsi="Times New Roman" w:cs="Times New Roman"/>
        </w:rPr>
        <w:t>України та цим Договором.</w:t>
      </w:r>
    </w:p>
    <w:p w14:paraId="4B7C3328" w14:textId="77777777" w:rsidR="00D61CBD" w:rsidRPr="000525CB" w:rsidRDefault="00D61CBD" w:rsidP="00D61CBD">
      <w:pPr>
        <w:spacing w:after="0" w:line="240" w:lineRule="auto"/>
        <w:jc w:val="both"/>
        <w:rPr>
          <w:rFonts w:ascii="Times New Roman" w:hAnsi="Times New Roman" w:cs="Times New Roman"/>
        </w:rPr>
      </w:pPr>
      <w:r w:rsidRPr="000525CB">
        <w:rPr>
          <w:rFonts w:ascii="Times New Roman" w:hAnsi="Times New Roman" w:cs="Times New Roman"/>
        </w:rPr>
        <w:t xml:space="preserve">11.9. Замовник з будь </w:t>
      </w:r>
      <w:r w:rsidR="000525CB">
        <w:rPr>
          <w:rFonts w:ascii="Times New Roman" w:hAnsi="Times New Roman" w:cs="Times New Roman"/>
        </w:rPr>
        <w:t>–</w:t>
      </w:r>
      <w:r w:rsidRPr="000525CB">
        <w:rPr>
          <w:rFonts w:ascii="Times New Roman" w:hAnsi="Times New Roman" w:cs="Times New Roman"/>
        </w:rPr>
        <w:t xml:space="preserve"> яких</w:t>
      </w:r>
      <w:r w:rsidR="000525CB">
        <w:rPr>
          <w:rFonts w:ascii="Times New Roman" w:hAnsi="Times New Roman" w:cs="Times New Roman"/>
        </w:rPr>
        <w:t xml:space="preserve"> </w:t>
      </w:r>
      <w:r w:rsidRPr="000525CB">
        <w:rPr>
          <w:rFonts w:ascii="Times New Roman" w:hAnsi="Times New Roman" w:cs="Times New Roman"/>
        </w:rPr>
        <w:t>підстав</w:t>
      </w:r>
      <w:r w:rsidR="000525CB">
        <w:rPr>
          <w:rFonts w:ascii="Times New Roman" w:hAnsi="Times New Roman" w:cs="Times New Roman"/>
        </w:rPr>
        <w:t xml:space="preserve"> </w:t>
      </w:r>
      <w:r w:rsidRPr="000525CB">
        <w:rPr>
          <w:rFonts w:ascii="Times New Roman" w:hAnsi="Times New Roman" w:cs="Times New Roman"/>
        </w:rPr>
        <w:t>має  право достроково</w:t>
      </w:r>
      <w:r w:rsidR="000525CB">
        <w:rPr>
          <w:rFonts w:ascii="Times New Roman" w:hAnsi="Times New Roman" w:cs="Times New Roman"/>
        </w:rPr>
        <w:t xml:space="preserve"> </w:t>
      </w:r>
      <w:r w:rsidRPr="000525CB">
        <w:rPr>
          <w:rFonts w:ascii="Times New Roman" w:hAnsi="Times New Roman" w:cs="Times New Roman"/>
        </w:rPr>
        <w:t>безумовно  в односторонньому порядку розірвати</w:t>
      </w:r>
      <w:r w:rsidR="000525CB">
        <w:rPr>
          <w:rFonts w:ascii="Times New Roman" w:hAnsi="Times New Roman" w:cs="Times New Roman"/>
        </w:rPr>
        <w:t xml:space="preserve"> </w:t>
      </w:r>
      <w:r w:rsidRPr="000525CB">
        <w:rPr>
          <w:rFonts w:ascii="Times New Roman" w:hAnsi="Times New Roman" w:cs="Times New Roman"/>
        </w:rPr>
        <w:t>Договір та або</w:t>
      </w:r>
      <w:r w:rsidR="000525CB">
        <w:rPr>
          <w:rFonts w:ascii="Times New Roman" w:hAnsi="Times New Roman" w:cs="Times New Roman"/>
        </w:rPr>
        <w:t xml:space="preserve"> </w:t>
      </w:r>
      <w:r w:rsidRPr="000525CB">
        <w:rPr>
          <w:rFonts w:ascii="Times New Roman" w:hAnsi="Times New Roman" w:cs="Times New Roman"/>
        </w:rPr>
        <w:t>відмовитись</w:t>
      </w:r>
      <w:r w:rsidR="000525CB">
        <w:rPr>
          <w:rFonts w:ascii="Times New Roman" w:hAnsi="Times New Roman" w:cs="Times New Roman"/>
        </w:rPr>
        <w:t xml:space="preserve"> </w:t>
      </w:r>
      <w:r w:rsidRPr="000525CB">
        <w:rPr>
          <w:rFonts w:ascii="Times New Roman" w:hAnsi="Times New Roman" w:cs="Times New Roman"/>
        </w:rPr>
        <w:t>від Договору. Замовник про одностороннє</w:t>
      </w:r>
      <w:r w:rsidR="000525CB">
        <w:rPr>
          <w:rFonts w:ascii="Times New Roman" w:hAnsi="Times New Roman" w:cs="Times New Roman"/>
        </w:rPr>
        <w:t xml:space="preserve"> </w:t>
      </w:r>
      <w:r w:rsidRPr="000525CB">
        <w:rPr>
          <w:rFonts w:ascii="Times New Roman" w:hAnsi="Times New Roman" w:cs="Times New Roman"/>
        </w:rPr>
        <w:t>розірвання Договору повідомляє</w:t>
      </w:r>
      <w:r w:rsidR="000525CB">
        <w:rPr>
          <w:rFonts w:ascii="Times New Roman" w:hAnsi="Times New Roman" w:cs="Times New Roman"/>
        </w:rPr>
        <w:t xml:space="preserve"> </w:t>
      </w:r>
      <w:r w:rsidRPr="000525CB">
        <w:rPr>
          <w:rFonts w:ascii="Times New Roman" w:hAnsi="Times New Roman" w:cs="Times New Roman"/>
        </w:rPr>
        <w:t>Постачальника</w:t>
      </w:r>
      <w:r w:rsidR="000525CB">
        <w:rPr>
          <w:rFonts w:ascii="Times New Roman" w:hAnsi="Times New Roman" w:cs="Times New Roman"/>
        </w:rPr>
        <w:t xml:space="preserve"> </w:t>
      </w:r>
      <w:r w:rsidR="002E1458" w:rsidRPr="000525CB">
        <w:rPr>
          <w:rFonts w:ascii="Times New Roman" w:hAnsi="Times New Roman" w:cs="Times New Roman"/>
        </w:rPr>
        <w:t>шляхом надс</w:t>
      </w:r>
      <w:r w:rsidR="000525CB">
        <w:rPr>
          <w:rFonts w:ascii="Times New Roman" w:hAnsi="Times New Roman" w:cs="Times New Roman"/>
        </w:rPr>
        <w:t>и</w:t>
      </w:r>
      <w:r w:rsidR="002E1458" w:rsidRPr="000525CB">
        <w:rPr>
          <w:rFonts w:ascii="Times New Roman" w:hAnsi="Times New Roman" w:cs="Times New Roman"/>
        </w:rPr>
        <w:t>лання</w:t>
      </w:r>
      <w:r w:rsidR="000525CB">
        <w:rPr>
          <w:rFonts w:ascii="Times New Roman" w:hAnsi="Times New Roman" w:cs="Times New Roman"/>
        </w:rPr>
        <w:t xml:space="preserve"> </w:t>
      </w:r>
      <w:r w:rsidRPr="000525CB">
        <w:rPr>
          <w:rFonts w:ascii="Times New Roman" w:hAnsi="Times New Roman" w:cs="Times New Roman"/>
        </w:rPr>
        <w:t>письмово</w:t>
      </w:r>
      <w:r w:rsidR="002E1458" w:rsidRPr="000525CB">
        <w:rPr>
          <w:rFonts w:ascii="Times New Roman" w:hAnsi="Times New Roman" w:cs="Times New Roman"/>
        </w:rPr>
        <w:t>го</w:t>
      </w:r>
      <w:r w:rsidR="000525CB">
        <w:rPr>
          <w:rFonts w:ascii="Times New Roman" w:hAnsi="Times New Roman" w:cs="Times New Roman"/>
        </w:rPr>
        <w:t xml:space="preserve"> </w:t>
      </w:r>
      <w:r w:rsidR="002E1458" w:rsidRPr="000525CB">
        <w:rPr>
          <w:rFonts w:ascii="Times New Roman" w:hAnsi="Times New Roman" w:cs="Times New Roman"/>
        </w:rPr>
        <w:t xml:space="preserve">повідомлення про розірвання договору </w:t>
      </w:r>
      <w:r w:rsidR="000525CB">
        <w:rPr>
          <w:rFonts w:ascii="Times New Roman" w:hAnsi="Times New Roman" w:cs="Times New Roman"/>
        </w:rPr>
        <w:t xml:space="preserve">або електронною </w:t>
      </w:r>
      <w:r w:rsidRPr="000525CB">
        <w:rPr>
          <w:rFonts w:ascii="Times New Roman" w:hAnsi="Times New Roman" w:cs="Times New Roman"/>
        </w:rPr>
        <w:t xml:space="preserve">поштою. </w:t>
      </w:r>
    </w:p>
    <w:p w14:paraId="76C35687" w14:textId="77777777" w:rsidR="004B253E" w:rsidRPr="00692ECC" w:rsidRDefault="004B253E" w:rsidP="00D61CBD">
      <w:pPr>
        <w:spacing w:after="0" w:line="240" w:lineRule="auto"/>
        <w:jc w:val="both"/>
        <w:rPr>
          <w:rFonts w:ascii="Times New Roman" w:hAnsi="Times New Roman" w:cs="Times New Roman"/>
        </w:rPr>
      </w:pPr>
      <w:r w:rsidRPr="00692ECC">
        <w:rPr>
          <w:rFonts w:ascii="Times New Roman" w:hAnsi="Times New Roman" w:cs="Times New Roman"/>
        </w:rPr>
        <w:t>11.10. Всі додатки до Договору є його невід'ємними частинами. Будь які зміни, додатки та доповнення до цього Договору дійсні   лише в  тому випадку, якщо вони виконані в письмовій формі та підписані їх Сторонами.</w:t>
      </w:r>
    </w:p>
    <w:p w14:paraId="3EDB6BE9" w14:textId="77777777" w:rsidR="004B253E" w:rsidRPr="00692ECC" w:rsidRDefault="004B253E" w:rsidP="00ED6B3D">
      <w:p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11.11. 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w:t>
      </w:r>
    </w:p>
    <w:p w14:paraId="02C78EA8" w14:textId="77777777" w:rsidR="004B253E" w:rsidRPr="00692ECC" w:rsidRDefault="004B253E" w:rsidP="00132F55">
      <w:p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 xml:space="preserve">11.12. У випадку зміни будь-яких реквізитів, вказаних у розділі </w:t>
      </w:r>
      <w:r w:rsidR="00F85B87" w:rsidRPr="00692ECC">
        <w:rPr>
          <w:rFonts w:ascii="Times New Roman" w:hAnsi="Times New Roman" w:cs="Times New Roman"/>
        </w:rPr>
        <w:t>1</w:t>
      </w:r>
      <w:r w:rsidR="0087008A" w:rsidRPr="00692ECC">
        <w:rPr>
          <w:rFonts w:ascii="Times New Roman" w:hAnsi="Times New Roman" w:cs="Times New Roman"/>
        </w:rPr>
        <w:t>4</w:t>
      </w:r>
      <w:r w:rsidRPr="00692ECC">
        <w:rPr>
          <w:rFonts w:ascii="Times New Roman" w:hAnsi="Times New Roman" w:cs="Times New Roman"/>
        </w:rPr>
        <w:t xml:space="preserve"> цього Договору, Сторони зобов’язуються в 3- денний термін з моменту настання таких змін повідомити одна одну.</w:t>
      </w:r>
    </w:p>
    <w:p w14:paraId="3CB881AC" w14:textId="77777777" w:rsidR="00132F55" w:rsidRPr="00692ECC" w:rsidRDefault="004B253E" w:rsidP="00132F55">
      <w:pPr>
        <w:spacing w:after="0" w:line="240" w:lineRule="auto"/>
        <w:jc w:val="both"/>
        <w:rPr>
          <w:rFonts w:ascii="Times New Roman" w:hAnsi="Times New Roman" w:cs="Times New Roman"/>
        </w:rPr>
      </w:pPr>
      <w:r w:rsidRPr="00692ECC">
        <w:rPr>
          <w:rFonts w:ascii="Times New Roman" w:hAnsi="Times New Roman" w:cs="Times New Roman"/>
        </w:rPr>
        <w:t xml:space="preserve">11.13. </w:t>
      </w:r>
      <w:r w:rsidR="00132F55" w:rsidRPr="00692ECC">
        <w:rPr>
          <w:rFonts w:ascii="Times New Roman" w:hAnsi="Times New Roman" w:cs="Times New Roman"/>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0D5377A2" w14:textId="77777777" w:rsidR="00132F55" w:rsidRPr="00692ECC" w:rsidRDefault="00132F55" w:rsidP="00132F55">
      <w:pPr>
        <w:widowControl w:val="0"/>
        <w:suppressAutoHyphens/>
        <w:spacing w:after="0" w:line="240" w:lineRule="auto"/>
        <w:ind w:firstLine="567"/>
        <w:jc w:val="both"/>
        <w:rPr>
          <w:rFonts w:ascii="Times New Roman" w:hAnsi="Times New Roman" w:cs="Times New Roman"/>
        </w:rPr>
      </w:pPr>
      <w:r w:rsidRPr="00692ECC">
        <w:rPr>
          <w:rFonts w:ascii="Times New Roman" w:hAnsi="Times New Roman" w:cs="Times New Roman"/>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56214BA8" w14:textId="77777777" w:rsidR="00132F55" w:rsidRPr="00692ECC" w:rsidRDefault="00132F55" w:rsidP="00132F55">
      <w:pPr>
        <w:widowControl w:val="0"/>
        <w:suppressAutoHyphens/>
        <w:spacing w:after="0" w:line="240" w:lineRule="auto"/>
        <w:ind w:firstLine="567"/>
        <w:jc w:val="both"/>
        <w:rPr>
          <w:rFonts w:ascii="Times New Roman" w:hAnsi="Times New Roman" w:cs="Times New Roman"/>
        </w:rPr>
      </w:pPr>
      <w:r w:rsidRPr="00692ECC">
        <w:rPr>
          <w:rFonts w:ascii="Times New Roman" w:hAnsi="Times New Roman" w:cs="Times New Roman"/>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18E42AB" w14:textId="77777777" w:rsidR="001904FA" w:rsidRPr="00692ECC" w:rsidRDefault="001904FA" w:rsidP="00132F55">
      <w:pPr>
        <w:shd w:val="clear" w:color="auto" w:fill="FFFFFF"/>
        <w:spacing w:after="0" w:line="240" w:lineRule="auto"/>
        <w:jc w:val="both"/>
        <w:rPr>
          <w:rFonts w:ascii="Times New Roman" w:hAnsi="Times New Roman" w:cs="Times New Roman"/>
        </w:rPr>
      </w:pPr>
    </w:p>
    <w:p w14:paraId="39A0583D" w14:textId="77777777" w:rsidR="005959ED" w:rsidRPr="00692ECC" w:rsidRDefault="005959ED" w:rsidP="000525CB">
      <w:pPr>
        <w:widowControl w:val="0"/>
        <w:suppressAutoHyphens/>
        <w:spacing w:after="0" w:line="240" w:lineRule="auto"/>
        <w:jc w:val="center"/>
        <w:rPr>
          <w:rFonts w:ascii="Times New Roman" w:hAnsi="Times New Roman" w:cs="Times New Roman"/>
          <w:b/>
          <w:lang w:eastAsia="ar-SA"/>
        </w:rPr>
      </w:pPr>
      <w:r w:rsidRPr="00692ECC">
        <w:rPr>
          <w:rFonts w:ascii="Times New Roman" w:hAnsi="Times New Roman" w:cs="Times New Roman"/>
          <w:b/>
          <w:lang w:eastAsia="ar-SA"/>
        </w:rPr>
        <w:t>12. Антикорупційне застереження</w:t>
      </w:r>
    </w:p>
    <w:p w14:paraId="5765E5E3" w14:textId="16BBB503" w:rsidR="00132F55" w:rsidRPr="00692ECC" w:rsidRDefault="00132F55" w:rsidP="005959ED">
      <w:p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12.1. Сторони зобов’язуються забезпечити повну відповідальність своїх працівників вимогам антикорупційного законодавства.</w:t>
      </w:r>
    </w:p>
    <w:p w14:paraId="7B312B79" w14:textId="3041EA0A" w:rsidR="00132F55" w:rsidRPr="00692ECC" w:rsidRDefault="00132F55" w:rsidP="005959ED">
      <w:p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w:t>
      </w:r>
      <w:r w:rsidR="006B3C2D">
        <w:rPr>
          <w:rFonts w:ascii="Times New Roman" w:hAnsi="Times New Roman" w:cs="Times New Roman"/>
        </w:rPr>
        <w:t>-</w:t>
      </w:r>
      <w:r w:rsidRPr="00692ECC">
        <w:rPr>
          <w:rFonts w:ascii="Times New Roman" w:hAnsi="Times New Roman" w:cs="Times New Roman"/>
        </w:rPr>
        <w:t>яку вигоду або перевагу.</w:t>
      </w:r>
    </w:p>
    <w:p w14:paraId="285DC462" w14:textId="77777777" w:rsidR="00132F55" w:rsidRPr="00692ECC" w:rsidRDefault="00132F55" w:rsidP="005959ED">
      <w:p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043AE28" w14:textId="77777777" w:rsidR="00132F55" w:rsidRPr="00692ECC" w:rsidRDefault="00132F55" w:rsidP="005959ED">
      <w:p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12.4.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F7D041B" w14:textId="77777777" w:rsidR="00132F55" w:rsidRPr="00692ECC" w:rsidRDefault="00132F55" w:rsidP="005959ED">
      <w:p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12.5. Під діями працівника, здійснюваними на користь стимулюючої його Сторони, розуміються:</w:t>
      </w:r>
    </w:p>
    <w:p w14:paraId="6A1355E6" w14:textId="77777777" w:rsidR="00132F55" w:rsidRPr="00692ECC" w:rsidRDefault="00132F55" w:rsidP="005959ED">
      <w:pPr>
        <w:numPr>
          <w:ilvl w:val="0"/>
          <w:numId w:val="11"/>
        </w:num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надання невиправданих переваг у порівнянні з іншими контрагентами;</w:t>
      </w:r>
    </w:p>
    <w:p w14:paraId="02D34D72" w14:textId="77777777" w:rsidR="00132F55" w:rsidRPr="00692ECC" w:rsidRDefault="00132F55" w:rsidP="005959ED">
      <w:pPr>
        <w:numPr>
          <w:ilvl w:val="0"/>
          <w:numId w:val="11"/>
        </w:num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надання будь-яких гарантій;</w:t>
      </w:r>
    </w:p>
    <w:p w14:paraId="7F4ECFAC" w14:textId="77777777" w:rsidR="00132F55" w:rsidRPr="00692ECC" w:rsidRDefault="00132F55" w:rsidP="005959ED">
      <w:pPr>
        <w:numPr>
          <w:ilvl w:val="0"/>
          <w:numId w:val="11"/>
        </w:num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прискорення існуючих процедур;</w:t>
      </w:r>
    </w:p>
    <w:p w14:paraId="0D8201B6" w14:textId="77777777" w:rsidR="00132F55" w:rsidRPr="00692ECC" w:rsidRDefault="00132F55" w:rsidP="005959ED">
      <w:pPr>
        <w:numPr>
          <w:ilvl w:val="0"/>
          <w:numId w:val="11"/>
        </w:num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F884FD9" w14:textId="77777777" w:rsidR="00132F55" w:rsidRPr="00692ECC" w:rsidRDefault="00132F55" w:rsidP="005959ED">
      <w:p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B6C2288" w14:textId="77777777" w:rsidR="00132F55" w:rsidRPr="00692ECC" w:rsidRDefault="00132F55" w:rsidP="005959ED">
      <w:p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w:t>
      </w:r>
      <w:r w:rsidRPr="00692ECC">
        <w:rPr>
          <w:rFonts w:ascii="Times New Roman" w:hAnsi="Times New Roman" w:cs="Times New Roman"/>
        </w:rPr>
        <w:lastRenderedPageBreak/>
        <w:t>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E75880F" w14:textId="77777777" w:rsidR="00132F55" w:rsidRPr="00692ECC" w:rsidRDefault="00132F55" w:rsidP="005959ED">
      <w:p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3DF17A52" w14:textId="57C9F001" w:rsidR="00132F55" w:rsidRPr="00692ECC" w:rsidRDefault="00132F55" w:rsidP="005959ED">
      <w:p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 xml:space="preserve">12.9.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w:t>
      </w:r>
      <w:r w:rsidR="00E14CE1">
        <w:rPr>
          <w:rFonts w:ascii="Times New Roman" w:hAnsi="Times New Roman" w:cs="Times New Roman"/>
        </w:rPr>
        <w:t>С</w:t>
      </w:r>
      <w:r w:rsidRPr="00692ECC">
        <w:rPr>
          <w:rFonts w:ascii="Times New Roman" w:hAnsi="Times New Roman" w:cs="Times New Roman"/>
        </w:rPr>
        <w:t xml:space="preserve">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sidR="00190BA1" w:rsidRPr="00692ECC">
        <w:rPr>
          <w:rFonts w:ascii="Times New Roman" w:hAnsi="Times New Roman" w:cs="Times New Roman"/>
        </w:rPr>
        <w:t xml:space="preserve">10 </w:t>
      </w:r>
      <w:r w:rsidRPr="00692ECC">
        <w:rPr>
          <w:rFonts w:ascii="Times New Roman" w:hAnsi="Times New Roman" w:cs="Times New Roman"/>
        </w:rPr>
        <w:t>робочих днів з дати направлення письмового повідомлення.</w:t>
      </w:r>
    </w:p>
    <w:p w14:paraId="73EE7194" w14:textId="77777777" w:rsidR="00132F55" w:rsidRPr="00692ECC" w:rsidRDefault="00132F55" w:rsidP="005959ED">
      <w:p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D883A25" w14:textId="77777777" w:rsidR="00132F55" w:rsidRPr="00692ECC" w:rsidRDefault="00132F55" w:rsidP="005959ED">
      <w:pPr>
        <w:shd w:val="clear" w:color="auto" w:fill="FFFFFF"/>
        <w:spacing w:after="0" w:line="240" w:lineRule="auto"/>
        <w:jc w:val="both"/>
        <w:rPr>
          <w:rFonts w:ascii="Times New Roman" w:hAnsi="Times New Roman" w:cs="Times New Roman"/>
        </w:rPr>
      </w:pPr>
      <w:r w:rsidRPr="00692ECC">
        <w:rPr>
          <w:rFonts w:ascii="Times New Roman" w:hAnsi="Times New Roman" w:cs="Times New Roman"/>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8EFDC43" w14:textId="77777777" w:rsidR="00CC3D0A" w:rsidRPr="00692ECC" w:rsidRDefault="00CC3D0A" w:rsidP="005959ED">
      <w:pPr>
        <w:shd w:val="clear" w:color="auto" w:fill="FFFFFF"/>
        <w:spacing w:after="0" w:line="240" w:lineRule="auto"/>
        <w:jc w:val="both"/>
        <w:rPr>
          <w:rFonts w:ascii="Times New Roman" w:hAnsi="Times New Roman" w:cs="Times New Roman"/>
        </w:rPr>
      </w:pPr>
    </w:p>
    <w:p w14:paraId="335564CC" w14:textId="77777777" w:rsidR="004B253E" w:rsidRPr="00692ECC" w:rsidRDefault="00271B6A" w:rsidP="00ED6B3D">
      <w:pPr>
        <w:shd w:val="clear" w:color="auto" w:fill="FFFFFF"/>
        <w:spacing w:after="0" w:line="240" w:lineRule="auto"/>
        <w:jc w:val="center"/>
        <w:rPr>
          <w:rFonts w:ascii="Times New Roman" w:hAnsi="Times New Roman" w:cs="Times New Roman"/>
          <w:b/>
        </w:rPr>
      </w:pPr>
      <w:r w:rsidRPr="00692ECC">
        <w:rPr>
          <w:rFonts w:ascii="Times New Roman" w:hAnsi="Times New Roman" w:cs="Times New Roman"/>
          <w:b/>
        </w:rPr>
        <w:t>1</w:t>
      </w:r>
      <w:r w:rsidR="005959ED" w:rsidRPr="00692ECC">
        <w:rPr>
          <w:rFonts w:ascii="Times New Roman" w:hAnsi="Times New Roman" w:cs="Times New Roman"/>
          <w:b/>
        </w:rPr>
        <w:t>3</w:t>
      </w:r>
      <w:r w:rsidR="004B253E" w:rsidRPr="00692ECC">
        <w:rPr>
          <w:rFonts w:ascii="Times New Roman" w:hAnsi="Times New Roman" w:cs="Times New Roman"/>
          <w:b/>
        </w:rPr>
        <w:t xml:space="preserve">. Додатки до Договору </w:t>
      </w:r>
    </w:p>
    <w:p w14:paraId="6E08B036" w14:textId="2F8D567D" w:rsidR="004B253E" w:rsidRPr="00692ECC" w:rsidRDefault="004B253E" w:rsidP="005959ED">
      <w:pPr>
        <w:jc w:val="both"/>
        <w:rPr>
          <w:rFonts w:ascii="Times New Roman" w:hAnsi="Times New Roman" w:cs="Times New Roman"/>
        </w:rPr>
      </w:pPr>
      <w:r w:rsidRPr="00692ECC">
        <w:rPr>
          <w:rFonts w:ascii="Times New Roman" w:hAnsi="Times New Roman" w:cs="Times New Roman"/>
        </w:rPr>
        <w:t>1</w:t>
      </w:r>
      <w:r w:rsidR="005959ED" w:rsidRPr="00692ECC">
        <w:rPr>
          <w:rFonts w:ascii="Times New Roman" w:hAnsi="Times New Roman" w:cs="Times New Roman"/>
        </w:rPr>
        <w:t>3</w:t>
      </w:r>
      <w:r w:rsidRPr="00692ECC">
        <w:rPr>
          <w:rFonts w:ascii="Times New Roman" w:hAnsi="Times New Roman" w:cs="Times New Roman"/>
        </w:rPr>
        <w:t xml:space="preserve">.1. </w:t>
      </w:r>
      <w:r w:rsidR="00132F55" w:rsidRPr="00692ECC">
        <w:rPr>
          <w:rFonts w:ascii="Times New Roman" w:hAnsi="Times New Roman" w:cs="Times New Roman"/>
        </w:rPr>
        <w:t xml:space="preserve">Усі додатки до даного Договору є його невід’ємними частинами. До цього </w:t>
      </w:r>
      <w:r w:rsidRPr="00692ECC">
        <w:rPr>
          <w:rFonts w:ascii="Times New Roman" w:hAnsi="Times New Roman" w:cs="Times New Roman"/>
        </w:rPr>
        <w:t xml:space="preserve">Договору </w:t>
      </w:r>
      <w:r w:rsidR="00132F55" w:rsidRPr="00692ECC">
        <w:rPr>
          <w:rFonts w:ascii="Times New Roman" w:hAnsi="Times New Roman" w:cs="Times New Roman"/>
        </w:rPr>
        <w:t>додається</w:t>
      </w:r>
      <w:r w:rsidRPr="00692ECC">
        <w:rPr>
          <w:rFonts w:ascii="Times New Roman" w:hAnsi="Times New Roman" w:cs="Times New Roman"/>
        </w:rPr>
        <w:t>: Специфікація</w:t>
      </w:r>
      <w:r w:rsidR="000462EF" w:rsidRPr="00692ECC">
        <w:rPr>
          <w:rFonts w:ascii="Times New Roman" w:hAnsi="Times New Roman" w:cs="Times New Roman"/>
        </w:rPr>
        <w:t xml:space="preserve"> Додаток </w:t>
      </w:r>
      <w:r w:rsidR="006B3C2D">
        <w:rPr>
          <w:rFonts w:ascii="Times New Roman" w:hAnsi="Times New Roman" w:cs="Times New Roman"/>
        </w:rPr>
        <w:t xml:space="preserve">№ </w:t>
      </w:r>
      <w:r w:rsidR="000462EF" w:rsidRPr="00692ECC">
        <w:rPr>
          <w:rFonts w:ascii="Times New Roman" w:hAnsi="Times New Roman" w:cs="Times New Roman"/>
        </w:rPr>
        <w:t>1</w:t>
      </w:r>
      <w:r w:rsidRPr="00692ECC">
        <w:rPr>
          <w:rFonts w:ascii="Times New Roman" w:hAnsi="Times New Roman" w:cs="Times New Roman"/>
        </w:rPr>
        <w:t>.</w:t>
      </w:r>
    </w:p>
    <w:p w14:paraId="5E5CFA1B" w14:textId="3F1143CB" w:rsidR="004B253E" w:rsidRDefault="00271B6A" w:rsidP="00ED6B3D">
      <w:pPr>
        <w:shd w:val="clear" w:color="auto" w:fill="FFFFFF"/>
        <w:spacing w:after="0" w:line="240" w:lineRule="auto"/>
        <w:jc w:val="center"/>
        <w:rPr>
          <w:rFonts w:ascii="Times New Roman" w:hAnsi="Times New Roman" w:cs="Times New Roman"/>
          <w:b/>
        </w:rPr>
      </w:pPr>
      <w:r w:rsidRPr="00692ECC">
        <w:rPr>
          <w:rFonts w:ascii="Times New Roman" w:hAnsi="Times New Roman" w:cs="Times New Roman"/>
          <w:b/>
        </w:rPr>
        <w:t>1</w:t>
      </w:r>
      <w:r w:rsidR="005959ED" w:rsidRPr="00692ECC">
        <w:rPr>
          <w:rFonts w:ascii="Times New Roman" w:hAnsi="Times New Roman" w:cs="Times New Roman"/>
          <w:b/>
        </w:rPr>
        <w:t>4</w:t>
      </w:r>
      <w:r w:rsidR="004B253E" w:rsidRPr="00692ECC">
        <w:rPr>
          <w:rFonts w:ascii="Times New Roman" w:hAnsi="Times New Roman" w:cs="Times New Roman"/>
          <w:b/>
        </w:rPr>
        <w:t>. Місцезнаходження, банківські  реквізити та підписи Сторін</w:t>
      </w:r>
    </w:p>
    <w:p w14:paraId="1462A2BB" w14:textId="77777777" w:rsidR="00E14CE1" w:rsidRPr="00692ECC" w:rsidRDefault="00E14CE1" w:rsidP="00ED6B3D">
      <w:pPr>
        <w:shd w:val="clear" w:color="auto" w:fill="FFFFFF"/>
        <w:spacing w:after="0" w:line="240" w:lineRule="auto"/>
        <w:jc w:val="center"/>
        <w:rPr>
          <w:rFonts w:ascii="Times New Roman" w:hAnsi="Times New Roman" w:cs="Times New Roman"/>
          <w:b/>
        </w:rPr>
      </w:pPr>
    </w:p>
    <w:p w14:paraId="2FF3CCA1" w14:textId="77777777" w:rsidR="003C7F80" w:rsidRPr="00692ECC" w:rsidRDefault="003C7F80" w:rsidP="00ED6B3D">
      <w:pPr>
        <w:shd w:val="clear" w:color="auto" w:fill="FFFFFF"/>
        <w:spacing w:after="0" w:line="240" w:lineRule="auto"/>
        <w:jc w:val="center"/>
        <w:rPr>
          <w:rFonts w:ascii="Times New Roman" w:hAnsi="Times New Roman" w:cs="Times New Roman"/>
          <w:b/>
        </w:rPr>
      </w:pPr>
    </w:p>
    <w:tbl>
      <w:tblPr>
        <w:tblW w:w="101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4121"/>
        <w:gridCol w:w="1984"/>
        <w:gridCol w:w="236"/>
        <w:gridCol w:w="2854"/>
      </w:tblGrid>
      <w:tr w:rsidR="00E14CE1" w:rsidRPr="00692ECC" w14:paraId="6EB33A9D" w14:textId="77777777" w:rsidTr="008E3A88">
        <w:tc>
          <w:tcPr>
            <w:tcW w:w="5075" w:type="dxa"/>
            <w:gridSpan w:val="2"/>
            <w:tcBorders>
              <w:top w:val="nil"/>
              <w:left w:val="nil"/>
              <w:bottom w:val="nil"/>
              <w:right w:val="nil"/>
            </w:tcBorders>
            <w:shd w:val="clear" w:color="auto" w:fill="auto"/>
          </w:tcPr>
          <w:p w14:paraId="2E2E76DC" w14:textId="2709AD90" w:rsidR="00E14CE1" w:rsidRDefault="00E14CE1" w:rsidP="00E14CE1">
            <w:pPr>
              <w:spacing w:after="0" w:line="240" w:lineRule="auto"/>
              <w:jc w:val="center"/>
              <w:rPr>
                <w:rFonts w:ascii="Times New Roman" w:hAnsi="Times New Roman" w:cs="Times New Roman"/>
                <w:b/>
                <w:lang w:val="ru-RU"/>
              </w:rPr>
            </w:pPr>
            <w:r w:rsidRPr="00E14CE1">
              <w:rPr>
                <w:rFonts w:ascii="Times New Roman" w:hAnsi="Times New Roman" w:cs="Times New Roman"/>
                <w:b/>
                <w:lang w:val="ru-RU"/>
              </w:rPr>
              <w:t>ЗАМОВНИК:</w:t>
            </w:r>
          </w:p>
          <w:p w14:paraId="395427AF" w14:textId="77777777" w:rsidR="00E14CE1" w:rsidRPr="00E14CE1" w:rsidRDefault="00E14CE1" w:rsidP="00E14CE1">
            <w:pPr>
              <w:spacing w:after="0" w:line="240" w:lineRule="auto"/>
              <w:jc w:val="center"/>
              <w:rPr>
                <w:rFonts w:ascii="Times New Roman" w:hAnsi="Times New Roman" w:cs="Times New Roman"/>
                <w:b/>
                <w:lang w:val="ru-RU"/>
              </w:rPr>
            </w:pPr>
          </w:p>
          <w:p w14:paraId="4792AF9C" w14:textId="77777777" w:rsidR="00E14CE1" w:rsidRPr="00E14CE1" w:rsidRDefault="00E14CE1" w:rsidP="00E14CE1">
            <w:pPr>
              <w:keepNext/>
              <w:keepLines/>
              <w:spacing w:after="0" w:line="240" w:lineRule="auto"/>
              <w:ind w:left="20" w:right="-114"/>
              <w:outlineLvl w:val="1"/>
              <w:rPr>
                <w:rFonts w:ascii="Times New Roman" w:hAnsi="Times New Roman" w:cs="Times New Roman"/>
                <w:b/>
              </w:rPr>
            </w:pPr>
            <w:r w:rsidRPr="00E14CE1">
              <w:rPr>
                <w:rFonts w:ascii="Times New Roman" w:hAnsi="Times New Roman" w:cs="Times New Roman"/>
                <w:b/>
              </w:rPr>
              <w:t>Комунальне некомерційне підприємство</w:t>
            </w:r>
          </w:p>
          <w:p w14:paraId="6167DDC5" w14:textId="77777777" w:rsidR="00E14CE1" w:rsidRPr="00E14CE1" w:rsidRDefault="00E14CE1" w:rsidP="00E14CE1">
            <w:pPr>
              <w:keepNext/>
              <w:keepLines/>
              <w:spacing w:after="0" w:line="240" w:lineRule="auto"/>
              <w:ind w:left="20" w:right="-114"/>
              <w:outlineLvl w:val="1"/>
              <w:rPr>
                <w:rFonts w:ascii="Times New Roman" w:hAnsi="Times New Roman" w:cs="Times New Roman"/>
                <w:b/>
              </w:rPr>
            </w:pPr>
            <w:r w:rsidRPr="00E14CE1">
              <w:rPr>
                <w:rFonts w:ascii="Times New Roman" w:hAnsi="Times New Roman" w:cs="Times New Roman"/>
                <w:b/>
              </w:rPr>
              <w:t xml:space="preserve">«Центр первинної медико-санітарної допомоги» Попівської сільської ради </w:t>
            </w:r>
          </w:p>
          <w:p w14:paraId="68B3B032" w14:textId="77777777" w:rsidR="00E14CE1" w:rsidRPr="00E14CE1" w:rsidRDefault="00E14CE1" w:rsidP="00E14CE1">
            <w:pPr>
              <w:keepNext/>
              <w:keepLines/>
              <w:tabs>
                <w:tab w:val="left" w:pos="5376"/>
              </w:tabs>
              <w:spacing w:after="0" w:line="240" w:lineRule="auto"/>
              <w:ind w:left="20" w:right="-114"/>
              <w:outlineLvl w:val="0"/>
              <w:rPr>
                <w:rFonts w:ascii="Times New Roman" w:hAnsi="Times New Roman" w:cs="Times New Roman"/>
              </w:rPr>
            </w:pPr>
            <w:r w:rsidRPr="00E14CE1">
              <w:rPr>
                <w:rFonts w:ascii="Times New Roman" w:hAnsi="Times New Roman" w:cs="Times New Roman"/>
              </w:rPr>
              <w:t>Юридична адреса: 41627, Сумська область, Конотопський район, с.Попівка, вул. Миру, 2</w:t>
            </w:r>
          </w:p>
          <w:p w14:paraId="507B6201" w14:textId="77777777" w:rsidR="00E14CE1" w:rsidRPr="00E14CE1" w:rsidRDefault="00E14CE1" w:rsidP="00E14CE1">
            <w:pPr>
              <w:keepNext/>
              <w:keepLines/>
              <w:tabs>
                <w:tab w:val="left" w:pos="5376"/>
              </w:tabs>
              <w:spacing w:after="0" w:line="240" w:lineRule="auto"/>
              <w:ind w:left="20" w:right="-114"/>
              <w:outlineLvl w:val="0"/>
              <w:rPr>
                <w:rFonts w:ascii="Times New Roman" w:hAnsi="Times New Roman" w:cs="Times New Roman"/>
              </w:rPr>
            </w:pPr>
            <w:r w:rsidRPr="00E14CE1">
              <w:rPr>
                <w:rFonts w:ascii="Times New Roman" w:hAnsi="Times New Roman" w:cs="Times New Roman"/>
              </w:rPr>
              <w:t>Код ЄДРПОУ: 37344850</w:t>
            </w:r>
          </w:p>
          <w:p w14:paraId="286B9329" w14:textId="77777777" w:rsidR="00E14CE1" w:rsidRPr="00E14CE1" w:rsidRDefault="00E14CE1" w:rsidP="00E14CE1">
            <w:pPr>
              <w:keepNext/>
              <w:keepLines/>
              <w:tabs>
                <w:tab w:val="left" w:pos="5376"/>
              </w:tabs>
              <w:spacing w:after="0" w:line="240" w:lineRule="auto"/>
              <w:ind w:left="20" w:right="-114"/>
              <w:outlineLvl w:val="0"/>
              <w:rPr>
                <w:rFonts w:ascii="Times New Roman" w:hAnsi="Times New Roman" w:cs="Times New Roman"/>
              </w:rPr>
            </w:pPr>
            <w:r w:rsidRPr="00E14CE1">
              <w:rPr>
                <w:rFonts w:ascii="Times New Roman" w:hAnsi="Times New Roman" w:cs="Times New Roman"/>
              </w:rPr>
              <w:t>ІПН 373448518053</w:t>
            </w:r>
          </w:p>
          <w:p w14:paraId="41F95AB8" w14:textId="77777777" w:rsidR="00E14CE1" w:rsidRPr="00E14CE1" w:rsidRDefault="00E14CE1" w:rsidP="00E14CE1">
            <w:pPr>
              <w:widowControl w:val="0"/>
              <w:tabs>
                <w:tab w:val="right" w:pos="7710"/>
              </w:tabs>
              <w:spacing w:after="0" w:line="240" w:lineRule="auto"/>
              <w:rPr>
                <w:rFonts w:ascii="Times New Roman" w:hAnsi="Times New Roman" w:cs="Times New Roman"/>
              </w:rPr>
            </w:pPr>
            <w:r w:rsidRPr="00E14CE1">
              <w:rPr>
                <w:rFonts w:ascii="Times New Roman" w:hAnsi="Times New Roman" w:cs="Times New Roman"/>
              </w:rPr>
              <w:t>р/р: UA068201720344320006000081410</w:t>
            </w:r>
          </w:p>
          <w:p w14:paraId="161A21FC" w14:textId="77777777" w:rsidR="00E14CE1" w:rsidRPr="00E14CE1" w:rsidRDefault="00E14CE1" w:rsidP="00E14CE1">
            <w:pPr>
              <w:spacing w:after="0" w:line="240" w:lineRule="auto"/>
              <w:rPr>
                <w:rFonts w:ascii="Times New Roman" w:hAnsi="Times New Roman" w:cs="Times New Roman"/>
              </w:rPr>
            </w:pPr>
            <w:r w:rsidRPr="00E14CE1">
              <w:rPr>
                <w:rFonts w:ascii="Times New Roman" w:hAnsi="Times New Roman" w:cs="Times New Roman"/>
              </w:rPr>
              <w:t>Конотопський відділ ГУДКСУ в Сумській області</w:t>
            </w:r>
          </w:p>
          <w:p w14:paraId="03966B8F" w14:textId="77777777" w:rsidR="00E14CE1" w:rsidRPr="00E14CE1" w:rsidRDefault="00E14CE1" w:rsidP="00E14CE1">
            <w:pPr>
              <w:widowControl w:val="0"/>
              <w:tabs>
                <w:tab w:val="right" w:pos="7710"/>
                <w:tab w:val="right" w:pos="11514"/>
              </w:tabs>
              <w:spacing w:after="0" w:line="240" w:lineRule="auto"/>
              <w:rPr>
                <w:rFonts w:ascii="Times New Roman" w:hAnsi="Times New Roman" w:cs="Times New Roman"/>
              </w:rPr>
            </w:pPr>
            <w:r w:rsidRPr="00E14CE1">
              <w:rPr>
                <w:rFonts w:ascii="Times New Roman" w:hAnsi="Times New Roman" w:cs="Times New Roman"/>
                <w:bCs/>
                <w:lang w:val="en-US"/>
              </w:rPr>
              <w:t>E</w:t>
            </w:r>
            <w:r w:rsidRPr="00E14CE1">
              <w:rPr>
                <w:rFonts w:ascii="Times New Roman" w:hAnsi="Times New Roman" w:cs="Times New Roman"/>
                <w:bCs/>
              </w:rPr>
              <w:t>-</w:t>
            </w:r>
            <w:r w:rsidRPr="00E14CE1">
              <w:rPr>
                <w:rFonts w:ascii="Times New Roman" w:hAnsi="Times New Roman" w:cs="Times New Roman"/>
                <w:bCs/>
                <w:lang w:val="en-US"/>
              </w:rPr>
              <w:t>mail</w:t>
            </w:r>
            <w:r w:rsidRPr="00E14CE1">
              <w:rPr>
                <w:rFonts w:ascii="Times New Roman" w:hAnsi="Times New Roman" w:cs="Times New Roman"/>
                <w:bCs/>
              </w:rPr>
              <w:t xml:space="preserve">: </w:t>
            </w:r>
            <w:r w:rsidRPr="00E14CE1">
              <w:rPr>
                <w:rFonts w:ascii="Times New Roman" w:hAnsi="Times New Roman" w:cs="Times New Roman"/>
                <w:bCs/>
                <w:lang w:val="en-US"/>
              </w:rPr>
              <w:t>konotoprda</w:t>
            </w:r>
            <w:r w:rsidRPr="00E14CE1">
              <w:rPr>
                <w:rFonts w:ascii="Times New Roman" w:hAnsi="Times New Roman" w:cs="Times New Roman"/>
                <w:bCs/>
              </w:rPr>
              <w:t>_</w:t>
            </w:r>
            <w:r w:rsidRPr="00E14CE1">
              <w:rPr>
                <w:rFonts w:ascii="Times New Roman" w:hAnsi="Times New Roman" w:cs="Times New Roman"/>
                <w:bCs/>
                <w:lang w:val="en-US"/>
              </w:rPr>
              <w:t>voz</w:t>
            </w:r>
            <w:r w:rsidRPr="00E14CE1">
              <w:rPr>
                <w:rFonts w:ascii="Times New Roman" w:hAnsi="Times New Roman" w:cs="Times New Roman"/>
                <w:bCs/>
              </w:rPr>
              <w:t>@</w:t>
            </w:r>
            <w:r w:rsidRPr="00E14CE1">
              <w:rPr>
                <w:rFonts w:ascii="Times New Roman" w:hAnsi="Times New Roman" w:cs="Times New Roman"/>
                <w:bCs/>
                <w:lang w:val="en-US"/>
              </w:rPr>
              <w:t>i</w:t>
            </w:r>
            <w:r w:rsidRPr="00E14CE1">
              <w:rPr>
                <w:rFonts w:ascii="Times New Roman" w:hAnsi="Times New Roman" w:cs="Times New Roman"/>
                <w:bCs/>
              </w:rPr>
              <w:t>.</w:t>
            </w:r>
            <w:r w:rsidRPr="00E14CE1">
              <w:rPr>
                <w:rFonts w:ascii="Times New Roman" w:hAnsi="Times New Roman" w:cs="Times New Roman"/>
                <w:bCs/>
                <w:lang w:val="en-US"/>
              </w:rPr>
              <w:t>ua</w:t>
            </w:r>
          </w:p>
          <w:p w14:paraId="3CA90A77" w14:textId="77777777" w:rsidR="00E14CE1" w:rsidRPr="00E14CE1" w:rsidRDefault="00E14CE1" w:rsidP="00E14CE1">
            <w:pPr>
              <w:keepNext/>
              <w:keepLines/>
              <w:tabs>
                <w:tab w:val="left" w:pos="5376"/>
              </w:tabs>
              <w:spacing w:after="0" w:line="240" w:lineRule="auto"/>
              <w:ind w:left="20" w:right="-114"/>
              <w:outlineLvl w:val="0"/>
              <w:rPr>
                <w:rFonts w:ascii="Times New Roman" w:hAnsi="Times New Roman" w:cs="Times New Roman"/>
              </w:rPr>
            </w:pPr>
            <w:r w:rsidRPr="00E14CE1">
              <w:rPr>
                <w:rFonts w:ascii="Times New Roman" w:hAnsi="Times New Roman" w:cs="Times New Roman"/>
              </w:rPr>
              <w:t>Моб.тел. +380981106558</w:t>
            </w:r>
          </w:p>
          <w:p w14:paraId="3C0355F1" w14:textId="77777777" w:rsidR="00E14CE1" w:rsidRPr="00E14CE1" w:rsidRDefault="00E14CE1" w:rsidP="00E14CE1">
            <w:pPr>
              <w:shd w:val="clear" w:color="auto" w:fill="FFFFFF"/>
              <w:spacing w:after="0" w:line="240" w:lineRule="auto"/>
              <w:ind w:left="34"/>
              <w:rPr>
                <w:rFonts w:ascii="Times New Roman" w:hAnsi="Times New Roman" w:cs="Times New Roman"/>
                <w:b/>
                <w:bCs/>
              </w:rPr>
            </w:pPr>
          </w:p>
          <w:p w14:paraId="6704C8CD" w14:textId="77777777" w:rsidR="00E14CE1" w:rsidRPr="00E14CE1" w:rsidRDefault="00E14CE1" w:rsidP="00E14CE1">
            <w:pPr>
              <w:shd w:val="clear" w:color="auto" w:fill="FFFFFF"/>
              <w:spacing w:after="0" w:line="240" w:lineRule="auto"/>
              <w:ind w:left="34"/>
              <w:rPr>
                <w:rFonts w:ascii="Times New Roman" w:hAnsi="Times New Roman" w:cs="Times New Roman"/>
                <w:b/>
                <w:bCs/>
              </w:rPr>
            </w:pPr>
          </w:p>
          <w:p w14:paraId="36FE08C4" w14:textId="6C832B27" w:rsidR="00E14CE1" w:rsidRPr="00E14CE1" w:rsidRDefault="00E14CE1" w:rsidP="00E14CE1">
            <w:pPr>
              <w:spacing w:after="0" w:line="240" w:lineRule="auto"/>
              <w:rPr>
                <w:rFonts w:ascii="Times New Roman" w:hAnsi="Times New Roman" w:cs="Times New Roman"/>
                <w:b/>
              </w:rPr>
            </w:pPr>
            <w:r w:rsidRPr="00E14CE1">
              <w:rPr>
                <w:rFonts w:ascii="Times New Roman" w:hAnsi="Times New Roman" w:cs="Times New Roman"/>
                <w:b/>
                <w:bCs/>
              </w:rPr>
              <w:t>Директор________Лариса КОВТУН</w:t>
            </w:r>
          </w:p>
        </w:tc>
        <w:tc>
          <w:tcPr>
            <w:tcW w:w="5074" w:type="dxa"/>
            <w:gridSpan w:val="3"/>
            <w:tcBorders>
              <w:top w:val="nil"/>
              <w:left w:val="nil"/>
              <w:bottom w:val="nil"/>
              <w:right w:val="nil"/>
            </w:tcBorders>
            <w:shd w:val="clear" w:color="auto" w:fill="auto"/>
          </w:tcPr>
          <w:p w14:paraId="6A2A3796" w14:textId="77777777" w:rsidR="00E14CE1" w:rsidRPr="00E14CE1" w:rsidRDefault="00E14CE1" w:rsidP="00E14CE1">
            <w:pPr>
              <w:spacing w:after="0" w:line="240" w:lineRule="auto"/>
              <w:rPr>
                <w:rFonts w:ascii="Times New Roman" w:hAnsi="Times New Roman" w:cs="Times New Roman"/>
                <w:b/>
                <w:lang w:val="ru-RU"/>
              </w:rPr>
            </w:pPr>
            <w:r w:rsidRPr="00E14CE1">
              <w:rPr>
                <w:rFonts w:ascii="Times New Roman" w:hAnsi="Times New Roman" w:cs="Times New Roman"/>
                <w:b/>
                <w:lang w:val="ru-RU"/>
              </w:rPr>
              <w:t>ПОСТАЧАЛЬНИК:</w:t>
            </w:r>
          </w:p>
          <w:p w14:paraId="70A35D1E" w14:textId="77777777" w:rsidR="00E14CE1" w:rsidRPr="00E14CE1" w:rsidRDefault="00E14CE1" w:rsidP="00E14CE1">
            <w:pPr>
              <w:snapToGrid w:val="0"/>
              <w:spacing w:after="0" w:line="240" w:lineRule="auto"/>
              <w:jc w:val="both"/>
              <w:rPr>
                <w:rFonts w:ascii="Times New Roman" w:hAnsi="Times New Roman" w:cs="Times New Roman"/>
              </w:rPr>
            </w:pPr>
          </w:p>
          <w:p w14:paraId="463829C1" w14:textId="77777777" w:rsidR="00E14CE1" w:rsidRPr="00E14CE1" w:rsidRDefault="00E14CE1" w:rsidP="00E14CE1">
            <w:pPr>
              <w:snapToGrid w:val="0"/>
              <w:spacing w:after="0" w:line="240" w:lineRule="auto"/>
              <w:jc w:val="both"/>
              <w:rPr>
                <w:rFonts w:ascii="Times New Roman" w:hAnsi="Times New Roman" w:cs="Times New Roman"/>
              </w:rPr>
            </w:pPr>
            <w:r w:rsidRPr="00E14CE1">
              <w:rPr>
                <w:rFonts w:ascii="Times New Roman" w:hAnsi="Times New Roman" w:cs="Times New Roman"/>
              </w:rPr>
              <w:t>Найменування суб’єкта господарювання:</w:t>
            </w:r>
          </w:p>
          <w:p w14:paraId="73A6B3A4" w14:textId="77777777" w:rsidR="00E14CE1" w:rsidRPr="00E14CE1" w:rsidRDefault="00E14CE1" w:rsidP="00E14CE1">
            <w:pPr>
              <w:snapToGrid w:val="0"/>
              <w:spacing w:after="0" w:line="240" w:lineRule="auto"/>
              <w:jc w:val="both"/>
              <w:rPr>
                <w:rFonts w:ascii="Times New Roman" w:hAnsi="Times New Roman" w:cs="Times New Roman"/>
              </w:rPr>
            </w:pPr>
            <w:r w:rsidRPr="00E14CE1">
              <w:rPr>
                <w:rFonts w:ascii="Times New Roman" w:hAnsi="Times New Roman" w:cs="Times New Roman"/>
              </w:rPr>
              <w:t>Юридична адреса:</w:t>
            </w:r>
          </w:p>
          <w:p w14:paraId="5D46954F" w14:textId="77777777" w:rsidR="00E14CE1" w:rsidRPr="00E14CE1" w:rsidRDefault="00E14CE1" w:rsidP="00E14CE1">
            <w:pPr>
              <w:snapToGrid w:val="0"/>
              <w:spacing w:after="0" w:line="240" w:lineRule="auto"/>
              <w:jc w:val="both"/>
              <w:rPr>
                <w:rFonts w:ascii="Times New Roman" w:hAnsi="Times New Roman" w:cs="Times New Roman"/>
              </w:rPr>
            </w:pPr>
            <w:r w:rsidRPr="00E14CE1">
              <w:rPr>
                <w:rFonts w:ascii="Times New Roman" w:hAnsi="Times New Roman" w:cs="Times New Roman"/>
              </w:rPr>
              <w:t>Код ЄДРПОУ:_______________</w:t>
            </w:r>
          </w:p>
          <w:p w14:paraId="77DAE5EA" w14:textId="77777777" w:rsidR="00E14CE1" w:rsidRPr="00E14CE1" w:rsidRDefault="00E14CE1" w:rsidP="00E14CE1">
            <w:pPr>
              <w:snapToGrid w:val="0"/>
              <w:spacing w:after="0" w:line="240" w:lineRule="auto"/>
              <w:jc w:val="both"/>
              <w:rPr>
                <w:rFonts w:ascii="Times New Roman" w:hAnsi="Times New Roman" w:cs="Times New Roman"/>
              </w:rPr>
            </w:pPr>
            <w:r w:rsidRPr="00E14CE1">
              <w:rPr>
                <w:rFonts w:ascii="Times New Roman" w:hAnsi="Times New Roman" w:cs="Times New Roman"/>
              </w:rPr>
              <w:t>ІПН_________________________________</w:t>
            </w:r>
          </w:p>
          <w:p w14:paraId="23B349A1" w14:textId="77777777" w:rsidR="00E14CE1" w:rsidRPr="00E14CE1" w:rsidRDefault="00E14CE1" w:rsidP="00E14CE1">
            <w:pPr>
              <w:snapToGrid w:val="0"/>
              <w:spacing w:after="0" w:line="240" w:lineRule="auto"/>
              <w:jc w:val="both"/>
              <w:rPr>
                <w:rFonts w:ascii="Times New Roman" w:hAnsi="Times New Roman" w:cs="Times New Roman"/>
              </w:rPr>
            </w:pPr>
            <w:r w:rsidRPr="00E14CE1">
              <w:rPr>
                <w:rFonts w:ascii="Times New Roman" w:hAnsi="Times New Roman" w:cs="Times New Roman"/>
              </w:rPr>
              <w:t>свідоцтво платника ПДВ________________</w:t>
            </w:r>
          </w:p>
          <w:p w14:paraId="301C76A3" w14:textId="77777777" w:rsidR="00E14CE1" w:rsidRPr="00E14CE1" w:rsidRDefault="00E14CE1" w:rsidP="00E14CE1">
            <w:pPr>
              <w:snapToGrid w:val="0"/>
              <w:spacing w:after="0" w:line="240" w:lineRule="auto"/>
              <w:jc w:val="both"/>
              <w:rPr>
                <w:rFonts w:ascii="Times New Roman" w:hAnsi="Times New Roman" w:cs="Times New Roman"/>
              </w:rPr>
            </w:pPr>
            <w:r w:rsidRPr="00E14CE1">
              <w:rPr>
                <w:rFonts w:ascii="Times New Roman" w:hAnsi="Times New Roman" w:cs="Times New Roman"/>
              </w:rPr>
              <w:t>Банківські реквізити:</w:t>
            </w:r>
          </w:p>
          <w:p w14:paraId="4F001A30" w14:textId="77777777" w:rsidR="00E14CE1" w:rsidRPr="00E14CE1" w:rsidRDefault="00E14CE1" w:rsidP="00E14CE1">
            <w:pPr>
              <w:snapToGrid w:val="0"/>
              <w:spacing w:after="0" w:line="240" w:lineRule="auto"/>
              <w:jc w:val="both"/>
              <w:rPr>
                <w:rFonts w:ascii="Times New Roman" w:hAnsi="Times New Roman" w:cs="Times New Roman"/>
              </w:rPr>
            </w:pPr>
            <w:r w:rsidRPr="00E14CE1">
              <w:rPr>
                <w:rFonts w:ascii="Times New Roman" w:hAnsi="Times New Roman" w:cs="Times New Roman"/>
              </w:rPr>
              <w:t xml:space="preserve">р/р: UA_________________ </w:t>
            </w:r>
          </w:p>
          <w:p w14:paraId="51F98E82" w14:textId="77777777" w:rsidR="00E14CE1" w:rsidRPr="00E14CE1" w:rsidRDefault="00E14CE1" w:rsidP="00E14CE1">
            <w:pPr>
              <w:snapToGrid w:val="0"/>
              <w:spacing w:after="0" w:line="240" w:lineRule="auto"/>
              <w:jc w:val="both"/>
              <w:rPr>
                <w:rFonts w:ascii="Times New Roman" w:hAnsi="Times New Roman" w:cs="Times New Roman"/>
              </w:rPr>
            </w:pPr>
            <w:r w:rsidRPr="00E14CE1">
              <w:rPr>
                <w:rFonts w:ascii="Times New Roman" w:hAnsi="Times New Roman" w:cs="Times New Roman"/>
              </w:rPr>
              <w:t>в_________________</w:t>
            </w:r>
          </w:p>
          <w:p w14:paraId="6DDD00B8" w14:textId="77777777" w:rsidR="00E14CE1" w:rsidRPr="00E14CE1" w:rsidRDefault="00E14CE1" w:rsidP="00E14CE1">
            <w:pPr>
              <w:snapToGrid w:val="0"/>
              <w:spacing w:after="0" w:line="240" w:lineRule="auto"/>
              <w:jc w:val="both"/>
              <w:rPr>
                <w:rFonts w:ascii="Times New Roman" w:hAnsi="Times New Roman" w:cs="Times New Roman"/>
              </w:rPr>
            </w:pPr>
            <w:r w:rsidRPr="00E14CE1">
              <w:rPr>
                <w:rFonts w:ascii="Times New Roman" w:hAnsi="Times New Roman" w:cs="Times New Roman"/>
              </w:rPr>
              <w:t>e-mail:_______________________________</w:t>
            </w:r>
          </w:p>
          <w:p w14:paraId="52717779" w14:textId="77777777" w:rsidR="00E14CE1" w:rsidRPr="00E14CE1" w:rsidRDefault="00E14CE1" w:rsidP="00E14CE1">
            <w:pPr>
              <w:snapToGrid w:val="0"/>
              <w:spacing w:after="0" w:line="240" w:lineRule="auto"/>
              <w:jc w:val="both"/>
              <w:rPr>
                <w:rFonts w:ascii="Times New Roman" w:hAnsi="Times New Roman" w:cs="Times New Roman"/>
              </w:rPr>
            </w:pPr>
            <w:r w:rsidRPr="00E14CE1">
              <w:rPr>
                <w:rFonts w:ascii="Times New Roman" w:hAnsi="Times New Roman" w:cs="Times New Roman"/>
              </w:rPr>
              <w:t>Тел._________________________________</w:t>
            </w:r>
          </w:p>
          <w:p w14:paraId="660134B2" w14:textId="77777777" w:rsidR="00E14CE1" w:rsidRPr="00E14CE1" w:rsidRDefault="00E14CE1" w:rsidP="00E14CE1">
            <w:pPr>
              <w:snapToGrid w:val="0"/>
              <w:spacing w:after="0" w:line="240" w:lineRule="auto"/>
              <w:jc w:val="both"/>
              <w:rPr>
                <w:rFonts w:ascii="Times New Roman" w:hAnsi="Times New Roman" w:cs="Times New Roman"/>
              </w:rPr>
            </w:pPr>
          </w:p>
          <w:p w14:paraId="574F8567" w14:textId="77777777" w:rsidR="00E14CE1" w:rsidRPr="00E14CE1" w:rsidRDefault="00E14CE1" w:rsidP="00E14CE1">
            <w:pPr>
              <w:snapToGrid w:val="0"/>
              <w:spacing w:after="0" w:line="240" w:lineRule="auto"/>
              <w:jc w:val="both"/>
              <w:rPr>
                <w:rFonts w:ascii="Times New Roman" w:hAnsi="Times New Roman" w:cs="Times New Roman"/>
              </w:rPr>
            </w:pPr>
          </w:p>
          <w:p w14:paraId="20BD9A1C" w14:textId="77777777" w:rsidR="00E14CE1" w:rsidRPr="00E14CE1" w:rsidRDefault="00E14CE1" w:rsidP="00E14CE1">
            <w:pPr>
              <w:shd w:val="clear" w:color="auto" w:fill="FFFFFF"/>
              <w:spacing w:after="0" w:line="240" w:lineRule="auto"/>
              <w:rPr>
                <w:rFonts w:ascii="Times New Roman" w:hAnsi="Times New Roman" w:cs="Times New Roman"/>
                <w:b/>
                <w:bCs/>
              </w:rPr>
            </w:pPr>
          </w:p>
          <w:p w14:paraId="24CDE7E9" w14:textId="77777777" w:rsidR="00E14CE1" w:rsidRPr="00E14CE1" w:rsidRDefault="00E14CE1" w:rsidP="00E14CE1">
            <w:pPr>
              <w:shd w:val="clear" w:color="auto" w:fill="FFFFFF"/>
              <w:spacing w:after="0" w:line="240" w:lineRule="auto"/>
              <w:rPr>
                <w:rFonts w:ascii="Times New Roman" w:hAnsi="Times New Roman" w:cs="Times New Roman"/>
                <w:b/>
                <w:bCs/>
              </w:rPr>
            </w:pPr>
            <w:r w:rsidRPr="00E14CE1">
              <w:rPr>
                <w:rFonts w:ascii="Times New Roman" w:hAnsi="Times New Roman" w:cs="Times New Roman"/>
                <w:b/>
                <w:bCs/>
              </w:rPr>
              <w:t>Керівник____________Власне ім’я Прізвище</w:t>
            </w:r>
          </w:p>
          <w:p w14:paraId="0A4690EB" w14:textId="77777777" w:rsidR="00E14CE1" w:rsidRPr="00E14CE1" w:rsidRDefault="00E14CE1" w:rsidP="00E14CE1">
            <w:pPr>
              <w:shd w:val="clear" w:color="auto" w:fill="FFFFFF"/>
              <w:spacing w:after="0" w:line="240" w:lineRule="auto"/>
              <w:jc w:val="center"/>
              <w:rPr>
                <w:rFonts w:ascii="Times New Roman" w:hAnsi="Times New Roman" w:cs="Times New Roman"/>
                <w:b/>
                <w:bCs/>
              </w:rPr>
            </w:pPr>
          </w:p>
          <w:p w14:paraId="50322E7C" w14:textId="77777777" w:rsidR="00E14CE1" w:rsidRPr="00E14CE1" w:rsidRDefault="00E14CE1" w:rsidP="00E14CE1">
            <w:pPr>
              <w:shd w:val="clear" w:color="auto" w:fill="FFFFFF"/>
              <w:spacing w:after="0" w:line="240" w:lineRule="auto"/>
              <w:jc w:val="center"/>
              <w:rPr>
                <w:rFonts w:ascii="Times New Roman" w:hAnsi="Times New Roman" w:cs="Times New Roman"/>
                <w:b/>
                <w:bCs/>
              </w:rPr>
            </w:pPr>
          </w:p>
          <w:p w14:paraId="302E1DD8" w14:textId="77777777" w:rsidR="00E14CE1" w:rsidRPr="00E14CE1" w:rsidRDefault="00E14CE1" w:rsidP="00E14CE1">
            <w:pPr>
              <w:shd w:val="clear" w:color="auto" w:fill="FFFFFF"/>
              <w:spacing w:after="0" w:line="240" w:lineRule="auto"/>
              <w:jc w:val="center"/>
              <w:rPr>
                <w:rFonts w:ascii="Times New Roman" w:hAnsi="Times New Roman" w:cs="Times New Roman"/>
                <w:b/>
                <w:bCs/>
              </w:rPr>
            </w:pPr>
          </w:p>
          <w:p w14:paraId="743BB64A" w14:textId="77777777" w:rsidR="00E14CE1" w:rsidRPr="00E14CE1" w:rsidRDefault="00E14CE1" w:rsidP="00E14CE1">
            <w:pPr>
              <w:shd w:val="clear" w:color="auto" w:fill="FFFFFF"/>
              <w:spacing w:after="0" w:line="240" w:lineRule="auto"/>
              <w:jc w:val="center"/>
              <w:rPr>
                <w:rFonts w:ascii="Times New Roman" w:hAnsi="Times New Roman" w:cs="Times New Roman"/>
                <w:b/>
                <w:bCs/>
              </w:rPr>
            </w:pPr>
          </w:p>
          <w:p w14:paraId="31CD3862" w14:textId="77777777" w:rsidR="00E14CE1" w:rsidRPr="00E14CE1" w:rsidRDefault="00E14CE1" w:rsidP="00E14CE1">
            <w:pPr>
              <w:shd w:val="clear" w:color="auto" w:fill="FFFFFF"/>
              <w:spacing w:after="0" w:line="240" w:lineRule="auto"/>
              <w:jc w:val="center"/>
              <w:rPr>
                <w:rFonts w:ascii="Times New Roman" w:hAnsi="Times New Roman" w:cs="Times New Roman"/>
                <w:b/>
                <w:bCs/>
              </w:rPr>
            </w:pPr>
          </w:p>
          <w:p w14:paraId="4AA31D98" w14:textId="7EBE6B60" w:rsidR="00E14CE1" w:rsidRPr="00E14CE1" w:rsidRDefault="00E14CE1" w:rsidP="00E14CE1">
            <w:pPr>
              <w:spacing w:after="0" w:line="240" w:lineRule="auto"/>
              <w:jc w:val="center"/>
              <w:rPr>
                <w:rFonts w:ascii="Times New Roman" w:hAnsi="Times New Roman" w:cs="Times New Roman"/>
                <w:b/>
              </w:rPr>
            </w:pPr>
          </w:p>
        </w:tc>
      </w:tr>
      <w:tr w:rsidR="00E14CE1" w:rsidRPr="00692ECC" w14:paraId="36DA3455" w14:textId="77777777" w:rsidTr="008E3A88">
        <w:tc>
          <w:tcPr>
            <w:tcW w:w="5075" w:type="dxa"/>
            <w:gridSpan w:val="2"/>
            <w:tcBorders>
              <w:top w:val="nil"/>
              <w:left w:val="nil"/>
              <w:bottom w:val="nil"/>
              <w:right w:val="nil"/>
            </w:tcBorders>
            <w:shd w:val="clear" w:color="auto" w:fill="auto"/>
          </w:tcPr>
          <w:p w14:paraId="6FB1E461" w14:textId="3F6FCCD1" w:rsidR="00E14CE1" w:rsidRPr="00E14CE1" w:rsidRDefault="00E14CE1" w:rsidP="00E14CE1">
            <w:pPr>
              <w:spacing w:after="0" w:line="240" w:lineRule="auto"/>
              <w:rPr>
                <w:rFonts w:ascii="Times New Roman" w:hAnsi="Times New Roman" w:cs="Times New Roman"/>
                <w:b/>
              </w:rPr>
            </w:pPr>
          </w:p>
        </w:tc>
        <w:tc>
          <w:tcPr>
            <w:tcW w:w="5074" w:type="dxa"/>
            <w:gridSpan w:val="3"/>
            <w:tcBorders>
              <w:top w:val="nil"/>
              <w:left w:val="nil"/>
              <w:bottom w:val="nil"/>
              <w:right w:val="nil"/>
            </w:tcBorders>
            <w:shd w:val="clear" w:color="auto" w:fill="auto"/>
          </w:tcPr>
          <w:p w14:paraId="7D9E240E" w14:textId="700BF0AE" w:rsidR="00E14CE1" w:rsidRPr="00E14CE1" w:rsidRDefault="00E14CE1" w:rsidP="00E14CE1">
            <w:pPr>
              <w:spacing w:after="0" w:line="240" w:lineRule="auto"/>
              <w:jc w:val="both"/>
              <w:rPr>
                <w:rFonts w:ascii="Times New Roman" w:hAnsi="Times New Roman" w:cs="Times New Roman"/>
                <w:b/>
              </w:rPr>
            </w:pPr>
          </w:p>
        </w:tc>
      </w:tr>
      <w:tr w:rsidR="00692ECC" w:rsidRPr="00692ECC" w14:paraId="1987044D" w14:textId="77777777" w:rsidTr="008E3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4" w:type="dxa"/>
          <w:trHeight w:val="330"/>
        </w:trPr>
        <w:tc>
          <w:tcPr>
            <w:tcW w:w="954" w:type="dxa"/>
            <w:tcBorders>
              <w:top w:val="nil"/>
              <w:left w:val="nil"/>
              <w:bottom w:val="nil"/>
              <w:right w:val="nil"/>
            </w:tcBorders>
          </w:tcPr>
          <w:p w14:paraId="244190CD" w14:textId="77777777" w:rsidR="008E3A88" w:rsidRDefault="008E3A88" w:rsidP="00ED6B3D">
            <w:pPr>
              <w:spacing w:after="0" w:line="240" w:lineRule="auto"/>
              <w:jc w:val="center"/>
              <w:rPr>
                <w:rFonts w:ascii="Times New Roman" w:hAnsi="Times New Roman" w:cs="Times New Roman"/>
              </w:rPr>
            </w:pPr>
          </w:p>
          <w:p w14:paraId="36ACED0D" w14:textId="3FE3E128" w:rsidR="008E3A88" w:rsidRPr="00692ECC" w:rsidRDefault="008E3A88" w:rsidP="00ED6B3D">
            <w:pPr>
              <w:spacing w:after="0" w:line="240" w:lineRule="auto"/>
              <w:jc w:val="center"/>
              <w:rPr>
                <w:rFonts w:ascii="Times New Roman" w:hAnsi="Times New Roman" w:cs="Times New Roman"/>
              </w:rPr>
            </w:pPr>
          </w:p>
        </w:tc>
        <w:tc>
          <w:tcPr>
            <w:tcW w:w="6105" w:type="dxa"/>
            <w:gridSpan w:val="2"/>
            <w:tcBorders>
              <w:top w:val="nil"/>
              <w:left w:val="nil"/>
              <w:bottom w:val="nil"/>
              <w:right w:val="nil"/>
            </w:tcBorders>
          </w:tcPr>
          <w:p w14:paraId="230EEDCE" w14:textId="77777777" w:rsidR="009E08E3" w:rsidRPr="00692ECC" w:rsidRDefault="009E08E3" w:rsidP="00ED6B3D">
            <w:pPr>
              <w:spacing w:after="0" w:line="240" w:lineRule="auto"/>
              <w:jc w:val="center"/>
              <w:rPr>
                <w:rFonts w:ascii="Times New Roman" w:hAnsi="Times New Roman" w:cs="Times New Roman"/>
              </w:rPr>
            </w:pPr>
          </w:p>
        </w:tc>
        <w:tc>
          <w:tcPr>
            <w:tcW w:w="236" w:type="dxa"/>
            <w:tcBorders>
              <w:top w:val="nil"/>
              <w:left w:val="nil"/>
              <w:bottom w:val="nil"/>
              <w:right w:val="nil"/>
            </w:tcBorders>
            <w:shd w:val="clear" w:color="auto" w:fill="auto"/>
            <w:vAlign w:val="center"/>
          </w:tcPr>
          <w:p w14:paraId="768CFB06" w14:textId="45359318" w:rsidR="000525CB" w:rsidRPr="00692ECC" w:rsidRDefault="000525CB" w:rsidP="008E3A88">
            <w:pPr>
              <w:spacing w:after="0" w:line="240" w:lineRule="auto"/>
              <w:rPr>
                <w:rFonts w:ascii="Times New Roman" w:hAnsi="Times New Roman" w:cs="Times New Roman"/>
              </w:rPr>
            </w:pPr>
          </w:p>
        </w:tc>
      </w:tr>
    </w:tbl>
    <w:p w14:paraId="49AC3658" w14:textId="77777777" w:rsidR="005959ED" w:rsidRPr="00692ECC" w:rsidRDefault="005959ED" w:rsidP="00ED6B3D">
      <w:pPr>
        <w:spacing w:line="240" w:lineRule="auto"/>
        <w:rPr>
          <w:rFonts w:ascii="Times New Roman" w:eastAsia="Times New Roman" w:hAnsi="Times New Roman" w:cs="Times New Roman"/>
        </w:rPr>
      </w:pPr>
    </w:p>
    <w:p w14:paraId="006B88F6" w14:textId="38720189" w:rsidR="008E3A88" w:rsidRDefault="008E3A88" w:rsidP="00ED6B3D">
      <w:pPr>
        <w:spacing w:line="240" w:lineRule="auto"/>
        <w:rPr>
          <w:rFonts w:ascii="Times New Roman" w:eastAsia="Times New Roman" w:hAnsi="Times New Roman" w:cs="Times New Roman"/>
        </w:rPr>
      </w:pPr>
    </w:p>
    <w:p w14:paraId="3523FB8E" w14:textId="0CA40D6C" w:rsidR="008E3A88" w:rsidRDefault="008E3A88" w:rsidP="0089147C">
      <w:pPr>
        <w:spacing w:after="0" w:line="240" w:lineRule="auto"/>
        <w:ind w:left="6096"/>
        <w:rPr>
          <w:rFonts w:ascii="Times New Roman" w:eastAsia="Times New Roman" w:hAnsi="Times New Roman" w:cs="Times New Roman"/>
        </w:rPr>
      </w:pPr>
      <w:r>
        <w:rPr>
          <w:rFonts w:ascii="Times New Roman" w:eastAsia="Times New Roman" w:hAnsi="Times New Roman" w:cs="Times New Roman"/>
        </w:rPr>
        <w:lastRenderedPageBreak/>
        <w:t>Додаток № 1</w:t>
      </w:r>
    </w:p>
    <w:p w14:paraId="0CA3AC33" w14:textId="7E85CB85" w:rsidR="008E3A88" w:rsidRDefault="006B3C2D" w:rsidP="0089147C">
      <w:pPr>
        <w:spacing w:after="0" w:line="240" w:lineRule="auto"/>
        <w:ind w:left="6096"/>
        <w:rPr>
          <w:rFonts w:ascii="Times New Roman" w:eastAsia="Times New Roman" w:hAnsi="Times New Roman" w:cs="Times New Roman"/>
        </w:rPr>
      </w:pPr>
      <w:r>
        <w:rPr>
          <w:rFonts w:ascii="Times New Roman" w:eastAsia="Times New Roman" w:hAnsi="Times New Roman" w:cs="Times New Roman"/>
        </w:rPr>
        <w:t>д</w:t>
      </w:r>
      <w:r w:rsidR="008E3A88">
        <w:rPr>
          <w:rFonts w:ascii="Times New Roman" w:eastAsia="Times New Roman" w:hAnsi="Times New Roman" w:cs="Times New Roman"/>
        </w:rPr>
        <w:t>о Договору №____</w:t>
      </w:r>
    </w:p>
    <w:p w14:paraId="3C27EC3B" w14:textId="61FC39C7" w:rsidR="008E3A88" w:rsidRDefault="008E3A88" w:rsidP="0089147C">
      <w:pPr>
        <w:spacing w:after="0" w:line="240" w:lineRule="auto"/>
        <w:ind w:left="6096"/>
        <w:rPr>
          <w:rFonts w:ascii="Times New Roman" w:eastAsia="Times New Roman" w:hAnsi="Times New Roman" w:cs="Times New Roman"/>
        </w:rPr>
      </w:pPr>
      <w:r>
        <w:rPr>
          <w:rFonts w:ascii="Times New Roman" w:eastAsia="Times New Roman" w:hAnsi="Times New Roman" w:cs="Times New Roman"/>
        </w:rPr>
        <w:t>Від «_____» ___________ 2024р.</w:t>
      </w:r>
    </w:p>
    <w:p w14:paraId="2441839A" w14:textId="00626B8A" w:rsidR="008E3A88" w:rsidRDefault="008E3A88" w:rsidP="008E3A88">
      <w:pPr>
        <w:spacing w:after="0" w:line="240" w:lineRule="auto"/>
        <w:rPr>
          <w:rFonts w:ascii="Times New Roman" w:eastAsia="Times New Roman" w:hAnsi="Times New Roman" w:cs="Times New Roman"/>
        </w:rPr>
      </w:pPr>
    </w:p>
    <w:p w14:paraId="5AC43046" w14:textId="337CCE8A" w:rsidR="008E3A88" w:rsidRDefault="008E3A88" w:rsidP="008E3A88">
      <w:pPr>
        <w:spacing w:after="0" w:line="240" w:lineRule="auto"/>
        <w:rPr>
          <w:rFonts w:ascii="Times New Roman" w:eastAsia="Times New Roman" w:hAnsi="Times New Roman" w:cs="Times New Roman"/>
        </w:rPr>
      </w:pPr>
    </w:p>
    <w:p w14:paraId="077DFCA9" w14:textId="5B28E091" w:rsidR="008E3A88" w:rsidRPr="0089147C" w:rsidRDefault="008E3A88" w:rsidP="0089147C">
      <w:pPr>
        <w:spacing w:after="0" w:line="240" w:lineRule="auto"/>
        <w:jc w:val="center"/>
        <w:rPr>
          <w:rFonts w:ascii="Times New Roman" w:eastAsia="Times New Roman" w:hAnsi="Times New Roman" w:cs="Times New Roman"/>
          <w:b/>
          <w:bCs/>
          <w:sz w:val="28"/>
          <w:szCs w:val="28"/>
        </w:rPr>
      </w:pPr>
      <w:r w:rsidRPr="0089147C">
        <w:rPr>
          <w:rFonts w:ascii="Times New Roman" w:eastAsia="Times New Roman" w:hAnsi="Times New Roman" w:cs="Times New Roman"/>
          <w:b/>
          <w:bCs/>
          <w:sz w:val="28"/>
          <w:szCs w:val="28"/>
        </w:rPr>
        <w:t>Специфікація</w:t>
      </w:r>
    </w:p>
    <w:p w14:paraId="49046886" w14:textId="77777777" w:rsidR="008E3A88" w:rsidRPr="00692ECC" w:rsidRDefault="008E3A88" w:rsidP="008E3A8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8"/>
        <w:tblW w:w="9571" w:type="dxa"/>
        <w:tblLook w:val="04A0" w:firstRow="1" w:lastRow="0" w:firstColumn="1" w:lastColumn="0" w:noHBand="0" w:noVBand="1"/>
      </w:tblPr>
      <w:tblGrid>
        <w:gridCol w:w="619"/>
        <w:gridCol w:w="3037"/>
        <w:gridCol w:w="2151"/>
        <w:gridCol w:w="858"/>
        <w:gridCol w:w="708"/>
        <w:gridCol w:w="864"/>
        <w:gridCol w:w="1334"/>
      </w:tblGrid>
      <w:tr w:rsidR="0071267D" w14:paraId="373728B6" w14:textId="77777777" w:rsidTr="00B00413">
        <w:tc>
          <w:tcPr>
            <w:tcW w:w="619" w:type="dxa"/>
          </w:tcPr>
          <w:p w14:paraId="7EAA38B4"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 п/п</w:t>
            </w:r>
          </w:p>
        </w:tc>
        <w:tc>
          <w:tcPr>
            <w:tcW w:w="3037" w:type="dxa"/>
          </w:tcPr>
          <w:p w14:paraId="634E436E"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Найменування Товару відповідно до запиту Замовника</w:t>
            </w:r>
          </w:p>
        </w:tc>
        <w:tc>
          <w:tcPr>
            <w:tcW w:w="2151" w:type="dxa"/>
          </w:tcPr>
          <w:p w14:paraId="4C7DBE7C"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Торгова назва</w:t>
            </w:r>
          </w:p>
        </w:tc>
        <w:tc>
          <w:tcPr>
            <w:tcW w:w="858" w:type="dxa"/>
          </w:tcPr>
          <w:p w14:paraId="0F0167A0"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Од. виміру</w:t>
            </w:r>
          </w:p>
        </w:tc>
        <w:tc>
          <w:tcPr>
            <w:tcW w:w="708" w:type="dxa"/>
          </w:tcPr>
          <w:p w14:paraId="43F13107"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Кіль-кість</w:t>
            </w:r>
          </w:p>
        </w:tc>
        <w:tc>
          <w:tcPr>
            <w:tcW w:w="864" w:type="dxa"/>
          </w:tcPr>
          <w:p w14:paraId="16F2B376"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Ціна з ПДВ, грн.</w:t>
            </w:r>
          </w:p>
        </w:tc>
        <w:tc>
          <w:tcPr>
            <w:tcW w:w="1334" w:type="dxa"/>
          </w:tcPr>
          <w:p w14:paraId="77DB6824"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Сума з ПДВ, грн.</w:t>
            </w:r>
          </w:p>
        </w:tc>
      </w:tr>
      <w:tr w:rsidR="0071267D" w14:paraId="73F796E2" w14:textId="77777777" w:rsidTr="00B00413">
        <w:tc>
          <w:tcPr>
            <w:tcW w:w="619" w:type="dxa"/>
          </w:tcPr>
          <w:p w14:paraId="5A219CDE"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1</w:t>
            </w:r>
          </w:p>
        </w:tc>
        <w:tc>
          <w:tcPr>
            <w:tcW w:w="3037" w:type="dxa"/>
          </w:tcPr>
          <w:p w14:paraId="568BC6D1"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Цефтриаксон,</w:t>
            </w:r>
            <w:r>
              <w:rPr>
                <w:rFonts w:ascii="Times New Roman" w:eastAsia="Times New Roman" w:hAnsi="Times New Roman" w:cs="Times New Roman"/>
              </w:rPr>
              <w:t xml:space="preserve"> </w:t>
            </w:r>
            <w:r w:rsidRPr="003D51BC">
              <w:rPr>
                <w:rFonts w:ascii="Times New Roman" w:eastAsia="Times New Roman" w:hAnsi="Times New Roman" w:cs="Times New Roman"/>
              </w:rPr>
              <w:t>порошок для ін'єкцій по 1 г</w:t>
            </w:r>
          </w:p>
        </w:tc>
        <w:tc>
          <w:tcPr>
            <w:tcW w:w="2151" w:type="dxa"/>
          </w:tcPr>
          <w:p w14:paraId="4B57156B" w14:textId="77777777" w:rsidR="0071267D" w:rsidRDefault="0071267D" w:rsidP="00B00413">
            <w:pPr>
              <w:rPr>
                <w:rFonts w:ascii="Times New Roman" w:eastAsia="Times New Roman" w:hAnsi="Times New Roman" w:cs="Times New Roman"/>
              </w:rPr>
            </w:pPr>
          </w:p>
        </w:tc>
        <w:tc>
          <w:tcPr>
            <w:tcW w:w="858" w:type="dxa"/>
          </w:tcPr>
          <w:p w14:paraId="66DD8D60"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5C857E1B"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80</w:t>
            </w:r>
          </w:p>
        </w:tc>
        <w:tc>
          <w:tcPr>
            <w:tcW w:w="864" w:type="dxa"/>
          </w:tcPr>
          <w:p w14:paraId="0843B0AC" w14:textId="77777777" w:rsidR="0071267D" w:rsidRDefault="0071267D" w:rsidP="00B00413">
            <w:pPr>
              <w:jc w:val="center"/>
              <w:rPr>
                <w:rFonts w:ascii="Times New Roman" w:eastAsia="Times New Roman" w:hAnsi="Times New Roman" w:cs="Times New Roman"/>
              </w:rPr>
            </w:pPr>
          </w:p>
        </w:tc>
        <w:tc>
          <w:tcPr>
            <w:tcW w:w="1334" w:type="dxa"/>
          </w:tcPr>
          <w:p w14:paraId="27DD6850" w14:textId="77777777" w:rsidR="0071267D" w:rsidRDefault="0071267D" w:rsidP="00B00413">
            <w:pPr>
              <w:jc w:val="center"/>
              <w:rPr>
                <w:rFonts w:ascii="Times New Roman" w:eastAsia="Times New Roman" w:hAnsi="Times New Roman" w:cs="Times New Roman"/>
              </w:rPr>
            </w:pPr>
          </w:p>
        </w:tc>
      </w:tr>
      <w:tr w:rsidR="0071267D" w14:paraId="1D6732CE" w14:textId="77777777" w:rsidTr="00B00413">
        <w:tc>
          <w:tcPr>
            <w:tcW w:w="619" w:type="dxa"/>
          </w:tcPr>
          <w:p w14:paraId="7C64436D"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2</w:t>
            </w:r>
          </w:p>
        </w:tc>
        <w:tc>
          <w:tcPr>
            <w:tcW w:w="3037" w:type="dxa"/>
          </w:tcPr>
          <w:p w14:paraId="2D7B9905"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Барбітурати в комбінації з препаратами інших груп капсули (етилового ефіру 10 мг, розчину ментолу в ментиловому ефірі кислоти ізовалеріанової – 46 мг, фенобарбіталу– 9,8 мг)</w:t>
            </w:r>
          </w:p>
        </w:tc>
        <w:tc>
          <w:tcPr>
            <w:tcW w:w="2151" w:type="dxa"/>
          </w:tcPr>
          <w:p w14:paraId="79AA285C" w14:textId="77777777" w:rsidR="0071267D" w:rsidRDefault="0071267D" w:rsidP="00B00413">
            <w:pPr>
              <w:rPr>
                <w:rFonts w:ascii="Times New Roman" w:eastAsia="Times New Roman" w:hAnsi="Times New Roman" w:cs="Times New Roman"/>
              </w:rPr>
            </w:pPr>
          </w:p>
        </w:tc>
        <w:tc>
          <w:tcPr>
            <w:tcW w:w="858" w:type="dxa"/>
          </w:tcPr>
          <w:p w14:paraId="0FDB3F92"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6922781D"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20</w:t>
            </w:r>
          </w:p>
        </w:tc>
        <w:tc>
          <w:tcPr>
            <w:tcW w:w="864" w:type="dxa"/>
          </w:tcPr>
          <w:p w14:paraId="6A66D397" w14:textId="77777777" w:rsidR="0071267D" w:rsidRDefault="0071267D" w:rsidP="00B00413">
            <w:pPr>
              <w:jc w:val="center"/>
              <w:rPr>
                <w:rFonts w:ascii="Times New Roman" w:eastAsia="Times New Roman" w:hAnsi="Times New Roman" w:cs="Times New Roman"/>
              </w:rPr>
            </w:pPr>
          </w:p>
        </w:tc>
        <w:tc>
          <w:tcPr>
            <w:tcW w:w="1334" w:type="dxa"/>
          </w:tcPr>
          <w:p w14:paraId="05D026A5" w14:textId="77777777" w:rsidR="0071267D" w:rsidRDefault="0071267D" w:rsidP="00B00413">
            <w:pPr>
              <w:jc w:val="center"/>
              <w:rPr>
                <w:rFonts w:ascii="Times New Roman" w:eastAsia="Times New Roman" w:hAnsi="Times New Roman" w:cs="Times New Roman"/>
              </w:rPr>
            </w:pPr>
          </w:p>
        </w:tc>
      </w:tr>
      <w:tr w:rsidR="0071267D" w14:paraId="3196EFB6" w14:textId="77777777" w:rsidTr="00B00413">
        <w:tc>
          <w:tcPr>
            <w:tcW w:w="619" w:type="dxa"/>
          </w:tcPr>
          <w:p w14:paraId="1B14B86B"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3</w:t>
            </w:r>
          </w:p>
        </w:tc>
        <w:tc>
          <w:tcPr>
            <w:tcW w:w="3037" w:type="dxa"/>
          </w:tcPr>
          <w:p w14:paraId="04F3A177"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Дифенгідрамін, розчин для ін’єкцій, 10 мг/мл, по 10 ампул</w:t>
            </w:r>
          </w:p>
        </w:tc>
        <w:tc>
          <w:tcPr>
            <w:tcW w:w="2151" w:type="dxa"/>
          </w:tcPr>
          <w:p w14:paraId="1185F560" w14:textId="77777777" w:rsidR="0071267D" w:rsidRDefault="0071267D" w:rsidP="00B00413">
            <w:pPr>
              <w:rPr>
                <w:rFonts w:ascii="Times New Roman" w:eastAsia="Times New Roman" w:hAnsi="Times New Roman" w:cs="Times New Roman"/>
              </w:rPr>
            </w:pPr>
          </w:p>
        </w:tc>
        <w:tc>
          <w:tcPr>
            <w:tcW w:w="858" w:type="dxa"/>
          </w:tcPr>
          <w:p w14:paraId="5B231E9E"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6D5A7CD2"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61</w:t>
            </w:r>
          </w:p>
        </w:tc>
        <w:tc>
          <w:tcPr>
            <w:tcW w:w="864" w:type="dxa"/>
          </w:tcPr>
          <w:p w14:paraId="437373EF" w14:textId="77777777" w:rsidR="0071267D" w:rsidRDefault="0071267D" w:rsidP="00B00413">
            <w:pPr>
              <w:jc w:val="center"/>
              <w:rPr>
                <w:rFonts w:ascii="Times New Roman" w:eastAsia="Times New Roman" w:hAnsi="Times New Roman" w:cs="Times New Roman"/>
              </w:rPr>
            </w:pPr>
          </w:p>
        </w:tc>
        <w:tc>
          <w:tcPr>
            <w:tcW w:w="1334" w:type="dxa"/>
          </w:tcPr>
          <w:p w14:paraId="3F33642D" w14:textId="77777777" w:rsidR="0071267D" w:rsidRDefault="0071267D" w:rsidP="00B00413">
            <w:pPr>
              <w:jc w:val="center"/>
              <w:rPr>
                <w:rFonts w:ascii="Times New Roman" w:eastAsia="Times New Roman" w:hAnsi="Times New Roman" w:cs="Times New Roman"/>
              </w:rPr>
            </w:pPr>
          </w:p>
        </w:tc>
      </w:tr>
      <w:tr w:rsidR="0071267D" w14:paraId="5AFBFF1C" w14:textId="77777777" w:rsidTr="00B00413">
        <w:tc>
          <w:tcPr>
            <w:tcW w:w="619" w:type="dxa"/>
          </w:tcPr>
          <w:p w14:paraId="0676D909"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4</w:t>
            </w:r>
          </w:p>
        </w:tc>
        <w:tc>
          <w:tcPr>
            <w:tcW w:w="3037" w:type="dxa"/>
          </w:tcPr>
          <w:p w14:paraId="1870DF6D"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Хлоропіраміну гідрохлорид розчин для ін'єкцій, 20 мг/мл, по 1 мл ампули №5</w:t>
            </w:r>
          </w:p>
        </w:tc>
        <w:tc>
          <w:tcPr>
            <w:tcW w:w="2151" w:type="dxa"/>
          </w:tcPr>
          <w:p w14:paraId="3D381211" w14:textId="77777777" w:rsidR="0071267D" w:rsidRDefault="0071267D" w:rsidP="00B00413">
            <w:pPr>
              <w:rPr>
                <w:rFonts w:ascii="Times New Roman" w:eastAsia="Times New Roman" w:hAnsi="Times New Roman" w:cs="Times New Roman"/>
              </w:rPr>
            </w:pPr>
          </w:p>
        </w:tc>
        <w:tc>
          <w:tcPr>
            <w:tcW w:w="858" w:type="dxa"/>
          </w:tcPr>
          <w:p w14:paraId="2B19FC3B"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1EEE260C"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30</w:t>
            </w:r>
          </w:p>
        </w:tc>
        <w:tc>
          <w:tcPr>
            <w:tcW w:w="864" w:type="dxa"/>
          </w:tcPr>
          <w:p w14:paraId="31366032" w14:textId="77777777" w:rsidR="0071267D" w:rsidRDefault="0071267D" w:rsidP="00B00413">
            <w:pPr>
              <w:jc w:val="center"/>
              <w:rPr>
                <w:rFonts w:ascii="Times New Roman" w:eastAsia="Times New Roman" w:hAnsi="Times New Roman" w:cs="Times New Roman"/>
              </w:rPr>
            </w:pPr>
          </w:p>
        </w:tc>
        <w:tc>
          <w:tcPr>
            <w:tcW w:w="1334" w:type="dxa"/>
          </w:tcPr>
          <w:p w14:paraId="0E151CBC" w14:textId="77777777" w:rsidR="0071267D" w:rsidRDefault="0071267D" w:rsidP="00B00413">
            <w:pPr>
              <w:jc w:val="center"/>
              <w:rPr>
                <w:rFonts w:ascii="Times New Roman" w:eastAsia="Times New Roman" w:hAnsi="Times New Roman" w:cs="Times New Roman"/>
              </w:rPr>
            </w:pPr>
          </w:p>
        </w:tc>
      </w:tr>
      <w:tr w:rsidR="0071267D" w14:paraId="4CFF8830" w14:textId="77777777" w:rsidTr="00B00413">
        <w:tc>
          <w:tcPr>
            <w:tcW w:w="619" w:type="dxa"/>
          </w:tcPr>
          <w:p w14:paraId="1076B276"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5</w:t>
            </w:r>
          </w:p>
        </w:tc>
        <w:tc>
          <w:tcPr>
            <w:tcW w:w="3037" w:type="dxa"/>
          </w:tcPr>
          <w:p w14:paraId="34A911D0"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Бендазол розчин для ін`єкцій 10 мг/мл по 5 мл ампули №10</w:t>
            </w:r>
          </w:p>
        </w:tc>
        <w:tc>
          <w:tcPr>
            <w:tcW w:w="2151" w:type="dxa"/>
          </w:tcPr>
          <w:p w14:paraId="551D3433" w14:textId="77777777" w:rsidR="0071267D" w:rsidRDefault="0071267D" w:rsidP="00B00413">
            <w:pPr>
              <w:rPr>
                <w:rFonts w:ascii="Times New Roman" w:eastAsia="Times New Roman" w:hAnsi="Times New Roman" w:cs="Times New Roman"/>
              </w:rPr>
            </w:pPr>
          </w:p>
        </w:tc>
        <w:tc>
          <w:tcPr>
            <w:tcW w:w="858" w:type="dxa"/>
          </w:tcPr>
          <w:p w14:paraId="5C6867FC"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2C6A181F"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50</w:t>
            </w:r>
          </w:p>
        </w:tc>
        <w:tc>
          <w:tcPr>
            <w:tcW w:w="864" w:type="dxa"/>
          </w:tcPr>
          <w:p w14:paraId="7D2C347A" w14:textId="77777777" w:rsidR="0071267D" w:rsidRDefault="0071267D" w:rsidP="00B00413">
            <w:pPr>
              <w:jc w:val="center"/>
              <w:rPr>
                <w:rFonts w:ascii="Times New Roman" w:eastAsia="Times New Roman" w:hAnsi="Times New Roman" w:cs="Times New Roman"/>
              </w:rPr>
            </w:pPr>
          </w:p>
        </w:tc>
        <w:tc>
          <w:tcPr>
            <w:tcW w:w="1334" w:type="dxa"/>
          </w:tcPr>
          <w:p w14:paraId="23E616A5" w14:textId="77777777" w:rsidR="0071267D" w:rsidRDefault="0071267D" w:rsidP="00B00413">
            <w:pPr>
              <w:jc w:val="center"/>
              <w:rPr>
                <w:rFonts w:ascii="Times New Roman" w:eastAsia="Times New Roman" w:hAnsi="Times New Roman" w:cs="Times New Roman"/>
              </w:rPr>
            </w:pPr>
          </w:p>
        </w:tc>
      </w:tr>
      <w:tr w:rsidR="0071267D" w14:paraId="3FB54DDF" w14:textId="77777777" w:rsidTr="00B00413">
        <w:tc>
          <w:tcPr>
            <w:tcW w:w="619" w:type="dxa"/>
          </w:tcPr>
          <w:p w14:paraId="021887E3"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6</w:t>
            </w:r>
          </w:p>
        </w:tc>
        <w:tc>
          <w:tcPr>
            <w:tcW w:w="3037" w:type="dxa"/>
          </w:tcPr>
          <w:p w14:paraId="0221B8E7"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Ацетилсаліцилова кислота 240 мг/парацетамол 180 мг/кофеїн 30 мг, таблетки №6</w:t>
            </w:r>
          </w:p>
        </w:tc>
        <w:tc>
          <w:tcPr>
            <w:tcW w:w="2151" w:type="dxa"/>
          </w:tcPr>
          <w:p w14:paraId="62BF3A8E" w14:textId="77777777" w:rsidR="0071267D" w:rsidRDefault="0071267D" w:rsidP="00B00413">
            <w:pPr>
              <w:rPr>
                <w:rFonts w:ascii="Times New Roman" w:eastAsia="Times New Roman" w:hAnsi="Times New Roman" w:cs="Times New Roman"/>
              </w:rPr>
            </w:pPr>
          </w:p>
        </w:tc>
        <w:tc>
          <w:tcPr>
            <w:tcW w:w="858" w:type="dxa"/>
          </w:tcPr>
          <w:p w14:paraId="5D3632BF"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0345A16E"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85</w:t>
            </w:r>
          </w:p>
        </w:tc>
        <w:tc>
          <w:tcPr>
            <w:tcW w:w="864" w:type="dxa"/>
          </w:tcPr>
          <w:p w14:paraId="214EBCD9" w14:textId="77777777" w:rsidR="0071267D" w:rsidRDefault="0071267D" w:rsidP="00B00413">
            <w:pPr>
              <w:jc w:val="center"/>
              <w:rPr>
                <w:rFonts w:ascii="Times New Roman" w:eastAsia="Times New Roman" w:hAnsi="Times New Roman" w:cs="Times New Roman"/>
              </w:rPr>
            </w:pPr>
          </w:p>
        </w:tc>
        <w:tc>
          <w:tcPr>
            <w:tcW w:w="1334" w:type="dxa"/>
          </w:tcPr>
          <w:p w14:paraId="64AF9A0A" w14:textId="77777777" w:rsidR="0071267D" w:rsidRDefault="0071267D" w:rsidP="00B00413">
            <w:pPr>
              <w:jc w:val="center"/>
              <w:rPr>
                <w:rFonts w:ascii="Times New Roman" w:eastAsia="Times New Roman" w:hAnsi="Times New Roman" w:cs="Times New Roman"/>
              </w:rPr>
            </w:pPr>
          </w:p>
        </w:tc>
      </w:tr>
      <w:tr w:rsidR="0071267D" w14:paraId="13227361" w14:textId="77777777" w:rsidTr="00B00413">
        <w:tc>
          <w:tcPr>
            <w:tcW w:w="619" w:type="dxa"/>
          </w:tcPr>
          <w:p w14:paraId="29792E7E"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7</w:t>
            </w:r>
          </w:p>
        </w:tc>
        <w:tc>
          <w:tcPr>
            <w:tcW w:w="3037" w:type="dxa"/>
          </w:tcPr>
          <w:p w14:paraId="28F96061"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Хлорпромазину гідрохлориду, розчин для ін'єкцій 25мг/мл по 2мл в ампулі №10, Кальцію глюконат розчин для ін'єкцій 100 мг/мл по 10 мл №10</w:t>
            </w:r>
          </w:p>
        </w:tc>
        <w:tc>
          <w:tcPr>
            <w:tcW w:w="2151" w:type="dxa"/>
          </w:tcPr>
          <w:p w14:paraId="01F34375" w14:textId="77777777" w:rsidR="0071267D" w:rsidRDefault="0071267D" w:rsidP="00B00413">
            <w:pPr>
              <w:rPr>
                <w:rFonts w:ascii="Times New Roman" w:eastAsia="Times New Roman" w:hAnsi="Times New Roman" w:cs="Times New Roman"/>
              </w:rPr>
            </w:pPr>
          </w:p>
        </w:tc>
        <w:tc>
          <w:tcPr>
            <w:tcW w:w="858" w:type="dxa"/>
          </w:tcPr>
          <w:p w14:paraId="6C6F874A"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0DA60D09"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2</w:t>
            </w:r>
          </w:p>
        </w:tc>
        <w:tc>
          <w:tcPr>
            <w:tcW w:w="864" w:type="dxa"/>
          </w:tcPr>
          <w:p w14:paraId="364ED315" w14:textId="77777777" w:rsidR="0071267D" w:rsidRDefault="0071267D" w:rsidP="00B00413">
            <w:pPr>
              <w:jc w:val="center"/>
              <w:rPr>
                <w:rFonts w:ascii="Times New Roman" w:eastAsia="Times New Roman" w:hAnsi="Times New Roman" w:cs="Times New Roman"/>
              </w:rPr>
            </w:pPr>
          </w:p>
        </w:tc>
        <w:tc>
          <w:tcPr>
            <w:tcW w:w="1334" w:type="dxa"/>
          </w:tcPr>
          <w:p w14:paraId="0904AB0B" w14:textId="77777777" w:rsidR="0071267D" w:rsidRDefault="0071267D" w:rsidP="00B00413">
            <w:pPr>
              <w:jc w:val="center"/>
              <w:rPr>
                <w:rFonts w:ascii="Times New Roman" w:eastAsia="Times New Roman" w:hAnsi="Times New Roman" w:cs="Times New Roman"/>
              </w:rPr>
            </w:pPr>
          </w:p>
        </w:tc>
      </w:tr>
      <w:tr w:rsidR="0071267D" w14:paraId="794F6A0C" w14:textId="77777777" w:rsidTr="00B00413">
        <w:tc>
          <w:tcPr>
            <w:tcW w:w="619" w:type="dxa"/>
          </w:tcPr>
          <w:p w14:paraId="2BB1146D"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8</w:t>
            </w:r>
          </w:p>
        </w:tc>
        <w:tc>
          <w:tcPr>
            <w:tcW w:w="3037" w:type="dxa"/>
          </w:tcPr>
          <w:p w14:paraId="43695850" w14:textId="77777777" w:rsidR="0071267D" w:rsidRPr="003D51BC" w:rsidRDefault="0071267D" w:rsidP="00B00413">
            <w:pPr>
              <w:rPr>
                <w:rFonts w:ascii="Times New Roman" w:eastAsia="Times New Roman" w:hAnsi="Times New Roman" w:cs="Times New Roman"/>
              </w:rPr>
            </w:pPr>
            <w:r w:rsidRPr="00B411A3">
              <w:rPr>
                <w:rFonts w:ascii="Times New Roman" w:eastAsia="Times New Roman" w:hAnsi="Times New Roman" w:cs="Times New Roman"/>
              </w:rPr>
              <w:t>Кальцію глюконат розчин для ін'єкцій 100 мг/мл по 10 мл №10</w:t>
            </w:r>
          </w:p>
        </w:tc>
        <w:tc>
          <w:tcPr>
            <w:tcW w:w="2151" w:type="dxa"/>
          </w:tcPr>
          <w:p w14:paraId="3B6DD02D" w14:textId="77777777" w:rsidR="0071267D" w:rsidRDefault="0071267D" w:rsidP="00B00413">
            <w:pPr>
              <w:rPr>
                <w:rFonts w:ascii="Times New Roman" w:eastAsia="Times New Roman" w:hAnsi="Times New Roman" w:cs="Times New Roman"/>
              </w:rPr>
            </w:pPr>
          </w:p>
        </w:tc>
        <w:tc>
          <w:tcPr>
            <w:tcW w:w="858" w:type="dxa"/>
          </w:tcPr>
          <w:p w14:paraId="7ED82363"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44D29363"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8</w:t>
            </w:r>
          </w:p>
        </w:tc>
        <w:tc>
          <w:tcPr>
            <w:tcW w:w="864" w:type="dxa"/>
          </w:tcPr>
          <w:p w14:paraId="5D6D11B5" w14:textId="77777777" w:rsidR="0071267D" w:rsidRDefault="0071267D" w:rsidP="00B00413">
            <w:pPr>
              <w:jc w:val="center"/>
              <w:rPr>
                <w:rFonts w:ascii="Times New Roman" w:eastAsia="Times New Roman" w:hAnsi="Times New Roman" w:cs="Times New Roman"/>
              </w:rPr>
            </w:pPr>
          </w:p>
        </w:tc>
        <w:tc>
          <w:tcPr>
            <w:tcW w:w="1334" w:type="dxa"/>
          </w:tcPr>
          <w:p w14:paraId="3C4D374D" w14:textId="77777777" w:rsidR="0071267D" w:rsidRDefault="0071267D" w:rsidP="00B00413">
            <w:pPr>
              <w:jc w:val="center"/>
              <w:rPr>
                <w:rFonts w:ascii="Times New Roman" w:eastAsia="Times New Roman" w:hAnsi="Times New Roman" w:cs="Times New Roman"/>
              </w:rPr>
            </w:pPr>
          </w:p>
        </w:tc>
      </w:tr>
      <w:tr w:rsidR="0071267D" w14:paraId="6619CDD1" w14:textId="77777777" w:rsidTr="00B00413">
        <w:tc>
          <w:tcPr>
            <w:tcW w:w="619" w:type="dxa"/>
          </w:tcPr>
          <w:p w14:paraId="76A44FD5"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9</w:t>
            </w:r>
          </w:p>
        </w:tc>
        <w:tc>
          <w:tcPr>
            <w:tcW w:w="3037" w:type="dxa"/>
          </w:tcPr>
          <w:p w14:paraId="189799CA"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Кеторолак розчин для ін’єкцій, 30 мг/мл, по 1 мл</w:t>
            </w:r>
          </w:p>
        </w:tc>
        <w:tc>
          <w:tcPr>
            <w:tcW w:w="2151" w:type="dxa"/>
          </w:tcPr>
          <w:p w14:paraId="0AF39428" w14:textId="77777777" w:rsidR="0071267D" w:rsidRDefault="0071267D" w:rsidP="00B00413">
            <w:pPr>
              <w:rPr>
                <w:rFonts w:ascii="Times New Roman" w:eastAsia="Times New Roman" w:hAnsi="Times New Roman" w:cs="Times New Roman"/>
              </w:rPr>
            </w:pPr>
          </w:p>
        </w:tc>
        <w:tc>
          <w:tcPr>
            <w:tcW w:w="858" w:type="dxa"/>
          </w:tcPr>
          <w:p w14:paraId="3D8777BB"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1109196D"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22</w:t>
            </w:r>
          </w:p>
        </w:tc>
        <w:tc>
          <w:tcPr>
            <w:tcW w:w="864" w:type="dxa"/>
          </w:tcPr>
          <w:p w14:paraId="252131EE" w14:textId="77777777" w:rsidR="0071267D" w:rsidRDefault="0071267D" w:rsidP="00B00413">
            <w:pPr>
              <w:jc w:val="center"/>
              <w:rPr>
                <w:rFonts w:ascii="Times New Roman" w:eastAsia="Times New Roman" w:hAnsi="Times New Roman" w:cs="Times New Roman"/>
              </w:rPr>
            </w:pPr>
          </w:p>
        </w:tc>
        <w:tc>
          <w:tcPr>
            <w:tcW w:w="1334" w:type="dxa"/>
          </w:tcPr>
          <w:p w14:paraId="05854E4F" w14:textId="77777777" w:rsidR="0071267D" w:rsidRDefault="0071267D" w:rsidP="00B00413">
            <w:pPr>
              <w:jc w:val="center"/>
              <w:rPr>
                <w:rFonts w:ascii="Times New Roman" w:eastAsia="Times New Roman" w:hAnsi="Times New Roman" w:cs="Times New Roman"/>
              </w:rPr>
            </w:pPr>
          </w:p>
        </w:tc>
      </w:tr>
      <w:tr w:rsidR="0071267D" w14:paraId="0B33CC43" w14:textId="77777777" w:rsidTr="00B00413">
        <w:tc>
          <w:tcPr>
            <w:tcW w:w="619" w:type="dxa"/>
          </w:tcPr>
          <w:p w14:paraId="06F9AFB5"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10</w:t>
            </w:r>
          </w:p>
        </w:tc>
        <w:tc>
          <w:tcPr>
            <w:tcW w:w="3037" w:type="dxa"/>
          </w:tcPr>
          <w:p w14:paraId="33D671FF"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Менадіон розчин для ін'єкцій, 10 мг/мл по 1 мл №10</w:t>
            </w:r>
          </w:p>
        </w:tc>
        <w:tc>
          <w:tcPr>
            <w:tcW w:w="2151" w:type="dxa"/>
          </w:tcPr>
          <w:p w14:paraId="44E002CD" w14:textId="77777777" w:rsidR="0071267D" w:rsidRDefault="0071267D" w:rsidP="00B00413">
            <w:pPr>
              <w:rPr>
                <w:rFonts w:ascii="Times New Roman" w:eastAsia="Times New Roman" w:hAnsi="Times New Roman" w:cs="Times New Roman"/>
              </w:rPr>
            </w:pPr>
          </w:p>
        </w:tc>
        <w:tc>
          <w:tcPr>
            <w:tcW w:w="858" w:type="dxa"/>
          </w:tcPr>
          <w:p w14:paraId="60D85108"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65A98296"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4</w:t>
            </w:r>
          </w:p>
        </w:tc>
        <w:tc>
          <w:tcPr>
            <w:tcW w:w="864" w:type="dxa"/>
          </w:tcPr>
          <w:p w14:paraId="330396CD" w14:textId="77777777" w:rsidR="0071267D" w:rsidRDefault="0071267D" w:rsidP="00B00413">
            <w:pPr>
              <w:jc w:val="center"/>
              <w:rPr>
                <w:rFonts w:ascii="Times New Roman" w:eastAsia="Times New Roman" w:hAnsi="Times New Roman" w:cs="Times New Roman"/>
              </w:rPr>
            </w:pPr>
          </w:p>
        </w:tc>
        <w:tc>
          <w:tcPr>
            <w:tcW w:w="1334" w:type="dxa"/>
          </w:tcPr>
          <w:p w14:paraId="2BBCF5F0" w14:textId="77777777" w:rsidR="0071267D" w:rsidRDefault="0071267D" w:rsidP="00B00413">
            <w:pPr>
              <w:jc w:val="center"/>
              <w:rPr>
                <w:rFonts w:ascii="Times New Roman" w:eastAsia="Times New Roman" w:hAnsi="Times New Roman" w:cs="Times New Roman"/>
              </w:rPr>
            </w:pPr>
          </w:p>
        </w:tc>
      </w:tr>
      <w:tr w:rsidR="0071267D" w14:paraId="42EE44CD" w14:textId="77777777" w:rsidTr="00B00413">
        <w:tc>
          <w:tcPr>
            <w:tcW w:w="619" w:type="dxa"/>
          </w:tcPr>
          <w:p w14:paraId="5D2FD22C"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11</w:t>
            </w:r>
          </w:p>
        </w:tc>
        <w:tc>
          <w:tcPr>
            <w:tcW w:w="3037" w:type="dxa"/>
          </w:tcPr>
          <w:p w14:paraId="0E9EC5CB"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Етамзилат розчин для ін'єкцій, 125 мг/мл по 2 мл №10</w:t>
            </w:r>
          </w:p>
        </w:tc>
        <w:tc>
          <w:tcPr>
            <w:tcW w:w="2151" w:type="dxa"/>
          </w:tcPr>
          <w:p w14:paraId="7C16AE1F" w14:textId="77777777" w:rsidR="0071267D" w:rsidRDefault="0071267D" w:rsidP="00B00413">
            <w:pPr>
              <w:rPr>
                <w:rFonts w:ascii="Times New Roman" w:eastAsia="Times New Roman" w:hAnsi="Times New Roman" w:cs="Times New Roman"/>
              </w:rPr>
            </w:pPr>
          </w:p>
        </w:tc>
        <w:tc>
          <w:tcPr>
            <w:tcW w:w="858" w:type="dxa"/>
          </w:tcPr>
          <w:p w14:paraId="0D22D001"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0B9269D8"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24</w:t>
            </w:r>
          </w:p>
        </w:tc>
        <w:tc>
          <w:tcPr>
            <w:tcW w:w="864" w:type="dxa"/>
          </w:tcPr>
          <w:p w14:paraId="0AF32EC8" w14:textId="77777777" w:rsidR="0071267D" w:rsidRDefault="0071267D" w:rsidP="00B00413">
            <w:pPr>
              <w:jc w:val="center"/>
              <w:rPr>
                <w:rFonts w:ascii="Times New Roman" w:eastAsia="Times New Roman" w:hAnsi="Times New Roman" w:cs="Times New Roman"/>
              </w:rPr>
            </w:pPr>
          </w:p>
        </w:tc>
        <w:tc>
          <w:tcPr>
            <w:tcW w:w="1334" w:type="dxa"/>
          </w:tcPr>
          <w:p w14:paraId="2E5661AF" w14:textId="77777777" w:rsidR="0071267D" w:rsidRDefault="0071267D" w:rsidP="00B00413">
            <w:pPr>
              <w:jc w:val="center"/>
              <w:rPr>
                <w:rFonts w:ascii="Times New Roman" w:eastAsia="Times New Roman" w:hAnsi="Times New Roman" w:cs="Times New Roman"/>
              </w:rPr>
            </w:pPr>
          </w:p>
        </w:tc>
      </w:tr>
      <w:tr w:rsidR="0071267D" w14:paraId="245FA46D" w14:textId="77777777" w:rsidTr="00B00413">
        <w:tc>
          <w:tcPr>
            <w:tcW w:w="619" w:type="dxa"/>
          </w:tcPr>
          <w:p w14:paraId="49D2383A"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12</w:t>
            </w:r>
          </w:p>
        </w:tc>
        <w:tc>
          <w:tcPr>
            <w:tcW w:w="3037" w:type="dxa"/>
          </w:tcPr>
          <w:p w14:paraId="20C3D50D"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Епінефрин 1.82 мг/мл, розчин для ін'єкцій, ампула</w:t>
            </w:r>
          </w:p>
        </w:tc>
        <w:tc>
          <w:tcPr>
            <w:tcW w:w="2151" w:type="dxa"/>
          </w:tcPr>
          <w:p w14:paraId="13D10E3F" w14:textId="77777777" w:rsidR="0071267D" w:rsidRDefault="0071267D" w:rsidP="00B00413">
            <w:pPr>
              <w:rPr>
                <w:rFonts w:ascii="Times New Roman" w:eastAsia="Times New Roman" w:hAnsi="Times New Roman" w:cs="Times New Roman"/>
              </w:rPr>
            </w:pPr>
          </w:p>
        </w:tc>
        <w:tc>
          <w:tcPr>
            <w:tcW w:w="858" w:type="dxa"/>
          </w:tcPr>
          <w:p w14:paraId="561C350B"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132BBCA4"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3</w:t>
            </w:r>
          </w:p>
        </w:tc>
        <w:tc>
          <w:tcPr>
            <w:tcW w:w="864" w:type="dxa"/>
          </w:tcPr>
          <w:p w14:paraId="0FF0AAA9" w14:textId="77777777" w:rsidR="0071267D" w:rsidRDefault="0071267D" w:rsidP="00B00413">
            <w:pPr>
              <w:jc w:val="center"/>
              <w:rPr>
                <w:rFonts w:ascii="Times New Roman" w:eastAsia="Times New Roman" w:hAnsi="Times New Roman" w:cs="Times New Roman"/>
              </w:rPr>
            </w:pPr>
          </w:p>
        </w:tc>
        <w:tc>
          <w:tcPr>
            <w:tcW w:w="1334" w:type="dxa"/>
          </w:tcPr>
          <w:p w14:paraId="1ECFC906" w14:textId="77777777" w:rsidR="0071267D" w:rsidRDefault="0071267D" w:rsidP="00B00413">
            <w:pPr>
              <w:jc w:val="center"/>
              <w:rPr>
                <w:rFonts w:ascii="Times New Roman" w:eastAsia="Times New Roman" w:hAnsi="Times New Roman" w:cs="Times New Roman"/>
              </w:rPr>
            </w:pPr>
          </w:p>
        </w:tc>
      </w:tr>
      <w:tr w:rsidR="0071267D" w14:paraId="50646A83" w14:textId="77777777" w:rsidTr="00B00413">
        <w:tc>
          <w:tcPr>
            <w:tcW w:w="619" w:type="dxa"/>
          </w:tcPr>
          <w:p w14:paraId="0433BAC0"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13</w:t>
            </w:r>
          </w:p>
        </w:tc>
        <w:tc>
          <w:tcPr>
            <w:tcW w:w="3037" w:type="dxa"/>
          </w:tcPr>
          <w:p w14:paraId="4F90005C"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Натрію тіосульфат розчин для ін'єкцій 300мг/мл 5мл</w:t>
            </w:r>
          </w:p>
        </w:tc>
        <w:tc>
          <w:tcPr>
            <w:tcW w:w="2151" w:type="dxa"/>
          </w:tcPr>
          <w:p w14:paraId="626AB47E" w14:textId="77777777" w:rsidR="0071267D" w:rsidRDefault="0071267D" w:rsidP="00B00413">
            <w:pPr>
              <w:rPr>
                <w:rFonts w:ascii="Times New Roman" w:eastAsia="Times New Roman" w:hAnsi="Times New Roman" w:cs="Times New Roman"/>
              </w:rPr>
            </w:pPr>
          </w:p>
        </w:tc>
        <w:tc>
          <w:tcPr>
            <w:tcW w:w="858" w:type="dxa"/>
          </w:tcPr>
          <w:p w14:paraId="329B3545"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07575656"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6</w:t>
            </w:r>
          </w:p>
        </w:tc>
        <w:tc>
          <w:tcPr>
            <w:tcW w:w="864" w:type="dxa"/>
          </w:tcPr>
          <w:p w14:paraId="3C97D28C" w14:textId="77777777" w:rsidR="0071267D" w:rsidRDefault="0071267D" w:rsidP="00B00413">
            <w:pPr>
              <w:jc w:val="center"/>
              <w:rPr>
                <w:rFonts w:ascii="Times New Roman" w:eastAsia="Times New Roman" w:hAnsi="Times New Roman" w:cs="Times New Roman"/>
              </w:rPr>
            </w:pPr>
          </w:p>
        </w:tc>
        <w:tc>
          <w:tcPr>
            <w:tcW w:w="1334" w:type="dxa"/>
          </w:tcPr>
          <w:p w14:paraId="27750C45" w14:textId="77777777" w:rsidR="0071267D" w:rsidRDefault="0071267D" w:rsidP="00B00413">
            <w:pPr>
              <w:jc w:val="center"/>
              <w:rPr>
                <w:rFonts w:ascii="Times New Roman" w:eastAsia="Times New Roman" w:hAnsi="Times New Roman" w:cs="Times New Roman"/>
              </w:rPr>
            </w:pPr>
          </w:p>
        </w:tc>
      </w:tr>
      <w:tr w:rsidR="0071267D" w14:paraId="3A432B84" w14:textId="77777777" w:rsidTr="00B00413">
        <w:tc>
          <w:tcPr>
            <w:tcW w:w="619" w:type="dxa"/>
          </w:tcPr>
          <w:p w14:paraId="37570D51"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14</w:t>
            </w:r>
          </w:p>
        </w:tc>
        <w:tc>
          <w:tcPr>
            <w:tcW w:w="3037" w:type="dxa"/>
          </w:tcPr>
          <w:p w14:paraId="21A69B38"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Натрію хлорид, розчин для інфузій, 9 мг/мл 100 мл</w:t>
            </w:r>
          </w:p>
        </w:tc>
        <w:tc>
          <w:tcPr>
            <w:tcW w:w="2151" w:type="dxa"/>
          </w:tcPr>
          <w:p w14:paraId="0F9D6F11" w14:textId="77777777" w:rsidR="0071267D" w:rsidRDefault="0071267D" w:rsidP="00B00413">
            <w:pPr>
              <w:rPr>
                <w:rFonts w:ascii="Times New Roman" w:eastAsia="Times New Roman" w:hAnsi="Times New Roman" w:cs="Times New Roman"/>
              </w:rPr>
            </w:pPr>
          </w:p>
        </w:tc>
        <w:tc>
          <w:tcPr>
            <w:tcW w:w="858" w:type="dxa"/>
          </w:tcPr>
          <w:p w14:paraId="25BA89BD"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0042D1BC"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18</w:t>
            </w:r>
          </w:p>
        </w:tc>
        <w:tc>
          <w:tcPr>
            <w:tcW w:w="864" w:type="dxa"/>
          </w:tcPr>
          <w:p w14:paraId="1E74C402" w14:textId="77777777" w:rsidR="0071267D" w:rsidRDefault="0071267D" w:rsidP="00B00413">
            <w:pPr>
              <w:jc w:val="center"/>
              <w:rPr>
                <w:rFonts w:ascii="Times New Roman" w:eastAsia="Times New Roman" w:hAnsi="Times New Roman" w:cs="Times New Roman"/>
              </w:rPr>
            </w:pPr>
          </w:p>
        </w:tc>
        <w:tc>
          <w:tcPr>
            <w:tcW w:w="1334" w:type="dxa"/>
          </w:tcPr>
          <w:p w14:paraId="009048BD" w14:textId="77777777" w:rsidR="0071267D" w:rsidRDefault="0071267D" w:rsidP="00B00413">
            <w:pPr>
              <w:jc w:val="center"/>
              <w:rPr>
                <w:rFonts w:ascii="Times New Roman" w:eastAsia="Times New Roman" w:hAnsi="Times New Roman" w:cs="Times New Roman"/>
              </w:rPr>
            </w:pPr>
          </w:p>
        </w:tc>
      </w:tr>
      <w:tr w:rsidR="0071267D" w14:paraId="43199D17" w14:textId="77777777" w:rsidTr="00B00413">
        <w:tc>
          <w:tcPr>
            <w:tcW w:w="619" w:type="dxa"/>
          </w:tcPr>
          <w:p w14:paraId="3DE92AEA"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15</w:t>
            </w:r>
          </w:p>
        </w:tc>
        <w:tc>
          <w:tcPr>
            <w:tcW w:w="3037" w:type="dxa"/>
          </w:tcPr>
          <w:p w14:paraId="35202EA5"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Натрію хлорид, розчин для інфузій, 9 мг/мл 200 мл</w:t>
            </w:r>
          </w:p>
        </w:tc>
        <w:tc>
          <w:tcPr>
            <w:tcW w:w="2151" w:type="dxa"/>
          </w:tcPr>
          <w:p w14:paraId="2EAA4F67" w14:textId="77777777" w:rsidR="0071267D" w:rsidRDefault="0071267D" w:rsidP="00B00413">
            <w:pPr>
              <w:rPr>
                <w:rFonts w:ascii="Times New Roman" w:eastAsia="Times New Roman" w:hAnsi="Times New Roman" w:cs="Times New Roman"/>
              </w:rPr>
            </w:pPr>
          </w:p>
        </w:tc>
        <w:tc>
          <w:tcPr>
            <w:tcW w:w="858" w:type="dxa"/>
          </w:tcPr>
          <w:p w14:paraId="56B4E5A1"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74DA28B4"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177</w:t>
            </w:r>
          </w:p>
        </w:tc>
        <w:tc>
          <w:tcPr>
            <w:tcW w:w="864" w:type="dxa"/>
          </w:tcPr>
          <w:p w14:paraId="70586BB6" w14:textId="77777777" w:rsidR="0071267D" w:rsidRDefault="0071267D" w:rsidP="00B00413">
            <w:pPr>
              <w:jc w:val="center"/>
              <w:rPr>
                <w:rFonts w:ascii="Times New Roman" w:eastAsia="Times New Roman" w:hAnsi="Times New Roman" w:cs="Times New Roman"/>
              </w:rPr>
            </w:pPr>
          </w:p>
        </w:tc>
        <w:tc>
          <w:tcPr>
            <w:tcW w:w="1334" w:type="dxa"/>
          </w:tcPr>
          <w:p w14:paraId="0B291BBB" w14:textId="77777777" w:rsidR="0071267D" w:rsidRDefault="0071267D" w:rsidP="00B00413">
            <w:pPr>
              <w:jc w:val="center"/>
              <w:rPr>
                <w:rFonts w:ascii="Times New Roman" w:eastAsia="Times New Roman" w:hAnsi="Times New Roman" w:cs="Times New Roman"/>
              </w:rPr>
            </w:pPr>
          </w:p>
        </w:tc>
      </w:tr>
      <w:tr w:rsidR="0071267D" w14:paraId="6A3699D2" w14:textId="77777777" w:rsidTr="00B00413">
        <w:tc>
          <w:tcPr>
            <w:tcW w:w="619" w:type="dxa"/>
          </w:tcPr>
          <w:p w14:paraId="48AC521F"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16</w:t>
            </w:r>
          </w:p>
        </w:tc>
        <w:tc>
          <w:tcPr>
            <w:tcW w:w="3037" w:type="dxa"/>
          </w:tcPr>
          <w:p w14:paraId="15D75624"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 xml:space="preserve">Натрію хлорид, розчин для </w:t>
            </w:r>
            <w:r w:rsidRPr="003D51BC">
              <w:rPr>
                <w:rFonts w:ascii="Times New Roman" w:eastAsia="Times New Roman" w:hAnsi="Times New Roman" w:cs="Times New Roman"/>
              </w:rPr>
              <w:lastRenderedPageBreak/>
              <w:t>ін'єкцій, 9 мг/мл, по 10 мл №10</w:t>
            </w:r>
          </w:p>
        </w:tc>
        <w:tc>
          <w:tcPr>
            <w:tcW w:w="2151" w:type="dxa"/>
          </w:tcPr>
          <w:p w14:paraId="0110659E" w14:textId="77777777" w:rsidR="0071267D" w:rsidRDefault="0071267D" w:rsidP="00B00413">
            <w:pPr>
              <w:rPr>
                <w:rFonts w:ascii="Times New Roman" w:eastAsia="Times New Roman" w:hAnsi="Times New Roman" w:cs="Times New Roman"/>
              </w:rPr>
            </w:pPr>
          </w:p>
        </w:tc>
        <w:tc>
          <w:tcPr>
            <w:tcW w:w="858" w:type="dxa"/>
          </w:tcPr>
          <w:p w14:paraId="6D171D43"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2ACA7C64"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33</w:t>
            </w:r>
          </w:p>
        </w:tc>
        <w:tc>
          <w:tcPr>
            <w:tcW w:w="864" w:type="dxa"/>
          </w:tcPr>
          <w:p w14:paraId="3512E0AB" w14:textId="77777777" w:rsidR="0071267D" w:rsidRDefault="0071267D" w:rsidP="00B00413">
            <w:pPr>
              <w:jc w:val="center"/>
              <w:rPr>
                <w:rFonts w:ascii="Times New Roman" w:eastAsia="Times New Roman" w:hAnsi="Times New Roman" w:cs="Times New Roman"/>
              </w:rPr>
            </w:pPr>
          </w:p>
        </w:tc>
        <w:tc>
          <w:tcPr>
            <w:tcW w:w="1334" w:type="dxa"/>
          </w:tcPr>
          <w:p w14:paraId="3041DFE1" w14:textId="77777777" w:rsidR="0071267D" w:rsidRDefault="0071267D" w:rsidP="00B00413">
            <w:pPr>
              <w:jc w:val="center"/>
              <w:rPr>
                <w:rFonts w:ascii="Times New Roman" w:eastAsia="Times New Roman" w:hAnsi="Times New Roman" w:cs="Times New Roman"/>
              </w:rPr>
            </w:pPr>
          </w:p>
        </w:tc>
      </w:tr>
      <w:tr w:rsidR="0071267D" w14:paraId="11D79A17" w14:textId="77777777" w:rsidTr="00B00413">
        <w:tc>
          <w:tcPr>
            <w:tcW w:w="619" w:type="dxa"/>
          </w:tcPr>
          <w:p w14:paraId="4BB7FA62"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17</w:t>
            </w:r>
          </w:p>
        </w:tc>
        <w:tc>
          <w:tcPr>
            <w:tcW w:w="3037" w:type="dxa"/>
          </w:tcPr>
          <w:p w14:paraId="6C0D6D6C"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Глюкози розчин для інфузій 5 % по 200 мл</w:t>
            </w:r>
          </w:p>
        </w:tc>
        <w:tc>
          <w:tcPr>
            <w:tcW w:w="2151" w:type="dxa"/>
          </w:tcPr>
          <w:p w14:paraId="5A2BB0AF" w14:textId="77777777" w:rsidR="0071267D" w:rsidRDefault="0071267D" w:rsidP="00B00413">
            <w:pPr>
              <w:rPr>
                <w:rFonts w:ascii="Times New Roman" w:eastAsia="Times New Roman" w:hAnsi="Times New Roman" w:cs="Times New Roman"/>
              </w:rPr>
            </w:pPr>
          </w:p>
        </w:tc>
        <w:tc>
          <w:tcPr>
            <w:tcW w:w="858" w:type="dxa"/>
          </w:tcPr>
          <w:p w14:paraId="59260B81"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23943D37"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24</w:t>
            </w:r>
          </w:p>
        </w:tc>
        <w:tc>
          <w:tcPr>
            <w:tcW w:w="864" w:type="dxa"/>
          </w:tcPr>
          <w:p w14:paraId="08FD294C" w14:textId="77777777" w:rsidR="0071267D" w:rsidRDefault="0071267D" w:rsidP="00B00413">
            <w:pPr>
              <w:jc w:val="center"/>
              <w:rPr>
                <w:rFonts w:ascii="Times New Roman" w:eastAsia="Times New Roman" w:hAnsi="Times New Roman" w:cs="Times New Roman"/>
              </w:rPr>
            </w:pPr>
          </w:p>
        </w:tc>
        <w:tc>
          <w:tcPr>
            <w:tcW w:w="1334" w:type="dxa"/>
          </w:tcPr>
          <w:p w14:paraId="7325F291" w14:textId="77777777" w:rsidR="0071267D" w:rsidRDefault="0071267D" w:rsidP="00B00413">
            <w:pPr>
              <w:jc w:val="center"/>
              <w:rPr>
                <w:rFonts w:ascii="Times New Roman" w:eastAsia="Times New Roman" w:hAnsi="Times New Roman" w:cs="Times New Roman"/>
              </w:rPr>
            </w:pPr>
          </w:p>
        </w:tc>
      </w:tr>
      <w:tr w:rsidR="0071267D" w14:paraId="486F8F55" w14:textId="77777777" w:rsidTr="00B00413">
        <w:tc>
          <w:tcPr>
            <w:tcW w:w="619" w:type="dxa"/>
          </w:tcPr>
          <w:p w14:paraId="173F301C"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18</w:t>
            </w:r>
          </w:p>
        </w:tc>
        <w:tc>
          <w:tcPr>
            <w:tcW w:w="3037" w:type="dxa"/>
          </w:tcPr>
          <w:p w14:paraId="6E256E26"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Глюкози розчин для ін'єкцій 40 % по 10 мл №10</w:t>
            </w:r>
          </w:p>
        </w:tc>
        <w:tc>
          <w:tcPr>
            <w:tcW w:w="2151" w:type="dxa"/>
          </w:tcPr>
          <w:p w14:paraId="2CFF88B0" w14:textId="77777777" w:rsidR="0071267D" w:rsidRDefault="0071267D" w:rsidP="00B00413">
            <w:pPr>
              <w:rPr>
                <w:rFonts w:ascii="Times New Roman" w:eastAsia="Times New Roman" w:hAnsi="Times New Roman" w:cs="Times New Roman"/>
              </w:rPr>
            </w:pPr>
          </w:p>
        </w:tc>
        <w:tc>
          <w:tcPr>
            <w:tcW w:w="858" w:type="dxa"/>
          </w:tcPr>
          <w:p w14:paraId="622B9C88"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3E20EA05"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7</w:t>
            </w:r>
          </w:p>
        </w:tc>
        <w:tc>
          <w:tcPr>
            <w:tcW w:w="864" w:type="dxa"/>
          </w:tcPr>
          <w:p w14:paraId="0FBE88C7" w14:textId="77777777" w:rsidR="0071267D" w:rsidRDefault="0071267D" w:rsidP="00B00413">
            <w:pPr>
              <w:jc w:val="center"/>
              <w:rPr>
                <w:rFonts w:ascii="Times New Roman" w:eastAsia="Times New Roman" w:hAnsi="Times New Roman" w:cs="Times New Roman"/>
              </w:rPr>
            </w:pPr>
          </w:p>
        </w:tc>
        <w:tc>
          <w:tcPr>
            <w:tcW w:w="1334" w:type="dxa"/>
          </w:tcPr>
          <w:p w14:paraId="1B91EE4C" w14:textId="77777777" w:rsidR="0071267D" w:rsidRDefault="0071267D" w:rsidP="00B00413">
            <w:pPr>
              <w:jc w:val="center"/>
              <w:rPr>
                <w:rFonts w:ascii="Times New Roman" w:eastAsia="Times New Roman" w:hAnsi="Times New Roman" w:cs="Times New Roman"/>
              </w:rPr>
            </w:pPr>
          </w:p>
        </w:tc>
      </w:tr>
      <w:tr w:rsidR="0071267D" w14:paraId="752C4019" w14:textId="77777777" w:rsidTr="00B00413">
        <w:tc>
          <w:tcPr>
            <w:tcW w:w="619" w:type="dxa"/>
          </w:tcPr>
          <w:p w14:paraId="7ADA92C8"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19</w:t>
            </w:r>
          </w:p>
        </w:tc>
        <w:tc>
          <w:tcPr>
            <w:tcW w:w="3037" w:type="dxa"/>
          </w:tcPr>
          <w:p w14:paraId="2E3DF9DE"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Електроліти в комбінації з Сорбітолом 60 мг/1мл розчин для інфузій по 200 мл</w:t>
            </w:r>
          </w:p>
        </w:tc>
        <w:tc>
          <w:tcPr>
            <w:tcW w:w="2151" w:type="dxa"/>
          </w:tcPr>
          <w:p w14:paraId="1AA79331" w14:textId="77777777" w:rsidR="0071267D" w:rsidRDefault="0071267D" w:rsidP="00B00413">
            <w:pPr>
              <w:rPr>
                <w:rFonts w:ascii="Times New Roman" w:eastAsia="Times New Roman" w:hAnsi="Times New Roman" w:cs="Times New Roman"/>
              </w:rPr>
            </w:pPr>
          </w:p>
        </w:tc>
        <w:tc>
          <w:tcPr>
            <w:tcW w:w="858" w:type="dxa"/>
          </w:tcPr>
          <w:p w14:paraId="29C6749A"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3D73FB75"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90</w:t>
            </w:r>
          </w:p>
        </w:tc>
        <w:tc>
          <w:tcPr>
            <w:tcW w:w="864" w:type="dxa"/>
          </w:tcPr>
          <w:p w14:paraId="2582843B" w14:textId="77777777" w:rsidR="0071267D" w:rsidRDefault="0071267D" w:rsidP="00B00413">
            <w:pPr>
              <w:jc w:val="center"/>
              <w:rPr>
                <w:rFonts w:ascii="Times New Roman" w:eastAsia="Times New Roman" w:hAnsi="Times New Roman" w:cs="Times New Roman"/>
              </w:rPr>
            </w:pPr>
          </w:p>
        </w:tc>
        <w:tc>
          <w:tcPr>
            <w:tcW w:w="1334" w:type="dxa"/>
          </w:tcPr>
          <w:p w14:paraId="1B17A546" w14:textId="77777777" w:rsidR="0071267D" w:rsidRDefault="0071267D" w:rsidP="00B00413">
            <w:pPr>
              <w:jc w:val="center"/>
              <w:rPr>
                <w:rFonts w:ascii="Times New Roman" w:eastAsia="Times New Roman" w:hAnsi="Times New Roman" w:cs="Times New Roman"/>
              </w:rPr>
            </w:pPr>
          </w:p>
        </w:tc>
      </w:tr>
      <w:tr w:rsidR="0071267D" w14:paraId="12625803" w14:textId="77777777" w:rsidTr="00B00413">
        <w:tc>
          <w:tcPr>
            <w:tcW w:w="619" w:type="dxa"/>
          </w:tcPr>
          <w:p w14:paraId="3DA3FED6"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20</w:t>
            </w:r>
          </w:p>
        </w:tc>
        <w:tc>
          <w:tcPr>
            <w:tcW w:w="3037" w:type="dxa"/>
          </w:tcPr>
          <w:p w14:paraId="5774260B"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Преднізолон, таблетки 5 мг, №40</w:t>
            </w:r>
          </w:p>
        </w:tc>
        <w:tc>
          <w:tcPr>
            <w:tcW w:w="2151" w:type="dxa"/>
          </w:tcPr>
          <w:p w14:paraId="1DE446B8" w14:textId="77777777" w:rsidR="0071267D" w:rsidRDefault="0071267D" w:rsidP="00B00413">
            <w:pPr>
              <w:rPr>
                <w:rFonts w:ascii="Times New Roman" w:eastAsia="Times New Roman" w:hAnsi="Times New Roman" w:cs="Times New Roman"/>
              </w:rPr>
            </w:pPr>
          </w:p>
        </w:tc>
        <w:tc>
          <w:tcPr>
            <w:tcW w:w="858" w:type="dxa"/>
          </w:tcPr>
          <w:p w14:paraId="5979C8B3"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30155C49"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2</w:t>
            </w:r>
          </w:p>
        </w:tc>
        <w:tc>
          <w:tcPr>
            <w:tcW w:w="864" w:type="dxa"/>
          </w:tcPr>
          <w:p w14:paraId="3E822D84" w14:textId="77777777" w:rsidR="0071267D" w:rsidRDefault="0071267D" w:rsidP="00B00413">
            <w:pPr>
              <w:jc w:val="center"/>
              <w:rPr>
                <w:rFonts w:ascii="Times New Roman" w:eastAsia="Times New Roman" w:hAnsi="Times New Roman" w:cs="Times New Roman"/>
              </w:rPr>
            </w:pPr>
          </w:p>
        </w:tc>
        <w:tc>
          <w:tcPr>
            <w:tcW w:w="1334" w:type="dxa"/>
          </w:tcPr>
          <w:p w14:paraId="2319085B" w14:textId="77777777" w:rsidR="0071267D" w:rsidRDefault="0071267D" w:rsidP="00B00413">
            <w:pPr>
              <w:jc w:val="center"/>
              <w:rPr>
                <w:rFonts w:ascii="Times New Roman" w:eastAsia="Times New Roman" w:hAnsi="Times New Roman" w:cs="Times New Roman"/>
              </w:rPr>
            </w:pPr>
          </w:p>
        </w:tc>
      </w:tr>
      <w:tr w:rsidR="0071267D" w14:paraId="129CC3CB" w14:textId="77777777" w:rsidTr="00B00413">
        <w:tc>
          <w:tcPr>
            <w:tcW w:w="619" w:type="dxa"/>
          </w:tcPr>
          <w:p w14:paraId="61D73378"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21</w:t>
            </w:r>
          </w:p>
        </w:tc>
        <w:tc>
          <w:tcPr>
            <w:tcW w:w="3037" w:type="dxa"/>
          </w:tcPr>
          <w:p w14:paraId="17DE6E45"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Дексаметазон,</w:t>
            </w:r>
            <w:r>
              <w:rPr>
                <w:rFonts w:ascii="Times New Roman" w:eastAsia="Times New Roman" w:hAnsi="Times New Roman" w:cs="Times New Roman"/>
              </w:rPr>
              <w:t xml:space="preserve"> </w:t>
            </w:r>
            <w:r w:rsidRPr="003D51BC">
              <w:rPr>
                <w:rFonts w:ascii="Times New Roman" w:eastAsia="Times New Roman" w:hAnsi="Times New Roman" w:cs="Times New Roman"/>
              </w:rPr>
              <w:t>розчин для ін'єкцій 4мг/мл</w:t>
            </w:r>
          </w:p>
        </w:tc>
        <w:tc>
          <w:tcPr>
            <w:tcW w:w="2151" w:type="dxa"/>
          </w:tcPr>
          <w:p w14:paraId="4B390137" w14:textId="77777777" w:rsidR="0071267D" w:rsidRDefault="0071267D" w:rsidP="00B00413">
            <w:pPr>
              <w:rPr>
                <w:rFonts w:ascii="Times New Roman" w:eastAsia="Times New Roman" w:hAnsi="Times New Roman" w:cs="Times New Roman"/>
              </w:rPr>
            </w:pPr>
          </w:p>
        </w:tc>
        <w:tc>
          <w:tcPr>
            <w:tcW w:w="858" w:type="dxa"/>
          </w:tcPr>
          <w:p w14:paraId="64F08501"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7A2B5206"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92</w:t>
            </w:r>
          </w:p>
        </w:tc>
        <w:tc>
          <w:tcPr>
            <w:tcW w:w="864" w:type="dxa"/>
          </w:tcPr>
          <w:p w14:paraId="6AF6A823" w14:textId="77777777" w:rsidR="0071267D" w:rsidRDefault="0071267D" w:rsidP="00B00413">
            <w:pPr>
              <w:jc w:val="center"/>
              <w:rPr>
                <w:rFonts w:ascii="Times New Roman" w:eastAsia="Times New Roman" w:hAnsi="Times New Roman" w:cs="Times New Roman"/>
              </w:rPr>
            </w:pPr>
          </w:p>
        </w:tc>
        <w:tc>
          <w:tcPr>
            <w:tcW w:w="1334" w:type="dxa"/>
          </w:tcPr>
          <w:p w14:paraId="139D3F94" w14:textId="77777777" w:rsidR="0071267D" w:rsidRDefault="0071267D" w:rsidP="00B00413">
            <w:pPr>
              <w:jc w:val="center"/>
              <w:rPr>
                <w:rFonts w:ascii="Times New Roman" w:eastAsia="Times New Roman" w:hAnsi="Times New Roman" w:cs="Times New Roman"/>
              </w:rPr>
            </w:pPr>
          </w:p>
        </w:tc>
      </w:tr>
      <w:tr w:rsidR="0071267D" w14:paraId="11971CA2" w14:textId="77777777" w:rsidTr="00B00413">
        <w:tc>
          <w:tcPr>
            <w:tcW w:w="619" w:type="dxa"/>
          </w:tcPr>
          <w:p w14:paraId="231010F9"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22</w:t>
            </w:r>
          </w:p>
        </w:tc>
        <w:tc>
          <w:tcPr>
            <w:tcW w:w="3037" w:type="dxa"/>
          </w:tcPr>
          <w:p w14:paraId="3A67EC36"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Еуфілін розчин для ін'єкцій 2 % по 5 мл 10 ампул</w:t>
            </w:r>
          </w:p>
        </w:tc>
        <w:tc>
          <w:tcPr>
            <w:tcW w:w="2151" w:type="dxa"/>
          </w:tcPr>
          <w:p w14:paraId="3FDD9F98" w14:textId="77777777" w:rsidR="0071267D" w:rsidRDefault="0071267D" w:rsidP="00B00413">
            <w:pPr>
              <w:rPr>
                <w:rFonts w:ascii="Times New Roman" w:eastAsia="Times New Roman" w:hAnsi="Times New Roman" w:cs="Times New Roman"/>
              </w:rPr>
            </w:pPr>
          </w:p>
        </w:tc>
        <w:tc>
          <w:tcPr>
            <w:tcW w:w="858" w:type="dxa"/>
          </w:tcPr>
          <w:p w14:paraId="34406B1A"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уп.</w:t>
            </w:r>
          </w:p>
        </w:tc>
        <w:tc>
          <w:tcPr>
            <w:tcW w:w="708" w:type="dxa"/>
          </w:tcPr>
          <w:p w14:paraId="265998F7"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22</w:t>
            </w:r>
          </w:p>
        </w:tc>
        <w:tc>
          <w:tcPr>
            <w:tcW w:w="864" w:type="dxa"/>
          </w:tcPr>
          <w:p w14:paraId="564E115F" w14:textId="77777777" w:rsidR="0071267D" w:rsidRDefault="0071267D" w:rsidP="00B00413">
            <w:pPr>
              <w:jc w:val="center"/>
              <w:rPr>
                <w:rFonts w:ascii="Times New Roman" w:eastAsia="Times New Roman" w:hAnsi="Times New Roman" w:cs="Times New Roman"/>
              </w:rPr>
            </w:pPr>
          </w:p>
        </w:tc>
        <w:tc>
          <w:tcPr>
            <w:tcW w:w="1334" w:type="dxa"/>
          </w:tcPr>
          <w:p w14:paraId="0BFD5AF5" w14:textId="77777777" w:rsidR="0071267D" w:rsidRDefault="0071267D" w:rsidP="00B00413">
            <w:pPr>
              <w:jc w:val="center"/>
              <w:rPr>
                <w:rFonts w:ascii="Times New Roman" w:eastAsia="Times New Roman" w:hAnsi="Times New Roman" w:cs="Times New Roman"/>
              </w:rPr>
            </w:pPr>
          </w:p>
        </w:tc>
      </w:tr>
      <w:tr w:rsidR="0071267D" w14:paraId="77CDEF5C" w14:textId="77777777" w:rsidTr="00B00413">
        <w:tc>
          <w:tcPr>
            <w:tcW w:w="619" w:type="dxa"/>
          </w:tcPr>
          <w:p w14:paraId="6D322C18"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23</w:t>
            </w:r>
          </w:p>
        </w:tc>
        <w:tc>
          <w:tcPr>
            <w:tcW w:w="3037" w:type="dxa"/>
          </w:tcPr>
          <w:p w14:paraId="38D28C3B"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Нікетамід розчин для ін`єкцій 250 мг/мл ампули №10</w:t>
            </w:r>
          </w:p>
        </w:tc>
        <w:tc>
          <w:tcPr>
            <w:tcW w:w="2151" w:type="dxa"/>
          </w:tcPr>
          <w:p w14:paraId="005A827D" w14:textId="77777777" w:rsidR="0071267D" w:rsidRDefault="0071267D" w:rsidP="00B00413">
            <w:pPr>
              <w:rPr>
                <w:rFonts w:ascii="Times New Roman" w:eastAsia="Times New Roman" w:hAnsi="Times New Roman" w:cs="Times New Roman"/>
              </w:rPr>
            </w:pPr>
          </w:p>
        </w:tc>
        <w:tc>
          <w:tcPr>
            <w:tcW w:w="858" w:type="dxa"/>
          </w:tcPr>
          <w:p w14:paraId="2B4C9ABA"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34D89695"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6</w:t>
            </w:r>
          </w:p>
        </w:tc>
        <w:tc>
          <w:tcPr>
            <w:tcW w:w="864" w:type="dxa"/>
          </w:tcPr>
          <w:p w14:paraId="74159F27" w14:textId="77777777" w:rsidR="0071267D" w:rsidRDefault="0071267D" w:rsidP="00B00413">
            <w:pPr>
              <w:jc w:val="center"/>
              <w:rPr>
                <w:rFonts w:ascii="Times New Roman" w:eastAsia="Times New Roman" w:hAnsi="Times New Roman" w:cs="Times New Roman"/>
              </w:rPr>
            </w:pPr>
          </w:p>
        </w:tc>
        <w:tc>
          <w:tcPr>
            <w:tcW w:w="1334" w:type="dxa"/>
          </w:tcPr>
          <w:p w14:paraId="7C8790E0" w14:textId="77777777" w:rsidR="0071267D" w:rsidRDefault="0071267D" w:rsidP="00B00413">
            <w:pPr>
              <w:jc w:val="center"/>
              <w:rPr>
                <w:rFonts w:ascii="Times New Roman" w:eastAsia="Times New Roman" w:hAnsi="Times New Roman" w:cs="Times New Roman"/>
              </w:rPr>
            </w:pPr>
          </w:p>
        </w:tc>
      </w:tr>
      <w:tr w:rsidR="0071267D" w14:paraId="1E3AFA41" w14:textId="77777777" w:rsidTr="00B00413">
        <w:tc>
          <w:tcPr>
            <w:tcW w:w="619" w:type="dxa"/>
          </w:tcPr>
          <w:p w14:paraId="3264A4B8"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24</w:t>
            </w:r>
          </w:p>
        </w:tc>
        <w:tc>
          <w:tcPr>
            <w:tcW w:w="3037" w:type="dxa"/>
          </w:tcPr>
          <w:p w14:paraId="5A0FE9E7"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Амінокапронова кислота розчин для інфузій, 50 мг/мл по 100 мл</w:t>
            </w:r>
          </w:p>
        </w:tc>
        <w:tc>
          <w:tcPr>
            <w:tcW w:w="2151" w:type="dxa"/>
          </w:tcPr>
          <w:p w14:paraId="2F8D3290" w14:textId="77777777" w:rsidR="0071267D" w:rsidRDefault="0071267D" w:rsidP="00B00413">
            <w:pPr>
              <w:rPr>
                <w:rFonts w:ascii="Times New Roman" w:eastAsia="Times New Roman" w:hAnsi="Times New Roman" w:cs="Times New Roman"/>
              </w:rPr>
            </w:pPr>
          </w:p>
        </w:tc>
        <w:tc>
          <w:tcPr>
            <w:tcW w:w="858" w:type="dxa"/>
          </w:tcPr>
          <w:p w14:paraId="56D98A83"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72A3B960"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8</w:t>
            </w:r>
          </w:p>
        </w:tc>
        <w:tc>
          <w:tcPr>
            <w:tcW w:w="864" w:type="dxa"/>
          </w:tcPr>
          <w:p w14:paraId="0E0B8666" w14:textId="77777777" w:rsidR="0071267D" w:rsidRDefault="0071267D" w:rsidP="00B00413">
            <w:pPr>
              <w:jc w:val="center"/>
              <w:rPr>
                <w:rFonts w:ascii="Times New Roman" w:eastAsia="Times New Roman" w:hAnsi="Times New Roman" w:cs="Times New Roman"/>
              </w:rPr>
            </w:pPr>
          </w:p>
        </w:tc>
        <w:tc>
          <w:tcPr>
            <w:tcW w:w="1334" w:type="dxa"/>
          </w:tcPr>
          <w:p w14:paraId="6B2FA788" w14:textId="77777777" w:rsidR="0071267D" w:rsidRDefault="0071267D" w:rsidP="00B00413">
            <w:pPr>
              <w:jc w:val="center"/>
              <w:rPr>
                <w:rFonts w:ascii="Times New Roman" w:eastAsia="Times New Roman" w:hAnsi="Times New Roman" w:cs="Times New Roman"/>
              </w:rPr>
            </w:pPr>
          </w:p>
        </w:tc>
      </w:tr>
      <w:tr w:rsidR="0071267D" w14:paraId="4F44BFE9" w14:textId="77777777" w:rsidTr="00B00413">
        <w:tc>
          <w:tcPr>
            <w:tcW w:w="619" w:type="dxa"/>
          </w:tcPr>
          <w:p w14:paraId="579F4E2D"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25</w:t>
            </w:r>
          </w:p>
        </w:tc>
        <w:tc>
          <w:tcPr>
            <w:tcW w:w="3037" w:type="dxa"/>
          </w:tcPr>
          <w:p w14:paraId="158707E4"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Калію аспарагінат/Магнію аспарагінат розчин для ін'єкцій по 10 мл №10</w:t>
            </w:r>
          </w:p>
        </w:tc>
        <w:tc>
          <w:tcPr>
            <w:tcW w:w="2151" w:type="dxa"/>
          </w:tcPr>
          <w:p w14:paraId="78466CBF" w14:textId="77777777" w:rsidR="0071267D" w:rsidRDefault="0071267D" w:rsidP="00B00413">
            <w:pPr>
              <w:rPr>
                <w:rFonts w:ascii="Times New Roman" w:eastAsia="Times New Roman" w:hAnsi="Times New Roman" w:cs="Times New Roman"/>
              </w:rPr>
            </w:pPr>
          </w:p>
        </w:tc>
        <w:tc>
          <w:tcPr>
            <w:tcW w:w="858" w:type="dxa"/>
          </w:tcPr>
          <w:p w14:paraId="40C6E10F"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28B4D817"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5</w:t>
            </w:r>
          </w:p>
        </w:tc>
        <w:tc>
          <w:tcPr>
            <w:tcW w:w="864" w:type="dxa"/>
          </w:tcPr>
          <w:p w14:paraId="3CD2A374" w14:textId="77777777" w:rsidR="0071267D" w:rsidRDefault="0071267D" w:rsidP="00B00413">
            <w:pPr>
              <w:jc w:val="center"/>
              <w:rPr>
                <w:rFonts w:ascii="Times New Roman" w:eastAsia="Times New Roman" w:hAnsi="Times New Roman" w:cs="Times New Roman"/>
              </w:rPr>
            </w:pPr>
          </w:p>
        </w:tc>
        <w:tc>
          <w:tcPr>
            <w:tcW w:w="1334" w:type="dxa"/>
          </w:tcPr>
          <w:p w14:paraId="77D55C59" w14:textId="77777777" w:rsidR="0071267D" w:rsidRDefault="0071267D" w:rsidP="00B00413">
            <w:pPr>
              <w:jc w:val="center"/>
              <w:rPr>
                <w:rFonts w:ascii="Times New Roman" w:eastAsia="Times New Roman" w:hAnsi="Times New Roman" w:cs="Times New Roman"/>
              </w:rPr>
            </w:pPr>
          </w:p>
        </w:tc>
      </w:tr>
      <w:tr w:rsidR="0071267D" w14:paraId="305A49A9" w14:textId="77777777" w:rsidTr="00B00413">
        <w:tc>
          <w:tcPr>
            <w:tcW w:w="619" w:type="dxa"/>
          </w:tcPr>
          <w:p w14:paraId="1B8337F8"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26</w:t>
            </w:r>
          </w:p>
        </w:tc>
        <w:tc>
          <w:tcPr>
            <w:tcW w:w="3037" w:type="dxa"/>
          </w:tcPr>
          <w:p w14:paraId="1406F545"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Магнію сульфату 10 мл № 10</w:t>
            </w:r>
          </w:p>
        </w:tc>
        <w:tc>
          <w:tcPr>
            <w:tcW w:w="2151" w:type="dxa"/>
          </w:tcPr>
          <w:p w14:paraId="69FC192D" w14:textId="77777777" w:rsidR="0071267D" w:rsidRDefault="0071267D" w:rsidP="00B00413">
            <w:pPr>
              <w:rPr>
                <w:rFonts w:ascii="Times New Roman" w:eastAsia="Times New Roman" w:hAnsi="Times New Roman" w:cs="Times New Roman"/>
              </w:rPr>
            </w:pPr>
          </w:p>
        </w:tc>
        <w:tc>
          <w:tcPr>
            <w:tcW w:w="858" w:type="dxa"/>
          </w:tcPr>
          <w:p w14:paraId="075ECDA2"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5B03841C"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70</w:t>
            </w:r>
          </w:p>
        </w:tc>
        <w:tc>
          <w:tcPr>
            <w:tcW w:w="864" w:type="dxa"/>
          </w:tcPr>
          <w:p w14:paraId="30F01238" w14:textId="77777777" w:rsidR="0071267D" w:rsidRDefault="0071267D" w:rsidP="00B00413">
            <w:pPr>
              <w:jc w:val="center"/>
              <w:rPr>
                <w:rFonts w:ascii="Times New Roman" w:eastAsia="Times New Roman" w:hAnsi="Times New Roman" w:cs="Times New Roman"/>
              </w:rPr>
            </w:pPr>
          </w:p>
        </w:tc>
        <w:tc>
          <w:tcPr>
            <w:tcW w:w="1334" w:type="dxa"/>
          </w:tcPr>
          <w:p w14:paraId="04F7C557" w14:textId="77777777" w:rsidR="0071267D" w:rsidRDefault="0071267D" w:rsidP="00B00413">
            <w:pPr>
              <w:jc w:val="center"/>
              <w:rPr>
                <w:rFonts w:ascii="Times New Roman" w:eastAsia="Times New Roman" w:hAnsi="Times New Roman" w:cs="Times New Roman"/>
              </w:rPr>
            </w:pPr>
          </w:p>
        </w:tc>
      </w:tr>
      <w:tr w:rsidR="0071267D" w14:paraId="1B9BA190" w14:textId="77777777" w:rsidTr="00B00413">
        <w:tc>
          <w:tcPr>
            <w:tcW w:w="619" w:type="dxa"/>
          </w:tcPr>
          <w:p w14:paraId="12C8B4EF"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27</w:t>
            </w:r>
          </w:p>
        </w:tc>
        <w:tc>
          <w:tcPr>
            <w:tcW w:w="3037" w:type="dxa"/>
          </w:tcPr>
          <w:p w14:paraId="38D1F4D0"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Нітрогліцерин таблетки сублінгвальні по 0,5 мг по 40 таблеток</w:t>
            </w:r>
          </w:p>
        </w:tc>
        <w:tc>
          <w:tcPr>
            <w:tcW w:w="2151" w:type="dxa"/>
          </w:tcPr>
          <w:p w14:paraId="69A9AE0B" w14:textId="77777777" w:rsidR="0071267D" w:rsidRDefault="0071267D" w:rsidP="00B00413">
            <w:pPr>
              <w:rPr>
                <w:rFonts w:ascii="Times New Roman" w:eastAsia="Times New Roman" w:hAnsi="Times New Roman" w:cs="Times New Roman"/>
              </w:rPr>
            </w:pPr>
          </w:p>
        </w:tc>
        <w:tc>
          <w:tcPr>
            <w:tcW w:w="858" w:type="dxa"/>
          </w:tcPr>
          <w:p w14:paraId="2D86DE13"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2A023EF8"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9</w:t>
            </w:r>
          </w:p>
        </w:tc>
        <w:tc>
          <w:tcPr>
            <w:tcW w:w="864" w:type="dxa"/>
          </w:tcPr>
          <w:p w14:paraId="33366F2F" w14:textId="77777777" w:rsidR="0071267D" w:rsidRDefault="0071267D" w:rsidP="00B00413">
            <w:pPr>
              <w:jc w:val="center"/>
              <w:rPr>
                <w:rFonts w:ascii="Times New Roman" w:eastAsia="Times New Roman" w:hAnsi="Times New Roman" w:cs="Times New Roman"/>
              </w:rPr>
            </w:pPr>
          </w:p>
        </w:tc>
        <w:tc>
          <w:tcPr>
            <w:tcW w:w="1334" w:type="dxa"/>
          </w:tcPr>
          <w:p w14:paraId="4A5435AA" w14:textId="77777777" w:rsidR="0071267D" w:rsidRDefault="0071267D" w:rsidP="00B00413">
            <w:pPr>
              <w:jc w:val="center"/>
              <w:rPr>
                <w:rFonts w:ascii="Times New Roman" w:eastAsia="Times New Roman" w:hAnsi="Times New Roman" w:cs="Times New Roman"/>
              </w:rPr>
            </w:pPr>
          </w:p>
        </w:tc>
      </w:tr>
      <w:tr w:rsidR="0071267D" w14:paraId="2585E56F" w14:textId="77777777" w:rsidTr="00B00413">
        <w:tc>
          <w:tcPr>
            <w:tcW w:w="619" w:type="dxa"/>
          </w:tcPr>
          <w:p w14:paraId="3C91CCE2"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28</w:t>
            </w:r>
          </w:p>
        </w:tc>
        <w:tc>
          <w:tcPr>
            <w:tcW w:w="3037" w:type="dxa"/>
          </w:tcPr>
          <w:p w14:paraId="406DBD16"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Ніфедипін краплі оральні 2% флакон по 5 мл</w:t>
            </w:r>
          </w:p>
        </w:tc>
        <w:tc>
          <w:tcPr>
            <w:tcW w:w="2151" w:type="dxa"/>
          </w:tcPr>
          <w:p w14:paraId="4CFBDDAB" w14:textId="77777777" w:rsidR="0071267D" w:rsidRDefault="0071267D" w:rsidP="00B00413">
            <w:pPr>
              <w:rPr>
                <w:rFonts w:ascii="Times New Roman" w:eastAsia="Times New Roman" w:hAnsi="Times New Roman" w:cs="Times New Roman"/>
              </w:rPr>
            </w:pPr>
          </w:p>
        </w:tc>
        <w:tc>
          <w:tcPr>
            <w:tcW w:w="858" w:type="dxa"/>
          </w:tcPr>
          <w:p w14:paraId="7573B971"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739E1976"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6</w:t>
            </w:r>
          </w:p>
        </w:tc>
        <w:tc>
          <w:tcPr>
            <w:tcW w:w="864" w:type="dxa"/>
          </w:tcPr>
          <w:p w14:paraId="1343B5FC" w14:textId="77777777" w:rsidR="0071267D" w:rsidRDefault="0071267D" w:rsidP="00B00413">
            <w:pPr>
              <w:jc w:val="center"/>
              <w:rPr>
                <w:rFonts w:ascii="Times New Roman" w:eastAsia="Times New Roman" w:hAnsi="Times New Roman" w:cs="Times New Roman"/>
              </w:rPr>
            </w:pPr>
          </w:p>
        </w:tc>
        <w:tc>
          <w:tcPr>
            <w:tcW w:w="1334" w:type="dxa"/>
          </w:tcPr>
          <w:p w14:paraId="27A9509A" w14:textId="77777777" w:rsidR="0071267D" w:rsidRDefault="0071267D" w:rsidP="00B00413">
            <w:pPr>
              <w:jc w:val="center"/>
              <w:rPr>
                <w:rFonts w:ascii="Times New Roman" w:eastAsia="Times New Roman" w:hAnsi="Times New Roman" w:cs="Times New Roman"/>
              </w:rPr>
            </w:pPr>
          </w:p>
        </w:tc>
      </w:tr>
      <w:tr w:rsidR="0071267D" w14:paraId="400312E9" w14:textId="77777777" w:rsidTr="00B00413">
        <w:tc>
          <w:tcPr>
            <w:tcW w:w="619" w:type="dxa"/>
          </w:tcPr>
          <w:p w14:paraId="1CBFA3BA"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29</w:t>
            </w:r>
          </w:p>
        </w:tc>
        <w:tc>
          <w:tcPr>
            <w:tcW w:w="3037" w:type="dxa"/>
          </w:tcPr>
          <w:p w14:paraId="7EF8C639"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Пропранолол таблетки по 40 мг</w:t>
            </w:r>
          </w:p>
        </w:tc>
        <w:tc>
          <w:tcPr>
            <w:tcW w:w="2151" w:type="dxa"/>
          </w:tcPr>
          <w:p w14:paraId="28D966A1" w14:textId="77777777" w:rsidR="0071267D" w:rsidRDefault="0071267D" w:rsidP="00B00413">
            <w:pPr>
              <w:rPr>
                <w:rFonts w:ascii="Times New Roman" w:eastAsia="Times New Roman" w:hAnsi="Times New Roman" w:cs="Times New Roman"/>
              </w:rPr>
            </w:pPr>
          </w:p>
        </w:tc>
        <w:tc>
          <w:tcPr>
            <w:tcW w:w="858" w:type="dxa"/>
          </w:tcPr>
          <w:p w14:paraId="3742F3F3"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1E95735E"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1</w:t>
            </w:r>
          </w:p>
        </w:tc>
        <w:tc>
          <w:tcPr>
            <w:tcW w:w="864" w:type="dxa"/>
          </w:tcPr>
          <w:p w14:paraId="66779891" w14:textId="77777777" w:rsidR="0071267D" w:rsidRDefault="0071267D" w:rsidP="00B00413">
            <w:pPr>
              <w:jc w:val="center"/>
              <w:rPr>
                <w:rFonts w:ascii="Times New Roman" w:eastAsia="Times New Roman" w:hAnsi="Times New Roman" w:cs="Times New Roman"/>
              </w:rPr>
            </w:pPr>
          </w:p>
        </w:tc>
        <w:tc>
          <w:tcPr>
            <w:tcW w:w="1334" w:type="dxa"/>
          </w:tcPr>
          <w:p w14:paraId="1524CE17" w14:textId="77777777" w:rsidR="0071267D" w:rsidRDefault="0071267D" w:rsidP="00B00413">
            <w:pPr>
              <w:jc w:val="center"/>
              <w:rPr>
                <w:rFonts w:ascii="Times New Roman" w:eastAsia="Times New Roman" w:hAnsi="Times New Roman" w:cs="Times New Roman"/>
              </w:rPr>
            </w:pPr>
          </w:p>
        </w:tc>
      </w:tr>
      <w:tr w:rsidR="0071267D" w14:paraId="4DCB115B" w14:textId="77777777" w:rsidTr="00B00413">
        <w:tc>
          <w:tcPr>
            <w:tcW w:w="619" w:type="dxa"/>
          </w:tcPr>
          <w:p w14:paraId="50F94438"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30</w:t>
            </w:r>
          </w:p>
        </w:tc>
        <w:tc>
          <w:tcPr>
            <w:tcW w:w="3037" w:type="dxa"/>
          </w:tcPr>
          <w:p w14:paraId="05BAEE71"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Верапаміл розчин для ін'єкцій, 2,5 мг/мл по 2 мл в ампулі №10</w:t>
            </w:r>
          </w:p>
        </w:tc>
        <w:tc>
          <w:tcPr>
            <w:tcW w:w="2151" w:type="dxa"/>
          </w:tcPr>
          <w:p w14:paraId="6F5A0D36" w14:textId="77777777" w:rsidR="0071267D" w:rsidRDefault="0071267D" w:rsidP="00B00413">
            <w:pPr>
              <w:rPr>
                <w:rFonts w:ascii="Times New Roman" w:eastAsia="Times New Roman" w:hAnsi="Times New Roman" w:cs="Times New Roman"/>
              </w:rPr>
            </w:pPr>
          </w:p>
        </w:tc>
        <w:tc>
          <w:tcPr>
            <w:tcW w:w="858" w:type="dxa"/>
          </w:tcPr>
          <w:p w14:paraId="6CB9B83E"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2BDE0475"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7</w:t>
            </w:r>
          </w:p>
        </w:tc>
        <w:tc>
          <w:tcPr>
            <w:tcW w:w="864" w:type="dxa"/>
          </w:tcPr>
          <w:p w14:paraId="7F5DBF90" w14:textId="77777777" w:rsidR="0071267D" w:rsidRDefault="0071267D" w:rsidP="00B00413">
            <w:pPr>
              <w:jc w:val="center"/>
              <w:rPr>
                <w:rFonts w:ascii="Times New Roman" w:eastAsia="Times New Roman" w:hAnsi="Times New Roman" w:cs="Times New Roman"/>
              </w:rPr>
            </w:pPr>
          </w:p>
        </w:tc>
        <w:tc>
          <w:tcPr>
            <w:tcW w:w="1334" w:type="dxa"/>
          </w:tcPr>
          <w:p w14:paraId="4A8AE6F5" w14:textId="77777777" w:rsidR="0071267D" w:rsidRDefault="0071267D" w:rsidP="00B00413">
            <w:pPr>
              <w:jc w:val="center"/>
              <w:rPr>
                <w:rFonts w:ascii="Times New Roman" w:eastAsia="Times New Roman" w:hAnsi="Times New Roman" w:cs="Times New Roman"/>
              </w:rPr>
            </w:pPr>
          </w:p>
        </w:tc>
      </w:tr>
      <w:tr w:rsidR="0071267D" w14:paraId="6F781CF0" w14:textId="77777777" w:rsidTr="00B00413">
        <w:tc>
          <w:tcPr>
            <w:tcW w:w="619" w:type="dxa"/>
          </w:tcPr>
          <w:p w14:paraId="0265AD6C"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31</w:t>
            </w:r>
          </w:p>
        </w:tc>
        <w:tc>
          <w:tcPr>
            <w:tcW w:w="3037" w:type="dxa"/>
          </w:tcPr>
          <w:p w14:paraId="11BAC827"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Фуросемід,</w:t>
            </w:r>
            <w:r>
              <w:rPr>
                <w:rFonts w:ascii="Times New Roman" w:eastAsia="Times New Roman" w:hAnsi="Times New Roman" w:cs="Times New Roman"/>
              </w:rPr>
              <w:t xml:space="preserve"> </w:t>
            </w:r>
            <w:r w:rsidRPr="003D51BC">
              <w:rPr>
                <w:rFonts w:ascii="Times New Roman" w:eastAsia="Times New Roman" w:hAnsi="Times New Roman" w:cs="Times New Roman"/>
              </w:rPr>
              <w:t>розчин для ін'єкцій 10мг/мл ампули №10</w:t>
            </w:r>
          </w:p>
        </w:tc>
        <w:tc>
          <w:tcPr>
            <w:tcW w:w="2151" w:type="dxa"/>
          </w:tcPr>
          <w:p w14:paraId="459D3153" w14:textId="77777777" w:rsidR="0071267D" w:rsidRDefault="0071267D" w:rsidP="00B00413">
            <w:pPr>
              <w:rPr>
                <w:rFonts w:ascii="Times New Roman" w:eastAsia="Times New Roman" w:hAnsi="Times New Roman" w:cs="Times New Roman"/>
              </w:rPr>
            </w:pPr>
          </w:p>
        </w:tc>
        <w:tc>
          <w:tcPr>
            <w:tcW w:w="858" w:type="dxa"/>
          </w:tcPr>
          <w:p w14:paraId="3A7A0DA0"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7769901C"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54</w:t>
            </w:r>
          </w:p>
        </w:tc>
        <w:tc>
          <w:tcPr>
            <w:tcW w:w="864" w:type="dxa"/>
          </w:tcPr>
          <w:p w14:paraId="27CA6BF9" w14:textId="77777777" w:rsidR="0071267D" w:rsidRDefault="0071267D" w:rsidP="00B00413">
            <w:pPr>
              <w:jc w:val="center"/>
              <w:rPr>
                <w:rFonts w:ascii="Times New Roman" w:eastAsia="Times New Roman" w:hAnsi="Times New Roman" w:cs="Times New Roman"/>
              </w:rPr>
            </w:pPr>
          </w:p>
        </w:tc>
        <w:tc>
          <w:tcPr>
            <w:tcW w:w="1334" w:type="dxa"/>
          </w:tcPr>
          <w:p w14:paraId="1B9CF538" w14:textId="77777777" w:rsidR="0071267D" w:rsidRDefault="0071267D" w:rsidP="00B00413">
            <w:pPr>
              <w:jc w:val="center"/>
              <w:rPr>
                <w:rFonts w:ascii="Times New Roman" w:eastAsia="Times New Roman" w:hAnsi="Times New Roman" w:cs="Times New Roman"/>
              </w:rPr>
            </w:pPr>
          </w:p>
        </w:tc>
      </w:tr>
      <w:tr w:rsidR="0071267D" w14:paraId="6DB09E84" w14:textId="77777777" w:rsidTr="00B00413">
        <w:tc>
          <w:tcPr>
            <w:tcW w:w="619" w:type="dxa"/>
          </w:tcPr>
          <w:p w14:paraId="6DFB1AD8"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32</w:t>
            </w:r>
          </w:p>
        </w:tc>
        <w:tc>
          <w:tcPr>
            <w:tcW w:w="3037" w:type="dxa"/>
          </w:tcPr>
          <w:p w14:paraId="5541D3D1"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Корглікон розчин для ін'єкцій, 0,6 мг/мл, по 1 мл №10</w:t>
            </w:r>
          </w:p>
        </w:tc>
        <w:tc>
          <w:tcPr>
            <w:tcW w:w="2151" w:type="dxa"/>
          </w:tcPr>
          <w:p w14:paraId="5967E2CC" w14:textId="77777777" w:rsidR="0071267D" w:rsidRDefault="0071267D" w:rsidP="00B00413">
            <w:pPr>
              <w:rPr>
                <w:rFonts w:ascii="Times New Roman" w:eastAsia="Times New Roman" w:hAnsi="Times New Roman" w:cs="Times New Roman"/>
              </w:rPr>
            </w:pPr>
          </w:p>
        </w:tc>
        <w:tc>
          <w:tcPr>
            <w:tcW w:w="858" w:type="dxa"/>
          </w:tcPr>
          <w:p w14:paraId="01749F34"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720C415D"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15</w:t>
            </w:r>
          </w:p>
        </w:tc>
        <w:tc>
          <w:tcPr>
            <w:tcW w:w="864" w:type="dxa"/>
          </w:tcPr>
          <w:p w14:paraId="5B3484D2" w14:textId="77777777" w:rsidR="0071267D" w:rsidRDefault="0071267D" w:rsidP="00B00413">
            <w:pPr>
              <w:jc w:val="center"/>
              <w:rPr>
                <w:rFonts w:ascii="Times New Roman" w:eastAsia="Times New Roman" w:hAnsi="Times New Roman" w:cs="Times New Roman"/>
              </w:rPr>
            </w:pPr>
          </w:p>
        </w:tc>
        <w:tc>
          <w:tcPr>
            <w:tcW w:w="1334" w:type="dxa"/>
          </w:tcPr>
          <w:p w14:paraId="08D85139" w14:textId="77777777" w:rsidR="0071267D" w:rsidRDefault="0071267D" w:rsidP="00B00413">
            <w:pPr>
              <w:jc w:val="center"/>
              <w:rPr>
                <w:rFonts w:ascii="Times New Roman" w:eastAsia="Times New Roman" w:hAnsi="Times New Roman" w:cs="Times New Roman"/>
              </w:rPr>
            </w:pPr>
          </w:p>
        </w:tc>
      </w:tr>
      <w:tr w:rsidR="0071267D" w14:paraId="14AE214F" w14:textId="77777777" w:rsidTr="00B00413">
        <w:tc>
          <w:tcPr>
            <w:tcW w:w="619" w:type="dxa"/>
          </w:tcPr>
          <w:p w14:paraId="2BBE319B"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33</w:t>
            </w:r>
          </w:p>
        </w:tc>
        <w:tc>
          <w:tcPr>
            <w:tcW w:w="3037" w:type="dxa"/>
          </w:tcPr>
          <w:p w14:paraId="3A81C054"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Каптоприл/гідрохлортиазид, таблетки 50мг/25 №2</w:t>
            </w:r>
            <w:r>
              <w:rPr>
                <w:rFonts w:ascii="Times New Roman" w:eastAsia="Times New Roman" w:hAnsi="Times New Roman" w:cs="Times New Roman"/>
              </w:rPr>
              <w:t>,0</w:t>
            </w:r>
          </w:p>
        </w:tc>
        <w:tc>
          <w:tcPr>
            <w:tcW w:w="2151" w:type="dxa"/>
          </w:tcPr>
          <w:p w14:paraId="1EBC3920" w14:textId="77777777" w:rsidR="0071267D" w:rsidRDefault="0071267D" w:rsidP="00B00413">
            <w:pPr>
              <w:rPr>
                <w:rFonts w:ascii="Times New Roman" w:eastAsia="Times New Roman" w:hAnsi="Times New Roman" w:cs="Times New Roman"/>
              </w:rPr>
            </w:pPr>
          </w:p>
        </w:tc>
        <w:tc>
          <w:tcPr>
            <w:tcW w:w="858" w:type="dxa"/>
          </w:tcPr>
          <w:p w14:paraId="35E8359A"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285D1888"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42</w:t>
            </w:r>
          </w:p>
        </w:tc>
        <w:tc>
          <w:tcPr>
            <w:tcW w:w="864" w:type="dxa"/>
          </w:tcPr>
          <w:p w14:paraId="1682ED1B" w14:textId="77777777" w:rsidR="0071267D" w:rsidRDefault="0071267D" w:rsidP="00B00413">
            <w:pPr>
              <w:jc w:val="center"/>
              <w:rPr>
                <w:rFonts w:ascii="Times New Roman" w:eastAsia="Times New Roman" w:hAnsi="Times New Roman" w:cs="Times New Roman"/>
              </w:rPr>
            </w:pPr>
          </w:p>
        </w:tc>
        <w:tc>
          <w:tcPr>
            <w:tcW w:w="1334" w:type="dxa"/>
          </w:tcPr>
          <w:p w14:paraId="37CED42A" w14:textId="77777777" w:rsidR="0071267D" w:rsidRDefault="0071267D" w:rsidP="00B00413">
            <w:pPr>
              <w:jc w:val="center"/>
              <w:rPr>
                <w:rFonts w:ascii="Times New Roman" w:eastAsia="Times New Roman" w:hAnsi="Times New Roman" w:cs="Times New Roman"/>
              </w:rPr>
            </w:pPr>
          </w:p>
        </w:tc>
      </w:tr>
      <w:tr w:rsidR="0071267D" w14:paraId="488DECDE" w14:textId="77777777" w:rsidTr="00B00413">
        <w:tc>
          <w:tcPr>
            <w:tcW w:w="619" w:type="dxa"/>
          </w:tcPr>
          <w:p w14:paraId="77408333"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34</w:t>
            </w:r>
          </w:p>
        </w:tc>
        <w:tc>
          <w:tcPr>
            <w:tcW w:w="3037" w:type="dxa"/>
          </w:tcPr>
          <w:p w14:paraId="00F641E1"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Дигоксін, розчин для ін'єкцій, 0,25 мг/мл, по 1 мл в ампулі, № 10,</w:t>
            </w:r>
          </w:p>
        </w:tc>
        <w:tc>
          <w:tcPr>
            <w:tcW w:w="2151" w:type="dxa"/>
          </w:tcPr>
          <w:p w14:paraId="0249FC14" w14:textId="77777777" w:rsidR="0071267D" w:rsidRDefault="0071267D" w:rsidP="00B00413">
            <w:pPr>
              <w:rPr>
                <w:rFonts w:ascii="Times New Roman" w:eastAsia="Times New Roman" w:hAnsi="Times New Roman" w:cs="Times New Roman"/>
              </w:rPr>
            </w:pPr>
          </w:p>
        </w:tc>
        <w:tc>
          <w:tcPr>
            <w:tcW w:w="858" w:type="dxa"/>
          </w:tcPr>
          <w:p w14:paraId="6B584C9A"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357FA445"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15</w:t>
            </w:r>
          </w:p>
        </w:tc>
        <w:tc>
          <w:tcPr>
            <w:tcW w:w="864" w:type="dxa"/>
          </w:tcPr>
          <w:p w14:paraId="7CCDC101" w14:textId="77777777" w:rsidR="0071267D" w:rsidRDefault="0071267D" w:rsidP="00B00413">
            <w:pPr>
              <w:jc w:val="center"/>
              <w:rPr>
                <w:rFonts w:ascii="Times New Roman" w:eastAsia="Times New Roman" w:hAnsi="Times New Roman" w:cs="Times New Roman"/>
              </w:rPr>
            </w:pPr>
          </w:p>
        </w:tc>
        <w:tc>
          <w:tcPr>
            <w:tcW w:w="1334" w:type="dxa"/>
          </w:tcPr>
          <w:p w14:paraId="7C7250AD" w14:textId="77777777" w:rsidR="0071267D" w:rsidRDefault="0071267D" w:rsidP="00B00413">
            <w:pPr>
              <w:jc w:val="center"/>
              <w:rPr>
                <w:rFonts w:ascii="Times New Roman" w:eastAsia="Times New Roman" w:hAnsi="Times New Roman" w:cs="Times New Roman"/>
              </w:rPr>
            </w:pPr>
          </w:p>
        </w:tc>
      </w:tr>
      <w:tr w:rsidR="0071267D" w14:paraId="647DA6A0" w14:textId="77777777" w:rsidTr="00B00413">
        <w:tc>
          <w:tcPr>
            <w:tcW w:w="619" w:type="dxa"/>
          </w:tcPr>
          <w:p w14:paraId="07C4C968"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35</w:t>
            </w:r>
          </w:p>
        </w:tc>
        <w:tc>
          <w:tcPr>
            <w:tcW w:w="3037" w:type="dxa"/>
          </w:tcPr>
          <w:p w14:paraId="236F5C92"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Валідол таблетки по 100 мг</w:t>
            </w:r>
          </w:p>
        </w:tc>
        <w:tc>
          <w:tcPr>
            <w:tcW w:w="2151" w:type="dxa"/>
          </w:tcPr>
          <w:p w14:paraId="023F12F4" w14:textId="77777777" w:rsidR="0071267D" w:rsidRDefault="0071267D" w:rsidP="00B00413">
            <w:pPr>
              <w:rPr>
                <w:rFonts w:ascii="Times New Roman" w:eastAsia="Times New Roman" w:hAnsi="Times New Roman" w:cs="Times New Roman"/>
              </w:rPr>
            </w:pPr>
          </w:p>
        </w:tc>
        <w:tc>
          <w:tcPr>
            <w:tcW w:w="858" w:type="dxa"/>
          </w:tcPr>
          <w:p w14:paraId="48C6B9D0"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0AD329A0"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23</w:t>
            </w:r>
          </w:p>
        </w:tc>
        <w:tc>
          <w:tcPr>
            <w:tcW w:w="864" w:type="dxa"/>
          </w:tcPr>
          <w:p w14:paraId="61F0870F" w14:textId="77777777" w:rsidR="0071267D" w:rsidRDefault="0071267D" w:rsidP="00B00413">
            <w:pPr>
              <w:jc w:val="center"/>
              <w:rPr>
                <w:rFonts w:ascii="Times New Roman" w:eastAsia="Times New Roman" w:hAnsi="Times New Roman" w:cs="Times New Roman"/>
              </w:rPr>
            </w:pPr>
          </w:p>
        </w:tc>
        <w:tc>
          <w:tcPr>
            <w:tcW w:w="1334" w:type="dxa"/>
          </w:tcPr>
          <w:p w14:paraId="637A4388" w14:textId="77777777" w:rsidR="0071267D" w:rsidRDefault="0071267D" w:rsidP="00B00413">
            <w:pPr>
              <w:jc w:val="center"/>
              <w:rPr>
                <w:rFonts w:ascii="Times New Roman" w:eastAsia="Times New Roman" w:hAnsi="Times New Roman" w:cs="Times New Roman"/>
              </w:rPr>
            </w:pPr>
          </w:p>
        </w:tc>
      </w:tr>
      <w:tr w:rsidR="0071267D" w14:paraId="7006EEFF" w14:textId="77777777" w:rsidTr="00B00413">
        <w:tc>
          <w:tcPr>
            <w:tcW w:w="619" w:type="dxa"/>
          </w:tcPr>
          <w:p w14:paraId="436E2962"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36</w:t>
            </w:r>
          </w:p>
        </w:tc>
        <w:tc>
          <w:tcPr>
            <w:tcW w:w="3037" w:type="dxa"/>
          </w:tcPr>
          <w:p w14:paraId="74366599" w14:textId="77777777" w:rsidR="0071267D" w:rsidRPr="003D51BC"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Валідол таблетки по 60 мг №10</w:t>
            </w:r>
          </w:p>
        </w:tc>
        <w:tc>
          <w:tcPr>
            <w:tcW w:w="2151" w:type="dxa"/>
          </w:tcPr>
          <w:p w14:paraId="65E485FB" w14:textId="77777777" w:rsidR="0071267D" w:rsidRDefault="0071267D" w:rsidP="00B00413">
            <w:pPr>
              <w:rPr>
                <w:rFonts w:ascii="Times New Roman" w:eastAsia="Times New Roman" w:hAnsi="Times New Roman" w:cs="Times New Roman"/>
              </w:rPr>
            </w:pPr>
          </w:p>
        </w:tc>
        <w:tc>
          <w:tcPr>
            <w:tcW w:w="858" w:type="dxa"/>
          </w:tcPr>
          <w:p w14:paraId="0AF4E180"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6F7BB3E1"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53</w:t>
            </w:r>
          </w:p>
        </w:tc>
        <w:tc>
          <w:tcPr>
            <w:tcW w:w="864" w:type="dxa"/>
          </w:tcPr>
          <w:p w14:paraId="77B0AA68" w14:textId="77777777" w:rsidR="0071267D" w:rsidRDefault="0071267D" w:rsidP="00B00413">
            <w:pPr>
              <w:jc w:val="center"/>
              <w:rPr>
                <w:rFonts w:ascii="Times New Roman" w:eastAsia="Times New Roman" w:hAnsi="Times New Roman" w:cs="Times New Roman"/>
              </w:rPr>
            </w:pPr>
          </w:p>
        </w:tc>
        <w:tc>
          <w:tcPr>
            <w:tcW w:w="1334" w:type="dxa"/>
          </w:tcPr>
          <w:p w14:paraId="4F8658BB" w14:textId="77777777" w:rsidR="0071267D" w:rsidRDefault="0071267D" w:rsidP="00B00413">
            <w:pPr>
              <w:jc w:val="center"/>
              <w:rPr>
                <w:rFonts w:ascii="Times New Roman" w:eastAsia="Times New Roman" w:hAnsi="Times New Roman" w:cs="Times New Roman"/>
              </w:rPr>
            </w:pPr>
          </w:p>
        </w:tc>
      </w:tr>
      <w:tr w:rsidR="0071267D" w14:paraId="2A081D7B" w14:textId="77777777" w:rsidTr="00B00413">
        <w:tc>
          <w:tcPr>
            <w:tcW w:w="619" w:type="dxa"/>
          </w:tcPr>
          <w:p w14:paraId="550BB082"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37</w:t>
            </w:r>
          </w:p>
        </w:tc>
        <w:tc>
          <w:tcPr>
            <w:tcW w:w="3037" w:type="dxa"/>
          </w:tcPr>
          <w:p w14:paraId="3C7F5F71"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Ізосорбіду динітрат спрей сублінгвальний дозований 1,25 мг/дозу по 15 мл,</w:t>
            </w:r>
          </w:p>
        </w:tc>
        <w:tc>
          <w:tcPr>
            <w:tcW w:w="2151" w:type="dxa"/>
          </w:tcPr>
          <w:p w14:paraId="7D7D4152" w14:textId="77777777" w:rsidR="0071267D" w:rsidRDefault="0071267D" w:rsidP="00B00413">
            <w:pPr>
              <w:rPr>
                <w:rFonts w:ascii="Times New Roman" w:eastAsia="Times New Roman" w:hAnsi="Times New Roman" w:cs="Times New Roman"/>
              </w:rPr>
            </w:pPr>
          </w:p>
        </w:tc>
        <w:tc>
          <w:tcPr>
            <w:tcW w:w="858" w:type="dxa"/>
          </w:tcPr>
          <w:p w14:paraId="493FEDBC"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34902462"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1</w:t>
            </w:r>
          </w:p>
        </w:tc>
        <w:tc>
          <w:tcPr>
            <w:tcW w:w="864" w:type="dxa"/>
          </w:tcPr>
          <w:p w14:paraId="18D08A56" w14:textId="77777777" w:rsidR="0071267D" w:rsidRDefault="0071267D" w:rsidP="00B00413">
            <w:pPr>
              <w:jc w:val="center"/>
              <w:rPr>
                <w:rFonts w:ascii="Times New Roman" w:eastAsia="Times New Roman" w:hAnsi="Times New Roman" w:cs="Times New Roman"/>
              </w:rPr>
            </w:pPr>
          </w:p>
        </w:tc>
        <w:tc>
          <w:tcPr>
            <w:tcW w:w="1334" w:type="dxa"/>
          </w:tcPr>
          <w:p w14:paraId="1357CAB4" w14:textId="77777777" w:rsidR="0071267D" w:rsidRDefault="0071267D" w:rsidP="00B00413">
            <w:pPr>
              <w:jc w:val="center"/>
              <w:rPr>
                <w:rFonts w:ascii="Times New Roman" w:eastAsia="Times New Roman" w:hAnsi="Times New Roman" w:cs="Times New Roman"/>
              </w:rPr>
            </w:pPr>
          </w:p>
        </w:tc>
      </w:tr>
      <w:tr w:rsidR="0071267D" w14:paraId="4598789E" w14:textId="77777777" w:rsidTr="00B00413">
        <w:tc>
          <w:tcPr>
            <w:tcW w:w="619" w:type="dxa"/>
          </w:tcPr>
          <w:p w14:paraId="145FB31B"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38</w:t>
            </w:r>
          </w:p>
        </w:tc>
        <w:tc>
          <w:tcPr>
            <w:tcW w:w="3037" w:type="dxa"/>
          </w:tcPr>
          <w:p w14:paraId="3666C7DC"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Пірацетам розчин для ін'єкцій, 200 мг/мл, по 5 мл в ампулі №10</w:t>
            </w:r>
          </w:p>
        </w:tc>
        <w:tc>
          <w:tcPr>
            <w:tcW w:w="2151" w:type="dxa"/>
          </w:tcPr>
          <w:p w14:paraId="200E0D7A" w14:textId="77777777" w:rsidR="0071267D" w:rsidRDefault="0071267D" w:rsidP="00B00413">
            <w:pPr>
              <w:rPr>
                <w:rFonts w:ascii="Times New Roman" w:eastAsia="Times New Roman" w:hAnsi="Times New Roman" w:cs="Times New Roman"/>
              </w:rPr>
            </w:pPr>
          </w:p>
        </w:tc>
        <w:tc>
          <w:tcPr>
            <w:tcW w:w="858" w:type="dxa"/>
          </w:tcPr>
          <w:p w14:paraId="5627D0E5"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5085B749"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40</w:t>
            </w:r>
          </w:p>
        </w:tc>
        <w:tc>
          <w:tcPr>
            <w:tcW w:w="864" w:type="dxa"/>
          </w:tcPr>
          <w:p w14:paraId="34D53A0C" w14:textId="77777777" w:rsidR="0071267D" w:rsidRDefault="0071267D" w:rsidP="00B00413">
            <w:pPr>
              <w:jc w:val="center"/>
              <w:rPr>
                <w:rFonts w:ascii="Times New Roman" w:eastAsia="Times New Roman" w:hAnsi="Times New Roman" w:cs="Times New Roman"/>
              </w:rPr>
            </w:pPr>
          </w:p>
        </w:tc>
        <w:tc>
          <w:tcPr>
            <w:tcW w:w="1334" w:type="dxa"/>
          </w:tcPr>
          <w:p w14:paraId="73209F9E" w14:textId="77777777" w:rsidR="0071267D" w:rsidRDefault="0071267D" w:rsidP="00B00413">
            <w:pPr>
              <w:jc w:val="center"/>
              <w:rPr>
                <w:rFonts w:ascii="Times New Roman" w:eastAsia="Times New Roman" w:hAnsi="Times New Roman" w:cs="Times New Roman"/>
              </w:rPr>
            </w:pPr>
          </w:p>
        </w:tc>
      </w:tr>
      <w:tr w:rsidR="0071267D" w14:paraId="6268EB7D" w14:textId="77777777" w:rsidTr="00B00413">
        <w:tc>
          <w:tcPr>
            <w:tcW w:w="619" w:type="dxa"/>
          </w:tcPr>
          <w:p w14:paraId="055827EF"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39</w:t>
            </w:r>
          </w:p>
        </w:tc>
        <w:tc>
          <w:tcPr>
            <w:tcW w:w="3037" w:type="dxa"/>
          </w:tcPr>
          <w:p w14:paraId="2200A9D5"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 xml:space="preserve">Метамізол натрію, таблетки по 0,5 г по 10 таблеток у </w:t>
            </w:r>
            <w:r w:rsidRPr="003D51BC">
              <w:rPr>
                <w:rFonts w:ascii="Times New Roman" w:eastAsia="Times New Roman" w:hAnsi="Times New Roman" w:cs="Times New Roman"/>
              </w:rPr>
              <w:lastRenderedPageBreak/>
              <w:t>блістері, №10</w:t>
            </w:r>
          </w:p>
        </w:tc>
        <w:tc>
          <w:tcPr>
            <w:tcW w:w="2151" w:type="dxa"/>
          </w:tcPr>
          <w:p w14:paraId="0E801817" w14:textId="77777777" w:rsidR="0071267D" w:rsidRDefault="0071267D" w:rsidP="00B00413">
            <w:pPr>
              <w:rPr>
                <w:rFonts w:ascii="Times New Roman" w:eastAsia="Times New Roman" w:hAnsi="Times New Roman" w:cs="Times New Roman"/>
              </w:rPr>
            </w:pPr>
          </w:p>
        </w:tc>
        <w:tc>
          <w:tcPr>
            <w:tcW w:w="858" w:type="dxa"/>
          </w:tcPr>
          <w:p w14:paraId="6328D750"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30D8F14E"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36</w:t>
            </w:r>
          </w:p>
        </w:tc>
        <w:tc>
          <w:tcPr>
            <w:tcW w:w="864" w:type="dxa"/>
          </w:tcPr>
          <w:p w14:paraId="0DADFDA1" w14:textId="77777777" w:rsidR="0071267D" w:rsidRDefault="0071267D" w:rsidP="00B00413">
            <w:pPr>
              <w:jc w:val="center"/>
              <w:rPr>
                <w:rFonts w:ascii="Times New Roman" w:eastAsia="Times New Roman" w:hAnsi="Times New Roman" w:cs="Times New Roman"/>
              </w:rPr>
            </w:pPr>
          </w:p>
        </w:tc>
        <w:tc>
          <w:tcPr>
            <w:tcW w:w="1334" w:type="dxa"/>
          </w:tcPr>
          <w:p w14:paraId="66E7B71E" w14:textId="77777777" w:rsidR="0071267D" w:rsidRDefault="0071267D" w:rsidP="00B00413">
            <w:pPr>
              <w:jc w:val="center"/>
              <w:rPr>
                <w:rFonts w:ascii="Times New Roman" w:eastAsia="Times New Roman" w:hAnsi="Times New Roman" w:cs="Times New Roman"/>
              </w:rPr>
            </w:pPr>
          </w:p>
        </w:tc>
      </w:tr>
      <w:tr w:rsidR="0071267D" w14:paraId="00297A04" w14:textId="77777777" w:rsidTr="00B00413">
        <w:tc>
          <w:tcPr>
            <w:tcW w:w="619" w:type="dxa"/>
          </w:tcPr>
          <w:p w14:paraId="6E1F0255"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40</w:t>
            </w:r>
          </w:p>
        </w:tc>
        <w:tc>
          <w:tcPr>
            <w:tcW w:w="3037" w:type="dxa"/>
          </w:tcPr>
          <w:p w14:paraId="36A9749C"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Метамізол натрію, розчин для ін`єкцій, 500 мг/мл, 2 мл в ампулі, №10</w:t>
            </w:r>
          </w:p>
        </w:tc>
        <w:tc>
          <w:tcPr>
            <w:tcW w:w="2151" w:type="dxa"/>
          </w:tcPr>
          <w:p w14:paraId="1DEB56B9" w14:textId="77777777" w:rsidR="0071267D" w:rsidRDefault="0071267D" w:rsidP="00B00413">
            <w:pPr>
              <w:rPr>
                <w:rFonts w:ascii="Times New Roman" w:eastAsia="Times New Roman" w:hAnsi="Times New Roman" w:cs="Times New Roman"/>
              </w:rPr>
            </w:pPr>
          </w:p>
        </w:tc>
        <w:tc>
          <w:tcPr>
            <w:tcW w:w="858" w:type="dxa"/>
          </w:tcPr>
          <w:p w14:paraId="686AA6B6"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5E8A7419"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69</w:t>
            </w:r>
          </w:p>
        </w:tc>
        <w:tc>
          <w:tcPr>
            <w:tcW w:w="864" w:type="dxa"/>
          </w:tcPr>
          <w:p w14:paraId="0094D713" w14:textId="77777777" w:rsidR="0071267D" w:rsidRDefault="0071267D" w:rsidP="00B00413">
            <w:pPr>
              <w:jc w:val="center"/>
              <w:rPr>
                <w:rFonts w:ascii="Times New Roman" w:eastAsia="Times New Roman" w:hAnsi="Times New Roman" w:cs="Times New Roman"/>
              </w:rPr>
            </w:pPr>
          </w:p>
        </w:tc>
        <w:tc>
          <w:tcPr>
            <w:tcW w:w="1334" w:type="dxa"/>
          </w:tcPr>
          <w:p w14:paraId="690BAE45" w14:textId="77777777" w:rsidR="0071267D" w:rsidRDefault="0071267D" w:rsidP="00B00413">
            <w:pPr>
              <w:jc w:val="center"/>
              <w:rPr>
                <w:rFonts w:ascii="Times New Roman" w:eastAsia="Times New Roman" w:hAnsi="Times New Roman" w:cs="Times New Roman"/>
              </w:rPr>
            </w:pPr>
          </w:p>
        </w:tc>
      </w:tr>
      <w:tr w:rsidR="0071267D" w14:paraId="4329AA0D" w14:textId="77777777" w:rsidTr="00B00413">
        <w:tc>
          <w:tcPr>
            <w:tcW w:w="619" w:type="dxa"/>
          </w:tcPr>
          <w:p w14:paraId="523AAE70"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41</w:t>
            </w:r>
          </w:p>
        </w:tc>
        <w:tc>
          <w:tcPr>
            <w:tcW w:w="3037" w:type="dxa"/>
          </w:tcPr>
          <w:p w14:paraId="3042E75D"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Прокаїн розчин для ін'єкцій 5 мг/мл в ампулі 5 мл</w:t>
            </w:r>
          </w:p>
        </w:tc>
        <w:tc>
          <w:tcPr>
            <w:tcW w:w="2151" w:type="dxa"/>
          </w:tcPr>
          <w:p w14:paraId="11B2B97F" w14:textId="77777777" w:rsidR="0071267D" w:rsidRDefault="0071267D" w:rsidP="00B00413">
            <w:pPr>
              <w:rPr>
                <w:rFonts w:ascii="Times New Roman" w:eastAsia="Times New Roman" w:hAnsi="Times New Roman" w:cs="Times New Roman"/>
              </w:rPr>
            </w:pPr>
          </w:p>
        </w:tc>
        <w:tc>
          <w:tcPr>
            <w:tcW w:w="858" w:type="dxa"/>
          </w:tcPr>
          <w:p w14:paraId="10830765"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0DBF6165"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11</w:t>
            </w:r>
          </w:p>
        </w:tc>
        <w:tc>
          <w:tcPr>
            <w:tcW w:w="864" w:type="dxa"/>
          </w:tcPr>
          <w:p w14:paraId="02081FE9" w14:textId="77777777" w:rsidR="0071267D" w:rsidRDefault="0071267D" w:rsidP="00B00413">
            <w:pPr>
              <w:jc w:val="center"/>
              <w:rPr>
                <w:rFonts w:ascii="Times New Roman" w:eastAsia="Times New Roman" w:hAnsi="Times New Roman" w:cs="Times New Roman"/>
              </w:rPr>
            </w:pPr>
          </w:p>
        </w:tc>
        <w:tc>
          <w:tcPr>
            <w:tcW w:w="1334" w:type="dxa"/>
          </w:tcPr>
          <w:p w14:paraId="0CBCD450" w14:textId="77777777" w:rsidR="0071267D" w:rsidRDefault="0071267D" w:rsidP="00B00413">
            <w:pPr>
              <w:jc w:val="center"/>
              <w:rPr>
                <w:rFonts w:ascii="Times New Roman" w:eastAsia="Times New Roman" w:hAnsi="Times New Roman" w:cs="Times New Roman"/>
              </w:rPr>
            </w:pPr>
          </w:p>
        </w:tc>
      </w:tr>
      <w:tr w:rsidR="0071267D" w14:paraId="25AC6C7A" w14:textId="77777777" w:rsidTr="00B00413">
        <w:tc>
          <w:tcPr>
            <w:tcW w:w="619" w:type="dxa"/>
          </w:tcPr>
          <w:p w14:paraId="306D8CE8"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42</w:t>
            </w:r>
          </w:p>
        </w:tc>
        <w:tc>
          <w:tcPr>
            <w:tcW w:w="3037" w:type="dxa"/>
          </w:tcPr>
          <w:p w14:paraId="75C362D1"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Лідокаїн, розчин для ін`єкцій, 20 мг/мл, по 2 мл,</w:t>
            </w:r>
          </w:p>
        </w:tc>
        <w:tc>
          <w:tcPr>
            <w:tcW w:w="2151" w:type="dxa"/>
          </w:tcPr>
          <w:p w14:paraId="63B2D127" w14:textId="77777777" w:rsidR="0071267D" w:rsidRDefault="0071267D" w:rsidP="00B00413">
            <w:pPr>
              <w:rPr>
                <w:rFonts w:ascii="Times New Roman" w:eastAsia="Times New Roman" w:hAnsi="Times New Roman" w:cs="Times New Roman"/>
              </w:rPr>
            </w:pPr>
          </w:p>
        </w:tc>
        <w:tc>
          <w:tcPr>
            <w:tcW w:w="858" w:type="dxa"/>
          </w:tcPr>
          <w:p w14:paraId="5E0EAE4A"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74414703"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18</w:t>
            </w:r>
          </w:p>
        </w:tc>
        <w:tc>
          <w:tcPr>
            <w:tcW w:w="864" w:type="dxa"/>
          </w:tcPr>
          <w:p w14:paraId="074E4125" w14:textId="77777777" w:rsidR="0071267D" w:rsidRDefault="0071267D" w:rsidP="00B00413">
            <w:pPr>
              <w:jc w:val="center"/>
              <w:rPr>
                <w:rFonts w:ascii="Times New Roman" w:eastAsia="Times New Roman" w:hAnsi="Times New Roman" w:cs="Times New Roman"/>
              </w:rPr>
            </w:pPr>
          </w:p>
        </w:tc>
        <w:tc>
          <w:tcPr>
            <w:tcW w:w="1334" w:type="dxa"/>
          </w:tcPr>
          <w:p w14:paraId="6025D014" w14:textId="77777777" w:rsidR="0071267D" w:rsidRDefault="0071267D" w:rsidP="00B00413">
            <w:pPr>
              <w:jc w:val="center"/>
              <w:rPr>
                <w:rFonts w:ascii="Times New Roman" w:eastAsia="Times New Roman" w:hAnsi="Times New Roman" w:cs="Times New Roman"/>
              </w:rPr>
            </w:pPr>
          </w:p>
        </w:tc>
      </w:tr>
      <w:tr w:rsidR="0071267D" w14:paraId="2FDF0B4F" w14:textId="77777777" w:rsidTr="00B00413">
        <w:tc>
          <w:tcPr>
            <w:tcW w:w="619" w:type="dxa"/>
          </w:tcPr>
          <w:p w14:paraId="62CA5CA9"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43</w:t>
            </w:r>
          </w:p>
        </w:tc>
        <w:tc>
          <w:tcPr>
            <w:tcW w:w="3037" w:type="dxa"/>
          </w:tcPr>
          <w:p w14:paraId="08519F28"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Корвалол краплі оральні розчин 25 мл</w:t>
            </w:r>
          </w:p>
        </w:tc>
        <w:tc>
          <w:tcPr>
            <w:tcW w:w="2151" w:type="dxa"/>
          </w:tcPr>
          <w:p w14:paraId="3E537A41" w14:textId="77777777" w:rsidR="0071267D" w:rsidRDefault="0071267D" w:rsidP="00B00413">
            <w:pPr>
              <w:rPr>
                <w:rFonts w:ascii="Times New Roman" w:eastAsia="Times New Roman" w:hAnsi="Times New Roman" w:cs="Times New Roman"/>
              </w:rPr>
            </w:pPr>
          </w:p>
        </w:tc>
        <w:tc>
          <w:tcPr>
            <w:tcW w:w="858" w:type="dxa"/>
          </w:tcPr>
          <w:p w14:paraId="2385D659"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607CD9CA"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28</w:t>
            </w:r>
          </w:p>
        </w:tc>
        <w:tc>
          <w:tcPr>
            <w:tcW w:w="864" w:type="dxa"/>
          </w:tcPr>
          <w:p w14:paraId="30BC02D6" w14:textId="77777777" w:rsidR="0071267D" w:rsidRDefault="0071267D" w:rsidP="00B00413">
            <w:pPr>
              <w:jc w:val="center"/>
              <w:rPr>
                <w:rFonts w:ascii="Times New Roman" w:eastAsia="Times New Roman" w:hAnsi="Times New Roman" w:cs="Times New Roman"/>
              </w:rPr>
            </w:pPr>
          </w:p>
        </w:tc>
        <w:tc>
          <w:tcPr>
            <w:tcW w:w="1334" w:type="dxa"/>
          </w:tcPr>
          <w:p w14:paraId="37C58729" w14:textId="77777777" w:rsidR="0071267D" w:rsidRDefault="0071267D" w:rsidP="00B00413">
            <w:pPr>
              <w:jc w:val="center"/>
              <w:rPr>
                <w:rFonts w:ascii="Times New Roman" w:eastAsia="Times New Roman" w:hAnsi="Times New Roman" w:cs="Times New Roman"/>
              </w:rPr>
            </w:pPr>
          </w:p>
        </w:tc>
      </w:tr>
      <w:tr w:rsidR="0071267D" w14:paraId="5F815D69" w14:textId="77777777" w:rsidTr="00B00413">
        <w:tc>
          <w:tcPr>
            <w:tcW w:w="619" w:type="dxa"/>
          </w:tcPr>
          <w:p w14:paraId="1AC1A041"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44</w:t>
            </w:r>
          </w:p>
        </w:tc>
        <w:tc>
          <w:tcPr>
            <w:tcW w:w="3037" w:type="dxa"/>
          </w:tcPr>
          <w:p w14:paraId="112DAD31"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Кофеїну-бензоат розчин для ін'єкцій, 200 мг/мл, по 1 мл в ампулі №10</w:t>
            </w:r>
          </w:p>
        </w:tc>
        <w:tc>
          <w:tcPr>
            <w:tcW w:w="2151" w:type="dxa"/>
          </w:tcPr>
          <w:p w14:paraId="2059E088" w14:textId="77777777" w:rsidR="0071267D" w:rsidRDefault="0071267D" w:rsidP="00B00413">
            <w:pPr>
              <w:rPr>
                <w:rFonts w:ascii="Times New Roman" w:eastAsia="Times New Roman" w:hAnsi="Times New Roman" w:cs="Times New Roman"/>
              </w:rPr>
            </w:pPr>
          </w:p>
        </w:tc>
        <w:tc>
          <w:tcPr>
            <w:tcW w:w="858" w:type="dxa"/>
          </w:tcPr>
          <w:p w14:paraId="33078FEF"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44298516"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8</w:t>
            </w:r>
          </w:p>
        </w:tc>
        <w:tc>
          <w:tcPr>
            <w:tcW w:w="864" w:type="dxa"/>
          </w:tcPr>
          <w:p w14:paraId="07E37EDA" w14:textId="77777777" w:rsidR="0071267D" w:rsidRDefault="0071267D" w:rsidP="00B00413">
            <w:pPr>
              <w:jc w:val="center"/>
              <w:rPr>
                <w:rFonts w:ascii="Times New Roman" w:eastAsia="Times New Roman" w:hAnsi="Times New Roman" w:cs="Times New Roman"/>
              </w:rPr>
            </w:pPr>
          </w:p>
        </w:tc>
        <w:tc>
          <w:tcPr>
            <w:tcW w:w="1334" w:type="dxa"/>
          </w:tcPr>
          <w:p w14:paraId="3D862D37" w14:textId="77777777" w:rsidR="0071267D" w:rsidRDefault="0071267D" w:rsidP="00B00413">
            <w:pPr>
              <w:jc w:val="center"/>
              <w:rPr>
                <w:rFonts w:ascii="Times New Roman" w:eastAsia="Times New Roman" w:hAnsi="Times New Roman" w:cs="Times New Roman"/>
              </w:rPr>
            </w:pPr>
          </w:p>
        </w:tc>
      </w:tr>
      <w:tr w:rsidR="0071267D" w14:paraId="6E7465E5" w14:textId="77777777" w:rsidTr="00B00413">
        <w:tc>
          <w:tcPr>
            <w:tcW w:w="619" w:type="dxa"/>
          </w:tcPr>
          <w:p w14:paraId="00E97B76"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45</w:t>
            </w:r>
          </w:p>
        </w:tc>
        <w:tc>
          <w:tcPr>
            <w:tcW w:w="3037" w:type="dxa"/>
          </w:tcPr>
          <w:p w14:paraId="18320A14"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Валеріани екстракт настойка для перорального застосування по 25 мл</w:t>
            </w:r>
          </w:p>
        </w:tc>
        <w:tc>
          <w:tcPr>
            <w:tcW w:w="2151" w:type="dxa"/>
          </w:tcPr>
          <w:p w14:paraId="52B95B30" w14:textId="77777777" w:rsidR="0071267D" w:rsidRDefault="0071267D" w:rsidP="00B00413">
            <w:pPr>
              <w:rPr>
                <w:rFonts w:ascii="Times New Roman" w:eastAsia="Times New Roman" w:hAnsi="Times New Roman" w:cs="Times New Roman"/>
              </w:rPr>
            </w:pPr>
          </w:p>
        </w:tc>
        <w:tc>
          <w:tcPr>
            <w:tcW w:w="858" w:type="dxa"/>
          </w:tcPr>
          <w:p w14:paraId="2BEC0F14"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1A0B2AC4"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14</w:t>
            </w:r>
          </w:p>
        </w:tc>
        <w:tc>
          <w:tcPr>
            <w:tcW w:w="864" w:type="dxa"/>
          </w:tcPr>
          <w:p w14:paraId="39745308" w14:textId="77777777" w:rsidR="0071267D" w:rsidRDefault="0071267D" w:rsidP="00B00413">
            <w:pPr>
              <w:jc w:val="center"/>
              <w:rPr>
                <w:rFonts w:ascii="Times New Roman" w:eastAsia="Times New Roman" w:hAnsi="Times New Roman" w:cs="Times New Roman"/>
              </w:rPr>
            </w:pPr>
          </w:p>
        </w:tc>
        <w:tc>
          <w:tcPr>
            <w:tcW w:w="1334" w:type="dxa"/>
          </w:tcPr>
          <w:p w14:paraId="3EA22BBA" w14:textId="77777777" w:rsidR="0071267D" w:rsidRDefault="0071267D" w:rsidP="00B00413">
            <w:pPr>
              <w:jc w:val="center"/>
              <w:rPr>
                <w:rFonts w:ascii="Times New Roman" w:eastAsia="Times New Roman" w:hAnsi="Times New Roman" w:cs="Times New Roman"/>
              </w:rPr>
            </w:pPr>
          </w:p>
        </w:tc>
      </w:tr>
      <w:tr w:rsidR="0071267D" w14:paraId="2F555557" w14:textId="77777777" w:rsidTr="00B00413">
        <w:tc>
          <w:tcPr>
            <w:tcW w:w="619" w:type="dxa"/>
          </w:tcPr>
          <w:p w14:paraId="0275EE8B"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46</w:t>
            </w:r>
          </w:p>
        </w:tc>
        <w:tc>
          <w:tcPr>
            <w:tcW w:w="3037" w:type="dxa"/>
          </w:tcPr>
          <w:p w14:paraId="014CF0CA"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Метамізолу натрію 500 мг/мл пітофенону гідрохлориду 2 мг/мл фенпіверинію броміду 0,02 мг/мл</w:t>
            </w:r>
            <w:r w:rsidRPr="003D51BC">
              <w:rPr>
                <w:lang w:eastAsia="ru-UA"/>
              </w:rPr>
              <w:t xml:space="preserve"> </w:t>
            </w:r>
            <w:r w:rsidRPr="003D51BC">
              <w:rPr>
                <w:rFonts w:ascii="Times New Roman" w:eastAsia="Times New Roman" w:hAnsi="Times New Roman" w:cs="Times New Roman"/>
              </w:rPr>
              <w:t>розчин для ін'єкцій, по 5 мл</w:t>
            </w:r>
          </w:p>
        </w:tc>
        <w:tc>
          <w:tcPr>
            <w:tcW w:w="2151" w:type="dxa"/>
          </w:tcPr>
          <w:p w14:paraId="7FBE21E4" w14:textId="77777777" w:rsidR="0071267D" w:rsidRDefault="0071267D" w:rsidP="00B00413">
            <w:pPr>
              <w:rPr>
                <w:rFonts w:ascii="Times New Roman" w:eastAsia="Times New Roman" w:hAnsi="Times New Roman" w:cs="Times New Roman"/>
              </w:rPr>
            </w:pPr>
          </w:p>
        </w:tc>
        <w:tc>
          <w:tcPr>
            <w:tcW w:w="858" w:type="dxa"/>
          </w:tcPr>
          <w:p w14:paraId="3C27149E"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424ED4AE"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15</w:t>
            </w:r>
          </w:p>
        </w:tc>
        <w:tc>
          <w:tcPr>
            <w:tcW w:w="864" w:type="dxa"/>
          </w:tcPr>
          <w:p w14:paraId="6541E489" w14:textId="77777777" w:rsidR="0071267D" w:rsidRDefault="0071267D" w:rsidP="00B00413">
            <w:pPr>
              <w:jc w:val="center"/>
              <w:rPr>
                <w:rFonts w:ascii="Times New Roman" w:eastAsia="Times New Roman" w:hAnsi="Times New Roman" w:cs="Times New Roman"/>
              </w:rPr>
            </w:pPr>
          </w:p>
        </w:tc>
        <w:tc>
          <w:tcPr>
            <w:tcW w:w="1334" w:type="dxa"/>
          </w:tcPr>
          <w:p w14:paraId="2BE946FE" w14:textId="77777777" w:rsidR="0071267D" w:rsidRDefault="0071267D" w:rsidP="00B00413">
            <w:pPr>
              <w:jc w:val="center"/>
              <w:rPr>
                <w:rFonts w:ascii="Times New Roman" w:eastAsia="Times New Roman" w:hAnsi="Times New Roman" w:cs="Times New Roman"/>
              </w:rPr>
            </w:pPr>
          </w:p>
        </w:tc>
      </w:tr>
      <w:tr w:rsidR="0071267D" w14:paraId="49967A70" w14:textId="77777777" w:rsidTr="00B00413">
        <w:tc>
          <w:tcPr>
            <w:tcW w:w="619" w:type="dxa"/>
          </w:tcPr>
          <w:p w14:paraId="77B7C6FD"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47</w:t>
            </w:r>
          </w:p>
        </w:tc>
        <w:tc>
          <w:tcPr>
            <w:tcW w:w="3037" w:type="dxa"/>
          </w:tcPr>
          <w:p w14:paraId="6059D6B0"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Аміаку розчин для зовнішнього застосування, 10 % 100 мл у флаконах,</w:t>
            </w:r>
          </w:p>
        </w:tc>
        <w:tc>
          <w:tcPr>
            <w:tcW w:w="2151" w:type="dxa"/>
          </w:tcPr>
          <w:p w14:paraId="718E04A9" w14:textId="77777777" w:rsidR="0071267D" w:rsidRDefault="0071267D" w:rsidP="00B00413">
            <w:pPr>
              <w:rPr>
                <w:rFonts w:ascii="Times New Roman" w:eastAsia="Times New Roman" w:hAnsi="Times New Roman" w:cs="Times New Roman"/>
              </w:rPr>
            </w:pPr>
          </w:p>
        </w:tc>
        <w:tc>
          <w:tcPr>
            <w:tcW w:w="858" w:type="dxa"/>
          </w:tcPr>
          <w:p w14:paraId="7055C8B8"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фл.</w:t>
            </w:r>
          </w:p>
        </w:tc>
        <w:tc>
          <w:tcPr>
            <w:tcW w:w="708" w:type="dxa"/>
          </w:tcPr>
          <w:p w14:paraId="26022877"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14</w:t>
            </w:r>
          </w:p>
        </w:tc>
        <w:tc>
          <w:tcPr>
            <w:tcW w:w="864" w:type="dxa"/>
          </w:tcPr>
          <w:p w14:paraId="3BD72D2E" w14:textId="77777777" w:rsidR="0071267D" w:rsidRDefault="0071267D" w:rsidP="00B00413">
            <w:pPr>
              <w:jc w:val="center"/>
              <w:rPr>
                <w:rFonts w:ascii="Times New Roman" w:eastAsia="Times New Roman" w:hAnsi="Times New Roman" w:cs="Times New Roman"/>
              </w:rPr>
            </w:pPr>
          </w:p>
        </w:tc>
        <w:tc>
          <w:tcPr>
            <w:tcW w:w="1334" w:type="dxa"/>
          </w:tcPr>
          <w:p w14:paraId="48ED1048" w14:textId="77777777" w:rsidR="0071267D" w:rsidRDefault="0071267D" w:rsidP="00B00413">
            <w:pPr>
              <w:jc w:val="center"/>
              <w:rPr>
                <w:rFonts w:ascii="Times New Roman" w:eastAsia="Times New Roman" w:hAnsi="Times New Roman" w:cs="Times New Roman"/>
              </w:rPr>
            </w:pPr>
          </w:p>
        </w:tc>
      </w:tr>
      <w:tr w:rsidR="0071267D" w14:paraId="0EB1629D" w14:textId="77777777" w:rsidTr="00B00413">
        <w:tc>
          <w:tcPr>
            <w:tcW w:w="619" w:type="dxa"/>
          </w:tcPr>
          <w:p w14:paraId="2CE40430"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48</w:t>
            </w:r>
          </w:p>
        </w:tc>
        <w:tc>
          <w:tcPr>
            <w:tcW w:w="3037" w:type="dxa"/>
          </w:tcPr>
          <w:p w14:paraId="428175B0"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Платифілін розчин для ін'єкцій, 2 мг/мл, по 1 мл №10,</w:t>
            </w:r>
          </w:p>
        </w:tc>
        <w:tc>
          <w:tcPr>
            <w:tcW w:w="2151" w:type="dxa"/>
          </w:tcPr>
          <w:p w14:paraId="7B8CA904" w14:textId="77777777" w:rsidR="0071267D" w:rsidRDefault="0071267D" w:rsidP="00B00413">
            <w:pPr>
              <w:rPr>
                <w:rFonts w:ascii="Times New Roman" w:eastAsia="Times New Roman" w:hAnsi="Times New Roman" w:cs="Times New Roman"/>
              </w:rPr>
            </w:pPr>
          </w:p>
        </w:tc>
        <w:tc>
          <w:tcPr>
            <w:tcW w:w="858" w:type="dxa"/>
          </w:tcPr>
          <w:p w14:paraId="5E3CF49D"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6381161B"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17</w:t>
            </w:r>
          </w:p>
        </w:tc>
        <w:tc>
          <w:tcPr>
            <w:tcW w:w="864" w:type="dxa"/>
          </w:tcPr>
          <w:p w14:paraId="6A39F94D" w14:textId="77777777" w:rsidR="0071267D" w:rsidRDefault="0071267D" w:rsidP="00B00413">
            <w:pPr>
              <w:jc w:val="center"/>
              <w:rPr>
                <w:rFonts w:ascii="Times New Roman" w:eastAsia="Times New Roman" w:hAnsi="Times New Roman" w:cs="Times New Roman"/>
              </w:rPr>
            </w:pPr>
          </w:p>
        </w:tc>
        <w:tc>
          <w:tcPr>
            <w:tcW w:w="1334" w:type="dxa"/>
          </w:tcPr>
          <w:p w14:paraId="4D1DE39A" w14:textId="77777777" w:rsidR="0071267D" w:rsidRDefault="0071267D" w:rsidP="00B00413">
            <w:pPr>
              <w:jc w:val="center"/>
              <w:rPr>
                <w:rFonts w:ascii="Times New Roman" w:eastAsia="Times New Roman" w:hAnsi="Times New Roman" w:cs="Times New Roman"/>
              </w:rPr>
            </w:pPr>
          </w:p>
        </w:tc>
      </w:tr>
      <w:tr w:rsidR="0071267D" w14:paraId="7DA08E10" w14:textId="77777777" w:rsidTr="00B00413">
        <w:tc>
          <w:tcPr>
            <w:tcW w:w="619" w:type="dxa"/>
          </w:tcPr>
          <w:p w14:paraId="4620E871"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49</w:t>
            </w:r>
          </w:p>
        </w:tc>
        <w:tc>
          <w:tcPr>
            <w:tcW w:w="3037" w:type="dxa"/>
          </w:tcPr>
          <w:p w14:paraId="778214DC"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Папаверин,розчин для ін'єкцій, 20 мг/мл по 2 мл №10</w:t>
            </w:r>
          </w:p>
        </w:tc>
        <w:tc>
          <w:tcPr>
            <w:tcW w:w="2151" w:type="dxa"/>
          </w:tcPr>
          <w:p w14:paraId="546725A5" w14:textId="77777777" w:rsidR="0071267D" w:rsidRDefault="0071267D" w:rsidP="00B00413">
            <w:pPr>
              <w:rPr>
                <w:rFonts w:ascii="Times New Roman" w:eastAsia="Times New Roman" w:hAnsi="Times New Roman" w:cs="Times New Roman"/>
              </w:rPr>
            </w:pPr>
          </w:p>
        </w:tc>
        <w:tc>
          <w:tcPr>
            <w:tcW w:w="858" w:type="dxa"/>
          </w:tcPr>
          <w:p w14:paraId="141C102C"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13A52AAC"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59</w:t>
            </w:r>
          </w:p>
        </w:tc>
        <w:tc>
          <w:tcPr>
            <w:tcW w:w="864" w:type="dxa"/>
          </w:tcPr>
          <w:p w14:paraId="4262D549" w14:textId="77777777" w:rsidR="0071267D" w:rsidRDefault="0071267D" w:rsidP="00B00413">
            <w:pPr>
              <w:jc w:val="center"/>
              <w:rPr>
                <w:rFonts w:ascii="Times New Roman" w:eastAsia="Times New Roman" w:hAnsi="Times New Roman" w:cs="Times New Roman"/>
              </w:rPr>
            </w:pPr>
          </w:p>
        </w:tc>
        <w:tc>
          <w:tcPr>
            <w:tcW w:w="1334" w:type="dxa"/>
          </w:tcPr>
          <w:p w14:paraId="649D3253" w14:textId="77777777" w:rsidR="0071267D" w:rsidRDefault="0071267D" w:rsidP="00B00413">
            <w:pPr>
              <w:jc w:val="center"/>
              <w:rPr>
                <w:rFonts w:ascii="Times New Roman" w:eastAsia="Times New Roman" w:hAnsi="Times New Roman" w:cs="Times New Roman"/>
              </w:rPr>
            </w:pPr>
          </w:p>
        </w:tc>
      </w:tr>
      <w:tr w:rsidR="0071267D" w14:paraId="7B91E91E" w14:textId="77777777" w:rsidTr="00B00413">
        <w:tc>
          <w:tcPr>
            <w:tcW w:w="619" w:type="dxa"/>
          </w:tcPr>
          <w:p w14:paraId="1376FBF1"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50</w:t>
            </w:r>
          </w:p>
        </w:tc>
        <w:tc>
          <w:tcPr>
            <w:tcW w:w="3037" w:type="dxa"/>
          </w:tcPr>
          <w:p w14:paraId="56AC1767"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Метоклопрамід, таблетки 10 мг № 50</w:t>
            </w:r>
          </w:p>
        </w:tc>
        <w:tc>
          <w:tcPr>
            <w:tcW w:w="2151" w:type="dxa"/>
          </w:tcPr>
          <w:p w14:paraId="230AB5DE" w14:textId="77777777" w:rsidR="0071267D" w:rsidRDefault="0071267D" w:rsidP="00B00413">
            <w:pPr>
              <w:rPr>
                <w:rFonts w:ascii="Times New Roman" w:eastAsia="Times New Roman" w:hAnsi="Times New Roman" w:cs="Times New Roman"/>
              </w:rPr>
            </w:pPr>
          </w:p>
        </w:tc>
        <w:tc>
          <w:tcPr>
            <w:tcW w:w="858" w:type="dxa"/>
          </w:tcPr>
          <w:p w14:paraId="6CEFCB41"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46557300"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1</w:t>
            </w:r>
          </w:p>
        </w:tc>
        <w:tc>
          <w:tcPr>
            <w:tcW w:w="864" w:type="dxa"/>
          </w:tcPr>
          <w:p w14:paraId="5729A08A" w14:textId="77777777" w:rsidR="0071267D" w:rsidRDefault="0071267D" w:rsidP="00B00413">
            <w:pPr>
              <w:jc w:val="center"/>
              <w:rPr>
                <w:rFonts w:ascii="Times New Roman" w:eastAsia="Times New Roman" w:hAnsi="Times New Roman" w:cs="Times New Roman"/>
              </w:rPr>
            </w:pPr>
          </w:p>
        </w:tc>
        <w:tc>
          <w:tcPr>
            <w:tcW w:w="1334" w:type="dxa"/>
          </w:tcPr>
          <w:p w14:paraId="7300AA4B" w14:textId="77777777" w:rsidR="0071267D" w:rsidRDefault="0071267D" w:rsidP="00B00413">
            <w:pPr>
              <w:jc w:val="center"/>
              <w:rPr>
                <w:rFonts w:ascii="Times New Roman" w:eastAsia="Times New Roman" w:hAnsi="Times New Roman" w:cs="Times New Roman"/>
              </w:rPr>
            </w:pPr>
          </w:p>
        </w:tc>
      </w:tr>
      <w:tr w:rsidR="0071267D" w14:paraId="7A616112" w14:textId="77777777" w:rsidTr="00B00413">
        <w:tc>
          <w:tcPr>
            <w:tcW w:w="619" w:type="dxa"/>
          </w:tcPr>
          <w:p w14:paraId="27A91711"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51</w:t>
            </w:r>
          </w:p>
        </w:tc>
        <w:tc>
          <w:tcPr>
            <w:tcW w:w="3037" w:type="dxa"/>
          </w:tcPr>
          <w:p w14:paraId="1CE6A1B2"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Метоклопрамід, розчин для ін'єкцій 2 мл, ампула №10</w:t>
            </w:r>
          </w:p>
        </w:tc>
        <w:tc>
          <w:tcPr>
            <w:tcW w:w="2151" w:type="dxa"/>
          </w:tcPr>
          <w:p w14:paraId="56D5FE2F" w14:textId="77777777" w:rsidR="0071267D" w:rsidRDefault="0071267D" w:rsidP="00B00413">
            <w:pPr>
              <w:rPr>
                <w:rFonts w:ascii="Times New Roman" w:eastAsia="Times New Roman" w:hAnsi="Times New Roman" w:cs="Times New Roman"/>
              </w:rPr>
            </w:pPr>
          </w:p>
        </w:tc>
        <w:tc>
          <w:tcPr>
            <w:tcW w:w="858" w:type="dxa"/>
          </w:tcPr>
          <w:p w14:paraId="6A8526B7"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112B2BED"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19</w:t>
            </w:r>
          </w:p>
        </w:tc>
        <w:tc>
          <w:tcPr>
            <w:tcW w:w="864" w:type="dxa"/>
          </w:tcPr>
          <w:p w14:paraId="4040D6B9" w14:textId="77777777" w:rsidR="0071267D" w:rsidRDefault="0071267D" w:rsidP="00B00413">
            <w:pPr>
              <w:jc w:val="center"/>
              <w:rPr>
                <w:rFonts w:ascii="Times New Roman" w:eastAsia="Times New Roman" w:hAnsi="Times New Roman" w:cs="Times New Roman"/>
              </w:rPr>
            </w:pPr>
          </w:p>
        </w:tc>
        <w:tc>
          <w:tcPr>
            <w:tcW w:w="1334" w:type="dxa"/>
          </w:tcPr>
          <w:p w14:paraId="127A56D2" w14:textId="77777777" w:rsidR="0071267D" w:rsidRDefault="0071267D" w:rsidP="00B00413">
            <w:pPr>
              <w:jc w:val="center"/>
              <w:rPr>
                <w:rFonts w:ascii="Times New Roman" w:eastAsia="Times New Roman" w:hAnsi="Times New Roman" w:cs="Times New Roman"/>
              </w:rPr>
            </w:pPr>
          </w:p>
        </w:tc>
      </w:tr>
      <w:tr w:rsidR="0071267D" w14:paraId="03C10874" w14:textId="77777777" w:rsidTr="00B00413">
        <w:tc>
          <w:tcPr>
            <w:tcW w:w="619" w:type="dxa"/>
          </w:tcPr>
          <w:p w14:paraId="04D5E4E1"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52</w:t>
            </w:r>
          </w:p>
        </w:tc>
        <w:tc>
          <w:tcPr>
            <w:tcW w:w="3037" w:type="dxa"/>
          </w:tcPr>
          <w:p w14:paraId="1CBA509A"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Дротаверин розчин для ін'єкцій 20 мг/мл, по 2 мл в ампулі</w:t>
            </w:r>
          </w:p>
        </w:tc>
        <w:tc>
          <w:tcPr>
            <w:tcW w:w="2151" w:type="dxa"/>
          </w:tcPr>
          <w:p w14:paraId="32B2D4A6" w14:textId="77777777" w:rsidR="0071267D" w:rsidRDefault="0071267D" w:rsidP="00B00413">
            <w:pPr>
              <w:rPr>
                <w:rFonts w:ascii="Times New Roman" w:eastAsia="Times New Roman" w:hAnsi="Times New Roman" w:cs="Times New Roman"/>
              </w:rPr>
            </w:pPr>
          </w:p>
        </w:tc>
        <w:tc>
          <w:tcPr>
            <w:tcW w:w="858" w:type="dxa"/>
          </w:tcPr>
          <w:p w14:paraId="1194C0B2"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12B11EB8"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49</w:t>
            </w:r>
          </w:p>
        </w:tc>
        <w:tc>
          <w:tcPr>
            <w:tcW w:w="864" w:type="dxa"/>
          </w:tcPr>
          <w:p w14:paraId="2FF43935" w14:textId="77777777" w:rsidR="0071267D" w:rsidRDefault="0071267D" w:rsidP="00B00413">
            <w:pPr>
              <w:jc w:val="center"/>
              <w:rPr>
                <w:rFonts w:ascii="Times New Roman" w:eastAsia="Times New Roman" w:hAnsi="Times New Roman" w:cs="Times New Roman"/>
              </w:rPr>
            </w:pPr>
          </w:p>
        </w:tc>
        <w:tc>
          <w:tcPr>
            <w:tcW w:w="1334" w:type="dxa"/>
          </w:tcPr>
          <w:p w14:paraId="47438137" w14:textId="77777777" w:rsidR="0071267D" w:rsidRDefault="0071267D" w:rsidP="00B00413">
            <w:pPr>
              <w:jc w:val="center"/>
              <w:rPr>
                <w:rFonts w:ascii="Times New Roman" w:eastAsia="Times New Roman" w:hAnsi="Times New Roman" w:cs="Times New Roman"/>
              </w:rPr>
            </w:pPr>
          </w:p>
        </w:tc>
      </w:tr>
      <w:tr w:rsidR="0071267D" w14:paraId="130B1B87" w14:textId="77777777" w:rsidTr="00B00413">
        <w:tc>
          <w:tcPr>
            <w:tcW w:w="619" w:type="dxa"/>
          </w:tcPr>
          <w:p w14:paraId="1F6E0C14"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53</w:t>
            </w:r>
          </w:p>
        </w:tc>
        <w:tc>
          <w:tcPr>
            <w:tcW w:w="3037" w:type="dxa"/>
          </w:tcPr>
          <w:p w14:paraId="5BD22F1C"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Вугілля активоване таблетки/капсули по 250 мг</w:t>
            </w:r>
          </w:p>
        </w:tc>
        <w:tc>
          <w:tcPr>
            <w:tcW w:w="2151" w:type="dxa"/>
          </w:tcPr>
          <w:p w14:paraId="296628D4" w14:textId="77777777" w:rsidR="0071267D" w:rsidRDefault="0071267D" w:rsidP="00B00413">
            <w:pPr>
              <w:rPr>
                <w:rFonts w:ascii="Times New Roman" w:eastAsia="Times New Roman" w:hAnsi="Times New Roman" w:cs="Times New Roman"/>
              </w:rPr>
            </w:pPr>
          </w:p>
        </w:tc>
        <w:tc>
          <w:tcPr>
            <w:tcW w:w="858" w:type="dxa"/>
          </w:tcPr>
          <w:p w14:paraId="4F3916D2"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5C2D4CE8"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141</w:t>
            </w:r>
          </w:p>
        </w:tc>
        <w:tc>
          <w:tcPr>
            <w:tcW w:w="864" w:type="dxa"/>
          </w:tcPr>
          <w:p w14:paraId="50EC3938" w14:textId="77777777" w:rsidR="0071267D" w:rsidRDefault="0071267D" w:rsidP="00B00413">
            <w:pPr>
              <w:jc w:val="center"/>
              <w:rPr>
                <w:rFonts w:ascii="Times New Roman" w:eastAsia="Times New Roman" w:hAnsi="Times New Roman" w:cs="Times New Roman"/>
              </w:rPr>
            </w:pPr>
          </w:p>
        </w:tc>
        <w:tc>
          <w:tcPr>
            <w:tcW w:w="1334" w:type="dxa"/>
          </w:tcPr>
          <w:p w14:paraId="115C0A7D" w14:textId="77777777" w:rsidR="0071267D" w:rsidRDefault="0071267D" w:rsidP="00B00413">
            <w:pPr>
              <w:jc w:val="center"/>
              <w:rPr>
                <w:rFonts w:ascii="Times New Roman" w:eastAsia="Times New Roman" w:hAnsi="Times New Roman" w:cs="Times New Roman"/>
              </w:rPr>
            </w:pPr>
          </w:p>
        </w:tc>
      </w:tr>
      <w:tr w:rsidR="0071267D" w14:paraId="1DB262A1" w14:textId="77777777" w:rsidTr="00B00413">
        <w:tc>
          <w:tcPr>
            <w:tcW w:w="619" w:type="dxa"/>
          </w:tcPr>
          <w:p w14:paraId="2C2BD3C6"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54</w:t>
            </w:r>
          </w:p>
        </w:tc>
        <w:tc>
          <w:tcPr>
            <w:tcW w:w="3037" w:type="dxa"/>
          </w:tcPr>
          <w:p w14:paraId="28682295"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Перекис водню 3 % 100 мл</w:t>
            </w:r>
          </w:p>
        </w:tc>
        <w:tc>
          <w:tcPr>
            <w:tcW w:w="2151" w:type="dxa"/>
          </w:tcPr>
          <w:p w14:paraId="3E0364D4" w14:textId="77777777" w:rsidR="0071267D" w:rsidRDefault="0071267D" w:rsidP="00B00413">
            <w:pPr>
              <w:rPr>
                <w:rFonts w:ascii="Times New Roman" w:eastAsia="Times New Roman" w:hAnsi="Times New Roman" w:cs="Times New Roman"/>
              </w:rPr>
            </w:pPr>
          </w:p>
        </w:tc>
        <w:tc>
          <w:tcPr>
            <w:tcW w:w="858" w:type="dxa"/>
          </w:tcPr>
          <w:p w14:paraId="233FE36C"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650467DF"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69</w:t>
            </w:r>
          </w:p>
        </w:tc>
        <w:tc>
          <w:tcPr>
            <w:tcW w:w="864" w:type="dxa"/>
          </w:tcPr>
          <w:p w14:paraId="7511B458" w14:textId="77777777" w:rsidR="0071267D" w:rsidRDefault="0071267D" w:rsidP="00B00413">
            <w:pPr>
              <w:jc w:val="center"/>
              <w:rPr>
                <w:rFonts w:ascii="Times New Roman" w:eastAsia="Times New Roman" w:hAnsi="Times New Roman" w:cs="Times New Roman"/>
              </w:rPr>
            </w:pPr>
          </w:p>
        </w:tc>
        <w:tc>
          <w:tcPr>
            <w:tcW w:w="1334" w:type="dxa"/>
          </w:tcPr>
          <w:p w14:paraId="4340881C" w14:textId="77777777" w:rsidR="0071267D" w:rsidRDefault="0071267D" w:rsidP="00B00413">
            <w:pPr>
              <w:jc w:val="center"/>
              <w:rPr>
                <w:rFonts w:ascii="Times New Roman" w:eastAsia="Times New Roman" w:hAnsi="Times New Roman" w:cs="Times New Roman"/>
              </w:rPr>
            </w:pPr>
          </w:p>
        </w:tc>
      </w:tr>
      <w:tr w:rsidR="0071267D" w14:paraId="278FD4FF" w14:textId="77777777" w:rsidTr="00B00413">
        <w:tc>
          <w:tcPr>
            <w:tcW w:w="619" w:type="dxa"/>
          </w:tcPr>
          <w:p w14:paraId="5F7E86C4"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55</w:t>
            </w:r>
          </w:p>
        </w:tc>
        <w:tc>
          <w:tcPr>
            <w:tcW w:w="3037" w:type="dxa"/>
          </w:tcPr>
          <w:p w14:paraId="1404E399"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Бальзамічний лінімент за Вишевським по 40 гр,</w:t>
            </w:r>
          </w:p>
        </w:tc>
        <w:tc>
          <w:tcPr>
            <w:tcW w:w="2151" w:type="dxa"/>
          </w:tcPr>
          <w:p w14:paraId="1A9C289F" w14:textId="77777777" w:rsidR="0071267D" w:rsidRDefault="0071267D" w:rsidP="00B00413">
            <w:pPr>
              <w:rPr>
                <w:rFonts w:ascii="Times New Roman" w:eastAsia="Times New Roman" w:hAnsi="Times New Roman" w:cs="Times New Roman"/>
              </w:rPr>
            </w:pPr>
          </w:p>
        </w:tc>
        <w:tc>
          <w:tcPr>
            <w:tcW w:w="858" w:type="dxa"/>
          </w:tcPr>
          <w:p w14:paraId="73CF0C8A"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6920ED7C"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11</w:t>
            </w:r>
          </w:p>
        </w:tc>
        <w:tc>
          <w:tcPr>
            <w:tcW w:w="864" w:type="dxa"/>
          </w:tcPr>
          <w:p w14:paraId="2F43A8DB" w14:textId="77777777" w:rsidR="0071267D" w:rsidRDefault="0071267D" w:rsidP="00B00413">
            <w:pPr>
              <w:jc w:val="center"/>
              <w:rPr>
                <w:rFonts w:ascii="Times New Roman" w:eastAsia="Times New Roman" w:hAnsi="Times New Roman" w:cs="Times New Roman"/>
              </w:rPr>
            </w:pPr>
          </w:p>
        </w:tc>
        <w:tc>
          <w:tcPr>
            <w:tcW w:w="1334" w:type="dxa"/>
          </w:tcPr>
          <w:p w14:paraId="51B1A83C" w14:textId="77777777" w:rsidR="0071267D" w:rsidRDefault="0071267D" w:rsidP="00B00413">
            <w:pPr>
              <w:jc w:val="center"/>
              <w:rPr>
                <w:rFonts w:ascii="Times New Roman" w:eastAsia="Times New Roman" w:hAnsi="Times New Roman" w:cs="Times New Roman"/>
              </w:rPr>
            </w:pPr>
          </w:p>
        </w:tc>
      </w:tr>
      <w:tr w:rsidR="0071267D" w14:paraId="3A9D2962" w14:textId="77777777" w:rsidTr="00B00413">
        <w:tc>
          <w:tcPr>
            <w:tcW w:w="619" w:type="dxa"/>
          </w:tcPr>
          <w:p w14:paraId="53EB1440"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56</w:t>
            </w:r>
          </w:p>
        </w:tc>
        <w:tc>
          <w:tcPr>
            <w:tcW w:w="3037" w:type="dxa"/>
          </w:tcPr>
          <w:p w14:paraId="7C74BE60"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Диклофенак гель 50 мг/г №1,</w:t>
            </w:r>
          </w:p>
        </w:tc>
        <w:tc>
          <w:tcPr>
            <w:tcW w:w="2151" w:type="dxa"/>
          </w:tcPr>
          <w:p w14:paraId="25B874FE" w14:textId="77777777" w:rsidR="0071267D" w:rsidRDefault="0071267D" w:rsidP="00B00413">
            <w:pPr>
              <w:rPr>
                <w:rFonts w:ascii="Times New Roman" w:eastAsia="Times New Roman" w:hAnsi="Times New Roman" w:cs="Times New Roman"/>
              </w:rPr>
            </w:pPr>
          </w:p>
        </w:tc>
        <w:tc>
          <w:tcPr>
            <w:tcW w:w="858" w:type="dxa"/>
          </w:tcPr>
          <w:p w14:paraId="306D0187"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60E055EF"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17</w:t>
            </w:r>
          </w:p>
        </w:tc>
        <w:tc>
          <w:tcPr>
            <w:tcW w:w="864" w:type="dxa"/>
          </w:tcPr>
          <w:p w14:paraId="194D8D04" w14:textId="77777777" w:rsidR="0071267D" w:rsidRDefault="0071267D" w:rsidP="00B00413">
            <w:pPr>
              <w:jc w:val="center"/>
              <w:rPr>
                <w:rFonts w:ascii="Times New Roman" w:eastAsia="Times New Roman" w:hAnsi="Times New Roman" w:cs="Times New Roman"/>
              </w:rPr>
            </w:pPr>
          </w:p>
        </w:tc>
        <w:tc>
          <w:tcPr>
            <w:tcW w:w="1334" w:type="dxa"/>
          </w:tcPr>
          <w:p w14:paraId="4F27881A" w14:textId="77777777" w:rsidR="0071267D" w:rsidRDefault="0071267D" w:rsidP="00B00413">
            <w:pPr>
              <w:jc w:val="center"/>
              <w:rPr>
                <w:rFonts w:ascii="Times New Roman" w:eastAsia="Times New Roman" w:hAnsi="Times New Roman" w:cs="Times New Roman"/>
              </w:rPr>
            </w:pPr>
          </w:p>
        </w:tc>
      </w:tr>
      <w:tr w:rsidR="0071267D" w14:paraId="10DC83E1" w14:textId="77777777" w:rsidTr="00B00413">
        <w:tc>
          <w:tcPr>
            <w:tcW w:w="619" w:type="dxa"/>
          </w:tcPr>
          <w:p w14:paraId="3A496992"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57</w:t>
            </w:r>
          </w:p>
        </w:tc>
        <w:tc>
          <w:tcPr>
            <w:tcW w:w="3037" w:type="dxa"/>
          </w:tcPr>
          <w:p w14:paraId="2D63DF21"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Диклофенак розчин для ін`єкцій 25 мг/мл №10,</w:t>
            </w:r>
          </w:p>
        </w:tc>
        <w:tc>
          <w:tcPr>
            <w:tcW w:w="2151" w:type="dxa"/>
          </w:tcPr>
          <w:p w14:paraId="6B73CDB3" w14:textId="77777777" w:rsidR="0071267D" w:rsidRDefault="0071267D" w:rsidP="00B00413">
            <w:pPr>
              <w:rPr>
                <w:rFonts w:ascii="Times New Roman" w:eastAsia="Times New Roman" w:hAnsi="Times New Roman" w:cs="Times New Roman"/>
              </w:rPr>
            </w:pPr>
          </w:p>
        </w:tc>
        <w:tc>
          <w:tcPr>
            <w:tcW w:w="858" w:type="dxa"/>
          </w:tcPr>
          <w:p w14:paraId="54A74EA0"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3180410B"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76</w:t>
            </w:r>
          </w:p>
        </w:tc>
        <w:tc>
          <w:tcPr>
            <w:tcW w:w="864" w:type="dxa"/>
          </w:tcPr>
          <w:p w14:paraId="204C1292" w14:textId="77777777" w:rsidR="0071267D" w:rsidRDefault="0071267D" w:rsidP="00B00413">
            <w:pPr>
              <w:jc w:val="center"/>
              <w:rPr>
                <w:rFonts w:ascii="Times New Roman" w:eastAsia="Times New Roman" w:hAnsi="Times New Roman" w:cs="Times New Roman"/>
              </w:rPr>
            </w:pPr>
          </w:p>
        </w:tc>
        <w:tc>
          <w:tcPr>
            <w:tcW w:w="1334" w:type="dxa"/>
          </w:tcPr>
          <w:p w14:paraId="21714122" w14:textId="77777777" w:rsidR="0071267D" w:rsidRDefault="0071267D" w:rsidP="00B00413">
            <w:pPr>
              <w:jc w:val="center"/>
              <w:rPr>
                <w:rFonts w:ascii="Times New Roman" w:eastAsia="Times New Roman" w:hAnsi="Times New Roman" w:cs="Times New Roman"/>
              </w:rPr>
            </w:pPr>
          </w:p>
        </w:tc>
      </w:tr>
      <w:tr w:rsidR="0071267D" w14:paraId="0A9C2496" w14:textId="77777777" w:rsidTr="00B00413">
        <w:tc>
          <w:tcPr>
            <w:tcW w:w="619" w:type="dxa"/>
          </w:tcPr>
          <w:p w14:paraId="76BC0FFF"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58</w:t>
            </w:r>
          </w:p>
        </w:tc>
        <w:tc>
          <w:tcPr>
            <w:tcW w:w="3037" w:type="dxa"/>
          </w:tcPr>
          <w:p w14:paraId="27BEB1DC"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Хлорамфенікол/метилурацил мазь 7,5 мг/40 мг по 40 г</w:t>
            </w:r>
          </w:p>
        </w:tc>
        <w:tc>
          <w:tcPr>
            <w:tcW w:w="2151" w:type="dxa"/>
          </w:tcPr>
          <w:p w14:paraId="59BA0117" w14:textId="77777777" w:rsidR="0071267D" w:rsidRDefault="0071267D" w:rsidP="00B00413">
            <w:pPr>
              <w:rPr>
                <w:rFonts w:ascii="Times New Roman" w:eastAsia="Times New Roman" w:hAnsi="Times New Roman" w:cs="Times New Roman"/>
              </w:rPr>
            </w:pPr>
          </w:p>
        </w:tc>
        <w:tc>
          <w:tcPr>
            <w:tcW w:w="858" w:type="dxa"/>
          </w:tcPr>
          <w:p w14:paraId="4FC8A3B9"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5F3DDE46"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17</w:t>
            </w:r>
          </w:p>
        </w:tc>
        <w:tc>
          <w:tcPr>
            <w:tcW w:w="864" w:type="dxa"/>
          </w:tcPr>
          <w:p w14:paraId="63851D1D" w14:textId="77777777" w:rsidR="0071267D" w:rsidRDefault="0071267D" w:rsidP="00B00413">
            <w:pPr>
              <w:jc w:val="center"/>
              <w:rPr>
                <w:rFonts w:ascii="Times New Roman" w:eastAsia="Times New Roman" w:hAnsi="Times New Roman" w:cs="Times New Roman"/>
              </w:rPr>
            </w:pPr>
          </w:p>
        </w:tc>
        <w:tc>
          <w:tcPr>
            <w:tcW w:w="1334" w:type="dxa"/>
          </w:tcPr>
          <w:p w14:paraId="04BABAC7" w14:textId="77777777" w:rsidR="0071267D" w:rsidRDefault="0071267D" w:rsidP="00B00413">
            <w:pPr>
              <w:jc w:val="center"/>
              <w:rPr>
                <w:rFonts w:ascii="Times New Roman" w:eastAsia="Times New Roman" w:hAnsi="Times New Roman" w:cs="Times New Roman"/>
              </w:rPr>
            </w:pPr>
          </w:p>
        </w:tc>
      </w:tr>
      <w:tr w:rsidR="0071267D" w14:paraId="32CE6EC0" w14:textId="77777777" w:rsidTr="00B00413">
        <w:tc>
          <w:tcPr>
            <w:tcW w:w="619" w:type="dxa"/>
          </w:tcPr>
          <w:p w14:paraId="23343C20"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59</w:t>
            </w:r>
          </w:p>
        </w:tc>
        <w:tc>
          <w:tcPr>
            <w:tcW w:w="3037" w:type="dxa"/>
          </w:tcPr>
          <w:p w14:paraId="25F362DB"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Декспантенол піна нашкірна 50 мг/г по 116 г</w:t>
            </w:r>
          </w:p>
        </w:tc>
        <w:tc>
          <w:tcPr>
            <w:tcW w:w="2151" w:type="dxa"/>
          </w:tcPr>
          <w:p w14:paraId="05242D20" w14:textId="77777777" w:rsidR="0071267D" w:rsidRDefault="0071267D" w:rsidP="00B00413">
            <w:pPr>
              <w:rPr>
                <w:rFonts w:ascii="Times New Roman" w:eastAsia="Times New Roman" w:hAnsi="Times New Roman" w:cs="Times New Roman"/>
              </w:rPr>
            </w:pPr>
          </w:p>
        </w:tc>
        <w:tc>
          <w:tcPr>
            <w:tcW w:w="858" w:type="dxa"/>
          </w:tcPr>
          <w:p w14:paraId="57E3D5A1"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5A875362"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5</w:t>
            </w:r>
          </w:p>
        </w:tc>
        <w:tc>
          <w:tcPr>
            <w:tcW w:w="864" w:type="dxa"/>
          </w:tcPr>
          <w:p w14:paraId="1496C4E6" w14:textId="77777777" w:rsidR="0071267D" w:rsidRDefault="0071267D" w:rsidP="00B00413">
            <w:pPr>
              <w:jc w:val="center"/>
              <w:rPr>
                <w:rFonts w:ascii="Times New Roman" w:eastAsia="Times New Roman" w:hAnsi="Times New Roman" w:cs="Times New Roman"/>
              </w:rPr>
            </w:pPr>
          </w:p>
        </w:tc>
        <w:tc>
          <w:tcPr>
            <w:tcW w:w="1334" w:type="dxa"/>
          </w:tcPr>
          <w:p w14:paraId="770C6D6A" w14:textId="77777777" w:rsidR="0071267D" w:rsidRDefault="0071267D" w:rsidP="00B00413">
            <w:pPr>
              <w:jc w:val="center"/>
              <w:rPr>
                <w:rFonts w:ascii="Times New Roman" w:eastAsia="Times New Roman" w:hAnsi="Times New Roman" w:cs="Times New Roman"/>
              </w:rPr>
            </w:pPr>
          </w:p>
        </w:tc>
      </w:tr>
      <w:tr w:rsidR="0071267D" w14:paraId="3E84FF9A" w14:textId="77777777" w:rsidTr="00B00413">
        <w:tc>
          <w:tcPr>
            <w:tcW w:w="619" w:type="dxa"/>
          </w:tcPr>
          <w:p w14:paraId="347B7D50"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60</w:t>
            </w:r>
          </w:p>
        </w:tc>
        <w:tc>
          <w:tcPr>
            <w:tcW w:w="3037" w:type="dxa"/>
          </w:tcPr>
          <w:p w14:paraId="00833D6F"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Спирт етиловий 96% 100 мл</w:t>
            </w:r>
            <w:r>
              <w:rPr>
                <w:rFonts w:ascii="Times New Roman" w:eastAsia="Times New Roman" w:hAnsi="Times New Roman" w:cs="Times New Roman"/>
              </w:rPr>
              <w:t>.</w:t>
            </w:r>
          </w:p>
        </w:tc>
        <w:tc>
          <w:tcPr>
            <w:tcW w:w="2151" w:type="dxa"/>
          </w:tcPr>
          <w:p w14:paraId="45D876DC" w14:textId="77777777" w:rsidR="0071267D" w:rsidRDefault="0071267D" w:rsidP="00B00413">
            <w:pPr>
              <w:rPr>
                <w:rFonts w:ascii="Times New Roman" w:eastAsia="Times New Roman" w:hAnsi="Times New Roman" w:cs="Times New Roman"/>
              </w:rPr>
            </w:pPr>
          </w:p>
        </w:tc>
        <w:tc>
          <w:tcPr>
            <w:tcW w:w="858" w:type="dxa"/>
          </w:tcPr>
          <w:p w14:paraId="1C549DDB"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7538A7E2"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102</w:t>
            </w:r>
          </w:p>
        </w:tc>
        <w:tc>
          <w:tcPr>
            <w:tcW w:w="864" w:type="dxa"/>
          </w:tcPr>
          <w:p w14:paraId="198D7454" w14:textId="77777777" w:rsidR="0071267D" w:rsidRDefault="0071267D" w:rsidP="00B00413">
            <w:pPr>
              <w:jc w:val="center"/>
              <w:rPr>
                <w:rFonts w:ascii="Times New Roman" w:eastAsia="Times New Roman" w:hAnsi="Times New Roman" w:cs="Times New Roman"/>
              </w:rPr>
            </w:pPr>
          </w:p>
        </w:tc>
        <w:tc>
          <w:tcPr>
            <w:tcW w:w="1334" w:type="dxa"/>
          </w:tcPr>
          <w:p w14:paraId="62B46B4B" w14:textId="77777777" w:rsidR="0071267D" w:rsidRDefault="0071267D" w:rsidP="00B00413">
            <w:pPr>
              <w:jc w:val="center"/>
              <w:rPr>
                <w:rFonts w:ascii="Times New Roman" w:eastAsia="Times New Roman" w:hAnsi="Times New Roman" w:cs="Times New Roman"/>
              </w:rPr>
            </w:pPr>
          </w:p>
        </w:tc>
      </w:tr>
      <w:tr w:rsidR="0071267D" w14:paraId="43A0B8FD" w14:textId="77777777" w:rsidTr="00B00413">
        <w:tc>
          <w:tcPr>
            <w:tcW w:w="619" w:type="dxa"/>
          </w:tcPr>
          <w:p w14:paraId="0F4E8B3E"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61</w:t>
            </w:r>
          </w:p>
        </w:tc>
        <w:tc>
          <w:tcPr>
            <w:tcW w:w="3037" w:type="dxa"/>
          </w:tcPr>
          <w:p w14:paraId="53408A43"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Спирт етиловий 70% 100 мл.</w:t>
            </w:r>
          </w:p>
        </w:tc>
        <w:tc>
          <w:tcPr>
            <w:tcW w:w="2151" w:type="dxa"/>
          </w:tcPr>
          <w:p w14:paraId="6E0503C7" w14:textId="77777777" w:rsidR="0071267D" w:rsidRDefault="0071267D" w:rsidP="00B00413">
            <w:pPr>
              <w:rPr>
                <w:rFonts w:ascii="Times New Roman" w:eastAsia="Times New Roman" w:hAnsi="Times New Roman" w:cs="Times New Roman"/>
              </w:rPr>
            </w:pPr>
          </w:p>
        </w:tc>
        <w:tc>
          <w:tcPr>
            <w:tcW w:w="858" w:type="dxa"/>
          </w:tcPr>
          <w:p w14:paraId="516EE885"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26DB20A4"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34</w:t>
            </w:r>
          </w:p>
        </w:tc>
        <w:tc>
          <w:tcPr>
            <w:tcW w:w="864" w:type="dxa"/>
          </w:tcPr>
          <w:p w14:paraId="3F8003C0" w14:textId="77777777" w:rsidR="0071267D" w:rsidRDefault="0071267D" w:rsidP="00B00413">
            <w:pPr>
              <w:jc w:val="center"/>
              <w:rPr>
                <w:rFonts w:ascii="Times New Roman" w:eastAsia="Times New Roman" w:hAnsi="Times New Roman" w:cs="Times New Roman"/>
              </w:rPr>
            </w:pPr>
          </w:p>
        </w:tc>
        <w:tc>
          <w:tcPr>
            <w:tcW w:w="1334" w:type="dxa"/>
          </w:tcPr>
          <w:p w14:paraId="2D1CC43A" w14:textId="77777777" w:rsidR="0071267D" w:rsidRDefault="0071267D" w:rsidP="00B00413">
            <w:pPr>
              <w:jc w:val="center"/>
              <w:rPr>
                <w:rFonts w:ascii="Times New Roman" w:eastAsia="Times New Roman" w:hAnsi="Times New Roman" w:cs="Times New Roman"/>
              </w:rPr>
            </w:pPr>
          </w:p>
        </w:tc>
      </w:tr>
      <w:tr w:rsidR="0071267D" w14:paraId="288D82EF" w14:textId="77777777" w:rsidTr="00B00413">
        <w:tc>
          <w:tcPr>
            <w:tcW w:w="619" w:type="dxa"/>
          </w:tcPr>
          <w:p w14:paraId="07E5AC89"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62</w:t>
            </w:r>
          </w:p>
        </w:tc>
        <w:tc>
          <w:tcPr>
            <w:tcW w:w="3037" w:type="dxa"/>
          </w:tcPr>
          <w:p w14:paraId="1118C975"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Йод розчин для зовнішнього застосування, спиртовий 5 % по 20 мл</w:t>
            </w:r>
          </w:p>
        </w:tc>
        <w:tc>
          <w:tcPr>
            <w:tcW w:w="2151" w:type="dxa"/>
          </w:tcPr>
          <w:p w14:paraId="7EF53E21" w14:textId="77777777" w:rsidR="0071267D" w:rsidRDefault="0071267D" w:rsidP="00B00413">
            <w:pPr>
              <w:rPr>
                <w:rFonts w:ascii="Times New Roman" w:eastAsia="Times New Roman" w:hAnsi="Times New Roman" w:cs="Times New Roman"/>
              </w:rPr>
            </w:pPr>
          </w:p>
        </w:tc>
        <w:tc>
          <w:tcPr>
            <w:tcW w:w="858" w:type="dxa"/>
          </w:tcPr>
          <w:p w14:paraId="215D73C6"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192F291B"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25</w:t>
            </w:r>
          </w:p>
        </w:tc>
        <w:tc>
          <w:tcPr>
            <w:tcW w:w="864" w:type="dxa"/>
          </w:tcPr>
          <w:p w14:paraId="4148B0CC" w14:textId="77777777" w:rsidR="0071267D" w:rsidRDefault="0071267D" w:rsidP="00B00413">
            <w:pPr>
              <w:jc w:val="center"/>
              <w:rPr>
                <w:rFonts w:ascii="Times New Roman" w:eastAsia="Times New Roman" w:hAnsi="Times New Roman" w:cs="Times New Roman"/>
              </w:rPr>
            </w:pPr>
          </w:p>
        </w:tc>
        <w:tc>
          <w:tcPr>
            <w:tcW w:w="1334" w:type="dxa"/>
          </w:tcPr>
          <w:p w14:paraId="1CB36099" w14:textId="77777777" w:rsidR="0071267D" w:rsidRDefault="0071267D" w:rsidP="00B00413">
            <w:pPr>
              <w:jc w:val="center"/>
              <w:rPr>
                <w:rFonts w:ascii="Times New Roman" w:eastAsia="Times New Roman" w:hAnsi="Times New Roman" w:cs="Times New Roman"/>
              </w:rPr>
            </w:pPr>
          </w:p>
        </w:tc>
      </w:tr>
      <w:tr w:rsidR="0071267D" w14:paraId="6ADABF0A" w14:textId="77777777" w:rsidTr="00B00413">
        <w:tc>
          <w:tcPr>
            <w:tcW w:w="619" w:type="dxa"/>
          </w:tcPr>
          <w:p w14:paraId="57E4CAE3"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63</w:t>
            </w:r>
          </w:p>
        </w:tc>
        <w:tc>
          <w:tcPr>
            <w:tcW w:w="3037" w:type="dxa"/>
          </w:tcPr>
          <w:p w14:paraId="7F484BEA"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 xml:space="preserve">Брильянтовий зелений розчин для зовнішнього </w:t>
            </w:r>
            <w:r w:rsidRPr="003D51BC">
              <w:rPr>
                <w:rFonts w:ascii="Times New Roman" w:eastAsia="Times New Roman" w:hAnsi="Times New Roman" w:cs="Times New Roman"/>
              </w:rPr>
              <w:lastRenderedPageBreak/>
              <w:t>застосування, спиртовий 1 %, 20 мл</w:t>
            </w:r>
          </w:p>
        </w:tc>
        <w:tc>
          <w:tcPr>
            <w:tcW w:w="2151" w:type="dxa"/>
          </w:tcPr>
          <w:p w14:paraId="13954DF7" w14:textId="77777777" w:rsidR="0071267D" w:rsidRDefault="0071267D" w:rsidP="00B00413">
            <w:pPr>
              <w:rPr>
                <w:rFonts w:ascii="Times New Roman" w:eastAsia="Times New Roman" w:hAnsi="Times New Roman" w:cs="Times New Roman"/>
              </w:rPr>
            </w:pPr>
          </w:p>
        </w:tc>
        <w:tc>
          <w:tcPr>
            <w:tcW w:w="858" w:type="dxa"/>
          </w:tcPr>
          <w:p w14:paraId="61DCBD3E"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6C54DC6C"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18</w:t>
            </w:r>
          </w:p>
        </w:tc>
        <w:tc>
          <w:tcPr>
            <w:tcW w:w="864" w:type="dxa"/>
          </w:tcPr>
          <w:p w14:paraId="0E990077" w14:textId="77777777" w:rsidR="0071267D" w:rsidRDefault="0071267D" w:rsidP="00B00413">
            <w:pPr>
              <w:jc w:val="center"/>
              <w:rPr>
                <w:rFonts w:ascii="Times New Roman" w:eastAsia="Times New Roman" w:hAnsi="Times New Roman" w:cs="Times New Roman"/>
              </w:rPr>
            </w:pPr>
          </w:p>
        </w:tc>
        <w:tc>
          <w:tcPr>
            <w:tcW w:w="1334" w:type="dxa"/>
          </w:tcPr>
          <w:p w14:paraId="1EB397FE" w14:textId="77777777" w:rsidR="0071267D" w:rsidRDefault="0071267D" w:rsidP="00B00413">
            <w:pPr>
              <w:jc w:val="center"/>
              <w:rPr>
                <w:rFonts w:ascii="Times New Roman" w:eastAsia="Times New Roman" w:hAnsi="Times New Roman" w:cs="Times New Roman"/>
              </w:rPr>
            </w:pPr>
          </w:p>
        </w:tc>
      </w:tr>
      <w:tr w:rsidR="0071267D" w14:paraId="07B63E32" w14:textId="77777777" w:rsidTr="00B00413">
        <w:tc>
          <w:tcPr>
            <w:tcW w:w="619" w:type="dxa"/>
          </w:tcPr>
          <w:p w14:paraId="64DFE5AE"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rPr>
              <w:t>64</w:t>
            </w:r>
          </w:p>
        </w:tc>
        <w:tc>
          <w:tcPr>
            <w:tcW w:w="3037" w:type="dxa"/>
          </w:tcPr>
          <w:p w14:paraId="7C7B3892" w14:textId="77777777" w:rsidR="0071267D" w:rsidRDefault="0071267D" w:rsidP="00B00413">
            <w:pPr>
              <w:rPr>
                <w:rFonts w:ascii="Times New Roman" w:eastAsia="Times New Roman" w:hAnsi="Times New Roman" w:cs="Times New Roman"/>
              </w:rPr>
            </w:pPr>
            <w:r w:rsidRPr="003D51BC">
              <w:rPr>
                <w:rFonts w:ascii="Times New Roman" w:eastAsia="Times New Roman" w:hAnsi="Times New Roman" w:cs="Times New Roman"/>
              </w:rPr>
              <w:t>Ацетилсаліцилова кислота таб. 500 мг № 10</w:t>
            </w:r>
          </w:p>
        </w:tc>
        <w:tc>
          <w:tcPr>
            <w:tcW w:w="2151" w:type="dxa"/>
          </w:tcPr>
          <w:p w14:paraId="1E363C9E" w14:textId="77777777" w:rsidR="0071267D" w:rsidRDefault="0071267D" w:rsidP="00B00413">
            <w:pPr>
              <w:rPr>
                <w:rFonts w:ascii="Times New Roman" w:eastAsia="Times New Roman" w:hAnsi="Times New Roman" w:cs="Times New Roman"/>
              </w:rPr>
            </w:pPr>
          </w:p>
        </w:tc>
        <w:tc>
          <w:tcPr>
            <w:tcW w:w="858" w:type="dxa"/>
          </w:tcPr>
          <w:p w14:paraId="21C02B61"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шт.</w:t>
            </w:r>
          </w:p>
        </w:tc>
        <w:tc>
          <w:tcPr>
            <w:tcW w:w="708" w:type="dxa"/>
          </w:tcPr>
          <w:p w14:paraId="644CE1A2" w14:textId="77777777" w:rsidR="0071267D" w:rsidRDefault="0071267D" w:rsidP="00B00413">
            <w:pPr>
              <w:jc w:val="center"/>
              <w:rPr>
                <w:rFonts w:ascii="Times New Roman" w:eastAsia="Times New Roman" w:hAnsi="Times New Roman" w:cs="Times New Roman"/>
              </w:rPr>
            </w:pPr>
            <w:r>
              <w:rPr>
                <w:rFonts w:ascii="Times New Roman" w:eastAsia="Times New Roman" w:hAnsi="Times New Roman" w:cs="Times New Roman"/>
              </w:rPr>
              <w:t>16</w:t>
            </w:r>
          </w:p>
        </w:tc>
        <w:tc>
          <w:tcPr>
            <w:tcW w:w="864" w:type="dxa"/>
          </w:tcPr>
          <w:p w14:paraId="7478E2EF" w14:textId="77777777" w:rsidR="0071267D" w:rsidRDefault="0071267D" w:rsidP="00B00413">
            <w:pPr>
              <w:jc w:val="center"/>
              <w:rPr>
                <w:rFonts w:ascii="Times New Roman" w:eastAsia="Times New Roman" w:hAnsi="Times New Roman" w:cs="Times New Roman"/>
              </w:rPr>
            </w:pPr>
          </w:p>
        </w:tc>
        <w:tc>
          <w:tcPr>
            <w:tcW w:w="1334" w:type="dxa"/>
          </w:tcPr>
          <w:p w14:paraId="5CA6D7EB" w14:textId="77777777" w:rsidR="0071267D" w:rsidRDefault="0071267D" w:rsidP="00B00413">
            <w:pPr>
              <w:jc w:val="center"/>
              <w:rPr>
                <w:rFonts w:ascii="Times New Roman" w:eastAsia="Times New Roman" w:hAnsi="Times New Roman" w:cs="Times New Roman"/>
              </w:rPr>
            </w:pPr>
          </w:p>
        </w:tc>
      </w:tr>
      <w:tr w:rsidR="0071267D" w14:paraId="2064E937" w14:textId="77777777" w:rsidTr="00B00413">
        <w:tc>
          <w:tcPr>
            <w:tcW w:w="8237" w:type="dxa"/>
            <w:gridSpan w:val="6"/>
          </w:tcPr>
          <w:p w14:paraId="757CC63F" w14:textId="77777777" w:rsidR="0071267D" w:rsidRDefault="0071267D" w:rsidP="00B00413">
            <w:pPr>
              <w:rPr>
                <w:rFonts w:ascii="Times New Roman" w:eastAsia="Times New Roman" w:hAnsi="Times New Roman" w:cs="Times New Roman"/>
                <w:b/>
                <w:bCs/>
              </w:rPr>
            </w:pPr>
          </w:p>
          <w:p w14:paraId="4ECE6708" w14:textId="77777777" w:rsidR="0071267D" w:rsidRDefault="0071267D" w:rsidP="00B00413">
            <w:pPr>
              <w:rPr>
                <w:rFonts w:ascii="Times New Roman" w:eastAsia="Times New Roman" w:hAnsi="Times New Roman" w:cs="Times New Roman"/>
              </w:rPr>
            </w:pPr>
            <w:r w:rsidRPr="0089147C">
              <w:rPr>
                <w:rFonts w:ascii="Times New Roman" w:eastAsia="Times New Roman" w:hAnsi="Times New Roman" w:cs="Times New Roman"/>
                <w:b/>
                <w:bCs/>
              </w:rPr>
              <w:t>Разом</w:t>
            </w:r>
          </w:p>
        </w:tc>
        <w:tc>
          <w:tcPr>
            <w:tcW w:w="1334" w:type="dxa"/>
          </w:tcPr>
          <w:p w14:paraId="5F537964" w14:textId="77777777" w:rsidR="0071267D" w:rsidRDefault="0071267D" w:rsidP="00B00413">
            <w:pPr>
              <w:jc w:val="center"/>
              <w:rPr>
                <w:rFonts w:ascii="Times New Roman" w:eastAsia="Times New Roman" w:hAnsi="Times New Roman" w:cs="Times New Roman"/>
              </w:rPr>
            </w:pPr>
          </w:p>
        </w:tc>
      </w:tr>
      <w:tr w:rsidR="0071267D" w14:paraId="052DD4C6" w14:textId="77777777" w:rsidTr="00B00413">
        <w:tc>
          <w:tcPr>
            <w:tcW w:w="8237" w:type="dxa"/>
            <w:gridSpan w:val="6"/>
          </w:tcPr>
          <w:p w14:paraId="5A53AE6F" w14:textId="77777777" w:rsidR="0071267D" w:rsidRDefault="0071267D" w:rsidP="00B00413">
            <w:pPr>
              <w:rPr>
                <w:rFonts w:ascii="Times New Roman" w:eastAsia="Times New Roman" w:hAnsi="Times New Roman" w:cs="Times New Roman"/>
                <w:b/>
                <w:bCs/>
              </w:rPr>
            </w:pPr>
          </w:p>
          <w:p w14:paraId="5757AECA" w14:textId="77777777" w:rsidR="0071267D" w:rsidRDefault="0071267D" w:rsidP="00B00413">
            <w:pPr>
              <w:rPr>
                <w:rFonts w:ascii="Times New Roman" w:eastAsia="Times New Roman" w:hAnsi="Times New Roman" w:cs="Times New Roman"/>
              </w:rPr>
            </w:pPr>
            <w:r>
              <w:rPr>
                <w:rFonts w:ascii="Times New Roman" w:eastAsia="Times New Roman" w:hAnsi="Times New Roman" w:cs="Times New Roman"/>
                <w:b/>
                <w:bCs/>
              </w:rPr>
              <w:t>в</w:t>
            </w:r>
            <w:r w:rsidRPr="0089147C">
              <w:rPr>
                <w:rFonts w:ascii="Times New Roman" w:eastAsia="Times New Roman" w:hAnsi="Times New Roman" w:cs="Times New Roman"/>
                <w:b/>
                <w:bCs/>
              </w:rPr>
              <w:t xml:space="preserve"> тому числі ПДВ</w:t>
            </w:r>
          </w:p>
        </w:tc>
        <w:tc>
          <w:tcPr>
            <w:tcW w:w="1334" w:type="dxa"/>
          </w:tcPr>
          <w:p w14:paraId="59D96CC0" w14:textId="77777777" w:rsidR="0071267D" w:rsidRDefault="0071267D" w:rsidP="00B00413">
            <w:pPr>
              <w:jc w:val="center"/>
              <w:rPr>
                <w:rFonts w:ascii="Times New Roman" w:eastAsia="Times New Roman" w:hAnsi="Times New Roman" w:cs="Times New Roman"/>
              </w:rPr>
            </w:pPr>
          </w:p>
        </w:tc>
      </w:tr>
    </w:tbl>
    <w:p w14:paraId="686E484F" w14:textId="77777777" w:rsidR="0071267D" w:rsidRDefault="0071267D" w:rsidP="0071267D">
      <w:pPr>
        <w:jc w:val="both"/>
      </w:pPr>
    </w:p>
    <w:p w14:paraId="2DCC8C03" w14:textId="62DB2B9B" w:rsidR="0089147C" w:rsidRPr="0089147C" w:rsidRDefault="0089147C" w:rsidP="0089147C">
      <w:pPr>
        <w:ind w:firstLine="709"/>
        <w:jc w:val="both"/>
        <w:rPr>
          <w:rFonts w:ascii="Times New Roman" w:hAnsi="Times New Roman" w:cs="Times New Roman"/>
        </w:rPr>
      </w:pPr>
      <w:r w:rsidRPr="0089147C">
        <w:rPr>
          <w:rFonts w:ascii="Times New Roman" w:hAnsi="Times New Roman" w:cs="Times New Roman"/>
        </w:rPr>
        <w:t xml:space="preserve">Загальна сума: </w:t>
      </w:r>
      <w:r w:rsidRPr="0089147C">
        <w:rPr>
          <w:rFonts w:ascii="Times New Roman" w:hAnsi="Times New Roman" w:cs="Times New Roman"/>
          <w:bCs/>
        </w:rPr>
        <w:t>______________ гривень</w:t>
      </w:r>
      <w:r w:rsidRPr="0089147C">
        <w:rPr>
          <w:rFonts w:ascii="Times New Roman" w:hAnsi="Times New Roman" w:cs="Times New Roman"/>
        </w:rPr>
        <w:t xml:space="preserve"> (___________________________ грн __ коп.)</w:t>
      </w:r>
      <w:r w:rsidRPr="0089147C">
        <w:rPr>
          <w:rFonts w:ascii="Times New Roman" w:hAnsi="Times New Roman" w:cs="Times New Roman"/>
          <w:i/>
          <w:color w:val="FF0000"/>
        </w:rPr>
        <w:t xml:space="preserve"> </w:t>
      </w:r>
      <w:r w:rsidRPr="0089147C">
        <w:rPr>
          <w:rFonts w:ascii="Times New Roman" w:hAnsi="Times New Roman" w:cs="Times New Roman"/>
        </w:rPr>
        <w:t>у тому числі ПДВ ______________ гривень.</w:t>
      </w:r>
    </w:p>
    <w:tbl>
      <w:tblPr>
        <w:tblpPr w:leftFromText="180" w:rightFromText="180" w:vertAnchor="text" w:horzAnchor="margin" w:tblpX="142" w:tblpY="50"/>
        <w:tblW w:w="10275" w:type="dxa"/>
        <w:tblLayout w:type="fixed"/>
        <w:tblLook w:val="04A0" w:firstRow="1" w:lastRow="0" w:firstColumn="1" w:lastColumn="0" w:noHBand="0" w:noVBand="1"/>
      </w:tblPr>
      <w:tblGrid>
        <w:gridCol w:w="5386"/>
        <w:gridCol w:w="4889"/>
      </w:tblGrid>
      <w:tr w:rsidR="0089147C" w:rsidRPr="007472A0" w14:paraId="2A94AF11" w14:textId="77777777" w:rsidTr="00394E2B">
        <w:trPr>
          <w:trHeight w:val="340"/>
        </w:trPr>
        <w:tc>
          <w:tcPr>
            <w:tcW w:w="5387" w:type="dxa"/>
            <w:hideMark/>
          </w:tcPr>
          <w:p w14:paraId="1B2423E9" w14:textId="77777777" w:rsidR="0089147C" w:rsidRPr="007472A0" w:rsidRDefault="0089147C" w:rsidP="00394E2B">
            <w:pPr>
              <w:shd w:val="clear" w:color="auto" w:fill="FFFFFF"/>
              <w:rPr>
                <w:b/>
                <w:bCs/>
              </w:rPr>
            </w:pPr>
          </w:p>
        </w:tc>
        <w:tc>
          <w:tcPr>
            <w:tcW w:w="4889" w:type="dxa"/>
            <w:hideMark/>
          </w:tcPr>
          <w:p w14:paraId="54826CCC" w14:textId="77777777" w:rsidR="0089147C" w:rsidRPr="007472A0" w:rsidRDefault="0089147C" w:rsidP="00394E2B">
            <w:pPr>
              <w:shd w:val="clear" w:color="auto" w:fill="FFFFFF"/>
              <w:jc w:val="center"/>
              <w:rPr>
                <w:b/>
                <w:bCs/>
              </w:rPr>
            </w:pPr>
          </w:p>
        </w:tc>
      </w:tr>
      <w:tr w:rsidR="0089147C" w:rsidRPr="007472A0" w14:paraId="58E51E9C" w14:textId="77777777" w:rsidTr="00394E2B">
        <w:tc>
          <w:tcPr>
            <w:tcW w:w="5387" w:type="dxa"/>
          </w:tcPr>
          <w:p w14:paraId="250CFAAA" w14:textId="77777777" w:rsidR="0089147C" w:rsidRPr="006C4A57" w:rsidRDefault="0089147C" w:rsidP="00394E2B">
            <w:pPr>
              <w:shd w:val="clear" w:color="auto" w:fill="FFFFFF"/>
              <w:jc w:val="both"/>
              <w:rPr>
                <w:bCs/>
              </w:rPr>
            </w:pPr>
          </w:p>
        </w:tc>
        <w:tc>
          <w:tcPr>
            <w:tcW w:w="4889" w:type="dxa"/>
          </w:tcPr>
          <w:p w14:paraId="7DF91D47" w14:textId="77777777" w:rsidR="0089147C" w:rsidRPr="007472A0" w:rsidRDefault="0089147C" w:rsidP="00394E2B">
            <w:pPr>
              <w:shd w:val="clear" w:color="auto" w:fill="FFFFFF"/>
              <w:tabs>
                <w:tab w:val="left" w:pos="1210"/>
              </w:tabs>
              <w:jc w:val="both"/>
              <w:rPr>
                <w:bCs/>
              </w:rPr>
            </w:pPr>
          </w:p>
        </w:tc>
      </w:tr>
    </w:tbl>
    <w:p w14:paraId="68D41D36" w14:textId="77777777" w:rsidR="0089147C" w:rsidRPr="007472A0" w:rsidRDefault="0089147C" w:rsidP="0089147C">
      <w:pPr>
        <w:spacing w:line="0" w:lineRule="atLeast"/>
        <w:jc w:val="both"/>
        <w:rPr>
          <w:b/>
          <w:sz w:val="28"/>
          <w:szCs w:val="28"/>
          <w:lang w:eastAsia="en-US"/>
        </w:rPr>
      </w:pPr>
    </w:p>
    <w:tbl>
      <w:tblPr>
        <w:tblpPr w:leftFromText="180" w:rightFromText="180" w:vertAnchor="text" w:horzAnchor="margin" w:tblpY="50"/>
        <w:tblW w:w="10173" w:type="dxa"/>
        <w:tblLayout w:type="fixed"/>
        <w:tblLook w:val="04A0" w:firstRow="1" w:lastRow="0" w:firstColumn="1" w:lastColumn="0" w:noHBand="0" w:noVBand="1"/>
      </w:tblPr>
      <w:tblGrid>
        <w:gridCol w:w="5321"/>
        <w:gridCol w:w="4852"/>
      </w:tblGrid>
      <w:tr w:rsidR="0089147C" w:rsidRPr="007472A0" w14:paraId="1342BD99" w14:textId="77777777" w:rsidTr="0089147C">
        <w:trPr>
          <w:trHeight w:val="238"/>
        </w:trPr>
        <w:tc>
          <w:tcPr>
            <w:tcW w:w="5321" w:type="dxa"/>
            <w:hideMark/>
          </w:tcPr>
          <w:p w14:paraId="2C7198F4" w14:textId="440196F1" w:rsidR="0089147C" w:rsidRDefault="0089147C" w:rsidP="0089147C">
            <w:pPr>
              <w:spacing w:after="0" w:line="240" w:lineRule="auto"/>
              <w:rPr>
                <w:rFonts w:ascii="Times New Roman" w:hAnsi="Times New Roman" w:cs="Times New Roman"/>
                <w:b/>
              </w:rPr>
            </w:pPr>
            <w:r w:rsidRPr="0089147C">
              <w:rPr>
                <w:rFonts w:ascii="Times New Roman" w:hAnsi="Times New Roman" w:cs="Times New Roman"/>
                <w:b/>
              </w:rPr>
              <w:t>ЗАМОВНИК:</w:t>
            </w:r>
          </w:p>
          <w:p w14:paraId="0C08867A" w14:textId="77777777" w:rsidR="0089147C" w:rsidRPr="0089147C" w:rsidRDefault="0089147C" w:rsidP="0089147C">
            <w:pPr>
              <w:spacing w:after="0" w:line="240" w:lineRule="auto"/>
              <w:rPr>
                <w:rFonts w:ascii="Times New Roman" w:hAnsi="Times New Roman" w:cs="Times New Roman"/>
                <w:b/>
              </w:rPr>
            </w:pPr>
          </w:p>
          <w:p w14:paraId="1D05978B" w14:textId="77777777" w:rsidR="0089147C" w:rsidRPr="0089147C" w:rsidRDefault="0089147C" w:rsidP="0089147C">
            <w:pPr>
              <w:keepNext/>
              <w:keepLines/>
              <w:spacing w:after="0" w:line="240" w:lineRule="auto"/>
              <w:ind w:left="20" w:right="-114"/>
              <w:outlineLvl w:val="1"/>
              <w:rPr>
                <w:rFonts w:ascii="Times New Roman" w:hAnsi="Times New Roman" w:cs="Times New Roman"/>
                <w:b/>
              </w:rPr>
            </w:pPr>
            <w:r w:rsidRPr="0089147C">
              <w:rPr>
                <w:rFonts w:ascii="Times New Roman" w:hAnsi="Times New Roman" w:cs="Times New Roman"/>
                <w:b/>
              </w:rPr>
              <w:t>Комунальне некомерційне підприємство</w:t>
            </w:r>
          </w:p>
          <w:p w14:paraId="7A936D3C" w14:textId="77777777" w:rsidR="0089147C" w:rsidRPr="0089147C" w:rsidRDefault="0089147C" w:rsidP="0089147C">
            <w:pPr>
              <w:keepNext/>
              <w:keepLines/>
              <w:spacing w:after="0" w:line="240" w:lineRule="auto"/>
              <w:ind w:left="20" w:right="-114"/>
              <w:outlineLvl w:val="1"/>
              <w:rPr>
                <w:rFonts w:ascii="Times New Roman" w:hAnsi="Times New Roman" w:cs="Times New Roman"/>
                <w:b/>
              </w:rPr>
            </w:pPr>
            <w:r w:rsidRPr="0089147C">
              <w:rPr>
                <w:rFonts w:ascii="Times New Roman" w:hAnsi="Times New Roman" w:cs="Times New Roman"/>
                <w:b/>
              </w:rPr>
              <w:t xml:space="preserve">«Центр первинної медико-санітарної допомоги» Попівської сільської ради </w:t>
            </w:r>
          </w:p>
          <w:p w14:paraId="04D28A6A" w14:textId="77777777" w:rsidR="0089147C" w:rsidRPr="0089147C" w:rsidRDefault="0089147C" w:rsidP="0089147C">
            <w:pPr>
              <w:keepNext/>
              <w:keepLines/>
              <w:tabs>
                <w:tab w:val="left" w:pos="5376"/>
              </w:tabs>
              <w:spacing w:after="0" w:line="240" w:lineRule="auto"/>
              <w:ind w:left="20" w:right="-114"/>
              <w:outlineLvl w:val="0"/>
              <w:rPr>
                <w:rFonts w:ascii="Times New Roman" w:hAnsi="Times New Roman" w:cs="Times New Roman"/>
              </w:rPr>
            </w:pPr>
            <w:r w:rsidRPr="0089147C">
              <w:rPr>
                <w:rFonts w:ascii="Times New Roman" w:hAnsi="Times New Roman" w:cs="Times New Roman"/>
              </w:rPr>
              <w:t>Юридична адреса: 41627, Сумська область, Конотопський район, с.Попівка, вул. Миру, 2</w:t>
            </w:r>
          </w:p>
          <w:p w14:paraId="1C14C27A" w14:textId="77777777" w:rsidR="0089147C" w:rsidRPr="0089147C" w:rsidRDefault="0089147C" w:rsidP="0089147C">
            <w:pPr>
              <w:keepNext/>
              <w:keepLines/>
              <w:tabs>
                <w:tab w:val="left" w:pos="5376"/>
              </w:tabs>
              <w:spacing w:after="0" w:line="240" w:lineRule="auto"/>
              <w:ind w:left="20" w:right="-114"/>
              <w:outlineLvl w:val="0"/>
              <w:rPr>
                <w:rFonts w:ascii="Times New Roman" w:hAnsi="Times New Roman" w:cs="Times New Roman"/>
              </w:rPr>
            </w:pPr>
            <w:r w:rsidRPr="0089147C">
              <w:rPr>
                <w:rFonts w:ascii="Times New Roman" w:hAnsi="Times New Roman" w:cs="Times New Roman"/>
              </w:rPr>
              <w:t>Код ЄДРПОУ: 37344850</w:t>
            </w:r>
          </w:p>
          <w:p w14:paraId="63757E1C" w14:textId="77777777" w:rsidR="0089147C" w:rsidRPr="0089147C" w:rsidRDefault="0089147C" w:rsidP="0089147C">
            <w:pPr>
              <w:keepNext/>
              <w:keepLines/>
              <w:tabs>
                <w:tab w:val="left" w:pos="5376"/>
              </w:tabs>
              <w:spacing w:after="0" w:line="240" w:lineRule="auto"/>
              <w:ind w:left="20" w:right="-114"/>
              <w:outlineLvl w:val="0"/>
              <w:rPr>
                <w:rFonts w:ascii="Times New Roman" w:hAnsi="Times New Roman" w:cs="Times New Roman"/>
              </w:rPr>
            </w:pPr>
            <w:r w:rsidRPr="0089147C">
              <w:rPr>
                <w:rFonts w:ascii="Times New Roman" w:hAnsi="Times New Roman" w:cs="Times New Roman"/>
              </w:rPr>
              <w:t>ІПН 373448518053</w:t>
            </w:r>
          </w:p>
          <w:p w14:paraId="2D73F66D" w14:textId="77777777" w:rsidR="0089147C" w:rsidRPr="0089147C" w:rsidRDefault="0089147C" w:rsidP="0089147C">
            <w:pPr>
              <w:widowControl w:val="0"/>
              <w:tabs>
                <w:tab w:val="right" w:pos="7710"/>
              </w:tabs>
              <w:spacing w:before="17" w:after="0" w:line="240" w:lineRule="auto"/>
              <w:rPr>
                <w:rFonts w:ascii="Times New Roman" w:hAnsi="Times New Roman" w:cs="Times New Roman"/>
              </w:rPr>
            </w:pPr>
            <w:r w:rsidRPr="0089147C">
              <w:rPr>
                <w:rFonts w:ascii="Times New Roman" w:hAnsi="Times New Roman" w:cs="Times New Roman"/>
              </w:rPr>
              <w:t>р/р: UA068201720344320006000081410</w:t>
            </w:r>
          </w:p>
          <w:p w14:paraId="54C18FE9" w14:textId="77777777" w:rsidR="0089147C" w:rsidRPr="0089147C" w:rsidRDefault="0089147C" w:rsidP="0089147C">
            <w:pPr>
              <w:spacing w:after="0" w:line="240" w:lineRule="auto"/>
              <w:rPr>
                <w:rFonts w:ascii="Times New Roman" w:hAnsi="Times New Roman" w:cs="Times New Roman"/>
              </w:rPr>
            </w:pPr>
            <w:r w:rsidRPr="0089147C">
              <w:rPr>
                <w:rFonts w:ascii="Times New Roman" w:hAnsi="Times New Roman" w:cs="Times New Roman"/>
              </w:rPr>
              <w:t>Конотопський відділ ГУДКСУ в Сумській області</w:t>
            </w:r>
          </w:p>
          <w:p w14:paraId="20BAAF18" w14:textId="77777777" w:rsidR="0089147C" w:rsidRPr="0089147C" w:rsidRDefault="0089147C" w:rsidP="0089147C">
            <w:pPr>
              <w:widowControl w:val="0"/>
              <w:tabs>
                <w:tab w:val="right" w:pos="7710"/>
                <w:tab w:val="right" w:pos="11514"/>
              </w:tabs>
              <w:spacing w:before="57" w:after="0" w:line="240" w:lineRule="auto"/>
              <w:rPr>
                <w:rFonts w:ascii="Times New Roman" w:hAnsi="Times New Roman" w:cs="Times New Roman"/>
              </w:rPr>
            </w:pPr>
            <w:r w:rsidRPr="0089147C">
              <w:rPr>
                <w:rFonts w:ascii="Times New Roman" w:hAnsi="Times New Roman" w:cs="Times New Roman"/>
                <w:bCs/>
                <w:lang w:val="en-US"/>
              </w:rPr>
              <w:t>E</w:t>
            </w:r>
            <w:r w:rsidRPr="0089147C">
              <w:rPr>
                <w:rFonts w:ascii="Times New Roman" w:hAnsi="Times New Roman" w:cs="Times New Roman"/>
                <w:bCs/>
              </w:rPr>
              <w:t>-</w:t>
            </w:r>
            <w:r w:rsidRPr="0089147C">
              <w:rPr>
                <w:rFonts w:ascii="Times New Roman" w:hAnsi="Times New Roman" w:cs="Times New Roman"/>
                <w:bCs/>
                <w:lang w:val="en-US"/>
              </w:rPr>
              <w:t>mail</w:t>
            </w:r>
            <w:r w:rsidRPr="0089147C">
              <w:rPr>
                <w:rFonts w:ascii="Times New Roman" w:hAnsi="Times New Roman" w:cs="Times New Roman"/>
                <w:bCs/>
              </w:rPr>
              <w:t xml:space="preserve">: </w:t>
            </w:r>
            <w:r w:rsidRPr="0089147C">
              <w:rPr>
                <w:rFonts w:ascii="Times New Roman" w:hAnsi="Times New Roman" w:cs="Times New Roman"/>
                <w:bCs/>
                <w:lang w:val="en-US"/>
              </w:rPr>
              <w:t>konotoprda</w:t>
            </w:r>
            <w:r w:rsidRPr="0089147C">
              <w:rPr>
                <w:rFonts w:ascii="Times New Roman" w:hAnsi="Times New Roman" w:cs="Times New Roman"/>
                <w:bCs/>
              </w:rPr>
              <w:t>_</w:t>
            </w:r>
            <w:r w:rsidRPr="0089147C">
              <w:rPr>
                <w:rFonts w:ascii="Times New Roman" w:hAnsi="Times New Roman" w:cs="Times New Roman"/>
                <w:bCs/>
                <w:lang w:val="en-US"/>
              </w:rPr>
              <w:t>voz</w:t>
            </w:r>
            <w:r w:rsidRPr="0089147C">
              <w:rPr>
                <w:rFonts w:ascii="Times New Roman" w:hAnsi="Times New Roman" w:cs="Times New Roman"/>
                <w:bCs/>
              </w:rPr>
              <w:t>@</w:t>
            </w:r>
            <w:r w:rsidRPr="0089147C">
              <w:rPr>
                <w:rFonts w:ascii="Times New Roman" w:hAnsi="Times New Roman" w:cs="Times New Roman"/>
                <w:bCs/>
                <w:lang w:val="en-US"/>
              </w:rPr>
              <w:t>i</w:t>
            </w:r>
            <w:r w:rsidRPr="0089147C">
              <w:rPr>
                <w:rFonts w:ascii="Times New Roman" w:hAnsi="Times New Roman" w:cs="Times New Roman"/>
                <w:bCs/>
              </w:rPr>
              <w:t>.</w:t>
            </w:r>
            <w:r w:rsidRPr="0089147C">
              <w:rPr>
                <w:rFonts w:ascii="Times New Roman" w:hAnsi="Times New Roman" w:cs="Times New Roman"/>
                <w:bCs/>
                <w:lang w:val="en-US"/>
              </w:rPr>
              <w:t>ua</w:t>
            </w:r>
          </w:p>
          <w:p w14:paraId="34DBF034" w14:textId="77777777" w:rsidR="0089147C" w:rsidRPr="0089147C" w:rsidRDefault="0089147C" w:rsidP="0089147C">
            <w:pPr>
              <w:keepNext/>
              <w:keepLines/>
              <w:tabs>
                <w:tab w:val="left" w:pos="5376"/>
              </w:tabs>
              <w:spacing w:after="0" w:line="240" w:lineRule="auto"/>
              <w:ind w:right="-114"/>
              <w:outlineLvl w:val="0"/>
              <w:rPr>
                <w:rFonts w:ascii="Times New Roman" w:hAnsi="Times New Roman" w:cs="Times New Roman"/>
              </w:rPr>
            </w:pPr>
            <w:r w:rsidRPr="0089147C">
              <w:rPr>
                <w:rFonts w:ascii="Times New Roman" w:hAnsi="Times New Roman" w:cs="Times New Roman"/>
              </w:rPr>
              <w:t>Тел.: +380981106558</w:t>
            </w:r>
          </w:p>
          <w:p w14:paraId="749AD57A" w14:textId="77777777" w:rsidR="0089147C" w:rsidRPr="0089147C" w:rsidRDefault="0089147C" w:rsidP="0089147C">
            <w:pPr>
              <w:shd w:val="clear" w:color="auto" w:fill="FFFFFF"/>
              <w:spacing w:after="0" w:line="240" w:lineRule="auto"/>
              <w:ind w:left="34"/>
              <w:rPr>
                <w:rFonts w:ascii="Times New Roman" w:hAnsi="Times New Roman" w:cs="Times New Roman"/>
                <w:b/>
                <w:bCs/>
              </w:rPr>
            </w:pPr>
          </w:p>
          <w:p w14:paraId="5FB8C59A" w14:textId="77777777" w:rsidR="0089147C" w:rsidRPr="0089147C" w:rsidRDefault="0089147C" w:rsidP="0089147C">
            <w:pPr>
              <w:shd w:val="clear" w:color="auto" w:fill="FFFFFF"/>
              <w:spacing w:after="0" w:line="240" w:lineRule="auto"/>
              <w:ind w:left="34"/>
              <w:rPr>
                <w:rFonts w:ascii="Times New Roman" w:hAnsi="Times New Roman" w:cs="Times New Roman"/>
                <w:b/>
                <w:bCs/>
              </w:rPr>
            </w:pPr>
          </w:p>
          <w:p w14:paraId="4E819D5B" w14:textId="77777777" w:rsidR="0089147C" w:rsidRPr="0089147C" w:rsidRDefault="0089147C" w:rsidP="0089147C">
            <w:pPr>
              <w:shd w:val="clear" w:color="auto" w:fill="FFFFFF"/>
              <w:spacing w:after="0" w:line="240" w:lineRule="auto"/>
              <w:ind w:left="34"/>
              <w:rPr>
                <w:rFonts w:ascii="Times New Roman" w:hAnsi="Times New Roman" w:cs="Times New Roman"/>
                <w:b/>
                <w:bCs/>
              </w:rPr>
            </w:pPr>
            <w:r w:rsidRPr="0089147C">
              <w:rPr>
                <w:rFonts w:ascii="Times New Roman" w:hAnsi="Times New Roman" w:cs="Times New Roman"/>
                <w:b/>
                <w:bCs/>
              </w:rPr>
              <w:t>Директор________Лариса КОВТУН</w:t>
            </w:r>
          </w:p>
        </w:tc>
        <w:tc>
          <w:tcPr>
            <w:tcW w:w="4852" w:type="dxa"/>
            <w:hideMark/>
          </w:tcPr>
          <w:p w14:paraId="5D7E81ED" w14:textId="77777777" w:rsidR="0089147C" w:rsidRPr="0089147C" w:rsidRDefault="0089147C" w:rsidP="0089147C">
            <w:pPr>
              <w:spacing w:after="0" w:line="240" w:lineRule="auto"/>
              <w:rPr>
                <w:rFonts w:ascii="Times New Roman" w:hAnsi="Times New Roman" w:cs="Times New Roman"/>
                <w:b/>
                <w:lang w:val="ru-RU"/>
              </w:rPr>
            </w:pPr>
            <w:r w:rsidRPr="0089147C">
              <w:rPr>
                <w:rFonts w:ascii="Times New Roman" w:hAnsi="Times New Roman" w:cs="Times New Roman"/>
                <w:b/>
                <w:lang w:val="ru-RU"/>
              </w:rPr>
              <w:t>ПОСТАЧАЛЬНИК:</w:t>
            </w:r>
          </w:p>
          <w:p w14:paraId="594B4114" w14:textId="77777777" w:rsidR="0089147C" w:rsidRPr="0089147C" w:rsidRDefault="0089147C" w:rsidP="0089147C">
            <w:pPr>
              <w:snapToGrid w:val="0"/>
              <w:spacing w:after="0" w:line="240" w:lineRule="auto"/>
              <w:jc w:val="both"/>
              <w:rPr>
                <w:rFonts w:ascii="Times New Roman" w:hAnsi="Times New Roman" w:cs="Times New Roman"/>
              </w:rPr>
            </w:pPr>
          </w:p>
          <w:p w14:paraId="370C9041" w14:textId="77777777" w:rsidR="0089147C" w:rsidRPr="0089147C" w:rsidRDefault="0089147C" w:rsidP="0089147C">
            <w:pPr>
              <w:snapToGrid w:val="0"/>
              <w:spacing w:after="0" w:line="240" w:lineRule="auto"/>
              <w:jc w:val="both"/>
              <w:rPr>
                <w:rFonts w:ascii="Times New Roman" w:hAnsi="Times New Roman" w:cs="Times New Roman"/>
              </w:rPr>
            </w:pPr>
            <w:r w:rsidRPr="0089147C">
              <w:rPr>
                <w:rFonts w:ascii="Times New Roman" w:hAnsi="Times New Roman" w:cs="Times New Roman"/>
              </w:rPr>
              <w:t>Найменування суб’єкта господарювання:</w:t>
            </w:r>
          </w:p>
          <w:p w14:paraId="7806EE58" w14:textId="77777777" w:rsidR="0089147C" w:rsidRPr="0089147C" w:rsidRDefault="0089147C" w:rsidP="0089147C">
            <w:pPr>
              <w:snapToGrid w:val="0"/>
              <w:spacing w:after="0" w:line="240" w:lineRule="auto"/>
              <w:jc w:val="both"/>
              <w:rPr>
                <w:rFonts w:ascii="Times New Roman" w:hAnsi="Times New Roman" w:cs="Times New Roman"/>
              </w:rPr>
            </w:pPr>
            <w:r w:rsidRPr="0089147C">
              <w:rPr>
                <w:rFonts w:ascii="Times New Roman" w:hAnsi="Times New Roman" w:cs="Times New Roman"/>
              </w:rPr>
              <w:t>Юридична адреса:</w:t>
            </w:r>
          </w:p>
          <w:p w14:paraId="3CF292EA" w14:textId="77777777" w:rsidR="0089147C" w:rsidRPr="0089147C" w:rsidRDefault="0089147C" w:rsidP="0089147C">
            <w:pPr>
              <w:snapToGrid w:val="0"/>
              <w:spacing w:after="0" w:line="240" w:lineRule="auto"/>
              <w:jc w:val="both"/>
              <w:rPr>
                <w:rFonts w:ascii="Times New Roman" w:hAnsi="Times New Roman" w:cs="Times New Roman"/>
              </w:rPr>
            </w:pPr>
            <w:r w:rsidRPr="0089147C">
              <w:rPr>
                <w:rFonts w:ascii="Times New Roman" w:hAnsi="Times New Roman" w:cs="Times New Roman"/>
              </w:rPr>
              <w:t>Код ЄДРПОУ:_______________</w:t>
            </w:r>
          </w:p>
          <w:p w14:paraId="40FAF90B" w14:textId="77777777" w:rsidR="0089147C" w:rsidRPr="0089147C" w:rsidRDefault="0089147C" w:rsidP="0089147C">
            <w:pPr>
              <w:snapToGrid w:val="0"/>
              <w:spacing w:after="0" w:line="240" w:lineRule="auto"/>
              <w:jc w:val="both"/>
              <w:rPr>
                <w:rFonts w:ascii="Times New Roman" w:hAnsi="Times New Roman" w:cs="Times New Roman"/>
              </w:rPr>
            </w:pPr>
            <w:r w:rsidRPr="0089147C">
              <w:rPr>
                <w:rFonts w:ascii="Times New Roman" w:hAnsi="Times New Roman" w:cs="Times New Roman"/>
              </w:rPr>
              <w:t>ІПН_________________________________</w:t>
            </w:r>
          </w:p>
          <w:p w14:paraId="7730F342" w14:textId="77777777" w:rsidR="0089147C" w:rsidRPr="0089147C" w:rsidRDefault="0089147C" w:rsidP="0089147C">
            <w:pPr>
              <w:snapToGrid w:val="0"/>
              <w:spacing w:after="0" w:line="240" w:lineRule="auto"/>
              <w:jc w:val="both"/>
              <w:rPr>
                <w:rFonts w:ascii="Times New Roman" w:hAnsi="Times New Roman" w:cs="Times New Roman"/>
              </w:rPr>
            </w:pPr>
            <w:r w:rsidRPr="0089147C">
              <w:rPr>
                <w:rFonts w:ascii="Times New Roman" w:hAnsi="Times New Roman" w:cs="Times New Roman"/>
              </w:rPr>
              <w:t>свідоцтво платника ПДВ________________</w:t>
            </w:r>
          </w:p>
          <w:p w14:paraId="2BF12A22" w14:textId="77777777" w:rsidR="0089147C" w:rsidRPr="0089147C" w:rsidRDefault="0089147C" w:rsidP="0089147C">
            <w:pPr>
              <w:snapToGrid w:val="0"/>
              <w:spacing w:after="0" w:line="240" w:lineRule="auto"/>
              <w:jc w:val="both"/>
              <w:rPr>
                <w:rFonts w:ascii="Times New Roman" w:hAnsi="Times New Roman" w:cs="Times New Roman"/>
              </w:rPr>
            </w:pPr>
            <w:r w:rsidRPr="0089147C">
              <w:rPr>
                <w:rFonts w:ascii="Times New Roman" w:hAnsi="Times New Roman" w:cs="Times New Roman"/>
              </w:rPr>
              <w:t>Банківські реквізити:</w:t>
            </w:r>
          </w:p>
          <w:p w14:paraId="5DEA1744" w14:textId="77777777" w:rsidR="0089147C" w:rsidRPr="0089147C" w:rsidRDefault="0089147C" w:rsidP="0089147C">
            <w:pPr>
              <w:snapToGrid w:val="0"/>
              <w:spacing w:after="0" w:line="240" w:lineRule="auto"/>
              <w:jc w:val="both"/>
              <w:rPr>
                <w:rFonts w:ascii="Times New Roman" w:hAnsi="Times New Roman" w:cs="Times New Roman"/>
              </w:rPr>
            </w:pPr>
            <w:r w:rsidRPr="0089147C">
              <w:rPr>
                <w:rFonts w:ascii="Times New Roman" w:hAnsi="Times New Roman" w:cs="Times New Roman"/>
              </w:rPr>
              <w:t xml:space="preserve">р/р: UA_________________ </w:t>
            </w:r>
          </w:p>
          <w:p w14:paraId="788B7F64" w14:textId="77777777" w:rsidR="0089147C" w:rsidRPr="0089147C" w:rsidRDefault="0089147C" w:rsidP="0089147C">
            <w:pPr>
              <w:snapToGrid w:val="0"/>
              <w:spacing w:after="0" w:line="240" w:lineRule="auto"/>
              <w:jc w:val="both"/>
              <w:rPr>
                <w:rFonts w:ascii="Times New Roman" w:hAnsi="Times New Roman" w:cs="Times New Roman"/>
              </w:rPr>
            </w:pPr>
            <w:r w:rsidRPr="0089147C">
              <w:rPr>
                <w:rFonts w:ascii="Times New Roman" w:hAnsi="Times New Roman" w:cs="Times New Roman"/>
              </w:rPr>
              <w:t>в_________________</w:t>
            </w:r>
          </w:p>
          <w:p w14:paraId="1AA30A8E" w14:textId="77777777" w:rsidR="0089147C" w:rsidRPr="0089147C" w:rsidRDefault="0089147C" w:rsidP="0089147C">
            <w:pPr>
              <w:snapToGrid w:val="0"/>
              <w:spacing w:after="0" w:line="240" w:lineRule="auto"/>
              <w:jc w:val="both"/>
              <w:rPr>
                <w:rFonts w:ascii="Times New Roman" w:hAnsi="Times New Roman" w:cs="Times New Roman"/>
              </w:rPr>
            </w:pPr>
            <w:r w:rsidRPr="0089147C">
              <w:rPr>
                <w:rFonts w:ascii="Times New Roman" w:hAnsi="Times New Roman" w:cs="Times New Roman"/>
              </w:rPr>
              <w:t>e-mail:_______________________________</w:t>
            </w:r>
          </w:p>
          <w:p w14:paraId="7BD89A5C" w14:textId="77777777" w:rsidR="0089147C" w:rsidRPr="0089147C" w:rsidRDefault="0089147C" w:rsidP="0089147C">
            <w:pPr>
              <w:snapToGrid w:val="0"/>
              <w:spacing w:after="0" w:line="240" w:lineRule="auto"/>
              <w:jc w:val="both"/>
              <w:rPr>
                <w:rFonts w:ascii="Times New Roman" w:hAnsi="Times New Roman" w:cs="Times New Roman"/>
              </w:rPr>
            </w:pPr>
            <w:r w:rsidRPr="0089147C">
              <w:rPr>
                <w:rFonts w:ascii="Times New Roman" w:hAnsi="Times New Roman" w:cs="Times New Roman"/>
              </w:rPr>
              <w:t>Тел.:________________________________</w:t>
            </w:r>
          </w:p>
          <w:p w14:paraId="3FA6C524" w14:textId="77777777" w:rsidR="0089147C" w:rsidRPr="0089147C" w:rsidRDefault="0089147C" w:rsidP="0089147C">
            <w:pPr>
              <w:snapToGrid w:val="0"/>
              <w:spacing w:after="0" w:line="240" w:lineRule="auto"/>
              <w:jc w:val="both"/>
              <w:rPr>
                <w:rFonts w:ascii="Times New Roman" w:hAnsi="Times New Roman" w:cs="Times New Roman"/>
              </w:rPr>
            </w:pPr>
          </w:p>
          <w:p w14:paraId="7BE5CA85" w14:textId="77777777" w:rsidR="0089147C" w:rsidRPr="0089147C" w:rsidRDefault="0089147C" w:rsidP="0089147C">
            <w:pPr>
              <w:shd w:val="clear" w:color="auto" w:fill="FFFFFF"/>
              <w:spacing w:after="0" w:line="240" w:lineRule="auto"/>
              <w:rPr>
                <w:rFonts w:ascii="Times New Roman" w:hAnsi="Times New Roman" w:cs="Times New Roman"/>
                <w:b/>
                <w:bCs/>
              </w:rPr>
            </w:pPr>
          </w:p>
          <w:p w14:paraId="3997455B" w14:textId="77777777" w:rsidR="0089147C" w:rsidRPr="0089147C" w:rsidRDefault="0089147C" w:rsidP="0089147C">
            <w:pPr>
              <w:shd w:val="clear" w:color="auto" w:fill="FFFFFF"/>
              <w:spacing w:after="0" w:line="240" w:lineRule="auto"/>
              <w:rPr>
                <w:rFonts w:ascii="Times New Roman" w:hAnsi="Times New Roman" w:cs="Times New Roman"/>
                <w:b/>
                <w:bCs/>
              </w:rPr>
            </w:pPr>
          </w:p>
          <w:p w14:paraId="7B4C8368" w14:textId="77777777" w:rsidR="0089147C" w:rsidRPr="0089147C" w:rsidRDefault="0089147C" w:rsidP="0089147C">
            <w:pPr>
              <w:shd w:val="clear" w:color="auto" w:fill="FFFFFF"/>
              <w:spacing w:after="0" w:line="240" w:lineRule="auto"/>
              <w:rPr>
                <w:rFonts w:ascii="Times New Roman" w:hAnsi="Times New Roman" w:cs="Times New Roman"/>
                <w:b/>
                <w:bCs/>
              </w:rPr>
            </w:pPr>
            <w:r w:rsidRPr="0089147C">
              <w:rPr>
                <w:rFonts w:ascii="Times New Roman" w:hAnsi="Times New Roman" w:cs="Times New Roman"/>
                <w:b/>
                <w:bCs/>
              </w:rPr>
              <w:t>Керівник____________Власне ім’я Прізвище</w:t>
            </w:r>
          </w:p>
          <w:p w14:paraId="415A1455" w14:textId="77777777" w:rsidR="0089147C" w:rsidRPr="0089147C" w:rsidRDefault="0089147C" w:rsidP="0089147C">
            <w:pPr>
              <w:shd w:val="clear" w:color="auto" w:fill="FFFFFF"/>
              <w:spacing w:after="0" w:line="240" w:lineRule="auto"/>
              <w:jc w:val="center"/>
              <w:rPr>
                <w:rFonts w:ascii="Times New Roman" w:hAnsi="Times New Roman" w:cs="Times New Roman"/>
                <w:b/>
                <w:bCs/>
              </w:rPr>
            </w:pPr>
          </w:p>
          <w:p w14:paraId="37CADBEB" w14:textId="77777777" w:rsidR="0089147C" w:rsidRPr="0089147C" w:rsidRDefault="0089147C" w:rsidP="0089147C">
            <w:pPr>
              <w:shd w:val="clear" w:color="auto" w:fill="FFFFFF"/>
              <w:spacing w:after="0" w:line="240" w:lineRule="auto"/>
              <w:jc w:val="center"/>
              <w:rPr>
                <w:rFonts w:ascii="Times New Roman" w:hAnsi="Times New Roman" w:cs="Times New Roman"/>
                <w:b/>
                <w:bCs/>
              </w:rPr>
            </w:pPr>
          </w:p>
          <w:p w14:paraId="7C639471" w14:textId="77777777" w:rsidR="0089147C" w:rsidRPr="0089147C" w:rsidRDefault="0089147C" w:rsidP="0089147C">
            <w:pPr>
              <w:shd w:val="clear" w:color="auto" w:fill="FFFFFF"/>
              <w:spacing w:after="0" w:line="240" w:lineRule="auto"/>
              <w:jc w:val="center"/>
              <w:rPr>
                <w:rFonts w:ascii="Times New Roman" w:hAnsi="Times New Roman" w:cs="Times New Roman"/>
                <w:b/>
                <w:bCs/>
              </w:rPr>
            </w:pPr>
          </w:p>
        </w:tc>
      </w:tr>
    </w:tbl>
    <w:p w14:paraId="4A3C07EC" w14:textId="66BBADB8" w:rsidR="008E3A88" w:rsidRPr="00692ECC" w:rsidRDefault="008E3A88" w:rsidP="008E3A88">
      <w:pPr>
        <w:spacing w:after="0" w:line="240" w:lineRule="auto"/>
        <w:rPr>
          <w:rFonts w:ascii="Times New Roman" w:eastAsia="Times New Roman" w:hAnsi="Times New Roman" w:cs="Times New Roman"/>
        </w:rPr>
      </w:pPr>
    </w:p>
    <w:sectPr w:rsidR="008E3A88" w:rsidRPr="00692ECC" w:rsidSect="004B3EC0">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1.25pt;height:11.25pt" o:bullet="t">
        <v:imagedata r:id="rId1" o:title="mso7AFE"/>
      </v:shape>
    </w:pict>
  </w:numPicBullet>
  <w:abstractNum w:abstractNumId="0" w15:restartNumberingAfterBreak="0">
    <w:nsid w:val="120156C6"/>
    <w:multiLevelType w:val="hybridMultilevel"/>
    <w:tmpl w:val="6144D0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03D0BE3"/>
    <w:multiLevelType w:val="hybridMultilevel"/>
    <w:tmpl w:val="4C76DB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32F4974"/>
    <w:multiLevelType w:val="hybridMultilevel"/>
    <w:tmpl w:val="400680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487322"/>
    <w:multiLevelType w:val="hybridMultilevel"/>
    <w:tmpl w:val="48CE7C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64957D8"/>
    <w:multiLevelType w:val="multilevel"/>
    <w:tmpl w:val="EF3EB008"/>
    <w:lvl w:ilvl="0">
      <w:start w:val="7"/>
      <w:numFmt w:val="decimal"/>
      <w:lvlText w:val="%1"/>
      <w:lvlJc w:val="left"/>
      <w:pPr>
        <w:ind w:left="672" w:hanging="437"/>
      </w:pPr>
      <w:rPr>
        <w:rFonts w:hint="default"/>
        <w:lang w:val="uk-UA" w:eastAsia="en-US" w:bidi="ar-SA"/>
      </w:rPr>
    </w:lvl>
    <w:lvl w:ilvl="1">
      <w:start w:val="1"/>
      <w:numFmt w:val="decimal"/>
      <w:lvlText w:val="%1.%2."/>
      <w:lvlJc w:val="left"/>
      <w:pPr>
        <w:ind w:left="672" w:hanging="43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833" w:hanging="437"/>
      </w:pPr>
      <w:rPr>
        <w:rFonts w:hint="default"/>
        <w:lang w:val="uk-UA" w:eastAsia="en-US" w:bidi="ar-SA"/>
      </w:rPr>
    </w:lvl>
    <w:lvl w:ilvl="3">
      <w:numFmt w:val="bullet"/>
      <w:lvlText w:val="•"/>
      <w:lvlJc w:val="left"/>
      <w:pPr>
        <w:ind w:left="3909" w:hanging="437"/>
      </w:pPr>
      <w:rPr>
        <w:rFonts w:hint="default"/>
        <w:lang w:val="uk-UA" w:eastAsia="en-US" w:bidi="ar-SA"/>
      </w:rPr>
    </w:lvl>
    <w:lvl w:ilvl="4">
      <w:numFmt w:val="bullet"/>
      <w:lvlText w:val="•"/>
      <w:lvlJc w:val="left"/>
      <w:pPr>
        <w:ind w:left="4986" w:hanging="437"/>
      </w:pPr>
      <w:rPr>
        <w:rFonts w:hint="default"/>
        <w:lang w:val="uk-UA" w:eastAsia="en-US" w:bidi="ar-SA"/>
      </w:rPr>
    </w:lvl>
    <w:lvl w:ilvl="5">
      <w:numFmt w:val="bullet"/>
      <w:lvlText w:val="•"/>
      <w:lvlJc w:val="left"/>
      <w:pPr>
        <w:ind w:left="6063" w:hanging="437"/>
      </w:pPr>
      <w:rPr>
        <w:rFonts w:hint="default"/>
        <w:lang w:val="uk-UA" w:eastAsia="en-US" w:bidi="ar-SA"/>
      </w:rPr>
    </w:lvl>
    <w:lvl w:ilvl="6">
      <w:numFmt w:val="bullet"/>
      <w:lvlText w:val="•"/>
      <w:lvlJc w:val="left"/>
      <w:pPr>
        <w:ind w:left="7139" w:hanging="437"/>
      </w:pPr>
      <w:rPr>
        <w:rFonts w:hint="default"/>
        <w:lang w:val="uk-UA" w:eastAsia="en-US" w:bidi="ar-SA"/>
      </w:rPr>
    </w:lvl>
    <w:lvl w:ilvl="7">
      <w:numFmt w:val="bullet"/>
      <w:lvlText w:val="•"/>
      <w:lvlJc w:val="left"/>
      <w:pPr>
        <w:ind w:left="8216" w:hanging="437"/>
      </w:pPr>
      <w:rPr>
        <w:rFonts w:hint="default"/>
        <w:lang w:val="uk-UA" w:eastAsia="en-US" w:bidi="ar-SA"/>
      </w:rPr>
    </w:lvl>
    <w:lvl w:ilvl="8">
      <w:numFmt w:val="bullet"/>
      <w:lvlText w:val="•"/>
      <w:lvlJc w:val="left"/>
      <w:pPr>
        <w:ind w:left="9293" w:hanging="437"/>
      </w:pPr>
      <w:rPr>
        <w:rFonts w:hint="default"/>
        <w:lang w:val="uk-UA" w:eastAsia="en-US" w:bidi="ar-SA"/>
      </w:rPr>
    </w:lvl>
  </w:abstractNum>
  <w:abstractNum w:abstractNumId="10"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1" w15:restartNumberingAfterBreak="0">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9447181"/>
    <w:multiLevelType w:val="multilevel"/>
    <w:tmpl w:val="2E54B6FC"/>
    <w:lvl w:ilvl="0">
      <w:start w:val="1"/>
      <w:numFmt w:val="decimal"/>
      <w:lvlText w:val="%1."/>
      <w:lvlJc w:val="left"/>
      <w:pPr>
        <w:tabs>
          <w:tab w:val="num" w:pos="360"/>
        </w:tabs>
        <w:ind w:left="360" w:hanging="360"/>
      </w:pPr>
    </w:lvl>
    <w:lvl w:ilvl="1">
      <w:start w:val="1"/>
      <w:numFmt w:val="decimal"/>
      <w:isLgl/>
      <w:lvlText w:val="%1.%2."/>
      <w:lvlJc w:val="left"/>
      <w:pPr>
        <w:tabs>
          <w:tab w:val="num" w:pos="1155"/>
        </w:tabs>
        <w:ind w:left="1155" w:hanging="435"/>
      </w:pPr>
      <w:rPr>
        <w:b/>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8"/>
  </w:num>
  <w:num w:numId="2">
    <w:abstractNumId w:val="5"/>
  </w:num>
  <w:num w:numId="3">
    <w:abstractNumId w:val="11"/>
  </w:num>
  <w:num w:numId="4">
    <w:abstractNumId w:val="3"/>
  </w:num>
  <w:num w:numId="5">
    <w:abstractNumId w:val="2"/>
  </w:num>
  <w:num w:numId="6">
    <w:abstractNumId w:val="6"/>
  </w:num>
  <w:num w:numId="7">
    <w:abstractNumId w:val="4"/>
  </w:num>
  <w:num w:numId="8">
    <w:abstractNumId w:val="0"/>
  </w:num>
  <w:num w:numId="9">
    <w:abstractNumId w:val="1"/>
  </w:num>
  <w:num w:numId="10">
    <w:abstractNumId w:val="9"/>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0D06"/>
    <w:rsid w:val="0001492E"/>
    <w:rsid w:val="00021AE6"/>
    <w:rsid w:val="00042C7A"/>
    <w:rsid w:val="00045D6F"/>
    <w:rsid w:val="000462EF"/>
    <w:rsid w:val="000525CB"/>
    <w:rsid w:val="00053E02"/>
    <w:rsid w:val="00065D37"/>
    <w:rsid w:val="000864F9"/>
    <w:rsid w:val="00086FBC"/>
    <w:rsid w:val="000C03E5"/>
    <w:rsid w:val="000C26EE"/>
    <w:rsid w:val="000C2CAC"/>
    <w:rsid w:val="000D078C"/>
    <w:rsid w:val="000D5D04"/>
    <w:rsid w:val="000F28B3"/>
    <w:rsid w:val="000F390E"/>
    <w:rsid w:val="0010110C"/>
    <w:rsid w:val="00113A48"/>
    <w:rsid w:val="00117F20"/>
    <w:rsid w:val="00123F4C"/>
    <w:rsid w:val="00124F83"/>
    <w:rsid w:val="00132F55"/>
    <w:rsid w:val="00140F00"/>
    <w:rsid w:val="00142649"/>
    <w:rsid w:val="00142B73"/>
    <w:rsid w:val="00147643"/>
    <w:rsid w:val="00152826"/>
    <w:rsid w:val="00177242"/>
    <w:rsid w:val="00177A8C"/>
    <w:rsid w:val="0018246B"/>
    <w:rsid w:val="00184FC0"/>
    <w:rsid w:val="00185BEA"/>
    <w:rsid w:val="00186D0F"/>
    <w:rsid w:val="001904FA"/>
    <w:rsid w:val="00190BA1"/>
    <w:rsid w:val="0019513C"/>
    <w:rsid w:val="00196881"/>
    <w:rsid w:val="001B1F66"/>
    <w:rsid w:val="001B74B4"/>
    <w:rsid w:val="001B7D96"/>
    <w:rsid w:val="001C002E"/>
    <w:rsid w:val="001C3F5B"/>
    <w:rsid w:val="001D67EF"/>
    <w:rsid w:val="001E0643"/>
    <w:rsid w:val="001E43D2"/>
    <w:rsid w:val="001E4C9F"/>
    <w:rsid w:val="001F70B6"/>
    <w:rsid w:val="001F78BA"/>
    <w:rsid w:val="00215F2C"/>
    <w:rsid w:val="0022301E"/>
    <w:rsid w:val="0025003F"/>
    <w:rsid w:val="00260D06"/>
    <w:rsid w:val="00263F37"/>
    <w:rsid w:val="00271B6A"/>
    <w:rsid w:val="0027425E"/>
    <w:rsid w:val="00277D93"/>
    <w:rsid w:val="00292C94"/>
    <w:rsid w:val="00292E63"/>
    <w:rsid w:val="002A5401"/>
    <w:rsid w:val="002A7A49"/>
    <w:rsid w:val="002B6F9F"/>
    <w:rsid w:val="002C2E88"/>
    <w:rsid w:val="002E1458"/>
    <w:rsid w:val="002F1494"/>
    <w:rsid w:val="002F3431"/>
    <w:rsid w:val="002F56AE"/>
    <w:rsid w:val="00300F14"/>
    <w:rsid w:val="00311593"/>
    <w:rsid w:val="00321DEC"/>
    <w:rsid w:val="00326631"/>
    <w:rsid w:val="00327E9B"/>
    <w:rsid w:val="00332CF1"/>
    <w:rsid w:val="00333140"/>
    <w:rsid w:val="00334EA2"/>
    <w:rsid w:val="00350BF2"/>
    <w:rsid w:val="00356E0F"/>
    <w:rsid w:val="00357ECA"/>
    <w:rsid w:val="0036794A"/>
    <w:rsid w:val="00370B49"/>
    <w:rsid w:val="00370FD0"/>
    <w:rsid w:val="003736AB"/>
    <w:rsid w:val="00384438"/>
    <w:rsid w:val="00396AD8"/>
    <w:rsid w:val="003A53FA"/>
    <w:rsid w:val="003A65CE"/>
    <w:rsid w:val="003C0D32"/>
    <w:rsid w:val="003C7F80"/>
    <w:rsid w:val="003D3926"/>
    <w:rsid w:val="003D4DC9"/>
    <w:rsid w:val="003E604A"/>
    <w:rsid w:val="003F2085"/>
    <w:rsid w:val="003F25CE"/>
    <w:rsid w:val="004005D0"/>
    <w:rsid w:val="004068C5"/>
    <w:rsid w:val="0041359B"/>
    <w:rsid w:val="00427A95"/>
    <w:rsid w:val="00432ABE"/>
    <w:rsid w:val="00433C14"/>
    <w:rsid w:val="004354D5"/>
    <w:rsid w:val="0044263D"/>
    <w:rsid w:val="0045147D"/>
    <w:rsid w:val="00453E73"/>
    <w:rsid w:val="00453F1B"/>
    <w:rsid w:val="004556BE"/>
    <w:rsid w:val="00467030"/>
    <w:rsid w:val="00475573"/>
    <w:rsid w:val="00480BA5"/>
    <w:rsid w:val="004820B7"/>
    <w:rsid w:val="00493586"/>
    <w:rsid w:val="00493F14"/>
    <w:rsid w:val="004952B9"/>
    <w:rsid w:val="00495CEA"/>
    <w:rsid w:val="00497EE6"/>
    <w:rsid w:val="004A10D6"/>
    <w:rsid w:val="004A50DC"/>
    <w:rsid w:val="004A5712"/>
    <w:rsid w:val="004A7C24"/>
    <w:rsid w:val="004B1C13"/>
    <w:rsid w:val="004B253E"/>
    <w:rsid w:val="004B3EC0"/>
    <w:rsid w:val="004B706F"/>
    <w:rsid w:val="004C0411"/>
    <w:rsid w:val="004C3D88"/>
    <w:rsid w:val="004C7B93"/>
    <w:rsid w:val="004D41F2"/>
    <w:rsid w:val="00500369"/>
    <w:rsid w:val="00512D4C"/>
    <w:rsid w:val="005200BD"/>
    <w:rsid w:val="005202EF"/>
    <w:rsid w:val="00531C9B"/>
    <w:rsid w:val="00532A65"/>
    <w:rsid w:val="00537845"/>
    <w:rsid w:val="00537A1F"/>
    <w:rsid w:val="00557780"/>
    <w:rsid w:val="0059172E"/>
    <w:rsid w:val="00592FAC"/>
    <w:rsid w:val="005959ED"/>
    <w:rsid w:val="005970AF"/>
    <w:rsid w:val="005971F6"/>
    <w:rsid w:val="005A1044"/>
    <w:rsid w:val="005A1FDB"/>
    <w:rsid w:val="005A41D0"/>
    <w:rsid w:val="005D2346"/>
    <w:rsid w:val="005D4ED1"/>
    <w:rsid w:val="005D5245"/>
    <w:rsid w:val="005E1636"/>
    <w:rsid w:val="005E59D5"/>
    <w:rsid w:val="005E6FD7"/>
    <w:rsid w:val="005E71A0"/>
    <w:rsid w:val="005F2FFE"/>
    <w:rsid w:val="00600862"/>
    <w:rsid w:val="00600F0E"/>
    <w:rsid w:val="006012E3"/>
    <w:rsid w:val="006127D7"/>
    <w:rsid w:val="00612965"/>
    <w:rsid w:val="00623DDA"/>
    <w:rsid w:val="00624038"/>
    <w:rsid w:val="006421F1"/>
    <w:rsid w:val="00653A2A"/>
    <w:rsid w:val="00665F27"/>
    <w:rsid w:val="00670518"/>
    <w:rsid w:val="00672E32"/>
    <w:rsid w:val="0068002E"/>
    <w:rsid w:val="00690CBD"/>
    <w:rsid w:val="00692ECC"/>
    <w:rsid w:val="006976C8"/>
    <w:rsid w:val="006A40F6"/>
    <w:rsid w:val="006A55DD"/>
    <w:rsid w:val="006B3C2D"/>
    <w:rsid w:val="006C4488"/>
    <w:rsid w:val="006C67EF"/>
    <w:rsid w:val="006E240D"/>
    <w:rsid w:val="006F1CC9"/>
    <w:rsid w:val="006F4804"/>
    <w:rsid w:val="00702A62"/>
    <w:rsid w:val="00704035"/>
    <w:rsid w:val="00704392"/>
    <w:rsid w:val="00711438"/>
    <w:rsid w:val="00712636"/>
    <w:rsid w:val="0071267D"/>
    <w:rsid w:val="00730787"/>
    <w:rsid w:val="007465B2"/>
    <w:rsid w:val="00746E8E"/>
    <w:rsid w:val="0075772A"/>
    <w:rsid w:val="00757822"/>
    <w:rsid w:val="00760007"/>
    <w:rsid w:val="00763210"/>
    <w:rsid w:val="00765249"/>
    <w:rsid w:val="00766B2F"/>
    <w:rsid w:val="007714CD"/>
    <w:rsid w:val="00771DA3"/>
    <w:rsid w:val="00772145"/>
    <w:rsid w:val="00772FCE"/>
    <w:rsid w:val="00773761"/>
    <w:rsid w:val="0077583C"/>
    <w:rsid w:val="0078727B"/>
    <w:rsid w:val="00790227"/>
    <w:rsid w:val="007A131E"/>
    <w:rsid w:val="007C0A45"/>
    <w:rsid w:val="007C3A2E"/>
    <w:rsid w:val="007D3F12"/>
    <w:rsid w:val="007D6056"/>
    <w:rsid w:val="007E0A62"/>
    <w:rsid w:val="007E4EC2"/>
    <w:rsid w:val="007F79FD"/>
    <w:rsid w:val="007F7A91"/>
    <w:rsid w:val="00803E00"/>
    <w:rsid w:val="00810DF2"/>
    <w:rsid w:val="008167FB"/>
    <w:rsid w:val="008309D7"/>
    <w:rsid w:val="0083464E"/>
    <w:rsid w:val="0084667A"/>
    <w:rsid w:val="00854B8D"/>
    <w:rsid w:val="00867BA2"/>
    <w:rsid w:val="0087008A"/>
    <w:rsid w:val="008777C9"/>
    <w:rsid w:val="00880697"/>
    <w:rsid w:val="0088113F"/>
    <w:rsid w:val="00884E22"/>
    <w:rsid w:val="0089056C"/>
    <w:rsid w:val="0089147C"/>
    <w:rsid w:val="008B1953"/>
    <w:rsid w:val="008C1791"/>
    <w:rsid w:val="008E3A88"/>
    <w:rsid w:val="008E6BEE"/>
    <w:rsid w:val="00901608"/>
    <w:rsid w:val="00915804"/>
    <w:rsid w:val="009217A0"/>
    <w:rsid w:val="00927C36"/>
    <w:rsid w:val="00931CB5"/>
    <w:rsid w:val="00933A4C"/>
    <w:rsid w:val="00935E72"/>
    <w:rsid w:val="009403DA"/>
    <w:rsid w:val="00940E35"/>
    <w:rsid w:val="00942452"/>
    <w:rsid w:val="00961F5C"/>
    <w:rsid w:val="009664FA"/>
    <w:rsid w:val="00966C06"/>
    <w:rsid w:val="009716FC"/>
    <w:rsid w:val="00974305"/>
    <w:rsid w:val="009A37EA"/>
    <w:rsid w:val="009B074D"/>
    <w:rsid w:val="009C1403"/>
    <w:rsid w:val="009C7B1B"/>
    <w:rsid w:val="009D056E"/>
    <w:rsid w:val="009E08E3"/>
    <w:rsid w:val="009E6AB6"/>
    <w:rsid w:val="00A035EF"/>
    <w:rsid w:val="00A06B33"/>
    <w:rsid w:val="00A10D1F"/>
    <w:rsid w:val="00A177AC"/>
    <w:rsid w:val="00A2375C"/>
    <w:rsid w:val="00A3344C"/>
    <w:rsid w:val="00A4351E"/>
    <w:rsid w:val="00A503BA"/>
    <w:rsid w:val="00A55975"/>
    <w:rsid w:val="00A55E83"/>
    <w:rsid w:val="00A72E7A"/>
    <w:rsid w:val="00AA0781"/>
    <w:rsid w:val="00AA0E54"/>
    <w:rsid w:val="00AA3708"/>
    <w:rsid w:val="00AC21D5"/>
    <w:rsid w:val="00AE4B8C"/>
    <w:rsid w:val="00AF4498"/>
    <w:rsid w:val="00B1336E"/>
    <w:rsid w:val="00B13DEB"/>
    <w:rsid w:val="00B21065"/>
    <w:rsid w:val="00B2263D"/>
    <w:rsid w:val="00B24C8F"/>
    <w:rsid w:val="00B256E1"/>
    <w:rsid w:val="00B40B7D"/>
    <w:rsid w:val="00B47529"/>
    <w:rsid w:val="00B50658"/>
    <w:rsid w:val="00B50BE9"/>
    <w:rsid w:val="00B54BE1"/>
    <w:rsid w:val="00B60747"/>
    <w:rsid w:val="00B61771"/>
    <w:rsid w:val="00B6219C"/>
    <w:rsid w:val="00B65309"/>
    <w:rsid w:val="00B6635E"/>
    <w:rsid w:val="00B6732A"/>
    <w:rsid w:val="00B7579C"/>
    <w:rsid w:val="00B77FAB"/>
    <w:rsid w:val="00B82746"/>
    <w:rsid w:val="00B83F9A"/>
    <w:rsid w:val="00B94F35"/>
    <w:rsid w:val="00BA1FEE"/>
    <w:rsid w:val="00BD0F0E"/>
    <w:rsid w:val="00BD197A"/>
    <w:rsid w:val="00BD6857"/>
    <w:rsid w:val="00BE49A8"/>
    <w:rsid w:val="00BF4CCC"/>
    <w:rsid w:val="00BF5D99"/>
    <w:rsid w:val="00C00B75"/>
    <w:rsid w:val="00C012C9"/>
    <w:rsid w:val="00C04D74"/>
    <w:rsid w:val="00C159B5"/>
    <w:rsid w:val="00C16C06"/>
    <w:rsid w:val="00C16DBF"/>
    <w:rsid w:val="00C17A82"/>
    <w:rsid w:val="00C61E56"/>
    <w:rsid w:val="00C72378"/>
    <w:rsid w:val="00C83419"/>
    <w:rsid w:val="00C8460C"/>
    <w:rsid w:val="00C867BB"/>
    <w:rsid w:val="00C90D30"/>
    <w:rsid w:val="00C930CA"/>
    <w:rsid w:val="00C943F2"/>
    <w:rsid w:val="00C958BF"/>
    <w:rsid w:val="00C9657F"/>
    <w:rsid w:val="00CA78D6"/>
    <w:rsid w:val="00CC3D0A"/>
    <w:rsid w:val="00CC5183"/>
    <w:rsid w:val="00CC60D4"/>
    <w:rsid w:val="00CC631B"/>
    <w:rsid w:val="00CD246A"/>
    <w:rsid w:val="00CD6D64"/>
    <w:rsid w:val="00CE1F1D"/>
    <w:rsid w:val="00CF774E"/>
    <w:rsid w:val="00D065E0"/>
    <w:rsid w:val="00D25109"/>
    <w:rsid w:val="00D34CA4"/>
    <w:rsid w:val="00D425F4"/>
    <w:rsid w:val="00D45B78"/>
    <w:rsid w:val="00D506D0"/>
    <w:rsid w:val="00D5204A"/>
    <w:rsid w:val="00D52F37"/>
    <w:rsid w:val="00D5597C"/>
    <w:rsid w:val="00D61CBD"/>
    <w:rsid w:val="00D63C76"/>
    <w:rsid w:val="00D65EA8"/>
    <w:rsid w:val="00D71259"/>
    <w:rsid w:val="00D7183E"/>
    <w:rsid w:val="00D72DA3"/>
    <w:rsid w:val="00D85FBB"/>
    <w:rsid w:val="00D944C7"/>
    <w:rsid w:val="00DA03A9"/>
    <w:rsid w:val="00DA1FEC"/>
    <w:rsid w:val="00DA3C9A"/>
    <w:rsid w:val="00DA7207"/>
    <w:rsid w:val="00DA7D34"/>
    <w:rsid w:val="00DB1F51"/>
    <w:rsid w:val="00DB29AF"/>
    <w:rsid w:val="00DB3699"/>
    <w:rsid w:val="00DB46E9"/>
    <w:rsid w:val="00DC0CCC"/>
    <w:rsid w:val="00DC6F31"/>
    <w:rsid w:val="00DC7DED"/>
    <w:rsid w:val="00DD67DE"/>
    <w:rsid w:val="00DE18A4"/>
    <w:rsid w:val="00DE4663"/>
    <w:rsid w:val="00DF0FCD"/>
    <w:rsid w:val="00DF1EF3"/>
    <w:rsid w:val="00DF6909"/>
    <w:rsid w:val="00E007BF"/>
    <w:rsid w:val="00E02A4A"/>
    <w:rsid w:val="00E14CE1"/>
    <w:rsid w:val="00E15C96"/>
    <w:rsid w:val="00E17F76"/>
    <w:rsid w:val="00E20EC1"/>
    <w:rsid w:val="00E2146E"/>
    <w:rsid w:val="00E21B13"/>
    <w:rsid w:val="00E336B0"/>
    <w:rsid w:val="00E35756"/>
    <w:rsid w:val="00E362F2"/>
    <w:rsid w:val="00E37D33"/>
    <w:rsid w:val="00E4196F"/>
    <w:rsid w:val="00E41BF4"/>
    <w:rsid w:val="00E64CC6"/>
    <w:rsid w:val="00E71914"/>
    <w:rsid w:val="00E76B49"/>
    <w:rsid w:val="00E76F92"/>
    <w:rsid w:val="00E8747D"/>
    <w:rsid w:val="00E91159"/>
    <w:rsid w:val="00E94213"/>
    <w:rsid w:val="00E9422D"/>
    <w:rsid w:val="00E96E15"/>
    <w:rsid w:val="00EA0AD3"/>
    <w:rsid w:val="00EA102B"/>
    <w:rsid w:val="00EA7A3B"/>
    <w:rsid w:val="00EC5AFF"/>
    <w:rsid w:val="00ED686D"/>
    <w:rsid w:val="00ED6B3D"/>
    <w:rsid w:val="00ED6DD8"/>
    <w:rsid w:val="00EE1F6C"/>
    <w:rsid w:val="00EE5C31"/>
    <w:rsid w:val="00EF635C"/>
    <w:rsid w:val="00F04FB7"/>
    <w:rsid w:val="00F14F0D"/>
    <w:rsid w:val="00F16F36"/>
    <w:rsid w:val="00F20B08"/>
    <w:rsid w:val="00F22932"/>
    <w:rsid w:val="00F2424C"/>
    <w:rsid w:val="00F322A4"/>
    <w:rsid w:val="00F334C4"/>
    <w:rsid w:val="00F35F0C"/>
    <w:rsid w:val="00F36B9A"/>
    <w:rsid w:val="00F4295C"/>
    <w:rsid w:val="00F43D60"/>
    <w:rsid w:val="00F44A83"/>
    <w:rsid w:val="00F52AA5"/>
    <w:rsid w:val="00F52BFD"/>
    <w:rsid w:val="00F63228"/>
    <w:rsid w:val="00F64309"/>
    <w:rsid w:val="00F7728D"/>
    <w:rsid w:val="00F84312"/>
    <w:rsid w:val="00F85B87"/>
    <w:rsid w:val="00F9166F"/>
    <w:rsid w:val="00F93FBA"/>
    <w:rsid w:val="00F942D0"/>
    <w:rsid w:val="00F95434"/>
    <w:rsid w:val="00FA5BE4"/>
    <w:rsid w:val="00FA68A8"/>
    <w:rsid w:val="00FB3E03"/>
    <w:rsid w:val="00FD3963"/>
    <w:rsid w:val="00FD4B94"/>
    <w:rsid w:val="00FE23A5"/>
    <w:rsid w:val="00FE3BD3"/>
    <w:rsid w:val="00FE60FF"/>
    <w:rsid w:val="00FE75D0"/>
    <w:rsid w:val="00FF2EB5"/>
    <w:rsid w:val="00FF5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34C9"/>
  <w15:docId w15:val="{3460DCD3-C30A-4FE4-9445-94A5E6C1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E0A62"/>
  </w:style>
  <w:style w:type="paragraph" w:styleId="1">
    <w:name w:val="heading 1"/>
    <w:basedOn w:val="a"/>
    <w:next w:val="a"/>
    <w:rsid w:val="006C67EF"/>
    <w:pPr>
      <w:keepNext/>
      <w:keepLines/>
      <w:spacing w:before="480" w:after="120"/>
      <w:outlineLvl w:val="0"/>
    </w:pPr>
    <w:rPr>
      <w:b/>
      <w:sz w:val="48"/>
      <w:szCs w:val="48"/>
    </w:rPr>
  </w:style>
  <w:style w:type="paragraph" w:styleId="2">
    <w:name w:val="heading 2"/>
    <w:basedOn w:val="a"/>
    <w:next w:val="a"/>
    <w:rsid w:val="006C67EF"/>
    <w:pPr>
      <w:keepNext/>
      <w:keepLines/>
      <w:spacing w:before="360" w:after="80"/>
      <w:outlineLvl w:val="1"/>
    </w:pPr>
    <w:rPr>
      <w:b/>
      <w:sz w:val="36"/>
      <w:szCs w:val="36"/>
    </w:rPr>
  </w:style>
  <w:style w:type="paragraph" w:styleId="3">
    <w:name w:val="heading 3"/>
    <w:basedOn w:val="a"/>
    <w:next w:val="a"/>
    <w:rsid w:val="006C67EF"/>
    <w:pPr>
      <w:keepNext/>
      <w:keepLines/>
      <w:spacing w:before="280" w:after="80"/>
      <w:outlineLvl w:val="2"/>
    </w:pPr>
    <w:rPr>
      <w:b/>
      <w:sz w:val="28"/>
      <w:szCs w:val="28"/>
    </w:rPr>
  </w:style>
  <w:style w:type="paragraph" w:styleId="4">
    <w:name w:val="heading 4"/>
    <w:basedOn w:val="a"/>
    <w:next w:val="a"/>
    <w:rsid w:val="006C67EF"/>
    <w:pPr>
      <w:keepNext/>
      <w:keepLines/>
      <w:spacing w:before="240" w:after="40"/>
      <w:outlineLvl w:val="3"/>
    </w:pPr>
    <w:rPr>
      <w:b/>
      <w:sz w:val="24"/>
      <w:szCs w:val="24"/>
    </w:rPr>
  </w:style>
  <w:style w:type="paragraph" w:styleId="5">
    <w:name w:val="heading 5"/>
    <w:basedOn w:val="a"/>
    <w:next w:val="a"/>
    <w:rsid w:val="006C67EF"/>
    <w:pPr>
      <w:keepNext/>
      <w:keepLines/>
      <w:spacing w:before="220" w:after="40"/>
      <w:outlineLvl w:val="4"/>
    </w:pPr>
    <w:rPr>
      <w:b/>
    </w:rPr>
  </w:style>
  <w:style w:type="paragraph" w:styleId="6">
    <w:name w:val="heading 6"/>
    <w:basedOn w:val="a"/>
    <w:next w:val="a"/>
    <w:rsid w:val="006C67E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C67EF"/>
    <w:tblPr>
      <w:tblCellMar>
        <w:top w:w="0" w:type="dxa"/>
        <w:left w:w="0" w:type="dxa"/>
        <w:bottom w:w="0" w:type="dxa"/>
        <w:right w:w="0" w:type="dxa"/>
      </w:tblCellMar>
    </w:tblPr>
  </w:style>
  <w:style w:type="paragraph" w:styleId="a3">
    <w:name w:val="Title"/>
    <w:basedOn w:val="a"/>
    <w:next w:val="a"/>
    <w:rsid w:val="006C67EF"/>
    <w:pPr>
      <w:keepNext/>
      <w:keepLines/>
      <w:spacing w:before="480" w:after="120"/>
    </w:pPr>
    <w:rPr>
      <w:b/>
      <w:sz w:val="72"/>
      <w:szCs w:val="72"/>
    </w:rPr>
  </w:style>
  <w:style w:type="paragraph" w:styleId="a4">
    <w:name w:val="Subtitle"/>
    <w:basedOn w:val="a"/>
    <w:next w:val="a"/>
    <w:rsid w:val="006C67EF"/>
    <w:pPr>
      <w:keepNext/>
      <w:keepLines/>
      <w:spacing w:before="360" w:after="80"/>
    </w:pPr>
    <w:rPr>
      <w:rFonts w:ascii="Georgia" w:eastAsia="Georgia" w:hAnsi="Georgia" w:cs="Georgia"/>
      <w:i/>
      <w:color w:val="666666"/>
      <w:sz w:val="48"/>
      <w:szCs w:val="48"/>
    </w:rPr>
  </w:style>
  <w:style w:type="table" w:customStyle="1" w:styleId="a5">
    <w:basedOn w:val="TableNormal"/>
    <w:rsid w:val="006C67EF"/>
    <w:tblPr>
      <w:tblStyleRowBandSize w:val="1"/>
      <w:tblStyleColBandSize w:val="1"/>
      <w:tblCellMar>
        <w:top w:w="15" w:type="dxa"/>
        <w:left w:w="15" w:type="dxa"/>
        <w:bottom w:w="15" w:type="dxa"/>
        <w:right w:w="15" w:type="dxa"/>
      </w:tblCellMar>
    </w:tblPr>
  </w:style>
  <w:style w:type="table" w:customStyle="1" w:styleId="a6">
    <w:basedOn w:val="TableNormal"/>
    <w:rsid w:val="006C67EF"/>
    <w:tblPr>
      <w:tblStyleRowBandSize w:val="1"/>
      <w:tblStyleColBandSize w:val="1"/>
      <w:tblCellMar>
        <w:top w:w="15" w:type="dxa"/>
        <w:left w:w="15" w:type="dxa"/>
        <w:bottom w:w="15" w:type="dxa"/>
        <w:right w:w="15" w:type="dxa"/>
      </w:tblCellMar>
    </w:tblPr>
  </w:style>
  <w:style w:type="table" w:customStyle="1" w:styleId="a7">
    <w:basedOn w:val="TableNormal"/>
    <w:rsid w:val="006C67EF"/>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ий текст з від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styleId="ab">
    <w:name w:val="Normal (Web)"/>
    <w:basedOn w:val="a"/>
    <w:uiPriority w:val="99"/>
    <w:qFormat/>
    <w:rsid w:val="00772F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772FCE"/>
    <w:rPr>
      <w:rFonts w:cs="Times New Roman"/>
    </w:rPr>
  </w:style>
  <w:style w:type="paragraph" w:styleId="ac">
    <w:name w:val="Balloon Text"/>
    <w:basedOn w:val="a"/>
    <w:link w:val="ad"/>
    <w:uiPriority w:val="99"/>
    <w:semiHidden/>
    <w:unhideWhenUsed/>
    <w:rsid w:val="00FF5A41"/>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FF5A41"/>
    <w:rPr>
      <w:rFonts w:ascii="Tahoma" w:hAnsi="Tahoma" w:cs="Tahoma"/>
      <w:sz w:val="16"/>
      <w:szCs w:val="16"/>
    </w:rPr>
  </w:style>
  <w:style w:type="character" w:customStyle="1" w:styleId="apple-converted-space">
    <w:name w:val="apple-converted-space"/>
    <w:basedOn w:val="a0"/>
    <w:qFormat/>
    <w:rsid w:val="00E20EC1"/>
  </w:style>
  <w:style w:type="paragraph" w:styleId="ae">
    <w:name w:val="List Paragraph"/>
    <w:basedOn w:val="a"/>
    <w:uiPriority w:val="1"/>
    <w:qFormat/>
    <w:rsid w:val="00BF4CCC"/>
    <w:pPr>
      <w:ind w:left="720"/>
      <w:contextualSpacing/>
    </w:pPr>
  </w:style>
  <w:style w:type="paragraph" w:styleId="af">
    <w:name w:val="Body Text"/>
    <w:basedOn w:val="a"/>
    <w:link w:val="af0"/>
    <w:uiPriority w:val="99"/>
    <w:semiHidden/>
    <w:unhideWhenUsed/>
    <w:rsid w:val="004B253E"/>
    <w:pPr>
      <w:spacing w:after="120"/>
    </w:pPr>
  </w:style>
  <w:style w:type="character" w:customStyle="1" w:styleId="af0">
    <w:name w:val="Основний текст Знак"/>
    <w:basedOn w:val="a0"/>
    <w:link w:val="af"/>
    <w:uiPriority w:val="99"/>
    <w:semiHidden/>
    <w:rsid w:val="004B253E"/>
  </w:style>
  <w:style w:type="paragraph" w:styleId="HTML">
    <w:name w:val="HTML Preformatted"/>
    <w:aliases w:val=" Знак"/>
    <w:basedOn w:val="a"/>
    <w:link w:val="HTML0"/>
    <w:uiPriority w:val="99"/>
    <w:rsid w:val="004B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tiqua" w:eastAsia="Courier New" w:hAnsi="Antiqua" w:cs="Antiqua"/>
      <w:color w:val="000000"/>
      <w:sz w:val="21"/>
      <w:szCs w:val="21"/>
      <w:lang w:eastAsia="uk-UA"/>
    </w:rPr>
  </w:style>
  <w:style w:type="character" w:customStyle="1" w:styleId="HTML0">
    <w:name w:val="Стандартний HTML Знак"/>
    <w:aliases w:val=" Знак Знак"/>
    <w:basedOn w:val="a0"/>
    <w:link w:val="HTML"/>
    <w:uiPriority w:val="99"/>
    <w:rsid w:val="004B253E"/>
    <w:rPr>
      <w:rFonts w:ascii="Antiqua" w:eastAsia="Courier New" w:hAnsi="Antiqua" w:cs="Antiqua"/>
      <w:color w:val="000000"/>
      <w:sz w:val="21"/>
      <w:szCs w:val="21"/>
      <w:lang w:eastAsia="uk-UA"/>
    </w:rPr>
  </w:style>
  <w:style w:type="paragraph" w:styleId="af1">
    <w:name w:val="No Spacing"/>
    <w:link w:val="af2"/>
    <w:qFormat/>
    <w:rsid w:val="000525CB"/>
    <w:pPr>
      <w:widowControl w:val="0"/>
      <w:autoSpaceDE w:val="0"/>
      <w:autoSpaceDN w:val="0"/>
      <w:adjustRightInd w:val="0"/>
      <w:spacing w:after="0" w:line="240" w:lineRule="auto"/>
    </w:pPr>
    <w:rPr>
      <w:rFonts w:ascii="Times New Roman CYR" w:eastAsia="Times New Roman" w:hAnsi="Times New Roman CYR" w:cs="Times New Roman"/>
      <w:szCs w:val="20"/>
      <w:lang w:val="ru-RU"/>
    </w:rPr>
  </w:style>
  <w:style w:type="character" w:customStyle="1" w:styleId="af2">
    <w:name w:val="Без інтервалів Знак"/>
    <w:link w:val="af1"/>
    <w:locked/>
    <w:rsid w:val="000525CB"/>
    <w:rPr>
      <w:rFonts w:ascii="Times New Roman CYR" w:eastAsia="Times New Roman" w:hAnsi="Times New Roman CYR" w:cs="Times New Roman"/>
      <w:szCs w:val="20"/>
      <w:lang w:val="ru-RU"/>
    </w:rPr>
  </w:style>
  <w:style w:type="character" w:styleId="af3">
    <w:name w:val="Emphasis"/>
    <w:basedOn w:val="a0"/>
    <w:uiPriority w:val="20"/>
    <w:qFormat/>
    <w:rsid w:val="00757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67370">
      <w:bodyDiv w:val="1"/>
      <w:marLeft w:val="0"/>
      <w:marRight w:val="0"/>
      <w:marTop w:val="0"/>
      <w:marBottom w:val="0"/>
      <w:divBdr>
        <w:top w:val="none" w:sz="0" w:space="0" w:color="auto"/>
        <w:left w:val="none" w:sz="0" w:space="0" w:color="auto"/>
        <w:bottom w:val="none" w:sz="0" w:space="0" w:color="auto"/>
        <w:right w:val="none" w:sz="0" w:space="0" w:color="auto"/>
      </w:divBdr>
    </w:div>
    <w:div w:id="99447544">
      <w:bodyDiv w:val="1"/>
      <w:marLeft w:val="0"/>
      <w:marRight w:val="0"/>
      <w:marTop w:val="0"/>
      <w:marBottom w:val="0"/>
      <w:divBdr>
        <w:top w:val="none" w:sz="0" w:space="0" w:color="auto"/>
        <w:left w:val="none" w:sz="0" w:space="0" w:color="auto"/>
        <w:bottom w:val="none" w:sz="0" w:space="0" w:color="auto"/>
        <w:right w:val="none" w:sz="0" w:space="0" w:color="auto"/>
      </w:divBdr>
    </w:div>
    <w:div w:id="264850052">
      <w:bodyDiv w:val="1"/>
      <w:marLeft w:val="0"/>
      <w:marRight w:val="0"/>
      <w:marTop w:val="0"/>
      <w:marBottom w:val="0"/>
      <w:divBdr>
        <w:top w:val="none" w:sz="0" w:space="0" w:color="auto"/>
        <w:left w:val="none" w:sz="0" w:space="0" w:color="auto"/>
        <w:bottom w:val="none" w:sz="0" w:space="0" w:color="auto"/>
        <w:right w:val="none" w:sz="0" w:space="0" w:color="auto"/>
      </w:divBdr>
    </w:div>
    <w:div w:id="309212130">
      <w:bodyDiv w:val="1"/>
      <w:marLeft w:val="0"/>
      <w:marRight w:val="0"/>
      <w:marTop w:val="0"/>
      <w:marBottom w:val="0"/>
      <w:divBdr>
        <w:top w:val="none" w:sz="0" w:space="0" w:color="auto"/>
        <w:left w:val="none" w:sz="0" w:space="0" w:color="auto"/>
        <w:bottom w:val="none" w:sz="0" w:space="0" w:color="auto"/>
        <w:right w:val="none" w:sz="0" w:space="0" w:color="auto"/>
      </w:divBdr>
    </w:div>
    <w:div w:id="335229975">
      <w:bodyDiv w:val="1"/>
      <w:marLeft w:val="0"/>
      <w:marRight w:val="0"/>
      <w:marTop w:val="0"/>
      <w:marBottom w:val="0"/>
      <w:divBdr>
        <w:top w:val="none" w:sz="0" w:space="0" w:color="auto"/>
        <w:left w:val="none" w:sz="0" w:space="0" w:color="auto"/>
        <w:bottom w:val="none" w:sz="0" w:space="0" w:color="auto"/>
        <w:right w:val="none" w:sz="0" w:space="0" w:color="auto"/>
      </w:divBdr>
    </w:div>
    <w:div w:id="681248167">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918175112">
      <w:bodyDiv w:val="1"/>
      <w:marLeft w:val="0"/>
      <w:marRight w:val="0"/>
      <w:marTop w:val="0"/>
      <w:marBottom w:val="0"/>
      <w:divBdr>
        <w:top w:val="none" w:sz="0" w:space="0" w:color="auto"/>
        <w:left w:val="none" w:sz="0" w:space="0" w:color="auto"/>
        <w:bottom w:val="none" w:sz="0" w:space="0" w:color="auto"/>
        <w:right w:val="none" w:sz="0" w:space="0" w:color="auto"/>
      </w:divBdr>
    </w:div>
    <w:div w:id="922379334">
      <w:bodyDiv w:val="1"/>
      <w:marLeft w:val="0"/>
      <w:marRight w:val="0"/>
      <w:marTop w:val="0"/>
      <w:marBottom w:val="0"/>
      <w:divBdr>
        <w:top w:val="none" w:sz="0" w:space="0" w:color="auto"/>
        <w:left w:val="none" w:sz="0" w:space="0" w:color="auto"/>
        <w:bottom w:val="none" w:sz="0" w:space="0" w:color="auto"/>
        <w:right w:val="none" w:sz="0" w:space="0" w:color="auto"/>
      </w:divBdr>
    </w:div>
    <w:div w:id="1031345706">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112896700">
      <w:bodyDiv w:val="1"/>
      <w:marLeft w:val="0"/>
      <w:marRight w:val="0"/>
      <w:marTop w:val="0"/>
      <w:marBottom w:val="0"/>
      <w:divBdr>
        <w:top w:val="none" w:sz="0" w:space="0" w:color="auto"/>
        <w:left w:val="none" w:sz="0" w:space="0" w:color="auto"/>
        <w:bottom w:val="none" w:sz="0" w:space="0" w:color="auto"/>
        <w:right w:val="none" w:sz="0" w:space="0" w:color="auto"/>
      </w:divBdr>
    </w:div>
    <w:div w:id="1157182666">
      <w:bodyDiv w:val="1"/>
      <w:marLeft w:val="0"/>
      <w:marRight w:val="0"/>
      <w:marTop w:val="0"/>
      <w:marBottom w:val="0"/>
      <w:divBdr>
        <w:top w:val="none" w:sz="0" w:space="0" w:color="auto"/>
        <w:left w:val="none" w:sz="0" w:space="0" w:color="auto"/>
        <w:bottom w:val="none" w:sz="0" w:space="0" w:color="auto"/>
        <w:right w:val="none" w:sz="0" w:space="0" w:color="auto"/>
      </w:divBdr>
    </w:div>
    <w:div w:id="1314993609">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384258255">
      <w:bodyDiv w:val="1"/>
      <w:marLeft w:val="0"/>
      <w:marRight w:val="0"/>
      <w:marTop w:val="0"/>
      <w:marBottom w:val="0"/>
      <w:divBdr>
        <w:top w:val="none" w:sz="0" w:space="0" w:color="auto"/>
        <w:left w:val="none" w:sz="0" w:space="0" w:color="auto"/>
        <w:bottom w:val="none" w:sz="0" w:space="0" w:color="auto"/>
        <w:right w:val="none" w:sz="0" w:space="0" w:color="auto"/>
      </w:divBdr>
    </w:div>
    <w:div w:id="1478452046">
      <w:bodyDiv w:val="1"/>
      <w:marLeft w:val="0"/>
      <w:marRight w:val="0"/>
      <w:marTop w:val="0"/>
      <w:marBottom w:val="0"/>
      <w:divBdr>
        <w:top w:val="none" w:sz="0" w:space="0" w:color="auto"/>
        <w:left w:val="none" w:sz="0" w:space="0" w:color="auto"/>
        <w:bottom w:val="none" w:sz="0" w:space="0" w:color="auto"/>
        <w:right w:val="none" w:sz="0" w:space="0" w:color="auto"/>
      </w:divBdr>
    </w:div>
    <w:div w:id="1615668902">
      <w:bodyDiv w:val="1"/>
      <w:marLeft w:val="0"/>
      <w:marRight w:val="0"/>
      <w:marTop w:val="0"/>
      <w:marBottom w:val="0"/>
      <w:divBdr>
        <w:top w:val="none" w:sz="0" w:space="0" w:color="auto"/>
        <w:left w:val="none" w:sz="0" w:space="0" w:color="auto"/>
        <w:bottom w:val="none" w:sz="0" w:space="0" w:color="auto"/>
        <w:right w:val="none" w:sz="0" w:space="0" w:color="auto"/>
      </w:divBdr>
    </w:div>
    <w:div w:id="1654142624">
      <w:bodyDiv w:val="1"/>
      <w:marLeft w:val="0"/>
      <w:marRight w:val="0"/>
      <w:marTop w:val="0"/>
      <w:marBottom w:val="0"/>
      <w:divBdr>
        <w:top w:val="none" w:sz="0" w:space="0" w:color="auto"/>
        <w:left w:val="none" w:sz="0" w:space="0" w:color="auto"/>
        <w:bottom w:val="none" w:sz="0" w:space="0" w:color="auto"/>
        <w:right w:val="none" w:sz="0" w:space="0" w:color="auto"/>
      </w:divBdr>
    </w:div>
    <w:div w:id="1702120602">
      <w:bodyDiv w:val="1"/>
      <w:marLeft w:val="0"/>
      <w:marRight w:val="0"/>
      <w:marTop w:val="0"/>
      <w:marBottom w:val="0"/>
      <w:divBdr>
        <w:top w:val="none" w:sz="0" w:space="0" w:color="auto"/>
        <w:left w:val="none" w:sz="0" w:space="0" w:color="auto"/>
        <w:bottom w:val="none" w:sz="0" w:space="0" w:color="auto"/>
        <w:right w:val="none" w:sz="0" w:space="0" w:color="auto"/>
      </w:divBdr>
    </w:div>
    <w:div w:id="1943143721">
      <w:bodyDiv w:val="1"/>
      <w:marLeft w:val="0"/>
      <w:marRight w:val="0"/>
      <w:marTop w:val="0"/>
      <w:marBottom w:val="0"/>
      <w:divBdr>
        <w:top w:val="none" w:sz="0" w:space="0" w:color="auto"/>
        <w:left w:val="none" w:sz="0" w:space="0" w:color="auto"/>
        <w:bottom w:val="none" w:sz="0" w:space="0" w:color="auto"/>
        <w:right w:val="none" w:sz="0" w:space="0" w:color="auto"/>
      </w:divBdr>
    </w:div>
    <w:div w:id="2007784352">
      <w:bodyDiv w:val="1"/>
      <w:marLeft w:val="0"/>
      <w:marRight w:val="0"/>
      <w:marTop w:val="0"/>
      <w:marBottom w:val="0"/>
      <w:divBdr>
        <w:top w:val="none" w:sz="0" w:space="0" w:color="auto"/>
        <w:left w:val="none" w:sz="0" w:space="0" w:color="auto"/>
        <w:bottom w:val="none" w:sz="0" w:space="0" w:color="auto"/>
        <w:right w:val="none" w:sz="0" w:space="0" w:color="auto"/>
      </w:divBdr>
    </w:div>
    <w:div w:id="2105568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B41BD-176D-4A5D-AF29-D873FF70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Pages>
  <Words>5674</Words>
  <Characters>32345</Characters>
  <Application>Microsoft Office Word</Application>
  <DocSecurity>0</DocSecurity>
  <Lines>269</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Аня</dc:creator>
  <cp:lastModifiedBy>my comp</cp:lastModifiedBy>
  <cp:revision>40</cp:revision>
  <cp:lastPrinted>2020-05-25T09:29:00Z</cp:lastPrinted>
  <dcterms:created xsi:type="dcterms:W3CDTF">2023-09-11T11:27:00Z</dcterms:created>
  <dcterms:modified xsi:type="dcterms:W3CDTF">2024-03-25T09:30:00Z</dcterms:modified>
</cp:coreProperties>
</file>