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23E89" w:rsidRPr="00225CFA" w:rsidRDefault="009F12B7" w:rsidP="009F12B7">
      <w:pPr>
        <w:pStyle w:val="af8"/>
        <w:spacing w:before="0"/>
        <w:jc w:val="center"/>
        <w:rPr>
          <w:rFonts w:ascii="Times New Roman" w:hAnsi="Times New Roman"/>
          <w:color w:val="auto"/>
          <w:sz w:val="24"/>
          <w:szCs w:val="24"/>
        </w:rPr>
      </w:pPr>
      <w:r w:rsidRPr="009F12B7">
        <w:rPr>
          <w:rFonts w:ascii="Arial Unicode MS" w:eastAsia="Arial Unicode MS" w:hAnsi="Arial Unicode MS" w:cs="Arial Unicode MS"/>
          <w:b w:val="0"/>
          <w:bCs w:val="0"/>
          <w:noProof/>
          <w:color w:val="000000"/>
          <w:kern w:val="0"/>
          <w:sz w:val="24"/>
          <w:szCs w:val="24"/>
          <w:lang w:val="ru-RU"/>
        </w:rPr>
        <w:drawing>
          <wp:inline distT="0" distB="0" distL="0" distR="0" wp14:anchorId="36643055" wp14:editId="3C9EF6D5">
            <wp:extent cx="426720" cy="628015"/>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pic:blipFill>
                  <pic:spPr>
                    <a:xfrm>
                      <a:off x="0" y="0"/>
                      <a:ext cx="426720" cy="628015"/>
                    </a:xfrm>
                    <a:prstGeom prst="rect">
                      <a:avLst/>
                    </a:prstGeom>
                  </pic:spPr>
                </pic:pic>
              </a:graphicData>
            </a:graphic>
          </wp:inline>
        </w:drawing>
      </w:r>
    </w:p>
    <w:p w:rsidR="009F12B7" w:rsidRPr="00531ACC" w:rsidRDefault="009F12B7" w:rsidP="009F12B7">
      <w:pPr>
        <w:widowControl w:val="0"/>
        <w:pBdr>
          <w:bottom w:val="single" w:sz="4" w:space="0" w:color="auto"/>
        </w:pBdr>
        <w:jc w:val="center"/>
        <w:rPr>
          <w:b/>
          <w:bCs/>
          <w:sz w:val="32"/>
          <w:szCs w:val="26"/>
          <w:lang w:val="uk-UA" w:eastAsia="uk-UA" w:bidi="uk-UA"/>
        </w:rPr>
      </w:pPr>
      <w:r w:rsidRPr="00531ACC">
        <w:rPr>
          <w:b/>
          <w:bCs/>
          <w:color w:val="000000"/>
          <w:sz w:val="32"/>
          <w:szCs w:val="26"/>
          <w:lang w:val="uk-UA" w:eastAsia="uk-UA" w:bidi="uk-UA"/>
        </w:rPr>
        <w:t>ВОЛОДАРСЬКА СЕЛИЩНА РАДА</w:t>
      </w:r>
      <w:r w:rsidRPr="00531ACC">
        <w:rPr>
          <w:b/>
          <w:bCs/>
          <w:color w:val="000000"/>
          <w:sz w:val="32"/>
          <w:szCs w:val="26"/>
          <w:lang w:val="uk-UA" w:eastAsia="uk-UA" w:bidi="uk-UA"/>
        </w:rPr>
        <w:br/>
        <w:t>Білоцерківського району</w:t>
      </w:r>
      <w:r w:rsidRPr="00531ACC">
        <w:rPr>
          <w:b/>
          <w:bCs/>
          <w:color w:val="000000"/>
          <w:sz w:val="32"/>
          <w:szCs w:val="26"/>
          <w:lang w:val="uk-UA" w:eastAsia="uk-UA" w:bidi="uk-UA"/>
        </w:rPr>
        <w:br/>
        <w:t>Київської області</w:t>
      </w:r>
    </w:p>
    <w:p w:rsidR="00E23E89" w:rsidRPr="0090318A" w:rsidRDefault="00E23E89">
      <w:pPr>
        <w:rPr>
          <w:b/>
          <w:lang w:val="uk-UA"/>
        </w:rPr>
      </w:pPr>
    </w:p>
    <w:p w:rsidR="00E23E89" w:rsidRPr="0090318A" w:rsidRDefault="00E23E89" w:rsidP="00130233">
      <w:pPr>
        <w:pStyle w:val="1f2"/>
        <w:rPr>
          <w:rFonts w:ascii="Times New Roman" w:hAnsi="Times New Roman"/>
          <w:sz w:val="24"/>
          <w:szCs w:val="24"/>
          <w:lang w:val="uk-UA"/>
        </w:rPr>
      </w:pPr>
    </w:p>
    <w:p w:rsidR="0095558F" w:rsidRPr="0095558F" w:rsidRDefault="0095558F" w:rsidP="00383E50">
      <w:pPr>
        <w:ind w:left="4252" w:firstLine="1277"/>
        <w:rPr>
          <w:b/>
          <w:color w:val="000000"/>
          <w:highlight w:val="white"/>
          <w:lang w:val="uk-UA"/>
        </w:rPr>
      </w:pPr>
      <w:r w:rsidRPr="0095558F">
        <w:rPr>
          <w:b/>
          <w:color w:val="000000"/>
          <w:highlight w:val="white"/>
          <w:lang w:val="uk-UA"/>
        </w:rPr>
        <w:t>«ЗАТВЕРДЖЕНО»</w:t>
      </w:r>
    </w:p>
    <w:p w:rsidR="0095558F" w:rsidRDefault="0095558F" w:rsidP="007D39F5">
      <w:pPr>
        <w:shd w:val="clear" w:color="auto" w:fill="FFFFFF"/>
        <w:autoSpaceDN w:val="0"/>
        <w:ind w:left="5529"/>
        <w:jc w:val="both"/>
        <w:rPr>
          <w:b/>
          <w:color w:val="000000"/>
          <w:lang w:val="uk-UA" w:eastAsia="en-US"/>
        </w:rPr>
      </w:pPr>
      <w:r w:rsidRPr="0095558F">
        <w:rPr>
          <w:b/>
          <w:color w:val="000000"/>
          <w:lang w:val="uk-UA" w:eastAsia="en-US"/>
        </w:rPr>
        <w:t>Протокол</w:t>
      </w:r>
      <w:r w:rsidR="007D39F5">
        <w:rPr>
          <w:b/>
          <w:color w:val="000000"/>
          <w:lang w:val="uk-UA" w:eastAsia="en-US"/>
        </w:rPr>
        <w:t xml:space="preserve"> У</w:t>
      </w:r>
      <w:r w:rsidRPr="0095558F">
        <w:rPr>
          <w:b/>
          <w:color w:val="000000"/>
          <w:lang w:val="uk-UA" w:eastAsia="en-US"/>
        </w:rPr>
        <w:t xml:space="preserve">повноваженої особи  </w:t>
      </w:r>
    </w:p>
    <w:p w:rsidR="007D39F5" w:rsidRPr="0095558F" w:rsidRDefault="007D39F5" w:rsidP="0095558F">
      <w:pPr>
        <w:shd w:val="clear" w:color="auto" w:fill="FFFFFF"/>
        <w:autoSpaceDN w:val="0"/>
        <w:ind w:left="5529"/>
        <w:jc w:val="both"/>
        <w:rPr>
          <w:b/>
          <w:color w:val="000000"/>
          <w:lang w:val="uk-UA" w:eastAsia="en-US"/>
        </w:rPr>
      </w:pPr>
      <w:r>
        <w:rPr>
          <w:b/>
          <w:color w:val="000000"/>
          <w:lang w:val="uk-UA" w:eastAsia="en-US"/>
        </w:rPr>
        <w:t>Володарської селищної ради</w:t>
      </w:r>
    </w:p>
    <w:p w:rsidR="0095558F" w:rsidRPr="001F4D22" w:rsidRDefault="0050299D" w:rsidP="001F4D22">
      <w:pPr>
        <w:autoSpaceDN w:val="0"/>
        <w:ind w:left="5529"/>
        <w:jc w:val="both"/>
        <w:rPr>
          <w:b/>
          <w:lang w:val="uk-UA" w:eastAsia="en-US"/>
        </w:rPr>
      </w:pPr>
      <w:r w:rsidRPr="001F4D22">
        <w:rPr>
          <w:b/>
          <w:lang w:val="uk-UA" w:eastAsia="en-US"/>
        </w:rPr>
        <w:t>від</w:t>
      </w:r>
      <w:r w:rsidR="0095558F" w:rsidRPr="001F4D22">
        <w:rPr>
          <w:b/>
          <w:lang w:val="uk-UA" w:eastAsia="en-US"/>
        </w:rPr>
        <w:t xml:space="preserve"> </w:t>
      </w:r>
      <w:r w:rsidR="006D6F1C" w:rsidRPr="001F4D22">
        <w:rPr>
          <w:b/>
          <w:lang w:val="uk-UA" w:eastAsia="en-US"/>
        </w:rPr>
        <w:t xml:space="preserve"> </w:t>
      </w:r>
      <w:r w:rsidR="001F4D22">
        <w:rPr>
          <w:b/>
          <w:lang w:val="uk-UA" w:eastAsia="en-US"/>
        </w:rPr>
        <w:t xml:space="preserve">27 </w:t>
      </w:r>
      <w:r w:rsidR="006D6F1C" w:rsidRPr="001F4D22">
        <w:rPr>
          <w:b/>
          <w:lang w:val="uk-UA" w:eastAsia="en-US"/>
        </w:rPr>
        <w:t>жовт</w:t>
      </w:r>
      <w:r w:rsidR="001011FE" w:rsidRPr="001F4D22">
        <w:rPr>
          <w:b/>
          <w:lang w:val="uk-UA" w:eastAsia="en-US"/>
        </w:rPr>
        <w:t xml:space="preserve">ня </w:t>
      </w:r>
      <w:r w:rsidR="0095558F" w:rsidRPr="001F4D22">
        <w:rPr>
          <w:b/>
          <w:lang w:val="uk-UA" w:eastAsia="en-US"/>
        </w:rPr>
        <w:t>2023</w:t>
      </w:r>
      <w:r w:rsidR="001011FE" w:rsidRPr="001F4D22">
        <w:rPr>
          <w:b/>
          <w:lang w:val="uk-UA" w:eastAsia="en-US"/>
        </w:rPr>
        <w:t xml:space="preserve"> року</w:t>
      </w:r>
      <w:r w:rsidR="00EA742F" w:rsidRPr="001F4D22">
        <w:rPr>
          <w:b/>
          <w:lang w:val="uk-UA" w:eastAsia="en-US"/>
        </w:rPr>
        <w:t xml:space="preserve"> № </w:t>
      </w:r>
      <w:r w:rsidR="001F4D22">
        <w:rPr>
          <w:b/>
          <w:lang w:val="uk-UA" w:eastAsia="en-US"/>
        </w:rPr>
        <w:t>45</w:t>
      </w:r>
    </w:p>
    <w:p w:rsidR="0095558F" w:rsidRPr="0095558F" w:rsidRDefault="0095558F" w:rsidP="0095558F">
      <w:pPr>
        <w:shd w:val="clear" w:color="auto" w:fill="FFFFFF"/>
        <w:autoSpaceDN w:val="0"/>
        <w:ind w:left="5529"/>
        <w:jc w:val="both"/>
        <w:rPr>
          <w:b/>
          <w:color w:val="000000"/>
          <w:lang w:val="uk-UA" w:eastAsia="en-US"/>
        </w:rPr>
      </w:pPr>
      <w:r w:rsidRPr="0095558F">
        <w:rPr>
          <w:b/>
          <w:color w:val="000000"/>
          <w:lang w:val="uk-UA" w:eastAsia="en-US"/>
        </w:rPr>
        <w:t>Уповноважена особа</w:t>
      </w:r>
    </w:p>
    <w:p w:rsidR="0095558F" w:rsidRPr="0095558F" w:rsidRDefault="0095558F" w:rsidP="0095558F">
      <w:pPr>
        <w:shd w:val="clear" w:color="auto" w:fill="FFFFFF"/>
        <w:autoSpaceDN w:val="0"/>
        <w:ind w:left="5529"/>
        <w:jc w:val="both"/>
        <w:rPr>
          <w:b/>
          <w:color w:val="000000"/>
          <w:lang w:val="uk-UA" w:eastAsia="en-US"/>
        </w:rPr>
      </w:pPr>
      <w:r w:rsidRPr="0095558F">
        <w:rPr>
          <w:b/>
          <w:color w:val="000000"/>
          <w:lang w:val="uk-UA" w:eastAsia="en-US"/>
        </w:rPr>
        <w:t xml:space="preserve">_________ </w:t>
      </w:r>
      <w:r w:rsidR="006D6F1C">
        <w:rPr>
          <w:b/>
          <w:color w:val="000000"/>
          <w:lang w:val="uk-UA" w:eastAsia="en-US"/>
        </w:rPr>
        <w:t>Юлія ТИМЧЕНКО</w:t>
      </w:r>
    </w:p>
    <w:p w:rsidR="00BA2B49" w:rsidRPr="00BA2B49" w:rsidRDefault="00BA2B49" w:rsidP="00BA2B49">
      <w:pPr>
        <w:shd w:val="clear" w:color="auto" w:fill="FFFFFF"/>
        <w:autoSpaceDN w:val="0"/>
        <w:ind w:left="-567" w:firstLine="6096"/>
        <w:jc w:val="both"/>
        <w:rPr>
          <w:b/>
          <w:color w:val="000000"/>
          <w:lang w:val="uk-UA" w:eastAsia="en-US"/>
        </w:rPr>
      </w:pPr>
    </w:p>
    <w:p w:rsidR="00BA2B49" w:rsidRPr="00BA2B49" w:rsidRDefault="00BA2B49" w:rsidP="00BA2B49">
      <w:pPr>
        <w:shd w:val="clear" w:color="auto" w:fill="FFFFFF"/>
        <w:autoSpaceDN w:val="0"/>
        <w:ind w:left="-567" w:firstLine="6096"/>
        <w:jc w:val="both"/>
        <w:rPr>
          <w:b/>
          <w:color w:val="000000"/>
          <w:lang w:val="uk-UA" w:eastAsia="en-US"/>
        </w:rPr>
      </w:pPr>
      <w:r w:rsidRPr="00BA2B49">
        <w:rPr>
          <w:b/>
          <w:color w:val="000000"/>
          <w:lang w:val="uk-UA" w:eastAsia="en-US"/>
        </w:rPr>
        <w:t xml:space="preserve"> </w:t>
      </w:r>
    </w:p>
    <w:p w:rsidR="00E00581" w:rsidRPr="00E00581" w:rsidRDefault="00E00581" w:rsidP="00E00581">
      <w:pPr>
        <w:rPr>
          <w:b/>
          <w:color w:val="000000"/>
          <w:lang w:val="uk-UA"/>
        </w:rPr>
      </w:pPr>
      <w:r w:rsidRPr="00E00581">
        <w:rPr>
          <w:b/>
          <w:color w:val="000000"/>
          <w:lang w:val="uk-UA"/>
        </w:rPr>
        <w:t xml:space="preserve">                                                     </w:t>
      </w:r>
    </w:p>
    <w:p w:rsidR="00E23E89" w:rsidRPr="00225CFA" w:rsidRDefault="00E23E89">
      <w:pPr>
        <w:jc w:val="center"/>
      </w:pPr>
    </w:p>
    <w:p w:rsidR="00E23E89" w:rsidRPr="00225CFA" w:rsidRDefault="00E23E89" w:rsidP="00E00581">
      <w:pPr>
        <w:pStyle w:val="af8"/>
        <w:spacing w:before="0"/>
        <w:ind w:right="31"/>
        <w:jc w:val="center"/>
        <w:rPr>
          <w:rFonts w:ascii="Times New Roman" w:hAnsi="Times New Roman"/>
          <w:color w:val="auto"/>
          <w:sz w:val="24"/>
          <w:szCs w:val="24"/>
        </w:rPr>
      </w:pPr>
    </w:p>
    <w:p w:rsidR="00E23E89" w:rsidRPr="00225CFA" w:rsidRDefault="00E23E89">
      <w:pPr>
        <w:pStyle w:val="af8"/>
        <w:spacing w:before="0"/>
        <w:rPr>
          <w:rFonts w:ascii="Times New Roman" w:hAnsi="Times New Roman"/>
          <w:color w:val="auto"/>
          <w:sz w:val="24"/>
          <w:szCs w:val="24"/>
        </w:rPr>
      </w:pPr>
    </w:p>
    <w:p w:rsidR="0077465B" w:rsidRPr="00C173B4" w:rsidRDefault="0077465B" w:rsidP="0095558F">
      <w:pPr>
        <w:jc w:val="center"/>
        <w:rPr>
          <w:sz w:val="28"/>
          <w:szCs w:val="28"/>
          <w:lang w:val="uk-UA"/>
        </w:rPr>
      </w:pPr>
      <w:r w:rsidRPr="00C173B4">
        <w:rPr>
          <w:b/>
          <w:color w:val="000000"/>
          <w:sz w:val="28"/>
          <w:szCs w:val="28"/>
          <w:lang w:val="uk-UA"/>
        </w:rPr>
        <w:t>ТЕНДЕРНА ДОКУМЕНТАЦІЯ</w:t>
      </w:r>
    </w:p>
    <w:p w:rsidR="0077465B" w:rsidRPr="00C173B4" w:rsidRDefault="0077465B" w:rsidP="0077465B">
      <w:pPr>
        <w:spacing w:before="240"/>
        <w:jc w:val="center"/>
        <w:rPr>
          <w:color w:val="4A86E8"/>
          <w:sz w:val="28"/>
          <w:szCs w:val="28"/>
          <w:lang w:val="uk-UA"/>
        </w:rPr>
      </w:pPr>
      <w:r w:rsidRPr="00C173B4">
        <w:rPr>
          <w:b/>
          <w:color w:val="000000"/>
          <w:sz w:val="28"/>
          <w:szCs w:val="28"/>
          <w:lang w:val="uk-UA"/>
        </w:rPr>
        <w:t> по процедурі</w:t>
      </w:r>
      <w:r w:rsidR="00C173B4">
        <w:rPr>
          <w:b/>
          <w:color w:val="000000"/>
          <w:sz w:val="28"/>
          <w:szCs w:val="28"/>
          <w:lang w:val="uk-UA"/>
        </w:rPr>
        <w:t xml:space="preserve"> -</w:t>
      </w:r>
      <w:r w:rsidRPr="00C173B4">
        <w:rPr>
          <w:b/>
          <w:color w:val="000000"/>
          <w:sz w:val="28"/>
          <w:szCs w:val="28"/>
          <w:lang w:val="uk-UA"/>
        </w:rPr>
        <w:t xml:space="preserve"> </w:t>
      </w:r>
      <w:r w:rsidR="0095558F" w:rsidRPr="00C173B4">
        <w:rPr>
          <w:b/>
          <w:sz w:val="28"/>
          <w:szCs w:val="28"/>
          <w:lang w:val="uk-UA"/>
        </w:rPr>
        <w:t>відкриті торги з особливостями</w:t>
      </w:r>
    </w:p>
    <w:p w:rsidR="00570C36" w:rsidRDefault="00EA742F" w:rsidP="00EA742F">
      <w:pPr>
        <w:spacing w:before="240"/>
        <w:jc w:val="center"/>
        <w:rPr>
          <w:color w:val="000000"/>
          <w:sz w:val="28"/>
          <w:szCs w:val="28"/>
          <w:lang w:val="uk-UA"/>
        </w:rPr>
      </w:pPr>
      <w:r>
        <w:rPr>
          <w:color w:val="000000"/>
          <w:sz w:val="28"/>
          <w:szCs w:val="28"/>
          <w:lang w:val="uk-UA"/>
        </w:rPr>
        <w:t>НА ЗАКУПІВЛЮ ТОВАРУ</w:t>
      </w:r>
    </w:p>
    <w:p w:rsidR="00EA742F" w:rsidRDefault="00EA742F" w:rsidP="00EA742F">
      <w:pPr>
        <w:spacing w:before="240"/>
        <w:jc w:val="center"/>
        <w:rPr>
          <w:color w:val="000000"/>
          <w:sz w:val="28"/>
          <w:szCs w:val="28"/>
          <w:lang w:val="uk-UA"/>
        </w:rPr>
      </w:pPr>
      <w:r>
        <w:rPr>
          <w:color w:val="000000"/>
          <w:sz w:val="28"/>
          <w:szCs w:val="28"/>
          <w:lang w:val="uk-UA"/>
        </w:rPr>
        <w:t>Предмет закупівлі</w:t>
      </w:r>
      <w:r w:rsidR="00A55912">
        <w:rPr>
          <w:color w:val="000000"/>
          <w:sz w:val="28"/>
          <w:szCs w:val="28"/>
          <w:lang w:val="uk-UA"/>
        </w:rPr>
        <w:t>:</w:t>
      </w:r>
    </w:p>
    <w:p w:rsidR="00A55912" w:rsidRPr="008342A0" w:rsidRDefault="00F61C42" w:rsidP="00A55912">
      <w:pPr>
        <w:spacing w:before="240"/>
        <w:jc w:val="center"/>
        <w:rPr>
          <w:b/>
          <w:i/>
          <w:color w:val="000000"/>
          <w:sz w:val="32"/>
          <w:szCs w:val="32"/>
          <w:lang w:val="uk-UA"/>
        </w:rPr>
      </w:pPr>
      <w:r>
        <w:rPr>
          <w:b/>
          <w:i/>
          <w:color w:val="000000"/>
          <w:sz w:val="32"/>
          <w:szCs w:val="32"/>
          <w:lang w:val="uk-UA"/>
        </w:rPr>
        <w:t>Відеокамера в комплекті з додатковою акумуляторною батареєю</w:t>
      </w:r>
    </w:p>
    <w:p w:rsidR="00EA742F" w:rsidRPr="008342A0" w:rsidRDefault="00F61C42" w:rsidP="00A55912">
      <w:pPr>
        <w:spacing w:before="240"/>
        <w:jc w:val="center"/>
        <w:rPr>
          <w:b/>
          <w:i/>
          <w:color w:val="000000"/>
          <w:sz w:val="28"/>
          <w:szCs w:val="28"/>
          <w:lang w:val="uk-UA"/>
        </w:rPr>
      </w:pPr>
      <w:r>
        <w:rPr>
          <w:color w:val="000000"/>
        </w:rPr>
        <w:t>ДК 021:2015</w:t>
      </w:r>
      <w:r>
        <w:rPr>
          <w:color w:val="000000"/>
          <w:lang w:val="uk-UA"/>
        </w:rPr>
        <w:t xml:space="preserve"> 32240000-7</w:t>
      </w:r>
      <w:r w:rsidR="00A55912" w:rsidRPr="008342A0">
        <w:rPr>
          <w:color w:val="000000"/>
          <w:lang w:val="uk-UA"/>
        </w:rPr>
        <w:t xml:space="preserve"> </w:t>
      </w:r>
      <w:r>
        <w:rPr>
          <w:color w:val="000000"/>
          <w:lang w:val="uk-UA"/>
        </w:rPr>
        <w:t>Телевізійні камери</w:t>
      </w:r>
      <w:proofErr w:type="gramStart"/>
      <w:r w:rsidR="008342A0" w:rsidRPr="008342A0">
        <w:rPr>
          <w:b/>
          <w:i/>
          <w:color w:val="000000"/>
          <w:sz w:val="28"/>
          <w:szCs w:val="28"/>
        </w:rPr>
        <w:t> </w:t>
      </w:r>
      <w:hyperlink r:id="rId10" w:history="1">
        <w:r w:rsidR="008342A0" w:rsidRPr="008342A0">
          <w:rPr>
            <w:rStyle w:val="a6"/>
            <w:b/>
            <w:i/>
            <w:color w:val="FFFFFF"/>
            <w:sz w:val="28"/>
            <w:szCs w:val="28"/>
          </w:rPr>
          <w:t>Т</w:t>
        </w:r>
        <w:proofErr w:type="gramEnd"/>
        <w:r w:rsidR="008342A0" w:rsidRPr="008342A0">
          <w:rPr>
            <w:rStyle w:val="a6"/>
            <w:b/>
            <w:i/>
            <w:color w:val="FFFFFF"/>
            <w:sz w:val="28"/>
            <w:szCs w:val="28"/>
          </w:rPr>
          <w:t>ут https://dk21.dovidnyk.info/index.php?todo=search&amp;word=%D0%B2%D1%96%D0%B4%D0%B5%D0%BE про ℹ ДК 021:2015 ℹ</w:t>
        </w:r>
      </w:hyperlink>
    </w:p>
    <w:p w:rsidR="0077465B" w:rsidRDefault="0077465B" w:rsidP="0077465B">
      <w:pPr>
        <w:spacing w:before="240"/>
        <w:rPr>
          <w:bCs/>
          <w:i/>
          <w:lang w:val="uk-UA"/>
        </w:rPr>
      </w:pPr>
    </w:p>
    <w:p w:rsidR="00EA742F" w:rsidRPr="0077465B" w:rsidRDefault="00EA742F" w:rsidP="0077465B">
      <w:pPr>
        <w:spacing w:before="240"/>
        <w:rPr>
          <w:bCs/>
          <w:i/>
          <w:lang w:val="uk-UA"/>
        </w:rPr>
      </w:pPr>
    </w:p>
    <w:p w:rsidR="00570C36" w:rsidRPr="00570C36" w:rsidRDefault="00570C36" w:rsidP="00570C36">
      <w:pPr>
        <w:ind w:hanging="2"/>
        <w:jc w:val="center"/>
        <w:rPr>
          <w:b/>
          <w:lang w:val="uk-UA" w:eastAsia="en-US"/>
        </w:rPr>
      </w:pPr>
      <w:r w:rsidRPr="00570C36">
        <w:rPr>
          <w:b/>
          <w:lang w:val="uk-UA" w:eastAsia="en-US"/>
        </w:rPr>
        <w:t xml:space="preserve">(з урахуванням Особливостей здійснення публічних закупівель товарів, робіт і </w:t>
      </w:r>
    </w:p>
    <w:p w:rsidR="00570C36" w:rsidRPr="00570C36" w:rsidRDefault="00570C36" w:rsidP="00570C36">
      <w:pPr>
        <w:ind w:hanging="2"/>
        <w:jc w:val="center"/>
        <w:rPr>
          <w:b/>
          <w:lang w:val="uk-UA" w:eastAsia="en-US"/>
        </w:rPr>
      </w:pPr>
      <w:r w:rsidRPr="00570C36">
        <w:rPr>
          <w:b/>
          <w:lang w:val="uk-UA" w:eastAsia="en-US"/>
        </w:rPr>
        <w:t xml:space="preserve">послуг для замовників, передбачених Законом України </w:t>
      </w:r>
    </w:p>
    <w:p w:rsidR="00570C36" w:rsidRPr="00570C36" w:rsidRDefault="00570C36" w:rsidP="00570C36">
      <w:pPr>
        <w:ind w:hanging="2"/>
        <w:jc w:val="center"/>
        <w:rPr>
          <w:b/>
          <w:lang w:val="uk-UA" w:eastAsia="en-US"/>
        </w:rPr>
      </w:pPr>
      <w:r w:rsidRPr="00570C36">
        <w:rPr>
          <w:b/>
          <w:lang w:val="uk-UA" w:eastAsia="en-US"/>
        </w:rPr>
        <w:t xml:space="preserve">«Про публічні закупівлі», на період дії правового режиму </w:t>
      </w:r>
    </w:p>
    <w:p w:rsidR="00570C36" w:rsidRPr="00570C36" w:rsidRDefault="00570C36" w:rsidP="00570C36">
      <w:pPr>
        <w:ind w:hanging="2"/>
        <w:jc w:val="center"/>
        <w:rPr>
          <w:b/>
          <w:lang w:val="uk-UA" w:eastAsia="en-US"/>
        </w:rPr>
      </w:pPr>
      <w:r w:rsidRPr="00570C36">
        <w:rPr>
          <w:b/>
          <w:lang w:val="uk-UA" w:eastAsia="en-US"/>
        </w:rPr>
        <w:t>воєнного стану в Україні та протягом 90 днів з дня його припинення або скасування)</w:t>
      </w:r>
    </w:p>
    <w:p w:rsidR="00570C36" w:rsidRPr="00570C36" w:rsidRDefault="00570C36" w:rsidP="00570C36">
      <w:pPr>
        <w:ind w:hanging="2"/>
        <w:jc w:val="center"/>
        <w:rPr>
          <w:b/>
          <w:lang w:val="uk-UA" w:eastAsia="en-US"/>
        </w:rPr>
      </w:pPr>
    </w:p>
    <w:p w:rsidR="00A9302F" w:rsidRDefault="00A9302F">
      <w:pPr>
        <w:pStyle w:val="--14"/>
        <w:tabs>
          <w:tab w:val="center" w:pos="5104"/>
          <w:tab w:val="left" w:pos="7095"/>
        </w:tabs>
        <w:rPr>
          <w:sz w:val="24"/>
          <w:szCs w:val="24"/>
          <w:lang w:val="uk-UA"/>
        </w:rPr>
      </w:pPr>
    </w:p>
    <w:p w:rsidR="00E2344A" w:rsidRDefault="00E2344A">
      <w:pPr>
        <w:pStyle w:val="--14"/>
        <w:tabs>
          <w:tab w:val="center" w:pos="5104"/>
          <w:tab w:val="left" w:pos="7095"/>
        </w:tabs>
        <w:rPr>
          <w:sz w:val="24"/>
          <w:szCs w:val="24"/>
          <w:lang w:val="uk-UA"/>
        </w:rPr>
      </w:pPr>
    </w:p>
    <w:p w:rsidR="00E2344A" w:rsidRDefault="00E2344A">
      <w:pPr>
        <w:pStyle w:val="--14"/>
        <w:tabs>
          <w:tab w:val="center" w:pos="5104"/>
          <w:tab w:val="left" w:pos="7095"/>
        </w:tabs>
        <w:rPr>
          <w:sz w:val="24"/>
          <w:szCs w:val="24"/>
          <w:lang w:val="uk-UA"/>
        </w:rPr>
      </w:pPr>
    </w:p>
    <w:p w:rsidR="00AD40C6" w:rsidRPr="00833E57" w:rsidRDefault="00AD40C6">
      <w:pPr>
        <w:pStyle w:val="--14"/>
        <w:tabs>
          <w:tab w:val="center" w:pos="5104"/>
          <w:tab w:val="left" w:pos="7095"/>
        </w:tabs>
        <w:rPr>
          <w:sz w:val="24"/>
          <w:szCs w:val="24"/>
          <w:lang w:val="uk-UA"/>
        </w:rPr>
      </w:pPr>
    </w:p>
    <w:p w:rsidR="00C173B4" w:rsidRDefault="00C173B4" w:rsidP="009400AD">
      <w:pPr>
        <w:pStyle w:val="--14"/>
        <w:tabs>
          <w:tab w:val="center" w:pos="5104"/>
          <w:tab w:val="left" w:pos="7095"/>
        </w:tabs>
        <w:rPr>
          <w:sz w:val="24"/>
          <w:szCs w:val="24"/>
          <w:lang w:val="uk-UA"/>
        </w:rPr>
      </w:pPr>
    </w:p>
    <w:p w:rsidR="00C173B4" w:rsidRDefault="00C173B4" w:rsidP="009400AD">
      <w:pPr>
        <w:pStyle w:val="--14"/>
        <w:tabs>
          <w:tab w:val="center" w:pos="5104"/>
          <w:tab w:val="left" w:pos="7095"/>
        </w:tabs>
        <w:rPr>
          <w:sz w:val="24"/>
          <w:szCs w:val="24"/>
          <w:lang w:val="uk-UA"/>
        </w:rPr>
      </w:pPr>
    </w:p>
    <w:p w:rsidR="00C173B4" w:rsidRDefault="00C173B4" w:rsidP="008342A0">
      <w:pPr>
        <w:pStyle w:val="--14"/>
        <w:tabs>
          <w:tab w:val="center" w:pos="5104"/>
          <w:tab w:val="left" w:pos="7095"/>
        </w:tabs>
        <w:jc w:val="left"/>
        <w:rPr>
          <w:sz w:val="24"/>
          <w:szCs w:val="24"/>
          <w:lang w:val="uk-UA"/>
        </w:rPr>
      </w:pPr>
    </w:p>
    <w:p w:rsidR="00C173B4" w:rsidRDefault="00C173B4" w:rsidP="009400AD">
      <w:pPr>
        <w:pStyle w:val="--14"/>
        <w:tabs>
          <w:tab w:val="center" w:pos="5104"/>
          <w:tab w:val="left" w:pos="7095"/>
        </w:tabs>
        <w:rPr>
          <w:sz w:val="24"/>
          <w:szCs w:val="24"/>
          <w:lang w:val="uk-UA"/>
        </w:rPr>
      </w:pPr>
    </w:p>
    <w:p w:rsidR="005D05FB" w:rsidRPr="00EA742F" w:rsidRDefault="009F12B7" w:rsidP="00EA742F">
      <w:pPr>
        <w:pStyle w:val="--14"/>
        <w:tabs>
          <w:tab w:val="center" w:pos="5104"/>
          <w:tab w:val="left" w:pos="7095"/>
        </w:tabs>
        <w:rPr>
          <w:sz w:val="24"/>
          <w:szCs w:val="24"/>
          <w:lang w:val="uk-UA"/>
        </w:rPr>
      </w:pPr>
      <w:r>
        <w:rPr>
          <w:sz w:val="24"/>
          <w:szCs w:val="24"/>
          <w:lang w:val="uk-UA"/>
        </w:rPr>
        <w:t xml:space="preserve">Володарка </w:t>
      </w:r>
      <w:r w:rsidR="004F505D" w:rsidRPr="00225CFA">
        <w:rPr>
          <w:sz w:val="24"/>
          <w:szCs w:val="24"/>
        </w:rPr>
        <w:t>202</w:t>
      </w:r>
      <w:r w:rsidR="006F41F8">
        <w:rPr>
          <w:sz w:val="24"/>
          <w:szCs w:val="24"/>
          <w:lang w:val="uk-UA"/>
        </w:rPr>
        <w:t>3</w:t>
      </w:r>
      <w:r w:rsidR="002B5C9B" w:rsidRPr="00225CFA">
        <w:rPr>
          <w:sz w:val="24"/>
          <w:szCs w:val="24"/>
        </w:rPr>
        <w:t xml:space="preserve"> рік</w:t>
      </w:r>
    </w:p>
    <w:p w:rsidR="0077465B" w:rsidRPr="00CC5B18" w:rsidRDefault="0077465B" w:rsidP="008C1EAC">
      <w:pPr>
        <w:pStyle w:val="1f"/>
        <w:widowControl w:val="0"/>
        <w:spacing w:line="240" w:lineRule="auto"/>
        <w:rPr>
          <w:rFonts w:ascii="Times New Roman" w:eastAsia="Times New Roman" w:hAnsi="Times New Roman" w:cs="Times New Roman"/>
          <w:b/>
          <w:i/>
          <w:color w:val="auto"/>
          <w:lang w:val="uk-UA"/>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15"/>
        <w:gridCol w:w="3349"/>
        <w:gridCol w:w="6356"/>
      </w:tblGrid>
      <w:tr w:rsidR="00E23E89" w:rsidRPr="00225CFA" w:rsidTr="00F61C42">
        <w:tc>
          <w:tcPr>
            <w:tcW w:w="0" w:type="auto"/>
            <w:gridSpan w:val="3"/>
            <w:shd w:val="clear" w:color="auto" w:fill="auto"/>
          </w:tcPr>
          <w:p w:rsidR="00E23E89" w:rsidRPr="00225CFA" w:rsidRDefault="00A21F6E" w:rsidP="00A9302F">
            <w:pPr>
              <w:pStyle w:val="af4"/>
              <w:suppressAutoHyphens/>
              <w:snapToGrid w:val="0"/>
              <w:spacing w:before="0" w:after="0"/>
              <w:jc w:val="center"/>
              <w:rPr>
                <w:b/>
                <w:bCs/>
                <w:lang w:val="uk-UA" w:eastAsia="ar-SA"/>
              </w:rPr>
            </w:pPr>
            <w:r>
              <w:rPr>
                <w:b/>
                <w:i/>
                <w:lang w:val="uk-UA"/>
              </w:rPr>
              <w:br w:type="page"/>
            </w:r>
            <w:r w:rsidR="00A9302F">
              <w:rPr>
                <w:b/>
                <w:i/>
                <w:lang w:val="ru-RU"/>
              </w:rPr>
              <w:t>Р</w:t>
            </w:r>
            <w:r w:rsidR="00E00581" w:rsidRPr="00E00581">
              <w:rPr>
                <w:b/>
                <w:bCs/>
                <w:lang w:val="uk-UA" w:eastAsia="ar-SA"/>
              </w:rPr>
              <w:t>озділ 1. Загальні положення</w:t>
            </w:r>
          </w:p>
        </w:tc>
      </w:tr>
      <w:tr w:rsidR="00E23E89" w:rsidRPr="00225CFA" w:rsidTr="00F61C42">
        <w:tc>
          <w:tcPr>
            <w:tcW w:w="0" w:type="auto"/>
            <w:shd w:val="clear" w:color="auto" w:fill="auto"/>
          </w:tcPr>
          <w:p w:rsidR="00E23E89" w:rsidRPr="00225CFA" w:rsidRDefault="00E23E89" w:rsidP="00E26FE2">
            <w:pPr>
              <w:pStyle w:val="af5"/>
              <w:suppressAutoHyphens/>
              <w:snapToGrid w:val="0"/>
              <w:jc w:val="center"/>
              <w:rPr>
                <w:lang w:val="uk-UA" w:eastAsia="ar-SA"/>
              </w:rPr>
            </w:pPr>
            <w:r w:rsidRPr="00225CFA">
              <w:rPr>
                <w:lang w:val="uk-UA" w:eastAsia="ar-SA"/>
              </w:rPr>
              <w:t>1</w:t>
            </w:r>
          </w:p>
        </w:tc>
        <w:tc>
          <w:tcPr>
            <w:tcW w:w="0" w:type="auto"/>
            <w:shd w:val="clear" w:color="auto" w:fill="auto"/>
          </w:tcPr>
          <w:p w:rsidR="00E23E89" w:rsidRPr="00225CFA" w:rsidRDefault="00E23E89" w:rsidP="00E26FE2">
            <w:pPr>
              <w:pStyle w:val="af5"/>
              <w:suppressAutoHyphens/>
              <w:snapToGrid w:val="0"/>
              <w:jc w:val="center"/>
              <w:rPr>
                <w:lang w:val="uk-UA" w:eastAsia="ar-SA"/>
              </w:rPr>
            </w:pPr>
            <w:r w:rsidRPr="00225CFA">
              <w:rPr>
                <w:lang w:val="uk-UA" w:eastAsia="ar-SA"/>
              </w:rPr>
              <w:t>2</w:t>
            </w:r>
          </w:p>
        </w:tc>
        <w:tc>
          <w:tcPr>
            <w:tcW w:w="0" w:type="auto"/>
            <w:shd w:val="clear" w:color="auto" w:fill="auto"/>
          </w:tcPr>
          <w:p w:rsidR="00E23E89" w:rsidRPr="00225CFA" w:rsidRDefault="00E23E89" w:rsidP="00E26FE2">
            <w:pPr>
              <w:pStyle w:val="af5"/>
              <w:suppressAutoHyphens/>
              <w:snapToGrid w:val="0"/>
              <w:jc w:val="center"/>
              <w:rPr>
                <w:lang w:val="uk-UA" w:eastAsia="ar-SA"/>
              </w:rPr>
            </w:pPr>
            <w:r w:rsidRPr="00225CFA">
              <w:rPr>
                <w:lang w:val="uk-UA" w:eastAsia="ar-SA"/>
              </w:rPr>
              <w:t>3</w:t>
            </w:r>
          </w:p>
        </w:tc>
      </w:tr>
      <w:tr w:rsidR="00E23E89" w:rsidRPr="00225CFA" w:rsidTr="00F61C42">
        <w:tc>
          <w:tcPr>
            <w:tcW w:w="0" w:type="auto"/>
            <w:shd w:val="clear" w:color="auto" w:fill="auto"/>
            <w:vAlign w:val="center"/>
          </w:tcPr>
          <w:p w:rsidR="00E23E89" w:rsidRPr="00225CFA" w:rsidRDefault="00E23E89" w:rsidP="00E26FE2">
            <w:pPr>
              <w:pStyle w:val="af4"/>
              <w:suppressAutoHyphens/>
              <w:snapToGrid w:val="0"/>
              <w:spacing w:before="0" w:after="0"/>
              <w:ind w:right="5"/>
              <w:jc w:val="center"/>
              <w:rPr>
                <w:b/>
                <w:bCs/>
                <w:lang w:val="uk-UA" w:eastAsia="ar-SA"/>
              </w:rPr>
            </w:pPr>
            <w:r w:rsidRPr="00225CFA">
              <w:rPr>
                <w:b/>
                <w:bCs/>
                <w:lang w:val="uk-UA" w:eastAsia="ar-SA"/>
              </w:rPr>
              <w:t>1.</w:t>
            </w:r>
          </w:p>
        </w:tc>
        <w:tc>
          <w:tcPr>
            <w:tcW w:w="0" w:type="auto"/>
            <w:shd w:val="clear" w:color="auto" w:fill="auto"/>
            <w:vAlign w:val="center"/>
          </w:tcPr>
          <w:p w:rsidR="00E23E89" w:rsidRPr="00225CFA" w:rsidRDefault="00E00581" w:rsidP="00E26FE2">
            <w:pPr>
              <w:pStyle w:val="af4"/>
              <w:suppressAutoHyphens/>
              <w:snapToGrid w:val="0"/>
              <w:spacing w:before="0" w:after="0"/>
              <w:ind w:left="5" w:right="5"/>
              <w:rPr>
                <w:bCs/>
                <w:lang w:val="uk-UA" w:eastAsia="ar-SA"/>
              </w:rPr>
            </w:pPr>
            <w:r w:rsidRPr="00E00581">
              <w:rPr>
                <w:b/>
                <w:bCs/>
                <w:lang w:val="uk-UA" w:eastAsia="ar-SA"/>
              </w:rPr>
              <w:t>Терміни, які вживаються в тендерній документації</w:t>
            </w:r>
          </w:p>
        </w:tc>
        <w:tc>
          <w:tcPr>
            <w:tcW w:w="0" w:type="auto"/>
            <w:shd w:val="clear" w:color="auto" w:fill="auto"/>
          </w:tcPr>
          <w:p w:rsidR="00475A24" w:rsidRDefault="00E00581" w:rsidP="004B18B6">
            <w:pPr>
              <w:spacing w:line="259" w:lineRule="auto"/>
              <w:jc w:val="both"/>
              <w:rPr>
                <w:color w:val="000000"/>
                <w:lang w:val="uk-UA"/>
              </w:rPr>
            </w:pPr>
            <w:r w:rsidRPr="00E00581">
              <w:rPr>
                <w:lang w:val="uk-UA"/>
              </w:rPr>
              <w:t>Тендерну д</w:t>
            </w:r>
            <w:r w:rsidRPr="00E00581">
              <w:rPr>
                <w:color w:val="000000"/>
                <w:lang w:val="uk-UA"/>
              </w:rPr>
              <w:t xml:space="preserve">окументацію розроблено відповідно до вимог Закону </w:t>
            </w:r>
            <w:r w:rsidRPr="00D100B0">
              <w:rPr>
                <w:lang w:val="uk-UA"/>
              </w:rPr>
              <w:t>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(далі — Особливості).</w:t>
            </w:r>
            <w:r w:rsidRPr="00E00581">
              <w:rPr>
                <w:color w:val="000000"/>
                <w:lang w:val="uk-UA"/>
              </w:rPr>
              <w:t xml:space="preserve"> </w:t>
            </w:r>
          </w:p>
          <w:p w:rsidR="00E23E89" w:rsidRPr="00225CFA" w:rsidRDefault="00E00581" w:rsidP="004B18B6">
            <w:pPr>
              <w:spacing w:line="259" w:lineRule="auto"/>
              <w:jc w:val="both"/>
              <w:rPr>
                <w:lang w:val="uk-UA" w:eastAsia="ar-SA"/>
              </w:rPr>
            </w:pPr>
            <w:r w:rsidRPr="00E00581">
              <w:rPr>
                <w:color w:val="000000"/>
                <w:lang w:val="uk-UA"/>
              </w:rPr>
              <w:t xml:space="preserve">Терміни, які використовуються в цій документації, вживаються у значенні, наведеному в Законі та </w:t>
            </w:r>
            <w:r w:rsidRPr="00E00581">
              <w:rPr>
                <w:lang w:val="uk-UA"/>
              </w:rPr>
              <w:t>Особливостях.</w:t>
            </w:r>
          </w:p>
        </w:tc>
      </w:tr>
      <w:tr w:rsidR="00E23E89" w:rsidRPr="00225CFA" w:rsidTr="00F61C42">
        <w:tc>
          <w:tcPr>
            <w:tcW w:w="0" w:type="auto"/>
            <w:shd w:val="clear" w:color="auto" w:fill="auto"/>
          </w:tcPr>
          <w:p w:rsidR="00E23E89" w:rsidRPr="00225CFA" w:rsidRDefault="00E23E89" w:rsidP="00E26FE2">
            <w:pPr>
              <w:pStyle w:val="af4"/>
              <w:suppressAutoHyphens/>
              <w:snapToGrid w:val="0"/>
              <w:spacing w:before="0" w:after="0"/>
              <w:ind w:right="5"/>
              <w:jc w:val="center"/>
              <w:rPr>
                <w:b/>
                <w:lang w:val="uk-UA" w:eastAsia="ar-SA"/>
              </w:rPr>
            </w:pPr>
            <w:r w:rsidRPr="00225CFA">
              <w:rPr>
                <w:b/>
                <w:lang w:val="uk-UA" w:eastAsia="ar-SA"/>
              </w:rPr>
              <w:t>2.</w:t>
            </w:r>
          </w:p>
        </w:tc>
        <w:tc>
          <w:tcPr>
            <w:tcW w:w="0" w:type="auto"/>
            <w:shd w:val="clear" w:color="auto" w:fill="auto"/>
          </w:tcPr>
          <w:p w:rsidR="00E23E89" w:rsidRPr="00225CFA" w:rsidRDefault="00E00581">
            <w:pPr>
              <w:tabs>
                <w:tab w:val="left" w:pos="2160"/>
                <w:tab w:val="left" w:pos="3600"/>
              </w:tabs>
              <w:snapToGrid w:val="0"/>
              <w:ind w:left="20" w:right="50"/>
            </w:pPr>
            <w:r w:rsidRPr="00E00581">
              <w:rPr>
                <w:b/>
                <w:lang w:val="uk-UA"/>
              </w:rPr>
              <w:t>Інформація про замовника торгів</w:t>
            </w:r>
          </w:p>
        </w:tc>
        <w:tc>
          <w:tcPr>
            <w:tcW w:w="0" w:type="auto"/>
            <w:shd w:val="clear" w:color="auto" w:fill="auto"/>
          </w:tcPr>
          <w:p w:rsidR="00E23E89" w:rsidRPr="00225CFA" w:rsidRDefault="00E23E89" w:rsidP="00E26FE2">
            <w:pPr>
              <w:pStyle w:val="af5"/>
              <w:suppressAutoHyphens/>
              <w:snapToGrid w:val="0"/>
              <w:ind w:right="5"/>
              <w:jc w:val="center"/>
              <w:rPr>
                <w:lang w:val="uk-UA" w:eastAsia="ar-SA"/>
              </w:rPr>
            </w:pPr>
          </w:p>
        </w:tc>
      </w:tr>
      <w:tr w:rsidR="00E23E89" w:rsidRPr="009F12B7" w:rsidTr="00F61C42">
        <w:tc>
          <w:tcPr>
            <w:tcW w:w="0" w:type="auto"/>
            <w:shd w:val="clear" w:color="auto" w:fill="auto"/>
          </w:tcPr>
          <w:p w:rsidR="00E23E89" w:rsidRPr="00225CFA" w:rsidRDefault="00E23E89" w:rsidP="00E26FE2">
            <w:pPr>
              <w:pStyle w:val="af4"/>
              <w:suppressAutoHyphens/>
              <w:snapToGrid w:val="0"/>
              <w:spacing w:before="0" w:after="0"/>
              <w:ind w:right="5"/>
              <w:jc w:val="center"/>
              <w:rPr>
                <w:lang w:val="uk-UA" w:eastAsia="ar-SA"/>
              </w:rPr>
            </w:pPr>
            <w:r w:rsidRPr="00225CFA">
              <w:rPr>
                <w:lang w:val="uk-UA" w:eastAsia="ar-SA"/>
              </w:rPr>
              <w:t>2.1</w:t>
            </w:r>
          </w:p>
        </w:tc>
        <w:tc>
          <w:tcPr>
            <w:tcW w:w="0" w:type="auto"/>
            <w:shd w:val="clear" w:color="auto" w:fill="auto"/>
          </w:tcPr>
          <w:p w:rsidR="00E23E89" w:rsidRPr="00225CFA" w:rsidRDefault="00E23E89" w:rsidP="00E26FE2">
            <w:pPr>
              <w:pStyle w:val="af4"/>
              <w:suppressAutoHyphens/>
              <w:snapToGrid w:val="0"/>
              <w:spacing w:before="0" w:after="0"/>
              <w:ind w:left="20" w:right="5"/>
              <w:rPr>
                <w:lang w:val="uk-UA" w:eastAsia="ar-SA"/>
              </w:rPr>
            </w:pPr>
            <w:r w:rsidRPr="00225CFA">
              <w:rPr>
                <w:lang w:val="uk-UA" w:eastAsia="ar-SA"/>
              </w:rPr>
              <w:t>повне найменування </w:t>
            </w:r>
          </w:p>
        </w:tc>
        <w:tc>
          <w:tcPr>
            <w:tcW w:w="0" w:type="auto"/>
            <w:shd w:val="clear" w:color="auto" w:fill="auto"/>
          </w:tcPr>
          <w:p w:rsidR="00E23E89" w:rsidRPr="0090318A" w:rsidRDefault="009F12B7" w:rsidP="007C0CAF">
            <w:pPr>
              <w:tabs>
                <w:tab w:val="left" w:pos="2160"/>
                <w:tab w:val="left" w:pos="3600"/>
              </w:tabs>
              <w:snapToGrid w:val="0"/>
              <w:ind w:right="5"/>
              <w:jc w:val="both"/>
              <w:rPr>
                <w:lang w:val="uk-UA"/>
              </w:rPr>
            </w:pPr>
            <w:r w:rsidRPr="009F12B7">
              <w:rPr>
                <w:bCs/>
                <w:lang w:val="uk-UA"/>
              </w:rPr>
              <w:t>Володарська селищна рада</w:t>
            </w:r>
          </w:p>
        </w:tc>
      </w:tr>
      <w:tr w:rsidR="00E23E89" w:rsidRPr="00225CFA" w:rsidTr="00F61C42">
        <w:tc>
          <w:tcPr>
            <w:tcW w:w="0" w:type="auto"/>
            <w:shd w:val="clear" w:color="auto" w:fill="auto"/>
          </w:tcPr>
          <w:p w:rsidR="00E23E89" w:rsidRPr="00225CFA" w:rsidRDefault="00E23E89" w:rsidP="00E26FE2">
            <w:pPr>
              <w:pStyle w:val="af4"/>
              <w:suppressAutoHyphens/>
              <w:snapToGrid w:val="0"/>
              <w:spacing w:before="0" w:after="0"/>
              <w:ind w:right="5"/>
              <w:jc w:val="center"/>
              <w:rPr>
                <w:lang w:val="uk-UA" w:eastAsia="ar-SA"/>
              </w:rPr>
            </w:pPr>
            <w:r w:rsidRPr="00225CFA">
              <w:rPr>
                <w:lang w:val="uk-UA" w:eastAsia="ar-SA"/>
              </w:rPr>
              <w:t>2.2</w:t>
            </w:r>
          </w:p>
        </w:tc>
        <w:tc>
          <w:tcPr>
            <w:tcW w:w="0" w:type="auto"/>
            <w:shd w:val="clear" w:color="auto" w:fill="auto"/>
          </w:tcPr>
          <w:p w:rsidR="00E23E89" w:rsidRPr="00225CFA" w:rsidRDefault="00E23E89" w:rsidP="00E26FE2">
            <w:pPr>
              <w:pStyle w:val="af4"/>
              <w:suppressAutoHyphens/>
              <w:snapToGrid w:val="0"/>
              <w:spacing w:before="0" w:after="0"/>
              <w:ind w:left="20" w:right="5"/>
              <w:rPr>
                <w:lang w:val="uk-UA" w:eastAsia="ar-SA"/>
              </w:rPr>
            </w:pPr>
            <w:r w:rsidRPr="00225CFA">
              <w:rPr>
                <w:lang w:val="uk-UA" w:eastAsia="ar-SA"/>
              </w:rPr>
              <w:t>місцезнаходження </w:t>
            </w:r>
          </w:p>
        </w:tc>
        <w:tc>
          <w:tcPr>
            <w:tcW w:w="0" w:type="auto"/>
            <w:shd w:val="clear" w:color="auto" w:fill="auto"/>
          </w:tcPr>
          <w:p w:rsidR="00E23E89" w:rsidRPr="00AF5324" w:rsidRDefault="00AF5324" w:rsidP="0050299D">
            <w:pPr>
              <w:tabs>
                <w:tab w:val="left" w:pos="2160"/>
                <w:tab w:val="left" w:pos="3600"/>
              </w:tabs>
              <w:snapToGrid w:val="0"/>
              <w:ind w:left="5" w:right="5"/>
              <w:jc w:val="both"/>
              <w:rPr>
                <w:bCs/>
                <w:lang w:val="uk-UA"/>
              </w:rPr>
            </w:pPr>
            <w:r>
              <w:rPr>
                <w:bCs/>
                <w:lang w:val="uk-UA"/>
              </w:rPr>
              <w:t xml:space="preserve">площа Миру, будинок 4, селище </w:t>
            </w:r>
            <w:r w:rsidR="006761B5">
              <w:rPr>
                <w:bCs/>
                <w:lang w:val="uk-UA"/>
              </w:rPr>
              <w:t xml:space="preserve">міського типу </w:t>
            </w:r>
            <w:r>
              <w:rPr>
                <w:bCs/>
                <w:lang w:val="uk-UA"/>
              </w:rPr>
              <w:t>Володарка, Білоцерківський район, Київська область, 09301</w:t>
            </w:r>
          </w:p>
        </w:tc>
      </w:tr>
      <w:tr w:rsidR="00E23E89" w:rsidRPr="00225CFA" w:rsidTr="00F61C42">
        <w:tc>
          <w:tcPr>
            <w:tcW w:w="0" w:type="auto"/>
            <w:shd w:val="clear" w:color="auto" w:fill="auto"/>
          </w:tcPr>
          <w:p w:rsidR="00E23E89" w:rsidRPr="00225CFA" w:rsidRDefault="00E23E89" w:rsidP="00E26FE2">
            <w:pPr>
              <w:pStyle w:val="af4"/>
              <w:suppressAutoHyphens/>
              <w:snapToGrid w:val="0"/>
              <w:spacing w:before="0" w:after="0"/>
              <w:ind w:right="5"/>
              <w:jc w:val="center"/>
              <w:rPr>
                <w:lang w:val="uk-UA" w:eastAsia="ar-SA"/>
              </w:rPr>
            </w:pPr>
            <w:r w:rsidRPr="00225CFA">
              <w:rPr>
                <w:lang w:val="uk-UA" w:eastAsia="ar-SA"/>
              </w:rPr>
              <w:t>2.3</w:t>
            </w:r>
          </w:p>
        </w:tc>
        <w:tc>
          <w:tcPr>
            <w:tcW w:w="0" w:type="auto"/>
            <w:shd w:val="clear" w:color="auto" w:fill="auto"/>
          </w:tcPr>
          <w:p w:rsidR="00E23E89" w:rsidRPr="00225CFA" w:rsidRDefault="007C0CAF" w:rsidP="00E26FE2">
            <w:pPr>
              <w:pStyle w:val="af4"/>
              <w:suppressAutoHyphens/>
              <w:snapToGrid w:val="0"/>
              <w:spacing w:before="0" w:after="0"/>
              <w:ind w:left="20" w:right="5"/>
              <w:rPr>
                <w:lang w:val="uk-UA" w:eastAsia="ar-SA"/>
              </w:rPr>
            </w:pPr>
            <w:r w:rsidRPr="007C0CAF">
              <w:rPr>
                <w:lang w:val="uk-UA" w:eastAsia="ar-S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0" w:type="auto"/>
            <w:shd w:val="clear" w:color="auto" w:fill="auto"/>
          </w:tcPr>
          <w:p w:rsidR="00353324" w:rsidRPr="00353324" w:rsidRDefault="007C0CAF" w:rsidP="009F6D7F">
            <w:pPr>
              <w:tabs>
                <w:tab w:val="left" w:pos="388"/>
                <w:tab w:val="left" w:pos="616"/>
                <w:tab w:val="left" w:pos="3600"/>
              </w:tabs>
              <w:snapToGrid w:val="0"/>
              <w:ind w:left="5" w:right="5"/>
              <w:jc w:val="both"/>
              <w:rPr>
                <w:rFonts w:eastAsia="Calibri"/>
                <w:lang w:val="uk-UA"/>
              </w:rPr>
            </w:pPr>
            <w:r>
              <w:rPr>
                <w:rStyle w:val="31"/>
                <w:rFonts w:ascii="Times New Roman" w:hAnsi="Times New Roman"/>
                <w:szCs w:val="24"/>
                <w:lang w:val="uk-UA"/>
              </w:rPr>
              <w:t xml:space="preserve">ПІБ: </w:t>
            </w:r>
            <w:r w:rsidR="006D6F1C">
              <w:rPr>
                <w:rFonts w:eastAsia="Calibri"/>
                <w:lang w:val="uk-UA"/>
              </w:rPr>
              <w:t>Тимченко Юлія Юріївна</w:t>
            </w:r>
            <w:r w:rsidR="00353324" w:rsidRPr="00353324">
              <w:rPr>
                <w:rFonts w:eastAsia="Calibri"/>
                <w:lang w:val="uk-UA"/>
              </w:rPr>
              <w:t xml:space="preserve"> –</w:t>
            </w:r>
            <w:r w:rsidR="009F6D7F">
              <w:rPr>
                <w:rFonts w:eastAsia="Calibri"/>
                <w:lang w:val="uk-UA"/>
              </w:rPr>
              <w:t xml:space="preserve"> </w:t>
            </w:r>
            <w:r w:rsidR="006D6F1C">
              <w:rPr>
                <w:rFonts w:eastAsia="Calibri"/>
                <w:lang w:val="uk-UA"/>
              </w:rPr>
              <w:t xml:space="preserve">заступник </w:t>
            </w:r>
            <w:r w:rsidR="009F6D7F">
              <w:rPr>
                <w:rFonts w:eastAsia="Calibri"/>
                <w:lang w:val="uk-UA"/>
              </w:rPr>
              <w:t>начальник</w:t>
            </w:r>
            <w:r w:rsidR="006D6F1C">
              <w:rPr>
                <w:rFonts w:eastAsia="Calibri"/>
                <w:lang w:val="uk-UA"/>
              </w:rPr>
              <w:t>а</w:t>
            </w:r>
            <w:r w:rsidR="00353324" w:rsidRPr="00353324">
              <w:rPr>
                <w:rFonts w:eastAsia="Calibri"/>
                <w:lang w:val="uk-UA"/>
              </w:rPr>
              <w:t xml:space="preserve"> бухгалтерсько-господарського відділу апарату селищної ради.</w:t>
            </w:r>
          </w:p>
          <w:p w:rsidR="00353324" w:rsidRPr="00353324" w:rsidRDefault="00353324" w:rsidP="00353324">
            <w:pPr>
              <w:tabs>
                <w:tab w:val="left" w:pos="388"/>
                <w:tab w:val="left" w:pos="616"/>
                <w:tab w:val="left" w:pos="3600"/>
              </w:tabs>
              <w:snapToGrid w:val="0"/>
              <w:ind w:right="5"/>
              <w:jc w:val="both"/>
              <w:rPr>
                <w:rFonts w:eastAsia="Calibri"/>
                <w:color w:val="FF0000"/>
                <w:lang w:val="uk-UA"/>
              </w:rPr>
            </w:pPr>
            <w:r w:rsidRPr="00353324">
              <w:rPr>
                <w:rFonts w:eastAsia="Calibri"/>
                <w:lang w:val="uk-UA"/>
              </w:rPr>
              <w:t xml:space="preserve">Електронна </w:t>
            </w:r>
            <w:r w:rsidRPr="009F6D7F">
              <w:rPr>
                <w:rFonts w:eastAsia="Calibri"/>
                <w:lang w:val="uk-UA"/>
              </w:rPr>
              <w:t xml:space="preserve">адреса: </w:t>
            </w:r>
            <w:r w:rsidR="006D6F1C" w:rsidRPr="006D6F1C">
              <w:rPr>
                <w:rFonts w:ascii="Roboto" w:hAnsi="Roboto"/>
                <w:color w:val="1F1F1F"/>
              </w:rPr>
              <w:t>uliatimcenko00@gmail.com</w:t>
            </w:r>
          </w:p>
          <w:p w:rsidR="00945B3E" w:rsidRDefault="00353324" w:rsidP="006D6F1C">
            <w:pPr>
              <w:widowControl w:val="0"/>
              <w:autoSpaceDE w:val="0"/>
              <w:autoSpaceDN w:val="0"/>
              <w:adjustRightInd w:val="0"/>
              <w:jc w:val="both"/>
              <w:rPr>
                <w:rFonts w:eastAsia="Calibri"/>
                <w:lang w:val="uk-UA"/>
              </w:rPr>
            </w:pPr>
            <w:r w:rsidRPr="00353324">
              <w:rPr>
                <w:rFonts w:eastAsia="Calibri"/>
                <w:lang w:val="uk-UA"/>
              </w:rPr>
              <w:t>Телефон:</w:t>
            </w:r>
            <w:r w:rsidRPr="00353324">
              <w:rPr>
                <w:rFonts w:eastAsia="Calibri"/>
                <w:color w:val="FF0000"/>
                <w:lang w:val="uk-UA"/>
              </w:rPr>
              <w:t xml:space="preserve"> </w:t>
            </w:r>
            <w:r w:rsidR="009F6D7F">
              <w:rPr>
                <w:rFonts w:eastAsia="Calibri"/>
                <w:lang w:val="uk-UA"/>
              </w:rPr>
              <w:t>09</w:t>
            </w:r>
            <w:r w:rsidR="006D6F1C">
              <w:rPr>
                <w:rFonts w:eastAsia="Calibri"/>
                <w:lang w:val="uk-UA"/>
              </w:rPr>
              <w:t>5 640 29 73</w:t>
            </w:r>
          </w:p>
          <w:p w:rsidR="00EA742F" w:rsidRDefault="00EA742F" w:rsidP="006D6F1C">
            <w:pPr>
              <w:widowControl w:val="0"/>
              <w:autoSpaceDE w:val="0"/>
              <w:autoSpaceDN w:val="0"/>
              <w:adjustRightInd w:val="0"/>
              <w:jc w:val="both"/>
              <w:rPr>
                <w:color w:val="000000"/>
                <w:lang w:val="uk-UA"/>
              </w:rPr>
            </w:pPr>
            <w:proofErr w:type="gramStart"/>
            <w:r w:rsidRPr="00EA742F">
              <w:rPr>
                <w:color w:val="000000"/>
              </w:rPr>
              <w:t>З</w:t>
            </w:r>
            <w:proofErr w:type="gramEnd"/>
            <w:r w:rsidRPr="00EA742F">
              <w:rPr>
                <w:color w:val="000000"/>
              </w:rPr>
              <w:t xml:space="preserve"> технічних характеристик:</w:t>
            </w:r>
            <w:r>
              <w:rPr>
                <w:color w:val="000000"/>
                <w:lang w:val="uk-UA"/>
              </w:rPr>
              <w:t xml:space="preserve"> Кіндеревич Сергій Петрович</w:t>
            </w:r>
          </w:p>
          <w:p w:rsidR="00EA742F" w:rsidRPr="00EA742F" w:rsidRDefault="00EA742F" w:rsidP="006D6F1C">
            <w:pPr>
              <w:widowControl w:val="0"/>
              <w:autoSpaceDE w:val="0"/>
              <w:autoSpaceDN w:val="0"/>
              <w:adjustRightInd w:val="0"/>
              <w:jc w:val="both"/>
              <w:rPr>
                <w:rStyle w:val="31"/>
                <w:rFonts w:ascii="Times New Roman" w:eastAsia="Times New Roman" w:hAnsi="Times New Roman"/>
                <w:szCs w:val="24"/>
                <w:lang w:val="uk-UA"/>
              </w:rPr>
            </w:pPr>
            <w:r>
              <w:rPr>
                <w:color w:val="000000"/>
                <w:lang w:val="uk-UA"/>
              </w:rPr>
              <w:t>Телефон: 063 729 43 50</w:t>
            </w:r>
          </w:p>
        </w:tc>
      </w:tr>
      <w:tr w:rsidR="00E23E89" w:rsidRPr="00225CFA" w:rsidTr="00F61C42">
        <w:tc>
          <w:tcPr>
            <w:tcW w:w="0" w:type="auto"/>
            <w:shd w:val="clear" w:color="auto" w:fill="auto"/>
          </w:tcPr>
          <w:p w:rsidR="00E23E89" w:rsidRPr="00225CFA" w:rsidRDefault="00E23E89" w:rsidP="00E26FE2">
            <w:pPr>
              <w:pStyle w:val="af4"/>
              <w:suppressAutoHyphens/>
              <w:snapToGrid w:val="0"/>
              <w:spacing w:before="0" w:after="0"/>
              <w:ind w:right="5"/>
              <w:jc w:val="center"/>
              <w:rPr>
                <w:b/>
                <w:bCs/>
                <w:lang w:val="uk-UA" w:eastAsia="ar-SA"/>
              </w:rPr>
            </w:pPr>
            <w:r w:rsidRPr="00225CFA">
              <w:rPr>
                <w:b/>
                <w:bCs/>
                <w:lang w:val="uk-UA" w:eastAsia="ar-SA"/>
              </w:rPr>
              <w:t>3.</w:t>
            </w:r>
          </w:p>
        </w:tc>
        <w:tc>
          <w:tcPr>
            <w:tcW w:w="0" w:type="auto"/>
            <w:shd w:val="clear" w:color="auto" w:fill="auto"/>
          </w:tcPr>
          <w:p w:rsidR="00E23E89" w:rsidRPr="007C0CAF" w:rsidRDefault="00E23E89" w:rsidP="00E26FE2">
            <w:pPr>
              <w:pStyle w:val="af4"/>
              <w:suppressAutoHyphens/>
              <w:snapToGrid w:val="0"/>
              <w:spacing w:before="0" w:after="0"/>
              <w:ind w:left="20" w:right="5"/>
              <w:rPr>
                <w:b/>
                <w:bCs/>
                <w:lang w:val="uk-UA" w:eastAsia="ar-SA"/>
              </w:rPr>
            </w:pPr>
            <w:r w:rsidRPr="007C0CAF">
              <w:rPr>
                <w:b/>
                <w:bCs/>
                <w:lang w:val="uk-UA" w:eastAsia="ar-SA"/>
              </w:rPr>
              <w:t>Процедура закупівлі</w:t>
            </w:r>
          </w:p>
        </w:tc>
        <w:tc>
          <w:tcPr>
            <w:tcW w:w="0" w:type="auto"/>
            <w:shd w:val="clear" w:color="auto" w:fill="auto"/>
            <w:vAlign w:val="center"/>
          </w:tcPr>
          <w:p w:rsidR="00E23E89" w:rsidRPr="00225CFA" w:rsidRDefault="00932DA8" w:rsidP="007C0CAF">
            <w:pPr>
              <w:pStyle w:val="af4"/>
              <w:suppressAutoHyphens/>
              <w:snapToGrid w:val="0"/>
              <w:spacing w:before="0" w:after="0"/>
              <w:ind w:right="5"/>
              <w:jc w:val="both"/>
              <w:rPr>
                <w:lang w:val="uk-UA" w:eastAsia="ar-SA"/>
              </w:rPr>
            </w:pPr>
            <w:r w:rsidRPr="00225CFA">
              <w:rPr>
                <w:lang w:val="uk-UA" w:eastAsia="ar-SA"/>
              </w:rPr>
              <w:t>Відкриті торги</w:t>
            </w:r>
            <w:r w:rsidR="00944BAF">
              <w:rPr>
                <w:lang w:val="uk-UA" w:eastAsia="ar-SA"/>
              </w:rPr>
              <w:t xml:space="preserve"> з особливостями</w:t>
            </w:r>
          </w:p>
        </w:tc>
      </w:tr>
      <w:tr w:rsidR="00E23E89" w:rsidRPr="00225CFA" w:rsidTr="00F61C42">
        <w:tc>
          <w:tcPr>
            <w:tcW w:w="0" w:type="auto"/>
            <w:shd w:val="clear" w:color="auto" w:fill="auto"/>
          </w:tcPr>
          <w:p w:rsidR="00E23E89" w:rsidRPr="00225CFA" w:rsidRDefault="00E23E89" w:rsidP="00E26FE2">
            <w:pPr>
              <w:pStyle w:val="af4"/>
              <w:suppressAutoHyphens/>
              <w:snapToGrid w:val="0"/>
              <w:spacing w:before="0" w:after="0"/>
              <w:ind w:right="5"/>
              <w:jc w:val="center"/>
              <w:rPr>
                <w:b/>
                <w:bCs/>
                <w:lang w:val="uk-UA" w:eastAsia="ar-SA"/>
              </w:rPr>
            </w:pPr>
            <w:r w:rsidRPr="00225CFA">
              <w:rPr>
                <w:b/>
                <w:bCs/>
                <w:lang w:val="uk-UA" w:eastAsia="ar-SA"/>
              </w:rPr>
              <w:t>4.</w:t>
            </w:r>
          </w:p>
        </w:tc>
        <w:tc>
          <w:tcPr>
            <w:tcW w:w="0" w:type="auto"/>
            <w:shd w:val="clear" w:color="auto" w:fill="auto"/>
          </w:tcPr>
          <w:p w:rsidR="00E23E89" w:rsidRPr="007C0CAF" w:rsidRDefault="00E23E89" w:rsidP="00E26FE2">
            <w:pPr>
              <w:pStyle w:val="af4"/>
              <w:suppressAutoHyphens/>
              <w:snapToGrid w:val="0"/>
              <w:spacing w:before="0" w:after="0"/>
              <w:ind w:left="20" w:right="5"/>
              <w:rPr>
                <w:b/>
                <w:lang w:val="uk-UA" w:eastAsia="ar-SA"/>
              </w:rPr>
            </w:pPr>
            <w:r w:rsidRPr="007C0CAF">
              <w:rPr>
                <w:b/>
                <w:bCs/>
                <w:lang w:val="uk-UA" w:eastAsia="ar-SA"/>
              </w:rPr>
              <w:t>Інформація про предмет закупівлі</w:t>
            </w:r>
            <w:r w:rsidRPr="007C0CAF">
              <w:rPr>
                <w:b/>
                <w:lang w:val="uk-UA" w:eastAsia="ar-SA"/>
              </w:rPr>
              <w:t> </w:t>
            </w:r>
          </w:p>
        </w:tc>
        <w:tc>
          <w:tcPr>
            <w:tcW w:w="0" w:type="auto"/>
            <w:shd w:val="clear" w:color="auto" w:fill="auto"/>
          </w:tcPr>
          <w:p w:rsidR="00E23E89" w:rsidRPr="00225CFA" w:rsidRDefault="00E23E89" w:rsidP="00B31CB3">
            <w:pPr>
              <w:widowControl w:val="0"/>
              <w:autoSpaceDE w:val="0"/>
              <w:autoSpaceDN w:val="0"/>
              <w:adjustRightInd w:val="0"/>
              <w:ind w:right="175"/>
              <w:jc w:val="both"/>
            </w:pPr>
          </w:p>
        </w:tc>
      </w:tr>
      <w:tr w:rsidR="00E23E89" w:rsidRPr="000113EC" w:rsidTr="00F61C42">
        <w:trPr>
          <w:trHeight w:val="715"/>
        </w:trPr>
        <w:tc>
          <w:tcPr>
            <w:tcW w:w="0" w:type="auto"/>
            <w:shd w:val="clear" w:color="auto" w:fill="auto"/>
          </w:tcPr>
          <w:p w:rsidR="00E23E89" w:rsidRPr="00225CFA" w:rsidRDefault="00E23E89" w:rsidP="00E26FE2">
            <w:pPr>
              <w:pStyle w:val="af4"/>
              <w:suppressAutoHyphens/>
              <w:snapToGrid w:val="0"/>
              <w:spacing w:before="0" w:after="0"/>
              <w:ind w:right="5"/>
              <w:jc w:val="center"/>
              <w:rPr>
                <w:lang w:val="uk-UA" w:eastAsia="ar-SA"/>
              </w:rPr>
            </w:pPr>
            <w:r w:rsidRPr="00225CFA">
              <w:rPr>
                <w:lang w:val="uk-UA" w:eastAsia="ar-SA"/>
              </w:rPr>
              <w:t>4.1</w:t>
            </w:r>
          </w:p>
        </w:tc>
        <w:tc>
          <w:tcPr>
            <w:tcW w:w="0" w:type="auto"/>
            <w:shd w:val="clear" w:color="auto" w:fill="auto"/>
          </w:tcPr>
          <w:p w:rsidR="00E23E89" w:rsidRPr="00F61C42" w:rsidRDefault="00E23E89" w:rsidP="00F61C42">
            <w:pPr>
              <w:pStyle w:val="af4"/>
              <w:suppressAutoHyphens/>
              <w:snapToGrid w:val="0"/>
              <w:spacing w:before="0" w:after="0"/>
              <w:ind w:left="20" w:right="5"/>
              <w:rPr>
                <w:lang w:val="uk-UA" w:eastAsia="ar-SA"/>
              </w:rPr>
            </w:pPr>
            <w:r w:rsidRPr="00225CFA">
              <w:rPr>
                <w:lang w:val="uk-UA" w:eastAsia="ar-SA"/>
              </w:rPr>
              <w:t>назва предмета закупівлі</w:t>
            </w:r>
          </w:p>
        </w:tc>
        <w:tc>
          <w:tcPr>
            <w:tcW w:w="0" w:type="auto"/>
            <w:shd w:val="clear" w:color="auto" w:fill="auto"/>
          </w:tcPr>
          <w:p w:rsidR="00E23E89" w:rsidRPr="001F4D22" w:rsidRDefault="00F61C42" w:rsidP="00F61C42">
            <w:pPr>
              <w:spacing w:before="240"/>
              <w:rPr>
                <w:b/>
                <w:i/>
                <w:color w:val="000000"/>
                <w:lang w:val="uk-UA"/>
              </w:rPr>
            </w:pPr>
            <w:r w:rsidRPr="001F4D22">
              <w:rPr>
                <w:b/>
                <w:color w:val="000000"/>
                <w:lang w:val="uk-UA"/>
              </w:rPr>
              <w:t>Відеокамера в комплекті з додатковою акумуляторною батареєю</w:t>
            </w:r>
            <w:r w:rsidRPr="001F4D22">
              <w:rPr>
                <w:b/>
                <w:i/>
                <w:color w:val="000000"/>
                <w:lang w:val="uk-UA"/>
              </w:rPr>
              <w:t xml:space="preserve"> </w:t>
            </w:r>
            <w:r w:rsidRPr="001F4D22">
              <w:rPr>
                <w:b/>
                <w:color w:val="000000"/>
              </w:rPr>
              <w:t>ДК 021:2015</w:t>
            </w:r>
            <w:r w:rsidRPr="001F4D22">
              <w:rPr>
                <w:b/>
                <w:color w:val="000000"/>
                <w:lang w:val="uk-UA"/>
              </w:rPr>
              <w:t xml:space="preserve"> 32240000-7 Телевізійні камери</w:t>
            </w:r>
            <w:r w:rsidRPr="001F4D22">
              <w:rPr>
                <w:b/>
                <w:i/>
                <w:color w:val="000000"/>
                <w:sz w:val="28"/>
                <w:szCs w:val="28"/>
              </w:rPr>
              <w:t> </w:t>
            </w:r>
          </w:p>
        </w:tc>
      </w:tr>
      <w:tr w:rsidR="00E23E89" w:rsidRPr="00225CFA" w:rsidTr="00F61C42">
        <w:tc>
          <w:tcPr>
            <w:tcW w:w="0" w:type="auto"/>
            <w:shd w:val="clear" w:color="auto" w:fill="auto"/>
          </w:tcPr>
          <w:p w:rsidR="00E23E89" w:rsidRPr="00225CFA" w:rsidRDefault="00E23E89" w:rsidP="00E26FE2">
            <w:pPr>
              <w:pStyle w:val="af4"/>
              <w:suppressAutoHyphens/>
              <w:snapToGrid w:val="0"/>
              <w:spacing w:before="0" w:after="0"/>
              <w:ind w:right="5"/>
              <w:jc w:val="center"/>
              <w:rPr>
                <w:lang w:val="uk-UA" w:eastAsia="ar-SA"/>
              </w:rPr>
            </w:pPr>
            <w:r w:rsidRPr="00225CFA">
              <w:rPr>
                <w:lang w:val="uk-UA" w:eastAsia="ar-SA"/>
              </w:rPr>
              <w:t>4.2</w:t>
            </w:r>
          </w:p>
        </w:tc>
        <w:tc>
          <w:tcPr>
            <w:tcW w:w="0" w:type="auto"/>
            <w:shd w:val="clear" w:color="auto" w:fill="auto"/>
          </w:tcPr>
          <w:p w:rsidR="00E23E89" w:rsidRPr="00225CFA" w:rsidRDefault="00D064EE" w:rsidP="00E26FE2">
            <w:pPr>
              <w:pStyle w:val="af4"/>
              <w:suppressAutoHyphens/>
              <w:snapToGrid w:val="0"/>
              <w:spacing w:before="0" w:after="0"/>
              <w:ind w:left="20" w:right="5"/>
              <w:rPr>
                <w:lang w:val="uk-UA" w:eastAsia="ar-SA"/>
              </w:rPr>
            </w:pPr>
            <w:r w:rsidRPr="00225CFA">
              <w:rPr>
                <w:lang w:val="uk-UA" w:eastAsia="ar-SA"/>
              </w:rPr>
              <w:t>опис окремої частини (частин) предмета закупівлі (лота), щодо якої можуть бути подані тендерні пропозиції</w:t>
            </w:r>
          </w:p>
        </w:tc>
        <w:tc>
          <w:tcPr>
            <w:tcW w:w="0" w:type="auto"/>
            <w:shd w:val="clear" w:color="auto" w:fill="auto"/>
          </w:tcPr>
          <w:p w:rsidR="00B747C9" w:rsidRDefault="00B747C9" w:rsidP="00B747C9">
            <w:pPr>
              <w:widowControl w:val="0"/>
              <w:ind w:right="120"/>
              <w:jc w:val="both"/>
            </w:pPr>
            <w:r>
              <w:rPr>
                <w:color w:val="000000"/>
              </w:rPr>
              <w:t>Закупівля здійснюється щодо предмет</w:t>
            </w:r>
            <w:r>
              <w:t>а</w:t>
            </w:r>
            <w:r>
              <w:rPr>
                <w:color w:val="000000"/>
              </w:rPr>
              <w:t xml:space="preserve"> закупі</w:t>
            </w:r>
            <w:proofErr w:type="gramStart"/>
            <w:r>
              <w:rPr>
                <w:color w:val="000000"/>
              </w:rPr>
              <w:t>вл</w:t>
            </w:r>
            <w:proofErr w:type="gramEnd"/>
            <w:r>
              <w:rPr>
                <w:color w:val="000000"/>
              </w:rPr>
              <w:t>і в цілому.</w:t>
            </w:r>
          </w:p>
          <w:p w:rsidR="00E23E89" w:rsidRPr="00B747C9" w:rsidRDefault="00E23E89" w:rsidP="007C0CAF">
            <w:pPr>
              <w:pStyle w:val="af4"/>
              <w:tabs>
                <w:tab w:val="left" w:pos="388"/>
                <w:tab w:val="left" w:pos="616"/>
                <w:tab w:val="left" w:pos="3600"/>
              </w:tabs>
              <w:suppressAutoHyphens/>
              <w:snapToGrid w:val="0"/>
              <w:spacing w:before="0" w:after="0"/>
              <w:ind w:left="20" w:right="5"/>
              <w:rPr>
                <w:lang w:val="ru-RU" w:eastAsia="ar-SA"/>
              </w:rPr>
            </w:pPr>
          </w:p>
        </w:tc>
      </w:tr>
      <w:tr w:rsidR="00E23E89" w:rsidRPr="00383E50" w:rsidTr="00F61C42">
        <w:trPr>
          <w:trHeight w:val="365"/>
        </w:trPr>
        <w:tc>
          <w:tcPr>
            <w:tcW w:w="0" w:type="auto"/>
            <w:shd w:val="clear" w:color="auto" w:fill="auto"/>
          </w:tcPr>
          <w:p w:rsidR="00E23E89" w:rsidRPr="00225CFA" w:rsidRDefault="00E23E89" w:rsidP="00E26FE2">
            <w:pPr>
              <w:pStyle w:val="af4"/>
              <w:suppressAutoHyphens/>
              <w:snapToGrid w:val="0"/>
              <w:spacing w:before="0" w:after="0"/>
              <w:ind w:right="5"/>
              <w:jc w:val="center"/>
              <w:rPr>
                <w:lang w:val="uk-UA" w:eastAsia="ar-SA"/>
              </w:rPr>
            </w:pPr>
            <w:r w:rsidRPr="00225CFA">
              <w:rPr>
                <w:lang w:val="uk-UA" w:eastAsia="ar-SA"/>
              </w:rPr>
              <w:t>4.3</w:t>
            </w:r>
          </w:p>
        </w:tc>
        <w:tc>
          <w:tcPr>
            <w:tcW w:w="0" w:type="auto"/>
            <w:shd w:val="clear" w:color="auto" w:fill="auto"/>
          </w:tcPr>
          <w:p w:rsidR="009E0B0D" w:rsidRPr="00225CFA" w:rsidRDefault="00E23E89" w:rsidP="00D05A0E">
            <w:pPr>
              <w:pStyle w:val="af4"/>
              <w:suppressAutoHyphens/>
              <w:snapToGrid w:val="0"/>
              <w:spacing w:before="0" w:after="0"/>
              <w:ind w:left="20" w:right="5"/>
              <w:rPr>
                <w:lang w:val="uk-UA" w:eastAsia="ar-SA"/>
              </w:rPr>
            </w:pPr>
            <w:r w:rsidRPr="00225CFA">
              <w:rPr>
                <w:lang w:val="uk-UA" w:eastAsia="ar-SA"/>
              </w:rPr>
              <w:t>місце, к</w:t>
            </w:r>
            <w:r w:rsidR="005C7D60">
              <w:rPr>
                <w:lang w:val="uk-UA" w:eastAsia="ar-SA"/>
              </w:rPr>
              <w:t xml:space="preserve">ількість, обсяг </w:t>
            </w:r>
            <w:r w:rsidR="00D05A0E">
              <w:rPr>
                <w:lang w:val="uk-UA" w:eastAsia="ar-SA"/>
              </w:rPr>
              <w:t>поставки товарів</w:t>
            </w:r>
          </w:p>
        </w:tc>
        <w:tc>
          <w:tcPr>
            <w:tcW w:w="0" w:type="auto"/>
            <w:shd w:val="clear" w:color="auto" w:fill="auto"/>
            <w:vAlign w:val="center"/>
          </w:tcPr>
          <w:p w:rsidR="001B6F77" w:rsidRPr="001F4D22" w:rsidRDefault="001B6F77" w:rsidP="00D8518A">
            <w:pPr>
              <w:pStyle w:val="2b"/>
              <w:tabs>
                <w:tab w:val="left" w:pos="6804"/>
              </w:tabs>
              <w:spacing w:before="0" w:after="0"/>
              <w:rPr>
                <w:rFonts w:eastAsia="Calibri" w:cs="Calibri"/>
                <w:bCs/>
                <w:color w:val="000000"/>
                <w:szCs w:val="22"/>
                <w:lang w:val="uk-UA" w:eastAsia="uk-UA"/>
              </w:rPr>
            </w:pPr>
            <w:r w:rsidRPr="001F4D22">
              <w:rPr>
                <w:rFonts w:eastAsia="Calibri" w:cs="Calibri"/>
                <w:bCs/>
                <w:color w:val="000000"/>
                <w:szCs w:val="22"/>
                <w:lang w:val="uk-UA" w:eastAsia="uk-UA"/>
              </w:rPr>
              <w:t xml:space="preserve">Кількість:  </w:t>
            </w:r>
            <w:r w:rsidR="00F61C42" w:rsidRPr="001F4D22">
              <w:rPr>
                <w:color w:val="000000"/>
                <w:szCs w:val="24"/>
                <w:lang w:val="uk-UA"/>
              </w:rPr>
              <w:t>Відеокамера в комплекті з додатковою акумуляторною батареєю</w:t>
            </w:r>
            <w:r w:rsidR="00F61C42" w:rsidRPr="001F4D22">
              <w:rPr>
                <w:rFonts w:eastAsia="Calibri" w:cs="Calibri"/>
                <w:bCs/>
                <w:color w:val="000000"/>
                <w:szCs w:val="22"/>
                <w:lang w:val="uk-UA" w:eastAsia="uk-UA"/>
              </w:rPr>
              <w:t xml:space="preserve"> – 1 комплект</w:t>
            </w:r>
            <w:r w:rsidR="00EA742F" w:rsidRPr="001F4D22">
              <w:rPr>
                <w:rFonts w:eastAsia="Calibri" w:cs="Calibri"/>
                <w:bCs/>
                <w:color w:val="000000"/>
                <w:szCs w:val="22"/>
                <w:lang w:val="uk-UA" w:eastAsia="uk-UA"/>
              </w:rPr>
              <w:t>.</w:t>
            </w:r>
          </w:p>
          <w:p w:rsidR="001B6F77" w:rsidRPr="001F4D22" w:rsidRDefault="001B6F77" w:rsidP="00D8518A">
            <w:pPr>
              <w:pStyle w:val="2b"/>
              <w:tabs>
                <w:tab w:val="left" w:pos="6804"/>
              </w:tabs>
              <w:spacing w:before="0" w:after="0"/>
              <w:rPr>
                <w:rFonts w:eastAsia="Calibri" w:cs="Calibri"/>
                <w:bCs/>
                <w:color w:val="000000"/>
                <w:szCs w:val="22"/>
                <w:lang w:val="uk-UA" w:eastAsia="uk-UA"/>
              </w:rPr>
            </w:pPr>
          </w:p>
          <w:p w:rsidR="001B6F77" w:rsidRDefault="001B6F77" w:rsidP="00D8518A">
            <w:pPr>
              <w:pStyle w:val="2b"/>
              <w:tabs>
                <w:tab w:val="left" w:pos="6804"/>
              </w:tabs>
              <w:spacing w:before="0" w:after="0"/>
              <w:rPr>
                <w:rFonts w:eastAsia="Calibri" w:cs="Calibri"/>
                <w:color w:val="000000"/>
                <w:szCs w:val="22"/>
                <w:lang w:val="uk-UA" w:eastAsia="uk-UA"/>
              </w:rPr>
            </w:pPr>
            <w:r w:rsidRPr="001F4D22">
              <w:rPr>
                <w:rFonts w:eastAsia="Calibri" w:cs="Calibri"/>
                <w:bCs/>
                <w:color w:val="000000"/>
                <w:szCs w:val="22"/>
                <w:lang w:val="uk-UA" w:eastAsia="uk-UA"/>
              </w:rPr>
              <w:t xml:space="preserve">Місце поставки: </w:t>
            </w:r>
            <w:r w:rsidRPr="001B6F77">
              <w:rPr>
                <w:rFonts w:eastAsia="Calibri" w:cs="Calibri"/>
                <w:color w:val="000000"/>
                <w:szCs w:val="22"/>
                <w:lang w:val="uk-UA" w:eastAsia="uk-UA"/>
              </w:rPr>
              <w:t xml:space="preserve">площа Миру, будинок 4, селище </w:t>
            </w:r>
            <w:r w:rsidR="004E2C2D">
              <w:rPr>
                <w:rFonts w:eastAsia="Calibri" w:cs="Calibri"/>
                <w:color w:val="000000"/>
                <w:szCs w:val="22"/>
                <w:lang w:val="uk-UA" w:eastAsia="uk-UA"/>
              </w:rPr>
              <w:t xml:space="preserve">міського типу </w:t>
            </w:r>
            <w:r w:rsidRPr="001B6F77">
              <w:rPr>
                <w:rFonts w:eastAsia="Calibri" w:cs="Calibri"/>
                <w:color w:val="000000"/>
                <w:szCs w:val="22"/>
                <w:lang w:val="uk-UA" w:eastAsia="uk-UA"/>
              </w:rPr>
              <w:t>Володарка, Білоцерківський район, Київська область</w:t>
            </w:r>
            <w:r w:rsidR="008342A0">
              <w:rPr>
                <w:rFonts w:eastAsia="Calibri" w:cs="Calibri"/>
                <w:color w:val="000000"/>
                <w:szCs w:val="22"/>
                <w:lang w:val="uk-UA" w:eastAsia="uk-UA"/>
              </w:rPr>
              <w:t>, Україна, 09301</w:t>
            </w:r>
          </w:p>
          <w:p w:rsidR="00D00EB3" w:rsidRPr="00D100B0" w:rsidRDefault="00D00EB3" w:rsidP="00D8518A">
            <w:pPr>
              <w:pStyle w:val="2b"/>
              <w:tabs>
                <w:tab w:val="left" w:pos="6804"/>
              </w:tabs>
              <w:spacing w:before="0" w:after="0"/>
              <w:rPr>
                <w:strike/>
                <w:color w:val="FF0000"/>
                <w:szCs w:val="24"/>
                <w:lang w:val="uk-UA"/>
              </w:rPr>
            </w:pPr>
          </w:p>
        </w:tc>
      </w:tr>
      <w:tr w:rsidR="00E23E89" w:rsidRPr="00225CFA" w:rsidTr="00F61C42">
        <w:tc>
          <w:tcPr>
            <w:tcW w:w="0" w:type="auto"/>
            <w:shd w:val="clear" w:color="auto" w:fill="auto"/>
          </w:tcPr>
          <w:p w:rsidR="00E23E89" w:rsidRPr="00225CFA" w:rsidRDefault="00E23E89" w:rsidP="00E26FE2">
            <w:pPr>
              <w:pStyle w:val="af4"/>
              <w:suppressAutoHyphens/>
              <w:snapToGrid w:val="0"/>
              <w:spacing w:before="0" w:after="0"/>
              <w:ind w:right="5"/>
              <w:jc w:val="center"/>
              <w:rPr>
                <w:lang w:val="uk-UA" w:eastAsia="ar-SA"/>
              </w:rPr>
            </w:pPr>
            <w:r w:rsidRPr="00225CFA">
              <w:rPr>
                <w:lang w:val="uk-UA" w:eastAsia="ar-SA"/>
              </w:rPr>
              <w:lastRenderedPageBreak/>
              <w:t>4.4</w:t>
            </w:r>
          </w:p>
        </w:tc>
        <w:tc>
          <w:tcPr>
            <w:tcW w:w="0" w:type="auto"/>
            <w:shd w:val="clear" w:color="auto" w:fill="auto"/>
          </w:tcPr>
          <w:p w:rsidR="00E23E89" w:rsidRPr="00225CFA" w:rsidRDefault="00E23E89" w:rsidP="00E26FE2">
            <w:pPr>
              <w:pStyle w:val="af4"/>
              <w:suppressAutoHyphens/>
              <w:snapToGrid w:val="0"/>
              <w:spacing w:before="0" w:after="0"/>
              <w:ind w:left="20" w:right="5"/>
              <w:rPr>
                <w:lang w:val="uk-UA" w:eastAsia="ar-SA"/>
              </w:rPr>
            </w:pPr>
            <w:r w:rsidRPr="00225CFA">
              <w:rPr>
                <w:lang w:val="uk-UA" w:eastAsia="ar-SA"/>
              </w:rPr>
              <w:t>строк поставки товарів (надання послуг, виконання робіт)</w:t>
            </w:r>
          </w:p>
        </w:tc>
        <w:tc>
          <w:tcPr>
            <w:tcW w:w="0" w:type="auto"/>
            <w:shd w:val="clear" w:color="auto" w:fill="FFFFFF" w:themeFill="background1"/>
            <w:vAlign w:val="center"/>
          </w:tcPr>
          <w:p w:rsidR="00D63773" w:rsidRPr="00D100B0" w:rsidRDefault="007C0CAF" w:rsidP="008342A0">
            <w:pPr>
              <w:pStyle w:val="af4"/>
              <w:suppressAutoHyphens/>
              <w:snapToGrid w:val="0"/>
              <w:ind w:right="5"/>
              <w:rPr>
                <w:color w:val="FF0000"/>
                <w:lang w:val="uk-UA" w:bidi="uk-UA"/>
              </w:rPr>
            </w:pPr>
            <w:r w:rsidRPr="007A4D08">
              <w:rPr>
                <w:lang w:val="uk-UA" w:bidi="uk-UA"/>
              </w:rPr>
              <w:t>д</w:t>
            </w:r>
            <w:r w:rsidR="00E00581" w:rsidRPr="007A4D08">
              <w:rPr>
                <w:lang w:val="uk-UA" w:bidi="uk-UA"/>
              </w:rPr>
              <w:t xml:space="preserve">о </w:t>
            </w:r>
            <w:r w:rsidR="008342A0">
              <w:rPr>
                <w:lang w:val="uk-UA" w:bidi="uk-UA"/>
              </w:rPr>
              <w:t>31</w:t>
            </w:r>
            <w:r w:rsidR="00B77D67">
              <w:rPr>
                <w:lang w:val="uk-UA" w:bidi="uk-UA"/>
              </w:rPr>
              <w:t xml:space="preserve"> </w:t>
            </w:r>
            <w:r w:rsidR="008342A0">
              <w:rPr>
                <w:lang w:val="uk-UA" w:bidi="uk-UA"/>
              </w:rPr>
              <w:t>грудня</w:t>
            </w:r>
            <w:r w:rsidR="006D6F1C">
              <w:rPr>
                <w:lang w:val="uk-UA" w:bidi="uk-UA"/>
              </w:rPr>
              <w:t xml:space="preserve"> </w:t>
            </w:r>
            <w:r w:rsidR="00E00581" w:rsidRPr="007A4D08">
              <w:rPr>
                <w:lang w:val="uk-UA" w:bidi="uk-UA"/>
              </w:rPr>
              <w:t>2023 року включно</w:t>
            </w:r>
          </w:p>
        </w:tc>
      </w:tr>
      <w:tr w:rsidR="00225CFA" w:rsidRPr="00B747C9" w:rsidTr="00F61C42">
        <w:tc>
          <w:tcPr>
            <w:tcW w:w="0" w:type="auto"/>
            <w:shd w:val="clear" w:color="auto" w:fill="auto"/>
          </w:tcPr>
          <w:p w:rsidR="00E23E89" w:rsidRPr="00225CFA" w:rsidRDefault="00E23E89" w:rsidP="00E26FE2">
            <w:pPr>
              <w:pStyle w:val="af4"/>
              <w:suppressAutoHyphens/>
              <w:snapToGrid w:val="0"/>
              <w:spacing w:before="0" w:after="0"/>
              <w:ind w:right="5"/>
              <w:jc w:val="center"/>
              <w:rPr>
                <w:b/>
                <w:bCs/>
                <w:lang w:val="uk-UA" w:eastAsia="ar-SA"/>
              </w:rPr>
            </w:pPr>
            <w:r w:rsidRPr="00225CFA">
              <w:rPr>
                <w:b/>
                <w:bCs/>
                <w:lang w:val="uk-UA" w:eastAsia="ar-SA"/>
              </w:rPr>
              <w:t>5.</w:t>
            </w:r>
          </w:p>
        </w:tc>
        <w:tc>
          <w:tcPr>
            <w:tcW w:w="0" w:type="auto"/>
            <w:shd w:val="clear" w:color="auto" w:fill="auto"/>
          </w:tcPr>
          <w:p w:rsidR="00E23E89" w:rsidRPr="00225CFA" w:rsidRDefault="00E23E89" w:rsidP="00E26FE2">
            <w:pPr>
              <w:pStyle w:val="af4"/>
              <w:suppressAutoHyphens/>
              <w:snapToGrid w:val="0"/>
              <w:spacing w:before="0" w:after="0"/>
              <w:ind w:right="5"/>
              <w:rPr>
                <w:b/>
                <w:bCs/>
                <w:lang w:val="uk-UA" w:eastAsia="ar-SA"/>
              </w:rPr>
            </w:pPr>
            <w:r w:rsidRPr="00225CFA">
              <w:rPr>
                <w:b/>
                <w:bCs/>
                <w:lang w:val="uk-UA" w:eastAsia="ar-SA"/>
              </w:rPr>
              <w:t xml:space="preserve"> Недискримінація учасників</w:t>
            </w:r>
          </w:p>
        </w:tc>
        <w:tc>
          <w:tcPr>
            <w:tcW w:w="0" w:type="auto"/>
            <w:shd w:val="clear" w:color="auto" w:fill="auto"/>
          </w:tcPr>
          <w:p w:rsidR="005D05FB" w:rsidRPr="00225CFA" w:rsidRDefault="00475A24" w:rsidP="00475A24">
            <w:pPr>
              <w:snapToGrid w:val="0"/>
              <w:ind w:right="5"/>
              <w:jc w:val="both"/>
              <w:rPr>
                <w:lang w:val="uk-UA"/>
              </w:rPr>
            </w:pPr>
            <w:r>
              <w:rPr>
                <w:color w:val="000000"/>
              </w:rPr>
              <w:t xml:space="preserve">Учасники (резиденти та нерезиденти) </w:t>
            </w:r>
            <w:r w:rsidR="004F505D" w:rsidRPr="00225CFA">
              <w:t>всіх форм власності та організаційно-правових форм беруть участь у процедурі закупі</w:t>
            </w:r>
            <w:proofErr w:type="gramStart"/>
            <w:r w:rsidR="004F505D" w:rsidRPr="00225CFA">
              <w:t>вл</w:t>
            </w:r>
            <w:proofErr w:type="gramEnd"/>
            <w:r w:rsidR="004F505D" w:rsidRPr="00225CFA">
              <w:t>і на рівних умовах</w:t>
            </w:r>
            <w:r w:rsidR="00B747C9">
              <w:rPr>
                <w:lang w:val="uk-UA"/>
              </w:rPr>
              <w:t>.</w:t>
            </w:r>
          </w:p>
        </w:tc>
      </w:tr>
      <w:tr w:rsidR="00E23E89" w:rsidRPr="00225CFA" w:rsidTr="00F61C42">
        <w:tc>
          <w:tcPr>
            <w:tcW w:w="0" w:type="auto"/>
            <w:shd w:val="clear" w:color="auto" w:fill="auto"/>
          </w:tcPr>
          <w:p w:rsidR="00E23E89" w:rsidRPr="00225CFA" w:rsidRDefault="00E23E89" w:rsidP="00E26FE2">
            <w:pPr>
              <w:pStyle w:val="af4"/>
              <w:suppressAutoHyphens/>
              <w:snapToGrid w:val="0"/>
              <w:spacing w:before="0" w:after="0"/>
              <w:ind w:right="5"/>
              <w:jc w:val="center"/>
              <w:rPr>
                <w:b/>
                <w:bCs/>
                <w:lang w:val="uk-UA" w:eastAsia="ar-SA"/>
              </w:rPr>
            </w:pPr>
            <w:r w:rsidRPr="00225CFA">
              <w:rPr>
                <w:b/>
                <w:bCs/>
                <w:lang w:val="uk-UA" w:eastAsia="ar-SA"/>
              </w:rPr>
              <w:t>6.</w:t>
            </w:r>
          </w:p>
        </w:tc>
        <w:tc>
          <w:tcPr>
            <w:tcW w:w="0" w:type="auto"/>
            <w:shd w:val="clear" w:color="auto" w:fill="auto"/>
          </w:tcPr>
          <w:p w:rsidR="00E23E89" w:rsidRPr="00225CFA" w:rsidRDefault="00D10E3E" w:rsidP="00E26FE2">
            <w:pPr>
              <w:pStyle w:val="af4"/>
              <w:suppressAutoHyphens/>
              <w:snapToGrid w:val="0"/>
              <w:spacing w:before="0" w:after="0"/>
              <w:ind w:left="20" w:right="5"/>
              <w:rPr>
                <w:b/>
                <w:bCs/>
                <w:lang w:val="uk-UA" w:eastAsia="ar-SA"/>
              </w:rPr>
            </w:pPr>
            <w:r w:rsidRPr="00D10E3E">
              <w:rPr>
                <w:b/>
                <w:bCs/>
                <w:lang w:val="uk-UA" w:eastAsia="ar-SA"/>
              </w:rPr>
              <w:t xml:space="preserve">Валюта, у якій повинна бути зазначена ціна тендерної пропозиції </w:t>
            </w:r>
          </w:p>
        </w:tc>
        <w:tc>
          <w:tcPr>
            <w:tcW w:w="0" w:type="auto"/>
            <w:shd w:val="clear" w:color="auto" w:fill="auto"/>
            <w:vAlign w:val="center"/>
          </w:tcPr>
          <w:p w:rsidR="00FD40FC" w:rsidRPr="00FD40FC" w:rsidRDefault="00D63773" w:rsidP="00475A24">
            <w:pPr>
              <w:pStyle w:val="af4"/>
              <w:suppressAutoHyphens/>
              <w:snapToGrid w:val="0"/>
              <w:spacing w:before="0" w:after="0"/>
              <w:ind w:left="20" w:right="5"/>
              <w:jc w:val="both"/>
              <w:rPr>
                <w:lang w:val="uk-UA"/>
              </w:rPr>
            </w:pPr>
            <w:r w:rsidRPr="00136FB6">
              <w:rPr>
                <w:lang w:val="uk-UA"/>
              </w:rPr>
              <w:t>Валютою т</w:t>
            </w:r>
            <w:r w:rsidR="00EE2C06">
              <w:rPr>
                <w:lang w:val="uk-UA"/>
              </w:rPr>
              <w:t>ендерної пропозиції є гривня</w:t>
            </w:r>
            <w:r w:rsidRPr="00136FB6">
              <w:rPr>
                <w:lang w:val="uk-UA"/>
              </w:rPr>
              <w:t>.</w:t>
            </w:r>
            <w:r w:rsidR="00475A24">
              <w:rPr>
                <w:lang w:val="uk-UA"/>
              </w:rPr>
              <w:t xml:space="preserve"> </w:t>
            </w:r>
            <w:r w:rsidRPr="00225CFA">
              <w:rPr>
                <w:b/>
                <w:bCs/>
                <w:i/>
                <w:iCs/>
                <w:lang w:val="uk-UA"/>
              </w:rPr>
              <w:t>У разі якщо учасником процедури закупівлі є нерезидент</w:t>
            </w:r>
            <w:r w:rsidRPr="00225CFA">
              <w:rPr>
                <w:b/>
                <w:bCs/>
                <w:lang w:val="uk-UA"/>
              </w:rPr>
              <w:t xml:space="preserve">,  </w:t>
            </w:r>
            <w:r w:rsidRPr="00225CFA">
              <w:rPr>
                <w:lang w:val="uk-UA"/>
              </w:rPr>
              <w:t>такий Учасник зазначає ціну пропозиції в електронній системі закупівель у валюті – гривня.</w:t>
            </w:r>
            <w:r w:rsidR="008722C3" w:rsidRPr="00FD40FC">
              <w:rPr>
                <w:lang w:val="uk-UA" w:eastAsia="ar-SA"/>
              </w:rPr>
              <w:t xml:space="preserve"> </w:t>
            </w:r>
          </w:p>
        </w:tc>
      </w:tr>
      <w:tr w:rsidR="00E23E89" w:rsidRPr="00B444F8" w:rsidTr="00F61C42">
        <w:tc>
          <w:tcPr>
            <w:tcW w:w="0" w:type="auto"/>
            <w:shd w:val="clear" w:color="auto" w:fill="auto"/>
          </w:tcPr>
          <w:p w:rsidR="00E23E89" w:rsidRPr="00225CFA" w:rsidRDefault="00E23E89" w:rsidP="00E26FE2">
            <w:pPr>
              <w:pStyle w:val="af4"/>
              <w:suppressAutoHyphens/>
              <w:snapToGrid w:val="0"/>
              <w:spacing w:before="0" w:after="0"/>
              <w:ind w:right="5"/>
              <w:jc w:val="center"/>
              <w:rPr>
                <w:b/>
                <w:bCs/>
                <w:lang w:val="uk-UA" w:eastAsia="ar-SA"/>
              </w:rPr>
            </w:pPr>
            <w:r w:rsidRPr="00225CFA">
              <w:rPr>
                <w:b/>
                <w:bCs/>
                <w:lang w:val="uk-UA" w:eastAsia="ar-SA"/>
              </w:rPr>
              <w:t>7.</w:t>
            </w:r>
          </w:p>
        </w:tc>
        <w:tc>
          <w:tcPr>
            <w:tcW w:w="0" w:type="auto"/>
            <w:shd w:val="clear" w:color="auto" w:fill="auto"/>
          </w:tcPr>
          <w:p w:rsidR="00E23E89" w:rsidRPr="00225CFA" w:rsidRDefault="00D10E3E" w:rsidP="00E26FE2">
            <w:pPr>
              <w:pStyle w:val="af4"/>
              <w:suppressAutoHyphens/>
              <w:snapToGrid w:val="0"/>
              <w:spacing w:before="0" w:after="0"/>
              <w:ind w:right="5"/>
              <w:rPr>
                <w:lang w:val="uk-UA" w:eastAsia="ar-SA"/>
              </w:rPr>
            </w:pPr>
            <w:r w:rsidRPr="00D10E3E">
              <w:rPr>
                <w:b/>
                <w:bCs/>
                <w:lang w:val="uk-UA" w:eastAsia="ar-SA"/>
              </w:rPr>
              <w:t>Мова (мови), якою  (якими) повинні бути  складені тендерні пропозиції</w:t>
            </w:r>
          </w:p>
        </w:tc>
        <w:tc>
          <w:tcPr>
            <w:tcW w:w="0" w:type="auto"/>
            <w:shd w:val="clear" w:color="auto" w:fill="auto"/>
          </w:tcPr>
          <w:p w:rsidR="00D10E3E" w:rsidRPr="00D10E3E" w:rsidRDefault="00D10E3E" w:rsidP="00D10E3E">
            <w:pPr>
              <w:keepNext/>
              <w:keepLines/>
              <w:mirrorIndents/>
              <w:jc w:val="both"/>
              <w:rPr>
                <w:lang w:val="uk-UA"/>
              </w:rPr>
            </w:pPr>
            <w:r w:rsidRPr="00D10E3E">
              <w:rPr>
                <w:lang w:val="uk-UA"/>
              </w:rPr>
              <w:t>Мова тендерної пропозиції – українська.</w:t>
            </w:r>
          </w:p>
          <w:p w:rsidR="00D10E3E" w:rsidRPr="00D10E3E" w:rsidRDefault="00D10E3E" w:rsidP="00D10E3E">
            <w:pPr>
              <w:keepNext/>
              <w:keepLines/>
              <w:mirrorIndents/>
              <w:jc w:val="both"/>
              <w:rPr>
                <w:lang w:val="uk-UA"/>
              </w:rPr>
            </w:pPr>
            <w:r w:rsidRPr="00D10E3E">
              <w:rPr>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D10E3E" w:rsidRPr="00D10E3E" w:rsidRDefault="00D10E3E" w:rsidP="00D10E3E">
            <w:pPr>
              <w:keepNext/>
              <w:keepLines/>
              <w:mirrorIndents/>
              <w:jc w:val="both"/>
              <w:rPr>
                <w:lang w:val="uk-UA"/>
              </w:rPr>
            </w:pPr>
            <w:r w:rsidRPr="00D10E3E">
              <w:rPr>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10E3E" w:rsidRPr="00D10E3E" w:rsidRDefault="00D10E3E" w:rsidP="00D10E3E">
            <w:pPr>
              <w:keepNext/>
              <w:keepLines/>
              <w:mirrorIndents/>
              <w:jc w:val="both"/>
              <w:rPr>
                <w:lang w:val="uk-UA"/>
              </w:rPr>
            </w:pPr>
            <w:r w:rsidRPr="00D10E3E">
              <w:rPr>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D10E3E" w:rsidRPr="00D10E3E" w:rsidRDefault="00D10E3E" w:rsidP="00D10E3E">
            <w:pPr>
              <w:keepNext/>
              <w:keepLines/>
              <w:mirrorIndents/>
              <w:jc w:val="both"/>
              <w:rPr>
                <w:b/>
                <w:lang w:val="uk-UA"/>
              </w:rPr>
            </w:pPr>
            <w:r w:rsidRPr="00D10E3E">
              <w:rPr>
                <w:b/>
                <w:lang w:val="uk-UA"/>
              </w:rPr>
              <w:t>Виключення:</w:t>
            </w:r>
          </w:p>
          <w:p w:rsidR="00D10E3E" w:rsidRPr="00D10E3E" w:rsidRDefault="00D10E3E" w:rsidP="00D10E3E">
            <w:pPr>
              <w:keepNext/>
              <w:keepLines/>
              <w:mirrorIndents/>
              <w:jc w:val="both"/>
              <w:rPr>
                <w:lang w:val="uk-UA"/>
              </w:rPr>
            </w:pPr>
            <w:r w:rsidRPr="00D10E3E">
              <w:rPr>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BD0B20" w:rsidRPr="00225CFA" w:rsidRDefault="00B36410" w:rsidP="00D10E3E">
            <w:pPr>
              <w:pStyle w:val="af4"/>
              <w:tabs>
                <w:tab w:val="left" w:pos="388"/>
                <w:tab w:val="left" w:pos="616"/>
                <w:tab w:val="left" w:pos="3600"/>
              </w:tabs>
              <w:suppressAutoHyphens/>
              <w:snapToGrid w:val="0"/>
              <w:spacing w:before="0" w:after="0"/>
              <w:ind w:right="5"/>
              <w:jc w:val="both"/>
              <w:rPr>
                <w:b/>
                <w:bCs/>
                <w:lang w:val="uk-UA" w:eastAsia="ar-SA"/>
              </w:rPr>
            </w:pPr>
            <w:r>
              <w:rPr>
                <w:lang w:val="uk-UA"/>
              </w:rPr>
              <w:t xml:space="preserve">2. </w:t>
            </w:r>
            <w:r w:rsidR="00D10E3E" w:rsidRPr="00D10E3E">
              <w:rPr>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23E89" w:rsidRPr="00225CFA" w:rsidTr="00F61C42">
        <w:tc>
          <w:tcPr>
            <w:tcW w:w="0" w:type="auto"/>
            <w:gridSpan w:val="3"/>
            <w:shd w:val="clear" w:color="auto" w:fill="auto"/>
          </w:tcPr>
          <w:p w:rsidR="00E23E89" w:rsidRPr="00225CFA" w:rsidRDefault="00D10E3E" w:rsidP="00E26FE2">
            <w:pPr>
              <w:pStyle w:val="af4"/>
              <w:suppressAutoHyphens/>
              <w:snapToGrid w:val="0"/>
              <w:spacing w:before="0" w:after="0"/>
              <w:ind w:left="20" w:right="5"/>
              <w:jc w:val="center"/>
              <w:rPr>
                <w:b/>
                <w:bCs/>
                <w:lang w:val="uk-UA" w:eastAsia="ar-SA"/>
              </w:rPr>
            </w:pPr>
            <w:r w:rsidRPr="00D10E3E">
              <w:rPr>
                <w:b/>
                <w:bCs/>
                <w:lang w:val="uk-UA" w:eastAsia="ar-SA"/>
              </w:rPr>
              <w:t>Розділ 2. Порядок внесення змін та надання роз’яснень до тендерної документації</w:t>
            </w:r>
          </w:p>
        </w:tc>
      </w:tr>
      <w:tr w:rsidR="00225CFA" w:rsidRPr="00225CFA" w:rsidTr="00F61C42">
        <w:tc>
          <w:tcPr>
            <w:tcW w:w="0" w:type="auto"/>
            <w:shd w:val="clear" w:color="auto" w:fill="auto"/>
          </w:tcPr>
          <w:p w:rsidR="00E23E89" w:rsidRPr="00225CFA" w:rsidRDefault="00E23E89" w:rsidP="00E26FE2">
            <w:pPr>
              <w:pStyle w:val="af4"/>
              <w:suppressAutoHyphens/>
              <w:snapToGrid w:val="0"/>
              <w:spacing w:before="0" w:after="0"/>
              <w:ind w:right="5"/>
              <w:jc w:val="center"/>
              <w:rPr>
                <w:b/>
                <w:bCs/>
                <w:lang w:val="uk-UA" w:eastAsia="ar-SA"/>
              </w:rPr>
            </w:pPr>
            <w:r w:rsidRPr="00225CFA">
              <w:rPr>
                <w:b/>
                <w:bCs/>
                <w:lang w:val="uk-UA" w:eastAsia="ar-SA"/>
              </w:rPr>
              <w:lastRenderedPageBreak/>
              <w:t>1.</w:t>
            </w:r>
          </w:p>
        </w:tc>
        <w:tc>
          <w:tcPr>
            <w:tcW w:w="0" w:type="auto"/>
            <w:shd w:val="clear" w:color="auto" w:fill="auto"/>
          </w:tcPr>
          <w:p w:rsidR="00E23E89" w:rsidRPr="00225CFA" w:rsidRDefault="00E23E89" w:rsidP="00E26FE2">
            <w:pPr>
              <w:pStyle w:val="af4"/>
              <w:suppressAutoHyphens/>
              <w:snapToGrid w:val="0"/>
              <w:spacing w:before="0" w:after="0"/>
              <w:ind w:right="5"/>
              <w:rPr>
                <w:b/>
                <w:bCs/>
                <w:lang w:val="uk-UA" w:eastAsia="ar-SA"/>
              </w:rPr>
            </w:pPr>
            <w:r w:rsidRPr="00225CFA">
              <w:rPr>
                <w:b/>
                <w:bCs/>
                <w:lang w:val="uk-UA" w:eastAsia="ar-SA"/>
              </w:rPr>
              <w:t>Процедура надання роз'яснень щодо тендерної документації</w:t>
            </w:r>
          </w:p>
        </w:tc>
        <w:tc>
          <w:tcPr>
            <w:tcW w:w="0" w:type="auto"/>
            <w:shd w:val="clear" w:color="auto" w:fill="auto"/>
          </w:tcPr>
          <w:p w:rsidR="00D10E3E" w:rsidRPr="00D10E3E" w:rsidRDefault="00D10E3E" w:rsidP="00D10E3E">
            <w:pPr>
              <w:widowControl w:val="0"/>
              <w:jc w:val="both"/>
              <w:rPr>
                <w:highlight w:val="white"/>
                <w:lang w:val="uk-UA"/>
              </w:rPr>
            </w:pPr>
            <w:r w:rsidRPr="00D10E3E">
              <w:rPr>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10E3E" w:rsidRDefault="00D10E3E" w:rsidP="00D10E3E">
            <w:pPr>
              <w:widowControl w:val="0"/>
              <w:jc w:val="both"/>
              <w:rPr>
                <w:highlight w:val="white"/>
              </w:rPr>
            </w:pPr>
            <w:r>
              <w:rPr>
                <w:highlight w:val="white"/>
              </w:rPr>
              <w:t xml:space="preserve">Усі звернення </w:t>
            </w:r>
            <w:proofErr w:type="gramStart"/>
            <w:r>
              <w:rPr>
                <w:highlight w:val="white"/>
              </w:rPr>
              <w:t>за</w:t>
            </w:r>
            <w:proofErr w:type="gramEnd"/>
            <w:r>
              <w:rPr>
                <w:highlight w:val="white"/>
              </w:rPr>
              <w:t xml:space="preserve"> </w:t>
            </w:r>
            <w:proofErr w:type="gramStart"/>
            <w:r>
              <w:rPr>
                <w:highlight w:val="white"/>
              </w:rPr>
              <w:t>роз</w:t>
            </w:r>
            <w:proofErr w:type="gramEnd"/>
            <w:r>
              <w:rPr>
                <w:highlight w:val="white"/>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10E3E" w:rsidRDefault="00D10E3E" w:rsidP="00D10E3E">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w:t>
            </w:r>
            <w:proofErr w:type="gramStart"/>
            <w:r>
              <w:rPr>
                <w:highlight w:val="white"/>
              </w:rPr>
              <w:t>його в</w:t>
            </w:r>
            <w:proofErr w:type="gramEnd"/>
            <w:r>
              <w:rPr>
                <w:highlight w:val="white"/>
              </w:rPr>
              <w:t xml:space="preserve"> електронній системі закупівель.</w:t>
            </w:r>
          </w:p>
          <w:p w:rsidR="00D10E3E" w:rsidRDefault="00D10E3E" w:rsidP="00D10E3E">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Pr>
                <w:highlight w:val="white"/>
              </w:rPr>
              <w:t>в</w:t>
            </w:r>
            <w:proofErr w:type="gramEnd"/>
            <w:r>
              <w:rPr>
                <w:highlight w:val="white"/>
              </w:rPr>
              <w:t>.</w:t>
            </w:r>
          </w:p>
          <w:p w:rsidR="00E23E89" w:rsidRPr="00225CFA" w:rsidRDefault="00D10E3E" w:rsidP="00D10E3E">
            <w:pPr>
              <w:pStyle w:val="af4"/>
              <w:tabs>
                <w:tab w:val="left" w:pos="388"/>
                <w:tab w:val="left" w:pos="616"/>
                <w:tab w:val="left" w:pos="3600"/>
              </w:tabs>
              <w:suppressAutoHyphens/>
              <w:snapToGrid w:val="0"/>
              <w:spacing w:before="0" w:after="0"/>
              <w:ind w:left="5" w:right="5"/>
              <w:jc w:val="both"/>
              <w:rPr>
                <w:lang w:val="uk-UA" w:eastAsia="ar-SA"/>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E23E89" w:rsidRPr="00E00581" w:rsidTr="00F61C42">
        <w:tc>
          <w:tcPr>
            <w:tcW w:w="0" w:type="auto"/>
            <w:shd w:val="clear" w:color="auto" w:fill="auto"/>
          </w:tcPr>
          <w:p w:rsidR="00E23E89" w:rsidRPr="00225CFA" w:rsidRDefault="00E23E89" w:rsidP="00E26FE2">
            <w:pPr>
              <w:pStyle w:val="af4"/>
              <w:suppressAutoHyphens/>
              <w:snapToGrid w:val="0"/>
              <w:spacing w:before="0" w:after="0"/>
              <w:ind w:right="5"/>
              <w:jc w:val="center"/>
              <w:rPr>
                <w:b/>
                <w:bCs/>
                <w:lang w:val="uk-UA" w:eastAsia="ar-SA"/>
              </w:rPr>
            </w:pPr>
            <w:r w:rsidRPr="00225CFA">
              <w:rPr>
                <w:b/>
                <w:bCs/>
                <w:lang w:val="uk-UA" w:eastAsia="ar-SA"/>
              </w:rPr>
              <w:t>2.</w:t>
            </w:r>
          </w:p>
        </w:tc>
        <w:tc>
          <w:tcPr>
            <w:tcW w:w="0" w:type="auto"/>
            <w:shd w:val="clear" w:color="auto" w:fill="auto"/>
          </w:tcPr>
          <w:p w:rsidR="00E23E89" w:rsidRPr="00225CFA" w:rsidRDefault="00E27991" w:rsidP="00E26FE2">
            <w:pPr>
              <w:pStyle w:val="af4"/>
              <w:suppressAutoHyphens/>
              <w:snapToGrid w:val="0"/>
              <w:spacing w:before="0" w:after="0"/>
              <w:ind w:right="5"/>
              <w:rPr>
                <w:b/>
                <w:bCs/>
                <w:lang w:val="uk-UA" w:eastAsia="ar-SA"/>
              </w:rPr>
            </w:pPr>
            <w:r w:rsidRPr="00E27991">
              <w:rPr>
                <w:b/>
                <w:bCs/>
                <w:lang w:val="uk-UA" w:eastAsia="ar-SA"/>
              </w:rPr>
              <w:t>Внесення змін до тендерної документації</w:t>
            </w:r>
          </w:p>
        </w:tc>
        <w:tc>
          <w:tcPr>
            <w:tcW w:w="0" w:type="auto"/>
            <w:shd w:val="clear" w:color="auto" w:fill="auto"/>
          </w:tcPr>
          <w:p w:rsidR="00E27991" w:rsidRDefault="00E27991" w:rsidP="00E27991">
            <w:pPr>
              <w:jc w:val="both"/>
              <w:rPr>
                <w:highlight w:val="white"/>
                <w:lang w:val="uk-UA"/>
              </w:rPr>
            </w:pPr>
            <w:r w:rsidRPr="00E27991">
              <w:rPr>
                <w:highlight w:val="white"/>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sidRPr="00E27991">
                <w:rPr>
                  <w:highlight w:val="white"/>
                  <w:lang w:val="uk-UA"/>
                </w:rPr>
                <w:t>статті 8</w:t>
              </w:r>
            </w:hyperlink>
            <w:r w:rsidRPr="00E27991">
              <w:rPr>
                <w:highlight w:val="white"/>
                <w:lang w:val="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E71DD1">
              <w:rPr>
                <w:highlight w:val="white"/>
                <w:lang w:val="uk-UA"/>
              </w:rPr>
              <w:t>а саме в оголошенні про проведення відкритих торгів,</w:t>
            </w:r>
            <w:r w:rsidRPr="00E27991">
              <w:rPr>
                <w:highlight w:val="white"/>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B6E26" w:rsidRPr="00225CFA" w:rsidRDefault="00E27991" w:rsidP="00E27991">
            <w:pPr>
              <w:jc w:val="both"/>
              <w:rPr>
                <w:lang w:val="uk-UA"/>
              </w:rPr>
            </w:pPr>
            <w:r w:rsidRPr="00E27991">
              <w:rPr>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E27991">
              <w:rPr>
                <w:b/>
                <w:i/>
                <w:highlight w:val="white"/>
                <w:lang w:val="uk-UA"/>
              </w:rPr>
              <w:t>у вигляді нової редакції тендерної документації додатково до початкової редакції тендерної документації.</w:t>
            </w:r>
            <w:r w:rsidRPr="00E27991">
              <w:rPr>
                <w:i/>
                <w:highlight w:val="white"/>
                <w:lang w:val="uk-UA"/>
              </w:rPr>
              <w:t xml:space="preserve"> </w:t>
            </w:r>
            <w:r w:rsidRPr="00E27991">
              <w:rPr>
                <w:b/>
                <w:i/>
                <w:highlight w:val="white"/>
                <w:lang w:val="uk-UA"/>
              </w:rPr>
              <w:t>Замовник разом із змінами до тендерної документації в окремому документі оприлюднює перелік змін</w:t>
            </w:r>
            <w:r w:rsidRPr="00E27991">
              <w:rPr>
                <w:highlight w:val="white"/>
                <w:lang w:val="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23E89" w:rsidRPr="00225CFA" w:rsidTr="00F61C42">
        <w:tc>
          <w:tcPr>
            <w:tcW w:w="0" w:type="auto"/>
            <w:shd w:val="clear" w:color="auto" w:fill="auto"/>
          </w:tcPr>
          <w:p w:rsidR="00E23E89" w:rsidRPr="00225CFA" w:rsidRDefault="00E23E89" w:rsidP="00E26FE2">
            <w:pPr>
              <w:pStyle w:val="af4"/>
              <w:suppressAutoHyphens/>
              <w:snapToGrid w:val="0"/>
              <w:spacing w:before="0" w:after="0"/>
              <w:ind w:left="20" w:right="5"/>
              <w:jc w:val="center"/>
              <w:rPr>
                <w:b/>
                <w:bCs/>
                <w:lang w:val="uk-UA" w:eastAsia="ar-SA"/>
              </w:rPr>
            </w:pPr>
          </w:p>
        </w:tc>
        <w:tc>
          <w:tcPr>
            <w:tcW w:w="0" w:type="auto"/>
            <w:gridSpan w:val="2"/>
            <w:shd w:val="clear" w:color="auto" w:fill="auto"/>
          </w:tcPr>
          <w:p w:rsidR="00E23E89" w:rsidRPr="00225CFA" w:rsidRDefault="00431071" w:rsidP="00E26FE2">
            <w:pPr>
              <w:pStyle w:val="af4"/>
              <w:suppressAutoHyphens/>
              <w:snapToGrid w:val="0"/>
              <w:spacing w:before="0" w:after="0"/>
              <w:ind w:left="20" w:right="5"/>
              <w:jc w:val="center"/>
              <w:rPr>
                <w:b/>
                <w:bCs/>
                <w:lang w:val="uk-UA" w:eastAsia="ar-SA"/>
              </w:rPr>
            </w:pPr>
            <w:r w:rsidRPr="00431071">
              <w:rPr>
                <w:b/>
                <w:bCs/>
                <w:lang w:val="uk-UA" w:eastAsia="ar-SA"/>
              </w:rPr>
              <w:t>Розділ 3. Інструкція з підготовки тендерної пропозиції</w:t>
            </w:r>
          </w:p>
        </w:tc>
      </w:tr>
      <w:tr w:rsidR="00E23E89" w:rsidRPr="00225CFA" w:rsidTr="00F61C42">
        <w:tc>
          <w:tcPr>
            <w:tcW w:w="0" w:type="auto"/>
            <w:shd w:val="clear" w:color="auto" w:fill="auto"/>
          </w:tcPr>
          <w:p w:rsidR="00E23E89" w:rsidRPr="00225CFA" w:rsidRDefault="00E23E89" w:rsidP="00E26FE2">
            <w:pPr>
              <w:pStyle w:val="af4"/>
              <w:suppressAutoHyphens/>
              <w:snapToGrid w:val="0"/>
              <w:spacing w:before="0" w:after="0"/>
              <w:ind w:right="5"/>
              <w:jc w:val="center"/>
              <w:rPr>
                <w:b/>
                <w:bCs/>
                <w:lang w:val="uk-UA" w:eastAsia="ar-SA"/>
              </w:rPr>
            </w:pPr>
            <w:r w:rsidRPr="00225CFA">
              <w:rPr>
                <w:b/>
                <w:bCs/>
                <w:lang w:val="uk-UA" w:eastAsia="ar-SA"/>
              </w:rPr>
              <w:t>1</w:t>
            </w:r>
          </w:p>
        </w:tc>
        <w:tc>
          <w:tcPr>
            <w:tcW w:w="0" w:type="auto"/>
            <w:shd w:val="clear" w:color="auto" w:fill="auto"/>
          </w:tcPr>
          <w:p w:rsidR="00E23E89" w:rsidRPr="00225CFA" w:rsidRDefault="00E23E89" w:rsidP="0025305D">
            <w:pPr>
              <w:pStyle w:val="af4"/>
              <w:suppressAutoHyphens/>
              <w:snapToGrid w:val="0"/>
              <w:spacing w:before="0" w:after="0"/>
              <w:ind w:left="20" w:right="5"/>
              <w:rPr>
                <w:b/>
                <w:bCs/>
                <w:lang w:val="uk-UA" w:eastAsia="ar-SA"/>
              </w:rPr>
            </w:pPr>
            <w:r w:rsidRPr="00225CFA">
              <w:rPr>
                <w:b/>
                <w:bCs/>
                <w:lang w:val="uk-UA" w:eastAsia="ar-SA"/>
              </w:rPr>
              <w:t>Зміст і спосіб подання тендерної пропозиції</w:t>
            </w:r>
          </w:p>
        </w:tc>
        <w:tc>
          <w:tcPr>
            <w:tcW w:w="0" w:type="auto"/>
            <w:shd w:val="clear" w:color="auto" w:fill="auto"/>
          </w:tcPr>
          <w:p w:rsidR="00EA2B21" w:rsidRDefault="00EA2B21" w:rsidP="00EA2B21">
            <w:pPr>
              <w:widowControl w:val="0"/>
              <w:jc w:val="both"/>
              <w:rPr>
                <w:highlight w:val="white"/>
              </w:rPr>
            </w:pPr>
            <w:bookmarkStart w:id="0" w:name="n452"/>
            <w:bookmarkEnd w:id="0"/>
            <w:r>
              <w:t xml:space="preserve">Тендерні пропозиції подаються відповідно до порядку, визначеного статтею 26 Закону, </w:t>
            </w:r>
            <w:proofErr w:type="gramStart"/>
            <w:r>
              <w:t>кр</w:t>
            </w:r>
            <w:proofErr w:type="gramEnd"/>
            <w:r>
              <w:t xml:space="preserve">ім положень частин </w:t>
            </w:r>
            <w:r w:rsidRPr="007A4D08">
              <w:rPr>
                <w:highlight w:val="white"/>
              </w:rPr>
              <w:t>першої</w:t>
            </w:r>
            <w:r>
              <w:rPr>
                <w:highlight w:val="white"/>
              </w:rPr>
              <w:t xml:space="preserve">, четвертої, шостої та сьомої статті 26 Закону. </w:t>
            </w:r>
          </w:p>
          <w:p w:rsidR="00EA2B21" w:rsidRPr="00E71DD1" w:rsidRDefault="00EA2B21" w:rsidP="00EA2B21">
            <w:pPr>
              <w:widowControl w:val="0"/>
              <w:jc w:val="both"/>
              <w:rPr>
                <w:highlight w:val="white"/>
              </w:rPr>
            </w:pPr>
            <w:r w:rsidRPr="00E71DD1">
              <w:rPr>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w:t>
            </w:r>
            <w:r w:rsidRPr="00E71DD1">
              <w:rPr>
                <w:highlight w:val="white"/>
              </w:rPr>
              <w:lastRenderedPageBreak/>
              <w:t>інформація про ціну, інші критерії оцінки (у разі їх встановлення замовником), інформація від учасника процедури закупі</w:t>
            </w:r>
            <w:proofErr w:type="gramStart"/>
            <w:r w:rsidRPr="00E71DD1">
              <w:rPr>
                <w:highlight w:val="white"/>
              </w:rPr>
              <w:t>вл</w:t>
            </w:r>
            <w:proofErr w:type="gramEnd"/>
            <w:r w:rsidRPr="00E71DD1">
              <w:rPr>
                <w:highlight w:val="white"/>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E71DD1">
              <w:rPr>
                <w:highlight w:val="white"/>
              </w:rPr>
              <w:t>п</w:t>
            </w:r>
            <w:proofErr w:type="gramEnd"/>
            <w:r w:rsidRPr="00E71DD1">
              <w:rPr>
                <w:highlight w:val="white"/>
              </w:rPr>
              <w:t>ідстав, установлених у </w:t>
            </w:r>
            <w:hyperlink r:id="rId12" w:anchor="n1261">
              <w:r w:rsidRPr="00E71DD1">
                <w:rPr>
                  <w:highlight w:val="white"/>
                </w:rPr>
                <w:t>пункті 47</w:t>
              </w:r>
            </w:hyperlink>
            <w:r w:rsidRPr="00E71DD1">
              <w:rPr>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A2B21" w:rsidRDefault="00EA2B21" w:rsidP="008F78FD">
            <w:pPr>
              <w:widowControl w:val="0"/>
              <w:numPr>
                <w:ilvl w:val="0"/>
                <w:numId w:val="23"/>
              </w:numPr>
              <w:spacing w:line="259" w:lineRule="auto"/>
              <w:jc w:val="both"/>
            </w:pPr>
            <w:r>
              <w:t xml:space="preserve">інформацією, що </w:t>
            </w:r>
            <w:proofErr w:type="gramStart"/>
            <w:r>
              <w:t>п</w:t>
            </w:r>
            <w:proofErr w:type="gramEnd"/>
            <w:r>
              <w:t xml:space="preserve">ідтверджує відповідність учасника кваліфікаційним (кваліфікаційному) критеріям – </w:t>
            </w:r>
            <w:r>
              <w:rPr>
                <w:b/>
                <w:i/>
              </w:rPr>
              <w:t>згідно</w:t>
            </w:r>
            <w:r>
              <w:t xml:space="preserve"> з </w:t>
            </w:r>
            <w:r>
              <w:rPr>
                <w:b/>
                <w:i/>
              </w:rPr>
              <w:t>Додатком 1</w:t>
            </w:r>
            <w:r>
              <w:t xml:space="preserve"> до цієї тендерної документації;</w:t>
            </w:r>
          </w:p>
          <w:p w:rsidR="00EA2B21" w:rsidRDefault="00EA2B21" w:rsidP="008F78FD">
            <w:pPr>
              <w:widowControl w:val="0"/>
              <w:numPr>
                <w:ilvl w:val="0"/>
                <w:numId w:val="23"/>
              </w:numPr>
              <w:spacing w:line="259" w:lineRule="auto"/>
              <w:jc w:val="both"/>
            </w:pPr>
            <w:r>
              <w:t xml:space="preserve">інформацією щодо відсутності </w:t>
            </w:r>
            <w:proofErr w:type="gramStart"/>
            <w:r>
              <w:t>п</w:t>
            </w:r>
            <w:proofErr w:type="gramEnd"/>
            <w:r>
              <w:t>ідстав, установлених в пункт</w:t>
            </w:r>
            <w:r>
              <w:rPr>
                <w:highlight w:val="white"/>
              </w:rPr>
              <w:t>і</w:t>
            </w:r>
            <w:r w:rsidRPr="008F6D5F">
              <w:rPr>
                <w:highlight w:val="white"/>
              </w:rPr>
              <w:t xml:space="preserve"> 47 Особливостей</w:t>
            </w:r>
            <w:r>
              <w:rPr>
                <w:highlight w:val="white"/>
              </w:rPr>
              <w:t xml:space="preserve">, – </w:t>
            </w:r>
            <w:r>
              <w:rPr>
                <w:b/>
                <w:i/>
                <w:highlight w:val="white"/>
              </w:rPr>
              <w:t>згідно з Додатком 1</w:t>
            </w:r>
            <w:r>
              <w:rPr>
                <w:highlight w:val="white"/>
              </w:rPr>
              <w:t xml:space="preserve"> до цієї тендерної документації;</w:t>
            </w:r>
          </w:p>
          <w:p w:rsidR="008722C3" w:rsidRPr="00443BDD" w:rsidRDefault="008722C3" w:rsidP="008F78FD">
            <w:pPr>
              <w:widowControl w:val="0"/>
              <w:numPr>
                <w:ilvl w:val="0"/>
                <w:numId w:val="23"/>
              </w:numPr>
              <w:jc w:val="both"/>
              <w:rPr>
                <w:color w:val="000000" w:themeColor="text1"/>
              </w:rPr>
            </w:pPr>
            <w:r w:rsidRPr="00443BDD">
              <w:rPr>
                <w:color w:val="000000" w:themeColor="text1"/>
              </w:rPr>
              <w:t xml:space="preserve">інформацією про необхідні </w:t>
            </w:r>
            <w:proofErr w:type="gramStart"/>
            <w:r w:rsidRPr="00443BDD">
              <w:rPr>
                <w:color w:val="000000" w:themeColor="text1"/>
              </w:rPr>
              <w:t>техн</w:t>
            </w:r>
            <w:proofErr w:type="gramEnd"/>
            <w:r w:rsidRPr="00443BDD">
              <w:rPr>
                <w:color w:val="000000" w:themeColor="text1"/>
              </w:rPr>
              <w:t xml:space="preserve">ічні, якісні та кількісні характеристики предмета закупівлі, а також відповідну технічну специфікацію </w:t>
            </w:r>
            <w:r w:rsidRPr="00443BDD">
              <w:rPr>
                <w:b/>
                <w:i/>
                <w:color w:val="000000" w:themeColor="text1"/>
              </w:rPr>
              <w:t>згідно з Додатком 2</w:t>
            </w:r>
            <w:r w:rsidRPr="00443BDD">
              <w:rPr>
                <w:color w:val="000000" w:themeColor="text1"/>
              </w:rPr>
              <w:t xml:space="preserve"> до тендерної документації;  </w:t>
            </w:r>
          </w:p>
          <w:p w:rsidR="008722C3" w:rsidRPr="00F2005B" w:rsidRDefault="008722C3" w:rsidP="008F78FD">
            <w:pPr>
              <w:widowControl w:val="0"/>
              <w:numPr>
                <w:ilvl w:val="0"/>
                <w:numId w:val="23"/>
              </w:numPr>
              <w:jc w:val="both"/>
              <w:rPr>
                <w:color w:val="000000" w:themeColor="text1"/>
              </w:rPr>
            </w:pPr>
            <w:r w:rsidRPr="008F2209">
              <w:rPr>
                <w:color w:val="000000" w:themeColor="text1"/>
              </w:rPr>
              <w:t xml:space="preserve">заповненою на фірмовому бланку форми тендерної пропозиції </w:t>
            </w:r>
            <w:r w:rsidRPr="0028572F">
              <w:rPr>
                <w:b/>
                <w:i/>
                <w:color w:val="000000" w:themeColor="text1"/>
              </w:rPr>
              <w:t>згідно з Додатком 4 до тендерної документації</w:t>
            </w:r>
            <w:r w:rsidRPr="008F2209">
              <w:rPr>
                <w:color w:val="000000" w:themeColor="text1"/>
              </w:rPr>
              <w:t>;</w:t>
            </w:r>
          </w:p>
          <w:p w:rsidR="008F78FD" w:rsidRPr="008F78FD" w:rsidRDefault="008722C3" w:rsidP="008F78FD">
            <w:pPr>
              <w:widowControl w:val="0"/>
              <w:numPr>
                <w:ilvl w:val="0"/>
                <w:numId w:val="23"/>
              </w:numPr>
              <w:jc w:val="both"/>
              <w:rPr>
                <w:color w:val="000000" w:themeColor="text1"/>
              </w:rPr>
            </w:pPr>
            <w:r w:rsidRPr="0033496F">
              <w:rPr>
                <w:color w:val="000000"/>
              </w:rPr>
              <w:t xml:space="preserve">письмовою згодою учасника (уповноваженої особи учасника), який </w:t>
            </w:r>
            <w:proofErr w:type="gramStart"/>
            <w:r w:rsidRPr="0033496F">
              <w:rPr>
                <w:color w:val="000000"/>
              </w:rPr>
              <w:t>п</w:t>
            </w:r>
            <w:proofErr w:type="gramEnd"/>
            <w:r w:rsidRPr="0033496F">
              <w:rPr>
                <w:color w:val="000000"/>
              </w:rPr>
              <w:t xml:space="preserve">ідтверджує дозвіл на використання, розповсюдження і доступ до персональних даних згідно з нормами законодавства України (зразок листа-згоди за формою </w:t>
            </w:r>
            <w:r w:rsidRPr="0028572F">
              <w:rPr>
                <w:b/>
                <w:i/>
                <w:color w:val="000000"/>
              </w:rPr>
              <w:t>згідно Додатку 5</w:t>
            </w:r>
            <w:r w:rsidRPr="0033496F">
              <w:rPr>
                <w:color w:val="000000"/>
              </w:rPr>
              <w:t>)</w:t>
            </w:r>
            <w:r>
              <w:rPr>
                <w:color w:val="000000"/>
              </w:rPr>
              <w:t>;</w:t>
            </w:r>
            <w:r w:rsidRPr="008F2209">
              <w:rPr>
                <w:color w:val="000000" w:themeColor="text1"/>
              </w:rPr>
              <w:t xml:space="preserve"> </w:t>
            </w:r>
          </w:p>
          <w:p w:rsidR="008F78FD" w:rsidRPr="008F78FD" w:rsidRDefault="008F78FD" w:rsidP="008F78FD">
            <w:pPr>
              <w:widowControl w:val="0"/>
              <w:numPr>
                <w:ilvl w:val="0"/>
                <w:numId w:val="23"/>
              </w:numPr>
              <w:jc w:val="both"/>
            </w:pPr>
            <w:r>
              <w:rPr>
                <w:highlight w:val="white"/>
              </w:rPr>
              <w:t>для об’єднання учасників як учасника процедури закупі</w:t>
            </w:r>
            <w:proofErr w:type="gramStart"/>
            <w:r>
              <w:rPr>
                <w:highlight w:val="white"/>
              </w:rPr>
              <w:t>вл</w:t>
            </w:r>
            <w:proofErr w:type="gramEnd"/>
            <w:r>
              <w:rPr>
                <w:highlight w:val="white"/>
              </w:rPr>
              <w:t xml:space="preserve">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Pr>
                  <w:highlight w:val="white"/>
                </w:rPr>
                <w:t>47</w:t>
              </w:r>
            </w:hyperlink>
            <w:r>
              <w:rPr>
                <w:highlight w:val="white"/>
              </w:rPr>
              <w:t xml:space="preserve">  </w:t>
            </w:r>
            <w:r>
              <w:t xml:space="preserve">Особливостей, - згідно з </w:t>
            </w:r>
            <w:r>
              <w:rPr>
                <w:b/>
                <w:i/>
              </w:rPr>
              <w:t xml:space="preserve">Додатком 1 </w:t>
            </w:r>
            <w:r>
              <w:t>до цієї тендерної документації</w:t>
            </w:r>
            <w:r>
              <w:rPr>
                <w:color w:val="00B050"/>
              </w:rPr>
              <w:t>;</w:t>
            </w:r>
          </w:p>
          <w:p w:rsidR="008722C3" w:rsidRPr="008F78FD" w:rsidRDefault="008F78FD" w:rsidP="008F78FD">
            <w:pPr>
              <w:widowControl w:val="0"/>
              <w:numPr>
                <w:ilvl w:val="0"/>
                <w:numId w:val="23"/>
              </w:numPr>
              <w:jc w:val="both"/>
            </w:pPr>
            <w:r>
              <w:t xml:space="preserve">у разі якщо тендерна пропозиція </w:t>
            </w:r>
            <w:proofErr w:type="gramStart"/>
            <w:r>
              <w:t>подається</w:t>
            </w:r>
            <w:proofErr w:type="gramEnd"/>
            <w:r>
              <w:t xml:space="preserve"> об’єднанням учасників, до неї обов’язково включається документ про створення такого об’єднання;</w:t>
            </w:r>
            <w:r w:rsidR="008722C3" w:rsidRPr="008F78FD">
              <w:rPr>
                <w:color w:val="000000" w:themeColor="text1"/>
              </w:rPr>
              <w:t xml:space="preserve">         </w:t>
            </w:r>
          </w:p>
          <w:p w:rsidR="00EA2B21" w:rsidRDefault="00EA2B21" w:rsidP="008F78FD">
            <w:pPr>
              <w:widowControl w:val="0"/>
              <w:numPr>
                <w:ilvl w:val="0"/>
                <w:numId w:val="23"/>
              </w:numPr>
              <w:spacing w:line="259" w:lineRule="auto"/>
              <w:jc w:val="both"/>
            </w:pPr>
            <w:r>
              <w:t>іншою інформацією та документами, відповідно до вимог цієї тендерної документації та додаткі</w:t>
            </w:r>
            <w:proofErr w:type="gramStart"/>
            <w:r>
              <w:t>в</w:t>
            </w:r>
            <w:proofErr w:type="gramEnd"/>
            <w:r>
              <w:t xml:space="preserve"> до неї.</w:t>
            </w:r>
          </w:p>
          <w:p w:rsidR="00EA2B21" w:rsidRDefault="00EA2B21" w:rsidP="00A012B2">
            <w:pPr>
              <w:widowControl w:val="0"/>
              <w:jc w:val="both"/>
            </w:pPr>
            <w:r>
              <w:t xml:space="preserve">Рекомендується документи у складі пропозиції  Учасника надавати у тій </w:t>
            </w:r>
            <w:proofErr w:type="gramStart"/>
            <w:r>
              <w:t>посл</w:t>
            </w:r>
            <w:proofErr w:type="gramEnd"/>
            <w:r>
              <w:t>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A2B21" w:rsidRDefault="00EA2B21" w:rsidP="00EA2B21">
            <w:pPr>
              <w:widowControl w:val="0"/>
              <w:jc w:val="both"/>
              <w:rPr>
                <w:highlight w:val="white"/>
              </w:rPr>
            </w:pPr>
            <w:r>
              <w:rPr>
                <w:highlight w:val="white"/>
              </w:rPr>
              <w:t>Переможець процедури закупі</w:t>
            </w:r>
            <w:proofErr w:type="gramStart"/>
            <w:r>
              <w:rPr>
                <w:highlight w:val="white"/>
              </w:rPr>
              <w:t>вл</w:t>
            </w:r>
            <w:proofErr w:type="gramEnd"/>
            <w:r>
              <w:rPr>
                <w:highlight w:val="white"/>
              </w:rPr>
              <w:t xml:space="preserve">і у строк, що не перевищує </w:t>
            </w:r>
            <w:r>
              <w:rPr>
                <w:b/>
                <w:highlight w:val="white"/>
                <w:u w:val="single"/>
              </w:rPr>
              <w:t>чотири дні з дати оприлюднення в електронній системі закупівель повідомлення про намір укласти договір про закупівлю</w:t>
            </w:r>
            <w:r>
              <w:rPr>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EA2B21" w:rsidRPr="00E71DD1" w:rsidRDefault="00EA2B21" w:rsidP="00EA2B21">
            <w:pPr>
              <w:widowControl w:val="0"/>
              <w:jc w:val="both"/>
              <w:rPr>
                <w:b/>
              </w:rPr>
            </w:pPr>
            <w:proofErr w:type="gramStart"/>
            <w:r w:rsidRPr="00E71DD1">
              <w:rPr>
                <w:b/>
              </w:rPr>
              <w:t xml:space="preserve">Першим днем строку, передбаченого цією тендерною </w:t>
            </w:r>
            <w:r w:rsidRPr="00E71DD1">
              <w:rPr>
                <w:b/>
              </w:rPr>
              <w:lastRenderedPageBreak/>
              <w:t>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EA2B21" w:rsidRDefault="00EA2B21" w:rsidP="00EA2B21">
            <w:pPr>
              <w:widowControl w:val="0"/>
              <w:jc w:val="both"/>
              <w:rPr>
                <w:b/>
                <w:i/>
              </w:rPr>
            </w:pPr>
            <w:r>
              <w:rPr>
                <w:b/>
                <w:i/>
              </w:rPr>
              <w:t>Опис та приклади формальних несуттєвих помилок.</w:t>
            </w:r>
          </w:p>
          <w:p w:rsidR="00EA2B21" w:rsidRDefault="00EA2B21" w:rsidP="00EA2B21">
            <w:pPr>
              <w:widowControl w:val="0"/>
              <w:jc w:val="both"/>
            </w:pPr>
            <w:proofErr w:type="gramStart"/>
            <w: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roofErr w:type="gramEnd"/>
          </w:p>
          <w:p w:rsidR="00EA2B21" w:rsidRDefault="00EA2B21" w:rsidP="00EA2B21">
            <w:pPr>
              <w:widowControl w:val="0"/>
              <w:jc w:val="both"/>
            </w:pPr>
            <w:r>
              <w:t>«Формальними (несуттєвими) вважаються помилки, що пов’язані з оформленням тендерної пропозиції та не впливають на змі</w:t>
            </w:r>
            <w:proofErr w:type="gramStart"/>
            <w:r>
              <w:t>ст</w:t>
            </w:r>
            <w:proofErr w:type="gramEnd"/>
            <w:r>
              <w:t xml:space="preserve"> тендерної пропозиції, а саме технічні помилки та описки. </w:t>
            </w:r>
          </w:p>
          <w:p w:rsidR="00EA2B21" w:rsidRDefault="00EA2B21" w:rsidP="00EA2B21">
            <w:pPr>
              <w:widowControl w:val="0"/>
              <w:jc w:val="both"/>
              <w:rPr>
                <w:b/>
                <w:i/>
                <w:u w:val="single"/>
              </w:rPr>
            </w:pPr>
            <w:r>
              <w:rPr>
                <w:b/>
                <w:i/>
                <w:u w:val="single"/>
              </w:rPr>
              <w:t>Опис формальних помилок:</w:t>
            </w:r>
          </w:p>
          <w:p w:rsidR="00EA2B21" w:rsidRDefault="00EA2B21" w:rsidP="00EA2B21">
            <w:pPr>
              <w:widowControl w:val="0"/>
              <w:jc w:val="both"/>
            </w:pPr>
            <w:r>
              <w:t>1.</w:t>
            </w:r>
            <w:r>
              <w:tab/>
              <w:t>Інформація / документ, подана учасником процедури закупі</w:t>
            </w:r>
            <w:proofErr w:type="gramStart"/>
            <w:r>
              <w:t>вл</w:t>
            </w:r>
            <w:proofErr w:type="gramEnd"/>
            <w:r>
              <w:t>і у складі тендерної пропозиції, містить помилку (помилки) у частині:</w:t>
            </w:r>
          </w:p>
          <w:p w:rsidR="00EA2B21" w:rsidRDefault="00EA2B21" w:rsidP="00EA2B21">
            <w:pPr>
              <w:widowControl w:val="0"/>
              <w:jc w:val="both"/>
            </w:pPr>
            <w:r>
              <w:t>—</w:t>
            </w:r>
            <w:r>
              <w:tab/>
              <w:t xml:space="preserve">уживання великої </w:t>
            </w:r>
            <w:proofErr w:type="gramStart"/>
            <w:r>
              <w:t>л</w:t>
            </w:r>
            <w:proofErr w:type="gramEnd"/>
            <w:r>
              <w:t>ітери;</w:t>
            </w:r>
          </w:p>
          <w:p w:rsidR="00EA2B21" w:rsidRDefault="00EA2B21" w:rsidP="00EA2B21">
            <w:pPr>
              <w:widowControl w:val="0"/>
              <w:jc w:val="both"/>
            </w:pPr>
            <w:r>
              <w:t>—</w:t>
            </w:r>
            <w:r>
              <w:tab/>
              <w:t>уживання розділових знаків та відмінювання слі</w:t>
            </w:r>
            <w:proofErr w:type="gramStart"/>
            <w:r>
              <w:t>в</w:t>
            </w:r>
            <w:proofErr w:type="gramEnd"/>
            <w:r>
              <w:t xml:space="preserve"> у реченні;</w:t>
            </w:r>
          </w:p>
          <w:p w:rsidR="00EA2B21" w:rsidRDefault="00EA2B21" w:rsidP="00EA2B21">
            <w:pPr>
              <w:widowControl w:val="0"/>
              <w:jc w:val="both"/>
            </w:pPr>
            <w:r>
              <w:t>—</w:t>
            </w:r>
            <w:r>
              <w:tab/>
              <w:t>використання слова або мовного звороту, запозичених з іншої мови;</w:t>
            </w:r>
          </w:p>
          <w:p w:rsidR="00EA2B21" w:rsidRDefault="00EA2B21" w:rsidP="00EA2B21">
            <w:pPr>
              <w:widowControl w:val="0"/>
              <w:jc w:val="both"/>
            </w:pPr>
            <w:r>
              <w:t>—</w:t>
            </w:r>
            <w:r>
              <w:tab/>
              <w:t>зазначення унікального номера оголошення про проведення конкурентної процедури закупі</w:t>
            </w:r>
            <w:proofErr w:type="gramStart"/>
            <w:r>
              <w:t>вл</w:t>
            </w:r>
            <w:proofErr w:type="gramEnd"/>
            <w: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A2B21" w:rsidRDefault="00EA2B21" w:rsidP="00EA2B21">
            <w:pPr>
              <w:widowControl w:val="0"/>
              <w:jc w:val="both"/>
            </w:pPr>
            <w:r>
              <w:t>—</w:t>
            </w:r>
            <w:r>
              <w:tab/>
              <w:t>застосування правил переносу частини слова з рядка в рядок;</w:t>
            </w:r>
          </w:p>
          <w:p w:rsidR="00EA2B21" w:rsidRDefault="00EA2B21" w:rsidP="00EA2B21">
            <w:pPr>
              <w:widowControl w:val="0"/>
              <w:jc w:val="both"/>
            </w:pPr>
            <w:r>
              <w:t>—</w:t>
            </w:r>
            <w:r>
              <w:tab/>
              <w:t>написання слі</w:t>
            </w:r>
            <w:proofErr w:type="gramStart"/>
            <w:r>
              <w:t>в</w:t>
            </w:r>
            <w:proofErr w:type="gramEnd"/>
            <w:r>
              <w:t xml:space="preserve"> разом та/або окремо, та/або через дефіс;</w:t>
            </w:r>
          </w:p>
          <w:p w:rsidR="00EA2B21" w:rsidRDefault="00EA2B21" w:rsidP="00EA2B21">
            <w:pPr>
              <w:widowControl w:val="0"/>
              <w:jc w:val="both"/>
            </w:pPr>
            <w:r>
              <w:t>—  нумерації сторінок/аркушів (</w:t>
            </w:r>
            <w:proofErr w:type="gramStart"/>
            <w:r>
              <w:t>у</w:t>
            </w:r>
            <w:proofErr w:type="gramEnd"/>
            <w: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A2B21" w:rsidRDefault="00EA2B21" w:rsidP="00EA2B21">
            <w:pPr>
              <w:widowControl w:val="0"/>
              <w:jc w:val="both"/>
            </w:pPr>
            <w:r>
              <w:t>2.</w:t>
            </w:r>
            <w:r>
              <w:tab/>
              <w:t>Помилка, зроблена учасником процедури закупі</w:t>
            </w:r>
            <w:proofErr w:type="gramStart"/>
            <w:r>
              <w:t>вл</w:t>
            </w:r>
            <w:proofErr w:type="gramEnd"/>
            <w:r>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t>вл</w:t>
            </w:r>
            <w:proofErr w:type="gramEnd"/>
            <w: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A2B21" w:rsidRDefault="00EA2B21" w:rsidP="00EA2B21">
            <w:pPr>
              <w:widowControl w:val="0"/>
              <w:jc w:val="both"/>
            </w:pPr>
            <w:r>
              <w:lastRenderedPageBreak/>
              <w:t>3.</w:t>
            </w:r>
            <w:r>
              <w:tab/>
              <w:t>Невірна назва документа (документів), що подається учасником процедури закупі</w:t>
            </w:r>
            <w:proofErr w:type="gramStart"/>
            <w:r>
              <w:t>вл</w:t>
            </w:r>
            <w:proofErr w:type="gramEnd"/>
            <w:r>
              <w:t>і у складі тендерної пропозиції, зміст якого відповідає вимогам, визначеним замовником у тендерній документації.</w:t>
            </w:r>
          </w:p>
          <w:p w:rsidR="00EA2B21" w:rsidRDefault="00EA2B21" w:rsidP="00EA2B21">
            <w:pPr>
              <w:widowControl w:val="0"/>
              <w:jc w:val="both"/>
            </w:pPr>
            <w:r>
              <w:t>4.</w:t>
            </w:r>
            <w:r>
              <w:tab/>
              <w:t xml:space="preserve">Окрема сторінка (сторінки) копії документа (документів) не завірена </w:t>
            </w:r>
            <w:proofErr w:type="gramStart"/>
            <w:r>
              <w:t>п</w:t>
            </w:r>
            <w:proofErr w:type="gramEnd"/>
            <w:r>
              <w:t>ідписом та / або печаткою учасника процедури закупівлі (у разі її використання).</w:t>
            </w:r>
          </w:p>
          <w:p w:rsidR="00EA2B21" w:rsidRDefault="00EA2B21" w:rsidP="00EA2B21">
            <w:pPr>
              <w:widowControl w:val="0"/>
              <w:jc w:val="both"/>
            </w:pPr>
            <w:r>
              <w:t>5.</w:t>
            </w:r>
            <w:r>
              <w:tab/>
              <w:t>У складі тендерної пропозиції немає документа (документів), на який посилається учасник процедури закупі</w:t>
            </w:r>
            <w:proofErr w:type="gramStart"/>
            <w:r>
              <w:t>вл</w:t>
            </w:r>
            <w:proofErr w:type="gramEnd"/>
            <w:r>
              <w:t>і у своїй тендерній пропозиції, при цьому замовником не вимагається подання такого документа в тендерній документації.</w:t>
            </w:r>
          </w:p>
          <w:p w:rsidR="00EA2B21" w:rsidRDefault="00EA2B21" w:rsidP="00EA2B21">
            <w:pPr>
              <w:widowControl w:val="0"/>
              <w:jc w:val="both"/>
            </w:pPr>
            <w:r>
              <w:t>6.</w:t>
            </w:r>
            <w:r>
              <w:tab/>
              <w:t>Подання документа (документів) учасником процедури закупі</w:t>
            </w:r>
            <w:proofErr w:type="gramStart"/>
            <w:r>
              <w:t>вл</w:t>
            </w:r>
            <w:proofErr w:type="gramEnd"/>
            <w: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A2B21" w:rsidRDefault="00EA2B21" w:rsidP="00EA2B21">
            <w:pPr>
              <w:widowControl w:val="0"/>
              <w:jc w:val="both"/>
            </w:pPr>
            <w:r>
              <w:t>7.</w:t>
            </w:r>
            <w:r>
              <w:tab/>
              <w:t>Подання документа (документів) учасником процедури закупі</w:t>
            </w:r>
            <w:proofErr w:type="gramStart"/>
            <w:r>
              <w:t>вл</w:t>
            </w:r>
            <w:proofErr w:type="gramEnd"/>
            <w:r>
              <w:t>і у складі тендерної пропозиції, що складений у довільній формі та не містить вихідного номера.</w:t>
            </w:r>
          </w:p>
          <w:p w:rsidR="00EA2B21" w:rsidRDefault="00EA2B21" w:rsidP="00EA2B21">
            <w:pPr>
              <w:widowControl w:val="0"/>
              <w:jc w:val="both"/>
            </w:pPr>
            <w:r>
              <w:t>8.</w:t>
            </w:r>
            <w:r>
              <w:tab/>
              <w:t>Подання документа учасником процедури закупі</w:t>
            </w:r>
            <w:proofErr w:type="gramStart"/>
            <w:r>
              <w:t>вл</w:t>
            </w:r>
            <w:proofErr w:type="gramEnd"/>
            <w:r>
              <w:t>і у складі тендерної пропозиції, що є сканованою копією оригіналу документа/електронного документа.</w:t>
            </w:r>
          </w:p>
          <w:p w:rsidR="00EA2B21" w:rsidRDefault="00EA2B21" w:rsidP="00EA2B21">
            <w:pPr>
              <w:widowControl w:val="0"/>
              <w:jc w:val="both"/>
            </w:pPr>
            <w:r>
              <w:t>9.</w:t>
            </w:r>
            <w:r>
              <w:tab/>
              <w:t>Подання документа учасником процедури закупі</w:t>
            </w:r>
            <w:proofErr w:type="gramStart"/>
            <w:r>
              <w:t>вл</w:t>
            </w:r>
            <w:proofErr w:type="gramEnd"/>
            <w: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A2B21" w:rsidRDefault="00EA2B21" w:rsidP="00EA2B21">
            <w:pPr>
              <w:widowControl w:val="0"/>
              <w:jc w:val="both"/>
            </w:pPr>
            <w:r>
              <w:t>10.</w:t>
            </w:r>
            <w:r>
              <w:tab/>
              <w:t>Подання документа (документів) учасником процедури закупі</w:t>
            </w:r>
            <w:proofErr w:type="gramStart"/>
            <w:r>
              <w:t>вл</w:t>
            </w:r>
            <w:proofErr w:type="gramEnd"/>
            <w: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A2B21" w:rsidRDefault="00EA2B21" w:rsidP="00EA2B21">
            <w:pPr>
              <w:widowControl w:val="0"/>
              <w:jc w:val="both"/>
            </w:pPr>
            <w:r>
              <w:t>11.</w:t>
            </w:r>
            <w:r>
              <w:tab/>
              <w:t>Подання документа (документів) учасником процедури закупі</w:t>
            </w:r>
            <w:proofErr w:type="gramStart"/>
            <w:r>
              <w:t>вл</w:t>
            </w:r>
            <w:proofErr w:type="gramEnd"/>
            <w:r>
              <w:t>і у складі тендерної пропозиції, в якому позиція цифри (цифр) у сумі є некоректною, при цьому сума, що зазначена прописом, є правильною.</w:t>
            </w:r>
          </w:p>
          <w:p w:rsidR="00EA2B21" w:rsidRDefault="00EA2B21" w:rsidP="00EA2B21">
            <w:pPr>
              <w:widowControl w:val="0"/>
              <w:jc w:val="both"/>
            </w:pPr>
            <w:r>
              <w:t>12.</w:t>
            </w:r>
            <w:r>
              <w:tab/>
              <w:t>Подання документа (документів) учасником процедури закупі</w:t>
            </w:r>
            <w:proofErr w:type="gramStart"/>
            <w:r>
              <w:t>вл</w:t>
            </w:r>
            <w:proofErr w:type="gramEnd"/>
            <w: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A2B21" w:rsidRDefault="00EA2B21" w:rsidP="00EA2B21">
            <w:pPr>
              <w:widowControl w:val="0"/>
              <w:jc w:val="both"/>
              <w:rPr>
                <w:b/>
                <w:i/>
                <w:u w:val="single"/>
              </w:rPr>
            </w:pPr>
            <w:r>
              <w:rPr>
                <w:b/>
                <w:i/>
                <w:u w:val="single"/>
              </w:rPr>
              <w:t>Приклади формальних помилок:</w:t>
            </w:r>
          </w:p>
          <w:p w:rsidR="00EA2B21" w:rsidRDefault="00EA2B21" w:rsidP="00EA2B21">
            <w:pPr>
              <w:widowControl w:val="0"/>
              <w:jc w:val="both"/>
            </w:pPr>
            <w:r>
              <w:t xml:space="preserve">— «Інформація </w:t>
            </w:r>
            <w:proofErr w:type="gramStart"/>
            <w:r>
              <w:t>в дов</w:t>
            </w:r>
            <w:proofErr w:type="gramEnd"/>
            <w:r>
              <w:t xml:space="preserve">ільній формі» замість «Інформація»,  «Лист-пояснення» замість «Лист», «довідка» замість «гарантійний лист», «інформація» замість «довідка»; </w:t>
            </w:r>
          </w:p>
          <w:p w:rsidR="00EA2B21" w:rsidRDefault="00EA2B21" w:rsidP="00EA2B21">
            <w:pPr>
              <w:widowControl w:val="0"/>
              <w:jc w:val="both"/>
            </w:pPr>
            <w:r>
              <w:t>—  «м.київ» замість «м</w:t>
            </w:r>
            <w:proofErr w:type="gramStart"/>
            <w:r>
              <w:t>.К</w:t>
            </w:r>
            <w:proofErr w:type="gramEnd"/>
            <w:r>
              <w:t>иїв»;</w:t>
            </w:r>
          </w:p>
          <w:p w:rsidR="00EA2B21" w:rsidRDefault="00EA2B21" w:rsidP="00EA2B21">
            <w:pPr>
              <w:widowControl w:val="0"/>
              <w:jc w:val="both"/>
            </w:pPr>
            <w:r>
              <w:lastRenderedPageBreak/>
              <w:t xml:space="preserve">— «поряд </w:t>
            </w:r>
            <w:proofErr w:type="gramStart"/>
            <w:r>
              <w:t>-о</w:t>
            </w:r>
            <w:proofErr w:type="gramEnd"/>
            <w:r>
              <w:t>к» замість «поря – док»;</w:t>
            </w:r>
          </w:p>
          <w:p w:rsidR="00EA2B21" w:rsidRDefault="00EA2B21" w:rsidP="00EA2B21">
            <w:pPr>
              <w:widowControl w:val="0"/>
              <w:jc w:val="both"/>
            </w:pPr>
            <w:r>
              <w:t>— «ненадається» замість «не надається»»;</w:t>
            </w:r>
          </w:p>
          <w:p w:rsidR="00EA2B21" w:rsidRDefault="00EA2B21" w:rsidP="00EA2B21">
            <w:pPr>
              <w:widowControl w:val="0"/>
              <w:jc w:val="both"/>
            </w:pPr>
            <w:r>
              <w:t>— «______________№_____________» замість «14.08.2020 №320/13/14-01»</w:t>
            </w:r>
          </w:p>
          <w:p w:rsidR="00D00EB3" w:rsidRDefault="00EA2B21" w:rsidP="00EA2B21">
            <w:pPr>
              <w:widowControl w:val="0"/>
              <w:jc w:val="both"/>
              <w:rPr>
                <w:lang w:val="uk-UA"/>
              </w:rPr>
            </w:pPr>
            <w:r>
              <w:t xml:space="preserve">— учасник розмістив (завантажив) документ у форматі «JPG» замість  документа </w:t>
            </w:r>
            <w:proofErr w:type="gramStart"/>
            <w:r>
              <w:t>у</w:t>
            </w:r>
            <w:proofErr w:type="gramEnd"/>
            <w:r>
              <w:t xml:space="preserve"> форматі «pdf» (PortableDocumentFormat)».</w:t>
            </w:r>
          </w:p>
          <w:p w:rsidR="00D00EB3" w:rsidRPr="007831A6" w:rsidRDefault="00EA2B21" w:rsidP="00D00EB3">
            <w:pPr>
              <w:widowControl w:val="0"/>
              <w:ind w:left="40" w:hanging="20"/>
              <w:jc w:val="both"/>
              <w:rPr>
                <w:i/>
                <w:lang w:val="uk-UA" w:eastAsia="uk-UA"/>
              </w:rPr>
            </w:pPr>
            <w:r w:rsidRPr="007831A6">
              <w:rPr>
                <w:lang w:val="uk-UA"/>
              </w:rPr>
              <w:t xml:space="preserve"> </w:t>
            </w:r>
            <w:r w:rsidR="00D00EB3" w:rsidRPr="007831A6">
              <w:rPr>
                <w:i/>
                <w:lang w:val="uk-UA" w:eastAsia="uk-UA"/>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w:t>
            </w:r>
            <w:r w:rsidR="00D00EB3" w:rsidRPr="007831A6">
              <w:rPr>
                <w:b/>
                <w:i/>
                <w:lang w:val="uk-UA" w:eastAsia="uk-UA"/>
              </w:rPr>
              <w:t>які утримуються за рахунок державного бюджету,</w:t>
            </w:r>
            <w:r w:rsidR="00D00EB3" w:rsidRPr="007831A6">
              <w:rPr>
                <w:i/>
                <w:lang w:val="uk-UA" w:eastAsia="uk-UA"/>
              </w:rPr>
              <w:t xml:space="preserve"> учасники при формуванні ціни пропозиції повинні враховувати вимоги постанови Кабінету Міністрів України № 332 від 04.04.2001 р.</w:t>
            </w:r>
          </w:p>
          <w:p w:rsidR="00EA2B21" w:rsidRDefault="00EA2B21" w:rsidP="00EA2B21">
            <w:pPr>
              <w:widowControl w:val="0"/>
              <w:ind w:left="40" w:hanging="20"/>
              <w:jc w:val="both"/>
              <w:rPr>
                <w:color w:val="000000"/>
              </w:rPr>
            </w:pPr>
            <w:r>
              <w:rPr>
                <w:color w:val="000000"/>
              </w:rPr>
              <w:t xml:space="preserve">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w:t>
            </w:r>
            <w:proofErr w:type="gramStart"/>
            <w:r>
              <w:rPr>
                <w:color w:val="000000"/>
              </w:rPr>
              <w:t>п</w:t>
            </w:r>
            <w:proofErr w:type="gramEnd"/>
            <w:r>
              <w:rPr>
                <w:color w:val="000000"/>
              </w:rPr>
              <w:t xml:space="preserve">ідприємців, не подаються ними у складі тендерної пропозиції.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у складі тендерної пропозиції, не може бути </w:t>
            </w:r>
            <w:proofErr w:type="gramStart"/>
            <w:r>
              <w:rPr>
                <w:color w:val="000000"/>
              </w:rPr>
              <w:t>п</w:t>
            </w:r>
            <w:proofErr w:type="gramEnd"/>
            <w:r>
              <w:rPr>
                <w:color w:val="000000"/>
              </w:rPr>
              <w:t>ідставою для її відхилення замовником.</w:t>
            </w:r>
          </w:p>
          <w:p w:rsidR="00EA2B21" w:rsidRDefault="00EA2B21" w:rsidP="00EA2B21">
            <w:pPr>
              <w:widowControl w:val="0"/>
              <w:jc w:val="both"/>
              <w:rPr>
                <w:b/>
                <w:color w:val="000000"/>
              </w:rPr>
            </w:pPr>
            <w:bookmarkStart w:id="1" w:name="_heading=h.3znysh7" w:colFirst="0" w:colLast="0"/>
            <w:bookmarkEnd w:id="1"/>
            <w:r>
              <w:rPr>
                <w:b/>
                <w:color w:val="000000"/>
              </w:rPr>
              <w:t xml:space="preserve">Відповідно до частини третьої статті 12 Закону </w:t>
            </w:r>
            <w:proofErr w:type="gramStart"/>
            <w:r>
              <w:rPr>
                <w:b/>
                <w:color w:val="000000"/>
              </w:rPr>
              <w:t>п</w:t>
            </w:r>
            <w:proofErr w:type="gramEnd"/>
            <w:r>
              <w:rPr>
                <w:b/>
                <w:color w:val="000000"/>
              </w:rPr>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w:t>
            </w:r>
            <w:proofErr w:type="gramStart"/>
            <w:r>
              <w:rPr>
                <w:b/>
                <w:color w:val="000000"/>
              </w:rPr>
              <w:t>вл</w:t>
            </w:r>
            <w:proofErr w:type="gramEnd"/>
            <w:r>
              <w:rPr>
                <w:b/>
                <w:color w:val="000000"/>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A2B21" w:rsidRPr="00E71DD1" w:rsidRDefault="00EA2B21" w:rsidP="00EA2B21">
            <w:pPr>
              <w:jc w:val="both"/>
              <w:rPr>
                <w:b/>
              </w:rPr>
            </w:pPr>
            <w:r w:rsidRPr="00E71DD1">
              <w:rPr>
                <w:b/>
              </w:rPr>
              <w:t xml:space="preserve">1) документи мають бути </w:t>
            </w:r>
            <w:proofErr w:type="gramStart"/>
            <w:r w:rsidRPr="00E71DD1">
              <w:rPr>
                <w:b/>
              </w:rPr>
              <w:t>ч</w:t>
            </w:r>
            <w:proofErr w:type="gramEnd"/>
            <w:r w:rsidRPr="00E71DD1">
              <w:rPr>
                <w:b/>
              </w:rPr>
              <w:t>іткими та розбірливими для читання;</w:t>
            </w:r>
          </w:p>
          <w:p w:rsidR="00EA2B21" w:rsidRPr="00E71DD1" w:rsidRDefault="00EA2B21" w:rsidP="00EA2B21">
            <w:pPr>
              <w:jc w:val="both"/>
              <w:rPr>
                <w:b/>
              </w:rPr>
            </w:pPr>
            <w:r w:rsidRPr="00E71DD1">
              <w:rPr>
                <w:b/>
              </w:rPr>
              <w:t xml:space="preserve">2) тендерна пропозиція учасника повинна бути </w:t>
            </w:r>
            <w:proofErr w:type="gramStart"/>
            <w:r w:rsidRPr="00E71DD1">
              <w:rPr>
                <w:b/>
              </w:rPr>
              <w:t>п</w:t>
            </w:r>
            <w:proofErr w:type="gramEnd"/>
            <w:r w:rsidRPr="00E71DD1">
              <w:rPr>
                <w:b/>
              </w:rPr>
              <w:t>ідписана  кваліфікованим електронним підписом (КЕП)/удосконаленим електронним підписом (УЕП);</w:t>
            </w:r>
          </w:p>
          <w:p w:rsidR="00EA2B21" w:rsidRPr="00E71DD1" w:rsidRDefault="00EA2B21" w:rsidP="00EA2B21">
            <w:pPr>
              <w:jc w:val="both"/>
              <w:rPr>
                <w:b/>
              </w:rPr>
            </w:pPr>
            <w:r w:rsidRPr="00E71DD1">
              <w:rPr>
                <w:b/>
              </w:rPr>
              <w:t xml:space="preserve">3) якщо тендерна пропозиція </w:t>
            </w:r>
            <w:proofErr w:type="gramStart"/>
            <w:r w:rsidRPr="00E71DD1">
              <w:rPr>
                <w:b/>
              </w:rPr>
              <w:t>містить</w:t>
            </w:r>
            <w:proofErr w:type="gramEnd"/>
            <w:r w:rsidRPr="00E71DD1">
              <w:rPr>
                <w:b/>
              </w:rPr>
              <w:t xml:space="preserve"> і скановані, і електронні документи, потрібно накласти КЕП/УЕП на тендерну пропозицію в цілому та на кожен електронний документ окремо.</w:t>
            </w:r>
          </w:p>
          <w:p w:rsidR="00EA2B21" w:rsidRPr="00E71DD1" w:rsidRDefault="00EA2B21" w:rsidP="00EA2B21">
            <w:pPr>
              <w:jc w:val="both"/>
              <w:rPr>
                <w:b/>
              </w:rPr>
            </w:pPr>
            <w:r w:rsidRPr="00E71DD1">
              <w:rPr>
                <w:b/>
              </w:rPr>
              <w:t>Винятки:</w:t>
            </w:r>
          </w:p>
          <w:p w:rsidR="00EA2B21" w:rsidRPr="00E71DD1" w:rsidRDefault="00EA2B21" w:rsidP="00EA2B21">
            <w:pPr>
              <w:jc w:val="both"/>
              <w:rPr>
                <w:b/>
              </w:rPr>
            </w:pPr>
            <w:r w:rsidRPr="00E71DD1">
              <w:rPr>
                <w:b/>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proofErr w:type="gramStart"/>
            <w:r w:rsidRPr="00E71DD1">
              <w:rPr>
                <w:b/>
              </w:rPr>
              <w:t>св</w:t>
            </w:r>
            <w:proofErr w:type="gramEnd"/>
            <w:r w:rsidRPr="00E71DD1">
              <w:rPr>
                <w:b/>
              </w:rPr>
              <w:t>ій КЕП/УЕП.</w:t>
            </w:r>
          </w:p>
          <w:p w:rsidR="00EA2B21" w:rsidRPr="00E71DD1" w:rsidRDefault="00EA2B21" w:rsidP="00EA2B21">
            <w:pPr>
              <w:widowControl w:val="0"/>
              <w:jc w:val="both"/>
              <w:rPr>
                <w:b/>
              </w:rPr>
            </w:pPr>
            <w:r w:rsidRPr="00E71DD1">
              <w:rPr>
                <w:b/>
              </w:rPr>
              <w:t xml:space="preserve">Зверніть увагу: документи тендерної пропозиції, які надані не у формі електронного документа (без КЕП/УЕП на документі), повинні містити </w:t>
            </w:r>
            <w:proofErr w:type="gramStart"/>
            <w:r w:rsidRPr="00E71DD1">
              <w:rPr>
                <w:b/>
              </w:rPr>
              <w:t>п</w:t>
            </w:r>
            <w:proofErr w:type="gramEnd"/>
            <w:r w:rsidRPr="00E71DD1">
              <w:rPr>
                <w:b/>
              </w:rPr>
              <w:t xml:space="preserve">ідпис уповноваженої особи учасника закупівлі (із зазначенням прізвища, ініціалів та посади особи), а також відбитки </w:t>
            </w:r>
            <w:r w:rsidRPr="00E71DD1">
              <w:rPr>
                <w:b/>
              </w:rPr>
              <w:lastRenderedPageBreak/>
              <w:t xml:space="preserve">печатки учасника (у разі використання) на кожній сторінці такого документа (окрім документів, виданих іншими </w:t>
            </w:r>
            <w:proofErr w:type="gramStart"/>
            <w:r w:rsidRPr="00E71DD1">
              <w:rPr>
                <w:b/>
              </w:rPr>
              <w:t>п</w:t>
            </w:r>
            <w:proofErr w:type="gramEnd"/>
            <w:r w:rsidRPr="00E71DD1">
              <w:rPr>
                <w:b/>
              </w:rPr>
              <w:t xml:space="preserve">ідприємствами / установами / організаціями). </w:t>
            </w:r>
          </w:p>
          <w:p w:rsidR="00EA2B21" w:rsidRPr="00E71DD1" w:rsidRDefault="00EA2B21" w:rsidP="00EA2B21">
            <w:pPr>
              <w:widowControl w:val="0"/>
              <w:ind w:left="40" w:hanging="20"/>
              <w:jc w:val="both"/>
              <w:rPr>
                <w:b/>
              </w:rPr>
            </w:pPr>
            <w:r w:rsidRPr="00E71DD1">
              <w:rPr>
                <w:b/>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E71DD1">
              <w:rPr>
                <w:b/>
              </w:rPr>
              <w:t>п</w:t>
            </w:r>
            <w:proofErr w:type="gramEnd"/>
            <w:r w:rsidRPr="00E71DD1">
              <w:rPr>
                <w:b/>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w:t>
            </w:r>
            <w:proofErr w:type="gramStart"/>
            <w:r w:rsidRPr="00E71DD1">
              <w:rPr>
                <w:b/>
              </w:rPr>
              <w:t>п</w:t>
            </w:r>
            <w:proofErr w:type="gramEnd"/>
            <w:r w:rsidRPr="00E71DD1">
              <w:rPr>
                <w:b/>
              </w:rPr>
              <w:t xml:space="preserve">ідпису, відповідно до вимог Закону України «Про електронні довірчі послуги». </w:t>
            </w:r>
          </w:p>
          <w:p w:rsidR="00EA2B21" w:rsidRPr="00E71DD1" w:rsidRDefault="00EA2B21" w:rsidP="00EA2B21">
            <w:pPr>
              <w:widowControl w:val="0"/>
              <w:ind w:left="40" w:hanging="20"/>
              <w:jc w:val="both"/>
              <w:rPr>
                <w:b/>
              </w:rPr>
            </w:pPr>
            <w:r w:rsidRPr="00E71DD1">
              <w:rPr>
                <w:b/>
              </w:rPr>
              <w:t xml:space="preserve">Замовник перевіряє КЕП/УЕП учасника на сайті </w:t>
            </w:r>
            <w:proofErr w:type="gramStart"/>
            <w:r w:rsidRPr="00E71DD1">
              <w:rPr>
                <w:b/>
              </w:rPr>
              <w:t>центрального</w:t>
            </w:r>
            <w:proofErr w:type="gramEnd"/>
            <w:r w:rsidRPr="00E71DD1">
              <w:rPr>
                <w:b/>
              </w:rPr>
              <w:t xml:space="preserve"> засвідчувального органу за посиланням https://czo.gov.ua/verify. </w:t>
            </w:r>
            <w:proofErr w:type="gramStart"/>
            <w:r w:rsidRPr="00E71DD1">
              <w:rPr>
                <w:b/>
              </w:rPr>
              <w:t>П</w:t>
            </w:r>
            <w:proofErr w:type="gramEnd"/>
            <w:r w:rsidRPr="00E71DD1">
              <w:rPr>
                <w:b/>
              </w:rPr>
              <w:t xml:space="preserve">ід час перевірки КЕП/УЕП повинні відображатися: прізвище та ініціали особи, уповноваженої на підписання тендерної пропозиції (власника ключа). </w:t>
            </w:r>
          </w:p>
          <w:p w:rsidR="00EA2B21" w:rsidRPr="00E71DD1" w:rsidRDefault="00EA2B21" w:rsidP="00EA2B21">
            <w:pPr>
              <w:widowControl w:val="0"/>
              <w:jc w:val="both"/>
            </w:pPr>
            <w:bookmarkStart w:id="2" w:name="_heading=h.2et92p0" w:colFirst="0" w:colLast="0"/>
            <w:bookmarkEnd w:id="2"/>
            <w:r w:rsidRPr="00E71DD1">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sidRPr="00E71DD1">
              <w:t>в</w:t>
            </w:r>
            <w:proofErr w:type="gramEnd"/>
            <w:r w:rsidRPr="00E71DD1">
              <w:t xml:space="preserve"> електронну систему закупівель). </w:t>
            </w:r>
          </w:p>
          <w:p w:rsidR="00480A56" w:rsidRPr="00E71DD1" w:rsidRDefault="00EA2B21" w:rsidP="00480A56">
            <w:pPr>
              <w:widowControl w:val="0"/>
              <w:jc w:val="both"/>
              <w:rPr>
                <w:lang w:val="uk-UA"/>
              </w:rPr>
            </w:pPr>
            <w:bookmarkStart w:id="3" w:name="_heading=h.hjqm8skarbdr" w:colFirst="0" w:colLast="0"/>
            <w:bookmarkEnd w:id="3"/>
            <w:r w:rsidRPr="00E71DD1">
              <w:t xml:space="preserve">Тендерні пропозиції мають право подавати всі заінтересовані особи. </w:t>
            </w:r>
            <w:bookmarkStart w:id="4" w:name="_heading=h.ftj7vaqoric" w:colFirst="0" w:colLast="0"/>
            <w:bookmarkEnd w:id="4"/>
          </w:p>
          <w:p w:rsidR="008B24E1" w:rsidRPr="00225CFA" w:rsidRDefault="00EA2B21" w:rsidP="00480A56">
            <w:pPr>
              <w:widowControl w:val="0"/>
              <w:jc w:val="both"/>
              <w:rPr>
                <w:rStyle w:val="rvts0"/>
              </w:rPr>
            </w:pPr>
            <w:r w:rsidRPr="00E71DD1">
              <w:t>Кожен учасник має право подати тільки одну тендерну пропозицію</w:t>
            </w:r>
            <w:r w:rsidRPr="00E71DD1">
              <w:rPr>
                <w:b/>
              </w:rPr>
              <w:t xml:space="preserve"> </w:t>
            </w:r>
            <w:r w:rsidRPr="00E71DD1">
              <w:t>(у тому числі до визначеної в тендерній документації частини предмета закупі</w:t>
            </w:r>
            <w:proofErr w:type="gramStart"/>
            <w:r w:rsidRPr="00E71DD1">
              <w:t>вл</w:t>
            </w:r>
            <w:proofErr w:type="gramEnd"/>
            <w:r w:rsidRPr="00E71DD1">
              <w:t xml:space="preserve">і (лота) </w:t>
            </w:r>
            <w:r w:rsidRPr="00E71DD1">
              <w:rPr>
                <w:i/>
              </w:rPr>
              <w:t>(у разі здійснення закупівлі за лотами)</w:t>
            </w:r>
            <w:r w:rsidRPr="00E71DD1">
              <w:t>.</w:t>
            </w:r>
          </w:p>
        </w:tc>
      </w:tr>
      <w:tr w:rsidR="00E107A7" w:rsidRPr="00225CFA" w:rsidTr="00F61C42">
        <w:tc>
          <w:tcPr>
            <w:tcW w:w="0" w:type="auto"/>
            <w:shd w:val="clear" w:color="auto" w:fill="auto"/>
          </w:tcPr>
          <w:p w:rsidR="00E107A7" w:rsidRPr="00225CFA" w:rsidRDefault="00E107A7" w:rsidP="00E26FE2">
            <w:pPr>
              <w:pStyle w:val="af4"/>
              <w:suppressAutoHyphens/>
              <w:snapToGrid w:val="0"/>
              <w:spacing w:before="0" w:after="0"/>
              <w:ind w:right="5"/>
              <w:jc w:val="center"/>
              <w:rPr>
                <w:b/>
                <w:bCs/>
                <w:lang w:val="uk-UA" w:eastAsia="ar-SA"/>
              </w:rPr>
            </w:pPr>
            <w:r w:rsidRPr="00225CFA">
              <w:rPr>
                <w:b/>
                <w:bCs/>
                <w:lang w:val="uk-UA" w:eastAsia="ar-SA"/>
              </w:rPr>
              <w:lastRenderedPageBreak/>
              <w:t>2.</w:t>
            </w:r>
          </w:p>
        </w:tc>
        <w:tc>
          <w:tcPr>
            <w:tcW w:w="0" w:type="auto"/>
            <w:shd w:val="clear" w:color="auto" w:fill="auto"/>
          </w:tcPr>
          <w:p w:rsidR="00E107A7" w:rsidRPr="00225CFA" w:rsidRDefault="00E107A7" w:rsidP="00E26FE2">
            <w:pPr>
              <w:pStyle w:val="af4"/>
              <w:suppressAutoHyphens/>
              <w:snapToGrid w:val="0"/>
              <w:spacing w:before="0" w:after="0"/>
              <w:ind w:left="20" w:right="5"/>
              <w:rPr>
                <w:b/>
                <w:bCs/>
                <w:lang w:val="uk-UA" w:eastAsia="ar-SA"/>
              </w:rPr>
            </w:pPr>
            <w:r w:rsidRPr="009A542A">
              <w:rPr>
                <w:b/>
                <w:bCs/>
                <w:lang w:val="uk-UA" w:eastAsia="ar-SA"/>
              </w:rPr>
              <w:t>Забезпечення тендерної пропозиції</w:t>
            </w:r>
          </w:p>
        </w:tc>
        <w:tc>
          <w:tcPr>
            <w:tcW w:w="0" w:type="auto"/>
            <w:shd w:val="clear" w:color="auto" w:fill="auto"/>
          </w:tcPr>
          <w:p w:rsidR="00676261" w:rsidRDefault="00676261" w:rsidP="004A3C58">
            <w:pPr>
              <w:keepNext/>
              <w:keepLines/>
              <w:contextualSpacing/>
              <w:mirrorIndents/>
              <w:jc w:val="both"/>
              <w:rPr>
                <w:lang w:val="uk-UA"/>
              </w:rPr>
            </w:pPr>
            <w:r w:rsidRPr="005075FF">
              <w:rPr>
                <w:lang w:val="uk-UA"/>
              </w:rPr>
              <w:t>Не вимагається.</w:t>
            </w:r>
          </w:p>
          <w:p w:rsidR="00E107A7" w:rsidRPr="00225CFA" w:rsidRDefault="00E107A7" w:rsidP="004A3C58">
            <w:pPr>
              <w:keepNext/>
              <w:keepLines/>
              <w:widowControl w:val="0"/>
              <w:ind w:right="113"/>
              <w:contextualSpacing/>
              <w:mirrorIndents/>
              <w:jc w:val="both"/>
            </w:pPr>
          </w:p>
        </w:tc>
      </w:tr>
      <w:tr w:rsidR="001E7A64" w:rsidRPr="00225CFA" w:rsidTr="00F61C42">
        <w:tc>
          <w:tcPr>
            <w:tcW w:w="0" w:type="auto"/>
            <w:shd w:val="clear" w:color="auto" w:fill="auto"/>
          </w:tcPr>
          <w:p w:rsidR="001E7A64" w:rsidRPr="00225CFA" w:rsidRDefault="001E7A64" w:rsidP="00E26FE2">
            <w:pPr>
              <w:pStyle w:val="af4"/>
              <w:suppressAutoHyphens/>
              <w:snapToGrid w:val="0"/>
              <w:spacing w:before="0" w:after="0"/>
              <w:ind w:right="5"/>
              <w:jc w:val="center"/>
              <w:rPr>
                <w:b/>
                <w:bCs/>
                <w:lang w:val="uk-UA" w:eastAsia="ar-SA"/>
              </w:rPr>
            </w:pPr>
            <w:r w:rsidRPr="00225CFA">
              <w:rPr>
                <w:b/>
                <w:bCs/>
                <w:lang w:val="uk-UA" w:eastAsia="ar-SA"/>
              </w:rPr>
              <w:t>3.</w:t>
            </w:r>
          </w:p>
        </w:tc>
        <w:tc>
          <w:tcPr>
            <w:tcW w:w="0" w:type="auto"/>
            <w:shd w:val="clear" w:color="auto" w:fill="auto"/>
          </w:tcPr>
          <w:p w:rsidR="001E7A64" w:rsidRPr="00225CFA" w:rsidRDefault="001E7A64" w:rsidP="00E26FE2">
            <w:pPr>
              <w:pStyle w:val="af4"/>
              <w:suppressAutoHyphens/>
              <w:snapToGrid w:val="0"/>
              <w:spacing w:before="0" w:after="0"/>
              <w:ind w:left="20" w:right="5"/>
              <w:rPr>
                <w:b/>
                <w:bCs/>
                <w:lang w:val="uk-UA" w:eastAsia="ar-SA"/>
              </w:rPr>
            </w:pPr>
            <w:r w:rsidRPr="00225CFA">
              <w:rPr>
                <w:b/>
                <w:bCs/>
                <w:lang w:val="uk-UA" w:eastAsia="ar-SA"/>
              </w:rPr>
              <w:t>Умови повернення чи неповернення забезпечення тендерної пропозиції</w:t>
            </w:r>
          </w:p>
        </w:tc>
        <w:tc>
          <w:tcPr>
            <w:tcW w:w="0" w:type="auto"/>
            <w:shd w:val="clear" w:color="auto" w:fill="auto"/>
          </w:tcPr>
          <w:p w:rsidR="004A3C58" w:rsidRPr="005075FF" w:rsidRDefault="005075FF" w:rsidP="005075FF">
            <w:pPr>
              <w:keepNext/>
              <w:keepLines/>
              <w:contextualSpacing/>
              <w:mirrorIndents/>
              <w:jc w:val="both"/>
              <w:rPr>
                <w:lang w:val="uk-UA"/>
              </w:rPr>
            </w:pPr>
            <w:bookmarkStart w:id="5" w:name="o277"/>
            <w:bookmarkStart w:id="6" w:name="o276"/>
            <w:bookmarkStart w:id="7" w:name="o275"/>
            <w:bookmarkStart w:id="8" w:name="o274"/>
            <w:bookmarkStart w:id="9" w:name="o273"/>
            <w:bookmarkStart w:id="10" w:name="o272"/>
            <w:bookmarkStart w:id="11" w:name="o271"/>
            <w:bookmarkStart w:id="12" w:name="o270"/>
            <w:bookmarkStart w:id="13" w:name="o269"/>
            <w:bookmarkStart w:id="14" w:name="o268"/>
            <w:bookmarkStart w:id="15" w:name="o267"/>
            <w:bookmarkStart w:id="16" w:name="o266"/>
            <w:bookmarkEnd w:id="5"/>
            <w:bookmarkEnd w:id="6"/>
            <w:bookmarkEnd w:id="7"/>
            <w:bookmarkEnd w:id="8"/>
            <w:bookmarkEnd w:id="9"/>
            <w:bookmarkEnd w:id="10"/>
            <w:bookmarkEnd w:id="11"/>
            <w:bookmarkEnd w:id="12"/>
            <w:bookmarkEnd w:id="13"/>
            <w:bookmarkEnd w:id="14"/>
            <w:bookmarkEnd w:id="15"/>
            <w:bookmarkEnd w:id="16"/>
            <w:r>
              <w:rPr>
                <w:rFonts w:ascii="TimesNewRomanPSMT" w:hAnsi="TimesNewRomanPSMT" w:hint="eastAsia"/>
                <w:lang w:val="uk-UA"/>
              </w:rPr>
              <w:t>Н</w:t>
            </w:r>
            <w:r>
              <w:rPr>
                <w:rFonts w:ascii="TimesNewRomanPSMT" w:hAnsi="TimesNewRomanPSMT"/>
                <w:lang w:val="uk-UA"/>
              </w:rPr>
              <w:t>е вимагається.</w:t>
            </w:r>
          </w:p>
        </w:tc>
      </w:tr>
      <w:tr w:rsidR="00E23E89" w:rsidRPr="00B444F8" w:rsidTr="00F61C42">
        <w:tc>
          <w:tcPr>
            <w:tcW w:w="0" w:type="auto"/>
            <w:shd w:val="clear" w:color="auto" w:fill="auto"/>
          </w:tcPr>
          <w:p w:rsidR="00E23E89" w:rsidRPr="00225CFA" w:rsidRDefault="00E23E89" w:rsidP="00E26FE2">
            <w:pPr>
              <w:pStyle w:val="af4"/>
              <w:suppressAutoHyphens/>
              <w:snapToGrid w:val="0"/>
              <w:spacing w:before="0" w:after="0"/>
              <w:ind w:right="5"/>
              <w:jc w:val="center"/>
              <w:rPr>
                <w:b/>
                <w:bCs/>
                <w:lang w:val="uk-UA" w:eastAsia="ar-SA"/>
              </w:rPr>
            </w:pPr>
            <w:r w:rsidRPr="00225CFA">
              <w:rPr>
                <w:b/>
                <w:bCs/>
                <w:lang w:val="uk-UA" w:eastAsia="ar-SA"/>
              </w:rPr>
              <w:t>4.</w:t>
            </w:r>
          </w:p>
        </w:tc>
        <w:tc>
          <w:tcPr>
            <w:tcW w:w="0" w:type="auto"/>
            <w:shd w:val="clear" w:color="auto" w:fill="auto"/>
          </w:tcPr>
          <w:p w:rsidR="00E23E89" w:rsidRPr="00225CFA" w:rsidRDefault="00E23E89" w:rsidP="00E26FE2">
            <w:pPr>
              <w:pStyle w:val="af4"/>
              <w:suppressAutoHyphens/>
              <w:snapToGrid w:val="0"/>
              <w:spacing w:before="0" w:after="0"/>
              <w:ind w:left="20" w:right="5"/>
              <w:rPr>
                <w:b/>
                <w:bCs/>
                <w:lang w:val="uk-UA" w:eastAsia="ar-SA"/>
              </w:rPr>
            </w:pPr>
            <w:r w:rsidRPr="00225CFA">
              <w:rPr>
                <w:b/>
                <w:bCs/>
                <w:lang w:val="uk-UA" w:eastAsia="ar-SA"/>
              </w:rPr>
              <w:t>Строк, протягом якого тендерні пропозиції є дійсними</w:t>
            </w:r>
          </w:p>
        </w:tc>
        <w:tc>
          <w:tcPr>
            <w:tcW w:w="0" w:type="auto"/>
            <w:shd w:val="clear" w:color="auto" w:fill="auto"/>
          </w:tcPr>
          <w:p w:rsidR="00E36EBA" w:rsidRPr="00E36EBA" w:rsidRDefault="00E36EBA" w:rsidP="00480A56">
            <w:pPr>
              <w:widowControl w:val="0"/>
              <w:spacing w:line="259" w:lineRule="auto"/>
              <w:jc w:val="both"/>
              <w:rPr>
                <w:lang w:val="uk-UA"/>
              </w:rPr>
            </w:pPr>
            <w:r w:rsidRPr="00DA4682">
              <w:rPr>
                <w:lang w:val="uk-UA"/>
              </w:rPr>
              <w:t xml:space="preserve">Тендерні пропозиції вважаються дійсними </w:t>
            </w:r>
            <w:r w:rsidRPr="00DA4682">
              <w:rPr>
                <w:b/>
                <w:i/>
                <w:u w:val="single"/>
                <w:lang w:val="uk-UA"/>
              </w:rPr>
              <w:t>протягом 120 (ста двадцяти) днів</w:t>
            </w:r>
            <w:r w:rsidRPr="00DA4682">
              <w:rPr>
                <w:lang w:val="uk-UA"/>
              </w:rPr>
              <w:t xml:space="preserve"> </w:t>
            </w:r>
            <w:r w:rsidRPr="00E36EBA">
              <w:rPr>
                <w:lang w:val="uk-UA"/>
              </w:rPr>
              <w:t xml:space="preserve">із дати кінцевого строку подання тендерних пропозицій. </w:t>
            </w:r>
          </w:p>
          <w:p w:rsidR="00E36EBA" w:rsidRPr="00E36EBA" w:rsidRDefault="00E36EBA" w:rsidP="00480A56">
            <w:pPr>
              <w:widowControl w:val="0"/>
              <w:spacing w:line="259" w:lineRule="auto"/>
              <w:jc w:val="both"/>
              <w:rPr>
                <w:lang w:val="uk-UA"/>
              </w:rPr>
            </w:pPr>
            <w:r w:rsidRPr="00E36EBA">
              <w:rPr>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36EBA" w:rsidRPr="00E36EBA" w:rsidRDefault="00E36EBA" w:rsidP="00480A56">
            <w:pPr>
              <w:widowControl w:val="0"/>
              <w:spacing w:line="259" w:lineRule="auto"/>
              <w:jc w:val="both"/>
              <w:rPr>
                <w:u w:val="single"/>
                <w:lang w:val="uk-UA"/>
              </w:rPr>
            </w:pPr>
            <w:r w:rsidRPr="00E36EBA">
              <w:rPr>
                <w:lang w:val="uk-UA"/>
              </w:rPr>
              <w:t xml:space="preserve">Учасник процедури закупівлі </w:t>
            </w:r>
            <w:r w:rsidRPr="00E36EBA">
              <w:rPr>
                <w:u w:val="single"/>
                <w:lang w:val="uk-UA"/>
              </w:rPr>
              <w:t>має право:</w:t>
            </w:r>
          </w:p>
          <w:p w:rsidR="00E36EBA" w:rsidRPr="00E36EBA" w:rsidRDefault="00E36EBA" w:rsidP="00480A56">
            <w:pPr>
              <w:widowControl w:val="0"/>
              <w:spacing w:line="259" w:lineRule="auto"/>
              <w:jc w:val="both"/>
              <w:rPr>
                <w:lang w:val="uk-UA"/>
              </w:rPr>
            </w:pPr>
            <w:r w:rsidRPr="00E36EBA">
              <w:rPr>
                <w:lang w:val="uk-UA"/>
              </w:rPr>
              <w:t>відхилити таку вимогу, не втрачаючи при цьому наданого ним забезпечення тендерної пропозиції;</w:t>
            </w:r>
          </w:p>
          <w:p w:rsidR="00E36EBA" w:rsidRPr="00E36EBA" w:rsidRDefault="00E36EBA" w:rsidP="00480A56">
            <w:pPr>
              <w:widowControl w:val="0"/>
              <w:spacing w:line="259" w:lineRule="auto"/>
              <w:jc w:val="both"/>
              <w:rPr>
                <w:lang w:val="uk-UA"/>
              </w:rPr>
            </w:pPr>
            <w:r w:rsidRPr="00E36EBA">
              <w:rPr>
                <w:lang w:val="uk-UA"/>
              </w:rPr>
              <w:t>погодитися з вимогою та продовжити строк дії поданої ним тендерної пропозиції і наданого за</w:t>
            </w:r>
            <w:r w:rsidR="00DA4682">
              <w:rPr>
                <w:lang w:val="uk-UA"/>
              </w:rPr>
              <w:t>безпечення тендерної пропозиції</w:t>
            </w:r>
            <w:r w:rsidR="00A86ACF">
              <w:rPr>
                <w:lang w:val="uk-UA"/>
              </w:rPr>
              <w:t xml:space="preserve"> (у разі якщо таке вимагалося)</w:t>
            </w:r>
            <w:r w:rsidRPr="00E36EBA">
              <w:rPr>
                <w:lang w:val="uk-UA"/>
              </w:rPr>
              <w:t>.</w:t>
            </w:r>
          </w:p>
          <w:p w:rsidR="00E23E89" w:rsidRPr="001F6F6E" w:rsidRDefault="00E36EBA" w:rsidP="00DE745E">
            <w:pPr>
              <w:pStyle w:val="af4"/>
              <w:tabs>
                <w:tab w:val="left" w:pos="388"/>
                <w:tab w:val="left" w:pos="616"/>
                <w:tab w:val="left" w:pos="3600"/>
              </w:tabs>
              <w:suppressAutoHyphens/>
              <w:snapToGrid w:val="0"/>
              <w:spacing w:before="0" w:after="0"/>
              <w:ind w:left="5" w:right="5"/>
              <w:jc w:val="both"/>
              <w:rPr>
                <w:lang w:val="uk-UA" w:eastAsia="ar-SA"/>
              </w:rPr>
            </w:pPr>
            <w:r w:rsidRPr="00E36EBA">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23E89" w:rsidRPr="00B747C9" w:rsidTr="00F61C42">
        <w:tc>
          <w:tcPr>
            <w:tcW w:w="0" w:type="auto"/>
            <w:shd w:val="clear" w:color="auto" w:fill="auto"/>
          </w:tcPr>
          <w:p w:rsidR="00E23E89" w:rsidRPr="00225CFA" w:rsidRDefault="00E23E89" w:rsidP="00E26FE2">
            <w:pPr>
              <w:pStyle w:val="af4"/>
              <w:suppressAutoHyphens/>
              <w:snapToGrid w:val="0"/>
              <w:spacing w:before="0" w:after="0"/>
              <w:ind w:right="5"/>
              <w:jc w:val="center"/>
              <w:rPr>
                <w:b/>
                <w:bCs/>
                <w:lang w:val="uk-UA" w:eastAsia="ar-SA"/>
              </w:rPr>
            </w:pPr>
            <w:r w:rsidRPr="00225CFA">
              <w:rPr>
                <w:b/>
                <w:bCs/>
                <w:lang w:val="uk-UA" w:eastAsia="ar-SA"/>
              </w:rPr>
              <w:lastRenderedPageBreak/>
              <w:t>5.</w:t>
            </w:r>
          </w:p>
        </w:tc>
        <w:tc>
          <w:tcPr>
            <w:tcW w:w="0" w:type="auto"/>
            <w:shd w:val="clear" w:color="auto" w:fill="auto"/>
          </w:tcPr>
          <w:p w:rsidR="00E23E89" w:rsidRPr="00225CFA" w:rsidRDefault="00E36EBA" w:rsidP="00E26FE2">
            <w:pPr>
              <w:pStyle w:val="af4"/>
              <w:suppressAutoHyphens/>
              <w:snapToGrid w:val="0"/>
              <w:spacing w:before="0" w:after="0"/>
              <w:ind w:right="5"/>
              <w:rPr>
                <w:b/>
                <w:bCs/>
                <w:lang w:val="uk-UA" w:eastAsia="ar-SA"/>
              </w:rPr>
            </w:pPr>
            <w:r w:rsidRPr="00E36EBA">
              <w:rPr>
                <w:b/>
                <w:color w:val="000000"/>
                <w:lang w:val="uk-UA"/>
              </w:rPr>
              <w:t>Кваліфікаційні критерії до учасників та вимоги</w:t>
            </w:r>
            <w:r w:rsidR="00DA4682">
              <w:rPr>
                <w:b/>
                <w:lang w:val="uk-UA"/>
              </w:rPr>
              <w:t xml:space="preserve">, згідно з пунктом 28 </w:t>
            </w:r>
            <w:r w:rsidRPr="00E36EBA">
              <w:rPr>
                <w:b/>
                <w:lang w:val="uk-UA"/>
              </w:rPr>
              <w:t xml:space="preserve">та пунктом </w:t>
            </w:r>
            <w:r w:rsidR="00DA4682">
              <w:rPr>
                <w:b/>
                <w:lang w:val="uk-UA"/>
              </w:rPr>
              <w:t>47</w:t>
            </w:r>
            <w:r w:rsidRPr="00DA4682">
              <w:rPr>
                <w:b/>
                <w:lang w:val="uk-UA"/>
              </w:rPr>
              <w:t xml:space="preserve"> </w:t>
            </w:r>
            <w:r w:rsidRPr="00E36EBA">
              <w:rPr>
                <w:b/>
                <w:lang w:val="uk-UA"/>
              </w:rPr>
              <w:t>Особливостей</w:t>
            </w:r>
          </w:p>
        </w:tc>
        <w:tc>
          <w:tcPr>
            <w:tcW w:w="0" w:type="auto"/>
            <w:shd w:val="clear" w:color="auto" w:fill="auto"/>
          </w:tcPr>
          <w:p w:rsidR="00E36EBA" w:rsidRDefault="00E36EBA" w:rsidP="00E36EBA">
            <w:pPr>
              <w:widowControl w:val="0"/>
              <w:ind w:right="120"/>
              <w:jc w:val="both"/>
            </w:pPr>
            <w:r>
              <w:t xml:space="preserve">Замовник установлює один або декілька кваліфікаційних критеріїв </w:t>
            </w:r>
            <w:proofErr w:type="gramStart"/>
            <w:r>
              <w:t>в</w:t>
            </w:r>
            <w:proofErr w:type="gramEnd"/>
            <w:r>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t>п</w:t>
            </w:r>
            <w:proofErr w:type="gramEnd"/>
            <w:r>
              <w:t xml:space="preserve">ідтверджують інформацію учасників про відповідність їх таким критеріям, зазначені в </w:t>
            </w:r>
            <w:r>
              <w:rPr>
                <w:b/>
                <w:i/>
              </w:rPr>
              <w:t>Додатку 1</w:t>
            </w:r>
            <w:r>
              <w:rPr>
                <w:i/>
              </w:rPr>
              <w:t xml:space="preserve"> </w:t>
            </w:r>
            <w:r>
              <w:t xml:space="preserve">до цієї тендерної документації. </w:t>
            </w:r>
          </w:p>
          <w:p w:rsidR="00E36EBA" w:rsidRDefault="00E36EBA" w:rsidP="00E36EBA">
            <w:pPr>
              <w:widowControl w:val="0"/>
              <w:ind w:right="120"/>
              <w:jc w:val="both"/>
            </w:pPr>
            <w:r>
              <w:t xml:space="preserve">Спосіб  </w:t>
            </w:r>
            <w:proofErr w:type="gramStart"/>
            <w:r>
              <w:t>п</w:t>
            </w:r>
            <w:proofErr w:type="gramEnd"/>
            <w:r>
              <w:t>ідтвердження відповідності учасника критеріям і вимогам згідно із законодавством наведено в</w:t>
            </w:r>
            <w:r>
              <w:rPr>
                <w:b/>
              </w:rPr>
              <w:t xml:space="preserve"> </w:t>
            </w:r>
            <w:r>
              <w:rPr>
                <w:b/>
                <w:i/>
              </w:rPr>
              <w:t>Додатку 1</w:t>
            </w:r>
            <w:r>
              <w:t xml:space="preserve"> до цієї тендерної документації. </w:t>
            </w:r>
          </w:p>
          <w:p w:rsidR="00E36EBA" w:rsidRDefault="00E36EBA" w:rsidP="00E36EBA">
            <w:pPr>
              <w:widowControl w:val="0"/>
              <w:ind w:right="120"/>
              <w:jc w:val="both"/>
              <w:rPr>
                <w:b/>
              </w:rPr>
            </w:pPr>
            <w:proofErr w:type="gramStart"/>
            <w:r>
              <w:rPr>
                <w:b/>
              </w:rPr>
              <w:t>П</w:t>
            </w:r>
            <w:proofErr w:type="gramEnd"/>
            <w:r>
              <w:rPr>
                <w:b/>
              </w:rPr>
              <w:t xml:space="preserve">ідстави, визначені пунктом </w:t>
            </w:r>
            <w:r w:rsidRPr="00DA4682">
              <w:rPr>
                <w:b/>
              </w:rPr>
              <w:t>47</w:t>
            </w:r>
            <w:r w:rsidRPr="00DA4682">
              <w:rPr>
                <w:b/>
                <w:highlight w:val="white"/>
              </w:rPr>
              <w:t xml:space="preserve"> </w:t>
            </w:r>
            <w:r>
              <w:rPr>
                <w:b/>
              </w:rPr>
              <w:t>Особливостей.</w:t>
            </w:r>
          </w:p>
          <w:p w:rsidR="00E36EBA" w:rsidRDefault="00E36EBA" w:rsidP="00E36EBA">
            <w:pPr>
              <w:widowControl w:val="0"/>
              <w:pBdr>
                <w:top w:val="nil"/>
                <w:left w:val="nil"/>
                <w:bottom w:val="nil"/>
                <w:right w:val="nil"/>
                <w:between w:val="nil"/>
              </w:pBdr>
              <w:jc w:val="both"/>
            </w:pPr>
            <w:r>
              <w:t xml:space="preserve">Замовник приймає </w:t>
            </w:r>
            <w:proofErr w:type="gramStart"/>
            <w:r>
              <w:t>р</w:t>
            </w:r>
            <w:proofErr w:type="gramEnd"/>
            <w: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36EBA" w:rsidRDefault="00E36EBA" w:rsidP="00E36EBA">
            <w:pPr>
              <w:ind w:firstLine="567"/>
              <w:jc w:val="both"/>
            </w:pPr>
            <w:r>
              <w:t>1) замовник має незаперечні докази того, що учасник процедури закупі</w:t>
            </w:r>
            <w:proofErr w:type="gramStart"/>
            <w:r>
              <w:t>вл</w:t>
            </w:r>
            <w:proofErr w:type="gramEnd"/>
            <w: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t>вл</w:t>
            </w:r>
            <w:proofErr w:type="gramEnd"/>
            <w:r>
              <w:t>і;</w:t>
            </w:r>
          </w:p>
          <w:p w:rsidR="00E36EBA" w:rsidRDefault="00E36EBA" w:rsidP="00E36EBA">
            <w:pPr>
              <w:ind w:firstLine="567"/>
              <w:jc w:val="both"/>
            </w:pPr>
            <w:r>
              <w:t>2) відомості про юридичну особу, яка є учасником процедури закупі</w:t>
            </w:r>
            <w:proofErr w:type="gramStart"/>
            <w:r>
              <w:t>вл</w:t>
            </w:r>
            <w:proofErr w:type="gramEnd"/>
            <w:r>
              <w:t>і, внесено до Єдиного державного реєстру осіб, які вчинили корупційні або пов’язані з корупцією правопорушення;</w:t>
            </w:r>
          </w:p>
          <w:p w:rsidR="00E36EBA" w:rsidRDefault="00E36EBA" w:rsidP="00E36EBA">
            <w:pPr>
              <w:ind w:firstLine="567"/>
              <w:jc w:val="both"/>
            </w:pPr>
            <w:r>
              <w:rPr>
                <w:color w:val="000000"/>
                <w:sz w:val="28"/>
                <w:szCs w:val="28"/>
              </w:rPr>
              <w:t>3</w:t>
            </w:r>
            <w:r>
              <w:t>) керівника учасника процедури закупі</w:t>
            </w:r>
            <w:proofErr w:type="gramStart"/>
            <w:r>
              <w:t>вл</w:t>
            </w:r>
            <w:proofErr w:type="gramEnd"/>
            <w: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36EBA" w:rsidRDefault="00E36EBA" w:rsidP="00E36EBA">
            <w:pPr>
              <w:ind w:firstLine="567"/>
              <w:jc w:val="both"/>
            </w:pPr>
            <w:r>
              <w:t>4) суб’єкт господарювання (учасник процедури закупі</w:t>
            </w:r>
            <w:proofErr w:type="gramStart"/>
            <w:r>
              <w:t>вл</w:t>
            </w:r>
            <w:proofErr w:type="gramEnd"/>
            <w:r>
              <w:t xml:space="preserve">і) протягом останніх трьох років притягувався до відповідальності за порушення, передбачене </w:t>
            </w:r>
            <w:hyperlink r:id="rId14" w:anchor="n52">
              <w:r>
                <w:t>пунктом 4</w:t>
              </w:r>
            </w:hyperlink>
            <w: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36EBA" w:rsidRDefault="00E36EBA" w:rsidP="00E36EBA">
            <w:pPr>
              <w:ind w:firstLine="567"/>
              <w:jc w:val="both"/>
            </w:pPr>
            <w:r>
              <w:t>5) фізична особа, яка є учасником процедури закупі</w:t>
            </w:r>
            <w:proofErr w:type="gramStart"/>
            <w:r>
              <w:t>вл</w:t>
            </w:r>
            <w:proofErr w:type="gramEnd"/>
            <w: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36EBA" w:rsidRDefault="00E36EBA" w:rsidP="00E36EBA">
            <w:pPr>
              <w:ind w:firstLine="567"/>
              <w:jc w:val="both"/>
            </w:pPr>
            <w:r>
              <w:t>6) керівник учасника процедури закупі</w:t>
            </w:r>
            <w:proofErr w:type="gramStart"/>
            <w:r>
              <w:t>вл</w:t>
            </w:r>
            <w:proofErr w:type="gramEnd"/>
            <w: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36EBA" w:rsidRDefault="00E36EBA" w:rsidP="00E36EBA">
            <w:pPr>
              <w:ind w:firstLine="567"/>
              <w:jc w:val="both"/>
            </w:pPr>
            <w:r>
              <w:t>7) тендерна пропозиція подана учасником процедури закупі</w:t>
            </w:r>
            <w:proofErr w:type="gramStart"/>
            <w:r>
              <w:t>вл</w:t>
            </w:r>
            <w:proofErr w:type="gramEnd"/>
            <w:r>
              <w:t>і, який є пов’язаною особою з іншими учасниками процедури закупівлі та/або з уповноваженою особою (особами), та/або з керівником замовника;</w:t>
            </w:r>
          </w:p>
          <w:p w:rsidR="00E36EBA" w:rsidRDefault="00E36EBA" w:rsidP="00E36EBA">
            <w:pPr>
              <w:ind w:firstLine="567"/>
              <w:jc w:val="both"/>
            </w:pPr>
            <w:r>
              <w:t>8) учасник процедури закупі</w:t>
            </w:r>
            <w:proofErr w:type="gramStart"/>
            <w:r>
              <w:t>вл</w:t>
            </w:r>
            <w:proofErr w:type="gramEnd"/>
            <w:r>
              <w:t xml:space="preserve">і визнаний в </w:t>
            </w:r>
            <w:r>
              <w:lastRenderedPageBreak/>
              <w:t>установленому законом порядку банкрутом та стосовно нього відкрита ліквідаційна процедура;</w:t>
            </w:r>
          </w:p>
          <w:p w:rsidR="00E36EBA" w:rsidRDefault="00E36EBA" w:rsidP="00E36EBA">
            <w:pPr>
              <w:ind w:firstLine="567"/>
              <w:jc w:val="both"/>
            </w:pPr>
            <w:r>
              <w:t>9) у Єдиному державному реє</w:t>
            </w:r>
            <w:proofErr w:type="gramStart"/>
            <w:r>
              <w:t>стр</w:t>
            </w:r>
            <w:proofErr w:type="gramEnd"/>
            <w: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36EBA" w:rsidRDefault="00E36EBA" w:rsidP="00E36EBA">
            <w:pPr>
              <w:ind w:firstLine="567"/>
              <w:jc w:val="both"/>
            </w:pPr>
            <w:r>
              <w:t>10) юридична особа, яка є учасником процедури закупі</w:t>
            </w:r>
            <w:proofErr w:type="gramStart"/>
            <w:r>
              <w:t>вл</w:t>
            </w:r>
            <w:proofErr w:type="gramEnd"/>
            <w: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36EBA" w:rsidRDefault="00E36EBA" w:rsidP="00E36EBA">
            <w:pPr>
              <w:ind w:firstLine="567"/>
              <w:jc w:val="both"/>
              <w:rPr>
                <w:highlight w:val="white"/>
              </w:rPr>
            </w:pPr>
            <w:r>
              <w:t>11) учасник процедури закупі</w:t>
            </w:r>
            <w:proofErr w:type="gramStart"/>
            <w:r>
              <w:t>вл</w:t>
            </w:r>
            <w:proofErr w:type="gramEnd"/>
            <w: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5B6BF7">
              <w:rPr>
                <w:color w:val="000000" w:themeColor="text1"/>
                <w:highlight w:val="white"/>
                <w:lang w:val="uk-UA"/>
              </w:rPr>
              <w:t>у неї</w:t>
            </w:r>
            <w:r w:rsidRPr="00483072">
              <w:rPr>
                <w:color w:val="000000" w:themeColor="text1"/>
                <w:highlight w:val="white"/>
              </w:rPr>
              <w:t xml:space="preserve"> </w:t>
            </w:r>
            <w:r>
              <w:rPr>
                <w:highlight w:val="white"/>
              </w:rPr>
              <w:t>публічних закупівель товарів, робіт і послуг згідно із Законом України “Про санкції”</w:t>
            </w:r>
            <w:r w:rsidR="005B6BF7">
              <w:rPr>
                <w:highlight w:val="white"/>
                <w:lang w:val="uk-UA"/>
              </w:rPr>
              <w:t>, крім випадку, коли активи такої особи в установленому законодавством порядку передані в управління АРМА</w:t>
            </w:r>
            <w:r>
              <w:rPr>
                <w:highlight w:val="white"/>
              </w:rPr>
              <w:t>;</w:t>
            </w:r>
          </w:p>
          <w:p w:rsidR="00E36EBA" w:rsidRDefault="00E36EBA" w:rsidP="00E36EBA">
            <w:pPr>
              <w:ind w:firstLine="567"/>
              <w:jc w:val="both"/>
              <w:rPr>
                <w:highlight w:val="white"/>
              </w:rPr>
            </w:pPr>
            <w:r>
              <w:rPr>
                <w:highlight w:val="white"/>
              </w:rPr>
              <w:t>12) керівника учасника процедури закупі</w:t>
            </w:r>
            <w:proofErr w:type="gramStart"/>
            <w:r>
              <w:rPr>
                <w:highlight w:val="white"/>
              </w:rPr>
              <w:t>вл</w:t>
            </w:r>
            <w:proofErr w:type="gramEnd"/>
            <w:r>
              <w:rPr>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36EBA" w:rsidRDefault="00E36EBA" w:rsidP="00E36EBA">
            <w:pPr>
              <w:jc w:val="both"/>
              <w:rPr>
                <w:highlight w:val="white"/>
              </w:rPr>
            </w:pPr>
            <w:r>
              <w:rPr>
                <w:highlight w:val="white"/>
              </w:rPr>
              <w:t xml:space="preserve">Замовник може прийняти </w:t>
            </w:r>
            <w:proofErr w:type="gramStart"/>
            <w:r>
              <w:rPr>
                <w:highlight w:val="white"/>
              </w:rPr>
              <w:t>р</w:t>
            </w:r>
            <w:proofErr w:type="gramEnd"/>
            <w:r>
              <w:rPr>
                <w:highlight w:val="white"/>
              </w:rPr>
              <w:t xml:space="preserve">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483072">
              <w:rPr>
                <w:color w:val="000000" w:themeColor="text1"/>
                <w:highlight w:val="white"/>
              </w:rPr>
              <w:t>із</w:t>
            </w:r>
            <w:r>
              <w:rPr>
                <w:highlight w:val="white"/>
              </w:rPr>
              <w:t xml:space="preserve"> цим самим замовником, що призвело до його дострокового розірвання, і було застосовано санкції у вигляді штрафі</w:t>
            </w:r>
            <w:proofErr w:type="gramStart"/>
            <w:r>
              <w:rPr>
                <w:highlight w:val="white"/>
              </w:rPr>
              <w:t>в</w:t>
            </w:r>
            <w:proofErr w:type="gramEnd"/>
            <w:r>
              <w:rPr>
                <w:highlight w:val="white"/>
              </w:rPr>
              <w:t xml:space="preserve"> </w:t>
            </w:r>
            <w:proofErr w:type="gramStart"/>
            <w:r>
              <w:rPr>
                <w:highlight w:val="white"/>
              </w:rPr>
              <w:t>та</w:t>
            </w:r>
            <w:proofErr w:type="gramEnd"/>
            <w:r>
              <w:rPr>
                <w:highlight w:val="white"/>
              </w:rPr>
              <w:t>/або відшкодування збитків протягом трьох років з дати дострокового розірвання такого договору. Учасник процедури закупі</w:t>
            </w:r>
            <w:proofErr w:type="gramStart"/>
            <w:r>
              <w:rPr>
                <w:highlight w:val="white"/>
              </w:rPr>
              <w:t>вл</w:t>
            </w:r>
            <w:proofErr w:type="gramEnd"/>
            <w:r>
              <w:rPr>
                <w:highlight w:val="white"/>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Pr>
                <w:highlight w:val="white"/>
              </w:rPr>
              <w:t>п</w:t>
            </w:r>
            <w:proofErr w:type="gramEnd"/>
            <w:r>
              <w:rPr>
                <w:highlight w:val="white"/>
              </w:rPr>
              <w:t>ідтвердження достатнім, учаснику процедури закупівлі не може бути відмовлено в участі в процедурі закупівлі.</w:t>
            </w:r>
          </w:p>
          <w:p w:rsidR="00A5361D" w:rsidRPr="00A5361D" w:rsidRDefault="00E36EBA" w:rsidP="00E36EBA">
            <w:pPr>
              <w:keepNext/>
              <w:keepLines/>
              <w:ind w:right="120"/>
              <w:contextualSpacing/>
              <w:mirrorIndents/>
              <w:jc w:val="both"/>
              <w:rPr>
                <w:lang w:val="uk-UA"/>
              </w:rPr>
            </w:pPr>
            <w:r w:rsidRPr="00DA4682">
              <w:t xml:space="preserve">Замовник не вимагає документального </w:t>
            </w:r>
            <w:proofErr w:type="gramStart"/>
            <w:r w:rsidRPr="00DA4682">
              <w:t>п</w:t>
            </w:r>
            <w:proofErr w:type="gramEnd"/>
            <w:r w:rsidRPr="00DA4682">
              <w:t xml:space="preserve">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w:t>
            </w:r>
            <w:r w:rsidRPr="00DA4682">
              <w:lastRenderedPageBreak/>
              <w:t>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23E89" w:rsidRPr="00B747C9" w:rsidTr="00F61C42">
        <w:trPr>
          <w:trHeight w:val="1099"/>
        </w:trPr>
        <w:tc>
          <w:tcPr>
            <w:tcW w:w="0" w:type="auto"/>
            <w:shd w:val="clear" w:color="auto" w:fill="auto"/>
          </w:tcPr>
          <w:p w:rsidR="00E23E89" w:rsidRPr="00225CFA" w:rsidRDefault="00E23E89" w:rsidP="00E26FE2">
            <w:pPr>
              <w:pStyle w:val="af4"/>
              <w:suppressAutoHyphens/>
              <w:snapToGrid w:val="0"/>
              <w:spacing w:before="0" w:after="0"/>
              <w:ind w:right="5"/>
              <w:jc w:val="center"/>
              <w:rPr>
                <w:b/>
                <w:bCs/>
                <w:lang w:val="uk-UA" w:eastAsia="ar-SA"/>
              </w:rPr>
            </w:pPr>
            <w:r w:rsidRPr="00225CFA">
              <w:rPr>
                <w:b/>
                <w:bCs/>
                <w:lang w:val="uk-UA" w:eastAsia="ar-SA"/>
              </w:rPr>
              <w:lastRenderedPageBreak/>
              <w:t>6.</w:t>
            </w:r>
          </w:p>
        </w:tc>
        <w:tc>
          <w:tcPr>
            <w:tcW w:w="0" w:type="auto"/>
            <w:shd w:val="clear" w:color="auto" w:fill="auto"/>
          </w:tcPr>
          <w:p w:rsidR="00E23E89" w:rsidRPr="00225CFA" w:rsidRDefault="00E36EBA" w:rsidP="00E26FE2">
            <w:pPr>
              <w:pStyle w:val="af4"/>
              <w:suppressAutoHyphens/>
              <w:snapToGrid w:val="0"/>
              <w:spacing w:before="0" w:after="0"/>
              <w:ind w:right="5"/>
              <w:rPr>
                <w:b/>
                <w:bCs/>
                <w:lang w:val="uk-UA" w:eastAsia="ar-SA"/>
              </w:rPr>
            </w:pPr>
            <w:r w:rsidRPr="00E36EBA">
              <w:rPr>
                <w:b/>
                <w:color w:val="000000"/>
                <w:lang w:val="uk-UA"/>
              </w:rPr>
              <w:t>Інформація про технічні, якісні та кількісні характеристики предмета закупівлі</w:t>
            </w:r>
          </w:p>
        </w:tc>
        <w:tc>
          <w:tcPr>
            <w:tcW w:w="0" w:type="auto"/>
            <w:shd w:val="clear" w:color="auto" w:fill="auto"/>
          </w:tcPr>
          <w:p w:rsidR="00E36EBA" w:rsidRDefault="00E36EBA" w:rsidP="00725CB3">
            <w:pPr>
              <w:pStyle w:val="af4"/>
              <w:tabs>
                <w:tab w:val="left" w:pos="388"/>
                <w:tab w:val="left" w:pos="616"/>
                <w:tab w:val="left" w:pos="3600"/>
              </w:tabs>
              <w:suppressAutoHyphens/>
              <w:snapToGrid w:val="0"/>
              <w:spacing w:before="0" w:after="0"/>
              <w:jc w:val="both"/>
              <w:rPr>
                <w:lang w:val="uk-UA" w:eastAsia="ar-SA"/>
              </w:rPr>
            </w:pPr>
            <w:r w:rsidRPr="00E36EBA">
              <w:rPr>
                <w:lang w:val="uk-UA" w:eastAsia="ar-SA"/>
              </w:rPr>
              <w:t>Вимоги до предмета закупівлі (технічні, якісні та кількісні характеристики) згідно з пунктом третім частини другої статті 22 Закону зазначено в Додатку 2 до цієї тендерної документації.</w:t>
            </w:r>
          </w:p>
          <w:p w:rsidR="007F1920" w:rsidRPr="007F1920" w:rsidRDefault="007F1920" w:rsidP="00725CB3">
            <w:pPr>
              <w:pStyle w:val="af4"/>
              <w:tabs>
                <w:tab w:val="left" w:pos="388"/>
                <w:tab w:val="left" w:pos="616"/>
                <w:tab w:val="left" w:pos="3600"/>
              </w:tabs>
              <w:suppressAutoHyphens/>
              <w:snapToGrid w:val="0"/>
              <w:spacing w:before="0" w:after="0"/>
              <w:jc w:val="both"/>
              <w:rPr>
                <w:lang w:val="uk-UA" w:eastAsia="ar-SA"/>
              </w:rPr>
            </w:pPr>
            <w:r w:rsidRPr="007F1920">
              <w:rPr>
                <w:color w:val="000000"/>
              </w:rPr>
              <w:t>У цій тендерній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згідно з пунктом 4 статті 23 Закону. Аналог або еквівалент повинен відповідати вимогам технічної специфікації або краще.</w:t>
            </w:r>
          </w:p>
        </w:tc>
      </w:tr>
      <w:tr w:rsidR="00E23E89" w:rsidRPr="00B747C9" w:rsidTr="00F61C42">
        <w:tc>
          <w:tcPr>
            <w:tcW w:w="0" w:type="auto"/>
            <w:shd w:val="clear" w:color="auto" w:fill="auto"/>
          </w:tcPr>
          <w:p w:rsidR="00E23E89" w:rsidRPr="00225CFA" w:rsidRDefault="00171B63" w:rsidP="00E26FE2">
            <w:pPr>
              <w:pStyle w:val="af4"/>
              <w:suppressAutoHyphens/>
              <w:snapToGrid w:val="0"/>
              <w:spacing w:before="0" w:after="0"/>
              <w:ind w:right="5"/>
              <w:jc w:val="center"/>
              <w:rPr>
                <w:b/>
                <w:bCs/>
                <w:lang w:val="uk-UA" w:eastAsia="ar-SA"/>
              </w:rPr>
            </w:pPr>
            <w:r>
              <w:rPr>
                <w:b/>
                <w:bCs/>
                <w:lang w:val="uk-UA" w:eastAsia="ar-SA"/>
              </w:rPr>
              <w:t>7.</w:t>
            </w:r>
          </w:p>
        </w:tc>
        <w:tc>
          <w:tcPr>
            <w:tcW w:w="0" w:type="auto"/>
            <w:shd w:val="clear" w:color="auto" w:fill="auto"/>
          </w:tcPr>
          <w:p w:rsidR="00E23E89" w:rsidRPr="00171B63" w:rsidRDefault="00E36EBA" w:rsidP="00E26FE2">
            <w:pPr>
              <w:pStyle w:val="af4"/>
              <w:suppressAutoHyphens/>
              <w:snapToGrid w:val="0"/>
              <w:spacing w:before="0" w:after="0"/>
              <w:ind w:left="20" w:right="5"/>
              <w:rPr>
                <w:b/>
                <w:lang w:val="uk-UA" w:eastAsia="ar-SA"/>
              </w:rPr>
            </w:pPr>
            <w:r>
              <w:rPr>
                <w:b/>
                <w:color w:val="000000"/>
              </w:rPr>
              <w:t xml:space="preserve">Інформація про </w:t>
            </w:r>
            <w:r w:rsidRPr="006516CD">
              <w:rPr>
                <w:b/>
              </w:rPr>
              <w:t>субпідрядника /співвиконавця (у випадку закупівлі робіт чи послуг)</w:t>
            </w:r>
          </w:p>
        </w:tc>
        <w:tc>
          <w:tcPr>
            <w:tcW w:w="0" w:type="auto"/>
            <w:shd w:val="clear" w:color="auto" w:fill="auto"/>
          </w:tcPr>
          <w:p w:rsidR="00E23E89" w:rsidRPr="00225CFA" w:rsidRDefault="007414C8" w:rsidP="00693657">
            <w:pPr>
              <w:pStyle w:val="af4"/>
              <w:tabs>
                <w:tab w:val="left" w:pos="388"/>
                <w:tab w:val="left" w:pos="616"/>
                <w:tab w:val="left" w:pos="3600"/>
              </w:tabs>
              <w:suppressAutoHyphens/>
              <w:snapToGrid w:val="0"/>
              <w:spacing w:before="0" w:after="0"/>
              <w:ind w:right="5"/>
              <w:jc w:val="both"/>
              <w:rPr>
                <w:lang w:val="uk-UA" w:eastAsia="ar-SA"/>
              </w:rPr>
            </w:pPr>
            <w:r w:rsidRPr="007831A6">
              <w:rPr>
                <w:lang w:val="uk-UA"/>
              </w:rPr>
              <w:t>Не передбачено</w:t>
            </w:r>
          </w:p>
        </w:tc>
      </w:tr>
      <w:tr w:rsidR="00171B63" w:rsidRPr="00B747C9" w:rsidTr="00F61C42">
        <w:tc>
          <w:tcPr>
            <w:tcW w:w="0" w:type="auto"/>
            <w:shd w:val="clear" w:color="auto" w:fill="auto"/>
          </w:tcPr>
          <w:p w:rsidR="00171B63" w:rsidRPr="00225CFA" w:rsidRDefault="00171B63" w:rsidP="00171B63">
            <w:pPr>
              <w:pStyle w:val="af4"/>
              <w:suppressAutoHyphens/>
              <w:snapToGrid w:val="0"/>
              <w:spacing w:before="0" w:after="0"/>
              <w:ind w:right="5"/>
              <w:jc w:val="center"/>
              <w:rPr>
                <w:b/>
                <w:bCs/>
                <w:lang w:val="uk-UA" w:eastAsia="ar-SA"/>
              </w:rPr>
            </w:pPr>
            <w:r>
              <w:rPr>
                <w:b/>
                <w:bCs/>
                <w:lang w:val="uk-UA" w:eastAsia="ar-SA"/>
              </w:rPr>
              <w:t>8</w:t>
            </w:r>
            <w:r w:rsidRPr="00225CFA">
              <w:rPr>
                <w:b/>
                <w:bCs/>
                <w:lang w:val="uk-UA" w:eastAsia="ar-SA"/>
              </w:rPr>
              <w:t>.</w:t>
            </w:r>
          </w:p>
        </w:tc>
        <w:tc>
          <w:tcPr>
            <w:tcW w:w="0" w:type="auto"/>
            <w:shd w:val="clear" w:color="auto" w:fill="auto"/>
          </w:tcPr>
          <w:p w:rsidR="00171B63" w:rsidRPr="00225CFA" w:rsidRDefault="00171B63" w:rsidP="00171B63">
            <w:pPr>
              <w:pStyle w:val="af4"/>
              <w:suppressAutoHyphens/>
              <w:snapToGrid w:val="0"/>
              <w:spacing w:before="0" w:after="0"/>
              <w:ind w:left="20" w:right="5"/>
              <w:rPr>
                <w:lang w:val="uk-UA" w:eastAsia="ar-SA"/>
              </w:rPr>
            </w:pPr>
            <w:r w:rsidRPr="00225CFA">
              <w:rPr>
                <w:b/>
                <w:bCs/>
                <w:lang w:val="uk-UA" w:eastAsia="ar-SA"/>
              </w:rPr>
              <w:t>Унесення змін або відкликання тендерної пропозиції учасником</w:t>
            </w:r>
            <w:r w:rsidRPr="00225CFA">
              <w:rPr>
                <w:lang w:val="uk-UA" w:eastAsia="ar-SA"/>
              </w:rPr>
              <w:t> </w:t>
            </w:r>
          </w:p>
        </w:tc>
        <w:tc>
          <w:tcPr>
            <w:tcW w:w="0" w:type="auto"/>
            <w:shd w:val="clear" w:color="auto" w:fill="auto"/>
          </w:tcPr>
          <w:p w:rsidR="00171B63" w:rsidRPr="00225CFA" w:rsidRDefault="00E36EBA" w:rsidP="00693657">
            <w:pPr>
              <w:pStyle w:val="af4"/>
              <w:tabs>
                <w:tab w:val="left" w:pos="388"/>
                <w:tab w:val="left" w:pos="616"/>
                <w:tab w:val="left" w:pos="3600"/>
              </w:tabs>
              <w:suppressAutoHyphens/>
              <w:snapToGrid w:val="0"/>
              <w:spacing w:before="0" w:after="0"/>
              <w:ind w:left="5" w:right="5"/>
              <w:jc w:val="both"/>
              <w:rPr>
                <w:lang w:val="uk-UA" w:eastAsia="ar-SA"/>
              </w:rPr>
            </w:pPr>
            <w: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71B63" w:rsidRPr="00225CFA" w:rsidTr="00F61C42">
        <w:tc>
          <w:tcPr>
            <w:tcW w:w="0" w:type="auto"/>
            <w:shd w:val="clear" w:color="auto" w:fill="auto"/>
          </w:tcPr>
          <w:p w:rsidR="00171B63" w:rsidRPr="00225CFA" w:rsidRDefault="00171B63" w:rsidP="00171B63">
            <w:pPr>
              <w:pStyle w:val="af4"/>
              <w:suppressAutoHyphens/>
              <w:snapToGrid w:val="0"/>
              <w:spacing w:before="0" w:after="0"/>
              <w:jc w:val="center"/>
              <w:rPr>
                <w:b/>
                <w:bCs/>
                <w:lang w:val="uk-UA" w:eastAsia="ar-SA"/>
              </w:rPr>
            </w:pPr>
          </w:p>
        </w:tc>
        <w:tc>
          <w:tcPr>
            <w:tcW w:w="0" w:type="auto"/>
            <w:gridSpan w:val="2"/>
            <w:shd w:val="clear" w:color="auto" w:fill="auto"/>
          </w:tcPr>
          <w:p w:rsidR="00171B63" w:rsidRPr="00225CFA" w:rsidRDefault="008B062D" w:rsidP="00171B63">
            <w:pPr>
              <w:pStyle w:val="af4"/>
              <w:suppressAutoHyphens/>
              <w:snapToGrid w:val="0"/>
              <w:spacing w:before="0" w:after="0"/>
              <w:jc w:val="center"/>
              <w:rPr>
                <w:b/>
                <w:bCs/>
                <w:lang w:val="uk-UA" w:eastAsia="ar-SA"/>
              </w:rPr>
            </w:pPr>
            <w:r w:rsidRPr="008B062D">
              <w:rPr>
                <w:b/>
                <w:color w:val="000000"/>
                <w:lang w:val="uk-UA"/>
              </w:rPr>
              <w:t>Розділ 4. Подання та розкриття тендерної пропозиції</w:t>
            </w:r>
          </w:p>
        </w:tc>
      </w:tr>
      <w:tr w:rsidR="00171B63" w:rsidRPr="00225CFA" w:rsidTr="00F61C42">
        <w:tc>
          <w:tcPr>
            <w:tcW w:w="0" w:type="auto"/>
            <w:shd w:val="clear" w:color="auto" w:fill="auto"/>
          </w:tcPr>
          <w:p w:rsidR="00171B63" w:rsidRPr="00225CFA" w:rsidRDefault="00171B63" w:rsidP="00171B63">
            <w:pPr>
              <w:pStyle w:val="af4"/>
              <w:suppressAutoHyphens/>
              <w:snapToGrid w:val="0"/>
              <w:spacing w:before="0" w:after="0"/>
              <w:ind w:right="5"/>
              <w:jc w:val="center"/>
              <w:rPr>
                <w:b/>
                <w:bCs/>
                <w:lang w:val="uk-UA" w:eastAsia="ar-SA"/>
              </w:rPr>
            </w:pPr>
            <w:r w:rsidRPr="00225CFA">
              <w:rPr>
                <w:b/>
                <w:bCs/>
                <w:lang w:val="uk-UA" w:eastAsia="ar-SA"/>
              </w:rPr>
              <w:t>1.</w:t>
            </w:r>
          </w:p>
        </w:tc>
        <w:tc>
          <w:tcPr>
            <w:tcW w:w="0" w:type="auto"/>
            <w:shd w:val="clear" w:color="auto" w:fill="FFFFFF" w:themeFill="background1"/>
          </w:tcPr>
          <w:p w:rsidR="00171B63" w:rsidRPr="00225CFA" w:rsidRDefault="00171B63" w:rsidP="00171B63">
            <w:pPr>
              <w:pStyle w:val="af4"/>
              <w:suppressAutoHyphens/>
              <w:snapToGrid w:val="0"/>
              <w:spacing w:before="0" w:after="0"/>
              <w:ind w:left="20" w:right="5"/>
              <w:rPr>
                <w:b/>
                <w:bCs/>
                <w:lang w:val="uk-UA" w:eastAsia="ar-SA"/>
              </w:rPr>
            </w:pPr>
            <w:r w:rsidRPr="00225CFA">
              <w:rPr>
                <w:b/>
                <w:bCs/>
                <w:lang w:val="uk-UA" w:eastAsia="ar-SA"/>
              </w:rPr>
              <w:t>Кінцевий строк подання тендерної пропозиції</w:t>
            </w:r>
          </w:p>
        </w:tc>
        <w:tc>
          <w:tcPr>
            <w:tcW w:w="0" w:type="auto"/>
            <w:shd w:val="clear" w:color="auto" w:fill="FFFFFF" w:themeFill="background1"/>
          </w:tcPr>
          <w:p w:rsidR="00171B63" w:rsidRPr="006709C6" w:rsidRDefault="00171B63" w:rsidP="001F4D22">
            <w:pPr>
              <w:pStyle w:val="af4"/>
              <w:tabs>
                <w:tab w:val="left" w:pos="388"/>
                <w:tab w:val="left" w:pos="616"/>
                <w:tab w:val="left" w:pos="3600"/>
              </w:tabs>
              <w:suppressAutoHyphens/>
              <w:snapToGrid w:val="0"/>
              <w:spacing w:before="0" w:after="0"/>
              <w:ind w:left="5" w:right="5" w:hanging="5"/>
              <w:jc w:val="both"/>
              <w:rPr>
                <w:color w:val="FF0000"/>
                <w:lang w:val="uk-UA" w:eastAsia="ar-SA"/>
              </w:rPr>
            </w:pPr>
            <w:r w:rsidRPr="00B26402">
              <w:rPr>
                <w:lang w:val="uk-UA" w:eastAsia="ar-SA"/>
              </w:rPr>
              <w:t xml:space="preserve">Кінцевий строк подання тендерних пропозицій: </w:t>
            </w:r>
            <w:r w:rsidR="001F4D22">
              <w:rPr>
                <w:b/>
                <w:lang w:val="uk-UA" w:eastAsia="ar-SA"/>
              </w:rPr>
              <w:t>06</w:t>
            </w:r>
            <w:r w:rsidR="00E05DC6">
              <w:rPr>
                <w:b/>
                <w:lang w:val="uk-UA" w:eastAsia="ar-SA"/>
              </w:rPr>
              <w:t>.</w:t>
            </w:r>
            <w:r w:rsidR="001F4D22">
              <w:rPr>
                <w:b/>
                <w:lang w:val="uk-UA" w:eastAsia="ar-SA"/>
              </w:rPr>
              <w:t>11</w:t>
            </w:r>
            <w:r w:rsidR="00AB09B4">
              <w:rPr>
                <w:b/>
                <w:lang w:val="uk-UA" w:eastAsia="ar-SA"/>
              </w:rPr>
              <w:t>.2023, 17:00 год.</w:t>
            </w:r>
          </w:p>
          <w:p w:rsidR="008B062D" w:rsidRPr="006709C6" w:rsidRDefault="006709C6" w:rsidP="008B062D">
            <w:pPr>
              <w:widowControl w:val="0"/>
              <w:ind w:left="40" w:right="120"/>
              <w:jc w:val="both"/>
              <w:rPr>
                <w:i/>
                <w:color w:val="FF0000"/>
                <w:highlight w:val="white"/>
                <w:lang w:val="uk-UA"/>
              </w:rPr>
            </w:pPr>
            <w:r w:rsidRPr="006516CD">
              <w:rPr>
                <w:i/>
                <w:color w:val="FF0000"/>
                <w:highlight w:val="white"/>
              </w:rPr>
              <w:t xml:space="preserve"> </w:t>
            </w:r>
            <w:r w:rsidR="008B062D" w:rsidRPr="006709C6">
              <w:rPr>
                <w:i/>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w:t>
            </w:r>
            <w:proofErr w:type="gramStart"/>
            <w:r w:rsidR="008B062D" w:rsidRPr="006709C6">
              <w:rPr>
                <w:i/>
                <w:highlight w:val="white"/>
              </w:rPr>
              <w:t>в</w:t>
            </w:r>
            <w:proofErr w:type="gramEnd"/>
            <w:r w:rsidR="008B062D" w:rsidRPr="006709C6">
              <w:rPr>
                <w:i/>
                <w:highlight w:val="white"/>
              </w:rPr>
              <w:t xml:space="preserve"> електронній системі закупівель.)</w:t>
            </w:r>
          </w:p>
          <w:p w:rsidR="008B062D" w:rsidRDefault="008B062D" w:rsidP="008B062D">
            <w:pPr>
              <w:widowControl w:val="0"/>
              <w:jc w:val="both"/>
            </w:pPr>
            <w:r>
              <w:t>Отримана тендерна пропозиція вноситься автоматично до реєстру отриманих тендерних пропозицій.</w:t>
            </w:r>
          </w:p>
          <w:p w:rsidR="008B062D" w:rsidRDefault="008B062D" w:rsidP="008B062D">
            <w:pPr>
              <w:widowControl w:val="0"/>
              <w:jc w:val="both"/>
            </w:pPr>
            <w: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71B63" w:rsidRPr="008F6D5F" w:rsidRDefault="008B062D" w:rsidP="008F6D5F">
            <w:pPr>
              <w:widowControl w:val="0"/>
              <w:pBdr>
                <w:top w:val="nil"/>
                <w:left w:val="nil"/>
                <w:bottom w:val="nil"/>
                <w:right w:val="nil"/>
                <w:between w:val="nil"/>
              </w:pBdr>
              <w:jc w:val="both"/>
            </w:pPr>
            <w:r>
              <w:t xml:space="preserve">Тендерні пропозиції </w:t>
            </w:r>
            <w:proofErr w:type="gramStart"/>
            <w:r>
              <w:t>п</w:t>
            </w:r>
            <w:proofErr w:type="gramEnd"/>
            <w:r>
              <w:t>ісля закінчення кінцевого строку їх подання не приймаються електронною системою закупівель.</w:t>
            </w:r>
          </w:p>
        </w:tc>
      </w:tr>
      <w:tr w:rsidR="00171B63" w:rsidRPr="00B444F8" w:rsidTr="00F61C42">
        <w:tc>
          <w:tcPr>
            <w:tcW w:w="0" w:type="auto"/>
            <w:shd w:val="clear" w:color="auto" w:fill="auto"/>
          </w:tcPr>
          <w:p w:rsidR="00171B63" w:rsidRPr="00225CFA" w:rsidRDefault="00171B63" w:rsidP="00171B63">
            <w:pPr>
              <w:pStyle w:val="af4"/>
              <w:suppressAutoHyphens/>
              <w:snapToGrid w:val="0"/>
              <w:spacing w:before="0" w:after="0"/>
              <w:ind w:right="5"/>
              <w:jc w:val="center"/>
              <w:rPr>
                <w:b/>
                <w:bCs/>
                <w:lang w:val="uk-UA" w:eastAsia="ar-SA"/>
              </w:rPr>
            </w:pPr>
            <w:r w:rsidRPr="00225CFA">
              <w:rPr>
                <w:b/>
                <w:bCs/>
                <w:lang w:val="uk-UA" w:eastAsia="ar-SA"/>
              </w:rPr>
              <w:t>2.</w:t>
            </w:r>
          </w:p>
        </w:tc>
        <w:tc>
          <w:tcPr>
            <w:tcW w:w="0" w:type="auto"/>
            <w:shd w:val="clear" w:color="auto" w:fill="auto"/>
          </w:tcPr>
          <w:p w:rsidR="00171B63" w:rsidRPr="00225CFA" w:rsidRDefault="00171B63" w:rsidP="00171B63">
            <w:pPr>
              <w:keepNext/>
              <w:keepLines/>
              <w:mirrorIndents/>
              <w:rPr>
                <w:b/>
                <w:bCs/>
              </w:rPr>
            </w:pPr>
            <w:r w:rsidRPr="00225CFA">
              <w:rPr>
                <w:b/>
                <w:bCs/>
              </w:rPr>
              <w:t>Дата та час</w:t>
            </w:r>
          </w:p>
          <w:p w:rsidR="00171B63" w:rsidRPr="00225CFA" w:rsidRDefault="00171B63" w:rsidP="00171B63">
            <w:pPr>
              <w:keepNext/>
              <w:keepLines/>
              <w:mirrorIndents/>
              <w:rPr>
                <w:b/>
                <w:bCs/>
              </w:rPr>
            </w:pPr>
            <w:r w:rsidRPr="00225CFA">
              <w:rPr>
                <w:b/>
                <w:bCs/>
              </w:rPr>
              <w:t>розкриття тендерної</w:t>
            </w:r>
          </w:p>
          <w:p w:rsidR="00171B63" w:rsidRPr="00225CFA" w:rsidRDefault="00171B63" w:rsidP="00171B63">
            <w:pPr>
              <w:keepNext/>
              <w:keepLines/>
              <w:mirrorIndents/>
            </w:pPr>
            <w:r w:rsidRPr="00225CFA">
              <w:rPr>
                <w:b/>
                <w:bCs/>
              </w:rPr>
              <w:t>пропозиції</w:t>
            </w:r>
          </w:p>
          <w:p w:rsidR="00171B63" w:rsidRPr="00225CFA" w:rsidRDefault="00171B63" w:rsidP="00171B63">
            <w:pPr>
              <w:keepNext/>
              <w:keepLines/>
              <w:mirrorIndents/>
            </w:pPr>
          </w:p>
        </w:tc>
        <w:tc>
          <w:tcPr>
            <w:tcW w:w="0" w:type="auto"/>
            <w:shd w:val="clear" w:color="auto" w:fill="auto"/>
          </w:tcPr>
          <w:p w:rsidR="008B062D" w:rsidRPr="006516CD" w:rsidRDefault="008B062D" w:rsidP="00F367A2">
            <w:pPr>
              <w:shd w:val="clear" w:color="auto" w:fill="FFFFFF"/>
              <w:spacing w:line="259" w:lineRule="auto"/>
              <w:jc w:val="both"/>
              <w:rPr>
                <w:highlight w:val="white"/>
                <w:lang w:val="uk-UA"/>
              </w:rPr>
            </w:pPr>
            <w:r w:rsidRPr="006516CD">
              <w:rPr>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B062D" w:rsidRPr="006516CD" w:rsidRDefault="008B062D" w:rsidP="00F367A2">
            <w:pPr>
              <w:shd w:val="clear" w:color="auto" w:fill="FFFFFF"/>
              <w:spacing w:line="259" w:lineRule="auto"/>
              <w:jc w:val="both"/>
              <w:rPr>
                <w:highlight w:val="white"/>
                <w:lang w:val="uk-UA"/>
              </w:rPr>
            </w:pPr>
            <w:r w:rsidRPr="006516CD">
              <w:rPr>
                <w:highlight w:val="white"/>
                <w:lang w:val="uk-UA"/>
              </w:rPr>
              <w:lastRenderedPageBreak/>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71B63" w:rsidRPr="008B062D" w:rsidRDefault="008B062D" w:rsidP="008B062D">
            <w:pPr>
              <w:keepNext/>
              <w:keepLines/>
              <w:spacing w:line="240" w:lineRule="atLeast"/>
              <w:mirrorIndents/>
              <w:jc w:val="both"/>
              <w:rPr>
                <w:lang w:val="uk-UA"/>
              </w:rPr>
            </w:pPr>
            <w:r w:rsidRPr="006516CD">
              <w:rPr>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6516CD">
                <w:rPr>
                  <w:highlight w:val="white"/>
                  <w:lang w:val="uk-UA"/>
                </w:rPr>
                <w:t>47</w:t>
              </w:r>
            </w:hyperlink>
            <w:r w:rsidRPr="006516CD">
              <w:rPr>
                <w:highlight w:val="white"/>
                <w:lang w:val="uk-UA"/>
              </w:rPr>
              <w:t xml:space="preserve"> Особливостей.</w:t>
            </w:r>
          </w:p>
        </w:tc>
      </w:tr>
      <w:tr w:rsidR="00171B63" w:rsidRPr="00225CFA" w:rsidTr="00F61C42">
        <w:tc>
          <w:tcPr>
            <w:tcW w:w="0" w:type="auto"/>
            <w:shd w:val="clear" w:color="auto" w:fill="auto"/>
          </w:tcPr>
          <w:p w:rsidR="00171B63" w:rsidRPr="00225CFA" w:rsidRDefault="00171B63" w:rsidP="00171B63">
            <w:pPr>
              <w:pStyle w:val="af4"/>
              <w:suppressAutoHyphens/>
              <w:snapToGrid w:val="0"/>
              <w:spacing w:before="0" w:after="0"/>
              <w:ind w:left="20" w:right="5"/>
              <w:jc w:val="center"/>
              <w:rPr>
                <w:b/>
                <w:bCs/>
                <w:lang w:val="uk-UA" w:eastAsia="ar-SA"/>
              </w:rPr>
            </w:pPr>
          </w:p>
        </w:tc>
        <w:tc>
          <w:tcPr>
            <w:tcW w:w="0" w:type="auto"/>
            <w:gridSpan w:val="2"/>
            <w:shd w:val="clear" w:color="auto" w:fill="auto"/>
          </w:tcPr>
          <w:p w:rsidR="00171B63" w:rsidRPr="00225CFA" w:rsidRDefault="008B062D" w:rsidP="00171B63">
            <w:pPr>
              <w:pStyle w:val="af4"/>
              <w:suppressAutoHyphens/>
              <w:snapToGrid w:val="0"/>
              <w:spacing w:before="0" w:after="0"/>
              <w:ind w:left="20" w:right="5"/>
              <w:jc w:val="center"/>
              <w:rPr>
                <w:b/>
                <w:bCs/>
                <w:lang w:val="uk-UA" w:eastAsia="ar-SA"/>
              </w:rPr>
            </w:pPr>
            <w:r>
              <w:rPr>
                <w:b/>
                <w:color w:val="000000"/>
              </w:rPr>
              <w:t>Розділ 5. Оцінка тендерної пропозиції</w:t>
            </w:r>
          </w:p>
        </w:tc>
      </w:tr>
      <w:tr w:rsidR="00171B63" w:rsidRPr="006F41F8" w:rsidTr="00F61C42">
        <w:tc>
          <w:tcPr>
            <w:tcW w:w="0" w:type="auto"/>
            <w:shd w:val="clear" w:color="auto" w:fill="auto"/>
          </w:tcPr>
          <w:p w:rsidR="00171B63" w:rsidRPr="00225CFA" w:rsidRDefault="00171B63" w:rsidP="00171B63">
            <w:pPr>
              <w:pStyle w:val="af4"/>
              <w:suppressAutoHyphens/>
              <w:snapToGrid w:val="0"/>
              <w:spacing w:before="0" w:after="0"/>
              <w:ind w:right="5"/>
              <w:jc w:val="center"/>
              <w:rPr>
                <w:b/>
                <w:bCs/>
                <w:lang w:val="uk-UA" w:eastAsia="ar-SA"/>
              </w:rPr>
            </w:pPr>
            <w:r w:rsidRPr="00225CFA">
              <w:rPr>
                <w:b/>
                <w:bCs/>
                <w:lang w:val="uk-UA" w:eastAsia="ar-SA"/>
              </w:rPr>
              <w:t>1.</w:t>
            </w:r>
          </w:p>
        </w:tc>
        <w:tc>
          <w:tcPr>
            <w:tcW w:w="0" w:type="auto"/>
            <w:shd w:val="clear" w:color="auto" w:fill="auto"/>
          </w:tcPr>
          <w:p w:rsidR="00171B63" w:rsidRPr="00225CFA" w:rsidRDefault="00171B63" w:rsidP="00171B63">
            <w:pPr>
              <w:pStyle w:val="af4"/>
              <w:suppressAutoHyphens/>
              <w:snapToGrid w:val="0"/>
              <w:spacing w:before="0" w:after="0"/>
              <w:ind w:left="20" w:right="5"/>
              <w:rPr>
                <w:b/>
                <w:bCs/>
                <w:lang w:val="uk-UA" w:eastAsia="ar-SA"/>
              </w:rPr>
            </w:pPr>
            <w:r w:rsidRPr="00225CFA">
              <w:rPr>
                <w:b/>
                <w:bCs/>
                <w:lang w:val="uk-UA" w:eastAsia="ar-SA"/>
              </w:rPr>
              <w:t>1. Перелік критеріїв та методика оцінки тендерної пропозиції із зазначенням питомої ваги критерію</w:t>
            </w:r>
          </w:p>
        </w:tc>
        <w:tc>
          <w:tcPr>
            <w:tcW w:w="0" w:type="auto"/>
            <w:shd w:val="clear" w:color="auto" w:fill="auto"/>
          </w:tcPr>
          <w:p w:rsidR="008B062D" w:rsidRPr="006516CD" w:rsidRDefault="008B062D" w:rsidP="008B062D">
            <w:pPr>
              <w:shd w:val="clear" w:color="auto" w:fill="FFFFFF"/>
              <w:jc w:val="both"/>
              <w:rPr>
                <w:highlight w:val="white"/>
                <w:lang w:val="uk-UA"/>
              </w:rPr>
            </w:pPr>
            <w:r w:rsidRPr="006516CD">
              <w:rPr>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6516CD">
                <w:rPr>
                  <w:highlight w:val="white"/>
                  <w:lang w:val="uk-UA"/>
                </w:rPr>
                <w:t>шістнадцятої</w:t>
              </w:r>
            </w:hyperlink>
            <w:r w:rsidRPr="006516CD">
              <w:rPr>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8B062D" w:rsidRPr="006516CD" w:rsidRDefault="008B062D" w:rsidP="008B062D">
            <w:pPr>
              <w:widowControl w:val="0"/>
              <w:jc w:val="both"/>
              <w:rPr>
                <w:highlight w:val="white"/>
              </w:rPr>
            </w:pPr>
            <w:r w:rsidRPr="006516CD">
              <w:rPr>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B062D" w:rsidRPr="006516CD" w:rsidRDefault="008B062D" w:rsidP="008B062D">
            <w:pPr>
              <w:widowControl w:val="0"/>
              <w:jc w:val="both"/>
              <w:rPr>
                <w:highlight w:val="white"/>
              </w:rPr>
            </w:pPr>
            <w:r w:rsidRPr="006516CD">
              <w:rPr>
                <w:highlight w:val="white"/>
              </w:rPr>
              <w:t>Критерії та методика оцінки визначаються відповідно до статті 29 Закону.</w:t>
            </w:r>
          </w:p>
          <w:p w:rsidR="008B062D" w:rsidRPr="006516CD" w:rsidRDefault="008B062D" w:rsidP="008B062D">
            <w:pPr>
              <w:widowControl w:val="0"/>
              <w:jc w:val="both"/>
              <w:rPr>
                <w:b/>
                <w:highlight w:val="white"/>
              </w:rPr>
            </w:pPr>
            <w:r w:rsidRPr="006516CD">
              <w:rPr>
                <w:b/>
                <w:highlight w:val="white"/>
              </w:rPr>
              <w:t>Перелік критерії</w:t>
            </w:r>
            <w:proofErr w:type="gramStart"/>
            <w:r w:rsidRPr="006516CD">
              <w:rPr>
                <w:b/>
                <w:highlight w:val="white"/>
              </w:rPr>
              <w:t>в</w:t>
            </w:r>
            <w:proofErr w:type="gramEnd"/>
            <w:r w:rsidRPr="006516CD">
              <w:rPr>
                <w:b/>
                <w:highlight w:val="white"/>
              </w:rPr>
              <w:t xml:space="preserve"> </w:t>
            </w:r>
            <w:proofErr w:type="gramStart"/>
            <w:r w:rsidRPr="006516CD">
              <w:rPr>
                <w:b/>
                <w:highlight w:val="white"/>
              </w:rPr>
              <w:t>та</w:t>
            </w:r>
            <w:proofErr w:type="gramEnd"/>
            <w:r w:rsidRPr="006516CD">
              <w:rPr>
                <w:b/>
                <w:highlight w:val="white"/>
              </w:rPr>
              <w:t xml:space="preserve"> методика оцінки тендерної пропозиції із зазначенням питомої ваги критерію:</w:t>
            </w:r>
          </w:p>
          <w:p w:rsidR="008B062D" w:rsidRPr="006516CD" w:rsidRDefault="008B062D" w:rsidP="008B062D">
            <w:pPr>
              <w:widowControl w:val="0"/>
              <w:jc w:val="both"/>
              <w:rPr>
                <w:highlight w:val="white"/>
              </w:rPr>
            </w:pPr>
            <w:r w:rsidRPr="006516CD">
              <w:rPr>
                <w:highlight w:val="white"/>
              </w:rPr>
              <w:t xml:space="preserve">Оцінка тендерних пропозицій проводиться автоматично електронною системою закупівель </w:t>
            </w:r>
            <w:proofErr w:type="gramStart"/>
            <w:r w:rsidRPr="006516CD">
              <w:rPr>
                <w:highlight w:val="white"/>
              </w:rPr>
              <w:t>на</w:t>
            </w:r>
            <w:proofErr w:type="gramEnd"/>
            <w:r w:rsidRPr="006516CD">
              <w:rPr>
                <w:highlight w:val="white"/>
              </w:rPr>
              <w:t xml:space="preserve"> основі критеріїв і методики оцінки, зазначених замовником у тендерній документації, шляхом застосування електронного аукціону.</w:t>
            </w:r>
          </w:p>
          <w:p w:rsidR="008B062D" w:rsidRPr="006516CD" w:rsidRDefault="008B062D" w:rsidP="008B062D">
            <w:pPr>
              <w:widowControl w:val="0"/>
              <w:jc w:val="both"/>
              <w:rPr>
                <w:i/>
                <w:highlight w:val="white"/>
              </w:rPr>
            </w:pPr>
            <w:r w:rsidRPr="006516CD">
              <w:rPr>
                <w:i/>
                <w:highlight w:val="white"/>
              </w:rPr>
              <w:t>(</w:t>
            </w:r>
            <w:proofErr w:type="gramStart"/>
            <w:r w:rsidRPr="006516CD">
              <w:rPr>
                <w:i/>
                <w:highlight w:val="white"/>
              </w:rPr>
              <w:t>у</w:t>
            </w:r>
            <w:proofErr w:type="gramEnd"/>
            <w:r w:rsidRPr="006516CD">
              <w:rPr>
                <w:i/>
                <w:highlight w:val="white"/>
              </w:rPr>
              <w:t xml:space="preserve"> разі якщо подано дві і більше тендерних пропозицій).</w:t>
            </w:r>
          </w:p>
          <w:p w:rsidR="008B062D" w:rsidRPr="006516CD" w:rsidRDefault="008B062D" w:rsidP="008B062D">
            <w:pPr>
              <w:shd w:val="clear" w:color="auto" w:fill="FFFFFF"/>
              <w:jc w:val="both"/>
              <w:rPr>
                <w:highlight w:val="white"/>
              </w:rPr>
            </w:pPr>
            <w:r w:rsidRPr="006516CD">
              <w:rPr>
                <w:highlight w:val="white"/>
              </w:rPr>
              <w:t xml:space="preserve">Якщо була подана одна тендерна пропозиція, електронна система закупівель </w:t>
            </w:r>
            <w:proofErr w:type="gramStart"/>
            <w:r w:rsidRPr="006516CD">
              <w:rPr>
                <w:highlight w:val="white"/>
              </w:rPr>
              <w:t>п</w:t>
            </w:r>
            <w:proofErr w:type="gramEnd"/>
            <w:r w:rsidRPr="006516CD">
              <w:rPr>
                <w:highlight w:val="white"/>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6516CD">
              <w:rPr>
                <w:highlight w:val="white"/>
              </w:rPr>
              <w:t>другого</w:t>
            </w:r>
            <w:proofErr w:type="gramEnd"/>
            <w:r w:rsidRPr="006516CD">
              <w:rPr>
                <w:highlight w:val="white"/>
              </w:rPr>
              <w:t xml:space="preserve">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w:t>
            </w:r>
            <w:proofErr w:type="gramStart"/>
            <w:r w:rsidRPr="006516CD">
              <w:rPr>
                <w:highlight w:val="white"/>
              </w:rPr>
              <w:t>вл</w:t>
            </w:r>
            <w:proofErr w:type="gramEnd"/>
            <w:r w:rsidRPr="006516CD">
              <w:rPr>
                <w:highlight w:val="white"/>
              </w:rPr>
              <w:t xml:space="preserve">і </w:t>
            </w:r>
            <w:r w:rsidRPr="006516CD">
              <w:rPr>
                <w:highlight w:val="white"/>
              </w:rPr>
              <w:lastRenderedPageBreak/>
              <w:t>відповідно до цього пункту щодо її відповідності вимогам тендерної документації.</w:t>
            </w:r>
          </w:p>
          <w:p w:rsidR="008B062D" w:rsidRPr="006516CD" w:rsidRDefault="008B062D" w:rsidP="008B062D">
            <w:pPr>
              <w:widowControl w:val="0"/>
              <w:jc w:val="both"/>
              <w:rPr>
                <w:i/>
                <w:highlight w:val="yellow"/>
              </w:rPr>
            </w:pPr>
            <w:r w:rsidRPr="006516CD">
              <w:rPr>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w:t>
            </w:r>
            <w:proofErr w:type="gramStart"/>
            <w:r w:rsidRPr="006516CD">
              <w:rPr>
                <w:highlight w:val="white"/>
              </w:rPr>
              <w:t>п’яти</w:t>
            </w:r>
            <w:proofErr w:type="gramEnd"/>
            <w:r w:rsidRPr="006516CD">
              <w:rPr>
                <w:highlight w:val="white"/>
              </w:rPr>
              <w:t xml:space="preserve">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6516CD">
              <w:rPr>
                <w:highlight w:val="white"/>
              </w:rPr>
              <w:t>р</w:t>
            </w:r>
            <w:proofErr w:type="gramEnd"/>
            <w:r w:rsidRPr="006516CD">
              <w:rPr>
                <w:highlight w:val="white"/>
              </w:rPr>
              <w:t>ішення.</w:t>
            </w:r>
          </w:p>
          <w:p w:rsidR="008B062D" w:rsidRPr="006516CD" w:rsidRDefault="008B062D" w:rsidP="008B062D">
            <w:pPr>
              <w:widowControl w:val="0"/>
              <w:jc w:val="both"/>
            </w:pPr>
            <w:proofErr w:type="gramStart"/>
            <w:r w:rsidRPr="006516CD">
              <w:rPr>
                <w:i/>
              </w:rPr>
              <w:t>Ц</w:t>
            </w:r>
            <w:proofErr w:type="gramEnd"/>
            <w:r w:rsidRPr="006516CD">
              <w:rPr>
                <w:i/>
              </w:rPr>
              <w:t xml:space="preserve">іна тендерної пропозиції </w:t>
            </w:r>
            <w:r w:rsidR="00F367A2" w:rsidRPr="006516CD">
              <w:rPr>
                <w:i/>
                <w:lang w:val="uk-UA"/>
              </w:rPr>
              <w:t xml:space="preserve">не </w:t>
            </w:r>
            <w:r w:rsidRPr="006516CD">
              <w:rPr>
                <w:i/>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B062D" w:rsidRPr="006516CD" w:rsidRDefault="008B062D" w:rsidP="008B062D">
            <w:pPr>
              <w:widowControl w:val="0"/>
              <w:jc w:val="both"/>
              <w:rPr>
                <w:b/>
                <w:i/>
              </w:rPr>
            </w:pPr>
            <w:r w:rsidRPr="006516CD">
              <w:rPr>
                <w:i/>
              </w:rPr>
              <w:t xml:space="preserve">До розгляду </w:t>
            </w:r>
            <w:r w:rsidRPr="006516CD">
              <w:rPr>
                <w:i/>
                <w:u w:val="single"/>
              </w:rPr>
              <w:t xml:space="preserve">не приймається </w:t>
            </w:r>
            <w:r w:rsidRPr="006516CD">
              <w:rPr>
                <w:i/>
              </w:rPr>
              <w:t>тендерна пропозиція, ціна якої є вищою ніж очікувана вартість предмета закупі</w:t>
            </w:r>
            <w:proofErr w:type="gramStart"/>
            <w:r w:rsidRPr="006516CD">
              <w:rPr>
                <w:i/>
              </w:rPr>
              <w:t>вл</w:t>
            </w:r>
            <w:proofErr w:type="gramEnd"/>
            <w:r w:rsidRPr="006516CD">
              <w:rPr>
                <w:i/>
              </w:rPr>
              <w:t>і, визначена замовником в оголошенні про проведення відкритих торгів.</w:t>
            </w:r>
          </w:p>
          <w:p w:rsidR="008B062D" w:rsidRPr="006516CD" w:rsidRDefault="008B062D" w:rsidP="008B062D">
            <w:pPr>
              <w:widowControl w:val="0"/>
              <w:jc w:val="both"/>
            </w:pPr>
            <w:r w:rsidRPr="006516CD">
              <w:t>Оцінка тендерних пропозицій здійснюється на основі критерію „</w:t>
            </w:r>
            <w:proofErr w:type="gramStart"/>
            <w:r w:rsidRPr="006516CD">
              <w:t>Ц</w:t>
            </w:r>
            <w:proofErr w:type="gramEnd"/>
            <w:r w:rsidRPr="006516CD">
              <w:t>іна”. Питома вага – 100 %.</w:t>
            </w:r>
          </w:p>
          <w:p w:rsidR="008B062D" w:rsidRPr="006516CD" w:rsidRDefault="008B062D" w:rsidP="008B062D">
            <w:pPr>
              <w:widowControl w:val="0"/>
              <w:jc w:val="both"/>
            </w:pPr>
            <w:r w:rsidRPr="006516CD">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w:t>
            </w:r>
            <w:r w:rsidR="00DE745E">
              <w:t>–</w:t>
            </w:r>
            <w:r w:rsidRPr="006516CD">
              <w:t xml:space="preserve"> якщо предмет закупі</w:t>
            </w:r>
            <w:proofErr w:type="gramStart"/>
            <w:r w:rsidRPr="006516CD">
              <w:t>вл</w:t>
            </w:r>
            <w:proofErr w:type="gramEnd"/>
            <w:r w:rsidRPr="006516CD">
              <w:t>і не оподатковується.</w:t>
            </w:r>
          </w:p>
          <w:p w:rsidR="008B062D" w:rsidRPr="006516CD" w:rsidRDefault="008B062D" w:rsidP="008B062D">
            <w:pPr>
              <w:widowControl w:val="0"/>
              <w:jc w:val="both"/>
            </w:pPr>
            <w:r w:rsidRPr="006516CD">
              <w:t>Оцінка здійснюється щодо предмета закупі</w:t>
            </w:r>
            <w:proofErr w:type="gramStart"/>
            <w:r w:rsidRPr="006516CD">
              <w:t>вл</w:t>
            </w:r>
            <w:proofErr w:type="gramEnd"/>
            <w:r w:rsidRPr="006516CD">
              <w:t>і в цілому.</w:t>
            </w:r>
          </w:p>
          <w:p w:rsidR="008B062D" w:rsidRPr="006516CD" w:rsidRDefault="008B062D" w:rsidP="008B062D">
            <w:pPr>
              <w:widowControl w:val="0"/>
              <w:jc w:val="both"/>
              <w:rPr>
                <w:lang w:val="uk-UA"/>
              </w:rPr>
            </w:pPr>
            <w:r w:rsidRPr="006516CD">
              <w:t>Розмі</w:t>
            </w:r>
            <w:proofErr w:type="gramStart"/>
            <w:r w:rsidRPr="006516CD">
              <w:t>р</w:t>
            </w:r>
            <w:proofErr w:type="gramEnd"/>
            <w:r w:rsidRPr="006516CD">
              <w:t xml:space="preserve"> мінімального кроку пониження ціни під час електронного аукціону – </w:t>
            </w:r>
            <w:r w:rsidR="008B3E1F">
              <w:rPr>
                <w:lang w:val="uk-UA"/>
              </w:rPr>
              <w:t>0,5</w:t>
            </w:r>
            <w:r w:rsidRPr="006516CD">
              <w:t xml:space="preserve"> %.</w:t>
            </w:r>
          </w:p>
          <w:p w:rsidR="00F367A2" w:rsidRPr="006516CD" w:rsidRDefault="00F367A2" w:rsidP="00F367A2">
            <w:pPr>
              <w:shd w:val="clear" w:color="auto" w:fill="FFFFFF"/>
              <w:jc w:val="both"/>
            </w:pPr>
            <w:r w:rsidRPr="006516CD">
              <w:t>Учасник процедури закупі</w:t>
            </w:r>
            <w:proofErr w:type="gramStart"/>
            <w:r w:rsidRPr="006516CD">
              <w:t>вл</w:t>
            </w:r>
            <w:proofErr w:type="gramEnd"/>
            <w:r w:rsidRPr="006516CD">
              <w:t>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Pr="006516CD">
              <w:t>вл</w:t>
            </w:r>
            <w:proofErr w:type="gramEnd"/>
            <w:r w:rsidRPr="006516CD">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6516CD">
              <w:t>вл</w:t>
            </w:r>
            <w:proofErr w:type="gramEnd"/>
            <w:r w:rsidRPr="006516CD">
              <w:t>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w:t>
            </w:r>
            <w:proofErr w:type="gramStart"/>
            <w:r w:rsidRPr="006516CD">
              <w:t>в</w:t>
            </w:r>
            <w:proofErr w:type="gramEnd"/>
            <w:r w:rsidRPr="006516CD">
              <w:t>, робіт чи послуг тендерної пропозиції.</w:t>
            </w:r>
          </w:p>
          <w:p w:rsidR="008B062D" w:rsidRPr="006516CD" w:rsidRDefault="008B062D" w:rsidP="008B062D">
            <w:pPr>
              <w:shd w:val="clear" w:color="auto" w:fill="FFFFFF"/>
              <w:jc w:val="both"/>
            </w:pPr>
            <w:r w:rsidRPr="006516CD">
              <w:t xml:space="preserve">Замовник має право звернутися за </w:t>
            </w:r>
            <w:proofErr w:type="gramStart"/>
            <w:r w:rsidRPr="006516CD">
              <w:t>п</w:t>
            </w:r>
            <w:proofErr w:type="gramEnd"/>
            <w:r w:rsidRPr="006516CD">
              <w:t xml:space="preserve">ідтвердженням інформації, наданої учасником/переможцем процедури закупівлі, до органів державної влади, підприємств, установ, </w:t>
            </w:r>
            <w:r w:rsidRPr="006516CD">
              <w:lastRenderedPageBreak/>
              <w:t>організацій відповідно до їх компетенції.</w:t>
            </w:r>
          </w:p>
          <w:p w:rsidR="008B062D" w:rsidRPr="006516CD" w:rsidRDefault="008B062D" w:rsidP="008B062D">
            <w:pPr>
              <w:keepNext/>
              <w:shd w:val="clear" w:color="auto" w:fill="FFFFFF"/>
              <w:jc w:val="both"/>
            </w:pPr>
            <w:r w:rsidRPr="006516CD">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6516CD">
              <w:t>в</w:t>
            </w:r>
            <w:proofErr w:type="gramEnd"/>
            <w:r w:rsidRPr="006516CD">
              <w:t>ідкритих торгів, замовник відхиляє тендерну пропозицію такого учасника процедури закупівлі.</w:t>
            </w:r>
          </w:p>
          <w:p w:rsidR="008B062D" w:rsidRPr="006516CD" w:rsidRDefault="008B062D" w:rsidP="008B062D">
            <w:pPr>
              <w:keepNext/>
              <w:shd w:val="clear" w:color="auto" w:fill="FFFFFF"/>
              <w:jc w:val="both"/>
            </w:pPr>
            <w:r w:rsidRPr="006516CD">
              <w:t xml:space="preserve">Якщо замовником </w:t>
            </w:r>
            <w:proofErr w:type="gramStart"/>
            <w:r w:rsidRPr="006516CD">
              <w:t>п</w:t>
            </w:r>
            <w:proofErr w:type="gramEnd"/>
            <w:r w:rsidRPr="006516CD">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B062D" w:rsidRPr="006516CD" w:rsidRDefault="008B062D" w:rsidP="008B062D">
            <w:pPr>
              <w:jc w:val="both"/>
            </w:pPr>
            <w:r w:rsidRPr="006516CD">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6516CD">
              <w:t>в</w:t>
            </w:r>
            <w:proofErr w:type="gramEnd"/>
            <w:r w:rsidRPr="006516CD">
              <w:t xml:space="preserve">ідсутності забезпечення тендерної пропозиції, якщо таке забезпечення вимагалося замовником, та/або відсутності інформації (та/або документів) про </w:t>
            </w:r>
            <w:proofErr w:type="gramStart"/>
            <w:r w:rsidRPr="006516CD">
              <w:t>техн</w:t>
            </w:r>
            <w:proofErr w:type="gramEnd"/>
            <w:r w:rsidRPr="006516CD">
              <w:t>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6516CD">
              <w:t>вл</w:t>
            </w:r>
            <w:proofErr w:type="gramEnd"/>
            <w:r w:rsidRPr="006516CD">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B062D" w:rsidRPr="006516CD" w:rsidRDefault="008B062D" w:rsidP="008B062D">
            <w:pPr>
              <w:jc w:val="both"/>
              <w:rPr>
                <w:strike/>
              </w:rPr>
            </w:pPr>
            <w:r w:rsidRPr="006516CD">
              <w:t>Замовник не може розміщувати щодо одного і того ж учасника процедури закупі</w:t>
            </w:r>
            <w:proofErr w:type="gramStart"/>
            <w:r w:rsidRPr="006516CD">
              <w:t>вл</w:t>
            </w:r>
            <w:proofErr w:type="gramEnd"/>
            <w:r w:rsidRPr="006516CD">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B062D" w:rsidRPr="006516CD" w:rsidRDefault="008B062D" w:rsidP="008B062D">
            <w:pPr>
              <w:widowControl w:val="0"/>
              <w:jc w:val="both"/>
            </w:pPr>
            <w:r w:rsidRPr="006516CD">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6516CD">
              <w:t>в</w:t>
            </w:r>
            <w:proofErr w:type="gramEnd"/>
            <w:r w:rsidRPr="006516CD">
              <w:t xml:space="preserve"> електронній системі закупівель </w:t>
            </w:r>
            <w:r w:rsidRPr="006516CD">
              <w:rPr>
                <w:b/>
                <w:i/>
              </w:rPr>
              <w:t>протягом 24 годин</w:t>
            </w:r>
            <w:r w:rsidRPr="006516CD">
              <w:t xml:space="preserve"> з моменту розміщення замовником в електронній системі закупівель повідомлення з вимогою про усунення </w:t>
            </w:r>
            <w:proofErr w:type="gramStart"/>
            <w:r w:rsidRPr="006516CD">
              <w:t>таких</w:t>
            </w:r>
            <w:proofErr w:type="gramEnd"/>
            <w:r w:rsidRPr="006516CD">
              <w:t xml:space="preserve"> невідповідностей. Замовник розглядає подані </w:t>
            </w:r>
            <w:r w:rsidRPr="006516CD">
              <w:lastRenderedPageBreak/>
              <w:t>тендерні пропозиції з урахуванням виправлення або невиправлення учасниками виявлених невідповідностей.</w:t>
            </w:r>
          </w:p>
          <w:p w:rsidR="008B062D" w:rsidRPr="006516CD" w:rsidRDefault="008B062D" w:rsidP="008B062D">
            <w:pPr>
              <w:widowControl w:val="0"/>
              <w:jc w:val="both"/>
            </w:pPr>
            <w:r w:rsidRPr="006516CD">
              <w:t xml:space="preserve">У разі відхилення тендерної пропозиції з </w:t>
            </w:r>
            <w:proofErr w:type="gramStart"/>
            <w:r w:rsidRPr="006516CD">
              <w:t>п</w:t>
            </w:r>
            <w:proofErr w:type="gramEnd"/>
            <w:r w:rsidRPr="006516CD">
              <w:t xml:space="preserve">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sidRPr="006516CD">
              <w:t>р</w:t>
            </w:r>
            <w:proofErr w:type="gramEnd"/>
            <w:r w:rsidRPr="006516CD">
              <w:t>ішення про намір укласти договір про закупівлю у порядку та на умовах, визначених статтею 33 Закону та пункту 49 Особливостей.</w:t>
            </w:r>
          </w:p>
          <w:p w:rsidR="00171B63" w:rsidRPr="006516CD" w:rsidRDefault="008B062D" w:rsidP="006516CD">
            <w:pPr>
              <w:widowControl w:val="0"/>
              <w:jc w:val="both"/>
              <w:rPr>
                <w:color w:val="00B050"/>
                <w:highlight w:val="white"/>
                <w:lang w:val="uk-UA"/>
              </w:rPr>
            </w:pPr>
            <w:proofErr w:type="gramStart"/>
            <w:r w:rsidRPr="006516CD">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w:t>
            </w:r>
            <w:r w:rsidR="006516CD" w:rsidRPr="006516CD">
              <w:t>бливостями.</w:t>
            </w:r>
            <w:proofErr w:type="gramEnd"/>
          </w:p>
        </w:tc>
      </w:tr>
      <w:tr w:rsidR="00171B63" w:rsidRPr="00225CFA" w:rsidTr="00F61C42">
        <w:tc>
          <w:tcPr>
            <w:tcW w:w="0" w:type="auto"/>
            <w:shd w:val="clear" w:color="auto" w:fill="auto"/>
          </w:tcPr>
          <w:p w:rsidR="00171B63" w:rsidRPr="00225CFA" w:rsidRDefault="00171B63" w:rsidP="00171B63">
            <w:pPr>
              <w:pStyle w:val="af4"/>
              <w:suppressAutoHyphens/>
              <w:snapToGrid w:val="0"/>
              <w:spacing w:before="0" w:after="0"/>
              <w:ind w:right="5"/>
              <w:jc w:val="center"/>
              <w:rPr>
                <w:b/>
                <w:bCs/>
                <w:lang w:val="uk-UA" w:eastAsia="ar-SA"/>
              </w:rPr>
            </w:pPr>
            <w:r w:rsidRPr="00225CFA">
              <w:rPr>
                <w:b/>
                <w:bCs/>
                <w:lang w:val="uk-UA" w:eastAsia="ar-SA"/>
              </w:rPr>
              <w:lastRenderedPageBreak/>
              <w:t>2.</w:t>
            </w:r>
          </w:p>
        </w:tc>
        <w:tc>
          <w:tcPr>
            <w:tcW w:w="0" w:type="auto"/>
            <w:shd w:val="clear" w:color="auto" w:fill="auto"/>
          </w:tcPr>
          <w:p w:rsidR="00171B63" w:rsidRPr="00225CFA" w:rsidRDefault="008B062D" w:rsidP="00171B63">
            <w:pPr>
              <w:keepNext/>
              <w:keepLines/>
              <w:mirrorIndents/>
              <w:rPr>
                <w:b/>
                <w:bCs/>
              </w:rPr>
            </w:pPr>
            <w:r>
              <w:rPr>
                <w:b/>
                <w:color w:val="000000"/>
              </w:rPr>
              <w:t>Інша інформація</w:t>
            </w:r>
          </w:p>
        </w:tc>
        <w:tc>
          <w:tcPr>
            <w:tcW w:w="0" w:type="auto"/>
            <w:shd w:val="clear" w:color="auto" w:fill="auto"/>
          </w:tcPr>
          <w:p w:rsidR="008B062D" w:rsidRDefault="008B062D" w:rsidP="008B062D">
            <w:pPr>
              <w:widowControl w:val="0"/>
              <w:jc w:val="both"/>
            </w:pPr>
            <w:r>
              <w:rPr>
                <w:color w:val="000000"/>
              </w:rPr>
              <w:t xml:space="preserve">Вартість тендерної пропозиції та всі інші ціни повинні бути </w:t>
            </w:r>
            <w:proofErr w:type="gramStart"/>
            <w:r>
              <w:rPr>
                <w:color w:val="000000"/>
              </w:rPr>
              <w:t>ч</w:t>
            </w:r>
            <w:proofErr w:type="gramEnd"/>
            <w:r>
              <w:rPr>
                <w:color w:val="000000"/>
              </w:rPr>
              <w:t>ітко визначені.</w:t>
            </w:r>
          </w:p>
          <w:p w:rsidR="008B062D" w:rsidRDefault="008B062D" w:rsidP="008B062D">
            <w:pPr>
              <w:widowControl w:val="0"/>
              <w:ind w:right="120"/>
              <w:jc w:val="both"/>
            </w:pPr>
            <w:r>
              <w:rPr>
                <w:color w:val="000000"/>
              </w:rPr>
              <w:t xml:space="preserve">Учасник самостійно несе всі витрати, пов’язані з </w:t>
            </w:r>
            <w:proofErr w:type="gramStart"/>
            <w:r>
              <w:rPr>
                <w:color w:val="000000"/>
              </w:rPr>
              <w:t>п</w:t>
            </w:r>
            <w:proofErr w:type="gramEnd"/>
            <w:r>
              <w:rPr>
                <w:color w:val="000000"/>
              </w:rPr>
              <w:t>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B062D" w:rsidRPr="006516CD" w:rsidRDefault="008B062D" w:rsidP="008B062D">
            <w:pPr>
              <w:widowControl w:val="0"/>
              <w:jc w:val="both"/>
            </w:pPr>
            <w:r>
              <w:rPr>
                <w:color w:val="000000"/>
              </w:rPr>
              <w:t>До розрахунку ціни  пропозиції не включаються будь-які витрати, понесені учасником у процесі проведення процедури закупі</w:t>
            </w:r>
            <w:proofErr w:type="gramStart"/>
            <w:r>
              <w:rPr>
                <w:color w:val="000000"/>
              </w:rPr>
              <w:t>вл</w:t>
            </w:r>
            <w:proofErr w:type="gramEnd"/>
            <w:r>
              <w:rPr>
                <w:color w:val="000000"/>
              </w:rPr>
              <w:t xml:space="preserve">і та укладення договору про </w:t>
            </w:r>
            <w:r w:rsidRPr="006516CD">
              <w:t xml:space="preserve">закупівлю, витрати, пов'язані із оформленням забезпечення тендерної пропозиції </w:t>
            </w:r>
            <w:r w:rsidRPr="006516CD">
              <w:rPr>
                <w:i/>
              </w:rPr>
              <w:t>(у разі встановлення такої вимоги)</w:t>
            </w:r>
            <w:r w:rsidRPr="006516CD">
              <w:t xml:space="preserve">. Зазначені витрати сплачуються учасником за рахунок його прибутку. Понесені витрати не відшкодовуються (в тому </w:t>
            </w:r>
            <w:proofErr w:type="gramStart"/>
            <w:r w:rsidRPr="006516CD">
              <w:t>числі  у</w:t>
            </w:r>
            <w:proofErr w:type="gramEnd"/>
            <w:r w:rsidRPr="006516CD">
              <w:t xml:space="preserve"> разі відміни торгів чи визнання торгів такими, що не відбулися).</w:t>
            </w:r>
          </w:p>
          <w:p w:rsidR="008B062D" w:rsidRDefault="008B062D" w:rsidP="008B062D">
            <w:pPr>
              <w:widowControl w:val="0"/>
              <w:jc w:val="both"/>
            </w:pPr>
            <w:r>
              <w:rPr>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Pr>
                <w:color w:val="000000"/>
              </w:rPr>
              <w:t>вл</w:t>
            </w:r>
            <w:proofErr w:type="gramEnd"/>
            <w:r>
              <w:rPr>
                <w:color w:val="000000"/>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B062D" w:rsidRDefault="008B062D" w:rsidP="008B062D">
            <w:pPr>
              <w:widowControl w:val="0"/>
              <w:jc w:val="both"/>
            </w:pPr>
            <w:r>
              <w:rPr>
                <w:color w:val="000000"/>
              </w:rPr>
              <w:t xml:space="preserve">За </w:t>
            </w:r>
            <w:proofErr w:type="gramStart"/>
            <w:r>
              <w:rPr>
                <w:color w:val="000000"/>
              </w:rPr>
              <w:t>п</w:t>
            </w:r>
            <w:proofErr w:type="gramEnd"/>
            <w:r>
              <w:rPr>
                <w:color w:val="000000"/>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t>ею</w:t>
            </w:r>
            <w:r>
              <w:rPr>
                <w:color w:val="000000"/>
              </w:rPr>
              <w:t xml:space="preserve"> 358 Кримінального </w:t>
            </w:r>
            <w:r>
              <w:t>к</w:t>
            </w:r>
            <w:r>
              <w:rPr>
                <w:color w:val="000000"/>
              </w:rPr>
              <w:t>одексу України.</w:t>
            </w:r>
          </w:p>
          <w:p w:rsidR="008B062D" w:rsidRDefault="008B062D" w:rsidP="008B062D">
            <w:pPr>
              <w:widowControl w:val="0"/>
              <w:jc w:val="both"/>
            </w:pPr>
            <w:r>
              <w:rPr>
                <w:b/>
                <w:i/>
                <w:color w:val="000000"/>
                <w:u w:val="single"/>
              </w:rPr>
              <w:t>Інші умови тендерної документації:</w:t>
            </w:r>
          </w:p>
          <w:p w:rsidR="008B062D" w:rsidRDefault="008B062D" w:rsidP="008B062D">
            <w:pPr>
              <w:widowControl w:val="0"/>
              <w:jc w:val="both"/>
              <w:rPr>
                <w:color w:val="000000"/>
              </w:rPr>
            </w:pPr>
            <w:r>
              <w:rPr>
                <w:color w:val="000000"/>
              </w:rPr>
              <w:t>1. Учасники відповідають за змі</w:t>
            </w:r>
            <w:proofErr w:type="gramStart"/>
            <w:r>
              <w:rPr>
                <w:color w:val="000000"/>
              </w:rPr>
              <w:t>ст</w:t>
            </w:r>
            <w:proofErr w:type="gramEnd"/>
            <w:r>
              <w:rPr>
                <w:color w:val="000000"/>
              </w:rPr>
              <w:t xml:space="preserve"> своїх тендерних пропозицій та повинні дотримуватись норм чинного законодавства України.</w:t>
            </w:r>
          </w:p>
          <w:p w:rsidR="008B062D" w:rsidRPr="006516CD" w:rsidRDefault="008B062D" w:rsidP="008B062D">
            <w:pPr>
              <w:widowControl w:val="0"/>
              <w:jc w:val="both"/>
            </w:pPr>
            <w:r>
              <w:rPr>
                <w:color w:val="000000"/>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w:t>
            </w:r>
            <w:r w:rsidRPr="006516CD">
              <w:t xml:space="preserve">страції) не зобов’язаний складати якийсь зі вказаних в положеннях документації документ, накладати електронний </w:t>
            </w:r>
            <w:proofErr w:type="gramStart"/>
            <w:r w:rsidRPr="006516CD">
              <w:t>п</w:t>
            </w:r>
            <w:proofErr w:type="gramEnd"/>
            <w:r w:rsidRPr="006516CD">
              <w:t>ідпис,</w:t>
            </w:r>
            <w:r w:rsidR="006516CD">
              <w:t xml:space="preserve"> </w:t>
            </w:r>
            <w:r w:rsidRPr="006516CD">
              <w:t xml:space="preserve">то він надає лист-роз’яснення в довільній формі, у якому зазначає законодавчі </w:t>
            </w:r>
            <w:proofErr w:type="gramStart"/>
            <w:r w:rsidRPr="006516CD">
              <w:t>п</w:t>
            </w:r>
            <w:proofErr w:type="gramEnd"/>
            <w:r w:rsidRPr="006516CD">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8B062D" w:rsidRPr="006516CD" w:rsidRDefault="006516CD" w:rsidP="008B062D">
            <w:pPr>
              <w:widowControl w:val="0"/>
              <w:jc w:val="both"/>
            </w:pPr>
            <w:r w:rsidRPr="006516CD">
              <w:t>3. </w:t>
            </w:r>
            <w:r w:rsidR="008B062D" w:rsidRPr="006516CD">
              <w:t xml:space="preserve">Документи, що не передбачені законодавством для учасників — юридичних, фізичних осіб, у тому числі фізичних осіб — </w:t>
            </w:r>
            <w:proofErr w:type="gramStart"/>
            <w:r w:rsidR="008B062D" w:rsidRPr="006516CD">
              <w:t>п</w:t>
            </w:r>
            <w:proofErr w:type="gramEnd"/>
            <w:r w:rsidR="008B062D" w:rsidRPr="006516CD">
              <w:t>ідприємців, не подаються ними у складі тендерної пропозиції.</w:t>
            </w:r>
          </w:p>
          <w:p w:rsidR="008B062D" w:rsidRPr="006516CD" w:rsidRDefault="008B062D" w:rsidP="008B062D">
            <w:pPr>
              <w:widowControl w:val="0"/>
              <w:jc w:val="both"/>
            </w:pPr>
            <w:r w:rsidRPr="006516CD">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6516CD">
              <w:t>п</w:t>
            </w:r>
            <w:proofErr w:type="gramEnd"/>
            <w:r w:rsidRPr="006516CD">
              <w:t>ідприємців, у складі тендерної пропозиції не може бути підставою для її відхилення замовником.</w:t>
            </w:r>
          </w:p>
          <w:p w:rsidR="008B062D" w:rsidRPr="006516CD" w:rsidRDefault="008B062D" w:rsidP="008B062D">
            <w:pPr>
              <w:widowControl w:val="0"/>
              <w:jc w:val="both"/>
            </w:pPr>
            <w:r w:rsidRPr="006516CD">
              <w:t xml:space="preserve">5.  Учасники торгів — нерезиденти для виконання вимог щодо подання документів, передбачених </w:t>
            </w:r>
            <w:r w:rsidRPr="006516CD">
              <w:rPr>
                <w:b/>
                <w:i/>
              </w:rPr>
              <w:t>Додатком  1</w:t>
            </w:r>
            <w:r w:rsidRPr="006516CD">
              <w:t xml:space="preserve"> до тендерної документації, подають  у складі своєї пропозиції, документи, передбачені законодавством </w:t>
            </w:r>
            <w:proofErr w:type="gramStart"/>
            <w:r w:rsidRPr="006516CD">
              <w:t>країн</w:t>
            </w:r>
            <w:proofErr w:type="gramEnd"/>
            <w:r w:rsidRPr="006516CD">
              <w:t>, де вони зареєстровані.</w:t>
            </w:r>
          </w:p>
          <w:p w:rsidR="008B062D" w:rsidRPr="006516CD" w:rsidRDefault="008B062D" w:rsidP="00D91629">
            <w:pPr>
              <w:widowControl w:val="0"/>
              <w:shd w:val="clear" w:color="auto" w:fill="FFFFFF" w:themeFill="background1"/>
              <w:jc w:val="both"/>
            </w:pPr>
            <w:r w:rsidRPr="00D91629">
              <w:t xml:space="preserve">6.  Факт подання тендерної пропозиції учасником — фізичною особою чи фізичною особою — </w:t>
            </w:r>
            <w:proofErr w:type="gramStart"/>
            <w:r w:rsidRPr="00D91629">
              <w:t>п</w:t>
            </w:r>
            <w:proofErr w:type="gramEnd"/>
            <w:r w:rsidRPr="00D91629">
              <w:t xml:space="preserve">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w:t>
            </w:r>
            <w:proofErr w:type="gramStart"/>
            <w:r w:rsidRPr="00D91629">
              <w:t>п</w:t>
            </w:r>
            <w:proofErr w:type="gramEnd"/>
            <w:r w:rsidRPr="00D91629">
              <w:t>ідтверджень не потрібно подавати в складі тендерної пропозиції.</w:t>
            </w:r>
          </w:p>
          <w:p w:rsidR="008B062D" w:rsidRPr="006516CD" w:rsidRDefault="008B062D" w:rsidP="008B062D">
            <w:pPr>
              <w:widowControl w:val="0"/>
              <w:jc w:val="both"/>
            </w:pPr>
            <w:r w:rsidRPr="006516CD">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6516CD">
              <w:t>п</w:t>
            </w:r>
            <w:proofErr w:type="gramEnd"/>
            <w:r w:rsidRPr="006516CD">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6516CD">
              <w:t>вл</w:t>
            </w:r>
            <w:proofErr w:type="gramEnd"/>
            <w:r w:rsidRPr="006516CD">
              <w:t>і, що подав тендерну пропозицію, жодних окремих підтверджень не потрібно подавати в складі тендерної пропозиції.</w:t>
            </w:r>
          </w:p>
          <w:p w:rsidR="008B062D" w:rsidRPr="006516CD" w:rsidRDefault="008B062D" w:rsidP="008B062D">
            <w:pPr>
              <w:widowControl w:val="0"/>
              <w:jc w:val="both"/>
            </w:pPr>
            <w:r w:rsidRPr="006516CD">
              <w:t>7. Документи, видані державними органами, повинні відповідати вимогам нормативних актів, відповідно до яких такі документи видані.</w:t>
            </w:r>
          </w:p>
          <w:p w:rsidR="008B062D" w:rsidRPr="006516CD" w:rsidRDefault="008B062D" w:rsidP="008B062D">
            <w:pPr>
              <w:widowControl w:val="0"/>
              <w:jc w:val="both"/>
            </w:pPr>
            <w:r w:rsidRPr="006516CD">
              <w:t xml:space="preserve">8. Учасник, який подав тендерну пропозицію, вважається таким, що згодний з проєктом </w:t>
            </w:r>
            <w:proofErr w:type="gramStart"/>
            <w:r w:rsidRPr="006516CD">
              <w:t>договору</w:t>
            </w:r>
            <w:proofErr w:type="gramEnd"/>
            <w:r w:rsidRPr="006516CD">
              <w:t xml:space="preserve"> про закупівлю, викладеним у </w:t>
            </w:r>
            <w:r w:rsidRPr="006516CD">
              <w:rPr>
                <w:b/>
                <w:i/>
              </w:rPr>
              <w:t>Додатку 3</w:t>
            </w:r>
            <w:r w:rsidRPr="006516CD">
              <w:t xml:space="preserve"> до цієї тендерної документації, та буде дотримуватися умов своєї тендерної пропозиції </w:t>
            </w:r>
            <w:r w:rsidRPr="006516CD">
              <w:lastRenderedPageBreak/>
              <w:t xml:space="preserve">протягом строку, встановленого </w:t>
            </w:r>
            <w:r w:rsidRPr="006516CD">
              <w:rPr>
                <w:b/>
                <w:i/>
              </w:rPr>
              <w:t>в п. 4 Розділу 3</w:t>
            </w:r>
            <w:r w:rsidRPr="006516CD">
              <w:t xml:space="preserve"> до цієї тендерної документації.</w:t>
            </w:r>
          </w:p>
          <w:p w:rsidR="008B062D" w:rsidRPr="006516CD" w:rsidRDefault="008B062D" w:rsidP="008B062D">
            <w:pPr>
              <w:widowControl w:val="0"/>
              <w:jc w:val="both"/>
            </w:pPr>
            <w:r w:rsidRPr="006516CD">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B062D" w:rsidRPr="006516CD" w:rsidRDefault="008B062D" w:rsidP="008B062D">
            <w:pPr>
              <w:widowControl w:val="0"/>
              <w:pBdr>
                <w:top w:val="nil"/>
                <w:left w:val="nil"/>
                <w:bottom w:val="nil"/>
                <w:right w:val="nil"/>
                <w:between w:val="nil"/>
              </w:pBdr>
              <w:jc w:val="both"/>
            </w:pPr>
            <w:r w:rsidRPr="006516CD">
              <w:t xml:space="preserve">10. Фактом подання тендерної пропозиції учасник </w:t>
            </w:r>
            <w:proofErr w:type="gramStart"/>
            <w:r w:rsidRPr="006516CD">
              <w:t>п</w:t>
            </w:r>
            <w:proofErr w:type="gramEnd"/>
            <w:r w:rsidRPr="006516CD">
              <w:t>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B062D" w:rsidRPr="006516CD" w:rsidRDefault="008B062D" w:rsidP="008B062D">
            <w:pPr>
              <w:widowControl w:val="0"/>
              <w:jc w:val="both"/>
            </w:pPr>
            <w:r w:rsidRPr="006516CD">
              <w:t xml:space="preserve">11. Тендерна пропозиція учасника </w:t>
            </w:r>
            <w:proofErr w:type="gramStart"/>
            <w:r w:rsidRPr="006516CD">
              <w:t>може м</w:t>
            </w:r>
            <w:proofErr w:type="gramEnd"/>
            <w:r w:rsidRPr="006516CD">
              <w:t>істити документи з водяними знаками.</w:t>
            </w:r>
          </w:p>
          <w:p w:rsidR="008B062D" w:rsidRPr="006516CD" w:rsidRDefault="008B062D" w:rsidP="008B062D">
            <w:pPr>
              <w:widowControl w:val="0"/>
              <w:pBdr>
                <w:top w:val="nil"/>
                <w:left w:val="nil"/>
                <w:bottom w:val="nil"/>
                <w:right w:val="nil"/>
                <w:between w:val="nil"/>
              </w:pBdr>
              <w:jc w:val="both"/>
            </w:pPr>
            <w:r w:rsidRPr="006516CD">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6516CD">
              <w:t>є,</w:t>
            </w:r>
            <w:proofErr w:type="gramEnd"/>
            <w:r w:rsidRPr="006516CD">
              <w:t xml:space="preserve"> жодні окремі підтвердження не потрібно подавати):</w:t>
            </w:r>
          </w:p>
          <w:p w:rsidR="008B062D" w:rsidRPr="006516CD" w:rsidRDefault="008B062D" w:rsidP="008B062D">
            <w:pPr>
              <w:widowControl w:val="0"/>
              <w:pBdr>
                <w:top w:val="nil"/>
                <w:left w:val="nil"/>
                <w:bottom w:val="nil"/>
                <w:right w:val="nil"/>
                <w:between w:val="nil"/>
              </w:pBdr>
              <w:jc w:val="both"/>
            </w:pPr>
            <w:r w:rsidRPr="006516CD">
              <w:t xml:space="preserve">—   </w:t>
            </w:r>
            <w:r w:rsidRPr="006516CD">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6516CD">
              <w:t xml:space="preserve"> Р</w:t>
            </w:r>
            <w:proofErr w:type="gramEnd"/>
            <w:r w:rsidRPr="006516CD">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6516CD">
              <w:t>ієї П</w:t>
            </w:r>
            <w:proofErr w:type="gramEnd"/>
            <w:r w:rsidRPr="006516CD">
              <w:t>останови;</w:t>
            </w:r>
          </w:p>
          <w:p w:rsidR="008B062D" w:rsidRPr="006516CD" w:rsidRDefault="008B062D" w:rsidP="008B062D">
            <w:pPr>
              <w:widowControl w:val="0"/>
              <w:pBdr>
                <w:top w:val="nil"/>
                <w:left w:val="nil"/>
                <w:bottom w:val="nil"/>
                <w:right w:val="nil"/>
                <w:between w:val="nil"/>
              </w:pBdr>
              <w:jc w:val="both"/>
            </w:pPr>
            <w:r w:rsidRPr="006516CD">
              <w:t xml:space="preserve">—   </w:t>
            </w:r>
            <w:r w:rsidRPr="006516CD">
              <w:tab/>
              <w:t>постанови Кабінету Міністрів України «Про застосування заборони ввезення товарів з</w:t>
            </w:r>
            <w:proofErr w:type="gramStart"/>
            <w:r w:rsidRPr="006516CD">
              <w:t xml:space="preserve"> Р</w:t>
            </w:r>
            <w:proofErr w:type="gramEnd"/>
            <w:r w:rsidRPr="006516CD">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B062D" w:rsidRPr="006516CD" w:rsidRDefault="008B062D" w:rsidP="008B062D">
            <w:pPr>
              <w:widowControl w:val="0"/>
              <w:pBdr>
                <w:top w:val="nil"/>
                <w:left w:val="nil"/>
                <w:bottom w:val="nil"/>
                <w:right w:val="nil"/>
                <w:between w:val="nil"/>
              </w:pBdr>
              <w:jc w:val="both"/>
              <w:rPr>
                <w:i/>
              </w:rPr>
            </w:pPr>
            <w:r w:rsidRPr="006516CD">
              <w:t xml:space="preserve">—   </w:t>
            </w:r>
            <w:r w:rsidRPr="006516CD">
              <w:tab/>
              <w:t>Закону України «Про забезпечення прав і свобод громадян та правовий режим на тимчасово окупованій території України» від 15.04.2014 № 1207-VII.</w:t>
            </w:r>
          </w:p>
          <w:p w:rsidR="00171B63" w:rsidRPr="00225CFA" w:rsidRDefault="008B062D" w:rsidP="008B062D">
            <w:pPr>
              <w:keepNext/>
              <w:keepLines/>
              <w:contextualSpacing/>
              <w:mirrorIndents/>
              <w:jc w:val="both"/>
            </w:pPr>
            <w:r w:rsidRPr="006516CD">
              <w:t>А також враховувати, що в Україні замовникам забороняється здійснювати публічні закупі</w:t>
            </w:r>
            <w:proofErr w:type="gramStart"/>
            <w:r w:rsidRPr="006516CD">
              <w:t>вл</w:t>
            </w:r>
            <w:proofErr w:type="gramEnd"/>
            <w:r w:rsidRPr="006516CD">
              <w:t>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w:t>
            </w:r>
            <w:proofErr w:type="gramStart"/>
            <w:r w:rsidRPr="006516CD">
              <w:t xml:space="preserve"> Р</w:t>
            </w:r>
            <w:proofErr w:type="gramEnd"/>
            <w:r w:rsidRPr="006516CD">
              <w:t>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w:t>
            </w:r>
            <w:proofErr w:type="gramStart"/>
            <w:r w:rsidRPr="006516CD">
              <w:t>кр</w:t>
            </w:r>
            <w:proofErr w:type="gramEnd"/>
            <w:r w:rsidRPr="006516CD">
              <w:t xml:space="preserve">ім тих, що проживають на території України на законних </w:t>
            </w:r>
            <w:proofErr w:type="gramStart"/>
            <w:r w:rsidRPr="006516CD">
              <w:t>п</w:t>
            </w:r>
            <w:proofErr w:type="gramEnd"/>
            <w:r w:rsidRPr="006516CD">
              <w:t xml:space="preserve">ідставах), або юридичних осіб, утворених та зареєстрованих відповідно до законодавства Російської Федерації/Республіки Білорусь, </w:t>
            </w:r>
            <w:r w:rsidRPr="006516CD">
              <w:lastRenderedPageBreak/>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proofErr w:type="gramStart"/>
            <w:r w:rsidRPr="006516CD">
              <w:t>в</w:t>
            </w:r>
            <w:proofErr w:type="gramEnd"/>
            <w:r w:rsidRPr="006516CD">
              <w:t>.</w:t>
            </w:r>
          </w:p>
        </w:tc>
      </w:tr>
      <w:tr w:rsidR="00171B63" w:rsidRPr="00225CFA" w:rsidTr="00F61C42">
        <w:tc>
          <w:tcPr>
            <w:tcW w:w="0" w:type="auto"/>
            <w:shd w:val="clear" w:color="auto" w:fill="auto"/>
          </w:tcPr>
          <w:p w:rsidR="00171B63" w:rsidRPr="00225CFA" w:rsidRDefault="00171B63" w:rsidP="00171B63">
            <w:pPr>
              <w:pStyle w:val="af4"/>
              <w:suppressAutoHyphens/>
              <w:snapToGrid w:val="0"/>
              <w:spacing w:before="0" w:after="0"/>
              <w:ind w:right="5"/>
              <w:jc w:val="center"/>
              <w:rPr>
                <w:b/>
                <w:bCs/>
                <w:lang w:val="uk-UA" w:eastAsia="ar-SA"/>
              </w:rPr>
            </w:pPr>
            <w:r w:rsidRPr="00225CFA">
              <w:rPr>
                <w:b/>
                <w:bCs/>
                <w:lang w:val="uk-UA" w:eastAsia="ar-SA"/>
              </w:rPr>
              <w:lastRenderedPageBreak/>
              <w:t>3.</w:t>
            </w:r>
          </w:p>
        </w:tc>
        <w:tc>
          <w:tcPr>
            <w:tcW w:w="0" w:type="auto"/>
            <w:shd w:val="clear" w:color="auto" w:fill="auto"/>
          </w:tcPr>
          <w:p w:rsidR="00171B63" w:rsidRPr="00225CFA" w:rsidRDefault="008B062D" w:rsidP="00171B63">
            <w:pPr>
              <w:keepNext/>
              <w:keepLines/>
              <w:mirrorIndents/>
            </w:pPr>
            <w:r>
              <w:rPr>
                <w:b/>
                <w:color w:val="000000"/>
              </w:rPr>
              <w:t>Відхилення тендерних пропозицій</w:t>
            </w:r>
          </w:p>
        </w:tc>
        <w:tc>
          <w:tcPr>
            <w:tcW w:w="0" w:type="auto"/>
            <w:shd w:val="clear" w:color="auto" w:fill="auto"/>
          </w:tcPr>
          <w:p w:rsidR="008B062D" w:rsidRDefault="008B062D" w:rsidP="008B062D">
            <w:pPr>
              <w:jc w:val="both"/>
              <w:rPr>
                <w:b/>
                <w:i/>
                <w:highlight w:val="white"/>
              </w:rPr>
            </w:pPr>
            <w:r>
              <w:rPr>
                <w:b/>
                <w:i/>
                <w:highlight w:val="white"/>
              </w:rPr>
              <w:t xml:space="preserve">Замовник відхиляє тендерну пропозицію із зазначенням аргументації в електронній системі закупівель </w:t>
            </w:r>
            <w:proofErr w:type="gramStart"/>
            <w:r>
              <w:rPr>
                <w:b/>
                <w:i/>
                <w:highlight w:val="white"/>
              </w:rPr>
              <w:t>у</w:t>
            </w:r>
            <w:proofErr w:type="gramEnd"/>
            <w:r>
              <w:rPr>
                <w:b/>
                <w:i/>
                <w:highlight w:val="white"/>
              </w:rPr>
              <w:t xml:space="preserve"> разі, коли:</w:t>
            </w:r>
          </w:p>
          <w:p w:rsidR="008B062D" w:rsidRDefault="008B062D" w:rsidP="008B062D">
            <w:pPr>
              <w:shd w:val="clear" w:color="auto" w:fill="FFFFFF"/>
              <w:ind w:firstLine="567"/>
              <w:jc w:val="both"/>
              <w:rPr>
                <w:highlight w:val="white"/>
              </w:rPr>
            </w:pPr>
            <w:r>
              <w:rPr>
                <w:highlight w:val="white"/>
              </w:rPr>
              <w:t>1) учасник процедури закупі</w:t>
            </w:r>
            <w:proofErr w:type="gramStart"/>
            <w:r>
              <w:rPr>
                <w:highlight w:val="white"/>
              </w:rPr>
              <w:t>вл</w:t>
            </w:r>
            <w:proofErr w:type="gramEnd"/>
            <w:r>
              <w:rPr>
                <w:highlight w:val="white"/>
              </w:rPr>
              <w:t>і:</w:t>
            </w:r>
          </w:p>
          <w:p w:rsidR="008B062D" w:rsidRPr="006516CD" w:rsidRDefault="008B062D" w:rsidP="008B062D">
            <w:pPr>
              <w:shd w:val="clear" w:color="auto" w:fill="FFFFFF"/>
              <w:ind w:firstLine="567"/>
              <w:jc w:val="both"/>
              <w:rPr>
                <w:highlight w:val="white"/>
              </w:rPr>
            </w:pPr>
            <w:proofErr w:type="gramStart"/>
            <w:r w:rsidRPr="006516CD">
              <w:rPr>
                <w:highlight w:val="white"/>
              </w:rPr>
              <w:t>п</w:t>
            </w:r>
            <w:proofErr w:type="gramEnd"/>
            <w:r w:rsidRPr="006516CD">
              <w:rPr>
                <w:highlight w:val="white"/>
              </w:rPr>
              <w:t>ідпадає під підстави, встановлені пунктом 47 цих особливостей;</w:t>
            </w:r>
          </w:p>
          <w:p w:rsidR="008B062D" w:rsidRPr="006516CD" w:rsidRDefault="008B062D" w:rsidP="008B062D">
            <w:pPr>
              <w:shd w:val="clear" w:color="auto" w:fill="FFFFFF"/>
              <w:ind w:firstLine="567"/>
              <w:jc w:val="both"/>
              <w:rPr>
                <w:highlight w:val="white"/>
              </w:rPr>
            </w:pPr>
            <w:r w:rsidRPr="006516CD">
              <w:rPr>
                <w:highlight w:val="white"/>
              </w:rPr>
              <w:t xml:space="preserve">зазначив у тендерній пропозиції недостовірну інформацію, що є суттєвою для визначення результатів </w:t>
            </w:r>
            <w:proofErr w:type="gramStart"/>
            <w:r w:rsidRPr="006516CD">
              <w:rPr>
                <w:highlight w:val="white"/>
              </w:rPr>
              <w:t>в</w:t>
            </w:r>
            <w:proofErr w:type="gramEnd"/>
            <w:r w:rsidRPr="006516CD">
              <w:rPr>
                <w:highlight w:val="white"/>
              </w:rPr>
              <w:t>ідкритих торгів, яку замовником виявлено згідно з абзацом першим пункту 42 цих особливостей;</w:t>
            </w:r>
          </w:p>
          <w:p w:rsidR="008B062D" w:rsidRDefault="008B062D" w:rsidP="008B062D">
            <w:pPr>
              <w:shd w:val="clear" w:color="auto" w:fill="FFFFFF"/>
              <w:ind w:firstLine="567"/>
              <w:jc w:val="both"/>
              <w:rPr>
                <w:highlight w:val="white"/>
              </w:rPr>
            </w:pPr>
            <w:r>
              <w:rPr>
                <w:highlight w:val="white"/>
              </w:rPr>
              <w:t>не надав забезпечення тендерної пропозиції, якщо таке забезпечення вимагалося замовником;</w:t>
            </w:r>
          </w:p>
          <w:p w:rsidR="008B062D" w:rsidRDefault="008B062D" w:rsidP="008B062D">
            <w:pPr>
              <w:shd w:val="clear" w:color="auto" w:fill="FFFFFF"/>
              <w:ind w:firstLine="567"/>
              <w:jc w:val="both"/>
              <w:rPr>
                <w:highlight w:val="white"/>
              </w:rPr>
            </w:pPr>
            <w:r>
              <w:rPr>
                <w:highlight w:val="white"/>
              </w:rPr>
              <w:t xml:space="preserve">не виправив виявлені замовником </w:t>
            </w:r>
            <w:proofErr w:type="gramStart"/>
            <w:r>
              <w:rPr>
                <w:highlight w:val="white"/>
              </w:rPr>
              <w:t>п</w:t>
            </w:r>
            <w:proofErr w:type="gramEnd"/>
            <w:r>
              <w:rPr>
                <w:highlight w:val="white"/>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B062D" w:rsidRPr="006516CD" w:rsidRDefault="008B062D" w:rsidP="008B062D">
            <w:pPr>
              <w:shd w:val="clear" w:color="auto" w:fill="FFFFFF"/>
              <w:ind w:firstLine="567"/>
              <w:jc w:val="both"/>
            </w:pPr>
            <w:r w:rsidRPr="006516CD">
              <w:t xml:space="preserve">не надав обґрунтування аномально низької ціни тендерної пропозиції протягом строку, визначеного абзацом </w:t>
            </w:r>
            <w:proofErr w:type="gramStart"/>
            <w:r w:rsidRPr="006516CD">
              <w:t>першим</w:t>
            </w:r>
            <w:proofErr w:type="gramEnd"/>
            <w:r w:rsidRPr="006516CD">
              <w:t xml:space="preserve"> частини чотирнадцятої статті 29 Закону/абзацом дев’ятим пункту 37 цих особливостей;</w:t>
            </w:r>
          </w:p>
          <w:p w:rsidR="008B062D" w:rsidRPr="006516CD" w:rsidRDefault="008B062D" w:rsidP="008B062D">
            <w:pPr>
              <w:shd w:val="clear" w:color="auto" w:fill="FFFFFF"/>
              <w:ind w:firstLine="567"/>
              <w:jc w:val="both"/>
            </w:pPr>
            <w:r w:rsidRPr="006516CD">
              <w:t>визначив конфіденційною інформацію, що не може бути визначена як конфіденційна відповідно до вимог пункту 40 цих особливостей;</w:t>
            </w:r>
          </w:p>
          <w:p w:rsidR="008B062D" w:rsidRPr="006516CD" w:rsidRDefault="008B062D" w:rsidP="008B062D">
            <w:pPr>
              <w:shd w:val="clear" w:color="auto" w:fill="FFFFFF"/>
              <w:ind w:firstLine="567"/>
              <w:jc w:val="both"/>
            </w:pPr>
            <w:r w:rsidRPr="006516CD">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6516CD">
              <w:t xml:space="preserve"> Р</w:t>
            </w:r>
            <w:proofErr w:type="gramEnd"/>
            <w:r w:rsidRPr="006516CD">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w:t>
            </w:r>
            <w:proofErr w:type="gramStart"/>
            <w:r w:rsidRPr="006516CD">
              <w:t>кр</w:t>
            </w:r>
            <w:proofErr w:type="gramEnd"/>
            <w:r w:rsidRPr="006516CD">
              <w:t xml:space="preserve">ім того, що проживає на території України на законних </w:t>
            </w:r>
            <w:proofErr w:type="gramStart"/>
            <w:r w:rsidRPr="006516CD">
              <w:t>п</w:t>
            </w:r>
            <w:proofErr w:type="gramEnd"/>
            <w:r w:rsidRPr="006516CD">
              <w:t xml:space="preserve">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w:t>
            </w:r>
            <w:r w:rsidRPr="006516CD">
              <w:lastRenderedPageBreak/>
              <w:t>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6516CD">
              <w:t>стр</w:t>
            </w:r>
            <w:proofErr w:type="gramEnd"/>
            <w:r w:rsidRPr="006516CD">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6516CD">
              <w:t>вл</w:t>
            </w:r>
            <w:proofErr w:type="gramEnd"/>
            <w:r w:rsidRPr="006516CD">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B062D" w:rsidRPr="006516CD" w:rsidRDefault="008B062D" w:rsidP="008B062D">
            <w:pPr>
              <w:shd w:val="clear" w:color="auto" w:fill="FFFFFF"/>
              <w:ind w:firstLine="567"/>
              <w:jc w:val="both"/>
            </w:pPr>
            <w:r w:rsidRPr="006516CD">
              <w:t>2) тендерна пропозиція:</w:t>
            </w:r>
          </w:p>
          <w:p w:rsidR="008B062D" w:rsidRPr="006516CD" w:rsidRDefault="008B062D" w:rsidP="008B062D">
            <w:pPr>
              <w:shd w:val="clear" w:color="auto" w:fill="FFFFFF"/>
              <w:ind w:firstLine="567"/>
              <w:jc w:val="both"/>
            </w:pPr>
            <w:r w:rsidRPr="006516CD">
              <w:t xml:space="preserve">не відповідає умовам </w:t>
            </w:r>
            <w:proofErr w:type="gramStart"/>
            <w:r w:rsidRPr="006516CD">
              <w:t>техн</w:t>
            </w:r>
            <w:proofErr w:type="gramEnd"/>
            <w:r w:rsidRPr="006516CD">
              <w:t xml:space="preserve">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6516CD">
                <w:t>пункту 4</w:t>
              </w:r>
            </w:hyperlink>
            <w:r w:rsidRPr="006516CD">
              <w:t>3 цих особливостей;</w:t>
            </w:r>
          </w:p>
          <w:p w:rsidR="008B062D" w:rsidRPr="006516CD" w:rsidRDefault="008B062D" w:rsidP="008B062D">
            <w:pPr>
              <w:shd w:val="clear" w:color="auto" w:fill="FFFFFF"/>
              <w:ind w:firstLine="567"/>
              <w:jc w:val="both"/>
            </w:pPr>
            <w:r w:rsidRPr="006516CD">
              <w:t xml:space="preserve">є </w:t>
            </w:r>
            <w:proofErr w:type="gramStart"/>
            <w:r w:rsidRPr="006516CD">
              <w:t>такою</w:t>
            </w:r>
            <w:proofErr w:type="gramEnd"/>
            <w:r w:rsidRPr="006516CD">
              <w:t>, строк дії якої закінчився;</w:t>
            </w:r>
          </w:p>
          <w:p w:rsidR="008B062D" w:rsidRPr="006516CD" w:rsidRDefault="008B062D" w:rsidP="008B062D">
            <w:pPr>
              <w:shd w:val="clear" w:color="auto" w:fill="FFFFFF"/>
              <w:ind w:firstLine="567"/>
              <w:jc w:val="both"/>
            </w:pPr>
            <w:r w:rsidRPr="006516CD">
              <w:t>є такою, ціна якої перевищує очікувану вартість предмета закупі</w:t>
            </w:r>
            <w:proofErr w:type="gramStart"/>
            <w:r w:rsidRPr="006516CD">
              <w:t>вл</w:t>
            </w:r>
            <w:proofErr w:type="gramEnd"/>
            <w:r w:rsidRPr="006516CD">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6516CD">
              <w:t>ніж</w:t>
            </w:r>
            <w:proofErr w:type="gramEnd"/>
            <w:r w:rsidRPr="006516CD">
              <w:t xml:space="preserve"> зазначений замовником в тендерній документації;</w:t>
            </w:r>
          </w:p>
          <w:p w:rsidR="008B062D" w:rsidRPr="006516CD" w:rsidRDefault="008B062D" w:rsidP="008B062D">
            <w:pPr>
              <w:shd w:val="clear" w:color="auto" w:fill="FFFFFF"/>
              <w:ind w:firstLine="567"/>
              <w:jc w:val="both"/>
            </w:pPr>
            <w:r w:rsidRPr="006516CD">
              <w:t xml:space="preserve">не відповідає вимогам, установленим у тендерній документації відповідно </w:t>
            </w:r>
            <w:proofErr w:type="gramStart"/>
            <w:r w:rsidRPr="006516CD">
              <w:t>до</w:t>
            </w:r>
            <w:proofErr w:type="gramEnd"/>
            <w:r w:rsidRPr="006516CD">
              <w:t xml:space="preserve"> абзацу першого частини третьої статті 22 Закону;</w:t>
            </w:r>
          </w:p>
          <w:p w:rsidR="008B062D" w:rsidRPr="006516CD" w:rsidRDefault="008B062D" w:rsidP="008B062D">
            <w:pPr>
              <w:shd w:val="clear" w:color="auto" w:fill="FFFFFF"/>
              <w:ind w:firstLine="567"/>
              <w:jc w:val="both"/>
            </w:pPr>
            <w:r w:rsidRPr="006516CD">
              <w:t>3) переможець процедури закупі</w:t>
            </w:r>
            <w:proofErr w:type="gramStart"/>
            <w:r w:rsidRPr="006516CD">
              <w:t>вл</w:t>
            </w:r>
            <w:proofErr w:type="gramEnd"/>
            <w:r w:rsidRPr="006516CD">
              <w:t>і:</w:t>
            </w:r>
          </w:p>
          <w:p w:rsidR="008B062D" w:rsidRPr="006516CD" w:rsidRDefault="008B062D" w:rsidP="008B062D">
            <w:pPr>
              <w:shd w:val="clear" w:color="auto" w:fill="FFFFFF"/>
              <w:ind w:firstLine="567"/>
              <w:jc w:val="both"/>
            </w:pPr>
            <w:r w:rsidRPr="006516CD">
              <w:t xml:space="preserve">відмовився від </w:t>
            </w:r>
            <w:proofErr w:type="gramStart"/>
            <w:r w:rsidRPr="006516CD">
              <w:t>п</w:t>
            </w:r>
            <w:proofErr w:type="gramEnd"/>
            <w:r w:rsidRPr="006516CD">
              <w:t>ідписання договору про закупівлю відповідно до вимог тендерної документації або укладення договору про закупівлю;</w:t>
            </w:r>
          </w:p>
          <w:p w:rsidR="008B062D" w:rsidRPr="006516CD" w:rsidRDefault="008B062D" w:rsidP="008B062D">
            <w:pPr>
              <w:shd w:val="clear" w:color="auto" w:fill="FFFFFF"/>
              <w:ind w:firstLine="567"/>
              <w:jc w:val="both"/>
            </w:pPr>
            <w:r w:rsidRPr="006516CD">
              <w:t xml:space="preserve">не надав у спосіб, зазначений в тендерній документації, документи, що </w:t>
            </w:r>
            <w:proofErr w:type="gramStart"/>
            <w:r w:rsidRPr="006516CD">
              <w:t>п</w:t>
            </w:r>
            <w:proofErr w:type="gramEnd"/>
            <w:r w:rsidRPr="006516CD">
              <w:t>ідтверджують відсутність підстав, визначених у підпунктах 3, 5, 6 і 12 та в абзаці чотирнадцятому пункту 47 цих особливостей;</w:t>
            </w:r>
          </w:p>
          <w:p w:rsidR="008B062D" w:rsidRPr="006516CD" w:rsidRDefault="008B062D" w:rsidP="008B062D">
            <w:pPr>
              <w:shd w:val="clear" w:color="auto" w:fill="FFFFFF"/>
              <w:ind w:firstLine="567"/>
              <w:jc w:val="both"/>
            </w:pPr>
            <w:r w:rsidRPr="006516CD">
              <w:t xml:space="preserve">не надав забезпечення виконання договору </w:t>
            </w:r>
            <w:proofErr w:type="gramStart"/>
            <w:r w:rsidRPr="006516CD">
              <w:t>про</w:t>
            </w:r>
            <w:proofErr w:type="gramEnd"/>
            <w:r w:rsidRPr="006516CD">
              <w:t xml:space="preserve"> закупівлю, якщо таке забезпечення вимагалося замовником;</w:t>
            </w:r>
          </w:p>
          <w:p w:rsidR="008B062D" w:rsidRPr="006516CD" w:rsidRDefault="008B062D" w:rsidP="008B062D">
            <w:pPr>
              <w:shd w:val="clear" w:color="auto" w:fill="FFFFFF"/>
              <w:ind w:firstLine="567"/>
              <w:jc w:val="both"/>
            </w:pPr>
            <w:r w:rsidRPr="006516CD">
              <w:t>надав недостовірну інформацію, що є суттєвою для визначення результатів процедури закупі</w:t>
            </w:r>
            <w:proofErr w:type="gramStart"/>
            <w:r w:rsidRPr="006516CD">
              <w:t>вл</w:t>
            </w:r>
            <w:proofErr w:type="gramEnd"/>
            <w:r w:rsidRPr="006516CD">
              <w:t>і, яку замовником виявлено згідно з абзацом першим пункту 42 цих особливостей.</w:t>
            </w:r>
          </w:p>
          <w:p w:rsidR="008B062D" w:rsidRPr="006516CD" w:rsidRDefault="008B062D" w:rsidP="008B062D">
            <w:pPr>
              <w:shd w:val="clear" w:color="auto" w:fill="FFFFFF"/>
              <w:ind w:firstLine="567"/>
              <w:jc w:val="both"/>
              <w:rPr>
                <w:b/>
                <w:i/>
              </w:rPr>
            </w:pPr>
            <w:r w:rsidRPr="006516CD">
              <w:rPr>
                <w:b/>
                <w:i/>
              </w:rPr>
              <w:t xml:space="preserve">Замовник може відхилити тендерну пропозицію із зазначенням аргументації в електронній системі закупівель </w:t>
            </w:r>
            <w:proofErr w:type="gramStart"/>
            <w:r w:rsidRPr="006516CD">
              <w:rPr>
                <w:b/>
                <w:i/>
              </w:rPr>
              <w:t>у</w:t>
            </w:r>
            <w:proofErr w:type="gramEnd"/>
            <w:r w:rsidRPr="006516CD">
              <w:rPr>
                <w:b/>
                <w:i/>
              </w:rPr>
              <w:t xml:space="preserve"> разі, коли:</w:t>
            </w:r>
          </w:p>
          <w:p w:rsidR="008B062D" w:rsidRPr="006516CD" w:rsidRDefault="008B062D" w:rsidP="008B062D">
            <w:pPr>
              <w:ind w:firstLine="567"/>
              <w:jc w:val="both"/>
            </w:pPr>
            <w:r w:rsidRPr="006516CD">
              <w:t>1) учасник процедури закупі</w:t>
            </w:r>
            <w:proofErr w:type="gramStart"/>
            <w:r w:rsidRPr="006516CD">
              <w:t>вл</w:t>
            </w:r>
            <w:proofErr w:type="gramEnd"/>
            <w:r w:rsidRPr="006516CD">
              <w:t>і надав неналежне обґрунтування щодо ціни або вартості відповідних товарів, робіт чи послуг тендерної пропозиції, що є аномально низькою;</w:t>
            </w:r>
          </w:p>
          <w:p w:rsidR="008B062D" w:rsidRPr="006516CD" w:rsidRDefault="008B062D" w:rsidP="008B062D">
            <w:pPr>
              <w:ind w:firstLine="567"/>
              <w:jc w:val="both"/>
            </w:pPr>
            <w:r w:rsidRPr="006516CD">
              <w:lastRenderedPageBreak/>
              <w:t>2) учасник процедури закупі</w:t>
            </w:r>
            <w:proofErr w:type="gramStart"/>
            <w:r w:rsidRPr="006516CD">
              <w:t>вл</w:t>
            </w:r>
            <w:proofErr w:type="gramEnd"/>
            <w:r w:rsidRPr="006516CD">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B062D" w:rsidRPr="006516CD" w:rsidRDefault="008B062D" w:rsidP="008B062D">
            <w:pPr>
              <w:jc w:val="both"/>
            </w:pPr>
            <w:r w:rsidRPr="006516CD">
              <w:t xml:space="preserve">Інформація про відхилення тендерної пропозиції, у тому числі </w:t>
            </w:r>
            <w:proofErr w:type="gramStart"/>
            <w:r w:rsidRPr="006516CD">
              <w:t>п</w:t>
            </w:r>
            <w:proofErr w:type="gramEnd"/>
            <w:r w:rsidRPr="006516CD">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6516CD">
              <w:t>вл</w:t>
            </w:r>
            <w:proofErr w:type="gramEnd"/>
            <w:r w:rsidRPr="006516CD">
              <w:t>і/переможцю процедури закупівлі, тендерна пропозиція якого відхилена, через електронну систему закупівель.</w:t>
            </w:r>
          </w:p>
          <w:p w:rsidR="00171B63" w:rsidRPr="00E97FBD" w:rsidRDefault="008B062D" w:rsidP="008B062D">
            <w:pPr>
              <w:keepNext/>
              <w:keepLines/>
              <w:contextualSpacing/>
              <w:mirrorIndents/>
              <w:jc w:val="both"/>
            </w:pPr>
            <w:r w:rsidRPr="006516CD">
              <w:t>У разі коли учасник процедури закупі</w:t>
            </w:r>
            <w:proofErr w:type="gramStart"/>
            <w:r w:rsidRPr="006516CD">
              <w:t>вл</w:t>
            </w:r>
            <w:proofErr w:type="gramEnd"/>
            <w:r w:rsidRPr="006516CD">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6516CD">
              <w:t>п</w:t>
            </w:r>
            <w:proofErr w:type="gramEnd"/>
            <w:r w:rsidRPr="006516CD">
              <w:t xml:space="preserve">ізніш як через чотири дні з дати надходження такого звернення через електронну систему закупівель, але до моменту оприлюднення договору про закупівлю </w:t>
            </w:r>
            <w:r>
              <w:rPr>
                <w:highlight w:val="white"/>
              </w:rPr>
              <w:t>в електронній системі закупівель відповідно до статті 10 Закону.</w:t>
            </w:r>
          </w:p>
        </w:tc>
      </w:tr>
      <w:tr w:rsidR="00171B63" w:rsidRPr="00225CFA" w:rsidTr="00F61C42">
        <w:tc>
          <w:tcPr>
            <w:tcW w:w="0" w:type="auto"/>
            <w:shd w:val="clear" w:color="auto" w:fill="auto"/>
          </w:tcPr>
          <w:p w:rsidR="00171B63" w:rsidRPr="00225CFA" w:rsidRDefault="00171B63" w:rsidP="00171B63">
            <w:pPr>
              <w:pStyle w:val="af4"/>
              <w:suppressAutoHyphens/>
              <w:snapToGrid w:val="0"/>
              <w:spacing w:before="0" w:after="0"/>
              <w:ind w:left="20" w:right="5"/>
              <w:jc w:val="center"/>
              <w:rPr>
                <w:b/>
                <w:bCs/>
                <w:lang w:val="uk-UA" w:eastAsia="ar-SA"/>
              </w:rPr>
            </w:pPr>
          </w:p>
        </w:tc>
        <w:tc>
          <w:tcPr>
            <w:tcW w:w="0" w:type="auto"/>
            <w:gridSpan w:val="2"/>
            <w:shd w:val="clear" w:color="auto" w:fill="auto"/>
          </w:tcPr>
          <w:p w:rsidR="00171B63" w:rsidRPr="00225CFA" w:rsidRDefault="00715A35" w:rsidP="00171B63">
            <w:pPr>
              <w:pStyle w:val="af4"/>
              <w:suppressAutoHyphens/>
              <w:snapToGrid w:val="0"/>
              <w:spacing w:before="0" w:after="0"/>
              <w:ind w:left="20" w:right="5"/>
              <w:jc w:val="center"/>
              <w:rPr>
                <w:b/>
                <w:bCs/>
                <w:lang w:val="uk-UA" w:eastAsia="ar-SA"/>
              </w:rPr>
            </w:pPr>
            <w:r>
              <w:rPr>
                <w:b/>
                <w:color w:val="000000"/>
                <w:highlight w:val="white"/>
              </w:rPr>
              <w:t>Розділ 6. Результати торгів та укладання договору про закупівлю</w:t>
            </w:r>
          </w:p>
        </w:tc>
      </w:tr>
      <w:tr w:rsidR="0056076C" w:rsidRPr="0056076C" w:rsidTr="00F61C42">
        <w:tc>
          <w:tcPr>
            <w:tcW w:w="0" w:type="auto"/>
            <w:shd w:val="clear" w:color="auto" w:fill="auto"/>
          </w:tcPr>
          <w:p w:rsidR="00171B63" w:rsidRPr="00225CFA" w:rsidRDefault="00171B63" w:rsidP="00171B63">
            <w:pPr>
              <w:pStyle w:val="af4"/>
              <w:suppressAutoHyphens/>
              <w:snapToGrid w:val="0"/>
              <w:spacing w:before="0" w:after="0"/>
              <w:ind w:right="5"/>
              <w:jc w:val="center"/>
              <w:rPr>
                <w:b/>
                <w:bCs/>
                <w:lang w:val="uk-UA" w:eastAsia="ar-SA"/>
              </w:rPr>
            </w:pPr>
            <w:r w:rsidRPr="00225CFA">
              <w:rPr>
                <w:b/>
                <w:bCs/>
                <w:lang w:val="uk-UA" w:eastAsia="ar-SA"/>
              </w:rPr>
              <w:t>1.</w:t>
            </w:r>
          </w:p>
        </w:tc>
        <w:tc>
          <w:tcPr>
            <w:tcW w:w="0" w:type="auto"/>
            <w:shd w:val="clear" w:color="auto" w:fill="auto"/>
          </w:tcPr>
          <w:p w:rsidR="00171B63" w:rsidRPr="00225CFA" w:rsidRDefault="00625B99" w:rsidP="00625B99">
            <w:pPr>
              <w:keepNext/>
              <w:keepLines/>
              <w:mirrorIndents/>
              <w:rPr>
                <w:b/>
                <w:bCs/>
              </w:rPr>
            </w:pPr>
            <w:proofErr w:type="gramStart"/>
            <w:r>
              <w:rPr>
                <w:b/>
              </w:rPr>
              <w:t>Відміна т</w:t>
            </w:r>
            <w:r>
              <w:rPr>
                <w:b/>
                <w:lang w:val="uk-UA"/>
              </w:rPr>
              <w:t>оргів</w:t>
            </w:r>
            <w:r w:rsidR="00715A35">
              <w:rPr>
                <w:b/>
              </w:rPr>
              <w:t xml:space="preserve"> чи визнання </w:t>
            </w:r>
            <w:r>
              <w:rPr>
                <w:b/>
                <w:lang w:val="uk-UA"/>
              </w:rPr>
              <w:t>їх</w:t>
            </w:r>
            <w:r w:rsidR="00715A35">
              <w:rPr>
                <w:b/>
              </w:rPr>
              <w:t xml:space="preserve"> таким</w:t>
            </w:r>
            <w:r>
              <w:rPr>
                <w:b/>
                <w:lang w:val="uk-UA"/>
              </w:rPr>
              <w:t>и</w:t>
            </w:r>
            <w:r>
              <w:rPr>
                <w:b/>
              </w:rPr>
              <w:t>, що не відбу</w:t>
            </w:r>
            <w:r>
              <w:rPr>
                <w:b/>
                <w:lang w:val="uk-UA"/>
              </w:rPr>
              <w:t>ли</w:t>
            </w:r>
            <w:r w:rsidR="00715A35">
              <w:rPr>
                <w:b/>
              </w:rPr>
              <w:t>ся</w:t>
            </w:r>
            <w:proofErr w:type="gramEnd"/>
          </w:p>
        </w:tc>
        <w:tc>
          <w:tcPr>
            <w:tcW w:w="0" w:type="auto"/>
            <w:shd w:val="clear" w:color="auto" w:fill="auto"/>
          </w:tcPr>
          <w:p w:rsidR="00715A35" w:rsidRPr="0056076C" w:rsidRDefault="00715A35" w:rsidP="00715A35">
            <w:pPr>
              <w:widowControl w:val="0"/>
              <w:jc w:val="both"/>
              <w:rPr>
                <w:b/>
                <w:i/>
              </w:rPr>
            </w:pPr>
            <w:r w:rsidRPr="0056076C">
              <w:rPr>
                <w:b/>
                <w:i/>
              </w:rPr>
              <w:t xml:space="preserve">Замовник відміняє відкриті торги </w:t>
            </w:r>
            <w:proofErr w:type="gramStart"/>
            <w:r w:rsidRPr="0056076C">
              <w:rPr>
                <w:b/>
                <w:i/>
              </w:rPr>
              <w:t>у</w:t>
            </w:r>
            <w:proofErr w:type="gramEnd"/>
            <w:r w:rsidRPr="0056076C">
              <w:rPr>
                <w:b/>
                <w:i/>
              </w:rPr>
              <w:t xml:space="preserve"> разі:</w:t>
            </w:r>
          </w:p>
          <w:p w:rsidR="00715A35" w:rsidRPr="0056076C" w:rsidRDefault="00715A35" w:rsidP="00715A35">
            <w:pPr>
              <w:widowControl w:val="0"/>
              <w:jc w:val="both"/>
            </w:pPr>
            <w:r w:rsidRPr="0056076C">
              <w:t>1) відсутності подальшої потреби в закупі</w:t>
            </w:r>
            <w:proofErr w:type="gramStart"/>
            <w:r w:rsidRPr="0056076C">
              <w:t>вл</w:t>
            </w:r>
            <w:proofErr w:type="gramEnd"/>
            <w:r w:rsidRPr="0056076C">
              <w:t>і товарів, робіт чи послуг;</w:t>
            </w:r>
          </w:p>
          <w:p w:rsidR="00715A35" w:rsidRPr="0056076C" w:rsidRDefault="00715A35" w:rsidP="00715A35">
            <w:pPr>
              <w:widowControl w:val="0"/>
              <w:jc w:val="both"/>
            </w:pPr>
            <w:r w:rsidRPr="0056076C">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15A35" w:rsidRPr="0056076C" w:rsidRDefault="00715A35" w:rsidP="00715A35">
            <w:pPr>
              <w:widowControl w:val="0"/>
              <w:jc w:val="both"/>
            </w:pPr>
            <w:r w:rsidRPr="0056076C">
              <w:t>3) скорочення обсягу видатків на здійснення закупі</w:t>
            </w:r>
            <w:proofErr w:type="gramStart"/>
            <w:r w:rsidRPr="0056076C">
              <w:t>вл</w:t>
            </w:r>
            <w:proofErr w:type="gramEnd"/>
            <w:r w:rsidRPr="0056076C">
              <w:t>і товарів, робіт чи послуг;</w:t>
            </w:r>
          </w:p>
          <w:p w:rsidR="00715A35" w:rsidRPr="0056076C" w:rsidRDefault="00715A35" w:rsidP="00715A35">
            <w:pPr>
              <w:widowControl w:val="0"/>
              <w:jc w:val="both"/>
            </w:pPr>
            <w:r w:rsidRPr="0056076C">
              <w:t>4) коли здійснення закупі</w:t>
            </w:r>
            <w:proofErr w:type="gramStart"/>
            <w:r w:rsidRPr="0056076C">
              <w:t>вл</w:t>
            </w:r>
            <w:proofErr w:type="gramEnd"/>
            <w:r w:rsidRPr="0056076C">
              <w:t>і стало неможливим внаслідок дії обставин непереборної сили.</w:t>
            </w:r>
          </w:p>
          <w:p w:rsidR="00715A35" w:rsidRPr="0056076C" w:rsidRDefault="00715A35" w:rsidP="00715A35">
            <w:pPr>
              <w:widowControl w:val="0"/>
              <w:jc w:val="both"/>
            </w:pPr>
            <w:r w:rsidRPr="0056076C">
              <w:t xml:space="preserve">У разі відміни відкритих торгів замовник </w:t>
            </w:r>
            <w:r w:rsidRPr="0056076C">
              <w:rPr>
                <w:b/>
                <w:i/>
              </w:rPr>
              <w:t>протягом одного робочого дня</w:t>
            </w:r>
            <w:r w:rsidRPr="0056076C">
              <w:t xml:space="preserve"> з дати прийняття відповідного </w:t>
            </w:r>
            <w:proofErr w:type="gramStart"/>
            <w:r w:rsidRPr="0056076C">
              <w:t>р</w:t>
            </w:r>
            <w:proofErr w:type="gramEnd"/>
            <w:r w:rsidRPr="0056076C">
              <w:t>ішення зазначає в електронній системі закупівель підстави прийняття такого рішення.</w:t>
            </w:r>
          </w:p>
          <w:p w:rsidR="00715A35" w:rsidRPr="0056076C" w:rsidRDefault="00715A35" w:rsidP="00715A35">
            <w:pPr>
              <w:widowControl w:val="0"/>
              <w:jc w:val="both"/>
              <w:rPr>
                <w:b/>
                <w:i/>
              </w:rPr>
            </w:pPr>
            <w:r w:rsidRPr="0056076C">
              <w:rPr>
                <w:b/>
                <w:i/>
              </w:rPr>
              <w:t xml:space="preserve">Відкриті торги автоматично відміняються електронною системою закупівель </w:t>
            </w:r>
            <w:proofErr w:type="gramStart"/>
            <w:r w:rsidRPr="0056076C">
              <w:rPr>
                <w:b/>
                <w:i/>
              </w:rPr>
              <w:t>у</w:t>
            </w:r>
            <w:proofErr w:type="gramEnd"/>
            <w:r w:rsidRPr="0056076C">
              <w:rPr>
                <w:b/>
                <w:i/>
              </w:rPr>
              <w:t xml:space="preserve"> разі:</w:t>
            </w:r>
          </w:p>
          <w:p w:rsidR="00715A35" w:rsidRPr="0056076C" w:rsidRDefault="00715A35" w:rsidP="00715A35">
            <w:pPr>
              <w:widowControl w:val="0"/>
              <w:jc w:val="both"/>
            </w:pPr>
            <w:r w:rsidRPr="0056076C">
              <w:t>1) відхилення всіх тендерних пропозицій (</w:t>
            </w:r>
            <w:proofErr w:type="gramStart"/>
            <w:r w:rsidRPr="0056076C">
              <w:t>у</w:t>
            </w:r>
            <w:proofErr w:type="gramEnd"/>
            <w:r w:rsidRPr="0056076C">
              <w:t xml:space="preserve"> </w:t>
            </w:r>
            <w:proofErr w:type="gramStart"/>
            <w:r w:rsidRPr="0056076C">
              <w:t>тому</w:t>
            </w:r>
            <w:proofErr w:type="gramEnd"/>
            <w:r w:rsidRPr="0056076C">
              <w:t xml:space="preserve"> числі, якщо була подана одна тендерна пропозиція, яка відхилена </w:t>
            </w:r>
            <w:r w:rsidRPr="0056076C">
              <w:lastRenderedPageBreak/>
              <w:t>замовником) згідно з Особливостями;</w:t>
            </w:r>
          </w:p>
          <w:p w:rsidR="00715A35" w:rsidRPr="0056076C" w:rsidRDefault="00715A35" w:rsidP="00715A35">
            <w:pPr>
              <w:widowControl w:val="0"/>
              <w:jc w:val="both"/>
            </w:pPr>
            <w:r w:rsidRPr="0056076C">
              <w:t xml:space="preserve">2) неподання жодної тендерної пропозиції для участі </w:t>
            </w:r>
            <w:proofErr w:type="gramStart"/>
            <w:r w:rsidRPr="0056076C">
              <w:t>у</w:t>
            </w:r>
            <w:proofErr w:type="gramEnd"/>
            <w:r w:rsidRPr="0056076C">
              <w:t xml:space="preserve"> відкритих </w:t>
            </w:r>
            <w:proofErr w:type="gramStart"/>
            <w:r w:rsidRPr="0056076C">
              <w:t>торгах</w:t>
            </w:r>
            <w:proofErr w:type="gramEnd"/>
            <w:r w:rsidRPr="0056076C">
              <w:t xml:space="preserve"> у строк, установлений замовником згідно з Особливостями.</w:t>
            </w:r>
          </w:p>
          <w:p w:rsidR="00715A35" w:rsidRPr="0056076C" w:rsidRDefault="00715A35" w:rsidP="00715A35">
            <w:pPr>
              <w:widowControl w:val="0"/>
              <w:jc w:val="both"/>
            </w:pPr>
            <w:r w:rsidRPr="0056076C">
              <w:t xml:space="preserve">Електронною системою закупівель автоматично протягом одного робочого дня з дати настання </w:t>
            </w:r>
            <w:proofErr w:type="gramStart"/>
            <w:r w:rsidRPr="0056076C">
              <w:t>п</w:t>
            </w:r>
            <w:proofErr w:type="gramEnd"/>
            <w:r w:rsidRPr="0056076C">
              <w:t>ідстав для відміни відкритих торгів, визначених пунктом 51 Особливостей, оприлюднюється інформація про відміну відкритих торгів.</w:t>
            </w:r>
          </w:p>
          <w:p w:rsidR="00715A35" w:rsidRPr="0056076C" w:rsidRDefault="00715A35" w:rsidP="00715A35">
            <w:pPr>
              <w:widowControl w:val="0"/>
              <w:jc w:val="both"/>
            </w:pPr>
            <w:r w:rsidRPr="0056076C">
              <w:t>Відкриті торги можуть бути відмінені частково (за лотом).</w:t>
            </w:r>
          </w:p>
          <w:p w:rsidR="00171B63" w:rsidRPr="0056076C" w:rsidRDefault="00715A35" w:rsidP="00715A35">
            <w:pPr>
              <w:keepNext/>
              <w:keepLines/>
              <w:mirrorIndents/>
              <w:jc w:val="both"/>
              <w:rPr>
                <w:lang w:val="uk-UA"/>
              </w:rPr>
            </w:pPr>
            <w:r w:rsidRPr="0056076C">
              <w:t>Інформація про відміну відкритих торгів автоматично надсилається всім учасникам процедури закупі</w:t>
            </w:r>
            <w:proofErr w:type="gramStart"/>
            <w:r w:rsidRPr="0056076C">
              <w:t>вл</w:t>
            </w:r>
            <w:proofErr w:type="gramEnd"/>
            <w:r w:rsidRPr="0056076C">
              <w:t>і електронною системою закупівель в день її оприлюднення</w:t>
            </w:r>
            <w:r w:rsidRPr="0056076C">
              <w:rPr>
                <w:lang w:val="uk-UA"/>
              </w:rPr>
              <w:t>.</w:t>
            </w:r>
          </w:p>
        </w:tc>
      </w:tr>
      <w:tr w:rsidR="00171B63" w:rsidRPr="00225CFA" w:rsidTr="00F61C42">
        <w:tc>
          <w:tcPr>
            <w:tcW w:w="0" w:type="auto"/>
            <w:shd w:val="clear" w:color="auto" w:fill="auto"/>
          </w:tcPr>
          <w:p w:rsidR="00171B63" w:rsidRPr="00225CFA" w:rsidRDefault="00171B63" w:rsidP="00171B63">
            <w:pPr>
              <w:pStyle w:val="af4"/>
              <w:suppressAutoHyphens/>
              <w:snapToGrid w:val="0"/>
              <w:spacing w:before="0" w:after="0"/>
              <w:ind w:right="5"/>
              <w:jc w:val="center"/>
              <w:rPr>
                <w:b/>
                <w:bCs/>
                <w:lang w:val="uk-UA" w:eastAsia="ar-SA"/>
              </w:rPr>
            </w:pPr>
            <w:r w:rsidRPr="00225CFA">
              <w:rPr>
                <w:b/>
                <w:bCs/>
                <w:lang w:val="uk-UA" w:eastAsia="ar-SA"/>
              </w:rPr>
              <w:lastRenderedPageBreak/>
              <w:t>2.</w:t>
            </w:r>
          </w:p>
        </w:tc>
        <w:tc>
          <w:tcPr>
            <w:tcW w:w="0" w:type="auto"/>
            <w:shd w:val="clear" w:color="auto" w:fill="auto"/>
          </w:tcPr>
          <w:p w:rsidR="00171B63" w:rsidRPr="00225CFA" w:rsidRDefault="00715A35" w:rsidP="00CE1E4A">
            <w:pPr>
              <w:pStyle w:val="af4"/>
              <w:suppressAutoHyphens/>
              <w:snapToGrid w:val="0"/>
              <w:spacing w:before="0" w:after="0"/>
              <w:ind w:left="20" w:right="5"/>
              <w:rPr>
                <w:b/>
                <w:bCs/>
                <w:lang w:val="uk-UA" w:eastAsia="ar-SA"/>
              </w:rPr>
            </w:pPr>
            <w:r w:rsidRPr="00715A35">
              <w:rPr>
                <w:b/>
                <w:color w:val="000000"/>
                <w:lang w:val="uk-UA"/>
              </w:rPr>
              <w:t xml:space="preserve">Строк укладання договору </w:t>
            </w:r>
          </w:p>
        </w:tc>
        <w:tc>
          <w:tcPr>
            <w:tcW w:w="0" w:type="auto"/>
            <w:shd w:val="clear" w:color="auto" w:fill="auto"/>
            <w:vAlign w:val="center"/>
          </w:tcPr>
          <w:p w:rsidR="00715A35" w:rsidRDefault="00715A35" w:rsidP="00715A35">
            <w:pPr>
              <w:widowControl w:val="0"/>
              <w:jc w:val="both"/>
              <w:rPr>
                <w:highlight w:val="white"/>
              </w:rPr>
            </w:pPr>
            <w:r w:rsidRPr="00715A35">
              <w:rPr>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15A35">
              <w:rPr>
                <w:b/>
                <w:i/>
                <w:highlight w:val="white"/>
                <w:lang w:val="uk-UA"/>
              </w:rPr>
              <w:t>не пізніше ніж через 15 днів</w:t>
            </w:r>
            <w:r w:rsidRPr="00715A35">
              <w:rPr>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highlight w:val="white"/>
              </w:rPr>
              <w:t xml:space="preserve">У випадку обґрунтованої необхідності строк для укладення договору </w:t>
            </w:r>
            <w:r>
              <w:rPr>
                <w:b/>
                <w:i/>
                <w:highlight w:val="white"/>
              </w:rPr>
              <w:t>може бути продовжений до 60 дні</w:t>
            </w:r>
            <w:proofErr w:type="gramStart"/>
            <w:r>
              <w:rPr>
                <w:b/>
                <w:i/>
                <w:highlight w:val="white"/>
              </w:rPr>
              <w:t>в</w:t>
            </w:r>
            <w:proofErr w:type="gramEnd"/>
            <w:r>
              <w:rPr>
                <w:highlight w:val="white"/>
              </w:rPr>
              <w:t xml:space="preserve">. </w:t>
            </w:r>
          </w:p>
          <w:p w:rsidR="00715A35" w:rsidRDefault="00715A35" w:rsidP="00715A35">
            <w:pPr>
              <w:widowControl w:val="0"/>
              <w:jc w:val="both"/>
              <w:rPr>
                <w:highlight w:val="white"/>
              </w:rPr>
            </w:pPr>
            <w:r>
              <w:rPr>
                <w:highlight w:val="white"/>
              </w:rPr>
              <w:t xml:space="preserve">У разі подання скарги до органу оскарження </w:t>
            </w:r>
            <w:proofErr w:type="gramStart"/>
            <w:r>
              <w:rPr>
                <w:highlight w:val="white"/>
              </w:rPr>
              <w:t>п</w:t>
            </w:r>
            <w:proofErr w:type="gramEnd"/>
            <w:r>
              <w:rPr>
                <w:highlight w:val="white"/>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71B63" w:rsidRPr="00225CFA" w:rsidRDefault="00715A35" w:rsidP="00ED1ACB">
            <w:pPr>
              <w:tabs>
                <w:tab w:val="left" w:pos="590"/>
                <w:tab w:val="left" w:pos="10381"/>
              </w:tabs>
              <w:snapToGrid w:val="0"/>
              <w:ind w:right="50"/>
              <w:jc w:val="both"/>
            </w:pPr>
            <w:proofErr w:type="gramStart"/>
            <w:r>
              <w:rPr>
                <w:highlight w:val="white"/>
              </w:rPr>
              <w:t>З</w:t>
            </w:r>
            <w:proofErr w:type="gramEnd"/>
            <w:r>
              <w:rPr>
                <w:highlight w:val="white"/>
              </w:rPr>
              <w:t xml:space="preserve">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з дати оприлюднення в електронній системі закупівель повідомлення про намір укласти договір про закупівлю.</w:t>
            </w:r>
          </w:p>
        </w:tc>
      </w:tr>
      <w:tr w:rsidR="00171B63" w:rsidRPr="00225CFA" w:rsidTr="00F61C42">
        <w:tc>
          <w:tcPr>
            <w:tcW w:w="0" w:type="auto"/>
            <w:shd w:val="clear" w:color="auto" w:fill="auto"/>
          </w:tcPr>
          <w:p w:rsidR="00171B63" w:rsidRPr="00225CFA" w:rsidRDefault="00171B63" w:rsidP="00171B63">
            <w:pPr>
              <w:pStyle w:val="af4"/>
              <w:suppressAutoHyphens/>
              <w:snapToGrid w:val="0"/>
              <w:spacing w:before="0" w:after="0"/>
              <w:ind w:right="5"/>
              <w:jc w:val="center"/>
              <w:rPr>
                <w:b/>
                <w:bCs/>
                <w:lang w:val="uk-UA" w:eastAsia="ar-SA"/>
              </w:rPr>
            </w:pPr>
            <w:r w:rsidRPr="00225CFA">
              <w:rPr>
                <w:b/>
                <w:bCs/>
                <w:lang w:val="uk-UA" w:eastAsia="ar-SA"/>
              </w:rPr>
              <w:t>3.</w:t>
            </w:r>
          </w:p>
        </w:tc>
        <w:tc>
          <w:tcPr>
            <w:tcW w:w="0" w:type="auto"/>
            <w:shd w:val="clear" w:color="auto" w:fill="auto"/>
          </w:tcPr>
          <w:p w:rsidR="00171B63" w:rsidRPr="00225CFA" w:rsidRDefault="00715A35" w:rsidP="00171B63">
            <w:pPr>
              <w:pStyle w:val="af4"/>
              <w:suppressAutoHyphens/>
              <w:snapToGrid w:val="0"/>
              <w:spacing w:before="0" w:after="0"/>
              <w:ind w:left="20" w:right="5"/>
              <w:rPr>
                <w:b/>
                <w:bCs/>
                <w:lang w:val="uk-UA" w:eastAsia="ar-SA"/>
              </w:rPr>
            </w:pPr>
            <w:r>
              <w:rPr>
                <w:b/>
                <w:color w:val="000000"/>
              </w:rPr>
              <w:t>Проєкт договору про закупівлю</w:t>
            </w:r>
          </w:p>
        </w:tc>
        <w:tc>
          <w:tcPr>
            <w:tcW w:w="0" w:type="auto"/>
            <w:shd w:val="clear" w:color="auto" w:fill="auto"/>
            <w:vAlign w:val="center"/>
          </w:tcPr>
          <w:p w:rsidR="00715A35" w:rsidRPr="00715A35" w:rsidRDefault="00715A35" w:rsidP="002A3B68">
            <w:pPr>
              <w:widowControl w:val="0"/>
              <w:spacing w:line="259" w:lineRule="auto"/>
              <w:ind w:right="120"/>
              <w:jc w:val="both"/>
              <w:rPr>
                <w:color w:val="000000"/>
                <w:lang w:val="uk-UA"/>
              </w:rPr>
            </w:pPr>
            <w:r w:rsidRPr="00715A35">
              <w:rPr>
                <w:color w:val="000000"/>
                <w:lang w:val="uk-UA"/>
              </w:rPr>
              <w:t xml:space="preserve">Проєкт </w:t>
            </w:r>
            <w:r w:rsidRPr="00715A35">
              <w:rPr>
                <w:lang w:val="uk-UA"/>
              </w:rPr>
              <w:t>д</w:t>
            </w:r>
            <w:r w:rsidRPr="00715A35">
              <w:rPr>
                <w:color w:val="000000"/>
                <w:lang w:val="uk-UA"/>
              </w:rPr>
              <w:t xml:space="preserve">оговору про закупівлю викладено в </w:t>
            </w:r>
            <w:r w:rsidRPr="00715A35">
              <w:rPr>
                <w:b/>
                <w:i/>
                <w:color w:val="000000"/>
                <w:lang w:val="uk-UA"/>
              </w:rPr>
              <w:t>Додатку 3</w:t>
            </w:r>
            <w:r w:rsidRPr="00715A35">
              <w:rPr>
                <w:color w:val="000000"/>
                <w:lang w:val="uk-UA"/>
              </w:rPr>
              <w:t xml:space="preserve"> до цієї тендерної документації.</w:t>
            </w:r>
          </w:p>
          <w:p w:rsidR="00171B63" w:rsidRPr="00225CFA" w:rsidRDefault="00715A35" w:rsidP="002A3B68">
            <w:pPr>
              <w:widowControl w:val="0"/>
              <w:ind w:right="113"/>
              <w:contextualSpacing/>
              <w:jc w:val="both"/>
            </w:pPr>
            <w:r w:rsidRPr="00715A35">
              <w:rPr>
                <w:color w:val="000000"/>
                <w:lang w:val="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w:t>
            </w:r>
            <w:r w:rsidRPr="0056076C">
              <w:rPr>
                <w:lang w:val="uk-UA"/>
              </w:rPr>
              <w:t>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71B63" w:rsidRPr="00225CFA" w:rsidTr="00F61C42">
        <w:tc>
          <w:tcPr>
            <w:tcW w:w="0" w:type="auto"/>
            <w:shd w:val="clear" w:color="auto" w:fill="auto"/>
          </w:tcPr>
          <w:p w:rsidR="00171B63" w:rsidRPr="00225CFA" w:rsidRDefault="00171B63" w:rsidP="00171B63">
            <w:pPr>
              <w:pStyle w:val="af4"/>
              <w:suppressAutoHyphens/>
              <w:snapToGrid w:val="0"/>
              <w:spacing w:before="0" w:after="0"/>
              <w:ind w:right="5"/>
              <w:jc w:val="center"/>
              <w:rPr>
                <w:b/>
                <w:bCs/>
                <w:lang w:val="uk-UA" w:eastAsia="ar-SA"/>
              </w:rPr>
            </w:pPr>
            <w:r w:rsidRPr="00225CFA">
              <w:rPr>
                <w:b/>
                <w:bCs/>
                <w:lang w:val="uk-UA" w:eastAsia="ar-SA"/>
              </w:rPr>
              <w:t>4.</w:t>
            </w:r>
          </w:p>
        </w:tc>
        <w:tc>
          <w:tcPr>
            <w:tcW w:w="0" w:type="auto"/>
            <w:shd w:val="clear" w:color="auto" w:fill="auto"/>
          </w:tcPr>
          <w:p w:rsidR="00CE1E4A" w:rsidRDefault="00F81510" w:rsidP="00171B63">
            <w:pPr>
              <w:pStyle w:val="af4"/>
              <w:suppressAutoHyphens/>
              <w:snapToGrid w:val="0"/>
              <w:spacing w:before="0" w:after="0"/>
              <w:ind w:right="5"/>
              <w:rPr>
                <w:b/>
                <w:color w:val="000000"/>
                <w:lang w:val="uk-UA"/>
              </w:rPr>
            </w:pPr>
            <w:r w:rsidRPr="00F81510">
              <w:rPr>
                <w:b/>
                <w:color w:val="000000"/>
              </w:rPr>
              <w:t>Істотні умови, що обов’язково включаються до договору про закупівлю</w:t>
            </w:r>
          </w:p>
          <w:p w:rsidR="00CE1E4A" w:rsidRDefault="00CE1E4A" w:rsidP="00171B63">
            <w:pPr>
              <w:pStyle w:val="af4"/>
              <w:suppressAutoHyphens/>
              <w:snapToGrid w:val="0"/>
              <w:spacing w:before="0" w:after="0"/>
              <w:ind w:right="5"/>
              <w:rPr>
                <w:b/>
                <w:color w:val="000000"/>
                <w:lang w:val="uk-UA"/>
              </w:rPr>
            </w:pPr>
          </w:p>
          <w:p w:rsidR="00CE1E4A" w:rsidRDefault="00CE1E4A" w:rsidP="00171B63">
            <w:pPr>
              <w:pStyle w:val="af4"/>
              <w:suppressAutoHyphens/>
              <w:snapToGrid w:val="0"/>
              <w:spacing w:before="0" w:after="0"/>
              <w:ind w:right="5"/>
              <w:rPr>
                <w:b/>
                <w:color w:val="000000"/>
                <w:lang w:val="uk-UA"/>
              </w:rPr>
            </w:pPr>
          </w:p>
          <w:p w:rsidR="00CE1E4A" w:rsidRPr="00CE1E4A" w:rsidRDefault="00CE1E4A" w:rsidP="00F81510">
            <w:pPr>
              <w:pStyle w:val="af4"/>
              <w:suppressAutoHyphens/>
              <w:snapToGrid w:val="0"/>
              <w:spacing w:before="0" w:after="0"/>
              <w:ind w:right="5"/>
              <w:rPr>
                <w:b/>
                <w:bCs/>
                <w:lang w:val="uk-UA" w:eastAsia="ar-SA"/>
              </w:rPr>
            </w:pPr>
          </w:p>
        </w:tc>
        <w:tc>
          <w:tcPr>
            <w:tcW w:w="0" w:type="auto"/>
            <w:shd w:val="clear" w:color="auto" w:fill="auto"/>
          </w:tcPr>
          <w:p w:rsidR="00715A35" w:rsidRPr="0056076C" w:rsidRDefault="00715A35" w:rsidP="00715A35">
            <w:pPr>
              <w:widowControl w:val="0"/>
              <w:jc w:val="both"/>
              <w:rPr>
                <w:lang w:val="uk-UA"/>
              </w:rPr>
            </w:pPr>
            <w:r w:rsidRPr="0056076C">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86A05" w:rsidRDefault="00715A35" w:rsidP="00786A05">
            <w:pPr>
              <w:widowControl w:val="0"/>
              <w:jc w:val="both"/>
              <w:rPr>
                <w:lang w:val="uk-UA"/>
              </w:rPr>
            </w:pPr>
            <w:r>
              <w:t>Істотними умовами договору про закупівлю є предмет (найменування, кількість, якість), ціна та строк дії договору</w:t>
            </w:r>
            <w:proofErr w:type="gramStart"/>
            <w:r>
              <w:t>.</w:t>
            </w:r>
            <w:proofErr w:type="gramEnd"/>
            <w:r>
              <w:t xml:space="preserve"> І</w:t>
            </w:r>
            <w:proofErr w:type="gramStart"/>
            <w:r>
              <w:t>н</w:t>
            </w:r>
            <w:proofErr w:type="gramEnd"/>
            <w:r>
              <w:t>ші умови договору про закупівлю істотними не є та можуть змінюватися відповідно до норм Господарського та Цивільного кодексів.</w:t>
            </w:r>
          </w:p>
          <w:p w:rsidR="00715A35" w:rsidRDefault="00715A35" w:rsidP="00786A05">
            <w:pPr>
              <w:widowControl w:val="0"/>
              <w:jc w:val="both"/>
            </w:pPr>
            <w:r>
              <w:t xml:space="preserve">Умови договору про </w:t>
            </w:r>
            <w:r w:rsidRPr="0056076C">
              <w:t>закупівлю не повинні ві</w:t>
            </w:r>
            <w:proofErr w:type="gramStart"/>
            <w:r w:rsidRPr="0056076C">
              <w:t>др</w:t>
            </w:r>
            <w:proofErr w:type="gramEnd"/>
            <w:r w:rsidRPr="0056076C">
              <w:t xml:space="preserve">ізнятися від </w:t>
            </w:r>
            <w:r w:rsidRPr="0056076C">
              <w:lastRenderedPageBreak/>
              <w:t>змісту тендерної пропозиції переможця процедури закупівлі, у тому числі за результатами електронного аукціону</w:t>
            </w:r>
            <w:r>
              <w:rPr>
                <w:highlight w:val="white"/>
              </w:rPr>
              <w:t>, кр</w:t>
            </w:r>
            <w:r>
              <w:t>ім випадків:</w:t>
            </w:r>
          </w:p>
          <w:p w:rsidR="00715A35" w:rsidRDefault="00715A35" w:rsidP="00715A35">
            <w:pPr>
              <w:widowControl w:val="0"/>
              <w:pBdr>
                <w:top w:val="nil"/>
                <w:left w:val="nil"/>
                <w:bottom w:val="nil"/>
                <w:right w:val="nil"/>
                <w:between w:val="nil"/>
              </w:pBdr>
              <w:jc w:val="both"/>
            </w:pPr>
            <w:r>
              <w:t xml:space="preserve">визначення </w:t>
            </w:r>
            <w:proofErr w:type="gramStart"/>
            <w:r>
              <w:t>грошового</w:t>
            </w:r>
            <w:proofErr w:type="gramEnd"/>
            <w:r>
              <w:t xml:space="preserve"> еквівалента зобов’язання в іноземній валюті;</w:t>
            </w:r>
          </w:p>
          <w:p w:rsidR="00AC2698" w:rsidRPr="0085230E" w:rsidRDefault="00715A35" w:rsidP="0056076C">
            <w:pPr>
              <w:widowControl w:val="0"/>
              <w:pBdr>
                <w:top w:val="nil"/>
                <w:left w:val="nil"/>
                <w:bottom w:val="nil"/>
                <w:right w:val="nil"/>
                <w:between w:val="nil"/>
              </w:pBdr>
              <w:jc w:val="both"/>
              <w:rPr>
                <w:lang w:val="uk-UA"/>
              </w:rPr>
            </w:pPr>
            <w:r>
              <w:t xml:space="preserve">перерахунку ціни </w:t>
            </w:r>
            <w:proofErr w:type="gramStart"/>
            <w:r>
              <w:t>в</w:t>
            </w:r>
            <w:proofErr w:type="gramEnd"/>
            <w:r>
              <w:t xml:space="preserve"> бік зменшення ціни тендерної пропозиції переможця б</w:t>
            </w:r>
            <w:r w:rsidR="0056076C">
              <w:t>ез зменше</w:t>
            </w:r>
            <w:r w:rsidR="0085230E">
              <w:t>ння обсягів закупівлі</w:t>
            </w:r>
            <w:r w:rsidR="0085230E">
              <w:rPr>
                <w:lang w:val="uk-UA"/>
              </w:rPr>
              <w:t>.</w:t>
            </w:r>
          </w:p>
        </w:tc>
      </w:tr>
      <w:tr w:rsidR="001C575F" w:rsidRPr="00B444F8" w:rsidTr="00F61C42">
        <w:tc>
          <w:tcPr>
            <w:tcW w:w="0" w:type="auto"/>
            <w:shd w:val="clear" w:color="auto" w:fill="auto"/>
          </w:tcPr>
          <w:p w:rsidR="001C575F" w:rsidRPr="00225CFA" w:rsidRDefault="001C575F" w:rsidP="00171B63">
            <w:pPr>
              <w:pStyle w:val="af4"/>
              <w:suppressAutoHyphens/>
              <w:snapToGrid w:val="0"/>
              <w:spacing w:before="0" w:after="0"/>
              <w:ind w:right="5"/>
              <w:jc w:val="center"/>
              <w:rPr>
                <w:b/>
                <w:bCs/>
                <w:lang w:val="uk-UA" w:eastAsia="ar-SA"/>
              </w:rPr>
            </w:pPr>
            <w:r>
              <w:rPr>
                <w:b/>
                <w:bCs/>
                <w:lang w:val="uk-UA" w:eastAsia="ar-SA"/>
              </w:rPr>
              <w:lastRenderedPageBreak/>
              <w:t>5.</w:t>
            </w:r>
          </w:p>
        </w:tc>
        <w:tc>
          <w:tcPr>
            <w:tcW w:w="0" w:type="auto"/>
            <w:shd w:val="clear" w:color="auto" w:fill="auto"/>
          </w:tcPr>
          <w:p w:rsidR="001C575F" w:rsidRPr="001C575F" w:rsidRDefault="001C575F" w:rsidP="00171B63">
            <w:pPr>
              <w:pStyle w:val="af4"/>
              <w:suppressAutoHyphens/>
              <w:snapToGrid w:val="0"/>
              <w:spacing w:before="0" w:after="0"/>
              <w:ind w:right="5"/>
              <w:rPr>
                <w:b/>
                <w:color w:val="000000"/>
                <w:lang w:val="uk-UA"/>
              </w:rPr>
            </w:pPr>
            <w:r>
              <w:rPr>
                <w:b/>
                <w:color w:val="000000"/>
                <w:lang w:val="uk-UA"/>
              </w:rPr>
              <w:t>Дії замовника при відмові переможця торгів підписати договір  про закупівлю</w:t>
            </w:r>
          </w:p>
        </w:tc>
        <w:tc>
          <w:tcPr>
            <w:tcW w:w="0" w:type="auto"/>
            <w:shd w:val="clear" w:color="auto" w:fill="auto"/>
          </w:tcPr>
          <w:p w:rsidR="001C575F" w:rsidRPr="0056076C" w:rsidRDefault="001C575F" w:rsidP="00715A35">
            <w:pPr>
              <w:widowControl w:val="0"/>
              <w:jc w:val="both"/>
              <w:rPr>
                <w:lang w:val="uk-UA"/>
              </w:rPr>
            </w:pPr>
            <w:r>
              <w:rPr>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171B63" w:rsidRPr="00225CFA" w:rsidTr="00F61C42">
        <w:tc>
          <w:tcPr>
            <w:tcW w:w="0" w:type="auto"/>
            <w:shd w:val="clear" w:color="auto" w:fill="auto"/>
          </w:tcPr>
          <w:p w:rsidR="00171B63" w:rsidRPr="00225CFA" w:rsidRDefault="001C575F" w:rsidP="00171B63">
            <w:pPr>
              <w:pStyle w:val="af4"/>
              <w:suppressAutoHyphens/>
              <w:snapToGrid w:val="0"/>
              <w:spacing w:before="0" w:after="0"/>
              <w:ind w:right="5"/>
              <w:jc w:val="center"/>
              <w:rPr>
                <w:b/>
                <w:bCs/>
                <w:lang w:val="uk-UA" w:eastAsia="ar-SA"/>
              </w:rPr>
            </w:pPr>
            <w:r>
              <w:rPr>
                <w:b/>
                <w:bCs/>
                <w:lang w:val="uk-UA" w:eastAsia="ar-SA"/>
              </w:rPr>
              <w:t>6</w:t>
            </w:r>
            <w:r w:rsidR="00171B63" w:rsidRPr="00225CFA">
              <w:rPr>
                <w:b/>
                <w:bCs/>
                <w:lang w:val="uk-UA" w:eastAsia="ar-SA"/>
              </w:rPr>
              <w:t>.</w:t>
            </w:r>
          </w:p>
        </w:tc>
        <w:tc>
          <w:tcPr>
            <w:tcW w:w="0" w:type="auto"/>
            <w:shd w:val="clear" w:color="auto" w:fill="auto"/>
          </w:tcPr>
          <w:p w:rsidR="00171B63" w:rsidRPr="00225CFA" w:rsidRDefault="00715A35" w:rsidP="00171B63">
            <w:pPr>
              <w:pStyle w:val="af4"/>
              <w:suppressAutoHyphens/>
              <w:snapToGrid w:val="0"/>
              <w:spacing w:before="0" w:after="0"/>
              <w:ind w:left="20" w:right="5"/>
              <w:rPr>
                <w:b/>
                <w:bCs/>
                <w:lang w:val="uk-UA" w:eastAsia="ar-SA"/>
              </w:rPr>
            </w:pPr>
            <w:r>
              <w:rPr>
                <w:b/>
                <w:color w:val="000000"/>
              </w:rPr>
              <w:t>Забезпечення виконання договору про закупівлю</w:t>
            </w:r>
          </w:p>
        </w:tc>
        <w:tc>
          <w:tcPr>
            <w:tcW w:w="0" w:type="auto"/>
            <w:shd w:val="clear" w:color="auto" w:fill="auto"/>
          </w:tcPr>
          <w:p w:rsidR="00171B63" w:rsidRPr="0056076C" w:rsidRDefault="00715A35" w:rsidP="0056076C">
            <w:pPr>
              <w:widowControl w:val="0"/>
              <w:spacing w:after="160" w:line="259" w:lineRule="auto"/>
              <w:ind w:right="120"/>
              <w:jc w:val="both"/>
              <w:rPr>
                <w:lang w:val="uk-UA"/>
              </w:rPr>
            </w:pPr>
            <w:r w:rsidRPr="0056076C">
              <w:rPr>
                <w:lang w:val="uk-UA"/>
              </w:rPr>
              <w:t>Забезпечення виконання договор</w:t>
            </w:r>
            <w:r w:rsidR="0056076C">
              <w:rPr>
                <w:lang w:val="uk-UA"/>
              </w:rPr>
              <w:t>у про закупівлю не вимагається.</w:t>
            </w:r>
          </w:p>
        </w:tc>
      </w:tr>
    </w:tbl>
    <w:p w:rsidR="00B36410" w:rsidRDefault="00B36410" w:rsidP="003D54C4">
      <w:pPr>
        <w:rPr>
          <w:b/>
          <w:bCs/>
        </w:rPr>
      </w:pPr>
    </w:p>
    <w:p w:rsidR="008D34DE" w:rsidRPr="00225CFA" w:rsidRDefault="008D34DE" w:rsidP="003D54C4">
      <w:pPr>
        <w:rPr>
          <w:b/>
          <w:bCs/>
        </w:rPr>
      </w:pPr>
    </w:p>
    <w:p w:rsidR="00DD7F9A" w:rsidRPr="00225CFA" w:rsidRDefault="00DD7F9A">
      <w:pPr>
        <w:jc w:val="right"/>
        <w:rPr>
          <w:b/>
          <w:bCs/>
        </w:rPr>
      </w:pPr>
    </w:p>
    <w:p w:rsidR="000A28A7" w:rsidRPr="000A28A7" w:rsidRDefault="000A28A7" w:rsidP="000A28A7">
      <w:pPr>
        <w:rPr>
          <w:b/>
          <w:bCs/>
          <w:lang w:val="uk-UA"/>
        </w:rPr>
      </w:pPr>
      <w:r w:rsidRPr="000A28A7">
        <w:rPr>
          <w:b/>
          <w:bCs/>
          <w:lang w:val="uk-UA"/>
        </w:rPr>
        <w:t xml:space="preserve">Додатки: </w:t>
      </w:r>
      <w:r w:rsidRPr="000A28A7">
        <w:rPr>
          <w:b/>
          <w:bCs/>
          <w:lang w:val="uk-UA"/>
        </w:rPr>
        <w:tab/>
      </w:r>
      <w:r w:rsidRPr="000A28A7">
        <w:rPr>
          <w:b/>
          <w:bCs/>
          <w:lang w:val="uk-UA"/>
        </w:rPr>
        <w:tab/>
      </w:r>
      <w:r w:rsidRPr="000A28A7">
        <w:rPr>
          <w:b/>
          <w:bCs/>
          <w:lang w:val="uk-UA"/>
        </w:rPr>
        <w:tab/>
        <w:t xml:space="preserve">1. Додаток 1 до тендерної документації на </w:t>
      </w:r>
      <w:r w:rsidR="005835D7">
        <w:rPr>
          <w:b/>
          <w:bCs/>
          <w:lang w:val="uk-UA"/>
        </w:rPr>
        <w:t>7</w:t>
      </w:r>
      <w:r w:rsidRPr="000A28A7">
        <w:rPr>
          <w:b/>
          <w:bCs/>
          <w:lang w:val="uk-UA"/>
        </w:rPr>
        <w:t xml:space="preserve"> арк. в 1 прим.</w:t>
      </w:r>
    </w:p>
    <w:p w:rsidR="000A28A7" w:rsidRPr="000A28A7" w:rsidRDefault="000A28A7" w:rsidP="000A28A7">
      <w:pPr>
        <w:rPr>
          <w:b/>
          <w:bCs/>
          <w:lang w:val="uk-UA"/>
        </w:rPr>
      </w:pPr>
      <w:r w:rsidRPr="000A28A7">
        <w:rPr>
          <w:b/>
          <w:bCs/>
          <w:lang w:val="uk-UA"/>
        </w:rPr>
        <w:t xml:space="preserve">                                            </w:t>
      </w:r>
      <w:r>
        <w:rPr>
          <w:b/>
          <w:bCs/>
          <w:lang w:val="uk-UA"/>
        </w:rPr>
        <w:t xml:space="preserve">   </w:t>
      </w:r>
      <w:r w:rsidRPr="000A28A7">
        <w:rPr>
          <w:b/>
          <w:bCs/>
          <w:lang w:val="uk-UA"/>
        </w:rPr>
        <w:t xml:space="preserve">2. Додаток 2 до тендерної документації на </w:t>
      </w:r>
      <w:r w:rsidR="007427CD" w:rsidRPr="007427CD">
        <w:rPr>
          <w:b/>
          <w:bCs/>
          <w:lang w:val="uk-UA"/>
        </w:rPr>
        <w:t>2</w:t>
      </w:r>
      <w:r w:rsidRPr="007427CD">
        <w:rPr>
          <w:b/>
          <w:bCs/>
          <w:lang w:val="uk-UA"/>
        </w:rPr>
        <w:t xml:space="preserve"> </w:t>
      </w:r>
      <w:r w:rsidRPr="000A28A7">
        <w:rPr>
          <w:b/>
          <w:bCs/>
          <w:lang w:val="uk-UA"/>
        </w:rPr>
        <w:t>арк. в 1 прим.</w:t>
      </w:r>
    </w:p>
    <w:p w:rsidR="000A28A7" w:rsidRPr="000A28A7" w:rsidRDefault="000A28A7" w:rsidP="000A28A7">
      <w:pPr>
        <w:rPr>
          <w:b/>
          <w:bCs/>
          <w:lang w:val="uk-UA"/>
        </w:rPr>
      </w:pPr>
      <w:r w:rsidRPr="000A28A7">
        <w:rPr>
          <w:b/>
          <w:bCs/>
          <w:lang w:val="uk-UA"/>
        </w:rPr>
        <w:t xml:space="preserve">               </w:t>
      </w:r>
      <w:r>
        <w:rPr>
          <w:b/>
          <w:bCs/>
          <w:lang w:val="uk-UA"/>
        </w:rPr>
        <w:t xml:space="preserve">                               </w:t>
      </w:r>
      <w:r w:rsidRPr="000A28A7">
        <w:rPr>
          <w:b/>
          <w:bCs/>
          <w:lang w:val="uk-UA"/>
        </w:rPr>
        <w:t xml:space="preserve"> 3. Додаток 3 до тендерної документації на </w:t>
      </w:r>
      <w:r w:rsidR="007427CD" w:rsidRPr="007427CD">
        <w:rPr>
          <w:b/>
          <w:bCs/>
          <w:lang w:val="uk-UA"/>
        </w:rPr>
        <w:t>10</w:t>
      </w:r>
      <w:r w:rsidRPr="000A28A7">
        <w:rPr>
          <w:b/>
          <w:bCs/>
          <w:lang w:val="uk-UA"/>
        </w:rPr>
        <w:t xml:space="preserve"> арк. в 1 прим.</w:t>
      </w:r>
    </w:p>
    <w:p w:rsidR="000A28A7" w:rsidRPr="000A28A7" w:rsidRDefault="000A28A7" w:rsidP="000A28A7">
      <w:pPr>
        <w:rPr>
          <w:b/>
          <w:bCs/>
          <w:lang w:val="uk-UA"/>
        </w:rPr>
      </w:pPr>
      <w:r w:rsidRPr="000A28A7">
        <w:rPr>
          <w:b/>
          <w:bCs/>
          <w:lang w:val="uk-UA"/>
        </w:rPr>
        <w:tab/>
      </w:r>
      <w:r w:rsidRPr="000A28A7">
        <w:rPr>
          <w:b/>
          <w:bCs/>
          <w:lang w:val="uk-UA"/>
        </w:rPr>
        <w:tab/>
      </w:r>
      <w:r w:rsidRPr="000A28A7">
        <w:rPr>
          <w:b/>
          <w:bCs/>
          <w:lang w:val="uk-UA"/>
        </w:rPr>
        <w:tab/>
      </w:r>
      <w:r w:rsidRPr="000A28A7">
        <w:rPr>
          <w:b/>
          <w:bCs/>
          <w:lang w:val="uk-UA"/>
        </w:rPr>
        <w:tab/>
        <w:t xml:space="preserve">4. Додаток 4 до тендерної документації на  </w:t>
      </w:r>
      <w:r w:rsidRPr="007427CD">
        <w:rPr>
          <w:b/>
          <w:bCs/>
          <w:lang w:val="uk-UA"/>
        </w:rPr>
        <w:t>1</w:t>
      </w:r>
      <w:r w:rsidRPr="000A28A7">
        <w:rPr>
          <w:b/>
          <w:bCs/>
          <w:lang w:val="uk-UA"/>
        </w:rPr>
        <w:t xml:space="preserve"> арк. в  1 прим.</w:t>
      </w:r>
    </w:p>
    <w:p w:rsidR="00DD7F9A" w:rsidRPr="00225CFA" w:rsidRDefault="000A28A7" w:rsidP="000A28A7">
      <w:pPr>
        <w:rPr>
          <w:b/>
          <w:bCs/>
        </w:rPr>
      </w:pPr>
      <w:r w:rsidRPr="000A28A7">
        <w:rPr>
          <w:b/>
          <w:bCs/>
          <w:lang w:val="uk-UA"/>
        </w:rPr>
        <w:tab/>
      </w:r>
      <w:r w:rsidRPr="000A28A7">
        <w:rPr>
          <w:b/>
          <w:bCs/>
          <w:lang w:val="uk-UA"/>
        </w:rPr>
        <w:tab/>
      </w:r>
      <w:r w:rsidRPr="000A28A7">
        <w:rPr>
          <w:b/>
          <w:bCs/>
          <w:lang w:val="uk-UA"/>
        </w:rPr>
        <w:tab/>
      </w:r>
      <w:r w:rsidRPr="000A28A7">
        <w:rPr>
          <w:b/>
          <w:bCs/>
          <w:lang w:val="uk-UA"/>
        </w:rPr>
        <w:tab/>
        <w:t xml:space="preserve">5. Додаток 5 до тендерної документації на  </w:t>
      </w:r>
      <w:r w:rsidRPr="007427CD">
        <w:rPr>
          <w:b/>
          <w:bCs/>
          <w:lang w:val="uk-UA"/>
        </w:rPr>
        <w:t>1</w:t>
      </w:r>
      <w:r w:rsidRPr="000A28A7">
        <w:rPr>
          <w:b/>
          <w:bCs/>
          <w:lang w:val="uk-UA"/>
        </w:rPr>
        <w:t xml:space="preserve"> арк. в  1 прим</w:t>
      </w:r>
      <w:r w:rsidR="007427CD">
        <w:rPr>
          <w:b/>
          <w:bCs/>
          <w:lang w:val="uk-UA"/>
        </w:rPr>
        <w:t>.</w:t>
      </w:r>
    </w:p>
    <w:p w:rsidR="00092414" w:rsidRDefault="00092414">
      <w:pPr>
        <w:rPr>
          <w:b/>
          <w:bCs/>
          <w:lang w:val="uk-UA"/>
        </w:rPr>
      </w:pPr>
      <w:r>
        <w:rPr>
          <w:b/>
          <w:bCs/>
        </w:rPr>
        <w:br w:type="page"/>
      </w:r>
    </w:p>
    <w:p w:rsidR="00B36410" w:rsidRPr="00D401AE" w:rsidRDefault="00B36410" w:rsidP="00B36410">
      <w:pPr>
        <w:pStyle w:val="7"/>
        <w:rPr>
          <w:rFonts w:ascii="Times New Roman" w:eastAsia="Times New Roman" w:hAnsi="Times New Roman" w:cs="Times New Roman"/>
          <w:b/>
        </w:rPr>
      </w:pPr>
      <w:r w:rsidRPr="00D401AE">
        <w:rPr>
          <w:rFonts w:ascii="Times New Roman" w:eastAsia="Times New Roman" w:hAnsi="Times New Roman" w:cs="Times New Roman"/>
          <w:b/>
          <w:lang w:val="uk-UA"/>
        </w:rPr>
        <w:lastRenderedPageBreak/>
        <w:t xml:space="preserve">                                                                                                                                                        </w:t>
      </w:r>
      <w:r w:rsidRPr="00D401AE">
        <w:rPr>
          <w:rFonts w:ascii="Times New Roman" w:eastAsia="Times New Roman" w:hAnsi="Times New Roman" w:cs="Times New Roman"/>
          <w:b/>
          <w:iCs w:val="0"/>
          <w:color w:val="000000"/>
          <w:sz w:val="24"/>
          <w:szCs w:val="24"/>
          <w:lang w:val="uk-UA"/>
        </w:rPr>
        <w:t>Додаток 1</w:t>
      </w:r>
      <w:r w:rsidRPr="00D401AE">
        <w:rPr>
          <w:rFonts w:ascii="Times New Roman" w:eastAsia="Times New Roman" w:hAnsi="Times New Roman" w:cs="Times New Roman"/>
          <w:b/>
          <w:lang w:val="uk-UA"/>
        </w:rPr>
        <w:t xml:space="preserve">                                                        </w:t>
      </w:r>
    </w:p>
    <w:p w:rsidR="00B36410" w:rsidRDefault="00B36410" w:rsidP="00B36410">
      <w:pPr>
        <w:ind w:left="5660" w:firstLine="700"/>
        <w:jc w:val="right"/>
        <w:rPr>
          <w:i/>
          <w:color w:val="000000"/>
          <w:lang w:val="uk-UA"/>
        </w:rPr>
      </w:pPr>
      <w:r w:rsidRPr="0063628F">
        <w:rPr>
          <w:i/>
          <w:color w:val="000000"/>
        </w:rPr>
        <w:t>до тендерної документації</w:t>
      </w:r>
    </w:p>
    <w:p w:rsidR="00B36410" w:rsidRPr="00D401AE" w:rsidRDefault="00B36410" w:rsidP="00B36410">
      <w:pPr>
        <w:ind w:left="5660" w:firstLine="700"/>
        <w:jc w:val="right"/>
        <w:rPr>
          <w:i/>
          <w:lang w:val="uk-UA"/>
        </w:rPr>
      </w:pPr>
    </w:p>
    <w:p w:rsidR="00E711F8" w:rsidRPr="0031551A" w:rsidRDefault="00E711F8" w:rsidP="00E711F8">
      <w:pPr>
        <w:ind w:left="5660" w:firstLine="700"/>
        <w:jc w:val="right"/>
        <w:rPr>
          <w:b/>
          <w:i/>
          <w:color w:val="000000"/>
          <w:lang w:val="uk-UA"/>
        </w:rPr>
      </w:pPr>
    </w:p>
    <w:p w:rsidR="00117382" w:rsidRPr="00117382" w:rsidRDefault="00117382" w:rsidP="00117382">
      <w:pPr>
        <w:numPr>
          <w:ilvl w:val="0"/>
          <w:numId w:val="24"/>
        </w:numPr>
        <w:shd w:val="clear" w:color="auto" w:fill="FFFFFF"/>
        <w:ind w:left="502"/>
        <w:jc w:val="both"/>
        <w:rPr>
          <w:b/>
          <w:color w:val="000000"/>
          <w:lang w:val="uk-UA"/>
        </w:rPr>
      </w:pPr>
      <w:r w:rsidRPr="00117382">
        <w:rPr>
          <w:b/>
          <w:color w:val="000000"/>
          <w:lang w:val="uk-UA"/>
        </w:rPr>
        <w:t>Перелік документів та інформації</w:t>
      </w:r>
      <w:r w:rsidRPr="00117382">
        <w:rPr>
          <w:b/>
          <w:color w:val="000000"/>
        </w:rPr>
        <w:t> </w:t>
      </w:r>
      <w:r w:rsidRPr="00117382">
        <w:rPr>
          <w:b/>
          <w:color w:val="000000"/>
          <w:lang w:val="uk-UA"/>
        </w:rPr>
        <w:t xml:space="preserve"> для підтвердження відповідності УЧАСНИКА</w:t>
      </w:r>
      <w:r w:rsidRPr="00117382">
        <w:rPr>
          <w:b/>
          <w:color w:val="000000"/>
        </w:rPr>
        <w:t> </w:t>
      </w:r>
      <w:r w:rsidRPr="00117382">
        <w:rPr>
          <w:b/>
          <w:color w:val="000000"/>
          <w:lang w:val="uk-UA"/>
        </w:rPr>
        <w:t xml:space="preserve"> кваліфікаційним критеріям, визначеним у статті 16 Закону “Про публічні закупівлі”:</w:t>
      </w:r>
    </w:p>
    <w:p w:rsidR="00E711F8" w:rsidRPr="00AD4976" w:rsidRDefault="00E711F8" w:rsidP="00E711F8">
      <w:pPr>
        <w:ind w:left="885"/>
        <w:jc w:val="center"/>
        <w:rPr>
          <w:lang w:val="uk-UA"/>
        </w:rPr>
      </w:pPr>
    </w:p>
    <w:tbl>
      <w:tblPr>
        <w:tblW w:w="10196" w:type="dxa"/>
        <w:jc w:val="center"/>
        <w:tblLayout w:type="fixed"/>
        <w:tblLook w:val="0400" w:firstRow="0" w:lastRow="0" w:firstColumn="0" w:lastColumn="0" w:noHBand="0" w:noVBand="1"/>
      </w:tblPr>
      <w:tblGrid>
        <w:gridCol w:w="699"/>
        <w:gridCol w:w="2268"/>
        <w:gridCol w:w="7229"/>
      </w:tblGrid>
      <w:tr w:rsidR="00E711F8" w:rsidRPr="00B444F8" w:rsidTr="001B1D44">
        <w:trPr>
          <w:trHeight w:val="690"/>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711F8" w:rsidRPr="0045304B" w:rsidRDefault="00E711F8" w:rsidP="001B1D44">
            <w:pPr>
              <w:jc w:val="center"/>
              <w:rPr>
                <w:lang w:val="uk-UA"/>
              </w:rPr>
            </w:pPr>
            <w:r w:rsidRPr="0045304B">
              <w:rPr>
                <w:b/>
                <w:color w:val="000000"/>
                <w:lang w:val="uk-UA"/>
              </w:rPr>
              <w:t>№ п/п</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711F8" w:rsidRPr="0045304B" w:rsidRDefault="00E711F8" w:rsidP="001B1D44">
            <w:pPr>
              <w:jc w:val="center"/>
              <w:rPr>
                <w:lang w:val="uk-UA"/>
              </w:rPr>
            </w:pPr>
            <w:r w:rsidRPr="0045304B">
              <w:rPr>
                <w:b/>
                <w:color w:val="000000"/>
                <w:lang w:val="uk-UA"/>
              </w:rPr>
              <w:t>Кваліфікаційні критерії</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711F8" w:rsidRPr="0045304B" w:rsidRDefault="00E711F8" w:rsidP="001B1D44">
            <w:pPr>
              <w:jc w:val="center"/>
              <w:rPr>
                <w:lang w:val="uk-UA"/>
              </w:rPr>
            </w:pPr>
            <w:r w:rsidRPr="0045304B">
              <w:rPr>
                <w:b/>
                <w:color w:val="000000"/>
                <w:lang w:val="uk-UA"/>
              </w:rPr>
              <w:t xml:space="preserve">Документи та </w:t>
            </w:r>
            <w:r w:rsidRPr="0077249C">
              <w:rPr>
                <w:b/>
                <w:lang w:val="uk-UA"/>
              </w:rPr>
              <w:t>інформація</w:t>
            </w:r>
            <w:r w:rsidRPr="0045304B">
              <w:rPr>
                <w:b/>
                <w:color w:val="000000"/>
                <w:lang w:val="uk-UA"/>
              </w:rPr>
              <w:t>, які підтверджують відповідність Учас</w:t>
            </w:r>
            <w:r>
              <w:rPr>
                <w:b/>
                <w:color w:val="000000"/>
                <w:lang w:val="uk-UA"/>
              </w:rPr>
              <w:t>ника кваліфікаційним критеріям</w:t>
            </w:r>
          </w:p>
        </w:tc>
      </w:tr>
      <w:tr w:rsidR="00E711F8" w:rsidTr="001B1D44">
        <w:trPr>
          <w:trHeight w:val="2855"/>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1F8" w:rsidRPr="0045304B" w:rsidRDefault="00E711F8" w:rsidP="001B1D44">
            <w:pPr>
              <w:jc w:val="center"/>
              <w:rPr>
                <w:lang w:val="uk-UA"/>
              </w:rPr>
            </w:pPr>
            <w:r w:rsidRPr="0045304B">
              <w:rPr>
                <w:b/>
                <w:color w:val="000000"/>
                <w:lang w:val="uk-UA"/>
              </w:rPr>
              <w:t>1.</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1F8" w:rsidRPr="0076685D" w:rsidRDefault="00E711F8" w:rsidP="001B1D44">
            <w:pPr>
              <w:jc w:val="both"/>
              <w:rPr>
                <w:b/>
                <w:color w:val="000000"/>
                <w:lang w:val="uk-UA"/>
              </w:rPr>
            </w:pPr>
            <w:r w:rsidRPr="0076685D">
              <w:rPr>
                <w:b/>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p w:rsidR="00E711F8" w:rsidRPr="0045304B" w:rsidRDefault="00E711F8" w:rsidP="001B1D44">
            <w:pPr>
              <w:jc w:val="both"/>
              <w:rPr>
                <w:lang w:val="uk-UA"/>
              </w:rPr>
            </w:pP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1F8" w:rsidRDefault="00E711F8" w:rsidP="001B1D44">
            <w:pPr>
              <w:jc w:val="both"/>
              <w:rPr>
                <w:color w:val="000000"/>
                <w:lang w:val="uk-UA"/>
              </w:rPr>
            </w:pPr>
            <w:r w:rsidRPr="0076685D">
              <w:rPr>
                <w:color w:val="000000"/>
                <w:lang w:val="uk-UA"/>
              </w:rPr>
              <w:t>На підтвердження досвіду виконання аналогічного (аналогічних) за предметом закупівлі договору (договорів) Учасник має надати:</w:t>
            </w:r>
          </w:p>
          <w:p w:rsidR="00E711F8" w:rsidRPr="00075996" w:rsidRDefault="00E711F8" w:rsidP="001B1D44">
            <w:pPr>
              <w:jc w:val="both"/>
              <w:rPr>
                <w:color w:val="000000"/>
                <w:lang w:val="uk-UA"/>
              </w:rPr>
            </w:pPr>
          </w:p>
          <w:p w:rsidR="00E711F8" w:rsidRPr="006B0CAE" w:rsidRDefault="00FD2D8B" w:rsidP="001B1D44">
            <w:pPr>
              <w:jc w:val="both"/>
              <w:rPr>
                <w:color w:val="000000"/>
                <w:lang w:val="uk-UA"/>
              </w:rPr>
            </w:pPr>
            <w:r>
              <w:rPr>
                <w:color w:val="000000"/>
                <w:lang w:val="uk-UA"/>
              </w:rPr>
              <w:t>1.1. Д</w:t>
            </w:r>
            <w:r w:rsidR="00E711F8" w:rsidRPr="0076685D">
              <w:rPr>
                <w:color w:val="000000"/>
                <w:lang w:val="uk-UA"/>
              </w:rPr>
              <w:t>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6B0CAE" w:rsidRPr="006B0CAE" w:rsidRDefault="00E711F8" w:rsidP="001B1D44">
            <w:pPr>
              <w:jc w:val="both"/>
              <w:rPr>
                <w:rStyle w:val="fontstyle22"/>
                <w:b/>
                <w:i/>
                <w:color w:val="000000"/>
                <w:lang w:val="uk-UA"/>
              </w:rPr>
            </w:pPr>
            <w:r w:rsidRPr="00B12DA0">
              <w:rPr>
                <w:b/>
                <w:i/>
                <w:color w:val="000000"/>
              </w:rPr>
              <w:t>Аналогічним вважається догові</w:t>
            </w:r>
            <w:proofErr w:type="gramStart"/>
            <w:r w:rsidRPr="00B12DA0">
              <w:rPr>
                <w:b/>
                <w:i/>
                <w:color w:val="000000"/>
              </w:rPr>
              <w:t>р</w:t>
            </w:r>
            <w:proofErr w:type="gramEnd"/>
            <w:r w:rsidR="00FB3A08">
              <w:rPr>
                <w:b/>
                <w:i/>
                <w:color w:val="000000"/>
                <w:lang w:val="uk-UA"/>
              </w:rPr>
              <w:t xml:space="preserve"> </w:t>
            </w:r>
            <w:r w:rsidR="00FD2D8B">
              <w:rPr>
                <w:b/>
                <w:i/>
                <w:color w:val="000000"/>
                <w:lang w:val="uk-UA"/>
              </w:rPr>
              <w:t xml:space="preserve">з </w:t>
            </w:r>
            <w:r w:rsidR="006B0CAE">
              <w:rPr>
                <w:b/>
                <w:i/>
                <w:color w:val="000000"/>
                <w:lang w:val="uk-UA"/>
              </w:rPr>
              <w:t>таким самим предметом закупівлі.</w:t>
            </w:r>
          </w:p>
          <w:p w:rsidR="00E711F8" w:rsidRPr="0076685D" w:rsidRDefault="00E44D35" w:rsidP="001B1D44">
            <w:pPr>
              <w:jc w:val="both"/>
              <w:rPr>
                <w:lang w:val="uk-UA"/>
              </w:rPr>
            </w:pPr>
            <w:r w:rsidRPr="00E44D35">
              <w:rPr>
                <w:rStyle w:val="fontstyle22"/>
                <w:b/>
                <w:lang w:val="uk-UA"/>
              </w:rPr>
              <w:t xml:space="preserve"> </w:t>
            </w:r>
            <w:r w:rsidR="00FD2D8B">
              <w:rPr>
                <w:lang w:val="uk-UA"/>
              </w:rPr>
              <w:t xml:space="preserve">1.2. </w:t>
            </w:r>
            <w:r w:rsidR="00E711F8" w:rsidRPr="0076685D">
              <w:rPr>
                <w:color w:val="000000"/>
                <w:lang w:val="uk-UA"/>
              </w:rPr>
              <w:t xml:space="preserve">не менше 1 копії договору, зазначеного </w:t>
            </w:r>
            <w:r w:rsidR="007742C3">
              <w:rPr>
                <w:lang w:val="uk-UA"/>
              </w:rPr>
              <w:t>у</w:t>
            </w:r>
            <w:r w:rsidR="00E711F8" w:rsidRPr="0076685D">
              <w:rPr>
                <w:color w:val="000000"/>
                <w:lang w:val="uk-UA"/>
              </w:rPr>
              <w:t xml:space="preserve"> довідці</w:t>
            </w:r>
            <w:r w:rsidR="00FD2D8B">
              <w:rPr>
                <w:color w:val="000000"/>
                <w:lang w:val="uk-UA"/>
              </w:rPr>
              <w:t xml:space="preserve"> у повному обсязі</w:t>
            </w:r>
            <w:r w:rsidR="00E711F8" w:rsidRPr="0076685D">
              <w:rPr>
                <w:color w:val="000000"/>
                <w:lang w:val="uk-UA"/>
              </w:rPr>
              <w:t xml:space="preserve"> </w:t>
            </w:r>
            <w:r w:rsidR="00E711F8">
              <w:rPr>
                <w:color w:val="000000"/>
                <w:lang w:val="uk-UA"/>
              </w:rPr>
              <w:t xml:space="preserve">(з усіма </w:t>
            </w:r>
            <w:r w:rsidR="00FD2D8B">
              <w:rPr>
                <w:color w:val="000000"/>
                <w:lang w:val="uk-UA"/>
              </w:rPr>
              <w:t>укладеними додатковими угодами, додатками та специфікаціями до договору</w:t>
            </w:r>
            <w:r w:rsidR="00E711F8">
              <w:rPr>
                <w:color w:val="000000"/>
                <w:lang w:val="uk-UA"/>
              </w:rPr>
              <w:t>);</w:t>
            </w:r>
          </w:p>
          <w:p w:rsidR="00E711F8" w:rsidRPr="00FB3A08" w:rsidRDefault="006B0CAE" w:rsidP="001B1D44">
            <w:pPr>
              <w:jc w:val="both"/>
              <w:rPr>
                <w:color w:val="000000"/>
                <w:highlight w:val="white"/>
                <w:lang w:val="uk-UA"/>
              </w:rPr>
            </w:pPr>
            <w:r>
              <w:rPr>
                <w:color w:val="000000"/>
                <w:lang w:val="uk-UA"/>
              </w:rPr>
              <w:t xml:space="preserve">1.3. </w:t>
            </w:r>
            <w:r w:rsidR="00E711F8">
              <w:rPr>
                <w:color w:val="000000"/>
                <w:lang w:val="uk-UA"/>
              </w:rPr>
              <w:t xml:space="preserve">копії/ю </w:t>
            </w:r>
            <w:r w:rsidR="00E711F8" w:rsidRPr="00FB3A08">
              <w:rPr>
                <w:color w:val="000000"/>
                <w:lang w:val="uk-UA"/>
              </w:rPr>
              <w:t>документів</w:t>
            </w:r>
            <w:r w:rsidR="00E711F8" w:rsidRPr="00FB3A08">
              <w:rPr>
                <w:lang w:val="uk-UA"/>
              </w:rPr>
              <w:t>/у</w:t>
            </w:r>
            <w:r w:rsidR="00E711F8" w:rsidRPr="00FB3A08">
              <w:rPr>
                <w:color w:val="000000"/>
                <w:lang w:val="uk-UA"/>
              </w:rPr>
              <w:t xml:space="preserve"> на підтвердження виконання не менше ніж одного договору, заз</w:t>
            </w:r>
            <w:r w:rsidR="00E711F8" w:rsidRPr="00FB3A08">
              <w:rPr>
                <w:color w:val="000000"/>
                <w:highlight w:val="white"/>
                <w:lang w:val="uk-UA"/>
              </w:rPr>
              <w:t>наченого в наданій Учасником довідці. </w:t>
            </w:r>
          </w:p>
          <w:p w:rsidR="00FB3A08" w:rsidRPr="00FB3A08" w:rsidRDefault="00FB3A08" w:rsidP="00FB3A08">
            <w:pPr>
              <w:jc w:val="both"/>
              <w:rPr>
                <w:lang w:val="uk-UA"/>
              </w:rPr>
            </w:pPr>
          </w:p>
          <w:p w:rsidR="00FB3A08" w:rsidRPr="006B0CAE" w:rsidRDefault="00FB3A08" w:rsidP="00FB3A08">
            <w:pPr>
              <w:jc w:val="both"/>
              <w:rPr>
                <w:lang w:val="uk-UA"/>
              </w:rPr>
            </w:pPr>
            <w:r w:rsidRPr="006B0CAE">
              <w:rPr>
                <w:i/>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w:t>
            </w:r>
            <w:r w:rsidRPr="00FB3A08">
              <w:rPr>
                <w:i/>
              </w:rPr>
              <w:t> </w:t>
            </w:r>
            <w:r w:rsidRPr="006B0CAE">
              <w:rPr>
                <w:i/>
                <w:lang w:val="uk-UA"/>
              </w:rPr>
              <w:t xml:space="preserve"> договору. Їх відсутність не буде вважатись</w:t>
            </w:r>
            <w:r w:rsidRPr="00FB3A08">
              <w:rPr>
                <w:i/>
              </w:rPr>
              <w:t> </w:t>
            </w:r>
            <w:r w:rsidRPr="006B0CAE">
              <w:rPr>
                <w:i/>
                <w:lang w:val="uk-UA"/>
              </w:rPr>
              <w:t xml:space="preserve"> невідповідністю тендерної пропозиції</w:t>
            </w:r>
            <w:r w:rsidRPr="00FB3A08">
              <w:rPr>
                <w:i/>
              </w:rPr>
              <w:t> </w:t>
            </w:r>
            <w:r w:rsidRPr="006B0CAE">
              <w:rPr>
                <w:i/>
                <w:lang w:val="uk-UA"/>
              </w:rPr>
              <w:t xml:space="preserve"> учасника.</w:t>
            </w:r>
          </w:p>
          <w:p w:rsidR="00FB3A08" w:rsidRPr="00FB3A08" w:rsidRDefault="00FB3A08" w:rsidP="001B1D44">
            <w:pPr>
              <w:jc w:val="both"/>
            </w:pPr>
            <w:r w:rsidRPr="00FB3A08">
              <w:rPr>
                <w:i/>
              </w:rPr>
              <w:t>Інформація та документи можуть надаватися про частково виконаний  догові</w:t>
            </w:r>
            <w:proofErr w:type="gramStart"/>
            <w:r w:rsidRPr="00FB3A08">
              <w:rPr>
                <w:i/>
              </w:rPr>
              <w:t>р</w:t>
            </w:r>
            <w:proofErr w:type="gramEnd"/>
            <w:r w:rsidRPr="00FB3A08">
              <w:rPr>
                <w:i/>
              </w:rPr>
              <w:t>, дія якого не закінчена.</w:t>
            </w:r>
          </w:p>
          <w:p w:rsidR="00E711F8" w:rsidRPr="0045304B" w:rsidRDefault="00E711F8" w:rsidP="001B1D44">
            <w:pPr>
              <w:jc w:val="both"/>
              <w:rPr>
                <w:lang w:val="uk-UA"/>
              </w:rPr>
            </w:pPr>
            <w:r>
              <w:rPr>
                <w:lang w:val="uk-UA"/>
              </w:rPr>
              <w:t xml:space="preserve"> </w:t>
            </w:r>
          </w:p>
        </w:tc>
      </w:tr>
    </w:tbl>
    <w:p w:rsidR="006B0CAE" w:rsidRDefault="006B0CAE" w:rsidP="006B0CAE">
      <w:pPr>
        <w:spacing w:before="240"/>
        <w:ind w:firstLine="720"/>
        <w:jc w:val="both"/>
        <w:rPr>
          <w:sz w:val="20"/>
          <w:szCs w:val="20"/>
        </w:rPr>
      </w:pPr>
      <w:r>
        <w:rPr>
          <w:i/>
          <w:color w:val="000000"/>
          <w:sz w:val="20"/>
          <w:szCs w:val="20"/>
        </w:rPr>
        <w:t xml:space="preserve">**У разі участі об’єднання учасників </w:t>
      </w:r>
      <w:proofErr w:type="gramStart"/>
      <w:r>
        <w:rPr>
          <w:i/>
          <w:color w:val="000000"/>
          <w:sz w:val="20"/>
          <w:szCs w:val="20"/>
        </w:rPr>
        <w:t>п</w:t>
      </w:r>
      <w:proofErr w:type="gramEnd"/>
      <w:r>
        <w:rPr>
          <w:i/>
          <w:color w:val="000000"/>
          <w:sz w:val="20"/>
          <w:szCs w:val="20"/>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5230E" w:rsidRPr="006B0CAE" w:rsidRDefault="0085230E" w:rsidP="006B0CAE">
      <w:pPr>
        <w:spacing w:before="240"/>
        <w:jc w:val="both"/>
        <w:rPr>
          <w:i/>
          <w:color w:val="000000"/>
          <w:sz w:val="20"/>
          <w:szCs w:val="20"/>
        </w:rPr>
      </w:pPr>
    </w:p>
    <w:p w:rsidR="00A92240" w:rsidRPr="00A92240" w:rsidRDefault="00A92240" w:rsidP="00A92240">
      <w:pPr>
        <w:spacing w:before="20" w:after="20"/>
        <w:ind w:firstLine="567"/>
        <w:jc w:val="both"/>
        <w:rPr>
          <w:b/>
          <w:highlight w:val="white"/>
        </w:rPr>
      </w:pPr>
      <w:r w:rsidRPr="00A92240">
        <w:rPr>
          <w:b/>
        </w:rPr>
        <w:t xml:space="preserve">2. </w:t>
      </w:r>
      <w:proofErr w:type="gramStart"/>
      <w:r w:rsidRPr="00A92240">
        <w:rPr>
          <w:b/>
          <w:color w:val="000000"/>
        </w:rPr>
        <w:t>П</w:t>
      </w:r>
      <w:proofErr w:type="gramEnd"/>
      <w:r w:rsidRPr="00A92240">
        <w:rPr>
          <w:b/>
          <w:color w:val="000000"/>
        </w:rPr>
        <w:t xml:space="preserve">ідтвердження відповідності УЧАСНИКА </w:t>
      </w:r>
      <w:r w:rsidRPr="00A92240">
        <w:rPr>
          <w:b/>
        </w:rPr>
        <w:t>(в тому числі для об’єднання учасників як учасника процедури)  вимогам, визначени</w:t>
      </w:r>
      <w:r w:rsidRPr="00A92240">
        <w:rPr>
          <w:b/>
          <w:highlight w:val="white"/>
        </w:rPr>
        <w:t>м у пункті 47 Особливостей.</w:t>
      </w:r>
    </w:p>
    <w:p w:rsidR="00E711F8" w:rsidRPr="00A92240" w:rsidRDefault="00E711F8" w:rsidP="00E711F8">
      <w:pPr>
        <w:pBdr>
          <w:top w:val="nil"/>
          <w:left w:val="nil"/>
          <w:bottom w:val="nil"/>
          <w:right w:val="nil"/>
          <w:between w:val="nil"/>
        </w:pBdr>
        <w:jc w:val="both"/>
      </w:pPr>
    </w:p>
    <w:p w:rsidR="00E711F8" w:rsidRPr="005E79BA" w:rsidRDefault="00E711F8" w:rsidP="00E711F8">
      <w:pPr>
        <w:ind w:firstLine="567"/>
        <w:jc w:val="both"/>
        <w:rPr>
          <w:highlight w:val="white"/>
          <w:lang w:val="uk-UA"/>
        </w:rPr>
      </w:pPr>
      <w:r w:rsidRPr="005E79BA">
        <w:rPr>
          <w:highlight w:val="white"/>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88318A">
        <w:rPr>
          <w:color w:val="000000" w:themeColor="text1"/>
          <w:highlight w:val="white"/>
          <w:lang w:val="uk-UA"/>
        </w:rPr>
        <w:t>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r w:rsidRPr="005E79BA">
        <w:rPr>
          <w:highlight w:val="white"/>
          <w:lang w:val="uk-UA"/>
        </w:rPr>
        <w:t>.</w:t>
      </w:r>
    </w:p>
    <w:p w:rsidR="00E711F8" w:rsidRPr="005B7151" w:rsidRDefault="00E711F8" w:rsidP="00E711F8">
      <w:pPr>
        <w:ind w:firstLine="567"/>
        <w:jc w:val="both"/>
        <w:rPr>
          <w:color w:val="000000" w:themeColor="text1"/>
          <w:highlight w:val="white"/>
          <w:lang w:val="uk-UA"/>
        </w:rPr>
      </w:pPr>
      <w:r w:rsidRPr="005B7151">
        <w:rPr>
          <w:color w:val="000000" w:themeColor="text1"/>
          <w:highlight w:val="white"/>
          <w:lang w:val="uk-UA"/>
        </w:rPr>
        <w:t xml:space="preserve">Учасник процедури закупівлі підтверджує відсутність підстав, зазначених в пункті 47 Особливостей  </w:t>
      </w:r>
      <w:r w:rsidRPr="005B7151">
        <w:rPr>
          <w:b/>
          <w:i/>
          <w:color w:val="000000" w:themeColor="text1"/>
          <w:highlight w:val="white"/>
          <w:lang w:val="uk-UA"/>
        </w:rPr>
        <w:t>(крім підпунктів 1 і 7, абзацу чотирнадцятого цього пункту)</w:t>
      </w:r>
      <w:r w:rsidRPr="005B7151">
        <w:rPr>
          <w:color w:val="000000" w:themeColor="text1"/>
          <w:highlight w:val="white"/>
          <w:lang w:val="uk-UA"/>
        </w:rPr>
        <w:t>, шляхом самостійного декларування відсутності таких підстав в електронній системі закупівель під час подання тендерної пропозиції.</w:t>
      </w:r>
    </w:p>
    <w:p w:rsidR="00E711F8" w:rsidRPr="005B7151" w:rsidRDefault="00E711F8" w:rsidP="00E711F8">
      <w:pPr>
        <w:ind w:firstLine="567"/>
        <w:jc w:val="both"/>
        <w:rPr>
          <w:color w:val="000000" w:themeColor="text1"/>
          <w:highlight w:val="white"/>
          <w:lang w:val="uk-UA"/>
        </w:rPr>
      </w:pPr>
      <w:r w:rsidRPr="005B7151">
        <w:rPr>
          <w:color w:val="000000" w:themeColor="text1"/>
          <w:highlight w:val="white"/>
          <w:lang w:val="uk-UA"/>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711F8" w:rsidRDefault="00E711F8" w:rsidP="00E711F8">
      <w:pPr>
        <w:widowControl w:val="0"/>
        <w:pBdr>
          <w:top w:val="nil"/>
          <w:left w:val="nil"/>
          <w:bottom w:val="nil"/>
          <w:right w:val="nil"/>
          <w:between w:val="nil"/>
        </w:pBdr>
        <w:ind w:firstLine="567"/>
        <w:jc w:val="both"/>
        <w:rPr>
          <w:lang w:val="uk-UA"/>
        </w:rPr>
      </w:pPr>
      <w:r w:rsidRPr="0077249C">
        <w:rPr>
          <w:b/>
          <w:lang w:val="uk-UA"/>
        </w:rPr>
        <w:t>Учасник  повинен надати довідку у довільній формі</w:t>
      </w:r>
      <w:r w:rsidRPr="0077249C">
        <w:rPr>
          <w:lang w:val="uk-UA"/>
        </w:rPr>
        <w:t xml:space="preserve"> </w:t>
      </w:r>
      <w:r w:rsidRPr="005E79BA">
        <w:rPr>
          <w:lang w:val="uk-UA"/>
        </w:rPr>
        <w:t xml:space="preserve">щодо відсутності підстави для  відмови учаснику процедури закупівлі в участі у відкритих торгах, встановленої в абзаці 14 </w:t>
      </w:r>
      <w:r w:rsidRPr="008925ED">
        <w:rPr>
          <w:color w:val="000000" w:themeColor="text1"/>
          <w:lang w:val="uk-UA"/>
        </w:rPr>
        <w:t xml:space="preserve">пункту </w:t>
      </w:r>
      <w:r w:rsidRPr="008925ED">
        <w:rPr>
          <w:color w:val="000000" w:themeColor="text1"/>
          <w:highlight w:val="white"/>
          <w:lang w:val="uk-UA"/>
        </w:rPr>
        <w:t xml:space="preserve">47 </w:t>
      </w:r>
      <w:r w:rsidRPr="005E79BA">
        <w:rPr>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9425A" w:rsidRPr="00A9425A" w:rsidRDefault="00A9425A" w:rsidP="00A9425A">
      <w:pPr>
        <w:widowControl w:val="0"/>
        <w:pBdr>
          <w:top w:val="nil"/>
          <w:left w:val="nil"/>
          <w:bottom w:val="nil"/>
          <w:right w:val="nil"/>
          <w:between w:val="nil"/>
        </w:pBdr>
        <w:ind w:firstLine="567"/>
        <w:jc w:val="both"/>
        <w:rPr>
          <w:i/>
          <w:lang w:val="uk-UA"/>
        </w:rPr>
      </w:pPr>
      <w:r w:rsidRPr="00A9425A">
        <w:rPr>
          <w:i/>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A9425A" w:rsidRPr="001D73EE" w:rsidRDefault="00A9425A" w:rsidP="00E711F8">
      <w:pPr>
        <w:widowControl w:val="0"/>
        <w:pBdr>
          <w:top w:val="nil"/>
          <w:left w:val="nil"/>
          <w:bottom w:val="nil"/>
          <w:right w:val="nil"/>
          <w:between w:val="nil"/>
        </w:pBdr>
        <w:ind w:firstLine="567"/>
        <w:jc w:val="both"/>
        <w:rPr>
          <w:b/>
          <w:color w:val="FF0000"/>
          <w:lang w:val="uk-UA"/>
        </w:rPr>
      </w:pPr>
    </w:p>
    <w:p w:rsidR="00E711F8" w:rsidRPr="008925ED" w:rsidRDefault="00E711F8" w:rsidP="00E711F8">
      <w:pPr>
        <w:pBdr>
          <w:top w:val="nil"/>
          <w:left w:val="nil"/>
          <w:bottom w:val="nil"/>
          <w:right w:val="nil"/>
          <w:between w:val="nil"/>
        </w:pBdr>
        <w:jc w:val="both"/>
        <w:rPr>
          <w:color w:val="000000" w:themeColor="text1"/>
          <w:lang w:val="uk-UA"/>
        </w:rPr>
      </w:pPr>
      <w:r>
        <w:rPr>
          <w:color w:val="000000" w:themeColor="text1"/>
          <w:lang w:val="uk-UA"/>
        </w:rPr>
        <w:tab/>
      </w:r>
    </w:p>
    <w:p w:rsidR="00E81677" w:rsidRPr="00E81677" w:rsidRDefault="00E81677" w:rsidP="0085230E">
      <w:pPr>
        <w:pBdr>
          <w:top w:val="nil"/>
          <w:left w:val="nil"/>
          <w:bottom w:val="nil"/>
          <w:right w:val="nil"/>
          <w:between w:val="nil"/>
        </w:pBdr>
        <w:jc w:val="both"/>
        <w:rPr>
          <w:b/>
          <w:highlight w:val="white"/>
        </w:rPr>
      </w:pPr>
      <w:r w:rsidRPr="00E81677">
        <w:rPr>
          <w:b/>
        </w:rPr>
        <w:t xml:space="preserve">3. </w:t>
      </w:r>
      <w:r w:rsidRPr="00E81677">
        <w:rPr>
          <w:b/>
          <w:color w:val="000000"/>
        </w:rPr>
        <w:t xml:space="preserve">Перелік документів та інформації  для </w:t>
      </w:r>
      <w:proofErr w:type="gramStart"/>
      <w:r w:rsidRPr="00E81677">
        <w:rPr>
          <w:b/>
          <w:color w:val="000000"/>
        </w:rPr>
        <w:t>п</w:t>
      </w:r>
      <w:proofErr w:type="gramEnd"/>
      <w:r w:rsidRPr="00E81677">
        <w:rPr>
          <w:b/>
          <w:color w:val="000000"/>
        </w:rPr>
        <w:t xml:space="preserve">ідтвердження відповідності ПЕРЕМОЖЦЯ вимогам, </w:t>
      </w:r>
      <w:r w:rsidRPr="00E81677">
        <w:rPr>
          <w:b/>
        </w:rPr>
        <w:t>визначеним у пун</w:t>
      </w:r>
      <w:r w:rsidRPr="00E81677">
        <w:rPr>
          <w:b/>
          <w:highlight w:val="white"/>
        </w:rPr>
        <w:t>кті 47 Особливостей:</w:t>
      </w:r>
    </w:p>
    <w:p w:rsidR="00E711F8" w:rsidRPr="00E81677" w:rsidRDefault="00E711F8" w:rsidP="00E711F8">
      <w:pPr>
        <w:tabs>
          <w:tab w:val="left" w:pos="360"/>
          <w:tab w:val="left" w:pos="709"/>
          <w:tab w:val="left" w:pos="9225"/>
          <w:tab w:val="left" w:pos="10381"/>
        </w:tabs>
        <w:ind w:left="720"/>
        <w:contextualSpacing/>
        <w:jc w:val="center"/>
        <w:rPr>
          <w:b/>
          <w:bCs/>
          <w:iCs/>
          <w:color w:val="000000"/>
        </w:rPr>
      </w:pPr>
    </w:p>
    <w:p w:rsidR="00E711F8" w:rsidRPr="00ED79A9" w:rsidRDefault="00E711F8" w:rsidP="00E711F8">
      <w:pPr>
        <w:widowControl w:val="0"/>
        <w:pBdr>
          <w:top w:val="nil"/>
          <w:left w:val="nil"/>
          <w:bottom w:val="nil"/>
          <w:right w:val="nil"/>
          <w:between w:val="nil"/>
        </w:pBdr>
        <w:ind w:firstLine="567"/>
        <w:jc w:val="both"/>
        <w:rPr>
          <w:i/>
          <w:lang w:val="uk-UA"/>
        </w:rPr>
      </w:pPr>
      <w:r w:rsidRPr="00ED79A9">
        <w:rPr>
          <w:i/>
          <w:lang w:val="uk-UA"/>
        </w:rPr>
        <w:t xml:space="preserve">Переможець процедури закупівлі у строк, що </w:t>
      </w:r>
      <w:r w:rsidRPr="00ED79A9">
        <w:rPr>
          <w:b/>
          <w:i/>
          <w:lang w:val="uk-UA"/>
        </w:rPr>
        <w:t>не перевищує чотири дні</w:t>
      </w:r>
      <w:r w:rsidRPr="00ED79A9">
        <w:rPr>
          <w:i/>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711F8" w:rsidRPr="0022291A" w:rsidRDefault="00E711F8" w:rsidP="00E711F8">
      <w:pPr>
        <w:widowControl w:val="0"/>
        <w:pBdr>
          <w:top w:val="nil"/>
          <w:left w:val="nil"/>
          <w:bottom w:val="nil"/>
          <w:right w:val="nil"/>
          <w:between w:val="nil"/>
        </w:pBdr>
        <w:ind w:firstLine="567"/>
        <w:jc w:val="both"/>
        <w:rPr>
          <w:i/>
          <w:color w:val="FF0000"/>
          <w:lang w:val="uk-UA"/>
        </w:rPr>
      </w:pPr>
      <w:r w:rsidRPr="0022291A">
        <w:rPr>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Pr>
          <w:lang w:val="uk-UA"/>
        </w:rPr>
        <w:t>.</w:t>
      </w:r>
    </w:p>
    <w:p w:rsidR="008D11C1" w:rsidRDefault="008D11C1" w:rsidP="00C0395A">
      <w:pPr>
        <w:rPr>
          <w:color w:val="000000"/>
          <w:highlight w:val="white"/>
          <w:lang w:val="uk-UA"/>
        </w:rPr>
      </w:pPr>
    </w:p>
    <w:p w:rsidR="00C0395A" w:rsidRPr="00AA4E4C" w:rsidRDefault="00C0395A" w:rsidP="0085230E">
      <w:pPr>
        <w:jc w:val="both"/>
        <w:rPr>
          <w:b/>
          <w:color w:val="000000"/>
          <w:highlight w:val="white"/>
        </w:rPr>
      </w:pPr>
      <w:r w:rsidRPr="00AA4E4C">
        <w:rPr>
          <w:color w:val="000000"/>
          <w:highlight w:val="white"/>
        </w:rPr>
        <w:t> </w:t>
      </w:r>
      <w:r w:rsidRPr="00AA4E4C">
        <w:rPr>
          <w:b/>
          <w:color w:val="000000"/>
          <w:highlight w:val="white"/>
        </w:rPr>
        <w:t xml:space="preserve">3.1. Документи, які надаються  ПЕРЕМОЖЦЕМ (юридичною </w:t>
      </w:r>
      <w:proofErr w:type="gramStart"/>
      <w:r w:rsidRPr="00AA4E4C">
        <w:rPr>
          <w:b/>
          <w:color w:val="000000"/>
          <w:highlight w:val="white"/>
        </w:rPr>
        <w:t>особою</w:t>
      </w:r>
      <w:proofErr w:type="gramEnd"/>
      <w:r w:rsidRPr="00AA4E4C">
        <w:rPr>
          <w:b/>
          <w:color w:val="000000"/>
          <w:highlight w:val="white"/>
        </w:rPr>
        <w:t>):</w:t>
      </w:r>
    </w:p>
    <w:tbl>
      <w:tblPr>
        <w:tblW w:w="1054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765"/>
        <w:gridCol w:w="4350"/>
        <w:gridCol w:w="5433"/>
      </w:tblGrid>
      <w:tr w:rsidR="00C0395A" w:rsidRPr="00AA4E4C" w:rsidTr="00D17FA8">
        <w:trPr>
          <w:trHeight w:val="919"/>
        </w:trPr>
        <w:tc>
          <w:tcPr>
            <w:tcW w:w="765" w:type="dxa"/>
            <w:tcMar>
              <w:top w:w="100" w:type="dxa"/>
              <w:left w:w="100" w:type="dxa"/>
              <w:bottom w:w="100" w:type="dxa"/>
              <w:right w:w="100" w:type="dxa"/>
            </w:tcMar>
          </w:tcPr>
          <w:p w:rsidR="00C0395A" w:rsidRPr="00AA4E4C" w:rsidRDefault="00C0395A" w:rsidP="007831A6">
            <w:pPr>
              <w:ind w:left="100"/>
              <w:jc w:val="center"/>
              <w:rPr>
                <w:highlight w:val="white"/>
              </w:rPr>
            </w:pPr>
            <w:r w:rsidRPr="00AA4E4C">
              <w:rPr>
                <w:b/>
                <w:color w:val="000000"/>
                <w:highlight w:val="white"/>
              </w:rPr>
              <w:t>№</w:t>
            </w:r>
          </w:p>
          <w:p w:rsidR="00C0395A" w:rsidRPr="00AA4E4C" w:rsidRDefault="00C0395A" w:rsidP="007831A6">
            <w:pPr>
              <w:ind w:left="100"/>
              <w:jc w:val="center"/>
              <w:rPr>
                <w:highlight w:val="white"/>
              </w:rPr>
            </w:pPr>
            <w:r w:rsidRPr="00AA4E4C">
              <w:rPr>
                <w:b/>
                <w:highlight w:val="white"/>
              </w:rPr>
              <w:t>з</w:t>
            </w:r>
            <w:r w:rsidRPr="00AA4E4C">
              <w:rPr>
                <w:b/>
                <w:color w:val="000000"/>
                <w:highlight w:val="white"/>
              </w:rPr>
              <w:t>/</w:t>
            </w:r>
            <w:proofErr w:type="gramStart"/>
            <w:r w:rsidRPr="00AA4E4C">
              <w:rPr>
                <w:b/>
                <w:color w:val="000000"/>
                <w:highlight w:val="white"/>
              </w:rPr>
              <w:t>п</w:t>
            </w:r>
            <w:proofErr w:type="gramEnd"/>
          </w:p>
        </w:tc>
        <w:tc>
          <w:tcPr>
            <w:tcW w:w="4350" w:type="dxa"/>
            <w:tcMar>
              <w:top w:w="100" w:type="dxa"/>
              <w:left w:w="100" w:type="dxa"/>
              <w:bottom w:w="100" w:type="dxa"/>
              <w:right w:w="100" w:type="dxa"/>
            </w:tcMar>
          </w:tcPr>
          <w:p w:rsidR="00C0395A" w:rsidRPr="00AA4E4C" w:rsidRDefault="00C0395A" w:rsidP="007831A6">
            <w:pPr>
              <w:ind w:left="100"/>
              <w:jc w:val="center"/>
              <w:rPr>
                <w:b/>
                <w:highlight w:val="white"/>
              </w:rPr>
            </w:pPr>
            <w:r w:rsidRPr="00AA4E4C">
              <w:rPr>
                <w:b/>
                <w:highlight w:val="white"/>
              </w:rPr>
              <w:t>Вимоги згідно п. 47 Особливостей</w:t>
            </w:r>
          </w:p>
          <w:p w:rsidR="00C0395A" w:rsidRPr="00AA4E4C" w:rsidRDefault="00C0395A" w:rsidP="007831A6">
            <w:pPr>
              <w:ind w:left="100"/>
              <w:jc w:val="center"/>
              <w:rPr>
                <w:b/>
                <w:highlight w:val="white"/>
              </w:rPr>
            </w:pPr>
          </w:p>
        </w:tc>
        <w:tc>
          <w:tcPr>
            <w:tcW w:w="5433" w:type="dxa"/>
            <w:tcMar>
              <w:top w:w="100" w:type="dxa"/>
              <w:left w:w="100" w:type="dxa"/>
              <w:bottom w:w="100" w:type="dxa"/>
              <w:right w:w="100" w:type="dxa"/>
            </w:tcMar>
          </w:tcPr>
          <w:p w:rsidR="00C0395A" w:rsidRPr="00AA4E4C" w:rsidRDefault="00C0395A" w:rsidP="007831A6">
            <w:pPr>
              <w:ind w:left="100"/>
              <w:jc w:val="center"/>
              <w:rPr>
                <w:b/>
                <w:highlight w:val="white"/>
              </w:rPr>
            </w:pPr>
            <w:r w:rsidRPr="00AA4E4C">
              <w:rPr>
                <w:b/>
                <w:highlight w:val="white"/>
              </w:rPr>
              <w:t>Переможець торгів на виконання вимоги згідно п. 47 Особливостей (</w:t>
            </w:r>
            <w:proofErr w:type="gramStart"/>
            <w:r w:rsidRPr="00AA4E4C">
              <w:rPr>
                <w:b/>
                <w:highlight w:val="white"/>
              </w:rPr>
              <w:t>п</w:t>
            </w:r>
            <w:proofErr w:type="gramEnd"/>
            <w:r w:rsidRPr="00AA4E4C">
              <w:rPr>
                <w:b/>
                <w:highlight w:val="white"/>
              </w:rPr>
              <w:t>ідтвердження відсутності підстав) повинен надати таку інформацію:</w:t>
            </w:r>
          </w:p>
        </w:tc>
      </w:tr>
      <w:tr w:rsidR="00C0395A" w:rsidRPr="00F61C42" w:rsidTr="00D17FA8">
        <w:trPr>
          <w:trHeight w:val="1723"/>
        </w:trPr>
        <w:tc>
          <w:tcPr>
            <w:tcW w:w="765" w:type="dxa"/>
            <w:tcMar>
              <w:top w:w="100" w:type="dxa"/>
              <w:left w:w="100" w:type="dxa"/>
              <w:bottom w:w="100" w:type="dxa"/>
              <w:right w:w="100" w:type="dxa"/>
            </w:tcMar>
          </w:tcPr>
          <w:p w:rsidR="00C0395A" w:rsidRPr="00AA4E4C" w:rsidRDefault="00C0395A" w:rsidP="007831A6">
            <w:pPr>
              <w:ind w:left="100"/>
              <w:jc w:val="center"/>
              <w:rPr>
                <w:highlight w:val="white"/>
              </w:rPr>
            </w:pPr>
            <w:r w:rsidRPr="00AA4E4C">
              <w:rPr>
                <w:b/>
                <w:color w:val="000000"/>
                <w:highlight w:val="white"/>
              </w:rPr>
              <w:t>1</w:t>
            </w:r>
          </w:p>
        </w:tc>
        <w:tc>
          <w:tcPr>
            <w:tcW w:w="4350" w:type="dxa"/>
            <w:tcMar>
              <w:top w:w="100" w:type="dxa"/>
              <w:left w:w="100" w:type="dxa"/>
              <w:bottom w:w="100" w:type="dxa"/>
              <w:right w:w="100" w:type="dxa"/>
            </w:tcMar>
          </w:tcPr>
          <w:p w:rsidR="00C0395A" w:rsidRPr="00AA4E4C" w:rsidRDefault="00C0395A" w:rsidP="007831A6">
            <w:pPr>
              <w:widowControl w:val="0"/>
              <w:pBdr>
                <w:top w:val="nil"/>
                <w:left w:val="nil"/>
                <w:bottom w:val="nil"/>
                <w:right w:val="nil"/>
                <w:between w:val="nil"/>
              </w:pBdr>
              <w:spacing w:before="120"/>
              <w:jc w:val="both"/>
              <w:rPr>
                <w:highlight w:val="white"/>
              </w:rPr>
            </w:pPr>
            <w:r w:rsidRPr="00AA4E4C">
              <w:rPr>
                <w:highlight w:val="white"/>
              </w:rPr>
              <w:t>Керівника учасника процедури закупі</w:t>
            </w:r>
            <w:proofErr w:type="gramStart"/>
            <w:r w:rsidRPr="00AA4E4C">
              <w:rPr>
                <w:highlight w:val="white"/>
              </w:rPr>
              <w:t>вл</w:t>
            </w:r>
            <w:proofErr w:type="gramEnd"/>
            <w:r w:rsidRPr="00AA4E4C">
              <w:rPr>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0395A" w:rsidRPr="00AA4E4C" w:rsidRDefault="00C0395A" w:rsidP="007831A6">
            <w:pPr>
              <w:jc w:val="both"/>
              <w:rPr>
                <w:b/>
                <w:highlight w:val="white"/>
              </w:rPr>
            </w:pPr>
            <w:r w:rsidRPr="00AA4E4C">
              <w:rPr>
                <w:b/>
                <w:highlight w:val="white"/>
              </w:rPr>
              <w:t>(</w:t>
            </w:r>
            <w:proofErr w:type="gramStart"/>
            <w:r w:rsidRPr="00AA4E4C">
              <w:rPr>
                <w:b/>
                <w:highlight w:val="white"/>
              </w:rPr>
              <w:t>п</w:t>
            </w:r>
            <w:proofErr w:type="gramEnd"/>
            <w:r w:rsidRPr="00AA4E4C">
              <w:rPr>
                <w:b/>
                <w:highlight w:val="white"/>
              </w:rPr>
              <w:t>ідпункт 3 пункт 47 Особливостей)</w:t>
            </w:r>
          </w:p>
        </w:tc>
        <w:tc>
          <w:tcPr>
            <w:tcW w:w="5433" w:type="dxa"/>
            <w:tcMar>
              <w:top w:w="100" w:type="dxa"/>
              <w:left w:w="100" w:type="dxa"/>
              <w:bottom w:w="100" w:type="dxa"/>
              <w:right w:w="100" w:type="dxa"/>
            </w:tcMar>
          </w:tcPr>
          <w:p w:rsidR="00CF41E3" w:rsidRPr="00CF41E3" w:rsidRDefault="00CF41E3" w:rsidP="00CF41E3">
            <w:pPr>
              <w:spacing w:line="276" w:lineRule="auto"/>
              <w:ind w:right="140"/>
              <w:jc w:val="both"/>
              <w:rPr>
                <w:b/>
                <w:highlight w:val="white"/>
              </w:rPr>
            </w:pPr>
            <w:r w:rsidRPr="00CF41E3">
              <w:rPr>
                <w:b/>
                <w:highlight w:val="white"/>
              </w:rPr>
              <w:t xml:space="preserve">Перевіряється безпосередньо замовником самостійно, </w:t>
            </w:r>
            <w:proofErr w:type="gramStart"/>
            <w:r w:rsidRPr="00CF41E3">
              <w:rPr>
                <w:b/>
                <w:highlight w:val="white"/>
              </w:rPr>
              <w:t>кр</w:t>
            </w:r>
            <w:proofErr w:type="gramEnd"/>
            <w:r w:rsidRPr="00CF41E3">
              <w:rPr>
                <w:b/>
                <w:highlight w:val="white"/>
              </w:rPr>
              <w:t>ім випадків, коли доступ до такої інформації є обмеженим*.</w:t>
            </w:r>
          </w:p>
          <w:p w:rsidR="00CF41E3" w:rsidRDefault="00CF41E3" w:rsidP="00CF41E3">
            <w:pPr>
              <w:spacing w:line="276" w:lineRule="auto"/>
              <w:ind w:right="140"/>
              <w:jc w:val="both"/>
              <w:rPr>
                <w:i/>
                <w:sz w:val="20"/>
                <w:szCs w:val="20"/>
                <w:highlight w:val="white"/>
              </w:rPr>
            </w:pPr>
            <w:r>
              <w:rPr>
                <w:i/>
                <w:sz w:val="20"/>
                <w:szCs w:val="20"/>
                <w:highlight w:val="white"/>
              </w:rPr>
              <w:t>*</w:t>
            </w:r>
            <w:proofErr w:type="gramStart"/>
            <w:r>
              <w:rPr>
                <w:i/>
                <w:sz w:val="20"/>
                <w:szCs w:val="20"/>
                <w:highlight w:val="white"/>
              </w:rPr>
              <w:t>З</w:t>
            </w:r>
            <w:proofErr w:type="gramEnd"/>
            <w:r>
              <w:rPr>
                <w:i/>
                <w:sz w:val="20"/>
                <w:szCs w:val="20"/>
                <w:highlight w:val="white"/>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b/>
                <w:i/>
                <w:sz w:val="20"/>
                <w:szCs w:val="20"/>
                <w:highlight w:val="white"/>
              </w:rPr>
              <w:t xml:space="preserve"> </w:t>
            </w:r>
            <w:proofErr w:type="gramStart"/>
            <w:r>
              <w:rPr>
                <w:i/>
                <w:sz w:val="20"/>
                <w:szCs w:val="20"/>
                <w:highlight w:val="white"/>
              </w:rPr>
              <w:t>свою</w:t>
            </w:r>
            <w:proofErr w:type="gramEnd"/>
            <w:r>
              <w:rPr>
                <w:i/>
                <w:sz w:val="20"/>
                <w:szCs w:val="20"/>
                <w:highlight w:val="white"/>
              </w:rPr>
              <w:t xml:space="preserve"> роботу, так і відкриватись, поновлюватись у період воєнного </w:t>
            </w:r>
            <w:r>
              <w:rPr>
                <w:i/>
                <w:sz w:val="20"/>
                <w:szCs w:val="20"/>
                <w:highlight w:val="white"/>
              </w:rPr>
              <w:lastRenderedPageBreak/>
              <w:t>стану.</w:t>
            </w:r>
          </w:p>
          <w:p w:rsidR="00D17FA8" w:rsidRPr="00D17FA8" w:rsidRDefault="00CF41E3" w:rsidP="00CF41E3">
            <w:pPr>
              <w:ind w:right="140"/>
              <w:jc w:val="both"/>
              <w:rPr>
                <w:highlight w:val="white"/>
                <w:lang w:val="uk-UA"/>
              </w:rPr>
            </w:pPr>
            <w:r>
              <w:rPr>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w:t>
            </w:r>
            <w:proofErr w:type="gramStart"/>
            <w:r>
              <w:rPr>
                <w:i/>
                <w:sz w:val="20"/>
                <w:szCs w:val="20"/>
                <w:highlight w:val="white"/>
              </w:rPr>
              <w:t>пов’язан</w:t>
            </w:r>
            <w:proofErr w:type="gramEnd"/>
            <w:r>
              <w:rPr>
                <w:i/>
                <w:sz w:val="20"/>
                <w:szCs w:val="20"/>
                <w:highlight w:val="white"/>
              </w:rPr>
              <w:t xml:space="preserve">і з корупцією правопорушення, згідно з якою не буде знайдено інформації про корупційні або пов'язані з корупцією правопорушення </w:t>
            </w:r>
            <w:r>
              <w:rPr>
                <w:b/>
                <w:i/>
                <w:sz w:val="20"/>
                <w:szCs w:val="20"/>
                <w:highlight w:val="white"/>
              </w:rPr>
              <w:t>керівника учасника</w:t>
            </w:r>
            <w:r>
              <w:rPr>
                <w:i/>
                <w:sz w:val="20"/>
                <w:szCs w:val="20"/>
                <w:highlight w:val="white"/>
              </w:rPr>
              <w:t xml:space="preserve"> процедури закупі</w:t>
            </w:r>
            <w:proofErr w:type="gramStart"/>
            <w:r>
              <w:rPr>
                <w:i/>
                <w:sz w:val="20"/>
                <w:szCs w:val="20"/>
                <w:highlight w:val="white"/>
              </w:rPr>
              <w:t>вл</w:t>
            </w:r>
            <w:proofErr w:type="gramEnd"/>
            <w:r>
              <w:rPr>
                <w:i/>
                <w:sz w:val="20"/>
                <w:szCs w:val="20"/>
                <w:highlight w:val="white"/>
              </w:rPr>
              <w:t>і,на виконання абзацу 15 пункту 47 Особливостей надається переможцем торгів.</w:t>
            </w:r>
          </w:p>
        </w:tc>
      </w:tr>
      <w:tr w:rsidR="00C0395A" w:rsidRPr="00AA4E4C" w:rsidTr="00D17FA8">
        <w:trPr>
          <w:trHeight w:val="2152"/>
        </w:trPr>
        <w:tc>
          <w:tcPr>
            <w:tcW w:w="765" w:type="dxa"/>
            <w:tcMar>
              <w:top w:w="100" w:type="dxa"/>
              <w:left w:w="100" w:type="dxa"/>
              <w:bottom w:w="100" w:type="dxa"/>
              <w:right w:w="100" w:type="dxa"/>
            </w:tcMar>
          </w:tcPr>
          <w:p w:rsidR="00C0395A" w:rsidRPr="00AA4E4C" w:rsidRDefault="00C0395A" w:rsidP="007831A6">
            <w:pPr>
              <w:ind w:left="100"/>
              <w:jc w:val="center"/>
              <w:rPr>
                <w:highlight w:val="white"/>
              </w:rPr>
            </w:pPr>
            <w:r w:rsidRPr="00AA4E4C">
              <w:rPr>
                <w:b/>
                <w:color w:val="000000"/>
                <w:highlight w:val="white"/>
              </w:rPr>
              <w:lastRenderedPageBreak/>
              <w:t>2</w:t>
            </w:r>
          </w:p>
        </w:tc>
        <w:tc>
          <w:tcPr>
            <w:tcW w:w="4350" w:type="dxa"/>
            <w:tcMar>
              <w:top w:w="100" w:type="dxa"/>
              <w:left w:w="100" w:type="dxa"/>
              <w:bottom w:w="100" w:type="dxa"/>
              <w:right w:w="100" w:type="dxa"/>
            </w:tcMar>
          </w:tcPr>
          <w:p w:rsidR="00C0395A" w:rsidRPr="00AA4E4C" w:rsidRDefault="00C0395A" w:rsidP="007831A6">
            <w:pPr>
              <w:widowControl w:val="0"/>
              <w:pBdr>
                <w:top w:val="nil"/>
                <w:left w:val="nil"/>
                <w:bottom w:val="nil"/>
                <w:right w:val="nil"/>
                <w:between w:val="nil"/>
              </w:pBdr>
              <w:spacing w:before="120"/>
              <w:jc w:val="both"/>
              <w:rPr>
                <w:highlight w:val="white"/>
              </w:rPr>
            </w:pPr>
            <w:r w:rsidRPr="00AA4E4C">
              <w:rPr>
                <w:highlight w:val="white"/>
              </w:rPr>
              <w:t>Керівник учасника процедури закупі</w:t>
            </w:r>
            <w:proofErr w:type="gramStart"/>
            <w:r w:rsidRPr="00AA4E4C">
              <w:rPr>
                <w:highlight w:val="white"/>
              </w:rPr>
              <w:t>вл</w:t>
            </w:r>
            <w:proofErr w:type="gramEnd"/>
            <w:r w:rsidRPr="00AA4E4C">
              <w:rPr>
                <w:highlight w:val="white"/>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0395A" w:rsidRPr="00AA4E4C" w:rsidRDefault="00C0395A" w:rsidP="007831A6">
            <w:pPr>
              <w:ind w:right="140"/>
              <w:jc w:val="both"/>
              <w:rPr>
                <w:highlight w:val="white"/>
              </w:rPr>
            </w:pPr>
            <w:r w:rsidRPr="00AA4E4C">
              <w:rPr>
                <w:highlight w:val="white"/>
              </w:rPr>
              <w:t>(</w:t>
            </w:r>
            <w:proofErr w:type="gramStart"/>
            <w:r w:rsidRPr="00CF41E3">
              <w:rPr>
                <w:b/>
                <w:highlight w:val="white"/>
              </w:rPr>
              <w:t>п</w:t>
            </w:r>
            <w:proofErr w:type="gramEnd"/>
            <w:r w:rsidRPr="00CF41E3">
              <w:rPr>
                <w:b/>
                <w:highlight w:val="white"/>
              </w:rPr>
              <w:t>ідпункт 6 пункт</w:t>
            </w:r>
            <w:r w:rsidRPr="00CF41E3">
              <w:rPr>
                <w:b/>
                <w:color w:val="00B050"/>
                <w:highlight w:val="white"/>
              </w:rPr>
              <w:t xml:space="preserve"> </w:t>
            </w:r>
            <w:r w:rsidRPr="00CF41E3">
              <w:rPr>
                <w:b/>
                <w:highlight w:val="white"/>
              </w:rPr>
              <w:t>47 Особливостей</w:t>
            </w:r>
            <w:r w:rsidRPr="00AA4E4C">
              <w:rPr>
                <w:highlight w:val="white"/>
              </w:rPr>
              <w:t>)</w:t>
            </w:r>
          </w:p>
        </w:tc>
        <w:tc>
          <w:tcPr>
            <w:tcW w:w="5433" w:type="dxa"/>
            <w:vMerge w:val="restart"/>
            <w:tcMar>
              <w:top w:w="100" w:type="dxa"/>
              <w:left w:w="100" w:type="dxa"/>
              <w:bottom w:w="100" w:type="dxa"/>
              <w:right w:w="100" w:type="dxa"/>
            </w:tcMar>
          </w:tcPr>
          <w:p w:rsidR="00C0395A" w:rsidRPr="00AA4E4C" w:rsidRDefault="00C0395A" w:rsidP="007831A6">
            <w:pPr>
              <w:jc w:val="both"/>
              <w:rPr>
                <w:b/>
                <w:highlight w:val="white"/>
              </w:rPr>
            </w:pPr>
            <w:r w:rsidRPr="00AA4E4C">
              <w:rPr>
                <w:b/>
                <w:highlight w:val="white"/>
              </w:rPr>
              <w:t>Повний витяг з інформаційно-аналітичної системи «</w:t>
            </w:r>
            <w:proofErr w:type="gramStart"/>
            <w:r w:rsidRPr="00AA4E4C">
              <w:rPr>
                <w:b/>
                <w:highlight w:val="white"/>
              </w:rPr>
              <w:t>Обл</w:t>
            </w:r>
            <w:proofErr w:type="gramEnd"/>
            <w:r w:rsidRPr="00AA4E4C">
              <w:rPr>
                <w:b/>
                <w:highlight w:val="white"/>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r w:rsidRPr="00D17FA8">
              <w:rPr>
                <w:b/>
                <w:highlight w:val="white"/>
              </w:rPr>
              <w:t>процесуальним законодавством України щодо керівника</w:t>
            </w:r>
            <w:r w:rsidRPr="00AA4E4C">
              <w:rPr>
                <w:b/>
                <w:highlight w:val="white"/>
              </w:rPr>
              <w:t xml:space="preserve"> учасника процедури закупівлі. </w:t>
            </w:r>
          </w:p>
          <w:p w:rsidR="00C0395A" w:rsidRPr="00AA4E4C" w:rsidRDefault="00C0395A" w:rsidP="007831A6">
            <w:pPr>
              <w:jc w:val="both"/>
              <w:rPr>
                <w:b/>
                <w:highlight w:val="white"/>
              </w:rPr>
            </w:pPr>
          </w:p>
          <w:p w:rsidR="00C0395A" w:rsidRPr="00AA4E4C" w:rsidRDefault="00F95357" w:rsidP="007831A6">
            <w:pPr>
              <w:jc w:val="both"/>
              <w:rPr>
                <w:highlight w:val="white"/>
              </w:rPr>
            </w:pPr>
            <w:r w:rsidRPr="00F95357">
              <w:rPr>
                <w:b/>
                <w:highlight w:val="white"/>
              </w:rPr>
              <w:t xml:space="preserve">Документ </w:t>
            </w:r>
            <w:proofErr w:type="gramStart"/>
            <w:r w:rsidRPr="00F95357">
              <w:rPr>
                <w:b/>
                <w:highlight w:val="white"/>
              </w:rPr>
              <w:t>повинен</w:t>
            </w:r>
            <w:proofErr w:type="gramEnd"/>
            <w:r w:rsidRPr="00F95357">
              <w:rPr>
                <w:b/>
                <w:highlight w:val="white"/>
              </w:rPr>
              <w:t xml:space="preserve"> бути виданий/ сформований/ отриманий в поточному році.</w:t>
            </w:r>
            <w:r w:rsidRPr="00F95357">
              <w:rPr>
                <w:b/>
                <w:sz w:val="20"/>
                <w:szCs w:val="20"/>
                <w:highlight w:val="white"/>
              </w:rPr>
              <w:t> </w:t>
            </w:r>
          </w:p>
        </w:tc>
      </w:tr>
      <w:tr w:rsidR="00C0395A" w:rsidRPr="00AA4E4C" w:rsidTr="00D17FA8">
        <w:trPr>
          <w:trHeight w:val="1781"/>
        </w:trPr>
        <w:tc>
          <w:tcPr>
            <w:tcW w:w="765" w:type="dxa"/>
            <w:tcMar>
              <w:top w:w="100" w:type="dxa"/>
              <w:left w:w="100" w:type="dxa"/>
              <w:bottom w:w="100" w:type="dxa"/>
              <w:right w:w="100" w:type="dxa"/>
            </w:tcMar>
          </w:tcPr>
          <w:p w:rsidR="00C0395A" w:rsidRPr="00AA4E4C" w:rsidRDefault="00C0395A" w:rsidP="007831A6">
            <w:pPr>
              <w:ind w:left="100"/>
              <w:jc w:val="center"/>
              <w:rPr>
                <w:highlight w:val="white"/>
              </w:rPr>
            </w:pPr>
            <w:r w:rsidRPr="00AA4E4C">
              <w:rPr>
                <w:b/>
                <w:highlight w:val="white"/>
              </w:rPr>
              <w:t>3</w:t>
            </w:r>
          </w:p>
        </w:tc>
        <w:tc>
          <w:tcPr>
            <w:tcW w:w="4350" w:type="dxa"/>
            <w:tcMar>
              <w:top w:w="100" w:type="dxa"/>
              <w:left w:w="100" w:type="dxa"/>
              <w:bottom w:w="100" w:type="dxa"/>
              <w:right w:w="100" w:type="dxa"/>
            </w:tcMar>
          </w:tcPr>
          <w:p w:rsidR="00C0395A" w:rsidRPr="00AA4E4C" w:rsidRDefault="00C0395A" w:rsidP="007831A6">
            <w:pPr>
              <w:widowControl w:val="0"/>
              <w:pBdr>
                <w:top w:val="nil"/>
                <w:left w:val="nil"/>
                <w:bottom w:val="nil"/>
                <w:right w:val="nil"/>
                <w:between w:val="nil"/>
              </w:pBdr>
              <w:spacing w:before="120"/>
              <w:jc w:val="both"/>
              <w:rPr>
                <w:highlight w:val="white"/>
              </w:rPr>
            </w:pPr>
            <w:r w:rsidRPr="00AA4E4C">
              <w:rPr>
                <w:highlight w:val="white"/>
              </w:rPr>
              <w:t>Керівника учасника процедури закупі</w:t>
            </w:r>
            <w:proofErr w:type="gramStart"/>
            <w:r w:rsidRPr="00AA4E4C">
              <w:rPr>
                <w:highlight w:val="white"/>
              </w:rPr>
              <w:t>вл</w:t>
            </w:r>
            <w:proofErr w:type="gramEnd"/>
            <w:r w:rsidRPr="00AA4E4C">
              <w:rPr>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0395A" w:rsidRPr="00AA4E4C" w:rsidRDefault="00C0395A" w:rsidP="007831A6">
            <w:pPr>
              <w:jc w:val="both"/>
              <w:rPr>
                <w:b/>
                <w:highlight w:val="white"/>
              </w:rPr>
            </w:pPr>
            <w:r w:rsidRPr="00AA4E4C">
              <w:rPr>
                <w:b/>
                <w:highlight w:val="white"/>
              </w:rPr>
              <w:t>(</w:t>
            </w:r>
            <w:proofErr w:type="gramStart"/>
            <w:r w:rsidRPr="00AA4E4C">
              <w:rPr>
                <w:b/>
                <w:highlight w:val="white"/>
              </w:rPr>
              <w:t>п</w:t>
            </w:r>
            <w:proofErr w:type="gramEnd"/>
            <w:r w:rsidRPr="00AA4E4C">
              <w:rPr>
                <w:b/>
                <w:highlight w:val="white"/>
              </w:rPr>
              <w:t>ідпункт 12 пункт</w:t>
            </w:r>
            <w:r w:rsidRPr="00AA4E4C">
              <w:rPr>
                <w:b/>
                <w:color w:val="00B050"/>
                <w:highlight w:val="white"/>
              </w:rPr>
              <w:t xml:space="preserve"> </w:t>
            </w:r>
            <w:r w:rsidRPr="00AA4E4C">
              <w:rPr>
                <w:b/>
                <w:highlight w:val="white"/>
              </w:rPr>
              <w:t>47 Особливостей)</w:t>
            </w:r>
          </w:p>
        </w:tc>
        <w:tc>
          <w:tcPr>
            <w:tcW w:w="5433" w:type="dxa"/>
            <w:vMerge/>
            <w:tcMar>
              <w:top w:w="100" w:type="dxa"/>
              <w:left w:w="100" w:type="dxa"/>
              <w:bottom w:w="100" w:type="dxa"/>
              <w:right w:w="100" w:type="dxa"/>
            </w:tcMar>
          </w:tcPr>
          <w:p w:rsidR="00C0395A" w:rsidRPr="00AA4E4C" w:rsidRDefault="00C0395A" w:rsidP="007831A6">
            <w:pPr>
              <w:widowControl w:val="0"/>
              <w:pBdr>
                <w:top w:val="nil"/>
                <w:left w:val="nil"/>
                <w:bottom w:val="nil"/>
                <w:right w:val="nil"/>
                <w:between w:val="nil"/>
              </w:pBdr>
              <w:spacing w:line="276" w:lineRule="auto"/>
              <w:rPr>
                <w:b/>
              </w:rPr>
            </w:pPr>
          </w:p>
        </w:tc>
      </w:tr>
      <w:tr w:rsidR="00C0395A" w:rsidRPr="00AA4E4C" w:rsidTr="00D17FA8">
        <w:trPr>
          <w:trHeight w:val="295"/>
        </w:trPr>
        <w:tc>
          <w:tcPr>
            <w:tcW w:w="765" w:type="dxa"/>
            <w:tcMar>
              <w:top w:w="100" w:type="dxa"/>
              <w:left w:w="100" w:type="dxa"/>
              <w:bottom w:w="100" w:type="dxa"/>
              <w:right w:w="100" w:type="dxa"/>
            </w:tcMar>
          </w:tcPr>
          <w:p w:rsidR="00C0395A" w:rsidRPr="00AA4E4C" w:rsidRDefault="00C0395A" w:rsidP="007831A6">
            <w:pPr>
              <w:ind w:left="100"/>
              <w:jc w:val="center"/>
              <w:rPr>
                <w:b/>
                <w:highlight w:val="white"/>
              </w:rPr>
            </w:pPr>
            <w:r w:rsidRPr="00AA4E4C">
              <w:rPr>
                <w:b/>
                <w:highlight w:val="white"/>
              </w:rPr>
              <w:t>4</w:t>
            </w:r>
          </w:p>
        </w:tc>
        <w:tc>
          <w:tcPr>
            <w:tcW w:w="4350" w:type="dxa"/>
            <w:tcMar>
              <w:top w:w="100" w:type="dxa"/>
              <w:left w:w="100" w:type="dxa"/>
              <w:bottom w:w="100" w:type="dxa"/>
              <w:right w:w="100" w:type="dxa"/>
            </w:tcMar>
          </w:tcPr>
          <w:p w:rsidR="00C0395A" w:rsidRPr="00AA4E4C" w:rsidRDefault="00C0395A" w:rsidP="007831A6">
            <w:pPr>
              <w:pBdr>
                <w:top w:val="nil"/>
                <w:left w:val="nil"/>
                <w:bottom w:val="nil"/>
                <w:right w:val="nil"/>
                <w:between w:val="nil"/>
              </w:pBdr>
              <w:jc w:val="both"/>
              <w:rPr>
                <w:highlight w:val="white"/>
              </w:rPr>
            </w:pPr>
            <w:r w:rsidRPr="00AA4E4C">
              <w:rPr>
                <w:highlight w:val="white"/>
              </w:rPr>
              <w:t>Учасник процедури закупі</w:t>
            </w:r>
            <w:proofErr w:type="gramStart"/>
            <w:r w:rsidRPr="00AA4E4C">
              <w:rPr>
                <w:highlight w:val="white"/>
              </w:rPr>
              <w:t>вл</w:t>
            </w:r>
            <w:proofErr w:type="gramEnd"/>
            <w:r w:rsidRPr="00AA4E4C">
              <w:rPr>
                <w:highlight w:val="white"/>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AA4E4C">
              <w:rPr>
                <w:highlight w:val="white"/>
              </w:rPr>
              <w:t>вл</w:t>
            </w:r>
            <w:proofErr w:type="gramEnd"/>
            <w:r w:rsidRPr="00AA4E4C">
              <w:rPr>
                <w:highlight w:val="white"/>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0395A" w:rsidRPr="00AA4E4C" w:rsidRDefault="00C0395A" w:rsidP="007831A6">
            <w:pPr>
              <w:pBdr>
                <w:top w:val="nil"/>
                <w:left w:val="nil"/>
                <w:bottom w:val="nil"/>
                <w:right w:val="nil"/>
                <w:between w:val="nil"/>
              </w:pBdr>
              <w:jc w:val="both"/>
              <w:rPr>
                <w:b/>
                <w:highlight w:val="white"/>
              </w:rPr>
            </w:pPr>
            <w:r w:rsidRPr="00AA4E4C">
              <w:rPr>
                <w:b/>
                <w:highlight w:val="white"/>
              </w:rPr>
              <w:t>(абзац 14 пункт 47 Особливостей)</w:t>
            </w:r>
          </w:p>
        </w:tc>
        <w:tc>
          <w:tcPr>
            <w:tcW w:w="5433" w:type="dxa"/>
            <w:tcMar>
              <w:top w:w="100" w:type="dxa"/>
              <w:left w:w="100" w:type="dxa"/>
              <w:bottom w:w="100" w:type="dxa"/>
              <w:right w:w="100" w:type="dxa"/>
            </w:tcMar>
          </w:tcPr>
          <w:p w:rsidR="00C0395A" w:rsidRPr="00AA4E4C" w:rsidRDefault="00C0395A" w:rsidP="007831A6">
            <w:pPr>
              <w:pBdr>
                <w:top w:val="nil"/>
                <w:left w:val="nil"/>
                <w:bottom w:val="nil"/>
                <w:right w:val="nil"/>
                <w:between w:val="nil"/>
              </w:pBdr>
              <w:spacing w:after="348"/>
              <w:jc w:val="both"/>
              <w:rPr>
                <w:highlight w:val="white"/>
              </w:rPr>
            </w:pPr>
            <w:r w:rsidRPr="00AA4E4C">
              <w:rPr>
                <w:b/>
                <w:highlight w:val="white"/>
              </w:rPr>
              <w:t>Довідка в довільній формі</w:t>
            </w:r>
            <w:r w:rsidRPr="00AA4E4C">
              <w:rPr>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AA4E4C">
              <w:rPr>
                <w:highlight w:val="white"/>
              </w:rPr>
              <w:t>вл</w:t>
            </w:r>
            <w:proofErr w:type="gramEnd"/>
            <w:r w:rsidRPr="00AA4E4C">
              <w:rPr>
                <w:highlight w:val="white"/>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AA4E4C">
              <w:rPr>
                <w:highlight w:val="white"/>
              </w:rPr>
              <w:t>п</w:t>
            </w:r>
            <w:proofErr w:type="gramEnd"/>
            <w:r w:rsidRPr="00AA4E4C">
              <w:rPr>
                <w:highlight w:val="white"/>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AA4E4C">
              <w:rPr>
                <w:highlight w:val="white"/>
              </w:rPr>
              <w:t>повинен</w:t>
            </w:r>
            <w:proofErr w:type="gramEnd"/>
            <w:r w:rsidRPr="00AA4E4C">
              <w:rPr>
                <w:highlight w:val="white"/>
              </w:rPr>
              <w:t xml:space="preserve"> довести, що він сплатив або зобов’язався сплатити відповідні зобов’язання та відшкодування завданих збитків. </w:t>
            </w:r>
          </w:p>
        </w:tc>
      </w:tr>
    </w:tbl>
    <w:p w:rsidR="00C0395A" w:rsidRPr="00AA4E4C" w:rsidRDefault="00C0395A" w:rsidP="00C0395A">
      <w:pPr>
        <w:rPr>
          <w:b/>
          <w:color w:val="000000"/>
        </w:rPr>
      </w:pPr>
    </w:p>
    <w:p w:rsidR="00C0395A" w:rsidRPr="00AA4E4C" w:rsidRDefault="00C0395A" w:rsidP="0085230E">
      <w:pPr>
        <w:spacing w:before="240"/>
        <w:jc w:val="both"/>
      </w:pPr>
      <w:r w:rsidRPr="00AA4E4C">
        <w:rPr>
          <w:b/>
          <w:color w:val="000000"/>
        </w:rPr>
        <w:lastRenderedPageBreak/>
        <w:t>3.2. Документи, які надаються ПЕРЕМОЖЦЕМ (фізичною особою чи фізичною особою</w:t>
      </w:r>
      <w:r w:rsidRPr="00AA4E4C">
        <w:rPr>
          <w:b/>
        </w:rPr>
        <w:t xml:space="preserve"> — </w:t>
      </w:r>
      <w:proofErr w:type="gramStart"/>
      <w:r w:rsidRPr="00AA4E4C">
        <w:rPr>
          <w:b/>
          <w:color w:val="000000"/>
        </w:rPr>
        <w:t>п</w:t>
      </w:r>
      <w:proofErr w:type="gramEnd"/>
      <w:r w:rsidRPr="00AA4E4C">
        <w:rPr>
          <w:b/>
          <w:color w:val="000000"/>
        </w:rPr>
        <w:t>ідприємцем):</w:t>
      </w:r>
    </w:p>
    <w:tbl>
      <w:tblPr>
        <w:tblW w:w="10548" w:type="dxa"/>
        <w:tblInd w:w="-100" w:type="dxa"/>
        <w:tblLayout w:type="fixed"/>
        <w:tblLook w:val="0400" w:firstRow="0" w:lastRow="0" w:firstColumn="0" w:lastColumn="0" w:noHBand="0" w:noVBand="1"/>
      </w:tblPr>
      <w:tblGrid>
        <w:gridCol w:w="587"/>
        <w:gridCol w:w="4427"/>
        <w:gridCol w:w="5534"/>
      </w:tblGrid>
      <w:tr w:rsidR="00C0395A" w:rsidRPr="00AA4E4C" w:rsidTr="007831A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395A" w:rsidRPr="00AA4E4C" w:rsidRDefault="00C0395A" w:rsidP="007831A6">
            <w:pPr>
              <w:ind w:left="100"/>
              <w:jc w:val="center"/>
            </w:pPr>
            <w:r w:rsidRPr="00AA4E4C">
              <w:rPr>
                <w:b/>
                <w:color w:val="000000"/>
              </w:rPr>
              <w:t>№</w:t>
            </w:r>
          </w:p>
          <w:p w:rsidR="00C0395A" w:rsidRPr="00AA4E4C" w:rsidRDefault="00C0395A" w:rsidP="007831A6">
            <w:pPr>
              <w:ind w:left="100"/>
              <w:jc w:val="center"/>
            </w:pPr>
            <w:r w:rsidRPr="00AA4E4C">
              <w:rPr>
                <w:b/>
              </w:rPr>
              <w:t>з</w:t>
            </w:r>
            <w:r w:rsidRPr="00AA4E4C">
              <w:rPr>
                <w:b/>
                <w:color w:val="000000"/>
              </w:rPr>
              <w:t>/</w:t>
            </w:r>
            <w:proofErr w:type="gramStart"/>
            <w:r w:rsidRPr="00AA4E4C">
              <w:rPr>
                <w:b/>
                <w:color w:val="000000"/>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395A" w:rsidRPr="00AA4E4C" w:rsidRDefault="00C0395A" w:rsidP="007831A6">
            <w:pPr>
              <w:ind w:left="100"/>
              <w:jc w:val="center"/>
              <w:rPr>
                <w:highlight w:val="white"/>
              </w:rPr>
            </w:pPr>
            <w:r w:rsidRPr="00AA4E4C">
              <w:rPr>
                <w:b/>
                <w:highlight w:val="white"/>
              </w:rPr>
              <w:t xml:space="preserve">Вимоги </w:t>
            </w:r>
            <w:r w:rsidRPr="00AA4E4C">
              <w:rPr>
                <w:highlight w:val="white"/>
              </w:rPr>
              <w:t xml:space="preserve">згідно пункту </w:t>
            </w:r>
            <w:r w:rsidRPr="00AA4E4C">
              <w:rPr>
                <w:b/>
                <w:highlight w:val="white"/>
              </w:rPr>
              <w:t>47</w:t>
            </w:r>
            <w:r w:rsidRPr="00AA4E4C">
              <w:rPr>
                <w:highlight w:val="white"/>
              </w:rPr>
              <w:t xml:space="preserve"> Особливостей</w:t>
            </w:r>
          </w:p>
          <w:p w:rsidR="00C0395A" w:rsidRPr="00AA4E4C" w:rsidRDefault="00C0395A" w:rsidP="007831A6">
            <w:pPr>
              <w:ind w:left="100"/>
              <w:jc w:val="center"/>
              <w:rPr>
                <w:highlight w:val="white"/>
              </w:rPr>
            </w:pPr>
          </w:p>
        </w:tc>
        <w:tc>
          <w:tcPr>
            <w:tcW w:w="5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395A" w:rsidRPr="00AA4E4C" w:rsidRDefault="00C0395A" w:rsidP="007831A6">
            <w:pPr>
              <w:ind w:left="100"/>
              <w:jc w:val="center"/>
            </w:pPr>
            <w:r w:rsidRPr="00AA4E4C">
              <w:rPr>
                <w:b/>
              </w:rPr>
              <w:t xml:space="preserve">Переможець </w:t>
            </w:r>
            <w:r w:rsidRPr="00AA4E4C">
              <w:rPr>
                <w:b/>
                <w:highlight w:val="white"/>
              </w:rPr>
              <w:t xml:space="preserve">торгів на виконання вимоги </w:t>
            </w:r>
            <w:r w:rsidRPr="00AA4E4C">
              <w:rPr>
                <w:highlight w:val="white"/>
              </w:rPr>
              <w:t xml:space="preserve">згідно пункту </w:t>
            </w:r>
            <w:r w:rsidRPr="00AA4E4C">
              <w:rPr>
                <w:b/>
                <w:highlight w:val="white"/>
              </w:rPr>
              <w:t>47</w:t>
            </w:r>
            <w:r w:rsidRPr="00AA4E4C">
              <w:rPr>
                <w:highlight w:val="white"/>
              </w:rPr>
              <w:t xml:space="preserve"> Особ</w:t>
            </w:r>
            <w:r w:rsidRPr="00AA4E4C">
              <w:t>ливостей</w:t>
            </w:r>
            <w:r w:rsidRPr="00AA4E4C">
              <w:rPr>
                <w:b/>
              </w:rPr>
              <w:t xml:space="preserve"> (</w:t>
            </w:r>
            <w:proofErr w:type="gramStart"/>
            <w:r w:rsidRPr="00AA4E4C">
              <w:rPr>
                <w:b/>
              </w:rPr>
              <w:t>п</w:t>
            </w:r>
            <w:proofErr w:type="gramEnd"/>
            <w:r w:rsidRPr="00AA4E4C">
              <w:rPr>
                <w:b/>
              </w:rPr>
              <w:t>ідтвердження відсутності підстав) повинен надати таку інформацію:</w:t>
            </w:r>
          </w:p>
        </w:tc>
      </w:tr>
      <w:tr w:rsidR="00C0395A" w:rsidRPr="00F61C42" w:rsidTr="00DB0A63">
        <w:trPr>
          <w:trHeight w:val="256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395A" w:rsidRPr="00AA4E4C" w:rsidRDefault="00C0395A" w:rsidP="007831A6">
            <w:pPr>
              <w:ind w:left="100"/>
              <w:jc w:val="center"/>
            </w:pPr>
            <w:r w:rsidRPr="00AA4E4C">
              <w:rPr>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395A" w:rsidRPr="00AA4E4C" w:rsidRDefault="00C0395A" w:rsidP="007831A6">
            <w:pPr>
              <w:widowControl w:val="0"/>
              <w:pBdr>
                <w:top w:val="nil"/>
                <w:left w:val="nil"/>
                <w:bottom w:val="nil"/>
                <w:right w:val="nil"/>
                <w:between w:val="nil"/>
              </w:pBdr>
              <w:spacing w:before="120"/>
              <w:jc w:val="both"/>
              <w:rPr>
                <w:highlight w:val="white"/>
              </w:rPr>
            </w:pPr>
            <w:r w:rsidRPr="00AA4E4C">
              <w:rPr>
                <w:highlight w:val="white"/>
              </w:rPr>
              <w:t>Керівника учасника процедури закупі</w:t>
            </w:r>
            <w:proofErr w:type="gramStart"/>
            <w:r w:rsidRPr="00AA4E4C">
              <w:rPr>
                <w:highlight w:val="white"/>
              </w:rPr>
              <w:t>вл</w:t>
            </w:r>
            <w:proofErr w:type="gramEnd"/>
            <w:r w:rsidRPr="00AA4E4C">
              <w:rPr>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0395A" w:rsidRPr="00AA4E4C" w:rsidRDefault="00C0395A" w:rsidP="007831A6">
            <w:pPr>
              <w:jc w:val="both"/>
              <w:rPr>
                <w:b/>
                <w:highlight w:val="white"/>
              </w:rPr>
            </w:pPr>
            <w:r w:rsidRPr="00AA4E4C">
              <w:rPr>
                <w:b/>
                <w:highlight w:val="white"/>
              </w:rPr>
              <w:t>(</w:t>
            </w:r>
            <w:proofErr w:type="gramStart"/>
            <w:r w:rsidRPr="00AA4E4C">
              <w:rPr>
                <w:b/>
                <w:highlight w:val="white"/>
              </w:rPr>
              <w:t>п</w:t>
            </w:r>
            <w:proofErr w:type="gramEnd"/>
            <w:r w:rsidRPr="00AA4E4C">
              <w:rPr>
                <w:b/>
                <w:highlight w:val="white"/>
              </w:rPr>
              <w:t>ідпункт 3 пункт 47 Особливостей)</w:t>
            </w:r>
          </w:p>
        </w:tc>
        <w:tc>
          <w:tcPr>
            <w:tcW w:w="5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41E3" w:rsidRPr="00CF41E3" w:rsidRDefault="00CF41E3" w:rsidP="00CF41E3">
            <w:pPr>
              <w:ind w:right="140"/>
              <w:jc w:val="both"/>
              <w:rPr>
                <w:b/>
                <w:highlight w:val="white"/>
              </w:rPr>
            </w:pPr>
            <w:r w:rsidRPr="00CF41E3">
              <w:rPr>
                <w:b/>
                <w:highlight w:val="white"/>
              </w:rPr>
              <w:t xml:space="preserve">Перевіряється безпосередньо замовником самостійно, </w:t>
            </w:r>
            <w:proofErr w:type="gramStart"/>
            <w:r w:rsidRPr="00CF41E3">
              <w:rPr>
                <w:b/>
                <w:highlight w:val="white"/>
              </w:rPr>
              <w:t>кр</w:t>
            </w:r>
            <w:proofErr w:type="gramEnd"/>
            <w:r w:rsidRPr="00CF41E3">
              <w:rPr>
                <w:b/>
                <w:highlight w:val="white"/>
              </w:rPr>
              <w:t>ім випадків, коли доступ до такої інформації є обмеженим*.</w:t>
            </w:r>
          </w:p>
          <w:p w:rsidR="00CF41E3" w:rsidRDefault="00CF41E3" w:rsidP="00CF41E3">
            <w:pPr>
              <w:spacing w:line="276" w:lineRule="auto"/>
              <w:ind w:right="140"/>
              <w:jc w:val="both"/>
              <w:rPr>
                <w:i/>
                <w:sz w:val="20"/>
                <w:szCs w:val="20"/>
                <w:highlight w:val="white"/>
              </w:rPr>
            </w:pPr>
            <w:r>
              <w:rPr>
                <w:i/>
                <w:sz w:val="20"/>
                <w:szCs w:val="20"/>
                <w:highlight w:val="white"/>
              </w:rPr>
              <w:t>*</w:t>
            </w:r>
            <w:proofErr w:type="gramStart"/>
            <w:r>
              <w:rPr>
                <w:i/>
                <w:sz w:val="20"/>
                <w:szCs w:val="20"/>
                <w:highlight w:val="white"/>
              </w:rPr>
              <w:t>З</w:t>
            </w:r>
            <w:proofErr w:type="gramEnd"/>
            <w:r>
              <w:rPr>
                <w:i/>
                <w:sz w:val="20"/>
                <w:szCs w:val="20"/>
                <w:highlight w:val="white"/>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b/>
                <w:i/>
                <w:sz w:val="20"/>
                <w:szCs w:val="20"/>
                <w:highlight w:val="white"/>
              </w:rPr>
              <w:t xml:space="preserve"> </w:t>
            </w:r>
            <w:proofErr w:type="gramStart"/>
            <w:r>
              <w:rPr>
                <w:i/>
                <w:sz w:val="20"/>
                <w:szCs w:val="20"/>
                <w:highlight w:val="white"/>
              </w:rPr>
              <w:t>свою</w:t>
            </w:r>
            <w:proofErr w:type="gramEnd"/>
            <w:r>
              <w:rPr>
                <w:i/>
                <w:sz w:val="20"/>
                <w:szCs w:val="20"/>
                <w:highlight w:val="white"/>
              </w:rPr>
              <w:t xml:space="preserve"> роботу, так і відкриватись, поновлюватись у період воєнного стану.</w:t>
            </w:r>
          </w:p>
          <w:p w:rsidR="00D17FA8" w:rsidRPr="00D17FA8" w:rsidRDefault="00CF41E3" w:rsidP="00CF41E3">
            <w:pPr>
              <w:spacing w:line="276" w:lineRule="auto"/>
              <w:ind w:right="140"/>
              <w:jc w:val="both"/>
              <w:rPr>
                <w:b/>
                <w:lang w:val="uk-UA"/>
              </w:rPr>
            </w:pPr>
            <w:r>
              <w:rPr>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w:t>
            </w:r>
            <w:proofErr w:type="gramStart"/>
            <w:r>
              <w:rPr>
                <w:i/>
                <w:sz w:val="20"/>
                <w:szCs w:val="20"/>
                <w:highlight w:val="white"/>
              </w:rPr>
              <w:t>пов’язан</w:t>
            </w:r>
            <w:proofErr w:type="gramEnd"/>
            <w:r>
              <w:rPr>
                <w:i/>
                <w:sz w:val="20"/>
                <w:szCs w:val="20"/>
                <w:highlight w:val="white"/>
              </w:rPr>
              <w:t xml:space="preserve">і з корупцією правопорушення, згідно з якою не буде знайдено інформації про корупційні або пов'язані з корупцією правопорушення </w:t>
            </w:r>
            <w:r>
              <w:rPr>
                <w:b/>
                <w:i/>
                <w:sz w:val="20"/>
                <w:szCs w:val="20"/>
                <w:highlight w:val="white"/>
              </w:rPr>
              <w:t>керівника учасника</w:t>
            </w:r>
            <w:r>
              <w:rPr>
                <w:i/>
                <w:sz w:val="20"/>
                <w:szCs w:val="20"/>
                <w:highlight w:val="white"/>
              </w:rPr>
              <w:t xml:space="preserve"> процедури закупі</w:t>
            </w:r>
            <w:proofErr w:type="gramStart"/>
            <w:r>
              <w:rPr>
                <w:i/>
                <w:sz w:val="20"/>
                <w:szCs w:val="20"/>
                <w:highlight w:val="white"/>
              </w:rPr>
              <w:t>вл</w:t>
            </w:r>
            <w:proofErr w:type="gramEnd"/>
            <w:r>
              <w:rPr>
                <w:i/>
                <w:sz w:val="20"/>
                <w:szCs w:val="20"/>
                <w:highlight w:val="white"/>
              </w:rPr>
              <w:t>і,на виконання абзацу 15 пункту 47 Особливостей надається переможцем торгів.</w:t>
            </w:r>
          </w:p>
        </w:tc>
      </w:tr>
      <w:tr w:rsidR="00C0395A" w:rsidRPr="00AA4E4C" w:rsidTr="007831A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395A" w:rsidRPr="00AA4E4C" w:rsidRDefault="00C0395A" w:rsidP="007831A6">
            <w:pPr>
              <w:ind w:left="100"/>
              <w:jc w:val="center"/>
            </w:pPr>
            <w:r w:rsidRPr="00AA4E4C">
              <w:rPr>
                <w:b/>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395A" w:rsidRPr="00AA4E4C" w:rsidRDefault="00C0395A" w:rsidP="007831A6">
            <w:pPr>
              <w:widowControl w:val="0"/>
              <w:pBdr>
                <w:top w:val="nil"/>
                <w:left w:val="nil"/>
                <w:bottom w:val="nil"/>
                <w:right w:val="nil"/>
                <w:between w:val="nil"/>
              </w:pBdr>
              <w:spacing w:before="120"/>
              <w:jc w:val="both"/>
              <w:rPr>
                <w:highlight w:val="white"/>
              </w:rPr>
            </w:pPr>
            <w:r w:rsidRPr="00AA4E4C">
              <w:rPr>
                <w:highlight w:val="white"/>
              </w:rPr>
              <w:t>Фізична особа, яка є учасником процедури закупі</w:t>
            </w:r>
            <w:proofErr w:type="gramStart"/>
            <w:r w:rsidRPr="00AA4E4C">
              <w:rPr>
                <w:highlight w:val="white"/>
              </w:rPr>
              <w:t>вл</w:t>
            </w:r>
            <w:proofErr w:type="gramEnd"/>
            <w:r w:rsidRPr="00AA4E4C">
              <w:rPr>
                <w:highlight w:val="white"/>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0395A" w:rsidRPr="00AA4E4C" w:rsidRDefault="00C0395A" w:rsidP="007831A6">
            <w:pPr>
              <w:widowControl w:val="0"/>
              <w:pBdr>
                <w:top w:val="nil"/>
                <w:left w:val="nil"/>
                <w:bottom w:val="nil"/>
                <w:right w:val="nil"/>
                <w:between w:val="nil"/>
              </w:pBdr>
              <w:spacing w:before="120"/>
              <w:jc w:val="both"/>
              <w:rPr>
                <w:b/>
                <w:highlight w:val="white"/>
              </w:rPr>
            </w:pPr>
            <w:r w:rsidRPr="00AA4E4C">
              <w:rPr>
                <w:b/>
                <w:highlight w:val="white"/>
              </w:rPr>
              <w:t>(</w:t>
            </w:r>
            <w:proofErr w:type="gramStart"/>
            <w:r w:rsidRPr="00AA4E4C">
              <w:rPr>
                <w:b/>
                <w:highlight w:val="white"/>
              </w:rPr>
              <w:t>п</w:t>
            </w:r>
            <w:proofErr w:type="gramEnd"/>
            <w:r w:rsidRPr="00AA4E4C">
              <w:rPr>
                <w:b/>
                <w:highlight w:val="white"/>
              </w:rPr>
              <w:t>ідпункт 5 пункт 47 Особливостей)</w:t>
            </w:r>
          </w:p>
        </w:tc>
        <w:tc>
          <w:tcPr>
            <w:tcW w:w="553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0395A" w:rsidRPr="00AA4E4C" w:rsidRDefault="00C0395A" w:rsidP="00CF41E3">
            <w:pPr>
              <w:jc w:val="both"/>
              <w:rPr>
                <w:b/>
                <w:color w:val="000000"/>
              </w:rPr>
            </w:pPr>
            <w:r w:rsidRPr="00AA4E4C">
              <w:rPr>
                <w:b/>
                <w:color w:val="000000"/>
              </w:rPr>
              <w:t>Повний витяг з інформаційно-аналітичної системи «</w:t>
            </w:r>
            <w:proofErr w:type="gramStart"/>
            <w:r w:rsidRPr="00AA4E4C">
              <w:rPr>
                <w:b/>
                <w:color w:val="000000"/>
              </w:rPr>
              <w:t>Обл</w:t>
            </w:r>
            <w:proofErr w:type="gramEnd"/>
            <w:r w:rsidRPr="00AA4E4C">
              <w:rPr>
                <w:b/>
                <w:color w:val="00000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0395A" w:rsidRPr="00AA4E4C" w:rsidRDefault="00C0395A" w:rsidP="007831A6">
            <w:pPr>
              <w:jc w:val="both"/>
              <w:rPr>
                <w:b/>
                <w:color w:val="000000"/>
              </w:rPr>
            </w:pPr>
          </w:p>
          <w:p w:rsidR="00C0395A" w:rsidRPr="00AA4E4C" w:rsidRDefault="00F95357" w:rsidP="007831A6">
            <w:pPr>
              <w:jc w:val="both"/>
            </w:pPr>
            <w:r w:rsidRPr="00F95357">
              <w:rPr>
                <w:b/>
                <w:color w:val="000000"/>
              </w:rPr>
              <w:t xml:space="preserve">Документ </w:t>
            </w:r>
            <w:proofErr w:type="gramStart"/>
            <w:r w:rsidRPr="00F95357">
              <w:rPr>
                <w:b/>
                <w:color w:val="000000"/>
              </w:rPr>
              <w:t>повинен</w:t>
            </w:r>
            <w:proofErr w:type="gramEnd"/>
            <w:r w:rsidRPr="00F95357">
              <w:rPr>
                <w:b/>
                <w:color w:val="000000"/>
              </w:rPr>
              <w:t xml:space="preserve"> бути виданий/ сформований/ отриманий в поточному</w:t>
            </w:r>
            <w:r w:rsidRPr="00F95357">
              <w:rPr>
                <w:b/>
                <w:sz w:val="20"/>
                <w:szCs w:val="20"/>
                <w:highlight w:val="white"/>
              </w:rPr>
              <w:t xml:space="preserve"> </w:t>
            </w:r>
            <w:r w:rsidRPr="00F95357">
              <w:rPr>
                <w:b/>
                <w:color w:val="000000"/>
              </w:rPr>
              <w:t>році.</w:t>
            </w:r>
            <w:r w:rsidRPr="00F95357">
              <w:rPr>
                <w:color w:val="000000"/>
                <w:sz w:val="20"/>
                <w:szCs w:val="20"/>
              </w:rPr>
              <w:t> </w:t>
            </w:r>
          </w:p>
        </w:tc>
      </w:tr>
      <w:tr w:rsidR="00C0395A" w:rsidRPr="00AA4E4C" w:rsidTr="007831A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395A" w:rsidRPr="00AA4E4C" w:rsidRDefault="00C0395A" w:rsidP="007831A6">
            <w:pPr>
              <w:ind w:left="100"/>
              <w:jc w:val="center"/>
            </w:pPr>
            <w:r w:rsidRPr="00AA4E4C">
              <w:rPr>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395A" w:rsidRPr="00AA4E4C" w:rsidRDefault="00C0395A" w:rsidP="007831A6">
            <w:pPr>
              <w:widowControl w:val="0"/>
              <w:pBdr>
                <w:top w:val="nil"/>
                <w:left w:val="nil"/>
                <w:bottom w:val="nil"/>
                <w:right w:val="nil"/>
                <w:between w:val="nil"/>
              </w:pBdr>
              <w:spacing w:before="120"/>
              <w:jc w:val="both"/>
              <w:rPr>
                <w:highlight w:val="white"/>
              </w:rPr>
            </w:pPr>
            <w:r w:rsidRPr="00AA4E4C">
              <w:rPr>
                <w:highlight w:val="white"/>
              </w:rPr>
              <w:t>Керівника учасника процедури закупі</w:t>
            </w:r>
            <w:proofErr w:type="gramStart"/>
            <w:r w:rsidRPr="00AA4E4C">
              <w:rPr>
                <w:highlight w:val="white"/>
              </w:rPr>
              <w:t>вл</w:t>
            </w:r>
            <w:proofErr w:type="gramEnd"/>
            <w:r w:rsidRPr="00AA4E4C">
              <w:rPr>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0395A" w:rsidRPr="00AA4E4C" w:rsidRDefault="00C0395A" w:rsidP="007831A6">
            <w:pPr>
              <w:jc w:val="both"/>
              <w:rPr>
                <w:highlight w:val="white"/>
              </w:rPr>
            </w:pPr>
            <w:r w:rsidRPr="00AA4E4C">
              <w:rPr>
                <w:b/>
                <w:highlight w:val="white"/>
              </w:rPr>
              <w:t>(</w:t>
            </w:r>
            <w:proofErr w:type="gramStart"/>
            <w:r w:rsidRPr="00AA4E4C">
              <w:rPr>
                <w:b/>
                <w:highlight w:val="white"/>
              </w:rPr>
              <w:t>п</w:t>
            </w:r>
            <w:proofErr w:type="gramEnd"/>
            <w:r w:rsidRPr="00AA4E4C">
              <w:rPr>
                <w:b/>
                <w:highlight w:val="white"/>
              </w:rPr>
              <w:t>ідпункт 12 пункт 47 Особливостей)</w:t>
            </w:r>
          </w:p>
        </w:tc>
        <w:tc>
          <w:tcPr>
            <w:tcW w:w="553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0395A" w:rsidRPr="00AA4E4C" w:rsidRDefault="00C0395A" w:rsidP="007831A6">
            <w:pPr>
              <w:widowControl w:val="0"/>
              <w:pBdr>
                <w:top w:val="nil"/>
                <w:left w:val="nil"/>
                <w:bottom w:val="nil"/>
                <w:right w:val="nil"/>
                <w:between w:val="nil"/>
              </w:pBdr>
            </w:pPr>
          </w:p>
        </w:tc>
      </w:tr>
      <w:tr w:rsidR="00C0395A" w:rsidRPr="00AA4E4C" w:rsidTr="007831A6">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395A" w:rsidRPr="00AA4E4C" w:rsidRDefault="00C0395A" w:rsidP="007831A6">
            <w:pPr>
              <w:ind w:left="100"/>
              <w:jc w:val="center"/>
              <w:rPr>
                <w:b/>
              </w:rPr>
            </w:pPr>
            <w:r w:rsidRPr="00AA4E4C">
              <w:rPr>
                <w:b/>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395A" w:rsidRPr="00AA4E4C" w:rsidRDefault="00C0395A" w:rsidP="007831A6">
            <w:pPr>
              <w:pBdr>
                <w:top w:val="nil"/>
                <w:left w:val="nil"/>
                <w:bottom w:val="nil"/>
                <w:right w:val="nil"/>
                <w:between w:val="nil"/>
              </w:pBdr>
              <w:jc w:val="both"/>
              <w:rPr>
                <w:highlight w:val="white"/>
              </w:rPr>
            </w:pPr>
            <w:r w:rsidRPr="00AA4E4C">
              <w:t>Учасник процедури закупі</w:t>
            </w:r>
            <w:proofErr w:type="gramStart"/>
            <w:r w:rsidRPr="00AA4E4C">
              <w:t>вл</w:t>
            </w:r>
            <w:proofErr w:type="gramEnd"/>
            <w:r w:rsidRPr="00AA4E4C">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AA4E4C">
              <w:t>вл</w:t>
            </w:r>
            <w:proofErr w:type="gramEnd"/>
            <w:r w:rsidRPr="00AA4E4C">
              <w:t>і, що перебуває в обставинах, зазначених у цьому абзаці, може надати підт</w:t>
            </w:r>
            <w:r w:rsidRPr="00AA4E4C">
              <w:rPr>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0395A" w:rsidRPr="00AA4E4C" w:rsidRDefault="00C0395A" w:rsidP="007831A6">
            <w:pPr>
              <w:pBdr>
                <w:top w:val="nil"/>
                <w:left w:val="nil"/>
                <w:bottom w:val="nil"/>
                <w:right w:val="nil"/>
                <w:between w:val="nil"/>
              </w:pBdr>
              <w:jc w:val="both"/>
              <w:rPr>
                <w:b/>
                <w:highlight w:val="white"/>
              </w:rPr>
            </w:pPr>
            <w:r w:rsidRPr="00AA4E4C">
              <w:rPr>
                <w:b/>
                <w:highlight w:val="white"/>
              </w:rPr>
              <w:t>(абзац 14 пункт 47 Особливостей)</w:t>
            </w:r>
          </w:p>
        </w:tc>
        <w:tc>
          <w:tcPr>
            <w:tcW w:w="5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395A" w:rsidRPr="00AA4E4C" w:rsidRDefault="00C0395A" w:rsidP="007831A6">
            <w:pPr>
              <w:pBdr>
                <w:top w:val="nil"/>
                <w:left w:val="nil"/>
                <w:bottom w:val="nil"/>
                <w:right w:val="nil"/>
                <w:between w:val="nil"/>
              </w:pBdr>
              <w:spacing w:after="348"/>
              <w:jc w:val="both"/>
              <w:rPr>
                <w:highlight w:val="yellow"/>
              </w:rPr>
            </w:pPr>
            <w:r w:rsidRPr="00AA4E4C">
              <w:rPr>
                <w:b/>
              </w:rPr>
              <w:t>Довідка в довільній формі</w:t>
            </w:r>
            <w:r w:rsidRPr="00AA4E4C">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AA4E4C">
              <w:t>вл</w:t>
            </w:r>
            <w:proofErr w:type="gramEnd"/>
            <w:r w:rsidRPr="00AA4E4C">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AA4E4C">
              <w:t>п</w:t>
            </w:r>
            <w:proofErr w:type="gramEnd"/>
            <w:r w:rsidRPr="00AA4E4C">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AA4E4C">
              <w:t>повинен</w:t>
            </w:r>
            <w:proofErr w:type="gramEnd"/>
            <w:r w:rsidRPr="00AA4E4C">
              <w:t xml:space="preserve"> довести, що він сплатив або зобов’язався сплатити відповідні зобов’язання та відшкодування завданих збитків. </w:t>
            </w:r>
          </w:p>
        </w:tc>
      </w:tr>
    </w:tbl>
    <w:p w:rsidR="00E711F8" w:rsidRPr="00CE65F8" w:rsidRDefault="00E711F8" w:rsidP="00E711F8">
      <w:pPr>
        <w:spacing w:before="240"/>
        <w:jc w:val="both"/>
        <w:rPr>
          <w:color w:val="000000" w:themeColor="text1"/>
          <w:lang w:val="uk-UA"/>
        </w:rPr>
      </w:pPr>
    </w:p>
    <w:p w:rsidR="00E406B2" w:rsidRDefault="00E406B2" w:rsidP="0085230E">
      <w:pPr>
        <w:shd w:val="clear" w:color="auto" w:fill="FFFFFF"/>
        <w:jc w:val="both"/>
        <w:rPr>
          <w:b/>
          <w:color w:val="000000"/>
          <w:lang w:val="uk-UA"/>
        </w:rPr>
      </w:pPr>
      <w:r w:rsidRPr="00E406B2">
        <w:rPr>
          <w:b/>
          <w:color w:val="000000"/>
        </w:rPr>
        <w:t xml:space="preserve">4. Інша інформація встановлена відповідно до законодавства (для УЧАСНИКІВ </w:t>
      </w:r>
      <w:r w:rsidRPr="00E406B2">
        <w:rPr>
          <w:b/>
        </w:rPr>
        <w:t>—</w:t>
      </w:r>
      <w:r w:rsidRPr="00E406B2">
        <w:rPr>
          <w:b/>
          <w:color w:val="000000"/>
        </w:rPr>
        <w:t xml:space="preserve"> юридичних осіб, фізичних осіб та фізичних осіб</w:t>
      </w:r>
      <w:r w:rsidRPr="00E406B2">
        <w:rPr>
          <w:b/>
        </w:rPr>
        <w:t xml:space="preserve"> — </w:t>
      </w:r>
      <w:proofErr w:type="gramStart"/>
      <w:r w:rsidRPr="00E406B2">
        <w:rPr>
          <w:b/>
          <w:color w:val="000000"/>
        </w:rPr>
        <w:t>п</w:t>
      </w:r>
      <w:proofErr w:type="gramEnd"/>
      <w:r w:rsidRPr="00E406B2">
        <w:rPr>
          <w:b/>
          <w:color w:val="000000"/>
        </w:rPr>
        <w:t>ідприємців).</w:t>
      </w:r>
    </w:p>
    <w:p w:rsidR="00E406B2" w:rsidRPr="00E406B2" w:rsidRDefault="00E406B2" w:rsidP="00E406B2">
      <w:pPr>
        <w:shd w:val="clear" w:color="auto" w:fill="FFFFFF"/>
        <w:rPr>
          <w:b/>
          <w:color w:val="000000"/>
          <w:lang w:val="uk-UA"/>
        </w:rPr>
      </w:pP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9988"/>
      </w:tblGrid>
      <w:tr w:rsidR="00E406B2" w:rsidRPr="007A4D08" w:rsidTr="007831A6">
        <w:trPr>
          <w:jc w:val="center"/>
        </w:trPr>
        <w:tc>
          <w:tcPr>
            <w:tcW w:w="10485" w:type="dxa"/>
            <w:gridSpan w:val="2"/>
          </w:tcPr>
          <w:p w:rsidR="00E406B2" w:rsidRPr="00CE65F8" w:rsidRDefault="00E406B2" w:rsidP="00E406B2">
            <w:pPr>
              <w:widowControl w:val="0"/>
              <w:ind w:left="34" w:right="113" w:hanging="21"/>
              <w:jc w:val="center"/>
              <w:rPr>
                <w:color w:val="000000"/>
                <w:lang w:val="uk-UA"/>
              </w:rPr>
            </w:pPr>
            <w:r w:rsidRPr="00E406B2">
              <w:rPr>
                <w:b/>
                <w:color w:val="000000"/>
              </w:rPr>
              <w:t>Інші документи від Учасника:</w:t>
            </w:r>
          </w:p>
        </w:tc>
      </w:tr>
      <w:tr w:rsidR="00E711F8" w:rsidRPr="00B444F8" w:rsidTr="001B1D44">
        <w:trPr>
          <w:jc w:val="center"/>
        </w:trPr>
        <w:tc>
          <w:tcPr>
            <w:tcW w:w="497" w:type="dxa"/>
          </w:tcPr>
          <w:p w:rsidR="00E711F8" w:rsidRPr="00CE65F8" w:rsidRDefault="00E711F8" w:rsidP="001B1D44">
            <w:pPr>
              <w:jc w:val="center"/>
              <w:rPr>
                <w:b/>
                <w:bCs/>
                <w:color w:val="000000" w:themeColor="text1"/>
                <w:lang w:val="uk-UA"/>
              </w:rPr>
            </w:pPr>
            <w:r w:rsidRPr="00CE65F8">
              <w:rPr>
                <w:b/>
                <w:bCs/>
                <w:color w:val="000000" w:themeColor="text1"/>
                <w:lang w:val="uk-UA"/>
              </w:rPr>
              <w:t>1</w:t>
            </w:r>
          </w:p>
        </w:tc>
        <w:tc>
          <w:tcPr>
            <w:tcW w:w="9988" w:type="dxa"/>
          </w:tcPr>
          <w:p w:rsidR="00300CFF" w:rsidRPr="00300CFF" w:rsidRDefault="00300CFF" w:rsidP="00300CFF">
            <w:pPr>
              <w:jc w:val="both"/>
              <w:rPr>
                <w:lang w:val="uk-UA" w:eastAsia="en-US"/>
              </w:rPr>
            </w:pPr>
            <w:r w:rsidRPr="00300CFF">
              <w:rPr>
                <w:lang w:val="uk-UA" w:eastAsia="en-US"/>
              </w:rPr>
              <w:t>1.1. Якщо учасник юридична особа, він подає установчі документи:</w:t>
            </w:r>
          </w:p>
          <w:p w:rsidR="00300CFF" w:rsidRPr="00300CFF" w:rsidRDefault="00300CFF" w:rsidP="00300CFF">
            <w:pPr>
              <w:jc w:val="both"/>
              <w:rPr>
                <w:lang w:val="uk-UA" w:eastAsia="en-US"/>
              </w:rPr>
            </w:pPr>
            <w:bookmarkStart w:id="17" w:name="_Hlk120274651"/>
            <w:r w:rsidRPr="00300CFF">
              <w:rPr>
                <w:lang w:val="uk-UA" w:eastAsia="en-US"/>
              </w:rPr>
              <w:t xml:space="preserve">- актуальну на дату подання редакцію Статуту або Положення або інші установчі документи. </w:t>
            </w:r>
            <w:bookmarkEnd w:id="17"/>
          </w:p>
          <w:p w:rsidR="00300CFF" w:rsidRPr="00300CFF" w:rsidRDefault="00300CFF" w:rsidP="00300CFF">
            <w:pPr>
              <w:tabs>
                <w:tab w:val="left" w:pos="326"/>
              </w:tabs>
              <w:ind w:left="42"/>
              <w:jc w:val="both"/>
              <w:rPr>
                <w:color w:val="000000"/>
                <w:lang w:val="uk-UA" w:eastAsia="en-US"/>
              </w:rPr>
            </w:pPr>
            <w:r w:rsidRPr="00300CFF">
              <w:rPr>
                <w:color w:val="000000"/>
                <w:lang w:val="uk-UA" w:eastAsia="en-US"/>
              </w:rPr>
              <w:t xml:space="preserve">    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w:t>
            </w:r>
          </w:p>
          <w:p w:rsidR="00300CFF" w:rsidRPr="00300CFF" w:rsidRDefault="00300CFF" w:rsidP="00300CFF">
            <w:pPr>
              <w:tabs>
                <w:tab w:val="left" w:pos="326"/>
              </w:tabs>
              <w:ind w:left="42"/>
              <w:jc w:val="both"/>
              <w:rPr>
                <w:color w:val="000000"/>
                <w:lang w:val="uk-UA" w:eastAsia="en-US"/>
              </w:rPr>
            </w:pPr>
            <w:r w:rsidRPr="00300CFF">
              <w:rPr>
                <w:color w:val="000000"/>
                <w:lang w:val="uk-UA" w:eastAsia="en-US"/>
              </w:rPr>
              <w:t xml:space="preserve">– розпорядчий документ про призначення (обрання) на посаду відповідної особи (наказ про призначення та/або протокол зборів засновників, тощо); </w:t>
            </w:r>
          </w:p>
          <w:p w:rsidR="00300CFF" w:rsidRPr="00300CFF" w:rsidRDefault="00300CFF" w:rsidP="00300CFF">
            <w:pPr>
              <w:numPr>
                <w:ilvl w:val="0"/>
                <w:numId w:val="38"/>
              </w:numPr>
              <w:tabs>
                <w:tab w:val="left" w:pos="326"/>
              </w:tabs>
              <w:spacing w:line="259" w:lineRule="auto"/>
              <w:ind w:left="42"/>
              <w:jc w:val="both"/>
              <w:rPr>
                <w:color w:val="000000"/>
                <w:lang w:val="uk-UA" w:eastAsia="en-US"/>
              </w:rPr>
            </w:pPr>
            <w:r w:rsidRPr="00300CFF">
              <w:rPr>
                <w:color w:val="000000"/>
                <w:lang w:val="uk-UA" w:eastAsia="en-US"/>
              </w:rPr>
              <w:t>У разі підписання документів пропозиції та\або подання тендерної пропозиції іншою особою</w:t>
            </w:r>
          </w:p>
          <w:p w:rsidR="00300CFF" w:rsidRPr="00300CFF" w:rsidRDefault="00300CFF" w:rsidP="00300CFF">
            <w:pPr>
              <w:tabs>
                <w:tab w:val="left" w:pos="326"/>
              </w:tabs>
              <w:jc w:val="both"/>
              <w:rPr>
                <w:color w:val="000000"/>
                <w:lang w:val="uk-UA" w:eastAsia="en-US"/>
              </w:rPr>
            </w:pPr>
            <w:bookmarkStart w:id="18" w:name="_Hlk120274751"/>
            <w:r w:rsidRPr="00300CFF">
              <w:rPr>
                <w:color w:val="000000"/>
                <w:lang w:val="uk-UA" w:eastAsia="en-US"/>
              </w:rPr>
              <w:t>- довіреність чи доручення, виданої керівником учасника, що має містити повноваження службової (посадової) особи учасника на підписання та завірення документів</w:t>
            </w:r>
            <w:bookmarkStart w:id="19" w:name="_heading=h.1fob9te"/>
            <w:bookmarkEnd w:id="19"/>
            <w:r w:rsidRPr="00300CFF">
              <w:rPr>
                <w:color w:val="000000"/>
                <w:lang w:val="uk-UA" w:eastAsia="en-US"/>
              </w:rPr>
              <w:t>, що входять до складу тендерної пропозиції та подання тендерної пропозиції;</w:t>
            </w:r>
          </w:p>
          <w:bookmarkEnd w:id="18"/>
          <w:p w:rsidR="00300CFF" w:rsidRPr="00300CFF" w:rsidRDefault="00300CFF" w:rsidP="00300CFF">
            <w:pPr>
              <w:tabs>
                <w:tab w:val="left" w:pos="326"/>
              </w:tabs>
              <w:ind w:left="42"/>
              <w:jc w:val="both"/>
              <w:rPr>
                <w:color w:val="000000"/>
                <w:lang w:val="uk-UA" w:eastAsia="en-US"/>
              </w:rPr>
            </w:pPr>
            <w:r w:rsidRPr="00300CFF">
              <w:rPr>
                <w:b/>
                <w:color w:val="000000"/>
                <w:lang w:val="uk-UA" w:eastAsia="en-US"/>
              </w:rPr>
              <w:t>та</w:t>
            </w:r>
          </w:p>
          <w:p w:rsidR="00300CFF" w:rsidRPr="00300CFF" w:rsidRDefault="00300CFF" w:rsidP="00300CFF">
            <w:pPr>
              <w:jc w:val="both"/>
              <w:rPr>
                <w:color w:val="000000"/>
                <w:lang w:val="uk-UA" w:eastAsia="en-US"/>
              </w:rPr>
            </w:pPr>
            <w:bookmarkStart w:id="20" w:name="_Hlk120274776"/>
            <w:r w:rsidRPr="00300CFF">
              <w:rPr>
                <w:color w:val="000000"/>
                <w:lang w:val="uk-UA" w:eastAsia="en-US"/>
              </w:rPr>
              <w:t>-  документи, які підтверджують статус та повноваження особи, яка видала доручення (довіреність).</w:t>
            </w:r>
            <w:bookmarkEnd w:id="20"/>
          </w:p>
          <w:p w:rsidR="00300CFF" w:rsidRPr="00300CFF" w:rsidRDefault="00300CFF" w:rsidP="00300CFF">
            <w:pPr>
              <w:ind w:left="43"/>
              <w:jc w:val="both"/>
              <w:rPr>
                <w:color w:val="000000"/>
                <w:lang w:val="uk-UA" w:eastAsia="en-US"/>
              </w:rPr>
            </w:pPr>
            <w:r w:rsidRPr="00300CFF">
              <w:rPr>
                <w:color w:val="000000"/>
                <w:lang w:val="uk-UA" w:eastAsia="en-US"/>
              </w:rPr>
              <w:t xml:space="preserve">1.2.  </w:t>
            </w:r>
            <w:bookmarkStart w:id="21" w:name="_Hlk120274903"/>
            <w:r w:rsidRPr="00300CFF">
              <w:rPr>
                <w:color w:val="000000"/>
                <w:lang w:val="uk-UA" w:eastAsia="en-US"/>
              </w:rPr>
              <w:t>За наявності в установчих документах Учасника певних обмежень щодо підпису тендерної пропозиції та\або укладення договору та\або наявність обмежень відповідно до вимог ст. 47 Закону України «Про товариства з обмеженою та додатковою відповідальністю» та/або чинного законодавства, такий Учасник додатково у складі свої пропозиції надає відповідні документи, які підтверджують право особи підписувати тендерну пропозицію , документи, що входять до її складу та договір,  зокрема:</w:t>
            </w:r>
          </w:p>
          <w:p w:rsidR="008B0E6E" w:rsidRPr="00D92D7E" w:rsidRDefault="00300CFF" w:rsidP="00300CFF">
            <w:pPr>
              <w:widowControl w:val="0"/>
              <w:ind w:left="34" w:right="113" w:hanging="21"/>
              <w:jc w:val="both"/>
              <w:rPr>
                <w:color w:val="000000"/>
                <w:lang w:val="uk-UA" w:eastAsia="en-US"/>
              </w:rPr>
            </w:pPr>
            <w:r w:rsidRPr="00D92D7E">
              <w:rPr>
                <w:color w:val="000000"/>
                <w:lang w:val="uk-UA" w:eastAsia="en-US"/>
              </w:rPr>
              <w:t>- рішення загальних зборів учасників товариства або рішення власника або інший документ, яким надано дозвіл на участь у закупівлі та/або укладання Договору за результатами закупівлі</w:t>
            </w:r>
          </w:p>
          <w:p w:rsidR="00E711F8" w:rsidRPr="00D92D7E" w:rsidRDefault="008B0E6E" w:rsidP="00300CFF">
            <w:pPr>
              <w:widowControl w:val="0"/>
              <w:ind w:left="34" w:right="113" w:hanging="21"/>
              <w:jc w:val="both"/>
              <w:rPr>
                <w:lang w:val="uk-UA"/>
              </w:rPr>
            </w:pPr>
            <w:r w:rsidRPr="00D92D7E">
              <w:rPr>
                <w:color w:val="000000"/>
                <w:lang w:val="uk-UA" w:eastAsia="en-US"/>
              </w:rPr>
              <w:t xml:space="preserve">1.3. Повноваження учасника – фізичної особи, у тому числі фізичної особи-підприємця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w:t>
            </w:r>
            <w:r w:rsidRPr="00D92D7E">
              <w:rPr>
                <w:color w:val="000000"/>
                <w:lang w:val="uk-UA" w:eastAsia="en-US"/>
              </w:rPr>
              <w:lastRenderedPageBreak/>
              <w:t xml:space="preserve">про місце реєстрації, що відповідно до норм чинного законодавства України є невід’ємним додатком до </w:t>
            </w:r>
            <w:r w:rsidRPr="00D92D7E">
              <w:rPr>
                <w:color w:val="000000"/>
                <w:lang w:eastAsia="en-US"/>
              </w:rPr>
              <w:t>ID</w:t>
            </w:r>
            <w:r w:rsidRPr="00D92D7E">
              <w:rPr>
                <w:color w:val="000000"/>
                <w:lang w:val="uk-UA" w:eastAsia="en-US"/>
              </w:rPr>
              <w:t>-карти,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w:t>
            </w:r>
            <w:r w:rsidRPr="00D92D7E">
              <w:rPr>
                <w:color w:val="000000"/>
                <w:lang w:eastAsia="en-US"/>
              </w:rPr>
              <w:t>VI</w:t>
            </w:r>
            <w:r w:rsidRPr="00D92D7E">
              <w:rPr>
                <w:color w:val="000000"/>
                <w:lang w:val="uk-UA" w:eastAsia="en-US"/>
              </w:rPr>
              <w:t xml:space="preserve"> 20.11.2012р. (зі змінами та доповненнями); довідкою про присвоєння ідентифікаційного коду;</w:t>
            </w:r>
            <w:r w:rsidR="00300CFF" w:rsidRPr="00D92D7E">
              <w:rPr>
                <w:color w:val="000000"/>
                <w:lang w:val="uk-UA" w:eastAsia="en-US"/>
              </w:rPr>
              <w:t>.</w:t>
            </w:r>
            <w:bookmarkEnd w:id="21"/>
          </w:p>
        </w:tc>
      </w:tr>
      <w:tr w:rsidR="00300CFF" w:rsidRPr="00B444F8" w:rsidTr="001B1D44">
        <w:trPr>
          <w:jc w:val="center"/>
        </w:trPr>
        <w:tc>
          <w:tcPr>
            <w:tcW w:w="497" w:type="dxa"/>
          </w:tcPr>
          <w:p w:rsidR="00300CFF" w:rsidRPr="00CE65F8" w:rsidRDefault="008B0E6E" w:rsidP="001B1D44">
            <w:pPr>
              <w:jc w:val="center"/>
              <w:rPr>
                <w:b/>
                <w:bCs/>
                <w:color w:val="000000" w:themeColor="text1"/>
                <w:lang w:val="uk-UA"/>
              </w:rPr>
            </w:pPr>
            <w:r>
              <w:rPr>
                <w:b/>
                <w:bCs/>
                <w:color w:val="000000" w:themeColor="text1"/>
                <w:lang w:val="uk-UA"/>
              </w:rPr>
              <w:lastRenderedPageBreak/>
              <w:t>2</w:t>
            </w:r>
          </w:p>
        </w:tc>
        <w:tc>
          <w:tcPr>
            <w:tcW w:w="9988" w:type="dxa"/>
          </w:tcPr>
          <w:p w:rsidR="00300CFF" w:rsidRPr="00D92D7E" w:rsidRDefault="00300CFF" w:rsidP="001B1D44">
            <w:pPr>
              <w:widowControl w:val="0"/>
              <w:ind w:left="34" w:right="113" w:hanging="21"/>
              <w:jc w:val="both"/>
              <w:rPr>
                <w:color w:val="000000"/>
                <w:lang w:val="uk-UA"/>
              </w:rPr>
            </w:pPr>
            <w:r w:rsidRPr="00D92D7E">
              <w:rPr>
                <w:color w:val="000000"/>
                <w:lang w:val="uk-UA"/>
              </w:rPr>
              <w:t>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E711F8" w:rsidRPr="00B444F8" w:rsidTr="001B1D44">
        <w:trPr>
          <w:jc w:val="center"/>
        </w:trPr>
        <w:tc>
          <w:tcPr>
            <w:tcW w:w="497" w:type="dxa"/>
          </w:tcPr>
          <w:p w:rsidR="00E711F8" w:rsidRPr="00D92D7E" w:rsidRDefault="00E711F8" w:rsidP="001B1D44">
            <w:pPr>
              <w:widowControl w:val="0"/>
              <w:jc w:val="center"/>
              <w:rPr>
                <w:b/>
                <w:bCs/>
                <w:color w:val="000000" w:themeColor="text1"/>
                <w:lang w:val="uk-UA"/>
              </w:rPr>
            </w:pPr>
            <w:r w:rsidRPr="00D92D7E">
              <w:rPr>
                <w:b/>
                <w:bCs/>
                <w:color w:val="000000" w:themeColor="text1"/>
                <w:lang w:val="uk-UA"/>
              </w:rPr>
              <w:t>3</w:t>
            </w:r>
          </w:p>
        </w:tc>
        <w:tc>
          <w:tcPr>
            <w:tcW w:w="9988" w:type="dxa"/>
          </w:tcPr>
          <w:p w:rsidR="00E711F8" w:rsidRPr="00D92D7E" w:rsidRDefault="00E711F8" w:rsidP="001B1D44">
            <w:pPr>
              <w:widowControl w:val="0"/>
              <w:tabs>
                <w:tab w:val="left" w:pos="0"/>
                <w:tab w:val="left" w:pos="436"/>
              </w:tabs>
              <w:autoSpaceDE w:val="0"/>
              <w:autoSpaceDN w:val="0"/>
              <w:ind w:right="213"/>
              <w:jc w:val="both"/>
              <w:rPr>
                <w:lang w:val="uk-UA" w:bidi="uk-UA"/>
              </w:rPr>
            </w:pPr>
            <w:r w:rsidRPr="00D92D7E">
              <w:rPr>
                <w:lang w:val="uk-UA" w:bidi="uk-UA"/>
              </w:rPr>
              <w:t xml:space="preserve">Витяг з Єдиного державного реєстру юридичних осіб, фізичних осіб-підприємців та громадських формувань </w:t>
            </w:r>
            <w:r w:rsidRPr="00D92D7E">
              <w:rPr>
                <w:b/>
                <w:i/>
                <w:lang w:val="uk-UA" w:bidi="uk-UA"/>
              </w:rPr>
              <w:t xml:space="preserve">(витяг повинен </w:t>
            </w:r>
            <w:r w:rsidRPr="00D92D7E">
              <w:rPr>
                <w:b/>
                <w:i/>
                <w:lang w:val="uk-UA"/>
              </w:rPr>
              <w:t>бути не більше тридцятиденної давнини від дати подання документа</w:t>
            </w:r>
            <w:r w:rsidRPr="00D92D7E">
              <w:rPr>
                <w:b/>
                <w:i/>
                <w:lang w:val="uk-UA" w:bidi="uk-UA"/>
              </w:rPr>
              <w:t>)</w:t>
            </w:r>
          </w:p>
        </w:tc>
      </w:tr>
      <w:tr w:rsidR="009A7A09" w:rsidRPr="000113EC" w:rsidTr="001B1D44">
        <w:trPr>
          <w:jc w:val="center"/>
        </w:trPr>
        <w:tc>
          <w:tcPr>
            <w:tcW w:w="497" w:type="dxa"/>
          </w:tcPr>
          <w:p w:rsidR="009A7A09" w:rsidRDefault="008B0E6E" w:rsidP="001B1D44">
            <w:pPr>
              <w:widowControl w:val="0"/>
              <w:jc w:val="center"/>
              <w:rPr>
                <w:b/>
                <w:bCs/>
                <w:color w:val="000000" w:themeColor="text1"/>
                <w:lang w:val="uk-UA"/>
              </w:rPr>
            </w:pPr>
            <w:r>
              <w:rPr>
                <w:b/>
                <w:bCs/>
                <w:color w:val="000000" w:themeColor="text1"/>
                <w:lang w:val="uk-UA"/>
              </w:rPr>
              <w:t>4</w:t>
            </w:r>
          </w:p>
        </w:tc>
        <w:tc>
          <w:tcPr>
            <w:tcW w:w="9988" w:type="dxa"/>
          </w:tcPr>
          <w:p w:rsidR="009A7A09" w:rsidRPr="009A7A09" w:rsidRDefault="009A7A09" w:rsidP="009A7A09">
            <w:pPr>
              <w:jc w:val="both"/>
              <w:rPr>
                <w:color w:val="000000"/>
                <w:lang w:val="uk-UA" w:eastAsia="uk-UA"/>
              </w:rPr>
            </w:pPr>
            <w:r w:rsidRPr="009A7A09">
              <w:rPr>
                <w:b/>
                <w:color w:val="000000"/>
                <w:lang w:val="uk-UA" w:eastAsia="uk-UA"/>
              </w:rPr>
              <w:t>Інформаційна довідка</w:t>
            </w:r>
            <w:r w:rsidRPr="009A7A09">
              <w:rPr>
                <w:color w:val="000000"/>
                <w:lang w:val="uk-UA" w:eastAsia="uk-UA"/>
              </w:rPr>
              <w:t xml:space="preserve"> про учасника процедури закупівлі із зазначенням наступної інформації: </w:t>
            </w:r>
          </w:p>
          <w:p w:rsidR="009A7A09" w:rsidRPr="009A7A09" w:rsidRDefault="009A7A09" w:rsidP="009A7A09">
            <w:pPr>
              <w:jc w:val="both"/>
              <w:rPr>
                <w:color w:val="000000"/>
                <w:lang w:val="uk-UA" w:eastAsia="uk-UA"/>
              </w:rPr>
            </w:pPr>
            <w:r w:rsidRPr="009A7A09">
              <w:rPr>
                <w:color w:val="000000"/>
                <w:lang w:val="uk-UA" w:eastAsia="uk-UA"/>
              </w:rPr>
              <w:t xml:space="preserve">1. Повна назва учасника; </w:t>
            </w:r>
          </w:p>
          <w:p w:rsidR="009A7A09" w:rsidRPr="009A7A09" w:rsidRDefault="009A7A09" w:rsidP="009A7A09">
            <w:pPr>
              <w:jc w:val="both"/>
              <w:rPr>
                <w:color w:val="000000"/>
                <w:lang w:val="uk-UA" w:eastAsia="uk-UA"/>
              </w:rPr>
            </w:pPr>
            <w:r w:rsidRPr="009A7A09">
              <w:rPr>
                <w:color w:val="000000"/>
                <w:lang w:val="uk-UA" w:eastAsia="uk-UA"/>
              </w:rPr>
              <w:t xml:space="preserve">2. Код ЄДРПОУ;  </w:t>
            </w:r>
          </w:p>
          <w:p w:rsidR="009A7A09" w:rsidRPr="009A7A09" w:rsidRDefault="009A7A09" w:rsidP="009A7A09">
            <w:pPr>
              <w:jc w:val="both"/>
              <w:rPr>
                <w:color w:val="000000"/>
                <w:lang w:val="uk-UA" w:eastAsia="uk-UA"/>
              </w:rPr>
            </w:pPr>
            <w:r w:rsidRPr="009A7A09">
              <w:rPr>
                <w:color w:val="000000"/>
                <w:lang w:val="uk-UA" w:eastAsia="uk-UA"/>
              </w:rPr>
              <w:t xml:space="preserve">3. Юридична та поштова адреса; </w:t>
            </w:r>
          </w:p>
          <w:p w:rsidR="009A7A09" w:rsidRPr="009A7A09" w:rsidRDefault="009A7A09" w:rsidP="009A7A09">
            <w:pPr>
              <w:jc w:val="both"/>
              <w:rPr>
                <w:color w:val="000000"/>
                <w:lang w:val="uk-UA" w:eastAsia="uk-UA"/>
              </w:rPr>
            </w:pPr>
            <w:r w:rsidRPr="009A7A09">
              <w:rPr>
                <w:color w:val="000000"/>
                <w:lang w:val="uk-UA" w:eastAsia="uk-UA"/>
              </w:rPr>
              <w:t xml:space="preserve">4. Банківські реквізити; </w:t>
            </w:r>
          </w:p>
          <w:p w:rsidR="009A7A09" w:rsidRPr="009A7A09" w:rsidRDefault="009A7A09" w:rsidP="009A7A09">
            <w:pPr>
              <w:jc w:val="both"/>
              <w:rPr>
                <w:color w:val="000000"/>
                <w:lang w:val="uk-UA" w:eastAsia="uk-UA"/>
              </w:rPr>
            </w:pPr>
            <w:r w:rsidRPr="009A7A09">
              <w:rPr>
                <w:color w:val="000000"/>
                <w:lang w:val="uk-UA" w:eastAsia="uk-UA"/>
              </w:rPr>
              <w:t>5. Статус платника податку та індивідуальний податковий номер (за наявності);</w:t>
            </w:r>
          </w:p>
          <w:p w:rsidR="009A7A09" w:rsidRPr="009A7A09" w:rsidRDefault="009A7A09" w:rsidP="009A7A09">
            <w:pPr>
              <w:jc w:val="both"/>
              <w:rPr>
                <w:color w:val="000000"/>
                <w:lang w:val="uk-UA" w:eastAsia="uk-UA"/>
              </w:rPr>
            </w:pPr>
            <w:r w:rsidRPr="009A7A09">
              <w:rPr>
                <w:color w:val="000000"/>
                <w:lang w:val="uk-UA" w:eastAsia="uk-UA"/>
              </w:rPr>
              <w:t>6. Контактний номер телефону, Е-mail;</w:t>
            </w:r>
          </w:p>
          <w:p w:rsidR="009A7A09" w:rsidRPr="009A7A09" w:rsidRDefault="009A7A09" w:rsidP="009A7A09">
            <w:pPr>
              <w:jc w:val="both"/>
              <w:rPr>
                <w:color w:val="000000"/>
                <w:lang w:val="uk-UA" w:eastAsia="uk-UA"/>
              </w:rPr>
            </w:pPr>
            <w:r w:rsidRPr="009A7A09">
              <w:rPr>
                <w:color w:val="000000"/>
                <w:lang w:val="uk-UA" w:eastAsia="uk-UA"/>
              </w:rPr>
              <w:t>7. Відомості про керівника (посада, ПІБ, тел.);</w:t>
            </w:r>
          </w:p>
          <w:p w:rsidR="009A7A09" w:rsidRDefault="009A7A09" w:rsidP="009A7A09">
            <w:pPr>
              <w:widowControl w:val="0"/>
              <w:tabs>
                <w:tab w:val="left" w:pos="0"/>
                <w:tab w:val="left" w:pos="436"/>
              </w:tabs>
              <w:autoSpaceDE w:val="0"/>
              <w:autoSpaceDN w:val="0"/>
              <w:ind w:right="213"/>
              <w:jc w:val="both"/>
              <w:rPr>
                <w:rFonts w:eastAsia="Calibri"/>
                <w:color w:val="000000"/>
                <w:lang w:val="uk-UA"/>
              </w:rPr>
            </w:pPr>
            <w:r w:rsidRPr="00D92D7E">
              <w:rPr>
                <w:rFonts w:eastAsia="Calibri"/>
                <w:color w:val="000000"/>
                <w:lang w:val="uk-UA"/>
              </w:rPr>
              <w:t>8. Відомості про підписанта документів тендерної пропозиції (посада, ПІБ, тел.).</w:t>
            </w:r>
          </w:p>
          <w:p w:rsidR="00EE553F" w:rsidRPr="00EE553F" w:rsidRDefault="00EE553F" w:rsidP="009A7A09">
            <w:pPr>
              <w:widowControl w:val="0"/>
              <w:tabs>
                <w:tab w:val="left" w:pos="0"/>
                <w:tab w:val="left" w:pos="436"/>
              </w:tabs>
              <w:autoSpaceDE w:val="0"/>
              <w:autoSpaceDN w:val="0"/>
              <w:ind w:right="213"/>
              <w:jc w:val="both"/>
              <w:rPr>
                <w:b/>
                <w:lang w:val="uk-UA" w:bidi="uk-UA"/>
              </w:rPr>
            </w:pPr>
            <w:r>
              <w:rPr>
                <w:color w:val="000000"/>
                <w:lang w:val="uk-UA"/>
              </w:rPr>
              <w:t xml:space="preserve">9. </w:t>
            </w:r>
            <w:r w:rsidRPr="00EE553F">
              <w:rPr>
                <w:color w:val="000000"/>
              </w:rPr>
              <w:t>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p>
        </w:tc>
      </w:tr>
      <w:tr w:rsidR="009A7A09" w:rsidRPr="000113EC" w:rsidTr="001B1D44">
        <w:trPr>
          <w:jc w:val="center"/>
        </w:trPr>
        <w:tc>
          <w:tcPr>
            <w:tcW w:w="497" w:type="dxa"/>
          </w:tcPr>
          <w:p w:rsidR="009A7A09" w:rsidRDefault="008B0E6E" w:rsidP="001B1D44">
            <w:pPr>
              <w:widowControl w:val="0"/>
              <w:jc w:val="center"/>
              <w:rPr>
                <w:b/>
                <w:bCs/>
                <w:color w:val="000000" w:themeColor="text1"/>
                <w:lang w:val="uk-UA"/>
              </w:rPr>
            </w:pPr>
            <w:r>
              <w:rPr>
                <w:b/>
                <w:bCs/>
                <w:color w:val="000000" w:themeColor="text1"/>
                <w:lang w:val="uk-UA"/>
              </w:rPr>
              <w:t>5</w:t>
            </w:r>
          </w:p>
        </w:tc>
        <w:tc>
          <w:tcPr>
            <w:tcW w:w="9988" w:type="dxa"/>
          </w:tcPr>
          <w:p w:rsidR="009A7A09" w:rsidRPr="00D92D7E" w:rsidRDefault="008F5B49" w:rsidP="009A7A09">
            <w:pPr>
              <w:jc w:val="both"/>
              <w:rPr>
                <w:b/>
                <w:color w:val="000000"/>
                <w:lang w:val="uk-UA" w:eastAsia="uk-UA"/>
              </w:rPr>
            </w:pPr>
            <w:bookmarkStart w:id="22" w:name="_Hlk120274967"/>
            <w:r w:rsidRPr="00D92D7E">
              <w:rPr>
                <w:b/>
                <w:color w:val="000000"/>
                <w:lang w:val="uk-UA" w:eastAsia="uk-UA"/>
              </w:rPr>
              <w:t xml:space="preserve">Достовірна інформація у вигляді довідки довільної форми, </w:t>
            </w:r>
            <w:r w:rsidRPr="00D92D7E">
              <w:rPr>
                <w:color w:val="000000"/>
                <w:lang w:val="uk-UA" w:eastAsia="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92D7E">
              <w:rPr>
                <w:i/>
                <w:color w:val="000000"/>
                <w:lang w:val="uk-UA" w:eastAsia="uk-UA"/>
              </w:rPr>
              <w:t>Замість довідки довільної форми учасник може надати чинну ліцензію або документ дозвільного характеру.</w:t>
            </w:r>
            <w:bookmarkEnd w:id="22"/>
          </w:p>
        </w:tc>
      </w:tr>
      <w:tr w:rsidR="009A7A09" w:rsidRPr="000113EC" w:rsidTr="001B1D44">
        <w:trPr>
          <w:jc w:val="center"/>
        </w:trPr>
        <w:tc>
          <w:tcPr>
            <w:tcW w:w="497" w:type="dxa"/>
          </w:tcPr>
          <w:p w:rsidR="009A7A09" w:rsidRDefault="008B0E6E" w:rsidP="001B1D44">
            <w:pPr>
              <w:widowControl w:val="0"/>
              <w:jc w:val="center"/>
              <w:rPr>
                <w:b/>
                <w:bCs/>
                <w:color w:val="000000" w:themeColor="text1"/>
                <w:lang w:val="uk-UA"/>
              </w:rPr>
            </w:pPr>
            <w:r>
              <w:rPr>
                <w:b/>
                <w:bCs/>
                <w:color w:val="000000" w:themeColor="text1"/>
                <w:lang w:val="uk-UA"/>
              </w:rPr>
              <w:t>6</w:t>
            </w:r>
          </w:p>
        </w:tc>
        <w:tc>
          <w:tcPr>
            <w:tcW w:w="9988" w:type="dxa"/>
          </w:tcPr>
          <w:p w:rsidR="009A7A09" w:rsidRPr="00D92D7E" w:rsidRDefault="009A7A09" w:rsidP="009A7A09">
            <w:pPr>
              <w:jc w:val="both"/>
              <w:rPr>
                <w:b/>
                <w:color w:val="000000"/>
                <w:lang w:val="uk-UA" w:eastAsia="uk-UA"/>
              </w:rPr>
            </w:pPr>
            <w:r w:rsidRPr="00D92D7E">
              <w:rPr>
                <w:b/>
                <w:color w:val="000000"/>
                <w:lang w:val="uk-UA"/>
              </w:rPr>
              <w:t>Гарантійний лист</w:t>
            </w:r>
            <w:r w:rsidRPr="00D92D7E">
              <w:rPr>
                <w:color w:val="000000"/>
                <w:lang w:val="uk-UA"/>
              </w:rPr>
              <w:t xml:space="preserve"> про відповідність якості товару діючим національним та технічним стандартам або </w:t>
            </w:r>
            <w:r w:rsidR="00561BBA">
              <w:rPr>
                <w:b/>
                <w:color w:val="000000"/>
                <w:lang w:val="uk-UA"/>
              </w:rPr>
              <w:t>сертифікат якості</w:t>
            </w:r>
            <w:r w:rsidRPr="00D92D7E">
              <w:rPr>
                <w:b/>
                <w:color w:val="000000"/>
                <w:lang w:val="uk-UA"/>
              </w:rPr>
              <w:t>.</w:t>
            </w:r>
          </w:p>
        </w:tc>
      </w:tr>
      <w:tr w:rsidR="00E711F8" w:rsidRPr="00CE65F8" w:rsidTr="001B1D44">
        <w:trPr>
          <w:jc w:val="center"/>
        </w:trPr>
        <w:tc>
          <w:tcPr>
            <w:tcW w:w="497" w:type="dxa"/>
          </w:tcPr>
          <w:p w:rsidR="00E711F8" w:rsidRPr="00CE65F8" w:rsidRDefault="00797789" w:rsidP="001B1D44">
            <w:pPr>
              <w:widowControl w:val="0"/>
              <w:jc w:val="center"/>
              <w:rPr>
                <w:b/>
                <w:bCs/>
                <w:color w:val="000000" w:themeColor="text1"/>
                <w:lang w:val="uk-UA"/>
              </w:rPr>
            </w:pPr>
            <w:r>
              <w:rPr>
                <w:b/>
                <w:bCs/>
                <w:color w:val="000000" w:themeColor="text1"/>
                <w:lang w:val="uk-UA"/>
              </w:rPr>
              <w:t>7</w:t>
            </w:r>
          </w:p>
        </w:tc>
        <w:tc>
          <w:tcPr>
            <w:tcW w:w="9988" w:type="dxa"/>
          </w:tcPr>
          <w:p w:rsidR="00E711F8" w:rsidRPr="00D92D7E" w:rsidRDefault="00E711F8" w:rsidP="001B1D44">
            <w:pPr>
              <w:widowControl w:val="0"/>
              <w:jc w:val="both"/>
              <w:rPr>
                <w:color w:val="000000"/>
                <w:lang w:val="uk-UA"/>
              </w:rPr>
            </w:pPr>
            <w:r w:rsidRPr="00D92D7E">
              <w:rPr>
                <w:bCs/>
                <w:i/>
                <w:color w:val="000000"/>
                <w:lang w:val="uk-UA"/>
              </w:rPr>
              <w:t>Гарантійний лист від Учасника наступного змісту:</w:t>
            </w:r>
            <w:r w:rsidRPr="00D92D7E">
              <w:rPr>
                <w:color w:val="000000"/>
                <w:lang w:val="uk-UA"/>
              </w:rPr>
              <w:t xml:space="preserve"> </w:t>
            </w:r>
            <w:r w:rsidR="003111F4" w:rsidRPr="00D92D7E">
              <w:rPr>
                <w:bCs/>
                <w:lang w:val="uk-UA"/>
              </w:rPr>
              <w:t>«</w:t>
            </w:r>
            <w:r w:rsidRPr="00D92D7E">
              <w:rPr>
                <w:bCs/>
                <w:color w:val="000000"/>
                <w:lang w:val="uk-UA"/>
              </w:rPr>
              <w:t>Даним листом підтверджуємо,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w:t>
            </w:r>
            <w:r w:rsidR="003111F4" w:rsidRPr="00D92D7E">
              <w:rPr>
                <w:bCs/>
                <w:color w:val="000000"/>
                <w:lang w:val="uk-UA"/>
              </w:rPr>
              <w:t>иконанню договору про закупівлю</w:t>
            </w:r>
            <w:r w:rsidRPr="00D92D7E">
              <w:rPr>
                <w:bCs/>
                <w:lang w:val="uk-UA"/>
              </w:rPr>
              <w:t>»</w:t>
            </w:r>
            <w:r w:rsidRPr="00D92D7E">
              <w:rPr>
                <w:bCs/>
                <w:color w:val="000000"/>
                <w:lang w:val="uk-UA"/>
              </w:rPr>
              <w:t>.</w:t>
            </w:r>
          </w:p>
        </w:tc>
      </w:tr>
      <w:tr w:rsidR="00E711F8" w:rsidRPr="00CE65F8" w:rsidTr="001B1D44">
        <w:trPr>
          <w:jc w:val="center"/>
        </w:trPr>
        <w:tc>
          <w:tcPr>
            <w:tcW w:w="497" w:type="dxa"/>
          </w:tcPr>
          <w:p w:rsidR="00E711F8" w:rsidRPr="00CE65F8" w:rsidRDefault="00797789" w:rsidP="001B1D44">
            <w:pPr>
              <w:widowControl w:val="0"/>
              <w:jc w:val="center"/>
              <w:rPr>
                <w:b/>
                <w:bCs/>
                <w:color w:val="000000" w:themeColor="text1"/>
                <w:lang w:val="uk-UA"/>
              </w:rPr>
            </w:pPr>
            <w:r>
              <w:rPr>
                <w:b/>
                <w:bCs/>
                <w:color w:val="000000" w:themeColor="text1"/>
                <w:lang w:val="uk-UA"/>
              </w:rPr>
              <w:t>8</w:t>
            </w:r>
          </w:p>
        </w:tc>
        <w:tc>
          <w:tcPr>
            <w:tcW w:w="9988" w:type="dxa"/>
          </w:tcPr>
          <w:p w:rsidR="00E711F8" w:rsidRPr="00D92D7E" w:rsidRDefault="00E711F8" w:rsidP="001B1D44">
            <w:pPr>
              <w:contextualSpacing/>
              <w:jc w:val="both"/>
              <w:rPr>
                <w:bCs/>
                <w:color w:val="000000"/>
                <w:lang w:val="uk-UA"/>
              </w:rPr>
            </w:pPr>
            <w:r w:rsidRPr="00D92D7E">
              <w:rPr>
                <w:bCs/>
                <w:i/>
                <w:color w:val="000000"/>
                <w:lang w:val="uk-UA"/>
              </w:rPr>
              <w:t>Гарантійний лист</w:t>
            </w:r>
            <w:r w:rsidRPr="00D92D7E">
              <w:rPr>
                <w:bCs/>
                <w:color w:val="000000"/>
                <w:lang w:val="uk-UA"/>
              </w:rPr>
              <w:t>, що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та не визнаний у встановленому законом порядку банкрутом та стосовно нього не відкрита ліквідаційна процедура.</w:t>
            </w:r>
          </w:p>
        </w:tc>
      </w:tr>
      <w:tr w:rsidR="00D92D7E" w:rsidRPr="00B444F8" w:rsidTr="001B1D44">
        <w:trPr>
          <w:jc w:val="center"/>
        </w:trPr>
        <w:tc>
          <w:tcPr>
            <w:tcW w:w="497" w:type="dxa"/>
          </w:tcPr>
          <w:p w:rsidR="00D92D7E" w:rsidRDefault="00797789" w:rsidP="001B1D44">
            <w:pPr>
              <w:widowControl w:val="0"/>
              <w:jc w:val="center"/>
              <w:rPr>
                <w:b/>
                <w:bCs/>
                <w:color w:val="000000" w:themeColor="text1"/>
                <w:lang w:val="uk-UA"/>
              </w:rPr>
            </w:pPr>
            <w:r>
              <w:rPr>
                <w:b/>
                <w:bCs/>
                <w:color w:val="000000" w:themeColor="text1"/>
                <w:lang w:val="uk-UA"/>
              </w:rPr>
              <w:t>9</w:t>
            </w:r>
          </w:p>
        </w:tc>
        <w:tc>
          <w:tcPr>
            <w:tcW w:w="9988" w:type="dxa"/>
          </w:tcPr>
          <w:p w:rsidR="00D92D7E" w:rsidRPr="00D92D7E" w:rsidRDefault="00D92D7E" w:rsidP="00D92D7E">
            <w:pPr>
              <w:contextualSpacing/>
              <w:jc w:val="both"/>
              <w:rPr>
                <w:rFonts w:eastAsia="Calibri"/>
                <w:lang w:val="uk-UA"/>
              </w:rPr>
            </w:pPr>
            <w:r w:rsidRPr="00D92D7E">
              <w:rPr>
                <w:bCs/>
                <w:i/>
                <w:color w:val="000000"/>
                <w:lang w:val="uk-UA"/>
              </w:rPr>
              <w:t>Гарантійний лист від Учасника наступного змісту:</w:t>
            </w:r>
            <w:r w:rsidRPr="00D92D7E">
              <w:rPr>
                <w:bCs/>
                <w:color w:val="000000"/>
                <w:lang w:val="uk-UA"/>
              </w:rPr>
              <w:t xml:space="preserve"> </w:t>
            </w:r>
            <w:r w:rsidRPr="00D92D7E">
              <w:rPr>
                <w:bCs/>
                <w:lang w:val="uk-UA"/>
              </w:rPr>
              <w:t>«Д</w:t>
            </w:r>
            <w:r w:rsidRPr="00D92D7E">
              <w:rPr>
                <w:bCs/>
                <w:color w:val="000000"/>
                <w:lang w:val="uk-UA"/>
              </w:rPr>
              <w:t xml:space="preserve">аним листом </w:t>
            </w:r>
            <w:r w:rsidRPr="00D92D7E">
              <w:rPr>
                <w:lang w:val="uk-UA"/>
              </w:rPr>
              <w:t xml:space="preserve">учасник </w:t>
            </w:r>
            <w:r w:rsidRPr="00D92D7E">
              <w:rPr>
                <w:b/>
                <w:i/>
                <w:lang w:val="uk-UA"/>
              </w:rPr>
              <w:t>(найменування)</w:t>
            </w:r>
            <w:r w:rsidRPr="00D92D7E">
              <w:rPr>
                <w:lang w:val="uk-UA"/>
              </w:rPr>
              <w:t xml:space="preserve">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вчинення корупційного правопорушення та/або не були засуджені за злочин, вчинений з корисливих мотивів, не перебувають у ділових відносинах, інших відносинах із іншими учасниками, які приймають участь у даній закупівлі (не є пов’язаними особами), а також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w:t>
            </w:r>
            <w:r w:rsidRPr="00D92D7E">
              <w:rPr>
                <w:lang w:val="uk-UA"/>
              </w:rPr>
              <w:lastRenderedPageBreak/>
              <w:t>послуги, нематеріальні активи будь-яким фізичним або юридичним особам, пов’язаних зі Сторонами, між якими укладається даний договір, працівниками і представниками Сторін.</w:t>
            </w:r>
          </w:p>
          <w:p w:rsidR="00D92D7E" w:rsidRPr="00D92D7E" w:rsidRDefault="00797789" w:rsidP="00797789">
            <w:pPr>
              <w:contextualSpacing/>
              <w:jc w:val="both"/>
              <w:rPr>
                <w:bCs/>
                <w:i/>
                <w:color w:val="000000"/>
                <w:lang w:val="uk-UA"/>
              </w:rPr>
            </w:pPr>
            <w:r>
              <w:rPr>
                <w:b/>
                <w:i/>
                <w:lang w:val="uk-UA"/>
              </w:rPr>
              <w:t xml:space="preserve">Учасник </w:t>
            </w:r>
            <w:r>
              <w:rPr>
                <w:lang w:val="uk-UA"/>
              </w:rPr>
              <w:t>також зобов’язується дотримува</w:t>
            </w:r>
            <w:r w:rsidR="00D92D7E" w:rsidRPr="00D92D7E">
              <w:rPr>
                <w:lang w:val="uk-UA"/>
              </w:rPr>
              <w:t>т</w:t>
            </w:r>
            <w:r>
              <w:rPr>
                <w:lang w:val="uk-UA"/>
              </w:rPr>
              <w:t>и</w:t>
            </w:r>
            <w:r w:rsidR="00D92D7E" w:rsidRPr="00D92D7E">
              <w:rPr>
                <w:lang w:val="uk-UA"/>
              </w:rPr>
              <w:t>ся вимог законодавства України у сфері запобігання і протидії корупції та Антикорупційної програми (Плану заходів з виконання антикорупційної програми) кожної Сторони (за наявності) та не вживає жодних дій, які можуть порушити норми законодавства України у сфері запобігання і протидії корупції, зокрема, Закону України «Про запобігання корупції».</w:t>
            </w:r>
          </w:p>
        </w:tc>
      </w:tr>
      <w:tr w:rsidR="00A142F0" w:rsidRPr="00B444F8" w:rsidTr="001B1D44">
        <w:trPr>
          <w:jc w:val="center"/>
        </w:trPr>
        <w:tc>
          <w:tcPr>
            <w:tcW w:w="497" w:type="dxa"/>
          </w:tcPr>
          <w:p w:rsidR="00A142F0" w:rsidRDefault="00797789" w:rsidP="001B1D44">
            <w:pPr>
              <w:widowControl w:val="0"/>
              <w:jc w:val="center"/>
              <w:rPr>
                <w:b/>
                <w:bCs/>
                <w:color w:val="000000" w:themeColor="text1"/>
                <w:lang w:val="uk-UA"/>
              </w:rPr>
            </w:pPr>
            <w:r>
              <w:rPr>
                <w:b/>
                <w:bCs/>
                <w:color w:val="000000" w:themeColor="text1"/>
                <w:lang w:val="uk-UA"/>
              </w:rPr>
              <w:lastRenderedPageBreak/>
              <w:t>10</w:t>
            </w:r>
          </w:p>
        </w:tc>
        <w:tc>
          <w:tcPr>
            <w:tcW w:w="9988" w:type="dxa"/>
          </w:tcPr>
          <w:p w:rsidR="00A142F0" w:rsidRPr="00D92D7E" w:rsidRDefault="00A142F0" w:rsidP="001B1D44">
            <w:pPr>
              <w:contextualSpacing/>
              <w:jc w:val="both"/>
              <w:rPr>
                <w:bCs/>
                <w:i/>
                <w:color w:val="000000"/>
                <w:lang w:val="uk-UA"/>
              </w:rPr>
            </w:pPr>
            <w:r w:rsidRPr="00D92D7E">
              <w:rPr>
                <w:b/>
                <w:lang w:val="uk-UA" w:eastAsia="uk-UA"/>
              </w:rPr>
              <w:t xml:space="preserve">Довідку в довільній формі про те що Учасник не </w:t>
            </w:r>
            <w:r w:rsidRPr="00D92D7E">
              <w:rPr>
                <w:rFonts w:eastAsia="Calibri"/>
                <w:color w:val="000000"/>
                <w:shd w:val="clear" w:color="auto" w:fill="FFFFFF"/>
                <w:lang w:val="uk-UA"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w:t>
            </w:r>
          </w:p>
        </w:tc>
      </w:tr>
    </w:tbl>
    <w:p w:rsidR="00E711F8" w:rsidRPr="00CE65F8" w:rsidRDefault="00E711F8" w:rsidP="00E711F8">
      <w:pPr>
        <w:tabs>
          <w:tab w:val="left" w:pos="993"/>
        </w:tabs>
        <w:contextualSpacing/>
        <w:jc w:val="both"/>
        <w:rPr>
          <w:b/>
          <w:iCs/>
          <w:u w:val="single"/>
          <w:lang w:val="uk-UA"/>
        </w:rPr>
      </w:pPr>
    </w:p>
    <w:p w:rsidR="00E711F8" w:rsidRPr="00CE65F8" w:rsidRDefault="00E711F8" w:rsidP="00E711F8">
      <w:pPr>
        <w:tabs>
          <w:tab w:val="left" w:pos="993"/>
        </w:tabs>
        <w:contextualSpacing/>
        <w:jc w:val="both"/>
        <w:rPr>
          <w:iCs/>
          <w:lang w:val="uk-UA"/>
        </w:rPr>
      </w:pPr>
      <w:r w:rsidRPr="00CE65F8">
        <w:rPr>
          <w:b/>
          <w:iCs/>
          <w:u w:val="single"/>
          <w:lang w:val="uk-UA"/>
        </w:rPr>
        <w:t>Примітки</w:t>
      </w:r>
      <w:r w:rsidRPr="00CE65F8">
        <w:rPr>
          <w:iCs/>
          <w:u w:val="single"/>
          <w:lang w:val="uk-UA"/>
        </w:rPr>
        <w:t>:</w:t>
      </w:r>
      <w:r w:rsidRPr="00CE65F8">
        <w:rPr>
          <w:iCs/>
          <w:lang w:val="uk-UA"/>
        </w:rPr>
        <w:t xml:space="preserve"> </w:t>
      </w:r>
    </w:p>
    <w:p w:rsidR="009A7A09" w:rsidRPr="009A7A09" w:rsidRDefault="00E711F8" w:rsidP="009A7A09">
      <w:pPr>
        <w:spacing w:after="160" w:line="259" w:lineRule="auto"/>
        <w:jc w:val="both"/>
        <w:rPr>
          <w:rFonts w:eastAsia="Calibri" w:cs="Calibri"/>
          <w:b/>
          <w:shd w:val="clear" w:color="auto" w:fill="FFFFFF"/>
          <w:lang w:val="uk-UA"/>
        </w:rPr>
      </w:pPr>
      <w:r w:rsidRPr="00CE65F8">
        <w:rPr>
          <w:i/>
          <w:color w:val="000000"/>
          <w:lang w:val="uk-UA"/>
        </w:rPr>
        <w:tab/>
      </w:r>
      <w:r w:rsidR="009A7A09" w:rsidRPr="009A7A09">
        <w:rPr>
          <w:rFonts w:eastAsia="Calibri"/>
          <w:lang w:val="uk-UA"/>
        </w:rPr>
        <w:t>У разі неможливості надання/ненадання учасником будь-якого документа у складі пропозиції - учасник повинен надати замість нього лист пояснення з зазначенням підстави не надання документа з посиланням на законодавчі акти</w:t>
      </w:r>
      <w:r w:rsidR="00254B44">
        <w:rPr>
          <w:rFonts w:eastAsia="Calibri"/>
          <w:lang w:val="uk-UA"/>
        </w:rPr>
        <w:t>.</w:t>
      </w:r>
    </w:p>
    <w:p w:rsidR="00E711F8" w:rsidRDefault="00E711F8" w:rsidP="009A7A09">
      <w:pPr>
        <w:tabs>
          <w:tab w:val="left" w:pos="709"/>
        </w:tabs>
        <w:contextualSpacing/>
        <w:jc w:val="both"/>
        <w:rPr>
          <w:b/>
          <w:i/>
          <w:color w:val="000000"/>
          <w:lang w:val="uk-UA"/>
        </w:rPr>
      </w:pPr>
    </w:p>
    <w:p w:rsidR="00E711F8" w:rsidRDefault="00E711F8" w:rsidP="00CE2749">
      <w:pPr>
        <w:ind w:left="7920" w:right="-141"/>
        <w:jc w:val="right"/>
        <w:rPr>
          <w:b/>
          <w:i/>
          <w:color w:val="000000"/>
          <w:lang w:val="uk-UA"/>
        </w:rPr>
      </w:pPr>
    </w:p>
    <w:p w:rsidR="00E711F8" w:rsidRDefault="00E711F8" w:rsidP="00CE2749">
      <w:pPr>
        <w:ind w:left="7920" w:right="-141"/>
        <w:jc w:val="right"/>
        <w:rPr>
          <w:b/>
          <w:i/>
          <w:color w:val="000000"/>
          <w:lang w:val="uk-UA"/>
        </w:rPr>
      </w:pPr>
    </w:p>
    <w:p w:rsidR="00E711F8" w:rsidRDefault="00E711F8" w:rsidP="00CE2749">
      <w:pPr>
        <w:ind w:left="7920" w:right="-141"/>
        <w:jc w:val="right"/>
        <w:rPr>
          <w:b/>
          <w:i/>
          <w:color w:val="000000"/>
          <w:lang w:val="uk-UA"/>
        </w:rPr>
      </w:pPr>
    </w:p>
    <w:p w:rsidR="00E711F8" w:rsidRDefault="00E711F8" w:rsidP="00CE2749">
      <w:pPr>
        <w:ind w:left="7920" w:right="-141"/>
        <w:jc w:val="right"/>
        <w:rPr>
          <w:b/>
          <w:i/>
          <w:color w:val="000000"/>
          <w:lang w:val="uk-UA"/>
        </w:rPr>
      </w:pPr>
    </w:p>
    <w:p w:rsidR="00796C63" w:rsidRDefault="00796C63" w:rsidP="00796C63">
      <w:pPr>
        <w:jc w:val="right"/>
        <w:rPr>
          <w:b/>
          <w:bCs/>
          <w:lang w:val="uk-UA"/>
        </w:rPr>
      </w:pPr>
    </w:p>
    <w:p w:rsidR="00796C63" w:rsidRDefault="00796C63" w:rsidP="00796C63">
      <w:pPr>
        <w:jc w:val="right"/>
        <w:rPr>
          <w:b/>
          <w:bCs/>
          <w:lang w:val="uk-UA"/>
        </w:rPr>
      </w:pPr>
    </w:p>
    <w:p w:rsidR="00796C63" w:rsidRDefault="00796C63" w:rsidP="00796C63">
      <w:pPr>
        <w:jc w:val="right"/>
        <w:rPr>
          <w:b/>
          <w:bCs/>
          <w:lang w:val="uk-UA"/>
        </w:rPr>
      </w:pPr>
    </w:p>
    <w:p w:rsidR="00796C63" w:rsidRDefault="00796C63" w:rsidP="00796C63">
      <w:pPr>
        <w:jc w:val="right"/>
        <w:rPr>
          <w:b/>
          <w:bCs/>
          <w:lang w:val="uk-UA"/>
        </w:rPr>
      </w:pPr>
    </w:p>
    <w:p w:rsidR="00796C63" w:rsidRDefault="00796C63" w:rsidP="00796C63">
      <w:pPr>
        <w:jc w:val="right"/>
        <w:rPr>
          <w:b/>
          <w:bCs/>
          <w:lang w:val="uk-UA"/>
        </w:rPr>
      </w:pPr>
    </w:p>
    <w:p w:rsidR="008F5B49" w:rsidRDefault="008F5B49" w:rsidP="00796C63">
      <w:pPr>
        <w:jc w:val="right"/>
        <w:rPr>
          <w:b/>
          <w:bCs/>
          <w:lang w:val="uk-UA"/>
        </w:rPr>
      </w:pPr>
    </w:p>
    <w:p w:rsidR="008F5B49" w:rsidRDefault="008F5B49" w:rsidP="00796C63">
      <w:pPr>
        <w:jc w:val="right"/>
        <w:rPr>
          <w:b/>
          <w:bCs/>
          <w:lang w:val="uk-UA"/>
        </w:rPr>
      </w:pPr>
    </w:p>
    <w:p w:rsidR="008F5B49" w:rsidRDefault="008F5B49" w:rsidP="00796C63">
      <w:pPr>
        <w:jc w:val="right"/>
        <w:rPr>
          <w:b/>
          <w:bCs/>
          <w:lang w:val="uk-UA"/>
        </w:rPr>
      </w:pPr>
    </w:p>
    <w:p w:rsidR="008F5B49" w:rsidRDefault="008F5B49" w:rsidP="00796C63">
      <w:pPr>
        <w:jc w:val="right"/>
        <w:rPr>
          <w:b/>
          <w:bCs/>
          <w:lang w:val="uk-UA"/>
        </w:rPr>
      </w:pPr>
    </w:p>
    <w:p w:rsidR="008F5B49" w:rsidRDefault="008F5B49" w:rsidP="00796C63">
      <w:pPr>
        <w:jc w:val="right"/>
        <w:rPr>
          <w:b/>
          <w:bCs/>
          <w:lang w:val="uk-UA"/>
        </w:rPr>
      </w:pPr>
    </w:p>
    <w:p w:rsidR="008F5B49" w:rsidRDefault="008F5B49" w:rsidP="00796C63">
      <w:pPr>
        <w:jc w:val="right"/>
        <w:rPr>
          <w:b/>
          <w:bCs/>
          <w:lang w:val="uk-UA"/>
        </w:rPr>
      </w:pPr>
    </w:p>
    <w:p w:rsidR="008F5B49" w:rsidRDefault="008F5B49" w:rsidP="00796C63">
      <w:pPr>
        <w:jc w:val="right"/>
        <w:rPr>
          <w:b/>
          <w:bCs/>
          <w:lang w:val="uk-UA"/>
        </w:rPr>
      </w:pPr>
    </w:p>
    <w:p w:rsidR="008F5B49" w:rsidRDefault="008F5B49" w:rsidP="00796C63">
      <w:pPr>
        <w:jc w:val="right"/>
        <w:rPr>
          <w:b/>
          <w:bCs/>
          <w:lang w:val="uk-UA"/>
        </w:rPr>
      </w:pPr>
    </w:p>
    <w:p w:rsidR="008F5B49" w:rsidRDefault="008F5B49" w:rsidP="00796C63">
      <w:pPr>
        <w:jc w:val="right"/>
        <w:rPr>
          <w:b/>
          <w:bCs/>
          <w:lang w:val="uk-UA"/>
        </w:rPr>
      </w:pPr>
    </w:p>
    <w:p w:rsidR="008F5B49" w:rsidRDefault="008F5B49" w:rsidP="00796C63">
      <w:pPr>
        <w:jc w:val="right"/>
        <w:rPr>
          <w:b/>
          <w:bCs/>
          <w:lang w:val="uk-UA"/>
        </w:rPr>
      </w:pPr>
    </w:p>
    <w:p w:rsidR="008F5B49" w:rsidRDefault="008F5B49" w:rsidP="00796C63">
      <w:pPr>
        <w:jc w:val="right"/>
        <w:rPr>
          <w:b/>
          <w:bCs/>
          <w:lang w:val="uk-UA"/>
        </w:rPr>
      </w:pPr>
    </w:p>
    <w:p w:rsidR="008F5B49" w:rsidRDefault="008F5B49" w:rsidP="00796C63">
      <w:pPr>
        <w:jc w:val="right"/>
        <w:rPr>
          <w:b/>
          <w:bCs/>
          <w:lang w:val="uk-UA"/>
        </w:rPr>
      </w:pPr>
    </w:p>
    <w:p w:rsidR="008F5B49" w:rsidRDefault="008F5B49" w:rsidP="00796C63">
      <w:pPr>
        <w:jc w:val="right"/>
        <w:rPr>
          <w:b/>
          <w:bCs/>
          <w:lang w:val="uk-UA"/>
        </w:rPr>
      </w:pPr>
    </w:p>
    <w:p w:rsidR="008F5B49" w:rsidRPr="008F5B49" w:rsidRDefault="008F5B49" w:rsidP="008F5B49">
      <w:pPr>
        <w:ind w:left="7080" w:firstLine="708"/>
        <w:jc w:val="right"/>
        <w:rPr>
          <w:rFonts w:eastAsia="Calibri"/>
          <w:b/>
          <w:noProof/>
          <w:lang w:val="uk-UA"/>
        </w:rPr>
      </w:pPr>
    </w:p>
    <w:p w:rsidR="00254B44" w:rsidRDefault="00254B44" w:rsidP="008F5B49">
      <w:pPr>
        <w:ind w:left="7080" w:firstLine="708"/>
        <w:jc w:val="right"/>
        <w:rPr>
          <w:rFonts w:eastAsia="Calibri"/>
          <w:b/>
          <w:noProof/>
          <w:lang w:val="uk-UA"/>
        </w:rPr>
      </w:pPr>
    </w:p>
    <w:p w:rsidR="00254B44" w:rsidRDefault="00254B44" w:rsidP="00FB3320">
      <w:pPr>
        <w:rPr>
          <w:rFonts w:eastAsia="Calibri"/>
          <w:b/>
          <w:noProof/>
          <w:lang w:val="uk-UA"/>
        </w:rPr>
      </w:pPr>
    </w:p>
    <w:p w:rsidR="00EE553F" w:rsidRDefault="00EE553F" w:rsidP="00FB3320">
      <w:pPr>
        <w:rPr>
          <w:rFonts w:eastAsia="Calibri"/>
          <w:b/>
          <w:noProof/>
          <w:lang w:val="uk-UA"/>
        </w:rPr>
      </w:pPr>
    </w:p>
    <w:p w:rsidR="00FB3320" w:rsidRDefault="00FB3320" w:rsidP="00FB3320">
      <w:pPr>
        <w:rPr>
          <w:rFonts w:eastAsia="Calibri"/>
          <w:b/>
          <w:noProof/>
          <w:lang w:val="uk-UA"/>
        </w:rPr>
      </w:pPr>
    </w:p>
    <w:p w:rsidR="00561BBA" w:rsidRPr="004E7859" w:rsidRDefault="008F5B49" w:rsidP="00561BBA">
      <w:pPr>
        <w:pStyle w:val="aff"/>
        <w:jc w:val="right"/>
        <w:rPr>
          <w:rFonts w:ascii="Times New Roman" w:hAnsi="Times New Roman"/>
          <w:b/>
          <w:sz w:val="24"/>
          <w:szCs w:val="24"/>
        </w:rPr>
      </w:pPr>
      <w:r w:rsidRPr="0031551A">
        <w:rPr>
          <w:b/>
          <w:i/>
          <w:color w:val="000000"/>
        </w:rPr>
        <w:lastRenderedPageBreak/>
        <w:t xml:space="preserve">  </w:t>
      </w:r>
      <w:r w:rsidR="00561BBA" w:rsidRPr="004E7859">
        <w:rPr>
          <w:rFonts w:ascii="Times New Roman" w:hAnsi="Times New Roman"/>
          <w:b/>
          <w:sz w:val="24"/>
          <w:szCs w:val="24"/>
        </w:rPr>
        <w:t>Додаток 2</w:t>
      </w:r>
    </w:p>
    <w:p w:rsidR="00561BBA" w:rsidRPr="004E7859" w:rsidRDefault="00561BBA" w:rsidP="00561BBA">
      <w:pPr>
        <w:pStyle w:val="aff"/>
        <w:jc w:val="right"/>
        <w:rPr>
          <w:rFonts w:ascii="Times New Roman" w:hAnsi="Times New Roman"/>
          <w:i/>
          <w:sz w:val="24"/>
          <w:szCs w:val="24"/>
        </w:rPr>
      </w:pPr>
      <w:r w:rsidRPr="004E7859">
        <w:rPr>
          <w:rFonts w:ascii="Times New Roman" w:hAnsi="Times New Roman"/>
          <w:i/>
          <w:sz w:val="24"/>
          <w:szCs w:val="24"/>
        </w:rPr>
        <w:t>    </w:t>
      </w:r>
      <w:r w:rsidRPr="0004056D">
        <w:rPr>
          <w:rFonts w:ascii="Times New Roman" w:hAnsi="Times New Roman"/>
          <w:i/>
          <w:sz w:val="24"/>
          <w:szCs w:val="24"/>
        </w:rPr>
        <w:t>до тендерної документації</w:t>
      </w:r>
    </w:p>
    <w:p w:rsidR="00561BBA" w:rsidRPr="004E7859" w:rsidRDefault="00561BBA" w:rsidP="00561BBA">
      <w:pPr>
        <w:pStyle w:val="aff"/>
        <w:jc w:val="right"/>
        <w:rPr>
          <w:rFonts w:ascii="Times New Roman" w:hAnsi="Times New Roman"/>
          <w:sz w:val="24"/>
          <w:szCs w:val="24"/>
        </w:rPr>
      </w:pPr>
    </w:p>
    <w:p w:rsidR="00561BBA" w:rsidRPr="004E7859" w:rsidRDefault="00561BBA" w:rsidP="00561BBA">
      <w:pPr>
        <w:pStyle w:val="aff"/>
        <w:jc w:val="center"/>
        <w:rPr>
          <w:rFonts w:ascii="Times New Roman" w:hAnsi="Times New Roman"/>
          <w:b/>
          <w:sz w:val="24"/>
          <w:szCs w:val="24"/>
        </w:rPr>
      </w:pPr>
      <w:r w:rsidRPr="004E7859">
        <w:rPr>
          <w:rFonts w:ascii="Times New Roman" w:hAnsi="Times New Roman"/>
          <w:b/>
          <w:sz w:val="24"/>
          <w:szCs w:val="24"/>
        </w:rPr>
        <w:t>Інформація про технічні, якісні та інші характеристики предмета закупівлі</w:t>
      </w:r>
    </w:p>
    <w:p w:rsidR="00561BBA" w:rsidRPr="004E7859" w:rsidRDefault="00561BBA" w:rsidP="00561BBA">
      <w:pPr>
        <w:pStyle w:val="aff"/>
        <w:jc w:val="center"/>
        <w:rPr>
          <w:rFonts w:ascii="Times New Roman" w:hAnsi="Times New Roman"/>
          <w:b/>
          <w:sz w:val="24"/>
          <w:szCs w:val="24"/>
        </w:rPr>
      </w:pPr>
      <w:r w:rsidRPr="004E7859">
        <w:rPr>
          <w:rFonts w:ascii="Times New Roman" w:hAnsi="Times New Roman"/>
          <w:b/>
          <w:sz w:val="24"/>
          <w:szCs w:val="24"/>
        </w:rPr>
        <w:t>(Вимоги до предмета закупівлі)</w:t>
      </w:r>
    </w:p>
    <w:p w:rsidR="00561BBA" w:rsidRDefault="00561BBA" w:rsidP="00561BBA">
      <w:pPr>
        <w:pStyle w:val="aff"/>
        <w:jc w:val="center"/>
        <w:rPr>
          <w:rFonts w:ascii="Times New Roman" w:hAnsi="Times New Roman"/>
          <w:b/>
          <w:sz w:val="24"/>
          <w:szCs w:val="24"/>
        </w:rPr>
      </w:pPr>
      <w:r>
        <w:rPr>
          <w:rFonts w:ascii="Times New Roman" w:hAnsi="Times New Roman"/>
          <w:b/>
          <w:sz w:val="24"/>
          <w:szCs w:val="24"/>
        </w:rPr>
        <w:t xml:space="preserve">Відеокамера в комплекті з додатковою акумуляторною батареєю </w:t>
      </w:r>
      <w:r w:rsidRPr="008B7505">
        <w:rPr>
          <w:rFonts w:ascii="Times New Roman" w:hAnsi="Times New Roman"/>
          <w:b/>
          <w:sz w:val="24"/>
          <w:szCs w:val="24"/>
        </w:rPr>
        <w:t xml:space="preserve">ДК 021:2015 - 32240000-7 Телевізійні камери </w:t>
      </w:r>
    </w:p>
    <w:p w:rsidR="00561BBA" w:rsidRPr="004E7859" w:rsidRDefault="00561BBA" w:rsidP="00561BBA">
      <w:pPr>
        <w:pStyle w:val="aff"/>
        <w:jc w:val="center"/>
        <w:rPr>
          <w:rFonts w:ascii="Times New Roman" w:hAnsi="Times New Roman"/>
          <w:sz w:val="16"/>
          <w:szCs w:val="16"/>
        </w:rPr>
      </w:pPr>
    </w:p>
    <w:p w:rsidR="00561BBA" w:rsidRPr="00561BBA" w:rsidRDefault="00561BBA" w:rsidP="00561BBA">
      <w:pPr>
        <w:ind w:firstLine="567"/>
        <w:jc w:val="both"/>
        <w:rPr>
          <w:lang w:val="uk-UA"/>
        </w:rPr>
      </w:pPr>
      <w:r w:rsidRPr="00561BBA">
        <w:rPr>
          <w:lang w:val="uk-UA"/>
        </w:rPr>
        <w:t>На підтвердження відповідності тендерної пропозиції технічним, якісним та кількісним характеристикам предмета закупівлі у складі пропозиції конкурсних торгів Учасник подає довідку у довільній формі про можливість поставки товару Замовнику з урахуванням вимог, що визначені у даному Додатку тендерної документації.</w:t>
      </w:r>
    </w:p>
    <w:p w:rsidR="00561BBA" w:rsidRPr="001D75DF" w:rsidRDefault="00561BBA" w:rsidP="00561BBA">
      <w:pPr>
        <w:ind w:firstLine="567"/>
        <w:jc w:val="both"/>
      </w:pPr>
      <w:proofErr w:type="gramStart"/>
      <w:r w:rsidRPr="001D75DF">
        <w:t>У</w:t>
      </w:r>
      <w:proofErr w:type="gramEnd"/>
      <w:r w:rsidRPr="001D75DF">
        <w:t xml:space="preserve"> разі подання тендерної пропозиції, що не відповідає зазначеним вимогам, пропозиція буде відхилена як така, що не відповідає вимогам Замовника.</w:t>
      </w:r>
    </w:p>
    <w:p w:rsidR="00561BBA" w:rsidRDefault="00561BBA" w:rsidP="00561BBA">
      <w:pPr>
        <w:ind w:firstLine="567"/>
        <w:jc w:val="both"/>
      </w:pPr>
      <w:r w:rsidRPr="001D75DF">
        <w:t xml:space="preserve">Учасник, здійснює свою діяльність відповідно до установчих документів та має дозвіл або ліцензію (якщо такий вид діяльності </w:t>
      </w:r>
      <w:proofErr w:type="gramStart"/>
      <w:r w:rsidRPr="001D75DF">
        <w:t>п</w:t>
      </w:r>
      <w:proofErr w:type="gramEnd"/>
      <w:r w:rsidRPr="001D75DF">
        <w:t>ідпадає під ліцензіювання передбачено законодавством) на поставку відповідного виду товару.</w:t>
      </w:r>
    </w:p>
    <w:p w:rsidR="00561BBA" w:rsidRDefault="00561BBA" w:rsidP="00561BBA">
      <w:pPr>
        <w:pStyle w:val="aff"/>
        <w:ind w:firstLine="567"/>
        <w:rPr>
          <w:rFonts w:ascii="Times New Roman" w:hAnsi="Times New Roman"/>
          <w:sz w:val="24"/>
          <w:szCs w:val="24"/>
        </w:rPr>
      </w:pPr>
      <w:r w:rsidRPr="004E7859">
        <w:rPr>
          <w:rFonts w:ascii="Times New Roman" w:hAnsi="Times New Roman"/>
          <w:sz w:val="24"/>
          <w:szCs w:val="24"/>
        </w:rPr>
        <w:t>1. Кількість та найменування товару:</w:t>
      </w:r>
    </w:p>
    <w:p w:rsidR="00561BBA" w:rsidRPr="001E74D1" w:rsidRDefault="00561BBA" w:rsidP="00561BBA">
      <w:pPr>
        <w:pStyle w:val="aff"/>
        <w:jc w:val="right"/>
        <w:rPr>
          <w:rFonts w:ascii="Times New Roman" w:hAnsi="Times New Roman"/>
          <w:b/>
          <w:sz w:val="24"/>
          <w:szCs w:val="24"/>
        </w:rPr>
      </w:pPr>
      <w:r w:rsidRPr="004E7859">
        <w:rPr>
          <w:rFonts w:ascii="Times New Roman" w:hAnsi="Times New Roman"/>
          <w:b/>
          <w:sz w:val="24"/>
          <w:szCs w:val="24"/>
        </w:rPr>
        <w:t>Таблиця 1</w:t>
      </w:r>
    </w:p>
    <w:tbl>
      <w:tblPr>
        <w:tblpPr w:leftFromText="180" w:rightFromText="180" w:vertAnchor="text" w:tblpXSpec="center" w:tblpY="1"/>
        <w:tblOverlap w:val="never"/>
        <w:tblW w:w="9953" w:type="dxa"/>
        <w:tblLayout w:type="fixed"/>
        <w:tblCellMar>
          <w:left w:w="30" w:type="dxa"/>
          <w:right w:w="30" w:type="dxa"/>
        </w:tblCellMar>
        <w:tblLook w:val="04A0" w:firstRow="1" w:lastRow="0" w:firstColumn="1" w:lastColumn="0" w:noHBand="0" w:noVBand="1"/>
      </w:tblPr>
      <w:tblGrid>
        <w:gridCol w:w="515"/>
        <w:gridCol w:w="6319"/>
        <w:gridCol w:w="1418"/>
        <w:gridCol w:w="1701"/>
      </w:tblGrid>
      <w:tr w:rsidR="00561BBA" w:rsidRPr="004E7859" w:rsidTr="009945BA">
        <w:trPr>
          <w:trHeight w:val="216"/>
        </w:trPr>
        <w:tc>
          <w:tcPr>
            <w:tcW w:w="515" w:type="dxa"/>
            <w:tcBorders>
              <w:top w:val="single" w:sz="6" w:space="0" w:color="auto"/>
              <w:left w:val="single" w:sz="6" w:space="0" w:color="auto"/>
              <w:bottom w:val="single" w:sz="6" w:space="0" w:color="auto"/>
              <w:right w:val="single" w:sz="6" w:space="0" w:color="auto"/>
            </w:tcBorders>
            <w:vAlign w:val="center"/>
            <w:hideMark/>
          </w:tcPr>
          <w:p w:rsidR="00561BBA" w:rsidRPr="004E7859" w:rsidRDefault="00561BBA" w:rsidP="009945BA">
            <w:pPr>
              <w:pStyle w:val="aff"/>
              <w:jc w:val="center"/>
              <w:rPr>
                <w:rFonts w:ascii="Times New Roman" w:hAnsi="Times New Roman"/>
                <w:b/>
                <w:sz w:val="20"/>
                <w:szCs w:val="20"/>
              </w:rPr>
            </w:pPr>
            <w:r w:rsidRPr="004E7859">
              <w:rPr>
                <w:rFonts w:ascii="Times New Roman" w:hAnsi="Times New Roman"/>
                <w:b/>
                <w:sz w:val="20"/>
                <w:szCs w:val="20"/>
              </w:rPr>
              <w:t>№ з/п</w:t>
            </w:r>
          </w:p>
        </w:tc>
        <w:tc>
          <w:tcPr>
            <w:tcW w:w="6319" w:type="dxa"/>
            <w:tcBorders>
              <w:top w:val="single" w:sz="6" w:space="0" w:color="auto"/>
              <w:left w:val="single" w:sz="6" w:space="0" w:color="auto"/>
              <w:bottom w:val="single" w:sz="6" w:space="0" w:color="auto"/>
              <w:right w:val="single" w:sz="6" w:space="0" w:color="auto"/>
            </w:tcBorders>
            <w:vAlign w:val="center"/>
            <w:hideMark/>
          </w:tcPr>
          <w:p w:rsidR="00561BBA" w:rsidRPr="004E7859" w:rsidRDefault="00561BBA" w:rsidP="009945BA">
            <w:pPr>
              <w:pStyle w:val="aff"/>
              <w:jc w:val="center"/>
              <w:rPr>
                <w:rFonts w:ascii="Times New Roman" w:hAnsi="Times New Roman"/>
                <w:b/>
                <w:sz w:val="20"/>
                <w:szCs w:val="20"/>
              </w:rPr>
            </w:pPr>
            <w:r w:rsidRPr="004E7859">
              <w:rPr>
                <w:rFonts w:ascii="Times New Roman" w:hAnsi="Times New Roman"/>
                <w:b/>
                <w:sz w:val="20"/>
                <w:szCs w:val="20"/>
              </w:rPr>
              <w:t>Найменування товару</w:t>
            </w:r>
          </w:p>
        </w:tc>
        <w:tc>
          <w:tcPr>
            <w:tcW w:w="1418" w:type="dxa"/>
            <w:tcBorders>
              <w:top w:val="single" w:sz="6" w:space="0" w:color="auto"/>
              <w:left w:val="single" w:sz="6" w:space="0" w:color="auto"/>
              <w:bottom w:val="single" w:sz="6" w:space="0" w:color="auto"/>
              <w:right w:val="single" w:sz="6" w:space="0" w:color="auto"/>
            </w:tcBorders>
            <w:vAlign w:val="center"/>
            <w:hideMark/>
          </w:tcPr>
          <w:p w:rsidR="00561BBA" w:rsidRPr="004E7859" w:rsidRDefault="00561BBA" w:rsidP="009945BA">
            <w:pPr>
              <w:pStyle w:val="aff"/>
              <w:jc w:val="center"/>
              <w:rPr>
                <w:rFonts w:ascii="Times New Roman" w:hAnsi="Times New Roman"/>
                <w:b/>
                <w:sz w:val="20"/>
                <w:szCs w:val="20"/>
              </w:rPr>
            </w:pPr>
            <w:r w:rsidRPr="004E7859">
              <w:rPr>
                <w:rFonts w:ascii="Times New Roman" w:hAnsi="Times New Roman"/>
                <w:b/>
                <w:sz w:val="20"/>
                <w:szCs w:val="20"/>
              </w:rPr>
              <w:t>Од. виміру</w:t>
            </w:r>
          </w:p>
        </w:tc>
        <w:tc>
          <w:tcPr>
            <w:tcW w:w="1701" w:type="dxa"/>
            <w:tcBorders>
              <w:top w:val="single" w:sz="6" w:space="0" w:color="auto"/>
              <w:left w:val="single" w:sz="6" w:space="0" w:color="auto"/>
              <w:bottom w:val="single" w:sz="6" w:space="0" w:color="auto"/>
              <w:right w:val="single" w:sz="6" w:space="0" w:color="auto"/>
            </w:tcBorders>
            <w:vAlign w:val="center"/>
            <w:hideMark/>
          </w:tcPr>
          <w:p w:rsidR="00561BBA" w:rsidRPr="004E7859" w:rsidRDefault="00561BBA" w:rsidP="009945BA">
            <w:pPr>
              <w:pStyle w:val="aff"/>
              <w:jc w:val="center"/>
              <w:rPr>
                <w:rFonts w:ascii="Times New Roman" w:hAnsi="Times New Roman"/>
                <w:b/>
                <w:sz w:val="20"/>
                <w:szCs w:val="20"/>
              </w:rPr>
            </w:pPr>
            <w:r w:rsidRPr="004E7859">
              <w:rPr>
                <w:rFonts w:ascii="Times New Roman" w:hAnsi="Times New Roman"/>
                <w:b/>
                <w:sz w:val="20"/>
                <w:szCs w:val="20"/>
              </w:rPr>
              <w:t>Кількість</w:t>
            </w:r>
          </w:p>
        </w:tc>
      </w:tr>
      <w:tr w:rsidR="00561BBA" w:rsidRPr="004E7859" w:rsidTr="009945BA">
        <w:trPr>
          <w:trHeight w:val="216"/>
        </w:trPr>
        <w:tc>
          <w:tcPr>
            <w:tcW w:w="515" w:type="dxa"/>
            <w:tcBorders>
              <w:top w:val="single" w:sz="6" w:space="0" w:color="auto"/>
              <w:left w:val="single" w:sz="6" w:space="0" w:color="auto"/>
              <w:bottom w:val="single" w:sz="6" w:space="0" w:color="auto"/>
              <w:right w:val="single" w:sz="6" w:space="0" w:color="auto"/>
            </w:tcBorders>
            <w:vAlign w:val="center"/>
          </w:tcPr>
          <w:p w:rsidR="00561BBA" w:rsidRPr="004E7859" w:rsidRDefault="00561BBA" w:rsidP="009945BA">
            <w:pPr>
              <w:pStyle w:val="aff"/>
              <w:rPr>
                <w:rFonts w:ascii="Times New Roman" w:hAnsi="Times New Roman"/>
                <w:sz w:val="24"/>
                <w:szCs w:val="24"/>
              </w:rPr>
            </w:pPr>
            <w:r w:rsidRPr="004E7859">
              <w:rPr>
                <w:rFonts w:ascii="Times New Roman" w:hAnsi="Times New Roman"/>
                <w:sz w:val="24"/>
                <w:szCs w:val="24"/>
              </w:rPr>
              <w:t>1.</w:t>
            </w:r>
          </w:p>
        </w:tc>
        <w:tc>
          <w:tcPr>
            <w:tcW w:w="6319" w:type="dxa"/>
            <w:tcBorders>
              <w:top w:val="single" w:sz="6" w:space="0" w:color="auto"/>
              <w:left w:val="single" w:sz="6" w:space="0" w:color="auto"/>
              <w:bottom w:val="single" w:sz="6" w:space="0" w:color="auto"/>
              <w:right w:val="single" w:sz="6" w:space="0" w:color="auto"/>
            </w:tcBorders>
            <w:shd w:val="clear" w:color="auto" w:fill="FFFFFF"/>
          </w:tcPr>
          <w:p w:rsidR="00561BBA" w:rsidRDefault="00561BBA" w:rsidP="009945BA">
            <w:pPr>
              <w:pStyle w:val="aff"/>
              <w:rPr>
                <w:rFonts w:ascii="Times New Roman" w:hAnsi="Times New Roman"/>
                <w:b/>
                <w:sz w:val="24"/>
                <w:szCs w:val="24"/>
              </w:rPr>
            </w:pPr>
            <w:r>
              <w:rPr>
                <w:rFonts w:ascii="Times New Roman" w:hAnsi="Times New Roman"/>
                <w:b/>
                <w:sz w:val="24"/>
                <w:szCs w:val="24"/>
              </w:rPr>
              <w:t xml:space="preserve">Відеокамера в комплекті з додатковою акумуляторною батареєю </w:t>
            </w:r>
          </w:p>
          <w:p w:rsidR="00561BBA" w:rsidRPr="00D45633" w:rsidRDefault="00561BBA" w:rsidP="009945BA">
            <w:pPr>
              <w:pStyle w:val="aff"/>
              <w:rPr>
                <w:rFonts w:ascii="Times New Roman" w:hAnsi="Times New Roman"/>
                <w:sz w:val="24"/>
                <w:szCs w:val="24"/>
              </w:rPr>
            </w:pPr>
            <w:r w:rsidRPr="00D45633">
              <w:rPr>
                <w:rFonts w:ascii="Times New Roman" w:hAnsi="Times New Roman"/>
                <w:sz w:val="24"/>
                <w:szCs w:val="24"/>
              </w:rPr>
              <w:t>Склад комплекту:</w:t>
            </w:r>
          </w:p>
          <w:p w:rsidR="00561BBA" w:rsidRPr="00D45633" w:rsidRDefault="00561BBA" w:rsidP="00561BBA">
            <w:pPr>
              <w:pStyle w:val="aff"/>
              <w:numPr>
                <w:ilvl w:val="0"/>
                <w:numId w:val="44"/>
              </w:numPr>
              <w:suppressAutoHyphens w:val="0"/>
              <w:rPr>
                <w:rFonts w:ascii="Times New Roman" w:hAnsi="Times New Roman"/>
                <w:sz w:val="24"/>
                <w:szCs w:val="24"/>
              </w:rPr>
            </w:pPr>
            <w:r>
              <w:rPr>
                <w:rFonts w:ascii="Times New Roman" w:hAnsi="Times New Roman"/>
                <w:sz w:val="24"/>
                <w:szCs w:val="24"/>
              </w:rPr>
              <w:t xml:space="preserve">Відеокамера </w:t>
            </w:r>
            <w:r w:rsidRPr="007E3481">
              <w:rPr>
                <w:rFonts w:ascii="Times New Roman" w:hAnsi="Times New Roman"/>
                <w:b/>
                <w:sz w:val="24"/>
                <w:szCs w:val="24"/>
              </w:rPr>
              <w:t>Sony PXW-Z150</w:t>
            </w:r>
            <w:r w:rsidRPr="00D45633">
              <w:rPr>
                <w:rFonts w:ascii="Times New Roman" w:hAnsi="Times New Roman"/>
                <w:sz w:val="24"/>
                <w:szCs w:val="24"/>
              </w:rPr>
              <w:t xml:space="preserve"> - 1 шт;</w:t>
            </w:r>
          </w:p>
          <w:p w:rsidR="00561BBA" w:rsidRPr="007E3481" w:rsidRDefault="00561BBA" w:rsidP="00561BBA">
            <w:pPr>
              <w:pStyle w:val="aff"/>
              <w:numPr>
                <w:ilvl w:val="0"/>
                <w:numId w:val="44"/>
              </w:numPr>
              <w:suppressAutoHyphens w:val="0"/>
              <w:rPr>
                <w:rFonts w:ascii="Times New Roman" w:hAnsi="Times New Roman"/>
                <w:sz w:val="24"/>
                <w:szCs w:val="24"/>
              </w:rPr>
            </w:pPr>
            <w:r w:rsidRPr="007E3481">
              <w:rPr>
                <w:rFonts w:ascii="Times New Roman" w:hAnsi="Times New Roman"/>
                <w:sz w:val="24"/>
                <w:szCs w:val="24"/>
              </w:rPr>
              <w:t>Акумуляторн</w:t>
            </w:r>
            <w:r>
              <w:rPr>
                <w:rFonts w:ascii="Times New Roman" w:hAnsi="Times New Roman"/>
                <w:sz w:val="24"/>
                <w:szCs w:val="24"/>
              </w:rPr>
              <w:t xml:space="preserve">а батарея </w:t>
            </w:r>
            <w:r w:rsidRPr="007E3481">
              <w:rPr>
                <w:rFonts w:ascii="Times New Roman" w:hAnsi="Times New Roman"/>
                <w:b/>
                <w:sz w:val="24"/>
                <w:szCs w:val="24"/>
              </w:rPr>
              <w:t>Sony NP-F970</w:t>
            </w:r>
            <w:r>
              <w:rPr>
                <w:rFonts w:ascii="Times New Roman" w:hAnsi="Times New Roman"/>
                <w:sz w:val="24"/>
                <w:szCs w:val="24"/>
              </w:rPr>
              <w:t xml:space="preserve">  – 1 шт.</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561BBA" w:rsidRPr="004E7859" w:rsidRDefault="00561BBA" w:rsidP="009945BA">
            <w:pPr>
              <w:pStyle w:val="aff"/>
              <w:jc w:val="center"/>
              <w:rPr>
                <w:rFonts w:ascii="Times New Roman" w:hAnsi="Times New Roman"/>
                <w:sz w:val="24"/>
                <w:szCs w:val="24"/>
              </w:rPr>
            </w:pPr>
            <w:r w:rsidRPr="004E7859">
              <w:rPr>
                <w:rFonts w:ascii="Times New Roman" w:hAnsi="Times New Roman"/>
                <w:sz w:val="24"/>
                <w:szCs w:val="24"/>
              </w:rPr>
              <w:t>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561BBA" w:rsidRPr="007E3481" w:rsidRDefault="00561BBA" w:rsidP="009945BA">
            <w:pPr>
              <w:pStyle w:val="aff"/>
              <w:jc w:val="center"/>
              <w:rPr>
                <w:rFonts w:ascii="Times New Roman" w:hAnsi="Times New Roman"/>
                <w:sz w:val="24"/>
                <w:szCs w:val="24"/>
              </w:rPr>
            </w:pPr>
            <w:r>
              <w:rPr>
                <w:rFonts w:ascii="Times New Roman" w:hAnsi="Times New Roman"/>
                <w:sz w:val="24"/>
                <w:szCs w:val="24"/>
              </w:rPr>
              <w:t>1</w:t>
            </w:r>
          </w:p>
        </w:tc>
      </w:tr>
    </w:tbl>
    <w:p w:rsidR="00561BBA" w:rsidRDefault="00561BBA" w:rsidP="00561BBA">
      <w:pPr>
        <w:pStyle w:val="aff"/>
        <w:ind w:firstLine="567"/>
        <w:rPr>
          <w:rFonts w:ascii="Times New Roman" w:hAnsi="Times New Roman"/>
          <w:sz w:val="24"/>
          <w:szCs w:val="24"/>
        </w:rPr>
      </w:pPr>
    </w:p>
    <w:p w:rsidR="00561BBA" w:rsidRDefault="00561BBA" w:rsidP="00561BBA">
      <w:pPr>
        <w:pStyle w:val="aff"/>
        <w:ind w:firstLine="567"/>
        <w:rPr>
          <w:rFonts w:ascii="Times New Roman" w:hAnsi="Times New Roman"/>
          <w:sz w:val="24"/>
          <w:szCs w:val="24"/>
        </w:rPr>
      </w:pPr>
      <w:r w:rsidRPr="004E7859">
        <w:rPr>
          <w:rFonts w:ascii="Times New Roman" w:hAnsi="Times New Roman"/>
          <w:sz w:val="24"/>
          <w:szCs w:val="24"/>
        </w:rPr>
        <w:t>2. Характеристики товару повинні відповідати, бути еквівалентними чи бути кращими за нижченаведені показники в таблиці 2.</w:t>
      </w:r>
    </w:p>
    <w:p w:rsidR="00561BBA" w:rsidRPr="0029552D" w:rsidRDefault="00561BBA" w:rsidP="00561BBA">
      <w:pPr>
        <w:pStyle w:val="aff"/>
        <w:jc w:val="right"/>
        <w:rPr>
          <w:rFonts w:ascii="Times New Roman" w:hAnsi="Times New Roman"/>
          <w:b/>
          <w:sz w:val="24"/>
          <w:szCs w:val="24"/>
        </w:rPr>
      </w:pPr>
      <w:r w:rsidRPr="004E7859">
        <w:rPr>
          <w:rFonts w:ascii="Times New Roman" w:hAnsi="Times New Roman"/>
          <w:b/>
          <w:sz w:val="24"/>
          <w:szCs w:val="24"/>
        </w:rPr>
        <w:t>Таблиця 2</w:t>
      </w:r>
    </w:p>
    <w:p w:rsidR="00561BBA" w:rsidRPr="004E7859" w:rsidRDefault="00561BBA" w:rsidP="00561BBA">
      <w:pPr>
        <w:pStyle w:val="aff"/>
        <w:jc w:val="center"/>
        <w:rPr>
          <w:rFonts w:ascii="Times New Roman" w:hAnsi="Times New Roman"/>
          <w:b/>
          <w:sz w:val="24"/>
          <w:szCs w:val="24"/>
        </w:rPr>
      </w:pPr>
      <w:r w:rsidRPr="004E7859">
        <w:rPr>
          <w:rFonts w:ascii="Times New Roman" w:hAnsi="Times New Roman"/>
          <w:b/>
          <w:bCs/>
          <w:color w:val="000000"/>
          <w:sz w:val="24"/>
          <w:szCs w:val="24"/>
        </w:rPr>
        <w:t xml:space="preserve">Технічні вимоги до складових </w:t>
      </w:r>
      <w:r>
        <w:rPr>
          <w:rFonts w:ascii="Times New Roman" w:hAnsi="Times New Roman"/>
          <w:b/>
          <w:sz w:val="24"/>
          <w:szCs w:val="24"/>
        </w:rPr>
        <w:t>комплекту</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561BBA" w:rsidRPr="004E7859" w:rsidTr="009945BA">
        <w:trPr>
          <w:trHeight w:val="315"/>
        </w:trPr>
        <w:tc>
          <w:tcPr>
            <w:tcW w:w="9923" w:type="dxa"/>
            <w:tcBorders>
              <w:top w:val="single" w:sz="4" w:space="0" w:color="auto"/>
              <w:left w:val="single" w:sz="4" w:space="0" w:color="auto"/>
              <w:bottom w:val="single" w:sz="4" w:space="0" w:color="auto"/>
              <w:right w:val="single" w:sz="4" w:space="0" w:color="auto"/>
            </w:tcBorders>
            <w:shd w:val="clear" w:color="auto" w:fill="BFBFBF"/>
          </w:tcPr>
          <w:p w:rsidR="00561BBA" w:rsidRPr="004E7859" w:rsidRDefault="00561BBA" w:rsidP="00561BBA">
            <w:pPr>
              <w:pStyle w:val="aff"/>
              <w:numPr>
                <w:ilvl w:val="0"/>
                <w:numId w:val="45"/>
              </w:numPr>
              <w:suppressAutoHyphens w:val="0"/>
              <w:rPr>
                <w:rFonts w:ascii="Times New Roman" w:hAnsi="Times New Roman"/>
                <w:b/>
                <w:sz w:val="24"/>
                <w:szCs w:val="24"/>
              </w:rPr>
            </w:pPr>
            <w:r w:rsidRPr="00FA2128">
              <w:rPr>
                <w:rFonts w:ascii="Times New Roman" w:hAnsi="Times New Roman"/>
                <w:b/>
                <w:sz w:val="24"/>
                <w:szCs w:val="24"/>
              </w:rPr>
              <w:t>Відеокамера в комплекті з додатковою акумуляторною батареєю</w:t>
            </w:r>
          </w:p>
        </w:tc>
      </w:tr>
      <w:tr w:rsidR="00561BBA" w:rsidRPr="00B444F8" w:rsidTr="009945BA">
        <w:trPr>
          <w:trHeight w:val="315"/>
        </w:trPr>
        <w:tc>
          <w:tcPr>
            <w:tcW w:w="9923" w:type="dxa"/>
            <w:tcBorders>
              <w:top w:val="single" w:sz="4" w:space="0" w:color="auto"/>
              <w:left w:val="single" w:sz="4" w:space="0" w:color="auto"/>
              <w:bottom w:val="single" w:sz="4" w:space="0" w:color="auto"/>
              <w:right w:val="single" w:sz="4" w:space="0" w:color="auto"/>
            </w:tcBorders>
            <w:shd w:val="clear" w:color="auto" w:fill="FFFFFF"/>
          </w:tcPr>
          <w:p w:rsidR="00561BBA" w:rsidRPr="004E7859" w:rsidRDefault="00561BBA" w:rsidP="009945BA">
            <w:pPr>
              <w:pStyle w:val="aff"/>
              <w:jc w:val="both"/>
              <w:rPr>
                <w:rFonts w:ascii="Times New Roman" w:hAnsi="Times New Roman"/>
                <w:b/>
                <w:i/>
                <w:sz w:val="24"/>
                <w:szCs w:val="24"/>
              </w:rPr>
            </w:pPr>
            <w:r w:rsidRPr="004E7859">
              <w:rPr>
                <w:rFonts w:ascii="Times New Roman" w:hAnsi="Times New Roman"/>
                <w:b/>
                <w:i/>
                <w:sz w:val="24"/>
                <w:szCs w:val="24"/>
              </w:rPr>
              <w:t>Основні вимоги:</w:t>
            </w:r>
          </w:p>
          <w:p w:rsidR="00561BBA" w:rsidRPr="004E7859" w:rsidRDefault="00561BBA" w:rsidP="009945BA">
            <w:pPr>
              <w:pStyle w:val="aff"/>
              <w:ind w:right="-108"/>
              <w:jc w:val="both"/>
              <w:rPr>
                <w:rFonts w:ascii="Times New Roman" w:hAnsi="Times New Roman"/>
                <w:b/>
                <w:sz w:val="24"/>
                <w:szCs w:val="24"/>
                <w:u w:val="single"/>
              </w:rPr>
            </w:pPr>
            <w:r w:rsidRPr="004E7859">
              <w:rPr>
                <w:rFonts w:ascii="Times New Roman" w:hAnsi="Times New Roman"/>
                <w:b/>
                <w:sz w:val="24"/>
                <w:szCs w:val="24"/>
                <w:u w:val="single"/>
              </w:rPr>
              <w:t xml:space="preserve">1. </w:t>
            </w:r>
            <w:r w:rsidRPr="0029552D">
              <w:rPr>
                <w:rFonts w:ascii="Times New Roman" w:hAnsi="Times New Roman"/>
                <w:b/>
                <w:sz w:val="24"/>
                <w:szCs w:val="24"/>
                <w:u w:val="single"/>
              </w:rPr>
              <w:t>Відеокамера Sony PXW-Z150</w:t>
            </w:r>
            <w:r>
              <w:rPr>
                <w:rFonts w:ascii="Times New Roman" w:hAnsi="Times New Roman"/>
                <w:b/>
                <w:sz w:val="24"/>
                <w:szCs w:val="24"/>
                <w:u w:val="single"/>
              </w:rPr>
              <w:t xml:space="preserve"> або аналог</w:t>
            </w:r>
          </w:p>
          <w:p w:rsidR="00561BBA" w:rsidRPr="003B6467" w:rsidRDefault="00561BBA" w:rsidP="009945BA">
            <w:pPr>
              <w:pStyle w:val="aff"/>
              <w:ind w:left="709"/>
              <w:jc w:val="both"/>
              <w:rPr>
                <w:rFonts w:ascii="Times New Roman" w:hAnsi="Times New Roman"/>
                <w:b/>
                <w:i/>
                <w:sz w:val="24"/>
                <w:szCs w:val="24"/>
              </w:rPr>
            </w:pPr>
            <w:r w:rsidRPr="003B6467">
              <w:rPr>
                <w:rFonts w:ascii="Times New Roman" w:hAnsi="Times New Roman"/>
                <w:b/>
                <w:i/>
                <w:sz w:val="24"/>
                <w:szCs w:val="24"/>
              </w:rPr>
              <w:t>Основні характеристики</w:t>
            </w:r>
            <w:r>
              <w:rPr>
                <w:rFonts w:ascii="Times New Roman" w:hAnsi="Times New Roman"/>
                <w:b/>
                <w:i/>
                <w:sz w:val="24"/>
                <w:szCs w:val="24"/>
              </w:rPr>
              <w:t>:</w:t>
            </w:r>
          </w:p>
          <w:p w:rsidR="00561BBA" w:rsidRPr="003B6467" w:rsidRDefault="00561BBA" w:rsidP="009945BA">
            <w:pPr>
              <w:pStyle w:val="aff"/>
              <w:ind w:left="709"/>
              <w:jc w:val="both"/>
              <w:rPr>
                <w:rFonts w:ascii="Times New Roman" w:hAnsi="Times New Roman"/>
                <w:sz w:val="24"/>
                <w:szCs w:val="24"/>
              </w:rPr>
            </w:pPr>
            <w:r w:rsidRPr="003B6467">
              <w:rPr>
                <w:rFonts w:ascii="Times New Roman" w:hAnsi="Times New Roman"/>
                <w:sz w:val="24"/>
                <w:szCs w:val="24"/>
              </w:rPr>
              <w:t>Роздільна здатність запису:</w:t>
            </w:r>
            <w:r w:rsidRPr="003B6467">
              <w:rPr>
                <w:rFonts w:ascii="Times New Roman" w:hAnsi="Times New Roman"/>
                <w:sz w:val="24"/>
                <w:szCs w:val="24"/>
              </w:rPr>
              <w:tab/>
            </w:r>
            <w:r>
              <w:rPr>
                <w:rFonts w:ascii="Times New Roman" w:hAnsi="Times New Roman"/>
                <w:sz w:val="24"/>
                <w:szCs w:val="24"/>
              </w:rPr>
              <w:t xml:space="preserve"> </w:t>
            </w:r>
            <w:r w:rsidRPr="003B6467">
              <w:rPr>
                <w:rFonts w:ascii="Times New Roman" w:hAnsi="Times New Roman"/>
                <w:sz w:val="24"/>
                <w:szCs w:val="24"/>
              </w:rPr>
              <w:t>3840x2160 (4K) 30fps</w:t>
            </w:r>
            <w:r>
              <w:rPr>
                <w:rFonts w:ascii="Times New Roman" w:hAnsi="Times New Roman"/>
                <w:sz w:val="24"/>
                <w:szCs w:val="24"/>
              </w:rPr>
              <w:t>;</w:t>
            </w:r>
          </w:p>
          <w:p w:rsidR="00561BBA" w:rsidRPr="003B6467" w:rsidRDefault="00561BBA" w:rsidP="009945BA">
            <w:pPr>
              <w:pStyle w:val="aff"/>
              <w:ind w:left="709"/>
              <w:jc w:val="both"/>
              <w:rPr>
                <w:rFonts w:ascii="Times New Roman" w:hAnsi="Times New Roman"/>
                <w:sz w:val="24"/>
                <w:szCs w:val="24"/>
              </w:rPr>
            </w:pPr>
            <w:r>
              <w:rPr>
                <w:rFonts w:ascii="Times New Roman" w:hAnsi="Times New Roman"/>
                <w:sz w:val="24"/>
                <w:szCs w:val="24"/>
              </w:rPr>
              <w:t xml:space="preserve">Формат запису даних: </w:t>
            </w:r>
            <w:r w:rsidRPr="003B6467">
              <w:rPr>
                <w:rFonts w:ascii="Times New Roman" w:hAnsi="Times New Roman"/>
                <w:sz w:val="24"/>
                <w:szCs w:val="24"/>
              </w:rPr>
              <w:t>MPEG4-AVC, H.264</w:t>
            </w:r>
            <w:r>
              <w:rPr>
                <w:rFonts w:ascii="Times New Roman" w:hAnsi="Times New Roman"/>
                <w:sz w:val="24"/>
                <w:szCs w:val="24"/>
              </w:rPr>
              <w:t>;</w:t>
            </w:r>
          </w:p>
          <w:p w:rsidR="00561BBA" w:rsidRPr="003B6467" w:rsidRDefault="00561BBA" w:rsidP="009945BA">
            <w:pPr>
              <w:pStyle w:val="aff"/>
              <w:ind w:left="709"/>
              <w:jc w:val="both"/>
              <w:rPr>
                <w:rFonts w:ascii="Times New Roman" w:hAnsi="Times New Roman"/>
                <w:sz w:val="24"/>
                <w:szCs w:val="24"/>
              </w:rPr>
            </w:pPr>
            <w:r w:rsidRPr="003B6467">
              <w:rPr>
                <w:rFonts w:ascii="Times New Roman" w:hAnsi="Times New Roman"/>
                <w:sz w:val="24"/>
                <w:szCs w:val="24"/>
              </w:rPr>
              <w:t>Но</w:t>
            </w:r>
            <w:r>
              <w:rPr>
                <w:rFonts w:ascii="Times New Roman" w:hAnsi="Times New Roman"/>
                <w:sz w:val="24"/>
                <w:szCs w:val="24"/>
              </w:rPr>
              <w:t xml:space="preserve">сій для відеозапису (основний): </w:t>
            </w:r>
            <w:r w:rsidRPr="003B6467">
              <w:rPr>
                <w:rFonts w:ascii="Times New Roman" w:hAnsi="Times New Roman"/>
                <w:sz w:val="24"/>
                <w:szCs w:val="24"/>
              </w:rPr>
              <w:t>Flash</w:t>
            </w:r>
            <w:r>
              <w:rPr>
                <w:rFonts w:ascii="Times New Roman" w:hAnsi="Times New Roman"/>
                <w:sz w:val="24"/>
                <w:szCs w:val="24"/>
              </w:rPr>
              <w:t>;</w:t>
            </w:r>
          </w:p>
          <w:p w:rsidR="00561BBA" w:rsidRPr="003B6467" w:rsidRDefault="00561BBA" w:rsidP="009945BA">
            <w:pPr>
              <w:pStyle w:val="aff"/>
              <w:ind w:left="709"/>
              <w:jc w:val="both"/>
              <w:rPr>
                <w:rFonts w:ascii="Times New Roman" w:hAnsi="Times New Roman"/>
                <w:sz w:val="24"/>
                <w:szCs w:val="24"/>
              </w:rPr>
            </w:pPr>
            <w:r>
              <w:rPr>
                <w:rFonts w:ascii="Times New Roman" w:hAnsi="Times New Roman"/>
                <w:sz w:val="24"/>
                <w:szCs w:val="24"/>
              </w:rPr>
              <w:t xml:space="preserve">Режими запису: </w:t>
            </w:r>
            <w:r w:rsidRPr="003B6467">
              <w:rPr>
                <w:rFonts w:ascii="Times New Roman" w:hAnsi="Times New Roman"/>
                <w:sz w:val="24"/>
                <w:szCs w:val="24"/>
              </w:rPr>
              <w:t>3840x2160/30p, 1920x1080/60p</w:t>
            </w:r>
            <w:r>
              <w:rPr>
                <w:rFonts w:ascii="Times New Roman" w:hAnsi="Times New Roman"/>
                <w:sz w:val="24"/>
                <w:szCs w:val="24"/>
              </w:rPr>
              <w:t>;</w:t>
            </w:r>
          </w:p>
          <w:p w:rsidR="00561BBA" w:rsidRPr="003B6467" w:rsidRDefault="00561BBA" w:rsidP="009945BA">
            <w:pPr>
              <w:pStyle w:val="aff"/>
              <w:ind w:left="709"/>
              <w:jc w:val="both"/>
              <w:rPr>
                <w:rFonts w:ascii="Times New Roman" w:hAnsi="Times New Roman"/>
                <w:sz w:val="24"/>
                <w:szCs w:val="24"/>
              </w:rPr>
            </w:pPr>
            <w:r>
              <w:rPr>
                <w:rFonts w:ascii="Times New Roman" w:hAnsi="Times New Roman"/>
                <w:sz w:val="24"/>
                <w:szCs w:val="24"/>
              </w:rPr>
              <w:t xml:space="preserve">Система звуку: </w:t>
            </w:r>
            <w:r w:rsidRPr="003B6467">
              <w:rPr>
                <w:rFonts w:ascii="Times New Roman" w:hAnsi="Times New Roman"/>
                <w:sz w:val="24"/>
                <w:szCs w:val="24"/>
              </w:rPr>
              <w:t>стерео</w:t>
            </w:r>
          </w:p>
          <w:p w:rsidR="00561BBA" w:rsidRPr="003B6467" w:rsidRDefault="00561BBA" w:rsidP="009945BA">
            <w:pPr>
              <w:pStyle w:val="aff"/>
              <w:ind w:left="709"/>
              <w:jc w:val="both"/>
              <w:rPr>
                <w:rFonts w:ascii="Times New Roman" w:hAnsi="Times New Roman"/>
                <w:sz w:val="24"/>
                <w:szCs w:val="24"/>
              </w:rPr>
            </w:pPr>
            <w:r w:rsidRPr="003B6467">
              <w:rPr>
                <w:rFonts w:ascii="Times New Roman" w:hAnsi="Times New Roman"/>
                <w:sz w:val="24"/>
                <w:szCs w:val="24"/>
              </w:rPr>
              <w:t>Фоторежим (розмір фото):</w:t>
            </w:r>
            <w:r w:rsidRPr="003B6467">
              <w:rPr>
                <w:rFonts w:ascii="Times New Roman" w:hAnsi="Times New Roman"/>
                <w:sz w:val="24"/>
                <w:szCs w:val="24"/>
              </w:rPr>
              <w:tab/>
              <w:t>немає</w:t>
            </w:r>
          </w:p>
          <w:p w:rsidR="00561BBA" w:rsidRPr="003B6467" w:rsidRDefault="00561BBA" w:rsidP="009945BA">
            <w:pPr>
              <w:pStyle w:val="aff"/>
              <w:ind w:left="709"/>
              <w:jc w:val="both"/>
              <w:rPr>
                <w:rFonts w:ascii="Times New Roman" w:hAnsi="Times New Roman"/>
                <w:sz w:val="24"/>
                <w:szCs w:val="24"/>
              </w:rPr>
            </w:pPr>
            <w:r w:rsidRPr="003B6467">
              <w:rPr>
                <w:rFonts w:ascii="Times New Roman" w:hAnsi="Times New Roman"/>
                <w:sz w:val="24"/>
                <w:szCs w:val="24"/>
              </w:rPr>
              <w:t>Баланс білого авто/ручний:</w:t>
            </w:r>
            <w:r w:rsidRPr="003B6467">
              <w:rPr>
                <w:rFonts w:ascii="Times New Roman" w:hAnsi="Times New Roman"/>
                <w:sz w:val="24"/>
                <w:szCs w:val="24"/>
              </w:rPr>
              <w:tab/>
              <w:t>+/+</w:t>
            </w:r>
          </w:p>
          <w:p w:rsidR="00561BBA" w:rsidRPr="003B6467" w:rsidRDefault="00561BBA" w:rsidP="009945BA">
            <w:pPr>
              <w:pStyle w:val="aff"/>
              <w:ind w:left="709"/>
              <w:jc w:val="both"/>
              <w:rPr>
                <w:rFonts w:ascii="Times New Roman" w:hAnsi="Times New Roman"/>
                <w:sz w:val="24"/>
                <w:szCs w:val="24"/>
              </w:rPr>
            </w:pPr>
            <w:r w:rsidRPr="003B6467">
              <w:rPr>
                <w:rFonts w:ascii="Times New Roman" w:hAnsi="Times New Roman"/>
                <w:sz w:val="24"/>
                <w:szCs w:val="24"/>
              </w:rPr>
              <w:t>Авто</w:t>
            </w:r>
            <w:r>
              <w:rPr>
                <w:rFonts w:ascii="Times New Roman" w:hAnsi="Times New Roman"/>
                <w:sz w:val="24"/>
                <w:szCs w:val="24"/>
              </w:rPr>
              <w:t xml:space="preserve">експозиція (кількість режимів): </w:t>
            </w:r>
            <w:r w:rsidRPr="003B6467">
              <w:rPr>
                <w:rFonts w:ascii="Times New Roman" w:hAnsi="Times New Roman"/>
                <w:sz w:val="24"/>
                <w:szCs w:val="24"/>
              </w:rPr>
              <w:t>немає</w:t>
            </w:r>
            <w:r>
              <w:rPr>
                <w:rFonts w:ascii="Times New Roman" w:hAnsi="Times New Roman"/>
                <w:sz w:val="24"/>
                <w:szCs w:val="24"/>
              </w:rPr>
              <w:t>;</w:t>
            </w:r>
          </w:p>
          <w:p w:rsidR="00561BBA" w:rsidRPr="003B6467" w:rsidRDefault="00561BBA" w:rsidP="009945BA">
            <w:pPr>
              <w:pStyle w:val="aff"/>
              <w:ind w:left="709"/>
              <w:jc w:val="both"/>
              <w:rPr>
                <w:rFonts w:ascii="Times New Roman" w:hAnsi="Times New Roman"/>
                <w:b/>
                <w:i/>
                <w:sz w:val="24"/>
                <w:szCs w:val="24"/>
              </w:rPr>
            </w:pPr>
            <w:r>
              <w:rPr>
                <w:rFonts w:ascii="Times New Roman" w:hAnsi="Times New Roman"/>
                <w:sz w:val="24"/>
                <w:szCs w:val="24"/>
              </w:rPr>
              <w:t xml:space="preserve">Кількість цифрових ефектів: </w:t>
            </w:r>
            <w:r w:rsidRPr="003B6467">
              <w:rPr>
                <w:rFonts w:ascii="Times New Roman" w:hAnsi="Times New Roman"/>
                <w:sz w:val="24"/>
                <w:szCs w:val="24"/>
              </w:rPr>
              <w:t>немає</w:t>
            </w:r>
            <w:r>
              <w:rPr>
                <w:rFonts w:ascii="Times New Roman" w:hAnsi="Times New Roman"/>
                <w:sz w:val="24"/>
                <w:szCs w:val="24"/>
              </w:rPr>
              <w:t>;</w:t>
            </w:r>
          </w:p>
          <w:p w:rsidR="00561BBA" w:rsidRPr="00CB6663" w:rsidRDefault="00561BBA" w:rsidP="009945BA">
            <w:pPr>
              <w:pStyle w:val="aff"/>
              <w:ind w:left="709"/>
              <w:jc w:val="both"/>
              <w:rPr>
                <w:rFonts w:ascii="Times New Roman" w:hAnsi="Times New Roman"/>
                <w:b/>
                <w:i/>
                <w:sz w:val="24"/>
                <w:szCs w:val="24"/>
              </w:rPr>
            </w:pPr>
            <w:r w:rsidRPr="00CB6663">
              <w:rPr>
                <w:rFonts w:ascii="Times New Roman" w:hAnsi="Times New Roman"/>
                <w:b/>
                <w:i/>
                <w:sz w:val="24"/>
                <w:szCs w:val="24"/>
              </w:rPr>
              <w:t>Характеристики матриці</w:t>
            </w:r>
            <w:r>
              <w:rPr>
                <w:rFonts w:ascii="Times New Roman" w:hAnsi="Times New Roman"/>
                <w:b/>
                <w:i/>
                <w:sz w:val="24"/>
                <w:szCs w:val="24"/>
              </w:rPr>
              <w:t>:</w:t>
            </w:r>
          </w:p>
          <w:p w:rsidR="00561BBA" w:rsidRPr="0015555C" w:rsidRDefault="00561BBA" w:rsidP="009945BA">
            <w:pPr>
              <w:pStyle w:val="aff"/>
              <w:ind w:left="709"/>
              <w:jc w:val="both"/>
              <w:rPr>
                <w:rFonts w:ascii="Times New Roman" w:hAnsi="Times New Roman"/>
                <w:sz w:val="24"/>
                <w:szCs w:val="24"/>
              </w:rPr>
            </w:pPr>
            <w:r>
              <w:rPr>
                <w:rFonts w:ascii="Times New Roman" w:hAnsi="Times New Roman"/>
                <w:sz w:val="24"/>
                <w:szCs w:val="24"/>
              </w:rPr>
              <w:t xml:space="preserve">Фізичний розмір / Тип: </w:t>
            </w:r>
            <w:r w:rsidRPr="0015555C">
              <w:rPr>
                <w:rFonts w:ascii="Times New Roman" w:hAnsi="Times New Roman"/>
                <w:sz w:val="24"/>
                <w:szCs w:val="24"/>
              </w:rPr>
              <w:t>1 "CMOS</w:t>
            </w:r>
            <w:r>
              <w:rPr>
                <w:rFonts w:ascii="Times New Roman" w:hAnsi="Times New Roman"/>
                <w:sz w:val="24"/>
                <w:szCs w:val="24"/>
              </w:rPr>
              <w:t>;</w:t>
            </w:r>
          </w:p>
          <w:p w:rsidR="00561BBA" w:rsidRPr="0015555C" w:rsidRDefault="00561BBA" w:rsidP="009945BA">
            <w:pPr>
              <w:pStyle w:val="aff"/>
              <w:ind w:left="709"/>
              <w:jc w:val="both"/>
              <w:rPr>
                <w:rFonts w:ascii="Times New Roman" w:hAnsi="Times New Roman"/>
                <w:sz w:val="24"/>
                <w:szCs w:val="24"/>
              </w:rPr>
            </w:pPr>
            <w:r>
              <w:rPr>
                <w:rFonts w:ascii="Times New Roman" w:hAnsi="Times New Roman"/>
                <w:sz w:val="24"/>
                <w:szCs w:val="24"/>
              </w:rPr>
              <w:t xml:space="preserve">Кількість пікселів: </w:t>
            </w:r>
            <w:r w:rsidRPr="0015555C">
              <w:rPr>
                <w:rFonts w:ascii="Times New Roman" w:hAnsi="Times New Roman"/>
                <w:sz w:val="24"/>
                <w:szCs w:val="24"/>
              </w:rPr>
              <w:t>20000000</w:t>
            </w:r>
            <w:r>
              <w:rPr>
                <w:rFonts w:ascii="Times New Roman" w:hAnsi="Times New Roman"/>
                <w:sz w:val="24"/>
                <w:szCs w:val="24"/>
              </w:rPr>
              <w:t>;</w:t>
            </w:r>
          </w:p>
          <w:p w:rsidR="00561BBA" w:rsidRPr="003B6467" w:rsidRDefault="00561BBA" w:rsidP="009945BA">
            <w:pPr>
              <w:pStyle w:val="aff"/>
              <w:ind w:left="709"/>
              <w:jc w:val="both"/>
              <w:rPr>
                <w:rFonts w:ascii="Times New Roman" w:hAnsi="Times New Roman"/>
                <w:b/>
                <w:i/>
                <w:sz w:val="24"/>
                <w:szCs w:val="24"/>
              </w:rPr>
            </w:pPr>
            <w:r w:rsidRPr="003B6467">
              <w:rPr>
                <w:rFonts w:ascii="Times New Roman" w:hAnsi="Times New Roman"/>
                <w:b/>
                <w:i/>
                <w:sz w:val="24"/>
                <w:szCs w:val="24"/>
              </w:rPr>
              <w:t>Об'єктив</w:t>
            </w:r>
            <w:r>
              <w:rPr>
                <w:rFonts w:ascii="Times New Roman" w:hAnsi="Times New Roman"/>
                <w:b/>
                <w:i/>
                <w:sz w:val="24"/>
                <w:szCs w:val="24"/>
              </w:rPr>
              <w:t>:</w:t>
            </w:r>
          </w:p>
          <w:p w:rsidR="00561BBA" w:rsidRPr="0015555C" w:rsidRDefault="00561BBA" w:rsidP="009945BA">
            <w:pPr>
              <w:pStyle w:val="aff"/>
              <w:ind w:left="709"/>
              <w:jc w:val="both"/>
              <w:rPr>
                <w:rFonts w:ascii="Times New Roman" w:hAnsi="Times New Roman"/>
                <w:sz w:val="24"/>
                <w:szCs w:val="24"/>
              </w:rPr>
            </w:pPr>
            <w:r>
              <w:rPr>
                <w:rFonts w:ascii="Times New Roman" w:hAnsi="Times New Roman"/>
                <w:sz w:val="24"/>
                <w:szCs w:val="24"/>
              </w:rPr>
              <w:t xml:space="preserve">Фокусна відстань (мм): </w:t>
            </w:r>
            <w:r w:rsidRPr="0015555C">
              <w:rPr>
                <w:rFonts w:ascii="Times New Roman" w:hAnsi="Times New Roman"/>
                <w:sz w:val="24"/>
                <w:szCs w:val="24"/>
              </w:rPr>
              <w:t>9,3-111,6</w:t>
            </w:r>
            <w:r>
              <w:rPr>
                <w:rFonts w:ascii="Times New Roman" w:hAnsi="Times New Roman"/>
                <w:sz w:val="24"/>
                <w:szCs w:val="24"/>
              </w:rPr>
              <w:t>;</w:t>
            </w:r>
          </w:p>
          <w:p w:rsidR="00561BBA" w:rsidRPr="0015555C" w:rsidRDefault="00561BBA" w:rsidP="009945BA">
            <w:pPr>
              <w:pStyle w:val="aff"/>
              <w:ind w:left="709"/>
              <w:jc w:val="both"/>
              <w:rPr>
                <w:rFonts w:ascii="Times New Roman" w:hAnsi="Times New Roman"/>
                <w:sz w:val="24"/>
                <w:szCs w:val="24"/>
              </w:rPr>
            </w:pPr>
            <w:r>
              <w:rPr>
                <w:rFonts w:ascii="Times New Roman" w:hAnsi="Times New Roman"/>
                <w:sz w:val="24"/>
                <w:szCs w:val="24"/>
              </w:rPr>
              <w:t xml:space="preserve">Максимальна діафрагма: </w:t>
            </w:r>
            <w:r w:rsidRPr="0015555C">
              <w:rPr>
                <w:rFonts w:ascii="Times New Roman" w:hAnsi="Times New Roman"/>
                <w:sz w:val="24"/>
                <w:szCs w:val="24"/>
              </w:rPr>
              <w:t>F2.8-F4.5</w:t>
            </w:r>
            <w:r>
              <w:rPr>
                <w:rFonts w:ascii="Times New Roman" w:hAnsi="Times New Roman"/>
                <w:sz w:val="24"/>
                <w:szCs w:val="24"/>
              </w:rPr>
              <w:t>;</w:t>
            </w:r>
          </w:p>
          <w:p w:rsidR="00561BBA" w:rsidRPr="0015555C" w:rsidRDefault="00561BBA" w:rsidP="009945BA">
            <w:pPr>
              <w:pStyle w:val="aff"/>
              <w:ind w:left="709"/>
              <w:jc w:val="both"/>
              <w:rPr>
                <w:rFonts w:ascii="Times New Roman" w:hAnsi="Times New Roman"/>
                <w:sz w:val="24"/>
                <w:szCs w:val="24"/>
              </w:rPr>
            </w:pPr>
            <w:r w:rsidRPr="0015555C">
              <w:rPr>
                <w:rFonts w:ascii="Times New Roman" w:hAnsi="Times New Roman"/>
                <w:sz w:val="24"/>
                <w:szCs w:val="24"/>
              </w:rPr>
              <w:t>Ручне фокусування:</w:t>
            </w:r>
            <w:r w:rsidRPr="0015555C">
              <w:rPr>
                <w:rFonts w:ascii="Times New Roman" w:hAnsi="Times New Roman"/>
                <w:sz w:val="24"/>
                <w:szCs w:val="24"/>
              </w:rPr>
              <w:tab/>
              <w:t>є</w:t>
            </w:r>
            <w:r>
              <w:rPr>
                <w:rFonts w:ascii="Times New Roman" w:hAnsi="Times New Roman"/>
                <w:sz w:val="24"/>
                <w:szCs w:val="24"/>
              </w:rPr>
              <w:t>;</w:t>
            </w:r>
          </w:p>
          <w:p w:rsidR="00561BBA" w:rsidRPr="0015555C" w:rsidRDefault="00561BBA" w:rsidP="009945BA">
            <w:pPr>
              <w:pStyle w:val="aff"/>
              <w:ind w:left="709"/>
              <w:jc w:val="both"/>
              <w:rPr>
                <w:rFonts w:ascii="Times New Roman" w:hAnsi="Times New Roman"/>
                <w:sz w:val="24"/>
                <w:szCs w:val="24"/>
              </w:rPr>
            </w:pPr>
            <w:r w:rsidRPr="0015555C">
              <w:rPr>
                <w:rFonts w:ascii="Times New Roman" w:hAnsi="Times New Roman"/>
                <w:sz w:val="24"/>
                <w:szCs w:val="24"/>
              </w:rPr>
              <w:t>Zoom оптичний/цифровий:</w:t>
            </w:r>
            <w:r w:rsidRPr="0015555C">
              <w:rPr>
                <w:rFonts w:ascii="Times New Roman" w:hAnsi="Times New Roman"/>
                <w:sz w:val="24"/>
                <w:szCs w:val="24"/>
              </w:rPr>
              <w:tab/>
              <w:t>12x/48x</w:t>
            </w:r>
            <w:r>
              <w:rPr>
                <w:rFonts w:ascii="Times New Roman" w:hAnsi="Times New Roman"/>
                <w:sz w:val="24"/>
                <w:szCs w:val="24"/>
              </w:rPr>
              <w:t>;</w:t>
            </w:r>
          </w:p>
          <w:p w:rsidR="00561BBA" w:rsidRPr="0015555C" w:rsidRDefault="00561BBA" w:rsidP="009945BA">
            <w:pPr>
              <w:pStyle w:val="aff"/>
              <w:ind w:left="709"/>
              <w:jc w:val="both"/>
              <w:rPr>
                <w:rFonts w:ascii="Times New Roman" w:hAnsi="Times New Roman"/>
                <w:sz w:val="24"/>
                <w:szCs w:val="24"/>
              </w:rPr>
            </w:pPr>
            <w:r>
              <w:rPr>
                <w:rFonts w:ascii="Times New Roman" w:hAnsi="Times New Roman"/>
                <w:sz w:val="24"/>
                <w:szCs w:val="24"/>
              </w:rPr>
              <w:t xml:space="preserve">Діаметр різьби для фільтру, мм: </w:t>
            </w:r>
            <w:r w:rsidRPr="0015555C">
              <w:rPr>
                <w:rFonts w:ascii="Times New Roman" w:hAnsi="Times New Roman"/>
                <w:sz w:val="24"/>
                <w:szCs w:val="24"/>
              </w:rPr>
              <w:t>62</w:t>
            </w:r>
            <w:r>
              <w:rPr>
                <w:rFonts w:ascii="Times New Roman" w:hAnsi="Times New Roman"/>
                <w:sz w:val="24"/>
                <w:szCs w:val="24"/>
              </w:rPr>
              <w:t>;</w:t>
            </w:r>
          </w:p>
          <w:p w:rsidR="00561BBA" w:rsidRPr="003B6467" w:rsidRDefault="00561BBA" w:rsidP="009945BA">
            <w:pPr>
              <w:pStyle w:val="aff"/>
              <w:ind w:left="709"/>
              <w:jc w:val="both"/>
              <w:rPr>
                <w:rFonts w:ascii="Times New Roman" w:hAnsi="Times New Roman"/>
                <w:b/>
                <w:i/>
                <w:sz w:val="24"/>
                <w:szCs w:val="24"/>
              </w:rPr>
            </w:pPr>
            <w:r w:rsidRPr="003B6467">
              <w:rPr>
                <w:rFonts w:ascii="Times New Roman" w:hAnsi="Times New Roman"/>
                <w:b/>
                <w:i/>
                <w:sz w:val="24"/>
                <w:szCs w:val="24"/>
              </w:rPr>
              <w:lastRenderedPageBreak/>
              <w:t>Оснащення</w:t>
            </w:r>
            <w:r>
              <w:rPr>
                <w:rFonts w:ascii="Times New Roman" w:hAnsi="Times New Roman"/>
                <w:b/>
                <w:i/>
                <w:sz w:val="24"/>
                <w:szCs w:val="24"/>
              </w:rPr>
              <w:t>:</w:t>
            </w:r>
          </w:p>
          <w:p w:rsidR="00561BBA" w:rsidRPr="0015555C" w:rsidRDefault="00561BBA" w:rsidP="009945BA">
            <w:pPr>
              <w:pStyle w:val="aff"/>
              <w:ind w:left="709"/>
              <w:jc w:val="both"/>
              <w:rPr>
                <w:rFonts w:ascii="Times New Roman" w:hAnsi="Times New Roman"/>
                <w:sz w:val="24"/>
                <w:szCs w:val="24"/>
              </w:rPr>
            </w:pPr>
            <w:r w:rsidRPr="0015555C">
              <w:rPr>
                <w:rFonts w:ascii="Times New Roman" w:hAnsi="Times New Roman"/>
                <w:sz w:val="24"/>
                <w:szCs w:val="24"/>
              </w:rPr>
              <w:t>Стабілізатор</w:t>
            </w:r>
            <w:r>
              <w:rPr>
                <w:rFonts w:ascii="Times New Roman" w:hAnsi="Times New Roman"/>
                <w:sz w:val="24"/>
                <w:szCs w:val="24"/>
              </w:rPr>
              <w:t xml:space="preserve"> зображення: </w:t>
            </w:r>
            <w:r w:rsidRPr="0015555C">
              <w:rPr>
                <w:rFonts w:ascii="Times New Roman" w:hAnsi="Times New Roman"/>
                <w:sz w:val="24"/>
                <w:szCs w:val="24"/>
              </w:rPr>
              <w:t>оптичний</w:t>
            </w:r>
            <w:r>
              <w:rPr>
                <w:rFonts w:ascii="Times New Roman" w:hAnsi="Times New Roman"/>
                <w:sz w:val="24"/>
                <w:szCs w:val="24"/>
              </w:rPr>
              <w:t>;</w:t>
            </w:r>
          </w:p>
          <w:p w:rsidR="00561BBA" w:rsidRPr="0015555C" w:rsidRDefault="00561BBA" w:rsidP="009945BA">
            <w:pPr>
              <w:pStyle w:val="aff"/>
              <w:ind w:left="709"/>
              <w:jc w:val="both"/>
              <w:rPr>
                <w:rFonts w:ascii="Times New Roman" w:hAnsi="Times New Roman"/>
                <w:sz w:val="24"/>
                <w:szCs w:val="24"/>
              </w:rPr>
            </w:pPr>
            <w:r w:rsidRPr="0015555C">
              <w:rPr>
                <w:rFonts w:ascii="Times New Roman" w:hAnsi="Times New Roman"/>
                <w:sz w:val="24"/>
                <w:szCs w:val="24"/>
              </w:rPr>
              <w:t>РК екран: Ро</w:t>
            </w:r>
            <w:r>
              <w:rPr>
                <w:rFonts w:ascii="Times New Roman" w:hAnsi="Times New Roman"/>
                <w:sz w:val="24"/>
                <w:szCs w:val="24"/>
              </w:rPr>
              <w:t xml:space="preserve">змір екрану/Кількість пікселів: </w:t>
            </w:r>
            <w:r w:rsidRPr="0015555C">
              <w:rPr>
                <w:rFonts w:ascii="Times New Roman" w:hAnsi="Times New Roman"/>
                <w:sz w:val="24"/>
                <w:szCs w:val="24"/>
              </w:rPr>
              <w:t>3.5"/1150000</w:t>
            </w:r>
            <w:r>
              <w:rPr>
                <w:rFonts w:ascii="Times New Roman" w:hAnsi="Times New Roman"/>
                <w:sz w:val="24"/>
                <w:szCs w:val="24"/>
              </w:rPr>
              <w:t>;</w:t>
            </w:r>
          </w:p>
          <w:p w:rsidR="00561BBA" w:rsidRPr="0015555C" w:rsidRDefault="00561BBA" w:rsidP="009945BA">
            <w:pPr>
              <w:pStyle w:val="aff"/>
              <w:ind w:left="709"/>
              <w:jc w:val="both"/>
              <w:rPr>
                <w:rFonts w:ascii="Times New Roman" w:hAnsi="Times New Roman"/>
                <w:sz w:val="24"/>
                <w:szCs w:val="24"/>
              </w:rPr>
            </w:pPr>
            <w:r>
              <w:rPr>
                <w:rFonts w:ascii="Times New Roman" w:hAnsi="Times New Roman"/>
                <w:sz w:val="24"/>
                <w:szCs w:val="24"/>
              </w:rPr>
              <w:t xml:space="preserve">Видошукач: </w:t>
            </w:r>
            <w:r w:rsidRPr="0015555C">
              <w:rPr>
                <w:rFonts w:ascii="Times New Roman" w:hAnsi="Times New Roman"/>
                <w:sz w:val="24"/>
                <w:szCs w:val="24"/>
              </w:rPr>
              <w:t>+ (Цифровий)</w:t>
            </w:r>
            <w:r>
              <w:rPr>
                <w:rFonts w:ascii="Times New Roman" w:hAnsi="Times New Roman"/>
                <w:sz w:val="24"/>
                <w:szCs w:val="24"/>
              </w:rPr>
              <w:t>;</w:t>
            </w:r>
          </w:p>
          <w:p w:rsidR="00561BBA" w:rsidRPr="0015555C" w:rsidRDefault="00561BBA" w:rsidP="009945BA">
            <w:pPr>
              <w:pStyle w:val="aff"/>
              <w:ind w:left="709"/>
              <w:jc w:val="both"/>
              <w:rPr>
                <w:rFonts w:ascii="Times New Roman" w:hAnsi="Times New Roman"/>
                <w:sz w:val="24"/>
                <w:szCs w:val="24"/>
              </w:rPr>
            </w:pPr>
            <w:r>
              <w:rPr>
                <w:rFonts w:ascii="Times New Roman" w:hAnsi="Times New Roman"/>
                <w:sz w:val="24"/>
                <w:szCs w:val="24"/>
              </w:rPr>
              <w:t xml:space="preserve">Пульт дистанційного керування: </w:t>
            </w:r>
            <w:r w:rsidRPr="0015555C">
              <w:rPr>
                <w:rFonts w:ascii="Times New Roman" w:hAnsi="Times New Roman"/>
                <w:sz w:val="24"/>
                <w:szCs w:val="24"/>
              </w:rPr>
              <w:t>немає</w:t>
            </w:r>
            <w:r>
              <w:rPr>
                <w:rFonts w:ascii="Times New Roman" w:hAnsi="Times New Roman"/>
                <w:sz w:val="24"/>
                <w:szCs w:val="24"/>
              </w:rPr>
              <w:t>;</w:t>
            </w:r>
          </w:p>
          <w:p w:rsidR="00561BBA" w:rsidRPr="0015555C" w:rsidRDefault="00561BBA" w:rsidP="009945BA">
            <w:pPr>
              <w:pStyle w:val="aff"/>
              <w:ind w:left="709"/>
              <w:jc w:val="both"/>
              <w:rPr>
                <w:rFonts w:ascii="Times New Roman" w:hAnsi="Times New Roman"/>
                <w:sz w:val="24"/>
                <w:szCs w:val="24"/>
              </w:rPr>
            </w:pPr>
            <w:r>
              <w:rPr>
                <w:rFonts w:ascii="Times New Roman" w:hAnsi="Times New Roman"/>
                <w:sz w:val="24"/>
                <w:szCs w:val="24"/>
              </w:rPr>
              <w:t xml:space="preserve">Гарячий башмак для аксесуарів: </w:t>
            </w:r>
            <w:r w:rsidRPr="0015555C">
              <w:rPr>
                <w:rFonts w:ascii="Times New Roman" w:hAnsi="Times New Roman"/>
                <w:sz w:val="24"/>
                <w:szCs w:val="24"/>
              </w:rPr>
              <w:t>немає</w:t>
            </w:r>
            <w:r>
              <w:rPr>
                <w:rFonts w:ascii="Times New Roman" w:hAnsi="Times New Roman"/>
                <w:sz w:val="24"/>
                <w:szCs w:val="24"/>
              </w:rPr>
              <w:t>;</w:t>
            </w:r>
          </w:p>
          <w:p w:rsidR="00561BBA" w:rsidRPr="003B6467" w:rsidRDefault="00561BBA" w:rsidP="009945BA">
            <w:pPr>
              <w:pStyle w:val="aff"/>
              <w:ind w:left="709"/>
              <w:jc w:val="both"/>
              <w:rPr>
                <w:rFonts w:ascii="Times New Roman" w:hAnsi="Times New Roman"/>
                <w:b/>
                <w:i/>
                <w:sz w:val="24"/>
                <w:szCs w:val="24"/>
              </w:rPr>
            </w:pPr>
            <w:r w:rsidRPr="003B6467">
              <w:rPr>
                <w:rFonts w:ascii="Times New Roman" w:hAnsi="Times New Roman"/>
                <w:b/>
                <w:i/>
                <w:sz w:val="24"/>
                <w:szCs w:val="24"/>
              </w:rPr>
              <w:t>Нічна зйомка</w:t>
            </w:r>
            <w:r>
              <w:rPr>
                <w:rFonts w:ascii="Times New Roman" w:hAnsi="Times New Roman"/>
                <w:b/>
                <w:i/>
                <w:sz w:val="24"/>
                <w:szCs w:val="24"/>
              </w:rPr>
              <w:t>:</w:t>
            </w:r>
          </w:p>
          <w:p w:rsidR="00561BBA" w:rsidRPr="0015555C" w:rsidRDefault="00561BBA" w:rsidP="009945BA">
            <w:pPr>
              <w:pStyle w:val="aff"/>
              <w:ind w:left="709"/>
              <w:jc w:val="both"/>
              <w:rPr>
                <w:rFonts w:ascii="Times New Roman" w:hAnsi="Times New Roman"/>
                <w:sz w:val="24"/>
                <w:szCs w:val="24"/>
              </w:rPr>
            </w:pPr>
            <w:r w:rsidRPr="0015555C">
              <w:rPr>
                <w:rFonts w:ascii="Times New Roman" w:hAnsi="Times New Roman"/>
                <w:sz w:val="24"/>
                <w:szCs w:val="24"/>
              </w:rPr>
              <w:t>Функція нічної зйомки/Мінім. освітленість, лк:</w:t>
            </w:r>
            <w:r w:rsidRPr="0015555C">
              <w:rPr>
                <w:rFonts w:ascii="Times New Roman" w:hAnsi="Times New Roman"/>
                <w:sz w:val="24"/>
                <w:szCs w:val="24"/>
              </w:rPr>
              <w:tab/>
              <w:t>+/1,7</w:t>
            </w:r>
            <w:r>
              <w:rPr>
                <w:rFonts w:ascii="Times New Roman" w:hAnsi="Times New Roman"/>
                <w:sz w:val="24"/>
                <w:szCs w:val="24"/>
              </w:rPr>
              <w:t>;</w:t>
            </w:r>
          </w:p>
          <w:p w:rsidR="00561BBA" w:rsidRPr="0015555C" w:rsidRDefault="00561BBA" w:rsidP="009945BA">
            <w:pPr>
              <w:pStyle w:val="aff"/>
              <w:ind w:left="709"/>
              <w:jc w:val="both"/>
              <w:rPr>
                <w:rFonts w:ascii="Times New Roman" w:hAnsi="Times New Roman"/>
                <w:sz w:val="24"/>
                <w:szCs w:val="24"/>
              </w:rPr>
            </w:pPr>
            <w:r w:rsidRPr="0015555C">
              <w:rPr>
                <w:rFonts w:ascii="Times New Roman" w:hAnsi="Times New Roman"/>
                <w:sz w:val="24"/>
                <w:szCs w:val="24"/>
              </w:rPr>
              <w:t>Вбудований спалах (фото):</w:t>
            </w:r>
            <w:r w:rsidRPr="0015555C">
              <w:rPr>
                <w:rFonts w:ascii="Times New Roman" w:hAnsi="Times New Roman"/>
                <w:sz w:val="24"/>
                <w:szCs w:val="24"/>
              </w:rPr>
              <w:tab/>
              <w:t>немає</w:t>
            </w:r>
            <w:r>
              <w:rPr>
                <w:rFonts w:ascii="Times New Roman" w:hAnsi="Times New Roman"/>
                <w:sz w:val="24"/>
                <w:szCs w:val="24"/>
              </w:rPr>
              <w:t>;</w:t>
            </w:r>
          </w:p>
          <w:p w:rsidR="00561BBA" w:rsidRPr="0015555C" w:rsidRDefault="00561BBA" w:rsidP="009945BA">
            <w:pPr>
              <w:pStyle w:val="aff"/>
              <w:ind w:left="709"/>
              <w:jc w:val="both"/>
              <w:rPr>
                <w:rFonts w:ascii="Times New Roman" w:hAnsi="Times New Roman"/>
                <w:sz w:val="24"/>
                <w:szCs w:val="24"/>
              </w:rPr>
            </w:pPr>
            <w:r>
              <w:rPr>
                <w:rFonts w:ascii="Times New Roman" w:hAnsi="Times New Roman"/>
                <w:sz w:val="24"/>
                <w:szCs w:val="24"/>
              </w:rPr>
              <w:t xml:space="preserve">Вбудована лампа (відео): </w:t>
            </w:r>
            <w:r w:rsidRPr="0015555C">
              <w:rPr>
                <w:rFonts w:ascii="Times New Roman" w:hAnsi="Times New Roman"/>
                <w:sz w:val="24"/>
                <w:szCs w:val="24"/>
              </w:rPr>
              <w:t>немає</w:t>
            </w:r>
            <w:r>
              <w:rPr>
                <w:rFonts w:ascii="Times New Roman" w:hAnsi="Times New Roman"/>
                <w:sz w:val="24"/>
                <w:szCs w:val="24"/>
              </w:rPr>
              <w:t>;</w:t>
            </w:r>
          </w:p>
          <w:p w:rsidR="00561BBA" w:rsidRPr="0015555C" w:rsidRDefault="00561BBA" w:rsidP="009945BA">
            <w:pPr>
              <w:pStyle w:val="aff"/>
              <w:ind w:left="709"/>
              <w:jc w:val="both"/>
              <w:rPr>
                <w:rFonts w:ascii="Times New Roman" w:hAnsi="Times New Roman"/>
                <w:sz w:val="24"/>
                <w:szCs w:val="24"/>
              </w:rPr>
            </w:pPr>
            <w:r>
              <w:rPr>
                <w:rFonts w:ascii="Times New Roman" w:hAnsi="Times New Roman"/>
                <w:sz w:val="24"/>
                <w:szCs w:val="24"/>
              </w:rPr>
              <w:t xml:space="preserve">ІЧ-випромінювач: </w:t>
            </w:r>
            <w:r w:rsidRPr="0015555C">
              <w:rPr>
                <w:rFonts w:ascii="Times New Roman" w:hAnsi="Times New Roman"/>
                <w:sz w:val="24"/>
                <w:szCs w:val="24"/>
              </w:rPr>
              <w:t>немає</w:t>
            </w:r>
            <w:r>
              <w:rPr>
                <w:rFonts w:ascii="Times New Roman" w:hAnsi="Times New Roman"/>
                <w:sz w:val="24"/>
                <w:szCs w:val="24"/>
              </w:rPr>
              <w:t>;</w:t>
            </w:r>
          </w:p>
          <w:p w:rsidR="00561BBA" w:rsidRPr="003B6467" w:rsidRDefault="00561BBA" w:rsidP="009945BA">
            <w:pPr>
              <w:pStyle w:val="aff"/>
              <w:ind w:left="709"/>
              <w:jc w:val="both"/>
              <w:rPr>
                <w:rFonts w:ascii="Times New Roman" w:hAnsi="Times New Roman"/>
                <w:b/>
                <w:i/>
                <w:sz w:val="24"/>
                <w:szCs w:val="24"/>
              </w:rPr>
            </w:pPr>
            <w:r w:rsidRPr="003B6467">
              <w:rPr>
                <w:rFonts w:ascii="Times New Roman" w:hAnsi="Times New Roman"/>
                <w:b/>
                <w:i/>
                <w:sz w:val="24"/>
                <w:szCs w:val="24"/>
              </w:rPr>
              <w:t>Підключення</w:t>
            </w:r>
            <w:r>
              <w:rPr>
                <w:rFonts w:ascii="Times New Roman" w:hAnsi="Times New Roman"/>
                <w:b/>
                <w:i/>
                <w:sz w:val="24"/>
                <w:szCs w:val="24"/>
              </w:rPr>
              <w:t>:</w:t>
            </w:r>
          </w:p>
          <w:p w:rsidR="00561BBA" w:rsidRPr="0015555C" w:rsidRDefault="00561BBA" w:rsidP="009945BA">
            <w:pPr>
              <w:pStyle w:val="aff"/>
              <w:ind w:left="709"/>
              <w:jc w:val="both"/>
              <w:rPr>
                <w:rFonts w:ascii="Times New Roman" w:hAnsi="Times New Roman"/>
                <w:sz w:val="24"/>
                <w:szCs w:val="24"/>
              </w:rPr>
            </w:pPr>
            <w:r>
              <w:rPr>
                <w:rFonts w:ascii="Times New Roman" w:hAnsi="Times New Roman"/>
                <w:sz w:val="24"/>
                <w:szCs w:val="24"/>
              </w:rPr>
              <w:t xml:space="preserve">Відео/аудіовходи: </w:t>
            </w:r>
            <w:r w:rsidRPr="0015555C">
              <w:rPr>
                <w:rFonts w:ascii="Times New Roman" w:hAnsi="Times New Roman"/>
                <w:sz w:val="24"/>
                <w:szCs w:val="24"/>
              </w:rPr>
              <w:t>XLR 3-pin x 2, аудіо 3.5мм mini jack</w:t>
            </w:r>
            <w:r>
              <w:rPr>
                <w:rFonts w:ascii="Times New Roman" w:hAnsi="Times New Roman"/>
                <w:sz w:val="24"/>
                <w:szCs w:val="24"/>
              </w:rPr>
              <w:t>;</w:t>
            </w:r>
          </w:p>
          <w:p w:rsidR="00561BBA" w:rsidRPr="0015555C" w:rsidRDefault="00561BBA" w:rsidP="009945BA">
            <w:pPr>
              <w:pStyle w:val="aff"/>
              <w:ind w:left="709"/>
              <w:jc w:val="both"/>
              <w:rPr>
                <w:rFonts w:ascii="Times New Roman" w:hAnsi="Times New Roman"/>
                <w:sz w:val="24"/>
                <w:szCs w:val="24"/>
              </w:rPr>
            </w:pPr>
            <w:r>
              <w:rPr>
                <w:rFonts w:ascii="Times New Roman" w:hAnsi="Times New Roman"/>
                <w:sz w:val="24"/>
                <w:szCs w:val="24"/>
              </w:rPr>
              <w:t xml:space="preserve">Відео/аудіовиходи: </w:t>
            </w:r>
            <w:r w:rsidRPr="0015555C">
              <w:rPr>
                <w:rFonts w:ascii="Times New Roman" w:hAnsi="Times New Roman"/>
                <w:sz w:val="24"/>
                <w:szCs w:val="24"/>
              </w:rPr>
              <w:t>HDMI, BNC, RCA, аудіо 3.5мм mini jack</w:t>
            </w:r>
            <w:r>
              <w:rPr>
                <w:rFonts w:ascii="Times New Roman" w:hAnsi="Times New Roman"/>
                <w:sz w:val="24"/>
                <w:szCs w:val="24"/>
              </w:rPr>
              <w:t>;</w:t>
            </w:r>
          </w:p>
          <w:p w:rsidR="00561BBA" w:rsidRPr="0015555C" w:rsidRDefault="00561BBA" w:rsidP="009945BA">
            <w:pPr>
              <w:pStyle w:val="aff"/>
              <w:ind w:left="709"/>
              <w:jc w:val="both"/>
              <w:rPr>
                <w:rFonts w:ascii="Times New Roman" w:hAnsi="Times New Roman"/>
                <w:sz w:val="24"/>
                <w:szCs w:val="24"/>
              </w:rPr>
            </w:pPr>
            <w:r>
              <w:rPr>
                <w:rFonts w:ascii="Times New Roman" w:hAnsi="Times New Roman"/>
                <w:sz w:val="24"/>
                <w:szCs w:val="24"/>
              </w:rPr>
              <w:t xml:space="preserve">Бездротові модулі: </w:t>
            </w:r>
            <w:r w:rsidRPr="0015555C">
              <w:rPr>
                <w:rFonts w:ascii="Times New Roman" w:hAnsi="Times New Roman"/>
                <w:sz w:val="24"/>
                <w:szCs w:val="24"/>
              </w:rPr>
              <w:t>Wi-Fi, NFC</w:t>
            </w:r>
            <w:r>
              <w:rPr>
                <w:rFonts w:ascii="Times New Roman" w:hAnsi="Times New Roman"/>
                <w:sz w:val="24"/>
                <w:szCs w:val="24"/>
              </w:rPr>
              <w:t>;</w:t>
            </w:r>
          </w:p>
          <w:p w:rsidR="00561BBA" w:rsidRPr="0015555C" w:rsidRDefault="00561BBA" w:rsidP="009945BA">
            <w:pPr>
              <w:pStyle w:val="aff"/>
              <w:ind w:left="709"/>
              <w:jc w:val="both"/>
              <w:rPr>
                <w:rFonts w:ascii="Times New Roman" w:hAnsi="Times New Roman"/>
                <w:sz w:val="24"/>
                <w:szCs w:val="24"/>
              </w:rPr>
            </w:pPr>
            <w:r>
              <w:rPr>
                <w:rFonts w:ascii="Times New Roman" w:hAnsi="Times New Roman"/>
                <w:sz w:val="24"/>
                <w:szCs w:val="24"/>
              </w:rPr>
              <w:t xml:space="preserve">Роз'єм USB: </w:t>
            </w:r>
            <w:r w:rsidRPr="0015555C">
              <w:rPr>
                <w:rFonts w:ascii="Times New Roman" w:hAnsi="Times New Roman"/>
                <w:sz w:val="24"/>
                <w:szCs w:val="24"/>
              </w:rPr>
              <w:t>micro USB</w:t>
            </w:r>
            <w:r>
              <w:rPr>
                <w:rFonts w:ascii="Times New Roman" w:hAnsi="Times New Roman"/>
                <w:sz w:val="24"/>
                <w:szCs w:val="24"/>
              </w:rPr>
              <w:t>;</w:t>
            </w:r>
          </w:p>
          <w:p w:rsidR="00561BBA" w:rsidRDefault="00561BBA" w:rsidP="009945BA">
            <w:pPr>
              <w:pStyle w:val="aff"/>
              <w:ind w:left="709"/>
              <w:jc w:val="both"/>
              <w:rPr>
                <w:rFonts w:ascii="Times New Roman" w:hAnsi="Times New Roman"/>
                <w:sz w:val="24"/>
                <w:szCs w:val="24"/>
              </w:rPr>
            </w:pPr>
            <w:r>
              <w:rPr>
                <w:rFonts w:ascii="Times New Roman" w:hAnsi="Times New Roman"/>
                <w:sz w:val="24"/>
                <w:szCs w:val="24"/>
              </w:rPr>
              <w:t xml:space="preserve">Підтримка карт пам'яті: </w:t>
            </w:r>
            <w:r w:rsidRPr="0015555C">
              <w:rPr>
                <w:rFonts w:ascii="Times New Roman" w:hAnsi="Times New Roman"/>
                <w:sz w:val="24"/>
                <w:szCs w:val="24"/>
              </w:rPr>
              <w:t>2 x SDHC/SDXC, Memory Stick Duo</w:t>
            </w:r>
            <w:r>
              <w:rPr>
                <w:rFonts w:ascii="Times New Roman" w:hAnsi="Times New Roman"/>
                <w:sz w:val="24"/>
                <w:szCs w:val="24"/>
              </w:rPr>
              <w:t>;</w:t>
            </w:r>
          </w:p>
          <w:p w:rsidR="00561BBA" w:rsidRDefault="00561BBA" w:rsidP="009945BA">
            <w:pPr>
              <w:pStyle w:val="aff"/>
              <w:ind w:left="709"/>
              <w:jc w:val="both"/>
              <w:rPr>
                <w:rFonts w:ascii="Times New Roman" w:hAnsi="Times New Roman"/>
                <w:b/>
                <w:i/>
                <w:sz w:val="24"/>
                <w:szCs w:val="24"/>
              </w:rPr>
            </w:pPr>
            <w:r w:rsidRPr="00225B23">
              <w:rPr>
                <w:rFonts w:ascii="Times New Roman" w:hAnsi="Times New Roman"/>
                <w:b/>
                <w:i/>
                <w:sz w:val="24"/>
                <w:szCs w:val="24"/>
              </w:rPr>
              <w:t>Живлення:</w:t>
            </w:r>
            <w:r>
              <w:rPr>
                <w:rFonts w:ascii="Times New Roman" w:hAnsi="Times New Roman"/>
                <w:b/>
                <w:i/>
                <w:sz w:val="24"/>
                <w:szCs w:val="24"/>
              </w:rPr>
              <w:t xml:space="preserve"> </w:t>
            </w:r>
          </w:p>
          <w:p w:rsidR="00561BBA" w:rsidRDefault="00561BBA" w:rsidP="009945BA">
            <w:pPr>
              <w:pStyle w:val="aff"/>
              <w:ind w:left="709"/>
              <w:jc w:val="both"/>
              <w:rPr>
                <w:rFonts w:ascii="Times New Roman" w:hAnsi="Times New Roman"/>
                <w:sz w:val="24"/>
              </w:rPr>
            </w:pPr>
            <w:r>
              <w:rPr>
                <w:rFonts w:ascii="Times New Roman" w:hAnsi="Times New Roman"/>
                <w:sz w:val="24"/>
              </w:rPr>
              <w:t>NP-F770 (входить в комплект)</w:t>
            </w:r>
            <w:r w:rsidRPr="00225B23">
              <w:rPr>
                <w:rFonts w:ascii="Times New Roman" w:hAnsi="Times New Roman"/>
                <w:sz w:val="24"/>
              </w:rPr>
              <w:t>: Li-Ion аккумулятор, 4400 mAh</w:t>
            </w:r>
            <w:r>
              <w:rPr>
                <w:rFonts w:ascii="Times New Roman" w:hAnsi="Times New Roman"/>
                <w:sz w:val="24"/>
              </w:rPr>
              <w:t>;</w:t>
            </w:r>
          </w:p>
          <w:p w:rsidR="00561BBA" w:rsidRPr="00225B23" w:rsidRDefault="00561BBA" w:rsidP="009945BA">
            <w:pPr>
              <w:pStyle w:val="aff"/>
              <w:ind w:left="709"/>
              <w:jc w:val="both"/>
              <w:rPr>
                <w:rFonts w:ascii="Times New Roman" w:hAnsi="Times New Roman"/>
                <w:sz w:val="24"/>
                <w:szCs w:val="24"/>
              </w:rPr>
            </w:pPr>
            <w:r w:rsidRPr="00225B23">
              <w:rPr>
                <w:rFonts w:ascii="Times New Roman" w:hAnsi="Times New Roman"/>
                <w:sz w:val="24"/>
                <w:szCs w:val="24"/>
              </w:rPr>
              <w:t>NP-F970: Li-Ion аккумулятор, 6300 mAh</w:t>
            </w:r>
            <w:r>
              <w:rPr>
                <w:rFonts w:ascii="Times New Roman" w:hAnsi="Times New Roman"/>
                <w:sz w:val="24"/>
                <w:szCs w:val="24"/>
              </w:rPr>
              <w:t>;</w:t>
            </w:r>
          </w:p>
          <w:p w:rsidR="00561BBA" w:rsidRPr="0015555C" w:rsidRDefault="00561BBA" w:rsidP="009945BA">
            <w:pPr>
              <w:pStyle w:val="aff"/>
              <w:ind w:left="709"/>
              <w:jc w:val="both"/>
              <w:rPr>
                <w:rFonts w:ascii="Times New Roman" w:hAnsi="Times New Roman"/>
                <w:sz w:val="24"/>
                <w:szCs w:val="24"/>
              </w:rPr>
            </w:pPr>
            <w:r w:rsidRPr="00E56083">
              <w:rPr>
                <w:rFonts w:ascii="Times New Roman" w:hAnsi="Times New Roman"/>
                <w:b/>
                <w:i/>
                <w:sz w:val="24"/>
                <w:szCs w:val="24"/>
              </w:rPr>
              <w:t>Розміри</w:t>
            </w:r>
            <w:r>
              <w:rPr>
                <w:rFonts w:ascii="Times New Roman" w:hAnsi="Times New Roman"/>
                <w:sz w:val="24"/>
                <w:szCs w:val="24"/>
              </w:rPr>
              <w:t xml:space="preserve"> (ШxВxГ), мм: </w:t>
            </w:r>
            <w:r w:rsidRPr="0015555C">
              <w:rPr>
                <w:rFonts w:ascii="Times New Roman" w:hAnsi="Times New Roman"/>
                <w:sz w:val="24"/>
                <w:szCs w:val="24"/>
              </w:rPr>
              <w:t>171.3x187.8x371.3</w:t>
            </w:r>
            <w:r>
              <w:rPr>
                <w:rFonts w:ascii="Times New Roman" w:hAnsi="Times New Roman"/>
                <w:sz w:val="24"/>
                <w:szCs w:val="24"/>
              </w:rPr>
              <w:t>;</w:t>
            </w:r>
          </w:p>
          <w:p w:rsidR="00561BBA" w:rsidRPr="00E4752D" w:rsidRDefault="00561BBA" w:rsidP="009945BA">
            <w:pPr>
              <w:shd w:val="clear" w:color="auto" w:fill="FFFFFF"/>
              <w:ind w:firstLine="709"/>
              <w:jc w:val="both"/>
            </w:pPr>
            <w:r w:rsidRPr="00E56083">
              <w:rPr>
                <w:b/>
                <w:i/>
              </w:rPr>
              <w:t xml:space="preserve">Вага, </w:t>
            </w:r>
            <w:proofErr w:type="gramStart"/>
            <w:r w:rsidRPr="00E56083">
              <w:rPr>
                <w:b/>
                <w:i/>
              </w:rPr>
              <w:t>г</w:t>
            </w:r>
            <w:proofErr w:type="gramEnd"/>
            <w:r w:rsidRPr="00E56083">
              <w:rPr>
                <w:b/>
                <w:i/>
              </w:rPr>
              <w:t>:</w:t>
            </w:r>
            <w:r>
              <w:t xml:space="preserve"> </w:t>
            </w:r>
            <w:r w:rsidRPr="0015555C">
              <w:t>1900</w:t>
            </w:r>
            <w:r>
              <w:t>.</w:t>
            </w:r>
          </w:p>
          <w:p w:rsidR="00561BBA" w:rsidRPr="004E7859" w:rsidRDefault="00561BBA" w:rsidP="009945BA">
            <w:pPr>
              <w:pStyle w:val="aff"/>
              <w:jc w:val="both"/>
              <w:rPr>
                <w:rFonts w:ascii="Times New Roman" w:hAnsi="Times New Roman"/>
                <w:b/>
                <w:sz w:val="24"/>
                <w:szCs w:val="24"/>
                <w:u w:val="single"/>
              </w:rPr>
            </w:pPr>
            <w:r>
              <w:rPr>
                <w:rFonts w:ascii="Times New Roman" w:hAnsi="Times New Roman"/>
                <w:b/>
                <w:sz w:val="24"/>
                <w:szCs w:val="24"/>
                <w:u w:val="single"/>
              </w:rPr>
              <w:t>2</w:t>
            </w:r>
            <w:r w:rsidRPr="004E7859">
              <w:rPr>
                <w:rFonts w:ascii="Times New Roman" w:hAnsi="Times New Roman"/>
                <w:b/>
                <w:sz w:val="24"/>
                <w:szCs w:val="24"/>
                <w:u w:val="single"/>
              </w:rPr>
              <w:t xml:space="preserve">. </w:t>
            </w:r>
            <w:r w:rsidRPr="00E4752D">
              <w:rPr>
                <w:rFonts w:ascii="Times New Roman" w:hAnsi="Times New Roman"/>
                <w:b/>
                <w:sz w:val="24"/>
                <w:szCs w:val="24"/>
                <w:u w:val="single"/>
              </w:rPr>
              <w:t>Акумуляторна батарея Sony NP-F970</w:t>
            </w:r>
            <w:r>
              <w:rPr>
                <w:rFonts w:ascii="Times New Roman" w:hAnsi="Times New Roman"/>
                <w:b/>
                <w:sz w:val="24"/>
                <w:szCs w:val="24"/>
                <w:u w:val="single"/>
              </w:rPr>
              <w:t xml:space="preserve"> або сумісний аналог</w:t>
            </w:r>
            <w:r w:rsidRPr="00E4752D">
              <w:rPr>
                <w:rFonts w:ascii="Times New Roman" w:hAnsi="Times New Roman"/>
                <w:b/>
                <w:sz w:val="24"/>
                <w:szCs w:val="24"/>
                <w:u w:val="single"/>
              </w:rPr>
              <w:t xml:space="preserve">  </w:t>
            </w:r>
          </w:p>
          <w:p w:rsidR="00561BBA" w:rsidRPr="00561BBA" w:rsidRDefault="00561BBA" w:rsidP="009945BA">
            <w:pPr>
              <w:shd w:val="clear" w:color="auto" w:fill="FFFFFF"/>
              <w:ind w:firstLine="709"/>
              <w:jc w:val="both"/>
              <w:rPr>
                <w:lang w:val="uk-UA"/>
              </w:rPr>
            </w:pPr>
            <w:r w:rsidRPr="00561BBA">
              <w:rPr>
                <w:lang w:val="uk-UA"/>
              </w:rPr>
              <w:t xml:space="preserve">Тип:  </w:t>
            </w:r>
            <w:r w:rsidRPr="00C26C60">
              <w:t>Li</w:t>
            </w:r>
            <w:r w:rsidRPr="00561BBA">
              <w:rPr>
                <w:lang w:val="uk-UA"/>
              </w:rPr>
              <w:t>-</w:t>
            </w:r>
            <w:r w:rsidRPr="00C26C60">
              <w:t>Ion</w:t>
            </w:r>
            <w:r w:rsidRPr="00561BBA">
              <w:rPr>
                <w:lang w:val="uk-UA"/>
              </w:rPr>
              <w:t xml:space="preserve"> аккумулятор;</w:t>
            </w:r>
            <w:r w:rsidRPr="004E7859">
              <w:t> </w:t>
            </w:r>
          </w:p>
          <w:p w:rsidR="00561BBA" w:rsidRPr="00561BBA" w:rsidRDefault="00561BBA" w:rsidP="009945BA">
            <w:pPr>
              <w:shd w:val="clear" w:color="auto" w:fill="FFFFFF"/>
              <w:ind w:firstLine="709"/>
              <w:jc w:val="both"/>
              <w:rPr>
                <w:lang w:val="uk-UA"/>
              </w:rPr>
            </w:pPr>
            <w:r w:rsidRPr="00561BBA">
              <w:rPr>
                <w:lang w:val="uk-UA"/>
              </w:rPr>
              <w:t xml:space="preserve">Ємність: 6300 </w:t>
            </w:r>
            <w:r w:rsidRPr="00225B23">
              <w:t>mAh</w:t>
            </w:r>
            <w:r w:rsidRPr="00561BBA">
              <w:rPr>
                <w:lang w:val="uk-UA"/>
              </w:rPr>
              <w:t>;</w:t>
            </w:r>
            <w:r>
              <w:t> </w:t>
            </w:r>
          </w:p>
          <w:p w:rsidR="00561BBA" w:rsidRPr="00561BBA" w:rsidRDefault="00561BBA" w:rsidP="009945BA">
            <w:pPr>
              <w:shd w:val="clear" w:color="auto" w:fill="FFFFFF"/>
              <w:ind w:firstLine="709"/>
              <w:jc w:val="both"/>
              <w:rPr>
                <w:lang w:val="uk-UA"/>
              </w:rPr>
            </w:pPr>
          </w:p>
        </w:tc>
      </w:tr>
    </w:tbl>
    <w:p w:rsidR="00561BBA" w:rsidRPr="00561BBA" w:rsidRDefault="00561BBA" w:rsidP="00561BBA">
      <w:pPr>
        <w:jc w:val="both"/>
        <w:rPr>
          <w:lang w:val="uk-UA"/>
        </w:rPr>
      </w:pPr>
    </w:p>
    <w:p w:rsidR="00561BBA" w:rsidRPr="00561BBA" w:rsidRDefault="00561BBA" w:rsidP="00561BBA">
      <w:pPr>
        <w:widowControl w:val="0"/>
        <w:ind w:firstLine="567"/>
        <w:jc w:val="both"/>
        <w:rPr>
          <w:lang w:val="uk-UA"/>
        </w:rPr>
      </w:pPr>
      <w:r w:rsidRPr="00561BBA">
        <w:rPr>
          <w:lang w:val="uk-UA"/>
        </w:rPr>
        <w:t>3. Інші вимоги:</w:t>
      </w:r>
    </w:p>
    <w:p w:rsidR="00561BBA" w:rsidRPr="00561BBA" w:rsidRDefault="00561BBA" w:rsidP="00561BBA">
      <w:pPr>
        <w:widowControl w:val="0"/>
        <w:ind w:firstLine="567"/>
        <w:jc w:val="both"/>
        <w:rPr>
          <w:lang w:val="uk-UA"/>
        </w:rPr>
      </w:pPr>
      <w:r w:rsidRPr="00561BBA">
        <w:rPr>
          <w:lang w:val="uk-UA"/>
        </w:rPr>
        <w:t xml:space="preserve">3.1. У випадку, якщо буде пропонуватися  еквівалент Товару, учасник разом з поданням тендерної пропозиції подає порівняльну таблицю з технічними характеристиками запропонованого товару з вимогами Додатку № 2 до тендерної документації.   </w:t>
      </w:r>
    </w:p>
    <w:p w:rsidR="00561BBA" w:rsidRPr="00115468" w:rsidRDefault="00561BBA" w:rsidP="00561BBA">
      <w:pPr>
        <w:widowControl w:val="0"/>
        <w:ind w:firstLine="567"/>
        <w:jc w:val="both"/>
      </w:pPr>
      <w:r>
        <w:t>3</w:t>
      </w:r>
      <w:r w:rsidRPr="007A770E">
        <w:t>.</w:t>
      </w:r>
      <w:r>
        <w:t>2</w:t>
      </w:r>
      <w:r w:rsidRPr="007A770E">
        <w:t xml:space="preserve">. Учасник гарантує, що у випадку виявлення поломок Товару  або недоліків </w:t>
      </w:r>
      <w:proofErr w:type="gramStart"/>
      <w:r w:rsidRPr="007A770E">
        <w:t>в</w:t>
      </w:r>
      <w:proofErr w:type="gramEnd"/>
      <w:r w:rsidRPr="007A770E">
        <w:t xml:space="preserve"> роботі Товару на період дії гарантійного терміну, він зобов’язується забезпечити </w:t>
      </w:r>
      <w:r>
        <w:t>гарантійний ремонт у авторизованому виробником сервісному центрі.</w:t>
      </w:r>
    </w:p>
    <w:p w:rsidR="00561BBA" w:rsidRDefault="00561BBA" w:rsidP="00561BBA">
      <w:pPr>
        <w:widowControl w:val="0"/>
        <w:ind w:firstLine="567"/>
        <w:jc w:val="both"/>
      </w:pPr>
      <w:r>
        <w:t>3</w:t>
      </w:r>
      <w:r w:rsidRPr="007A770E">
        <w:t>.</w:t>
      </w:r>
      <w:r>
        <w:t>3</w:t>
      </w:r>
      <w:r w:rsidRPr="007A770E">
        <w:t>. Учасник гаранту</w:t>
      </w:r>
      <w:proofErr w:type="gramStart"/>
      <w:r w:rsidRPr="007A770E">
        <w:t>є,</w:t>
      </w:r>
      <w:proofErr w:type="gramEnd"/>
      <w:r w:rsidRPr="007A770E">
        <w:t xml:space="preserve"> що у випадку </w:t>
      </w:r>
      <w:r>
        <w:t>неможливості  проведення ремонту</w:t>
      </w:r>
      <w:r w:rsidRPr="007A770E">
        <w:t xml:space="preserve"> Товару, він надасть заміну Товару</w:t>
      </w:r>
      <w:r>
        <w:t>.</w:t>
      </w:r>
    </w:p>
    <w:p w:rsidR="00561BBA" w:rsidRPr="007A770E" w:rsidRDefault="00561BBA" w:rsidP="00561BBA">
      <w:pPr>
        <w:widowControl w:val="0"/>
        <w:jc w:val="both"/>
      </w:pPr>
    </w:p>
    <w:p w:rsidR="00561BBA" w:rsidRDefault="00561BBA" w:rsidP="00561BBA">
      <w:pPr>
        <w:ind w:firstLine="567"/>
        <w:jc w:val="both"/>
        <w:rPr>
          <w:b/>
          <w:shd w:val="clear" w:color="auto" w:fill="FBFBFB"/>
          <w:lang w:eastAsia="en-US"/>
        </w:rPr>
      </w:pPr>
      <w:r w:rsidRPr="00CE1459">
        <w:rPr>
          <w:b/>
          <w:shd w:val="clear" w:color="auto" w:fill="FBFBFB"/>
          <w:lang w:eastAsia="en-US"/>
        </w:rPr>
        <w:t xml:space="preserve">Всі посилання згідно з цим додатком та в тексті тендерної документації в цілому на конкретні марку чи виробника або на конкретний процес, що характеризує продукт чи послугу певного суб’єкта господарювання, </w:t>
      </w:r>
      <w:proofErr w:type="gramStart"/>
      <w:r w:rsidRPr="00CE1459">
        <w:rPr>
          <w:b/>
          <w:shd w:val="clear" w:color="auto" w:fill="FBFBFB"/>
          <w:lang w:eastAsia="en-US"/>
        </w:rPr>
        <w:t>чи на</w:t>
      </w:r>
      <w:proofErr w:type="gramEnd"/>
      <w:r w:rsidRPr="00CE1459">
        <w:rPr>
          <w:b/>
          <w:shd w:val="clear" w:color="auto" w:fill="FBFBFB"/>
          <w:lang w:eastAsia="en-US"/>
        </w:rPr>
        <w:t xml:space="preserve"> торгові марки, патенти, типи або конкретне місце походження чи спосіб виробництва, тощо, слід читати у значенні «або еквівалент». Еквівалент (аналог) товару або його складової частини – вживається у значенні, як </w:t>
      </w:r>
      <w:proofErr w:type="gramStart"/>
      <w:r w:rsidRPr="00CE1459">
        <w:rPr>
          <w:b/>
          <w:shd w:val="clear" w:color="auto" w:fill="FBFBFB"/>
          <w:lang w:eastAsia="en-US"/>
        </w:rPr>
        <w:t>р</w:t>
      </w:r>
      <w:proofErr w:type="gramEnd"/>
      <w:r w:rsidRPr="00CE1459">
        <w:rPr>
          <w:b/>
          <w:shd w:val="clear" w:color="auto" w:fill="FBFBFB"/>
          <w:lang w:eastAsia="en-US"/>
        </w:rPr>
        <w:t xml:space="preserve">івнозначний товар або його складова частини,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цієї документації, або якісно перевищують відповідні вимоги Замовника. У випадку наявності зазначених вище посилань </w:t>
      </w:r>
      <w:proofErr w:type="gramStart"/>
      <w:r w:rsidRPr="00CE1459">
        <w:rPr>
          <w:b/>
          <w:shd w:val="clear" w:color="auto" w:fill="FBFBFB"/>
          <w:lang w:eastAsia="en-US"/>
        </w:rPr>
        <w:t>у</w:t>
      </w:r>
      <w:proofErr w:type="gramEnd"/>
      <w:r w:rsidRPr="00CE1459">
        <w:rPr>
          <w:b/>
          <w:shd w:val="clear" w:color="auto" w:fill="FBFBFB"/>
          <w:lang w:eastAsia="en-US"/>
        </w:rPr>
        <w:t xml:space="preserve"> тексті цієї тендерної документації такі обставини зумовлені вимогами Замовника щодо необхідних мінімальних показників безпечності, надійності.</w:t>
      </w:r>
    </w:p>
    <w:p w:rsidR="00561BBA" w:rsidRDefault="00561BBA" w:rsidP="00561BBA"/>
    <w:p w:rsidR="00A07C38" w:rsidRDefault="005357E4" w:rsidP="00561BBA">
      <w:pPr>
        <w:ind w:left="7080" w:firstLine="708"/>
        <w:jc w:val="right"/>
        <w:rPr>
          <w:b/>
          <w:i/>
          <w:color w:val="000000"/>
          <w:lang w:val="uk-UA"/>
        </w:rPr>
      </w:pPr>
      <w:r>
        <w:rPr>
          <w:b/>
          <w:i/>
          <w:color w:val="000000"/>
          <w:lang w:val="uk-UA"/>
        </w:rPr>
        <w:t xml:space="preserve">            </w:t>
      </w:r>
    </w:p>
    <w:p w:rsidR="00A07C38" w:rsidRDefault="00A07C38" w:rsidP="005357E4">
      <w:pPr>
        <w:ind w:left="7797" w:right="-141" w:firstLine="123"/>
        <w:jc w:val="center"/>
        <w:rPr>
          <w:b/>
          <w:i/>
          <w:color w:val="000000"/>
          <w:lang w:val="uk-UA"/>
        </w:rPr>
      </w:pPr>
    </w:p>
    <w:p w:rsidR="00A07C38" w:rsidRDefault="00A07C38" w:rsidP="005357E4">
      <w:pPr>
        <w:ind w:left="7797" w:right="-141" w:firstLine="123"/>
        <w:jc w:val="center"/>
        <w:rPr>
          <w:b/>
          <w:i/>
          <w:color w:val="000000"/>
          <w:lang w:val="uk-UA"/>
        </w:rPr>
      </w:pPr>
    </w:p>
    <w:p w:rsidR="009400AD" w:rsidRPr="005357E4" w:rsidRDefault="005357E4" w:rsidP="005357E4">
      <w:pPr>
        <w:ind w:left="7797" w:right="-141" w:firstLine="123"/>
        <w:jc w:val="center"/>
        <w:rPr>
          <w:b/>
          <w:i/>
          <w:lang w:val="uk-UA"/>
        </w:rPr>
      </w:pPr>
      <w:r>
        <w:rPr>
          <w:b/>
          <w:i/>
          <w:color w:val="000000"/>
          <w:lang w:val="uk-UA"/>
        </w:rPr>
        <w:lastRenderedPageBreak/>
        <w:t xml:space="preserve">   </w:t>
      </w:r>
      <w:r>
        <w:rPr>
          <w:b/>
          <w:i/>
          <w:color w:val="000000"/>
        </w:rPr>
        <w:t xml:space="preserve">Додаток </w:t>
      </w:r>
      <w:r>
        <w:rPr>
          <w:b/>
          <w:i/>
          <w:color w:val="000000"/>
          <w:lang w:val="uk-UA"/>
        </w:rPr>
        <w:t>3</w:t>
      </w:r>
    </w:p>
    <w:p w:rsidR="009400AD" w:rsidRPr="005357E4" w:rsidRDefault="009400AD" w:rsidP="008F6D5F">
      <w:pPr>
        <w:shd w:val="clear" w:color="auto" w:fill="FFFFFF"/>
        <w:suppressAutoHyphens/>
        <w:ind w:left="30"/>
        <w:jc w:val="right"/>
        <w:rPr>
          <w:rStyle w:val="ae"/>
          <w:b w:val="0"/>
          <w:i/>
          <w:lang w:val="uk-UA" w:eastAsia="ar-SA"/>
        </w:rPr>
      </w:pPr>
      <w:r w:rsidRPr="005357E4">
        <w:rPr>
          <w:b/>
          <w:bCs/>
          <w:i/>
          <w:lang w:eastAsia="ar-SA"/>
        </w:rPr>
        <w:t xml:space="preserve">    до тендерної документації</w:t>
      </w:r>
    </w:p>
    <w:p w:rsidR="005E0FB7" w:rsidRDefault="005E0FB7" w:rsidP="005E0FB7">
      <w:pPr>
        <w:pStyle w:val="af4"/>
        <w:spacing w:before="0" w:after="0"/>
        <w:jc w:val="right"/>
        <w:rPr>
          <w:b/>
          <w:bCs/>
          <w:color w:val="000000"/>
          <w:lang w:val="uk-UA"/>
        </w:rPr>
      </w:pPr>
    </w:p>
    <w:p w:rsidR="00BF52D3" w:rsidRDefault="00BF52D3" w:rsidP="00BF52D3">
      <w:pPr>
        <w:jc w:val="center"/>
        <w:rPr>
          <w:b/>
        </w:rPr>
      </w:pPr>
      <w:bookmarkStart w:id="23" w:name="_Hlk39752794"/>
    </w:p>
    <w:p w:rsidR="00BF52D3" w:rsidRPr="005835D7" w:rsidRDefault="005835D7" w:rsidP="00BF52D3">
      <w:pPr>
        <w:jc w:val="center"/>
        <w:rPr>
          <w:lang w:val="uk-UA"/>
        </w:rPr>
      </w:pPr>
      <w:r>
        <w:rPr>
          <w:b/>
          <w:lang w:val="uk-UA"/>
        </w:rPr>
        <w:t>Договір поставки</w:t>
      </w:r>
    </w:p>
    <w:p w:rsidR="00BF52D3" w:rsidRPr="00F33758" w:rsidRDefault="00BF52D3" w:rsidP="00BF52D3">
      <w:pPr>
        <w:tabs>
          <w:tab w:val="left" w:pos="-180"/>
        </w:tabs>
        <w:ind w:firstLine="709"/>
        <w:jc w:val="both"/>
        <w:rPr>
          <w:b/>
          <w:bCs/>
          <w:lang w:eastAsia="en-US"/>
        </w:rPr>
      </w:pPr>
      <w:r w:rsidRPr="00F33758">
        <w:rPr>
          <w:b/>
          <w:bCs/>
          <w:lang w:eastAsia="en-US"/>
        </w:rPr>
        <w:tab/>
      </w:r>
    </w:p>
    <w:p w:rsidR="00BF52D3" w:rsidRPr="00F33758" w:rsidRDefault="00793BE8" w:rsidP="00BF52D3">
      <w:pPr>
        <w:jc w:val="center"/>
        <w:rPr>
          <w:lang w:eastAsia="ar-SA"/>
        </w:rPr>
      </w:pPr>
      <w:r>
        <w:rPr>
          <w:lang w:val="uk-UA" w:eastAsia="ar-SA"/>
        </w:rPr>
        <w:t>с</w:t>
      </w:r>
      <w:r w:rsidR="00C43AD1">
        <w:rPr>
          <w:lang w:val="uk-UA" w:eastAsia="ar-SA"/>
        </w:rPr>
        <w:t>мт</w:t>
      </w:r>
      <w:r>
        <w:rPr>
          <w:lang w:val="uk-UA" w:eastAsia="ar-SA"/>
        </w:rPr>
        <w:t xml:space="preserve"> </w:t>
      </w:r>
      <w:r w:rsidR="00BF52D3" w:rsidRPr="00F33758">
        <w:rPr>
          <w:lang w:eastAsia="ar-SA"/>
        </w:rPr>
        <w:t>Володарка</w:t>
      </w:r>
      <w:r w:rsidR="00BF52D3" w:rsidRPr="00F33758">
        <w:rPr>
          <w:lang w:eastAsia="ar-SA"/>
        </w:rPr>
        <w:tab/>
      </w:r>
      <w:r w:rsidR="00BF52D3" w:rsidRPr="00F33758">
        <w:rPr>
          <w:lang w:eastAsia="ar-SA"/>
        </w:rPr>
        <w:tab/>
      </w:r>
      <w:r w:rsidR="00BF52D3" w:rsidRPr="00F33758">
        <w:rPr>
          <w:lang w:eastAsia="ar-SA"/>
        </w:rPr>
        <w:tab/>
      </w:r>
      <w:r w:rsidR="00BF52D3" w:rsidRPr="00F33758">
        <w:rPr>
          <w:lang w:eastAsia="ar-SA"/>
        </w:rPr>
        <w:tab/>
      </w:r>
      <w:r w:rsidR="00BF52D3" w:rsidRPr="00F33758">
        <w:rPr>
          <w:lang w:eastAsia="ar-SA"/>
        </w:rPr>
        <w:tab/>
      </w:r>
      <w:r w:rsidR="00BF52D3" w:rsidRPr="00F33758">
        <w:rPr>
          <w:lang w:eastAsia="ar-SA"/>
        </w:rPr>
        <w:tab/>
      </w:r>
      <w:r w:rsidR="00BF52D3" w:rsidRPr="00F33758">
        <w:rPr>
          <w:lang w:eastAsia="ar-SA"/>
        </w:rPr>
        <w:tab/>
      </w:r>
      <w:r w:rsidR="00BF52D3" w:rsidRPr="00F33758">
        <w:rPr>
          <w:lang w:eastAsia="ar-SA"/>
        </w:rPr>
        <w:tab/>
        <w:t>___________2023 року</w:t>
      </w:r>
    </w:p>
    <w:p w:rsidR="00BF52D3" w:rsidRPr="00F33758" w:rsidRDefault="00BF52D3" w:rsidP="00BF52D3">
      <w:pPr>
        <w:ind w:firstLine="708"/>
        <w:jc w:val="both"/>
        <w:rPr>
          <w:b/>
          <w:bCs/>
          <w:lang w:eastAsia="en-US"/>
        </w:rPr>
      </w:pPr>
    </w:p>
    <w:p w:rsidR="00BF52D3" w:rsidRPr="00F33758" w:rsidRDefault="00BF52D3" w:rsidP="00BF52D3">
      <w:pPr>
        <w:ind w:firstLine="567"/>
        <w:jc w:val="both"/>
        <w:rPr>
          <w:lang w:eastAsia="ar-SA"/>
        </w:rPr>
      </w:pPr>
      <w:r w:rsidRPr="00F33758">
        <w:rPr>
          <w:b/>
          <w:bCs/>
          <w:lang w:eastAsia="en-US"/>
        </w:rPr>
        <w:t>Володарська селищна рада,</w:t>
      </w:r>
      <w:r w:rsidRPr="00F33758">
        <w:rPr>
          <w:lang w:eastAsia="en-US"/>
        </w:rPr>
        <w:t xml:space="preserve"> в особі, секретаря селищної ради </w:t>
      </w:r>
      <w:r w:rsidRPr="00F33758">
        <w:rPr>
          <w:b/>
          <w:lang w:eastAsia="en-US"/>
        </w:rPr>
        <w:t>Сергія Вікторовича Миколаєнка</w:t>
      </w:r>
      <w:r w:rsidRPr="00F33758">
        <w:rPr>
          <w:lang w:eastAsia="en-US"/>
        </w:rPr>
        <w:t xml:space="preserve">, що діє на </w:t>
      </w:r>
      <w:proofErr w:type="gramStart"/>
      <w:r w:rsidRPr="00F33758">
        <w:rPr>
          <w:lang w:eastAsia="en-US"/>
        </w:rPr>
        <w:t>п</w:t>
      </w:r>
      <w:proofErr w:type="gramEnd"/>
      <w:r w:rsidRPr="00F33758">
        <w:rPr>
          <w:lang w:eastAsia="en-US"/>
        </w:rPr>
        <w:t xml:space="preserve">ідставі Закону України «Про місцеве самоврядування в Україні» (далі – </w:t>
      </w:r>
      <w:r w:rsidRPr="00F33758">
        <w:rPr>
          <w:b/>
          <w:bCs/>
          <w:lang w:eastAsia="en-US"/>
        </w:rPr>
        <w:t>Покупець</w:t>
      </w:r>
      <w:r w:rsidRPr="00F33758">
        <w:rPr>
          <w:lang w:eastAsia="en-US"/>
        </w:rPr>
        <w:t xml:space="preserve">), з однієї сторони, і ________________________________________________________________ </w:t>
      </w:r>
      <w:r w:rsidRPr="00F33758">
        <w:rPr>
          <w:i/>
          <w:iCs/>
          <w:lang w:eastAsia="en-US"/>
        </w:rPr>
        <w:t xml:space="preserve"> </w:t>
      </w:r>
      <w:r w:rsidRPr="00F33758">
        <w:rPr>
          <w:lang w:eastAsia="en-US"/>
        </w:rPr>
        <w:t xml:space="preserve">в особі                                  </w:t>
      </w:r>
      <w:r w:rsidRPr="00F33758">
        <w:rPr>
          <w:i/>
          <w:iCs/>
          <w:lang w:eastAsia="en-US"/>
        </w:rPr>
        <w:t xml:space="preserve"> _______________________________________________________________________ </w:t>
      </w:r>
      <w:r w:rsidRPr="00F33758">
        <w:rPr>
          <w:lang w:eastAsia="en-US"/>
        </w:rPr>
        <w:t xml:space="preserve">що діє на підставі _________________________________________________________________ (далі – </w:t>
      </w:r>
      <w:r w:rsidRPr="00F33758">
        <w:rPr>
          <w:b/>
          <w:bCs/>
          <w:lang w:eastAsia="en-US"/>
        </w:rPr>
        <w:t>Постачальник</w:t>
      </w:r>
      <w:r w:rsidRPr="00F33758">
        <w:rPr>
          <w:lang w:eastAsia="en-US"/>
        </w:rPr>
        <w:t xml:space="preserve">), </w:t>
      </w:r>
      <w:r w:rsidRPr="00F33758">
        <w:rPr>
          <w:lang w:eastAsia="ar-SA"/>
        </w:rPr>
        <w:t xml:space="preserve">з іншої сторони, </w:t>
      </w:r>
      <w:r w:rsidRPr="00F33758">
        <w:rPr>
          <w:spacing w:val="-1"/>
        </w:rPr>
        <w:t xml:space="preserve">разом Сторони, </w:t>
      </w:r>
      <w:r w:rsidRPr="00F33758">
        <w:rPr>
          <w:kern w:val="3"/>
        </w:rPr>
        <w:t xml:space="preserve">керуючись Постановою </w:t>
      </w:r>
      <w:r w:rsidRPr="00F33758">
        <w:t>Кабінету Міністрів України від 12 жовтня 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F33758">
        <w:t>вл</w:t>
      </w:r>
      <w:proofErr w:type="gramEnd"/>
      <w:r w:rsidRPr="00F33758">
        <w:t xml:space="preserve">і", на період дії правового режиму воєнного стану в Україні та протягом 90 днів з дня його припинення або скасування» дійшли до взаємної згоди і </w:t>
      </w:r>
      <w:r w:rsidRPr="00F33758">
        <w:rPr>
          <w:kern w:val="3"/>
        </w:rPr>
        <w:t>уклали цей догові</w:t>
      </w:r>
      <w:proofErr w:type="gramStart"/>
      <w:r w:rsidRPr="00F33758">
        <w:rPr>
          <w:kern w:val="3"/>
        </w:rPr>
        <w:t>р</w:t>
      </w:r>
      <w:proofErr w:type="gramEnd"/>
      <w:r w:rsidRPr="00F33758">
        <w:rPr>
          <w:kern w:val="3"/>
        </w:rPr>
        <w:t xml:space="preserve"> ( далі – </w:t>
      </w:r>
      <w:r w:rsidRPr="00F33758">
        <w:rPr>
          <w:b/>
          <w:kern w:val="3"/>
        </w:rPr>
        <w:t>Договір</w:t>
      </w:r>
      <w:r w:rsidRPr="00F33758">
        <w:rPr>
          <w:kern w:val="3"/>
        </w:rPr>
        <w:t>), про наступне:</w:t>
      </w:r>
    </w:p>
    <w:p w:rsidR="00BF52D3" w:rsidRPr="00F33758" w:rsidRDefault="00BF52D3" w:rsidP="00BF52D3">
      <w:pPr>
        <w:ind w:firstLine="708"/>
        <w:jc w:val="center"/>
        <w:rPr>
          <w:b/>
          <w:bCs/>
          <w:lang w:eastAsia="en-US"/>
        </w:rPr>
      </w:pPr>
    </w:p>
    <w:p w:rsidR="00BF52D3" w:rsidRPr="00F33758" w:rsidRDefault="00BF52D3" w:rsidP="00922073">
      <w:pPr>
        <w:tabs>
          <w:tab w:val="left" w:pos="10065"/>
        </w:tabs>
        <w:jc w:val="center"/>
        <w:rPr>
          <w:b/>
          <w:bCs/>
          <w:lang w:eastAsia="en-US"/>
        </w:rPr>
      </w:pPr>
      <w:r w:rsidRPr="00F33758">
        <w:rPr>
          <w:b/>
          <w:bCs/>
          <w:lang w:eastAsia="en-US"/>
        </w:rPr>
        <w:t>1. Предмет Договору</w:t>
      </w:r>
    </w:p>
    <w:p w:rsidR="00922073" w:rsidRPr="00922073" w:rsidRDefault="00BF52D3" w:rsidP="00922073">
      <w:pPr>
        <w:tabs>
          <w:tab w:val="left" w:pos="10065"/>
        </w:tabs>
        <w:ind w:firstLine="708"/>
        <w:jc w:val="both"/>
        <w:rPr>
          <w:lang w:val="uk-UA" w:eastAsia="en-US"/>
        </w:rPr>
      </w:pPr>
      <w:r w:rsidRPr="00F33758">
        <w:rPr>
          <w:lang w:eastAsia="en-US"/>
        </w:rPr>
        <w:t>1</w:t>
      </w:r>
      <w:r w:rsidRPr="00F33758">
        <w:rPr>
          <w:color w:val="000000"/>
          <w:lang w:eastAsia="en-US"/>
        </w:rPr>
        <w:t xml:space="preserve">.1. </w:t>
      </w:r>
      <w:r w:rsidRPr="00F33758">
        <w:rPr>
          <w:b/>
          <w:bCs/>
          <w:color w:val="000000"/>
          <w:lang w:eastAsia="en-US"/>
        </w:rPr>
        <w:t xml:space="preserve">Постачальник </w:t>
      </w:r>
      <w:r w:rsidRPr="00F33758">
        <w:rPr>
          <w:color w:val="000000"/>
          <w:lang w:eastAsia="en-US"/>
        </w:rPr>
        <w:t xml:space="preserve">зобов’язується поставити та передати у власність </w:t>
      </w:r>
      <w:r w:rsidRPr="00F33758">
        <w:rPr>
          <w:b/>
          <w:bCs/>
          <w:color w:val="000000"/>
          <w:lang w:eastAsia="en-US"/>
        </w:rPr>
        <w:t xml:space="preserve">Покупця </w:t>
      </w:r>
      <w:r w:rsidRPr="00F33758">
        <w:rPr>
          <w:bCs/>
          <w:color w:val="000000"/>
          <w:lang w:eastAsia="en-US"/>
        </w:rPr>
        <w:t>товар</w:t>
      </w:r>
      <w:bookmarkStart w:id="24" w:name="_Hlk136942643"/>
      <w:r>
        <w:rPr>
          <w:color w:val="000000"/>
          <w:shd w:val="clear" w:color="auto" w:fill="FFFFFF"/>
          <w:lang w:val="uk-UA" w:eastAsia="en-US"/>
        </w:rPr>
        <w:t xml:space="preserve"> </w:t>
      </w:r>
      <w:proofErr w:type="gramStart"/>
      <w:r>
        <w:rPr>
          <w:color w:val="000000"/>
          <w:shd w:val="clear" w:color="auto" w:fill="FFFFFF"/>
          <w:lang w:val="uk-UA" w:eastAsia="en-US"/>
        </w:rPr>
        <w:t>-</w:t>
      </w:r>
      <w:bookmarkEnd w:id="24"/>
      <w:r w:rsidR="00922073" w:rsidRPr="00922073">
        <w:rPr>
          <w:b/>
          <w:color w:val="000000"/>
          <w:lang w:val="uk-UA"/>
        </w:rPr>
        <w:t>В</w:t>
      </w:r>
      <w:proofErr w:type="gramEnd"/>
      <w:r w:rsidR="00922073" w:rsidRPr="00922073">
        <w:rPr>
          <w:b/>
          <w:color w:val="000000"/>
          <w:lang w:val="uk-UA"/>
        </w:rPr>
        <w:t>ідеокамера в комплекті з додатковою акумуляторною батареєю</w:t>
      </w:r>
      <w:r w:rsidR="00922073" w:rsidRPr="00922073">
        <w:rPr>
          <w:b/>
          <w:i/>
          <w:color w:val="000000"/>
          <w:lang w:val="uk-UA"/>
        </w:rPr>
        <w:t xml:space="preserve"> </w:t>
      </w:r>
      <w:r w:rsidRPr="00922073">
        <w:rPr>
          <w:b/>
          <w:lang w:val="uk-UA" w:eastAsia="en-US"/>
        </w:rPr>
        <w:t>(</w:t>
      </w:r>
      <w:r w:rsidRPr="00922073">
        <w:rPr>
          <w:lang w:val="uk-UA" w:eastAsia="en-US"/>
        </w:rPr>
        <w:t xml:space="preserve">далі – </w:t>
      </w:r>
      <w:r w:rsidR="00922073">
        <w:rPr>
          <w:lang w:val="uk-UA" w:eastAsia="en-US"/>
        </w:rPr>
        <w:t>Т</w:t>
      </w:r>
      <w:r w:rsidRPr="00922073">
        <w:rPr>
          <w:lang w:val="uk-UA" w:eastAsia="en-US"/>
        </w:rPr>
        <w:t>овар</w:t>
      </w:r>
      <w:r w:rsidR="00922073" w:rsidRPr="00922073">
        <w:rPr>
          <w:lang w:val="uk-UA" w:eastAsia="en-US"/>
        </w:rPr>
        <w:t xml:space="preserve">), </w:t>
      </w:r>
      <w:r w:rsidR="00922073" w:rsidRPr="00922073">
        <w:rPr>
          <w:color w:val="000000"/>
        </w:rPr>
        <w:t>по найменуванню, у кількості та в терміни відповідно до умов цього Договору, а Покупець зобов'язується прийняти та оплатити поставлений Товар в установленому цим Договором порядку та розмірі.</w:t>
      </w:r>
      <w:r w:rsidR="00922073" w:rsidRPr="00922073">
        <w:rPr>
          <w:lang w:val="uk-UA" w:eastAsia="en-US"/>
        </w:rPr>
        <w:t xml:space="preserve"> </w:t>
      </w:r>
    </w:p>
    <w:p w:rsidR="00922073" w:rsidRPr="00922073" w:rsidRDefault="00922073" w:rsidP="00922073">
      <w:pPr>
        <w:tabs>
          <w:tab w:val="left" w:pos="10065"/>
        </w:tabs>
        <w:ind w:firstLine="708"/>
        <w:jc w:val="both"/>
        <w:rPr>
          <w:b/>
          <w:lang w:val="uk-UA"/>
        </w:rPr>
      </w:pPr>
      <w:r w:rsidRPr="00922073">
        <w:rPr>
          <w:lang w:val="uk-UA" w:eastAsia="en-US"/>
        </w:rPr>
        <w:t xml:space="preserve">1.2. </w:t>
      </w:r>
      <w:r w:rsidRPr="00922073">
        <w:rPr>
          <w:color w:val="000000"/>
          <w:lang w:val="uk-UA"/>
        </w:rPr>
        <w:t>Найменування, асортимент, кількість, комплектність і ціна Товару узгоджені Сторонами в Специфікації (Додаток №1) до цього Договору, що є його невід'ємною частиною.</w:t>
      </w:r>
    </w:p>
    <w:p w:rsidR="00922073" w:rsidRDefault="00922073" w:rsidP="00922073">
      <w:pPr>
        <w:tabs>
          <w:tab w:val="left" w:pos="-180"/>
        </w:tabs>
        <w:ind w:firstLine="709"/>
        <w:jc w:val="both"/>
        <w:rPr>
          <w:color w:val="000000"/>
          <w:lang w:val="uk-UA" w:eastAsia="en-US"/>
        </w:rPr>
      </w:pPr>
      <w:r w:rsidRPr="00922073">
        <w:rPr>
          <w:color w:val="000000"/>
          <w:lang w:eastAsia="en-US"/>
        </w:rPr>
        <w:t>1.</w:t>
      </w:r>
      <w:r w:rsidRPr="00922073">
        <w:rPr>
          <w:color w:val="000000"/>
          <w:lang w:val="uk-UA" w:eastAsia="en-US"/>
        </w:rPr>
        <w:t>3</w:t>
      </w:r>
      <w:r w:rsidR="00BF52D3" w:rsidRPr="00922073">
        <w:rPr>
          <w:color w:val="000000"/>
          <w:lang w:eastAsia="en-US"/>
        </w:rPr>
        <w:t xml:space="preserve">. </w:t>
      </w:r>
      <w:r w:rsidRPr="00922073">
        <w:rPr>
          <w:color w:val="000000"/>
        </w:rPr>
        <w:t>Код за Державним Класифікатором</w:t>
      </w:r>
      <w:r w:rsidRPr="00922073">
        <w:rPr>
          <w:b/>
          <w:color w:val="000000"/>
          <w:lang w:val="uk-UA"/>
        </w:rPr>
        <w:t xml:space="preserve"> ДК 021:2015 32240000-7 Телевізійні камери</w:t>
      </w:r>
      <w:r w:rsidR="00BF52D3" w:rsidRPr="00922073">
        <w:rPr>
          <w:color w:val="000000"/>
          <w:lang w:eastAsia="en-US"/>
        </w:rPr>
        <w:t>.</w:t>
      </w:r>
    </w:p>
    <w:p w:rsidR="00922073" w:rsidRDefault="00922073" w:rsidP="00922073">
      <w:pPr>
        <w:tabs>
          <w:tab w:val="left" w:pos="-180"/>
        </w:tabs>
        <w:ind w:firstLine="709"/>
        <w:jc w:val="both"/>
        <w:rPr>
          <w:color w:val="000000"/>
          <w:lang w:val="uk-UA" w:eastAsia="en-US"/>
        </w:rPr>
      </w:pPr>
      <w:r>
        <w:rPr>
          <w:color w:val="000000"/>
          <w:lang w:val="uk-UA" w:eastAsia="en-US"/>
        </w:rPr>
        <w:t xml:space="preserve">1.4. </w:t>
      </w:r>
      <w:r w:rsidRPr="00922073">
        <w:rPr>
          <w:color w:val="000000"/>
        </w:rPr>
        <w:t>Постачальник гаранту</w:t>
      </w:r>
      <w:proofErr w:type="gramStart"/>
      <w:r w:rsidRPr="00922073">
        <w:rPr>
          <w:color w:val="000000"/>
        </w:rPr>
        <w:t>є,</w:t>
      </w:r>
      <w:proofErr w:type="gramEnd"/>
      <w:r w:rsidRPr="00922073">
        <w:rPr>
          <w:color w:val="000000"/>
        </w:rPr>
        <w:t xml:space="preserve"> що Товар належить йому на праві власності, не перебуває під забороною відчуження, арештом, не є предметом застави або іншим засобом забезпечення виконання зобов'язань перед будь-яким фізичним або юридичними особами, державними органами, державою, а також не є предметом будь-якого іншого обтяження чи обмеження, передбаченого чинним законодавством України.</w:t>
      </w:r>
    </w:p>
    <w:p w:rsidR="00922073" w:rsidRPr="00922073" w:rsidRDefault="00922073" w:rsidP="00922073">
      <w:pPr>
        <w:tabs>
          <w:tab w:val="left" w:pos="-180"/>
        </w:tabs>
        <w:ind w:firstLine="709"/>
        <w:jc w:val="both"/>
        <w:rPr>
          <w:color w:val="000000"/>
          <w:lang w:val="uk-UA" w:eastAsia="en-US"/>
        </w:rPr>
      </w:pPr>
      <w:r w:rsidRPr="00922073">
        <w:rPr>
          <w:color w:val="000000"/>
          <w:lang w:val="uk-UA"/>
        </w:rPr>
        <w:t>1.5. Сторони підтверджують,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підтверджують, що укладання та виконання цього Договору не суперечить цілям діяльності Сторін і положень їх локальних нормативних актів.</w:t>
      </w:r>
    </w:p>
    <w:p w:rsidR="007562FD" w:rsidRPr="007562FD" w:rsidRDefault="007562FD" w:rsidP="00BF52D3">
      <w:pPr>
        <w:tabs>
          <w:tab w:val="left" w:pos="-180"/>
        </w:tabs>
        <w:ind w:right="-143" w:firstLine="709"/>
        <w:jc w:val="both"/>
        <w:rPr>
          <w:color w:val="000000"/>
          <w:lang w:val="uk-UA" w:eastAsia="en-US"/>
        </w:rPr>
      </w:pPr>
    </w:p>
    <w:p w:rsidR="00922073" w:rsidRPr="00922073" w:rsidRDefault="00BF52D3" w:rsidP="00922073">
      <w:pPr>
        <w:pStyle w:val="afc"/>
        <w:numPr>
          <w:ilvl w:val="0"/>
          <w:numId w:val="43"/>
        </w:numPr>
        <w:tabs>
          <w:tab w:val="left" w:pos="-180"/>
        </w:tabs>
        <w:ind w:left="0" w:firstLine="709"/>
        <w:jc w:val="center"/>
        <w:rPr>
          <w:b/>
          <w:bCs/>
          <w:sz w:val="24"/>
          <w:szCs w:val="24"/>
          <w:lang w:eastAsia="en-US"/>
        </w:rPr>
      </w:pPr>
      <w:r w:rsidRPr="007562FD">
        <w:rPr>
          <w:b/>
          <w:bCs/>
          <w:sz w:val="24"/>
          <w:szCs w:val="24"/>
          <w:lang w:eastAsia="en-US"/>
        </w:rPr>
        <w:t>Якість, комплектність та гарантійний  термін товару</w:t>
      </w:r>
    </w:p>
    <w:p w:rsidR="00922073" w:rsidRDefault="00BF52D3" w:rsidP="00922073">
      <w:pPr>
        <w:pStyle w:val="afc"/>
        <w:tabs>
          <w:tab w:val="left" w:pos="-180"/>
        </w:tabs>
        <w:ind w:left="0" w:firstLine="709"/>
        <w:jc w:val="both"/>
        <w:rPr>
          <w:color w:val="000000"/>
          <w:sz w:val="24"/>
          <w:szCs w:val="24"/>
          <w:lang w:val="uk-UA"/>
        </w:rPr>
      </w:pPr>
      <w:r w:rsidRPr="00922073">
        <w:rPr>
          <w:color w:val="121212"/>
          <w:sz w:val="24"/>
          <w:szCs w:val="24"/>
          <w:lang w:val="uk-UA" w:eastAsia="en-US"/>
        </w:rPr>
        <w:t xml:space="preserve">2.1. </w:t>
      </w:r>
      <w:r w:rsidR="00922073" w:rsidRPr="00922073">
        <w:rPr>
          <w:color w:val="000000"/>
          <w:sz w:val="24"/>
          <w:szCs w:val="24"/>
          <w:lang w:val="uk-UA"/>
        </w:rPr>
        <w:t>Якість і комплектація Товару повинні відповідати державним стандартам України (ДСТУ), технічним умовам (ТУ) або іншій нормативно-технічній документації стосовно поставленого Товару (його частин, елементів) і засвідчується сертифікатами якості (паспортом якості) або сертифікатом відповідності або деклараціями відповідності, тощо, а також спеціальним технічним вимогам, якщо такі узгоджені Сторонами і встановлені відповідними додатками до Договору.</w:t>
      </w:r>
    </w:p>
    <w:p w:rsidR="00922073" w:rsidRDefault="00922073" w:rsidP="00922073">
      <w:pPr>
        <w:pStyle w:val="afc"/>
        <w:tabs>
          <w:tab w:val="left" w:pos="-180"/>
        </w:tabs>
        <w:ind w:left="0" w:firstLine="709"/>
        <w:jc w:val="both"/>
        <w:rPr>
          <w:color w:val="000000"/>
          <w:sz w:val="24"/>
          <w:szCs w:val="24"/>
          <w:lang w:val="uk-UA"/>
        </w:rPr>
      </w:pPr>
      <w:r w:rsidRPr="00922073">
        <w:rPr>
          <w:color w:val="000000"/>
          <w:sz w:val="24"/>
          <w:szCs w:val="24"/>
        </w:rPr>
        <w:t>2.2. Постачальник, відповідно до умов п. 4.6. цього Договору, зобов'язаний передати Покупцеві, без додаткової оплати, документи, які стосуються Товару.</w:t>
      </w:r>
    </w:p>
    <w:p w:rsidR="00922073" w:rsidRDefault="00922073" w:rsidP="00922073">
      <w:pPr>
        <w:pStyle w:val="afc"/>
        <w:tabs>
          <w:tab w:val="left" w:pos="-180"/>
        </w:tabs>
        <w:ind w:left="0" w:firstLine="709"/>
        <w:jc w:val="both"/>
        <w:rPr>
          <w:color w:val="000000"/>
          <w:sz w:val="24"/>
          <w:szCs w:val="24"/>
          <w:lang w:val="uk-UA"/>
        </w:rPr>
      </w:pPr>
      <w:r w:rsidRPr="00922073">
        <w:rPr>
          <w:color w:val="000000"/>
          <w:sz w:val="24"/>
          <w:szCs w:val="24"/>
        </w:rPr>
        <w:lastRenderedPageBreak/>
        <w:t xml:space="preserve">2.3. Гарантійний термін на Товар, при його наявності для даного виду Товару, встановлюється у </w:t>
      </w:r>
      <w:proofErr w:type="gramStart"/>
      <w:r w:rsidRPr="00922073">
        <w:rPr>
          <w:color w:val="000000"/>
          <w:sz w:val="24"/>
          <w:szCs w:val="24"/>
        </w:rPr>
        <w:t>техн</w:t>
      </w:r>
      <w:proofErr w:type="gramEnd"/>
      <w:r w:rsidRPr="00922073">
        <w:rPr>
          <w:color w:val="000000"/>
          <w:sz w:val="24"/>
          <w:szCs w:val="24"/>
        </w:rPr>
        <w:t>ічній документації на Товар або в іншому документі, переданому Покупцеві.</w:t>
      </w:r>
    </w:p>
    <w:p w:rsidR="00922073" w:rsidRPr="00922073" w:rsidRDefault="00922073" w:rsidP="00922073">
      <w:pPr>
        <w:pStyle w:val="afc"/>
        <w:tabs>
          <w:tab w:val="left" w:pos="-180"/>
        </w:tabs>
        <w:ind w:left="0" w:firstLine="709"/>
        <w:jc w:val="both"/>
        <w:rPr>
          <w:b/>
          <w:bCs/>
          <w:sz w:val="24"/>
          <w:szCs w:val="24"/>
          <w:lang w:val="uk-UA" w:eastAsia="en-US"/>
        </w:rPr>
      </w:pPr>
      <w:r w:rsidRPr="00922073">
        <w:rPr>
          <w:color w:val="000000"/>
          <w:sz w:val="24"/>
          <w:szCs w:val="24"/>
        </w:rPr>
        <w:t>2.4. Постачальник зобов'язується поставити Товар новим, який не був в користуванні, придатним до споживання відповідно до свого призначення, і відповідно до технологічних умов Покупця.</w:t>
      </w:r>
    </w:p>
    <w:p w:rsidR="00BF52D3" w:rsidRPr="00F33758" w:rsidRDefault="00BF52D3" w:rsidP="00BF52D3">
      <w:pPr>
        <w:ind w:right="-36" w:firstLine="709"/>
        <w:jc w:val="both"/>
        <w:rPr>
          <w:lang w:eastAsia="en-US"/>
        </w:rPr>
      </w:pPr>
      <w:r w:rsidRPr="00F33758">
        <w:rPr>
          <w:lang w:eastAsia="en-US"/>
        </w:rPr>
        <w:t xml:space="preserve">2.5. </w:t>
      </w:r>
      <w:r w:rsidRPr="00F33758">
        <w:rPr>
          <w:b/>
          <w:bCs/>
          <w:lang w:eastAsia="en-US"/>
        </w:rPr>
        <w:t>Постачальник</w:t>
      </w:r>
      <w:r w:rsidRPr="00F33758">
        <w:rPr>
          <w:lang w:eastAsia="en-US"/>
        </w:rPr>
        <w:t xml:space="preserve">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w:t>
      </w:r>
      <w:r w:rsidRPr="00F33758">
        <w:rPr>
          <w:b/>
          <w:bCs/>
          <w:lang w:eastAsia="en-US"/>
        </w:rPr>
        <w:t xml:space="preserve">Покупцем </w:t>
      </w:r>
      <w:r w:rsidRPr="00F33758">
        <w:rPr>
          <w:lang w:eastAsia="en-US"/>
        </w:rPr>
        <w:t>правил зберігання та експлуатації товару. В разі заміни товару гарантійний строк обчислюється заново від дня його заміни.</w:t>
      </w:r>
    </w:p>
    <w:p w:rsidR="007562FD" w:rsidRPr="007562FD" w:rsidRDefault="00BF52D3" w:rsidP="007562FD">
      <w:pPr>
        <w:ind w:right="-36" w:firstLine="709"/>
        <w:jc w:val="both"/>
        <w:rPr>
          <w:i/>
          <w:iCs/>
          <w:lang w:eastAsia="en-US"/>
        </w:rPr>
      </w:pPr>
      <w:r w:rsidRPr="00F33758">
        <w:rPr>
          <w:lang w:eastAsia="en-US"/>
        </w:rPr>
        <w:t xml:space="preserve">2.6. Строк заміни товару </w:t>
      </w:r>
      <w:r w:rsidR="007562FD">
        <w:rPr>
          <w:lang w:eastAsia="en-US"/>
        </w:rPr>
        <w:t>–</w:t>
      </w:r>
      <w:r w:rsidRPr="00F33758">
        <w:rPr>
          <w:lang w:eastAsia="en-US"/>
        </w:rPr>
        <w:t xml:space="preserve"> протягом 5 (</w:t>
      </w:r>
      <w:proofErr w:type="gramStart"/>
      <w:r w:rsidRPr="00F33758">
        <w:rPr>
          <w:lang w:eastAsia="en-US"/>
        </w:rPr>
        <w:t>п’яти</w:t>
      </w:r>
      <w:proofErr w:type="gramEnd"/>
      <w:r w:rsidRPr="00F33758">
        <w:rPr>
          <w:lang w:eastAsia="en-US"/>
        </w:rPr>
        <w:t xml:space="preserve">) календарних днів з моменту отримання претензії (рекламації) від </w:t>
      </w:r>
      <w:r w:rsidRPr="00F33758">
        <w:rPr>
          <w:b/>
          <w:bCs/>
          <w:lang w:eastAsia="en-US"/>
        </w:rPr>
        <w:t>Покупця</w:t>
      </w:r>
      <w:r w:rsidRPr="00F33758">
        <w:rPr>
          <w:i/>
          <w:iCs/>
          <w:lang w:eastAsia="en-US"/>
        </w:rPr>
        <w:t>.</w:t>
      </w:r>
    </w:p>
    <w:p w:rsidR="00BF52D3" w:rsidRPr="00F33758" w:rsidRDefault="00BF52D3" w:rsidP="007562FD">
      <w:pPr>
        <w:ind w:right="-34"/>
        <w:jc w:val="center"/>
        <w:rPr>
          <w:b/>
          <w:bCs/>
          <w:lang w:eastAsia="en-US"/>
        </w:rPr>
      </w:pPr>
      <w:r w:rsidRPr="00F33758">
        <w:rPr>
          <w:b/>
          <w:bCs/>
          <w:lang w:eastAsia="en-US"/>
        </w:rPr>
        <w:t xml:space="preserve">3. </w:t>
      </w:r>
      <w:proofErr w:type="gramStart"/>
      <w:r w:rsidRPr="00F33758">
        <w:rPr>
          <w:b/>
          <w:bCs/>
          <w:lang w:eastAsia="en-US"/>
        </w:rPr>
        <w:t>Ц</w:t>
      </w:r>
      <w:proofErr w:type="gramEnd"/>
      <w:r w:rsidRPr="00F33758">
        <w:rPr>
          <w:b/>
          <w:bCs/>
          <w:lang w:eastAsia="en-US"/>
        </w:rPr>
        <w:t>іна Договору</w:t>
      </w:r>
    </w:p>
    <w:p w:rsidR="00BF52D3" w:rsidRPr="00774F65" w:rsidRDefault="00BF52D3" w:rsidP="00BF52D3">
      <w:pPr>
        <w:ind w:firstLine="709"/>
        <w:jc w:val="both"/>
        <w:rPr>
          <w:lang w:val="uk-UA"/>
        </w:rPr>
      </w:pPr>
      <w:r w:rsidRPr="00F33758">
        <w:t xml:space="preserve">3.1. Ціна </w:t>
      </w:r>
      <w:proofErr w:type="gramStart"/>
      <w:r w:rsidRPr="00F33758">
        <w:t>на</w:t>
      </w:r>
      <w:proofErr w:type="gramEnd"/>
      <w:r w:rsidRPr="00F33758">
        <w:t xml:space="preserve"> Товар встановлюється в національній валюті України — гривні</w:t>
      </w:r>
      <w:r w:rsidR="00774F65">
        <w:rPr>
          <w:lang w:val="uk-UA"/>
        </w:rPr>
        <w:t>.</w:t>
      </w:r>
    </w:p>
    <w:p w:rsidR="00BF52D3" w:rsidRPr="00F33758" w:rsidRDefault="00BF52D3" w:rsidP="00BF52D3">
      <w:pPr>
        <w:ind w:firstLine="709"/>
        <w:jc w:val="both"/>
        <w:rPr>
          <w:b/>
        </w:rPr>
      </w:pPr>
      <w:r w:rsidRPr="00F33758">
        <w:t xml:space="preserve">3.2. </w:t>
      </w:r>
      <w:proofErr w:type="gramStart"/>
      <w:r w:rsidRPr="00F33758">
        <w:t>Ц</w:t>
      </w:r>
      <w:proofErr w:type="gramEnd"/>
      <w:r w:rsidRPr="00F33758">
        <w:t>іна цього Договору становить:</w:t>
      </w:r>
      <w:r w:rsidRPr="00F33758">
        <w:rPr>
          <w:b/>
        </w:rPr>
        <w:t xml:space="preserve">_________ </w:t>
      </w:r>
      <w:r w:rsidRPr="00F33758">
        <w:t xml:space="preserve">(  ), в тому числі  ПДВ - </w:t>
      </w:r>
      <w:r w:rsidRPr="00F33758">
        <w:rPr>
          <w:b/>
        </w:rPr>
        <w:t>__________</w:t>
      </w:r>
    </w:p>
    <w:p w:rsidR="00BF52D3" w:rsidRPr="00F33758" w:rsidRDefault="00BF52D3" w:rsidP="00BF52D3">
      <w:pPr>
        <w:jc w:val="both"/>
      </w:pPr>
      <w:r w:rsidRPr="00F33758">
        <w:t xml:space="preserve"> </w:t>
      </w:r>
      <w:proofErr w:type="gramStart"/>
      <w:r w:rsidRPr="00F33758">
        <w:t>Ц</w:t>
      </w:r>
      <w:proofErr w:type="gramEnd"/>
      <w:r w:rsidRPr="00F33758">
        <w:t>іна одиниці Товару визначе</w:t>
      </w:r>
      <w:r w:rsidR="00774F65">
        <w:t xml:space="preserve">на </w:t>
      </w:r>
      <w:r w:rsidRPr="00F33758">
        <w:t>Сторонами в Додатку 1 до Договору, який є його невід’ємною частиною.</w:t>
      </w:r>
    </w:p>
    <w:p w:rsidR="00BF52D3" w:rsidRPr="000768FE" w:rsidRDefault="00BF52D3" w:rsidP="00BF52D3">
      <w:pPr>
        <w:ind w:firstLine="709"/>
        <w:jc w:val="both"/>
        <w:rPr>
          <w:lang w:val="uk-UA"/>
        </w:rPr>
      </w:pPr>
      <w:r w:rsidRPr="00F33758">
        <w:t>3.3. До ціни Товару</w:t>
      </w:r>
      <w:r w:rsidR="00793BE8">
        <w:t xml:space="preserve"> включаються витрати на сплату </w:t>
      </w:r>
      <w:r w:rsidRPr="00F33758">
        <w:t xml:space="preserve">податків і зборів (обов’язкових </w:t>
      </w:r>
      <w:r w:rsidRPr="000768FE">
        <w:t xml:space="preserve">платежів), доставку за адресою поставки товару, визначеними даним Договором, завантаження /розвантаження </w:t>
      </w:r>
      <w:proofErr w:type="gramStart"/>
      <w:r w:rsidRPr="000768FE">
        <w:t>в</w:t>
      </w:r>
      <w:proofErr w:type="gramEnd"/>
      <w:r w:rsidRPr="000768FE">
        <w:t xml:space="preserve"> місцях зберігання.</w:t>
      </w:r>
    </w:p>
    <w:p w:rsidR="000768FE" w:rsidRPr="000768FE" w:rsidRDefault="000768FE" w:rsidP="00BF52D3">
      <w:pPr>
        <w:ind w:firstLine="709"/>
        <w:jc w:val="both"/>
        <w:rPr>
          <w:lang w:val="uk-UA"/>
        </w:rPr>
      </w:pPr>
      <w:r w:rsidRPr="000768FE">
        <w:rPr>
          <w:lang w:val="uk-UA"/>
        </w:rPr>
        <w:t xml:space="preserve">3.4. </w:t>
      </w:r>
      <w:r w:rsidRPr="000768FE">
        <w:rPr>
          <w:shd w:val="clear" w:color="auto" w:fill="FFFFFF"/>
        </w:rPr>
        <w:t xml:space="preserve">Вартість Товару, погоджена й затверджена Сторонами у </w:t>
      </w:r>
      <w:r>
        <w:rPr>
          <w:shd w:val="clear" w:color="auto" w:fill="FFFFFF"/>
        </w:rPr>
        <w:t>Специфікації</w:t>
      </w:r>
      <w:r w:rsidRPr="000768FE">
        <w:rPr>
          <w:shd w:val="clear" w:color="auto" w:fill="FFFFFF"/>
        </w:rPr>
        <w:t xml:space="preserve"> </w:t>
      </w:r>
      <w:proofErr w:type="gramStart"/>
      <w:r w:rsidRPr="000768FE">
        <w:rPr>
          <w:shd w:val="clear" w:color="auto" w:fill="FFFFFF"/>
        </w:rPr>
        <w:t>до</w:t>
      </w:r>
      <w:proofErr w:type="gramEnd"/>
      <w:r w:rsidRPr="000768FE">
        <w:rPr>
          <w:shd w:val="clear" w:color="auto" w:fill="FFFFFF"/>
        </w:rPr>
        <w:t xml:space="preserve"> Договору</w:t>
      </w:r>
      <w:r>
        <w:rPr>
          <w:shd w:val="clear" w:color="auto" w:fill="FFFFFF"/>
          <w:lang w:val="uk-UA"/>
        </w:rPr>
        <w:t xml:space="preserve"> (Додаток №1)</w:t>
      </w:r>
      <w:r w:rsidRPr="000768FE">
        <w:rPr>
          <w:shd w:val="clear" w:color="auto" w:fill="FFFFFF"/>
        </w:rPr>
        <w:t>, є фіксованою й незмінною протягом усього строку його дії.  </w:t>
      </w:r>
    </w:p>
    <w:p w:rsidR="00BF52D3" w:rsidRPr="00F33758" w:rsidRDefault="00BF52D3" w:rsidP="00BF52D3">
      <w:pPr>
        <w:tabs>
          <w:tab w:val="left" w:pos="540"/>
        </w:tabs>
        <w:ind w:left="1968" w:right="-34"/>
        <w:jc w:val="center"/>
        <w:rPr>
          <w:b/>
          <w:bCs/>
          <w:lang w:eastAsia="en-US"/>
        </w:rPr>
      </w:pPr>
    </w:p>
    <w:p w:rsidR="00BF52D3" w:rsidRPr="00F33758" w:rsidRDefault="00BF52D3" w:rsidP="007562FD">
      <w:pPr>
        <w:tabs>
          <w:tab w:val="left" w:pos="540"/>
        </w:tabs>
        <w:ind w:right="-34"/>
        <w:jc w:val="center"/>
        <w:rPr>
          <w:b/>
          <w:bCs/>
          <w:lang w:eastAsia="en-US"/>
        </w:rPr>
      </w:pPr>
      <w:r w:rsidRPr="00F33758">
        <w:rPr>
          <w:b/>
          <w:bCs/>
          <w:lang w:eastAsia="en-US"/>
        </w:rPr>
        <w:t>4. Порядок здійснення оплати</w:t>
      </w:r>
    </w:p>
    <w:p w:rsidR="00BF52D3" w:rsidRPr="00F33758" w:rsidRDefault="00BF52D3" w:rsidP="00BF52D3">
      <w:pPr>
        <w:ind w:firstLine="709"/>
        <w:jc w:val="both"/>
        <w:rPr>
          <w:lang w:eastAsia="en-US"/>
        </w:rPr>
      </w:pPr>
      <w:r w:rsidRPr="00F33758">
        <w:rPr>
          <w:lang w:eastAsia="en-US"/>
        </w:rPr>
        <w:t>4.1.</w:t>
      </w:r>
      <w:r w:rsidR="000B2043">
        <w:rPr>
          <w:lang w:val="uk-UA" w:eastAsia="en-US"/>
        </w:rPr>
        <w:t xml:space="preserve"> </w:t>
      </w:r>
      <w:r w:rsidRPr="00F33758">
        <w:rPr>
          <w:lang w:eastAsia="en-US"/>
        </w:rPr>
        <w:t xml:space="preserve">Розрахунок здійснюється у безготівковій формі шляхом перерахування </w:t>
      </w:r>
      <w:r w:rsidRPr="00F33758">
        <w:rPr>
          <w:b/>
          <w:bCs/>
          <w:lang w:eastAsia="en-US"/>
        </w:rPr>
        <w:t>Покупцем</w:t>
      </w:r>
      <w:r w:rsidRPr="00F33758">
        <w:rPr>
          <w:lang w:eastAsia="en-US"/>
        </w:rPr>
        <w:t xml:space="preserve"> грошових кошті</w:t>
      </w:r>
      <w:proofErr w:type="gramStart"/>
      <w:r w:rsidRPr="00F33758">
        <w:rPr>
          <w:lang w:eastAsia="en-US"/>
        </w:rPr>
        <w:t>в</w:t>
      </w:r>
      <w:proofErr w:type="gramEnd"/>
      <w:r w:rsidRPr="00F33758">
        <w:rPr>
          <w:lang w:eastAsia="en-US"/>
        </w:rPr>
        <w:t xml:space="preserve"> на поточний рахунок </w:t>
      </w:r>
      <w:r w:rsidRPr="00F33758">
        <w:rPr>
          <w:b/>
          <w:bCs/>
          <w:lang w:eastAsia="en-US"/>
        </w:rPr>
        <w:t>Постачальника</w:t>
      </w:r>
      <w:r w:rsidRPr="00F33758">
        <w:rPr>
          <w:lang w:eastAsia="en-US"/>
        </w:rPr>
        <w:t>.</w:t>
      </w:r>
    </w:p>
    <w:p w:rsidR="00BF52D3" w:rsidRDefault="00BF52D3" w:rsidP="00BF52D3">
      <w:pPr>
        <w:tabs>
          <w:tab w:val="left" w:pos="0"/>
        </w:tabs>
        <w:ind w:right="-34" w:firstLine="709"/>
        <w:jc w:val="both"/>
        <w:rPr>
          <w:lang w:eastAsia="en-US"/>
        </w:rPr>
      </w:pPr>
      <w:r w:rsidRPr="00F33758">
        <w:rPr>
          <w:lang w:eastAsia="en-US"/>
        </w:rPr>
        <w:t>4.2</w:t>
      </w:r>
      <w:r w:rsidR="000B2043">
        <w:rPr>
          <w:lang w:eastAsia="en-US"/>
        </w:rPr>
        <w:t>.</w:t>
      </w:r>
      <w:r w:rsidR="000B2043">
        <w:rPr>
          <w:lang w:val="uk-UA" w:eastAsia="en-US"/>
        </w:rPr>
        <w:t xml:space="preserve"> </w:t>
      </w:r>
      <w:r w:rsidRPr="00F33758">
        <w:rPr>
          <w:lang w:eastAsia="en-US"/>
        </w:rPr>
        <w:t xml:space="preserve">Розрахунок за поставлену партію товару здійснюється протягом </w:t>
      </w:r>
      <w:r w:rsidRPr="005D696B">
        <w:rPr>
          <w:color w:val="000000" w:themeColor="text1"/>
          <w:lang w:eastAsia="en-US"/>
        </w:rPr>
        <w:t xml:space="preserve">30 (тридцяти) </w:t>
      </w:r>
      <w:r w:rsidR="00B444F8">
        <w:rPr>
          <w:lang w:val="uk-UA" w:eastAsia="en-US"/>
        </w:rPr>
        <w:t>банківських</w:t>
      </w:r>
      <w:bookmarkStart w:id="25" w:name="_GoBack"/>
      <w:bookmarkEnd w:id="25"/>
      <w:r w:rsidRPr="00F33758">
        <w:rPr>
          <w:lang w:eastAsia="en-US"/>
        </w:rPr>
        <w:t xml:space="preserve"> днів з дати </w:t>
      </w:r>
      <w:r w:rsidR="009C7253">
        <w:rPr>
          <w:lang w:val="uk-UA" w:eastAsia="en-US"/>
        </w:rPr>
        <w:t>отримання</w:t>
      </w:r>
      <w:r w:rsidRPr="00F33758">
        <w:rPr>
          <w:lang w:eastAsia="en-US"/>
        </w:rPr>
        <w:t xml:space="preserve"> товару належної якості на </w:t>
      </w:r>
      <w:proofErr w:type="gramStart"/>
      <w:r w:rsidRPr="00F33758">
        <w:rPr>
          <w:lang w:eastAsia="en-US"/>
        </w:rPr>
        <w:t>п</w:t>
      </w:r>
      <w:proofErr w:type="gramEnd"/>
      <w:r w:rsidRPr="00F33758">
        <w:rPr>
          <w:lang w:eastAsia="en-US"/>
        </w:rPr>
        <w:t>ідставі видаткової накладної.</w:t>
      </w:r>
    </w:p>
    <w:p w:rsidR="00BF52D3" w:rsidRDefault="00BF52D3" w:rsidP="00BF52D3">
      <w:pPr>
        <w:tabs>
          <w:tab w:val="left" w:pos="0"/>
        </w:tabs>
        <w:ind w:right="-34" w:firstLine="709"/>
        <w:jc w:val="both"/>
        <w:rPr>
          <w:lang w:eastAsia="en-US"/>
        </w:rPr>
      </w:pPr>
      <w:r>
        <w:rPr>
          <w:lang w:eastAsia="en-US"/>
        </w:rPr>
        <w:t xml:space="preserve">4.3. </w:t>
      </w:r>
      <w:r w:rsidRPr="00095412">
        <w:rPr>
          <w:lang w:eastAsia="en-US"/>
        </w:rPr>
        <w:t xml:space="preserve">Згідно зі статтею 23 </w:t>
      </w:r>
      <w:proofErr w:type="gramStart"/>
      <w:r w:rsidRPr="00095412">
        <w:rPr>
          <w:lang w:eastAsia="en-US"/>
        </w:rPr>
        <w:t>Бюджетного</w:t>
      </w:r>
      <w:proofErr w:type="gramEnd"/>
      <w:r w:rsidRPr="00095412">
        <w:rPr>
          <w:lang w:eastAsia="en-US"/>
        </w:rPr>
        <w:t xml:space="preserve"> кодексу України бюджетні зобов’язання та платежі з бюджету здійснюються лише за наявності відповідного бюджетного призначення. У разі затримки фінансування на вказані цілі, Покупець здійснює розрахунки із Постачальником протя</w:t>
      </w:r>
      <w:r w:rsidRPr="009C7253">
        <w:rPr>
          <w:lang w:eastAsia="en-US"/>
        </w:rPr>
        <w:t>г</w:t>
      </w:r>
      <w:r w:rsidRPr="00095412">
        <w:rPr>
          <w:lang w:eastAsia="en-US"/>
        </w:rPr>
        <w:t xml:space="preserve">ом </w:t>
      </w:r>
      <w:r w:rsidR="00D23674">
        <w:rPr>
          <w:lang w:eastAsia="en-US"/>
        </w:rPr>
        <w:t>30 (тридцяти)</w:t>
      </w:r>
      <w:r w:rsidRPr="00095412">
        <w:rPr>
          <w:lang w:eastAsia="en-US"/>
        </w:rPr>
        <w:t xml:space="preserve"> банківських днів з дня надходження коштів на його рахунок, але з врахуванням вимог постанови Кабінету Міні</w:t>
      </w:r>
      <w:proofErr w:type="gramStart"/>
      <w:r w:rsidRPr="00095412">
        <w:rPr>
          <w:lang w:eastAsia="en-US"/>
        </w:rPr>
        <w:t>стр</w:t>
      </w:r>
      <w:proofErr w:type="gramEnd"/>
      <w:r w:rsidRPr="00095412">
        <w:rPr>
          <w:lang w:eastAsia="en-US"/>
        </w:rPr>
        <w:t>ів України від 09 червня 2021 р. № 590 «Про затвердження Порядку виконання повноважень Державною казначейською службою в особливому режимі в умовах воєнного стану» (із змінами).</w:t>
      </w:r>
    </w:p>
    <w:p w:rsidR="000768FE" w:rsidRPr="000768FE" w:rsidRDefault="00BF52D3" w:rsidP="000768FE">
      <w:pPr>
        <w:tabs>
          <w:tab w:val="left" w:pos="0"/>
        </w:tabs>
        <w:ind w:right="-34" w:firstLine="709"/>
        <w:jc w:val="both"/>
        <w:rPr>
          <w:lang w:eastAsia="en-US"/>
        </w:rPr>
      </w:pPr>
      <w:r w:rsidRPr="00095412">
        <w:rPr>
          <w:lang w:eastAsia="en-US"/>
        </w:rPr>
        <w:t>4.4. </w:t>
      </w:r>
      <w:proofErr w:type="gramStart"/>
      <w:r w:rsidRPr="00095412">
        <w:rPr>
          <w:lang w:eastAsia="en-US"/>
        </w:rPr>
        <w:t>У</w:t>
      </w:r>
      <w:proofErr w:type="gramEnd"/>
      <w:r w:rsidRPr="00095412">
        <w:rPr>
          <w:lang w:eastAsia="en-US"/>
        </w:rPr>
        <w:t xml:space="preserve"> разі затримки фінансування видатків Покупця у зв’язку з недостатністю коштів на Єдиному казначейському рахунку будь-які штрафні санкції в такому випадку до Замовника не застосовуються.</w:t>
      </w:r>
    </w:p>
    <w:p w:rsidR="00BF52D3" w:rsidRPr="00F33758" w:rsidRDefault="00BF52D3" w:rsidP="007562FD">
      <w:pPr>
        <w:tabs>
          <w:tab w:val="left" w:pos="0"/>
        </w:tabs>
        <w:ind w:right="-34"/>
        <w:jc w:val="center"/>
        <w:rPr>
          <w:b/>
          <w:bCs/>
          <w:lang w:eastAsia="en-US"/>
        </w:rPr>
      </w:pPr>
      <w:r w:rsidRPr="00F33758">
        <w:rPr>
          <w:b/>
          <w:bCs/>
          <w:lang w:eastAsia="en-US"/>
        </w:rPr>
        <w:t>5. Поставка товару</w:t>
      </w:r>
    </w:p>
    <w:p w:rsidR="009C7253" w:rsidRPr="009C7253" w:rsidRDefault="00BF52D3" w:rsidP="00BF52D3">
      <w:pPr>
        <w:ind w:firstLine="708"/>
        <w:jc w:val="both"/>
        <w:rPr>
          <w:color w:val="000000"/>
          <w:lang w:val="uk-UA" w:eastAsia="en-US"/>
        </w:rPr>
      </w:pPr>
      <w:r w:rsidRPr="00F33758">
        <w:rPr>
          <w:color w:val="000000"/>
          <w:lang w:eastAsia="en-US"/>
        </w:rPr>
        <w:t>5.1.</w:t>
      </w:r>
      <w:r w:rsidR="00774F65">
        <w:rPr>
          <w:color w:val="000000"/>
          <w:lang w:val="uk-UA" w:eastAsia="en-US"/>
        </w:rPr>
        <w:t xml:space="preserve"> </w:t>
      </w:r>
      <w:r w:rsidR="009C7253" w:rsidRPr="009C7253">
        <w:rPr>
          <w:color w:val="000000"/>
        </w:rPr>
        <w:t xml:space="preserve">Поставка Товару здійснюється шляхом його доставки </w:t>
      </w:r>
      <w:proofErr w:type="gramStart"/>
      <w:r w:rsidR="009C7253" w:rsidRPr="009C7253">
        <w:rPr>
          <w:color w:val="000000"/>
        </w:rPr>
        <w:t>на</w:t>
      </w:r>
      <w:proofErr w:type="gramEnd"/>
      <w:r w:rsidR="009C7253" w:rsidRPr="009C7253">
        <w:rPr>
          <w:color w:val="000000"/>
        </w:rPr>
        <w:t xml:space="preserve"> адресу Покупця, зазначе</w:t>
      </w:r>
      <w:r w:rsidR="009C7253">
        <w:rPr>
          <w:color w:val="000000"/>
        </w:rPr>
        <w:t>ної в реквізитах цього Договору</w:t>
      </w:r>
      <w:r w:rsidR="009C7253" w:rsidRPr="009C7253">
        <w:rPr>
          <w:color w:val="000000"/>
        </w:rPr>
        <w:t>.</w:t>
      </w:r>
    </w:p>
    <w:p w:rsidR="009C7253" w:rsidRDefault="00BF52D3" w:rsidP="00BF52D3">
      <w:pPr>
        <w:ind w:right="-36" w:firstLine="709"/>
        <w:jc w:val="both"/>
        <w:rPr>
          <w:lang w:val="uk-UA" w:eastAsia="en-US"/>
        </w:rPr>
      </w:pPr>
      <w:r w:rsidRPr="00F33758">
        <w:rPr>
          <w:lang w:eastAsia="en-US"/>
        </w:rPr>
        <w:t>5.</w:t>
      </w:r>
      <w:r w:rsidR="009C7253">
        <w:rPr>
          <w:lang w:val="uk-UA" w:eastAsia="en-US"/>
        </w:rPr>
        <w:t>2</w:t>
      </w:r>
      <w:r w:rsidRPr="00F33758">
        <w:rPr>
          <w:lang w:eastAsia="en-US"/>
        </w:rPr>
        <w:t xml:space="preserve">. </w:t>
      </w:r>
      <w:r w:rsidR="009C7253" w:rsidRPr="009C7253">
        <w:rPr>
          <w:color w:val="000000"/>
        </w:rPr>
        <w:t xml:space="preserve">Зобов'язання Постачальника щодо поставки (передачі) Товару Покупцеві вважається виконаним з моменту передачі Товару в комплекті (якщо Товар </w:t>
      </w:r>
      <w:proofErr w:type="gramStart"/>
      <w:r w:rsidR="009C7253" w:rsidRPr="009C7253">
        <w:rPr>
          <w:color w:val="000000"/>
        </w:rPr>
        <w:t>поставляється</w:t>
      </w:r>
      <w:proofErr w:type="gramEnd"/>
      <w:r w:rsidR="009C7253" w:rsidRPr="009C7253">
        <w:rPr>
          <w:color w:val="000000"/>
        </w:rPr>
        <w:t xml:space="preserve"> в комплекті) або передачі всієї партії Товару Покупцю в пункті</w:t>
      </w:r>
      <w:r w:rsidR="009C7253">
        <w:rPr>
          <w:color w:val="000000"/>
        </w:rPr>
        <w:t xml:space="preserve"> призначення, зазначеному в п. </w:t>
      </w:r>
      <w:r w:rsidR="009C7253">
        <w:rPr>
          <w:color w:val="000000"/>
          <w:lang w:val="uk-UA"/>
        </w:rPr>
        <w:t>5</w:t>
      </w:r>
      <w:r w:rsidR="009C7253" w:rsidRPr="009C7253">
        <w:rPr>
          <w:color w:val="000000"/>
        </w:rPr>
        <w:t xml:space="preserve">.1. Договору. Дата поставки і момент переходу права власності на Товар від Постачальника до Покупця визначається моментом передачі Товару Покупцю і </w:t>
      </w:r>
      <w:proofErr w:type="gramStart"/>
      <w:r w:rsidR="009C7253" w:rsidRPr="009C7253">
        <w:rPr>
          <w:color w:val="000000"/>
        </w:rPr>
        <w:t>п</w:t>
      </w:r>
      <w:proofErr w:type="gramEnd"/>
      <w:r w:rsidR="009C7253" w:rsidRPr="009C7253">
        <w:rPr>
          <w:color w:val="000000"/>
        </w:rPr>
        <w:t xml:space="preserve">ідписання уповноваженими представниками Сторін транспортного (товарно-транспортного) документа та (або) видаткової накладної. </w:t>
      </w:r>
    </w:p>
    <w:p w:rsidR="00BF52D3" w:rsidRPr="00F33758" w:rsidRDefault="009C7253" w:rsidP="00BF52D3">
      <w:pPr>
        <w:ind w:right="-36" w:firstLine="709"/>
        <w:jc w:val="both"/>
        <w:rPr>
          <w:lang w:eastAsia="en-US"/>
        </w:rPr>
      </w:pPr>
      <w:r>
        <w:rPr>
          <w:lang w:eastAsia="en-US"/>
        </w:rPr>
        <w:t>5.</w:t>
      </w:r>
      <w:r>
        <w:rPr>
          <w:lang w:val="uk-UA" w:eastAsia="en-US"/>
        </w:rPr>
        <w:t>3</w:t>
      </w:r>
      <w:r w:rsidR="00BF52D3" w:rsidRPr="00F33758">
        <w:rPr>
          <w:lang w:eastAsia="en-US"/>
        </w:rPr>
        <w:t xml:space="preserve">. Кількість та марка товару визначається у видаткових </w:t>
      </w:r>
      <w:proofErr w:type="gramStart"/>
      <w:r w:rsidR="00BF52D3" w:rsidRPr="00F33758">
        <w:rPr>
          <w:lang w:eastAsia="en-US"/>
        </w:rPr>
        <w:t>документах</w:t>
      </w:r>
      <w:proofErr w:type="gramEnd"/>
      <w:r w:rsidR="00BF52D3" w:rsidRPr="00F33758">
        <w:rPr>
          <w:lang w:eastAsia="en-US"/>
        </w:rPr>
        <w:t>.</w:t>
      </w:r>
    </w:p>
    <w:p w:rsidR="000768FE" w:rsidRDefault="000768FE" w:rsidP="000768FE">
      <w:pPr>
        <w:ind w:right="-36" w:firstLine="709"/>
        <w:jc w:val="both"/>
        <w:rPr>
          <w:lang w:val="uk-UA" w:eastAsia="en-US"/>
        </w:rPr>
      </w:pPr>
      <w:r>
        <w:rPr>
          <w:lang w:val="uk-UA" w:eastAsia="en-US"/>
        </w:rPr>
        <w:t>5.</w:t>
      </w:r>
      <w:r w:rsidR="0039425F">
        <w:rPr>
          <w:lang w:val="uk-UA" w:eastAsia="en-US"/>
        </w:rPr>
        <w:t>4</w:t>
      </w:r>
      <w:r>
        <w:rPr>
          <w:lang w:val="uk-UA" w:eastAsia="en-US"/>
        </w:rPr>
        <w:t xml:space="preserve">. </w:t>
      </w:r>
      <w:r w:rsidRPr="000768FE">
        <w:rPr>
          <w:color w:val="000000"/>
        </w:rPr>
        <w:t xml:space="preserve">Постачальник не </w:t>
      </w:r>
      <w:proofErr w:type="gramStart"/>
      <w:r w:rsidRPr="000768FE">
        <w:rPr>
          <w:color w:val="000000"/>
        </w:rPr>
        <w:t>п</w:t>
      </w:r>
      <w:proofErr w:type="gramEnd"/>
      <w:r w:rsidRPr="000768FE">
        <w:rPr>
          <w:color w:val="000000"/>
        </w:rPr>
        <w:t>ізніше початку поставки Товару зобов'язаний надати Покупцю оригінали наступних документів, оформлених відповідно до умов цього Договору:</w:t>
      </w:r>
    </w:p>
    <w:p w:rsidR="000768FE" w:rsidRDefault="000768FE" w:rsidP="000768FE">
      <w:pPr>
        <w:ind w:right="-36" w:firstLine="709"/>
        <w:jc w:val="both"/>
        <w:rPr>
          <w:lang w:val="uk-UA" w:eastAsia="en-US"/>
        </w:rPr>
      </w:pPr>
      <w:r w:rsidRPr="000768FE">
        <w:rPr>
          <w:color w:val="000000"/>
        </w:rPr>
        <w:t xml:space="preserve">а) </w:t>
      </w:r>
      <w:r w:rsidR="00975035">
        <w:rPr>
          <w:color w:val="000000"/>
          <w:lang w:val="uk-UA"/>
        </w:rPr>
        <w:t xml:space="preserve">видаткова </w:t>
      </w:r>
      <w:proofErr w:type="gramStart"/>
      <w:r w:rsidR="00975035">
        <w:rPr>
          <w:color w:val="000000"/>
          <w:lang w:val="uk-UA"/>
        </w:rPr>
        <w:t>накладна</w:t>
      </w:r>
      <w:proofErr w:type="gramEnd"/>
      <w:r w:rsidR="00975035">
        <w:rPr>
          <w:color w:val="000000"/>
          <w:lang w:val="uk-UA"/>
        </w:rPr>
        <w:t xml:space="preserve"> на Товар</w:t>
      </w:r>
      <w:r w:rsidRPr="000768FE">
        <w:rPr>
          <w:color w:val="000000"/>
        </w:rPr>
        <w:t>;</w:t>
      </w:r>
    </w:p>
    <w:p w:rsidR="000768FE" w:rsidRDefault="000768FE" w:rsidP="000768FE">
      <w:pPr>
        <w:ind w:right="-36" w:firstLine="709"/>
        <w:jc w:val="both"/>
        <w:rPr>
          <w:lang w:val="uk-UA" w:eastAsia="en-US"/>
        </w:rPr>
      </w:pPr>
      <w:r w:rsidRPr="000768FE">
        <w:rPr>
          <w:color w:val="000000"/>
        </w:rPr>
        <w:t>б) транспортні та супровідні документи;</w:t>
      </w:r>
    </w:p>
    <w:p w:rsidR="000768FE" w:rsidRPr="00975035" w:rsidRDefault="000768FE" w:rsidP="000768FE">
      <w:pPr>
        <w:ind w:right="-36" w:firstLine="709"/>
        <w:jc w:val="both"/>
        <w:rPr>
          <w:color w:val="000000"/>
          <w:lang w:val="uk-UA"/>
        </w:rPr>
      </w:pPr>
      <w:r w:rsidRPr="000768FE">
        <w:rPr>
          <w:color w:val="000000"/>
        </w:rPr>
        <w:lastRenderedPageBreak/>
        <w:t>в) пакувальні</w:t>
      </w:r>
      <w:r w:rsidR="00975035">
        <w:rPr>
          <w:color w:val="000000"/>
        </w:rPr>
        <w:t xml:space="preserve"> документи (за вимогою Покупця)</w:t>
      </w:r>
      <w:r w:rsidR="00975035">
        <w:rPr>
          <w:color w:val="000000"/>
          <w:lang w:val="uk-UA"/>
        </w:rPr>
        <w:t>.</w:t>
      </w:r>
    </w:p>
    <w:p w:rsidR="00BF52D3" w:rsidRPr="0039425F" w:rsidRDefault="00BF52D3" w:rsidP="00BF52D3">
      <w:pPr>
        <w:ind w:left="357" w:right="-34" w:firstLine="709"/>
        <w:jc w:val="center"/>
        <w:rPr>
          <w:lang w:val="uk-UA" w:eastAsia="en-US"/>
        </w:rPr>
      </w:pPr>
    </w:p>
    <w:p w:rsidR="00BF52D3" w:rsidRPr="00F33758" w:rsidRDefault="00BF52D3" w:rsidP="007562FD">
      <w:pPr>
        <w:ind w:right="-34"/>
        <w:jc w:val="center"/>
        <w:rPr>
          <w:b/>
          <w:bCs/>
          <w:lang w:eastAsia="en-US"/>
        </w:rPr>
      </w:pPr>
      <w:r w:rsidRPr="00F33758">
        <w:rPr>
          <w:b/>
          <w:bCs/>
          <w:lang w:eastAsia="en-US"/>
        </w:rPr>
        <w:t>6. Права та обов’язки Сторін</w:t>
      </w:r>
    </w:p>
    <w:p w:rsidR="00BF52D3" w:rsidRPr="00F33758" w:rsidRDefault="00BF52D3" w:rsidP="00BF52D3">
      <w:pPr>
        <w:ind w:firstLine="709"/>
        <w:jc w:val="both"/>
        <w:rPr>
          <w:color w:val="121212"/>
          <w:lang w:eastAsia="en-US"/>
        </w:rPr>
      </w:pPr>
      <w:r w:rsidRPr="00F33758">
        <w:rPr>
          <w:color w:val="121212"/>
          <w:lang w:eastAsia="en-US"/>
        </w:rPr>
        <w:t xml:space="preserve">6.1. </w:t>
      </w:r>
      <w:r w:rsidRPr="00F33758">
        <w:rPr>
          <w:b/>
          <w:bCs/>
          <w:color w:val="121212"/>
          <w:lang w:eastAsia="en-US"/>
        </w:rPr>
        <w:t>Покупець</w:t>
      </w:r>
      <w:r w:rsidRPr="00F33758">
        <w:rPr>
          <w:color w:val="121212"/>
          <w:lang w:eastAsia="en-US"/>
        </w:rPr>
        <w:t xml:space="preserve"> зобов’язаний:</w:t>
      </w:r>
    </w:p>
    <w:p w:rsidR="00BF52D3" w:rsidRPr="00F33758" w:rsidRDefault="00BF52D3" w:rsidP="00BF52D3">
      <w:pPr>
        <w:ind w:firstLine="709"/>
        <w:jc w:val="both"/>
        <w:rPr>
          <w:color w:val="121212"/>
          <w:lang w:eastAsia="en-US"/>
        </w:rPr>
      </w:pPr>
      <w:r w:rsidRPr="00F33758">
        <w:rPr>
          <w:color w:val="121212"/>
          <w:lang w:eastAsia="en-US"/>
        </w:rPr>
        <w:t>6.1.1. Своєчасно та в повному обсязі здійснювати розрахунки за поставлений товар.</w:t>
      </w:r>
    </w:p>
    <w:p w:rsidR="00BF52D3" w:rsidRPr="00F33758" w:rsidRDefault="00BF52D3" w:rsidP="00BF52D3">
      <w:pPr>
        <w:ind w:firstLine="709"/>
        <w:jc w:val="both"/>
        <w:rPr>
          <w:color w:val="121212"/>
          <w:lang w:eastAsia="en-US"/>
        </w:rPr>
      </w:pPr>
      <w:r w:rsidRPr="00F33758">
        <w:rPr>
          <w:color w:val="121212"/>
          <w:lang w:eastAsia="en-US"/>
        </w:rPr>
        <w:t>6.1.2. Приймати поставлений товар згідно з замовленням за видатковою накладною.</w:t>
      </w:r>
    </w:p>
    <w:p w:rsidR="00BF52D3" w:rsidRPr="00F33758" w:rsidRDefault="00BF52D3" w:rsidP="00BF52D3">
      <w:pPr>
        <w:ind w:firstLine="709"/>
        <w:jc w:val="both"/>
        <w:rPr>
          <w:color w:val="121212"/>
          <w:lang w:eastAsia="en-US"/>
        </w:rPr>
      </w:pPr>
      <w:bookmarkStart w:id="26" w:name="_30j0zll" w:colFirst="0" w:colLast="0"/>
      <w:bookmarkEnd w:id="26"/>
      <w:r w:rsidRPr="00F33758">
        <w:rPr>
          <w:color w:val="121212"/>
          <w:lang w:eastAsia="en-US"/>
        </w:rPr>
        <w:t xml:space="preserve">6.2. </w:t>
      </w:r>
      <w:r w:rsidRPr="00F33758">
        <w:rPr>
          <w:b/>
          <w:bCs/>
          <w:color w:val="121212"/>
          <w:lang w:eastAsia="en-US"/>
        </w:rPr>
        <w:t>Покупець</w:t>
      </w:r>
      <w:r w:rsidRPr="00F33758">
        <w:rPr>
          <w:color w:val="121212"/>
          <w:lang w:eastAsia="en-US"/>
        </w:rPr>
        <w:t xml:space="preserve"> має право:</w:t>
      </w:r>
    </w:p>
    <w:p w:rsidR="00BF52D3" w:rsidRPr="00F33758" w:rsidRDefault="0039425F" w:rsidP="00BF52D3">
      <w:pPr>
        <w:ind w:firstLine="709"/>
        <w:jc w:val="both"/>
        <w:rPr>
          <w:color w:val="121212"/>
          <w:lang w:eastAsia="en-US"/>
        </w:rPr>
      </w:pPr>
      <w:r>
        <w:rPr>
          <w:color w:val="121212"/>
          <w:lang w:eastAsia="en-US"/>
        </w:rPr>
        <w:t>6.2.1.</w:t>
      </w:r>
      <w:r>
        <w:rPr>
          <w:color w:val="121212"/>
          <w:lang w:val="uk-UA" w:eastAsia="en-US"/>
        </w:rPr>
        <w:t xml:space="preserve"> </w:t>
      </w:r>
      <w:r w:rsidR="00BF52D3" w:rsidRPr="00F33758">
        <w:rPr>
          <w:color w:val="121212"/>
          <w:lang w:eastAsia="en-US"/>
        </w:rPr>
        <w:t>Достроково, в односторонньому порядку, розірвати даний Догові</w:t>
      </w:r>
      <w:proofErr w:type="gramStart"/>
      <w:r w:rsidR="00BF52D3" w:rsidRPr="00F33758">
        <w:rPr>
          <w:color w:val="121212"/>
          <w:lang w:eastAsia="en-US"/>
        </w:rPr>
        <w:t>р</w:t>
      </w:r>
      <w:proofErr w:type="gramEnd"/>
      <w:r w:rsidR="00BF52D3" w:rsidRPr="00F33758">
        <w:rPr>
          <w:color w:val="121212"/>
          <w:lang w:eastAsia="en-US"/>
        </w:rPr>
        <w:t xml:space="preserve">, у разі невиконання зобов’язань </w:t>
      </w:r>
      <w:r w:rsidR="00BF52D3" w:rsidRPr="00F33758">
        <w:rPr>
          <w:b/>
          <w:bCs/>
          <w:color w:val="121212"/>
          <w:lang w:eastAsia="en-US"/>
        </w:rPr>
        <w:t>Постачальником,</w:t>
      </w:r>
      <w:r w:rsidR="00BF52D3" w:rsidRPr="00F33758">
        <w:rPr>
          <w:color w:val="121212"/>
          <w:lang w:eastAsia="en-US"/>
        </w:rPr>
        <w:t xml:space="preserve"> повідомивши про це </w:t>
      </w:r>
      <w:r w:rsidR="00BF52D3" w:rsidRPr="00F33758">
        <w:rPr>
          <w:b/>
          <w:bCs/>
          <w:color w:val="121212"/>
          <w:lang w:eastAsia="en-US"/>
        </w:rPr>
        <w:t xml:space="preserve">Постачальника </w:t>
      </w:r>
      <w:r w:rsidR="00BF52D3" w:rsidRPr="00F33758">
        <w:rPr>
          <w:color w:val="121212"/>
          <w:lang w:eastAsia="en-US"/>
        </w:rPr>
        <w:t>за 10 (десять ) календарних днів до бажаної дати розірвання.</w:t>
      </w:r>
    </w:p>
    <w:p w:rsidR="00BF52D3" w:rsidRPr="00F33758" w:rsidRDefault="00BF52D3" w:rsidP="00BF52D3">
      <w:pPr>
        <w:ind w:firstLine="709"/>
        <w:jc w:val="both"/>
        <w:rPr>
          <w:color w:val="121212"/>
          <w:lang w:eastAsia="en-US"/>
        </w:rPr>
      </w:pPr>
      <w:r w:rsidRPr="00F33758">
        <w:rPr>
          <w:color w:val="121212"/>
          <w:lang w:eastAsia="en-US"/>
        </w:rPr>
        <w:t>6.2.2. Контролювати поставку товару у строки, встановлені даним Договором.</w:t>
      </w:r>
    </w:p>
    <w:p w:rsidR="00BF52D3" w:rsidRPr="00F33758" w:rsidRDefault="002F4078" w:rsidP="00BF52D3">
      <w:pPr>
        <w:ind w:firstLine="709"/>
        <w:jc w:val="both"/>
        <w:rPr>
          <w:color w:val="121212"/>
          <w:lang w:eastAsia="en-US"/>
        </w:rPr>
      </w:pPr>
      <w:r>
        <w:rPr>
          <w:color w:val="121212"/>
          <w:lang w:eastAsia="en-US"/>
        </w:rPr>
        <w:t>6.2.3.</w:t>
      </w:r>
      <w:r>
        <w:rPr>
          <w:color w:val="121212"/>
          <w:lang w:val="uk-UA" w:eastAsia="en-US"/>
        </w:rPr>
        <w:t xml:space="preserve"> </w:t>
      </w:r>
      <w:r w:rsidR="00BF52D3" w:rsidRPr="00F33758">
        <w:rPr>
          <w:color w:val="121212"/>
          <w:lang w:eastAsia="en-US"/>
        </w:rPr>
        <w:t>З</w:t>
      </w:r>
      <w:r w:rsidR="00BF52D3" w:rsidRPr="00F33758">
        <w:rPr>
          <w:lang w:eastAsia="en-US"/>
        </w:rPr>
        <w:t xml:space="preserve">алучати фахівців </w:t>
      </w:r>
      <w:r w:rsidR="00BF52D3" w:rsidRPr="00F33758">
        <w:rPr>
          <w:b/>
          <w:bCs/>
          <w:color w:val="121212"/>
          <w:lang w:eastAsia="en-US"/>
        </w:rPr>
        <w:t>Покупця</w:t>
      </w:r>
      <w:r w:rsidR="00BF52D3" w:rsidRPr="00F33758">
        <w:rPr>
          <w:lang w:eastAsia="en-US"/>
        </w:rPr>
        <w:t xml:space="preserve"> або сторонніх експерті</w:t>
      </w:r>
      <w:proofErr w:type="gramStart"/>
      <w:r w:rsidR="00BF52D3" w:rsidRPr="00F33758">
        <w:rPr>
          <w:lang w:eastAsia="en-US"/>
        </w:rPr>
        <w:t>в</w:t>
      </w:r>
      <w:proofErr w:type="gramEnd"/>
      <w:r w:rsidR="00BF52D3" w:rsidRPr="00F33758">
        <w:rPr>
          <w:lang w:eastAsia="en-US"/>
        </w:rPr>
        <w:t xml:space="preserve"> для приймання товару від </w:t>
      </w:r>
      <w:r w:rsidR="00BF52D3" w:rsidRPr="00F33758">
        <w:rPr>
          <w:b/>
          <w:bCs/>
          <w:color w:val="121212"/>
          <w:lang w:eastAsia="en-US"/>
        </w:rPr>
        <w:t>Постачальника</w:t>
      </w:r>
      <w:r w:rsidR="00BF52D3" w:rsidRPr="00F33758">
        <w:rPr>
          <w:color w:val="121212"/>
          <w:lang w:eastAsia="en-US"/>
        </w:rPr>
        <w:t>.</w:t>
      </w:r>
    </w:p>
    <w:p w:rsidR="00BF52D3" w:rsidRPr="00F33758" w:rsidRDefault="00BF52D3" w:rsidP="00BF52D3">
      <w:pPr>
        <w:ind w:firstLine="709"/>
        <w:jc w:val="both"/>
        <w:rPr>
          <w:color w:val="121212"/>
          <w:lang w:eastAsia="en-US"/>
        </w:rPr>
      </w:pPr>
      <w:r w:rsidRPr="00F33758">
        <w:rPr>
          <w:color w:val="121212"/>
          <w:lang w:eastAsia="en-US"/>
        </w:rPr>
        <w:t xml:space="preserve">6.2.4. Повернути неякісний товар </w:t>
      </w:r>
      <w:r w:rsidRPr="00F33758">
        <w:rPr>
          <w:b/>
          <w:bCs/>
          <w:color w:val="121212"/>
          <w:lang w:eastAsia="en-US"/>
        </w:rPr>
        <w:t>Постачальнику</w:t>
      </w:r>
      <w:r w:rsidRPr="00F33758">
        <w:rPr>
          <w:color w:val="121212"/>
          <w:lang w:eastAsia="en-US"/>
        </w:rPr>
        <w:t>.</w:t>
      </w:r>
    </w:p>
    <w:p w:rsidR="00BF52D3" w:rsidRPr="00F33758" w:rsidRDefault="00BF52D3" w:rsidP="00BF52D3">
      <w:pPr>
        <w:ind w:firstLine="709"/>
        <w:jc w:val="both"/>
        <w:rPr>
          <w:color w:val="121212"/>
          <w:lang w:eastAsia="en-US"/>
        </w:rPr>
      </w:pPr>
      <w:r w:rsidRPr="00F33758">
        <w:rPr>
          <w:color w:val="121212"/>
          <w:lang w:eastAsia="en-US"/>
        </w:rPr>
        <w:t>6.2.5. Зменшувати обсяг закупі</w:t>
      </w:r>
      <w:proofErr w:type="gramStart"/>
      <w:r w:rsidRPr="00F33758">
        <w:rPr>
          <w:color w:val="121212"/>
          <w:lang w:eastAsia="en-US"/>
        </w:rPr>
        <w:t>вл</w:t>
      </w:r>
      <w:proofErr w:type="gramEnd"/>
      <w:r w:rsidRPr="00F33758">
        <w:rPr>
          <w:color w:val="121212"/>
          <w:lang w:eastAsia="en-US"/>
        </w:rPr>
        <w:t>і товару та суму Договору в залежності від фінансових можливостей та своїх виробничих потреб.</w:t>
      </w:r>
    </w:p>
    <w:p w:rsidR="00BF52D3" w:rsidRPr="00F33758" w:rsidRDefault="00BF52D3" w:rsidP="00BF52D3">
      <w:pPr>
        <w:ind w:firstLine="709"/>
        <w:jc w:val="both"/>
        <w:rPr>
          <w:color w:val="121212"/>
          <w:lang w:eastAsia="en-US"/>
        </w:rPr>
      </w:pPr>
      <w:r w:rsidRPr="00F33758">
        <w:rPr>
          <w:color w:val="121212"/>
          <w:lang w:eastAsia="en-US"/>
        </w:rPr>
        <w:t xml:space="preserve">6.3. </w:t>
      </w:r>
      <w:r w:rsidRPr="00F33758">
        <w:rPr>
          <w:b/>
          <w:bCs/>
          <w:color w:val="121212"/>
          <w:lang w:eastAsia="en-US"/>
        </w:rPr>
        <w:t>Постачальник</w:t>
      </w:r>
      <w:r w:rsidRPr="00F33758">
        <w:rPr>
          <w:color w:val="121212"/>
          <w:lang w:eastAsia="en-US"/>
        </w:rPr>
        <w:t xml:space="preserve"> зобов’язаний:</w:t>
      </w:r>
    </w:p>
    <w:p w:rsidR="00BF52D3" w:rsidRPr="00F33758" w:rsidRDefault="00BF52D3" w:rsidP="00BF52D3">
      <w:pPr>
        <w:ind w:firstLine="709"/>
        <w:jc w:val="both"/>
        <w:rPr>
          <w:color w:val="121212"/>
          <w:lang w:eastAsia="en-US"/>
        </w:rPr>
      </w:pPr>
      <w:r w:rsidRPr="00F33758">
        <w:rPr>
          <w:color w:val="121212"/>
          <w:lang w:eastAsia="en-US"/>
        </w:rPr>
        <w:t>6.3.1. Забезпечити поставку товару у терміни, встановлені даним Договором.</w:t>
      </w:r>
    </w:p>
    <w:p w:rsidR="00BF52D3" w:rsidRPr="00F33758" w:rsidRDefault="00BF52D3" w:rsidP="00BF52D3">
      <w:pPr>
        <w:ind w:firstLine="709"/>
        <w:jc w:val="both"/>
        <w:rPr>
          <w:color w:val="121212"/>
          <w:lang w:eastAsia="en-US"/>
        </w:rPr>
      </w:pPr>
      <w:r w:rsidRPr="00F33758">
        <w:rPr>
          <w:color w:val="121212"/>
          <w:lang w:eastAsia="en-US"/>
        </w:rPr>
        <w:t>6.3.2</w:t>
      </w:r>
      <w:r w:rsidRPr="00F33758">
        <w:t xml:space="preserve"> Забезпечити  поставку  товарі</w:t>
      </w:r>
      <w:proofErr w:type="gramStart"/>
      <w:r w:rsidRPr="00F33758">
        <w:t>в</w:t>
      </w:r>
      <w:proofErr w:type="gramEnd"/>
      <w:r w:rsidRPr="00F33758">
        <w:t xml:space="preserve">,  </w:t>
      </w:r>
      <w:proofErr w:type="gramStart"/>
      <w:r w:rsidRPr="00F33758">
        <w:t>як</w:t>
      </w:r>
      <w:proofErr w:type="gramEnd"/>
      <w:r w:rsidRPr="00F33758">
        <w:t>ість  яких  відповідає  умовам,  установленим розділом 2 цього Договору</w:t>
      </w:r>
      <w:r w:rsidRPr="00F33758">
        <w:rPr>
          <w:color w:val="121212"/>
          <w:lang w:eastAsia="en-US"/>
        </w:rPr>
        <w:t>.</w:t>
      </w:r>
    </w:p>
    <w:p w:rsidR="00BF52D3" w:rsidRPr="00F33758" w:rsidRDefault="007562FD" w:rsidP="00BF52D3">
      <w:pPr>
        <w:ind w:firstLine="709"/>
        <w:jc w:val="both"/>
        <w:rPr>
          <w:color w:val="000000"/>
          <w:lang w:eastAsia="en-US"/>
        </w:rPr>
      </w:pPr>
      <w:r>
        <w:rPr>
          <w:lang w:eastAsia="en-US"/>
        </w:rPr>
        <w:t>6.3.3.</w:t>
      </w:r>
      <w:r>
        <w:rPr>
          <w:lang w:val="uk-UA" w:eastAsia="en-US"/>
        </w:rPr>
        <w:t xml:space="preserve"> </w:t>
      </w:r>
      <w:r w:rsidR="00BF52D3" w:rsidRPr="00F33758">
        <w:rPr>
          <w:color w:val="000000"/>
          <w:lang w:eastAsia="en-US"/>
        </w:rPr>
        <w:t xml:space="preserve">Надавати разом з товаром супроводжувальні документи, документи, що </w:t>
      </w:r>
      <w:proofErr w:type="gramStart"/>
      <w:r w:rsidR="00BF52D3" w:rsidRPr="00F33758">
        <w:rPr>
          <w:color w:val="000000"/>
          <w:lang w:eastAsia="en-US"/>
        </w:rPr>
        <w:t>п</w:t>
      </w:r>
      <w:proofErr w:type="gramEnd"/>
      <w:r w:rsidR="00BF52D3" w:rsidRPr="00F33758">
        <w:rPr>
          <w:color w:val="000000"/>
          <w:lang w:eastAsia="en-US"/>
        </w:rPr>
        <w:t>ідтверджують якість товару.</w:t>
      </w:r>
    </w:p>
    <w:p w:rsidR="00BF52D3" w:rsidRPr="00F33758" w:rsidRDefault="00BF52D3" w:rsidP="00BF52D3">
      <w:pPr>
        <w:ind w:firstLine="709"/>
        <w:jc w:val="both"/>
        <w:rPr>
          <w:i/>
          <w:iCs/>
          <w:lang w:eastAsia="en-US"/>
        </w:rPr>
      </w:pPr>
      <w:r w:rsidRPr="00F33758">
        <w:rPr>
          <w:lang w:eastAsia="en-US"/>
        </w:rPr>
        <w:t xml:space="preserve">6.3.4. Оформляти належним чином податкові накладні та інші первинні документи, дотримуючись вимог </w:t>
      </w:r>
      <w:proofErr w:type="gramStart"/>
      <w:r w:rsidRPr="00F33758">
        <w:rPr>
          <w:lang w:eastAsia="en-US"/>
        </w:rPr>
        <w:t>чинного</w:t>
      </w:r>
      <w:proofErr w:type="gramEnd"/>
      <w:r w:rsidRPr="00F33758">
        <w:rPr>
          <w:lang w:eastAsia="en-US"/>
        </w:rPr>
        <w:t xml:space="preserve"> законодавства та умов даного Договору.</w:t>
      </w:r>
    </w:p>
    <w:p w:rsidR="00BF52D3" w:rsidRDefault="00BF52D3" w:rsidP="00BF52D3">
      <w:pPr>
        <w:ind w:firstLine="709"/>
        <w:jc w:val="both"/>
        <w:rPr>
          <w:lang w:eastAsia="en-US"/>
        </w:rPr>
      </w:pPr>
      <w:r w:rsidRPr="00F33758">
        <w:rPr>
          <w:lang w:eastAsia="en-US"/>
        </w:rPr>
        <w:t>6.3.5. Усунути недоліки (дефекти) товару або замінити неякісний товар на товар належної якості у порядку, визначеному розділом 2 даного Договору.</w:t>
      </w:r>
    </w:p>
    <w:p w:rsidR="00BF52D3" w:rsidRPr="00F33758" w:rsidRDefault="00BF52D3" w:rsidP="00BF52D3">
      <w:pPr>
        <w:ind w:firstLine="709"/>
        <w:jc w:val="both"/>
        <w:rPr>
          <w:color w:val="121212"/>
          <w:lang w:eastAsia="en-US"/>
        </w:rPr>
      </w:pPr>
      <w:r w:rsidRPr="00F33758">
        <w:rPr>
          <w:color w:val="121212"/>
          <w:lang w:eastAsia="en-US"/>
        </w:rPr>
        <w:t xml:space="preserve">6.4. </w:t>
      </w:r>
      <w:r w:rsidRPr="00F33758">
        <w:rPr>
          <w:b/>
          <w:bCs/>
          <w:color w:val="121212"/>
          <w:lang w:eastAsia="en-US"/>
        </w:rPr>
        <w:t xml:space="preserve">Постачальник </w:t>
      </w:r>
      <w:r w:rsidRPr="00F33758">
        <w:rPr>
          <w:color w:val="121212"/>
          <w:lang w:eastAsia="en-US"/>
        </w:rPr>
        <w:t>має право:</w:t>
      </w:r>
    </w:p>
    <w:p w:rsidR="00BF52D3" w:rsidRPr="00F33758" w:rsidRDefault="00BF52D3" w:rsidP="00BF52D3">
      <w:pPr>
        <w:ind w:firstLine="709"/>
        <w:jc w:val="both"/>
        <w:rPr>
          <w:color w:val="121212"/>
          <w:lang w:eastAsia="en-US"/>
        </w:rPr>
      </w:pPr>
      <w:r w:rsidRPr="00F33758">
        <w:rPr>
          <w:color w:val="121212"/>
          <w:lang w:eastAsia="en-US"/>
        </w:rPr>
        <w:t>6.4.1. Своєчасно та в повному обсязі отримати плату за поставлений товар.</w:t>
      </w:r>
    </w:p>
    <w:p w:rsidR="00BF52D3" w:rsidRPr="00F33758" w:rsidRDefault="00BF52D3" w:rsidP="00BF52D3">
      <w:pPr>
        <w:ind w:firstLine="708"/>
        <w:jc w:val="both"/>
      </w:pPr>
      <w:r w:rsidRPr="00F33758">
        <w:rPr>
          <w:color w:val="121212"/>
          <w:lang w:eastAsia="en-US"/>
        </w:rPr>
        <w:t xml:space="preserve">6.4.2. </w:t>
      </w:r>
      <w:r w:rsidRPr="00F33758">
        <w:t xml:space="preserve">У разі невиконання зобов'язань Покупцем Постачальник має </w:t>
      </w:r>
      <w:r w:rsidR="007562FD">
        <w:t xml:space="preserve">право достроково розірвати </w:t>
      </w:r>
      <w:r w:rsidRPr="00F33758">
        <w:t>ц</w:t>
      </w:r>
      <w:r w:rsidR="007562FD">
        <w:t>ей Догові</w:t>
      </w:r>
      <w:proofErr w:type="gramStart"/>
      <w:r w:rsidR="007562FD">
        <w:t>р</w:t>
      </w:r>
      <w:proofErr w:type="gramEnd"/>
      <w:r w:rsidR="007562FD">
        <w:t xml:space="preserve">, повідомивши про </w:t>
      </w:r>
      <w:r w:rsidRPr="00F33758">
        <w:t xml:space="preserve">це Покупця у строк </w:t>
      </w:r>
      <w:r>
        <w:t>10 (десять) календарних днів, при цьому повернути залишок отриманих коштів.</w:t>
      </w:r>
    </w:p>
    <w:p w:rsidR="00BF52D3" w:rsidRPr="00F33758" w:rsidRDefault="00BF52D3" w:rsidP="00BF52D3">
      <w:pPr>
        <w:ind w:firstLine="709"/>
        <w:jc w:val="both"/>
        <w:rPr>
          <w:color w:val="121212"/>
          <w:lang w:eastAsia="en-US"/>
        </w:rPr>
      </w:pPr>
      <w:r w:rsidRPr="00F33758">
        <w:rPr>
          <w:color w:val="121212"/>
          <w:lang w:eastAsia="en-US"/>
        </w:rPr>
        <w:t xml:space="preserve">6.4.3. Покращити якість товару, за умови, що таке покращення не призведе до збільшення ціни, визначеної </w:t>
      </w:r>
      <w:proofErr w:type="gramStart"/>
      <w:r w:rsidRPr="00F33758">
        <w:rPr>
          <w:color w:val="121212"/>
          <w:lang w:eastAsia="en-US"/>
        </w:rPr>
        <w:t>у</w:t>
      </w:r>
      <w:proofErr w:type="gramEnd"/>
      <w:r w:rsidRPr="00F33758">
        <w:rPr>
          <w:color w:val="121212"/>
          <w:lang w:eastAsia="en-US"/>
        </w:rPr>
        <w:t xml:space="preserve"> Договорі.</w:t>
      </w:r>
    </w:p>
    <w:p w:rsidR="00BF52D3" w:rsidRPr="00F33758" w:rsidRDefault="00BF52D3" w:rsidP="00BF52D3">
      <w:pPr>
        <w:ind w:firstLine="709"/>
        <w:jc w:val="center"/>
        <w:rPr>
          <w:b/>
          <w:bCs/>
          <w:lang w:eastAsia="en-US"/>
        </w:rPr>
      </w:pPr>
    </w:p>
    <w:p w:rsidR="00BF52D3" w:rsidRPr="00F33758" w:rsidRDefault="00BF52D3" w:rsidP="007562FD">
      <w:pPr>
        <w:jc w:val="center"/>
        <w:rPr>
          <w:b/>
          <w:bCs/>
          <w:lang w:eastAsia="en-US"/>
        </w:rPr>
      </w:pPr>
      <w:r w:rsidRPr="00F33758">
        <w:rPr>
          <w:b/>
          <w:bCs/>
          <w:lang w:eastAsia="en-US"/>
        </w:rPr>
        <w:t>7. Відповідальність Сторін</w:t>
      </w:r>
    </w:p>
    <w:p w:rsidR="00BF52D3" w:rsidRPr="00F33758" w:rsidRDefault="00BF52D3" w:rsidP="00BF52D3">
      <w:pPr>
        <w:ind w:firstLine="709"/>
        <w:jc w:val="both"/>
        <w:rPr>
          <w:color w:val="121212"/>
          <w:lang w:eastAsia="en-US"/>
        </w:rPr>
      </w:pPr>
      <w:r w:rsidRPr="00F33758">
        <w:rPr>
          <w:color w:val="121212"/>
          <w:lang w:eastAsia="en-US"/>
        </w:rPr>
        <w:t xml:space="preserve">7.1. </w:t>
      </w:r>
      <w:proofErr w:type="gramStart"/>
      <w:r w:rsidRPr="00F33758">
        <w:rPr>
          <w:color w:val="121212"/>
          <w:lang w:eastAsia="en-US"/>
        </w:rPr>
        <w:t>У</w:t>
      </w:r>
      <w:proofErr w:type="gramEnd"/>
      <w:r w:rsidRPr="00F33758">
        <w:rPr>
          <w:color w:val="121212"/>
          <w:lang w:eastAsia="en-US"/>
        </w:rPr>
        <w:t xml:space="preserve"> </w:t>
      </w:r>
      <w:proofErr w:type="gramStart"/>
      <w:r w:rsidRPr="00F33758">
        <w:rPr>
          <w:color w:val="121212"/>
          <w:lang w:eastAsia="en-US"/>
        </w:rPr>
        <w:t>раз</w:t>
      </w:r>
      <w:proofErr w:type="gramEnd"/>
      <w:r w:rsidRPr="00F33758">
        <w:rPr>
          <w:color w:val="121212"/>
          <w:lang w:eastAsia="en-US"/>
        </w:rPr>
        <w:t>і невиконання або неналежного виконання своїх зобов’язань за Договором Сторони несуть відповідальність, передбачену чинним законодавством України</w:t>
      </w:r>
      <w:r>
        <w:rPr>
          <w:color w:val="121212"/>
          <w:lang w:eastAsia="en-US"/>
        </w:rPr>
        <w:t>.</w:t>
      </w:r>
      <w:r w:rsidRPr="00F33758">
        <w:rPr>
          <w:color w:val="121212"/>
          <w:lang w:eastAsia="en-US"/>
        </w:rPr>
        <w:t xml:space="preserve"> </w:t>
      </w:r>
    </w:p>
    <w:p w:rsidR="00BF52D3" w:rsidRDefault="00BF52D3" w:rsidP="00BF52D3">
      <w:pPr>
        <w:jc w:val="center"/>
        <w:rPr>
          <w:b/>
          <w:bCs/>
          <w:lang w:eastAsia="en-US"/>
        </w:rPr>
      </w:pPr>
    </w:p>
    <w:p w:rsidR="00BF52D3" w:rsidRPr="00F33758" w:rsidRDefault="00BF52D3" w:rsidP="007562FD">
      <w:pPr>
        <w:jc w:val="center"/>
        <w:rPr>
          <w:b/>
          <w:bCs/>
        </w:rPr>
      </w:pPr>
      <w:r w:rsidRPr="00F33758">
        <w:rPr>
          <w:b/>
          <w:bCs/>
          <w:lang w:eastAsia="en-US"/>
        </w:rPr>
        <w:t xml:space="preserve">8. </w:t>
      </w:r>
      <w:r w:rsidRPr="00F33758">
        <w:rPr>
          <w:b/>
          <w:bCs/>
        </w:rPr>
        <w:t>Обставини непереборної сили</w:t>
      </w:r>
    </w:p>
    <w:p w:rsidR="00BF52D3" w:rsidRPr="003F50D6" w:rsidRDefault="00BF52D3" w:rsidP="00BF52D3">
      <w:pPr>
        <w:ind w:firstLine="708"/>
        <w:jc w:val="both"/>
      </w:pPr>
      <w:r w:rsidRPr="00F33758">
        <w:t>8</w:t>
      </w:r>
      <w:r w:rsidRPr="003F50D6">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3F50D6">
        <w:t>п</w:t>
      </w:r>
      <w:proofErr w:type="gramEnd"/>
      <w:r w:rsidRPr="003F50D6">
        <w:t>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w:t>
      </w:r>
      <w:proofErr w:type="gramStart"/>
      <w:r w:rsidRPr="003F50D6">
        <w:t>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w:t>
      </w:r>
      <w:proofErr w:type="gramEnd"/>
      <w:r w:rsidRPr="003F50D6">
        <w:t xml:space="preserve">і блискавки й т. п.), нещастя біологічного, техногенного й антропогенного походження (вибухи, пожежі, вихід з ладу машин і устаткування, масові </w:t>
      </w:r>
      <w:proofErr w:type="gramStart"/>
      <w:r w:rsidRPr="003F50D6">
        <w:t>еп</w:t>
      </w:r>
      <w:proofErr w:type="gramEnd"/>
      <w:r w:rsidRPr="003F50D6">
        <w:t>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BF52D3" w:rsidRPr="003F50D6" w:rsidRDefault="00BF52D3" w:rsidP="00BF52D3">
      <w:pPr>
        <w:jc w:val="both"/>
      </w:pPr>
      <w:r w:rsidRPr="00F33758">
        <w:lastRenderedPageBreak/>
        <w:t xml:space="preserve">      </w:t>
      </w:r>
      <w:r>
        <w:tab/>
      </w:r>
      <w:r w:rsidRPr="00F33758">
        <w:t>8</w:t>
      </w:r>
      <w:r w:rsidRPr="003F50D6">
        <w:t xml:space="preserve">.2. </w:t>
      </w:r>
      <w:proofErr w:type="gramStart"/>
      <w:r w:rsidRPr="003F50D6">
        <w:rPr>
          <w:lang w:eastAsia="en-US"/>
        </w:rPr>
        <w:t>Сторона, що не може виконувати зобов'язання за даним Договором внаслідок дії обставин непереборної сили</w:t>
      </w:r>
      <w:r w:rsidRPr="003F50D6">
        <w:t>,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w:t>
      </w:r>
      <w:proofErr w:type="gramEnd"/>
      <w:r w:rsidRPr="003F50D6">
        <w:t xml:space="preserve">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BF52D3" w:rsidRPr="003F50D6" w:rsidRDefault="00BF52D3" w:rsidP="00BF52D3">
      <w:pPr>
        <w:jc w:val="both"/>
      </w:pPr>
      <w:r w:rsidRPr="003F50D6">
        <w:t xml:space="preserve">     </w:t>
      </w:r>
      <w:r w:rsidRPr="00F33758">
        <w:t xml:space="preserve"> </w:t>
      </w:r>
      <w:r>
        <w:tab/>
      </w:r>
      <w:r w:rsidRPr="00F33758">
        <w:t>8</w:t>
      </w:r>
      <w:r w:rsidRPr="003F50D6">
        <w:t xml:space="preserve">.3.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w:t>
      </w:r>
      <w:proofErr w:type="gramStart"/>
      <w:r w:rsidRPr="003F50D6">
        <w:t>п</w:t>
      </w:r>
      <w:proofErr w:type="gramEnd"/>
      <w:r w:rsidRPr="003F50D6">
        <w:t xml:space="preserve">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w:t>
      </w:r>
      <w:proofErr w:type="gramStart"/>
      <w:r w:rsidRPr="003F50D6">
        <w:t>п</w:t>
      </w:r>
      <w:proofErr w:type="gramEnd"/>
      <w:r w:rsidRPr="003F50D6">
        <w:t>ідставою введення воєнного стану, надання документа, виданого Торгово-промисловою палатою України, не вимагається для підтвердження наявності форс- мажорних обставин (обставин непереборної сили).</w:t>
      </w:r>
    </w:p>
    <w:p w:rsidR="00BF52D3" w:rsidRPr="003F50D6" w:rsidRDefault="00BF52D3" w:rsidP="00BF52D3">
      <w:pPr>
        <w:jc w:val="both"/>
      </w:pPr>
      <w:r w:rsidRPr="003F50D6">
        <w:t xml:space="preserve">      </w:t>
      </w:r>
      <w:r>
        <w:tab/>
      </w:r>
      <w:r w:rsidRPr="003F50D6">
        <w:t xml:space="preserve">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w:t>
      </w:r>
      <w:proofErr w:type="gramStart"/>
      <w:r w:rsidRPr="003F50D6">
        <w:t>п</w:t>
      </w:r>
      <w:proofErr w:type="gramEnd"/>
      <w:r w:rsidRPr="003F50D6">
        <w:t>ізніше ніж 14 днів з моменту припинення дії форс-мажорних обставин (обставин непереборної сили) та їх наслідків.</w:t>
      </w:r>
    </w:p>
    <w:p w:rsidR="00BF52D3" w:rsidRPr="003F50D6" w:rsidRDefault="00BF52D3" w:rsidP="00BF52D3">
      <w:pPr>
        <w:jc w:val="both"/>
      </w:pPr>
      <w:r w:rsidRPr="003F50D6">
        <w:t xml:space="preserve">       </w:t>
      </w:r>
      <w:r>
        <w:tab/>
      </w:r>
      <w:r w:rsidRPr="003F50D6">
        <w:t xml:space="preserve"> </w:t>
      </w:r>
      <w:r w:rsidRPr="00F33758">
        <w:t>8</w:t>
      </w:r>
      <w:r w:rsidRPr="003F50D6">
        <w:t>.4. У разі коли строк дії обставин непереборної сили триває більше 6-ти місяців, кожна із Сторін в установленому порядку має право розірвати цей Догові</w:t>
      </w:r>
      <w:proofErr w:type="gramStart"/>
      <w:r w:rsidRPr="003F50D6">
        <w:t>р</w:t>
      </w:r>
      <w:proofErr w:type="gramEnd"/>
      <w:r w:rsidRPr="003F50D6">
        <w:t xml:space="preserve">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w:t>
      </w:r>
      <w:proofErr w:type="gramStart"/>
      <w:r w:rsidRPr="003F50D6">
        <w:t>в</w:t>
      </w:r>
      <w:proofErr w:type="gramEnd"/>
      <w:r w:rsidRPr="003F50D6">
        <w:t xml:space="preserve"> до бажаної дати </w:t>
      </w:r>
      <w:proofErr w:type="gramStart"/>
      <w:r w:rsidRPr="003F50D6">
        <w:t>роз</w:t>
      </w:r>
      <w:proofErr w:type="gramEnd"/>
      <w:r w:rsidRPr="003F50D6">
        <w:t>ірвання, яка обов’язково зазначається в такому листі.</w:t>
      </w:r>
    </w:p>
    <w:p w:rsidR="00BF52D3" w:rsidRPr="003F50D6" w:rsidRDefault="00BF52D3" w:rsidP="00BF52D3">
      <w:pPr>
        <w:jc w:val="both"/>
      </w:pPr>
      <w:r w:rsidRPr="003F50D6">
        <w:t xml:space="preserve">       </w:t>
      </w:r>
      <w:r w:rsidRPr="00F33758">
        <w:t xml:space="preserve">  </w:t>
      </w:r>
      <w:r>
        <w:tab/>
      </w:r>
      <w:r w:rsidRPr="00F33758">
        <w:t>8</w:t>
      </w:r>
      <w:r w:rsidRPr="003F50D6">
        <w:t xml:space="preserve">.5.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w:t>
      </w:r>
      <w:proofErr w:type="gramStart"/>
      <w:r w:rsidRPr="003F50D6">
        <w:t>поточного</w:t>
      </w:r>
      <w:proofErr w:type="gramEnd"/>
      <w:r w:rsidRPr="003F50D6">
        <w:t>, бюджетного року.</w:t>
      </w:r>
    </w:p>
    <w:p w:rsidR="00BF52D3" w:rsidRPr="003F50D6" w:rsidRDefault="00BF52D3" w:rsidP="00BF52D3">
      <w:pPr>
        <w:jc w:val="both"/>
      </w:pPr>
      <w:r w:rsidRPr="00F33758">
        <w:t xml:space="preserve">        </w:t>
      </w:r>
      <w:r>
        <w:tab/>
      </w:r>
      <w:r w:rsidRPr="00F33758">
        <w:t>8</w:t>
      </w:r>
      <w:r w:rsidRPr="003F50D6">
        <w:t>.6. У разі, якщо у зв’язку з виникненням обставин непереборної сили та (або) їх наслідків, за які жодна із сторін не відповіда</w:t>
      </w:r>
      <w:proofErr w:type="gramStart"/>
      <w:r w:rsidRPr="003F50D6">
        <w:t>є,</w:t>
      </w:r>
      <w:proofErr w:type="gramEnd"/>
      <w:r w:rsidRPr="003F50D6">
        <w:t xml:space="preserve">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BF52D3" w:rsidRPr="003F50D6" w:rsidRDefault="00BF52D3" w:rsidP="00BF52D3">
      <w:pPr>
        <w:jc w:val="both"/>
      </w:pPr>
      <w:r w:rsidRPr="00F33758">
        <w:t xml:space="preserve">        </w:t>
      </w:r>
      <w:r>
        <w:tab/>
      </w:r>
      <w:r w:rsidRPr="00F33758">
        <w:t xml:space="preserve"> 8</w:t>
      </w:r>
      <w:r w:rsidRPr="003F50D6">
        <w:t xml:space="preserve">.7. Наслідки розірвання даного Договору, у тому числі його одностороннього розірвання, визначаються відповідно до умов цього Договору та </w:t>
      </w:r>
      <w:proofErr w:type="gramStart"/>
      <w:r w:rsidRPr="003F50D6">
        <w:t>чинного</w:t>
      </w:r>
      <w:proofErr w:type="gramEnd"/>
      <w:r w:rsidRPr="003F50D6">
        <w:t xml:space="preserve"> законодавства України.</w:t>
      </w:r>
    </w:p>
    <w:p w:rsidR="00BF52D3" w:rsidRDefault="00BF52D3" w:rsidP="00BF52D3">
      <w:pPr>
        <w:ind w:right="-36"/>
        <w:jc w:val="center"/>
        <w:rPr>
          <w:b/>
          <w:bCs/>
          <w:lang w:eastAsia="en-US"/>
        </w:rPr>
      </w:pPr>
    </w:p>
    <w:p w:rsidR="00BF52D3" w:rsidRPr="00F33758" w:rsidRDefault="00BF52D3" w:rsidP="00BF52D3">
      <w:pPr>
        <w:ind w:right="-36"/>
        <w:jc w:val="center"/>
        <w:rPr>
          <w:b/>
          <w:bCs/>
          <w:lang w:eastAsia="en-US"/>
        </w:rPr>
      </w:pPr>
      <w:r w:rsidRPr="00F33758">
        <w:rPr>
          <w:b/>
          <w:bCs/>
          <w:lang w:eastAsia="en-US"/>
        </w:rPr>
        <w:t>9. Вирішення спорі</w:t>
      </w:r>
      <w:proofErr w:type="gramStart"/>
      <w:r w:rsidRPr="00F33758">
        <w:rPr>
          <w:b/>
          <w:bCs/>
          <w:lang w:eastAsia="en-US"/>
        </w:rPr>
        <w:t>в</w:t>
      </w:r>
      <w:proofErr w:type="gramEnd"/>
    </w:p>
    <w:p w:rsidR="00BF52D3" w:rsidRPr="00F33758" w:rsidRDefault="00BF52D3" w:rsidP="00BF52D3">
      <w:pPr>
        <w:tabs>
          <w:tab w:val="left" w:pos="540"/>
        </w:tabs>
        <w:ind w:right="-36" w:firstLine="709"/>
        <w:jc w:val="both"/>
        <w:rPr>
          <w:lang w:eastAsia="en-US"/>
        </w:rPr>
      </w:pPr>
      <w:r w:rsidRPr="00F33758">
        <w:rPr>
          <w:lang w:eastAsia="en-US"/>
        </w:rPr>
        <w:t>9.1. У випадку виникнення спорів або розбіжностей Сторони зобов’язуються вирішувати їх шляхом переговорі</w:t>
      </w:r>
      <w:proofErr w:type="gramStart"/>
      <w:r w:rsidRPr="00F33758">
        <w:rPr>
          <w:lang w:eastAsia="en-US"/>
        </w:rPr>
        <w:t>в</w:t>
      </w:r>
      <w:proofErr w:type="gramEnd"/>
      <w:r w:rsidRPr="00F33758">
        <w:rPr>
          <w:lang w:eastAsia="en-US"/>
        </w:rPr>
        <w:t xml:space="preserve"> та консультацій.</w:t>
      </w:r>
    </w:p>
    <w:p w:rsidR="00BF52D3" w:rsidRPr="00F33758" w:rsidRDefault="00BF52D3" w:rsidP="00BF52D3">
      <w:pPr>
        <w:tabs>
          <w:tab w:val="left" w:pos="540"/>
        </w:tabs>
        <w:ind w:firstLine="709"/>
        <w:jc w:val="both"/>
        <w:rPr>
          <w:lang w:eastAsia="en-US"/>
        </w:rPr>
      </w:pPr>
      <w:r w:rsidRPr="00F33758">
        <w:rPr>
          <w:lang w:eastAsia="en-US"/>
        </w:rPr>
        <w:t xml:space="preserve">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w:t>
      </w:r>
      <w:proofErr w:type="gramStart"/>
      <w:r w:rsidRPr="00F33758">
        <w:rPr>
          <w:lang w:eastAsia="en-US"/>
        </w:rPr>
        <w:t>п</w:t>
      </w:r>
      <w:proofErr w:type="gramEnd"/>
      <w:r w:rsidRPr="00F33758">
        <w:rPr>
          <w:lang w:eastAsia="en-US"/>
        </w:rPr>
        <w:t>ідлягають вирішенню в установленому законодавством порядку.</w:t>
      </w:r>
    </w:p>
    <w:p w:rsidR="0039425F" w:rsidRDefault="0039425F" w:rsidP="00975035">
      <w:pPr>
        <w:rPr>
          <w:b/>
          <w:bCs/>
          <w:lang w:val="uk-UA" w:eastAsia="en-US"/>
        </w:rPr>
      </w:pPr>
    </w:p>
    <w:p w:rsidR="00975035" w:rsidRDefault="00BF52D3" w:rsidP="00975035">
      <w:pPr>
        <w:jc w:val="center"/>
        <w:rPr>
          <w:b/>
          <w:bCs/>
          <w:lang w:val="uk-UA" w:eastAsia="en-US"/>
        </w:rPr>
      </w:pPr>
      <w:r w:rsidRPr="00F33758">
        <w:rPr>
          <w:b/>
          <w:bCs/>
          <w:lang w:eastAsia="en-US"/>
        </w:rPr>
        <w:t xml:space="preserve">10. Порядок змін умов договору </w:t>
      </w:r>
      <w:r>
        <w:rPr>
          <w:b/>
          <w:bCs/>
          <w:lang w:eastAsia="en-US"/>
        </w:rPr>
        <w:t>та розірвання Д</w:t>
      </w:r>
      <w:r w:rsidRPr="00F33758">
        <w:rPr>
          <w:b/>
          <w:bCs/>
          <w:lang w:eastAsia="en-US"/>
        </w:rPr>
        <w:t>оговору:</w:t>
      </w:r>
    </w:p>
    <w:p w:rsidR="00BF52D3" w:rsidRPr="00975035" w:rsidRDefault="00BF52D3" w:rsidP="00975035">
      <w:pPr>
        <w:ind w:firstLine="709"/>
        <w:jc w:val="both"/>
        <w:rPr>
          <w:b/>
          <w:bCs/>
          <w:lang w:eastAsia="en-US"/>
        </w:rPr>
      </w:pPr>
      <w:r w:rsidRPr="00F33758">
        <w:t xml:space="preserve">10.1. </w:t>
      </w:r>
      <w:r>
        <w:t>Істотними умовами цього Д</w:t>
      </w:r>
      <w:r w:rsidRPr="00F33758">
        <w:t xml:space="preserve">оговору є предмет (найменування, кількість, якість), ціна та строк дії договору про </w:t>
      </w:r>
      <w:r>
        <w:t>закупівлю. Інші умови Д</w:t>
      </w:r>
      <w:r w:rsidRPr="00F33758">
        <w:t>оговору істотними не є та можуть змінюватися відповідно до норм Господарського та Цивільного кодексі</w:t>
      </w:r>
      <w:proofErr w:type="gramStart"/>
      <w:r w:rsidRPr="00F33758">
        <w:t>в</w:t>
      </w:r>
      <w:proofErr w:type="gramEnd"/>
      <w:r w:rsidRPr="00F33758">
        <w:t>.</w:t>
      </w:r>
    </w:p>
    <w:p w:rsidR="00BF52D3" w:rsidRPr="00F33A69" w:rsidRDefault="00BF52D3" w:rsidP="00BF52D3">
      <w:pPr>
        <w:jc w:val="both"/>
      </w:pPr>
      <w:r w:rsidRPr="00F33758">
        <w:lastRenderedPageBreak/>
        <w:tab/>
      </w:r>
      <w:r w:rsidRPr="00F33A69">
        <w:t>10.2. Усі зміни та доповнення до цього Договору вносяться в період його дії, за згодою Сторін та з урахуванням положень Закону України “Про публічні закупі</w:t>
      </w:r>
      <w:proofErr w:type="gramStart"/>
      <w:r w:rsidRPr="00F33A69">
        <w:t>вл</w:t>
      </w:r>
      <w:proofErr w:type="gramEnd"/>
      <w:r w:rsidRPr="00F33A69">
        <w:t>і” та Особливостей,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BF52D3" w:rsidRPr="00F33A69" w:rsidRDefault="00BF52D3" w:rsidP="00BF52D3">
      <w:pPr>
        <w:jc w:val="both"/>
      </w:pPr>
      <w:r w:rsidRPr="00F33758">
        <w:tab/>
      </w:r>
      <w:r w:rsidRPr="00F33A69">
        <w:t xml:space="preserve"> Додаткові угоди до Договору складаються у письмовій формі, українською мовою, у двох автентичних екземплярах, які мають </w:t>
      </w:r>
      <w:proofErr w:type="gramStart"/>
      <w:r w:rsidRPr="00F33A69">
        <w:t>р</w:t>
      </w:r>
      <w:proofErr w:type="gramEnd"/>
      <w:r w:rsidRPr="00F33A69">
        <w:t>івну юридичну силу, та набувають чинності після підписання їх обома Сторонами і скріплення печатками (за наявності).</w:t>
      </w:r>
    </w:p>
    <w:p w:rsidR="00BF52D3" w:rsidRPr="00F33A69" w:rsidRDefault="00BF52D3" w:rsidP="00BF52D3">
      <w:pPr>
        <w:jc w:val="both"/>
      </w:pPr>
      <w:r w:rsidRPr="00F33758">
        <w:tab/>
      </w:r>
      <w:r>
        <w:t>Істотні умови Д</w:t>
      </w:r>
      <w:r w:rsidRPr="00F33A69">
        <w:t xml:space="preserve">оговору не можуть змінюватися </w:t>
      </w:r>
      <w:proofErr w:type="gramStart"/>
      <w:r w:rsidRPr="00F33A69">
        <w:t>п</w:t>
      </w:r>
      <w:proofErr w:type="gramEnd"/>
      <w:r w:rsidRPr="00F33A69">
        <w:t>ісля його підписання до виконання зобов’язань Сторонами в повному обсязі, крім випадків:</w:t>
      </w:r>
    </w:p>
    <w:p w:rsidR="00BF52D3" w:rsidRPr="00F33A69" w:rsidRDefault="00BF52D3" w:rsidP="00BF52D3">
      <w:pPr>
        <w:jc w:val="both"/>
      </w:pPr>
      <w:r w:rsidRPr="00F33758">
        <w:tab/>
      </w:r>
      <w:r w:rsidRPr="00F33A69">
        <w:t xml:space="preserve"> 1) зменшення обсягів закупі</w:t>
      </w:r>
      <w:proofErr w:type="gramStart"/>
      <w:r w:rsidRPr="00F33A69">
        <w:t>вл</w:t>
      </w:r>
      <w:proofErr w:type="gramEnd"/>
      <w:r w:rsidRPr="00F33A69">
        <w:t xml:space="preserve">і, зокрема з урахуванням фактичного обсягу видатків </w:t>
      </w:r>
      <w:r>
        <w:t>Покупця</w:t>
      </w:r>
      <w:r w:rsidRPr="00F33A69">
        <w:t>. Сторони можуть внести зміни до договору про закупівлю у разі зменшення обсягів закупі</w:t>
      </w:r>
      <w:proofErr w:type="gramStart"/>
      <w:r w:rsidRPr="00F33A69">
        <w:t>вл</w:t>
      </w:r>
      <w:proofErr w:type="gramEnd"/>
      <w:r w:rsidRPr="00F33A69">
        <w:t xml:space="preserve">і, зокрема з урахуванням фактичного обсягу видатків </w:t>
      </w:r>
      <w:r>
        <w:t>Покупця</w:t>
      </w:r>
      <w:r w:rsidRPr="00F33A69">
        <w:t>, а також у</w:t>
      </w:r>
      <w:r>
        <w:t xml:space="preserve"> </w:t>
      </w:r>
      <w:r w:rsidRPr="00F33A69">
        <w:t>випадку зменшення обсягу споживчої потреби</w:t>
      </w:r>
      <w:r>
        <w:t xml:space="preserve"> товару. У такому випадку ціна Д</w:t>
      </w:r>
      <w:r w:rsidRPr="00F33A69">
        <w:t xml:space="preserve">оговору зменшується залежно від зміни </w:t>
      </w:r>
      <w:proofErr w:type="gramStart"/>
      <w:r w:rsidRPr="00F33A69">
        <w:t>таких</w:t>
      </w:r>
      <w:proofErr w:type="gramEnd"/>
      <w:r w:rsidRPr="00F33A69">
        <w:t xml:space="preserve"> обсягів;</w:t>
      </w:r>
    </w:p>
    <w:p w:rsidR="00BF52D3" w:rsidRPr="0031301C" w:rsidRDefault="00BF52D3" w:rsidP="00BF52D3">
      <w:pPr>
        <w:jc w:val="both"/>
        <w:rPr>
          <w:lang w:val="uk-UA"/>
        </w:rPr>
      </w:pPr>
      <w:r w:rsidRPr="00F33758">
        <w:tab/>
      </w:r>
      <w:r w:rsidRPr="00F33A69">
        <w:t xml:space="preserve"> 2) погодження зміни </w:t>
      </w:r>
      <w:proofErr w:type="gramStart"/>
      <w:r w:rsidRPr="00F33A69">
        <w:t>ц</w:t>
      </w:r>
      <w:proofErr w:type="gramEnd"/>
      <w:r w:rsidRPr="00F33A69">
        <w:t>іни за од</w:t>
      </w:r>
      <w:r>
        <w:t>иницю товару в Д</w:t>
      </w:r>
      <w:r w:rsidRPr="00F33A69">
        <w:t>оговорі у разі коливання ціни такого товару на ринку, що</w:t>
      </w:r>
      <w:r>
        <w:t xml:space="preserve"> відбулося з моменту укладення Д</w:t>
      </w:r>
      <w:r w:rsidRPr="00F33A69">
        <w:t>оговору а</w:t>
      </w:r>
      <w:r>
        <w:t>бо останнього внесення змін до Д</w:t>
      </w:r>
      <w:r w:rsidRPr="00F33A69">
        <w:t xml:space="preserve">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F33A69">
        <w:t>п</w:t>
      </w:r>
      <w:proofErr w:type="gramEnd"/>
      <w:r w:rsidRPr="00F33A69">
        <w:t>ідтвердження такого коливання та не повинна призвести до</w:t>
      </w:r>
      <w:r>
        <w:t xml:space="preserve"> збільшення суми, визначеної в Д</w:t>
      </w:r>
      <w:r w:rsidRPr="00F33A69">
        <w:t>оговорі на момент його укладення. У цьому випадку Сторони погоджуються, що зміну ц</w:t>
      </w:r>
      <w:r w:rsidR="0031301C">
        <w:t xml:space="preserve">іни здійснюють </w:t>
      </w:r>
      <w:proofErr w:type="gramStart"/>
      <w:r w:rsidR="0031301C">
        <w:t>у</w:t>
      </w:r>
      <w:proofErr w:type="gramEnd"/>
      <w:r w:rsidR="0031301C">
        <w:t xml:space="preserve"> </w:t>
      </w:r>
      <w:proofErr w:type="gramStart"/>
      <w:r w:rsidR="0031301C">
        <w:t>такому</w:t>
      </w:r>
      <w:proofErr w:type="gramEnd"/>
      <w:r w:rsidR="0031301C">
        <w:t xml:space="preserve"> порядку</w:t>
      </w:r>
      <w:r w:rsidR="0031301C">
        <w:rPr>
          <w:lang w:val="uk-UA"/>
        </w:rPr>
        <w:t>.</w:t>
      </w:r>
    </w:p>
    <w:p w:rsidR="00BF52D3" w:rsidRPr="0031301C" w:rsidRDefault="00BF52D3" w:rsidP="00BF52D3">
      <w:pPr>
        <w:jc w:val="both"/>
        <w:rPr>
          <w:lang w:val="uk-UA"/>
        </w:rPr>
      </w:pPr>
      <w:r w:rsidRPr="00F33758">
        <w:tab/>
      </w:r>
      <w:proofErr w:type="gramStart"/>
      <w:r w:rsidRPr="00F33A69">
        <w:t>П</w:t>
      </w:r>
      <w:proofErr w:type="gramEnd"/>
      <w:r w:rsidRPr="00F33A69">
        <w:t>ідставою для зміни ціни є письмове звернення Сторони Дого</w:t>
      </w:r>
      <w:r w:rsidR="0031301C">
        <w:t>вору та коливання ціни на ринку</w:t>
      </w:r>
      <w:r w:rsidR="0031301C">
        <w:rPr>
          <w:lang w:val="uk-UA"/>
        </w:rPr>
        <w:t>.</w:t>
      </w:r>
    </w:p>
    <w:p w:rsidR="00BF52D3" w:rsidRPr="0031301C" w:rsidRDefault="00BF52D3" w:rsidP="00BF52D3">
      <w:pPr>
        <w:jc w:val="both"/>
        <w:rPr>
          <w:lang w:val="uk-UA"/>
        </w:rPr>
      </w:pPr>
      <w:r w:rsidRPr="00F33758">
        <w:tab/>
      </w:r>
      <w:r w:rsidRPr="00F33A69">
        <w:t xml:space="preserve">Сторони погоджуються, що збільшення ціни за одиницю товару відбувається пропорційно коливанню цін </w:t>
      </w:r>
      <w:proofErr w:type="gramStart"/>
      <w:r w:rsidRPr="00F33A69">
        <w:t>на</w:t>
      </w:r>
      <w:proofErr w:type="gramEnd"/>
      <w:r w:rsidRPr="00F33A69">
        <w:t xml:space="preserve"> ринку та не може перевищувати відсоток коливання (збільшен</w:t>
      </w:r>
      <w:r w:rsidR="0031301C">
        <w:t>ня) ціни такого товару на ринку</w:t>
      </w:r>
      <w:r w:rsidR="0031301C">
        <w:rPr>
          <w:lang w:val="uk-UA"/>
        </w:rPr>
        <w:t>.</w:t>
      </w:r>
    </w:p>
    <w:p w:rsidR="00BF52D3" w:rsidRPr="0031301C" w:rsidRDefault="00BF52D3" w:rsidP="00BF52D3">
      <w:pPr>
        <w:jc w:val="both"/>
        <w:rPr>
          <w:lang w:val="uk-UA"/>
        </w:rPr>
      </w:pPr>
      <w:r w:rsidRPr="00F33758">
        <w:tab/>
      </w:r>
      <w:r w:rsidRPr="00F33A69">
        <w:t xml:space="preserve">Сторони погоджуються, що документальне </w:t>
      </w:r>
      <w:proofErr w:type="gramStart"/>
      <w:r w:rsidRPr="00F33A69">
        <w:t>п</w:t>
      </w:r>
      <w:proofErr w:type="gramEnd"/>
      <w:r w:rsidRPr="00F33A69">
        <w:t>ідтвердження ціни на ринку має містити інформацію про період порівняння цін</w:t>
      </w:r>
      <w:r>
        <w:t>и, а саме: з моменту укладення Д</w:t>
      </w:r>
      <w:r w:rsidRPr="00F33A69">
        <w:t>оговору а</w:t>
      </w:r>
      <w:r>
        <w:t>бо останнього внесення змін до Д</w:t>
      </w:r>
      <w:r w:rsidRPr="00F33A69">
        <w:t xml:space="preserve">оговору в частині зміни ціни за одиницю товару та до моменту виникнення необхідності у внесенні </w:t>
      </w:r>
      <w:r w:rsidR="0031301C">
        <w:t>відповідних змін</w:t>
      </w:r>
      <w:r w:rsidR="0031301C">
        <w:rPr>
          <w:lang w:val="uk-UA"/>
        </w:rPr>
        <w:t>.</w:t>
      </w:r>
    </w:p>
    <w:p w:rsidR="00BF52D3" w:rsidRPr="00F33A69" w:rsidRDefault="00BF52D3" w:rsidP="00BF52D3">
      <w:pPr>
        <w:jc w:val="both"/>
      </w:pPr>
      <w:r w:rsidRPr="00F33758">
        <w:tab/>
      </w:r>
      <w:r w:rsidRPr="00F33A69">
        <w:t xml:space="preserve">Сторони погоджуються та допускають, що документальним </w:t>
      </w:r>
      <w:proofErr w:type="gramStart"/>
      <w:r w:rsidRPr="00F33A69">
        <w:t>п</w:t>
      </w:r>
      <w:proofErr w:type="gramEnd"/>
      <w:r w:rsidRPr="00F33A69">
        <w:t xml:space="preserve">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w:t>
      </w:r>
      <w:proofErr w:type="gramStart"/>
      <w:r w:rsidRPr="00F33A69">
        <w:t>ц</w:t>
      </w:r>
      <w:proofErr w:type="gramEnd"/>
      <w:r w:rsidRPr="00F33A69">
        <w:t xml:space="preserve">іни такого товару на ринку. </w:t>
      </w:r>
    </w:p>
    <w:p w:rsidR="00BF52D3" w:rsidRPr="00F33A69" w:rsidRDefault="00BF52D3" w:rsidP="00BF52D3">
      <w:pPr>
        <w:jc w:val="both"/>
      </w:pPr>
      <w:r w:rsidRPr="00F33758">
        <w:tab/>
      </w:r>
      <w:r w:rsidRPr="00F33A69">
        <w:t xml:space="preserve">Документальне </w:t>
      </w:r>
      <w:proofErr w:type="gramStart"/>
      <w:r w:rsidRPr="00F33A69">
        <w:t>п</w:t>
      </w:r>
      <w:proofErr w:type="gramEnd"/>
      <w:r w:rsidRPr="00F33A69">
        <w:t>ідтвердження коливання ціни на ринку має містити:</w:t>
      </w:r>
    </w:p>
    <w:p w:rsidR="00BF52D3" w:rsidRPr="00F33A69" w:rsidRDefault="00BF52D3" w:rsidP="00BF52D3">
      <w:pPr>
        <w:jc w:val="both"/>
      </w:pPr>
      <w:r w:rsidRPr="00F33758">
        <w:tab/>
      </w:r>
      <w:r w:rsidRPr="00F33A69">
        <w:t xml:space="preserve"> - інформацію про стан цін щонайменше на дві дати, що визнач</w:t>
      </w:r>
      <w:r>
        <w:t>ають початок (момент укладення Д</w:t>
      </w:r>
      <w:r w:rsidRPr="00F33A69">
        <w:t>оговору а</w:t>
      </w:r>
      <w:r>
        <w:t>бо останнього внесення змін до Д</w:t>
      </w:r>
      <w:r w:rsidRPr="00F33A69">
        <w:t xml:space="preserve">оговору в частині зміни ціни за одиницю товару) та кінець часового інтервалу, у якому здійснювалося </w:t>
      </w:r>
      <w:proofErr w:type="gramStart"/>
      <w:r w:rsidRPr="00F33A69">
        <w:t>досл</w:t>
      </w:r>
      <w:proofErr w:type="gramEnd"/>
      <w:r w:rsidRPr="00F33A69">
        <w:t xml:space="preserve">ідження цін; </w:t>
      </w:r>
    </w:p>
    <w:p w:rsidR="00BF52D3" w:rsidRPr="00F33A69" w:rsidRDefault="00BF52D3" w:rsidP="00BF52D3">
      <w:pPr>
        <w:jc w:val="both"/>
      </w:pPr>
      <w:r w:rsidRPr="00F33758">
        <w:tab/>
      </w:r>
      <w:r w:rsidRPr="00F33A69">
        <w:t xml:space="preserve"> -  результат порівняння цін </w:t>
      </w:r>
      <w:proofErr w:type="gramStart"/>
      <w:r w:rsidRPr="00F33A69">
        <w:t>у</w:t>
      </w:r>
      <w:proofErr w:type="gramEnd"/>
      <w:r w:rsidRPr="00F33A69">
        <w:t xml:space="preserve"> відсотковому вираженні;</w:t>
      </w:r>
    </w:p>
    <w:p w:rsidR="00BF52D3" w:rsidRPr="00F33A69" w:rsidRDefault="00BF52D3" w:rsidP="00BF52D3">
      <w:pPr>
        <w:jc w:val="both"/>
      </w:pPr>
      <w:r w:rsidRPr="00F33758">
        <w:tab/>
      </w:r>
      <w:r w:rsidRPr="00F33A69">
        <w:t xml:space="preserve"> 3) покращення якості предмета закупі</w:t>
      </w:r>
      <w:proofErr w:type="gramStart"/>
      <w:r w:rsidRPr="00F33A69">
        <w:t>вл</w:t>
      </w:r>
      <w:proofErr w:type="gramEnd"/>
      <w:r w:rsidRPr="00F33A69">
        <w:t xml:space="preserve">і за умови, що таке покращення не призведе до збільшення суми, визначеної в Договорі. </w:t>
      </w:r>
      <w:r>
        <w:t>Сторони можуть внести зміни до Д</w:t>
      </w:r>
      <w:r w:rsidRPr="00F33A69">
        <w:t>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w:t>
      </w:r>
      <w:proofErr w:type="gramStart"/>
      <w:r w:rsidRPr="00F33A69">
        <w:t>вл</w:t>
      </w:r>
      <w:proofErr w:type="gramEnd"/>
      <w:r w:rsidRPr="00F33A69">
        <w:t xml:space="preserve">і і є покращенням його якості.             </w:t>
      </w:r>
    </w:p>
    <w:p w:rsidR="00BF52D3" w:rsidRPr="00F33A69" w:rsidRDefault="00BF52D3" w:rsidP="00BF52D3">
      <w:pPr>
        <w:jc w:val="both"/>
      </w:pPr>
      <w:r w:rsidRPr="00F33758">
        <w:tab/>
      </w:r>
      <w:r w:rsidRPr="00F33A69">
        <w:t xml:space="preserve"> </w:t>
      </w:r>
      <w:proofErr w:type="gramStart"/>
      <w:r w:rsidRPr="00F33A69">
        <w:t>П</w:t>
      </w:r>
      <w:proofErr w:type="gramEnd"/>
      <w:r w:rsidRPr="00F33A69">
        <w:t>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BF52D3" w:rsidRPr="00F33A69" w:rsidRDefault="00BF52D3" w:rsidP="00BF52D3">
      <w:pPr>
        <w:jc w:val="both"/>
      </w:pPr>
      <w:r w:rsidRPr="00F33758">
        <w:lastRenderedPageBreak/>
        <w:tab/>
      </w:r>
      <w:r w:rsidRPr="00F33A69">
        <w:t xml:space="preserve"> 4) продовження</w:t>
      </w:r>
      <w:r>
        <w:t xml:space="preserve"> строку дії Д</w:t>
      </w:r>
      <w:r w:rsidR="00396890">
        <w:t>оговору про закупівлю та/або</w:t>
      </w:r>
      <w:r w:rsidRPr="00F33A69">
        <w:t xml:space="preserve"> строку виконання зобов’язань щодо передачі товару, у разі виникнення документально </w:t>
      </w:r>
      <w:proofErr w:type="gramStart"/>
      <w:r w:rsidRPr="00F33A69">
        <w:t>п</w:t>
      </w:r>
      <w:proofErr w:type="gramEnd"/>
      <w:r w:rsidRPr="00F33A69">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BF52D3" w:rsidRPr="00F33A69" w:rsidRDefault="00BF52D3" w:rsidP="00BF52D3">
      <w:pPr>
        <w:jc w:val="both"/>
      </w:pPr>
      <w:r w:rsidRPr="00F33758">
        <w:tab/>
      </w:r>
      <w:r w:rsidRPr="00F33A69">
        <w:t xml:space="preserve"> Форма документального </w:t>
      </w:r>
      <w:proofErr w:type="gramStart"/>
      <w:r w:rsidRPr="00F33A69">
        <w:t>п</w:t>
      </w:r>
      <w:proofErr w:type="gramEnd"/>
      <w:r w:rsidRPr="00F33A69">
        <w:t xml:space="preserve">ідтвердження об’єктивних обставин визначатиметься </w:t>
      </w:r>
      <w:r>
        <w:t>Покупцем</w:t>
      </w:r>
      <w:r w:rsidRPr="00F33A69">
        <w:t xml:space="preserve"> у момент виникнення об’єктивних обставин (з огляду на їхні особливості) з дотриманням чинного законодавства;</w:t>
      </w:r>
    </w:p>
    <w:p w:rsidR="00BF52D3" w:rsidRPr="00F33A69" w:rsidRDefault="00BF52D3" w:rsidP="00BF52D3">
      <w:pPr>
        <w:jc w:val="both"/>
      </w:pPr>
      <w:r w:rsidRPr="00F33758">
        <w:tab/>
      </w:r>
      <w:r>
        <w:t xml:space="preserve"> 5) погодження зміни </w:t>
      </w:r>
      <w:proofErr w:type="gramStart"/>
      <w:r>
        <w:t>ц</w:t>
      </w:r>
      <w:proofErr w:type="gramEnd"/>
      <w:r>
        <w:t>іни в Д</w:t>
      </w:r>
      <w:r w:rsidRPr="00F33A69">
        <w:t>оговорі в бік зменшення (без зміни кількості обсягу та якості товарів. Сторони можуть внести зміни до Договору в разі узгодженої зміни ціни в бік зменшення (без зміни кількості (обсягу) та якості товарів;</w:t>
      </w:r>
    </w:p>
    <w:p w:rsidR="00BF52D3" w:rsidRPr="00F33A69" w:rsidRDefault="00BF52D3" w:rsidP="00BF52D3">
      <w:pPr>
        <w:jc w:val="both"/>
      </w:pPr>
      <w:r w:rsidRPr="00F33758">
        <w:tab/>
      </w:r>
      <w:r>
        <w:t xml:space="preserve"> 6) зміни ціни в Договорі </w:t>
      </w:r>
      <w:r w:rsidRPr="00F33A69">
        <w:t xml:space="preserve"> у зв’язку зі зміною ставок податків і зборів та/або зміною умов щодо надання </w:t>
      </w:r>
      <w:proofErr w:type="gramStart"/>
      <w:r w:rsidRPr="00F33A69">
        <w:t>п</w:t>
      </w:r>
      <w:proofErr w:type="gramEnd"/>
      <w:r w:rsidRPr="00F33A69">
        <w:t>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BF52D3" w:rsidRPr="00F33A69" w:rsidRDefault="00BF52D3" w:rsidP="00BF52D3">
      <w:pPr>
        <w:jc w:val="both"/>
      </w:pPr>
      <w:r w:rsidRPr="00F33758">
        <w:tab/>
      </w:r>
      <w:r w:rsidRPr="00F33A69">
        <w:t xml:space="preserve"> У цьому випадку Сторони погоджуються, що зміну ціни здійснюють </w:t>
      </w:r>
      <w:proofErr w:type="gramStart"/>
      <w:r w:rsidRPr="00F33A69">
        <w:t>у</w:t>
      </w:r>
      <w:proofErr w:type="gramEnd"/>
      <w:r w:rsidRPr="00F33A69">
        <w:t xml:space="preserve"> </w:t>
      </w:r>
      <w:proofErr w:type="gramStart"/>
      <w:r w:rsidRPr="00F33A69">
        <w:t>такому</w:t>
      </w:r>
      <w:proofErr w:type="gramEnd"/>
      <w:r w:rsidRPr="00F33A69">
        <w:t xml:space="preserve"> порядку:</w:t>
      </w:r>
    </w:p>
    <w:p w:rsidR="00BF52D3" w:rsidRPr="00F33A69" w:rsidRDefault="00BF52D3" w:rsidP="00BF52D3">
      <w:pPr>
        <w:jc w:val="both"/>
      </w:pPr>
      <w:r w:rsidRPr="00F33758">
        <w:tab/>
      </w:r>
      <w:proofErr w:type="gramStart"/>
      <w:r w:rsidRPr="00F33A69">
        <w:t>п</w:t>
      </w:r>
      <w:proofErr w:type="gramEnd"/>
      <w:r w:rsidRPr="00F33A69">
        <w:t>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BF52D3" w:rsidRPr="00F33A69" w:rsidRDefault="00BF52D3" w:rsidP="00BF52D3">
      <w:pPr>
        <w:jc w:val="both"/>
      </w:pPr>
      <w:r w:rsidRPr="00F33758">
        <w:tab/>
      </w:r>
      <w:r w:rsidRPr="00F33A69">
        <w:t xml:space="preserve"> сторони погоджуються, що Сторона, яка звертається з пропозицією про внесення змін з </w:t>
      </w:r>
      <w:proofErr w:type="gramStart"/>
      <w:r w:rsidRPr="00F33A69">
        <w:t>п</w:t>
      </w:r>
      <w:proofErr w:type="gramEnd"/>
      <w:r w:rsidRPr="00F33A69">
        <w:t>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BF52D3" w:rsidRPr="00F33A69" w:rsidRDefault="00BF52D3" w:rsidP="00BF52D3">
      <w:pPr>
        <w:jc w:val="both"/>
      </w:pPr>
      <w:r w:rsidRPr="00F33758">
        <w:tab/>
      </w:r>
      <w:r w:rsidRPr="00F33A69">
        <w:t xml:space="preserve">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w:t>
      </w:r>
      <w:proofErr w:type="gramStart"/>
      <w:r w:rsidRPr="00F33A69">
        <w:t>п</w:t>
      </w:r>
      <w:proofErr w:type="gramEnd"/>
      <w:r w:rsidRPr="00F33A69">
        <w:t>ільг з оподаткування, та/або зміни системи оподаткування;</w:t>
      </w:r>
    </w:p>
    <w:p w:rsidR="00BF52D3" w:rsidRPr="00F33A69" w:rsidRDefault="00BF52D3" w:rsidP="00BF52D3">
      <w:pPr>
        <w:jc w:val="both"/>
      </w:pPr>
      <w:r w:rsidRPr="00F33758">
        <w:tab/>
      </w:r>
      <w:r w:rsidRPr="00F33A69">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w:t>
      </w:r>
      <w:proofErr w:type="gramStart"/>
      <w:r w:rsidRPr="00F33A69">
        <w:t>таких</w:t>
      </w:r>
      <w:proofErr w:type="gramEnd"/>
      <w:r w:rsidRPr="00F33A69">
        <w:t xml:space="preserve"> змін без зміни обсягу закупівлі. </w:t>
      </w:r>
    </w:p>
    <w:p w:rsidR="00BF52D3" w:rsidRPr="00F33A69" w:rsidRDefault="00BF52D3" w:rsidP="00BF52D3">
      <w:pPr>
        <w:jc w:val="both"/>
      </w:pPr>
      <w:r w:rsidRPr="00F33758">
        <w:tab/>
      </w:r>
      <w:proofErr w:type="gramStart"/>
      <w:r w:rsidRPr="00F33A69">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w:t>
      </w:r>
      <w:r>
        <w:t xml:space="preserve"> наперед”, що застосовуються в Д</w:t>
      </w:r>
      <w:r w:rsidRPr="00F33A69">
        <w:t>оговорі, у разі встановлення в договорі про закупівлю</w:t>
      </w:r>
      <w:proofErr w:type="gramEnd"/>
      <w:r w:rsidRPr="00F33A69">
        <w:t xml:space="preserve"> порядку зміни ціни. Сторони можуть внести відповідні зміни в разі зміни регульованих цін (тарифів), при цьому </w:t>
      </w:r>
      <w:proofErr w:type="gramStart"/>
      <w:r w:rsidRPr="00F33A69">
        <w:t>п</w:t>
      </w:r>
      <w:proofErr w:type="gramEnd"/>
      <w:r w:rsidRPr="00F33A69">
        <w:t>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BF52D3" w:rsidRPr="00F33A69" w:rsidRDefault="00BF52D3" w:rsidP="00BF52D3">
      <w:pPr>
        <w:jc w:val="both"/>
      </w:pPr>
      <w:r w:rsidRPr="00F33758">
        <w:tab/>
      </w:r>
      <w:r w:rsidRPr="00F33A69">
        <w:t xml:space="preserve"> 8) зміни умов у зв’язку із застосуванням положень частини шосто</w:t>
      </w:r>
      <w:r>
        <w:t>ї статті 41 Закону України «Про публічні закупі</w:t>
      </w:r>
      <w:proofErr w:type="gramStart"/>
      <w:r>
        <w:t>вл</w:t>
      </w:r>
      <w:proofErr w:type="gramEnd"/>
      <w:r>
        <w:t>і», а саме дія Д</w:t>
      </w:r>
      <w:r w:rsidRPr="00F33A69">
        <w:t xml:space="preserve">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w:t>
      </w:r>
      <w:r>
        <w:t>суми, визначеної в початковому Д</w:t>
      </w:r>
      <w:r w:rsidRPr="00F33A69">
        <w:t xml:space="preserve">оговорі, укладеному в попередньому році, якщо видатки на досягнення цієї цілі затверджено в установленому порядку. </w:t>
      </w:r>
      <w:proofErr w:type="gramStart"/>
      <w:r w:rsidRPr="00F33A69">
        <w:t>Ц</w:t>
      </w:r>
      <w:proofErr w:type="gramEnd"/>
      <w:r w:rsidRPr="00F33A69">
        <w:t>і зміни можуть бути вне</w:t>
      </w:r>
      <w:r>
        <w:t>сені до закінчення терміну дії Д</w:t>
      </w:r>
      <w:r w:rsidRPr="00F33A69">
        <w:t xml:space="preserve">оговору. 20 % будуть відраховуватись </w:t>
      </w:r>
      <w:r>
        <w:t>від початкової суми укладеного Д</w:t>
      </w:r>
      <w:r w:rsidRPr="00F33A69">
        <w:t xml:space="preserve">оговору </w:t>
      </w:r>
      <w:r>
        <w:t>на момент укладення Д</w:t>
      </w:r>
      <w:r w:rsidRPr="00F33A69">
        <w:t>оговору згідно з ціною переможця процедури закупівлі.</w:t>
      </w:r>
    </w:p>
    <w:p w:rsidR="00BF52D3" w:rsidRPr="00F33A69" w:rsidRDefault="00BF52D3" w:rsidP="00BF52D3">
      <w:pPr>
        <w:jc w:val="both"/>
      </w:pPr>
      <w:r w:rsidRPr="00F33758">
        <w:tab/>
      </w:r>
      <w:r w:rsidRPr="00F33A69">
        <w:t>10.3. Цей Догові</w:t>
      </w:r>
      <w:proofErr w:type="gramStart"/>
      <w:r w:rsidRPr="00F33A69">
        <w:t>р</w:t>
      </w:r>
      <w:proofErr w:type="gramEnd"/>
      <w:r w:rsidRPr="00F33A69">
        <w:t xml:space="preserve">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sidRPr="00F33A69">
        <w:rPr>
          <w:u w:val="single"/>
        </w:rPr>
        <w:t>5</w:t>
      </w:r>
      <w:r w:rsidRPr="00F33A69">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w:t>
      </w:r>
      <w:r w:rsidRPr="00F33A69">
        <w:lastRenderedPageBreak/>
        <w:t xml:space="preserve">або доставлення кур’єром </w:t>
      </w:r>
      <w:proofErr w:type="gramStart"/>
      <w:r w:rsidRPr="00F33A69">
        <w:t>п</w:t>
      </w:r>
      <w:proofErr w:type="gramEnd"/>
      <w:r w:rsidRPr="00F33A69">
        <w:t>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BF52D3" w:rsidRPr="00F33A69" w:rsidRDefault="00BF52D3" w:rsidP="00BF52D3">
      <w:pPr>
        <w:jc w:val="both"/>
      </w:pPr>
      <w:r w:rsidRPr="00F33758">
        <w:tab/>
      </w:r>
      <w:r w:rsidRPr="00F33A69">
        <w:t xml:space="preserve"> 10.4. Даний Догові</w:t>
      </w:r>
      <w:proofErr w:type="gramStart"/>
      <w:r w:rsidRPr="00F33A69">
        <w:t>р</w:t>
      </w:r>
      <w:proofErr w:type="gramEnd"/>
      <w:r w:rsidRPr="00F33A69">
        <w:t xml:space="preserve"> може бути розірвано за взаємною згодою Сторін шляхом укладення Сторонами відповідної додаткової угоди до даного Договору.</w:t>
      </w:r>
    </w:p>
    <w:p w:rsidR="00BF52D3" w:rsidRPr="00F33758" w:rsidRDefault="00BF52D3" w:rsidP="00BF52D3">
      <w:pPr>
        <w:ind w:right="-143"/>
        <w:jc w:val="both"/>
        <w:rPr>
          <w:b/>
          <w:bCs/>
          <w:lang w:eastAsia="en-US"/>
        </w:rPr>
      </w:pPr>
      <w:r w:rsidRPr="00F33758">
        <w:rPr>
          <w:b/>
          <w:bCs/>
          <w:lang w:eastAsia="en-US"/>
        </w:rPr>
        <w:t xml:space="preserve">                                                                 </w:t>
      </w:r>
    </w:p>
    <w:p w:rsidR="00BF52D3" w:rsidRPr="00F33758" w:rsidRDefault="00BF52D3" w:rsidP="00BF52D3">
      <w:pPr>
        <w:jc w:val="center"/>
        <w:rPr>
          <w:b/>
          <w:bCs/>
          <w:lang w:eastAsia="en-US"/>
        </w:rPr>
      </w:pPr>
      <w:r w:rsidRPr="00F33758">
        <w:rPr>
          <w:b/>
          <w:bCs/>
          <w:lang w:eastAsia="en-US"/>
        </w:rPr>
        <w:t>11. Термін дії Договору</w:t>
      </w:r>
    </w:p>
    <w:p w:rsidR="00BF52D3" w:rsidRPr="00F33758" w:rsidRDefault="00BF52D3" w:rsidP="00BF52D3">
      <w:pPr>
        <w:ind w:firstLine="709"/>
        <w:jc w:val="both"/>
        <w:rPr>
          <w:i/>
          <w:iCs/>
          <w:lang w:eastAsia="en-US"/>
        </w:rPr>
      </w:pPr>
      <w:r w:rsidRPr="00F33758">
        <w:rPr>
          <w:lang w:eastAsia="en-US"/>
        </w:rPr>
        <w:t xml:space="preserve">11.1. </w:t>
      </w:r>
      <w:r w:rsidRPr="00F33758">
        <w:rPr>
          <w:color w:val="000000"/>
          <w:lang w:eastAsia="en-US"/>
        </w:rPr>
        <w:t>Догові</w:t>
      </w:r>
      <w:proofErr w:type="gramStart"/>
      <w:r w:rsidRPr="00F33758">
        <w:rPr>
          <w:color w:val="000000"/>
          <w:lang w:eastAsia="en-US"/>
        </w:rPr>
        <w:t>р</w:t>
      </w:r>
      <w:proofErr w:type="gramEnd"/>
      <w:r w:rsidRPr="00F33758">
        <w:rPr>
          <w:color w:val="000000"/>
          <w:lang w:eastAsia="en-US"/>
        </w:rPr>
        <w:t xml:space="preserve"> набирає чинності з дня його підписання уповноваженими представниками обох Сторін, скріплюється печатками Сторін </w:t>
      </w:r>
      <w:r w:rsidRPr="00F33758">
        <w:rPr>
          <w:i/>
          <w:iCs/>
          <w:lang w:eastAsia="en-US"/>
        </w:rPr>
        <w:t>(за наявності)</w:t>
      </w:r>
      <w:r w:rsidR="00396890">
        <w:rPr>
          <w:lang w:eastAsia="en-US"/>
        </w:rPr>
        <w:t xml:space="preserve"> і діє до</w:t>
      </w:r>
      <w:r w:rsidRPr="00F33758">
        <w:rPr>
          <w:lang w:eastAsia="en-US"/>
        </w:rPr>
        <w:t xml:space="preserve"> «31» грудня</w:t>
      </w:r>
      <w:r w:rsidRPr="00F33758">
        <w:rPr>
          <w:color w:val="FF0000"/>
          <w:lang w:eastAsia="en-US"/>
        </w:rPr>
        <w:t xml:space="preserve"> </w:t>
      </w:r>
      <w:r w:rsidRPr="00F33758">
        <w:rPr>
          <w:lang w:eastAsia="en-US"/>
        </w:rPr>
        <w:t>2023 року</w:t>
      </w:r>
      <w:r>
        <w:rPr>
          <w:lang w:eastAsia="en-US"/>
        </w:rPr>
        <w:t>, а в частині взятих на себе зобов’язань – до їх повного виконання</w:t>
      </w:r>
      <w:r w:rsidRPr="00F33758">
        <w:rPr>
          <w:i/>
          <w:iCs/>
          <w:lang w:eastAsia="en-US"/>
        </w:rPr>
        <w:t>.</w:t>
      </w:r>
    </w:p>
    <w:p w:rsidR="00BF52D3" w:rsidRDefault="00BF52D3" w:rsidP="0031301C">
      <w:pPr>
        <w:ind w:right="-36" w:firstLine="709"/>
        <w:jc w:val="both"/>
        <w:rPr>
          <w:color w:val="000000"/>
          <w:lang w:val="uk-UA"/>
        </w:rPr>
      </w:pPr>
      <w:r w:rsidRPr="0031301C">
        <w:rPr>
          <w:lang w:eastAsia="en-US"/>
        </w:rPr>
        <w:t xml:space="preserve">11.2. </w:t>
      </w:r>
      <w:r w:rsidR="0031301C" w:rsidRPr="0031301C">
        <w:rPr>
          <w:color w:val="000000"/>
        </w:rPr>
        <w:t>Закінчення строку дії цього Договору не звільняє Сторони від виконання прийнятих на себе зобов’язань за цим Договором.</w:t>
      </w:r>
    </w:p>
    <w:p w:rsidR="0031301C" w:rsidRPr="0031301C" w:rsidRDefault="0031301C" w:rsidP="0031301C">
      <w:pPr>
        <w:ind w:right="-36" w:firstLine="709"/>
        <w:jc w:val="both"/>
        <w:rPr>
          <w:b/>
          <w:bCs/>
          <w:lang w:val="uk-UA" w:eastAsia="en-US"/>
        </w:rPr>
      </w:pPr>
    </w:p>
    <w:p w:rsidR="00BF52D3" w:rsidRPr="00F33758" w:rsidRDefault="00BF52D3" w:rsidP="0031301C">
      <w:pPr>
        <w:jc w:val="center"/>
        <w:rPr>
          <w:b/>
          <w:bCs/>
          <w:lang w:eastAsia="en-US"/>
        </w:rPr>
      </w:pPr>
      <w:r w:rsidRPr="00F33758">
        <w:rPr>
          <w:b/>
          <w:bCs/>
          <w:lang w:eastAsia="en-US"/>
        </w:rPr>
        <w:t>12. Інші умови</w:t>
      </w:r>
    </w:p>
    <w:p w:rsidR="00BF52D3" w:rsidRPr="00F33A69" w:rsidRDefault="00BF52D3" w:rsidP="00BF52D3">
      <w:pPr>
        <w:ind w:firstLine="708"/>
        <w:jc w:val="both"/>
      </w:pPr>
      <w:r w:rsidRPr="00F33A69">
        <w:t>12.1. Даний догові</w:t>
      </w:r>
      <w:proofErr w:type="gramStart"/>
      <w:r w:rsidRPr="00F33A69">
        <w:t>р</w:t>
      </w:r>
      <w:proofErr w:type="gramEnd"/>
      <w:r w:rsidRPr="00F33A69">
        <w:t xml:space="preserve"> складений в 2-х екземплярах, що мають рівну юридичну силу по одному для кожної із Сторін.</w:t>
      </w:r>
    </w:p>
    <w:p w:rsidR="00BF52D3" w:rsidRPr="00F33A69" w:rsidRDefault="00BF52D3" w:rsidP="00BF52D3">
      <w:pPr>
        <w:ind w:firstLine="708"/>
        <w:jc w:val="both"/>
      </w:pPr>
      <w:r w:rsidRPr="00F33A69">
        <w:t xml:space="preserve">12.2. Будь-які зміни і доповнення даного Договору дійсні лише в тому випадку, якщо вони оформлені в письмовій формі додатковою згодою, що </w:t>
      </w:r>
      <w:proofErr w:type="gramStart"/>
      <w:r w:rsidRPr="00F33A69">
        <w:t>п</w:t>
      </w:r>
      <w:proofErr w:type="gramEnd"/>
      <w:r w:rsidRPr="00F33A69">
        <w:t>ідписана обома Сторонами і являються невід'ємною частиною Договору.</w:t>
      </w:r>
    </w:p>
    <w:p w:rsidR="00BF52D3" w:rsidRPr="00F33A69" w:rsidRDefault="00BF52D3" w:rsidP="00BF52D3">
      <w:pPr>
        <w:ind w:firstLine="708"/>
        <w:jc w:val="both"/>
      </w:pPr>
      <w:r w:rsidRPr="00F33A69">
        <w:rPr>
          <w:bCs/>
        </w:rPr>
        <w:t xml:space="preserve">12.3. Усі  спори, що  </w:t>
      </w:r>
      <w:proofErr w:type="gramStart"/>
      <w:r w:rsidRPr="00F33A69">
        <w:rPr>
          <w:bCs/>
        </w:rPr>
        <w:t>пов’язан</w:t>
      </w:r>
      <w:proofErr w:type="gramEnd"/>
      <w:r w:rsidRPr="00F33A69">
        <w:rPr>
          <w:bCs/>
        </w:rPr>
        <w:t>і  з цим  Договором  вирішуються  шляхом  переговорів між  Сторонами. Якщо  спі</w:t>
      </w:r>
      <w:proofErr w:type="gramStart"/>
      <w:r w:rsidRPr="00F33A69">
        <w:rPr>
          <w:bCs/>
        </w:rPr>
        <w:t>р</w:t>
      </w:r>
      <w:proofErr w:type="gramEnd"/>
      <w:r w:rsidRPr="00F33A69">
        <w:rPr>
          <w:bCs/>
        </w:rPr>
        <w:t xml:space="preserve">  не може  бути  вирішений  шляхом  переговорів, він  вирішується в судовому порядку  за встановленою  підвідомчістю  та підсудністю  такого спору,  визначеному  відповідним  чинним  законодавством  України.</w:t>
      </w:r>
    </w:p>
    <w:p w:rsidR="00BF52D3" w:rsidRPr="00F33A69" w:rsidRDefault="00BF52D3" w:rsidP="00BF52D3">
      <w:pPr>
        <w:ind w:firstLine="708"/>
        <w:jc w:val="both"/>
      </w:pPr>
      <w:r w:rsidRPr="00F33A69">
        <w:rPr>
          <w:bCs/>
        </w:rPr>
        <w:t>12.4. Жодна із Сторін не має права передавати свої права та обов’язки за цим Договором треті</w:t>
      </w:r>
      <w:proofErr w:type="gramStart"/>
      <w:r w:rsidRPr="00F33A69">
        <w:rPr>
          <w:bCs/>
        </w:rPr>
        <w:t>м</w:t>
      </w:r>
      <w:proofErr w:type="gramEnd"/>
      <w:r w:rsidRPr="00F33A69">
        <w:rPr>
          <w:bCs/>
        </w:rPr>
        <w:t xml:space="preserve"> особам без письмової згоди іншої Сторони.</w:t>
      </w:r>
    </w:p>
    <w:p w:rsidR="00BF52D3" w:rsidRPr="00F33758" w:rsidRDefault="00BF52D3" w:rsidP="00BF52D3">
      <w:pPr>
        <w:ind w:firstLine="708"/>
        <w:jc w:val="both"/>
        <w:rPr>
          <w:bCs/>
        </w:rPr>
      </w:pPr>
      <w:r w:rsidRPr="00F33A69">
        <w:rPr>
          <w:bCs/>
        </w:rPr>
        <w:t>12.5</w:t>
      </w:r>
      <w:proofErr w:type="gramStart"/>
      <w:r w:rsidRPr="00F33A69">
        <w:rPr>
          <w:bCs/>
        </w:rPr>
        <w:t xml:space="preserve"> У</w:t>
      </w:r>
      <w:proofErr w:type="gramEnd"/>
      <w:r w:rsidRPr="00F33A69">
        <w:rPr>
          <w:bCs/>
        </w:rPr>
        <w:t xml:space="preserve"> випадках, не передбачених  даним Договором, Сторони керуються нормами  чинного  законодавства України.</w:t>
      </w:r>
    </w:p>
    <w:p w:rsidR="00BF52D3" w:rsidRPr="00F33A69" w:rsidRDefault="00BF52D3" w:rsidP="00BF52D3">
      <w:pPr>
        <w:jc w:val="both"/>
      </w:pPr>
    </w:p>
    <w:p w:rsidR="00BF52D3" w:rsidRPr="00F33A69" w:rsidRDefault="00BF52D3" w:rsidP="00BF52D3">
      <w:pPr>
        <w:autoSpaceDE w:val="0"/>
        <w:autoSpaceDN w:val="0"/>
        <w:ind w:left="360"/>
        <w:jc w:val="center"/>
        <w:rPr>
          <w:b/>
        </w:rPr>
      </w:pPr>
      <w:r w:rsidRPr="00F33A69">
        <w:rPr>
          <w:b/>
          <w:bCs/>
        </w:rPr>
        <w:t xml:space="preserve">13. </w:t>
      </w:r>
      <w:r w:rsidRPr="00F33758">
        <w:rPr>
          <w:b/>
          <w:color w:val="000000"/>
        </w:rPr>
        <w:t>Антикорупційне</w:t>
      </w:r>
      <w:r w:rsidRPr="00F33A69">
        <w:rPr>
          <w:b/>
          <w:color w:val="000000"/>
        </w:rPr>
        <w:t xml:space="preserve"> </w:t>
      </w:r>
      <w:r w:rsidRPr="00F33758">
        <w:rPr>
          <w:b/>
          <w:color w:val="000000"/>
        </w:rPr>
        <w:t>застереження</w:t>
      </w:r>
    </w:p>
    <w:p w:rsidR="00BF52D3" w:rsidRPr="00F33A69" w:rsidRDefault="00BF52D3" w:rsidP="00BF52D3">
      <w:pPr>
        <w:jc w:val="both"/>
        <w:rPr>
          <w:color w:val="000000"/>
        </w:rPr>
      </w:pPr>
      <w:r w:rsidRPr="00F33A69">
        <w:rPr>
          <w:color w:val="000000"/>
        </w:rPr>
        <w:tab/>
        <w:t xml:space="preserve">13. Сторони </w:t>
      </w:r>
      <w:proofErr w:type="gramStart"/>
      <w:r w:rsidRPr="00F33A69">
        <w:rPr>
          <w:color w:val="000000"/>
        </w:rPr>
        <w:t>п</w:t>
      </w:r>
      <w:proofErr w:type="gramEnd"/>
      <w:r w:rsidRPr="00F33A69">
        <w:rPr>
          <w:color w:val="000000"/>
        </w:rPr>
        <w:t>ідтверджують, що вони:</w:t>
      </w:r>
    </w:p>
    <w:p w:rsidR="00BF52D3" w:rsidRPr="00F33A69" w:rsidRDefault="00BF52D3" w:rsidP="00BF52D3">
      <w:pPr>
        <w:jc w:val="both"/>
        <w:rPr>
          <w:color w:val="000000"/>
        </w:rPr>
      </w:pPr>
      <w:r w:rsidRPr="00F33A69">
        <w:rPr>
          <w:color w:val="000000"/>
        </w:rPr>
        <w:tab/>
        <w:t xml:space="preserve">13.1. </w:t>
      </w:r>
      <w:proofErr w:type="gramStart"/>
      <w:r w:rsidRPr="00F33A69">
        <w:rPr>
          <w:color w:val="000000"/>
        </w:rPr>
        <w:t>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незаконне сприяння або спрощення формальностей при здійсненні господарської діяльності, забезпечення більш швидкого вирішення тих чи інших питань;</w:t>
      </w:r>
      <w:proofErr w:type="gramEnd"/>
    </w:p>
    <w:p w:rsidR="00BF52D3" w:rsidRPr="00F33A69" w:rsidRDefault="00BF52D3" w:rsidP="00BF52D3">
      <w:pPr>
        <w:jc w:val="both"/>
        <w:rPr>
          <w:color w:val="000000"/>
        </w:rPr>
      </w:pPr>
      <w:r w:rsidRPr="00F33A69">
        <w:rPr>
          <w:color w:val="000000"/>
        </w:rPr>
        <w:tab/>
        <w:t xml:space="preserve">13.2. </w:t>
      </w:r>
      <w:proofErr w:type="gramStart"/>
      <w:r w:rsidRPr="00F33A69">
        <w:rPr>
          <w:color w:val="000000"/>
        </w:rPr>
        <w:t>Дотримуються вимог законодавства України у сфері запобігання і протидії корупції та Антикорупційної програми кожної Сторони (за наявності) та не вживають жодних дій, які можуть порушити норми законодавства України у сфері запобігання і протидії корупції, зокрема, Закону України «Про запобігання корупції», у зв’язку з виконанням своїх прав та обов’язків згідно</w:t>
      </w:r>
      <w:proofErr w:type="gramEnd"/>
      <w:r w:rsidRPr="00F33A69">
        <w:rPr>
          <w:color w:val="000000"/>
        </w:rPr>
        <w:t xml:space="preserve"> з цим Договором;</w:t>
      </w:r>
    </w:p>
    <w:p w:rsidR="00BF52D3" w:rsidRPr="00F33A69" w:rsidRDefault="00BF52D3" w:rsidP="00BF52D3">
      <w:pPr>
        <w:jc w:val="both"/>
        <w:rPr>
          <w:color w:val="000000"/>
        </w:rPr>
      </w:pPr>
      <w:r w:rsidRPr="00F33A69">
        <w:rPr>
          <w:color w:val="000000"/>
        </w:rPr>
        <w:tab/>
        <w:t xml:space="preserve">13.3.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w:t>
      </w:r>
      <w:proofErr w:type="gramStart"/>
      <w:r w:rsidRPr="00F33A69">
        <w:rPr>
          <w:color w:val="000000"/>
        </w:rPr>
        <w:t>п</w:t>
      </w:r>
      <w:proofErr w:type="gramEnd"/>
      <w:r w:rsidRPr="00F33A69">
        <w:rPr>
          <w:color w:val="000000"/>
        </w:rPr>
        <w:t xml:space="preserve">ільги, послуги, нематеріальні активи будь-яким фізичним або юридичним особам, пов'язаних зі Сторонами, працівниками і представниками Сторін, включаючи (але не обмежуючись) комерційним підприємствам та організаціям, органам державної влади та самоврядування, установам, державним службовцям, приватним </w:t>
      </w:r>
      <w:proofErr w:type="gramStart"/>
      <w:r w:rsidRPr="00F33A69">
        <w:rPr>
          <w:color w:val="000000"/>
        </w:rPr>
        <w:t>п</w:t>
      </w:r>
      <w:proofErr w:type="gramEnd"/>
      <w:r w:rsidRPr="00F33A69">
        <w:rPr>
          <w:color w:val="000000"/>
        </w:rPr>
        <w:t>ідприємствам та їхнім представникам, без законних на те підстав;</w:t>
      </w:r>
    </w:p>
    <w:p w:rsidR="00BF52D3" w:rsidRPr="00F33A69" w:rsidRDefault="00BF52D3" w:rsidP="00BF52D3">
      <w:pPr>
        <w:jc w:val="both"/>
        <w:rPr>
          <w:color w:val="000000"/>
        </w:rPr>
      </w:pPr>
      <w:r w:rsidRPr="00F33A69">
        <w:rPr>
          <w:color w:val="000000"/>
        </w:rPr>
        <w:tab/>
        <w:t xml:space="preserve">13.4. </w:t>
      </w:r>
      <w:proofErr w:type="gramStart"/>
      <w:r w:rsidRPr="00F33A69">
        <w:rPr>
          <w:color w:val="000000"/>
        </w:rPr>
        <w:t>Вживатимуть передбачених чинним законодавством України заходів щодо того, щоб їх працівникам було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пов'язаних зі Сторонами, працівниками і представниками Сторін, а також вимагати отримання, приймати</w:t>
      </w:r>
      <w:proofErr w:type="gramEnd"/>
      <w:r w:rsidRPr="00F33A69">
        <w:rPr>
          <w:color w:val="000000"/>
        </w:rPr>
        <w:t xml:space="preserve"> або погоджуватися прийняти від будь-якої такої особи прямо чи опосередковано будь-яку </w:t>
      </w:r>
      <w:proofErr w:type="gramStart"/>
      <w:r w:rsidRPr="00F33A69">
        <w:rPr>
          <w:color w:val="000000"/>
        </w:rPr>
        <w:t>неправом</w:t>
      </w:r>
      <w:proofErr w:type="gramEnd"/>
      <w:r w:rsidRPr="00F33A69">
        <w:rPr>
          <w:color w:val="000000"/>
        </w:rPr>
        <w:t>ірну вигоду (грошові кошти, цінні подарунки тощо).</w:t>
      </w:r>
    </w:p>
    <w:p w:rsidR="00BF52D3" w:rsidRPr="00F33A69" w:rsidRDefault="00BF52D3" w:rsidP="00BF52D3">
      <w:pPr>
        <w:jc w:val="both"/>
        <w:rPr>
          <w:color w:val="000000"/>
        </w:rPr>
      </w:pPr>
      <w:r w:rsidRPr="00F33A69">
        <w:rPr>
          <w:color w:val="000000"/>
        </w:rPr>
        <w:lastRenderedPageBreak/>
        <w:tab/>
        <w:t xml:space="preserve">13.5. </w:t>
      </w:r>
      <w:proofErr w:type="gramStart"/>
      <w:r w:rsidRPr="00F33A69">
        <w:rPr>
          <w:color w:val="000000"/>
        </w:rPr>
        <w:t>Сторони визнають, що за наявності належних та достатніх доказів щодо порушення однією з них умов цього Антикорупційного застереження, це розглядатиметься іншою Стороною, а також органами державної влади та компетентними юрисдикційними органами як істотне порушення цього Договору і у такому випадку інша Сторона буде мати право відмовитись від цього Договору в односторонньому порядку.</w:t>
      </w:r>
      <w:proofErr w:type="gramEnd"/>
    </w:p>
    <w:p w:rsidR="00BF52D3" w:rsidRPr="00F33758" w:rsidRDefault="00BF52D3" w:rsidP="00BF52D3">
      <w:pPr>
        <w:ind w:right="-34" w:firstLine="709"/>
        <w:jc w:val="center"/>
        <w:rPr>
          <w:b/>
          <w:bCs/>
          <w:lang w:eastAsia="en-US"/>
        </w:rPr>
      </w:pPr>
    </w:p>
    <w:p w:rsidR="00BF52D3" w:rsidRPr="00F33758" w:rsidRDefault="00BF52D3" w:rsidP="00BF52D3">
      <w:pPr>
        <w:ind w:right="-34" w:firstLine="709"/>
        <w:jc w:val="center"/>
        <w:rPr>
          <w:b/>
          <w:bCs/>
          <w:lang w:eastAsia="en-US"/>
        </w:rPr>
      </w:pPr>
      <w:r w:rsidRPr="00F33758">
        <w:rPr>
          <w:b/>
          <w:bCs/>
          <w:lang w:eastAsia="en-US"/>
        </w:rPr>
        <w:t xml:space="preserve">14. Додатки </w:t>
      </w:r>
      <w:proofErr w:type="gramStart"/>
      <w:r w:rsidRPr="00F33758">
        <w:rPr>
          <w:b/>
          <w:bCs/>
          <w:lang w:eastAsia="en-US"/>
        </w:rPr>
        <w:t>до</w:t>
      </w:r>
      <w:proofErr w:type="gramEnd"/>
      <w:r w:rsidRPr="00F33758">
        <w:rPr>
          <w:b/>
          <w:bCs/>
          <w:lang w:eastAsia="en-US"/>
        </w:rPr>
        <w:t xml:space="preserve"> Договору</w:t>
      </w:r>
    </w:p>
    <w:p w:rsidR="00BF52D3" w:rsidRPr="00F33758" w:rsidRDefault="0031301C" w:rsidP="00BF52D3">
      <w:pPr>
        <w:ind w:right="-36" w:firstLine="709"/>
        <w:jc w:val="both"/>
        <w:rPr>
          <w:lang w:eastAsia="en-US"/>
        </w:rPr>
      </w:pPr>
      <w:r>
        <w:rPr>
          <w:lang w:eastAsia="en-US"/>
        </w:rPr>
        <w:t>1</w:t>
      </w:r>
      <w:r>
        <w:rPr>
          <w:lang w:val="uk-UA" w:eastAsia="en-US"/>
        </w:rPr>
        <w:t>4</w:t>
      </w:r>
      <w:r w:rsidR="00BF52D3" w:rsidRPr="00F33758">
        <w:rPr>
          <w:lang w:eastAsia="en-US"/>
        </w:rPr>
        <w:t>.1. Невід’ємною частиною цього Договору</w:t>
      </w:r>
      <w:proofErr w:type="gramStart"/>
      <w:r w:rsidR="00BF52D3" w:rsidRPr="00F33758">
        <w:rPr>
          <w:lang w:eastAsia="en-US"/>
        </w:rPr>
        <w:t xml:space="preserve"> є:</w:t>
      </w:r>
      <w:proofErr w:type="gramEnd"/>
      <w:r w:rsidR="00BF52D3" w:rsidRPr="00F33758">
        <w:rPr>
          <w:lang w:eastAsia="en-US"/>
        </w:rPr>
        <w:t xml:space="preserve"> Специфікація (Додаток 1).</w:t>
      </w:r>
    </w:p>
    <w:p w:rsidR="00BF52D3" w:rsidRPr="00F33758" w:rsidRDefault="00BF52D3" w:rsidP="00BF52D3">
      <w:pPr>
        <w:ind w:right="-36"/>
        <w:rPr>
          <w:b/>
          <w:bCs/>
          <w:lang w:eastAsia="en-US"/>
        </w:rPr>
      </w:pPr>
    </w:p>
    <w:p w:rsidR="00BF52D3" w:rsidRPr="00F33758" w:rsidRDefault="00BF52D3" w:rsidP="00BF52D3">
      <w:pPr>
        <w:ind w:right="-36" w:firstLine="567"/>
        <w:jc w:val="center"/>
        <w:rPr>
          <w:b/>
          <w:bCs/>
          <w:lang w:eastAsia="en-US"/>
        </w:rPr>
      </w:pPr>
      <w:r w:rsidRPr="00F33758">
        <w:rPr>
          <w:b/>
          <w:bCs/>
          <w:lang w:eastAsia="en-US"/>
        </w:rPr>
        <w:t>15. Місцезнаходження та банківські реквізити Сторін:</w:t>
      </w:r>
    </w:p>
    <w:p w:rsidR="00BF52D3" w:rsidRPr="00F33758" w:rsidRDefault="00BF52D3" w:rsidP="00BF52D3">
      <w:pPr>
        <w:ind w:right="-36" w:firstLine="567"/>
        <w:jc w:val="center"/>
        <w:rPr>
          <w:b/>
          <w:bCs/>
          <w:lang w:eastAsia="en-US"/>
        </w:rPr>
      </w:pPr>
    </w:p>
    <w:tbl>
      <w:tblPr>
        <w:tblW w:w="10348" w:type="dxa"/>
        <w:tblInd w:w="108" w:type="dxa"/>
        <w:tblLook w:val="01E0" w:firstRow="1" w:lastRow="1" w:firstColumn="1" w:lastColumn="1" w:noHBand="0" w:noVBand="0"/>
      </w:tblPr>
      <w:tblGrid>
        <w:gridCol w:w="5174"/>
        <w:gridCol w:w="5174"/>
      </w:tblGrid>
      <w:tr w:rsidR="00BF52D3" w:rsidRPr="00F33758" w:rsidTr="00B77D67">
        <w:tc>
          <w:tcPr>
            <w:tcW w:w="5174" w:type="dxa"/>
          </w:tcPr>
          <w:p w:rsidR="00BF52D3" w:rsidRPr="00F33758" w:rsidRDefault="00BF52D3" w:rsidP="00B77D67">
            <w:pPr>
              <w:tabs>
                <w:tab w:val="left" w:pos="567"/>
                <w:tab w:val="left" w:pos="3336"/>
              </w:tabs>
              <w:jc w:val="center"/>
              <w:rPr>
                <w:b/>
                <w:i/>
                <w:lang w:eastAsia="en-US"/>
              </w:rPr>
            </w:pPr>
            <w:r w:rsidRPr="00F33758">
              <w:rPr>
                <w:b/>
                <w:lang w:eastAsia="en-US"/>
              </w:rPr>
              <w:t xml:space="preserve">Покупець </w:t>
            </w:r>
          </w:p>
        </w:tc>
        <w:tc>
          <w:tcPr>
            <w:tcW w:w="5174" w:type="dxa"/>
          </w:tcPr>
          <w:p w:rsidR="00BF52D3" w:rsidRPr="00F33758" w:rsidRDefault="00BF52D3" w:rsidP="00B77D67">
            <w:pPr>
              <w:tabs>
                <w:tab w:val="left" w:pos="567"/>
                <w:tab w:val="left" w:pos="3336"/>
              </w:tabs>
              <w:jc w:val="center"/>
              <w:rPr>
                <w:b/>
                <w:i/>
                <w:lang w:eastAsia="en-US"/>
              </w:rPr>
            </w:pPr>
            <w:r w:rsidRPr="00F33758">
              <w:rPr>
                <w:b/>
                <w:lang w:eastAsia="en-US"/>
              </w:rPr>
              <w:t>Постачальник</w:t>
            </w:r>
          </w:p>
        </w:tc>
      </w:tr>
      <w:tr w:rsidR="00BF52D3" w:rsidRPr="00F33758" w:rsidTr="00B77D67">
        <w:tc>
          <w:tcPr>
            <w:tcW w:w="5174" w:type="dxa"/>
            <w:vAlign w:val="center"/>
          </w:tcPr>
          <w:p w:rsidR="00BF52D3" w:rsidRPr="00F33758" w:rsidRDefault="00BF52D3" w:rsidP="00B77D67">
            <w:pPr>
              <w:tabs>
                <w:tab w:val="left" w:pos="567"/>
                <w:tab w:val="left" w:pos="3336"/>
              </w:tabs>
              <w:rPr>
                <w:b/>
                <w:lang w:eastAsia="en-US"/>
              </w:rPr>
            </w:pPr>
            <w:r w:rsidRPr="00F33758">
              <w:rPr>
                <w:b/>
                <w:lang w:eastAsia="en-US"/>
              </w:rPr>
              <w:t>Володарська селищна рада</w:t>
            </w:r>
          </w:p>
          <w:p w:rsidR="00BF52D3" w:rsidRPr="00F33758" w:rsidRDefault="00BF52D3" w:rsidP="00B77D67">
            <w:pPr>
              <w:tabs>
                <w:tab w:val="left" w:pos="567"/>
                <w:tab w:val="left" w:pos="3336"/>
              </w:tabs>
              <w:jc w:val="both"/>
              <w:rPr>
                <w:lang w:eastAsia="en-US"/>
              </w:rPr>
            </w:pPr>
            <w:r w:rsidRPr="00F33758">
              <w:rPr>
                <w:lang w:eastAsia="en-US"/>
              </w:rPr>
              <w:t>Адреса: 09301, Київська обл.,</w:t>
            </w:r>
          </w:p>
          <w:p w:rsidR="00BF52D3" w:rsidRPr="00F33758" w:rsidRDefault="00BF52D3" w:rsidP="00B77D67">
            <w:pPr>
              <w:tabs>
                <w:tab w:val="left" w:pos="567"/>
                <w:tab w:val="left" w:pos="3336"/>
              </w:tabs>
              <w:jc w:val="both"/>
              <w:rPr>
                <w:lang w:eastAsia="en-US"/>
              </w:rPr>
            </w:pPr>
            <w:r w:rsidRPr="00F33758">
              <w:rPr>
                <w:lang w:eastAsia="en-US"/>
              </w:rPr>
              <w:t>смт Володарка, площа Миру,4</w:t>
            </w:r>
          </w:p>
          <w:p w:rsidR="00BF52D3" w:rsidRPr="00F33758" w:rsidRDefault="00BF52D3" w:rsidP="00B77D67">
            <w:pPr>
              <w:tabs>
                <w:tab w:val="left" w:pos="567"/>
                <w:tab w:val="left" w:pos="3336"/>
              </w:tabs>
              <w:jc w:val="both"/>
              <w:rPr>
                <w:lang w:eastAsia="en-US"/>
              </w:rPr>
            </w:pPr>
            <w:r w:rsidRPr="00F33758">
              <w:rPr>
                <w:lang w:eastAsia="en-US"/>
              </w:rPr>
              <w:t>тел. 04569-5-11-57</w:t>
            </w:r>
          </w:p>
          <w:p w:rsidR="00BF52D3" w:rsidRPr="00F33758" w:rsidRDefault="00BF52D3" w:rsidP="00B77D67">
            <w:pPr>
              <w:tabs>
                <w:tab w:val="left" w:pos="567"/>
                <w:tab w:val="left" w:pos="3336"/>
              </w:tabs>
              <w:jc w:val="both"/>
              <w:rPr>
                <w:lang w:eastAsia="en-US"/>
              </w:rPr>
            </w:pPr>
            <w:r w:rsidRPr="00F33758">
              <w:rPr>
                <w:lang w:eastAsia="en-US"/>
              </w:rPr>
              <w:t>ЄДРПОУ 04359732</w:t>
            </w:r>
          </w:p>
          <w:p w:rsidR="00BF52D3" w:rsidRPr="00F33758" w:rsidRDefault="00BF52D3" w:rsidP="0089344A">
            <w:pPr>
              <w:tabs>
                <w:tab w:val="left" w:pos="567"/>
                <w:tab w:val="left" w:pos="3336"/>
              </w:tabs>
              <w:rPr>
                <w:lang w:eastAsia="en-US"/>
              </w:rPr>
            </w:pPr>
            <w:proofErr w:type="gramStart"/>
            <w:r w:rsidRPr="00F33758">
              <w:rPr>
                <w:lang w:eastAsia="en-US"/>
              </w:rPr>
              <w:t>Р</w:t>
            </w:r>
            <w:proofErr w:type="gramEnd"/>
            <w:r w:rsidRPr="00F33758">
              <w:rPr>
                <w:lang w:eastAsia="en-US"/>
              </w:rPr>
              <w:t xml:space="preserve">/р </w:t>
            </w:r>
            <w:r w:rsidRPr="00F33758">
              <w:rPr>
                <w:lang w:val="en-US" w:eastAsia="en-US"/>
              </w:rPr>
              <w:t>UA</w:t>
            </w:r>
            <w:r w:rsidRPr="00F33758">
              <w:rPr>
                <w:lang w:eastAsia="en-US"/>
              </w:rPr>
              <w:t xml:space="preserve"> ____________________________________</w:t>
            </w:r>
          </w:p>
          <w:p w:rsidR="00BF52D3" w:rsidRPr="00F33758" w:rsidRDefault="00BF52D3" w:rsidP="00B77D67">
            <w:pPr>
              <w:tabs>
                <w:tab w:val="left" w:pos="567"/>
                <w:tab w:val="left" w:pos="3336"/>
              </w:tabs>
              <w:jc w:val="both"/>
              <w:rPr>
                <w:lang w:eastAsia="en-US"/>
              </w:rPr>
            </w:pPr>
            <w:r w:rsidRPr="00F33758">
              <w:rPr>
                <w:lang w:eastAsia="en-US"/>
              </w:rPr>
              <w:t>Держказначейська служба України, м. Киї</w:t>
            </w:r>
            <w:proofErr w:type="gramStart"/>
            <w:r w:rsidRPr="00F33758">
              <w:rPr>
                <w:lang w:eastAsia="en-US"/>
              </w:rPr>
              <w:t>в</w:t>
            </w:r>
            <w:proofErr w:type="gramEnd"/>
          </w:p>
        </w:tc>
        <w:tc>
          <w:tcPr>
            <w:tcW w:w="5174" w:type="dxa"/>
          </w:tcPr>
          <w:p w:rsidR="00BF52D3" w:rsidRPr="00F33758" w:rsidRDefault="00BF52D3" w:rsidP="00B77D67">
            <w:pPr>
              <w:tabs>
                <w:tab w:val="left" w:pos="567"/>
                <w:tab w:val="left" w:pos="3336"/>
              </w:tabs>
              <w:jc w:val="center"/>
              <w:rPr>
                <w:b/>
                <w:lang w:eastAsia="en-US"/>
              </w:rPr>
            </w:pPr>
          </w:p>
        </w:tc>
      </w:tr>
      <w:tr w:rsidR="00BF52D3" w:rsidRPr="00F33758" w:rsidTr="00B77D67">
        <w:tc>
          <w:tcPr>
            <w:tcW w:w="5174" w:type="dxa"/>
          </w:tcPr>
          <w:p w:rsidR="00BF52D3" w:rsidRPr="00F33758" w:rsidRDefault="00BF52D3" w:rsidP="00B77D67">
            <w:pPr>
              <w:tabs>
                <w:tab w:val="left" w:pos="567"/>
              </w:tabs>
              <w:rPr>
                <w:b/>
                <w:lang w:eastAsia="en-US"/>
              </w:rPr>
            </w:pPr>
          </w:p>
          <w:p w:rsidR="00BF52D3" w:rsidRPr="00F33758" w:rsidRDefault="00BF52D3" w:rsidP="00B77D67">
            <w:pPr>
              <w:tabs>
                <w:tab w:val="left" w:pos="567"/>
              </w:tabs>
              <w:rPr>
                <w:b/>
                <w:lang w:eastAsia="en-US"/>
              </w:rPr>
            </w:pPr>
            <w:r w:rsidRPr="00F33758">
              <w:rPr>
                <w:lang w:eastAsia="en-US"/>
              </w:rPr>
              <w:t xml:space="preserve">__________________ </w:t>
            </w:r>
            <w:r w:rsidRPr="00F33758">
              <w:rPr>
                <w:b/>
                <w:lang w:eastAsia="en-US"/>
              </w:rPr>
              <w:t>Сергій МИКОЛАЄНКО</w:t>
            </w:r>
          </w:p>
          <w:p w:rsidR="00BF52D3" w:rsidRPr="00F33758" w:rsidRDefault="00BF52D3" w:rsidP="00B77D67">
            <w:pPr>
              <w:tabs>
                <w:tab w:val="left" w:pos="567"/>
              </w:tabs>
              <w:adjustRightInd w:val="0"/>
              <w:jc w:val="both"/>
              <w:rPr>
                <w:b/>
                <w:lang w:eastAsia="en-US"/>
              </w:rPr>
            </w:pPr>
            <w:r w:rsidRPr="00F33758">
              <w:rPr>
                <w:lang w:eastAsia="en-US"/>
              </w:rPr>
              <w:t>М.П.</w:t>
            </w:r>
          </w:p>
        </w:tc>
        <w:tc>
          <w:tcPr>
            <w:tcW w:w="5174" w:type="dxa"/>
          </w:tcPr>
          <w:p w:rsidR="00BF52D3" w:rsidRPr="00F33758" w:rsidRDefault="00BF52D3" w:rsidP="00B77D67">
            <w:pPr>
              <w:tabs>
                <w:tab w:val="left" w:pos="567"/>
              </w:tabs>
              <w:rPr>
                <w:b/>
                <w:bCs/>
                <w:lang w:eastAsia="en-US"/>
              </w:rPr>
            </w:pPr>
          </w:p>
          <w:p w:rsidR="00BF52D3" w:rsidRPr="00F33758" w:rsidRDefault="00BF52D3" w:rsidP="00B77D67">
            <w:pPr>
              <w:tabs>
                <w:tab w:val="left" w:pos="567"/>
              </w:tabs>
              <w:rPr>
                <w:b/>
                <w:lang w:eastAsia="en-US"/>
              </w:rPr>
            </w:pPr>
          </w:p>
          <w:p w:rsidR="00BF52D3" w:rsidRPr="00F33758" w:rsidRDefault="00BF52D3" w:rsidP="00B77D67">
            <w:pPr>
              <w:tabs>
                <w:tab w:val="left" w:pos="567"/>
                <w:tab w:val="left" w:pos="8714"/>
              </w:tabs>
              <w:rPr>
                <w:w w:val="90"/>
                <w:lang w:eastAsia="en-US"/>
              </w:rPr>
            </w:pPr>
          </w:p>
        </w:tc>
      </w:tr>
    </w:tbl>
    <w:p w:rsidR="00BF52D3" w:rsidRPr="00F33758" w:rsidRDefault="00BF52D3" w:rsidP="00BF52D3">
      <w:pPr>
        <w:ind w:right="-36"/>
        <w:rPr>
          <w:b/>
          <w:bCs/>
          <w:lang w:eastAsia="en-US"/>
        </w:rPr>
      </w:pPr>
      <w:r w:rsidRPr="00F33758">
        <w:rPr>
          <w:b/>
          <w:bCs/>
          <w:lang w:eastAsia="en-US"/>
        </w:rPr>
        <w:t xml:space="preserve">                                                                                                                        </w:t>
      </w:r>
    </w:p>
    <w:p w:rsidR="00BF52D3" w:rsidRPr="00F33758" w:rsidRDefault="00BF52D3" w:rsidP="00BF52D3">
      <w:pPr>
        <w:ind w:right="-36"/>
        <w:rPr>
          <w:b/>
          <w:bCs/>
          <w:lang w:eastAsia="en-US"/>
        </w:rPr>
      </w:pPr>
    </w:p>
    <w:p w:rsidR="00BF52D3" w:rsidRPr="00F33758" w:rsidRDefault="00BF52D3" w:rsidP="00BF52D3">
      <w:pPr>
        <w:ind w:right="-36"/>
        <w:rPr>
          <w:b/>
          <w:bCs/>
          <w:lang w:eastAsia="en-US"/>
        </w:rPr>
      </w:pPr>
    </w:p>
    <w:p w:rsidR="00BF52D3" w:rsidRPr="00F33758" w:rsidRDefault="00BF52D3" w:rsidP="00BF52D3">
      <w:pPr>
        <w:ind w:right="-36"/>
        <w:rPr>
          <w:b/>
          <w:bCs/>
          <w:lang w:eastAsia="en-US"/>
        </w:rPr>
      </w:pPr>
    </w:p>
    <w:p w:rsidR="00BF52D3" w:rsidRPr="00F33758" w:rsidRDefault="00BF52D3" w:rsidP="00BF52D3">
      <w:pPr>
        <w:ind w:right="-36"/>
        <w:rPr>
          <w:b/>
          <w:bCs/>
          <w:lang w:eastAsia="en-US"/>
        </w:rPr>
      </w:pPr>
    </w:p>
    <w:p w:rsidR="00BF52D3" w:rsidRPr="00F33758" w:rsidRDefault="00BF52D3" w:rsidP="00BF52D3">
      <w:pPr>
        <w:ind w:right="-36"/>
        <w:rPr>
          <w:b/>
          <w:bCs/>
          <w:lang w:eastAsia="en-US"/>
        </w:rPr>
      </w:pPr>
    </w:p>
    <w:p w:rsidR="00BF52D3" w:rsidRPr="00F33758" w:rsidRDefault="00BF52D3" w:rsidP="00BF52D3">
      <w:pPr>
        <w:ind w:right="-36"/>
        <w:rPr>
          <w:b/>
          <w:bCs/>
          <w:lang w:eastAsia="en-US"/>
        </w:rPr>
      </w:pPr>
    </w:p>
    <w:p w:rsidR="00BF52D3" w:rsidRPr="00F33758" w:rsidRDefault="00BF52D3" w:rsidP="00BF52D3">
      <w:pPr>
        <w:ind w:right="-36"/>
        <w:rPr>
          <w:b/>
          <w:bCs/>
          <w:lang w:eastAsia="en-US"/>
        </w:rPr>
      </w:pPr>
    </w:p>
    <w:p w:rsidR="00BF52D3" w:rsidRPr="00F33758" w:rsidRDefault="00BF52D3" w:rsidP="00BF52D3">
      <w:pPr>
        <w:ind w:right="-36"/>
        <w:rPr>
          <w:b/>
          <w:bCs/>
          <w:lang w:eastAsia="en-US"/>
        </w:rPr>
      </w:pPr>
    </w:p>
    <w:p w:rsidR="00BF52D3" w:rsidRPr="00F33758" w:rsidRDefault="00BF52D3" w:rsidP="00BF52D3">
      <w:pPr>
        <w:ind w:right="-36"/>
        <w:rPr>
          <w:b/>
          <w:bCs/>
          <w:lang w:eastAsia="en-US"/>
        </w:rPr>
      </w:pPr>
      <w:r w:rsidRPr="00F33758">
        <w:rPr>
          <w:b/>
          <w:bCs/>
          <w:lang w:eastAsia="en-US"/>
        </w:rPr>
        <w:t xml:space="preserve">  </w:t>
      </w:r>
      <w:r w:rsidRPr="00F33758">
        <w:rPr>
          <w:b/>
          <w:bCs/>
          <w:lang w:eastAsia="en-US"/>
        </w:rPr>
        <w:tab/>
      </w:r>
      <w:r w:rsidRPr="00F33758">
        <w:rPr>
          <w:b/>
          <w:bCs/>
          <w:lang w:eastAsia="en-US"/>
        </w:rPr>
        <w:tab/>
      </w:r>
      <w:r w:rsidRPr="00F33758">
        <w:rPr>
          <w:b/>
          <w:bCs/>
          <w:lang w:eastAsia="en-US"/>
        </w:rPr>
        <w:tab/>
      </w:r>
      <w:r w:rsidRPr="00F33758">
        <w:rPr>
          <w:b/>
          <w:bCs/>
          <w:lang w:eastAsia="en-US"/>
        </w:rPr>
        <w:tab/>
      </w:r>
      <w:r w:rsidRPr="00F33758">
        <w:rPr>
          <w:b/>
          <w:bCs/>
          <w:lang w:eastAsia="en-US"/>
        </w:rPr>
        <w:tab/>
      </w:r>
      <w:r w:rsidRPr="00F33758">
        <w:rPr>
          <w:b/>
          <w:bCs/>
          <w:lang w:eastAsia="en-US"/>
        </w:rPr>
        <w:tab/>
      </w:r>
      <w:r w:rsidRPr="00F33758">
        <w:rPr>
          <w:b/>
          <w:bCs/>
          <w:lang w:eastAsia="en-US"/>
        </w:rPr>
        <w:tab/>
      </w:r>
      <w:r w:rsidRPr="00F33758">
        <w:rPr>
          <w:b/>
          <w:bCs/>
          <w:lang w:eastAsia="en-US"/>
        </w:rPr>
        <w:tab/>
      </w:r>
      <w:r w:rsidRPr="00F33758">
        <w:rPr>
          <w:b/>
          <w:bCs/>
          <w:lang w:eastAsia="en-US"/>
        </w:rPr>
        <w:tab/>
      </w:r>
    </w:p>
    <w:p w:rsidR="00BF52D3" w:rsidRPr="00F33758" w:rsidRDefault="00BF52D3" w:rsidP="00BF52D3">
      <w:pPr>
        <w:ind w:left="5664" w:right="-36" w:firstLine="708"/>
        <w:rPr>
          <w:b/>
          <w:bCs/>
          <w:lang w:eastAsia="en-US"/>
        </w:rPr>
      </w:pPr>
    </w:p>
    <w:p w:rsidR="00BF52D3" w:rsidRDefault="00BF52D3" w:rsidP="00BF52D3">
      <w:pPr>
        <w:ind w:left="5664" w:right="-36" w:firstLine="708"/>
        <w:rPr>
          <w:b/>
          <w:bCs/>
          <w:lang w:eastAsia="en-US"/>
        </w:rPr>
      </w:pPr>
    </w:p>
    <w:p w:rsidR="00BF52D3" w:rsidRDefault="00BF52D3" w:rsidP="00BF52D3">
      <w:pPr>
        <w:ind w:left="5664" w:right="-36" w:firstLine="708"/>
        <w:rPr>
          <w:b/>
          <w:bCs/>
          <w:lang w:eastAsia="en-US"/>
        </w:rPr>
      </w:pPr>
    </w:p>
    <w:p w:rsidR="00BF52D3" w:rsidRDefault="00BF52D3" w:rsidP="00BF52D3">
      <w:pPr>
        <w:ind w:left="5664" w:right="-36" w:firstLine="708"/>
        <w:rPr>
          <w:b/>
          <w:bCs/>
          <w:lang w:eastAsia="en-US"/>
        </w:rPr>
      </w:pPr>
    </w:p>
    <w:p w:rsidR="00BF52D3" w:rsidRDefault="00BF52D3" w:rsidP="00BF52D3">
      <w:pPr>
        <w:ind w:left="5664" w:right="-36" w:firstLine="708"/>
        <w:rPr>
          <w:b/>
          <w:bCs/>
          <w:lang w:eastAsia="en-US"/>
        </w:rPr>
      </w:pPr>
    </w:p>
    <w:p w:rsidR="00BF52D3" w:rsidRDefault="00BF52D3" w:rsidP="00BF52D3">
      <w:pPr>
        <w:ind w:left="5664" w:right="-36" w:firstLine="708"/>
        <w:rPr>
          <w:b/>
          <w:bCs/>
          <w:lang w:eastAsia="en-US"/>
        </w:rPr>
      </w:pPr>
    </w:p>
    <w:p w:rsidR="00BF52D3" w:rsidRDefault="00BF52D3" w:rsidP="00BF52D3">
      <w:pPr>
        <w:ind w:left="5664" w:right="-36" w:firstLine="708"/>
        <w:rPr>
          <w:b/>
          <w:bCs/>
          <w:lang w:eastAsia="en-US"/>
        </w:rPr>
      </w:pPr>
    </w:p>
    <w:p w:rsidR="00BF52D3" w:rsidRDefault="00BF52D3" w:rsidP="00BF52D3">
      <w:pPr>
        <w:ind w:left="5664" w:right="-36" w:firstLine="708"/>
        <w:rPr>
          <w:b/>
          <w:bCs/>
          <w:lang w:eastAsia="en-US"/>
        </w:rPr>
      </w:pPr>
    </w:p>
    <w:p w:rsidR="00BF52D3" w:rsidRDefault="00BF52D3" w:rsidP="00BF52D3">
      <w:pPr>
        <w:ind w:left="5664" w:right="-36" w:firstLine="708"/>
        <w:rPr>
          <w:b/>
          <w:bCs/>
          <w:lang w:eastAsia="en-US"/>
        </w:rPr>
      </w:pPr>
    </w:p>
    <w:p w:rsidR="0031551A" w:rsidRDefault="0031551A" w:rsidP="00BF52D3">
      <w:pPr>
        <w:ind w:left="5664" w:right="-36" w:firstLine="708"/>
        <w:rPr>
          <w:b/>
          <w:bCs/>
          <w:lang w:val="uk-UA" w:eastAsia="en-US"/>
        </w:rPr>
      </w:pPr>
    </w:p>
    <w:p w:rsidR="0031551A" w:rsidRDefault="0031551A" w:rsidP="00BF52D3">
      <w:pPr>
        <w:ind w:left="5664" w:right="-36" w:firstLine="708"/>
        <w:rPr>
          <w:b/>
          <w:bCs/>
          <w:lang w:val="uk-UA" w:eastAsia="en-US"/>
        </w:rPr>
      </w:pPr>
    </w:p>
    <w:p w:rsidR="0031551A" w:rsidRDefault="0031551A" w:rsidP="00BF52D3">
      <w:pPr>
        <w:ind w:left="5664" w:right="-36" w:firstLine="708"/>
        <w:rPr>
          <w:b/>
          <w:bCs/>
          <w:lang w:val="uk-UA" w:eastAsia="en-US"/>
        </w:rPr>
      </w:pPr>
    </w:p>
    <w:p w:rsidR="0031551A" w:rsidRDefault="0031551A" w:rsidP="00BF52D3">
      <w:pPr>
        <w:ind w:left="5664" w:right="-36" w:firstLine="708"/>
        <w:rPr>
          <w:b/>
          <w:bCs/>
          <w:lang w:val="uk-UA" w:eastAsia="en-US"/>
        </w:rPr>
      </w:pPr>
    </w:p>
    <w:p w:rsidR="0031551A" w:rsidRDefault="0031551A" w:rsidP="00BF52D3">
      <w:pPr>
        <w:ind w:left="5664" w:right="-36" w:firstLine="708"/>
        <w:rPr>
          <w:b/>
          <w:bCs/>
          <w:lang w:val="uk-UA" w:eastAsia="en-US"/>
        </w:rPr>
      </w:pPr>
    </w:p>
    <w:p w:rsidR="0031551A" w:rsidRDefault="0031551A" w:rsidP="00BF52D3">
      <w:pPr>
        <w:ind w:left="5664" w:right="-36" w:firstLine="708"/>
        <w:rPr>
          <w:b/>
          <w:bCs/>
          <w:lang w:val="uk-UA" w:eastAsia="en-US"/>
        </w:rPr>
      </w:pPr>
    </w:p>
    <w:p w:rsidR="0031551A" w:rsidRDefault="0031551A" w:rsidP="00BF52D3">
      <w:pPr>
        <w:ind w:left="5664" w:right="-36" w:firstLine="708"/>
        <w:rPr>
          <w:b/>
          <w:bCs/>
          <w:lang w:val="uk-UA" w:eastAsia="en-US"/>
        </w:rPr>
      </w:pPr>
    </w:p>
    <w:p w:rsidR="0031551A" w:rsidRDefault="0031551A" w:rsidP="00BF52D3">
      <w:pPr>
        <w:ind w:left="5664" w:right="-36" w:firstLine="708"/>
        <w:rPr>
          <w:b/>
          <w:bCs/>
          <w:lang w:val="uk-UA" w:eastAsia="en-US"/>
        </w:rPr>
      </w:pPr>
    </w:p>
    <w:p w:rsidR="0031551A" w:rsidRDefault="0031551A" w:rsidP="00BF52D3">
      <w:pPr>
        <w:ind w:left="5664" w:right="-36" w:firstLine="708"/>
        <w:rPr>
          <w:b/>
          <w:bCs/>
          <w:lang w:val="uk-UA" w:eastAsia="en-US"/>
        </w:rPr>
      </w:pPr>
    </w:p>
    <w:p w:rsidR="0031551A" w:rsidRDefault="0031551A" w:rsidP="00BF52D3">
      <w:pPr>
        <w:ind w:left="5664" w:right="-36" w:firstLine="708"/>
        <w:rPr>
          <w:b/>
          <w:bCs/>
          <w:lang w:val="uk-UA" w:eastAsia="en-US"/>
        </w:rPr>
      </w:pPr>
    </w:p>
    <w:p w:rsidR="0031551A" w:rsidRDefault="0031551A" w:rsidP="00BF52D3">
      <w:pPr>
        <w:ind w:left="5664" w:right="-36" w:firstLine="708"/>
        <w:rPr>
          <w:b/>
          <w:bCs/>
          <w:lang w:val="uk-UA" w:eastAsia="en-US"/>
        </w:rPr>
      </w:pPr>
    </w:p>
    <w:p w:rsidR="0031551A" w:rsidRDefault="0031551A" w:rsidP="00BF52D3">
      <w:pPr>
        <w:ind w:left="5664" w:right="-36" w:firstLine="708"/>
        <w:rPr>
          <w:b/>
          <w:bCs/>
          <w:lang w:val="uk-UA" w:eastAsia="en-US"/>
        </w:rPr>
      </w:pPr>
    </w:p>
    <w:p w:rsidR="00BF52D3" w:rsidRPr="00F33758" w:rsidRDefault="00BF52D3" w:rsidP="00BF52D3">
      <w:pPr>
        <w:ind w:left="5664" w:right="-36" w:firstLine="708"/>
        <w:rPr>
          <w:b/>
          <w:bCs/>
          <w:lang w:eastAsia="en-US"/>
        </w:rPr>
      </w:pPr>
      <w:r w:rsidRPr="00F33758">
        <w:rPr>
          <w:b/>
          <w:bCs/>
          <w:lang w:eastAsia="en-US"/>
        </w:rPr>
        <w:t xml:space="preserve">Додаток 1 </w:t>
      </w:r>
      <w:proofErr w:type="gramStart"/>
      <w:r w:rsidRPr="00F33758">
        <w:rPr>
          <w:b/>
          <w:bCs/>
          <w:lang w:eastAsia="en-US"/>
        </w:rPr>
        <w:t>до</w:t>
      </w:r>
      <w:proofErr w:type="gramEnd"/>
      <w:r w:rsidRPr="00F33758">
        <w:rPr>
          <w:b/>
          <w:bCs/>
          <w:lang w:eastAsia="en-US"/>
        </w:rPr>
        <w:t xml:space="preserve"> договору №____ </w:t>
      </w:r>
    </w:p>
    <w:p w:rsidR="00BF52D3" w:rsidRPr="00F33758" w:rsidRDefault="00BF52D3" w:rsidP="00BF52D3">
      <w:pPr>
        <w:ind w:left="5664" w:right="-36"/>
        <w:jc w:val="center"/>
        <w:rPr>
          <w:b/>
          <w:bCs/>
          <w:lang w:eastAsia="en-US"/>
        </w:rPr>
      </w:pPr>
      <w:r w:rsidRPr="00F33758">
        <w:rPr>
          <w:b/>
          <w:bCs/>
          <w:lang w:eastAsia="en-US"/>
        </w:rPr>
        <w:t xml:space="preserve">        від  «___»_________20___ року</w:t>
      </w:r>
    </w:p>
    <w:p w:rsidR="00BF52D3" w:rsidRPr="00F33758" w:rsidRDefault="00BF52D3" w:rsidP="00BF52D3">
      <w:pPr>
        <w:rPr>
          <w:b/>
          <w:bCs/>
          <w:lang w:eastAsia="en-US"/>
        </w:rPr>
      </w:pPr>
      <w:r w:rsidRPr="00F33758">
        <w:rPr>
          <w:b/>
          <w:bCs/>
          <w:lang w:eastAsia="en-US"/>
        </w:rPr>
        <w:t xml:space="preserve">                                                                СПЕЦИФІКАЦІЯ</w:t>
      </w:r>
    </w:p>
    <w:p w:rsidR="00BF52D3" w:rsidRPr="00F33758" w:rsidRDefault="0013665E" w:rsidP="00BF52D3">
      <w:pPr>
        <w:jc w:val="center"/>
        <w:rPr>
          <w:b/>
          <w:bCs/>
          <w:lang w:eastAsia="en-US"/>
        </w:rPr>
      </w:pPr>
      <w:r w:rsidRPr="00922073">
        <w:rPr>
          <w:b/>
          <w:color w:val="000000"/>
          <w:lang w:val="uk-UA"/>
        </w:rPr>
        <w:t>Відеокамера в комплекті з додатковою акумуляторною батареєю</w:t>
      </w:r>
      <w:r w:rsidRPr="00922073">
        <w:rPr>
          <w:b/>
          <w:i/>
          <w:color w:val="000000"/>
          <w:lang w:val="uk-UA"/>
        </w:rPr>
        <w:t xml:space="preserve"> </w:t>
      </w:r>
      <w:r w:rsidRPr="00C173B4">
        <w:rPr>
          <w:b/>
          <w:color w:val="000000"/>
          <w:lang w:val="uk-UA"/>
        </w:rPr>
        <w:t xml:space="preserve">ДК 021:2015 </w:t>
      </w:r>
      <w:r w:rsidRPr="00922073">
        <w:rPr>
          <w:b/>
          <w:color w:val="000000"/>
          <w:lang w:val="uk-UA"/>
        </w:rPr>
        <w:t>32240000-7 Телевізійні камери</w:t>
      </w:r>
    </w:p>
    <w:tbl>
      <w:tblPr>
        <w:tblpPr w:leftFromText="180" w:rightFromText="180" w:vertAnchor="text" w:horzAnchor="margin" w:tblpY="94"/>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721"/>
        <w:gridCol w:w="1417"/>
        <w:gridCol w:w="756"/>
        <w:gridCol w:w="855"/>
        <w:gridCol w:w="1548"/>
        <w:gridCol w:w="14"/>
        <w:gridCol w:w="1930"/>
      </w:tblGrid>
      <w:tr w:rsidR="00BF52D3" w:rsidRPr="00F33758" w:rsidTr="0013665E">
        <w:trPr>
          <w:trHeight w:val="420"/>
        </w:trPr>
        <w:tc>
          <w:tcPr>
            <w:tcW w:w="648" w:type="dxa"/>
            <w:tcBorders>
              <w:top w:val="single" w:sz="4" w:space="0" w:color="auto"/>
              <w:left w:val="single" w:sz="4" w:space="0" w:color="auto"/>
              <w:bottom w:val="single" w:sz="4" w:space="0" w:color="auto"/>
              <w:right w:val="single" w:sz="4" w:space="0" w:color="auto"/>
            </w:tcBorders>
            <w:vAlign w:val="center"/>
          </w:tcPr>
          <w:p w:rsidR="00BF52D3" w:rsidRPr="00F33758" w:rsidRDefault="00BF52D3" w:rsidP="00B77D67">
            <w:pPr>
              <w:rPr>
                <w:b/>
                <w:lang w:eastAsia="en-US"/>
              </w:rPr>
            </w:pPr>
            <w:r w:rsidRPr="00F33758">
              <w:rPr>
                <w:b/>
                <w:lang w:eastAsia="en-US"/>
              </w:rPr>
              <w:t>№ з/</w:t>
            </w:r>
            <w:proofErr w:type="gramStart"/>
            <w:r w:rsidRPr="00F33758">
              <w:rPr>
                <w:b/>
                <w:lang w:eastAsia="en-US"/>
              </w:rPr>
              <w:t>п</w:t>
            </w:r>
            <w:proofErr w:type="gramEnd"/>
          </w:p>
        </w:tc>
        <w:tc>
          <w:tcPr>
            <w:tcW w:w="2721" w:type="dxa"/>
            <w:tcBorders>
              <w:top w:val="single" w:sz="4" w:space="0" w:color="auto"/>
              <w:left w:val="single" w:sz="4" w:space="0" w:color="auto"/>
              <w:bottom w:val="single" w:sz="4" w:space="0" w:color="auto"/>
              <w:right w:val="single" w:sz="4" w:space="0" w:color="auto"/>
            </w:tcBorders>
            <w:vAlign w:val="center"/>
          </w:tcPr>
          <w:p w:rsidR="00BF52D3" w:rsidRPr="00F33758" w:rsidRDefault="00BF52D3" w:rsidP="00B77D67">
            <w:pPr>
              <w:jc w:val="center"/>
              <w:rPr>
                <w:b/>
                <w:lang w:eastAsia="en-US"/>
              </w:rPr>
            </w:pPr>
            <w:r w:rsidRPr="00F33758">
              <w:rPr>
                <w:b/>
                <w:lang w:eastAsia="en-US"/>
              </w:rPr>
              <w:t xml:space="preserve">Найменування товару </w:t>
            </w:r>
          </w:p>
        </w:tc>
        <w:tc>
          <w:tcPr>
            <w:tcW w:w="1417" w:type="dxa"/>
            <w:tcBorders>
              <w:top w:val="single" w:sz="4" w:space="0" w:color="auto"/>
              <w:left w:val="single" w:sz="4" w:space="0" w:color="auto"/>
              <w:bottom w:val="single" w:sz="4" w:space="0" w:color="auto"/>
              <w:right w:val="single" w:sz="4" w:space="0" w:color="auto"/>
            </w:tcBorders>
            <w:vAlign w:val="center"/>
          </w:tcPr>
          <w:p w:rsidR="00BF52D3" w:rsidRPr="00F33758" w:rsidRDefault="00BF52D3" w:rsidP="00B77D67">
            <w:pPr>
              <w:jc w:val="center"/>
              <w:rPr>
                <w:b/>
                <w:lang w:eastAsia="en-US"/>
              </w:rPr>
            </w:pPr>
            <w:r w:rsidRPr="00F33758">
              <w:rPr>
                <w:b/>
                <w:lang w:eastAsia="en-US"/>
              </w:rPr>
              <w:t>Виробник</w:t>
            </w:r>
          </w:p>
          <w:p w:rsidR="00BF52D3" w:rsidRPr="00F33758" w:rsidRDefault="00BF52D3" w:rsidP="00B77D67">
            <w:pPr>
              <w:jc w:val="center"/>
              <w:rPr>
                <w:b/>
                <w:lang w:eastAsia="en-US"/>
              </w:rPr>
            </w:pPr>
            <w:r w:rsidRPr="00F33758">
              <w:rPr>
                <w:b/>
                <w:lang w:eastAsia="en-US"/>
              </w:rPr>
              <w:t xml:space="preserve"> </w:t>
            </w:r>
            <w:proofErr w:type="gramStart"/>
            <w:r w:rsidRPr="00F33758">
              <w:rPr>
                <w:b/>
                <w:lang w:eastAsia="en-US"/>
              </w:rPr>
              <w:t>країна</w:t>
            </w:r>
            <w:proofErr w:type="gramEnd"/>
          </w:p>
          <w:p w:rsidR="00BF52D3" w:rsidRPr="00F33758" w:rsidRDefault="00BF52D3" w:rsidP="00B77D67">
            <w:pPr>
              <w:jc w:val="center"/>
              <w:rPr>
                <w:b/>
                <w:lang w:eastAsia="en-US"/>
              </w:rPr>
            </w:pPr>
            <w:r w:rsidRPr="00F33758">
              <w:rPr>
                <w:b/>
                <w:lang w:eastAsia="en-US"/>
              </w:rPr>
              <w:t xml:space="preserve">походження </w:t>
            </w:r>
          </w:p>
        </w:tc>
        <w:tc>
          <w:tcPr>
            <w:tcW w:w="756" w:type="dxa"/>
            <w:tcBorders>
              <w:top w:val="single" w:sz="4" w:space="0" w:color="auto"/>
              <w:left w:val="single" w:sz="4" w:space="0" w:color="auto"/>
              <w:bottom w:val="single" w:sz="4" w:space="0" w:color="auto"/>
              <w:right w:val="single" w:sz="4" w:space="0" w:color="auto"/>
            </w:tcBorders>
            <w:vAlign w:val="center"/>
          </w:tcPr>
          <w:p w:rsidR="00BF52D3" w:rsidRPr="00F33758" w:rsidRDefault="00BF52D3" w:rsidP="00B77D67">
            <w:pPr>
              <w:jc w:val="center"/>
              <w:rPr>
                <w:b/>
                <w:lang w:eastAsia="en-US"/>
              </w:rPr>
            </w:pPr>
          </w:p>
          <w:p w:rsidR="00BF52D3" w:rsidRPr="00F33758" w:rsidRDefault="00BF52D3" w:rsidP="00B77D67">
            <w:pPr>
              <w:jc w:val="center"/>
              <w:rPr>
                <w:b/>
                <w:lang w:eastAsia="en-US"/>
              </w:rPr>
            </w:pPr>
            <w:r w:rsidRPr="00F33758">
              <w:rPr>
                <w:b/>
                <w:lang w:eastAsia="en-US"/>
              </w:rPr>
              <w:t>Од</w:t>
            </w:r>
            <w:proofErr w:type="gramStart"/>
            <w:r w:rsidRPr="00F33758">
              <w:rPr>
                <w:b/>
                <w:lang w:eastAsia="en-US"/>
              </w:rPr>
              <w:t>.</w:t>
            </w:r>
            <w:proofErr w:type="gramEnd"/>
            <w:r w:rsidRPr="00F33758">
              <w:rPr>
                <w:b/>
                <w:lang w:eastAsia="en-US"/>
              </w:rPr>
              <w:t xml:space="preserve"> </w:t>
            </w:r>
            <w:proofErr w:type="gramStart"/>
            <w:r w:rsidRPr="00F33758">
              <w:rPr>
                <w:b/>
                <w:lang w:eastAsia="en-US"/>
              </w:rPr>
              <w:t>в</w:t>
            </w:r>
            <w:proofErr w:type="gramEnd"/>
            <w:r w:rsidRPr="00F33758">
              <w:rPr>
                <w:b/>
                <w:lang w:eastAsia="en-US"/>
              </w:rPr>
              <w:t>им.</w:t>
            </w:r>
          </w:p>
          <w:p w:rsidR="00BF52D3" w:rsidRPr="00F33758" w:rsidRDefault="00BF52D3" w:rsidP="00B77D67">
            <w:pPr>
              <w:jc w:val="center"/>
              <w:rPr>
                <w:b/>
                <w:lang w:eastAsia="en-US"/>
              </w:rPr>
            </w:pPr>
          </w:p>
        </w:tc>
        <w:tc>
          <w:tcPr>
            <w:tcW w:w="855" w:type="dxa"/>
            <w:tcBorders>
              <w:top w:val="single" w:sz="4" w:space="0" w:color="auto"/>
              <w:left w:val="single" w:sz="4" w:space="0" w:color="auto"/>
              <w:bottom w:val="single" w:sz="4" w:space="0" w:color="auto"/>
              <w:right w:val="single" w:sz="4" w:space="0" w:color="auto"/>
            </w:tcBorders>
            <w:vAlign w:val="center"/>
          </w:tcPr>
          <w:p w:rsidR="00BF52D3" w:rsidRPr="00F33758" w:rsidRDefault="00BF52D3" w:rsidP="00B77D67">
            <w:pPr>
              <w:jc w:val="center"/>
              <w:rPr>
                <w:b/>
                <w:lang w:eastAsia="en-US"/>
              </w:rPr>
            </w:pPr>
            <w:r w:rsidRPr="00F33758">
              <w:rPr>
                <w:b/>
                <w:lang w:eastAsia="en-US"/>
              </w:rPr>
              <w:t>Кількість</w:t>
            </w:r>
          </w:p>
          <w:p w:rsidR="00BF52D3" w:rsidRPr="00F33758" w:rsidRDefault="00BF52D3" w:rsidP="00B77D67">
            <w:pPr>
              <w:jc w:val="center"/>
              <w:rPr>
                <w:b/>
                <w:lang w:eastAsia="en-US"/>
              </w:rPr>
            </w:pPr>
          </w:p>
        </w:tc>
        <w:tc>
          <w:tcPr>
            <w:tcW w:w="1548" w:type="dxa"/>
            <w:tcBorders>
              <w:top w:val="single" w:sz="4" w:space="0" w:color="auto"/>
              <w:left w:val="single" w:sz="4" w:space="0" w:color="auto"/>
              <w:bottom w:val="single" w:sz="4" w:space="0" w:color="auto"/>
              <w:right w:val="single" w:sz="4" w:space="0" w:color="auto"/>
            </w:tcBorders>
            <w:vAlign w:val="center"/>
          </w:tcPr>
          <w:p w:rsidR="00BF52D3" w:rsidRPr="00F33758" w:rsidRDefault="00BF52D3" w:rsidP="00B77D67">
            <w:pPr>
              <w:jc w:val="center"/>
              <w:rPr>
                <w:b/>
                <w:lang w:eastAsia="en-US"/>
              </w:rPr>
            </w:pPr>
            <w:proofErr w:type="gramStart"/>
            <w:r w:rsidRPr="00F33758">
              <w:rPr>
                <w:b/>
                <w:lang w:eastAsia="en-US"/>
              </w:rPr>
              <w:t>Ц</w:t>
            </w:r>
            <w:proofErr w:type="gramEnd"/>
            <w:r w:rsidRPr="00F33758">
              <w:rPr>
                <w:b/>
                <w:lang w:eastAsia="en-US"/>
              </w:rPr>
              <w:t>іна за одиницю, грн.,без ПДВ</w:t>
            </w:r>
          </w:p>
        </w:tc>
        <w:tc>
          <w:tcPr>
            <w:tcW w:w="1944" w:type="dxa"/>
            <w:gridSpan w:val="2"/>
            <w:tcBorders>
              <w:top w:val="single" w:sz="4" w:space="0" w:color="auto"/>
              <w:left w:val="single" w:sz="4" w:space="0" w:color="auto"/>
              <w:bottom w:val="single" w:sz="4" w:space="0" w:color="auto"/>
              <w:right w:val="single" w:sz="4" w:space="0" w:color="auto"/>
            </w:tcBorders>
            <w:vAlign w:val="center"/>
          </w:tcPr>
          <w:p w:rsidR="00BF52D3" w:rsidRPr="00F33758" w:rsidRDefault="00BF52D3" w:rsidP="00B77D67">
            <w:pPr>
              <w:jc w:val="center"/>
              <w:rPr>
                <w:b/>
                <w:lang w:eastAsia="en-US"/>
              </w:rPr>
            </w:pPr>
            <w:r w:rsidRPr="00F33758">
              <w:rPr>
                <w:b/>
                <w:lang w:eastAsia="en-US"/>
              </w:rPr>
              <w:t>Загальна вартість, грн., без ПДВ</w:t>
            </w:r>
          </w:p>
        </w:tc>
      </w:tr>
      <w:tr w:rsidR="00BF52D3" w:rsidRPr="00F33758" w:rsidTr="0013665E">
        <w:trPr>
          <w:trHeight w:val="301"/>
        </w:trPr>
        <w:tc>
          <w:tcPr>
            <w:tcW w:w="648" w:type="dxa"/>
            <w:tcBorders>
              <w:top w:val="single" w:sz="4" w:space="0" w:color="auto"/>
              <w:left w:val="single" w:sz="4" w:space="0" w:color="auto"/>
              <w:bottom w:val="single" w:sz="4" w:space="0" w:color="auto"/>
              <w:right w:val="single" w:sz="4" w:space="0" w:color="auto"/>
            </w:tcBorders>
            <w:vAlign w:val="center"/>
          </w:tcPr>
          <w:p w:rsidR="00BF52D3" w:rsidRPr="00F33758" w:rsidRDefault="00BF52D3" w:rsidP="00B77D67">
            <w:pPr>
              <w:suppressAutoHyphens/>
              <w:snapToGrid w:val="0"/>
              <w:jc w:val="center"/>
              <w:rPr>
                <w:lang w:eastAsia="ar-SA"/>
              </w:rPr>
            </w:pPr>
          </w:p>
        </w:tc>
        <w:tc>
          <w:tcPr>
            <w:tcW w:w="2721" w:type="dxa"/>
            <w:tcBorders>
              <w:top w:val="single" w:sz="4" w:space="0" w:color="auto"/>
              <w:left w:val="single" w:sz="4" w:space="0" w:color="auto"/>
              <w:bottom w:val="single" w:sz="4" w:space="0" w:color="auto"/>
              <w:right w:val="single" w:sz="4" w:space="0" w:color="auto"/>
            </w:tcBorders>
            <w:vAlign w:val="center"/>
          </w:tcPr>
          <w:p w:rsidR="00BF52D3" w:rsidRPr="00F33758" w:rsidRDefault="00BF52D3" w:rsidP="00B77D67">
            <w:pPr>
              <w:suppressAutoHyphens/>
              <w:snapToGrid w:val="0"/>
              <w:rPr>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BF52D3" w:rsidRPr="00F33758" w:rsidRDefault="00BF52D3" w:rsidP="00B77D67">
            <w:pPr>
              <w:suppressAutoHyphens/>
              <w:snapToGrid w:val="0"/>
              <w:rPr>
                <w:lang w:eastAsia="ar-SA"/>
              </w:rPr>
            </w:pPr>
          </w:p>
        </w:tc>
        <w:tc>
          <w:tcPr>
            <w:tcW w:w="756" w:type="dxa"/>
            <w:tcBorders>
              <w:top w:val="single" w:sz="4" w:space="0" w:color="auto"/>
              <w:left w:val="single" w:sz="4" w:space="0" w:color="auto"/>
              <w:bottom w:val="single" w:sz="4" w:space="0" w:color="auto"/>
              <w:right w:val="single" w:sz="4" w:space="0" w:color="auto"/>
            </w:tcBorders>
            <w:vAlign w:val="center"/>
          </w:tcPr>
          <w:p w:rsidR="00BF52D3" w:rsidRPr="00F33758" w:rsidRDefault="00BF52D3" w:rsidP="00B77D67">
            <w:pPr>
              <w:suppressAutoHyphens/>
              <w:snapToGrid w:val="0"/>
              <w:jc w:val="center"/>
              <w:rPr>
                <w:lang w:eastAsia="ar-SA"/>
              </w:rPr>
            </w:pPr>
          </w:p>
        </w:tc>
        <w:tc>
          <w:tcPr>
            <w:tcW w:w="855" w:type="dxa"/>
            <w:tcBorders>
              <w:top w:val="single" w:sz="4" w:space="0" w:color="auto"/>
              <w:left w:val="single" w:sz="4" w:space="0" w:color="auto"/>
              <w:bottom w:val="single" w:sz="4" w:space="0" w:color="auto"/>
              <w:right w:val="single" w:sz="4" w:space="0" w:color="auto"/>
            </w:tcBorders>
            <w:vAlign w:val="center"/>
          </w:tcPr>
          <w:p w:rsidR="00BF52D3" w:rsidRPr="00F33758" w:rsidRDefault="00BF52D3" w:rsidP="00B77D67">
            <w:pPr>
              <w:suppressAutoHyphens/>
              <w:snapToGrid w:val="0"/>
              <w:jc w:val="center"/>
              <w:rPr>
                <w:lang w:eastAsia="ar-SA"/>
              </w:rPr>
            </w:pPr>
          </w:p>
        </w:tc>
        <w:tc>
          <w:tcPr>
            <w:tcW w:w="1548" w:type="dxa"/>
            <w:tcBorders>
              <w:top w:val="single" w:sz="4" w:space="0" w:color="auto"/>
              <w:left w:val="single" w:sz="4" w:space="0" w:color="auto"/>
              <w:bottom w:val="single" w:sz="4" w:space="0" w:color="auto"/>
              <w:right w:val="single" w:sz="4" w:space="0" w:color="auto"/>
            </w:tcBorders>
          </w:tcPr>
          <w:p w:rsidR="00BF52D3" w:rsidRPr="00F33758" w:rsidRDefault="00BF52D3" w:rsidP="00B77D67">
            <w:pPr>
              <w:jc w:val="center"/>
              <w:rPr>
                <w:b/>
                <w:lang w:eastAsia="en-US"/>
              </w:rPr>
            </w:pPr>
          </w:p>
        </w:tc>
        <w:tc>
          <w:tcPr>
            <w:tcW w:w="1944" w:type="dxa"/>
            <w:gridSpan w:val="2"/>
            <w:tcBorders>
              <w:top w:val="single" w:sz="4" w:space="0" w:color="auto"/>
              <w:left w:val="single" w:sz="4" w:space="0" w:color="auto"/>
              <w:bottom w:val="single" w:sz="4" w:space="0" w:color="auto"/>
              <w:right w:val="single" w:sz="4" w:space="0" w:color="auto"/>
            </w:tcBorders>
          </w:tcPr>
          <w:p w:rsidR="00BF52D3" w:rsidRPr="00F33758" w:rsidRDefault="00BF52D3" w:rsidP="00B77D67">
            <w:pPr>
              <w:jc w:val="center"/>
              <w:rPr>
                <w:b/>
                <w:lang w:eastAsia="en-US"/>
              </w:rPr>
            </w:pPr>
          </w:p>
        </w:tc>
      </w:tr>
      <w:tr w:rsidR="00BF52D3" w:rsidRPr="00F33758" w:rsidTr="0013665E">
        <w:trPr>
          <w:trHeight w:val="301"/>
        </w:trPr>
        <w:tc>
          <w:tcPr>
            <w:tcW w:w="648" w:type="dxa"/>
            <w:tcBorders>
              <w:top w:val="single" w:sz="4" w:space="0" w:color="auto"/>
              <w:left w:val="single" w:sz="4" w:space="0" w:color="auto"/>
              <w:bottom w:val="single" w:sz="4" w:space="0" w:color="auto"/>
              <w:right w:val="single" w:sz="4" w:space="0" w:color="auto"/>
            </w:tcBorders>
            <w:vAlign w:val="center"/>
          </w:tcPr>
          <w:p w:rsidR="00BF52D3" w:rsidRPr="00F33758" w:rsidRDefault="00BF52D3" w:rsidP="00B77D67">
            <w:pPr>
              <w:suppressAutoHyphens/>
              <w:snapToGrid w:val="0"/>
              <w:jc w:val="center"/>
              <w:rPr>
                <w:lang w:eastAsia="ar-SA"/>
              </w:rPr>
            </w:pPr>
          </w:p>
        </w:tc>
        <w:tc>
          <w:tcPr>
            <w:tcW w:w="2721" w:type="dxa"/>
            <w:tcBorders>
              <w:top w:val="single" w:sz="4" w:space="0" w:color="auto"/>
              <w:left w:val="single" w:sz="4" w:space="0" w:color="auto"/>
              <w:bottom w:val="single" w:sz="4" w:space="0" w:color="auto"/>
              <w:right w:val="single" w:sz="4" w:space="0" w:color="auto"/>
            </w:tcBorders>
            <w:vAlign w:val="center"/>
          </w:tcPr>
          <w:p w:rsidR="00BF52D3" w:rsidRPr="00F33758" w:rsidRDefault="00BF52D3" w:rsidP="00B77D67">
            <w:pPr>
              <w:suppressAutoHyphens/>
              <w:snapToGrid w:val="0"/>
              <w:rPr>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BF52D3" w:rsidRPr="00F33758" w:rsidRDefault="00BF52D3" w:rsidP="00B77D67">
            <w:pPr>
              <w:suppressAutoHyphens/>
              <w:snapToGrid w:val="0"/>
              <w:rPr>
                <w:lang w:eastAsia="ar-SA"/>
              </w:rPr>
            </w:pPr>
          </w:p>
        </w:tc>
        <w:tc>
          <w:tcPr>
            <w:tcW w:w="756" w:type="dxa"/>
            <w:tcBorders>
              <w:top w:val="single" w:sz="4" w:space="0" w:color="auto"/>
              <w:left w:val="single" w:sz="4" w:space="0" w:color="auto"/>
              <w:bottom w:val="single" w:sz="4" w:space="0" w:color="auto"/>
              <w:right w:val="single" w:sz="4" w:space="0" w:color="auto"/>
            </w:tcBorders>
            <w:vAlign w:val="center"/>
          </w:tcPr>
          <w:p w:rsidR="00BF52D3" w:rsidRPr="00F33758" w:rsidRDefault="00BF52D3" w:rsidP="00B77D67">
            <w:pPr>
              <w:suppressAutoHyphens/>
              <w:snapToGrid w:val="0"/>
              <w:jc w:val="center"/>
              <w:rPr>
                <w:lang w:eastAsia="ar-SA"/>
              </w:rPr>
            </w:pPr>
          </w:p>
        </w:tc>
        <w:tc>
          <w:tcPr>
            <w:tcW w:w="855" w:type="dxa"/>
            <w:tcBorders>
              <w:top w:val="single" w:sz="4" w:space="0" w:color="auto"/>
              <w:left w:val="single" w:sz="4" w:space="0" w:color="auto"/>
              <w:bottom w:val="single" w:sz="4" w:space="0" w:color="auto"/>
              <w:right w:val="single" w:sz="4" w:space="0" w:color="auto"/>
            </w:tcBorders>
            <w:vAlign w:val="center"/>
          </w:tcPr>
          <w:p w:rsidR="00BF52D3" w:rsidRPr="00F33758" w:rsidRDefault="00BF52D3" w:rsidP="00B77D67">
            <w:pPr>
              <w:suppressAutoHyphens/>
              <w:snapToGrid w:val="0"/>
              <w:jc w:val="center"/>
              <w:rPr>
                <w:lang w:eastAsia="ar-SA"/>
              </w:rPr>
            </w:pPr>
          </w:p>
        </w:tc>
        <w:tc>
          <w:tcPr>
            <w:tcW w:w="1548" w:type="dxa"/>
            <w:tcBorders>
              <w:top w:val="single" w:sz="4" w:space="0" w:color="auto"/>
              <w:left w:val="single" w:sz="4" w:space="0" w:color="auto"/>
              <w:bottom w:val="single" w:sz="4" w:space="0" w:color="auto"/>
              <w:right w:val="single" w:sz="4" w:space="0" w:color="auto"/>
            </w:tcBorders>
          </w:tcPr>
          <w:p w:rsidR="00BF52D3" w:rsidRPr="00F33758" w:rsidRDefault="00BF52D3" w:rsidP="00B77D67">
            <w:pPr>
              <w:jc w:val="center"/>
              <w:rPr>
                <w:b/>
                <w:lang w:eastAsia="en-US"/>
              </w:rPr>
            </w:pPr>
          </w:p>
        </w:tc>
        <w:tc>
          <w:tcPr>
            <w:tcW w:w="1944" w:type="dxa"/>
            <w:gridSpan w:val="2"/>
            <w:tcBorders>
              <w:top w:val="single" w:sz="4" w:space="0" w:color="auto"/>
              <w:left w:val="single" w:sz="4" w:space="0" w:color="auto"/>
              <w:bottom w:val="single" w:sz="4" w:space="0" w:color="auto"/>
              <w:right w:val="single" w:sz="4" w:space="0" w:color="auto"/>
            </w:tcBorders>
          </w:tcPr>
          <w:p w:rsidR="00BF52D3" w:rsidRPr="00F33758" w:rsidRDefault="00BF52D3" w:rsidP="00B77D67">
            <w:pPr>
              <w:jc w:val="center"/>
              <w:rPr>
                <w:b/>
                <w:lang w:eastAsia="en-US"/>
              </w:rPr>
            </w:pPr>
          </w:p>
        </w:tc>
      </w:tr>
      <w:tr w:rsidR="00BF52D3" w:rsidRPr="00F33758" w:rsidTr="0013665E">
        <w:trPr>
          <w:trHeight w:val="12"/>
        </w:trPr>
        <w:tc>
          <w:tcPr>
            <w:tcW w:w="7959" w:type="dxa"/>
            <w:gridSpan w:val="7"/>
            <w:tcBorders>
              <w:top w:val="single" w:sz="4" w:space="0" w:color="auto"/>
              <w:left w:val="single" w:sz="4" w:space="0" w:color="auto"/>
              <w:bottom w:val="single" w:sz="4" w:space="0" w:color="auto"/>
              <w:right w:val="single" w:sz="4" w:space="0" w:color="auto"/>
            </w:tcBorders>
            <w:vAlign w:val="center"/>
          </w:tcPr>
          <w:p w:rsidR="00BF52D3" w:rsidRPr="00F33758" w:rsidRDefault="00BF52D3" w:rsidP="00B77D67">
            <w:pPr>
              <w:jc w:val="right"/>
              <w:rPr>
                <w:b/>
                <w:lang w:eastAsia="en-US"/>
              </w:rPr>
            </w:pPr>
            <w:r w:rsidRPr="00F33758">
              <w:rPr>
                <w:b/>
                <w:lang w:eastAsia="en-US"/>
              </w:rPr>
              <w:t>Сума:</w:t>
            </w:r>
          </w:p>
        </w:tc>
        <w:tc>
          <w:tcPr>
            <w:tcW w:w="1930" w:type="dxa"/>
            <w:tcBorders>
              <w:top w:val="single" w:sz="4" w:space="0" w:color="auto"/>
              <w:left w:val="single" w:sz="4" w:space="0" w:color="auto"/>
              <w:bottom w:val="single" w:sz="4" w:space="0" w:color="auto"/>
              <w:right w:val="single" w:sz="4" w:space="0" w:color="auto"/>
            </w:tcBorders>
          </w:tcPr>
          <w:p w:rsidR="00BF52D3" w:rsidRPr="00F33758" w:rsidRDefault="00BF52D3" w:rsidP="00B77D67">
            <w:pPr>
              <w:jc w:val="center"/>
              <w:rPr>
                <w:b/>
                <w:lang w:eastAsia="en-US"/>
              </w:rPr>
            </w:pPr>
          </w:p>
        </w:tc>
      </w:tr>
      <w:tr w:rsidR="00BF52D3" w:rsidRPr="00F33758" w:rsidTr="0013665E">
        <w:trPr>
          <w:trHeight w:val="12"/>
        </w:trPr>
        <w:tc>
          <w:tcPr>
            <w:tcW w:w="7959" w:type="dxa"/>
            <w:gridSpan w:val="7"/>
            <w:tcBorders>
              <w:top w:val="single" w:sz="4" w:space="0" w:color="auto"/>
              <w:left w:val="single" w:sz="4" w:space="0" w:color="auto"/>
              <w:bottom w:val="single" w:sz="4" w:space="0" w:color="auto"/>
              <w:right w:val="single" w:sz="4" w:space="0" w:color="auto"/>
            </w:tcBorders>
            <w:vAlign w:val="center"/>
          </w:tcPr>
          <w:p w:rsidR="00BF52D3" w:rsidRPr="00F33758" w:rsidRDefault="00BF52D3" w:rsidP="00B77D67">
            <w:pPr>
              <w:jc w:val="right"/>
              <w:rPr>
                <w:b/>
                <w:lang w:eastAsia="en-US"/>
              </w:rPr>
            </w:pPr>
            <w:r w:rsidRPr="00F33758">
              <w:rPr>
                <w:b/>
                <w:lang w:eastAsia="en-US"/>
              </w:rPr>
              <w:t>Сума ПДВ:</w:t>
            </w:r>
          </w:p>
        </w:tc>
        <w:tc>
          <w:tcPr>
            <w:tcW w:w="1930" w:type="dxa"/>
            <w:tcBorders>
              <w:top w:val="single" w:sz="4" w:space="0" w:color="auto"/>
              <w:left w:val="single" w:sz="4" w:space="0" w:color="auto"/>
              <w:bottom w:val="single" w:sz="4" w:space="0" w:color="auto"/>
              <w:right w:val="single" w:sz="4" w:space="0" w:color="auto"/>
            </w:tcBorders>
          </w:tcPr>
          <w:p w:rsidR="00BF52D3" w:rsidRPr="00F33758" w:rsidRDefault="00BF52D3" w:rsidP="00B77D67">
            <w:pPr>
              <w:jc w:val="center"/>
              <w:rPr>
                <w:b/>
                <w:lang w:eastAsia="en-US"/>
              </w:rPr>
            </w:pPr>
          </w:p>
        </w:tc>
      </w:tr>
      <w:tr w:rsidR="00BF52D3" w:rsidRPr="00F33758" w:rsidTr="0013665E">
        <w:trPr>
          <w:trHeight w:val="12"/>
        </w:trPr>
        <w:tc>
          <w:tcPr>
            <w:tcW w:w="7959" w:type="dxa"/>
            <w:gridSpan w:val="7"/>
            <w:tcBorders>
              <w:top w:val="single" w:sz="4" w:space="0" w:color="auto"/>
              <w:left w:val="single" w:sz="4" w:space="0" w:color="auto"/>
              <w:bottom w:val="single" w:sz="4" w:space="0" w:color="auto"/>
              <w:right w:val="single" w:sz="4" w:space="0" w:color="auto"/>
            </w:tcBorders>
            <w:vAlign w:val="center"/>
          </w:tcPr>
          <w:p w:rsidR="00BF52D3" w:rsidRPr="00F33758" w:rsidRDefault="00BF52D3" w:rsidP="00B77D67">
            <w:pPr>
              <w:jc w:val="right"/>
              <w:rPr>
                <w:b/>
                <w:lang w:eastAsia="en-US"/>
              </w:rPr>
            </w:pPr>
            <w:r w:rsidRPr="00F33758">
              <w:rPr>
                <w:b/>
                <w:lang w:eastAsia="en-US"/>
              </w:rPr>
              <w:t>Усього з ПДВ:</w:t>
            </w:r>
          </w:p>
        </w:tc>
        <w:tc>
          <w:tcPr>
            <w:tcW w:w="1930" w:type="dxa"/>
            <w:tcBorders>
              <w:top w:val="single" w:sz="4" w:space="0" w:color="auto"/>
              <w:left w:val="single" w:sz="4" w:space="0" w:color="auto"/>
              <w:bottom w:val="single" w:sz="4" w:space="0" w:color="auto"/>
              <w:right w:val="single" w:sz="4" w:space="0" w:color="auto"/>
            </w:tcBorders>
          </w:tcPr>
          <w:p w:rsidR="00BF52D3" w:rsidRPr="00F33758" w:rsidRDefault="00BF52D3" w:rsidP="00B77D67">
            <w:pPr>
              <w:jc w:val="center"/>
              <w:rPr>
                <w:b/>
                <w:lang w:eastAsia="en-US"/>
              </w:rPr>
            </w:pPr>
          </w:p>
        </w:tc>
      </w:tr>
    </w:tbl>
    <w:p w:rsidR="00BF52D3" w:rsidRPr="00F33758" w:rsidRDefault="00BF52D3" w:rsidP="00BF52D3">
      <w:pPr>
        <w:ind w:right="-36" w:firstLine="567"/>
        <w:jc w:val="center"/>
        <w:rPr>
          <w:lang w:eastAsia="en-US"/>
        </w:rPr>
      </w:pPr>
      <w:r w:rsidRPr="00F33758">
        <w:rPr>
          <w:lang w:eastAsia="en-US"/>
        </w:rPr>
        <w:t xml:space="preserve">              </w:t>
      </w:r>
    </w:p>
    <w:p w:rsidR="00BF52D3" w:rsidRPr="00F33758" w:rsidRDefault="00BF52D3" w:rsidP="00BF52D3">
      <w:pPr>
        <w:ind w:right="-36" w:firstLine="567"/>
        <w:jc w:val="center"/>
        <w:rPr>
          <w:lang w:eastAsia="en-US"/>
        </w:rPr>
      </w:pPr>
    </w:p>
    <w:tbl>
      <w:tblPr>
        <w:tblW w:w="10348" w:type="dxa"/>
        <w:tblInd w:w="108" w:type="dxa"/>
        <w:tblLook w:val="01E0" w:firstRow="1" w:lastRow="1" w:firstColumn="1" w:lastColumn="1" w:noHBand="0" w:noVBand="0"/>
      </w:tblPr>
      <w:tblGrid>
        <w:gridCol w:w="5174"/>
        <w:gridCol w:w="5174"/>
      </w:tblGrid>
      <w:tr w:rsidR="00BF52D3" w:rsidRPr="00F33758" w:rsidTr="00B77D67">
        <w:tc>
          <w:tcPr>
            <w:tcW w:w="5174" w:type="dxa"/>
          </w:tcPr>
          <w:p w:rsidR="00BF52D3" w:rsidRPr="00F33758" w:rsidRDefault="00BF52D3" w:rsidP="00723E54">
            <w:pPr>
              <w:tabs>
                <w:tab w:val="left" w:pos="34"/>
                <w:tab w:val="left" w:pos="3336"/>
              </w:tabs>
              <w:jc w:val="center"/>
              <w:rPr>
                <w:b/>
                <w:i/>
                <w:lang w:eastAsia="en-US"/>
              </w:rPr>
            </w:pPr>
            <w:r w:rsidRPr="00F33758">
              <w:rPr>
                <w:b/>
                <w:lang w:eastAsia="en-US"/>
              </w:rPr>
              <w:t xml:space="preserve">Покупець </w:t>
            </w:r>
          </w:p>
        </w:tc>
        <w:tc>
          <w:tcPr>
            <w:tcW w:w="5174" w:type="dxa"/>
          </w:tcPr>
          <w:p w:rsidR="00BF52D3" w:rsidRPr="00F33758" w:rsidRDefault="00BF52D3" w:rsidP="00B77D67">
            <w:pPr>
              <w:tabs>
                <w:tab w:val="left" w:pos="567"/>
                <w:tab w:val="left" w:pos="3336"/>
              </w:tabs>
              <w:jc w:val="center"/>
              <w:rPr>
                <w:b/>
                <w:i/>
                <w:lang w:eastAsia="en-US"/>
              </w:rPr>
            </w:pPr>
            <w:r w:rsidRPr="00F33758">
              <w:rPr>
                <w:b/>
                <w:lang w:eastAsia="en-US"/>
              </w:rPr>
              <w:t>Постачальник</w:t>
            </w:r>
          </w:p>
        </w:tc>
      </w:tr>
      <w:tr w:rsidR="00BF52D3" w:rsidRPr="00F33758" w:rsidTr="00B77D67">
        <w:tc>
          <w:tcPr>
            <w:tcW w:w="5174" w:type="dxa"/>
            <w:vAlign w:val="center"/>
          </w:tcPr>
          <w:p w:rsidR="00BF52D3" w:rsidRPr="00F33758" w:rsidRDefault="00BF52D3" w:rsidP="00B77D67">
            <w:pPr>
              <w:tabs>
                <w:tab w:val="left" w:pos="567"/>
                <w:tab w:val="left" w:pos="3336"/>
              </w:tabs>
              <w:rPr>
                <w:b/>
                <w:lang w:eastAsia="en-US"/>
              </w:rPr>
            </w:pPr>
            <w:r w:rsidRPr="00F33758">
              <w:rPr>
                <w:b/>
                <w:lang w:eastAsia="en-US"/>
              </w:rPr>
              <w:t>Володарська селищна рада</w:t>
            </w:r>
          </w:p>
          <w:p w:rsidR="00BF52D3" w:rsidRPr="00F33758" w:rsidRDefault="00BF52D3" w:rsidP="00B77D67">
            <w:pPr>
              <w:tabs>
                <w:tab w:val="left" w:pos="567"/>
                <w:tab w:val="left" w:pos="3336"/>
              </w:tabs>
              <w:jc w:val="both"/>
              <w:rPr>
                <w:lang w:eastAsia="en-US"/>
              </w:rPr>
            </w:pPr>
            <w:r w:rsidRPr="00F33758">
              <w:rPr>
                <w:lang w:eastAsia="en-US"/>
              </w:rPr>
              <w:t>Адреса: 09301, Київська обл.,</w:t>
            </w:r>
          </w:p>
          <w:p w:rsidR="00BF52D3" w:rsidRPr="00F33758" w:rsidRDefault="00BF52D3" w:rsidP="00B77D67">
            <w:pPr>
              <w:tabs>
                <w:tab w:val="left" w:pos="567"/>
                <w:tab w:val="left" w:pos="3336"/>
              </w:tabs>
              <w:jc w:val="both"/>
              <w:rPr>
                <w:lang w:eastAsia="en-US"/>
              </w:rPr>
            </w:pPr>
            <w:r w:rsidRPr="00F33758">
              <w:rPr>
                <w:lang w:eastAsia="en-US"/>
              </w:rPr>
              <w:t>смт Володарка, площа Миру,4</w:t>
            </w:r>
          </w:p>
          <w:p w:rsidR="00BF52D3" w:rsidRPr="00F33758" w:rsidRDefault="00BF52D3" w:rsidP="00B77D67">
            <w:pPr>
              <w:tabs>
                <w:tab w:val="left" w:pos="567"/>
                <w:tab w:val="left" w:pos="3336"/>
              </w:tabs>
              <w:jc w:val="both"/>
              <w:rPr>
                <w:lang w:eastAsia="en-US"/>
              </w:rPr>
            </w:pPr>
            <w:r w:rsidRPr="00F33758">
              <w:rPr>
                <w:lang w:eastAsia="en-US"/>
              </w:rPr>
              <w:t>тел. 04569-5-11-57</w:t>
            </w:r>
          </w:p>
          <w:p w:rsidR="00BF52D3" w:rsidRPr="00F33758" w:rsidRDefault="00BF52D3" w:rsidP="00B77D67">
            <w:pPr>
              <w:tabs>
                <w:tab w:val="left" w:pos="567"/>
                <w:tab w:val="left" w:pos="3336"/>
              </w:tabs>
              <w:jc w:val="both"/>
              <w:rPr>
                <w:lang w:eastAsia="en-US"/>
              </w:rPr>
            </w:pPr>
            <w:r w:rsidRPr="00F33758">
              <w:rPr>
                <w:lang w:eastAsia="en-US"/>
              </w:rPr>
              <w:t>ЄДРПОУ 04359732</w:t>
            </w:r>
          </w:p>
          <w:p w:rsidR="00BF52D3" w:rsidRPr="00F33758" w:rsidRDefault="00BF52D3" w:rsidP="00AA4631">
            <w:pPr>
              <w:tabs>
                <w:tab w:val="left" w:pos="567"/>
                <w:tab w:val="left" w:pos="3336"/>
              </w:tabs>
              <w:rPr>
                <w:lang w:eastAsia="en-US"/>
              </w:rPr>
            </w:pPr>
            <w:proofErr w:type="gramStart"/>
            <w:r w:rsidRPr="00F33758">
              <w:rPr>
                <w:lang w:eastAsia="en-US"/>
              </w:rPr>
              <w:t>Р</w:t>
            </w:r>
            <w:proofErr w:type="gramEnd"/>
            <w:r w:rsidRPr="00F33758">
              <w:rPr>
                <w:lang w:eastAsia="en-US"/>
              </w:rPr>
              <w:t xml:space="preserve">/р </w:t>
            </w:r>
            <w:r w:rsidRPr="00F33758">
              <w:rPr>
                <w:lang w:val="en-US" w:eastAsia="en-US"/>
              </w:rPr>
              <w:t>UA</w:t>
            </w:r>
            <w:r w:rsidRPr="00F33758">
              <w:rPr>
                <w:lang w:eastAsia="en-US"/>
              </w:rPr>
              <w:t xml:space="preserve"> ____________________________________</w:t>
            </w:r>
          </w:p>
          <w:p w:rsidR="00BF52D3" w:rsidRPr="00F33758" w:rsidRDefault="00BF52D3" w:rsidP="00B77D67">
            <w:pPr>
              <w:tabs>
                <w:tab w:val="left" w:pos="567"/>
                <w:tab w:val="left" w:pos="3336"/>
              </w:tabs>
              <w:jc w:val="both"/>
              <w:rPr>
                <w:lang w:eastAsia="en-US"/>
              </w:rPr>
            </w:pPr>
            <w:r w:rsidRPr="00F33758">
              <w:rPr>
                <w:lang w:eastAsia="en-US"/>
              </w:rPr>
              <w:t>Держказначейська служба України, м. Киї</w:t>
            </w:r>
            <w:proofErr w:type="gramStart"/>
            <w:r w:rsidRPr="00F33758">
              <w:rPr>
                <w:lang w:eastAsia="en-US"/>
              </w:rPr>
              <w:t>в</w:t>
            </w:r>
            <w:proofErr w:type="gramEnd"/>
          </w:p>
        </w:tc>
        <w:tc>
          <w:tcPr>
            <w:tcW w:w="5174" w:type="dxa"/>
          </w:tcPr>
          <w:p w:rsidR="00BF52D3" w:rsidRPr="00F33758" w:rsidRDefault="00BF52D3" w:rsidP="00B77D67">
            <w:pPr>
              <w:tabs>
                <w:tab w:val="left" w:pos="567"/>
                <w:tab w:val="left" w:pos="3336"/>
              </w:tabs>
              <w:jc w:val="center"/>
              <w:rPr>
                <w:b/>
                <w:lang w:eastAsia="en-US"/>
              </w:rPr>
            </w:pPr>
          </w:p>
        </w:tc>
      </w:tr>
      <w:tr w:rsidR="00BF52D3" w:rsidRPr="00F33758" w:rsidTr="00B77D67">
        <w:tc>
          <w:tcPr>
            <w:tcW w:w="5174" w:type="dxa"/>
          </w:tcPr>
          <w:p w:rsidR="00BF52D3" w:rsidRPr="00F33758" w:rsidRDefault="00BF52D3" w:rsidP="00B77D67">
            <w:pPr>
              <w:tabs>
                <w:tab w:val="left" w:pos="567"/>
              </w:tabs>
              <w:rPr>
                <w:b/>
                <w:lang w:eastAsia="en-US"/>
              </w:rPr>
            </w:pPr>
          </w:p>
          <w:p w:rsidR="00BF52D3" w:rsidRPr="00F33758" w:rsidRDefault="00BF52D3" w:rsidP="00B77D67">
            <w:pPr>
              <w:tabs>
                <w:tab w:val="left" w:pos="567"/>
              </w:tabs>
              <w:rPr>
                <w:b/>
                <w:lang w:eastAsia="en-US"/>
              </w:rPr>
            </w:pPr>
            <w:r w:rsidRPr="00F33758">
              <w:rPr>
                <w:lang w:eastAsia="en-US"/>
              </w:rPr>
              <w:t xml:space="preserve">__________________ </w:t>
            </w:r>
            <w:r w:rsidRPr="00F33758">
              <w:rPr>
                <w:b/>
                <w:lang w:eastAsia="en-US"/>
              </w:rPr>
              <w:t>Сергій МИКОЛАЄНКО</w:t>
            </w:r>
          </w:p>
          <w:p w:rsidR="00BF52D3" w:rsidRPr="00F33758" w:rsidRDefault="00BF52D3" w:rsidP="00B77D67">
            <w:pPr>
              <w:tabs>
                <w:tab w:val="left" w:pos="567"/>
              </w:tabs>
              <w:adjustRightInd w:val="0"/>
              <w:jc w:val="both"/>
              <w:rPr>
                <w:b/>
                <w:lang w:eastAsia="en-US"/>
              </w:rPr>
            </w:pPr>
            <w:r w:rsidRPr="00F33758">
              <w:rPr>
                <w:lang w:eastAsia="en-US"/>
              </w:rPr>
              <w:t>М.П.</w:t>
            </w:r>
          </w:p>
        </w:tc>
        <w:tc>
          <w:tcPr>
            <w:tcW w:w="5174" w:type="dxa"/>
          </w:tcPr>
          <w:p w:rsidR="00BF52D3" w:rsidRPr="00F33758" w:rsidRDefault="00BF52D3" w:rsidP="00B77D67">
            <w:pPr>
              <w:tabs>
                <w:tab w:val="left" w:pos="567"/>
              </w:tabs>
              <w:rPr>
                <w:b/>
                <w:bCs/>
                <w:lang w:eastAsia="en-US"/>
              </w:rPr>
            </w:pPr>
          </w:p>
          <w:p w:rsidR="00BF52D3" w:rsidRPr="00F33758" w:rsidRDefault="00BF52D3" w:rsidP="00B77D67">
            <w:pPr>
              <w:tabs>
                <w:tab w:val="left" w:pos="567"/>
              </w:tabs>
              <w:rPr>
                <w:b/>
                <w:lang w:eastAsia="en-US"/>
              </w:rPr>
            </w:pPr>
          </w:p>
          <w:p w:rsidR="00BF52D3" w:rsidRPr="00F33758" w:rsidRDefault="00BF52D3" w:rsidP="00B77D67">
            <w:pPr>
              <w:tabs>
                <w:tab w:val="left" w:pos="567"/>
                <w:tab w:val="left" w:pos="8714"/>
              </w:tabs>
              <w:rPr>
                <w:w w:val="90"/>
                <w:lang w:eastAsia="en-US"/>
              </w:rPr>
            </w:pPr>
          </w:p>
        </w:tc>
      </w:tr>
    </w:tbl>
    <w:p w:rsidR="00BF52D3" w:rsidRPr="00F33758" w:rsidRDefault="00BF52D3" w:rsidP="00BF52D3">
      <w:pPr>
        <w:keepNext/>
        <w:tabs>
          <w:tab w:val="left" w:pos="708"/>
        </w:tabs>
        <w:suppressAutoHyphens/>
        <w:jc w:val="center"/>
        <w:outlineLvl w:val="0"/>
        <w:rPr>
          <w:b/>
          <w:bCs/>
          <w:kern w:val="32"/>
          <w:shd w:val="clear" w:color="auto" w:fill="FFFFFF"/>
          <w:lang w:eastAsia="en-US"/>
        </w:rPr>
      </w:pPr>
    </w:p>
    <w:p w:rsidR="00BF52D3" w:rsidRPr="00F33758" w:rsidRDefault="00BF52D3" w:rsidP="00BF52D3">
      <w:pPr>
        <w:rPr>
          <w:lang w:eastAsia="ar-SA"/>
        </w:rPr>
      </w:pPr>
    </w:p>
    <w:p w:rsidR="00BF52D3" w:rsidRPr="00F33758" w:rsidRDefault="00BF52D3" w:rsidP="00BF52D3">
      <w:pPr>
        <w:rPr>
          <w:lang w:eastAsia="ar-SA"/>
        </w:rPr>
      </w:pPr>
    </w:p>
    <w:p w:rsidR="00BF52D3" w:rsidRPr="00F33758" w:rsidRDefault="00BF52D3" w:rsidP="00BF52D3">
      <w:pPr>
        <w:rPr>
          <w:lang w:eastAsia="ar-SA"/>
        </w:rPr>
      </w:pPr>
    </w:p>
    <w:p w:rsidR="00BF52D3" w:rsidRPr="00F33758" w:rsidRDefault="00BF52D3" w:rsidP="00BF52D3">
      <w:pPr>
        <w:rPr>
          <w:lang w:eastAsia="ar-SA"/>
        </w:rPr>
      </w:pPr>
    </w:p>
    <w:bookmarkEnd w:id="23"/>
    <w:tbl>
      <w:tblPr>
        <w:tblpPr w:leftFromText="180" w:rightFromText="180" w:vertAnchor="page" w:horzAnchor="margin" w:tblpY="13643"/>
        <w:tblW w:w="9747" w:type="dxa"/>
        <w:tblLayout w:type="fixed"/>
        <w:tblLook w:val="01E0" w:firstRow="1" w:lastRow="1" w:firstColumn="1" w:lastColumn="1" w:noHBand="0" w:noVBand="0"/>
      </w:tblPr>
      <w:tblGrid>
        <w:gridCol w:w="4973"/>
        <w:gridCol w:w="4774"/>
      </w:tblGrid>
      <w:tr w:rsidR="00BF52D3" w:rsidRPr="00F33758" w:rsidTr="00B77D67">
        <w:trPr>
          <w:trHeight w:val="3201"/>
        </w:trPr>
        <w:tc>
          <w:tcPr>
            <w:tcW w:w="4973" w:type="dxa"/>
          </w:tcPr>
          <w:p w:rsidR="00BF52D3" w:rsidRPr="00F33758" w:rsidRDefault="00BF52D3" w:rsidP="00B77D67">
            <w:pPr>
              <w:rPr>
                <w:u w:val="single"/>
                <w:lang w:eastAsia="en-US"/>
              </w:rPr>
            </w:pPr>
          </w:p>
        </w:tc>
        <w:tc>
          <w:tcPr>
            <w:tcW w:w="4774" w:type="dxa"/>
          </w:tcPr>
          <w:p w:rsidR="00BF52D3" w:rsidRPr="00F33758" w:rsidRDefault="00BF52D3" w:rsidP="00B77D67">
            <w:pPr>
              <w:rPr>
                <w:b/>
                <w:bCs/>
                <w:lang w:eastAsia="en-US"/>
              </w:rPr>
            </w:pPr>
          </w:p>
        </w:tc>
      </w:tr>
    </w:tbl>
    <w:p w:rsidR="00BF52D3" w:rsidRPr="00F33758" w:rsidRDefault="00BF52D3" w:rsidP="00BF52D3">
      <w:pPr>
        <w:tabs>
          <w:tab w:val="left" w:pos="6048"/>
        </w:tabs>
      </w:pPr>
      <w:r w:rsidRPr="00F33758">
        <w:tab/>
      </w:r>
    </w:p>
    <w:p w:rsidR="0031551A" w:rsidRDefault="00BF52D3" w:rsidP="00BF52D3">
      <w:pPr>
        <w:tabs>
          <w:tab w:val="left" w:pos="6048"/>
        </w:tabs>
        <w:rPr>
          <w:lang w:val="uk-UA"/>
        </w:rPr>
      </w:pPr>
      <w:r w:rsidRPr="00F33758">
        <w:tab/>
      </w:r>
    </w:p>
    <w:p w:rsidR="0031551A" w:rsidRDefault="0031551A" w:rsidP="00BF52D3">
      <w:pPr>
        <w:tabs>
          <w:tab w:val="left" w:pos="6048"/>
        </w:tabs>
        <w:rPr>
          <w:lang w:val="uk-UA"/>
        </w:rPr>
      </w:pPr>
    </w:p>
    <w:p w:rsidR="0031551A" w:rsidRDefault="0031551A" w:rsidP="00BF52D3">
      <w:pPr>
        <w:tabs>
          <w:tab w:val="left" w:pos="6048"/>
        </w:tabs>
        <w:rPr>
          <w:lang w:val="uk-UA"/>
        </w:rPr>
      </w:pPr>
    </w:p>
    <w:p w:rsidR="0031551A" w:rsidRDefault="0031551A" w:rsidP="00BF52D3">
      <w:pPr>
        <w:tabs>
          <w:tab w:val="left" w:pos="6048"/>
        </w:tabs>
        <w:rPr>
          <w:lang w:val="uk-UA"/>
        </w:rPr>
      </w:pPr>
    </w:p>
    <w:p w:rsidR="0031551A" w:rsidRDefault="0031551A" w:rsidP="00BF52D3">
      <w:pPr>
        <w:tabs>
          <w:tab w:val="left" w:pos="6048"/>
        </w:tabs>
        <w:rPr>
          <w:lang w:val="uk-UA"/>
        </w:rPr>
      </w:pPr>
    </w:p>
    <w:p w:rsidR="0013665E" w:rsidRDefault="0013665E" w:rsidP="00BF52D3">
      <w:pPr>
        <w:tabs>
          <w:tab w:val="left" w:pos="6048"/>
        </w:tabs>
        <w:rPr>
          <w:lang w:val="uk-UA"/>
        </w:rPr>
      </w:pPr>
    </w:p>
    <w:p w:rsidR="0031551A" w:rsidRDefault="0031551A" w:rsidP="0013665E">
      <w:pPr>
        <w:pStyle w:val="46"/>
        <w:shd w:val="clear" w:color="auto" w:fill="auto"/>
        <w:spacing w:after="0" w:line="240" w:lineRule="atLeast"/>
        <w:jc w:val="left"/>
        <w:rPr>
          <w:b w:val="0"/>
          <w:bCs w:val="0"/>
          <w:sz w:val="24"/>
          <w:szCs w:val="24"/>
          <w:lang w:eastAsia="ru-RU"/>
        </w:rPr>
      </w:pPr>
    </w:p>
    <w:p w:rsidR="0013665E" w:rsidRDefault="0013665E" w:rsidP="0013665E">
      <w:pPr>
        <w:pStyle w:val="46"/>
        <w:shd w:val="clear" w:color="auto" w:fill="auto"/>
        <w:spacing w:after="0" w:line="240" w:lineRule="atLeast"/>
        <w:jc w:val="left"/>
        <w:rPr>
          <w:i/>
          <w:sz w:val="28"/>
          <w:szCs w:val="28"/>
        </w:rPr>
      </w:pPr>
    </w:p>
    <w:p w:rsidR="009400AD" w:rsidRPr="005357E4" w:rsidRDefault="009400AD" w:rsidP="005357E4">
      <w:pPr>
        <w:pStyle w:val="46"/>
        <w:shd w:val="clear" w:color="auto" w:fill="auto"/>
        <w:spacing w:after="0" w:line="240" w:lineRule="atLeast"/>
        <w:ind w:firstLine="6946"/>
        <w:jc w:val="right"/>
        <w:rPr>
          <w:i/>
          <w:sz w:val="24"/>
          <w:szCs w:val="24"/>
        </w:rPr>
      </w:pPr>
      <w:r w:rsidRPr="005357E4">
        <w:rPr>
          <w:i/>
          <w:sz w:val="24"/>
          <w:szCs w:val="24"/>
        </w:rPr>
        <w:lastRenderedPageBreak/>
        <w:t>Додаток  4</w:t>
      </w:r>
    </w:p>
    <w:p w:rsidR="009400AD" w:rsidRPr="005357E4" w:rsidRDefault="009400AD" w:rsidP="005357E4">
      <w:pPr>
        <w:pStyle w:val="46"/>
        <w:shd w:val="clear" w:color="auto" w:fill="auto"/>
        <w:spacing w:after="0" w:line="240" w:lineRule="atLeast"/>
        <w:ind w:left="3442"/>
        <w:jc w:val="right"/>
        <w:rPr>
          <w:bCs w:val="0"/>
          <w:i/>
          <w:sz w:val="24"/>
          <w:szCs w:val="24"/>
        </w:rPr>
      </w:pPr>
      <w:r w:rsidRPr="005357E4">
        <w:rPr>
          <w:bCs w:val="0"/>
          <w:i/>
          <w:sz w:val="24"/>
          <w:szCs w:val="24"/>
        </w:rPr>
        <w:t xml:space="preserve">                                      до тендерної документації</w:t>
      </w:r>
    </w:p>
    <w:p w:rsidR="006B09BE" w:rsidRPr="00701420" w:rsidRDefault="006B09BE" w:rsidP="0095558F">
      <w:pPr>
        <w:ind w:left="8080" w:hanging="1276"/>
        <w:rPr>
          <w:lang w:val="uk-UA"/>
        </w:rPr>
      </w:pPr>
    </w:p>
    <w:p w:rsidR="006B09BE" w:rsidRPr="00701420" w:rsidRDefault="006B09BE" w:rsidP="0095558F">
      <w:pPr>
        <w:ind w:left="8080" w:hanging="1267"/>
        <w:rPr>
          <w:b/>
          <w:lang w:val="uk-UA"/>
        </w:rPr>
      </w:pPr>
    </w:p>
    <w:p w:rsidR="00AF33CB" w:rsidRDefault="00AF33CB" w:rsidP="00AF33CB">
      <w:pPr>
        <w:jc w:val="center"/>
        <w:rPr>
          <w:b/>
          <w:bCs/>
          <w:lang w:val="uk-UA" w:eastAsia="en-US"/>
        </w:rPr>
      </w:pPr>
      <w:r w:rsidRPr="001600CE">
        <w:rPr>
          <w:b/>
          <w:bCs/>
          <w:lang w:eastAsia="en-US"/>
        </w:rPr>
        <w:t>ТЕНДЕРНА ПРОПОЗИЦІЯ</w:t>
      </w:r>
    </w:p>
    <w:p w:rsidR="0013665E" w:rsidRPr="0013665E" w:rsidRDefault="0013665E" w:rsidP="00AF33CB">
      <w:pPr>
        <w:jc w:val="center"/>
        <w:rPr>
          <w:b/>
          <w:bCs/>
          <w:lang w:val="uk-UA" w:eastAsia="en-US"/>
        </w:rPr>
      </w:pPr>
    </w:p>
    <w:p w:rsidR="00AF33CB" w:rsidRPr="001600CE" w:rsidRDefault="00AF33CB" w:rsidP="00AF33CB">
      <w:pPr>
        <w:ind w:firstLine="708"/>
        <w:jc w:val="both"/>
        <w:rPr>
          <w:bCs/>
          <w:color w:val="000000"/>
          <w:sz w:val="32"/>
          <w:szCs w:val="28"/>
          <w:shd w:val="clear" w:color="auto" w:fill="FFFFFF"/>
        </w:rPr>
      </w:pPr>
      <w:r w:rsidRPr="0013665E">
        <w:rPr>
          <w:lang w:val="uk-UA" w:eastAsia="en-US"/>
        </w:rPr>
        <w:t xml:space="preserve">Ми, </w:t>
      </w:r>
      <w:r w:rsidRPr="0013665E">
        <w:rPr>
          <w:i/>
          <w:iCs/>
          <w:lang w:val="uk-UA" w:eastAsia="en-US"/>
        </w:rPr>
        <w:t>(назва Учасника)</w:t>
      </w:r>
      <w:r w:rsidRPr="0013665E">
        <w:rPr>
          <w:lang w:val="uk-UA" w:eastAsia="en-US"/>
        </w:rPr>
        <w:t xml:space="preserve">, надаємо свою пропозицію щодо участі у відкритих торгах </w:t>
      </w:r>
      <w:r w:rsidRPr="0013665E">
        <w:rPr>
          <w:color w:val="000000"/>
          <w:lang w:val="uk-UA"/>
        </w:rPr>
        <w:t xml:space="preserve">із застосуванням </w:t>
      </w:r>
      <w:r w:rsidRPr="0013665E">
        <w:rPr>
          <w:bCs/>
          <w:color w:val="000000"/>
          <w:shd w:val="clear" w:color="auto" w:fill="FFFFFF"/>
          <w:lang w:val="uk-UA"/>
        </w:rPr>
        <w:t>особливостей здійснення публічних закупівель, передбачених Законом України “Про публічні закупівлі”,на період дії правового режиму воєнного стану в Україні</w:t>
      </w:r>
      <w:r w:rsidRPr="0013665E">
        <w:rPr>
          <w:lang w:val="uk-UA" w:eastAsia="en-US"/>
        </w:rPr>
        <w:t xml:space="preserve"> на закупівлю товару</w:t>
      </w:r>
      <w:r w:rsidR="003A0C05">
        <w:rPr>
          <w:lang w:val="uk-UA" w:eastAsia="en-US"/>
        </w:rPr>
        <w:t>:</w:t>
      </w:r>
      <w:r w:rsidR="0060352B">
        <w:rPr>
          <w:lang w:val="uk-UA" w:eastAsia="en-US"/>
        </w:rPr>
        <w:t xml:space="preserve"> </w:t>
      </w:r>
      <w:r w:rsidR="0013665E" w:rsidRPr="00922073">
        <w:rPr>
          <w:b/>
          <w:color w:val="000000"/>
          <w:lang w:val="uk-UA"/>
        </w:rPr>
        <w:t>Відеокамера в комплекті з додатковою акумуляторною батареєю</w:t>
      </w:r>
      <w:r w:rsidR="0013665E" w:rsidRPr="00922073">
        <w:rPr>
          <w:b/>
          <w:i/>
          <w:color w:val="000000"/>
          <w:lang w:val="uk-UA"/>
        </w:rPr>
        <w:t xml:space="preserve"> </w:t>
      </w:r>
      <w:r w:rsidR="008071D5" w:rsidRPr="00C173B4">
        <w:rPr>
          <w:b/>
          <w:color w:val="000000"/>
          <w:lang w:val="uk-UA"/>
        </w:rPr>
        <w:t xml:space="preserve">ДК 021:2015 </w:t>
      </w:r>
      <w:r w:rsidR="0013665E" w:rsidRPr="00922073">
        <w:rPr>
          <w:b/>
          <w:color w:val="000000"/>
          <w:lang w:val="uk-UA"/>
        </w:rPr>
        <w:t>32240000-7 Телевізійні камери</w:t>
      </w:r>
      <w:r w:rsidR="0013665E" w:rsidRPr="001600CE">
        <w:rPr>
          <w:lang w:eastAsia="en-US"/>
        </w:rPr>
        <w:t xml:space="preserve"> </w:t>
      </w:r>
      <w:r w:rsidRPr="001600CE">
        <w:rPr>
          <w:lang w:eastAsia="en-US"/>
        </w:rPr>
        <w:t>відповідно до вимог Замовника, викладених у тендерній документації.</w:t>
      </w:r>
    </w:p>
    <w:p w:rsidR="00AF33CB" w:rsidRPr="001600CE" w:rsidRDefault="00AF33CB" w:rsidP="00AF33CB">
      <w:pPr>
        <w:tabs>
          <w:tab w:val="left" w:pos="0"/>
          <w:tab w:val="center" w:pos="709"/>
          <w:tab w:val="right" w:pos="8306"/>
        </w:tabs>
        <w:jc w:val="both"/>
        <w:rPr>
          <w:lang w:eastAsia="en-US"/>
        </w:rPr>
      </w:pPr>
      <w:r w:rsidRPr="001600CE">
        <w:rPr>
          <w:lang w:eastAsia="en-US"/>
        </w:rPr>
        <w:tab/>
      </w:r>
      <w:r w:rsidRPr="001600CE">
        <w:rPr>
          <w:lang w:eastAsia="en-US"/>
        </w:rPr>
        <w:tab/>
        <w:t xml:space="preserve">Вивчивши тендерну документацію та </w:t>
      </w:r>
      <w:proofErr w:type="gramStart"/>
      <w:r w:rsidRPr="001600CE">
        <w:rPr>
          <w:lang w:eastAsia="en-US"/>
        </w:rPr>
        <w:t>техн</w:t>
      </w:r>
      <w:proofErr w:type="gramEnd"/>
      <w:r w:rsidRPr="001600CE">
        <w:rPr>
          <w:lang w:eastAsia="en-US"/>
        </w:rPr>
        <w:t>ічні вимоги, ми уповноважені на підписання Договору, маємо можливість та погоджуємося виконати вимоги Замовника на умовах, зазначених у тендерній документації за наступними цінами:</w:t>
      </w:r>
    </w:p>
    <w:p w:rsidR="00AF33CB" w:rsidRPr="001600CE" w:rsidRDefault="00AF33CB" w:rsidP="00AF33CB">
      <w:pPr>
        <w:ind w:firstLine="540"/>
        <w:jc w:val="both"/>
        <w:rPr>
          <w:lang w:eastAsia="en-US"/>
        </w:rPr>
      </w:pPr>
    </w:p>
    <w:tbl>
      <w:tblPr>
        <w:tblW w:w="10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
        <w:gridCol w:w="2383"/>
        <w:gridCol w:w="1275"/>
        <w:gridCol w:w="879"/>
        <w:gridCol w:w="832"/>
        <w:gridCol w:w="1275"/>
        <w:gridCol w:w="764"/>
        <w:gridCol w:w="727"/>
        <w:gridCol w:w="1538"/>
      </w:tblGrid>
      <w:tr w:rsidR="00AF33CB" w:rsidRPr="001600CE" w:rsidTr="00570C36">
        <w:trPr>
          <w:jc w:val="center"/>
        </w:trPr>
        <w:tc>
          <w:tcPr>
            <w:tcW w:w="356" w:type="dxa"/>
          </w:tcPr>
          <w:p w:rsidR="00AF33CB" w:rsidRPr="001600CE" w:rsidRDefault="00AF33CB" w:rsidP="00570C36">
            <w:pPr>
              <w:jc w:val="center"/>
              <w:rPr>
                <w:lang w:eastAsia="en-US"/>
              </w:rPr>
            </w:pPr>
            <w:r w:rsidRPr="001600CE">
              <w:rPr>
                <w:lang w:eastAsia="en-US"/>
              </w:rPr>
              <w:t>№</w:t>
            </w:r>
            <w:r w:rsidRPr="001600CE">
              <w:rPr>
                <w:lang w:val="en-US" w:eastAsia="en-US"/>
              </w:rPr>
              <w:t xml:space="preserve"> </w:t>
            </w:r>
            <w:proofErr w:type="gramStart"/>
            <w:r w:rsidRPr="001600CE">
              <w:rPr>
                <w:lang w:val="en-US" w:eastAsia="en-US"/>
              </w:rPr>
              <w:t>п</w:t>
            </w:r>
            <w:proofErr w:type="gramEnd"/>
            <w:r w:rsidRPr="001600CE">
              <w:rPr>
                <w:lang w:val="en-US" w:eastAsia="en-US"/>
              </w:rPr>
              <w:t>/п</w:t>
            </w:r>
          </w:p>
        </w:tc>
        <w:tc>
          <w:tcPr>
            <w:tcW w:w="2383" w:type="dxa"/>
          </w:tcPr>
          <w:p w:rsidR="00AF33CB" w:rsidRPr="001600CE" w:rsidRDefault="00AF33CB" w:rsidP="00570C36">
            <w:pPr>
              <w:jc w:val="center"/>
              <w:rPr>
                <w:lang w:eastAsia="en-US"/>
              </w:rPr>
            </w:pPr>
            <w:r w:rsidRPr="001600CE">
              <w:rPr>
                <w:lang w:eastAsia="en-US"/>
              </w:rPr>
              <w:t xml:space="preserve">Найменування товару згідно </w:t>
            </w:r>
            <w:proofErr w:type="gramStart"/>
            <w:r w:rsidRPr="001600CE">
              <w:rPr>
                <w:lang w:eastAsia="en-US"/>
              </w:rPr>
              <w:t>св</w:t>
            </w:r>
            <w:proofErr w:type="gramEnd"/>
            <w:r w:rsidRPr="001600CE">
              <w:rPr>
                <w:lang w:eastAsia="en-US"/>
              </w:rPr>
              <w:t>ідоцтва про державну реєстрацію, або іншого відповідного документу</w:t>
            </w:r>
          </w:p>
        </w:tc>
        <w:tc>
          <w:tcPr>
            <w:tcW w:w="1275" w:type="dxa"/>
          </w:tcPr>
          <w:p w:rsidR="00AF33CB" w:rsidRPr="001600CE" w:rsidRDefault="00AF33CB" w:rsidP="00570C36">
            <w:pPr>
              <w:jc w:val="center"/>
              <w:rPr>
                <w:lang w:eastAsia="en-US"/>
              </w:rPr>
            </w:pPr>
            <w:r w:rsidRPr="001600CE">
              <w:rPr>
                <w:lang w:eastAsia="en-US"/>
              </w:rPr>
              <w:t>Виробник</w:t>
            </w:r>
          </w:p>
          <w:p w:rsidR="00AF33CB" w:rsidRPr="001600CE" w:rsidRDefault="00AF33CB" w:rsidP="00570C36">
            <w:pPr>
              <w:jc w:val="center"/>
              <w:rPr>
                <w:lang w:eastAsia="en-US"/>
              </w:rPr>
            </w:pPr>
            <w:r w:rsidRPr="001600CE">
              <w:rPr>
                <w:lang w:eastAsia="en-US"/>
              </w:rPr>
              <w:t xml:space="preserve"> </w:t>
            </w:r>
            <w:proofErr w:type="gramStart"/>
            <w:r w:rsidRPr="001600CE">
              <w:rPr>
                <w:lang w:eastAsia="en-US"/>
              </w:rPr>
              <w:t>країна</w:t>
            </w:r>
            <w:proofErr w:type="gramEnd"/>
          </w:p>
          <w:p w:rsidR="00AF33CB" w:rsidRPr="001600CE" w:rsidRDefault="00AF33CB" w:rsidP="00570C36">
            <w:pPr>
              <w:jc w:val="center"/>
              <w:rPr>
                <w:lang w:eastAsia="en-US"/>
              </w:rPr>
            </w:pPr>
            <w:r w:rsidRPr="001600CE">
              <w:rPr>
                <w:lang w:eastAsia="en-US"/>
              </w:rPr>
              <w:t>походже</w:t>
            </w:r>
            <w:r w:rsidRPr="001600CE">
              <w:rPr>
                <w:lang w:val="en-US" w:eastAsia="en-US"/>
              </w:rPr>
              <w:t>-</w:t>
            </w:r>
            <w:r w:rsidRPr="001600CE">
              <w:rPr>
                <w:lang w:eastAsia="en-US"/>
              </w:rPr>
              <w:t>ння</w:t>
            </w:r>
          </w:p>
        </w:tc>
        <w:tc>
          <w:tcPr>
            <w:tcW w:w="879" w:type="dxa"/>
          </w:tcPr>
          <w:p w:rsidR="00AF33CB" w:rsidRPr="001600CE" w:rsidRDefault="00AF33CB" w:rsidP="00570C36">
            <w:pPr>
              <w:jc w:val="center"/>
              <w:rPr>
                <w:lang w:eastAsia="en-US"/>
              </w:rPr>
            </w:pPr>
            <w:r w:rsidRPr="001600CE">
              <w:rPr>
                <w:lang w:eastAsia="en-US"/>
              </w:rPr>
              <w:t>Оди</w:t>
            </w:r>
            <w:r w:rsidRPr="001600CE">
              <w:rPr>
                <w:lang w:val="en-US" w:eastAsia="en-US"/>
              </w:rPr>
              <w:t>-</w:t>
            </w:r>
            <w:r w:rsidRPr="001600CE">
              <w:rPr>
                <w:lang w:eastAsia="en-US"/>
              </w:rPr>
              <w:t>ниця</w:t>
            </w:r>
            <w:r>
              <w:rPr>
                <w:lang w:eastAsia="en-US"/>
              </w:rPr>
              <w:t xml:space="preserve"> </w:t>
            </w:r>
            <w:r w:rsidRPr="001600CE">
              <w:rPr>
                <w:lang w:eastAsia="en-US"/>
              </w:rPr>
              <w:t>вим</w:t>
            </w:r>
            <w:proofErr w:type="gramStart"/>
            <w:r w:rsidRPr="001600CE">
              <w:rPr>
                <w:lang w:eastAsia="en-US"/>
              </w:rPr>
              <w:t>і</w:t>
            </w:r>
            <w:r w:rsidRPr="001600CE">
              <w:rPr>
                <w:lang w:val="en-US" w:eastAsia="en-US"/>
              </w:rPr>
              <w:t>-</w:t>
            </w:r>
            <w:proofErr w:type="gramEnd"/>
            <w:r w:rsidRPr="001600CE">
              <w:rPr>
                <w:lang w:eastAsia="en-US"/>
              </w:rPr>
              <w:t>ру</w:t>
            </w:r>
          </w:p>
        </w:tc>
        <w:tc>
          <w:tcPr>
            <w:tcW w:w="832" w:type="dxa"/>
          </w:tcPr>
          <w:p w:rsidR="00AF33CB" w:rsidRPr="001600CE" w:rsidRDefault="00AF33CB" w:rsidP="00570C36">
            <w:pPr>
              <w:jc w:val="center"/>
              <w:rPr>
                <w:lang w:eastAsia="en-US"/>
              </w:rPr>
            </w:pPr>
            <w:r w:rsidRPr="001600CE">
              <w:rPr>
                <w:lang w:eastAsia="en-US"/>
              </w:rPr>
              <w:t xml:space="preserve">Кіль-кість </w:t>
            </w:r>
          </w:p>
        </w:tc>
        <w:tc>
          <w:tcPr>
            <w:tcW w:w="1275" w:type="dxa"/>
          </w:tcPr>
          <w:p w:rsidR="00AF33CB" w:rsidRPr="001600CE" w:rsidRDefault="00AF33CB" w:rsidP="00570C36">
            <w:pPr>
              <w:jc w:val="center"/>
              <w:rPr>
                <w:lang w:eastAsia="en-US"/>
              </w:rPr>
            </w:pPr>
            <w:proofErr w:type="gramStart"/>
            <w:r w:rsidRPr="001600CE">
              <w:rPr>
                <w:lang w:eastAsia="en-US"/>
              </w:rPr>
              <w:t>Ц</w:t>
            </w:r>
            <w:proofErr w:type="gramEnd"/>
            <w:r w:rsidRPr="001600CE">
              <w:rPr>
                <w:lang w:eastAsia="en-US"/>
              </w:rPr>
              <w:t xml:space="preserve">іна за одиницю, грн., без ПДВ </w:t>
            </w:r>
          </w:p>
        </w:tc>
        <w:tc>
          <w:tcPr>
            <w:tcW w:w="764" w:type="dxa"/>
          </w:tcPr>
          <w:p w:rsidR="00AF33CB" w:rsidRPr="001600CE" w:rsidRDefault="00AF33CB" w:rsidP="00570C36">
            <w:pPr>
              <w:jc w:val="center"/>
              <w:rPr>
                <w:lang w:eastAsia="en-US"/>
              </w:rPr>
            </w:pPr>
            <w:r w:rsidRPr="001600CE">
              <w:rPr>
                <w:lang w:eastAsia="en-US"/>
              </w:rPr>
              <w:t>Сума ПДВ (за одиницю)</w:t>
            </w:r>
          </w:p>
        </w:tc>
        <w:tc>
          <w:tcPr>
            <w:tcW w:w="727" w:type="dxa"/>
          </w:tcPr>
          <w:p w:rsidR="00AF33CB" w:rsidRPr="001600CE" w:rsidRDefault="00AF33CB" w:rsidP="00570C36">
            <w:pPr>
              <w:jc w:val="center"/>
              <w:rPr>
                <w:lang w:eastAsia="en-US"/>
              </w:rPr>
            </w:pPr>
            <w:proofErr w:type="gramStart"/>
            <w:r w:rsidRPr="001600CE">
              <w:rPr>
                <w:lang w:eastAsia="en-US"/>
              </w:rPr>
              <w:t>Ц</w:t>
            </w:r>
            <w:proofErr w:type="gramEnd"/>
            <w:r w:rsidRPr="001600CE">
              <w:rPr>
                <w:lang w:eastAsia="en-US"/>
              </w:rPr>
              <w:t>іна за одиницю з ПДВ</w:t>
            </w:r>
          </w:p>
        </w:tc>
        <w:tc>
          <w:tcPr>
            <w:tcW w:w="1538" w:type="dxa"/>
          </w:tcPr>
          <w:p w:rsidR="00AF33CB" w:rsidRPr="001600CE" w:rsidRDefault="00AF33CB" w:rsidP="00570C36">
            <w:pPr>
              <w:jc w:val="center"/>
              <w:rPr>
                <w:lang w:eastAsia="en-US"/>
              </w:rPr>
            </w:pPr>
            <w:r w:rsidRPr="001600CE">
              <w:rPr>
                <w:lang w:eastAsia="en-US"/>
              </w:rPr>
              <w:t xml:space="preserve">Загальна вартість, грн., з ПДВ </w:t>
            </w:r>
          </w:p>
        </w:tc>
      </w:tr>
      <w:tr w:rsidR="00AF33CB" w:rsidRPr="001600CE" w:rsidTr="00570C36">
        <w:trPr>
          <w:jc w:val="center"/>
        </w:trPr>
        <w:tc>
          <w:tcPr>
            <w:tcW w:w="356" w:type="dxa"/>
          </w:tcPr>
          <w:p w:rsidR="00AF33CB" w:rsidRPr="001600CE" w:rsidRDefault="00AF33CB" w:rsidP="00570C36">
            <w:pPr>
              <w:tabs>
                <w:tab w:val="left" w:pos="0"/>
              </w:tabs>
              <w:jc w:val="both"/>
              <w:rPr>
                <w:lang w:eastAsia="en-US"/>
              </w:rPr>
            </w:pPr>
          </w:p>
        </w:tc>
        <w:tc>
          <w:tcPr>
            <w:tcW w:w="2383" w:type="dxa"/>
          </w:tcPr>
          <w:p w:rsidR="00AF33CB" w:rsidRPr="001600CE" w:rsidRDefault="00AF33CB" w:rsidP="00570C36">
            <w:pPr>
              <w:tabs>
                <w:tab w:val="left" w:pos="0"/>
              </w:tabs>
              <w:jc w:val="both"/>
              <w:rPr>
                <w:lang w:eastAsia="en-US"/>
              </w:rPr>
            </w:pPr>
          </w:p>
        </w:tc>
        <w:tc>
          <w:tcPr>
            <w:tcW w:w="1275" w:type="dxa"/>
          </w:tcPr>
          <w:p w:rsidR="00AF33CB" w:rsidRPr="001600CE" w:rsidRDefault="00AF33CB" w:rsidP="00570C36">
            <w:pPr>
              <w:tabs>
                <w:tab w:val="left" w:pos="0"/>
              </w:tabs>
              <w:jc w:val="both"/>
              <w:rPr>
                <w:lang w:eastAsia="en-US"/>
              </w:rPr>
            </w:pPr>
          </w:p>
        </w:tc>
        <w:tc>
          <w:tcPr>
            <w:tcW w:w="879" w:type="dxa"/>
            <w:vAlign w:val="center"/>
          </w:tcPr>
          <w:p w:rsidR="00AF33CB" w:rsidRPr="001600CE" w:rsidRDefault="00AF33CB" w:rsidP="00570C36">
            <w:pPr>
              <w:jc w:val="center"/>
              <w:rPr>
                <w:lang w:eastAsia="en-US"/>
              </w:rPr>
            </w:pPr>
          </w:p>
        </w:tc>
        <w:tc>
          <w:tcPr>
            <w:tcW w:w="832" w:type="dxa"/>
          </w:tcPr>
          <w:p w:rsidR="00AF33CB" w:rsidRPr="001600CE" w:rsidRDefault="00AF33CB" w:rsidP="00570C36">
            <w:pPr>
              <w:jc w:val="center"/>
              <w:rPr>
                <w:lang w:eastAsia="en-US"/>
              </w:rPr>
            </w:pPr>
          </w:p>
        </w:tc>
        <w:tc>
          <w:tcPr>
            <w:tcW w:w="1275" w:type="dxa"/>
          </w:tcPr>
          <w:p w:rsidR="00AF33CB" w:rsidRPr="001600CE" w:rsidRDefault="00AF33CB" w:rsidP="00570C36">
            <w:pPr>
              <w:jc w:val="center"/>
              <w:rPr>
                <w:lang w:eastAsia="en-US"/>
              </w:rPr>
            </w:pPr>
          </w:p>
        </w:tc>
        <w:tc>
          <w:tcPr>
            <w:tcW w:w="764" w:type="dxa"/>
          </w:tcPr>
          <w:p w:rsidR="00AF33CB" w:rsidRPr="001600CE" w:rsidRDefault="00AF33CB" w:rsidP="00570C36">
            <w:pPr>
              <w:jc w:val="center"/>
              <w:rPr>
                <w:lang w:eastAsia="en-US"/>
              </w:rPr>
            </w:pPr>
          </w:p>
        </w:tc>
        <w:tc>
          <w:tcPr>
            <w:tcW w:w="727" w:type="dxa"/>
          </w:tcPr>
          <w:p w:rsidR="00AF33CB" w:rsidRPr="001600CE" w:rsidRDefault="00AF33CB" w:rsidP="00570C36">
            <w:pPr>
              <w:jc w:val="center"/>
              <w:rPr>
                <w:lang w:eastAsia="en-US"/>
              </w:rPr>
            </w:pPr>
          </w:p>
        </w:tc>
        <w:tc>
          <w:tcPr>
            <w:tcW w:w="1538" w:type="dxa"/>
          </w:tcPr>
          <w:p w:rsidR="00AF33CB" w:rsidRPr="001600CE" w:rsidRDefault="00AF33CB" w:rsidP="00570C36">
            <w:pPr>
              <w:jc w:val="center"/>
              <w:rPr>
                <w:lang w:eastAsia="en-US"/>
              </w:rPr>
            </w:pPr>
          </w:p>
        </w:tc>
      </w:tr>
      <w:tr w:rsidR="00AF33CB" w:rsidRPr="001600CE" w:rsidTr="00570C36">
        <w:trPr>
          <w:jc w:val="center"/>
        </w:trPr>
        <w:tc>
          <w:tcPr>
            <w:tcW w:w="356" w:type="dxa"/>
          </w:tcPr>
          <w:p w:rsidR="00AF33CB" w:rsidRPr="001600CE" w:rsidRDefault="00AF33CB" w:rsidP="00570C36">
            <w:pPr>
              <w:tabs>
                <w:tab w:val="left" w:pos="0"/>
              </w:tabs>
              <w:jc w:val="both"/>
              <w:rPr>
                <w:lang w:eastAsia="en-US"/>
              </w:rPr>
            </w:pPr>
          </w:p>
        </w:tc>
        <w:tc>
          <w:tcPr>
            <w:tcW w:w="2383" w:type="dxa"/>
          </w:tcPr>
          <w:p w:rsidR="00AF33CB" w:rsidRPr="001600CE" w:rsidRDefault="00AF33CB" w:rsidP="00570C36">
            <w:pPr>
              <w:tabs>
                <w:tab w:val="left" w:pos="0"/>
              </w:tabs>
              <w:jc w:val="both"/>
              <w:rPr>
                <w:lang w:eastAsia="en-US"/>
              </w:rPr>
            </w:pPr>
          </w:p>
        </w:tc>
        <w:tc>
          <w:tcPr>
            <w:tcW w:w="1275" w:type="dxa"/>
          </w:tcPr>
          <w:p w:rsidR="00AF33CB" w:rsidRPr="001600CE" w:rsidRDefault="00AF33CB" w:rsidP="00570C36">
            <w:pPr>
              <w:tabs>
                <w:tab w:val="left" w:pos="0"/>
              </w:tabs>
              <w:jc w:val="both"/>
              <w:rPr>
                <w:lang w:eastAsia="en-US"/>
              </w:rPr>
            </w:pPr>
          </w:p>
        </w:tc>
        <w:tc>
          <w:tcPr>
            <w:tcW w:w="879" w:type="dxa"/>
            <w:vAlign w:val="center"/>
          </w:tcPr>
          <w:p w:rsidR="00AF33CB" w:rsidRPr="001600CE" w:rsidRDefault="00AF33CB" w:rsidP="00570C36">
            <w:pPr>
              <w:jc w:val="center"/>
              <w:rPr>
                <w:lang w:eastAsia="en-US"/>
              </w:rPr>
            </w:pPr>
          </w:p>
        </w:tc>
        <w:tc>
          <w:tcPr>
            <w:tcW w:w="832" w:type="dxa"/>
          </w:tcPr>
          <w:p w:rsidR="00AF33CB" w:rsidRPr="001600CE" w:rsidRDefault="00AF33CB" w:rsidP="00570C36">
            <w:pPr>
              <w:jc w:val="center"/>
              <w:rPr>
                <w:lang w:eastAsia="en-US"/>
              </w:rPr>
            </w:pPr>
          </w:p>
        </w:tc>
        <w:tc>
          <w:tcPr>
            <w:tcW w:w="1275" w:type="dxa"/>
          </w:tcPr>
          <w:p w:rsidR="00AF33CB" w:rsidRPr="001600CE" w:rsidRDefault="00AF33CB" w:rsidP="00570C36">
            <w:pPr>
              <w:jc w:val="center"/>
              <w:rPr>
                <w:lang w:eastAsia="en-US"/>
              </w:rPr>
            </w:pPr>
          </w:p>
        </w:tc>
        <w:tc>
          <w:tcPr>
            <w:tcW w:w="764" w:type="dxa"/>
          </w:tcPr>
          <w:p w:rsidR="00AF33CB" w:rsidRPr="001600CE" w:rsidRDefault="00AF33CB" w:rsidP="00570C36">
            <w:pPr>
              <w:jc w:val="center"/>
              <w:rPr>
                <w:lang w:eastAsia="en-US"/>
              </w:rPr>
            </w:pPr>
          </w:p>
        </w:tc>
        <w:tc>
          <w:tcPr>
            <w:tcW w:w="727" w:type="dxa"/>
          </w:tcPr>
          <w:p w:rsidR="00AF33CB" w:rsidRPr="001600CE" w:rsidRDefault="00AF33CB" w:rsidP="00570C36">
            <w:pPr>
              <w:jc w:val="center"/>
              <w:rPr>
                <w:lang w:eastAsia="en-US"/>
              </w:rPr>
            </w:pPr>
          </w:p>
        </w:tc>
        <w:tc>
          <w:tcPr>
            <w:tcW w:w="1538" w:type="dxa"/>
          </w:tcPr>
          <w:p w:rsidR="00AF33CB" w:rsidRPr="001600CE" w:rsidRDefault="00AF33CB" w:rsidP="00570C36">
            <w:pPr>
              <w:jc w:val="center"/>
              <w:rPr>
                <w:lang w:eastAsia="en-US"/>
              </w:rPr>
            </w:pPr>
          </w:p>
        </w:tc>
      </w:tr>
      <w:tr w:rsidR="00AF33CB" w:rsidRPr="001600CE" w:rsidTr="00570C36">
        <w:trPr>
          <w:trHeight w:val="396"/>
          <w:jc w:val="center"/>
        </w:trPr>
        <w:tc>
          <w:tcPr>
            <w:tcW w:w="8491" w:type="dxa"/>
            <w:gridSpan w:val="8"/>
          </w:tcPr>
          <w:p w:rsidR="00AF33CB" w:rsidRPr="001600CE" w:rsidRDefault="00AF33CB" w:rsidP="00570C36">
            <w:pPr>
              <w:rPr>
                <w:lang w:eastAsia="en-US"/>
              </w:rPr>
            </w:pPr>
            <w:r w:rsidRPr="001600CE">
              <w:rPr>
                <w:lang w:eastAsia="en-US"/>
              </w:rPr>
              <w:t xml:space="preserve">Вартість пропозиції (цифрами та прописом) в т.ч. ПДВ </w:t>
            </w:r>
          </w:p>
        </w:tc>
        <w:tc>
          <w:tcPr>
            <w:tcW w:w="1538" w:type="dxa"/>
            <w:vAlign w:val="center"/>
          </w:tcPr>
          <w:p w:rsidR="00AF33CB" w:rsidRPr="001600CE" w:rsidRDefault="00AF33CB" w:rsidP="00570C36">
            <w:pPr>
              <w:jc w:val="center"/>
              <w:rPr>
                <w:lang w:eastAsia="en-US"/>
              </w:rPr>
            </w:pPr>
            <w:r w:rsidRPr="001600CE">
              <w:rPr>
                <w:lang w:eastAsia="en-US"/>
              </w:rPr>
              <w:t>∑</w:t>
            </w:r>
          </w:p>
        </w:tc>
      </w:tr>
    </w:tbl>
    <w:p w:rsidR="00AF33CB" w:rsidRPr="001600CE" w:rsidRDefault="00AF33CB" w:rsidP="00AF33CB">
      <w:pPr>
        <w:ind w:left="-142" w:right="-143" w:firstLine="360"/>
        <w:jc w:val="both"/>
        <w:rPr>
          <w:lang w:eastAsia="en-US"/>
        </w:rPr>
      </w:pPr>
      <w:r w:rsidRPr="001600CE">
        <w:rPr>
          <w:lang w:eastAsia="en-US"/>
        </w:rPr>
        <w:t xml:space="preserve">1. Ми погоджуємося з основними умовами Договору, які викладені у Додатку 3 до Документації, та з тим, що основні умови Договору про закупівлю не можуть змінюватися </w:t>
      </w:r>
      <w:proofErr w:type="gramStart"/>
      <w:r w:rsidRPr="001600CE">
        <w:rPr>
          <w:lang w:eastAsia="en-US"/>
        </w:rPr>
        <w:t>п</w:t>
      </w:r>
      <w:proofErr w:type="gramEnd"/>
      <w:r w:rsidRPr="001600CE">
        <w:rPr>
          <w:lang w:eastAsia="en-US"/>
        </w:rPr>
        <w:t xml:space="preserve">ісля його підписання до виконання зобов’язань сторонами, у повному обсязі, крім випадків, визначених пунктом 19 Особливостей. </w:t>
      </w:r>
    </w:p>
    <w:p w:rsidR="00AF33CB" w:rsidRPr="001600CE" w:rsidRDefault="00AF33CB" w:rsidP="00AF33CB">
      <w:pPr>
        <w:ind w:left="-142" w:right="-143" w:firstLine="360"/>
        <w:jc w:val="both"/>
        <w:rPr>
          <w:lang w:eastAsia="en-US"/>
        </w:rPr>
      </w:pPr>
      <w:r w:rsidRPr="001600CE">
        <w:rPr>
          <w:lang w:eastAsia="en-US"/>
        </w:rPr>
        <w:t xml:space="preserve">2. Ми погоджуємося дотримуватися умов тендерної пропозиції протягом </w:t>
      </w:r>
      <w:r w:rsidRPr="001600CE">
        <w:rPr>
          <w:b/>
          <w:bCs/>
          <w:lang w:eastAsia="en-US"/>
        </w:rPr>
        <w:t>120 календарних днів</w:t>
      </w:r>
      <w:r w:rsidRPr="001600CE">
        <w:rPr>
          <w:lang w:eastAsia="en-US"/>
        </w:rPr>
        <w:t xml:space="preserve">  із дати кінцевого строку подання тендерних пропозицій. Наша тендерна пропозиція буде обов’язковою для нас і може </w:t>
      </w:r>
      <w:proofErr w:type="gramStart"/>
      <w:r w:rsidRPr="001600CE">
        <w:rPr>
          <w:lang w:eastAsia="en-US"/>
        </w:rPr>
        <w:t>бути</w:t>
      </w:r>
      <w:proofErr w:type="gramEnd"/>
      <w:r w:rsidRPr="001600CE">
        <w:rPr>
          <w:lang w:eastAsia="en-US"/>
        </w:rPr>
        <w:t xml:space="preserve"> акцептована замовником у будь-який час до закінчення встановленого Законом терміну.</w:t>
      </w:r>
    </w:p>
    <w:p w:rsidR="00AF33CB" w:rsidRPr="001600CE" w:rsidRDefault="00AF33CB" w:rsidP="00AF33CB">
      <w:pPr>
        <w:ind w:left="-142" w:right="-143" w:firstLine="360"/>
        <w:jc w:val="both"/>
        <w:rPr>
          <w:lang w:eastAsia="en-US"/>
        </w:rPr>
      </w:pPr>
      <w:r w:rsidRPr="001600CE">
        <w:rPr>
          <w:lang w:eastAsia="en-US"/>
        </w:rPr>
        <w:t xml:space="preserve">3. У разі прийняття Замовником </w:t>
      </w:r>
      <w:proofErr w:type="gramStart"/>
      <w:r w:rsidRPr="001600CE">
        <w:rPr>
          <w:lang w:eastAsia="en-US"/>
        </w:rPr>
        <w:t>р</w:t>
      </w:r>
      <w:proofErr w:type="gramEnd"/>
      <w:r w:rsidRPr="001600CE">
        <w:rPr>
          <w:lang w:eastAsia="en-US"/>
        </w:rPr>
        <w:t xml:space="preserve">ішення про намір укласти договір, ми зобов’язуємося підписати Договір із замовником не пізніше, ніж через </w:t>
      </w:r>
      <w:r w:rsidRPr="001600CE">
        <w:rPr>
          <w:color w:val="333333"/>
          <w:shd w:val="clear" w:color="auto" w:fill="FFFFFF"/>
          <w:lang w:eastAsia="en-US"/>
        </w:rPr>
        <w:t>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rsidR="00AF33CB" w:rsidRPr="001600CE" w:rsidRDefault="00AF33CB" w:rsidP="00AF33CB">
      <w:pPr>
        <w:ind w:firstLine="540"/>
        <w:jc w:val="both"/>
        <w:rPr>
          <w:i/>
          <w:iCs/>
          <w:lang w:eastAsia="en-US"/>
        </w:rPr>
      </w:pPr>
      <w:r w:rsidRPr="001600CE">
        <w:rPr>
          <w:i/>
          <w:iCs/>
          <w:lang w:eastAsia="en-US"/>
        </w:rPr>
        <w:t xml:space="preserve">Посада, </w:t>
      </w:r>
      <w:proofErr w:type="gramStart"/>
      <w:r w:rsidRPr="001600CE">
        <w:rPr>
          <w:i/>
          <w:iCs/>
          <w:lang w:eastAsia="en-US"/>
        </w:rPr>
        <w:t>пр</w:t>
      </w:r>
      <w:proofErr w:type="gramEnd"/>
      <w:r w:rsidRPr="001600CE">
        <w:rPr>
          <w:i/>
          <w:iCs/>
          <w:lang w:eastAsia="en-US"/>
        </w:rPr>
        <w:t>ізвище, ініціали, підпис уповноваженої особи учасника, завірені печаткою**.</w:t>
      </w:r>
    </w:p>
    <w:p w:rsidR="00AF33CB" w:rsidRPr="001600CE" w:rsidRDefault="00AF33CB" w:rsidP="00AF33CB">
      <w:pPr>
        <w:jc w:val="both"/>
        <w:rPr>
          <w:b/>
          <w:bCs/>
          <w:lang w:eastAsia="en-US"/>
        </w:rPr>
      </w:pPr>
      <w:r w:rsidRPr="001600CE">
        <w:rPr>
          <w:b/>
          <w:bCs/>
          <w:lang w:eastAsia="en-US"/>
        </w:rPr>
        <w:t>Примітки:</w:t>
      </w:r>
    </w:p>
    <w:p w:rsidR="00AF33CB" w:rsidRPr="001600CE" w:rsidRDefault="00AF33CB" w:rsidP="00AF33CB">
      <w:pPr>
        <w:jc w:val="both"/>
        <w:rPr>
          <w:lang w:eastAsia="en-US"/>
        </w:rPr>
      </w:pPr>
      <w:r w:rsidRPr="001600CE">
        <w:rPr>
          <w:lang w:eastAsia="en-US"/>
        </w:rPr>
        <w:t xml:space="preserve">*Тендерна пропозиція </w:t>
      </w:r>
      <w:proofErr w:type="gramStart"/>
      <w:r w:rsidRPr="001600CE">
        <w:rPr>
          <w:lang w:eastAsia="en-US"/>
        </w:rPr>
        <w:t>подається</w:t>
      </w:r>
      <w:proofErr w:type="gramEnd"/>
      <w:r w:rsidRPr="001600CE">
        <w:rPr>
          <w:lang w:eastAsia="en-US"/>
        </w:rPr>
        <w:t xml:space="preserve"> на бланку Учасника (за наявності). Учасник не </w:t>
      </w:r>
      <w:proofErr w:type="gramStart"/>
      <w:r w:rsidRPr="001600CE">
        <w:rPr>
          <w:lang w:eastAsia="en-US"/>
        </w:rPr>
        <w:t>повинен відступати від дано</w:t>
      </w:r>
      <w:proofErr w:type="gramEnd"/>
      <w:r w:rsidRPr="001600CE">
        <w:rPr>
          <w:lang w:eastAsia="en-US"/>
        </w:rPr>
        <w:t>ї форми.</w:t>
      </w:r>
    </w:p>
    <w:p w:rsidR="00AF33CB" w:rsidRPr="001600CE" w:rsidRDefault="00AF33CB" w:rsidP="00AF33CB">
      <w:pPr>
        <w:ind w:right="-82"/>
        <w:jc w:val="both"/>
        <w:rPr>
          <w:lang w:eastAsia="en-US"/>
        </w:rPr>
      </w:pPr>
      <w:r w:rsidRPr="001600CE">
        <w:rPr>
          <w:lang w:eastAsia="en-US"/>
        </w:rPr>
        <w:t>**Ця вимога не стосується учасникі</w:t>
      </w:r>
      <w:proofErr w:type="gramStart"/>
      <w:r w:rsidRPr="001600CE">
        <w:rPr>
          <w:lang w:eastAsia="en-US"/>
        </w:rPr>
        <w:t>в</w:t>
      </w:r>
      <w:proofErr w:type="gramEnd"/>
      <w:r w:rsidRPr="001600CE">
        <w:rPr>
          <w:lang w:eastAsia="en-US"/>
        </w:rPr>
        <w:t xml:space="preserve">, </w:t>
      </w:r>
      <w:proofErr w:type="gramStart"/>
      <w:r w:rsidRPr="001600CE">
        <w:rPr>
          <w:lang w:eastAsia="en-US"/>
        </w:rPr>
        <w:t>як</w:t>
      </w:r>
      <w:proofErr w:type="gramEnd"/>
      <w:r w:rsidRPr="001600CE">
        <w:rPr>
          <w:lang w:eastAsia="en-US"/>
        </w:rPr>
        <w:t>і здійснюють діяльність без печатки згідно з законодавством України.</w:t>
      </w:r>
    </w:p>
    <w:p w:rsidR="00AF33CB" w:rsidRPr="001600CE" w:rsidRDefault="00AF33CB" w:rsidP="00AF33CB">
      <w:pPr>
        <w:ind w:right="22"/>
        <w:jc w:val="both"/>
        <w:rPr>
          <w:lang w:eastAsia="en-US"/>
        </w:rPr>
      </w:pPr>
      <w:r w:rsidRPr="001600CE">
        <w:rPr>
          <w:b/>
          <w:bCs/>
          <w:lang w:eastAsia="en-US"/>
        </w:rPr>
        <w:t>Учасники - фізичні особи, фізичні особи-підприємці складають тендерну пропозицію за цією ж формою, але від імені першої особи</w:t>
      </w:r>
      <w:r w:rsidRPr="001600CE">
        <w:rPr>
          <w:b/>
          <w:bCs/>
          <w:i/>
          <w:iCs/>
          <w:lang w:eastAsia="en-US"/>
        </w:rPr>
        <w:t>.</w:t>
      </w:r>
    </w:p>
    <w:p w:rsidR="00AF33CB" w:rsidRPr="001600CE" w:rsidRDefault="00AF33CB" w:rsidP="00AF33CB">
      <w:pPr>
        <w:rPr>
          <w:b/>
          <w:bCs/>
          <w:lang w:eastAsia="en-US"/>
        </w:rPr>
      </w:pPr>
    </w:p>
    <w:p w:rsidR="006B09BE" w:rsidRPr="00AF33CB" w:rsidRDefault="006B09BE" w:rsidP="0095558F">
      <w:pPr>
        <w:rPr>
          <w:b/>
          <w:bCs/>
        </w:rPr>
      </w:pPr>
    </w:p>
    <w:p w:rsidR="006B09BE" w:rsidRPr="00701420" w:rsidRDefault="006B09BE" w:rsidP="0095558F">
      <w:pPr>
        <w:rPr>
          <w:b/>
          <w:bCs/>
          <w:lang w:val="uk-UA"/>
        </w:rPr>
      </w:pPr>
    </w:p>
    <w:p w:rsidR="006B09BE" w:rsidRDefault="006B09BE" w:rsidP="006B09BE">
      <w:pPr>
        <w:ind w:left="4248" w:firstLine="708"/>
        <w:rPr>
          <w:lang w:val="uk-UA"/>
        </w:rPr>
      </w:pPr>
      <w:r w:rsidRPr="00701420">
        <w:rPr>
          <w:lang w:val="uk-UA"/>
        </w:rPr>
        <w:t xml:space="preserve"> </w:t>
      </w:r>
    </w:p>
    <w:p w:rsidR="0013665E" w:rsidRPr="00701420" w:rsidRDefault="0013665E" w:rsidP="006B09BE">
      <w:pPr>
        <w:ind w:left="4248" w:firstLine="708"/>
        <w:rPr>
          <w:bCs/>
          <w:lang w:val="uk-UA"/>
        </w:rPr>
      </w:pPr>
    </w:p>
    <w:p w:rsidR="00630ACE" w:rsidRDefault="00630ACE">
      <w:pPr>
        <w:rPr>
          <w:b/>
          <w:bCs/>
          <w:lang w:val="uk-UA"/>
        </w:rPr>
      </w:pPr>
    </w:p>
    <w:p w:rsidR="009400AD" w:rsidRPr="009400AD" w:rsidRDefault="009400AD" w:rsidP="009400AD">
      <w:pPr>
        <w:shd w:val="clear" w:color="auto" w:fill="FFFFFF"/>
        <w:suppressAutoHyphens/>
        <w:ind w:left="30"/>
        <w:jc w:val="right"/>
        <w:rPr>
          <w:b/>
          <w:bCs/>
          <w:i/>
          <w:color w:val="000000"/>
          <w:lang w:val="uk-UA" w:eastAsia="ar-SA"/>
        </w:rPr>
      </w:pPr>
      <w:r w:rsidRPr="009400AD">
        <w:rPr>
          <w:b/>
          <w:bCs/>
          <w:i/>
          <w:color w:val="000000"/>
          <w:lang w:val="uk-UA" w:eastAsia="ar-SA"/>
        </w:rPr>
        <w:lastRenderedPageBreak/>
        <w:t>Додаток 5</w:t>
      </w:r>
    </w:p>
    <w:p w:rsidR="009400AD" w:rsidRPr="009400AD" w:rsidRDefault="009400AD" w:rsidP="009400AD">
      <w:pPr>
        <w:shd w:val="clear" w:color="auto" w:fill="FFFFFF"/>
        <w:suppressAutoHyphens/>
        <w:ind w:left="30"/>
        <w:jc w:val="right"/>
        <w:rPr>
          <w:b/>
          <w:bCs/>
          <w:i/>
          <w:color w:val="000000"/>
          <w:lang w:val="uk-UA" w:eastAsia="ar-SA"/>
        </w:rPr>
      </w:pPr>
      <w:r w:rsidRPr="009400AD">
        <w:rPr>
          <w:b/>
          <w:bCs/>
          <w:i/>
          <w:color w:val="000000"/>
          <w:lang w:val="uk-UA" w:eastAsia="ar-SA"/>
        </w:rPr>
        <w:t xml:space="preserve"> до тендерної документації</w:t>
      </w:r>
    </w:p>
    <w:p w:rsidR="009400AD" w:rsidRPr="009400AD" w:rsidRDefault="009400AD" w:rsidP="009400AD">
      <w:pPr>
        <w:autoSpaceDE w:val="0"/>
        <w:autoSpaceDN w:val="0"/>
        <w:adjustRightInd w:val="0"/>
        <w:spacing w:before="20" w:after="20" w:line="276" w:lineRule="auto"/>
        <w:ind w:right="-5"/>
        <w:jc w:val="center"/>
        <w:rPr>
          <w:rFonts w:eastAsia="Calibri"/>
          <w:b/>
          <w:bCs/>
          <w:i/>
          <w:color w:val="000000"/>
          <w:lang w:eastAsia="en-US"/>
        </w:rPr>
      </w:pPr>
    </w:p>
    <w:p w:rsidR="009400AD" w:rsidRPr="009400AD" w:rsidRDefault="009400AD" w:rsidP="009400AD">
      <w:pPr>
        <w:spacing w:after="200" w:line="276" w:lineRule="auto"/>
        <w:jc w:val="center"/>
        <w:rPr>
          <w:bCs/>
          <w:lang w:val="uk-UA" w:eastAsia="en-US"/>
        </w:rPr>
      </w:pPr>
    </w:p>
    <w:p w:rsidR="009400AD" w:rsidRPr="009400AD" w:rsidRDefault="009400AD" w:rsidP="009400AD">
      <w:pPr>
        <w:spacing w:after="200" w:line="276" w:lineRule="auto"/>
        <w:jc w:val="center"/>
        <w:rPr>
          <w:bCs/>
          <w:lang w:val="uk-UA" w:eastAsia="en-US"/>
        </w:rPr>
      </w:pPr>
      <w:r w:rsidRPr="009400AD">
        <w:rPr>
          <w:bCs/>
          <w:lang w:val="uk-UA" w:eastAsia="en-US"/>
        </w:rPr>
        <w:t>ЗГОДА</w:t>
      </w:r>
    </w:p>
    <w:p w:rsidR="009400AD" w:rsidRPr="009400AD" w:rsidRDefault="009400AD" w:rsidP="009400AD">
      <w:pPr>
        <w:spacing w:after="200" w:line="276" w:lineRule="auto"/>
        <w:jc w:val="center"/>
        <w:rPr>
          <w:bCs/>
          <w:lang w:val="uk-UA" w:eastAsia="en-US"/>
        </w:rPr>
      </w:pPr>
      <w:r w:rsidRPr="009400AD">
        <w:rPr>
          <w:bCs/>
          <w:lang w:val="uk-UA" w:eastAsia="en-US"/>
        </w:rPr>
        <w:t>на збір та обробку персональних даних</w:t>
      </w:r>
    </w:p>
    <w:p w:rsidR="007E2160" w:rsidRPr="00225CFA" w:rsidRDefault="007E2160" w:rsidP="007E2160">
      <w:pPr>
        <w:shd w:val="clear" w:color="auto" w:fill="FFFFFF"/>
        <w:ind w:firstLine="851"/>
        <w:jc w:val="center"/>
      </w:pPr>
    </w:p>
    <w:p w:rsidR="00630ACE" w:rsidRDefault="007E2160" w:rsidP="007E2160">
      <w:pPr>
        <w:shd w:val="clear" w:color="auto" w:fill="FFFFFF"/>
        <w:ind w:firstLine="851"/>
        <w:jc w:val="both"/>
        <w:rPr>
          <w:bCs/>
          <w:lang w:val="uk-UA"/>
        </w:rPr>
      </w:pPr>
      <w:r w:rsidRPr="00225CFA">
        <w:rPr>
          <w:bCs/>
        </w:rPr>
        <w:t xml:space="preserve">Відповідно </w:t>
      </w:r>
      <w:proofErr w:type="gramStart"/>
      <w:r w:rsidRPr="00225CFA">
        <w:rPr>
          <w:bCs/>
        </w:rPr>
        <w:t>до</w:t>
      </w:r>
      <w:proofErr w:type="gramEnd"/>
      <w:r w:rsidRPr="00225CFA">
        <w:rPr>
          <w:bCs/>
        </w:rPr>
        <w:t xml:space="preserve"> Закону України «Про захист персональних даних» </w:t>
      </w:r>
    </w:p>
    <w:p w:rsidR="007E2160" w:rsidRPr="00225CFA" w:rsidRDefault="007E2160" w:rsidP="007E2160">
      <w:pPr>
        <w:shd w:val="clear" w:color="auto" w:fill="FFFFFF"/>
        <w:ind w:firstLine="851"/>
        <w:jc w:val="both"/>
      </w:pPr>
      <w:r w:rsidRPr="00225CFA">
        <w:rPr>
          <w:bCs/>
        </w:rPr>
        <w:t>Я__________________________ (</w:t>
      </w:r>
      <w:proofErr w:type="gramStart"/>
      <w:r w:rsidRPr="00225CFA">
        <w:rPr>
          <w:bCs/>
        </w:rPr>
        <w:t>пр</w:t>
      </w:r>
      <w:proofErr w:type="gramEnd"/>
      <w:r w:rsidRPr="00225CFA">
        <w:rPr>
          <w:bCs/>
        </w:rPr>
        <w:t xml:space="preserve">ізвище, ім’я, по-батькові </w:t>
      </w:r>
      <w:r w:rsidRPr="00225CFA">
        <w:t>особи, чиї персональні дані згадуються у пропозиції Учасника</w:t>
      </w:r>
      <w:r w:rsidRPr="00225CFA">
        <w:rPr>
          <w:bCs/>
        </w:rPr>
        <w:t xml:space="preserve">) даю згоду на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w:t>
      </w:r>
      <w:proofErr w:type="gramStart"/>
      <w:r w:rsidRPr="00225CFA">
        <w:rPr>
          <w:bCs/>
        </w:rPr>
        <w:t>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roofErr w:type="gramEnd"/>
    </w:p>
    <w:p w:rsidR="007E2160" w:rsidRPr="00225CFA" w:rsidRDefault="007E2160" w:rsidP="007E2160">
      <w:pPr>
        <w:ind w:firstLine="851"/>
      </w:pPr>
    </w:p>
    <w:p w:rsidR="007E2160" w:rsidRPr="00225CFA" w:rsidRDefault="007E2160" w:rsidP="007E2160">
      <w:r w:rsidRPr="00225CFA">
        <w:t xml:space="preserve"> _______________________          ________________    </w:t>
      </w:r>
      <w:r w:rsidRPr="00225CFA">
        <w:tab/>
        <w:t>____________________</w:t>
      </w:r>
    </w:p>
    <w:p w:rsidR="007E2160" w:rsidRPr="00225CFA" w:rsidRDefault="007E2160" w:rsidP="007E2160">
      <w:r w:rsidRPr="00225CFA">
        <w:t xml:space="preserve">          Дата                         </w:t>
      </w:r>
      <w:r w:rsidRPr="00225CFA">
        <w:tab/>
      </w:r>
      <w:r w:rsidRPr="00225CFA">
        <w:tab/>
      </w:r>
      <w:r w:rsidRPr="00225CFA">
        <w:tab/>
      </w:r>
      <w:proofErr w:type="gramStart"/>
      <w:r w:rsidRPr="00225CFA">
        <w:t>П</w:t>
      </w:r>
      <w:proofErr w:type="gramEnd"/>
      <w:r w:rsidRPr="00225CFA">
        <w:t xml:space="preserve">ідпис          </w:t>
      </w:r>
      <w:r w:rsidRPr="00225CFA">
        <w:tab/>
        <w:t xml:space="preserve">  Прізвище та ініціали</w:t>
      </w:r>
    </w:p>
    <w:p w:rsidR="007E2160" w:rsidRPr="00225CFA" w:rsidRDefault="007E2160">
      <w:pPr>
        <w:rPr>
          <w:bCs/>
          <w:strike/>
        </w:rPr>
      </w:pPr>
    </w:p>
    <w:p w:rsidR="00E77986" w:rsidRPr="00225CFA" w:rsidRDefault="00E77986">
      <w:pPr>
        <w:tabs>
          <w:tab w:val="left" w:pos="2925"/>
        </w:tabs>
      </w:pPr>
    </w:p>
    <w:p w:rsidR="00DE4568" w:rsidRPr="00225CFA" w:rsidRDefault="00DE4568">
      <w:pPr>
        <w:tabs>
          <w:tab w:val="left" w:pos="2925"/>
        </w:tabs>
      </w:pPr>
    </w:p>
    <w:p w:rsidR="003E438D" w:rsidRPr="00225CFA" w:rsidRDefault="003E438D">
      <w:pPr>
        <w:tabs>
          <w:tab w:val="left" w:pos="2925"/>
        </w:tabs>
      </w:pPr>
    </w:p>
    <w:p w:rsidR="00771708" w:rsidRPr="00225CFA" w:rsidRDefault="00771708">
      <w:pPr>
        <w:tabs>
          <w:tab w:val="left" w:pos="2925"/>
        </w:tabs>
      </w:pPr>
    </w:p>
    <w:p w:rsidR="00771708" w:rsidRPr="00225CFA" w:rsidRDefault="00771708">
      <w:pPr>
        <w:tabs>
          <w:tab w:val="left" w:pos="2925"/>
        </w:tabs>
      </w:pPr>
    </w:p>
    <w:p w:rsidR="00771708" w:rsidRPr="00225CFA" w:rsidRDefault="00771708">
      <w:pPr>
        <w:tabs>
          <w:tab w:val="left" w:pos="2925"/>
        </w:tabs>
      </w:pPr>
    </w:p>
    <w:p w:rsidR="00771708" w:rsidRPr="00225CFA" w:rsidRDefault="00771708">
      <w:pPr>
        <w:tabs>
          <w:tab w:val="left" w:pos="2925"/>
        </w:tabs>
      </w:pPr>
    </w:p>
    <w:p w:rsidR="00771708" w:rsidRPr="00225CFA" w:rsidRDefault="00771708">
      <w:pPr>
        <w:tabs>
          <w:tab w:val="left" w:pos="2925"/>
        </w:tabs>
      </w:pPr>
    </w:p>
    <w:p w:rsidR="00771708" w:rsidRPr="00225CFA" w:rsidRDefault="00771708">
      <w:pPr>
        <w:tabs>
          <w:tab w:val="left" w:pos="2925"/>
        </w:tabs>
      </w:pPr>
    </w:p>
    <w:p w:rsidR="00771708" w:rsidRPr="00225CFA" w:rsidRDefault="00771708">
      <w:pPr>
        <w:tabs>
          <w:tab w:val="left" w:pos="2925"/>
        </w:tabs>
      </w:pPr>
    </w:p>
    <w:p w:rsidR="00771708" w:rsidRPr="00225CFA" w:rsidRDefault="00771708">
      <w:pPr>
        <w:tabs>
          <w:tab w:val="left" w:pos="2925"/>
        </w:tabs>
      </w:pPr>
    </w:p>
    <w:p w:rsidR="00771708" w:rsidRPr="00225CFA" w:rsidRDefault="00771708">
      <w:pPr>
        <w:tabs>
          <w:tab w:val="left" w:pos="2925"/>
        </w:tabs>
      </w:pPr>
    </w:p>
    <w:p w:rsidR="00771708" w:rsidRPr="00225CFA" w:rsidRDefault="00771708">
      <w:pPr>
        <w:tabs>
          <w:tab w:val="left" w:pos="2925"/>
        </w:tabs>
      </w:pPr>
    </w:p>
    <w:p w:rsidR="00771708" w:rsidRPr="00225CFA" w:rsidRDefault="00771708">
      <w:pPr>
        <w:tabs>
          <w:tab w:val="left" w:pos="2925"/>
        </w:tabs>
      </w:pPr>
    </w:p>
    <w:p w:rsidR="00771708" w:rsidRPr="00225CFA" w:rsidRDefault="00771708">
      <w:pPr>
        <w:tabs>
          <w:tab w:val="left" w:pos="2925"/>
        </w:tabs>
      </w:pPr>
    </w:p>
    <w:p w:rsidR="00771708" w:rsidRPr="00225CFA" w:rsidRDefault="00771708">
      <w:pPr>
        <w:tabs>
          <w:tab w:val="left" w:pos="2925"/>
        </w:tabs>
      </w:pPr>
    </w:p>
    <w:p w:rsidR="00771708" w:rsidRPr="00225CFA" w:rsidRDefault="00771708">
      <w:pPr>
        <w:tabs>
          <w:tab w:val="left" w:pos="2925"/>
        </w:tabs>
      </w:pPr>
    </w:p>
    <w:p w:rsidR="00771708" w:rsidRPr="00225CFA" w:rsidRDefault="00771708">
      <w:pPr>
        <w:tabs>
          <w:tab w:val="left" w:pos="2925"/>
        </w:tabs>
      </w:pPr>
    </w:p>
    <w:p w:rsidR="00771708" w:rsidRPr="00225CFA" w:rsidRDefault="00771708">
      <w:pPr>
        <w:tabs>
          <w:tab w:val="left" w:pos="2925"/>
        </w:tabs>
      </w:pPr>
    </w:p>
    <w:p w:rsidR="00771708" w:rsidRPr="00225CFA" w:rsidRDefault="00771708">
      <w:pPr>
        <w:tabs>
          <w:tab w:val="left" w:pos="2925"/>
        </w:tabs>
      </w:pPr>
    </w:p>
    <w:p w:rsidR="00771708" w:rsidRPr="00225CFA" w:rsidRDefault="00771708">
      <w:pPr>
        <w:tabs>
          <w:tab w:val="left" w:pos="2925"/>
        </w:tabs>
      </w:pPr>
    </w:p>
    <w:p w:rsidR="00DE4568" w:rsidRPr="00225CFA" w:rsidRDefault="00DE4568">
      <w:pPr>
        <w:tabs>
          <w:tab w:val="left" w:pos="2925"/>
        </w:tabs>
      </w:pPr>
    </w:p>
    <w:sectPr w:rsidR="00DE4568" w:rsidRPr="00225CFA" w:rsidSect="00D61873">
      <w:headerReference w:type="even" r:id="rId18"/>
      <w:headerReference w:type="default" r:id="rId19"/>
      <w:footerReference w:type="even" r:id="rId20"/>
      <w:footerReference w:type="default" r:id="rId21"/>
      <w:headerReference w:type="first" r:id="rId22"/>
      <w:footerReference w:type="first" r:id="rId23"/>
      <w:pgSz w:w="11906" w:h="16838"/>
      <w:pgMar w:top="709" w:right="707" w:bottom="142" w:left="1134" w:header="426"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6EE" w:rsidRDefault="006236EE">
      <w:r>
        <w:separator/>
      </w:r>
    </w:p>
  </w:endnote>
  <w:endnote w:type="continuationSeparator" w:id="0">
    <w:p w:rsidR="006236EE" w:rsidRDefault="0062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OpenSymbol">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ndale Sans UI">
    <w:panose1 w:val="00000000000000000000"/>
    <w:charset w:val="CC"/>
    <w:family w:val="auto"/>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CC"/>
    <w:family w:val="modern"/>
    <w:pitch w:val="fixed"/>
    <w:sig w:usb0="00000000" w:usb1="400078FF" w:usb2="00000001" w:usb3="00000000" w:csb0="000001B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5BA" w:rsidRDefault="009945BA">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49474"/>
      <w:docPartObj>
        <w:docPartGallery w:val="Page Numbers (Bottom of Page)"/>
        <w:docPartUnique/>
      </w:docPartObj>
    </w:sdtPr>
    <w:sdtEndPr/>
    <w:sdtContent>
      <w:p w:rsidR="009945BA" w:rsidRDefault="009945BA">
        <w:pPr>
          <w:pStyle w:val="afb"/>
          <w:jc w:val="center"/>
        </w:pPr>
        <w:r>
          <w:fldChar w:fldCharType="begin"/>
        </w:r>
        <w:r>
          <w:instrText>PAGE   \* MERGEFORMAT</w:instrText>
        </w:r>
        <w:r>
          <w:fldChar w:fldCharType="separate"/>
        </w:r>
        <w:r w:rsidR="00B444F8" w:rsidRPr="00B444F8">
          <w:rPr>
            <w:noProof/>
            <w:lang w:val="ru-RU"/>
          </w:rPr>
          <w:t>34</w:t>
        </w:r>
        <w:r>
          <w:fldChar w:fldCharType="end"/>
        </w:r>
      </w:p>
    </w:sdtContent>
  </w:sdt>
  <w:p w:rsidR="009945BA" w:rsidRDefault="009945BA">
    <w:pPr>
      <w:pStyle w:val="afb"/>
      <w:jc w:val="cen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5BA" w:rsidRDefault="009945BA">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6EE" w:rsidRDefault="006236EE">
      <w:r>
        <w:separator/>
      </w:r>
    </w:p>
  </w:footnote>
  <w:footnote w:type="continuationSeparator" w:id="0">
    <w:p w:rsidR="006236EE" w:rsidRDefault="0062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5BA" w:rsidRDefault="009945BA">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5BA" w:rsidRPr="002E24EA" w:rsidRDefault="009945BA" w:rsidP="002E24EA">
    <w:pPr>
      <w:pStyle w:val="afa"/>
      <w:rPr>
        <w:lang w:val="uk-UA"/>
      </w:rPr>
    </w:pPr>
  </w:p>
  <w:p w:rsidR="009945BA" w:rsidRDefault="009945BA">
    <w:pPr>
      <w:pStyle w:val="af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5BA" w:rsidRDefault="009945BA">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cs="Times New Roman"/>
      </w:rPr>
    </w:lvl>
  </w:abstractNum>
  <w:abstractNum w:abstractNumId="2">
    <w:nsid w:val="00000003"/>
    <w:multiLevelType w:val="singleLevel"/>
    <w:tmpl w:val="00000003"/>
    <w:name w:val="WW8Num5"/>
    <w:lvl w:ilvl="0">
      <w:start w:val="5"/>
      <w:numFmt w:val="bullet"/>
      <w:lvlText w:val="–"/>
      <w:lvlJc w:val="left"/>
      <w:pPr>
        <w:tabs>
          <w:tab w:val="num" w:pos="0"/>
        </w:tabs>
        <w:ind w:left="1429" w:hanging="360"/>
      </w:pPr>
      <w:rPr>
        <w:rFonts w:ascii="Times New Roman" w:hAnsi="Times New Roman" w:cs="Times New Roman"/>
      </w:rPr>
    </w:lvl>
  </w:abstractNum>
  <w:abstractNum w:abstractNumId="3">
    <w:nsid w:val="00000005"/>
    <w:multiLevelType w:val="singleLevel"/>
    <w:tmpl w:val="00000005"/>
    <w:name w:val="WW8Num9"/>
    <w:lvl w:ilvl="0">
      <w:numFmt w:val="bullet"/>
      <w:lvlText w:val="-"/>
      <w:lvlJc w:val="left"/>
      <w:pPr>
        <w:tabs>
          <w:tab w:val="num" w:pos="0"/>
        </w:tabs>
        <w:ind w:left="2496" w:hanging="360"/>
      </w:pPr>
      <w:rPr>
        <w:rFonts w:ascii="Times New Roman" w:hAnsi="Times New Roman" w:cs="Times New Roman"/>
        <w:b w:val="0"/>
        <w:sz w:val="23"/>
      </w:rPr>
    </w:lvl>
  </w:abstractNum>
  <w:abstractNum w:abstractNumId="4">
    <w:nsid w:val="00000006"/>
    <w:multiLevelType w:val="singleLevel"/>
    <w:tmpl w:val="00000006"/>
    <w:name w:val="WW8Num12"/>
    <w:lvl w:ilvl="0">
      <w:start w:val="5"/>
      <w:numFmt w:val="bullet"/>
      <w:lvlText w:val="–"/>
      <w:lvlJc w:val="left"/>
      <w:pPr>
        <w:tabs>
          <w:tab w:val="num" w:pos="0"/>
        </w:tabs>
        <w:ind w:left="720" w:hanging="360"/>
      </w:pPr>
      <w:rPr>
        <w:rFonts w:ascii="Times New Roman" w:hAnsi="Times New Roman" w:cs="Times New Roman"/>
        <w:b w:val="0"/>
        <w:color w:val="auto"/>
      </w:rPr>
    </w:lvl>
  </w:abstractNum>
  <w:abstractNum w:abstractNumId="5">
    <w:nsid w:val="00000007"/>
    <w:multiLevelType w:val="multilevel"/>
    <w:tmpl w:val="00000007"/>
    <w:name w:val="WW8Num13"/>
    <w:lvl w:ilvl="0">
      <w:start w:val="1"/>
      <w:numFmt w:val="decimal"/>
      <w:lvlText w:val="%1."/>
      <w:lvlJc w:val="left"/>
      <w:pPr>
        <w:tabs>
          <w:tab w:val="num" w:pos="0"/>
        </w:tabs>
        <w:ind w:left="360" w:hanging="360"/>
      </w:pPr>
    </w:lvl>
    <w:lvl w:ilvl="1">
      <w:start w:val="1"/>
      <w:numFmt w:val="decimal"/>
      <w:lvlText w:val="%1.%2."/>
      <w:lvlJc w:val="left"/>
      <w:pPr>
        <w:tabs>
          <w:tab w:val="num" w:pos="0"/>
        </w:tabs>
        <w:ind w:left="2701" w:hanging="432"/>
      </w:pPr>
    </w:lvl>
    <w:lvl w:ilvl="2">
      <w:start w:val="1"/>
      <w:numFmt w:val="decimal"/>
      <w:lvlText w:val="%1.%2.%3."/>
      <w:lvlJc w:val="left"/>
      <w:pPr>
        <w:tabs>
          <w:tab w:val="num" w:pos="0"/>
        </w:tabs>
        <w:ind w:left="1923"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nsid w:val="00000008"/>
    <w:multiLevelType w:val="singleLevel"/>
    <w:tmpl w:val="00000008"/>
    <w:name w:val="WW8Num15"/>
    <w:lvl w:ilvl="0">
      <w:start w:val="5"/>
      <w:numFmt w:val="bullet"/>
      <w:lvlText w:val="–"/>
      <w:lvlJc w:val="left"/>
      <w:pPr>
        <w:tabs>
          <w:tab w:val="num" w:pos="0"/>
        </w:tabs>
        <w:ind w:left="928" w:hanging="360"/>
      </w:pPr>
      <w:rPr>
        <w:rFonts w:ascii="Times New Roman" w:hAnsi="Times New Roman" w:cs="Times New Roman"/>
        <w:b w:val="0"/>
        <w:color w:val="auto"/>
      </w:rPr>
    </w:lvl>
  </w:abstractNum>
  <w:abstractNum w:abstractNumId="7">
    <w:nsid w:val="00000009"/>
    <w:multiLevelType w:val="singleLevel"/>
    <w:tmpl w:val="00000009"/>
    <w:name w:val="WW8Num18"/>
    <w:lvl w:ilvl="0">
      <w:start w:val="1"/>
      <w:numFmt w:val="decimal"/>
      <w:lvlText w:val="%1."/>
      <w:lvlJc w:val="left"/>
      <w:pPr>
        <w:tabs>
          <w:tab w:val="num" w:pos="0"/>
        </w:tabs>
        <w:ind w:left="720" w:hanging="360"/>
      </w:pPr>
    </w:lvl>
  </w:abstractNum>
  <w:abstractNum w:abstractNumId="8">
    <w:nsid w:val="0000000A"/>
    <w:multiLevelType w:val="singleLevel"/>
    <w:tmpl w:val="0000000A"/>
    <w:name w:val="WW8Num19"/>
    <w:lvl w:ilvl="0">
      <w:start w:val="5"/>
      <w:numFmt w:val="bullet"/>
      <w:lvlText w:val="–"/>
      <w:lvlJc w:val="left"/>
      <w:pPr>
        <w:tabs>
          <w:tab w:val="num" w:pos="0"/>
        </w:tabs>
        <w:ind w:left="720" w:hanging="360"/>
      </w:pPr>
      <w:rPr>
        <w:rFonts w:ascii="Times New Roman" w:hAnsi="Times New Roman" w:cs="Times New Roman"/>
        <w:b w:val="0"/>
        <w:color w:val="auto"/>
      </w:rPr>
    </w:lvl>
  </w:abstractNum>
  <w:abstractNum w:abstractNumId="9">
    <w:nsid w:val="0000000B"/>
    <w:multiLevelType w:val="singleLevel"/>
    <w:tmpl w:val="0000000B"/>
    <w:name w:val="WW8Num22"/>
    <w:lvl w:ilvl="0">
      <w:start w:val="1"/>
      <w:numFmt w:val="decimal"/>
      <w:lvlText w:val="%1)"/>
      <w:lvlJc w:val="left"/>
      <w:pPr>
        <w:tabs>
          <w:tab w:val="num" w:pos="0"/>
        </w:tabs>
        <w:ind w:left="1069" w:hanging="360"/>
      </w:pPr>
    </w:lvl>
  </w:abstractNum>
  <w:abstractNum w:abstractNumId="10">
    <w:nsid w:val="021C08F2"/>
    <w:multiLevelType w:val="multilevel"/>
    <w:tmpl w:val="9D985A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0AA46A36"/>
    <w:multiLevelType w:val="hybridMultilevel"/>
    <w:tmpl w:val="332C6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DA6D42"/>
    <w:multiLevelType w:val="hybridMultilevel"/>
    <w:tmpl w:val="775A34B6"/>
    <w:lvl w:ilvl="0" w:tplc="0419000F">
      <w:start w:val="1"/>
      <w:numFmt w:val="decimal"/>
      <w:lvlText w:val="%1."/>
      <w:lvlJc w:val="left"/>
      <w:pPr>
        <w:tabs>
          <w:tab w:val="num" w:pos="360"/>
        </w:tabs>
        <w:ind w:left="36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3">
    <w:nsid w:val="130442E6"/>
    <w:multiLevelType w:val="multilevel"/>
    <w:tmpl w:val="77021B0A"/>
    <w:lvl w:ilvl="0">
      <w:start w:val="14"/>
      <w:numFmt w:val="decimal"/>
      <w:lvlText w:val="%1."/>
      <w:lvlJc w:val="left"/>
      <w:pPr>
        <w:ind w:left="1473"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nsid w:val="1D39548A"/>
    <w:multiLevelType w:val="hybridMultilevel"/>
    <w:tmpl w:val="4414480A"/>
    <w:lvl w:ilvl="0" w:tplc="97121D9C">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B77EB4"/>
    <w:multiLevelType w:val="multilevel"/>
    <w:tmpl w:val="33EC4696"/>
    <w:lvl w:ilvl="0">
      <w:start w:val="1"/>
      <w:numFmt w:val="decimal"/>
      <w:lvlText w:val="%1."/>
      <w:lvlJc w:val="left"/>
      <w:pPr>
        <w:ind w:left="720" w:hanging="360"/>
      </w:pPr>
      <w:rPr>
        <w:rFonts w:cs="Times New Roman"/>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nsid w:val="1F01176B"/>
    <w:multiLevelType w:val="multilevel"/>
    <w:tmpl w:val="25A8F0E6"/>
    <w:styleLink w:val="WWNum2"/>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8">
    <w:nsid w:val="241D1575"/>
    <w:multiLevelType w:val="multilevel"/>
    <w:tmpl w:val="E024497A"/>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24806A65"/>
    <w:multiLevelType w:val="multilevel"/>
    <w:tmpl w:val="0BA073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25E50A56"/>
    <w:multiLevelType w:val="hybridMultilevel"/>
    <w:tmpl w:val="B22CE57E"/>
    <w:lvl w:ilvl="0" w:tplc="0422000F">
      <w:start w:val="1"/>
      <w:numFmt w:val="decimal"/>
      <w:lvlText w:val="%1."/>
      <w:lvlJc w:val="left"/>
      <w:pPr>
        <w:ind w:left="720" w:hanging="360"/>
      </w:pPr>
      <w:rPr>
        <w:rFonts w:eastAsia="Times New Roman"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1">
    <w:nsid w:val="28C30A32"/>
    <w:multiLevelType w:val="multilevel"/>
    <w:tmpl w:val="AA9ED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2B050D60"/>
    <w:multiLevelType w:val="hybridMultilevel"/>
    <w:tmpl w:val="BCE400D6"/>
    <w:lvl w:ilvl="0" w:tplc="0966F36A">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2C73691C"/>
    <w:multiLevelType w:val="hybridMultilevel"/>
    <w:tmpl w:val="55064C58"/>
    <w:lvl w:ilvl="0" w:tplc="3CCAA504">
      <w:start w:val="1"/>
      <w:numFmt w:val="decimal"/>
      <w:lvlText w:val="%1."/>
      <w:lvlJc w:val="left"/>
      <w:pPr>
        <w:ind w:left="502" w:hanging="360"/>
      </w:pPr>
      <w:rPr>
        <w:rFonts w:hint="default"/>
        <w:b w:val="0"/>
        <w:bCs/>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4">
    <w:nsid w:val="2EA9327E"/>
    <w:multiLevelType w:val="multilevel"/>
    <w:tmpl w:val="80082666"/>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5">
    <w:nsid w:val="3564719D"/>
    <w:multiLevelType w:val="multilevel"/>
    <w:tmpl w:val="DFE278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36EB19DD"/>
    <w:multiLevelType w:val="multilevel"/>
    <w:tmpl w:val="CFF8DF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370F7560"/>
    <w:multiLevelType w:val="multilevel"/>
    <w:tmpl w:val="E332ACC2"/>
    <w:lvl w:ilvl="0">
      <w:start w:val="1"/>
      <w:numFmt w:val="decimal"/>
      <w:lvlText w:val="%1."/>
      <w:lvlJc w:val="left"/>
      <w:pPr>
        <w:tabs>
          <w:tab w:val="num" w:pos="3336"/>
        </w:tabs>
        <w:ind w:left="3336" w:hanging="360"/>
      </w:pPr>
      <w:rPr>
        <w:rFonts w:cs="Times New Roman"/>
      </w:rPr>
    </w:lvl>
    <w:lvl w:ilvl="1">
      <w:start w:val="1"/>
      <w:numFmt w:val="decimal"/>
      <w:lvlText w:val="%1.%2."/>
      <w:lvlJc w:val="left"/>
      <w:pPr>
        <w:tabs>
          <w:tab w:val="num" w:pos="857"/>
        </w:tabs>
        <w:ind w:left="857" w:hanging="432"/>
      </w:pPr>
      <w:rPr>
        <w:rFonts w:cs="Times New Roman"/>
        <w:color w:val="auto"/>
        <w:sz w:val="24"/>
        <w:szCs w:val="24"/>
      </w:rPr>
    </w:lvl>
    <w:lvl w:ilvl="2">
      <w:start w:val="1"/>
      <w:numFmt w:val="decimal"/>
      <w:lvlText w:val="%1.%2.%3."/>
      <w:lvlJc w:val="left"/>
      <w:pPr>
        <w:tabs>
          <w:tab w:val="num" w:pos="4416"/>
        </w:tabs>
        <w:ind w:left="4200" w:hanging="504"/>
      </w:pPr>
      <w:rPr>
        <w:rFonts w:cs="Times New Roman"/>
      </w:rPr>
    </w:lvl>
    <w:lvl w:ilvl="3">
      <w:start w:val="1"/>
      <w:numFmt w:val="decimal"/>
      <w:lvlText w:val="%1.%2.%3.%4."/>
      <w:lvlJc w:val="left"/>
      <w:pPr>
        <w:tabs>
          <w:tab w:val="num" w:pos="5136"/>
        </w:tabs>
        <w:ind w:left="4704" w:hanging="648"/>
      </w:pPr>
      <w:rPr>
        <w:rFonts w:cs="Times New Roman"/>
      </w:rPr>
    </w:lvl>
    <w:lvl w:ilvl="4">
      <w:start w:val="1"/>
      <w:numFmt w:val="decimal"/>
      <w:lvlText w:val="%1.%2.%3.%4.%5."/>
      <w:lvlJc w:val="left"/>
      <w:pPr>
        <w:tabs>
          <w:tab w:val="num" w:pos="5496"/>
        </w:tabs>
        <w:ind w:left="5208" w:hanging="792"/>
      </w:pPr>
      <w:rPr>
        <w:rFonts w:cs="Times New Roman"/>
      </w:rPr>
    </w:lvl>
    <w:lvl w:ilvl="5">
      <w:start w:val="1"/>
      <w:numFmt w:val="decimal"/>
      <w:lvlText w:val="%1.%2.%3.%4.%5.%6."/>
      <w:lvlJc w:val="left"/>
      <w:pPr>
        <w:tabs>
          <w:tab w:val="num" w:pos="6216"/>
        </w:tabs>
        <w:ind w:left="5712" w:hanging="936"/>
      </w:pPr>
      <w:rPr>
        <w:rFonts w:cs="Times New Roman"/>
      </w:rPr>
    </w:lvl>
    <w:lvl w:ilvl="6">
      <w:start w:val="1"/>
      <w:numFmt w:val="decimal"/>
      <w:lvlText w:val="%1.%2.%3.%4.%5.%6.%7."/>
      <w:lvlJc w:val="left"/>
      <w:pPr>
        <w:tabs>
          <w:tab w:val="num" w:pos="6576"/>
        </w:tabs>
        <w:ind w:left="6216" w:hanging="1080"/>
      </w:pPr>
      <w:rPr>
        <w:rFonts w:cs="Times New Roman"/>
      </w:rPr>
    </w:lvl>
    <w:lvl w:ilvl="7">
      <w:start w:val="1"/>
      <w:numFmt w:val="decimal"/>
      <w:lvlText w:val="%1.%2.%3.%4.%5.%6.%7.%8."/>
      <w:lvlJc w:val="left"/>
      <w:pPr>
        <w:tabs>
          <w:tab w:val="num" w:pos="7296"/>
        </w:tabs>
        <w:ind w:left="6720" w:hanging="1224"/>
      </w:pPr>
      <w:rPr>
        <w:rFonts w:cs="Times New Roman"/>
      </w:rPr>
    </w:lvl>
    <w:lvl w:ilvl="8">
      <w:start w:val="1"/>
      <w:numFmt w:val="decimal"/>
      <w:lvlText w:val="%1.%2.%3.%4.%5.%6.%7.%8.%9."/>
      <w:lvlJc w:val="left"/>
      <w:pPr>
        <w:tabs>
          <w:tab w:val="num" w:pos="7656"/>
        </w:tabs>
        <w:ind w:left="7296" w:hanging="1440"/>
      </w:pPr>
      <w:rPr>
        <w:rFonts w:cs="Times New Roman"/>
      </w:rPr>
    </w:lvl>
  </w:abstractNum>
  <w:abstractNum w:abstractNumId="28">
    <w:nsid w:val="3F3D4C3D"/>
    <w:multiLevelType w:val="multilevel"/>
    <w:tmpl w:val="FBFEF6F4"/>
    <w:lvl w:ilvl="0">
      <w:start w:val="5"/>
      <w:numFmt w:val="decimal"/>
      <w:lvlText w:val="%1."/>
      <w:lvlJc w:val="left"/>
      <w:pPr>
        <w:ind w:left="645" w:hanging="645"/>
      </w:pPr>
      <w:rPr>
        <w:rFonts w:eastAsia="Times New Roman" w:hint="default"/>
      </w:rPr>
    </w:lvl>
    <w:lvl w:ilvl="1">
      <w:start w:val="4"/>
      <w:numFmt w:val="decimal"/>
      <w:lvlText w:val="%1.%2."/>
      <w:lvlJc w:val="left"/>
      <w:pPr>
        <w:ind w:left="645" w:hanging="645"/>
      </w:pPr>
      <w:rPr>
        <w:rFonts w:eastAsia="Times New Roman" w:hint="default"/>
      </w:rPr>
    </w:lvl>
    <w:lvl w:ilvl="2">
      <w:start w:val="17"/>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9">
    <w:nsid w:val="44BE7125"/>
    <w:multiLevelType w:val="hybridMultilevel"/>
    <w:tmpl w:val="DA9E5AA8"/>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44DA1386"/>
    <w:multiLevelType w:val="hybridMultilevel"/>
    <w:tmpl w:val="00109E4C"/>
    <w:lvl w:ilvl="0" w:tplc="8A845D34">
      <w:start w:val="7"/>
      <w:numFmt w:val="bullet"/>
      <w:lvlText w:val="-"/>
      <w:lvlJc w:val="left"/>
      <w:pPr>
        <w:tabs>
          <w:tab w:val="num" w:pos="1092"/>
        </w:tabs>
        <w:ind w:left="1092" w:hanging="660"/>
      </w:pPr>
      <w:rPr>
        <w:rFonts w:ascii="Times New Roman" w:eastAsia="Times New Roman" w:hAnsi="Times New Roman" w:hint="default"/>
      </w:rPr>
    </w:lvl>
    <w:lvl w:ilvl="1" w:tplc="04190003">
      <w:start w:val="1"/>
      <w:numFmt w:val="bullet"/>
      <w:lvlText w:val="o"/>
      <w:lvlJc w:val="left"/>
      <w:pPr>
        <w:tabs>
          <w:tab w:val="num" w:pos="1512"/>
        </w:tabs>
        <w:ind w:left="1512" w:hanging="360"/>
      </w:pPr>
      <w:rPr>
        <w:rFonts w:ascii="Courier New" w:hAnsi="Courier New" w:hint="default"/>
      </w:rPr>
    </w:lvl>
    <w:lvl w:ilvl="2" w:tplc="04190005">
      <w:start w:val="1"/>
      <w:numFmt w:val="bullet"/>
      <w:lvlText w:val=""/>
      <w:lvlJc w:val="left"/>
      <w:pPr>
        <w:tabs>
          <w:tab w:val="num" w:pos="2232"/>
        </w:tabs>
        <w:ind w:left="2232" w:hanging="360"/>
      </w:pPr>
      <w:rPr>
        <w:rFonts w:ascii="Wingdings" w:hAnsi="Wingdings" w:hint="default"/>
      </w:rPr>
    </w:lvl>
    <w:lvl w:ilvl="3" w:tplc="04190001">
      <w:start w:val="1"/>
      <w:numFmt w:val="bullet"/>
      <w:lvlText w:val=""/>
      <w:lvlJc w:val="left"/>
      <w:pPr>
        <w:tabs>
          <w:tab w:val="num" w:pos="2952"/>
        </w:tabs>
        <w:ind w:left="2952" w:hanging="360"/>
      </w:pPr>
      <w:rPr>
        <w:rFonts w:ascii="Symbol" w:hAnsi="Symbol" w:hint="default"/>
      </w:rPr>
    </w:lvl>
    <w:lvl w:ilvl="4" w:tplc="04190003">
      <w:start w:val="1"/>
      <w:numFmt w:val="bullet"/>
      <w:lvlText w:val="o"/>
      <w:lvlJc w:val="left"/>
      <w:pPr>
        <w:tabs>
          <w:tab w:val="num" w:pos="3672"/>
        </w:tabs>
        <w:ind w:left="3672" w:hanging="360"/>
      </w:pPr>
      <w:rPr>
        <w:rFonts w:ascii="Courier New" w:hAnsi="Courier New" w:hint="default"/>
      </w:rPr>
    </w:lvl>
    <w:lvl w:ilvl="5" w:tplc="04190005">
      <w:start w:val="1"/>
      <w:numFmt w:val="bullet"/>
      <w:lvlText w:val=""/>
      <w:lvlJc w:val="left"/>
      <w:pPr>
        <w:tabs>
          <w:tab w:val="num" w:pos="4392"/>
        </w:tabs>
        <w:ind w:left="4392" w:hanging="360"/>
      </w:pPr>
      <w:rPr>
        <w:rFonts w:ascii="Wingdings" w:hAnsi="Wingdings" w:hint="default"/>
      </w:rPr>
    </w:lvl>
    <w:lvl w:ilvl="6" w:tplc="04190001">
      <w:start w:val="1"/>
      <w:numFmt w:val="bullet"/>
      <w:lvlText w:val=""/>
      <w:lvlJc w:val="left"/>
      <w:pPr>
        <w:tabs>
          <w:tab w:val="num" w:pos="5112"/>
        </w:tabs>
        <w:ind w:left="5112" w:hanging="360"/>
      </w:pPr>
      <w:rPr>
        <w:rFonts w:ascii="Symbol" w:hAnsi="Symbol" w:hint="default"/>
      </w:rPr>
    </w:lvl>
    <w:lvl w:ilvl="7" w:tplc="04190003">
      <w:start w:val="1"/>
      <w:numFmt w:val="bullet"/>
      <w:lvlText w:val="o"/>
      <w:lvlJc w:val="left"/>
      <w:pPr>
        <w:tabs>
          <w:tab w:val="num" w:pos="5832"/>
        </w:tabs>
        <w:ind w:left="5832" w:hanging="360"/>
      </w:pPr>
      <w:rPr>
        <w:rFonts w:ascii="Courier New" w:hAnsi="Courier New" w:hint="default"/>
      </w:rPr>
    </w:lvl>
    <w:lvl w:ilvl="8" w:tplc="04190005">
      <w:start w:val="1"/>
      <w:numFmt w:val="bullet"/>
      <w:lvlText w:val=""/>
      <w:lvlJc w:val="left"/>
      <w:pPr>
        <w:tabs>
          <w:tab w:val="num" w:pos="6552"/>
        </w:tabs>
        <w:ind w:left="6552" w:hanging="360"/>
      </w:pPr>
      <w:rPr>
        <w:rFonts w:ascii="Wingdings" w:hAnsi="Wingdings" w:hint="default"/>
      </w:rPr>
    </w:lvl>
  </w:abstractNum>
  <w:abstractNum w:abstractNumId="31">
    <w:nsid w:val="45063CE5"/>
    <w:multiLevelType w:val="hybridMultilevel"/>
    <w:tmpl w:val="A62A18F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2">
    <w:nsid w:val="45F16AC7"/>
    <w:multiLevelType w:val="hybridMultilevel"/>
    <w:tmpl w:val="CDD85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D573C69"/>
    <w:multiLevelType w:val="hybridMultilevel"/>
    <w:tmpl w:val="84461782"/>
    <w:lvl w:ilvl="0" w:tplc="14C4FE4A">
      <w:start w:val="1"/>
      <w:numFmt w:val="decimal"/>
      <w:lvlText w:val="%1)"/>
      <w:lvlJc w:val="left"/>
      <w:pPr>
        <w:ind w:left="59" w:hanging="379"/>
      </w:pPr>
      <w:rPr>
        <w:rFonts w:ascii="Times New Roman" w:eastAsia="Times New Roman" w:hAnsi="Times New Roman" w:cs="Times New Roman" w:hint="default"/>
        <w:spacing w:val="-5"/>
        <w:w w:val="100"/>
        <w:sz w:val="24"/>
        <w:szCs w:val="24"/>
      </w:rPr>
    </w:lvl>
    <w:lvl w:ilvl="1" w:tplc="E5E648F8">
      <w:numFmt w:val="bullet"/>
      <w:lvlText w:val="•"/>
      <w:lvlJc w:val="left"/>
      <w:pPr>
        <w:ind w:left="719" w:hanging="379"/>
      </w:pPr>
    </w:lvl>
    <w:lvl w:ilvl="2" w:tplc="A3B4985C">
      <w:numFmt w:val="bullet"/>
      <w:lvlText w:val="•"/>
      <w:lvlJc w:val="left"/>
      <w:pPr>
        <w:ind w:left="1378" w:hanging="379"/>
      </w:pPr>
    </w:lvl>
    <w:lvl w:ilvl="3" w:tplc="71F0A55A">
      <w:numFmt w:val="bullet"/>
      <w:lvlText w:val="•"/>
      <w:lvlJc w:val="left"/>
      <w:pPr>
        <w:ind w:left="2037" w:hanging="379"/>
      </w:pPr>
    </w:lvl>
    <w:lvl w:ilvl="4" w:tplc="FEE2C586">
      <w:numFmt w:val="bullet"/>
      <w:lvlText w:val="•"/>
      <w:lvlJc w:val="left"/>
      <w:pPr>
        <w:ind w:left="2697" w:hanging="379"/>
      </w:pPr>
    </w:lvl>
    <w:lvl w:ilvl="5" w:tplc="1AA0E1AA">
      <w:numFmt w:val="bullet"/>
      <w:lvlText w:val="•"/>
      <w:lvlJc w:val="left"/>
      <w:pPr>
        <w:ind w:left="3356" w:hanging="379"/>
      </w:pPr>
    </w:lvl>
    <w:lvl w:ilvl="6" w:tplc="F55C7A22">
      <w:numFmt w:val="bullet"/>
      <w:lvlText w:val="•"/>
      <w:lvlJc w:val="left"/>
      <w:pPr>
        <w:ind w:left="4015" w:hanging="379"/>
      </w:pPr>
    </w:lvl>
    <w:lvl w:ilvl="7" w:tplc="C9AA2F10">
      <w:numFmt w:val="bullet"/>
      <w:lvlText w:val="•"/>
      <w:lvlJc w:val="left"/>
      <w:pPr>
        <w:ind w:left="4675" w:hanging="379"/>
      </w:pPr>
    </w:lvl>
    <w:lvl w:ilvl="8" w:tplc="D4626674">
      <w:numFmt w:val="bullet"/>
      <w:lvlText w:val="•"/>
      <w:lvlJc w:val="left"/>
      <w:pPr>
        <w:ind w:left="5334" w:hanging="379"/>
      </w:pPr>
    </w:lvl>
  </w:abstractNum>
  <w:abstractNum w:abstractNumId="34">
    <w:nsid w:val="4E402FB4"/>
    <w:multiLevelType w:val="hybridMultilevel"/>
    <w:tmpl w:val="7D38471A"/>
    <w:lvl w:ilvl="0" w:tplc="C8F6038C">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E9E3DFA"/>
    <w:multiLevelType w:val="multilevel"/>
    <w:tmpl w:val="A0348C58"/>
    <w:lvl w:ilvl="0">
      <w:start w:val="13"/>
      <w:numFmt w:val="decimal"/>
      <w:lvlText w:val="%1."/>
      <w:lvlJc w:val="left"/>
      <w:pPr>
        <w:ind w:left="480" w:hanging="480"/>
      </w:pPr>
      <w:rPr>
        <w:rFonts w:hint="default"/>
        <w:color w:val="000000"/>
      </w:rPr>
    </w:lvl>
    <w:lvl w:ilvl="1">
      <w:start w:val="7"/>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6">
    <w:nsid w:val="513238BB"/>
    <w:multiLevelType w:val="hybridMultilevel"/>
    <w:tmpl w:val="483235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7">
    <w:nsid w:val="54645115"/>
    <w:multiLevelType w:val="hybridMultilevel"/>
    <w:tmpl w:val="CB1EFBA2"/>
    <w:lvl w:ilvl="0" w:tplc="77101854">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4981759"/>
    <w:multiLevelType w:val="hybridMultilevel"/>
    <w:tmpl w:val="BAE0CA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55C529E9"/>
    <w:multiLevelType w:val="multilevel"/>
    <w:tmpl w:val="23B8A32A"/>
    <w:lvl w:ilvl="0">
      <w:start w:val="4"/>
      <w:numFmt w:val="decimal"/>
      <w:lvlText w:val="%1."/>
      <w:lvlJc w:val="left"/>
      <w:pPr>
        <w:ind w:left="660" w:hanging="660"/>
      </w:pPr>
      <w:rPr>
        <w:rFonts w:eastAsia="Times New Roman" w:hint="default"/>
      </w:rPr>
    </w:lvl>
    <w:lvl w:ilvl="1">
      <w:start w:val="4"/>
      <w:numFmt w:val="decimal"/>
      <w:lvlText w:val="%1.%2."/>
      <w:lvlJc w:val="left"/>
      <w:pPr>
        <w:ind w:left="660" w:hanging="660"/>
      </w:pPr>
      <w:rPr>
        <w:rFonts w:eastAsia="Times New Roman" w:hint="default"/>
      </w:rPr>
    </w:lvl>
    <w:lvl w:ilvl="2">
      <w:start w:val="17"/>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0">
    <w:nsid w:val="55CD61A3"/>
    <w:multiLevelType w:val="multilevel"/>
    <w:tmpl w:val="046E4DF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1">
    <w:nsid w:val="566A603B"/>
    <w:multiLevelType w:val="hybridMultilevel"/>
    <w:tmpl w:val="40743834"/>
    <w:lvl w:ilvl="0" w:tplc="26B2EAD2">
      <w:start w:val="1"/>
      <w:numFmt w:val="decimal"/>
      <w:lvlText w:val="%1."/>
      <w:lvlJc w:val="left"/>
      <w:pPr>
        <w:ind w:left="600" w:hanging="360"/>
      </w:pPr>
      <w:rPr>
        <w:rFonts w:hint="default"/>
        <w:i w:val="0"/>
      </w:rPr>
    </w:lvl>
    <w:lvl w:ilvl="1" w:tplc="04220019" w:tentative="1">
      <w:start w:val="1"/>
      <w:numFmt w:val="lowerLetter"/>
      <w:lvlText w:val="%2."/>
      <w:lvlJc w:val="left"/>
      <w:pPr>
        <w:ind w:left="1320" w:hanging="360"/>
      </w:pPr>
    </w:lvl>
    <w:lvl w:ilvl="2" w:tplc="0422001B" w:tentative="1">
      <w:start w:val="1"/>
      <w:numFmt w:val="lowerRoman"/>
      <w:lvlText w:val="%3."/>
      <w:lvlJc w:val="right"/>
      <w:pPr>
        <w:ind w:left="2040" w:hanging="180"/>
      </w:pPr>
    </w:lvl>
    <w:lvl w:ilvl="3" w:tplc="0422000F" w:tentative="1">
      <w:start w:val="1"/>
      <w:numFmt w:val="decimal"/>
      <w:lvlText w:val="%4."/>
      <w:lvlJc w:val="left"/>
      <w:pPr>
        <w:ind w:left="2760" w:hanging="360"/>
      </w:pPr>
    </w:lvl>
    <w:lvl w:ilvl="4" w:tplc="04220019" w:tentative="1">
      <w:start w:val="1"/>
      <w:numFmt w:val="lowerLetter"/>
      <w:lvlText w:val="%5."/>
      <w:lvlJc w:val="left"/>
      <w:pPr>
        <w:ind w:left="3480" w:hanging="360"/>
      </w:pPr>
    </w:lvl>
    <w:lvl w:ilvl="5" w:tplc="0422001B" w:tentative="1">
      <w:start w:val="1"/>
      <w:numFmt w:val="lowerRoman"/>
      <w:lvlText w:val="%6."/>
      <w:lvlJc w:val="right"/>
      <w:pPr>
        <w:ind w:left="4200" w:hanging="180"/>
      </w:pPr>
    </w:lvl>
    <w:lvl w:ilvl="6" w:tplc="0422000F" w:tentative="1">
      <w:start w:val="1"/>
      <w:numFmt w:val="decimal"/>
      <w:lvlText w:val="%7."/>
      <w:lvlJc w:val="left"/>
      <w:pPr>
        <w:ind w:left="4920" w:hanging="360"/>
      </w:pPr>
    </w:lvl>
    <w:lvl w:ilvl="7" w:tplc="04220019" w:tentative="1">
      <w:start w:val="1"/>
      <w:numFmt w:val="lowerLetter"/>
      <w:lvlText w:val="%8."/>
      <w:lvlJc w:val="left"/>
      <w:pPr>
        <w:ind w:left="5640" w:hanging="360"/>
      </w:pPr>
    </w:lvl>
    <w:lvl w:ilvl="8" w:tplc="0422001B" w:tentative="1">
      <w:start w:val="1"/>
      <w:numFmt w:val="lowerRoman"/>
      <w:lvlText w:val="%9."/>
      <w:lvlJc w:val="right"/>
      <w:pPr>
        <w:ind w:left="6360" w:hanging="180"/>
      </w:pPr>
    </w:lvl>
  </w:abstractNum>
  <w:abstractNum w:abstractNumId="42">
    <w:nsid w:val="57AE70D6"/>
    <w:multiLevelType w:val="hybridMultilevel"/>
    <w:tmpl w:val="AC526E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5B231828"/>
    <w:multiLevelType w:val="multilevel"/>
    <w:tmpl w:val="DECE241C"/>
    <w:lvl w:ilvl="0">
      <w:start w:val="3"/>
      <w:numFmt w:val="decimal"/>
      <w:lvlText w:val="%1."/>
      <w:lvlJc w:val="left"/>
      <w:pPr>
        <w:ind w:left="360" w:hanging="360"/>
      </w:pPr>
      <w:rPr>
        <w:rFonts w:hint="default"/>
        <w:color w:val="000000"/>
      </w:rPr>
    </w:lvl>
    <w:lvl w:ilvl="1">
      <w:start w:val="7"/>
      <w:numFmt w:val="decimal"/>
      <w:lvlText w:val="%1.%2."/>
      <w:lvlJc w:val="left"/>
      <w:pPr>
        <w:ind w:left="644" w:hanging="360"/>
      </w:pPr>
      <w:rPr>
        <w:rFonts w:hint="default"/>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44">
    <w:nsid w:val="5C877223"/>
    <w:multiLevelType w:val="multilevel"/>
    <w:tmpl w:val="FA7AC44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5">
    <w:nsid w:val="64710AD4"/>
    <w:multiLevelType w:val="multilevel"/>
    <w:tmpl w:val="501EE25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65EA0696"/>
    <w:multiLevelType w:val="hybridMultilevel"/>
    <w:tmpl w:val="82208806"/>
    <w:lvl w:ilvl="0" w:tplc="C72444AA">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66DA024D"/>
    <w:multiLevelType w:val="multilevel"/>
    <w:tmpl w:val="F8FA28D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8">
    <w:nsid w:val="66F33238"/>
    <w:multiLevelType w:val="hybridMultilevel"/>
    <w:tmpl w:val="DDF235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9">
    <w:nsid w:val="6C721ED9"/>
    <w:multiLevelType w:val="hybridMultilevel"/>
    <w:tmpl w:val="7DD0028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CFD7674"/>
    <w:multiLevelType w:val="multilevel"/>
    <w:tmpl w:val="1C02D8C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1">
    <w:nsid w:val="72BE2853"/>
    <w:multiLevelType w:val="hybridMultilevel"/>
    <w:tmpl w:val="5EF42DFC"/>
    <w:lvl w:ilvl="0" w:tplc="70A601F2">
      <w:start w:val="1"/>
      <w:numFmt w:val="decimal"/>
      <w:lvlText w:val="%1."/>
      <w:lvlJc w:val="left"/>
      <w:pPr>
        <w:ind w:left="593" w:hanging="281"/>
      </w:pPr>
      <w:rPr>
        <w:rFonts w:ascii="Times New Roman" w:eastAsia="Times New Roman" w:hAnsi="Times New Roman" w:cs="Times New Roman" w:hint="default"/>
        <w:i/>
        <w:w w:val="100"/>
        <w:sz w:val="28"/>
        <w:szCs w:val="28"/>
      </w:rPr>
    </w:lvl>
    <w:lvl w:ilvl="1" w:tplc="E676FF5A">
      <w:start w:val="1"/>
      <w:numFmt w:val="decimal"/>
      <w:lvlText w:val="%2."/>
      <w:lvlJc w:val="left"/>
      <w:pPr>
        <w:ind w:left="4453" w:hanging="183"/>
      </w:pPr>
      <w:rPr>
        <w:rFonts w:ascii="Times New Roman" w:eastAsia="Times New Roman" w:hAnsi="Times New Roman" w:cs="Times New Roman" w:hint="default"/>
        <w:b/>
        <w:bCs/>
        <w:spacing w:val="0"/>
        <w:w w:val="100"/>
        <w:sz w:val="18"/>
        <w:szCs w:val="18"/>
      </w:rPr>
    </w:lvl>
    <w:lvl w:ilvl="2" w:tplc="D54C6E28">
      <w:numFmt w:val="bullet"/>
      <w:lvlText w:val="•"/>
      <w:lvlJc w:val="left"/>
      <w:pPr>
        <w:ind w:left="5162" w:hanging="183"/>
      </w:pPr>
    </w:lvl>
    <w:lvl w:ilvl="3" w:tplc="65E697F2">
      <w:numFmt w:val="bullet"/>
      <w:lvlText w:val="•"/>
      <w:lvlJc w:val="left"/>
      <w:pPr>
        <w:ind w:left="5865" w:hanging="183"/>
      </w:pPr>
    </w:lvl>
    <w:lvl w:ilvl="4" w:tplc="A574EF3E">
      <w:numFmt w:val="bullet"/>
      <w:lvlText w:val="•"/>
      <w:lvlJc w:val="left"/>
      <w:pPr>
        <w:ind w:left="6568" w:hanging="183"/>
      </w:pPr>
    </w:lvl>
    <w:lvl w:ilvl="5" w:tplc="BAD65BF6">
      <w:numFmt w:val="bullet"/>
      <w:lvlText w:val="•"/>
      <w:lvlJc w:val="left"/>
      <w:pPr>
        <w:ind w:left="7271" w:hanging="183"/>
      </w:pPr>
    </w:lvl>
    <w:lvl w:ilvl="6" w:tplc="7D8CC8E8">
      <w:numFmt w:val="bullet"/>
      <w:lvlText w:val="•"/>
      <w:lvlJc w:val="left"/>
      <w:pPr>
        <w:ind w:left="7974" w:hanging="183"/>
      </w:pPr>
    </w:lvl>
    <w:lvl w:ilvl="7" w:tplc="F1446D32">
      <w:numFmt w:val="bullet"/>
      <w:lvlText w:val="•"/>
      <w:lvlJc w:val="left"/>
      <w:pPr>
        <w:ind w:left="8677" w:hanging="183"/>
      </w:pPr>
    </w:lvl>
    <w:lvl w:ilvl="8" w:tplc="B74EE4CE">
      <w:numFmt w:val="bullet"/>
      <w:lvlText w:val="•"/>
      <w:lvlJc w:val="left"/>
      <w:pPr>
        <w:ind w:left="9380" w:hanging="183"/>
      </w:pPr>
    </w:lvl>
  </w:abstractNum>
  <w:abstractNum w:abstractNumId="52">
    <w:nsid w:val="76E8612E"/>
    <w:multiLevelType w:val="hybridMultilevel"/>
    <w:tmpl w:val="CDFE1192"/>
    <w:lvl w:ilvl="0" w:tplc="1AF8DB8E">
      <w:start w:val="1"/>
      <w:numFmt w:val="decimal"/>
      <w:lvlText w:val="%1."/>
      <w:lvlJc w:val="left"/>
      <w:pPr>
        <w:ind w:left="1021" w:hanging="709"/>
      </w:pPr>
      <w:rPr>
        <w:rFonts w:ascii="Times New Roman" w:eastAsia="Times New Roman" w:hAnsi="Times New Roman" w:cs="Times New Roman" w:hint="default"/>
        <w:spacing w:val="-3"/>
        <w:w w:val="100"/>
        <w:sz w:val="24"/>
        <w:szCs w:val="24"/>
      </w:rPr>
    </w:lvl>
    <w:lvl w:ilvl="1" w:tplc="714275CC">
      <w:start w:val="1"/>
      <w:numFmt w:val="decimal"/>
      <w:lvlText w:val="%2."/>
      <w:lvlJc w:val="left"/>
      <w:pPr>
        <w:ind w:left="312" w:hanging="290"/>
      </w:pPr>
      <w:rPr>
        <w:rFonts w:ascii="Times New Roman" w:eastAsia="Times New Roman" w:hAnsi="Times New Roman" w:cs="Times New Roman"/>
        <w:b w:val="0"/>
        <w:w w:val="100"/>
        <w:sz w:val="22"/>
        <w:szCs w:val="22"/>
      </w:rPr>
    </w:lvl>
    <w:lvl w:ilvl="2" w:tplc="BE681876">
      <w:numFmt w:val="bullet"/>
      <w:lvlText w:val="•"/>
      <w:lvlJc w:val="left"/>
      <w:pPr>
        <w:ind w:left="2105" w:hanging="290"/>
      </w:pPr>
    </w:lvl>
    <w:lvl w:ilvl="3" w:tplc="E95631AA">
      <w:numFmt w:val="bullet"/>
      <w:lvlText w:val="•"/>
      <w:lvlJc w:val="left"/>
      <w:pPr>
        <w:ind w:left="3190" w:hanging="290"/>
      </w:pPr>
    </w:lvl>
    <w:lvl w:ilvl="4" w:tplc="9310385E">
      <w:numFmt w:val="bullet"/>
      <w:lvlText w:val="•"/>
      <w:lvlJc w:val="left"/>
      <w:pPr>
        <w:ind w:left="4275" w:hanging="290"/>
      </w:pPr>
    </w:lvl>
    <w:lvl w:ilvl="5" w:tplc="D4B49DF6">
      <w:numFmt w:val="bullet"/>
      <w:lvlText w:val="•"/>
      <w:lvlJc w:val="left"/>
      <w:pPr>
        <w:ind w:left="5360" w:hanging="290"/>
      </w:pPr>
    </w:lvl>
    <w:lvl w:ilvl="6" w:tplc="5D46D5F6">
      <w:numFmt w:val="bullet"/>
      <w:lvlText w:val="•"/>
      <w:lvlJc w:val="left"/>
      <w:pPr>
        <w:ind w:left="6445" w:hanging="290"/>
      </w:pPr>
    </w:lvl>
    <w:lvl w:ilvl="7" w:tplc="E53A76C0">
      <w:numFmt w:val="bullet"/>
      <w:lvlText w:val="•"/>
      <w:lvlJc w:val="left"/>
      <w:pPr>
        <w:ind w:left="7530" w:hanging="290"/>
      </w:pPr>
    </w:lvl>
    <w:lvl w:ilvl="8" w:tplc="225C730C">
      <w:numFmt w:val="bullet"/>
      <w:lvlText w:val="•"/>
      <w:lvlJc w:val="left"/>
      <w:pPr>
        <w:ind w:left="8616" w:hanging="290"/>
      </w:pPr>
    </w:lvl>
  </w:abstractNum>
  <w:abstractNum w:abstractNumId="53">
    <w:nsid w:val="7B484089"/>
    <w:multiLevelType w:val="hybridMultilevel"/>
    <w:tmpl w:val="ACAA90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17"/>
  </w:num>
  <w:num w:numId="4">
    <w:abstractNumId w:val="33"/>
    <w:lvlOverride w:ilvl="0">
      <w:startOverride w:val="1"/>
    </w:lvlOverride>
    <w:lvlOverride w:ilvl="1"/>
    <w:lvlOverride w:ilvl="2"/>
    <w:lvlOverride w:ilvl="3"/>
    <w:lvlOverride w:ilvl="4"/>
    <w:lvlOverride w:ilvl="5"/>
    <w:lvlOverride w:ilvl="6"/>
    <w:lvlOverride w:ilvl="7"/>
    <w:lvlOverride w:ilvl="8"/>
  </w:num>
  <w:num w:numId="5">
    <w:abstractNumId w:val="52"/>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51"/>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36"/>
  </w:num>
  <w:num w:numId="12">
    <w:abstractNumId w:val="18"/>
  </w:num>
  <w:num w:numId="13">
    <w:abstractNumId w:val="28"/>
  </w:num>
  <w:num w:numId="14">
    <w:abstractNumId w:val="11"/>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num>
  <w:num w:numId="17">
    <w:abstractNumId w:val="45"/>
  </w:num>
  <w:num w:numId="18">
    <w:abstractNumId w:val="39"/>
  </w:num>
  <w:num w:numId="19">
    <w:abstractNumId w:val="24"/>
  </w:num>
  <w:num w:numId="20">
    <w:abstractNumId w:val="35"/>
  </w:num>
  <w:num w:numId="21">
    <w:abstractNumId w:val="13"/>
  </w:num>
  <w:num w:numId="22">
    <w:abstractNumId w:val="47"/>
  </w:num>
  <w:num w:numId="23">
    <w:abstractNumId w:val="44"/>
  </w:num>
  <w:num w:numId="24">
    <w:abstractNumId w:val="19"/>
  </w:num>
  <w:num w:numId="25">
    <w:abstractNumId w:val="26"/>
  </w:num>
  <w:num w:numId="26">
    <w:abstractNumId w:val="10"/>
  </w:num>
  <w:num w:numId="27">
    <w:abstractNumId w:val="21"/>
  </w:num>
  <w:num w:numId="28">
    <w:abstractNumId w:val="25"/>
  </w:num>
  <w:num w:numId="29">
    <w:abstractNumId w:val="42"/>
  </w:num>
  <w:num w:numId="30">
    <w:abstractNumId w:val="23"/>
  </w:num>
  <w:num w:numId="31">
    <w:abstractNumId w:val="53"/>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num>
  <w:num w:numId="35">
    <w:abstractNumId w:val="12"/>
  </w:num>
  <w:num w:numId="36">
    <w:abstractNumId w:val="41"/>
  </w:num>
  <w:num w:numId="37">
    <w:abstractNumId w:val="32"/>
  </w:num>
  <w:num w:numId="38">
    <w:abstractNumId w:val="14"/>
  </w:num>
  <w:num w:numId="39">
    <w:abstractNumId w:val="50"/>
  </w:num>
  <w:num w:numId="40">
    <w:abstractNumId w:val="37"/>
  </w:num>
  <w:num w:numId="41">
    <w:abstractNumId w:val="34"/>
  </w:num>
  <w:num w:numId="42">
    <w:abstractNumId w:val="15"/>
  </w:num>
  <w:num w:numId="43">
    <w:abstractNumId w:val="49"/>
  </w:num>
  <w:num w:numId="44">
    <w:abstractNumId w:val="22"/>
  </w:num>
  <w:num w:numId="45">
    <w:abstractNumId w:val="38"/>
  </w:num>
  <w:num w:numId="46">
    <w:abstractNumId w:val="4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C9B"/>
    <w:rsid w:val="0000172E"/>
    <w:rsid w:val="00002445"/>
    <w:rsid w:val="00003863"/>
    <w:rsid w:val="000113EC"/>
    <w:rsid w:val="0002095D"/>
    <w:rsid w:val="000209CD"/>
    <w:rsid w:val="00020B96"/>
    <w:rsid w:val="00021D38"/>
    <w:rsid w:val="00021DD4"/>
    <w:rsid w:val="00025140"/>
    <w:rsid w:val="0002517C"/>
    <w:rsid w:val="00027964"/>
    <w:rsid w:val="00030C2D"/>
    <w:rsid w:val="00030E0D"/>
    <w:rsid w:val="00030E6D"/>
    <w:rsid w:val="0003149F"/>
    <w:rsid w:val="00032E89"/>
    <w:rsid w:val="00041844"/>
    <w:rsid w:val="000426E2"/>
    <w:rsid w:val="00043BDC"/>
    <w:rsid w:val="00045115"/>
    <w:rsid w:val="00046E50"/>
    <w:rsid w:val="00051733"/>
    <w:rsid w:val="0005275D"/>
    <w:rsid w:val="000534C5"/>
    <w:rsid w:val="000538A0"/>
    <w:rsid w:val="000553A8"/>
    <w:rsid w:val="00057C02"/>
    <w:rsid w:val="00057F2F"/>
    <w:rsid w:val="00060039"/>
    <w:rsid w:val="00060D7F"/>
    <w:rsid w:val="000625E9"/>
    <w:rsid w:val="0006302A"/>
    <w:rsid w:val="00066A1D"/>
    <w:rsid w:val="00070080"/>
    <w:rsid w:val="000715FF"/>
    <w:rsid w:val="000737B7"/>
    <w:rsid w:val="00074083"/>
    <w:rsid w:val="000768FE"/>
    <w:rsid w:val="00081E31"/>
    <w:rsid w:val="00083F12"/>
    <w:rsid w:val="00084214"/>
    <w:rsid w:val="000846EA"/>
    <w:rsid w:val="00084B66"/>
    <w:rsid w:val="0009021E"/>
    <w:rsid w:val="00090C92"/>
    <w:rsid w:val="000922E3"/>
    <w:rsid w:val="00092414"/>
    <w:rsid w:val="000928C2"/>
    <w:rsid w:val="00094AE1"/>
    <w:rsid w:val="0009576A"/>
    <w:rsid w:val="00097E09"/>
    <w:rsid w:val="000A1455"/>
    <w:rsid w:val="000A28A7"/>
    <w:rsid w:val="000A2F80"/>
    <w:rsid w:val="000A4C0D"/>
    <w:rsid w:val="000A65D0"/>
    <w:rsid w:val="000A7B7A"/>
    <w:rsid w:val="000A7DD0"/>
    <w:rsid w:val="000B2043"/>
    <w:rsid w:val="000B3C12"/>
    <w:rsid w:val="000B6E26"/>
    <w:rsid w:val="000C073E"/>
    <w:rsid w:val="000C190B"/>
    <w:rsid w:val="000C1B06"/>
    <w:rsid w:val="000C32E5"/>
    <w:rsid w:val="000D0242"/>
    <w:rsid w:val="000D02CB"/>
    <w:rsid w:val="000D2DFB"/>
    <w:rsid w:val="000D7262"/>
    <w:rsid w:val="000E5029"/>
    <w:rsid w:val="000E697F"/>
    <w:rsid w:val="000F3C5B"/>
    <w:rsid w:val="000F74E7"/>
    <w:rsid w:val="0010003E"/>
    <w:rsid w:val="001011FE"/>
    <w:rsid w:val="001034C7"/>
    <w:rsid w:val="00104CC9"/>
    <w:rsid w:val="00106F2F"/>
    <w:rsid w:val="00107D41"/>
    <w:rsid w:val="001108FE"/>
    <w:rsid w:val="00113AB9"/>
    <w:rsid w:val="00115826"/>
    <w:rsid w:val="00115DC6"/>
    <w:rsid w:val="00117382"/>
    <w:rsid w:val="001204FB"/>
    <w:rsid w:val="00120FBC"/>
    <w:rsid w:val="0012190B"/>
    <w:rsid w:val="001230CC"/>
    <w:rsid w:val="001235D9"/>
    <w:rsid w:val="0012406D"/>
    <w:rsid w:val="00124272"/>
    <w:rsid w:val="00124501"/>
    <w:rsid w:val="00125933"/>
    <w:rsid w:val="00125CF6"/>
    <w:rsid w:val="00130233"/>
    <w:rsid w:val="001308AC"/>
    <w:rsid w:val="00130D8B"/>
    <w:rsid w:val="00131539"/>
    <w:rsid w:val="001318DE"/>
    <w:rsid w:val="00131DBD"/>
    <w:rsid w:val="001322D7"/>
    <w:rsid w:val="0013665E"/>
    <w:rsid w:val="00136FB6"/>
    <w:rsid w:val="00137141"/>
    <w:rsid w:val="00140A44"/>
    <w:rsid w:val="00143B29"/>
    <w:rsid w:val="0015022A"/>
    <w:rsid w:val="0015144D"/>
    <w:rsid w:val="00151D96"/>
    <w:rsid w:val="00152441"/>
    <w:rsid w:val="00153B5B"/>
    <w:rsid w:val="0015462E"/>
    <w:rsid w:val="00154CE7"/>
    <w:rsid w:val="00163AD4"/>
    <w:rsid w:val="00163D31"/>
    <w:rsid w:val="00164F68"/>
    <w:rsid w:val="00165ABA"/>
    <w:rsid w:val="001675EC"/>
    <w:rsid w:val="001717E2"/>
    <w:rsid w:val="00171B63"/>
    <w:rsid w:val="0017309E"/>
    <w:rsid w:val="00173517"/>
    <w:rsid w:val="00174043"/>
    <w:rsid w:val="001742B4"/>
    <w:rsid w:val="0017469E"/>
    <w:rsid w:val="00174C43"/>
    <w:rsid w:val="0017643D"/>
    <w:rsid w:val="00176685"/>
    <w:rsid w:val="00177F4E"/>
    <w:rsid w:val="001816AB"/>
    <w:rsid w:val="00182699"/>
    <w:rsid w:val="00190628"/>
    <w:rsid w:val="0019137F"/>
    <w:rsid w:val="00191436"/>
    <w:rsid w:val="001917B1"/>
    <w:rsid w:val="001945A6"/>
    <w:rsid w:val="001965CD"/>
    <w:rsid w:val="001965D1"/>
    <w:rsid w:val="001A0B5E"/>
    <w:rsid w:val="001A0D35"/>
    <w:rsid w:val="001A16D0"/>
    <w:rsid w:val="001A5017"/>
    <w:rsid w:val="001A5067"/>
    <w:rsid w:val="001A6C73"/>
    <w:rsid w:val="001B15D4"/>
    <w:rsid w:val="001B1D44"/>
    <w:rsid w:val="001B26B4"/>
    <w:rsid w:val="001B3B17"/>
    <w:rsid w:val="001B5196"/>
    <w:rsid w:val="001B6F77"/>
    <w:rsid w:val="001C056C"/>
    <w:rsid w:val="001C3BD7"/>
    <w:rsid w:val="001C575F"/>
    <w:rsid w:val="001C6CE3"/>
    <w:rsid w:val="001C769C"/>
    <w:rsid w:val="001C7CE8"/>
    <w:rsid w:val="001D1903"/>
    <w:rsid w:val="001D1C23"/>
    <w:rsid w:val="001D2C1E"/>
    <w:rsid w:val="001D442F"/>
    <w:rsid w:val="001D479F"/>
    <w:rsid w:val="001D6B94"/>
    <w:rsid w:val="001D7297"/>
    <w:rsid w:val="001E106B"/>
    <w:rsid w:val="001E1117"/>
    <w:rsid w:val="001E152C"/>
    <w:rsid w:val="001E1C3B"/>
    <w:rsid w:val="001E5779"/>
    <w:rsid w:val="001E6D97"/>
    <w:rsid w:val="001E7A64"/>
    <w:rsid w:val="001F4AEF"/>
    <w:rsid w:val="001F4D22"/>
    <w:rsid w:val="001F5518"/>
    <w:rsid w:val="001F5F73"/>
    <w:rsid w:val="001F6F6E"/>
    <w:rsid w:val="00205CEC"/>
    <w:rsid w:val="0020648E"/>
    <w:rsid w:val="00207660"/>
    <w:rsid w:val="00207E2E"/>
    <w:rsid w:val="00213B8F"/>
    <w:rsid w:val="00216A31"/>
    <w:rsid w:val="002229B5"/>
    <w:rsid w:val="002240BE"/>
    <w:rsid w:val="00225CFA"/>
    <w:rsid w:val="00231B71"/>
    <w:rsid w:val="00233662"/>
    <w:rsid w:val="00233701"/>
    <w:rsid w:val="002354B5"/>
    <w:rsid w:val="002361CE"/>
    <w:rsid w:val="0023742E"/>
    <w:rsid w:val="00240FBE"/>
    <w:rsid w:val="00241CCC"/>
    <w:rsid w:val="002424CB"/>
    <w:rsid w:val="002426C3"/>
    <w:rsid w:val="00242DB1"/>
    <w:rsid w:val="00242E0C"/>
    <w:rsid w:val="002443FA"/>
    <w:rsid w:val="00245FB7"/>
    <w:rsid w:val="002471C6"/>
    <w:rsid w:val="002503D7"/>
    <w:rsid w:val="00250601"/>
    <w:rsid w:val="0025305D"/>
    <w:rsid w:val="00253B0B"/>
    <w:rsid w:val="00253ED9"/>
    <w:rsid w:val="002541D7"/>
    <w:rsid w:val="00254B44"/>
    <w:rsid w:val="00254DFE"/>
    <w:rsid w:val="00254FBB"/>
    <w:rsid w:val="00256EB2"/>
    <w:rsid w:val="002578DA"/>
    <w:rsid w:val="00260C6C"/>
    <w:rsid w:val="00260CD9"/>
    <w:rsid w:val="00261361"/>
    <w:rsid w:val="00261570"/>
    <w:rsid w:val="0026417E"/>
    <w:rsid w:val="0027310F"/>
    <w:rsid w:val="00274510"/>
    <w:rsid w:val="002800D6"/>
    <w:rsid w:val="00280231"/>
    <w:rsid w:val="00282C13"/>
    <w:rsid w:val="00283A23"/>
    <w:rsid w:val="00284C79"/>
    <w:rsid w:val="0028572F"/>
    <w:rsid w:val="002866C5"/>
    <w:rsid w:val="00292C44"/>
    <w:rsid w:val="00297692"/>
    <w:rsid w:val="00297A1D"/>
    <w:rsid w:val="002A0ED8"/>
    <w:rsid w:val="002A16B2"/>
    <w:rsid w:val="002A21C4"/>
    <w:rsid w:val="002A2C91"/>
    <w:rsid w:val="002A2F78"/>
    <w:rsid w:val="002A3B68"/>
    <w:rsid w:val="002A7F38"/>
    <w:rsid w:val="002B2191"/>
    <w:rsid w:val="002B241F"/>
    <w:rsid w:val="002B2F8A"/>
    <w:rsid w:val="002B3704"/>
    <w:rsid w:val="002B4072"/>
    <w:rsid w:val="002B5C9B"/>
    <w:rsid w:val="002B6F34"/>
    <w:rsid w:val="002B7763"/>
    <w:rsid w:val="002C1528"/>
    <w:rsid w:val="002C465A"/>
    <w:rsid w:val="002C47DC"/>
    <w:rsid w:val="002C52ED"/>
    <w:rsid w:val="002C7054"/>
    <w:rsid w:val="002D1973"/>
    <w:rsid w:val="002D7190"/>
    <w:rsid w:val="002D7DC1"/>
    <w:rsid w:val="002E011E"/>
    <w:rsid w:val="002E1FC7"/>
    <w:rsid w:val="002E24EA"/>
    <w:rsid w:val="002E3286"/>
    <w:rsid w:val="002E43CA"/>
    <w:rsid w:val="002E60B2"/>
    <w:rsid w:val="002E6169"/>
    <w:rsid w:val="002E6EEA"/>
    <w:rsid w:val="002E738C"/>
    <w:rsid w:val="002F08C2"/>
    <w:rsid w:val="002F243C"/>
    <w:rsid w:val="002F4078"/>
    <w:rsid w:val="002F56A0"/>
    <w:rsid w:val="002F5939"/>
    <w:rsid w:val="00300474"/>
    <w:rsid w:val="00300CFF"/>
    <w:rsid w:val="003031E3"/>
    <w:rsid w:val="003111F4"/>
    <w:rsid w:val="0031301C"/>
    <w:rsid w:val="003136D6"/>
    <w:rsid w:val="0031551A"/>
    <w:rsid w:val="00315DB4"/>
    <w:rsid w:val="00322F24"/>
    <w:rsid w:val="00324519"/>
    <w:rsid w:val="00324CEE"/>
    <w:rsid w:val="0032513B"/>
    <w:rsid w:val="00326044"/>
    <w:rsid w:val="00326F01"/>
    <w:rsid w:val="00327BA7"/>
    <w:rsid w:val="0033673A"/>
    <w:rsid w:val="0033725D"/>
    <w:rsid w:val="003419F9"/>
    <w:rsid w:val="0034224D"/>
    <w:rsid w:val="00343059"/>
    <w:rsid w:val="00344AEF"/>
    <w:rsid w:val="00344CB4"/>
    <w:rsid w:val="00345525"/>
    <w:rsid w:val="00346638"/>
    <w:rsid w:val="00346B63"/>
    <w:rsid w:val="00346D3F"/>
    <w:rsid w:val="00347E75"/>
    <w:rsid w:val="00350B1F"/>
    <w:rsid w:val="0035252E"/>
    <w:rsid w:val="00353324"/>
    <w:rsid w:val="00353880"/>
    <w:rsid w:val="00353C42"/>
    <w:rsid w:val="0035477C"/>
    <w:rsid w:val="00355CFE"/>
    <w:rsid w:val="00357344"/>
    <w:rsid w:val="0035779F"/>
    <w:rsid w:val="00357D44"/>
    <w:rsid w:val="00360279"/>
    <w:rsid w:val="003618E4"/>
    <w:rsid w:val="003636DF"/>
    <w:rsid w:val="00366CB2"/>
    <w:rsid w:val="00367A9B"/>
    <w:rsid w:val="0037164B"/>
    <w:rsid w:val="00371AD7"/>
    <w:rsid w:val="00372518"/>
    <w:rsid w:val="003739C1"/>
    <w:rsid w:val="00374D8C"/>
    <w:rsid w:val="00374F0F"/>
    <w:rsid w:val="00375BB7"/>
    <w:rsid w:val="00381FE8"/>
    <w:rsid w:val="0038223F"/>
    <w:rsid w:val="00383E50"/>
    <w:rsid w:val="003878DA"/>
    <w:rsid w:val="0039253F"/>
    <w:rsid w:val="0039425F"/>
    <w:rsid w:val="00394605"/>
    <w:rsid w:val="00396164"/>
    <w:rsid w:val="00396890"/>
    <w:rsid w:val="003979C5"/>
    <w:rsid w:val="003A0C05"/>
    <w:rsid w:val="003A314A"/>
    <w:rsid w:val="003A6923"/>
    <w:rsid w:val="003A7D6B"/>
    <w:rsid w:val="003B1AF5"/>
    <w:rsid w:val="003B4770"/>
    <w:rsid w:val="003B4907"/>
    <w:rsid w:val="003B76F3"/>
    <w:rsid w:val="003C0A2F"/>
    <w:rsid w:val="003C40E1"/>
    <w:rsid w:val="003C42DD"/>
    <w:rsid w:val="003C4956"/>
    <w:rsid w:val="003C617E"/>
    <w:rsid w:val="003C7A74"/>
    <w:rsid w:val="003D192E"/>
    <w:rsid w:val="003D1FEB"/>
    <w:rsid w:val="003D2867"/>
    <w:rsid w:val="003D4BB2"/>
    <w:rsid w:val="003D54C4"/>
    <w:rsid w:val="003E27FE"/>
    <w:rsid w:val="003E3770"/>
    <w:rsid w:val="003E438D"/>
    <w:rsid w:val="003E56B5"/>
    <w:rsid w:val="003E5A54"/>
    <w:rsid w:val="003E6C0F"/>
    <w:rsid w:val="003F0A03"/>
    <w:rsid w:val="003F1658"/>
    <w:rsid w:val="003F1763"/>
    <w:rsid w:val="003F24D1"/>
    <w:rsid w:val="003F24D3"/>
    <w:rsid w:val="003F2804"/>
    <w:rsid w:val="003F5C76"/>
    <w:rsid w:val="003F6706"/>
    <w:rsid w:val="00402C43"/>
    <w:rsid w:val="00402D45"/>
    <w:rsid w:val="0040380A"/>
    <w:rsid w:val="00403AAD"/>
    <w:rsid w:val="00412230"/>
    <w:rsid w:val="00413C9D"/>
    <w:rsid w:val="00414850"/>
    <w:rsid w:val="00414C85"/>
    <w:rsid w:val="00416254"/>
    <w:rsid w:val="0042036A"/>
    <w:rsid w:val="0042096D"/>
    <w:rsid w:val="0042202C"/>
    <w:rsid w:val="004258C3"/>
    <w:rsid w:val="00426A04"/>
    <w:rsid w:val="00426AAC"/>
    <w:rsid w:val="00426E32"/>
    <w:rsid w:val="00431071"/>
    <w:rsid w:val="0043524C"/>
    <w:rsid w:val="00435C55"/>
    <w:rsid w:val="0043620F"/>
    <w:rsid w:val="0043624F"/>
    <w:rsid w:val="004367C1"/>
    <w:rsid w:val="0043759A"/>
    <w:rsid w:val="00441FEA"/>
    <w:rsid w:val="0044368A"/>
    <w:rsid w:val="004442AE"/>
    <w:rsid w:val="004443DB"/>
    <w:rsid w:val="00450985"/>
    <w:rsid w:val="0045128D"/>
    <w:rsid w:val="0045176B"/>
    <w:rsid w:val="00451B61"/>
    <w:rsid w:val="004521EA"/>
    <w:rsid w:val="00453D71"/>
    <w:rsid w:val="00454721"/>
    <w:rsid w:val="00455010"/>
    <w:rsid w:val="004556B0"/>
    <w:rsid w:val="00455A4F"/>
    <w:rsid w:val="00457E7B"/>
    <w:rsid w:val="00463893"/>
    <w:rsid w:val="00465260"/>
    <w:rsid w:val="00465827"/>
    <w:rsid w:val="00470611"/>
    <w:rsid w:val="00472240"/>
    <w:rsid w:val="00473D83"/>
    <w:rsid w:val="00474771"/>
    <w:rsid w:val="0047533C"/>
    <w:rsid w:val="004754FC"/>
    <w:rsid w:val="004756C6"/>
    <w:rsid w:val="00475A24"/>
    <w:rsid w:val="0047670A"/>
    <w:rsid w:val="00476B5E"/>
    <w:rsid w:val="0048035B"/>
    <w:rsid w:val="00480A56"/>
    <w:rsid w:val="00481A03"/>
    <w:rsid w:val="004822AE"/>
    <w:rsid w:val="00483072"/>
    <w:rsid w:val="0048458D"/>
    <w:rsid w:val="00492727"/>
    <w:rsid w:val="00492F43"/>
    <w:rsid w:val="00493D1B"/>
    <w:rsid w:val="0049412B"/>
    <w:rsid w:val="00495B0E"/>
    <w:rsid w:val="00495CF6"/>
    <w:rsid w:val="0049680C"/>
    <w:rsid w:val="0049757F"/>
    <w:rsid w:val="00497CF7"/>
    <w:rsid w:val="004A1CD3"/>
    <w:rsid w:val="004A3C58"/>
    <w:rsid w:val="004A5112"/>
    <w:rsid w:val="004A5731"/>
    <w:rsid w:val="004B18B6"/>
    <w:rsid w:val="004B19CF"/>
    <w:rsid w:val="004B2FAF"/>
    <w:rsid w:val="004B3828"/>
    <w:rsid w:val="004B460C"/>
    <w:rsid w:val="004B5918"/>
    <w:rsid w:val="004B5F37"/>
    <w:rsid w:val="004B6D15"/>
    <w:rsid w:val="004C2466"/>
    <w:rsid w:val="004C4D4D"/>
    <w:rsid w:val="004C5925"/>
    <w:rsid w:val="004D432E"/>
    <w:rsid w:val="004E1890"/>
    <w:rsid w:val="004E2C2D"/>
    <w:rsid w:val="004E3153"/>
    <w:rsid w:val="004E31B8"/>
    <w:rsid w:val="004E3AA0"/>
    <w:rsid w:val="004E4062"/>
    <w:rsid w:val="004E40FB"/>
    <w:rsid w:val="004E7BDB"/>
    <w:rsid w:val="004F0E7A"/>
    <w:rsid w:val="004F505D"/>
    <w:rsid w:val="004F5328"/>
    <w:rsid w:val="004F6D9D"/>
    <w:rsid w:val="004F7865"/>
    <w:rsid w:val="005028C5"/>
    <w:rsid w:val="0050299D"/>
    <w:rsid w:val="00503307"/>
    <w:rsid w:val="005075FF"/>
    <w:rsid w:val="00511FBA"/>
    <w:rsid w:val="005170B9"/>
    <w:rsid w:val="00520A30"/>
    <w:rsid w:val="005216BC"/>
    <w:rsid w:val="0052191E"/>
    <w:rsid w:val="00521F9B"/>
    <w:rsid w:val="00522C65"/>
    <w:rsid w:val="0052468F"/>
    <w:rsid w:val="00525D2F"/>
    <w:rsid w:val="00526394"/>
    <w:rsid w:val="00526D34"/>
    <w:rsid w:val="00527004"/>
    <w:rsid w:val="005272F9"/>
    <w:rsid w:val="00531ACC"/>
    <w:rsid w:val="005322DC"/>
    <w:rsid w:val="0053257C"/>
    <w:rsid w:val="005334D7"/>
    <w:rsid w:val="00533879"/>
    <w:rsid w:val="005345E0"/>
    <w:rsid w:val="005357E4"/>
    <w:rsid w:val="00535C5F"/>
    <w:rsid w:val="00536279"/>
    <w:rsid w:val="00536976"/>
    <w:rsid w:val="00537CCB"/>
    <w:rsid w:val="00541B60"/>
    <w:rsid w:val="005428C0"/>
    <w:rsid w:val="00542E61"/>
    <w:rsid w:val="00543665"/>
    <w:rsid w:val="0054779E"/>
    <w:rsid w:val="00547B72"/>
    <w:rsid w:val="0055316D"/>
    <w:rsid w:val="005548DA"/>
    <w:rsid w:val="005603FE"/>
    <w:rsid w:val="0056076C"/>
    <w:rsid w:val="00560857"/>
    <w:rsid w:val="00561BBA"/>
    <w:rsid w:val="005622EB"/>
    <w:rsid w:val="0056283F"/>
    <w:rsid w:val="00563DEE"/>
    <w:rsid w:val="00564B90"/>
    <w:rsid w:val="00565A1F"/>
    <w:rsid w:val="00570C36"/>
    <w:rsid w:val="0057148C"/>
    <w:rsid w:val="00573352"/>
    <w:rsid w:val="005736CC"/>
    <w:rsid w:val="00574431"/>
    <w:rsid w:val="005749D4"/>
    <w:rsid w:val="00575C0A"/>
    <w:rsid w:val="005762A5"/>
    <w:rsid w:val="005768EF"/>
    <w:rsid w:val="00577343"/>
    <w:rsid w:val="0057765D"/>
    <w:rsid w:val="00582550"/>
    <w:rsid w:val="005835D7"/>
    <w:rsid w:val="0058459C"/>
    <w:rsid w:val="005855B2"/>
    <w:rsid w:val="005869A8"/>
    <w:rsid w:val="005905F0"/>
    <w:rsid w:val="005970FC"/>
    <w:rsid w:val="0059754A"/>
    <w:rsid w:val="005A10FB"/>
    <w:rsid w:val="005A1841"/>
    <w:rsid w:val="005A4F30"/>
    <w:rsid w:val="005A6903"/>
    <w:rsid w:val="005A7802"/>
    <w:rsid w:val="005B0112"/>
    <w:rsid w:val="005B160E"/>
    <w:rsid w:val="005B6200"/>
    <w:rsid w:val="005B69C4"/>
    <w:rsid w:val="005B69DA"/>
    <w:rsid w:val="005B6A80"/>
    <w:rsid w:val="005B6BF7"/>
    <w:rsid w:val="005B72C5"/>
    <w:rsid w:val="005B7B08"/>
    <w:rsid w:val="005C03EB"/>
    <w:rsid w:val="005C1DC4"/>
    <w:rsid w:val="005C264F"/>
    <w:rsid w:val="005C284B"/>
    <w:rsid w:val="005C3148"/>
    <w:rsid w:val="005C5D74"/>
    <w:rsid w:val="005C7D60"/>
    <w:rsid w:val="005C7DAE"/>
    <w:rsid w:val="005D015E"/>
    <w:rsid w:val="005D05FB"/>
    <w:rsid w:val="005D10E1"/>
    <w:rsid w:val="005D1E82"/>
    <w:rsid w:val="005D77CC"/>
    <w:rsid w:val="005D7FA4"/>
    <w:rsid w:val="005E0FAF"/>
    <w:rsid w:val="005E0FB7"/>
    <w:rsid w:val="005E3BEF"/>
    <w:rsid w:val="005E405E"/>
    <w:rsid w:val="005E4F86"/>
    <w:rsid w:val="005E73F1"/>
    <w:rsid w:val="005F4E72"/>
    <w:rsid w:val="005F77C2"/>
    <w:rsid w:val="00600DD5"/>
    <w:rsid w:val="0060141A"/>
    <w:rsid w:val="0060352B"/>
    <w:rsid w:val="00603B2D"/>
    <w:rsid w:val="006041B4"/>
    <w:rsid w:val="00610453"/>
    <w:rsid w:val="006110E5"/>
    <w:rsid w:val="00613B4E"/>
    <w:rsid w:val="00614B3F"/>
    <w:rsid w:val="006154D6"/>
    <w:rsid w:val="00616001"/>
    <w:rsid w:val="00620C90"/>
    <w:rsid w:val="00623032"/>
    <w:rsid w:val="006236EE"/>
    <w:rsid w:val="00623F84"/>
    <w:rsid w:val="00625B99"/>
    <w:rsid w:val="00627030"/>
    <w:rsid w:val="00630ACE"/>
    <w:rsid w:val="00633188"/>
    <w:rsid w:val="006353E6"/>
    <w:rsid w:val="006357D7"/>
    <w:rsid w:val="0063750C"/>
    <w:rsid w:val="00640645"/>
    <w:rsid w:val="006407EA"/>
    <w:rsid w:val="006423EF"/>
    <w:rsid w:val="00644784"/>
    <w:rsid w:val="006469E3"/>
    <w:rsid w:val="00647A4C"/>
    <w:rsid w:val="00650727"/>
    <w:rsid w:val="006516CD"/>
    <w:rsid w:val="00653998"/>
    <w:rsid w:val="006543BD"/>
    <w:rsid w:val="00654FE8"/>
    <w:rsid w:val="0065528B"/>
    <w:rsid w:val="00656276"/>
    <w:rsid w:val="00657BA4"/>
    <w:rsid w:val="0066017E"/>
    <w:rsid w:val="00665C54"/>
    <w:rsid w:val="00667D31"/>
    <w:rsid w:val="006709C6"/>
    <w:rsid w:val="006713FC"/>
    <w:rsid w:val="00671999"/>
    <w:rsid w:val="006749F8"/>
    <w:rsid w:val="00674E9F"/>
    <w:rsid w:val="006756C4"/>
    <w:rsid w:val="006761B5"/>
    <w:rsid w:val="00676261"/>
    <w:rsid w:val="00676399"/>
    <w:rsid w:val="006763D2"/>
    <w:rsid w:val="00676BDB"/>
    <w:rsid w:val="006775F5"/>
    <w:rsid w:val="00680CCA"/>
    <w:rsid w:val="006810B2"/>
    <w:rsid w:val="006832C9"/>
    <w:rsid w:val="00685D27"/>
    <w:rsid w:val="00687525"/>
    <w:rsid w:val="00690A30"/>
    <w:rsid w:val="006922B0"/>
    <w:rsid w:val="006930DB"/>
    <w:rsid w:val="00693657"/>
    <w:rsid w:val="00695756"/>
    <w:rsid w:val="00696B1A"/>
    <w:rsid w:val="006A075C"/>
    <w:rsid w:val="006A50C3"/>
    <w:rsid w:val="006A6784"/>
    <w:rsid w:val="006A6EDC"/>
    <w:rsid w:val="006B09BE"/>
    <w:rsid w:val="006B0CAE"/>
    <w:rsid w:val="006B2BBC"/>
    <w:rsid w:val="006B41CC"/>
    <w:rsid w:val="006B6897"/>
    <w:rsid w:val="006B6AF8"/>
    <w:rsid w:val="006C028D"/>
    <w:rsid w:val="006C0913"/>
    <w:rsid w:val="006C1720"/>
    <w:rsid w:val="006C187C"/>
    <w:rsid w:val="006C217A"/>
    <w:rsid w:val="006C23B6"/>
    <w:rsid w:val="006C2B56"/>
    <w:rsid w:val="006C3D8E"/>
    <w:rsid w:val="006C4B59"/>
    <w:rsid w:val="006C5CDA"/>
    <w:rsid w:val="006D05AC"/>
    <w:rsid w:val="006D0AA7"/>
    <w:rsid w:val="006D18BD"/>
    <w:rsid w:val="006D30DC"/>
    <w:rsid w:val="006D5406"/>
    <w:rsid w:val="006D6766"/>
    <w:rsid w:val="006D6F1C"/>
    <w:rsid w:val="006E0212"/>
    <w:rsid w:val="006E10FD"/>
    <w:rsid w:val="006E1F39"/>
    <w:rsid w:val="006E274C"/>
    <w:rsid w:val="006E29C6"/>
    <w:rsid w:val="006E42B8"/>
    <w:rsid w:val="006E4308"/>
    <w:rsid w:val="006E525D"/>
    <w:rsid w:val="006E662C"/>
    <w:rsid w:val="006E6CCA"/>
    <w:rsid w:val="006F1015"/>
    <w:rsid w:val="006F1511"/>
    <w:rsid w:val="006F41F8"/>
    <w:rsid w:val="006F497C"/>
    <w:rsid w:val="006F4D4D"/>
    <w:rsid w:val="006F4DF2"/>
    <w:rsid w:val="006F4EE8"/>
    <w:rsid w:val="006F59C6"/>
    <w:rsid w:val="006F5B2C"/>
    <w:rsid w:val="00700616"/>
    <w:rsid w:val="007008CF"/>
    <w:rsid w:val="00703C78"/>
    <w:rsid w:val="00706206"/>
    <w:rsid w:val="00707933"/>
    <w:rsid w:val="00713214"/>
    <w:rsid w:val="00715A35"/>
    <w:rsid w:val="0071749F"/>
    <w:rsid w:val="00720DF6"/>
    <w:rsid w:val="00721D15"/>
    <w:rsid w:val="00721EBF"/>
    <w:rsid w:val="007233BC"/>
    <w:rsid w:val="00723DFD"/>
    <w:rsid w:val="00723E54"/>
    <w:rsid w:val="007243F9"/>
    <w:rsid w:val="00724AD0"/>
    <w:rsid w:val="00725889"/>
    <w:rsid w:val="00725CB3"/>
    <w:rsid w:val="007271E5"/>
    <w:rsid w:val="00730D93"/>
    <w:rsid w:val="00730EDE"/>
    <w:rsid w:val="00731946"/>
    <w:rsid w:val="00732426"/>
    <w:rsid w:val="00734833"/>
    <w:rsid w:val="0074046D"/>
    <w:rsid w:val="00740549"/>
    <w:rsid w:val="007414C8"/>
    <w:rsid w:val="0074164B"/>
    <w:rsid w:val="007427CD"/>
    <w:rsid w:val="007441CA"/>
    <w:rsid w:val="00747E80"/>
    <w:rsid w:val="0075017C"/>
    <w:rsid w:val="00750C9F"/>
    <w:rsid w:val="00750F50"/>
    <w:rsid w:val="007562FD"/>
    <w:rsid w:val="00757CB7"/>
    <w:rsid w:val="0076019C"/>
    <w:rsid w:val="00761D15"/>
    <w:rsid w:val="00762869"/>
    <w:rsid w:val="0076480A"/>
    <w:rsid w:val="00764BC7"/>
    <w:rsid w:val="00764F45"/>
    <w:rsid w:val="00770970"/>
    <w:rsid w:val="00771708"/>
    <w:rsid w:val="0077249C"/>
    <w:rsid w:val="007742C3"/>
    <w:rsid w:val="0077465B"/>
    <w:rsid w:val="00774F65"/>
    <w:rsid w:val="007752E7"/>
    <w:rsid w:val="0077582A"/>
    <w:rsid w:val="00775E95"/>
    <w:rsid w:val="0077658E"/>
    <w:rsid w:val="007779FB"/>
    <w:rsid w:val="00780D95"/>
    <w:rsid w:val="007831A6"/>
    <w:rsid w:val="00784DE4"/>
    <w:rsid w:val="00785836"/>
    <w:rsid w:val="0078609D"/>
    <w:rsid w:val="00786A05"/>
    <w:rsid w:val="00787328"/>
    <w:rsid w:val="0079187C"/>
    <w:rsid w:val="00792048"/>
    <w:rsid w:val="00793429"/>
    <w:rsid w:val="00793BE8"/>
    <w:rsid w:val="00795C69"/>
    <w:rsid w:val="00796067"/>
    <w:rsid w:val="00796C63"/>
    <w:rsid w:val="0079746B"/>
    <w:rsid w:val="00797789"/>
    <w:rsid w:val="007A4D08"/>
    <w:rsid w:val="007A5EC3"/>
    <w:rsid w:val="007A6EC3"/>
    <w:rsid w:val="007A7267"/>
    <w:rsid w:val="007B02B2"/>
    <w:rsid w:val="007B128A"/>
    <w:rsid w:val="007B25D2"/>
    <w:rsid w:val="007B37D2"/>
    <w:rsid w:val="007B393A"/>
    <w:rsid w:val="007B6256"/>
    <w:rsid w:val="007B666B"/>
    <w:rsid w:val="007C0CAF"/>
    <w:rsid w:val="007C1E14"/>
    <w:rsid w:val="007C24BA"/>
    <w:rsid w:val="007C44EF"/>
    <w:rsid w:val="007C4DEB"/>
    <w:rsid w:val="007C5862"/>
    <w:rsid w:val="007C6CAB"/>
    <w:rsid w:val="007C7E30"/>
    <w:rsid w:val="007D164A"/>
    <w:rsid w:val="007D1B85"/>
    <w:rsid w:val="007D2244"/>
    <w:rsid w:val="007D39F5"/>
    <w:rsid w:val="007D40BD"/>
    <w:rsid w:val="007D562D"/>
    <w:rsid w:val="007D5847"/>
    <w:rsid w:val="007D6B63"/>
    <w:rsid w:val="007D78A9"/>
    <w:rsid w:val="007E0847"/>
    <w:rsid w:val="007E1271"/>
    <w:rsid w:val="007E1F5B"/>
    <w:rsid w:val="007E2160"/>
    <w:rsid w:val="007E38B9"/>
    <w:rsid w:val="007E419E"/>
    <w:rsid w:val="007F1355"/>
    <w:rsid w:val="007F15F9"/>
    <w:rsid w:val="007F1920"/>
    <w:rsid w:val="007F2E42"/>
    <w:rsid w:val="007F32CC"/>
    <w:rsid w:val="007F5656"/>
    <w:rsid w:val="008001BC"/>
    <w:rsid w:val="0080381E"/>
    <w:rsid w:val="00803FF0"/>
    <w:rsid w:val="008061FF"/>
    <w:rsid w:val="008071D5"/>
    <w:rsid w:val="00807604"/>
    <w:rsid w:val="008101B3"/>
    <w:rsid w:val="0081158E"/>
    <w:rsid w:val="0081203E"/>
    <w:rsid w:val="00812D66"/>
    <w:rsid w:val="00813757"/>
    <w:rsid w:val="008139F0"/>
    <w:rsid w:val="008179A0"/>
    <w:rsid w:val="00822651"/>
    <w:rsid w:val="00826708"/>
    <w:rsid w:val="00831039"/>
    <w:rsid w:val="008329FC"/>
    <w:rsid w:val="00832C0B"/>
    <w:rsid w:val="00833CDF"/>
    <w:rsid w:val="00833E57"/>
    <w:rsid w:val="008342A0"/>
    <w:rsid w:val="00834F15"/>
    <w:rsid w:val="0083563A"/>
    <w:rsid w:val="0083786F"/>
    <w:rsid w:val="00841368"/>
    <w:rsid w:val="008435F9"/>
    <w:rsid w:val="00844638"/>
    <w:rsid w:val="00846191"/>
    <w:rsid w:val="008479EE"/>
    <w:rsid w:val="008500E0"/>
    <w:rsid w:val="00850AA8"/>
    <w:rsid w:val="00851F3D"/>
    <w:rsid w:val="0085230E"/>
    <w:rsid w:val="008526A6"/>
    <w:rsid w:val="00852AD0"/>
    <w:rsid w:val="00852DF2"/>
    <w:rsid w:val="00853349"/>
    <w:rsid w:val="00856FDD"/>
    <w:rsid w:val="0086050D"/>
    <w:rsid w:val="00862BAA"/>
    <w:rsid w:val="00864D14"/>
    <w:rsid w:val="00865A0A"/>
    <w:rsid w:val="0086617D"/>
    <w:rsid w:val="00870681"/>
    <w:rsid w:val="00871D42"/>
    <w:rsid w:val="008722C3"/>
    <w:rsid w:val="00874587"/>
    <w:rsid w:val="008770E5"/>
    <w:rsid w:val="00882C55"/>
    <w:rsid w:val="00884668"/>
    <w:rsid w:val="0089075B"/>
    <w:rsid w:val="00891180"/>
    <w:rsid w:val="0089344A"/>
    <w:rsid w:val="00896DE0"/>
    <w:rsid w:val="0089728F"/>
    <w:rsid w:val="008A1C0C"/>
    <w:rsid w:val="008A202C"/>
    <w:rsid w:val="008A51B8"/>
    <w:rsid w:val="008A59BD"/>
    <w:rsid w:val="008A60CD"/>
    <w:rsid w:val="008B062D"/>
    <w:rsid w:val="008B0E6E"/>
    <w:rsid w:val="008B18FD"/>
    <w:rsid w:val="008B219E"/>
    <w:rsid w:val="008B24E1"/>
    <w:rsid w:val="008B2F28"/>
    <w:rsid w:val="008B3E1F"/>
    <w:rsid w:val="008B59D9"/>
    <w:rsid w:val="008B5D37"/>
    <w:rsid w:val="008C0DCF"/>
    <w:rsid w:val="008C1EAC"/>
    <w:rsid w:val="008C3FB0"/>
    <w:rsid w:val="008C5B41"/>
    <w:rsid w:val="008C5C8B"/>
    <w:rsid w:val="008C66CE"/>
    <w:rsid w:val="008D0048"/>
    <w:rsid w:val="008D0DE7"/>
    <w:rsid w:val="008D11C1"/>
    <w:rsid w:val="008D34DE"/>
    <w:rsid w:val="008D4CD5"/>
    <w:rsid w:val="008D65F4"/>
    <w:rsid w:val="008D6DA2"/>
    <w:rsid w:val="008D7EF3"/>
    <w:rsid w:val="008E126A"/>
    <w:rsid w:val="008E13EC"/>
    <w:rsid w:val="008E2584"/>
    <w:rsid w:val="008F5B49"/>
    <w:rsid w:val="008F6D5F"/>
    <w:rsid w:val="008F78FD"/>
    <w:rsid w:val="008F7B01"/>
    <w:rsid w:val="008F7F2D"/>
    <w:rsid w:val="009013D5"/>
    <w:rsid w:val="0090318A"/>
    <w:rsid w:val="0090422E"/>
    <w:rsid w:val="00904671"/>
    <w:rsid w:val="0090481A"/>
    <w:rsid w:val="009049D4"/>
    <w:rsid w:val="00906FDB"/>
    <w:rsid w:val="00907376"/>
    <w:rsid w:val="0090781C"/>
    <w:rsid w:val="00907FDF"/>
    <w:rsid w:val="00910C57"/>
    <w:rsid w:val="00913572"/>
    <w:rsid w:val="009208BA"/>
    <w:rsid w:val="00922073"/>
    <w:rsid w:val="0092287A"/>
    <w:rsid w:val="00922BD8"/>
    <w:rsid w:val="00923D03"/>
    <w:rsid w:val="00924257"/>
    <w:rsid w:val="0092433A"/>
    <w:rsid w:val="00925B9B"/>
    <w:rsid w:val="00925C5F"/>
    <w:rsid w:val="0092632C"/>
    <w:rsid w:val="00926EB2"/>
    <w:rsid w:val="00930910"/>
    <w:rsid w:val="00932DA8"/>
    <w:rsid w:val="009336D0"/>
    <w:rsid w:val="0093436E"/>
    <w:rsid w:val="0093503F"/>
    <w:rsid w:val="0093580F"/>
    <w:rsid w:val="009400AD"/>
    <w:rsid w:val="009413DE"/>
    <w:rsid w:val="009436EF"/>
    <w:rsid w:val="009437BE"/>
    <w:rsid w:val="00943B65"/>
    <w:rsid w:val="00943DE6"/>
    <w:rsid w:val="00944BAF"/>
    <w:rsid w:val="009454E5"/>
    <w:rsid w:val="00945B3E"/>
    <w:rsid w:val="009534D6"/>
    <w:rsid w:val="00953CD2"/>
    <w:rsid w:val="009541AA"/>
    <w:rsid w:val="0095558F"/>
    <w:rsid w:val="009567A5"/>
    <w:rsid w:val="009605AC"/>
    <w:rsid w:val="00962D7F"/>
    <w:rsid w:val="00964730"/>
    <w:rsid w:val="00965706"/>
    <w:rsid w:val="00965C5B"/>
    <w:rsid w:val="00966063"/>
    <w:rsid w:val="00966703"/>
    <w:rsid w:val="00970259"/>
    <w:rsid w:val="00971FEA"/>
    <w:rsid w:val="00972230"/>
    <w:rsid w:val="009728FE"/>
    <w:rsid w:val="00972979"/>
    <w:rsid w:val="00972D96"/>
    <w:rsid w:val="00973C68"/>
    <w:rsid w:val="00974611"/>
    <w:rsid w:val="00975035"/>
    <w:rsid w:val="00975B7D"/>
    <w:rsid w:val="009772A5"/>
    <w:rsid w:val="00977EC6"/>
    <w:rsid w:val="00980411"/>
    <w:rsid w:val="00984AF5"/>
    <w:rsid w:val="009853A7"/>
    <w:rsid w:val="0098696A"/>
    <w:rsid w:val="0099142C"/>
    <w:rsid w:val="0099208F"/>
    <w:rsid w:val="009945BA"/>
    <w:rsid w:val="00997393"/>
    <w:rsid w:val="009A2E5A"/>
    <w:rsid w:val="009A45A9"/>
    <w:rsid w:val="009A542A"/>
    <w:rsid w:val="009A5579"/>
    <w:rsid w:val="009A63AB"/>
    <w:rsid w:val="009A7A09"/>
    <w:rsid w:val="009B1EC3"/>
    <w:rsid w:val="009B270A"/>
    <w:rsid w:val="009B29DE"/>
    <w:rsid w:val="009B31C3"/>
    <w:rsid w:val="009B38A7"/>
    <w:rsid w:val="009B4B69"/>
    <w:rsid w:val="009B5B5C"/>
    <w:rsid w:val="009B6569"/>
    <w:rsid w:val="009C5023"/>
    <w:rsid w:val="009C7253"/>
    <w:rsid w:val="009C7A0B"/>
    <w:rsid w:val="009C7FF1"/>
    <w:rsid w:val="009D084F"/>
    <w:rsid w:val="009D1DE9"/>
    <w:rsid w:val="009D27AC"/>
    <w:rsid w:val="009D464F"/>
    <w:rsid w:val="009D770A"/>
    <w:rsid w:val="009D7CC1"/>
    <w:rsid w:val="009E0B0D"/>
    <w:rsid w:val="009E258D"/>
    <w:rsid w:val="009E41B1"/>
    <w:rsid w:val="009E4B41"/>
    <w:rsid w:val="009E5CEC"/>
    <w:rsid w:val="009E73F4"/>
    <w:rsid w:val="009F12B7"/>
    <w:rsid w:val="009F389D"/>
    <w:rsid w:val="009F461B"/>
    <w:rsid w:val="009F6D7F"/>
    <w:rsid w:val="00A007F0"/>
    <w:rsid w:val="00A012B2"/>
    <w:rsid w:val="00A02625"/>
    <w:rsid w:val="00A02F3C"/>
    <w:rsid w:val="00A03664"/>
    <w:rsid w:val="00A03E97"/>
    <w:rsid w:val="00A06728"/>
    <w:rsid w:val="00A07840"/>
    <w:rsid w:val="00A07C38"/>
    <w:rsid w:val="00A133EF"/>
    <w:rsid w:val="00A142F0"/>
    <w:rsid w:val="00A14F6A"/>
    <w:rsid w:val="00A21996"/>
    <w:rsid w:val="00A21F6E"/>
    <w:rsid w:val="00A23116"/>
    <w:rsid w:val="00A24026"/>
    <w:rsid w:val="00A305F4"/>
    <w:rsid w:val="00A3157F"/>
    <w:rsid w:val="00A31CF5"/>
    <w:rsid w:val="00A35449"/>
    <w:rsid w:val="00A35C54"/>
    <w:rsid w:val="00A360B6"/>
    <w:rsid w:val="00A36919"/>
    <w:rsid w:val="00A377FF"/>
    <w:rsid w:val="00A40778"/>
    <w:rsid w:val="00A41F25"/>
    <w:rsid w:val="00A41FB7"/>
    <w:rsid w:val="00A42A56"/>
    <w:rsid w:val="00A445B3"/>
    <w:rsid w:val="00A45687"/>
    <w:rsid w:val="00A46203"/>
    <w:rsid w:val="00A46E2D"/>
    <w:rsid w:val="00A46F47"/>
    <w:rsid w:val="00A470EC"/>
    <w:rsid w:val="00A5361D"/>
    <w:rsid w:val="00A53C8B"/>
    <w:rsid w:val="00A54738"/>
    <w:rsid w:val="00A550A9"/>
    <w:rsid w:val="00A5586B"/>
    <w:rsid w:val="00A55912"/>
    <w:rsid w:val="00A57197"/>
    <w:rsid w:val="00A61491"/>
    <w:rsid w:val="00A62652"/>
    <w:rsid w:val="00A62DE1"/>
    <w:rsid w:val="00A6358D"/>
    <w:rsid w:val="00A64ADB"/>
    <w:rsid w:val="00A67BC7"/>
    <w:rsid w:val="00A7293C"/>
    <w:rsid w:val="00A7340A"/>
    <w:rsid w:val="00A73419"/>
    <w:rsid w:val="00A763F0"/>
    <w:rsid w:val="00A7658E"/>
    <w:rsid w:val="00A77AE5"/>
    <w:rsid w:val="00A816DD"/>
    <w:rsid w:val="00A81921"/>
    <w:rsid w:val="00A8395A"/>
    <w:rsid w:val="00A86014"/>
    <w:rsid w:val="00A86ACF"/>
    <w:rsid w:val="00A874D9"/>
    <w:rsid w:val="00A8753E"/>
    <w:rsid w:val="00A92240"/>
    <w:rsid w:val="00A92790"/>
    <w:rsid w:val="00A9302F"/>
    <w:rsid w:val="00A9425A"/>
    <w:rsid w:val="00A9690B"/>
    <w:rsid w:val="00AA2489"/>
    <w:rsid w:val="00AA4631"/>
    <w:rsid w:val="00AA55BC"/>
    <w:rsid w:val="00AA611C"/>
    <w:rsid w:val="00AA79F0"/>
    <w:rsid w:val="00AB09B4"/>
    <w:rsid w:val="00AB132E"/>
    <w:rsid w:val="00AB140D"/>
    <w:rsid w:val="00AB4CD0"/>
    <w:rsid w:val="00AC0547"/>
    <w:rsid w:val="00AC0EC3"/>
    <w:rsid w:val="00AC1ACF"/>
    <w:rsid w:val="00AC2698"/>
    <w:rsid w:val="00AC2A5D"/>
    <w:rsid w:val="00AC2D9E"/>
    <w:rsid w:val="00AC3AF8"/>
    <w:rsid w:val="00AC49C6"/>
    <w:rsid w:val="00AD0B88"/>
    <w:rsid w:val="00AD123A"/>
    <w:rsid w:val="00AD3196"/>
    <w:rsid w:val="00AD40C6"/>
    <w:rsid w:val="00AD4E47"/>
    <w:rsid w:val="00AD6BBA"/>
    <w:rsid w:val="00AE0497"/>
    <w:rsid w:val="00AE07D7"/>
    <w:rsid w:val="00AE0CD9"/>
    <w:rsid w:val="00AE1EA6"/>
    <w:rsid w:val="00AE2655"/>
    <w:rsid w:val="00AE390D"/>
    <w:rsid w:val="00AE3DE2"/>
    <w:rsid w:val="00AE3E8F"/>
    <w:rsid w:val="00AE6318"/>
    <w:rsid w:val="00AE72FB"/>
    <w:rsid w:val="00AF0117"/>
    <w:rsid w:val="00AF0166"/>
    <w:rsid w:val="00AF1DD1"/>
    <w:rsid w:val="00AF33CB"/>
    <w:rsid w:val="00AF4D4B"/>
    <w:rsid w:val="00AF5324"/>
    <w:rsid w:val="00AF5F34"/>
    <w:rsid w:val="00B03518"/>
    <w:rsid w:val="00B044EC"/>
    <w:rsid w:val="00B0559E"/>
    <w:rsid w:val="00B06952"/>
    <w:rsid w:val="00B07C7A"/>
    <w:rsid w:val="00B13893"/>
    <w:rsid w:val="00B16D78"/>
    <w:rsid w:val="00B17F83"/>
    <w:rsid w:val="00B23459"/>
    <w:rsid w:val="00B25810"/>
    <w:rsid w:val="00B259A9"/>
    <w:rsid w:val="00B26402"/>
    <w:rsid w:val="00B27BDE"/>
    <w:rsid w:val="00B31486"/>
    <w:rsid w:val="00B317C2"/>
    <w:rsid w:val="00B31CB3"/>
    <w:rsid w:val="00B320C4"/>
    <w:rsid w:val="00B34DAB"/>
    <w:rsid w:val="00B36410"/>
    <w:rsid w:val="00B421CF"/>
    <w:rsid w:val="00B444F8"/>
    <w:rsid w:val="00B46DE1"/>
    <w:rsid w:val="00B52B97"/>
    <w:rsid w:val="00B5431D"/>
    <w:rsid w:val="00B54E51"/>
    <w:rsid w:val="00B5682F"/>
    <w:rsid w:val="00B60CC4"/>
    <w:rsid w:val="00B62038"/>
    <w:rsid w:val="00B620CD"/>
    <w:rsid w:val="00B6222E"/>
    <w:rsid w:val="00B64799"/>
    <w:rsid w:val="00B64961"/>
    <w:rsid w:val="00B64D2F"/>
    <w:rsid w:val="00B65879"/>
    <w:rsid w:val="00B67BDA"/>
    <w:rsid w:val="00B71E42"/>
    <w:rsid w:val="00B71FF0"/>
    <w:rsid w:val="00B732FE"/>
    <w:rsid w:val="00B73894"/>
    <w:rsid w:val="00B747C9"/>
    <w:rsid w:val="00B77D67"/>
    <w:rsid w:val="00B811A1"/>
    <w:rsid w:val="00B83F1B"/>
    <w:rsid w:val="00B8585A"/>
    <w:rsid w:val="00B87861"/>
    <w:rsid w:val="00B900AB"/>
    <w:rsid w:val="00B906F9"/>
    <w:rsid w:val="00B92A4D"/>
    <w:rsid w:val="00B9550F"/>
    <w:rsid w:val="00B95865"/>
    <w:rsid w:val="00B959C7"/>
    <w:rsid w:val="00B959E1"/>
    <w:rsid w:val="00B95CD4"/>
    <w:rsid w:val="00BA206F"/>
    <w:rsid w:val="00BA2B49"/>
    <w:rsid w:val="00BA4F36"/>
    <w:rsid w:val="00BA5ED2"/>
    <w:rsid w:val="00BA5ED6"/>
    <w:rsid w:val="00BA6AC1"/>
    <w:rsid w:val="00BA7868"/>
    <w:rsid w:val="00BB04C7"/>
    <w:rsid w:val="00BB1156"/>
    <w:rsid w:val="00BB1E1C"/>
    <w:rsid w:val="00BB30A5"/>
    <w:rsid w:val="00BB33FE"/>
    <w:rsid w:val="00BB50DE"/>
    <w:rsid w:val="00BB5E0F"/>
    <w:rsid w:val="00BB7196"/>
    <w:rsid w:val="00BB7733"/>
    <w:rsid w:val="00BC2CD8"/>
    <w:rsid w:val="00BC4628"/>
    <w:rsid w:val="00BC6DEB"/>
    <w:rsid w:val="00BD0513"/>
    <w:rsid w:val="00BD0B20"/>
    <w:rsid w:val="00BD1FDF"/>
    <w:rsid w:val="00BD2698"/>
    <w:rsid w:val="00BD31EC"/>
    <w:rsid w:val="00BD492E"/>
    <w:rsid w:val="00BD6F09"/>
    <w:rsid w:val="00BE0598"/>
    <w:rsid w:val="00BE2CF5"/>
    <w:rsid w:val="00BE36A4"/>
    <w:rsid w:val="00BF217D"/>
    <w:rsid w:val="00BF284E"/>
    <w:rsid w:val="00BF2B69"/>
    <w:rsid w:val="00BF3C0E"/>
    <w:rsid w:val="00BF52D3"/>
    <w:rsid w:val="00BF551D"/>
    <w:rsid w:val="00BF5EED"/>
    <w:rsid w:val="00BF60D6"/>
    <w:rsid w:val="00BF64B5"/>
    <w:rsid w:val="00BF65F6"/>
    <w:rsid w:val="00C00258"/>
    <w:rsid w:val="00C032C2"/>
    <w:rsid w:val="00C0395A"/>
    <w:rsid w:val="00C04263"/>
    <w:rsid w:val="00C106EC"/>
    <w:rsid w:val="00C15B06"/>
    <w:rsid w:val="00C16A13"/>
    <w:rsid w:val="00C173B4"/>
    <w:rsid w:val="00C211B7"/>
    <w:rsid w:val="00C213C9"/>
    <w:rsid w:val="00C21DE1"/>
    <w:rsid w:val="00C24DDE"/>
    <w:rsid w:val="00C25916"/>
    <w:rsid w:val="00C2758C"/>
    <w:rsid w:val="00C3069D"/>
    <w:rsid w:val="00C35394"/>
    <w:rsid w:val="00C37EFD"/>
    <w:rsid w:val="00C40479"/>
    <w:rsid w:val="00C43AD1"/>
    <w:rsid w:val="00C44D69"/>
    <w:rsid w:val="00C46CF6"/>
    <w:rsid w:val="00C55648"/>
    <w:rsid w:val="00C56401"/>
    <w:rsid w:val="00C565CB"/>
    <w:rsid w:val="00C60C53"/>
    <w:rsid w:val="00C61931"/>
    <w:rsid w:val="00C65399"/>
    <w:rsid w:val="00C65D37"/>
    <w:rsid w:val="00C6600D"/>
    <w:rsid w:val="00C678CE"/>
    <w:rsid w:val="00C7189C"/>
    <w:rsid w:val="00C74B0C"/>
    <w:rsid w:val="00C75109"/>
    <w:rsid w:val="00C80432"/>
    <w:rsid w:val="00C83A2A"/>
    <w:rsid w:val="00C86765"/>
    <w:rsid w:val="00C93A1F"/>
    <w:rsid w:val="00C959E1"/>
    <w:rsid w:val="00CA0490"/>
    <w:rsid w:val="00CA1CCC"/>
    <w:rsid w:val="00CA45D4"/>
    <w:rsid w:val="00CA4E7E"/>
    <w:rsid w:val="00CA504A"/>
    <w:rsid w:val="00CA6705"/>
    <w:rsid w:val="00CA6872"/>
    <w:rsid w:val="00CA701B"/>
    <w:rsid w:val="00CB09BE"/>
    <w:rsid w:val="00CB0CB4"/>
    <w:rsid w:val="00CB70AC"/>
    <w:rsid w:val="00CC08CA"/>
    <w:rsid w:val="00CC0D33"/>
    <w:rsid w:val="00CC3F0E"/>
    <w:rsid w:val="00CC4276"/>
    <w:rsid w:val="00CC5B18"/>
    <w:rsid w:val="00CD09E0"/>
    <w:rsid w:val="00CD58E8"/>
    <w:rsid w:val="00CE11AE"/>
    <w:rsid w:val="00CE12E7"/>
    <w:rsid w:val="00CE1459"/>
    <w:rsid w:val="00CE1578"/>
    <w:rsid w:val="00CE1E4A"/>
    <w:rsid w:val="00CE2749"/>
    <w:rsid w:val="00CE4A50"/>
    <w:rsid w:val="00CE4E86"/>
    <w:rsid w:val="00CE634B"/>
    <w:rsid w:val="00CE7532"/>
    <w:rsid w:val="00CF14DF"/>
    <w:rsid w:val="00CF1B24"/>
    <w:rsid w:val="00CF1E41"/>
    <w:rsid w:val="00CF2085"/>
    <w:rsid w:val="00CF3C41"/>
    <w:rsid w:val="00CF41E3"/>
    <w:rsid w:val="00CF4F5C"/>
    <w:rsid w:val="00CF684E"/>
    <w:rsid w:val="00D00EB3"/>
    <w:rsid w:val="00D02CA7"/>
    <w:rsid w:val="00D04B23"/>
    <w:rsid w:val="00D05A0E"/>
    <w:rsid w:val="00D06194"/>
    <w:rsid w:val="00D064EE"/>
    <w:rsid w:val="00D06C71"/>
    <w:rsid w:val="00D100B0"/>
    <w:rsid w:val="00D10E3E"/>
    <w:rsid w:val="00D11466"/>
    <w:rsid w:val="00D137CA"/>
    <w:rsid w:val="00D14A95"/>
    <w:rsid w:val="00D16E32"/>
    <w:rsid w:val="00D17FA8"/>
    <w:rsid w:val="00D20FFA"/>
    <w:rsid w:val="00D21042"/>
    <w:rsid w:val="00D210C4"/>
    <w:rsid w:val="00D21F12"/>
    <w:rsid w:val="00D23674"/>
    <w:rsid w:val="00D240F3"/>
    <w:rsid w:val="00D26026"/>
    <w:rsid w:val="00D30771"/>
    <w:rsid w:val="00D30991"/>
    <w:rsid w:val="00D3190F"/>
    <w:rsid w:val="00D34169"/>
    <w:rsid w:val="00D342B9"/>
    <w:rsid w:val="00D35627"/>
    <w:rsid w:val="00D36000"/>
    <w:rsid w:val="00D36071"/>
    <w:rsid w:val="00D41839"/>
    <w:rsid w:val="00D4211D"/>
    <w:rsid w:val="00D46683"/>
    <w:rsid w:val="00D46BD2"/>
    <w:rsid w:val="00D5163B"/>
    <w:rsid w:val="00D51914"/>
    <w:rsid w:val="00D52546"/>
    <w:rsid w:val="00D540F0"/>
    <w:rsid w:val="00D56E1D"/>
    <w:rsid w:val="00D57D80"/>
    <w:rsid w:val="00D61873"/>
    <w:rsid w:val="00D61A66"/>
    <w:rsid w:val="00D61B75"/>
    <w:rsid w:val="00D627CB"/>
    <w:rsid w:val="00D63773"/>
    <w:rsid w:val="00D64D21"/>
    <w:rsid w:val="00D65409"/>
    <w:rsid w:val="00D66946"/>
    <w:rsid w:val="00D70CEB"/>
    <w:rsid w:val="00D71B83"/>
    <w:rsid w:val="00D75B11"/>
    <w:rsid w:val="00D77327"/>
    <w:rsid w:val="00D81173"/>
    <w:rsid w:val="00D81240"/>
    <w:rsid w:val="00D82124"/>
    <w:rsid w:val="00D83EAD"/>
    <w:rsid w:val="00D83F45"/>
    <w:rsid w:val="00D8518A"/>
    <w:rsid w:val="00D86F86"/>
    <w:rsid w:val="00D90816"/>
    <w:rsid w:val="00D91629"/>
    <w:rsid w:val="00D923DB"/>
    <w:rsid w:val="00D92D7E"/>
    <w:rsid w:val="00D9471D"/>
    <w:rsid w:val="00DA3E06"/>
    <w:rsid w:val="00DA4682"/>
    <w:rsid w:val="00DA47AA"/>
    <w:rsid w:val="00DA5DD2"/>
    <w:rsid w:val="00DB0A63"/>
    <w:rsid w:val="00DB0B74"/>
    <w:rsid w:val="00DB1F2B"/>
    <w:rsid w:val="00DB232F"/>
    <w:rsid w:val="00DB287E"/>
    <w:rsid w:val="00DB3FE3"/>
    <w:rsid w:val="00DB5CC4"/>
    <w:rsid w:val="00DB70D0"/>
    <w:rsid w:val="00DC1B59"/>
    <w:rsid w:val="00DC4DDC"/>
    <w:rsid w:val="00DC5C31"/>
    <w:rsid w:val="00DD0D00"/>
    <w:rsid w:val="00DD3C5F"/>
    <w:rsid w:val="00DD7409"/>
    <w:rsid w:val="00DD7F9A"/>
    <w:rsid w:val="00DE2BB7"/>
    <w:rsid w:val="00DE4568"/>
    <w:rsid w:val="00DE4831"/>
    <w:rsid w:val="00DE6A96"/>
    <w:rsid w:val="00DE6B55"/>
    <w:rsid w:val="00DE745E"/>
    <w:rsid w:val="00DF09F9"/>
    <w:rsid w:val="00DF0EEB"/>
    <w:rsid w:val="00DF1E1F"/>
    <w:rsid w:val="00DF1EC7"/>
    <w:rsid w:val="00DF22DA"/>
    <w:rsid w:val="00DF26DF"/>
    <w:rsid w:val="00DF2B9E"/>
    <w:rsid w:val="00DF550C"/>
    <w:rsid w:val="00DF5C99"/>
    <w:rsid w:val="00DF7B78"/>
    <w:rsid w:val="00E0042E"/>
    <w:rsid w:val="00E00581"/>
    <w:rsid w:val="00E01C7A"/>
    <w:rsid w:val="00E057BD"/>
    <w:rsid w:val="00E05DC6"/>
    <w:rsid w:val="00E072D4"/>
    <w:rsid w:val="00E07630"/>
    <w:rsid w:val="00E107A7"/>
    <w:rsid w:val="00E10F17"/>
    <w:rsid w:val="00E1113C"/>
    <w:rsid w:val="00E14B83"/>
    <w:rsid w:val="00E1517D"/>
    <w:rsid w:val="00E1716D"/>
    <w:rsid w:val="00E17AD5"/>
    <w:rsid w:val="00E20F60"/>
    <w:rsid w:val="00E21BEB"/>
    <w:rsid w:val="00E2344A"/>
    <w:rsid w:val="00E23E89"/>
    <w:rsid w:val="00E247B0"/>
    <w:rsid w:val="00E25081"/>
    <w:rsid w:val="00E250D6"/>
    <w:rsid w:val="00E25823"/>
    <w:rsid w:val="00E25C40"/>
    <w:rsid w:val="00E26FE2"/>
    <w:rsid w:val="00E27991"/>
    <w:rsid w:val="00E27ACB"/>
    <w:rsid w:val="00E34489"/>
    <w:rsid w:val="00E35296"/>
    <w:rsid w:val="00E36E50"/>
    <w:rsid w:val="00E36EBA"/>
    <w:rsid w:val="00E370EA"/>
    <w:rsid w:val="00E406B2"/>
    <w:rsid w:val="00E41165"/>
    <w:rsid w:val="00E41785"/>
    <w:rsid w:val="00E42863"/>
    <w:rsid w:val="00E44C8E"/>
    <w:rsid w:val="00E44D35"/>
    <w:rsid w:val="00E4638F"/>
    <w:rsid w:val="00E46915"/>
    <w:rsid w:val="00E50C3A"/>
    <w:rsid w:val="00E51D8F"/>
    <w:rsid w:val="00E51E13"/>
    <w:rsid w:val="00E549EE"/>
    <w:rsid w:val="00E558A2"/>
    <w:rsid w:val="00E56056"/>
    <w:rsid w:val="00E61CD0"/>
    <w:rsid w:val="00E64884"/>
    <w:rsid w:val="00E65A7E"/>
    <w:rsid w:val="00E66C16"/>
    <w:rsid w:val="00E70C87"/>
    <w:rsid w:val="00E711F8"/>
    <w:rsid w:val="00E71DD1"/>
    <w:rsid w:val="00E74EB9"/>
    <w:rsid w:val="00E77331"/>
    <w:rsid w:val="00E77986"/>
    <w:rsid w:val="00E81677"/>
    <w:rsid w:val="00E86971"/>
    <w:rsid w:val="00E91E2D"/>
    <w:rsid w:val="00E921F5"/>
    <w:rsid w:val="00E94E36"/>
    <w:rsid w:val="00E95DF7"/>
    <w:rsid w:val="00E96888"/>
    <w:rsid w:val="00E97FBD"/>
    <w:rsid w:val="00EA0B62"/>
    <w:rsid w:val="00EA266C"/>
    <w:rsid w:val="00EA2B21"/>
    <w:rsid w:val="00EA3C7F"/>
    <w:rsid w:val="00EA54CF"/>
    <w:rsid w:val="00EA5ACD"/>
    <w:rsid w:val="00EA71F4"/>
    <w:rsid w:val="00EA742F"/>
    <w:rsid w:val="00EB0676"/>
    <w:rsid w:val="00EB1F37"/>
    <w:rsid w:val="00EB3AD0"/>
    <w:rsid w:val="00EB502C"/>
    <w:rsid w:val="00EB55B8"/>
    <w:rsid w:val="00EB67AE"/>
    <w:rsid w:val="00EB77D6"/>
    <w:rsid w:val="00EC2A0A"/>
    <w:rsid w:val="00EC4984"/>
    <w:rsid w:val="00ED08E3"/>
    <w:rsid w:val="00ED0B02"/>
    <w:rsid w:val="00ED1ACB"/>
    <w:rsid w:val="00ED275D"/>
    <w:rsid w:val="00ED3E4F"/>
    <w:rsid w:val="00ED6591"/>
    <w:rsid w:val="00ED79A9"/>
    <w:rsid w:val="00EE0D0C"/>
    <w:rsid w:val="00EE2C06"/>
    <w:rsid w:val="00EE41FA"/>
    <w:rsid w:val="00EE547A"/>
    <w:rsid w:val="00EE553F"/>
    <w:rsid w:val="00EE5B64"/>
    <w:rsid w:val="00EF23B9"/>
    <w:rsid w:val="00EF4FD3"/>
    <w:rsid w:val="00EF70CD"/>
    <w:rsid w:val="00EF799C"/>
    <w:rsid w:val="00F02982"/>
    <w:rsid w:val="00F02D9F"/>
    <w:rsid w:val="00F03DC6"/>
    <w:rsid w:val="00F05F61"/>
    <w:rsid w:val="00F06EA7"/>
    <w:rsid w:val="00F0744E"/>
    <w:rsid w:val="00F10A7D"/>
    <w:rsid w:val="00F114E8"/>
    <w:rsid w:val="00F159E7"/>
    <w:rsid w:val="00F16757"/>
    <w:rsid w:val="00F1766E"/>
    <w:rsid w:val="00F21A17"/>
    <w:rsid w:val="00F24EA4"/>
    <w:rsid w:val="00F2666E"/>
    <w:rsid w:val="00F308DA"/>
    <w:rsid w:val="00F316A3"/>
    <w:rsid w:val="00F32E91"/>
    <w:rsid w:val="00F32FCF"/>
    <w:rsid w:val="00F35291"/>
    <w:rsid w:val="00F36351"/>
    <w:rsid w:val="00F367A2"/>
    <w:rsid w:val="00F378F9"/>
    <w:rsid w:val="00F37F6E"/>
    <w:rsid w:val="00F421A1"/>
    <w:rsid w:val="00F43330"/>
    <w:rsid w:val="00F45D08"/>
    <w:rsid w:val="00F46200"/>
    <w:rsid w:val="00F4624D"/>
    <w:rsid w:val="00F47224"/>
    <w:rsid w:val="00F50931"/>
    <w:rsid w:val="00F51DF3"/>
    <w:rsid w:val="00F5204B"/>
    <w:rsid w:val="00F5349C"/>
    <w:rsid w:val="00F54593"/>
    <w:rsid w:val="00F60651"/>
    <w:rsid w:val="00F6065C"/>
    <w:rsid w:val="00F61C42"/>
    <w:rsid w:val="00F620A8"/>
    <w:rsid w:val="00F738C4"/>
    <w:rsid w:val="00F77EEF"/>
    <w:rsid w:val="00F81510"/>
    <w:rsid w:val="00F81CEB"/>
    <w:rsid w:val="00F82410"/>
    <w:rsid w:val="00F82630"/>
    <w:rsid w:val="00F82CEB"/>
    <w:rsid w:val="00F85AE0"/>
    <w:rsid w:val="00F874E4"/>
    <w:rsid w:val="00F90CE1"/>
    <w:rsid w:val="00F90FD1"/>
    <w:rsid w:val="00F91133"/>
    <w:rsid w:val="00F93DB5"/>
    <w:rsid w:val="00F94A5C"/>
    <w:rsid w:val="00F94C7C"/>
    <w:rsid w:val="00F95357"/>
    <w:rsid w:val="00F97722"/>
    <w:rsid w:val="00FA150D"/>
    <w:rsid w:val="00FA1538"/>
    <w:rsid w:val="00FA28A6"/>
    <w:rsid w:val="00FA5C58"/>
    <w:rsid w:val="00FA7C56"/>
    <w:rsid w:val="00FB1147"/>
    <w:rsid w:val="00FB1A75"/>
    <w:rsid w:val="00FB3320"/>
    <w:rsid w:val="00FB3A08"/>
    <w:rsid w:val="00FB47A1"/>
    <w:rsid w:val="00FB4D71"/>
    <w:rsid w:val="00FB4EEC"/>
    <w:rsid w:val="00FB5B4F"/>
    <w:rsid w:val="00FB749A"/>
    <w:rsid w:val="00FC4677"/>
    <w:rsid w:val="00FC4848"/>
    <w:rsid w:val="00FC486D"/>
    <w:rsid w:val="00FC5EDA"/>
    <w:rsid w:val="00FC6C85"/>
    <w:rsid w:val="00FC75C2"/>
    <w:rsid w:val="00FD0C91"/>
    <w:rsid w:val="00FD2D8B"/>
    <w:rsid w:val="00FD40FC"/>
    <w:rsid w:val="00FD4131"/>
    <w:rsid w:val="00FD437B"/>
    <w:rsid w:val="00FD63AD"/>
    <w:rsid w:val="00FE00EE"/>
    <w:rsid w:val="00FE0B69"/>
    <w:rsid w:val="00FE0D60"/>
    <w:rsid w:val="00FE0E57"/>
    <w:rsid w:val="00FE181F"/>
    <w:rsid w:val="00FE20E5"/>
    <w:rsid w:val="00FE4B9B"/>
    <w:rsid w:val="00FE62BC"/>
    <w:rsid w:val="00FF1005"/>
    <w:rsid w:val="00FF1D25"/>
    <w:rsid w:val="00FF2BAC"/>
    <w:rsid w:val="00FF2D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8479EE"/>
    <w:rPr>
      <w:sz w:val="24"/>
      <w:szCs w:val="24"/>
      <w:lang w:val="ru-RU" w:eastAsia="ru-RU"/>
    </w:rPr>
  </w:style>
  <w:style w:type="paragraph" w:styleId="1">
    <w:name w:val="heading 1"/>
    <w:basedOn w:val="a0"/>
    <w:next w:val="a0"/>
    <w:link w:val="10"/>
    <w:uiPriority w:val="99"/>
    <w:qFormat/>
    <w:pPr>
      <w:keepNext/>
      <w:spacing w:before="240" w:after="60"/>
      <w:outlineLvl w:val="0"/>
    </w:pPr>
    <w:rPr>
      <w:rFonts w:ascii="Arial" w:hAnsi="Arial"/>
      <w:b/>
      <w:bCs/>
      <w:kern w:val="1"/>
      <w:sz w:val="32"/>
      <w:szCs w:val="32"/>
      <w:lang w:val="x-none"/>
    </w:rPr>
  </w:style>
  <w:style w:type="paragraph" w:styleId="2">
    <w:name w:val="heading 2"/>
    <w:basedOn w:val="a0"/>
    <w:next w:val="a1"/>
    <w:link w:val="20"/>
    <w:qFormat/>
    <w:pPr>
      <w:numPr>
        <w:ilvl w:val="1"/>
        <w:numId w:val="1"/>
      </w:numPr>
      <w:spacing w:before="280" w:after="280"/>
      <w:outlineLvl w:val="1"/>
    </w:pPr>
    <w:rPr>
      <w:b/>
      <w:bCs/>
      <w:sz w:val="36"/>
      <w:szCs w:val="36"/>
      <w:lang w:val="x-none"/>
    </w:rPr>
  </w:style>
  <w:style w:type="paragraph" w:styleId="3">
    <w:name w:val="heading 3"/>
    <w:basedOn w:val="a0"/>
    <w:next w:val="a1"/>
    <w:qFormat/>
    <w:pPr>
      <w:numPr>
        <w:ilvl w:val="2"/>
        <w:numId w:val="1"/>
      </w:numPr>
      <w:spacing w:before="280" w:after="280"/>
      <w:outlineLvl w:val="2"/>
    </w:pPr>
    <w:rPr>
      <w:b/>
      <w:bCs/>
      <w:sz w:val="27"/>
      <w:szCs w:val="27"/>
    </w:rPr>
  </w:style>
  <w:style w:type="paragraph" w:styleId="4">
    <w:name w:val="heading 4"/>
    <w:basedOn w:val="a0"/>
    <w:next w:val="a0"/>
    <w:link w:val="40"/>
    <w:semiHidden/>
    <w:unhideWhenUsed/>
    <w:qFormat/>
    <w:rsid w:val="0019137F"/>
    <w:pPr>
      <w:keepNext/>
      <w:spacing w:before="240" w:after="60"/>
      <w:outlineLvl w:val="3"/>
    </w:pPr>
    <w:rPr>
      <w:b/>
      <w:bCs/>
      <w:sz w:val="28"/>
      <w:szCs w:val="28"/>
    </w:rPr>
  </w:style>
  <w:style w:type="paragraph" w:styleId="7">
    <w:name w:val="heading 7"/>
    <w:basedOn w:val="a0"/>
    <w:next w:val="a0"/>
    <w:link w:val="70"/>
    <w:uiPriority w:val="9"/>
    <w:unhideWhenUsed/>
    <w:qFormat/>
    <w:rsid w:val="00B36410"/>
    <w:pPr>
      <w:keepNext/>
      <w:keepLines/>
      <w:spacing w:before="200" w:line="259" w:lineRule="auto"/>
      <w:outlineLvl w:val="6"/>
    </w:pPr>
    <w:rPr>
      <w:rFonts w:asciiTheme="majorHAnsi" w:eastAsiaTheme="majorEastAsia" w:hAnsiTheme="majorHAnsi" w:cstheme="majorBidi"/>
      <w:i/>
      <w:iCs/>
      <w:color w:val="404040" w:themeColor="text1" w:themeTint="BF"/>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rsid w:val="0019137F"/>
    <w:rPr>
      <w:rFonts w:ascii="Arial" w:hAnsi="Arial" w:cs="Arial"/>
      <w:b/>
      <w:bCs/>
      <w:kern w:val="1"/>
      <w:sz w:val="32"/>
      <w:szCs w:val="32"/>
      <w:lang w:eastAsia="ar-SA"/>
    </w:rPr>
  </w:style>
  <w:style w:type="paragraph" w:styleId="a1">
    <w:name w:val="Body Text"/>
    <w:basedOn w:val="a0"/>
    <w:link w:val="a5"/>
    <w:uiPriority w:val="99"/>
    <w:pPr>
      <w:spacing w:after="120"/>
    </w:pPr>
    <w:rPr>
      <w:lang w:val="x-none"/>
    </w:rPr>
  </w:style>
  <w:style w:type="character" w:customStyle="1" w:styleId="a5">
    <w:name w:val="Основной текст Знак"/>
    <w:link w:val="a1"/>
    <w:uiPriority w:val="99"/>
    <w:rsid w:val="0019137F"/>
    <w:rPr>
      <w:sz w:val="24"/>
      <w:szCs w:val="24"/>
      <w:lang w:eastAsia="ar-SA"/>
    </w:rPr>
  </w:style>
  <w:style w:type="character" w:customStyle="1" w:styleId="20">
    <w:name w:val="Заголовок 2 Знак"/>
    <w:link w:val="2"/>
    <w:rsid w:val="0019137F"/>
    <w:rPr>
      <w:b/>
      <w:bCs/>
      <w:sz w:val="36"/>
      <w:szCs w:val="36"/>
      <w:lang w:val="x-none" w:eastAsia="ru-RU"/>
    </w:rPr>
  </w:style>
  <w:style w:type="character" w:customStyle="1" w:styleId="WW8Num3z0">
    <w:name w:val="WW8Num3z0"/>
    <w:rPr>
      <w:rFonts w:ascii="Times New Roman" w:hAnsi="Times New Roman" w:cs="Times New Roman"/>
    </w:rPr>
  </w:style>
  <w:style w:type="character" w:customStyle="1" w:styleId="WW8Num4z0">
    <w:name w:val="WW8Num4z0"/>
    <w:rPr>
      <w:rFonts w:cs="Times New Roman"/>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Symbol" w:eastAsia="Times New Roman" w:hAnsi="Symbol"/>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b w:val="0"/>
      <w:color w:val="000000"/>
      <w:sz w:val="24"/>
      <w:szCs w:val="24"/>
    </w:rPr>
  </w:style>
  <w:style w:type="character" w:customStyle="1" w:styleId="WW8Num9z0">
    <w:name w:val="WW8Num9z0"/>
    <w:rPr>
      <w:rFonts w:ascii="Symbol" w:eastAsia="Times New Roman" w:hAnsi="Symbol" w:cs="Times New Roman"/>
      <w:b w:val="0"/>
      <w:sz w:val="23"/>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2z0">
    <w:name w:val="WW8Num12z0"/>
    <w:rPr>
      <w:rFonts w:ascii="Times New Roman" w:hAnsi="Times New Roman" w:cs="Times New Roman"/>
      <w:b w:val="0"/>
      <w:color w:val="auto"/>
    </w:rPr>
  </w:style>
  <w:style w:type="character" w:customStyle="1" w:styleId="WW8Num15z0">
    <w:name w:val="WW8Num15z0"/>
    <w:rPr>
      <w:rFonts w:ascii="Times New Roman" w:hAnsi="Times New Roman" w:cs="Times New Roman"/>
      <w:b w:val="0"/>
      <w:color w:val="auto"/>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9z0">
    <w:name w:val="WW8Num19z0"/>
    <w:rPr>
      <w:rFonts w:ascii="Times New Roman" w:hAnsi="Times New Roman" w:cs="Times New Roman"/>
      <w:b w:val="0"/>
      <w:color w:val="auto"/>
    </w:rPr>
  </w:style>
  <w:style w:type="character" w:customStyle="1" w:styleId="8">
    <w:name w:val="Основной шрифт абзаца8"/>
  </w:style>
  <w:style w:type="character" w:customStyle="1" w:styleId="WW8Num5z4">
    <w:name w:val="WW8Num5z4"/>
    <w:rPr>
      <w:rFonts w:ascii="Courier New" w:hAnsi="Courier New"/>
    </w:rPr>
  </w:style>
  <w:style w:type="character" w:customStyle="1" w:styleId="71">
    <w:name w:val="Основной шрифт абзаца7"/>
  </w:style>
  <w:style w:type="character" w:customStyle="1" w:styleId="Absatz-Standardschriftart">
    <w:name w:val="Absatz-Standardschriftart"/>
  </w:style>
  <w:style w:type="character" w:customStyle="1" w:styleId="WW8Num8z0">
    <w:name w:val="WW8Num8z0"/>
    <w:rPr>
      <w:rFonts w:ascii="Symbol" w:eastAsia="Times New Roman" w:hAnsi="Symbol"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11z0">
    <w:name w:val="WW8Num11z0"/>
    <w:rPr>
      <w:rFonts w:ascii="Symbol" w:eastAsia="Times New Roman" w:hAnsi="Symbol" w:cs="Times New Roman"/>
      <w:b w:val="0"/>
      <w:sz w:val="23"/>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6">
    <w:name w:val="Основной шрифт абзаца6"/>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5">
    <w:name w:val="Основной шрифт абзаца5"/>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30">
    <w:name w:val="Основной шрифт абзаца3"/>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21">
    <w:name w:val="Основной шрифт абзаца2"/>
  </w:style>
  <w:style w:type="character" w:customStyle="1" w:styleId="11">
    <w:name w:val="Основной шрифт абзаца1"/>
  </w:style>
  <w:style w:type="character" w:customStyle="1" w:styleId="31">
    <w:name w:val="Заголовок 3 Знак"/>
    <w:rPr>
      <w:rFonts w:ascii="Calibri" w:eastAsia="Calibri" w:hAnsi="Calibri" w:cs="Times New Roman"/>
      <w:sz w:val="24"/>
      <w:szCs w:val="20"/>
    </w:rPr>
  </w:style>
  <w:style w:type="character" w:customStyle="1" w:styleId="41">
    <w:name w:val="Основной шрифт абзаца4"/>
  </w:style>
  <w:style w:type="character" w:styleId="a6">
    <w:name w:val="Hyperlink"/>
    <w:uiPriority w:val="99"/>
    <w:rPr>
      <w:color w:val="0000FF"/>
      <w:u w:val="single"/>
    </w:rPr>
  </w:style>
  <w:style w:type="character" w:customStyle="1" w:styleId="a7">
    <w:name w:val="Символ нумерации"/>
    <w:rPr>
      <w:lang w:val="uk-UA"/>
    </w:rPr>
  </w:style>
  <w:style w:type="character" w:customStyle="1" w:styleId="a8">
    <w:name w:val="Маркеры списка"/>
    <w:rPr>
      <w:rFonts w:ascii="OpenSymbol" w:eastAsia="OpenSymbol" w:hAnsi="OpenSymbol" w:cs="OpenSymbol"/>
    </w:rPr>
  </w:style>
  <w:style w:type="character" w:customStyle="1" w:styleId="a9">
    <w:name w:val="Нижний колонтитул Знак"/>
    <w:uiPriority w:val="99"/>
    <w:rPr>
      <w:sz w:val="24"/>
      <w:szCs w:val="24"/>
      <w:lang w:val="ru-RU"/>
    </w:rPr>
  </w:style>
  <w:style w:type="character" w:customStyle="1" w:styleId="spelle">
    <w:name w:val="spelle"/>
    <w:basedOn w:val="5"/>
  </w:style>
  <w:style w:type="character" w:customStyle="1" w:styleId="rvts0">
    <w:name w:val="rvts0"/>
    <w:basedOn w:val="6"/>
  </w:style>
  <w:style w:type="character" w:customStyle="1" w:styleId="aa">
    <w:name w:val="Текст концевой сноски Знак"/>
    <w:rPr>
      <w:rFonts w:ascii="Calibri" w:eastAsia="Calibri" w:hAnsi="Calibri"/>
    </w:rPr>
  </w:style>
  <w:style w:type="character" w:customStyle="1" w:styleId="ab">
    <w:name w:val="Символы концевой сноски"/>
    <w:rPr>
      <w:vertAlign w:val="superscript"/>
    </w:rPr>
  </w:style>
  <w:style w:type="character" w:customStyle="1" w:styleId="Internetlink">
    <w:name w:val="Internet link"/>
    <w:rPr>
      <w:color w:val="000080"/>
      <w:u w:val="single"/>
    </w:rPr>
  </w:style>
  <w:style w:type="character" w:customStyle="1" w:styleId="12">
    <w:name w:val="Знак концевой сноски1"/>
    <w:rPr>
      <w:vertAlign w:val="superscript"/>
    </w:rPr>
  </w:style>
  <w:style w:type="character" w:customStyle="1" w:styleId="ac">
    <w:name w:val="Символ сноски"/>
    <w:rPr>
      <w:vertAlign w:val="superscript"/>
    </w:rPr>
  </w:style>
  <w:style w:type="character" w:customStyle="1" w:styleId="WW-">
    <w:name w:val="WW-Символ сноски"/>
  </w:style>
  <w:style w:type="character" w:customStyle="1" w:styleId="13">
    <w:name w:val="Знак сноски1"/>
    <w:rPr>
      <w:vertAlign w:val="superscript"/>
    </w:rPr>
  </w:style>
  <w:style w:type="character" w:customStyle="1" w:styleId="apple-converted-space">
    <w:name w:val="apple-converted-space"/>
  </w:style>
  <w:style w:type="character" w:customStyle="1" w:styleId="pp-characteristics-tab-product-name">
    <w:name w:val="pp-characteristics-tab-product-name"/>
  </w:style>
  <w:style w:type="character" w:customStyle="1" w:styleId="RTFNum128">
    <w:name w:val="RTF_Num 12 8"/>
    <w:rPr>
      <w:rFonts w:ascii="Wingdings" w:eastAsia="Wingdings" w:hAnsi="Wingdings" w:cs="Wingdings"/>
      <w:sz w:val="20"/>
      <w:szCs w:val="20"/>
    </w:rPr>
  </w:style>
  <w:style w:type="character" w:customStyle="1" w:styleId="22">
    <w:name w:val="Знак концевой сноски2"/>
    <w:rPr>
      <w:vertAlign w:val="superscript"/>
    </w:rPr>
  </w:style>
  <w:style w:type="character" w:customStyle="1" w:styleId="WW8Num6z0">
    <w:name w:val="WW8Num6z0"/>
    <w:rPr>
      <w:rFonts w:cs="Times New Roman"/>
    </w:rPr>
  </w:style>
  <w:style w:type="character" w:customStyle="1" w:styleId="23">
    <w:name w:val="Знак сноски2"/>
    <w:rPr>
      <w:vertAlign w:val="superscript"/>
    </w:rPr>
  </w:style>
  <w:style w:type="character" w:customStyle="1" w:styleId="rvts46">
    <w:name w:val="rvts46"/>
    <w:basedOn w:val="8"/>
  </w:style>
  <w:style w:type="character" w:customStyle="1" w:styleId="ad">
    <w:name w:val="Верхний колонтитул Знак"/>
    <w:rPr>
      <w:sz w:val="24"/>
      <w:szCs w:val="24"/>
      <w:lang w:val="uk-UA"/>
    </w:rPr>
  </w:style>
  <w:style w:type="character" w:styleId="ae">
    <w:name w:val="Strong"/>
    <w:uiPriority w:val="22"/>
    <w:qFormat/>
    <w:rPr>
      <w:b/>
      <w:bCs/>
    </w:rPr>
  </w:style>
  <w:style w:type="paragraph" w:customStyle="1" w:styleId="14">
    <w:name w:val="Заголовок1"/>
    <w:basedOn w:val="a0"/>
    <w:next w:val="a1"/>
    <w:pPr>
      <w:keepNext/>
      <w:spacing w:before="240" w:after="120"/>
    </w:pPr>
    <w:rPr>
      <w:rFonts w:ascii="Arial" w:eastAsia="Lucida Sans Unicode" w:hAnsi="Arial" w:cs="Mangal"/>
      <w:sz w:val="28"/>
      <w:szCs w:val="28"/>
    </w:rPr>
  </w:style>
  <w:style w:type="paragraph" w:styleId="af">
    <w:name w:val="List"/>
    <w:basedOn w:val="a1"/>
    <w:rPr>
      <w:rFonts w:cs="Mangal"/>
    </w:rPr>
  </w:style>
  <w:style w:type="paragraph" w:customStyle="1" w:styleId="60">
    <w:name w:val="Название6"/>
    <w:basedOn w:val="a0"/>
    <w:pPr>
      <w:suppressLineNumbers/>
      <w:spacing w:before="120" w:after="120"/>
    </w:pPr>
    <w:rPr>
      <w:rFonts w:cs="Mangal"/>
      <w:i/>
      <w:iCs/>
    </w:rPr>
  </w:style>
  <w:style w:type="paragraph" w:customStyle="1" w:styleId="61">
    <w:name w:val="Указатель6"/>
    <w:basedOn w:val="a0"/>
    <w:pPr>
      <w:suppressLineNumbers/>
    </w:pPr>
    <w:rPr>
      <w:rFonts w:cs="Mangal"/>
    </w:rPr>
  </w:style>
  <w:style w:type="paragraph" w:customStyle="1" w:styleId="50">
    <w:name w:val="Название5"/>
    <w:basedOn w:val="a0"/>
    <w:pPr>
      <w:suppressLineNumbers/>
      <w:spacing w:before="120" w:after="120"/>
    </w:pPr>
    <w:rPr>
      <w:rFonts w:cs="Mangal"/>
      <w:i/>
      <w:iCs/>
    </w:rPr>
  </w:style>
  <w:style w:type="paragraph" w:customStyle="1" w:styleId="51">
    <w:name w:val="Указатель5"/>
    <w:basedOn w:val="a0"/>
    <w:pPr>
      <w:suppressLineNumbers/>
    </w:pPr>
    <w:rPr>
      <w:rFonts w:cs="Mangal"/>
    </w:rPr>
  </w:style>
  <w:style w:type="paragraph" w:customStyle="1" w:styleId="42">
    <w:name w:val="Название4"/>
    <w:basedOn w:val="a0"/>
    <w:pPr>
      <w:suppressLineNumbers/>
      <w:spacing w:before="120" w:after="120"/>
    </w:pPr>
    <w:rPr>
      <w:rFonts w:cs="Mangal"/>
      <w:i/>
      <w:iCs/>
    </w:rPr>
  </w:style>
  <w:style w:type="paragraph" w:customStyle="1" w:styleId="43">
    <w:name w:val="Указатель4"/>
    <w:basedOn w:val="a0"/>
    <w:pPr>
      <w:suppressLineNumbers/>
    </w:pPr>
    <w:rPr>
      <w:rFonts w:cs="Mangal"/>
    </w:rPr>
  </w:style>
  <w:style w:type="paragraph" w:customStyle="1" w:styleId="32">
    <w:name w:val="Название3"/>
    <w:basedOn w:val="a0"/>
    <w:pPr>
      <w:suppressLineNumbers/>
      <w:spacing w:before="120" w:after="120"/>
    </w:pPr>
    <w:rPr>
      <w:rFonts w:cs="Mangal"/>
      <w:i/>
      <w:iCs/>
    </w:rPr>
  </w:style>
  <w:style w:type="paragraph" w:customStyle="1" w:styleId="33">
    <w:name w:val="Указатель3"/>
    <w:basedOn w:val="a0"/>
    <w:pPr>
      <w:suppressLineNumbers/>
    </w:pPr>
    <w:rPr>
      <w:rFonts w:cs="Mangal"/>
    </w:rPr>
  </w:style>
  <w:style w:type="paragraph" w:customStyle="1" w:styleId="24">
    <w:name w:val="Название2"/>
    <w:basedOn w:val="a0"/>
    <w:pPr>
      <w:suppressLineNumbers/>
      <w:spacing w:before="120" w:after="120"/>
    </w:pPr>
    <w:rPr>
      <w:rFonts w:cs="Mangal"/>
      <w:i/>
      <w:iCs/>
    </w:rPr>
  </w:style>
  <w:style w:type="paragraph" w:customStyle="1" w:styleId="25">
    <w:name w:val="Указатель2"/>
    <w:basedOn w:val="a0"/>
    <w:pPr>
      <w:suppressLineNumbers/>
    </w:pPr>
    <w:rPr>
      <w:rFonts w:cs="Mangal"/>
    </w:rPr>
  </w:style>
  <w:style w:type="paragraph" w:customStyle="1" w:styleId="15">
    <w:name w:val="Название1"/>
    <w:basedOn w:val="a0"/>
    <w:pPr>
      <w:suppressLineNumbers/>
      <w:spacing w:before="120" w:after="120"/>
    </w:pPr>
    <w:rPr>
      <w:rFonts w:cs="Mangal"/>
      <w:i/>
      <w:iCs/>
    </w:rPr>
  </w:style>
  <w:style w:type="paragraph" w:customStyle="1" w:styleId="16">
    <w:name w:val="Указатель1"/>
    <w:basedOn w:val="a0"/>
    <w:pPr>
      <w:suppressLineNumbers/>
    </w:pPr>
    <w:rPr>
      <w:rFonts w:cs="Mangal"/>
    </w:rPr>
  </w:style>
  <w:style w:type="paragraph" w:styleId="af0">
    <w:name w:val="Title"/>
    <w:basedOn w:val="14"/>
    <w:next w:val="af1"/>
    <w:link w:val="af2"/>
    <w:qFormat/>
    <w:rPr>
      <w:rFonts w:cs="Times New Roman"/>
      <w:lang w:val="x-none"/>
    </w:rPr>
  </w:style>
  <w:style w:type="paragraph" w:styleId="af1">
    <w:name w:val="Subtitle"/>
    <w:basedOn w:val="14"/>
    <w:next w:val="a1"/>
    <w:link w:val="af3"/>
    <w:qFormat/>
    <w:pPr>
      <w:jc w:val="center"/>
    </w:pPr>
    <w:rPr>
      <w:rFonts w:cs="Times New Roman"/>
      <w:i/>
      <w:iCs/>
      <w:lang w:val="x-none"/>
    </w:rPr>
  </w:style>
  <w:style w:type="character" w:customStyle="1" w:styleId="af3">
    <w:name w:val="Подзаголовок Знак"/>
    <w:link w:val="af1"/>
    <w:rsid w:val="0019137F"/>
    <w:rPr>
      <w:rFonts w:ascii="Arial" w:eastAsia="Lucida Sans Unicode" w:hAnsi="Arial" w:cs="Mangal"/>
      <w:i/>
      <w:iCs/>
      <w:sz w:val="28"/>
      <w:szCs w:val="28"/>
      <w:lang w:eastAsia="ar-SA"/>
    </w:rPr>
  </w:style>
  <w:style w:type="character" w:customStyle="1" w:styleId="af2">
    <w:name w:val="Название Знак"/>
    <w:link w:val="af0"/>
    <w:rsid w:val="0019137F"/>
    <w:rPr>
      <w:rFonts w:ascii="Arial" w:eastAsia="Lucida Sans Unicode" w:hAnsi="Arial" w:cs="Mangal"/>
      <w:sz w:val="28"/>
      <w:szCs w:val="28"/>
      <w:lang w:eastAsia="ar-SA"/>
    </w:rPr>
  </w:style>
  <w:style w:type="paragraph" w:styleId="af4">
    <w:name w:val="Normal (Web)"/>
    <w:aliases w:val="Обычный (веб) Знак,Обычный (Web),Знак17,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0"/>
    <w:link w:val="17"/>
    <w:uiPriority w:val="99"/>
    <w:qFormat/>
    <w:pPr>
      <w:spacing w:before="280" w:after="280"/>
    </w:pPr>
    <w:rPr>
      <w:lang w:val="x-none"/>
    </w:rPr>
  </w:style>
  <w:style w:type="character" w:customStyle="1" w:styleId="17">
    <w:name w:val="Обычный (веб) Знак1"/>
    <w:aliases w:val="Обычный (веб) Знак Знак,Обычный (Web) Знак,Знак17 Знак,Обычный (Web) Знак Знак Знак Знак1,Обычный (Web) Знак Знак Знак Знак Знак Знак Знак,Обычный (Web) Знак Знак Знак Знак Знак"/>
    <w:link w:val="af4"/>
    <w:uiPriority w:val="99"/>
    <w:locked/>
    <w:rsid w:val="00E549EE"/>
    <w:rPr>
      <w:sz w:val="24"/>
      <w:szCs w:val="24"/>
      <w:lang w:eastAsia="ar-SA"/>
    </w:rPr>
  </w:style>
  <w:style w:type="paragraph" w:customStyle="1" w:styleId="af5">
    <w:name w:val="Содержимое таблицы"/>
    <w:basedOn w:val="a0"/>
    <w:pPr>
      <w:suppressLineNumbers/>
    </w:pPr>
  </w:style>
  <w:style w:type="paragraph" w:customStyle="1" w:styleId="af6">
    <w:name w:val="Заголовок таблицы"/>
    <w:basedOn w:val="af5"/>
    <w:pPr>
      <w:jc w:val="center"/>
    </w:pPr>
    <w:rPr>
      <w:b/>
      <w:bCs/>
    </w:rPr>
  </w:style>
  <w:style w:type="paragraph" w:customStyle="1" w:styleId="af7">
    <w:name w:val="Содержимое врезки"/>
    <w:basedOn w:val="a1"/>
  </w:style>
  <w:style w:type="paragraph" w:styleId="af8">
    <w:name w:val="TOC Heading"/>
    <w:basedOn w:val="1"/>
    <w:next w:val="a0"/>
    <w:qFormat/>
    <w:pPr>
      <w:keepLines/>
      <w:spacing w:before="480" w:after="0" w:line="276" w:lineRule="auto"/>
    </w:pPr>
    <w:rPr>
      <w:rFonts w:ascii="Cambria" w:hAnsi="Cambria"/>
      <w:color w:val="365F91"/>
      <w:sz w:val="28"/>
      <w:szCs w:val="28"/>
      <w:lang w:val="uk-UA"/>
    </w:rPr>
  </w:style>
  <w:style w:type="paragraph" w:customStyle="1" w:styleId="--14">
    <w:name w:val="ЕТС-ОТ(Ц-Ж)14"/>
    <w:basedOn w:val="a0"/>
    <w:qFormat/>
    <w:pPr>
      <w:jc w:val="center"/>
    </w:pPr>
    <w:rPr>
      <w:b/>
      <w:sz w:val="28"/>
      <w:szCs w:val="28"/>
    </w:rPr>
  </w:style>
  <w:style w:type="paragraph" w:customStyle="1" w:styleId="--140">
    <w:name w:val="ЕТС-ОТ(Ц-О)14"/>
    <w:basedOn w:val="a0"/>
    <w:qFormat/>
    <w:pPr>
      <w:jc w:val="center"/>
    </w:pPr>
    <w:rPr>
      <w:sz w:val="28"/>
      <w:szCs w:val="20"/>
    </w:rPr>
  </w:style>
  <w:style w:type="paragraph" w:customStyle="1" w:styleId="1TimesNewRoman11pt">
    <w:name w:val="Стиль Заголовок 1 + Times New Roman 11 pt"/>
    <w:basedOn w:val="1"/>
    <w:pPr>
      <w:spacing w:before="120" w:after="40"/>
      <w:jc w:val="center"/>
    </w:pPr>
    <w:rPr>
      <w:rFonts w:ascii="Times New Roman" w:hAnsi="Times New Roman"/>
      <w:sz w:val="40"/>
      <w:szCs w:val="40"/>
      <w:lang w:val="uk-UA"/>
    </w:rPr>
  </w:style>
  <w:style w:type="paragraph" w:customStyle="1" w:styleId="af9">
    <w:name w:val="Обычный (веб) + Черный"/>
    <w:basedOn w:val="a0"/>
    <w:pPr>
      <w:keepNext/>
      <w:spacing w:before="120" w:after="40"/>
      <w:ind w:firstLine="630"/>
      <w:jc w:val="both"/>
    </w:pPr>
    <w:rPr>
      <w:rFonts w:eastAsia="Calibri"/>
      <w:bCs/>
      <w:kern w:val="1"/>
      <w:lang w:val="uk-UA"/>
    </w:rPr>
  </w:style>
  <w:style w:type="paragraph" w:customStyle="1" w:styleId="210">
    <w:name w:val="Основной текст 21"/>
    <w:basedOn w:val="a0"/>
    <w:pPr>
      <w:spacing w:after="120" w:line="480" w:lineRule="auto"/>
    </w:pPr>
    <w:rPr>
      <w:sz w:val="20"/>
      <w:szCs w:val="20"/>
    </w:rPr>
  </w:style>
  <w:style w:type="paragraph" w:customStyle="1" w:styleId="211">
    <w:name w:val="Основний текст 21"/>
    <w:basedOn w:val="a0"/>
    <w:rPr>
      <w:szCs w:val="20"/>
      <w:lang w:val="uk-UA"/>
    </w:rPr>
  </w:style>
  <w:style w:type="paragraph" w:customStyle="1" w:styleId="18">
    <w:name w:val="Название объекта1"/>
    <w:basedOn w:val="a0"/>
    <w:next w:val="a0"/>
    <w:pPr>
      <w:spacing w:after="120"/>
      <w:jc w:val="center"/>
    </w:pPr>
    <w:rPr>
      <w:b/>
      <w:i/>
      <w:sz w:val="22"/>
      <w:szCs w:val="20"/>
      <w:lang w:val="uk-UA"/>
    </w:rPr>
  </w:style>
  <w:style w:type="paragraph" w:styleId="afa">
    <w:name w:val="header"/>
    <w:basedOn w:val="a0"/>
    <w:link w:val="19"/>
    <w:pPr>
      <w:tabs>
        <w:tab w:val="center" w:pos="4819"/>
        <w:tab w:val="right" w:pos="9639"/>
      </w:tabs>
    </w:pPr>
    <w:rPr>
      <w:lang w:val="x-none"/>
    </w:rPr>
  </w:style>
  <w:style w:type="character" w:customStyle="1" w:styleId="19">
    <w:name w:val="Верхний колонтитул Знак1"/>
    <w:link w:val="afa"/>
    <w:rsid w:val="0019137F"/>
    <w:rPr>
      <w:sz w:val="24"/>
      <w:szCs w:val="24"/>
      <w:lang w:eastAsia="ar-SA"/>
    </w:rPr>
  </w:style>
  <w:style w:type="paragraph" w:customStyle="1" w:styleId="130">
    <w:name w:val="Обычный + 13 пт"/>
    <w:basedOn w:val="a0"/>
  </w:style>
  <w:style w:type="paragraph" w:styleId="afb">
    <w:name w:val="footer"/>
    <w:basedOn w:val="a0"/>
    <w:link w:val="1a"/>
    <w:uiPriority w:val="99"/>
    <w:pPr>
      <w:tabs>
        <w:tab w:val="center" w:pos="4819"/>
        <w:tab w:val="right" w:pos="9639"/>
      </w:tabs>
    </w:pPr>
    <w:rPr>
      <w:lang w:val="x-none"/>
    </w:rPr>
  </w:style>
  <w:style w:type="character" w:customStyle="1" w:styleId="1a">
    <w:name w:val="Нижний колонтитул Знак1"/>
    <w:link w:val="afb"/>
    <w:rsid w:val="0019137F"/>
    <w:rPr>
      <w:sz w:val="24"/>
      <w:szCs w:val="24"/>
      <w:lang w:eastAsia="ar-SA"/>
    </w:rPr>
  </w:style>
  <w:style w:type="paragraph" w:customStyle="1" w:styleId="1b">
    <w:name w:val="Абзац списку1"/>
    <w:basedOn w:val="a0"/>
  </w:style>
  <w:style w:type="paragraph" w:styleId="afc">
    <w:name w:val="List Paragraph"/>
    <w:aliases w:val="List Paragraph (numbered (a)),List_Paragraph,Multilevel para_II,List Paragraph-ExecSummary,Akapit z listą BS,Bullets,List Paragraph 1,References,IBL List Paragraph,List Paragraph nowy,Numbered List Paragraph"/>
    <w:basedOn w:val="a0"/>
    <w:uiPriority w:val="34"/>
    <w:qFormat/>
    <w:pPr>
      <w:ind w:left="708"/>
    </w:pPr>
    <w:rPr>
      <w:sz w:val="22"/>
      <w:szCs w:val="20"/>
    </w:rPr>
  </w:style>
  <w:style w:type="paragraph" w:styleId="afd">
    <w:name w:val="endnote text"/>
    <w:basedOn w:val="a0"/>
    <w:link w:val="1c"/>
    <w:uiPriority w:val="99"/>
    <w:pPr>
      <w:spacing w:after="200" w:line="276" w:lineRule="auto"/>
    </w:pPr>
    <w:rPr>
      <w:rFonts w:ascii="Calibri" w:eastAsia="Calibri" w:hAnsi="Calibri"/>
      <w:sz w:val="20"/>
      <w:szCs w:val="20"/>
    </w:rPr>
  </w:style>
  <w:style w:type="paragraph" w:customStyle="1" w:styleId="Standard">
    <w:name w:val="Standard"/>
    <w:pPr>
      <w:widowControl w:val="0"/>
      <w:suppressAutoHyphens/>
      <w:textAlignment w:val="baseline"/>
    </w:pPr>
    <w:rPr>
      <w:rFonts w:eastAsia="Andale Sans UI" w:cs="Tahoma"/>
      <w:kern w:val="1"/>
      <w:sz w:val="24"/>
      <w:szCs w:val="24"/>
      <w:lang w:val="de-DE" w:eastAsia="fa-IR" w:bidi="fa-IR"/>
    </w:rPr>
  </w:style>
  <w:style w:type="paragraph" w:customStyle="1" w:styleId="Textbody">
    <w:name w:val="Text body"/>
    <w:basedOn w:val="Standard"/>
    <w:pPr>
      <w:spacing w:after="120"/>
    </w:pPr>
  </w:style>
  <w:style w:type="paragraph" w:customStyle="1" w:styleId="212">
    <w:name w:val="Заголовок 21"/>
    <w:basedOn w:val="Standard"/>
    <w:next w:val="Standard"/>
    <w:pPr>
      <w:keepNext/>
      <w:spacing w:before="120" w:after="60"/>
      <w:jc w:val="both"/>
    </w:pPr>
    <w:rPr>
      <w:rFonts w:ascii="Calibri" w:eastAsia="Calibri" w:hAnsi="Calibri"/>
      <w:b/>
    </w:rPr>
  </w:style>
  <w:style w:type="paragraph" w:customStyle="1" w:styleId="a">
    <w:name w:val="_тире"/>
    <w:basedOn w:val="a0"/>
    <w:pPr>
      <w:numPr>
        <w:numId w:val="2"/>
      </w:numPr>
      <w:spacing w:after="120"/>
      <w:jc w:val="both"/>
    </w:pPr>
  </w:style>
  <w:style w:type="paragraph" w:customStyle="1" w:styleId="afe">
    <w:name w:val="_номер+)"/>
    <w:basedOn w:val="a0"/>
  </w:style>
  <w:style w:type="paragraph" w:customStyle="1" w:styleId="rvps2">
    <w:name w:val="rvps2"/>
    <w:basedOn w:val="a0"/>
    <w:pPr>
      <w:spacing w:before="280" w:after="280"/>
    </w:pPr>
  </w:style>
  <w:style w:type="paragraph" w:customStyle="1" w:styleId="310">
    <w:name w:val="Основной текст с отступом 31"/>
    <w:basedOn w:val="a0"/>
    <w:pPr>
      <w:spacing w:after="120"/>
      <w:ind w:left="283"/>
    </w:pPr>
    <w:rPr>
      <w:sz w:val="16"/>
      <w:szCs w:val="16"/>
    </w:rPr>
  </w:style>
  <w:style w:type="paragraph" w:styleId="aff">
    <w:name w:val="No Spacing"/>
    <w:link w:val="aff0"/>
    <w:qFormat/>
    <w:pPr>
      <w:suppressAutoHyphens/>
    </w:pPr>
    <w:rPr>
      <w:rFonts w:ascii="Calibri" w:eastAsia="Calibri" w:hAnsi="Calibri"/>
      <w:sz w:val="22"/>
      <w:szCs w:val="22"/>
      <w:lang w:eastAsia="ar-SA"/>
    </w:rPr>
  </w:style>
  <w:style w:type="paragraph" w:customStyle="1" w:styleId="1d">
    <w:name w:val="Звичайний (веб)1"/>
    <w:basedOn w:val="a0"/>
  </w:style>
  <w:style w:type="paragraph" w:customStyle="1" w:styleId="213">
    <w:name w:val="Основной текст с отступом 21"/>
    <w:basedOn w:val="a0"/>
    <w:pPr>
      <w:spacing w:after="120" w:line="480" w:lineRule="auto"/>
      <w:ind w:left="283"/>
    </w:pPr>
  </w:style>
  <w:style w:type="paragraph" w:styleId="aff1">
    <w:name w:val="Balloon Text"/>
    <w:basedOn w:val="a0"/>
    <w:link w:val="aff2"/>
    <w:semiHidden/>
    <w:unhideWhenUsed/>
    <w:rsid w:val="00F82630"/>
    <w:rPr>
      <w:rFonts w:ascii="Tahoma" w:hAnsi="Tahoma"/>
      <w:sz w:val="16"/>
      <w:szCs w:val="16"/>
      <w:lang w:val="x-none"/>
    </w:rPr>
  </w:style>
  <w:style w:type="character" w:customStyle="1" w:styleId="aff2">
    <w:name w:val="Текст выноски Знак"/>
    <w:link w:val="aff1"/>
    <w:semiHidden/>
    <w:rsid w:val="00F82630"/>
    <w:rPr>
      <w:rFonts w:ascii="Tahoma" w:hAnsi="Tahoma" w:cs="Tahoma"/>
      <w:sz w:val="16"/>
      <w:szCs w:val="16"/>
      <w:lang w:eastAsia="ar-SA"/>
    </w:rPr>
  </w:style>
  <w:style w:type="paragraph" w:styleId="aff3">
    <w:name w:val="Body Text Indent"/>
    <w:basedOn w:val="a0"/>
    <w:link w:val="aff4"/>
    <w:semiHidden/>
    <w:unhideWhenUsed/>
    <w:rsid w:val="003F0A03"/>
    <w:pPr>
      <w:spacing w:after="120"/>
      <w:ind w:left="283"/>
    </w:pPr>
    <w:rPr>
      <w:lang w:val="x-none"/>
    </w:rPr>
  </w:style>
  <w:style w:type="character" w:customStyle="1" w:styleId="aff4">
    <w:name w:val="Основной текст с отступом Знак"/>
    <w:link w:val="aff3"/>
    <w:semiHidden/>
    <w:rsid w:val="003F0A03"/>
    <w:rPr>
      <w:sz w:val="24"/>
      <w:szCs w:val="24"/>
      <w:lang w:eastAsia="ar-SA"/>
    </w:rPr>
  </w:style>
  <w:style w:type="paragraph" w:customStyle="1" w:styleId="aff5">
    <w:name w:val="Шапка акта"/>
    <w:basedOn w:val="a0"/>
    <w:next w:val="a0"/>
    <w:rsid w:val="003F0A03"/>
    <w:pPr>
      <w:spacing w:before="120"/>
      <w:jc w:val="center"/>
    </w:pPr>
    <w:rPr>
      <w:sz w:val="26"/>
      <w:szCs w:val="20"/>
      <w:lang w:eastAsia="zh-CN"/>
    </w:rPr>
  </w:style>
  <w:style w:type="paragraph" w:customStyle="1" w:styleId="aff6">
    <w:name w:val="Текст в заданном формате"/>
    <w:basedOn w:val="a0"/>
    <w:rsid w:val="003F0A03"/>
    <w:pPr>
      <w:widowControl w:val="0"/>
      <w:spacing w:line="300" w:lineRule="auto"/>
      <w:ind w:left="40" w:firstLine="700"/>
    </w:pPr>
    <w:rPr>
      <w:rFonts w:ascii="Liberation Mono" w:eastAsia="Courier New" w:hAnsi="Liberation Mono" w:cs="Liberation Mono"/>
      <w:sz w:val="20"/>
      <w:szCs w:val="20"/>
      <w:lang w:eastAsia="zh-CN"/>
    </w:rPr>
  </w:style>
  <w:style w:type="paragraph" w:customStyle="1" w:styleId="1e">
    <w:name w:val="Звичайний1"/>
    <w:rsid w:val="00D064EE"/>
    <w:pPr>
      <w:spacing w:line="276" w:lineRule="auto"/>
    </w:pPr>
    <w:rPr>
      <w:rFonts w:ascii="Arial" w:eastAsia="Arial" w:hAnsi="Arial" w:cs="Arial"/>
      <w:color w:val="000000"/>
      <w:sz w:val="22"/>
      <w:szCs w:val="22"/>
      <w:lang w:val="ru-RU" w:eastAsia="ru-RU"/>
    </w:rPr>
  </w:style>
  <w:style w:type="paragraph" w:styleId="HTML">
    <w:name w:val="HTML Preformatted"/>
    <w:basedOn w:val="a0"/>
    <w:link w:val="HTML0"/>
    <w:unhideWhenUsed/>
    <w:rsid w:val="00926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926EB2"/>
    <w:rPr>
      <w:rFonts w:ascii="Courier New" w:hAnsi="Courier New" w:cs="Courier New"/>
    </w:rPr>
  </w:style>
  <w:style w:type="table" w:styleId="aff7">
    <w:name w:val="Table Grid"/>
    <w:basedOn w:val="a3"/>
    <w:rsid w:val="008846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
    <w:name w:val="Обычный1"/>
    <w:qFormat/>
    <w:rsid w:val="008C1EAC"/>
    <w:pPr>
      <w:spacing w:line="276" w:lineRule="auto"/>
    </w:pPr>
    <w:rPr>
      <w:rFonts w:ascii="Arial" w:eastAsia="Arial" w:hAnsi="Arial" w:cs="Arial"/>
      <w:color w:val="000000"/>
      <w:sz w:val="22"/>
      <w:szCs w:val="22"/>
      <w:lang w:val="ru-RU" w:eastAsia="ru-RU"/>
    </w:rPr>
  </w:style>
  <w:style w:type="paragraph" w:customStyle="1" w:styleId="Default">
    <w:name w:val="Default"/>
    <w:rsid w:val="00426AAC"/>
    <w:pPr>
      <w:autoSpaceDE w:val="0"/>
      <w:autoSpaceDN w:val="0"/>
      <w:adjustRightInd w:val="0"/>
    </w:pPr>
    <w:rPr>
      <w:color w:val="000000"/>
      <w:sz w:val="24"/>
      <w:szCs w:val="24"/>
      <w:lang w:val="ru-RU" w:eastAsia="ru-RU"/>
    </w:rPr>
  </w:style>
  <w:style w:type="paragraph" w:styleId="26">
    <w:name w:val="Body Text Indent 2"/>
    <w:basedOn w:val="a0"/>
    <w:link w:val="27"/>
    <w:unhideWhenUsed/>
    <w:rsid w:val="00B259A9"/>
    <w:pPr>
      <w:spacing w:after="120" w:line="480" w:lineRule="auto"/>
      <w:ind w:left="283"/>
    </w:pPr>
    <w:rPr>
      <w:lang w:val="x-none"/>
    </w:rPr>
  </w:style>
  <w:style w:type="character" w:customStyle="1" w:styleId="27">
    <w:name w:val="Основной текст с отступом 2 Знак"/>
    <w:link w:val="26"/>
    <w:rsid w:val="00B259A9"/>
    <w:rPr>
      <w:sz w:val="24"/>
      <w:szCs w:val="24"/>
      <w:lang w:eastAsia="ar-SA"/>
    </w:rPr>
  </w:style>
  <w:style w:type="paragraph" w:customStyle="1" w:styleId="1f0">
    <w:name w:val="Загол1"/>
    <w:basedOn w:val="a0"/>
    <w:rsid w:val="00B259A9"/>
    <w:pPr>
      <w:jc w:val="both"/>
    </w:pPr>
    <w:rPr>
      <w:rFonts w:ascii="Arial" w:hAnsi="Arial"/>
      <w:szCs w:val="20"/>
    </w:rPr>
  </w:style>
  <w:style w:type="paragraph" w:customStyle="1" w:styleId="aff8">
    <w:name w:val="Òåêñò"/>
    <w:uiPriority w:val="99"/>
    <w:rsid w:val="00B259A9"/>
    <w:pPr>
      <w:widowControl w:val="0"/>
      <w:spacing w:line="210" w:lineRule="atLeast"/>
      <w:ind w:firstLine="454"/>
      <w:jc w:val="both"/>
    </w:pPr>
    <w:rPr>
      <w:color w:val="000000"/>
      <w:lang w:val="en-US" w:eastAsia="ru-RU"/>
    </w:rPr>
  </w:style>
  <w:style w:type="character" w:customStyle="1" w:styleId="40">
    <w:name w:val="Заголовок 4 Знак"/>
    <w:link w:val="4"/>
    <w:semiHidden/>
    <w:rsid w:val="0019137F"/>
    <w:rPr>
      <w:b/>
      <w:bCs/>
      <w:sz w:val="28"/>
      <w:szCs w:val="28"/>
      <w:lang w:val="ru-RU" w:eastAsia="ru-RU"/>
    </w:rPr>
  </w:style>
  <w:style w:type="character" w:customStyle="1" w:styleId="34">
    <w:name w:val="Основной текст с отступом 3 Знак"/>
    <w:link w:val="35"/>
    <w:semiHidden/>
    <w:rsid w:val="0019137F"/>
    <w:rPr>
      <w:rFonts w:ascii="Times New Roman CYR" w:hAnsi="Times New Roman CYR"/>
      <w:sz w:val="16"/>
      <w:szCs w:val="16"/>
      <w:lang w:val="ru-RU" w:eastAsia="ru-RU"/>
    </w:rPr>
  </w:style>
  <w:style w:type="paragraph" w:styleId="35">
    <w:name w:val="Body Text Indent 3"/>
    <w:basedOn w:val="a0"/>
    <w:link w:val="34"/>
    <w:semiHidden/>
    <w:unhideWhenUsed/>
    <w:rsid w:val="0019137F"/>
    <w:pPr>
      <w:widowControl w:val="0"/>
      <w:autoSpaceDE w:val="0"/>
      <w:autoSpaceDN w:val="0"/>
      <w:adjustRightInd w:val="0"/>
      <w:spacing w:after="120"/>
      <w:ind w:left="283"/>
    </w:pPr>
    <w:rPr>
      <w:rFonts w:ascii="Times New Roman CYR" w:hAnsi="Times New Roman CYR"/>
      <w:sz w:val="16"/>
      <w:szCs w:val="16"/>
    </w:rPr>
  </w:style>
  <w:style w:type="paragraph" w:customStyle="1" w:styleId="aff9">
    <w:name w:val="Знак Знак"/>
    <w:basedOn w:val="a0"/>
    <w:rsid w:val="0019137F"/>
    <w:rPr>
      <w:rFonts w:ascii="Arial Narrow" w:hAnsi="Arial Narrow" w:cs="Arial Narrow"/>
      <w:sz w:val="20"/>
      <w:szCs w:val="20"/>
      <w:lang w:val="en-US" w:eastAsia="en-US"/>
    </w:rPr>
  </w:style>
  <w:style w:type="paragraph" w:customStyle="1" w:styleId="CharChar">
    <w:name w:val="Знак Знак Знак Знак Char Char"/>
    <w:basedOn w:val="a0"/>
    <w:rsid w:val="0019137F"/>
    <w:rPr>
      <w:rFonts w:ascii="Arial Narrow" w:hAnsi="Arial Narrow" w:cs="Arial Narrow"/>
      <w:sz w:val="20"/>
      <w:szCs w:val="20"/>
      <w:lang w:val="en-US" w:eastAsia="en-US"/>
    </w:rPr>
  </w:style>
  <w:style w:type="paragraph" w:customStyle="1" w:styleId="CharChar0">
    <w:name w:val="Char Знак Знак Char Знак Знак Знак Знак Знак Знак Знак Знак Знак Знак Знак Знак"/>
    <w:basedOn w:val="a0"/>
    <w:uiPriority w:val="99"/>
    <w:rsid w:val="0019137F"/>
    <w:rPr>
      <w:rFonts w:ascii="Arial Narrow" w:hAnsi="Arial Narrow" w:cs="Arial Narrow"/>
      <w:sz w:val="20"/>
      <w:szCs w:val="20"/>
      <w:lang w:val="en-US" w:eastAsia="en-US"/>
    </w:rPr>
  </w:style>
  <w:style w:type="paragraph" w:customStyle="1" w:styleId="1f1">
    <w:name w:val="Знак Знак1"/>
    <w:basedOn w:val="a0"/>
    <w:rsid w:val="0019137F"/>
    <w:rPr>
      <w:rFonts w:ascii="Arial Narrow" w:hAnsi="Arial Narrow" w:cs="Arial Narrow"/>
      <w:sz w:val="20"/>
      <w:szCs w:val="20"/>
      <w:lang w:val="en-US" w:eastAsia="en-US"/>
    </w:rPr>
  </w:style>
  <w:style w:type="paragraph" w:customStyle="1" w:styleId="affa">
    <w:name w:val="Знак"/>
    <w:basedOn w:val="a0"/>
    <w:rsid w:val="0019137F"/>
    <w:rPr>
      <w:rFonts w:ascii="Arial Narrow" w:hAnsi="Arial Narrow" w:cs="Arial Narrow"/>
      <w:sz w:val="20"/>
      <w:szCs w:val="20"/>
      <w:lang w:val="en-US" w:eastAsia="en-US"/>
    </w:rPr>
  </w:style>
  <w:style w:type="paragraph" w:customStyle="1" w:styleId="affb">
    <w:name w:val="Знак Знак Знак Знак Знак Знак Знак Знак Знак Знак Знак Знак Знак"/>
    <w:basedOn w:val="a0"/>
    <w:rsid w:val="0019137F"/>
    <w:rPr>
      <w:rFonts w:ascii="Arial Narrow" w:hAnsi="Arial Narrow" w:cs="Arial Narrow"/>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w:basedOn w:val="a0"/>
    <w:rsid w:val="0019137F"/>
    <w:rPr>
      <w:rFonts w:ascii="Arial Narrow" w:hAnsi="Arial Narrow" w:cs="Arial Narrow"/>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w:basedOn w:val="a0"/>
    <w:rsid w:val="0019137F"/>
    <w:rPr>
      <w:rFonts w:ascii="Arial Narrow" w:hAnsi="Arial Narrow" w:cs="Arial Narrow"/>
      <w:sz w:val="20"/>
      <w:szCs w:val="20"/>
      <w:lang w:val="en-US" w:eastAsia="en-US"/>
    </w:rPr>
  </w:style>
  <w:style w:type="paragraph" w:customStyle="1" w:styleId="affc">
    <w:name w:val="Знак Знак Знак"/>
    <w:basedOn w:val="a0"/>
    <w:rsid w:val="0019137F"/>
    <w:rPr>
      <w:rFonts w:ascii="Arial Narrow" w:hAnsi="Arial Narrow"/>
      <w:sz w:val="20"/>
      <w:szCs w:val="20"/>
      <w:lang w:val="en-US" w:eastAsia="en-US"/>
    </w:rPr>
  </w:style>
  <w:style w:type="paragraph" w:customStyle="1" w:styleId="CharChar10">
    <w:name w:val="Знак Знак Знак Знак Char Char1"/>
    <w:basedOn w:val="a0"/>
    <w:rsid w:val="0019137F"/>
    <w:rPr>
      <w:rFonts w:ascii="Arial Narrow" w:hAnsi="Arial Narrow" w:cs="Arial Narrow"/>
      <w:sz w:val="20"/>
      <w:szCs w:val="20"/>
      <w:lang w:val="en-US" w:eastAsia="en-US"/>
    </w:rPr>
  </w:style>
  <w:style w:type="paragraph" w:customStyle="1" w:styleId="28">
    <w:name w:val="Знак Знак2 Знак Знак Знак Знак Знак"/>
    <w:basedOn w:val="a0"/>
    <w:rsid w:val="0019137F"/>
    <w:rPr>
      <w:rFonts w:ascii="Arial Narrow" w:hAnsi="Arial Narrow"/>
      <w:lang w:val="en-US" w:eastAsia="en-US"/>
    </w:rPr>
  </w:style>
  <w:style w:type="paragraph" w:customStyle="1" w:styleId="affd">
    <w:name w:val="Базовый"/>
    <w:rsid w:val="0019137F"/>
    <w:pPr>
      <w:tabs>
        <w:tab w:val="left" w:pos="708"/>
      </w:tabs>
      <w:suppressAutoHyphens/>
      <w:spacing w:after="200" w:line="276" w:lineRule="auto"/>
    </w:pPr>
    <w:rPr>
      <w:sz w:val="24"/>
      <w:szCs w:val="24"/>
      <w:lang w:val="ru-RU" w:eastAsia="ru-RU"/>
    </w:rPr>
  </w:style>
  <w:style w:type="paragraph" w:customStyle="1" w:styleId="FR1">
    <w:name w:val="FR1"/>
    <w:rsid w:val="0019137F"/>
    <w:pPr>
      <w:widowControl w:val="0"/>
      <w:tabs>
        <w:tab w:val="left" w:pos="748"/>
      </w:tabs>
      <w:suppressAutoHyphens/>
      <w:spacing w:after="200" w:line="276" w:lineRule="auto"/>
      <w:ind w:left="40"/>
      <w:jc w:val="both"/>
    </w:pPr>
    <w:rPr>
      <w:lang w:eastAsia="en-US"/>
    </w:rPr>
  </w:style>
  <w:style w:type="paragraph" w:customStyle="1" w:styleId="1f2">
    <w:name w:val="Абзац списка1"/>
    <w:basedOn w:val="a0"/>
    <w:link w:val="affe"/>
    <w:uiPriority w:val="34"/>
    <w:qFormat/>
    <w:rsid w:val="0019137F"/>
    <w:pPr>
      <w:spacing w:after="200" w:line="276" w:lineRule="auto"/>
      <w:ind w:left="720"/>
      <w:contextualSpacing/>
    </w:pPr>
    <w:rPr>
      <w:rFonts w:ascii="Arial Narrow" w:hAnsi="Arial Narrow"/>
      <w:sz w:val="22"/>
      <w:szCs w:val="22"/>
    </w:rPr>
  </w:style>
  <w:style w:type="character" w:customStyle="1" w:styleId="stlink1">
    <w:name w:val="st_link1"/>
    <w:rsid w:val="0019137F"/>
  </w:style>
  <w:style w:type="character" w:customStyle="1" w:styleId="FontStyle14">
    <w:name w:val="Font Style14"/>
    <w:rsid w:val="0019137F"/>
    <w:rPr>
      <w:rFonts w:ascii="Times New Roman" w:hAnsi="Times New Roman" w:cs="Times New Roman" w:hint="default"/>
      <w:sz w:val="14"/>
      <w:szCs w:val="14"/>
    </w:rPr>
  </w:style>
  <w:style w:type="character" w:customStyle="1" w:styleId="FontStyle16">
    <w:name w:val="Font Style16"/>
    <w:rsid w:val="0019137F"/>
    <w:rPr>
      <w:rFonts w:ascii="Times New Roman" w:hAnsi="Times New Roman" w:cs="Times New Roman" w:hint="default"/>
      <w:sz w:val="14"/>
      <w:szCs w:val="14"/>
    </w:rPr>
  </w:style>
  <w:style w:type="character" w:customStyle="1" w:styleId="hps">
    <w:name w:val="hps"/>
    <w:rsid w:val="0019137F"/>
  </w:style>
  <w:style w:type="character" w:customStyle="1" w:styleId="rvts37">
    <w:name w:val="rvts37"/>
    <w:rsid w:val="0019137F"/>
  </w:style>
  <w:style w:type="character" w:customStyle="1" w:styleId="apple-style-span">
    <w:name w:val="apple-style-span"/>
    <w:rsid w:val="0019137F"/>
  </w:style>
  <w:style w:type="paragraph" w:styleId="36">
    <w:name w:val="Body Text 3"/>
    <w:basedOn w:val="a0"/>
    <w:link w:val="37"/>
    <w:semiHidden/>
    <w:unhideWhenUsed/>
    <w:rsid w:val="006832C9"/>
    <w:pPr>
      <w:spacing w:after="120"/>
    </w:pPr>
    <w:rPr>
      <w:sz w:val="16"/>
      <w:szCs w:val="16"/>
      <w:lang w:val="x-none"/>
    </w:rPr>
  </w:style>
  <w:style w:type="character" w:customStyle="1" w:styleId="37">
    <w:name w:val="Основной текст 3 Знак"/>
    <w:link w:val="36"/>
    <w:semiHidden/>
    <w:rsid w:val="006832C9"/>
    <w:rPr>
      <w:sz w:val="16"/>
      <w:szCs w:val="16"/>
      <w:lang w:eastAsia="ar-SA"/>
    </w:rPr>
  </w:style>
  <w:style w:type="paragraph" w:customStyle="1" w:styleId="29">
    <w:name w:val="Звичайний2"/>
    <w:rsid w:val="006832C9"/>
    <w:rPr>
      <w:sz w:val="24"/>
      <w:lang w:val="ru-RU" w:eastAsia="ru-RU"/>
    </w:rPr>
  </w:style>
  <w:style w:type="character" w:customStyle="1" w:styleId="1f3">
    <w:name w:val="Заголовок №1_"/>
    <w:link w:val="110"/>
    <w:locked/>
    <w:rsid w:val="0052191E"/>
    <w:rPr>
      <w:b/>
      <w:bCs/>
      <w:i/>
      <w:iCs/>
      <w:sz w:val="23"/>
      <w:szCs w:val="23"/>
      <w:shd w:val="clear" w:color="auto" w:fill="FFFFFF"/>
    </w:rPr>
  </w:style>
  <w:style w:type="paragraph" w:customStyle="1" w:styleId="110">
    <w:name w:val="Заголовок №11"/>
    <w:basedOn w:val="a0"/>
    <w:link w:val="1f3"/>
    <w:rsid w:val="0052191E"/>
    <w:pPr>
      <w:shd w:val="clear" w:color="auto" w:fill="FFFFFF"/>
      <w:spacing w:after="60" w:line="240" w:lineRule="atLeast"/>
      <w:outlineLvl w:val="0"/>
    </w:pPr>
    <w:rPr>
      <w:b/>
      <w:bCs/>
      <w:i/>
      <w:iCs/>
      <w:sz w:val="23"/>
      <w:szCs w:val="23"/>
      <w:lang w:val="x-none" w:eastAsia="x-none"/>
    </w:rPr>
  </w:style>
  <w:style w:type="paragraph" w:customStyle="1" w:styleId="LO-normal">
    <w:name w:val="LO-normal"/>
    <w:rsid w:val="0052191E"/>
    <w:pPr>
      <w:suppressAutoHyphens/>
      <w:spacing w:line="276" w:lineRule="auto"/>
    </w:pPr>
    <w:rPr>
      <w:rFonts w:ascii="Arial" w:hAnsi="Arial" w:cs="Arial"/>
      <w:color w:val="000000"/>
      <w:kern w:val="2"/>
      <w:sz w:val="22"/>
      <w:szCs w:val="22"/>
      <w:lang w:val="ru-RU" w:eastAsia="zh-CN"/>
    </w:rPr>
  </w:style>
  <w:style w:type="character" w:customStyle="1" w:styleId="1f4">
    <w:name w:val="Заголовок №1"/>
    <w:rsid w:val="0052191E"/>
    <w:rPr>
      <w:b/>
      <w:bCs/>
      <w:i/>
      <w:iCs/>
      <w:sz w:val="23"/>
      <w:szCs w:val="23"/>
      <w:u w:val="single"/>
      <w:shd w:val="clear" w:color="auto" w:fill="FFFFFF"/>
    </w:rPr>
  </w:style>
  <w:style w:type="character" w:customStyle="1" w:styleId="9">
    <w:name w:val="Основной текст + 9"/>
    <w:aliases w:val="5 pt"/>
    <w:rsid w:val="0052191E"/>
    <w:rPr>
      <w:sz w:val="19"/>
      <w:szCs w:val="19"/>
      <w:shd w:val="clear" w:color="auto" w:fill="FFFFFF"/>
      <w:lang w:eastAsia="ar-SA"/>
    </w:rPr>
  </w:style>
  <w:style w:type="character" w:customStyle="1" w:styleId="tlid-translation">
    <w:name w:val="tlid-translation"/>
    <w:rsid w:val="00CA4E7E"/>
  </w:style>
  <w:style w:type="character" w:styleId="afff">
    <w:name w:val="FollowedHyperlink"/>
    <w:uiPriority w:val="99"/>
    <w:semiHidden/>
    <w:unhideWhenUsed/>
    <w:rsid w:val="00647A4C"/>
    <w:rPr>
      <w:color w:val="954F72"/>
      <w:u w:val="single"/>
    </w:rPr>
  </w:style>
  <w:style w:type="character" w:customStyle="1" w:styleId="120">
    <w:name w:val="Заголовок №1 (2)_"/>
    <w:link w:val="121"/>
    <w:locked/>
    <w:rsid w:val="00647A4C"/>
    <w:rPr>
      <w:b/>
      <w:bCs/>
      <w:sz w:val="23"/>
      <w:szCs w:val="23"/>
      <w:shd w:val="clear" w:color="auto" w:fill="FFFFFF"/>
    </w:rPr>
  </w:style>
  <w:style w:type="paragraph" w:customStyle="1" w:styleId="121">
    <w:name w:val="Заголовок №1 (2)1"/>
    <w:basedOn w:val="a0"/>
    <w:link w:val="120"/>
    <w:rsid w:val="00647A4C"/>
    <w:pPr>
      <w:shd w:val="clear" w:color="auto" w:fill="FFFFFF"/>
      <w:spacing w:line="274" w:lineRule="exact"/>
      <w:ind w:hanging="540"/>
      <w:jc w:val="both"/>
      <w:outlineLvl w:val="0"/>
    </w:pPr>
    <w:rPr>
      <w:b/>
      <w:bCs/>
      <w:sz w:val="23"/>
      <w:szCs w:val="23"/>
      <w:lang w:val="x-none" w:eastAsia="x-none"/>
    </w:rPr>
  </w:style>
  <w:style w:type="paragraph" w:customStyle="1" w:styleId="1f5">
    <w:name w:val="Звичайний1"/>
    <w:rsid w:val="00647A4C"/>
    <w:pPr>
      <w:spacing w:line="276" w:lineRule="auto"/>
    </w:pPr>
    <w:rPr>
      <w:rFonts w:ascii="Arial" w:hAnsi="Arial" w:cs="Arial"/>
      <w:color w:val="000000"/>
      <w:sz w:val="22"/>
      <w:lang w:val="ru-RU" w:eastAsia="ru-RU"/>
    </w:rPr>
  </w:style>
  <w:style w:type="character" w:customStyle="1" w:styleId="122">
    <w:name w:val="Заголовок №1 (2)"/>
    <w:rsid w:val="00647A4C"/>
    <w:rPr>
      <w:b/>
      <w:bCs/>
      <w:sz w:val="23"/>
      <w:szCs w:val="23"/>
      <w:u w:val="single"/>
      <w:shd w:val="clear" w:color="auto" w:fill="FFFFFF"/>
    </w:rPr>
  </w:style>
  <w:style w:type="character" w:customStyle="1" w:styleId="1f6">
    <w:name w:val="Основний текст Знак1"/>
    <w:uiPriority w:val="99"/>
    <w:semiHidden/>
    <w:rsid w:val="00647A4C"/>
    <w:rPr>
      <w:sz w:val="24"/>
      <w:szCs w:val="24"/>
      <w:lang w:val="ru-RU" w:eastAsia="ru-RU"/>
    </w:rPr>
  </w:style>
  <w:style w:type="paragraph" w:customStyle="1" w:styleId="TableParagraph">
    <w:name w:val="Table Paragraph"/>
    <w:basedOn w:val="a0"/>
    <w:uiPriority w:val="1"/>
    <w:qFormat/>
    <w:rsid w:val="00043BDC"/>
    <w:pPr>
      <w:widowControl w:val="0"/>
      <w:autoSpaceDE w:val="0"/>
      <w:autoSpaceDN w:val="0"/>
    </w:pPr>
    <w:rPr>
      <w:sz w:val="22"/>
      <w:szCs w:val="22"/>
      <w:lang w:eastAsia="uk-UA"/>
    </w:rPr>
  </w:style>
  <w:style w:type="table" w:customStyle="1" w:styleId="TableNormal">
    <w:name w:val="Table Normal"/>
    <w:uiPriority w:val="2"/>
    <w:semiHidden/>
    <w:qFormat/>
    <w:rsid w:val="00043BDC"/>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paragraph" w:customStyle="1" w:styleId="rvps14">
    <w:name w:val="rvps14"/>
    <w:basedOn w:val="a0"/>
    <w:uiPriority w:val="99"/>
    <w:rsid w:val="00A36919"/>
    <w:pPr>
      <w:spacing w:before="100" w:beforeAutospacing="1" w:after="100" w:afterAutospacing="1"/>
    </w:pPr>
  </w:style>
  <w:style w:type="paragraph" w:customStyle="1" w:styleId="220">
    <w:name w:val="Основной текст 22"/>
    <w:basedOn w:val="a0"/>
    <w:rsid w:val="00A36919"/>
    <w:rPr>
      <w:szCs w:val="20"/>
    </w:rPr>
  </w:style>
  <w:style w:type="character" w:customStyle="1" w:styleId="1c">
    <w:name w:val="Текст концевой сноски Знак1"/>
    <w:link w:val="afd"/>
    <w:uiPriority w:val="99"/>
    <w:rsid w:val="00A36919"/>
    <w:rPr>
      <w:rFonts w:ascii="Calibri" w:eastAsia="Calibri" w:hAnsi="Calibri"/>
      <w:lang w:val="ru-RU" w:eastAsia="ar-SA"/>
    </w:rPr>
  </w:style>
  <w:style w:type="paragraph" w:customStyle="1" w:styleId="214">
    <w:name w:val="Заголовок 21"/>
    <w:basedOn w:val="Standard"/>
    <w:next w:val="Standard"/>
    <w:rsid w:val="00A36919"/>
    <w:pPr>
      <w:keepNext/>
      <w:spacing w:before="120" w:after="60"/>
      <w:jc w:val="both"/>
    </w:pPr>
    <w:rPr>
      <w:rFonts w:ascii="Calibri" w:eastAsia="Calibri" w:hAnsi="Calibri"/>
      <w:b/>
    </w:rPr>
  </w:style>
  <w:style w:type="paragraph" w:customStyle="1" w:styleId="1f7">
    <w:name w:val="Обычный (веб)1"/>
    <w:basedOn w:val="a0"/>
    <w:qFormat/>
    <w:rsid w:val="00A36919"/>
  </w:style>
  <w:style w:type="character" w:customStyle="1" w:styleId="311">
    <w:name w:val="Основний текст з відступом 3 Знак1"/>
    <w:uiPriority w:val="99"/>
    <w:semiHidden/>
    <w:rsid w:val="00A36919"/>
    <w:rPr>
      <w:rFonts w:ascii="Calibri" w:eastAsia="Times New Roman" w:hAnsi="Calibri" w:cs="Times New Roman"/>
      <w:sz w:val="16"/>
      <w:szCs w:val="16"/>
      <w:lang w:eastAsia="ru-RU"/>
    </w:rPr>
  </w:style>
  <w:style w:type="character" w:customStyle="1" w:styleId="312">
    <w:name w:val="Основной текст с отступом 3 Знак1"/>
    <w:uiPriority w:val="99"/>
    <w:semiHidden/>
    <w:rsid w:val="00A36919"/>
    <w:rPr>
      <w:rFonts w:ascii="Calibri" w:eastAsia="Times New Roman" w:hAnsi="Calibri" w:cs="Times New Roman"/>
      <w:sz w:val="16"/>
      <w:szCs w:val="16"/>
      <w:lang w:eastAsia="ru-RU"/>
    </w:rPr>
  </w:style>
  <w:style w:type="paragraph" w:customStyle="1" w:styleId="2a">
    <w:name w:val="Обычный2"/>
    <w:rsid w:val="00A36919"/>
    <w:rPr>
      <w:sz w:val="24"/>
      <w:lang w:val="ru-RU" w:eastAsia="ru-RU"/>
    </w:rPr>
  </w:style>
  <w:style w:type="paragraph" w:customStyle="1" w:styleId="Heading">
    <w:name w:val="Heading"/>
    <w:basedOn w:val="Standard"/>
    <w:next w:val="Textbody"/>
    <w:rsid w:val="00A36919"/>
    <w:pPr>
      <w:keepNext/>
      <w:widowControl/>
      <w:autoSpaceDN w:val="0"/>
      <w:spacing w:before="240" w:after="120"/>
    </w:pPr>
    <w:rPr>
      <w:rFonts w:ascii="Arial" w:eastAsia="Microsoft YaHei" w:hAnsi="Arial" w:cs="Arial"/>
      <w:kern w:val="3"/>
      <w:sz w:val="28"/>
      <w:szCs w:val="28"/>
      <w:lang w:val="uk-UA" w:eastAsia="ar-SA" w:bidi="ar-SA"/>
    </w:rPr>
  </w:style>
  <w:style w:type="paragraph" w:customStyle="1" w:styleId="1f8">
    <w:name w:val="Назва об'єкта1"/>
    <w:basedOn w:val="Standard"/>
    <w:rsid w:val="00A36919"/>
    <w:pPr>
      <w:widowControl/>
      <w:suppressLineNumbers/>
      <w:autoSpaceDN w:val="0"/>
      <w:spacing w:before="120" w:after="120"/>
    </w:pPr>
    <w:rPr>
      <w:rFonts w:eastAsia="Times New Roman" w:cs="Arial"/>
      <w:i/>
      <w:iCs/>
      <w:kern w:val="3"/>
      <w:lang w:val="uk-UA" w:eastAsia="ar-SA" w:bidi="ar-SA"/>
    </w:rPr>
  </w:style>
  <w:style w:type="paragraph" w:customStyle="1" w:styleId="Index">
    <w:name w:val="Index"/>
    <w:basedOn w:val="Standard"/>
    <w:rsid w:val="00A36919"/>
    <w:pPr>
      <w:widowControl/>
      <w:suppressLineNumbers/>
      <w:autoSpaceDN w:val="0"/>
    </w:pPr>
    <w:rPr>
      <w:rFonts w:eastAsia="Times New Roman" w:cs="Arial"/>
      <w:kern w:val="3"/>
      <w:lang w:val="uk-UA" w:eastAsia="ar-SA" w:bidi="ar-SA"/>
    </w:rPr>
  </w:style>
  <w:style w:type="paragraph" w:customStyle="1" w:styleId="TableContents">
    <w:name w:val="Table Contents"/>
    <w:basedOn w:val="Standard"/>
    <w:rsid w:val="00A36919"/>
    <w:pPr>
      <w:widowControl/>
      <w:suppressLineNumbers/>
      <w:autoSpaceDN w:val="0"/>
    </w:pPr>
    <w:rPr>
      <w:rFonts w:eastAsia="Times New Roman" w:cs="Times New Roman"/>
      <w:kern w:val="3"/>
      <w:lang w:val="uk-UA" w:eastAsia="ar-SA" w:bidi="ar-SA"/>
    </w:rPr>
  </w:style>
  <w:style w:type="character" w:customStyle="1" w:styleId="ListLabel1">
    <w:name w:val="ListLabel 1"/>
    <w:rsid w:val="00A36919"/>
    <w:rPr>
      <w:sz w:val="20"/>
    </w:rPr>
  </w:style>
  <w:style w:type="numbering" w:customStyle="1" w:styleId="WWNum1">
    <w:name w:val="WWNum1"/>
    <w:basedOn w:val="a4"/>
    <w:rsid w:val="00A36919"/>
    <w:pPr>
      <w:numPr>
        <w:numId w:val="12"/>
      </w:numPr>
    </w:pPr>
  </w:style>
  <w:style w:type="numbering" w:customStyle="1" w:styleId="WWNum2">
    <w:name w:val="WWNum2"/>
    <w:basedOn w:val="a4"/>
    <w:rsid w:val="00A36919"/>
    <w:pPr>
      <w:numPr>
        <w:numId w:val="3"/>
      </w:numPr>
    </w:pPr>
  </w:style>
  <w:style w:type="character" w:styleId="afff0">
    <w:name w:val="endnote reference"/>
    <w:uiPriority w:val="99"/>
    <w:semiHidden/>
    <w:unhideWhenUsed/>
    <w:rsid w:val="00ED3E4F"/>
    <w:rPr>
      <w:vertAlign w:val="superscript"/>
    </w:rPr>
  </w:style>
  <w:style w:type="paragraph" w:customStyle="1" w:styleId="2b">
    <w:name w:val="Звичайний (веб)2"/>
    <w:basedOn w:val="a0"/>
    <w:rsid w:val="00932DA8"/>
    <w:pPr>
      <w:overflowPunct w:val="0"/>
      <w:autoSpaceDE w:val="0"/>
      <w:autoSpaceDN w:val="0"/>
      <w:adjustRightInd w:val="0"/>
      <w:spacing w:before="100" w:after="100"/>
    </w:pPr>
    <w:rPr>
      <w:szCs w:val="20"/>
    </w:rPr>
  </w:style>
  <w:style w:type="character" w:customStyle="1" w:styleId="affe">
    <w:name w:val="Абзац списка Знак"/>
    <w:aliases w:val="List Paragraph (numbered (a)) Знак,List_Paragraph Знак,Multilevel para_II Знак,List Paragraph-ExecSummary Знак,Akapit z listą BS Знак,Bullets Знак,List Paragraph 1 Знак,References Знак,IBL List Paragraph Знак,List Paragraph nowy Знак"/>
    <w:link w:val="1f2"/>
    <w:uiPriority w:val="99"/>
    <w:qFormat/>
    <w:locked/>
    <w:rsid w:val="00657BA4"/>
    <w:rPr>
      <w:rFonts w:ascii="Arial Narrow" w:hAnsi="Arial Narrow"/>
      <w:sz w:val="22"/>
      <w:szCs w:val="22"/>
      <w:lang w:val="ru-RU" w:eastAsia="ru-RU"/>
    </w:rPr>
  </w:style>
  <w:style w:type="paragraph" w:customStyle="1" w:styleId="rtejustify">
    <w:name w:val="rtejustify"/>
    <w:basedOn w:val="a0"/>
    <w:rsid w:val="007779FB"/>
    <w:pPr>
      <w:spacing w:before="100" w:beforeAutospacing="1" w:after="100" w:afterAutospacing="1"/>
    </w:pPr>
  </w:style>
  <w:style w:type="paragraph" w:customStyle="1" w:styleId="1f9">
    <w:name w:val="Знак Знак1 Знак Знак Знак Знак Знак Знак Знак Знак Знак"/>
    <w:basedOn w:val="a0"/>
    <w:rsid w:val="00115826"/>
    <w:rPr>
      <w:rFonts w:ascii="Verdana" w:hAnsi="Verdana" w:cs="Verdana"/>
      <w:sz w:val="28"/>
      <w:szCs w:val="28"/>
      <w:lang w:val="en-US" w:eastAsia="en-US"/>
    </w:rPr>
  </w:style>
  <w:style w:type="character" w:customStyle="1" w:styleId="2c">
    <w:name w:val="Основной текст (2)"/>
    <w:rsid w:val="00537CCB"/>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afff1">
    <w:name w:val="Основной текст_"/>
    <w:link w:val="62"/>
    <w:rsid w:val="00537CCB"/>
    <w:rPr>
      <w:sz w:val="22"/>
      <w:szCs w:val="22"/>
      <w:shd w:val="clear" w:color="auto" w:fill="FFFFFF"/>
    </w:rPr>
  </w:style>
  <w:style w:type="paragraph" w:customStyle="1" w:styleId="62">
    <w:name w:val="Основной текст6"/>
    <w:basedOn w:val="a0"/>
    <w:link w:val="afff1"/>
    <w:rsid w:val="00537CCB"/>
    <w:pPr>
      <w:widowControl w:val="0"/>
      <w:shd w:val="clear" w:color="auto" w:fill="FFFFFF"/>
      <w:spacing w:line="278" w:lineRule="exact"/>
      <w:jc w:val="both"/>
    </w:pPr>
    <w:rPr>
      <w:sz w:val="22"/>
      <w:szCs w:val="22"/>
    </w:rPr>
  </w:style>
  <w:style w:type="character" w:customStyle="1" w:styleId="Web1">
    <w:name w:val="Обычный (Web) Знак1"/>
    <w:uiPriority w:val="99"/>
    <w:locked/>
    <w:rsid w:val="0045128D"/>
    <w:rPr>
      <w:rFonts w:ascii="Times New Roman" w:eastAsia="Times New Roman" w:hAnsi="Times New Roman" w:cs="Times New Roman"/>
      <w:sz w:val="24"/>
      <w:szCs w:val="24"/>
      <w:lang w:val="uk-UA" w:eastAsia="uk-UA"/>
    </w:rPr>
  </w:style>
  <w:style w:type="paragraph" w:customStyle="1" w:styleId="1fa">
    <w:name w:val="Без интервала1"/>
    <w:link w:val="NoSpacingChar"/>
    <w:uiPriority w:val="99"/>
    <w:rsid w:val="0045128D"/>
    <w:rPr>
      <w:rFonts w:ascii="Calibri" w:hAnsi="Calibri"/>
      <w:sz w:val="22"/>
      <w:szCs w:val="22"/>
      <w:lang w:val="ru-RU" w:eastAsia="en-US"/>
    </w:rPr>
  </w:style>
  <w:style w:type="character" w:customStyle="1" w:styleId="NoSpacingChar">
    <w:name w:val="No Spacing Char"/>
    <w:link w:val="1fa"/>
    <w:locked/>
    <w:rsid w:val="0045128D"/>
    <w:rPr>
      <w:rFonts w:ascii="Calibri" w:hAnsi="Calibri"/>
      <w:sz w:val="22"/>
      <w:szCs w:val="22"/>
      <w:lang w:val="ru-RU" w:eastAsia="en-US"/>
    </w:rPr>
  </w:style>
  <w:style w:type="paragraph" w:customStyle="1" w:styleId="38">
    <w:name w:val="Ïîäçàã3"/>
    <w:basedOn w:val="a0"/>
    <w:uiPriority w:val="99"/>
    <w:rsid w:val="005D7FA4"/>
    <w:pPr>
      <w:widowControl w:val="0"/>
      <w:spacing w:before="113" w:after="57" w:line="210" w:lineRule="atLeast"/>
      <w:jc w:val="center"/>
    </w:pPr>
    <w:rPr>
      <w:b/>
      <w:sz w:val="20"/>
      <w:szCs w:val="20"/>
      <w:lang w:val="en-US"/>
    </w:rPr>
  </w:style>
  <w:style w:type="character" w:customStyle="1" w:styleId="1fb">
    <w:name w:val="Звичайний (веб) Знак1"/>
    <w:aliases w:val="Обычный (веб) Знак Знак1"/>
    <w:uiPriority w:val="99"/>
    <w:semiHidden/>
    <w:locked/>
    <w:rsid w:val="005D7FA4"/>
    <w:rPr>
      <w:rFonts w:ascii="Times New Roman" w:hAnsi="Times New Roman"/>
      <w:sz w:val="24"/>
    </w:rPr>
  </w:style>
  <w:style w:type="character" w:customStyle="1" w:styleId="70">
    <w:name w:val="Заголовок 7 Знак"/>
    <w:basedOn w:val="a2"/>
    <w:link w:val="7"/>
    <w:uiPriority w:val="9"/>
    <w:rsid w:val="00B36410"/>
    <w:rPr>
      <w:rFonts w:asciiTheme="majorHAnsi" w:eastAsiaTheme="majorEastAsia" w:hAnsiTheme="majorHAnsi" w:cstheme="majorBidi"/>
      <w:i/>
      <w:iCs/>
      <w:color w:val="404040" w:themeColor="text1" w:themeTint="BF"/>
      <w:sz w:val="22"/>
      <w:szCs w:val="22"/>
      <w:lang w:val="ru-RU" w:eastAsia="ru-RU"/>
    </w:rPr>
  </w:style>
  <w:style w:type="character" w:customStyle="1" w:styleId="aff0">
    <w:name w:val="Без интервала Знак"/>
    <w:link w:val="aff"/>
    <w:uiPriority w:val="1"/>
    <w:rsid w:val="00B36410"/>
    <w:rPr>
      <w:rFonts w:ascii="Calibri" w:eastAsia="Calibri" w:hAnsi="Calibri"/>
      <w:sz w:val="22"/>
      <w:szCs w:val="22"/>
      <w:lang w:eastAsia="ar-SA"/>
    </w:rPr>
  </w:style>
  <w:style w:type="paragraph" w:customStyle="1" w:styleId="44">
    <w:name w:val="Абзац списку4"/>
    <w:basedOn w:val="a0"/>
    <w:rsid w:val="00B36410"/>
    <w:pPr>
      <w:suppressAutoHyphens/>
      <w:spacing w:after="200" w:line="276" w:lineRule="auto"/>
      <w:ind w:left="720"/>
    </w:pPr>
    <w:rPr>
      <w:rFonts w:ascii="Calibri" w:eastAsia="Calibri" w:hAnsi="Calibri" w:cs="Calibri"/>
      <w:kern w:val="1"/>
      <w:sz w:val="22"/>
      <w:szCs w:val="22"/>
      <w:lang w:val="uk-UA" w:eastAsia="ar-SA"/>
    </w:rPr>
  </w:style>
  <w:style w:type="character" w:customStyle="1" w:styleId="45">
    <w:name w:val="Заголовок №4_"/>
    <w:link w:val="46"/>
    <w:rsid w:val="009400AD"/>
    <w:rPr>
      <w:b/>
      <w:bCs/>
      <w:sz w:val="22"/>
      <w:szCs w:val="22"/>
      <w:shd w:val="clear" w:color="auto" w:fill="FFFFFF"/>
    </w:rPr>
  </w:style>
  <w:style w:type="paragraph" w:customStyle="1" w:styleId="46">
    <w:name w:val="Заголовок №4"/>
    <w:basedOn w:val="a0"/>
    <w:link w:val="45"/>
    <w:rsid w:val="009400AD"/>
    <w:pPr>
      <w:widowControl w:val="0"/>
      <w:shd w:val="clear" w:color="auto" w:fill="FFFFFF"/>
      <w:spacing w:after="120" w:line="0" w:lineRule="atLeast"/>
      <w:jc w:val="both"/>
      <w:outlineLvl w:val="3"/>
    </w:pPr>
    <w:rPr>
      <w:b/>
      <w:bCs/>
      <w:sz w:val="22"/>
      <w:szCs w:val="22"/>
      <w:lang w:val="uk-UA" w:eastAsia="uk-UA"/>
    </w:rPr>
  </w:style>
  <w:style w:type="character" w:customStyle="1" w:styleId="fontstyle22">
    <w:name w:val="fontstyle22"/>
    <w:rsid w:val="007A4D0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8479EE"/>
    <w:rPr>
      <w:sz w:val="24"/>
      <w:szCs w:val="24"/>
      <w:lang w:val="ru-RU" w:eastAsia="ru-RU"/>
    </w:rPr>
  </w:style>
  <w:style w:type="paragraph" w:styleId="1">
    <w:name w:val="heading 1"/>
    <w:basedOn w:val="a0"/>
    <w:next w:val="a0"/>
    <w:link w:val="10"/>
    <w:uiPriority w:val="99"/>
    <w:qFormat/>
    <w:pPr>
      <w:keepNext/>
      <w:spacing w:before="240" w:after="60"/>
      <w:outlineLvl w:val="0"/>
    </w:pPr>
    <w:rPr>
      <w:rFonts w:ascii="Arial" w:hAnsi="Arial"/>
      <w:b/>
      <w:bCs/>
      <w:kern w:val="1"/>
      <w:sz w:val="32"/>
      <w:szCs w:val="32"/>
      <w:lang w:val="x-none"/>
    </w:rPr>
  </w:style>
  <w:style w:type="paragraph" w:styleId="2">
    <w:name w:val="heading 2"/>
    <w:basedOn w:val="a0"/>
    <w:next w:val="a1"/>
    <w:link w:val="20"/>
    <w:qFormat/>
    <w:pPr>
      <w:numPr>
        <w:ilvl w:val="1"/>
        <w:numId w:val="1"/>
      </w:numPr>
      <w:spacing w:before="280" w:after="280"/>
      <w:outlineLvl w:val="1"/>
    </w:pPr>
    <w:rPr>
      <w:b/>
      <w:bCs/>
      <w:sz w:val="36"/>
      <w:szCs w:val="36"/>
      <w:lang w:val="x-none"/>
    </w:rPr>
  </w:style>
  <w:style w:type="paragraph" w:styleId="3">
    <w:name w:val="heading 3"/>
    <w:basedOn w:val="a0"/>
    <w:next w:val="a1"/>
    <w:qFormat/>
    <w:pPr>
      <w:numPr>
        <w:ilvl w:val="2"/>
        <w:numId w:val="1"/>
      </w:numPr>
      <w:spacing w:before="280" w:after="280"/>
      <w:outlineLvl w:val="2"/>
    </w:pPr>
    <w:rPr>
      <w:b/>
      <w:bCs/>
      <w:sz w:val="27"/>
      <w:szCs w:val="27"/>
    </w:rPr>
  </w:style>
  <w:style w:type="paragraph" w:styleId="4">
    <w:name w:val="heading 4"/>
    <w:basedOn w:val="a0"/>
    <w:next w:val="a0"/>
    <w:link w:val="40"/>
    <w:semiHidden/>
    <w:unhideWhenUsed/>
    <w:qFormat/>
    <w:rsid w:val="0019137F"/>
    <w:pPr>
      <w:keepNext/>
      <w:spacing w:before="240" w:after="60"/>
      <w:outlineLvl w:val="3"/>
    </w:pPr>
    <w:rPr>
      <w:b/>
      <w:bCs/>
      <w:sz w:val="28"/>
      <w:szCs w:val="28"/>
    </w:rPr>
  </w:style>
  <w:style w:type="paragraph" w:styleId="7">
    <w:name w:val="heading 7"/>
    <w:basedOn w:val="a0"/>
    <w:next w:val="a0"/>
    <w:link w:val="70"/>
    <w:uiPriority w:val="9"/>
    <w:unhideWhenUsed/>
    <w:qFormat/>
    <w:rsid w:val="00B36410"/>
    <w:pPr>
      <w:keepNext/>
      <w:keepLines/>
      <w:spacing w:before="200" w:line="259" w:lineRule="auto"/>
      <w:outlineLvl w:val="6"/>
    </w:pPr>
    <w:rPr>
      <w:rFonts w:asciiTheme="majorHAnsi" w:eastAsiaTheme="majorEastAsia" w:hAnsiTheme="majorHAnsi" w:cstheme="majorBidi"/>
      <w:i/>
      <w:iCs/>
      <w:color w:val="404040" w:themeColor="text1" w:themeTint="BF"/>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rsid w:val="0019137F"/>
    <w:rPr>
      <w:rFonts w:ascii="Arial" w:hAnsi="Arial" w:cs="Arial"/>
      <w:b/>
      <w:bCs/>
      <w:kern w:val="1"/>
      <w:sz w:val="32"/>
      <w:szCs w:val="32"/>
      <w:lang w:eastAsia="ar-SA"/>
    </w:rPr>
  </w:style>
  <w:style w:type="paragraph" w:styleId="a1">
    <w:name w:val="Body Text"/>
    <w:basedOn w:val="a0"/>
    <w:link w:val="a5"/>
    <w:uiPriority w:val="99"/>
    <w:pPr>
      <w:spacing w:after="120"/>
    </w:pPr>
    <w:rPr>
      <w:lang w:val="x-none"/>
    </w:rPr>
  </w:style>
  <w:style w:type="character" w:customStyle="1" w:styleId="a5">
    <w:name w:val="Основной текст Знак"/>
    <w:link w:val="a1"/>
    <w:uiPriority w:val="99"/>
    <w:rsid w:val="0019137F"/>
    <w:rPr>
      <w:sz w:val="24"/>
      <w:szCs w:val="24"/>
      <w:lang w:eastAsia="ar-SA"/>
    </w:rPr>
  </w:style>
  <w:style w:type="character" w:customStyle="1" w:styleId="20">
    <w:name w:val="Заголовок 2 Знак"/>
    <w:link w:val="2"/>
    <w:rsid w:val="0019137F"/>
    <w:rPr>
      <w:b/>
      <w:bCs/>
      <w:sz w:val="36"/>
      <w:szCs w:val="36"/>
      <w:lang w:val="x-none" w:eastAsia="ru-RU"/>
    </w:rPr>
  </w:style>
  <w:style w:type="character" w:customStyle="1" w:styleId="WW8Num3z0">
    <w:name w:val="WW8Num3z0"/>
    <w:rPr>
      <w:rFonts w:ascii="Times New Roman" w:hAnsi="Times New Roman" w:cs="Times New Roman"/>
    </w:rPr>
  </w:style>
  <w:style w:type="character" w:customStyle="1" w:styleId="WW8Num4z0">
    <w:name w:val="WW8Num4z0"/>
    <w:rPr>
      <w:rFonts w:cs="Times New Roman"/>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Symbol" w:eastAsia="Times New Roman" w:hAnsi="Symbol"/>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b w:val="0"/>
      <w:color w:val="000000"/>
      <w:sz w:val="24"/>
      <w:szCs w:val="24"/>
    </w:rPr>
  </w:style>
  <w:style w:type="character" w:customStyle="1" w:styleId="WW8Num9z0">
    <w:name w:val="WW8Num9z0"/>
    <w:rPr>
      <w:rFonts w:ascii="Symbol" w:eastAsia="Times New Roman" w:hAnsi="Symbol" w:cs="Times New Roman"/>
      <w:b w:val="0"/>
      <w:sz w:val="23"/>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2z0">
    <w:name w:val="WW8Num12z0"/>
    <w:rPr>
      <w:rFonts w:ascii="Times New Roman" w:hAnsi="Times New Roman" w:cs="Times New Roman"/>
      <w:b w:val="0"/>
      <w:color w:val="auto"/>
    </w:rPr>
  </w:style>
  <w:style w:type="character" w:customStyle="1" w:styleId="WW8Num15z0">
    <w:name w:val="WW8Num15z0"/>
    <w:rPr>
      <w:rFonts w:ascii="Times New Roman" w:hAnsi="Times New Roman" w:cs="Times New Roman"/>
      <w:b w:val="0"/>
      <w:color w:val="auto"/>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9z0">
    <w:name w:val="WW8Num19z0"/>
    <w:rPr>
      <w:rFonts w:ascii="Times New Roman" w:hAnsi="Times New Roman" w:cs="Times New Roman"/>
      <w:b w:val="0"/>
      <w:color w:val="auto"/>
    </w:rPr>
  </w:style>
  <w:style w:type="character" w:customStyle="1" w:styleId="8">
    <w:name w:val="Основной шрифт абзаца8"/>
  </w:style>
  <w:style w:type="character" w:customStyle="1" w:styleId="WW8Num5z4">
    <w:name w:val="WW8Num5z4"/>
    <w:rPr>
      <w:rFonts w:ascii="Courier New" w:hAnsi="Courier New"/>
    </w:rPr>
  </w:style>
  <w:style w:type="character" w:customStyle="1" w:styleId="71">
    <w:name w:val="Основной шрифт абзаца7"/>
  </w:style>
  <w:style w:type="character" w:customStyle="1" w:styleId="Absatz-Standardschriftart">
    <w:name w:val="Absatz-Standardschriftart"/>
  </w:style>
  <w:style w:type="character" w:customStyle="1" w:styleId="WW8Num8z0">
    <w:name w:val="WW8Num8z0"/>
    <w:rPr>
      <w:rFonts w:ascii="Symbol" w:eastAsia="Times New Roman" w:hAnsi="Symbol"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11z0">
    <w:name w:val="WW8Num11z0"/>
    <w:rPr>
      <w:rFonts w:ascii="Symbol" w:eastAsia="Times New Roman" w:hAnsi="Symbol" w:cs="Times New Roman"/>
      <w:b w:val="0"/>
      <w:sz w:val="23"/>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6">
    <w:name w:val="Основной шрифт абзаца6"/>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5">
    <w:name w:val="Основной шрифт абзаца5"/>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30">
    <w:name w:val="Основной шрифт абзаца3"/>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21">
    <w:name w:val="Основной шрифт абзаца2"/>
  </w:style>
  <w:style w:type="character" w:customStyle="1" w:styleId="11">
    <w:name w:val="Основной шрифт абзаца1"/>
  </w:style>
  <w:style w:type="character" w:customStyle="1" w:styleId="31">
    <w:name w:val="Заголовок 3 Знак"/>
    <w:rPr>
      <w:rFonts w:ascii="Calibri" w:eastAsia="Calibri" w:hAnsi="Calibri" w:cs="Times New Roman"/>
      <w:sz w:val="24"/>
      <w:szCs w:val="20"/>
    </w:rPr>
  </w:style>
  <w:style w:type="character" w:customStyle="1" w:styleId="41">
    <w:name w:val="Основной шрифт абзаца4"/>
  </w:style>
  <w:style w:type="character" w:styleId="a6">
    <w:name w:val="Hyperlink"/>
    <w:uiPriority w:val="99"/>
    <w:rPr>
      <w:color w:val="0000FF"/>
      <w:u w:val="single"/>
    </w:rPr>
  </w:style>
  <w:style w:type="character" w:customStyle="1" w:styleId="a7">
    <w:name w:val="Символ нумерации"/>
    <w:rPr>
      <w:lang w:val="uk-UA"/>
    </w:rPr>
  </w:style>
  <w:style w:type="character" w:customStyle="1" w:styleId="a8">
    <w:name w:val="Маркеры списка"/>
    <w:rPr>
      <w:rFonts w:ascii="OpenSymbol" w:eastAsia="OpenSymbol" w:hAnsi="OpenSymbol" w:cs="OpenSymbol"/>
    </w:rPr>
  </w:style>
  <w:style w:type="character" w:customStyle="1" w:styleId="a9">
    <w:name w:val="Нижний колонтитул Знак"/>
    <w:uiPriority w:val="99"/>
    <w:rPr>
      <w:sz w:val="24"/>
      <w:szCs w:val="24"/>
      <w:lang w:val="ru-RU"/>
    </w:rPr>
  </w:style>
  <w:style w:type="character" w:customStyle="1" w:styleId="spelle">
    <w:name w:val="spelle"/>
    <w:basedOn w:val="5"/>
  </w:style>
  <w:style w:type="character" w:customStyle="1" w:styleId="rvts0">
    <w:name w:val="rvts0"/>
    <w:basedOn w:val="6"/>
  </w:style>
  <w:style w:type="character" w:customStyle="1" w:styleId="aa">
    <w:name w:val="Текст концевой сноски Знак"/>
    <w:rPr>
      <w:rFonts w:ascii="Calibri" w:eastAsia="Calibri" w:hAnsi="Calibri"/>
    </w:rPr>
  </w:style>
  <w:style w:type="character" w:customStyle="1" w:styleId="ab">
    <w:name w:val="Символы концевой сноски"/>
    <w:rPr>
      <w:vertAlign w:val="superscript"/>
    </w:rPr>
  </w:style>
  <w:style w:type="character" w:customStyle="1" w:styleId="Internetlink">
    <w:name w:val="Internet link"/>
    <w:rPr>
      <w:color w:val="000080"/>
      <w:u w:val="single"/>
    </w:rPr>
  </w:style>
  <w:style w:type="character" w:customStyle="1" w:styleId="12">
    <w:name w:val="Знак концевой сноски1"/>
    <w:rPr>
      <w:vertAlign w:val="superscript"/>
    </w:rPr>
  </w:style>
  <w:style w:type="character" w:customStyle="1" w:styleId="ac">
    <w:name w:val="Символ сноски"/>
    <w:rPr>
      <w:vertAlign w:val="superscript"/>
    </w:rPr>
  </w:style>
  <w:style w:type="character" w:customStyle="1" w:styleId="WW-">
    <w:name w:val="WW-Символ сноски"/>
  </w:style>
  <w:style w:type="character" w:customStyle="1" w:styleId="13">
    <w:name w:val="Знак сноски1"/>
    <w:rPr>
      <w:vertAlign w:val="superscript"/>
    </w:rPr>
  </w:style>
  <w:style w:type="character" w:customStyle="1" w:styleId="apple-converted-space">
    <w:name w:val="apple-converted-space"/>
  </w:style>
  <w:style w:type="character" w:customStyle="1" w:styleId="pp-characteristics-tab-product-name">
    <w:name w:val="pp-characteristics-tab-product-name"/>
  </w:style>
  <w:style w:type="character" w:customStyle="1" w:styleId="RTFNum128">
    <w:name w:val="RTF_Num 12 8"/>
    <w:rPr>
      <w:rFonts w:ascii="Wingdings" w:eastAsia="Wingdings" w:hAnsi="Wingdings" w:cs="Wingdings"/>
      <w:sz w:val="20"/>
      <w:szCs w:val="20"/>
    </w:rPr>
  </w:style>
  <w:style w:type="character" w:customStyle="1" w:styleId="22">
    <w:name w:val="Знак концевой сноски2"/>
    <w:rPr>
      <w:vertAlign w:val="superscript"/>
    </w:rPr>
  </w:style>
  <w:style w:type="character" w:customStyle="1" w:styleId="WW8Num6z0">
    <w:name w:val="WW8Num6z0"/>
    <w:rPr>
      <w:rFonts w:cs="Times New Roman"/>
    </w:rPr>
  </w:style>
  <w:style w:type="character" w:customStyle="1" w:styleId="23">
    <w:name w:val="Знак сноски2"/>
    <w:rPr>
      <w:vertAlign w:val="superscript"/>
    </w:rPr>
  </w:style>
  <w:style w:type="character" w:customStyle="1" w:styleId="rvts46">
    <w:name w:val="rvts46"/>
    <w:basedOn w:val="8"/>
  </w:style>
  <w:style w:type="character" w:customStyle="1" w:styleId="ad">
    <w:name w:val="Верхний колонтитул Знак"/>
    <w:rPr>
      <w:sz w:val="24"/>
      <w:szCs w:val="24"/>
      <w:lang w:val="uk-UA"/>
    </w:rPr>
  </w:style>
  <w:style w:type="character" w:styleId="ae">
    <w:name w:val="Strong"/>
    <w:uiPriority w:val="22"/>
    <w:qFormat/>
    <w:rPr>
      <w:b/>
      <w:bCs/>
    </w:rPr>
  </w:style>
  <w:style w:type="paragraph" w:customStyle="1" w:styleId="14">
    <w:name w:val="Заголовок1"/>
    <w:basedOn w:val="a0"/>
    <w:next w:val="a1"/>
    <w:pPr>
      <w:keepNext/>
      <w:spacing w:before="240" w:after="120"/>
    </w:pPr>
    <w:rPr>
      <w:rFonts w:ascii="Arial" w:eastAsia="Lucida Sans Unicode" w:hAnsi="Arial" w:cs="Mangal"/>
      <w:sz w:val="28"/>
      <w:szCs w:val="28"/>
    </w:rPr>
  </w:style>
  <w:style w:type="paragraph" w:styleId="af">
    <w:name w:val="List"/>
    <w:basedOn w:val="a1"/>
    <w:rPr>
      <w:rFonts w:cs="Mangal"/>
    </w:rPr>
  </w:style>
  <w:style w:type="paragraph" w:customStyle="1" w:styleId="60">
    <w:name w:val="Название6"/>
    <w:basedOn w:val="a0"/>
    <w:pPr>
      <w:suppressLineNumbers/>
      <w:spacing w:before="120" w:after="120"/>
    </w:pPr>
    <w:rPr>
      <w:rFonts w:cs="Mangal"/>
      <w:i/>
      <w:iCs/>
    </w:rPr>
  </w:style>
  <w:style w:type="paragraph" w:customStyle="1" w:styleId="61">
    <w:name w:val="Указатель6"/>
    <w:basedOn w:val="a0"/>
    <w:pPr>
      <w:suppressLineNumbers/>
    </w:pPr>
    <w:rPr>
      <w:rFonts w:cs="Mangal"/>
    </w:rPr>
  </w:style>
  <w:style w:type="paragraph" w:customStyle="1" w:styleId="50">
    <w:name w:val="Название5"/>
    <w:basedOn w:val="a0"/>
    <w:pPr>
      <w:suppressLineNumbers/>
      <w:spacing w:before="120" w:after="120"/>
    </w:pPr>
    <w:rPr>
      <w:rFonts w:cs="Mangal"/>
      <w:i/>
      <w:iCs/>
    </w:rPr>
  </w:style>
  <w:style w:type="paragraph" w:customStyle="1" w:styleId="51">
    <w:name w:val="Указатель5"/>
    <w:basedOn w:val="a0"/>
    <w:pPr>
      <w:suppressLineNumbers/>
    </w:pPr>
    <w:rPr>
      <w:rFonts w:cs="Mangal"/>
    </w:rPr>
  </w:style>
  <w:style w:type="paragraph" w:customStyle="1" w:styleId="42">
    <w:name w:val="Название4"/>
    <w:basedOn w:val="a0"/>
    <w:pPr>
      <w:suppressLineNumbers/>
      <w:spacing w:before="120" w:after="120"/>
    </w:pPr>
    <w:rPr>
      <w:rFonts w:cs="Mangal"/>
      <w:i/>
      <w:iCs/>
    </w:rPr>
  </w:style>
  <w:style w:type="paragraph" w:customStyle="1" w:styleId="43">
    <w:name w:val="Указатель4"/>
    <w:basedOn w:val="a0"/>
    <w:pPr>
      <w:suppressLineNumbers/>
    </w:pPr>
    <w:rPr>
      <w:rFonts w:cs="Mangal"/>
    </w:rPr>
  </w:style>
  <w:style w:type="paragraph" w:customStyle="1" w:styleId="32">
    <w:name w:val="Название3"/>
    <w:basedOn w:val="a0"/>
    <w:pPr>
      <w:suppressLineNumbers/>
      <w:spacing w:before="120" w:after="120"/>
    </w:pPr>
    <w:rPr>
      <w:rFonts w:cs="Mangal"/>
      <w:i/>
      <w:iCs/>
    </w:rPr>
  </w:style>
  <w:style w:type="paragraph" w:customStyle="1" w:styleId="33">
    <w:name w:val="Указатель3"/>
    <w:basedOn w:val="a0"/>
    <w:pPr>
      <w:suppressLineNumbers/>
    </w:pPr>
    <w:rPr>
      <w:rFonts w:cs="Mangal"/>
    </w:rPr>
  </w:style>
  <w:style w:type="paragraph" w:customStyle="1" w:styleId="24">
    <w:name w:val="Название2"/>
    <w:basedOn w:val="a0"/>
    <w:pPr>
      <w:suppressLineNumbers/>
      <w:spacing w:before="120" w:after="120"/>
    </w:pPr>
    <w:rPr>
      <w:rFonts w:cs="Mangal"/>
      <w:i/>
      <w:iCs/>
    </w:rPr>
  </w:style>
  <w:style w:type="paragraph" w:customStyle="1" w:styleId="25">
    <w:name w:val="Указатель2"/>
    <w:basedOn w:val="a0"/>
    <w:pPr>
      <w:suppressLineNumbers/>
    </w:pPr>
    <w:rPr>
      <w:rFonts w:cs="Mangal"/>
    </w:rPr>
  </w:style>
  <w:style w:type="paragraph" w:customStyle="1" w:styleId="15">
    <w:name w:val="Название1"/>
    <w:basedOn w:val="a0"/>
    <w:pPr>
      <w:suppressLineNumbers/>
      <w:spacing w:before="120" w:after="120"/>
    </w:pPr>
    <w:rPr>
      <w:rFonts w:cs="Mangal"/>
      <w:i/>
      <w:iCs/>
    </w:rPr>
  </w:style>
  <w:style w:type="paragraph" w:customStyle="1" w:styleId="16">
    <w:name w:val="Указатель1"/>
    <w:basedOn w:val="a0"/>
    <w:pPr>
      <w:suppressLineNumbers/>
    </w:pPr>
    <w:rPr>
      <w:rFonts w:cs="Mangal"/>
    </w:rPr>
  </w:style>
  <w:style w:type="paragraph" w:styleId="af0">
    <w:name w:val="Title"/>
    <w:basedOn w:val="14"/>
    <w:next w:val="af1"/>
    <w:link w:val="af2"/>
    <w:qFormat/>
    <w:rPr>
      <w:rFonts w:cs="Times New Roman"/>
      <w:lang w:val="x-none"/>
    </w:rPr>
  </w:style>
  <w:style w:type="paragraph" w:styleId="af1">
    <w:name w:val="Subtitle"/>
    <w:basedOn w:val="14"/>
    <w:next w:val="a1"/>
    <w:link w:val="af3"/>
    <w:qFormat/>
    <w:pPr>
      <w:jc w:val="center"/>
    </w:pPr>
    <w:rPr>
      <w:rFonts w:cs="Times New Roman"/>
      <w:i/>
      <w:iCs/>
      <w:lang w:val="x-none"/>
    </w:rPr>
  </w:style>
  <w:style w:type="character" w:customStyle="1" w:styleId="af3">
    <w:name w:val="Подзаголовок Знак"/>
    <w:link w:val="af1"/>
    <w:rsid w:val="0019137F"/>
    <w:rPr>
      <w:rFonts w:ascii="Arial" w:eastAsia="Lucida Sans Unicode" w:hAnsi="Arial" w:cs="Mangal"/>
      <w:i/>
      <w:iCs/>
      <w:sz w:val="28"/>
      <w:szCs w:val="28"/>
      <w:lang w:eastAsia="ar-SA"/>
    </w:rPr>
  </w:style>
  <w:style w:type="character" w:customStyle="1" w:styleId="af2">
    <w:name w:val="Название Знак"/>
    <w:link w:val="af0"/>
    <w:rsid w:val="0019137F"/>
    <w:rPr>
      <w:rFonts w:ascii="Arial" w:eastAsia="Lucida Sans Unicode" w:hAnsi="Arial" w:cs="Mangal"/>
      <w:sz w:val="28"/>
      <w:szCs w:val="28"/>
      <w:lang w:eastAsia="ar-SA"/>
    </w:rPr>
  </w:style>
  <w:style w:type="paragraph" w:styleId="af4">
    <w:name w:val="Normal (Web)"/>
    <w:aliases w:val="Обычный (веб) Знак,Обычный (Web),Знак17,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0"/>
    <w:link w:val="17"/>
    <w:uiPriority w:val="99"/>
    <w:qFormat/>
    <w:pPr>
      <w:spacing w:before="280" w:after="280"/>
    </w:pPr>
    <w:rPr>
      <w:lang w:val="x-none"/>
    </w:rPr>
  </w:style>
  <w:style w:type="character" w:customStyle="1" w:styleId="17">
    <w:name w:val="Обычный (веб) Знак1"/>
    <w:aliases w:val="Обычный (веб) Знак Знак,Обычный (Web) Знак,Знак17 Знак,Обычный (Web) Знак Знак Знак Знак1,Обычный (Web) Знак Знак Знак Знак Знак Знак Знак,Обычный (Web) Знак Знак Знак Знак Знак"/>
    <w:link w:val="af4"/>
    <w:uiPriority w:val="99"/>
    <w:locked/>
    <w:rsid w:val="00E549EE"/>
    <w:rPr>
      <w:sz w:val="24"/>
      <w:szCs w:val="24"/>
      <w:lang w:eastAsia="ar-SA"/>
    </w:rPr>
  </w:style>
  <w:style w:type="paragraph" w:customStyle="1" w:styleId="af5">
    <w:name w:val="Содержимое таблицы"/>
    <w:basedOn w:val="a0"/>
    <w:pPr>
      <w:suppressLineNumbers/>
    </w:pPr>
  </w:style>
  <w:style w:type="paragraph" w:customStyle="1" w:styleId="af6">
    <w:name w:val="Заголовок таблицы"/>
    <w:basedOn w:val="af5"/>
    <w:pPr>
      <w:jc w:val="center"/>
    </w:pPr>
    <w:rPr>
      <w:b/>
      <w:bCs/>
    </w:rPr>
  </w:style>
  <w:style w:type="paragraph" w:customStyle="1" w:styleId="af7">
    <w:name w:val="Содержимое врезки"/>
    <w:basedOn w:val="a1"/>
  </w:style>
  <w:style w:type="paragraph" w:styleId="af8">
    <w:name w:val="TOC Heading"/>
    <w:basedOn w:val="1"/>
    <w:next w:val="a0"/>
    <w:qFormat/>
    <w:pPr>
      <w:keepLines/>
      <w:spacing w:before="480" w:after="0" w:line="276" w:lineRule="auto"/>
    </w:pPr>
    <w:rPr>
      <w:rFonts w:ascii="Cambria" w:hAnsi="Cambria"/>
      <w:color w:val="365F91"/>
      <w:sz w:val="28"/>
      <w:szCs w:val="28"/>
      <w:lang w:val="uk-UA"/>
    </w:rPr>
  </w:style>
  <w:style w:type="paragraph" w:customStyle="1" w:styleId="--14">
    <w:name w:val="ЕТС-ОТ(Ц-Ж)14"/>
    <w:basedOn w:val="a0"/>
    <w:qFormat/>
    <w:pPr>
      <w:jc w:val="center"/>
    </w:pPr>
    <w:rPr>
      <w:b/>
      <w:sz w:val="28"/>
      <w:szCs w:val="28"/>
    </w:rPr>
  </w:style>
  <w:style w:type="paragraph" w:customStyle="1" w:styleId="--140">
    <w:name w:val="ЕТС-ОТ(Ц-О)14"/>
    <w:basedOn w:val="a0"/>
    <w:qFormat/>
    <w:pPr>
      <w:jc w:val="center"/>
    </w:pPr>
    <w:rPr>
      <w:sz w:val="28"/>
      <w:szCs w:val="20"/>
    </w:rPr>
  </w:style>
  <w:style w:type="paragraph" w:customStyle="1" w:styleId="1TimesNewRoman11pt">
    <w:name w:val="Стиль Заголовок 1 + Times New Roman 11 pt"/>
    <w:basedOn w:val="1"/>
    <w:pPr>
      <w:spacing w:before="120" w:after="40"/>
      <w:jc w:val="center"/>
    </w:pPr>
    <w:rPr>
      <w:rFonts w:ascii="Times New Roman" w:hAnsi="Times New Roman"/>
      <w:sz w:val="40"/>
      <w:szCs w:val="40"/>
      <w:lang w:val="uk-UA"/>
    </w:rPr>
  </w:style>
  <w:style w:type="paragraph" w:customStyle="1" w:styleId="af9">
    <w:name w:val="Обычный (веб) + Черный"/>
    <w:basedOn w:val="a0"/>
    <w:pPr>
      <w:keepNext/>
      <w:spacing w:before="120" w:after="40"/>
      <w:ind w:firstLine="630"/>
      <w:jc w:val="both"/>
    </w:pPr>
    <w:rPr>
      <w:rFonts w:eastAsia="Calibri"/>
      <w:bCs/>
      <w:kern w:val="1"/>
      <w:lang w:val="uk-UA"/>
    </w:rPr>
  </w:style>
  <w:style w:type="paragraph" w:customStyle="1" w:styleId="210">
    <w:name w:val="Основной текст 21"/>
    <w:basedOn w:val="a0"/>
    <w:pPr>
      <w:spacing w:after="120" w:line="480" w:lineRule="auto"/>
    </w:pPr>
    <w:rPr>
      <w:sz w:val="20"/>
      <w:szCs w:val="20"/>
    </w:rPr>
  </w:style>
  <w:style w:type="paragraph" w:customStyle="1" w:styleId="211">
    <w:name w:val="Основний текст 21"/>
    <w:basedOn w:val="a0"/>
    <w:rPr>
      <w:szCs w:val="20"/>
      <w:lang w:val="uk-UA"/>
    </w:rPr>
  </w:style>
  <w:style w:type="paragraph" w:customStyle="1" w:styleId="18">
    <w:name w:val="Название объекта1"/>
    <w:basedOn w:val="a0"/>
    <w:next w:val="a0"/>
    <w:pPr>
      <w:spacing w:after="120"/>
      <w:jc w:val="center"/>
    </w:pPr>
    <w:rPr>
      <w:b/>
      <w:i/>
      <w:sz w:val="22"/>
      <w:szCs w:val="20"/>
      <w:lang w:val="uk-UA"/>
    </w:rPr>
  </w:style>
  <w:style w:type="paragraph" w:styleId="afa">
    <w:name w:val="header"/>
    <w:basedOn w:val="a0"/>
    <w:link w:val="19"/>
    <w:pPr>
      <w:tabs>
        <w:tab w:val="center" w:pos="4819"/>
        <w:tab w:val="right" w:pos="9639"/>
      </w:tabs>
    </w:pPr>
    <w:rPr>
      <w:lang w:val="x-none"/>
    </w:rPr>
  </w:style>
  <w:style w:type="character" w:customStyle="1" w:styleId="19">
    <w:name w:val="Верхний колонтитул Знак1"/>
    <w:link w:val="afa"/>
    <w:rsid w:val="0019137F"/>
    <w:rPr>
      <w:sz w:val="24"/>
      <w:szCs w:val="24"/>
      <w:lang w:eastAsia="ar-SA"/>
    </w:rPr>
  </w:style>
  <w:style w:type="paragraph" w:customStyle="1" w:styleId="130">
    <w:name w:val="Обычный + 13 пт"/>
    <w:basedOn w:val="a0"/>
  </w:style>
  <w:style w:type="paragraph" w:styleId="afb">
    <w:name w:val="footer"/>
    <w:basedOn w:val="a0"/>
    <w:link w:val="1a"/>
    <w:uiPriority w:val="99"/>
    <w:pPr>
      <w:tabs>
        <w:tab w:val="center" w:pos="4819"/>
        <w:tab w:val="right" w:pos="9639"/>
      </w:tabs>
    </w:pPr>
    <w:rPr>
      <w:lang w:val="x-none"/>
    </w:rPr>
  </w:style>
  <w:style w:type="character" w:customStyle="1" w:styleId="1a">
    <w:name w:val="Нижний колонтитул Знак1"/>
    <w:link w:val="afb"/>
    <w:rsid w:val="0019137F"/>
    <w:rPr>
      <w:sz w:val="24"/>
      <w:szCs w:val="24"/>
      <w:lang w:eastAsia="ar-SA"/>
    </w:rPr>
  </w:style>
  <w:style w:type="paragraph" w:customStyle="1" w:styleId="1b">
    <w:name w:val="Абзац списку1"/>
    <w:basedOn w:val="a0"/>
  </w:style>
  <w:style w:type="paragraph" w:styleId="afc">
    <w:name w:val="List Paragraph"/>
    <w:aliases w:val="List Paragraph (numbered (a)),List_Paragraph,Multilevel para_II,List Paragraph-ExecSummary,Akapit z listą BS,Bullets,List Paragraph 1,References,IBL List Paragraph,List Paragraph nowy,Numbered List Paragraph"/>
    <w:basedOn w:val="a0"/>
    <w:uiPriority w:val="34"/>
    <w:qFormat/>
    <w:pPr>
      <w:ind w:left="708"/>
    </w:pPr>
    <w:rPr>
      <w:sz w:val="22"/>
      <w:szCs w:val="20"/>
    </w:rPr>
  </w:style>
  <w:style w:type="paragraph" w:styleId="afd">
    <w:name w:val="endnote text"/>
    <w:basedOn w:val="a0"/>
    <w:link w:val="1c"/>
    <w:uiPriority w:val="99"/>
    <w:pPr>
      <w:spacing w:after="200" w:line="276" w:lineRule="auto"/>
    </w:pPr>
    <w:rPr>
      <w:rFonts w:ascii="Calibri" w:eastAsia="Calibri" w:hAnsi="Calibri"/>
      <w:sz w:val="20"/>
      <w:szCs w:val="20"/>
    </w:rPr>
  </w:style>
  <w:style w:type="paragraph" w:customStyle="1" w:styleId="Standard">
    <w:name w:val="Standard"/>
    <w:pPr>
      <w:widowControl w:val="0"/>
      <w:suppressAutoHyphens/>
      <w:textAlignment w:val="baseline"/>
    </w:pPr>
    <w:rPr>
      <w:rFonts w:eastAsia="Andale Sans UI" w:cs="Tahoma"/>
      <w:kern w:val="1"/>
      <w:sz w:val="24"/>
      <w:szCs w:val="24"/>
      <w:lang w:val="de-DE" w:eastAsia="fa-IR" w:bidi="fa-IR"/>
    </w:rPr>
  </w:style>
  <w:style w:type="paragraph" w:customStyle="1" w:styleId="Textbody">
    <w:name w:val="Text body"/>
    <w:basedOn w:val="Standard"/>
    <w:pPr>
      <w:spacing w:after="120"/>
    </w:pPr>
  </w:style>
  <w:style w:type="paragraph" w:customStyle="1" w:styleId="212">
    <w:name w:val="Заголовок 21"/>
    <w:basedOn w:val="Standard"/>
    <w:next w:val="Standard"/>
    <w:pPr>
      <w:keepNext/>
      <w:spacing w:before="120" w:after="60"/>
      <w:jc w:val="both"/>
    </w:pPr>
    <w:rPr>
      <w:rFonts w:ascii="Calibri" w:eastAsia="Calibri" w:hAnsi="Calibri"/>
      <w:b/>
    </w:rPr>
  </w:style>
  <w:style w:type="paragraph" w:customStyle="1" w:styleId="a">
    <w:name w:val="_тире"/>
    <w:basedOn w:val="a0"/>
    <w:pPr>
      <w:numPr>
        <w:numId w:val="2"/>
      </w:numPr>
      <w:spacing w:after="120"/>
      <w:jc w:val="both"/>
    </w:pPr>
  </w:style>
  <w:style w:type="paragraph" w:customStyle="1" w:styleId="afe">
    <w:name w:val="_номер+)"/>
    <w:basedOn w:val="a0"/>
  </w:style>
  <w:style w:type="paragraph" w:customStyle="1" w:styleId="rvps2">
    <w:name w:val="rvps2"/>
    <w:basedOn w:val="a0"/>
    <w:pPr>
      <w:spacing w:before="280" w:after="280"/>
    </w:pPr>
  </w:style>
  <w:style w:type="paragraph" w:customStyle="1" w:styleId="310">
    <w:name w:val="Основной текст с отступом 31"/>
    <w:basedOn w:val="a0"/>
    <w:pPr>
      <w:spacing w:after="120"/>
      <w:ind w:left="283"/>
    </w:pPr>
    <w:rPr>
      <w:sz w:val="16"/>
      <w:szCs w:val="16"/>
    </w:rPr>
  </w:style>
  <w:style w:type="paragraph" w:styleId="aff">
    <w:name w:val="No Spacing"/>
    <w:link w:val="aff0"/>
    <w:qFormat/>
    <w:pPr>
      <w:suppressAutoHyphens/>
    </w:pPr>
    <w:rPr>
      <w:rFonts w:ascii="Calibri" w:eastAsia="Calibri" w:hAnsi="Calibri"/>
      <w:sz w:val="22"/>
      <w:szCs w:val="22"/>
      <w:lang w:eastAsia="ar-SA"/>
    </w:rPr>
  </w:style>
  <w:style w:type="paragraph" w:customStyle="1" w:styleId="1d">
    <w:name w:val="Звичайний (веб)1"/>
    <w:basedOn w:val="a0"/>
  </w:style>
  <w:style w:type="paragraph" w:customStyle="1" w:styleId="213">
    <w:name w:val="Основной текст с отступом 21"/>
    <w:basedOn w:val="a0"/>
    <w:pPr>
      <w:spacing w:after="120" w:line="480" w:lineRule="auto"/>
      <w:ind w:left="283"/>
    </w:pPr>
  </w:style>
  <w:style w:type="paragraph" w:styleId="aff1">
    <w:name w:val="Balloon Text"/>
    <w:basedOn w:val="a0"/>
    <w:link w:val="aff2"/>
    <w:semiHidden/>
    <w:unhideWhenUsed/>
    <w:rsid w:val="00F82630"/>
    <w:rPr>
      <w:rFonts w:ascii="Tahoma" w:hAnsi="Tahoma"/>
      <w:sz w:val="16"/>
      <w:szCs w:val="16"/>
      <w:lang w:val="x-none"/>
    </w:rPr>
  </w:style>
  <w:style w:type="character" w:customStyle="1" w:styleId="aff2">
    <w:name w:val="Текст выноски Знак"/>
    <w:link w:val="aff1"/>
    <w:semiHidden/>
    <w:rsid w:val="00F82630"/>
    <w:rPr>
      <w:rFonts w:ascii="Tahoma" w:hAnsi="Tahoma" w:cs="Tahoma"/>
      <w:sz w:val="16"/>
      <w:szCs w:val="16"/>
      <w:lang w:eastAsia="ar-SA"/>
    </w:rPr>
  </w:style>
  <w:style w:type="paragraph" w:styleId="aff3">
    <w:name w:val="Body Text Indent"/>
    <w:basedOn w:val="a0"/>
    <w:link w:val="aff4"/>
    <w:semiHidden/>
    <w:unhideWhenUsed/>
    <w:rsid w:val="003F0A03"/>
    <w:pPr>
      <w:spacing w:after="120"/>
      <w:ind w:left="283"/>
    </w:pPr>
    <w:rPr>
      <w:lang w:val="x-none"/>
    </w:rPr>
  </w:style>
  <w:style w:type="character" w:customStyle="1" w:styleId="aff4">
    <w:name w:val="Основной текст с отступом Знак"/>
    <w:link w:val="aff3"/>
    <w:semiHidden/>
    <w:rsid w:val="003F0A03"/>
    <w:rPr>
      <w:sz w:val="24"/>
      <w:szCs w:val="24"/>
      <w:lang w:eastAsia="ar-SA"/>
    </w:rPr>
  </w:style>
  <w:style w:type="paragraph" w:customStyle="1" w:styleId="aff5">
    <w:name w:val="Шапка акта"/>
    <w:basedOn w:val="a0"/>
    <w:next w:val="a0"/>
    <w:rsid w:val="003F0A03"/>
    <w:pPr>
      <w:spacing w:before="120"/>
      <w:jc w:val="center"/>
    </w:pPr>
    <w:rPr>
      <w:sz w:val="26"/>
      <w:szCs w:val="20"/>
      <w:lang w:eastAsia="zh-CN"/>
    </w:rPr>
  </w:style>
  <w:style w:type="paragraph" w:customStyle="1" w:styleId="aff6">
    <w:name w:val="Текст в заданном формате"/>
    <w:basedOn w:val="a0"/>
    <w:rsid w:val="003F0A03"/>
    <w:pPr>
      <w:widowControl w:val="0"/>
      <w:spacing w:line="300" w:lineRule="auto"/>
      <w:ind w:left="40" w:firstLine="700"/>
    </w:pPr>
    <w:rPr>
      <w:rFonts w:ascii="Liberation Mono" w:eastAsia="Courier New" w:hAnsi="Liberation Mono" w:cs="Liberation Mono"/>
      <w:sz w:val="20"/>
      <w:szCs w:val="20"/>
      <w:lang w:eastAsia="zh-CN"/>
    </w:rPr>
  </w:style>
  <w:style w:type="paragraph" w:customStyle="1" w:styleId="1e">
    <w:name w:val="Звичайний1"/>
    <w:rsid w:val="00D064EE"/>
    <w:pPr>
      <w:spacing w:line="276" w:lineRule="auto"/>
    </w:pPr>
    <w:rPr>
      <w:rFonts w:ascii="Arial" w:eastAsia="Arial" w:hAnsi="Arial" w:cs="Arial"/>
      <w:color w:val="000000"/>
      <w:sz w:val="22"/>
      <w:szCs w:val="22"/>
      <w:lang w:val="ru-RU" w:eastAsia="ru-RU"/>
    </w:rPr>
  </w:style>
  <w:style w:type="paragraph" w:styleId="HTML">
    <w:name w:val="HTML Preformatted"/>
    <w:basedOn w:val="a0"/>
    <w:link w:val="HTML0"/>
    <w:unhideWhenUsed/>
    <w:rsid w:val="00926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926EB2"/>
    <w:rPr>
      <w:rFonts w:ascii="Courier New" w:hAnsi="Courier New" w:cs="Courier New"/>
    </w:rPr>
  </w:style>
  <w:style w:type="table" w:styleId="aff7">
    <w:name w:val="Table Grid"/>
    <w:basedOn w:val="a3"/>
    <w:rsid w:val="008846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
    <w:name w:val="Обычный1"/>
    <w:qFormat/>
    <w:rsid w:val="008C1EAC"/>
    <w:pPr>
      <w:spacing w:line="276" w:lineRule="auto"/>
    </w:pPr>
    <w:rPr>
      <w:rFonts w:ascii="Arial" w:eastAsia="Arial" w:hAnsi="Arial" w:cs="Arial"/>
      <w:color w:val="000000"/>
      <w:sz w:val="22"/>
      <w:szCs w:val="22"/>
      <w:lang w:val="ru-RU" w:eastAsia="ru-RU"/>
    </w:rPr>
  </w:style>
  <w:style w:type="paragraph" w:customStyle="1" w:styleId="Default">
    <w:name w:val="Default"/>
    <w:rsid w:val="00426AAC"/>
    <w:pPr>
      <w:autoSpaceDE w:val="0"/>
      <w:autoSpaceDN w:val="0"/>
      <w:adjustRightInd w:val="0"/>
    </w:pPr>
    <w:rPr>
      <w:color w:val="000000"/>
      <w:sz w:val="24"/>
      <w:szCs w:val="24"/>
      <w:lang w:val="ru-RU" w:eastAsia="ru-RU"/>
    </w:rPr>
  </w:style>
  <w:style w:type="paragraph" w:styleId="26">
    <w:name w:val="Body Text Indent 2"/>
    <w:basedOn w:val="a0"/>
    <w:link w:val="27"/>
    <w:unhideWhenUsed/>
    <w:rsid w:val="00B259A9"/>
    <w:pPr>
      <w:spacing w:after="120" w:line="480" w:lineRule="auto"/>
      <w:ind w:left="283"/>
    </w:pPr>
    <w:rPr>
      <w:lang w:val="x-none"/>
    </w:rPr>
  </w:style>
  <w:style w:type="character" w:customStyle="1" w:styleId="27">
    <w:name w:val="Основной текст с отступом 2 Знак"/>
    <w:link w:val="26"/>
    <w:rsid w:val="00B259A9"/>
    <w:rPr>
      <w:sz w:val="24"/>
      <w:szCs w:val="24"/>
      <w:lang w:eastAsia="ar-SA"/>
    </w:rPr>
  </w:style>
  <w:style w:type="paragraph" w:customStyle="1" w:styleId="1f0">
    <w:name w:val="Загол1"/>
    <w:basedOn w:val="a0"/>
    <w:rsid w:val="00B259A9"/>
    <w:pPr>
      <w:jc w:val="both"/>
    </w:pPr>
    <w:rPr>
      <w:rFonts w:ascii="Arial" w:hAnsi="Arial"/>
      <w:szCs w:val="20"/>
    </w:rPr>
  </w:style>
  <w:style w:type="paragraph" w:customStyle="1" w:styleId="aff8">
    <w:name w:val="Òåêñò"/>
    <w:uiPriority w:val="99"/>
    <w:rsid w:val="00B259A9"/>
    <w:pPr>
      <w:widowControl w:val="0"/>
      <w:spacing w:line="210" w:lineRule="atLeast"/>
      <w:ind w:firstLine="454"/>
      <w:jc w:val="both"/>
    </w:pPr>
    <w:rPr>
      <w:color w:val="000000"/>
      <w:lang w:val="en-US" w:eastAsia="ru-RU"/>
    </w:rPr>
  </w:style>
  <w:style w:type="character" w:customStyle="1" w:styleId="40">
    <w:name w:val="Заголовок 4 Знак"/>
    <w:link w:val="4"/>
    <w:semiHidden/>
    <w:rsid w:val="0019137F"/>
    <w:rPr>
      <w:b/>
      <w:bCs/>
      <w:sz w:val="28"/>
      <w:szCs w:val="28"/>
      <w:lang w:val="ru-RU" w:eastAsia="ru-RU"/>
    </w:rPr>
  </w:style>
  <w:style w:type="character" w:customStyle="1" w:styleId="34">
    <w:name w:val="Основной текст с отступом 3 Знак"/>
    <w:link w:val="35"/>
    <w:semiHidden/>
    <w:rsid w:val="0019137F"/>
    <w:rPr>
      <w:rFonts w:ascii="Times New Roman CYR" w:hAnsi="Times New Roman CYR"/>
      <w:sz w:val="16"/>
      <w:szCs w:val="16"/>
      <w:lang w:val="ru-RU" w:eastAsia="ru-RU"/>
    </w:rPr>
  </w:style>
  <w:style w:type="paragraph" w:styleId="35">
    <w:name w:val="Body Text Indent 3"/>
    <w:basedOn w:val="a0"/>
    <w:link w:val="34"/>
    <w:semiHidden/>
    <w:unhideWhenUsed/>
    <w:rsid w:val="0019137F"/>
    <w:pPr>
      <w:widowControl w:val="0"/>
      <w:autoSpaceDE w:val="0"/>
      <w:autoSpaceDN w:val="0"/>
      <w:adjustRightInd w:val="0"/>
      <w:spacing w:after="120"/>
      <w:ind w:left="283"/>
    </w:pPr>
    <w:rPr>
      <w:rFonts w:ascii="Times New Roman CYR" w:hAnsi="Times New Roman CYR"/>
      <w:sz w:val="16"/>
      <w:szCs w:val="16"/>
    </w:rPr>
  </w:style>
  <w:style w:type="paragraph" w:customStyle="1" w:styleId="aff9">
    <w:name w:val="Знак Знак"/>
    <w:basedOn w:val="a0"/>
    <w:rsid w:val="0019137F"/>
    <w:rPr>
      <w:rFonts w:ascii="Arial Narrow" w:hAnsi="Arial Narrow" w:cs="Arial Narrow"/>
      <w:sz w:val="20"/>
      <w:szCs w:val="20"/>
      <w:lang w:val="en-US" w:eastAsia="en-US"/>
    </w:rPr>
  </w:style>
  <w:style w:type="paragraph" w:customStyle="1" w:styleId="CharChar">
    <w:name w:val="Знак Знак Знак Знак Char Char"/>
    <w:basedOn w:val="a0"/>
    <w:rsid w:val="0019137F"/>
    <w:rPr>
      <w:rFonts w:ascii="Arial Narrow" w:hAnsi="Arial Narrow" w:cs="Arial Narrow"/>
      <w:sz w:val="20"/>
      <w:szCs w:val="20"/>
      <w:lang w:val="en-US" w:eastAsia="en-US"/>
    </w:rPr>
  </w:style>
  <w:style w:type="paragraph" w:customStyle="1" w:styleId="CharChar0">
    <w:name w:val="Char Знак Знак Char Знак Знак Знак Знак Знак Знак Знак Знак Знак Знак Знак Знак"/>
    <w:basedOn w:val="a0"/>
    <w:uiPriority w:val="99"/>
    <w:rsid w:val="0019137F"/>
    <w:rPr>
      <w:rFonts w:ascii="Arial Narrow" w:hAnsi="Arial Narrow" w:cs="Arial Narrow"/>
      <w:sz w:val="20"/>
      <w:szCs w:val="20"/>
      <w:lang w:val="en-US" w:eastAsia="en-US"/>
    </w:rPr>
  </w:style>
  <w:style w:type="paragraph" w:customStyle="1" w:styleId="1f1">
    <w:name w:val="Знак Знак1"/>
    <w:basedOn w:val="a0"/>
    <w:rsid w:val="0019137F"/>
    <w:rPr>
      <w:rFonts w:ascii="Arial Narrow" w:hAnsi="Arial Narrow" w:cs="Arial Narrow"/>
      <w:sz w:val="20"/>
      <w:szCs w:val="20"/>
      <w:lang w:val="en-US" w:eastAsia="en-US"/>
    </w:rPr>
  </w:style>
  <w:style w:type="paragraph" w:customStyle="1" w:styleId="affa">
    <w:name w:val="Знак"/>
    <w:basedOn w:val="a0"/>
    <w:rsid w:val="0019137F"/>
    <w:rPr>
      <w:rFonts w:ascii="Arial Narrow" w:hAnsi="Arial Narrow" w:cs="Arial Narrow"/>
      <w:sz w:val="20"/>
      <w:szCs w:val="20"/>
      <w:lang w:val="en-US" w:eastAsia="en-US"/>
    </w:rPr>
  </w:style>
  <w:style w:type="paragraph" w:customStyle="1" w:styleId="affb">
    <w:name w:val="Знак Знак Знак Знак Знак Знак Знак Знак Знак Знак Знак Знак Знак"/>
    <w:basedOn w:val="a0"/>
    <w:rsid w:val="0019137F"/>
    <w:rPr>
      <w:rFonts w:ascii="Arial Narrow" w:hAnsi="Arial Narrow" w:cs="Arial Narrow"/>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w:basedOn w:val="a0"/>
    <w:rsid w:val="0019137F"/>
    <w:rPr>
      <w:rFonts w:ascii="Arial Narrow" w:hAnsi="Arial Narrow" w:cs="Arial Narrow"/>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w:basedOn w:val="a0"/>
    <w:rsid w:val="0019137F"/>
    <w:rPr>
      <w:rFonts w:ascii="Arial Narrow" w:hAnsi="Arial Narrow" w:cs="Arial Narrow"/>
      <w:sz w:val="20"/>
      <w:szCs w:val="20"/>
      <w:lang w:val="en-US" w:eastAsia="en-US"/>
    </w:rPr>
  </w:style>
  <w:style w:type="paragraph" w:customStyle="1" w:styleId="affc">
    <w:name w:val="Знак Знак Знак"/>
    <w:basedOn w:val="a0"/>
    <w:rsid w:val="0019137F"/>
    <w:rPr>
      <w:rFonts w:ascii="Arial Narrow" w:hAnsi="Arial Narrow"/>
      <w:sz w:val="20"/>
      <w:szCs w:val="20"/>
      <w:lang w:val="en-US" w:eastAsia="en-US"/>
    </w:rPr>
  </w:style>
  <w:style w:type="paragraph" w:customStyle="1" w:styleId="CharChar10">
    <w:name w:val="Знак Знак Знак Знак Char Char1"/>
    <w:basedOn w:val="a0"/>
    <w:rsid w:val="0019137F"/>
    <w:rPr>
      <w:rFonts w:ascii="Arial Narrow" w:hAnsi="Arial Narrow" w:cs="Arial Narrow"/>
      <w:sz w:val="20"/>
      <w:szCs w:val="20"/>
      <w:lang w:val="en-US" w:eastAsia="en-US"/>
    </w:rPr>
  </w:style>
  <w:style w:type="paragraph" w:customStyle="1" w:styleId="28">
    <w:name w:val="Знак Знак2 Знак Знак Знак Знак Знак"/>
    <w:basedOn w:val="a0"/>
    <w:rsid w:val="0019137F"/>
    <w:rPr>
      <w:rFonts w:ascii="Arial Narrow" w:hAnsi="Arial Narrow"/>
      <w:lang w:val="en-US" w:eastAsia="en-US"/>
    </w:rPr>
  </w:style>
  <w:style w:type="paragraph" w:customStyle="1" w:styleId="affd">
    <w:name w:val="Базовый"/>
    <w:rsid w:val="0019137F"/>
    <w:pPr>
      <w:tabs>
        <w:tab w:val="left" w:pos="708"/>
      </w:tabs>
      <w:suppressAutoHyphens/>
      <w:spacing w:after="200" w:line="276" w:lineRule="auto"/>
    </w:pPr>
    <w:rPr>
      <w:sz w:val="24"/>
      <w:szCs w:val="24"/>
      <w:lang w:val="ru-RU" w:eastAsia="ru-RU"/>
    </w:rPr>
  </w:style>
  <w:style w:type="paragraph" w:customStyle="1" w:styleId="FR1">
    <w:name w:val="FR1"/>
    <w:rsid w:val="0019137F"/>
    <w:pPr>
      <w:widowControl w:val="0"/>
      <w:tabs>
        <w:tab w:val="left" w:pos="748"/>
      </w:tabs>
      <w:suppressAutoHyphens/>
      <w:spacing w:after="200" w:line="276" w:lineRule="auto"/>
      <w:ind w:left="40"/>
      <w:jc w:val="both"/>
    </w:pPr>
    <w:rPr>
      <w:lang w:eastAsia="en-US"/>
    </w:rPr>
  </w:style>
  <w:style w:type="paragraph" w:customStyle="1" w:styleId="1f2">
    <w:name w:val="Абзац списка1"/>
    <w:basedOn w:val="a0"/>
    <w:link w:val="affe"/>
    <w:uiPriority w:val="34"/>
    <w:qFormat/>
    <w:rsid w:val="0019137F"/>
    <w:pPr>
      <w:spacing w:after="200" w:line="276" w:lineRule="auto"/>
      <w:ind w:left="720"/>
      <w:contextualSpacing/>
    </w:pPr>
    <w:rPr>
      <w:rFonts w:ascii="Arial Narrow" w:hAnsi="Arial Narrow"/>
      <w:sz w:val="22"/>
      <w:szCs w:val="22"/>
    </w:rPr>
  </w:style>
  <w:style w:type="character" w:customStyle="1" w:styleId="stlink1">
    <w:name w:val="st_link1"/>
    <w:rsid w:val="0019137F"/>
  </w:style>
  <w:style w:type="character" w:customStyle="1" w:styleId="FontStyle14">
    <w:name w:val="Font Style14"/>
    <w:rsid w:val="0019137F"/>
    <w:rPr>
      <w:rFonts w:ascii="Times New Roman" w:hAnsi="Times New Roman" w:cs="Times New Roman" w:hint="default"/>
      <w:sz w:val="14"/>
      <w:szCs w:val="14"/>
    </w:rPr>
  </w:style>
  <w:style w:type="character" w:customStyle="1" w:styleId="FontStyle16">
    <w:name w:val="Font Style16"/>
    <w:rsid w:val="0019137F"/>
    <w:rPr>
      <w:rFonts w:ascii="Times New Roman" w:hAnsi="Times New Roman" w:cs="Times New Roman" w:hint="default"/>
      <w:sz w:val="14"/>
      <w:szCs w:val="14"/>
    </w:rPr>
  </w:style>
  <w:style w:type="character" w:customStyle="1" w:styleId="hps">
    <w:name w:val="hps"/>
    <w:rsid w:val="0019137F"/>
  </w:style>
  <w:style w:type="character" w:customStyle="1" w:styleId="rvts37">
    <w:name w:val="rvts37"/>
    <w:rsid w:val="0019137F"/>
  </w:style>
  <w:style w:type="character" w:customStyle="1" w:styleId="apple-style-span">
    <w:name w:val="apple-style-span"/>
    <w:rsid w:val="0019137F"/>
  </w:style>
  <w:style w:type="paragraph" w:styleId="36">
    <w:name w:val="Body Text 3"/>
    <w:basedOn w:val="a0"/>
    <w:link w:val="37"/>
    <w:semiHidden/>
    <w:unhideWhenUsed/>
    <w:rsid w:val="006832C9"/>
    <w:pPr>
      <w:spacing w:after="120"/>
    </w:pPr>
    <w:rPr>
      <w:sz w:val="16"/>
      <w:szCs w:val="16"/>
      <w:lang w:val="x-none"/>
    </w:rPr>
  </w:style>
  <w:style w:type="character" w:customStyle="1" w:styleId="37">
    <w:name w:val="Основной текст 3 Знак"/>
    <w:link w:val="36"/>
    <w:semiHidden/>
    <w:rsid w:val="006832C9"/>
    <w:rPr>
      <w:sz w:val="16"/>
      <w:szCs w:val="16"/>
      <w:lang w:eastAsia="ar-SA"/>
    </w:rPr>
  </w:style>
  <w:style w:type="paragraph" w:customStyle="1" w:styleId="29">
    <w:name w:val="Звичайний2"/>
    <w:rsid w:val="006832C9"/>
    <w:rPr>
      <w:sz w:val="24"/>
      <w:lang w:val="ru-RU" w:eastAsia="ru-RU"/>
    </w:rPr>
  </w:style>
  <w:style w:type="character" w:customStyle="1" w:styleId="1f3">
    <w:name w:val="Заголовок №1_"/>
    <w:link w:val="110"/>
    <w:locked/>
    <w:rsid w:val="0052191E"/>
    <w:rPr>
      <w:b/>
      <w:bCs/>
      <w:i/>
      <w:iCs/>
      <w:sz w:val="23"/>
      <w:szCs w:val="23"/>
      <w:shd w:val="clear" w:color="auto" w:fill="FFFFFF"/>
    </w:rPr>
  </w:style>
  <w:style w:type="paragraph" w:customStyle="1" w:styleId="110">
    <w:name w:val="Заголовок №11"/>
    <w:basedOn w:val="a0"/>
    <w:link w:val="1f3"/>
    <w:rsid w:val="0052191E"/>
    <w:pPr>
      <w:shd w:val="clear" w:color="auto" w:fill="FFFFFF"/>
      <w:spacing w:after="60" w:line="240" w:lineRule="atLeast"/>
      <w:outlineLvl w:val="0"/>
    </w:pPr>
    <w:rPr>
      <w:b/>
      <w:bCs/>
      <w:i/>
      <w:iCs/>
      <w:sz w:val="23"/>
      <w:szCs w:val="23"/>
      <w:lang w:val="x-none" w:eastAsia="x-none"/>
    </w:rPr>
  </w:style>
  <w:style w:type="paragraph" w:customStyle="1" w:styleId="LO-normal">
    <w:name w:val="LO-normal"/>
    <w:rsid w:val="0052191E"/>
    <w:pPr>
      <w:suppressAutoHyphens/>
      <w:spacing w:line="276" w:lineRule="auto"/>
    </w:pPr>
    <w:rPr>
      <w:rFonts w:ascii="Arial" w:hAnsi="Arial" w:cs="Arial"/>
      <w:color w:val="000000"/>
      <w:kern w:val="2"/>
      <w:sz w:val="22"/>
      <w:szCs w:val="22"/>
      <w:lang w:val="ru-RU" w:eastAsia="zh-CN"/>
    </w:rPr>
  </w:style>
  <w:style w:type="character" w:customStyle="1" w:styleId="1f4">
    <w:name w:val="Заголовок №1"/>
    <w:rsid w:val="0052191E"/>
    <w:rPr>
      <w:b/>
      <w:bCs/>
      <w:i/>
      <w:iCs/>
      <w:sz w:val="23"/>
      <w:szCs w:val="23"/>
      <w:u w:val="single"/>
      <w:shd w:val="clear" w:color="auto" w:fill="FFFFFF"/>
    </w:rPr>
  </w:style>
  <w:style w:type="character" w:customStyle="1" w:styleId="9">
    <w:name w:val="Основной текст + 9"/>
    <w:aliases w:val="5 pt"/>
    <w:rsid w:val="0052191E"/>
    <w:rPr>
      <w:sz w:val="19"/>
      <w:szCs w:val="19"/>
      <w:shd w:val="clear" w:color="auto" w:fill="FFFFFF"/>
      <w:lang w:eastAsia="ar-SA"/>
    </w:rPr>
  </w:style>
  <w:style w:type="character" w:customStyle="1" w:styleId="tlid-translation">
    <w:name w:val="tlid-translation"/>
    <w:rsid w:val="00CA4E7E"/>
  </w:style>
  <w:style w:type="character" w:styleId="afff">
    <w:name w:val="FollowedHyperlink"/>
    <w:uiPriority w:val="99"/>
    <w:semiHidden/>
    <w:unhideWhenUsed/>
    <w:rsid w:val="00647A4C"/>
    <w:rPr>
      <w:color w:val="954F72"/>
      <w:u w:val="single"/>
    </w:rPr>
  </w:style>
  <w:style w:type="character" w:customStyle="1" w:styleId="120">
    <w:name w:val="Заголовок №1 (2)_"/>
    <w:link w:val="121"/>
    <w:locked/>
    <w:rsid w:val="00647A4C"/>
    <w:rPr>
      <w:b/>
      <w:bCs/>
      <w:sz w:val="23"/>
      <w:szCs w:val="23"/>
      <w:shd w:val="clear" w:color="auto" w:fill="FFFFFF"/>
    </w:rPr>
  </w:style>
  <w:style w:type="paragraph" w:customStyle="1" w:styleId="121">
    <w:name w:val="Заголовок №1 (2)1"/>
    <w:basedOn w:val="a0"/>
    <w:link w:val="120"/>
    <w:rsid w:val="00647A4C"/>
    <w:pPr>
      <w:shd w:val="clear" w:color="auto" w:fill="FFFFFF"/>
      <w:spacing w:line="274" w:lineRule="exact"/>
      <w:ind w:hanging="540"/>
      <w:jc w:val="both"/>
      <w:outlineLvl w:val="0"/>
    </w:pPr>
    <w:rPr>
      <w:b/>
      <w:bCs/>
      <w:sz w:val="23"/>
      <w:szCs w:val="23"/>
      <w:lang w:val="x-none" w:eastAsia="x-none"/>
    </w:rPr>
  </w:style>
  <w:style w:type="paragraph" w:customStyle="1" w:styleId="1f5">
    <w:name w:val="Звичайний1"/>
    <w:rsid w:val="00647A4C"/>
    <w:pPr>
      <w:spacing w:line="276" w:lineRule="auto"/>
    </w:pPr>
    <w:rPr>
      <w:rFonts w:ascii="Arial" w:hAnsi="Arial" w:cs="Arial"/>
      <w:color w:val="000000"/>
      <w:sz w:val="22"/>
      <w:lang w:val="ru-RU" w:eastAsia="ru-RU"/>
    </w:rPr>
  </w:style>
  <w:style w:type="character" w:customStyle="1" w:styleId="122">
    <w:name w:val="Заголовок №1 (2)"/>
    <w:rsid w:val="00647A4C"/>
    <w:rPr>
      <w:b/>
      <w:bCs/>
      <w:sz w:val="23"/>
      <w:szCs w:val="23"/>
      <w:u w:val="single"/>
      <w:shd w:val="clear" w:color="auto" w:fill="FFFFFF"/>
    </w:rPr>
  </w:style>
  <w:style w:type="character" w:customStyle="1" w:styleId="1f6">
    <w:name w:val="Основний текст Знак1"/>
    <w:uiPriority w:val="99"/>
    <w:semiHidden/>
    <w:rsid w:val="00647A4C"/>
    <w:rPr>
      <w:sz w:val="24"/>
      <w:szCs w:val="24"/>
      <w:lang w:val="ru-RU" w:eastAsia="ru-RU"/>
    </w:rPr>
  </w:style>
  <w:style w:type="paragraph" w:customStyle="1" w:styleId="TableParagraph">
    <w:name w:val="Table Paragraph"/>
    <w:basedOn w:val="a0"/>
    <w:uiPriority w:val="1"/>
    <w:qFormat/>
    <w:rsid w:val="00043BDC"/>
    <w:pPr>
      <w:widowControl w:val="0"/>
      <w:autoSpaceDE w:val="0"/>
      <w:autoSpaceDN w:val="0"/>
    </w:pPr>
    <w:rPr>
      <w:sz w:val="22"/>
      <w:szCs w:val="22"/>
      <w:lang w:eastAsia="uk-UA"/>
    </w:rPr>
  </w:style>
  <w:style w:type="table" w:customStyle="1" w:styleId="TableNormal">
    <w:name w:val="Table Normal"/>
    <w:uiPriority w:val="2"/>
    <w:semiHidden/>
    <w:qFormat/>
    <w:rsid w:val="00043BDC"/>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paragraph" w:customStyle="1" w:styleId="rvps14">
    <w:name w:val="rvps14"/>
    <w:basedOn w:val="a0"/>
    <w:uiPriority w:val="99"/>
    <w:rsid w:val="00A36919"/>
    <w:pPr>
      <w:spacing w:before="100" w:beforeAutospacing="1" w:after="100" w:afterAutospacing="1"/>
    </w:pPr>
  </w:style>
  <w:style w:type="paragraph" w:customStyle="1" w:styleId="220">
    <w:name w:val="Основной текст 22"/>
    <w:basedOn w:val="a0"/>
    <w:rsid w:val="00A36919"/>
    <w:rPr>
      <w:szCs w:val="20"/>
    </w:rPr>
  </w:style>
  <w:style w:type="character" w:customStyle="1" w:styleId="1c">
    <w:name w:val="Текст концевой сноски Знак1"/>
    <w:link w:val="afd"/>
    <w:uiPriority w:val="99"/>
    <w:rsid w:val="00A36919"/>
    <w:rPr>
      <w:rFonts w:ascii="Calibri" w:eastAsia="Calibri" w:hAnsi="Calibri"/>
      <w:lang w:val="ru-RU" w:eastAsia="ar-SA"/>
    </w:rPr>
  </w:style>
  <w:style w:type="paragraph" w:customStyle="1" w:styleId="214">
    <w:name w:val="Заголовок 21"/>
    <w:basedOn w:val="Standard"/>
    <w:next w:val="Standard"/>
    <w:rsid w:val="00A36919"/>
    <w:pPr>
      <w:keepNext/>
      <w:spacing w:before="120" w:after="60"/>
      <w:jc w:val="both"/>
    </w:pPr>
    <w:rPr>
      <w:rFonts w:ascii="Calibri" w:eastAsia="Calibri" w:hAnsi="Calibri"/>
      <w:b/>
    </w:rPr>
  </w:style>
  <w:style w:type="paragraph" w:customStyle="1" w:styleId="1f7">
    <w:name w:val="Обычный (веб)1"/>
    <w:basedOn w:val="a0"/>
    <w:qFormat/>
    <w:rsid w:val="00A36919"/>
  </w:style>
  <w:style w:type="character" w:customStyle="1" w:styleId="311">
    <w:name w:val="Основний текст з відступом 3 Знак1"/>
    <w:uiPriority w:val="99"/>
    <w:semiHidden/>
    <w:rsid w:val="00A36919"/>
    <w:rPr>
      <w:rFonts w:ascii="Calibri" w:eastAsia="Times New Roman" w:hAnsi="Calibri" w:cs="Times New Roman"/>
      <w:sz w:val="16"/>
      <w:szCs w:val="16"/>
      <w:lang w:eastAsia="ru-RU"/>
    </w:rPr>
  </w:style>
  <w:style w:type="character" w:customStyle="1" w:styleId="312">
    <w:name w:val="Основной текст с отступом 3 Знак1"/>
    <w:uiPriority w:val="99"/>
    <w:semiHidden/>
    <w:rsid w:val="00A36919"/>
    <w:rPr>
      <w:rFonts w:ascii="Calibri" w:eastAsia="Times New Roman" w:hAnsi="Calibri" w:cs="Times New Roman"/>
      <w:sz w:val="16"/>
      <w:szCs w:val="16"/>
      <w:lang w:eastAsia="ru-RU"/>
    </w:rPr>
  </w:style>
  <w:style w:type="paragraph" w:customStyle="1" w:styleId="2a">
    <w:name w:val="Обычный2"/>
    <w:rsid w:val="00A36919"/>
    <w:rPr>
      <w:sz w:val="24"/>
      <w:lang w:val="ru-RU" w:eastAsia="ru-RU"/>
    </w:rPr>
  </w:style>
  <w:style w:type="paragraph" w:customStyle="1" w:styleId="Heading">
    <w:name w:val="Heading"/>
    <w:basedOn w:val="Standard"/>
    <w:next w:val="Textbody"/>
    <w:rsid w:val="00A36919"/>
    <w:pPr>
      <w:keepNext/>
      <w:widowControl/>
      <w:autoSpaceDN w:val="0"/>
      <w:spacing w:before="240" w:after="120"/>
    </w:pPr>
    <w:rPr>
      <w:rFonts w:ascii="Arial" w:eastAsia="Microsoft YaHei" w:hAnsi="Arial" w:cs="Arial"/>
      <w:kern w:val="3"/>
      <w:sz w:val="28"/>
      <w:szCs w:val="28"/>
      <w:lang w:val="uk-UA" w:eastAsia="ar-SA" w:bidi="ar-SA"/>
    </w:rPr>
  </w:style>
  <w:style w:type="paragraph" w:customStyle="1" w:styleId="1f8">
    <w:name w:val="Назва об'єкта1"/>
    <w:basedOn w:val="Standard"/>
    <w:rsid w:val="00A36919"/>
    <w:pPr>
      <w:widowControl/>
      <w:suppressLineNumbers/>
      <w:autoSpaceDN w:val="0"/>
      <w:spacing w:before="120" w:after="120"/>
    </w:pPr>
    <w:rPr>
      <w:rFonts w:eastAsia="Times New Roman" w:cs="Arial"/>
      <w:i/>
      <w:iCs/>
      <w:kern w:val="3"/>
      <w:lang w:val="uk-UA" w:eastAsia="ar-SA" w:bidi="ar-SA"/>
    </w:rPr>
  </w:style>
  <w:style w:type="paragraph" w:customStyle="1" w:styleId="Index">
    <w:name w:val="Index"/>
    <w:basedOn w:val="Standard"/>
    <w:rsid w:val="00A36919"/>
    <w:pPr>
      <w:widowControl/>
      <w:suppressLineNumbers/>
      <w:autoSpaceDN w:val="0"/>
    </w:pPr>
    <w:rPr>
      <w:rFonts w:eastAsia="Times New Roman" w:cs="Arial"/>
      <w:kern w:val="3"/>
      <w:lang w:val="uk-UA" w:eastAsia="ar-SA" w:bidi="ar-SA"/>
    </w:rPr>
  </w:style>
  <w:style w:type="paragraph" w:customStyle="1" w:styleId="TableContents">
    <w:name w:val="Table Contents"/>
    <w:basedOn w:val="Standard"/>
    <w:rsid w:val="00A36919"/>
    <w:pPr>
      <w:widowControl/>
      <w:suppressLineNumbers/>
      <w:autoSpaceDN w:val="0"/>
    </w:pPr>
    <w:rPr>
      <w:rFonts w:eastAsia="Times New Roman" w:cs="Times New Roman"/>
      <w:kern w:val="3"/>
      <w:lang w:val="uk-UA" w:eastAsia="ar-SA" w:bidi="ar-SA"/>
    </w:rPr>
  </w:style>
  <w:style w:type="character" w:customStyle="1" w:styleId="ListLabel1">
    <w:name w:val="ListLabel 1"/>
    <w:rsid w:val="00A36919"/>
    <w:rPr>
      <w:sz w:val="20"/>
    </w:rPr>
  </w:style>
  <w:style w:type="numbering" w:customStyle="1" w:styleId="WWNum1">
    <w:name w:val="WWNum1"/>
    <w:basedOn w:val="a4"/>
    <w:rsid w:val="00A36919"/>
    <w:pPr>
      <w:numPr>
        <w:numId w:val="12"/>
      </w:numPr>
    </w:pPr>
  </w:style>
  <w:style w:type="numbering" w:customStyle="1" w:styleId="WWNum2">
    <w:name w:val="WWNum2"/>
    <w:basedOn w:val="a4"/>
    <w:rsid w:val="00A36919"/>
    <w:pPr>
      <w:numPr>
        <w:numId w:val="3"/>
      </w:numPr>
    </w:pPr>
  </w:style>
  <w:style w:type="character" w:styleId="afff0">
    <w:name w:val="endnote reference"/>
    <w:uiPriority w:val="99"/>
    <w:semiHidden/>
    <w:unhideWhenUsed/>
    <w:rsid w:val="00ED3E4F"/>
    <w:rPr>
      <w:vertAlign w:val="superscript"/>
    </w:rPr>
  </w:style>
  <w:style w:type="paragraph" w:customStyle="1" w:styleId="2b">
    <w:name w:val="Звичайний (веб)2"/>
    <w:basedOn w:val="a0"/>
    <w:rsid w:val="00932DA8"/>
    <w:pPr>
      <w:overflowPunct w:val="0"/>
      <w:autoSpaceDE w:val="0"/>
      <w:autoSpaceDN w:val="0"/>
      <w:adjustRightInd w:val="0"/>
      <w:spacing w:before="100" w:after="100"/>
    </w:pPr>
    <w:rPr>
      <w:szCs w:val="20"/>
    </w:rPr>
  </w:style>
  <w:style w:type="character" w:customStyle="1" w:styleId="affe">
    <w:name w:val="Абзац списка Знак"/>
    <w:aliases w:val="List Paragraph (numbered (a)) Знак,List_Paragraph Знак,Multilevel para_II Знак,List Paragraph-ExecSummary Знак,Akapit z listą BS Знак,Bullets Знак,List Paragraph 1 Знак,References Знак,IBL List Paragraph Знак,List Paragraph nowy Знак"/>
    <w:link w:val="1f2"/>
    <w:uiPriority w:val="99"/>
    <w:qFormat/>
    <w:locked/>
    <w:rsid w:val="00657BA4"/>
    <w:rPr>
      <w:rFonts w:ascii="Arial Narrow" w:hAnsi="Arial Narrow"/>
      <w:sz w:val="22"/>
      <w:szCs w:val="22"/>
      <w:lang w:val="ru-RU" w:eastAsia="ru-RU"/>
    </w:rPr>
  </w:style>
  <w:style w:type="paragraph" w:customStyle="1" w:styleId="rtejustify">
    <w:name w:val="rtejustify"/>
    <w:basedOn w:val="a0"/>
    <w:rsid w:val="007779FB"/>
    <w:pPr>
      <w:spacing w:before="100" w:beforeAutospacing="1" w:after="100" w:afterAutospacing="1"/>
    </w:pPr>
  </w:style>
  <w:style w:type="paragraph" w:customStyle="1" w:styleId="1f9">
    <w:name w:val="Знак Знак1 Знак Знак Знак Знак Знак Знак Знак Знак Знак"/>
    <w:basedOn w:val="a0"/>
    <w:rsid w:val="00115826"/>
    <w:rPr>
      <w:rFonts w:ascii="Verdana" w:hAnsi="Verdana" w:cs="Verdana"/>
      <w:sz w:val="28"/>
      <w:szCs w:val="28"/>
      <w:lang w:val="en-US" w:eastAsia="en-US"/>
    </w:rPr>
  </w:style>
  <w:style w:type="character" w:customStyle="1" w:styleId="2c">
    <w:name w:val="Основной текст (2)"/>
    <w:rsid w:val="00537CCB"/>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afff1">
    <w:name w:val="Основной текст_"/>
    <w:link w:val="62"/>
    <w:rsid w:val="00537CCB"/>
    <w:rPr>
      <w:sz w:val="22"/>
      <w:szCs w:val="22"/>
      <w:shd w:val="clear" w:color="auto" w:fill="FFFFFF"/>
    </w:rPr>
  </w:style>
  <w:style w:type="paragraph" w:customStyle="1" w:styleId="62">
    <w:name w:val="Основной текст6"/>
    <w:basedOn w:val="a0"/>
    <w:link w:val="afff1"/>
    <w:rsid w:val="00537CCB"/>
    <w:pPr>
      <w:widowControl w:val="0"/>
      <w:shd w:val="clear" w:color="auto" w:fill="FFFFFF"/>
      <w:spacing w:line="278" w:lineRule="exact"/>
      <w:jc w:val="both"/>
    </w:pPr>
    <w:rPr>
      <w:sz w:val="22"/>
      <w:szCs w:val="22"/>
    </w:rPr>
  </w:style>
  <w:style w:type="character" w:customStyle="1" w:styleId="Web1">
    <w:name w:val="Обычный (Web) Знак1"/>
    <w:uiPriority w:val="99"/>
    <w:locked/>
    <w:rsid w:val="0045128D"/>
    <w:rPr>
      <w:rFonts w:ascii="Times New Roman" w:eastAsia="Times New Roman" w:hAnsi="Times New Roman" w:cs="Times New Roman"/>
      <w:sz w:val="24"/>
      <w:szCs w:val="24"/>
      <w:lang w:val="uk-UA" w:eastAsia="uk-UA"/>
    </w:rPr>
  </w:style>
  <w:style w:type="paragraph" w:customStyle="1" w:styleId="1fa">
    <w:name w:val="Без интервала1"/>
    <w:link w:val="NoSpacingChar"/>
    <w:uiPriority w:val="99"/>
    <w:rsid w:val="0045128D"/>
    <w:rPr>
      <w:rFonts w:ascii="Calibri" w:hAnsi="Calibri"/>
      <w:sz w:val="22"/>
      <w:szCs w:val="22"/>
      <w:lang w:val="ru-RU" w:eastAsia="en-US"/>
    </w:rPr>
  </w:style>
  <w:style w:type="character" w:customStyle="1" w:styleId="NoSpacingChar">
    <w:name w:val="No Spacing Char"/>
    <w:link w:val="1fa"/>
    <w:locked/>
    <w:rsid w:val="0045128D"/>
    <w:rPr>
      <w:rFonts w:ascii="Calibri" w:hAnsi="Calibri"/>
      <w:sz w:val="22"/>
      <w:szCs w:val="22"/>
      <w:lang w:val="ru-RU" w:eastAsia="en-US"/>
    </w:rPr>
  </w:style>
  <w:style w:type="paragraph" w:customStyle="1" w:styleId="38">
    <w:name w:val="Ïîäçàã3"/>
    <w:basedOn w:val="a0"/>
    <w:uiPriority w:val="99"/>
    <w:rsid w:val="005D7FA4"/>
    <w:pPr>
      <w:widowControl w:val="0"/>
      <w:spacing w:before="113" w:after="57" w:line="210" w:lineRule="atLeast"/>
      <w:jc w:val="center"/>
    </w:pPr>
    <w:rPr>
      <w:b/>
      <w:sz w:val="20"/>
      <w:szCs w:val="20"/>
      <w:lang w:val="en-US"/>
    </w:rPr>
  </w:style>
  <w:style w:type="character" w:customStyle="1" w:styleId="1fb">
    <w:name w:val="Звичайний (веб) Знак1"/>
    <w:aliases w:val="Обычный (веб) Знак Знак1"/>
    <w:uiPriority w:val="99"/>
    <w:semiHidden/>
    <w:locked/>
    <w:rsid w:val="005D7FA4"/>
    <w:rPr>
      <w:rFonts w:ascii="Times New Roman" w:hAnsi="Times New Roman"/>
      <w:sz w:val="24"/>
    </w:rPr>
  </w:style>
  <w:style w:type="character" w:customStyle="1" w:styleId="70">
    <w:name w:val="Заголовок 7 Знак"/>
    <w:basedOn w:val="a2"/>
    <w:link w:val="7"/>
    <w:uiPriority w:val="9"/>
    <w:rsid w:val="00B36410"/>
    <w:rPr>
      <w:rFonts w:asciiTheme="majorHAnsi" w:eastAsiaTheme="majorEastAsia" w:hAnsiTheme="majorHAnsi" w:cstheme="majorBidi"/>
      <w:i/>
      <w:iCs/>
      <w:color w:val="404040" w:themeColor="text1" w:themeTint="BF"/>
      <w:sz w:val="22"/>
      <w:szCs w:val="22"/>
      <w:lang w:val="ru-RU" w:eastAsia="ru-RU"/>
    </w:rPr>
  </w:style>
  <w:style w:type="character" w:customStyle="1" w:styleId="aff0">
    <w:name w:val="Без интервала Знак"/>
    <w:link w:val="aff"/>
    <w:uiPriority w:val="1"/>
    <w:rsid w:val="00B36410"/>
    <w:rPr>
      <w:rFonts w:ascii="Calibri" w:eastAsia="Calibri" w:hAnsi="Calibri"/>
      <w:sz w:val="22"/>
      <w:szCs w:val="22"/>
      <w:lang w:eastAsia="ar-SA"/>
    </w:rPr>
  </w:style>
  <w:style w:type="paragraph" w:customStyle="1" w:styleId="44">
    <w:name w:val="Абзац списку4"/>
    <w:basedOn w:val="a0"/>
    <w:rsid w:val="00B36410"/>
    <w:pPr>
      <w:suppressAutoHyphens/>
      <w:spacing w:after="200" w:line="276" w:lineRule="auto"/>
      <w:ind w:left="720"/>
    </w:pPr>
    <w:rPr>
      <w:rFonts w:ascii="Calibri" w:eastAsia="Calibri" w:hAnsi="Calibri" w:cs="Calibri"/>
      <w:kern w:val="1"/>
      <w:sz w:val="22"/>
      <w:szCs w:val="22"/>
      <w:lang w:val="uk-UA" w:eastAsia="ar-SA"/>
    </w:rPr>
  </w:style>
  <w:style w:type="character" w:customStyle="1" w:styleId="45">
    <w:name w:val="Заголовок №4_"/>
    <w:link w:val="46"/>
    <w:rsid w:val="009400AD"/>
    <w:rPr>
      <w:b/>
      <w:bCs/>
      <w:sz w:val="22"/>
      <w:szCs w:val="22"/>
      <w:shd w:val="clear" w:color="auto" w:fill="FFFFFF"/>
    </w:rPr>
  </w:style>
  <w:style w:type="paragraph" w:customStyle="1" w:styleId="46">
    <w:name w:val="Заголовок №4"/>
    <w:basedOn w:val="a0"/>
    <w:link w:val="45"/>
    <w:rsid w:val="009400AD"/>
    <w:pPr>
      <w:widowControl w:val="0"/>
      <w:shd w:val="clear" w:color="auto" w:fill="FFFFFF"/>
      <w:spacing w:after="120" w:line="0" w:lineRule="atLeast"/>
      <w:jc w:val="both"/>
      <w:outlineLvl w:val="3"/>
    </w:pPr>
    <w:rPr>
      <w:b/>
      <w:bCs/>
      <w:sz w:val="22"/>
      <w:szCs w:val="22"/>
      <w:lang w:val="uk-UA" w:eastAsia="uk-UA"/>
    </w:rPr>
  </w:style>
  <w:style w:type="character" w:customStyle="1" w:styleId="fontstyle22">
    <w:name w:val="fontstyle22"/>
    <w:rsid w:val="007A4D0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896">
      <w:bodyDiv w:val="1"/>
      <w:marLeft w:val="0"/>
      <w:marRight w:val="0"/>
      <w:marTop w:val="0"/>
      <w:marBottom w:val="0"/>
      <w:divBdr>
        <w:top w:val="none" w:sz="0" w:space="0" w:color="auto"/>
        <w:left w:val="none" w:sz="0" w:space="0" w:color="auto"/>
        <w:bottom w:val="none" w:sz="0" w:space="0" w:color="auto"/>
        <w:right w:val="none" w:sz="0" w:space="0" w:color="auto"/>
      </w:divBdr>
    </w:div>
    <w:div w:id="36902053">
      <w:bodyDiv w:val="1"/>
      <w:marLeft w:val="0"/>
      <w:marRight w:val="0"/>
      <w:marTop w:val="0"/>
      <w:marBottom w:val="0"/>
      <w:divBdr>
        <w:top w:val="none" w:sz="0" w:space="0" w:color="auto"/>
        <w:left w:val="none" w:sz="0" w:space="0" w:color="auto"/>
        <w:bottom w:val="none" w:sz="0" w:space="0" w:color="auto"/>
        <w:right w:val="none" w:sz="0" w:space="0" w:color="auto"/>
      </w:divBdr>
    </w:div>
    <w:div w:id="47727976">
      <w:bodyDiv w:val="1"/>
      <w:marLeft w:val="0"/>
      <w:marRight w:val="0"/>
      <w:marTop w:val="0"/>
      <w:marBottom w:val="0"/>
      <w:divBdr>
        <w:top w:val="none" w:sz="0" w:space="0" w:color="auto"/>
        <w:left w:val="none" w:sz="0" w:space="0" w:color="auto"/>
        <w:bottom w:val="none" w:sz="0" w:space="0" w:color="auto"/>
        <w:right w:val="none" w:sz="0" w:space="0" w:color="auto"/>
      </w:divBdr>
    </w:div>
    <w:div w:id="70860988">
      <w:bodyDiv w:val="1"/>
      <w:marLeft w:val="0"/>
      <w:marRight w:val="0"/>
      <w:marTop w:val="0"/>
      <w:marBottom w:val="0"/>
      <w:divBdr>
        <w:top w:val="none" w:sz="0" w:space="0" w:color="auto"/>
        <w:left w:val="none" w:sz="0" w:space="0" w:color="auto"/>
        <w:bottom w:val="none" w:sz="0" w:space="0" w:color="auto"/>
        <w:right w:val="none" w:sz="0" w:space="0" w:color="auto"/>
      </w:divBdr>
    </w:div>
    <w:div w:id="72239187">
      <w:bodyDiv w:val="1"/>
      <w:marLeft w:val="0"/>
      <w:marRight w:val="0"/>
      <w:marTop w:val="0"/>
      <w:marBottom w:val="0"/>
      <w:divBdr>
        <w:top w:val="none" w:sz="0" w:space="0" w:color="auto"/>
        <w:left w:val="none" w:sz="0" w:space="0" w:color="auto"/>
        <w:bottom w:val="none" w:sz="0" w:space="0" w:color="auto"/>
        <w:right w:val="none" w:sz="0" w:space="0" w:color="auto"/>
      </w:divBdr>
    </w:div>
    <w:div w:id="97482686">
      <w:bodyDiv w:val="1"/>
      <w:marLeft w:val="0"/>
      <w:marRight w:val="0"/>
      <w:marTop w:val="0"/>
      <w:marBottom w:val="0"/>
      <w:divBdr>
        <w:top w:val="none" w:sz="0" w:space="0" w:color="auto"/>
        <w:left w:val="none" w:sz="0" w:space="0" w:color="auto"/>
        <w:bottom w:val="none" w:sz="0" w:space="0" w:color="auto"/>
        <w:right w:val="none" w:sz="0" w:space="0" w:color="auto"/>
      </w:divBdr>
    </w:div>
    <w:div w:id="106699843">
      <w:bodyDiv w:val="1"/>
      <w:marLeft w:val="0"/>
      <w:marRight w:val="0"/>
      <w:marTop w:val="0"/>
      <w:marBottom w:val="0"/>
      <w:divBdr>
        <w:top w:val="none" w:sz="0" w:space="0" w:color="auto"/>
        <w:left w:val="none" w:sz="0" w:space="0" w:color="auto"/>
        <w:bottom w:val="none" w:sz="0" w:space="0" w:color="auto"/>
        <w:right w:val="none" w:sz="0" w:space="0" w:color="auto"/>
      </w:divBdr>
    </w:div>
    <w:div w:id="111946790">
      <w:bodyDiv w:val="1"/>
      <w:marLeft w:val="0"/>
      <w:marRight w:val="0"/>
      <w:marTop w:val="0"/>
      <w:marBottom w:val="0"/>
      <w:divBdr>
        <w:top w:val="none" w:sz="0" w:space="0" w:color="auto"/>
        <w:left w:val="none" w:sz="0" w:space="0" w:color="auto"/>
        <w:bottom w:val="none" w:sz="0" w:space="0" w:color="auto"/>
        <w:right w:val="none" w:sz="0" w:space="0" w:color="auto"/>
      </w:divBdr>
    </w:div>
    <w:div w:id="130027723">
      <w:bodyDiv w:val="1"/>
      <w:marLeft w:val="0"/>
      <w:marRight w:val="0"/>
      <w:marTop w:val="0"/>
      <w:marBottom w:val="0"/>
      <w:divBdr>
        <w:top w:val="none" w:sz="0" w:space="0" w:color="auto"/>
        <w:left w:val="none" w:sz="0" w:space="0" w:color="auto"/>
        <w:bottom w:val="none" w:sz="0" w:space="0" w:color="auto"/>
        <w:right w:val="none" w:sz="0" w:space="0" w:color="auto"/>
      </w:divBdr>
    </w:div>
    <w:div w:id="139075435">
      <w:bodyDiv w:val="1"/>
      <w:marLeft w:val="0"/>
      <w:marRight w:val="0"/>
      <w:marTop w:val="0"/>
      <w:marBottom w:val="0"/>
      <w:divBdr>
        <w:top w:val="none" w:sz="0" w:space="0" w:color="auto"/>
        <w:left w:val="none" w:sz="0" w:space="0" w:color="auto"/>
        <w:bottom w:val="none" w:sz="0" w:space="0" w:color="auto"/>
        <w:right w:val="none" w:sz="0" w:space="0" w:color="auto"/>
      </w:divBdr>
    </w:div>
    <w:div w:id="145249859">
      <w:bodyDiv w:val="1"/>
      <w:marLeft w:val="0"/>
      <w:marRight w:val="0"/>
      <w:marTop w:val="0"/>
      <w:marBottom w:val="0"/>
      <w:divBdr>
        <w:top w:val="none" w:sz="0" w:space="0" w:color="auto"/>
        <w:left w:val="none" w:sz="0" w:space="0" w:color="auto"/>
        <w:bottom w:val="none" w:sz="0" w:space="0" w:color="auto"/>
        <w:right w:val="none" w:sz="0" w:space="0" w:color="auto"/>
      </w:divBdr>
    </w:div>
    <w:div w:id="169032606">
      <w:bodyDiv w:val="1"/>
      <w:marLeft w:val="0"/>
      <w:marRight w:val="0"/>
      <w:marTop w:val="0"/>
      <w:marBottom w:val="0"/>
      <w:divBdr>
        <w:top w:val="none" w:sz="0" w:space="0" w:color="auto"/>
        <w:left w:val="none" w:sz="0" w:space="0" w:color="auto"/>
        <w:bottom w:val="none" w:sz="0" w:space="0" w:color="auto"/>
        <w:right w:val="none" w:sz="0" w:space="0" w:color="auto"/>
      </w:divBdr>
    </w:div>
    <w:div w:id="186600177">
      <w:bodyDiv w:val="1"/>
      <w:marLeft w:val="0"/>
      <w:marRight w:val="0"/>
      <w:marTop w:val="0"/>
      <w:marBottom w:val="0"/>
      <w:divBdr>
        <w:top w:val="none" w:sz="0" w:space="0" w:color="auto"/>
        <w:left w:val="none" w:sz="0" w:space="0" w:color="auto"/>
        <w:bottom w:val="none" w:sz="0" w:space="0" w:color="auto"/>
        <w:right w:val="none" w:sz="0" w:space="0" w:color="auto"/>
      </w:divBdr>
    </w:div>
    <w:div w:id="198862401">
      <w:bodyDiv w:val="1"/>
      <w:marLeft w:val="0"/>
      <w:marRight w:val="0"/>
      <w:marTop w:val="0"/>
      <w:marBottom w:val="0"/>
      <w:divBdr>
        <w:top w:val="none" w:sz="0" w:space="0" w:color="auto"/>
        <w:left w:val="none" w:sz="0" w:space="0" w:color="auto"/>
        <w:bottom w:val="none" w:sz="0" w:space="0" w:color="auto"/>
        <w:right w:val="none" w:sz="0" w:space="0" w:color="auto"/>
      </w:divBdr>
    </w:div>
    <w:div w:id="214895939">
      <w:bodyDiv w:val="1"/>
      <w:marLeft w:val="0"/>
      <w:marRight w:val="0"/>
      <w:marTop w:val="0"/>
      <w:marBottom w:val="0"/>
      <w:divBdr>
        <w:top w:val="none" w:sz="0" w:space="0" w:color="auto"/>
        <w:left w:val="none" w:sz="0" w:space="0" w:color="auto"/>
        <w:bottom w:val="none" w:sz="0" w:space="0" w:color="auto"/>
        <w:right w:val="none" w:sz="0" w:space="0" w:color="auto"/>
      </w:divBdr>
    </w:div>
    <w:div w:id="223375459">
      <w:bodyDiv w:val="1"/>
      <w:marLeft w:val="0"/>
      <w:marRight w:val="0"/>
      <w:marTop w:val="0"/>
      <w:marBottom w:val="0"/>
      <w:divBdr>
        <w:top w:val="none" w:sz="0" w:space="0" w:color="auto"/>
        <w:left w:val="none" w:sz="0" w:space="0" w:color="auto"/>
        <w:bottom w:val="none" w:sz="0" w:space="0" w:color="auto"/>
        <w:right w:val="none" w:sz="0" w:space="0" w:color="auto"/>
      </w:divBdr>
    </w:div>
    <w:div w:id="252514557">
      <w:bodyDiv w:val="1"/>
      <w:marLeft w:val="0"/>
      <w:marRight w:val="0"/>
      <w:marTop w:val="0"/>
      <w:marBottom w:val="0"/>
      <w:divBdr>
        <w:top w:val="none" w:sz="0" w:space="0" w:color="auto"/>
        <w:left w:val="none" w:sz="0" w:space="0" w:color="auto"/>
        <w:bottom w:val="none" w:sz="0" w:space="0" w:color="auto"/>
        <w:right w:val="none" w:sz="0" w:space="0" w:color="auto"/>
      </w:divBdr>
    </w:div>
    <w:div w:id="270939474">
      <w:bodyDiv w:val="1"/>
      <w:marLeft w:val="0"/>
      <w:marRight w:val="0"/>
      <w:marTop w:val="0"/>
      <w:marBottom w:val="0"/>
      <w:divBdr>
        <w:top w:val="none" w:sz="0" w:space="0" w:color="auto"/>
        <w:left w:val="none" w:sz="0" w:space="0" w:color="auto"/>
        <w:bottom w:val="none" w:sz="0" w:space="0" w:color="auto"/>
        <w:right w:val="none" w:sz="0" w:space="0" w:color="auto"/>
      </w:divBdr>
    </w:div>
    <w:div w:id="280376998">
      <w:bodyDiv w:val="1"/>
      <w:marLeft w:val="0"/>
      <w:marRight w:val="0"/>
      <w:marTop w:val="0"/>
      <w:marBottom w:val="0"/>
      <w:divBdr>
        <w:top w:val="none" w:sz="0" w:space="0" w:color="auto"/>
        <w:left w:val="none" w:sz="0" w:space="0" w:color="auto"/>
        <w:bottom w:val="none" w:sz="0" w:space="0" w:color="auto"/>
        <w:right w:val="none" w:sz="0" w:space="0" w:color="auto"/>
      </w:divBdr>
    </w:div>
    <w:div w:id="287710892">
      <w:bodyDiv w:val="1"/>
      <w:marLeft w:val="0"/>
      <w:marRight w:val="0"/>
      <w:marTop w:val="0"/>
      <w:marBottom w:val="0"/>
      <w:divBdr>
        <w:top w:val="none" w:sz="0" w:space="0" w:color="auto"/>
        <w:left w:val="none" w:sz="0" w:space="0" w:color="auto"/>
        <w:bottom w:val="none" w:sz="0" w:space="0" w:color="auto"/>
        <w:right w:val="none" w:sz="0" w:space="0" w:color="auto"/>
      </w:divBdr>
      <w:divsChild>
        <w:div w:id="1241256902">
          <w:marLeft w:val="0"/>
          <w:marRight w:val="0"/>
          <w:marTop w:val="0"/>
          <w:marBottom w:val="0"/>
          <w:divBdr>
            <w:top w:val="none" w:sz="0" w:space="0" w:color="auto"/>
            <w:left w:val="none" w:sz="0" w:space="0" w:color="auto"/>
            <w:bottom w:val="none" w:sz="0" w:space="0" w:color="auto"/>
            <w:right w:val="none" w:sz="0" w:space="0" w:color="auto"/>
          </w:divBdr>
          <w:divsChild>
            <w:div w:id="10765668">
              <w:marLeft w:val="0"/>
              <w:marRight w:val="0"/>
              <w:marTop w:val="0"/>
              <w:marBottom w:val="0"/>
              <w:divBdr>
                <w:top w:val="none" w:sz="0" w:space="0" w:color="auto"/>
                <w:left w:val="none" w:sz="0" w:space="0" w:color="auto"/>
                <w:bottom w:val="none" w:sz="0" w:space="0" w:color="auto"/>
                <w:right w:val="none" w:sz="0" w:space="0" w:color="auto"/>
              </w:divBdr>
            </w:div>
            <w:div w:id="14430410">
              <w:marLeft w:val="0"/>
              <w:marRight w:val="0"/>
              <w:marTop w:val="0"/>
              <w:marBottom w:val="0"/>
              <w:divBdr>
                <w:top w:val="none" w:sz="0" w:space="0" w:color="auto"/>
                <w:left w:val="none" w:sz="0" w:space="0" w:color="auto"/>
                <w:bottom w:val="none" w:sz="0" w:space="0" w:color="auto"/>
                <w:right w:val="none" w:sz="0" w:space="0" w:color="auto"/>
              </w:divBdr>
            </w:div>
            <w:div w:id="43256299">
              <w:marLeft w:val="0"/>
              <w:marRight w:val="0"/>
              <w:marTop w:val="0"/>
              <w:marBottom w:val="0"/>
              <w:divBdr>
                <w:top w:val="none" w:sz="0" w:space="0" w:color="auto"/>
                <w:left w:val="none" w:sz="0" w:space="0" w:color="auto"/>
                <w:bottom w:val="none" w:sz="0" w:space="0" w:color="auto"/>
                <w:right w:val="none" w:sz="0" w:space="0" w:color="auto"/>
              </w:divBdr>
            </w:div>
            <w:div w:id="208031743">
              <w:marLeft w:val="0"/>
              <w:marRight w:val="0"/>
              <w:marTop w:val="0"/>
              <w:marBottom w:val="0"/>
              <w:divBdr>
                <w:top w:val="none" w:sz="0" w:space="0" w:color="auto"/>
                <w:left w:val="none" w:sz="0" w:space="0" w:color="auto"/>
                <w:bottom w:val="none" w:sz="0" w:space="0" w:color="auto"/>
                <w:right w:val="none" w:sz="0" w:space="0" w:color="auto"/>
              </w:divBdr>
            </w:div>
            <w:div w:id="217669448">
              <w:marLeft w:val="0"/>
              <w:marRight w:val="0"/>
              <w:marTop w:val="0"/>
              <w:marBottom w:val="0"/>
              <w:divBdr>
                <w:top w:val="none" w:sz="0" w:space="0" w:color="auto"/>
                <w:left w:val="none" w:sz="0" w:space="0" w:color="auto"/>
                <w:bottom w:val="none" w:sz="0" w:space="0" w:color="auto"/>
                <w:right w:val="none" w:sz="0" w:space="0" w:color="auto"/>
              </w:divBdr>
            </w:div>
            <w:div w:id="221411108">
              <w:marLeft w:val="0"/>
              <w:marRight w:val="0"/>
              <w:marTop w:val="0"/>
              <w:marBottom w:val="0"/>
              <w:divBdr>
                <w:top w:val="none" w:sz="0" w:space="0" w:color="auto"/>
                <w:left w:val="none" w:sz="0" w:space="0" w:color="auto"/>
                <w:bottom w:val="none" w:sz="0" w:space="0" w:color="auto"/>
                <w:right w:val="none" w:sz="0" w:space="0" w:color="auto"/>
              </w:divBdr>
            </w:div>
            <w:div w:id="276186365">
              <w:marLeft w:val="0"/>
              <w:marRight w:val="0"/>
              <w:marTop w:val="0"/>
              <w:marBottom w:val="0"/>
              <w:divBdr>
                <w:top w:val="none" w:sz="0" w:space="0" w:color="auto"/>
                <w:left w:val="none" w:sz="0" w:space="0" w:color="auto"/>
                <w:bottom w:val="none" w:sz="0" w:space="0" w:color="auto"/>
                <w:right w:val="none" w:sz="0" w:space="0" w:color="auto"/>
              </w:divBdr>
            </w:div>
            <w:div w:id="330760356">
              <w:marLeft w:val="0"/>
              <w:marRight w:val="0"/>
              <w:marTop w:val="0"/>
              <w:marBottom w:val="0"/>
              <w:divBdr>
                <w:top w:val="none" w:sz="0" w:space="0" w:color="auto"/>
                <w:left w:val="none" w:sz="0" w:space="0" w:color="auto"/>
                <w:bottom w:val="none" w:sz="0" w:space="0" w:color="auto"/>
                <w:right w:val="none" w:sz="0" w:space="0" w:color="auto"/>
              </w:divBdr>
            </w:div>
            <w:div w:id="378559034">
              <w:marLeft w:val="0"/>
              <w:marRight w:val="0"/>
              <w:marTop w:val="0"/>
              <w:marBottom w:val="0"/>
              <w:divBdr>
                <w:top w:val="none" w:sz="0" w:space="0" w:color="auto"/>
                <w:left w:val="none" w:sz="0" w:space="0" w:color="auto"/>
                <w:bottom w:val="none" w:sz="0" w:space="0" w:color="auto"/>
                <w:right w:val="none" w:sz="0" w:space="0" w:color="auto"/>
              </w:divBdr>
            </w:div>
            <w:div w:id="406848157">
              <w:marLeft w:val="0"/>
              <w:marRight w:val="0"/>
              <w:marTop w:val="0"/>
              <w:marBottom w:val="0"/>
              <w:divBdr>
                <w:top w:val="none" w:sz="0" w:space="0" w:color="auto"/>
                <w:left w:val="none" w:sz="0" w:space="0" w:color="auto"/>
                <w:bottom w:val="none" w:sz="0" w:space="0" w:color="auto"/>
                <w:right w:val="none" w:sz="0" w:space="0" w:color="auto"/>
              </w:divBdr>
            </w:div>
            <w:div w:id="426854749">
              <w:marLeft w:val="0"/>
              <w:marRight w:val="0"/>
              <w:marTop w:val="0"/>
              <w:marBottom w:val="0"/>
              <w:divBdr>
                <w:top w:val="none" w:sz="0" w:space="0" w:color="auto"/>
                <w:left w:val="none" w:sz="0" w:space="0" w:color="auto"/>
                <w:bottom w:val="none" w:sz="0" w:space="0" w:color="auto"/>
                <w:right w:val="none" w:sz="0" w:space="0" w:color="auto"/>
              </w:divBdr>
            </w:div>
            <w:div w:id="432477394">
              <w:marLeft w:val="0"/>
              <w:marRight w:val="0"/>
              <w:marTop w:val="0"/>
              <w:marBottom w:val="0"/>
              <w:divBdr>
                <w:top w:val="none" w:sz="0" w:space="0" w:color="auto"/>
                <w:left w:val="none" w:sz="0" w:space="0" w:color="auto"/>
                <w:bottom w:val="none" w:sz="0" w:space="0" w:color="auto"/>
                <w:right w:val="none" w:sz="0" w:space="0" w:color="auto"/>
              </w:divBdr>
            </w:div>
            <w:div w:id="456065149">
              <w:marLeft w:val="0"/>
              <w:marRight w:val="0"/>
              <w:marTop w:val="0"/>
              <w:marBottom w:val="0"/>
              <w:divBdr>
                <w:top w:val="none" w:sz="0" w:space="0" w:color="auto"/>
                <w:left w:val="none" w:sz="0" w:space="0" w:color="auto"/>
                <w:bottom w:val="none" w:sz="0" w:space="0" w:color="auto"/>
                <w:right w:val="none" w:sz="0" w:space="0" w:color="auto"/>
              </w:divBdr>
            </w:div>
            <w:div w:id="476189380">
              <w:marLeft w:val="0"/>
              <w:marRight w:val="0"/>
              <w:marTop w:val="0"/>
              <w:marBottom w:val="0"/>
              <w:divBdr>
                <w:top w:val="none" w:sz="0" w:space="0" w:color="auto"/>
                <w:left w:val="none" w:sz="0" w:space="0" w:color="auto"/>
                <w:bottom w:val="none" w:sz="0" w:space="0" w:color="auto"/>
                <w:right w:val="none" w:sz="0" w:space="0" w:color="auto"/>
              </w:divBdr>
            </w:div>
            <w:div w:id="482740151">
              <w:marLeft w:val="0"/>
              <w:marRight w:val="0"/>
              <w:marTop w:val="0"/>
              <w:marBottom w:val="0"/>
              <w:divBdr>
                <w:top w:val="none" w:sz="0" w:space="0" w:color="auto"/>
                <w:left w:val="none" w:sz="0" w:space="0" w:color="auto"/>
                <w:bottom w:val="none" w:sz="0" w:space="0" w:color="auto"/>
                <w:right w:val="none" w:sz="0" w:space="0" w:color="auto"/>
              </w:divBdr>
            </w:div>
            <w:div w:id="494228168">
              <w:marLeft w:val="0"/>
              <w:marRight w:val="0"/>
              <w:marTop w:val="0"/>
              <w:marBottom w:val="0"/>
              <w:divBdr>
                <w:top w:val="none" w:sz="0" w:space="0" w:color="auto"/>
                <w:left w:val="none" w:sz="0" w:space="0" w:color="auto"/>
                <w:bottom w:val="none" w:sz="0" w:space="0" w:color="auto"/>
                <w:right w:val="none" w:sz="0" w:space="0" w:color="auto"/>
              </w:divBdr>
            </w:div>
            <w:div w:id="509029118">
              <w:marLeft w:val="0"/>
              <w:marRight w:val="0"/>
              <w:marTop w:val="0"/>
              <w:marBottom w:val="0"/>
              <w:divBdr>
                <w:top w:val="none" w:sz="0" w:space="0" w:color="auto"/>
                <w:left w:val="none" w:sz="0" w:space="0" w:color="auto"/>
                <w:bottom w:val="none" w:sz="0" w:space="0" w:color="auto"/>
                <w:right w:val="none" w:sz="0" w:space="0" w:color="auto"/>
              </w:divBdr>
            </w:div>
            <w:div w:id="513494175">
              <w:marLeft w:val="0"/>
              <w:marRight w:val="0"/>
              <w:marTop w:val="0"/>
              <w:marBottom w:val="0"/>
              <w:divBdr>
                <w:top w:val="none" w:sz="0" w:space="0" w:color="auto"/>
                <w:left w:val="none" w:sz="0" w:space="0" w:color="auto"/>
                <w:bottom w:val="none" w:sz="0" w:space="0" w:color="auto"/>
                <w:right w:val="none" w:sz="0" w:space="0" w:color="auto"/>
              </w:divBdr>
            </w:div>
            <w:div w:id="593978035">
              <w:marLeft w:val="0"/>
              <w:marRight w:val="0"/>
              <w:marTop w:val="0"/>
              <w:marBottom w:val="0"/>
              <w:divBdr>
                <w:top w:val="none" w:sz="0" w:space="0" w:color="auto"/>
                <w:left w:val="none" w:sz="0" w:space="0" w:color="auto"/>
                <w:bottom w:val="none" w:sz="0" w:space="0" w:color="auto"/>
                <w:right w:val="none" w:sz="0" w:space="0" w:color="auto"/>
              </w:divBdr>
            </w:div>
            <w:div w:id="594096379">
              <w:marLeft w:val="0"/>
              <w:marRight w:val="0"/>
              <w:marTop w:val="0"/>
              <w:marBottom w:val="0"/>
              <w:divBdr>
                <w:top w:val="none" w:sz="0" w:space="0" w:color="auto"/>
                <w:left w:val="none" w:sz="0" w:space="0" w:color="auto"/>
                <w:bottom w:val="none" w:sz="0" w:space="0" w:color="auto"/>
                <w:right w:val="none" w:sz="0" w:space="0" w:color="auto"/>
              </w:divBdr>
            </w:div>
            <w:div w:id="594289031">
              <w:marLeft w:val="0"/>
              <w:marRight w:val="0"/>
              <w:marTop w:val="0"/>
              <w:marBottom w:val="0"/>
              <w:divBdr>
                <w:top w:val="none" w:sz="0" w:space="0" w:color="auto"/>
                <w:left w:val="none" w:sz="0" w:space="0" w:color="auto"/>
                <w:bottom w:val="none" w:sz="0" w:space="0" w:color="auto"/>
                <w:right w:val="none" w:sz="0" w:space="0" w:color="auto"/>
              </w:divBdr>
            </w:div>
            <w:div w:id="629287450">
              <w:marLeft w:val="0"/>
              <w:marRight w:val="0"/>
              <w:marTop w:val="0"/>
              <w:marBottom w:val="0"/>
              <w:divBdr>
                <w:top w:val="none" w:sz="0" w:space="0" w:color="auto"/>
                <w:left w:val="none" w:sz="0" w:space="0" w:color="auto"/>
                <w:bottom w:val="none" w:sz="0" w:space="0" w:color="auto"/>
                <w:right w:val="none" w:sz="0" w:space="0" w:color="auto"/>
              </w:divBdr>
            </w:div>
            <w:div w:id="703596573">
              <w:marLeft w:val="0"/>
              <w:marRight w:val="0"/>
              <w:marTop w:val="0"/>
              <w:marBottom w:val="0"/>
              <w:divBdr>
                <w:top w:val="none" w:sz="0" w:space="0" w:color="auto"/>
                <w:left w:val="none" w:sz="0" w:space="0" w:color="auto"/>
                <w:bottom w:val="none" w:sz="0" w:space="0" w:color="auto"/>
                <w:right w:val="none" w:sz="0" w:space="0" w:color="auto"/>
              </w:divBdr>
            </w:div>
            <w:div w:id="738871667">
              <w:marLeft w:val="0"/>
              <w:marRight w:val="0"/>
              <w:marTop w:val="0"/>
              <w:marBottom w:val="0"/>
              <w:divBdr>
                <w:top w:val="none" w:sz="0" w:space="0" w:color="auto"/>
                <w:left w:val="none" w:sz="0" w:space="0" w:color="auto"/>
                <w:bottom w:val="none" w:sz="0" w:space="0" w:color="auto"/>
                <w:right w:val="none" w:sz="0" w:space="0" w:color="auto"/>
              </w:divBdr>
            </w:div>
            <w:div w:id="778645858">
              <w:marLeft w:val="0"/>
              <w:marRight w:val="0"/>
              <w:marTop w:val="0"/>
              <w:marBottom w:val="0"/>
              <w:divBdr>
                <w:top w:val="none" w:sz="0" w:space="0" w:color="auto"/>
                <w:left w:val="none" w:sz="0" w:space="0" w:color="auto"/>
                <w:bottom w:val="none" w:sz="0" w:space="0" w:color="auto"/>
                <w:right w:val="none" w:sz="0" w:space="0" w:color="auto"/>
              </w:divBdr>
            </w:div>
            <w:div w:id="826632604">
              <w:marLeft w:val="0"/>
              <w:marRight w:val="0"/>
              <w:marTop w:val="0"/>
              <w:marBottom w:val="0"/>
              <w:divBdr>
                <w:top w:val="none" w:sz="0" w:space="0" w:color="auto"/>
                <w:left w:val="none" w:sz="0" w:space="0" w:color="auto"/>
                <w:bottom w:val="none" w:sz="0" w:space="0" w:color="auto"/>
                <w:right w:val="none" w:sz="0" w:space="0" w:color="auto"/>
              </w:divBdr>
            </w:div>
            <w:div w:id="925043065">
              <w:marLeft w:val="0"/>
              <w:marRight w:val="0"/>
              <w:marTop w:val="0"/>
              <w:marBottom w:val="0"/>
              <w:divBdr>
                <w:top w:val="none" w:sz="0" w:space="0" w:color="auto"/>
                <w:left w:val="none" w:sz="0" w:space="0" w:color="auto"/>
                <w:bottom w:val="none" w:sz="0" w:space="0" w:color="auto"/>
                <w:right w:val="none" w:sz="0" w:space="0" w:color="auto"/>
              </w:divBdr>
            </w:div>
            <w:div w:id="956521697">
              <w:marLeft w:val="0"/>
              <w:marRight w:val="0"/>
              <w:marTop w:val="0"/>
              <w:marBottom w:val="0"/>
              <w:divBdr>
                <w:top w:val="none" w:sz="0" w:space="0" w:color="auto"/>
                <w:left w:val="none" w:sz="0" w:space="0" w:color="auto"/>
                <w:bottom w:val="none" w:sz="0" w:space="0" w:color="auto"/>
                <w:right w:val="none" w:sz="0" w:space="0" w:color="auto"/>
              </w:divBdr>
            </w:div>
            <w:div w:id="1001616823">
              <w:marLeft w:val="0"/>
              <w:marRight w:val="0"/>
              <w:marTop w:val="0"/>
              <w:marBottom w:val="0"/>
              <w:divBdr>
                <w:top w:val="none" w:sz="0" w:space="0" w:color="auto"/>
                <w:left w:val="none" w:sz="0" w:space="0" w:color="auto"/>
                <w:bottom w:val="none" w:sz="0" w:space="0" w:color="auto"/>
                <w:right w:val="none" w:sz="0" w:space="0" w:color="auto"/>
              </w:divBdr>
            </w:div>
            <w:div w:id="1005523138">
              <w:marLeft w:val="0"/>
              <w:marRight w:val="0"/>
              <w:marTop w:val="0"/>
              <w:marBottom w:val="0"/>
              <w:divBdr>
                <w:top w:val="none" w:sz="0" w:space="0" w:color="auto"/>
                <w:left w:val="none" w:sz="0" w:space="0" w:color="auto"/>
                <w:bottom w:val="none" w:sz="0" w:space="0" w:color="auto"/>
                <w:right w:val="none" w:sz="0" w:space="0" w:color="auto"/>
              </w:divBdr>
            </w:div>
            <w:div w:id="1126464853">
              <w:marLeft w:val="0"/>
              <w:marRight w:val="0"/>
              <w:marTop w:val="0"/>
              <w:marBottom w:val="0"/>
              <w:divBdr>
                <w:top w:val="none" w:sz="0" w:space="0" w:color="auto"/>
                <w:left w:val="none" w:sz="0" w:space="0" w:color="auto"/>
                <w:bottom w:val="none" w:sz="0" w:space="0" w:color="auto"/>
                <w:right w:val="none" w:sz="0" w:space="0" w:color="auto"/>
              </w:divBdr>
            </w:div>
            <w:div w:id="1175414864">
              <w:marLeft w:val="0"/>
              <w:marRight w:val="0"/>
              <w:marTop w:val="0"/>
              <w:marBottom w:val="0"/>
              <w:divBdr>
                <w:top w:val="none" w:sz="0" w:space="0" w:color="auto"/>
                <w:left w:val="none" w:sz="0" w:space="0" w:color="auto"/>
                <w:bottom w:val="none" w:sz="0" w:space="0" w:color="auto"/>
                <w:right w:val="none" w:sz="0" w:space="0" w:color="auto"/>
              </w:divBdr>
            </w:div>
            <w:div w:id="1194422746">
              <w:marLeft w:val="0"/>
              <w:marRight w:val="0"/>
              <w:marTop w:val="0"/>
              <w:marBottom w:val="0"/>
              <w:divBdr>
                <w:top w:val="none" w:sz="0" w:space="0" w:color="auto"/>
                <w:left w:val="none" w:sz="0" w:space="0" w:color="auto"/>
                <w:bottom w:val="none" w:sz="0" w:space="0" w:color="auto"/>
                <w:right w:val="none" w:sz="0" w:space="0" w:color="auto"/>
              </w:divBdr>
            </w:div>
            <w:div w:id="1211920189">
              <w:marLeft w:val="0"/>
              <w:marRight w:val="0"/>
              <w:marTop w:val="0"/>
              <w:marBottom w:val="0"/>
              <w:divBdr>
                <w:top w:val="none" w:sz="0" w:space="0" w:color="auto"/>
                <w:left w:val="none" w:sz="0" w:space="0" w:color="auto"/>
                <w:bottom w:val="none" w:sz="0" w:space="0" w:color="auto"/>
                <w:right w:val="none" w:sz="0" w:space="0" w:color="auto"/>
              </w:divBdr>
            </w:div>
            <w:div w:id="1238398676">
              <w:marLeft w:val="0"/>
              <w:marRight w:val="0"/>
              <w:marTop w:val="0"/>
              <w:marBottom w:val="0"/>
              <w:divBdr>
                <w:top w:val="none" w:sz="0" w:space="0" w:color="auto"/>
                <w:left w:val="none" w:sz="0" w:space="0" w:color="auto"/>
                <w:bottom w:val="none" w:sz="0" w:space="0" w:color="auto"/>
                <w:right w:val="none" w:sz="0" w:space="0" w:color="auto"/>
              </w:divBdr>
            </w:div>
            <w:div w:id="1293630055">
              <w:marLeft w:val="0"/>
              <w:marRight w:val="0"/>
              <w:marTop w:val="0"/>
              <w:marBottom w:val="0"/>
              <w:divBdr>
                <w:top w:val="none" w:sz="0" w:space="0" w:color="auto"/>
                <w:left w:val="none" w:sz="0" w:space="0" w:color="auto"/>
                <w:bottom w:val="none" w:sz="0" w:space="0" w:color="auto"/>
                <w:right w:val="none" w:sz="0" w:space="0" w:color="auto"/>
              </w:divBdr>
            </w:div>
            <w:div w:id="1356227882">
              <w:marLeft w:val="0"/>
              <w:marRight w:val="0"/>
              <w:marTop w:val="0"/>
              <w:marBottom w:val="0"/>
              <w:divBdr>
                <w:top w:val="none" w:sz="0" w:space="0" w:color="auto"/>
                <w:left w:val="none" w:sz="0" w:space="0" w:color="auto"/>
                <w:bottom w:val="none" w:sz="0" w:space="0" w:color="auto"/>
                <w:right w:val="none" w:sz="0" w:space="0" w:color="auto"/>
              </w:divBdr>
            </w:div>
            <w:div w:id="1361126788">
              <w:marLeft w:val="0"/>
              <w:marRight w:val="0"/>
              <w:marTop w:val="0"/>
              <w:marBottom w:val="0"/>
              <w:divBdr>
                <w:top w:val="none" w:sz="0" w:space="0" w:color="auto"/>
                <w:left w:val="none" w:sz="0" w:space="0" w:color="auto"/>
                <w:bottom w:val="none" w:sz="0" w:space="0" w:color="auto"/>
                <w:right w:val="none" w:sz="0" w:space="0" w:color="auto"/>
              </w:divBdr>
            </w:div>
            <w:div w:id="1434008135">
              <w:marLeft w:val="0"/>
              <w:marRight w:val="0"/>
              <w:marTop w:val="0"/>
              <w:marBottom w:val="0"/>
              <w:divBdr>
                <w:top w:val="none" w:sz="0" w:space="0" w:color="auto"/>
                <w:left w:val="none" w:sz="0" w:space="0" w:color="auto"/>
                <w:bottom w:val="none" w:sz="0" w:space="0" w:color="auto"/>
                <w:right w:val="none" w:sz="0" w:space="0" w:color="auto"/>
              </w:divBdr>
            </w:div>
            <w:div w:id="1441140344">
              <w:marLeft w:val="0"/>
              <w:marRight w:val="0"/>
              <w:marTop w:val="0"/>
              <w:marBottom w:val="0"/>
              <w:divBdr>
                <w:top w:val="none" w:sz="0" w:space="0" w:color="auto"/>
                <w:left w:val="none" w:sz="0" w:space="0" w:color="auto"/>
                <w:bottom w:val="none" w:sz="0" w:space="0" w:color="auto"/>
                <w:right w:val="none" w:sz="0" w:space="0" w:color="auto"/>
              </w:divBdr>
            </w:div>
            <w:div w:id="1499148611">
              <w:marLeft w:val="0"/>
              <w:marRight w:val="0"/>
              <w:marTop w:val="0"/>
              <w:marBottom w:val="0"/>
              <w:divBdr>
                <w:top w:val="none" w:sz="0" w:space="0" w:color="auto"/>
                <w:left w:val="none" w:sz="0" w:space="0" w:color="auto"/>
                <w:bottom w:val="none" w:sz="0" w:space="0" w:color="auto"/>
                <w:right w:val="none" w:sz="0" w:space="0" w:color="auto"/>
              </w:divBdr>
            </w:div>
            <w:div w:id="1503624854">
              <w:marLeft w:val="0"/>
              <w:marRight w:val="0"/>
              <w:marTop w:val="0"/>
              <w:marBottom w:val="0"/>
              <w:divBdr>
                <w:top w:val="none" w:sz="0" w:space="0" w:color="auto"/>
                <w:left w:val="none" w:sz="0" w:space="0" w:color="auto"/>
                <w:bottom w:val="none" w:sz="0" w:space="0" w:color="auto"/>
                <w:right w:val="none" w:sz="0" w:space="0" w:color="auto"/>
              </w:divBdr>
            </w:div>
            <w:div w:id="1534808335">
              <w:marLeft w:val="0"/>
              <w:marRight w:val="0"/>
              <w:marTop w:val="0"/>
              <w:marBottom w:val="0"/>
              <w:divBdr>
                <w:top w:val="none" w:sz="0" w:space="0" w:color="auto"/>
                <w:left w:val="none" w:sz="0" w:space="0" w:color="auto"/>
                <w:bottom w:val="none" w:sz="0" w:space="0" w:color="auto"/>
                <w:right w:val="none" w:sz="0" w:space="0" w:color="auto"/>
              </w:divBdr>
            </w:div>
            <w:div w:id="1562516041">
              <w:marLeft w:val="0"/>
              <w:marRight w:val="0"/>
              <w:marTop w:val="0"/>
              <w:marBottom w:val="0"/>
              <w:divBdr>
                <w:top w:val="none" w:sz="0" w:space="0" w:color="auto"/>
                <w:left w:val="none" w:sz="0" w:space="0" w:color="auto"/>
                <w:bottom w:val="none" w:sz="0" w:space="0" w:color="auto"/>
                <w:right w:val="none" w:sz="0" w:space="0" w:color="auto"/>
              </w:divBdr>
            </w:div>
            <w:div w:id="1596399488">
              <w:marLeft w:val="0"/>
              <w:marRight w:val="0"/>
              <w:marTop w:val="0"/>
              <w:marBottom w:val="0"/>
              <w:divBdr>
                <w:top w:val="none" w:sz="0" w:space="0" w:color="auto"/>
                <w:left w:val="none" w:sz="0" w:space="0" w:color="auto"/>
                <w:bottom w:val="none" w:sz="0" w:space="0" w:color="auto"/>
                <w:right w:val="none" w:sz="0" w:space="0" w:color="auto"/>
              </w:divBdr>
            </w:div>
            <w:div w:id="1608078956">
              <w:marLeft w:val="0"/>
              <w:marRight w:val="0"/>
              <w:marTop w:val="0"/>
              <w:marBottom w:val="0"/>
              <w:divBdr>
                <w:top w:val="none" w:sz="0" w:space="0" w:color="auto"/>
                <w:left w:val="none" w:sz="0" w:space="0" w:color="auto"/>
                <w:bottom w:val="none" w:sz="0" w:space="0" w:color="auto"/>
                <w:right w:val="none" w:sz="0" w:space="0" w:color="auto"/>
              </w:divBdr>
            </w:div>
            <w:div w:id="1624800085">
              <w:marLeft w:val="0"/>
              <w:marRight w:val="0"/>
              <w:marTop w:val="0"/>
              <w:marBottom w:val="0"/>
              <w:divBdr>
                <w:top w:val="none" w:sz="0" w:space="0" w:color="auto"/>
                <w:left w:val="none" w:sz="0" w:space="0" w:color="auto"/>
                <w:bottom w:val="none" w:sz="0" w:space="0" w:color="auto"/>
                <w:right w:val="none" w:sz="0" w:space="0" w:color="auto"/>
              </w:divBdr>
            </w:div>
            <w:div w:id="1657950685">
              <w:marLeft w:val="0"/>
              <w:marRight w:val="0"/>
              <w:marTop w:val="0"/>
              <w:marBottom w:val="0"/>
              <w:divBdr>
                <w:top w:val="none" w:sz="0" w:space="0" w:color="auto"/>
                <w:left w:val="none" w:sz="0" w:space="0" w:color="auto"/>
                <w:bottom w:val="none" w:sz="0" w:space="0" w:color="auto"/>
                <w:right w:val="none" w:sz="0" w:space="0" w:color="auto"/>
              </w:divBdr>
            </w:div>
            <w:div w:id="1691375998">
              <w:marLeft w:val="0"/>
              <w:marRight w:val="0"/>
              <w:marTop w:val="0"/>
              <w:marBottom w:val="0"/>
              <w:divBdr>
                <w:top w:val="none" w:sz="0" w:space="0" w:color="auto"/>
                <w:left w:val="none" w:sz="0" w:space="0" w:color="auto"/>
                <w:bottom w:val="none" w:sz="0" w:space="0" w:color="auto"/>
                <w:right w:val="none" w:sz="0" w:space="0" w:color="auto"/>
              </w:divBdr>
            </w:div>
            <w:div w:id="1731491665">
              <w:marLeft w:val="0"/>
              <w:marRight w:val="0"/>
              <w:marTop w:val="0"/>
              <w:marBottom w:val="0"/>
              <w:divBdr>
                <w:top w:val="none" w:sz="0" w:space="0" w:color="auto"/>
                <w:left w:val="none" w:sz="0" w:space="0" w:color="auto"/>
                <w:bottom w:val="none" w:sz="0" w:space="0" w:color="auto"/>
                <w:right w:val="none" w:sz="0" w:space="0" w:color="auto"/>
              </w:divBdr>
            </w:div>
            <w:div w:id="1744180054">
              <w:marLeft w:val="0"/>
              <w:marRight w:val="0"/>
              <w:marTop w:val="0"/>
              <w:marBottom w:val="0"/>
              <w:divBdr>
                <w:top w:val="none" w:sz="0" w:space="0" w:color="auto"/>
                <w:left w:val="none" w:sz="0" w:space="0" w:color="auto"/>
                <w:bottom w:val="none" w:sz="0" w:space="0" w:color="auto"/>
                <w:right w:val="none" w:sz="0" w:space="0" w:color="auto"/>
              </w:divBdr>
            </w:div>
            <w:div w:id="1773014279">
              <w:marLeft w:val="0"/>
              <w:marRight w:val="0"/>
              <w:marTop w:val="0"/>
              <w:marBottom w:val="0"/>
              <w:divBdr>
                <w:top w:val="none" w:sz="0" w:space="0" w:color="auto"/>
                <w:left w:val="none" w:sz="0" w:space="0" w:color="auto"/>
                <w:bottom w:val="none" w:sz="0" w:space="0" w:color="auto"/>
                <w:right w:val="none" w:sz="0" w:space="0" w:color="auto"/>
              </w:divBdr>
            </w:div>
            <w:div w:id="1924298748">
              <w:marLeft w:val="0"/>
              <w:marRight w:val="0"/>
              <w:marTop w:val="0"/>
              <w:marBottom w:val="0"/>
              <w:divBdr>
                <w:top w:val="none" w:sz="0" w:space="0" w:color="auto"/>
                <w:left w:val="none" w:sz="0" w:space="0" w:color="auto"/>
                <w:bottom w:val="none" w:sz="0" w:space="0" w:color="auto"/>
                <w:right w:val="none" w:sz="0" w:space="0" w:color="auto"/>
              </w:divBdr>
            </w:div>
            <w:div w:id="20201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3910">
      <w:bodyDiv w:val="1"/>
      <w:marLeft w:val="0"/>
      <w:marRight w:val="0"/>
      <w:marTop w:val="0"/>
      <w:marBottom w:val="0"/>
      <w:divBdr>
        <w:top w:val="none" w:sz="0" w:space="0" w:color="auto"/>
        <w:left w:val="none" w:sz="0" w:space="0" w:color="auto"/>
        <w:bottom w:val="none" w:sz="0" w:space="0" w:color="auto"/>
        <w:right w:val="none" w:sz="0" w:space="0" w:color="auto"/>
      </w:divBdr>
    </w:div>
    <w:div w:id="301273140">
      <w:bodyDiv w:val="1"/>
      <w:marLeft w:val="0"/>
      <w:marRight w:val="0"/>
      <w:marTop w:val="0"/>
      <w:marBottom w:val="0"/>
      <w:divBdr>
        <w:top w:val="none" w:sz="0" w:space="0" w:color="auto"/>
        <w:left w:val="none" w:sz="0" w:space="0" w:color="auto"/>
        <w:bottom w:val="none" w:sz="0" w:space="0" w:color="auto"/>
        <w:right w:val="none" w:sz="0" w:space="0" w:color="auto"/>
      </w:divBdr>
    </w:div>
    <w:div w:id="347635402">
      <w:bodyDiv w:val="1"/>
      <w:marLeft w:val="0"/>
      <w:marRight w:val="0"/>
      <w:marTop w:val="0"/>
      <w:marBottom w:val="0"/>
      <w:divBdr>
        <w:top w:val="none" w:sz="0" w:space="0" w:color="auto"/>
        <w:left w:val="none" w:sz="0" w:space="0" w:color="auto"/>
        <w:bottom w:val="none" w:sz="0" w:space="0" w:color="auto"/>
        <w:right w:val="none" w:sz="0" w:space="0" w:color="auto"/>
      </w:divBdr>
    </w:div>
    <w:div w:id="360712877">
      <w:bodyDiv w:val="1"/>
      <w:marLeft w:val="0"/>
      <w:marRight w:val="0"/>
      <w:marTop w:val="0"/>
      <w:marBottom w:val="0"/>
      <w:divBdr>
        <w:top w:val="none" w:sz="0" w:space="0" w:color="auto"/>
        <w:left w:val="none" w:sz="0" w:space="0" w:color="auto"/>
        <w:bottom w:val="none" w:sz="0" w:space="0" w:color="auto"/>
        <w:right w:val="none" w:sz="0" w:space="0" w:color="auto"/>
      </w:divBdr>
    </w:div>
    <w:div w:id="366875553">
      <w:bodyDiv w:val="1"/>
      <w:marLeft w:val="0"/>
      <w:marRight w:val="0"/>
      <w:marTop w:val="0"/>
      <w:marBottom w:val="0"/>
      <w:divBdr>
        <w:top w:val="none" w:sz="0" w:space="0" w:color="auto"/>
        <w:left w:val="none" w:sz="0" w:space="0" w:color="auto"/>
        <w:bottom w:val="none" w:sz="0" w:space="0" w:color="auto"/>
        <w:right w:val="none" w:sz="0" w:space="0" w:color="auto"/>
      </w:divBdr>
    </w:div>
    <w:div w:id="373847939">
      <w:bodyDiv w:val="1"/>
      <w:marLeft w:val="0"/>
      <w:marRight w:val="0"/>
      <w:marTop w:val="0"/>
      <w:marBottom w:val="0"/>
      <w:divBdr>
        <w:top w:val="none" w:sz="0" w:space="0" w:color="auto"/>
        <w:left w:val="none" w:sz="0" w:space="0" w:color="auto"/>
        <w:bottom w:val="none" w:sz="0" w:space="0" w:color="auto"/>
        <w:right w:val="none" w:sz="0" w:space="0" w:color="auto"/>
      </w:divBdr>
    </w:div>
    <w:div w:id="383063465">
      <w:bodyDiv w:val="1"/>
      <w:marLeft w:val="0"/>
      <w:marRight w:val="0"/>
      <w:marTop w:val="0"/>
      <w:marBottom w:val="0"/>
      <w:divBdr>
        <w:top w:val="none" w:sz="0" w:space="0" w:color="auto"/>
        <w:left w:val="none" w:sz="0" w:space="0" w:color="auto"/>
        <w:bottom w:val="none" w:sz="0" w:space="0" w:color="auto"/>
        <w:right w:val="none" w:sz="0" w:space="0" w:color="auto"/>
      </w:divBdr>
    </w:div>
    <w:div w:id="391268320">
      <w:bodyDiv w:val="1"/>
      <w:marLeft w:val="0"/>
      <w:marRight w:val="0"/>
      <w:marTop w:val="0"/>
      <w:marBottom w:val="0"/>
      <w:divBdr>
        <w:top w:val="none" w:sz="0" w:space="0" w:color="auto"/>
        <w:left w:val="none" w:sz="0" w:space="0" w:color="auto"/>
        <w:bottom w:val="none" w:sz="0" w:space="0" w:color="auto"/>
        <w:right w:val="none" w:sz="0" w:space="0" w:color="auto"/>
      </w:divBdr>
    </w:div>
    <w:div w:id="392239207">
      <w:bodyDiv w:val="1"/>
      <w:marLeft w:val="0"/>
      <w:marRight w:val="0"/>
      <w:marTop w:val="0"/>
      <w:marBottom w:val="0"/>
      <w:divBdr>
        <w:top w:val="none" w:sz="0" w:space="0" w:color="auto"/>
        <w:left w:val="none" w:sz="0" w:space="0" w:color="auto"/>
        <w:bottom w:val="none" w:sz="0" w:space="0" w:color="auto"/>
        <w:right w:val="none" w:sz="0" w:space="0" w:color="auto"/>
      </w:divBdr>
    </w:div>
    <w:div w:id="393703184">
      <w:bodyDiv w:val="1"/>
      <w:marLeft w:val="0"/>
      <w:marRight w:val="0"/>
      <w:marTop w:val="0"/>
      <w:marBottom w:val="0"/>
      <w:divBdr>
        <w:top w:val="none" w:sz="0" w:space="0" w:color="auto"/>
        <w:left w:val="none" w:sz="0" w:space="0" w:color="auto"/>
        <w:bottom w:val="none" w:sz="0" w:space="0" w:color="auto"/>
        <w:right w:val="none" w:sz="0" w:space="0" w:color="auto"/>
      </w:divBdr>
    </w:div>
    <w:div w:id="409280280">
      <w:bodyDiv w:val="1"/>
      <w:marLeft w:val="0"/>
      <w:marRight w:val="0"/>
      <w:marTop w:val="0"/>
      <w:marBottom w:val="0"/>
      <w:divBdr>
        <w:top w:val="none" w:sz="0" w:space="0" w:color="auto"/>
        <w:left w:val="none" w:sz="0" w:space="0" w:color="auto"/>
        <w:bottom w:val="none" w:sz="0" w:space="0" w:color="auto"/>
        <w:right w:val="none" w:sz="0" w:space="0" w:color="auto"/>
      </w:divBdr>
    </w:div>
    <w:div w:id="418138467">
      <w:bodyDiv w:val="1"/>
      <w:marLeft w:val="0"/>
      <w:marRight w:val="0"/>
      <w:marTop w:val="0"/>
      <w:marBottom w:val="0"/>
      <w:divBdr>
        <w:top w:val="none" w:sz="0" w:space="0" w:color="auto"/>
        <w:left w:val="none" w:sz="0" w:space="0" w:color="auto"/>
        <w:bottom w:val="none" w:sz="0" w:space="0" w:color="auto"/>
        <w:right w:val="none" w:sz="0" w:space="0" w:color="auto"/>
      </w:divBdr>
    </w:div>
    <w:div w:id="420413875">
      <w:bodyDiv w:val="1"/>
      <w:marLeft w:val="0"/>
      <w:marRight w:val="0"/>
      <w:marTop w:val="0"/>
      <w:marBottom w:val="0"/>
      <w:divBdr>
        <w:top w:val="none" w:sz="0" w:space="0" w:color="auto"/>
        <w:left w:val="none" w:sz="0" w:space="0" w:color="auto"/>
        <w:bottom w:val="none" w:sz="0" w:space="0" w:color="auto"/>
        <w:right w:val="none" w:sz="0" w:space="0" w:color="auto"/>
      </w:divBdr>
    </w:div>
    <w:div w:id="424805232">
      <w:bodyDiv w:val="1"/>
      <w:marLeft w:val="0"/>
      <w:marRight w:val="0"/>
      <w:marTop w:val="0"/>
      <w:marBottom w:val="0"/>
      <w:divBdr>
        <w:top w:val="none" w:sz="0" w:space="0" w:color="auto"/>
        <w:left w:val="none" w:sz="0" w:space="0" w:color="auto"/>
        <w:bottom w:val="none" w:sz="0" w:space="0" w:color="auto"/>
        <w:right w:val="none" w:sz="0" w:space="0" w:color="auto"/>
      </w:divBdr>
    </w:div>
    <w:div w:id="429080699">
      <w:bodyDiv w:val="1"/>
      <w:marLeft w:val="0"/>
      <w:marRight w:val="0"/>
      <w:marTop w:val="0"/>
      <w:marBottom w:val="0"/>
      <w:divBdr>
        <w:top w:val="none" w:sz="0" w:space="0" w:color="auto"/>
        <w:left w:val="none" w:sz="0" w:space="0" w:color="auto"/>
        <w:bottom w:val="none" w:sz="0" w:space="0" w:color="auto"/>
        <w:right w:val="none" w:sz="0" w:space="0" w:color="auto"/>
      </w:divBdr>
    </w:div>
    <w:div w:id="434056690">
      <w:bodyDiv w:val="1"/>
      <w:marLeft w:val="0"/>
      <w:marRight w:val="0"/>
      <w:marTop w:val="0"/>
      <w:marBottom w:val="0"/>
      <w:divBdr>
        <w:top w:val="none" w:sz="0" w:space="0" w:color="auto"/>
        <w:left w:val="none" w:sz="0" w:space="0" w:color="auto"/>
        <w:bottom w:val="none" w:sz="0" w:space="0" w:color="auto"/>
        <w:right w:val="none" w:sz="0" w:space="0" w:color="auto"/>
      </w:divBdr>
    </w:div>
    <w:div w:id="441655355">
      <w:bodyDiv w:val="1"/>
      <w:marLeft w:val="0"/>
      <w:marRight w:val="0"/>
      <w:marTop w:val="0"/>
      <w:marBottom w:val="0"/>
      <w:divBdr>
        <w:top w:val="none" w:sz="0" w:space="0" w:color="auto"/>
        <w:left w:val="none" w:sz="0" w:space="0" w:color="auto"/>
        <w:bottom w:val="none" w:sz="0" w:space="0" w:color="auto"/>
        <w:right w:val="none" w:sz="0" w:space="0" w:color="auto"/>
      </w:divBdr>
    </w:div>
    <w:div w:id="478575458">
      <w:bodyDiv w:val="1"/>
      <w:marLeft w:val="0"/>
      <w:marRight w:val="0"/>
      <w:marTop w:val="0"/>
      <w:marBottom w:val="0"/>
      <w:divBdr>
        <w:top w:val="none" w:sz="0" w:space="0" w:color="auto"/>
        <w:left w:val="none" w:sz="0" w:space="0" w:color="auto"/>
        <w:bottom w:val="none" w:sz="0" w:space="0" w:color="auto"/>
        <w:right w:val="none" w:sz="0" w:space="0" w:color="auto"/>
      </w:divBdr>
    </w:div>
    <w:div w:id="479229963">
      <w:bodyDiv w:val="1"/>
      <w:marLeft w:val="0"/>
      <w:marRight w:val="0"/>
      <w:marTop w:val="0"/>
      <w:marBottom w:val="0"/>
      <w:divBdr>
        <w:top w:val="none" w:sz="0" w:space="0" w:color="auto"/>
        <w:left w:val="none" w:sz="0" w:space="0" w:color="auto"/>
        <w:bottom w:val="none" w:sz="0" w:space="0" w:color="auto"/>
        <w:right w:val="none" w:sz="0" w:space="0" w:color="auto"/>
      </w:divBdr>
    </w:div>
    <w:div w:id="479231620">
      <w:bodyDiv w:val="1"/>
      <w:marLeft w:val="0"/>
      <w:marRight w:val="0"/>
      <w:marTop w:val="0"/>
      <w:marBottom w:val="0"/>
      <w:divBdr>
        <w:top w:val="none" w:sz="0" w:space="0" w:color="auto"/>
        <w:left w:val="none" w:sz="0" w:space="0" w:color="auto"/>
        <w:bottom w:val="none" w:sz="0" w:space="0" w:color="auto"/>
        <w:right w:val="none" w:sz="0" w:space="0" w:color="auto"/>
      </w:divBdr>
    </w:div>
    <w:div w:id="504515866">
      <w:bodyDiv w:val="1"/>
      <w:marLeft w:val="0"/>
      <w:marRight w:val="0"/>
      <w:marTop w:val="0"/>
      <w:marBottom w:val="0"/>
      <w:divBdr>
        <w:top w:val="none" w:sz="0" w:space="0" w:color="auto"/>
        <w:left w:val="none" w:sz="0" w:space="0" w:color="auto"/>
        <w:bottom w:val="none" w:sz="0" w:space="0" w:color="auto"/>
        <w:right w:val="none" w:sz="0" w:space="0" w:color="auto"/>
      </w:divBdr>
    </w:div>
    <w:div w:id="510098099">
      <w:bodyDiv w:val="1"/>
      <w:marLeft w:val="0"/>
      <w:marRight w:val="0"/>
      <w:marTop w:val="0"/>
      <w:marBottom w:val="0"/>
      <w:divBdr>
        <w:top w:val="none" w:sz="0" w:space="0" w:color="auto"/>
        <w:left w:val="none" w:sz="0" w:space="0" w:color="auto"/>
        <w:bottom w:val="none" w:sz="0" w:space="0" w:color="auto"/>
        <w:right w:val="none" w:sz="0" w:space="0" w:color="auto"/>
      </w:divBdr>
    </w:div>
    <w:div w:id="520362305">
      <w:bodyDiv w:val="1"/>
      <w:marLeft w:val="0"/>
      <w:marRight w:val="0"/>
      <w:marTop w:val="0"/>
      <w:marBottom w:val="0"/>
      <w:divBdr>
        <w:top w:val="none" w:sz="0" w:space="0" w:color="auto"/>
        <w:left w:val="none" w:sz="0" w:space="0" w:color="auto"/>
        <w:bottom w:val="none" w:sz="0" w:space="0" w:color="auto"/>
        <w:right w:val="none" w:sz="0" w:space="0" w:color="auto"/>
      </w:divBdr>
    </w:div>
    <w:div w:id="523133242">
      <w:bodyDiv w:val="1"/>
      <w:marLeft w:val="0"/>
      <w:marRight w:val="0"/>
      <w:marTop w:val="0"/>
      <w:marBottom w:val="0"/>
      <w:divBdr>
        <w:top w:val="none" w:sz="0" w:space="0" w:color="auto"/>
        <w:left w:val="none" w:sz="0" w:space="0" w:color="auto"/>
        <w:bottom w:val="none" w:sz="0" w:space="0" w:color="auto"/>
        <w:right w:val="none" w:sz="0" w:space="0" w:color="auto"/>
      </w:divBdr>
    </w:div>
    <w:div w:id="564295639">
      <w:bodyDiv w:val="1"/>
      <w:marLeft w:val="0"/>
      <w:marRight w:val="0"/>
      <w:marTop w:val="0"/>
      <w:marBottom w:val="0"/>
      <w:divBdr>
        <w:top w:val="none" w:sz="0" w:space="0" w:color="auto"/>
        <w:left w:val="none" w:sz="0" w:space="0" w:color="auto"/>
        <w:bottom w:val="none" w:sz="0" w:space="0" w:color="auto"/>
        <w:right w:val="none" w:sz="0" w:space="0" w:color="auto"/>
      </w:divBdr>
    </w:div>
    <w:div w:id="593365879">
      <w:bodyDiv w:val="1"/>
      <w:marLeft w:val="0"/>
      <w:marRight w:val="0"/>
      <w:marTop w:val="0"/>
      <w:marBottom w:val="0"/>
      <w:divBdr>
        <w:top w:val="none" w:sz="0" w:space="0" w:color="auto"/>
        <w:left w:val="none" w:sz="0" w:space="0" w:color="auto"/>
        <w:bottom w:val="none" w:sz="0" w:space="0" w:color="auto"/>
        <w:right w:val="none" w:sz="0" w:space="0" w:color="auto"/>
      </w:divBdr>
    </w:div>
    <w:div w:id="615136015">
      <w:bodyDiv w:val="1"/>
      <w:marLeft w:val="0"/>
      <w:marRight w:val="0"/>
      <w:marTop w:val="0"/>
      <w:marBottom w:val="0"/>
      <w:divBdr>
        <w:top w:val="none" w:sz="0" w:space="0" w:color="auto"/>
        <w:left w:val="none" w:sz="0" w:space="0" w:color="auto"/>
        <w:bottom w:val="none" w:sz="0" w:space="0" w:color="auto"/>
        <w:right w:val="none" w:sz="0" w:space="0" w:color="auto"/>
      </w:divBdr>
    </w:div>
    <w:div w:id="617376494">
      <w:bodyDiv w:val="1"/>
      <w:marLeft w:val="0"/>
      <w:marRight w:val="0"/>
      <w:marTop w:val="0"/>
      <w:marBottom w:val="0"/>
      <w:divBdr>
        <w:top w:val="none" w:sz="0" w:space="0" w:color="auto"/>
        <w:left w:val="none" w:sz="0" w:space="0" w:color="auto"/>
        <w:bottom w:val="none" w:sz="0" w:space="0" w:color="auto"/>
        <w:right w:val="none" w:sz="0" w:space="0" w:color="auto"/>
      </w:divBdr>
      <w:divsChild>
        <w:div w:id="179666610">
          <w:marLeft w:val="0"/>
          <w:marRight w:val="0"/>
          <w:marTop w:val="0"/>
          <w:marBottom w:val="0"/>
          <w:divBdr>
            <w:top w:val="none" w:sz="0" w:space="0" w:color="auto"/>
            <w:left w:val="none" w:sz="0" w:space="0" w:color="auto"/>
            <w:bottom w:val="none" w:sz="0" w:space="0" w:color="auto"/>
            <w:right w:val="none" w:sz="0" w:space="0" w:color="auto"/>
          </w:divBdr>
          <w:divsChild>
            <w:div w:id="1426341032">
              <w:marLeft w:val="0"/>
              <w:marRight w:val="0"/>
              <w:marTop w:val="0"/>
              <w:marBottom w:val="0"/>
              <w:divBdr>
                <w:top w:val="none" w:sz="0" w:space="0" w:color="auto"/>
                <w:left w:val="none" w:sz="0" w:space="0" w:color="auto"/>
                <w:bottom w:val="none" w:sz="0" w:space="0" w:color="auto"/>
                <w:right w:val="none" w:sz="0" w:space="0" w:color="auto"/>
              </w:divBdr>
              <w:divsChild>
                <w:div w:id="1610507683">
                  <w:marLeft w:val="0"/>
                  <w:marRight w:val="0"/>
                  <w:marTop w:val="0"/>
                  <w:marBottom w:val="0"/>
                  <w:divBdr>
                    <w:top w:val="none" w:sz="0" w:space="0" w:color="auto"/>
                    <w:left w:val="none" w:sz="0" w:space="0" w:color="auto"/>
                    <w:bottom w:val="none" w:sz="0" w:space="0" w:color="auto"/>
                    <w:right w:val="none" w:sz="0" w:space="0" w:color="auto"/>
                  </w:divBdr>
                  <w:divsChild>
                    <w:div w:id="51113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419037">
      <w:bodyDiv w:val="1"/>
      <w:marLeft w:val="0"/>
      <w:marRight w:val="0"/>
      <w:marTop w:val="0"/>
      <w:marBottom w:val="0"/>
      <w:divBdr>
        <w:top w:val="none" w:sz="0" w:space="0" w:color="auto"/>
        <w:left w:val="none" w:sz="0" w:space="0" w:color="auto"/>
        <w:bottom w:val="none" w:sz="0" w:space="0" w:color="auto"/>
        <w:right w:val="none" w:sz="0" w:space="0" w:color="auto"/>
      </w:divBdr>
    </w:div>
    <w:div w:id="618998402">
      <w:bodyDiv w:val="1"/>
      <w:marLeft w:val="0"/>
      <w:marRight w:val="0"/>
      <w:marTop w:val="0"/>
      <w:marBottom w:val="0"/>
      <w:divBdr>
        <w:top w:val="none" w:sz="0" w:space="0" w:color="auto"/>
        <w:left w:val="none" w:sz="0" w:space="0" w:color="auto"/>
        <w:bottom w:val="none" w:sz="0" w:space="0" w:color="auto"/>
        <w:right w:val="none" w:sz="0" w:space="0" w:color="auto"/>
      </w:divBdr>
    </w:div>
    <w:div w:id="630477885">
      <w:bodyDiv w:val="1"/>
      <w:marLeft w:val="0"/>
      <w:marRight w:val="0"/>
      <w:marTop w:val="0"/>
      <w:marBottom w:val="0"/>
      <w:divBdr>
        <w:top w:val="none" w:sz="0" w:space="0" w:color="auto"/>
        <w:left w:val="none" w:sz="0" w:space="0" w:color="auto"/>
        <w:bottom w:val="none" w:sz="0" w:space="0" w:color="auto"/>
        <w:right w:val="none" w:sz="0" w:space="0" w:color="auto"/>
      </w:divBdr>
    </w:div>
    <w:div w:id="653219152">
      <w:bodyDiv w:val="1"/>
      <w:marLeft w:val="0"/>
      <w:marRight w:val="0"/>
      <w:marTop w:val="0"/>
      <w:marBottom w:val="0"/>
      <w:divBdr>
        <w:top w:val="none" w:sz="0" w:space="0" w:color="auto"/>
        <w:left w:val="none" w:sz="0" w:space="0" w:color="auto"/>
        <w:bottom w:val="none" w:sz="0" w:space="0" w:color="auto"/>
        <w:right w:val="none" w:sz="0" w:space="0" w:color="auto"/>
      </w:divBdr>
    </w:div>
    <w:div w:id="654989716">
      <w:bodyDiv w:val="1"/>
      <w:marLeft w:val="0"/>
      <w:marRight w:val="0"/>
      <w:marTop w:val="0"/>
      <w:marBottom w:val="0"/>
      <w:divBdr>
        <w:top w:val="none" w:sz="0" w:space="0" w:color="auto"/>
        <w:left w:val="none" w:sz="0" w:space="0" w:color="auto"/>
        <w:bottom w:val="none" w:sz="0" w:space="0" w:color="auto"/>
        <w:right w:val="none" w:sz="0" w:space="0" w:color="auto"/>
      </w:divBdr>
    </w:div>
    <w:div w:id="683820019">
      <w:bodyDiv w:val="1"/>
      <w:marLeft w:val="0"/>
      <w:marRight w:val="0"/>
      <w:marTop w:val="0"/>
      <w:marBottom w:val="0"/>
      <w:divBdr>
        <w:top w:val="none" w:sz="0" w:space="0" w:color="auto"/>
        <w:left w:val="none" w:sz="0" w:space="0" w:color="auto"/>
        <w:bottom w:val="none" w:sz="0" w:space="0" w:color="auto"/>
        <w:right w:val="none" w:sz="0" w:space="0" w:color="auto"/>
      </w:divBdr>
    </w:div>
    <w:div w:id="690762180">
      <w:bodyDiv w:val="1"/>
      <w:marLeft w:val="0"/>
      <w:marRight w:val="0"/>
      <w:marTop w:val="0"/>
      <w:marBottom w:val="0"/>
      <w:divBdr>
        <w:top w:val="none" w:sz="0" w:space="0" w:color="auto"/>
        <w:left w:val="none" w:sz="0" w:space="0" w:color="auto"/>
        <w:bottom w:val="none" w:sz="0" w:space="0" w:color="auto"/>
        <w:right w:val="none" w:sz="0" w:space="0" w:color="auto"/>
      </w:divBdr>
    </w:div>
    <w:div w:id="706682322">
      <w:bodyDiv w:val="1"/>
      <w:marLeft w:val="0"/>
      <w:marRight w:val="0"/>
      <w:marTop w:val="0"/>
      <w:marBottom w:val="0"/>
      <w:divBdr>
        <w:top w:val="none" w:sz="0" w:space="0" w:color="auto"/>
        <w:left w:val="none" w:sz="0" w:space="0" w:color="auto"/>
        <w:bottom w:val="none" w:sz="0" w:space="0" w:color="auto"/>
        <w:right w:val="none" w:sz="0" w:space="0" w:color="auto"/>
      </w:divBdr>
    </w:div>
    <w:div w:id="714699066">
      <w:bodyDiv w:val="1"/>
      <w:marLeft w:val="0"/>
      <w:marRight w:val="0"/>
      <w:marTop w:val="0"/>
      <w:marBottom w:val="0"/>
      <w:divBdr>
        <w:top w:val="none" w:sz="0" w:space="0" w:color="auto"/>
        <w:left w:val="none" w:sz="0" w:space="0" w:color="auto"/>
        <w:bottom w:val="none" w:sz="0" w:space="0" w:color="auto"/>
        <w:right w:val="none" w:sz="0" w:space="0" w:color="auto"/>
      </w:divBdr>
    </w:div>
    <w:div w:id="716201028">
      <w:bodyDiv w:val="1"/>
      <w:marLeft w:val="0"/>
      <w:marRight w:val="0"/>
      <w:marTop w:val="0"/>
      <w:marBottom w:val="0"/>
      <w:divBdr>
        <w:top w:val="none" w:sz="0" w:space="0" w:color="auto"/>
        <w:left w:val="none" w:sz="0" w:space="0" w:color="auto"/>
        <w:bottom w:val="none" w:sz="0" w:space="0" w:color="auto"/>
        <w:right w:val="none" w:sz="0" w:space="0" w:color="auto"/>
      </w:divBdr>
    </w:div>
    <w:div w:id="716394507">
      <w:bodyDiv w:val="1"/>
      <w:marLeft w:val="0"/>
      <w:marRight w:val="0"/>
      <w:marTop w:val="0"/>
      <w:marBottom w:val="0"/>
      <w:divBdr>
        <w:top w:val="none" w:sz="0" w:space="0" w:color="auto"/>
        <w:left w:val="none" w:sz="0" w:space="0" w:color="auto"/>
        <w:bottom w:val="none" w:sz="0" w:space="0" w:color="auto"/>
        <w:right w:val="none" w:sz="0" w:space="0" w:color="auto"/>
      </w:divBdr>
    </w:div>
    <w:div w:id="729307839">
      <w:bodyDiv w:val="1"/>
      <w:marLeft w:val="0"/>
      <w:marRight w:val="0"/>
      <w:marTop w:val="0"/>
      <w:marBottom w:val="0"/>
      <w:divBdr>
        <w:top w:val="none" w:sz="0" w:space="0" w:color="auto"/>
        <w:left w:val="none" w:sz="0" w:space="0" w:color="auto"/>
        <w:bottom w:val="none" w:sz="0" w:space="0" w:color="auto"/>
        <w:right w:val="none" w:sz="0" w:space="0" w:color="auto"/>
      </w:divBdr>
    </w:div>
    <w:div w:id="742407347">
      <w:bodyDiv w:val="1"/>
      <w:marLeft w:val="0"/>
      <w:marRight w:val="0"/>
      <w:marTop w:val="0"/>
      <w:marBottom w:val="0"/>
      <w:divBdr>
        <w:top w:val="none" w:sz="0" w:space="0" w:color="auto"/>
        <w:left w:val="none" w:sz="0" w:space="0" w:color="auto"/>
        <w:bottom w:val="none" w:sz="0" w:space="0" w:color="auto"/>
        <w:right w:val="none" w:sz="0" w:space="0" w:color="auto"/>
      </w:divBdr>
    </w:div>
    <w:div w:id="742946375">
      <w:bodyDiv w:val="1"/>
      <w:marLeft w:val="0"/>
      <w:marRight w:val="0"/>
      <w:marTop w:val="0"/>
      <w:marBottom w:val="0"/>
      <w:divBdr>
        <w:top w:val="none" w:sz="0" w:space="0" w:color="auto"/>
        <w:left w:val="none" w:sz="0" w:space="0" w:color="auto"/>
        <w:bottom w:val="none" w:sz="0" w:space="0" w:color="auto"/>
        <w:right w:val="none" w:sz="0" w:space="0" w:color="auto"/>
      </w:divBdr>
    </w:div>
    <w:div w:id="762798404">
      <w:bodyDiv w:val="1"/>
      <w:marLeft w:val="0"/>
      <w:marRight w:val="0"/>
      <w:marTop w:val="0"/>
      <w:marBottom w:val="0"/>
      <w:divBdr>
        <w:top w:val="none" w:sz="0" w:space="0" w:color="auto"/>
        <w:left w:val="none" w:sz="0" w:space="0" w:color="auto"/>
        <w:bottom w:val="none" w:sz="0" w:space="0" w:color="auto"/>
        <w:right w:val="none" w:sz="0" w:space="0" w:color="auto"/>
      </w:divBdr>
    </w:div>
    <w:div w:id="764350748">
      <w:bodyDiv w:val="1"/>
      <w:marLeft w:val="0"/>
      <w:marRight w:val="0"/>
      <w:marTop w:val="0"/>
      <w:marBottom w:val="0"/>
      <w:divBdr>
        <w:top w:val="none" w:sz="0" w:space="0" w:color="auto"/>
        <w:left w:val="none" w:sz="0" w:space="0" w:color="auto"/>
        <w:bottom w:val="none" w:sz="0" w:space="0" w:color="auto"/>
        <w:right w:val="none" w:sz="0" w:space="0" w:color="auto"/>
      </w:divBdr>
    </w:div>
    <w:div w:id="784276717">
      <w:bodyDiv w:val="1"/>
      <w:marLeft w:val="0"/>
      <w:marRight w:val="0"/>
      <w:marTop w:val="0"/>
      <w:marBottom w:val="0"/>
      <w:divBdr>
        <w:top w:val="none" w:sz="0" w:space="0" w:color="auto"/>
        <w:left w:val="none" w:sz="0" w:space="0" w:color="auto"/>
        <w:bottom w:val="none" w:sz="0" w:space="0" w:color="auto"/>
        <w:right w:val="none" w:sz="0" w:space="0" w:color="auto"/>
      </w:divBdr>
    </w:div>
    <w:div w:id="799806697">
      <w:bodyDiv w:val="1"/>
      <w:marLeft w:val="0"/>
      <w:marRight w:val="0"/>
      <w:marTop w:val="0"/>
      <w:marBottom w:val="0"/>
      <w:divBdr>
        <w:top w:val="none" w:sz="0" w:space="0" w:color="auto"/>
        <w:left w:val="none" w:sz="0" w:space="0" w:color="auto"/>
        <w:bottom w:val="none" w:sz="0" w:space="0" w:color="auto"/>
        <w:right w:val="none" w:sz="0" w:space="0" w:color="auto"/>
      </w:divBdr>
    </w:div>
    <w:div w:id="809320789">
      <w:bodyDiv w:val="1"/>
      <w:marLeft w:val="0"/>
      <w:marRight w:val="0"/>
      <w:marTop w:val="0"/>
      <w:marBottom w:val="0"/>
      <w:divBdr>
        <w:top w:val="none" w:sz="0" w:space="0" w:color="auto"/>
        <w:left w:val="none" w:sz="0" w:space="0" w:color="auto"/>
        <w:bottom w:val="none" w:sz="0" w:space="0" w:color="auto"/>
        <w:right w:val="none" w:sz="0" w:space="0" w:color="auto"/>
      </w:divBdr>
    </w:div>
    <w:div w:id="814880152">
      <w:bodyDiv w:val="1"/>
      <w:marLeft w:val="0"/>
      <w:marRight w:val="0"/>
      <w:marTop w:val="0"/>
      <w:marBottom w:val="0"/>
      <w:divBdr>
        <w:top w:val="none" w:sz="0" w:space="0" w:color="auto"/>
        <w:left w:val="none" w:sz="0" w:space="0" w:color="auto"/>
        <w:bottom w:val="none" w:sz="0" w:space="0" w:color="auto"/>
        <w:right w:val="none" w:sz="0" w:space="0" w:color="auto"/>
      </w:divBdr>
    </w:div>
    <w:div w:id="820584369">
      <w:bodyDiv w:val="1"/>
      <w:marLeft w:val="0"/>
      <w:marRight w:val="0"/>
      <w:marTop w:val="0"/>
      <w:marBottom w:val="0"/>
      <w:divBdr>
        <w:top w:val="none" w:sz="0" w:space="0" w:color="auto"/>
        <w:left w:val="none" w:sz="0" w:space="0" w:color="auto"/>
        <w:bottom w:val="none" w:sz="0" w:space="0" w:color="auto"/>
        <w:right w:val="none" w:sz="0" w:space="0" w:color="auto"/>
      </w:divBdr>
    </w:div>
    <w:div w:id="829180250">
      <w:bodyDiv w:val="1"/>
      <w:marLeft w:val="0"/>
      <w:marRight w:val="0"/>
      <w:marTop w:val="0"/>
      <w:marBottom w:val="0"/>
      <w:divBdr>
        <w:top w:val="none" w:sz="0" w:space="0" w:color="auto"/>
        <w:left w:val="none" w:sz="0" w:space="0" w:color="auto"/>
        <w:bottom w:val="none" w:sz="0" w:space="0" w:color="auto"/>
        <w:right w:val="none" w:sz="0" w:space="0" w:color="auto"/>
      </w:divBdr>
    </w:div>
    <w:div w:id="830022890">
      <w:bodyDiv w:val="1"/>
      <w:marLeft w:val="0"/>
      <w:marRight w:val="0"/>
      <w:marTop w:val="0"/>
      <w:marBottom w:val="0"/>
      <w:divBdr>
        <w:top w:val="none" w:sz="0" w:space="0" w:color="auto"/>
        <w:left w:val="none" w:sz="0" w:space="0" w:color="auto"/>
        <w:bottom w:val="none" w:sz="0" w:space="0" w:color="auto"/>
        <w:right w:val="none" w:sz="0" w:space="0" w:color="auto"/>
      </w:divBdr>
      <w:divsChild>
        <w:div w:id="1161774423">
          <w:marLeft w:val="0"/>
          <w:marRight w:val="0"/>
          <w:marTop w:val="0"/>
          <w:marBottom w:val="0"/>
          <w:divBdr>
            <w:top w:val="none" w:sz="0" w:space="0" w:color="auto"/>
            <w:left w:val="none" w:sz="0" w:space="0" w:color="auto"/>
            <w:bottom w:val="none" w:sz="0" w:space="0" w:color="auto"/>
            <w:right w:val="none" w:sz="0" w:space="0" w:color="auto"/>
          </w:divBdr>
          <w:divsChild>
            <w:div w:id="176044136">
              <w:marLeft w:val="0"/>
              <w:marRight w:val="0"/>
              <w:marTop w:val="0"/>
              <w:marBottom w:val="0"/>
              <w:divBdr>
                <w:top w:val="none" w:sz="0" w:space="0" w:color="auto"/>
                <w:left w:val="none" w:sz="0" w:space="0" w:color="auto"/>
                <w:bottom w:val="none" w:sz="0" w:space="0" w:color="auto"/>
                <w:right w:val="none" w:sz="0" w:space="0" w:color="auto"/>
              </w:divBdr>
              <w:divsChild>
                <w:div w:id="10932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29596">
          <w:marLeft w:val="0"/>
          <w:marRight w:val="0"/>
          <w:marTop w:val="0"/>
          <w:marBottom w:val="0"/>
          <w:divBdr>
            <w:top w:val="none" w:sz="0" w:space="0" w:color="auto"/>
            <w:left w:val="none" w:sz="0" w:space="0" w:color="auto"/>
            <w:bottom w:val="none" w:sz="0" w:space="0" w:color="auto"/>
            <w:right w:val="none" w:sz="0" w:space="0" w:color="auto"/>
          </w:divBdr>
          <w:divsChild>
            <w:div w:id="1318650036">
              <w:marLeft w:val="0"/>
              <w:marRight w:val="0"/>
              <w:marTop w:val="0"/>
              <w:marBottom w:val="0"/>
              <w:divBdr>
                <w:top w:val="none" w:sz="0" w:space="0" w:color="auto"/>
                <w:left w:val="none" w:sz="0" w:space="0" w:color="auto"/>
                <w:bottom w:val="none" w:sz="0" w:space="0" w:color="auto"/>
                <w:right w:val="none" w:sz="0" w:space="0" w:color="auto"/>
              </w:divBdr>
              <w:divsChild>
                <w:div w:id="744107490">
                  <w:marLeft w:val="0"/>
                  <w:marRight w:val="0"/>
                  <w:marTop w:val="0"/>
                  <w:marBottom w:val="0"/>
                  <w:divBdr>
                    <w:top w:val="none" w:sz="0" w:space="0" w:color="auto"/>
                    <w:left w:val="none" w:sz="0" w:space="0" w:color="auto"/>
                    <w:bottom w:val="none" w:sz="0" w:space="0" w:color="auto"/>
                    <w:right w:val="none" w:sz="0" w:space="0" w:color="auto"/>
                  </w:divBdr>
                  <w:divsChild>
                    <w:div w:id="98142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346297">
      <w:bodyDiv w:val="1"/>
      <w:marLeft w:val="0"/>
      <w:marRight w:val="0"/>
      <w:marTop w:val="0"/>
      <w:marBottom w:val="0"/>
      <w:divBdr>
        <w:top w:val="none" w:sz="0" w:space="0" w:color="auto"/>
        <w:left w:val="none" w:sz="0" w:space="0" w:color="auto"/>
        <w:bottom w:val="none" w:sz="0" w:space="0" w:color="auto"/>
        <w:right w:val="none" w:sz="0" w:space="0" w:color="auto"/>
      </w:divBdr>
    </w:div>
    <w:div w:id="839779780">
      <w:bodyDiv w:val="1"/>
      <w:marLeft w:val="0"/>
      <w:marRight w:val="0"/>
      <w:marTop w:val="0"/>
      <w:marBottom w:val="0"/>
      <w:divBdr>
        <w:top w:val="none" w:sz="0" w:space="0" w:color="auto"/>
        <w:left w:val="none" w:sz="0" w:space="0" w:color="auto"/>
        <w:bottom w:val="none" w:sz="0" w:space="0" w:color="auto"/>
        <w:right w:val="none" w:sz="0" w:space="0" w:color="auto"/>
      </w:divBdr>
    </w:div>
    <w:div w:id="847869331">
      <w:bodyDiv w:val="1"/>
      <w:marLeft w:val="0"/>
      <w:marRight w:val="0"/>
      <w:marTop w:val="0"/>
      <w:marBottom w:val="0"/>
      <w:divBdr>
        <w:top w:val="none" w:sz="0" w:space="0" w:color="auto"/>
        <w:left w:val="none" w:sz="0" w:space="0" w:color="auto"/>
        <w:bottom w:val="none" w:sz="0" w:space="0" w:color="auto"/>
        <w:right w:val="none" w:sz="0" w:space="0" w:color="auto"/>
      </w:divBdr>
    </w:div>
    <w:div w:id="849567515">
      <w:bodyDiv w:val="1"/>
      <w:marLeft w:val="0"/>
      <w:marRight w:val="0"/>
      <w:marTop w:val="0"/>
      <w:marBottom w:val="0"/>
      <w:divBdr>
        <w:top w:val="none" w:sz="0" w:space="0" w:color="auto"/>
        <w:left w:val="none" w:sz="0" w:space="0" w:color="auto"/>
        <w:bottom w:val="none" w:sz="0" w:space="0" w:color="auto"/>
        <w:right w:val="none" w:sz="0" w:space="0" w:color="auto"/>
      </w:divBdr>
    </w:div>
    <w:div w:id="854809220">
      <w:bodyDiv w:val="1"/>
      <w:marLeft w:val="0"/>
      <w:marRight w:val="0"/>
      <w:marTop w:val="0"/>
      <w:marBottom w:val="0"/>
      <w:divBdr>
        <w:top w:val="none" w:sz="0" w:space="0" w:color="auto"/>
        <w:left w:val="none" w:sz="0" w:space="0" w:color="auto"/>
        <w:bottom w:val="none" w:sz="0" w:space="0" w:color="auto"/>
        <w:right w:val="none" w:sz="0" w:space="0" w:color="auto"/>
      </w:divBdr>
      <w:divsChild>
        <w:div w:id="234781202">
          <w:marLeft w:val="0"/>
          <w:marRight w:val="0"/>
          <w:marTop w:val="0"/>
          <w:marBottom w:val="0"/>
          <w:divBdr>
            <w:top w:val="none" w:sz="0" w:space="0" w:color="auto"/>
            <w:left w:val="none" w:sz="0" w:space="0" w:color="auto"/>
            <w:bottom w:val="none" w:sz="0" w:space="0" w:color="auto"/>
            <w:right w:val="none" w:sz="0" w:space="0" w:color="auto"/>
          </w:divBdr>
          <w:divsChild>
            <w:div w:id="1906866852">
              <w:marLeft w:val="0"/>
              <w:marRight w:val="0"/>
              <w:marTop w:val="0"/>
              <w:marBottom w:val="0"/>
              <w:divBdr>
                <w:top w:val="none" w:sz="0" w:space="0" w:color="auto"/>
                <w:left w:val="none" w:sz="0" w:space="0" w:color="auto"/>
                <w:bottom w:val="none" w:sz="0" w:space="0" w:color="auto"/>
                <w:right w:val="none" w:sz="0" w:space="0" w:color="auto"/>
              </w:divBdr>
              <w:divsChild>
                <w:div w:id="143470625">
                  <w:marLeft w:val="0"/>
                  <w:marRight w:val="0"/>
                  <w:marTop w:val="0"/>
                  <w:marBottom w:val="0"/>
                  <w:divBdr>
                    <w:top w:val="none" w:sz="0" w:space="0" w:color="auto"/>
                    <w:left w:val="none" w:sz="0" w:space="0" w:color="auto"/>
                    <w:bottom w:val="none" w:sz="0" w:space="0" w:color="auto"/>
                    <w:right w:val="none" w:sz="0" w:space="0" w:color="auto"/>
                  </w:divBdr>
                  <w:divsChild>
                    <w:div w:id="10033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554142">
          <w:marLeft w:val="0"/>
          <w:marRight w:val="0"/>
          <w:marTop w:val="0"/>
          <w:marBottom w:val="0"/>
          <w:divBdr>
            <w:top w:val="none" w:sz="0" w:space="0" w:color="auto"/>
            <w:left w:val="none" w:sz="0" w:space="0" w:color="auto"/>
            <w:bottom w:val="none" w:sz="0" w:space="0" w:color="auto"/>
            <w:right w:val="none" w:sz="0" w:space="0" w:color="auto"/>
          </w:divBdr>
          <w:divsChild>
            <w:div w:id="474566576">
              <w:marLeft w:val="0"/>
              <w:marRight w:val="0"/>
              <w:marTop w:val="0"/>
              <w:marBottom w:val="0"/>
              <w:divBdr>
                <w:top w:val="none" w:sz="0" w:space="0" w:color="auto"/>
                <w:left w:val="none" w:sz="0" w:space="0" w:color="auto"/>
                <w:bottom w:val="none" w:sz="0" w:space="0" w:color="auto"/>
                <w:right w:val="none" w:sz="0" w:space="0" w:color="auto"/>
              </w:divBdr>
              <w:divsChild>
                <w:div w:id="113352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214699">
      <w:bodyDiv w:val="1"/>
      <w:marLeft w:val="0"/>
      <w:marRight w:val="0"/>
      <w:marTop w:val="0"/>
      <w:marBottom w:val="0"/>
      <w:divBdr>
        <w:top w:val="none" w:sz="0" w:space="0" w:color="auto"/>
        <w:left w:val="none" w:sz="0" w:space="0" w:color="auto"/>
        <w:bottom w:val="none" w:sz="0" w:space="0" w:color="auto"/>
        <w:right w:val="none" w:sz="0" w:space="0" w:color="auto"/>
      </w:divBdr>
    </w:div>
    <w:div w:id="893396996">
      <w:bodyDiv w:val="1"/>
      <w:marLeft w:val="0"/>
      <w:marRight w:val="0"/>
      <w:marTop w:val="0"/>
      <w:marBottom w:val="0"/>
      <w:divBdr>
        <w:top w:val="none" w:sz="0" w:space="0" w:color="auto"/>
        <w:left w:val="none" w:sz="0" w:space="0" w:color="auto"/>
        <w:bottom w:val="none" w:sz="0" w:space="0" w:color="auto"/>
        <w:right w:val="none" w:sz="0" w:space="0" w:color="auto"/>
      </w:divBdr>
    </w:div>
    <w:div w:id="895816098">
      <w:bodyDiv w:val="1"/>
      <w:marLeft w:val="0"/>
      <w:marRight w:val="0"/>
      <w:marTop w:val="0"/>
      <w:marBottom w:val="0"/>
      <w:divBdr>
        <w:top w:val="none" w:sz="0" w:space="0" w:color="auto"/>
        <w:left w:val="none" w:sz="0" w:space="0" w:color="auto"/>
        <w:bottom w:val="none" w:sz="0" w:space="0" w:color="auto"/>
        <w:right w:val="none" w:sz="0" w:space="0" w:color="auto"/>
      </w:divBdr>
    </w:div>
    <w:div w:id="916019131">
      <w:bodyDiv w:val="1"/>
      <w:marLeft w:val="0"/>
      <w:marRight w:val="0"/>
      <w:marTop w:val="0"/>
      <w:marBottom w:val="0"/>
      <w:divBdr>
        <w:top w:val="none" w:sz="0" w:space="0" w:color="auto"/>
        <w:left w:val="none" w:sz="0" w:space="0" w:color="auto"/>
        <w:bottom w:val="none" w:sz="0" w:space="0" w:color="auto"/>
        <w:right w:val="none" w:sz="0" w:space="0" w:color="auto"/>
      </w:divBdr>
      <w:divsChild>
        <w:div w:id="149054839">
          <w:marLeft w:val="0"/>
          <w:marRight w:val="0"/>
          <w:marTop w:val="0"/>
          <w:marBottom w:val="0"/>
          <w:divBdr>
            <w:top w:val="none" w:sz="0" w:space="0" w:color="auto"/>
            <w:left w:val="none" w:sz="0" w:space="0" w:color="auto"/>
            <w:bottom w:val="none" w:sz="0" w:space="0" w:color="auto"/>
            <w:right w:val="none" w:sz="0" w:space="0" w:color="auto"/>
          </w:divBdr>
          <w:divsChild>
            <w:div w:id="774521077">
              <w:marLeft w:val="0"/>
              <w:marRight w:val="0"/>
              <w:marTop w:val="0"/>
              <w:marBottom w:val="0"/>
              <w:divBdr>
                <w:top w:val="none" w:sz="0" w:space="0" w:color="auto"/>
                <w:left w:val="none" w:sz="0" w:space="0" w:color="auto"/>
                <w:bottom w:val="none" w:sz="0" w:space="0" w:color="auto"/>
                <w:right w:val="none" w:sz="0" w:space="0" w:color="auto"/>
              </w:divBdr>
              <w:divsChild>
                <w:div w:id="549536470">
                  <w:marLeft w:val="0"/>
                  <w:marRight w:val="0"/>
                  <w:marTop w:val="0"/>
                  <w:marBottom w:val="0"/>
                  <w:divBdr>
                    <w:top w:val="none" w:sz="0" w:space="0" w:color="auto"/>
                    <w:left w:val="none" w:sz="0" w:space="0" w:color="auto"/>
                    <w:bottom w:val="none" w:sz="0" w:space="0" w:color="auto"/>
                    <w:right w:val="none" w:sz="0" w:space="0" w:color="auto"/>
                  </w:divBdr>
                  <w:divsChild>
                    <w:div w:id="188613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281952">
      <w:bodyDiv w:val="1"/>
      <w:marLeft w:val="0"/>
      <w:marRight w:val="0"/>
      <w:marTop w:val="0"/>
      <w:marBottom w:val="0"/>
      <w:divBdr>
        <w:top w:val="none" w:sz="0" w:space="0" w:color="auto"/>
        <w:left w:val="none" w:sz="0" w:space="0" w:color="auto"/>
        <w:bottom w:val="none" w:sz="0" w:space="0" w:color="auto"/>
        <w:right w:val="none" w:sz="0" w:space="0" w:color="auto"/>
      </w:divBdr>
    </w:div>
    <w:div w:id="917517173">
      <w:bodyDiv w:val="1"/>
      <w:marLeft w:val="0"/>
      <w:marRight w:val="0"/>
      <w:marTop w:val="0"/>
      <w:marBottom w:val="0"/>
      <w:divBdr>
        <w:top w:val="none" w:sz="0" w:space="0" w:color="auto"/>
        <w:left w:val="none" w:sz="0" w:space="0" w:color="auto"/>
        <w:bottom w:val="none" w:sz="0" w:space="0" w:color="auto"/>
        <w:right w:val="none" w:sz="0" w:space="0" w:color="auto"/>
      </w:divBdr>
    </w:div>
    <w:div w:id="923144694">
      <w:bodyDiv w:val="1"/>
      <w:marLeft w:val="0"/>
      <w:marRight w:val="0"/>
      <w:marTop w:val="0"/>
      <w:marBottom w:val="0"/>
      <w:divBdr>
        <w:top w:val="none" w:sz="0" w:space="0" w:color="auto"/>
        <w:left w:val="none" w:sz="0" w:space="0" w:color="auto"/>
        <w:bottom w:val="none" w:sz="0" w:space="0" w:color="auto"/>
        <w:right w:val="none" w:sz="0" w:space="0" w:color="auto"/>
      </w:divBdr>
    </w:div>
    <w:div w:id="941842313">
      <w:bodyDiv w:val="1"/>
      <w:marLeft w:val="0"/>
      <w:marRight w:val="0"/>
      <w:marTop w:val="0"/>
      <w:marBottom w:val="0"/>
      <w:divBdr>
        <w:top w:val="none" w:sz="0" w:space="0" w:color="auto"/>
        <w:left w:val="none" w:sz="0" w:space="0" w:color="auto"/>
        <w:bottom w:val="none" w:sz="0" w:space="0" w:color="auto"/>
        <w:right w:val="none" w:sz="0" w:space="0" w:color="auto"/>
      </w:divBdr>
    </w:div>
    <w:div w:id="942418683">
      <w:bodyDiv w:val="1"/>
      <w:marLeft w:val="0"/>
      <w:marRight w:val="0"/>
      <w:marTop w:val="0"/>
      <w:marBottom w:val="0"/>
      <w:divBdr>
        <w:top w:val="none" w:sz="0" w:space="0" w:color="auto"/>
        <w:left w:val="none" w:sz="0" w:space="0" w:color="auto"/>
        <w:bottom w:val="none" w:sz="0" w:space="0" w:color="auto"/>
        <w:right w:val="none" w:sz="0" w:space="0" w:color="auto"/>
      </w:divBdr>
    </w:div>
    <w:div w:id="948045602">
      <w:bodyDiv w:val="1"/>
      <w:marLeft w:val="0"/>
      <w:marRight w:val="0"/>
      <w:marTop w:val="0"/>
      <w:marBottom w:val="0"/>
      <w:divBdr>
        <w:top w:val="none" w:sz="0" w:space="0" w:color="auto"/>
        <w:left w:val="none" w:sz="0" w:space="0" w:color="auto"/>
        <w:bottom w:val="none" w:sz="0" w:space="0" w:color="auto"/>
        <w:right w:val="none" w:sz="0" w:space="0" w:color="auto"/>
      </w:divBdr>
    </w:div>
    <w:div w:id="950163240">
      <w:bodyDiv w:val="1"/>
      <w:marLeft w:val="0"/>
      <w:marRight w:val="0"/>
      <w:marTop w:val="0"/>
      <w:marBottom w:val="0"/>
      <w:divBdr>
        <w:top w:val="none" w:sz="0" w:space="0" w:color="auto"/>
        <w:left w:val="none" w:sz="0" w:space="0" w:color="auto"/>
        <w:bottom w:val="none" w:sz="0" w:space="0" w:color="auto"/>
        <w:right w:val="none" w:sz="0" w:space="0" w:color="auto"/>
      </w:divBdr>
    </w:div>
    <w:div w:id="953445915">
      <w:bodyDiv w:val="1"/>
      <w:marLeft w:val="0"/>
      <w:marRight w:val="0"/>
      <w:marTop w:val="0"/>
      <w:marBottom w:val="0"/>
      <w:divBdr>
        <w:top w:val="none" w:sz="0" w:space="0" w:color="auto"/>
        <w:left w:val="none" w:sz="0" w:space="0" w:color="auto"/>
        <w:bottom w:val="none" w:sz="0" w:space="0" w:color="auto"/>
        <w:right w:val="none" w:sz="0" w:space="0" w:color="auto"/>
      </w:divBdr>
    </w:div>
    <w:div w:id="954286956">
      <w:bodyDiv w:val="1"/>
      <w:marLeft w:val="0"/>
      <w:marRight w:val="0"/>
      <w:marTop w:val="0"/>
      <w:marBottom w:val="0"/>
      <w:divBdr>
        <w:top w:val="none" w:sz="0" w:space="0" w:color="auto"/>
        <w:left w:val="none" w:sz="0" w:space="0" w:color="auto"/>
        <w:bottom w:val="none" w:sz="0" w:space="0" w:color="auto"/>
        <w:right w:val="none" w:sz="0" w:space="0" w:color="auto"/>
      </w:divBdr>
    </w:div>
    <w:div w:id="964845241">
      <w:bodyDiv w:val="1"/>
      <w:marLeft w:val="0"/>
      <w:marRight w:val="0"/>
      <w:marTop w:val="0"/>
      <w:marBottom w:val="0"/>
      <w:divBdr>
        <w:top w:val="none" w:sz="0" w:space="0" w:color="auto"/>
        <w:left w:val="none" w:sz="0" w:space="0" w:color="auto"/>
        <w:bottom w:val="none" w:sz="0" w:space="0" w:color="auto"/>
        <w:right w:val="none" w:sz="0" w:space="0" w:color="auto"/>
      </w:divBdr>
    </w:div>
    <w:div w:id="994726649">
      <w:bodyDiv w:val="1"/>
      <w:marLeft w:val="0"/>
      <w:marRight w:val="0"/>
      <w:marTop w:val="0"/>
      <w:marBottom w:val="0"/>
      <w:divBdr>
        <w:top w:val="none" w:sz="0" w:space="0" w:color="auto"/>
        <w:left w:val="none" w:sz="0" w:space="0" w:color="auto"/>
        <w:bottom w:val="none" w:sz="0" w:space="0" w:color="auto"/>
        <w:right w:val="none" w:sz="0" w:space="0" w:color="auto"/>
      </w:divBdr>
    </w:div>
    <w:div w:id="996301071">
      <w:bodyDiv w:val="1"/>
      <w:marLeft w:val="0"/>
      <w:marRight w:val="0"/>
      <w:marTop w:val="0"/>
      <w:marBottom w:val="0"/>
      <w:divBdr>
        <w:top w:val="none" w:sz="0" w:space="0" w:color="auto"/>
        <w:left w:val="none" w:sz="0" w:space="0" w:color="auto"/>
        <w:bottom w:val="none" w:sz="0" w:space="0" w:color="auto"/>
        <w:right w:val="none" w:sz="0" w:space="0" w:color="auto"/>
      </w:divBdr>
    </w:div>
    <w:div w:id="1008409154">
      <w:bodyDiv w:val="1"/>
      <w:marLeft w:val="0"/>
      <w:marRight w:val="0"/>
      <w:marTop w:val="0"/>
      <w:marBottom w:val="0"/>
      <w:divBdr>
        <w:top w:val="none" w:sz="0" w:space="0" w:color="auto"/>
        <w:left w:val="none" w:sz="0" w:space="0" w:color="auto"/>
        <w:bottom w:val="none" w:sz="0" w:space="0" w:color="auto"/>
        <w:right w:val="none" w:sz="0" w:space="0" w:color="auto"/>
      </w:divBdr>
    </w:div>
    <w:div w:id="1021012624">
      <w:bodyDiv w:val="1"/>
      <w:marLeft w:val="0"/>
      <w:marRight w:val="0"/>
      <w:marTop w:val="0"/>
      <w:marBottom w:val="0"/>
      <w:divBdr>
        <w:top w:val="none" w:sz="0" w:space="0" w:color="auto"/>
        <w:left w:val="none" w:sz="0" w:space="0" w:color="auto"/>
        <w:bottom w:val="none" w:sz="0" w:space="0" w:color="auto"/>
        <w:right w:val="none" w:sz="0" w:space="0" w:color="auto"/>
      </w:divBdr>
    </w:div>
    <w:div w:id="1024206598">
      <w:bodyDiv w:val="1"/>
      <w:marLeft w:val="0"/>
      <w:marRight w:val="0"/>
      <w:marTop w:val="0"/>
      <w:marBottom w:val="0"/>
      <w:divBdr>
        <w:top w:val="none" w:sz="0" w:space="0" w:color="auto"/>
        <w:left w:val="none" w:sz="0" w:space="0" w:color="auto"/>
        <w:bottom w:val="none" w:sz="0" w:space="0" w:color="auto"/>
        <w:right w:val="none" w:sz="0" w:space="0" w:color="auto"/>
      </w:divBdr>
    </w:div>
    <w:div w:id="1025448163">
      <w:bodyDiv w:val="1"/>
      <w:marLeft w:val="0"/>
      <w:marRight w:val="0"/>
      <w:marTop w:val="0"/>
      <w:marBottom w:val="0"/>
      <w:divBdr>
        <w:top w:val="none" w:sz="0" w:space="0" w:color="auto"/>
        <w:left w:val="none" w:sz="0" w:space="0" w:color="auto"/>
        <w:bottom w:val="none" w:sz="0" w:space="0" w:color="auto"/>
        <w:right w:val="none" w:sz="0" w:space="0" w:color="auto"/>
      </w:divBdr>
    </w:div>
    <w:div w:id="1035352155">
      <w:bodyDiv w:val="1"/>
      <w:marLeft w:val="0"/>
      <w:marRight w:val="0"/>
      <w:marTop w:val="0"/>
      <w:marBottom w:val="0"/>
      <w:divBdr>
        <w:top w:val="none" w:sz="0" w:space="0" w:color="auto"/>
        <w:left w:val="none" w:sz="0" w:space="0" w:color="auto"/>
        <w:bottom w:val="none" w:sz="0" w:space="0" w:color="auto"/>
        <w:right w:val="none" w:sz="0" w:space="0" w:color="auto"/>
      </w:divBdr>
    </w:div>
    <w:div w:id="1038699761">
      <w:bodyDiv w:val="1"/>
      <w:marLeft w:val="0"/>
      <w:marRight w:val="0"/>
      <w:marTop w:val="0"/>
      <w:marBottom w:val="0"/>
      <w:divBdr>
        <w:top w:val="none" w:sz="0" w:space="0" w:color="auto"/>
        <w:left w:val="none" w:sz="0" w:space="0" w:color="auto"/>
        <w:bottom w:val="none" w:sz="0" w:space="0" w:color="auto"/>
        <w:right w:val="none" w:sz="0" w:space="0" w:color="auto"/>
      </w:divBdr>
    </w:div>
    <w:div w:id="1041711561">
      <w:bodyDiv w:val="1"/>
      <w:marLeft w:val="0"/>
      <w:marRight w:val="0"/>
      <w:marTop w:val="0"/>
      <w:marBottom w:val="0"/>
      <w:divBdr>
        <w:top w:val="none" w:sz="0" w:space="0" w:color="auto"/>
        <w:left w:val="none" w:sz="0" w:space="0" w:color="auto"/>
        <w:bottom w:val="none" w:sz="0" w:space="0" w:color="auto"/>
        <w:right w:val="none" w:sz="0" w:space="0" w:color="auto"/>
      </w:divBdr>
    </w:div>
    <w:div w:id="1063867152">
      <w:bodyDiv w:val="1"/>
      <w:marLeft w:val="0"/>
      <w:marRight w:val="0"/>
      <w:marTop w:val="0"/>
      <w:marBottom w:val="0"/>
      <w:divBdr>
        <w:top w:val="none" w:sz="0" w:space="0" w:color="auto"/>
        <w:left w:val="none" w:sz="0" w:space="0" w:color="auto"/>
        <w:bottom w:val="none" w:sz="0" w:space="0" w:color="auto"/>
        <w:right w:val="none" w:sz="0" w:space="0" w:color="auto"/>
      </w:divBdr>
    </w:div>
    <w:div w:id="1066496083">
      <w:bodyDiv w:val="1"/>
      <w:marLeft w:val="0"/>
      <w:marRight w:val="0"/>
      <w:marTop w:val="0"/>
      <w:marBottom w:val="0"/>
      <w:divBdr>
        <w:top w:val="none" w:sz="0" w:space="0" w:color="auto"/>
        <w:left w:val="none" w:sz="0" w:space="0" w:color="auto"/>
        <w:bottom w:val="none" w:sz="0" w:space="0" w:color="auto"/>
        <w:right w:val="none" w:sz="0" w:space="0" w:color="auto"/>
      </w:divBdr>
      <w:divsChild>
        <w:div w:id="434331843">
          <w:marLeft w:val="0"/>
          <w:marRight w:val="0"/>
          <w:marTop w:val="0"/>
          <w:marBottom w:val="0"/>
          <w:divBdr>
            <w:top w:val="none" w:sz="0" w:space="0" w:color="auto"/>
            <w:left w:val="none" w:sz="0" w:space="0" w:color="auto"/>
            <w:bottom w:val="none" w:sz="0" w:space="0" w:color="auto"/>
            <w:right w:val="none" w:sz="0" w:space="0" w:color="auto"/>
          </w:divBdr>
          <w:divsChild>
            <w:div w:id="4064897">
              <w:marLeft w:val="0"/>
              <w:marRight w:val="0"/>
              <w:marTop w:val="0"/>
              <w:marBottom w:val="0"/>
              <w:divBdr>
                <w:top w:val="none" w:sz="0" w:space="0" w:color="auto"/>
                <w:left w:val="none" w:sz="0" w:space="0" w:color="auto"/>
                <w:bottom w:val="none" w:sz="0" w:space="0" w:color="auto"/>
                <w:right w:val="none" w:sz="0" w:space="0" w:color="auto"/>
              </w:divBdr>
              <w:divsChild>
                <w:div w:id="383916441">
                  <w:marLeft w:val="0"/>
                  <w:marRight w:val="0"/>
                  <w:marTop w:val="0"/>
                  <w:marBottom w:val="0"/>
                  <w:divBdr>
                    <w:top w:val="none" w:sz="0" w:space="0" w:color="auto"/>
                    <w:left w:val="none" w:sz="0" w:space="0" w:color="auto"/>
                    <w:bottom w:val="none" w:sz="0" w:space="0" w:color="auto"/>
                    <w:right w:val="none" w:sz="0" w:space="0" w:color="auto"/>
                  </w:divBdr>
                  <w:divsChild>
                    <w:div w:id="140256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820021">
      <w:bodyDiv w:val="1"/>
      <w:marLeft w:val="0"/>
      <w:marRight w:val="0"/>
      <w:marTop w:val="0"/>
      <w:marBottom w:val="0"/>
      <w:divBdr>
        <w:top w:val="none" w:sz="0" w:space="0" w:color="auto"/>
        <w:left w:val="none" w:sz="0" w:space="0" w:color="auto"/>
        <w:bottom w:val="none" w:sz="0" w:space="0" w:color="auto"/>
        <w:right w:val="none" w:sz="0" w:space="0" w:color="auto"/>
      </w:divBdr>
    </w:div>
    <w:div w:id="1089693676">
      <w:bodyDiv w:val="1"/>
      <w:marLeft w:val="0"/>
      <w:marRight w:val="0"/>
      <w:marTop w:val="0"/>
      <w:marBottom w:val="0"/>
      <w:divBdr>
        <w:top w:val="none" w:sz="0" w:space="0" w:color="auto"/>
        <w:left w:val="none" w:sz="0" w:space="0" w:color="auto"/>
        <w:bottom w:val="none" w:sz="0" w:space="0" w:color="auto"/>
        <w:right w:val="none" w:sz="0" w:space="0" w:color="auto"/>
      </w:divBdr>
    </w:div>
    <w:div w:id="1098449287">
      <w:bodyDiv w:val="1"/>
      <w:marLeft w:val="0"/>
      <w:marRight w:val="0"/>
      <w:marTop w:val="0"/>
      <w:marBottom w:val="0"/>
      <w:divBdr>
        <w:top w:val="none" w:sz="0" w:space="0" w:color="auto"/>
        <w:left w:val="none" w:sz="0" w:space="0" w:color="auto"/>
        <w:bottom w:val="none" w:sz="0" w:space="0" w:color="auto"/>
        <w:right w:val="none" w:sz="0" w:space="0" w:color="auto"/>
      </w:divBdr>
    </w:div>
    <w:div w:id="1122112383">
      <w:bodyDiv w:val="1"/>
      <w:marLeft w:val="0"/>
      <w:marRight w:val="0"/>
      <w:marTop w:val="0"/>
      <w:marBottom w:val="0"/>
      <w:divBdr>
        <w:top w:val="none" w:sz="0" w:space="0" w:color="auto"/>
        <w:left w:val="none" w:sz="0" w:space="0" w:color="auto"/>
        <w:bottom w:val="none" w:sz="0" w:space="0" w:color="auto"/>
        <w:right w:val="none" w:sz="0" w:space="0" w:color="auto"/>
      </w:divBdr>
    </w:div>
    <w:div w:id="1134979834">
      <w:bodyDiv w:val="1"/>
      <w:marLeft w:val="0"/>
      <w:marRight w:val="0"/>
      <w:marTop w:val="0"/>
      <w:marBottom w:val="0"/>
      <w:divBdr>
        <w:top w:val="none" w:sz="0" w:space="0" w:color="auto"/>
        <w:left w:val="none" w:sz="0" w:space="0" w:color="auto"/>
        <w:bottom w:val="none" w:sz="0" w:space="0" w:color="auto"/>
        <w:right w:val="none" w:sz="0" w:space="0" w:color="auto"/>
      </w:divBdr>
    </w:div>
    <w:div w:id="1155801001">
      <w:bodyDiv w:val="1"/>
      <w:marLeft w:val="0"/>
      <w:marRight w:val="0"/>
      <w:marTop w:val="0"/>
      <w:marBottom w:val="0"/>
      <w:divBdr>
        <w:top w:val="none" w:sz="0" w:space="0" w:color="auto"/>
        <w:left w:val="none" w:sz="0" w:space="0" w:color="auto"/>
        <w:bottom w:val="none" w:sz="0" w:space="0" w:color="auto"/>
        <w:right w:val="none" w:sz="0" w:space="0" w:color="auto"/>
      </w:divBdr>
    </w:div>
    <w:div w:id="1156847715">
      <w:bodyDiv w:val="1"/>
      <w:marLeft w:val="0"/>
      <w:marRight w:val="0"/>
      <w:marTop w:val="0"/>
      <w:marBottom w:val="0"/>
      <w:divBdr>
        <w:top w:val="none" w:sz="0" w:space="0" w:color="auto"/>
        <w:left w:val="none" w:sz="0" w:space="0" w:color="auto"/>
        <w:bottom w:val="none" w:sz="0" w:space="0" w:color="auto"/>
        <w:right w:val="none" w:sz="0" w:space="0" w:color="auto"/>
      </w:divBdr>
    </w:div>
    <w:div w:id="1158301308">
      <w:bodyDiv w:val="1"/>
      <w:marLeft w:val="0"/>
      <w:marRight w:val="0"/>
      <w:marTop w:val="0"/>
      <w:marBottom w:val="0"/>
      <w:divBdr>
        <w:top w:val="none" w:sz="0" w:space="0" w:color="auto"/>
        <w:left w:val="none" w:sz="0" w:space="0" w:color="auto"/>
        <w:bottom w:val="none" w:sz="0" w:space="0" w:color="auto"/>
        <w:right w:val="none" w:sz="0" w:space="0" w:color="auto"/>
      </w:divBdr>
    </w:div>
    <w:div w:id="1164204527">
      <w:bodyDiv w:val="1"/>
      <w:marLeft w:val="0"/>
      <w:marRight w:val="0"/>
      <w:marTop w:val="0"/>
      <w:marBottom w:val="0"/>
      <w:divBdr>
        <w:top w:val="none" w:sz="0" w:space="0" w:color="auto"/>
        <w:left w:val="none" w:sz="0" w:space="0" w:color="auto"/>
        <w:bottom w:val="none" w:sz="0" w:space="0" w:color="auto"/>
        <w:right w:val="none" w:sz="0" w:space="0" w:color="auto"/>
      </w:divBdr>
      <w:divsChild>
        <w:div w:id="1348286877">
          <w:marLeft w:val="0"/>
          <w:marRight w:val="0"/>
          <w:marTop w:val="0"/>
          <w:marBottom w:val="0"/>
          <w:divBdr>
            <w:top w:val="none" w:sz="0" w:space="0" w:color="auto"/>
            <w:left w:val="none" w:sz="0" w:space="0" w:color="auto"/>
            <w:bottom w:val="none" w:sz="0" w:space="0" w:color="auto"/>
            <w:right w:val="none" w:sz="0" w:space="0" w:color="auto"/>
          </w:divBdr>
          <w:divsChild>
            <w:div w:id="545333326">
              <w:marLeft w:val="0"/>
              <w:marRight w:val="0"/>
              <w:marTop w:val="0"/>
              <w:marBottom w:val="0"/>
              <w:divBdr>
                <w:top w:val="none" w:sz="0" w:space="0" w:color="auto"/>
                <w:left w:val="none" w:sz="0" w:space="0" w:color="auto"/>
                <w:bottom w:val="none" w:sz="0" w:space="0" w:color="auto"/>
                <w:right w:val="none" w:sz="0" w:space="0" w:color="auto"/>
              </w:divBdr>
              <w:divsChild>
                <w:div w:id="1067607915">
                  <w:marLeft w:val="0"/>
                  <w:marRight w:val="0"/>
                  <w:marTop w:val="0"/>
                  <w:marBottom w:val="0"/>
                  <w:divBdr>
                    <w:top w:val="none" w:sz="0" w:space="0" w:color="auto"/>
                    <w:left w:val="none" w:sz="0" w:space="0" w:color="auto"/>
                    <w:bottom w:val="none" w:sz="0" w:space="0" w:color="auto"/>
                    <w:right w:val="none" w:sz="0" w:space="0" w:color="auto"/>
                  </w:divBdr>
                  <w:divsChild>
                    <w:div w:id="21123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530451">
      <w:bodyDiv w:val="1"/>
      <w:marLeft w:val="0"/>
      <w:marRight w:val="0"/>
      <w:marTop w:val="0"/>
      <w:marBottom w:val="0"/>
      <w:divBdr>
        <w:top w:val="none" w:sz="0" w:space="0" w:color="auto"/>
        <w:left w:val="none" w:sz="0" w:space="0" w:color="auto"/>
        <w:bottom w:val="none" w:sz="0" w:space="0" w:color="auto"/>
        <w:right w:val="none" w:sz="0" w:space="0" w:color="auto"/>
      </w:divBdr>
    </w:div>
    <w:div w:id="1181509513">
      <w:bodyDiv w:val="1"/>
      <w:marLeft w:val="0"/>
      <w:marRight w:val="0"/>
      <w:marTop w:val="0"/>
      <w:marBottom w:val="0"/>
      <w:divBdr>
        <w:top w:val="none" w:sz="0" w:space="0" w:color="auto"/>
        <w:left w:val="none" w:sz="0" w:space="0" w:color="auto"/>
        <w:bottom w:val="none" w:sz="0" w:space="0" w:color="auto"/>
        <w:right w:val="none" w:sz="0" w:space="0" w:color="auto"/>
      </w:divBdr>
    </w:div>
    <w:div w:id="1182934797">
      <w:bodyDiv w:val="1"/>
      <w:marLeft w:val="0"/>
      <w:marRight w:val="0"/>
      <w:marTop w:val="0"/>
      <w:marBottom w:val="0"/>
      <w:divBdr>
        <w:top w:val="none" w:sz="0" w:space="0" w:color="auto"/>
        <w:left w:val="none" w:sz="0" w:space="0" w:color="auto"/>
        <w:bottom w:val="none" w:sz="0" w:space="0" w:color="auto"/>
        <w:right w:val="none" w:sz="0" w:space="0" w:color="auto"/>
      </w:divBdr>
    </w:div>
    <w:div w:id="1194422916">
      <w:bodyDiv w:val="1"/>
      <w:marLeft w:val="0"/>
      <w:marRight w:val="0"/>
      <w:marTop w:val="0"/>
      <w:marBottom w:val="0"/>
      <w:divBdr>
        <w:top w:val="none" w:sz="0" w:space="0" w:color="auto"/>
        <w:left w:val="none" w:sz="0" w:space="0" w:color="auto"/>
        <w:bottom w:val="none" w:sz="0" w:space="0" w:color="auto"/>
        <w:right w:val="none" w:sz="0" w:space="0" w:color="auto"/>
      </w:divBdr>
    </w:div>
    <w:div w:id="1218006759">
      <w:bodyDiv w:val="1"/>
      <w:marLeft w:val="0"/>
      <w:marRight w:val="0"/>
      <w:marTop w:val="0"/>
      <w:marBottom w:val="0"/>
      <w:divBdr>
        <w:top w:val="none" w:sz="0" w:space="0" w:color="auto"/>
        <w:left w:val="none" w:sz="0" w:space="0" w:color="auto"/>
        <w:bottom w:val="none" w:sz="0" w:space="0" w:color="auto"/>
        <w:right w:val="none" w:sz="0" w:space="0" w:color="auto"/>
      </w:divBdr>
    </w:div>
    <w:div w:id="1220870866">
      <w:bodyDiv w:val="1"/>
      <w:marLeft w:val="0"/>
      <w:marRight w:val="0"/>
      <w:marTop w:val="0"/>
      <w:marBottom w:val="0"/>
      <w:divBdr>
        <w:top w:val="none" w:sz="0" w:space="0" w:color="auto"/>
        <w:left w:val="none" w:sz="0" w:space="0" w:color="auto"/>
        <w:bottom w:val="none" w:sz="0" w:space="0" w:color="auto"/>
        <w:right w:val="none" w:sz="0" w:space="0" w:color="auto"/>
      </w:divBdr>
    </w:div>
    <w:div w:id="1226650573">
      <w:bodyDiv w:val="1"/>
      <w:marLeft w:val="0"/>
      <w:marRight w:val="0"/>
      <w:marTop w:val="0"/>
      <w:marBottom w:val="0"/>
      <w:divBdr>
        <w:top w:val="none" w:sz="0" w:space="0" w:color="auto"/>
        <w:left w:val="none" w:sz="0" w:space="0" w:color="auto"/>
        <w:bottom w:val="none" w:sz="0" w:space="0" w:color="auto"/>
        <w:right w:val="none" w:sz="0" w:space="0" w:color="auto"/>
      </w:divBdr>
    </w:div>
    <w:div w:id="1226989345">
      <w:bodyDiv w:val="1"/>
      <w:marLeft w:val="0"/>
      <w:marRight w:val="0"/>
      <w:marTop w:val="0"/>
      <w:marBottom w:val="0"/>
      <w:divBdr>
        <w:top w:val="none" w:sz="0" w:space="0" w:color="auto"/>
        <w:left w:val="none" w:sz="0" w:space="0" w:color="auto"/>
        <w:bottom w:val="none" w:sz="0" w:space="0" w:color="auto"/>
        <w:right w:val="none" w:sz="0" w:space="0" w:color="auto"/>
      </w:divBdr>
    </w:div>
    <w:div w:id="1228417458">
      <w:bodyDiv w:val="1"/>
      <w:marLeft w:val="0"/>
      <w:marRight w:val="0"/>
      <w:marTop w:val="0"/>
      <w:marBottom w:val="0"/>
      <w:divBdr>
        <w:top w:val="none" w:sz="0" w:space="0" w:color="auto"/>
        <w:left w:val="none" w:sz="0" w:space="0" w:color="auto"/>
        <w:bottom w:val="none" w:sz="0" w:space="0" w:color="auto"/>
        <w:right w:val="none" w:sz="0" w:space="0" w:color="auto"/>
      </w:divBdr>
    </w:div>
    <w:div w:id="1233420221">
      <w:bodyDiv w:val="1"/>
      <w:marLeft w:val="0"/>
      <w:marRight w:val="0"/>
      <w:marTop w:val="0"/>
      <w:marBottom w:val="0"/>
      <w:divBdr>
        <w:top w:val="none" w:sz="0" w:space="0" w:color="auto"/>
        <w:left w:val="none" w:sz="0" w:space="0" w:color="auto"/>
        <w:bottom w:val="none" w:sz="0" w:space="0" w:color="auto"/>
        <w:right w:val="none" w:sz="0" w:space="0" w:color="auto"/>
      </w:divBdr>
    </w:div>
    <w:div w:id="1249001013">
      <w:bodyDiv w:val="1"/>
      <w:marLeft w:val="0"/>
      <w:marRight w:val="0"/>
      <w:marTop w:val="0"/>
      <w:marBottom w:val="0"/>
      <w:divBdr>
        <w:top w:val="none" w:sz="0" w:space="0" w:color="auto"/>
        <w:left w:val="none" w:sz="0" w:space="0" w:color="auto"/>
        <w:bottom w:val="none" w:sz="0" w:space="0" w:color="auto"/>
        <w:right w:val="none" w:sz="0" w:space="0" w:color="auto"/>
      </w:divBdr>
    </w:div>
    <w:div w:id="1254435349">
      <w:bodyDiv w:val="1"/>
      <w:marLeft w:val="0"/>
      <w:marRight w:val="0"/>
      <w:marTop w:val="0"/>
      <w:marBottom w:val="0"/>
      <w:divBdr>
        <w:top w:val="none" w:sz="0" w:space="0" w:color="auto"/>
        <w:left w:val="none" w:sz="0" w:space="0" w:color="auto"/>
        <w:bottom w:val="none" w:sz="0" w:space="0" w:color="auto"/>
        <w:right w:val="none" w:sz="0" w:space="0" w:color="auto"/>
      </w:divBdr>
    </w:div>
    <w:div w:id="1266378781">
      <w:bodyDiv w:val="1"/>
      <w:marLeft w:val="0"/>
      <w:marRight w:val="0"/>
      <w:marTop w:val="0"/>
      <w:marBottom w:val="0"/>
      <w:divBdr>
        <w:top w:val="none" w:sz="0" w:space="0" w:color="auto"/>
        <w:left w:val="none" w:sz="0" w:space="0" w:color="auto"/>
        <w:bottom w:val="none" w:sz="0" w:space="0" w:color="auto"/>
        <w:right w:val="none" w:sz="0" w:space="0" w:color="auto"/>
      </w:divBdr>
    </w:div>
    <w:div w:id="1276906075">
      <w:bodyDiv w:val="1"/>
      <w:marLeft w:val="0"/>
      <w:marRight w:val="0"/>
      <w:marTop w:val="0"/>
      <w:marBottom w:val="0"/>
      <w:divBdr>
        <w:top w:val="none" w:sz="0" w:space="0" w:color="auto"/>
        <w:left w:val="none" w:sz="0" w:space="0" w:color="auto"/>
        <w:bottom w:val="none" w:sz="0" w:space="0" w:color="auto"/>
        <w:right w:val="none" w:sz="0" w:space="0" w:color="auto"/>
      </w:divBdr>
    </w:div>
    <w:div w:id="1287588941">
      <w:bodyDiv w:val="1"/>
      <w:marLeft w:val="0"/>
      <w:marRight w:val="0"/>
      <w:marTop w:val="0"/>
      <w:marBottom w:val="0"/>
      <w:divBdr>
        <w:top w:val="none" w:sz="0" w:space="0" w:color="auto"/>
        <w:left w:val="none" w:sz="0" w:space="0" w:color="auto"/>
        <w:bottom w:val="none" w:sz="0" w:space="0" w:color="auto"/>
        <w:right w:val="none" w:sz="0" w:space="0" w:color="auto"/>
      </w:divBdr>
    </w:div>
    <w:div w:id="1287814782">
      <w:bodyDiv w:val="1"/>
      <w:marLeft w:val="0"/>
      <w:marRight w:val="0"/>
      <w:marTop w:val="0"/>
      <w:marBottom w:val="0"/>
      <w:divBdr>
        <w:top w:val="none" w:sz="0" w:space="0" w:color="auto"/>
        <w:left w:val="none" w:sz="0" w:space="0" w:color="auto"/>
        <w:bottom w:val="none" w:sz="0" w:space="0" w:color="auto"/>
        <w:right w:val="none" w:sz="0" w:space="0" w:color="auto"/>
      </w:divBdr>
    </w:div>
    <w:div w:id="1300185671">
      <w:bodyDiv w:val="1"/>
      <w:marLeft w:val="0"/>
      <w:marRight w:val="0"/>
      <w:marTop w:val="0"/>
      <w:marBottom w:val="0"/>
      <w:divBdr>
        <w:top w:val="none" w:sz="0" w:space="0" w:color="auto"/>
        <w:left w:val="none" w:sz="0" w:space="0" w:color="auto"/>
        <w:bottom w:val="none" w:sz="0" w:space="0" w:color="auto"/>
        <w:right w:val="none" w:sz="0" w:space="0" w:color="auto"/>
      </w:divBdr>
    </w:div>
    <w:div w:id="1304119044">
      <w:bodyDiv w:val="1"/>
      <w:marLeft w:val="0"/>
      <w:marRight w:val="0"/>
      <w:marTop w:val="0"/>
      <w:marBottom w:val="0"/>
      <w:divBdr>
        <w:top w:val="none" w:sz="0" w:space="0" w:color="auto"/>
        <w:left w:val="none" w:sz="0" w:space="0" w:color="auto"/>
        <w:bottom w:val="none" w:sz="0" w:space="0" w:color="auto"/>
        <w:right w:val="none" w:sz="0" w:space="0" w:color="auto"/>
      </w:divBdr>
    </w:div>
    <w:div w:id="1322926540">
      <w:bodyDiv w:val="1"/>
      <w:marLeft w:val="0"/>
      <w:marRight w:val="0"/>
      <w:marTop w:val="0"/>
      <w:marBottom w:val="0"/>
      <w:divBdr>
        <w:top w:val="none" w:sz="0" w:space="0" w:color="auto"/>
        <w:left w:val="none" w:sz="0" w:space="0" w:color="auto"/>
        <w:bottom w:val="none" w:sz="0" w:space="0" w:color="auto"/>
        <w:right w:val="none" w:sz="0" w:space="0" w:color="auto"/>
      </w:divBdr>
    </w:div>
    <w:div w:id="1332828485">
      <w:bodyDiv w:val="1"/>
      <w:marLeft w:val="0"/>
      <w:marRight w:val="0"/>
      <w:marTop w:val="0"/>
      <w:marBottom w:val="0"/>
      <w:divBdr>
        <w:top w:val="none" w:sz="0" w:space="0" w:color="auto"/>
        <w:left w:val="none" w:sz="0" w:space="0" w:color="auto"/>
        <w:bottom w:val="none" w:sz="0" w:space="0" w:color="auto"/>
        <w:right w:val="none" w:sz="0" w:space="0" w:color="auto"/>
      </w:divBdr>
    </w:div>
    <w:div w:id="1353919113">
      <w:bodyDiv w:val="1"/>
      <w:marLeft w:val="0"/>
      <w:marRight w:val="0"/>
      <w:marTop w:val="0"/>
      <w:marBottom w:val="0"/>
      <w:divBdr>
        <w:top w:val="none" w:sz="0" w:space="0" w:color="auto"/>
        <w:left w:val="none" w:sz="0" w:space="0" w:color="auto"/>
        <w:bottom w:val="none" w:sz="0" w:space="0" w:color="auto"/>
        <w:right w:val="none" w:sz="0" w:space="0" w:color="auto"/>
      </w:divBdr>
    </w:div>
    <w:div w:id="1362052477">
      <w:bodyDiv w:val="1"/>
      <w:marLeft w:val="0"/>
      <w:marRight w:val="0"/>
      <w:marTop w:val="0"/>
      <w:marBottom w:val="0"/>
      <w:divBdr>
        <w:top w:val="none" w:sz="0" w:space="0" w:color="auto"/>
        <w:left w:val="none" w:sz="0" w:space="0" w:color="auto"/>
        <w:bottom w:val="none" w:sz="0" w:space="0" w:color="auto"/>
        <w:right w:val="none" w:sz="0" w:space="0" w:color="auto"/>
      </w:divBdr>
    </w:div>
    <w:div w:id="1373074553">
      <w:bodyDiv w:val="1"/>
      <w:marLeft w:val="0"/>
      <w:marRight w:val="0"/>
      <w:marTop w:val="0"/>
      <w:marBottom w:val="0"/>
      <w:divBdr>
        <w:top w:val="none" w:sz="0" w:space="0" w:color="auto"/>
        <w:left w:val="none" w:sz="0" w:space="0" w:color="auto"/>
        <w:bottom w:val="none" w:sz="0" w:space="0" w:color="auto"/>
        <w:right w:val="none" w:sz="0" w:space="0" w:color="auto"/>
      </w:divBdr>
    </w:div>
    <w:div w:id="1376464794">
      <w:bodyDiv w:val="1"/>
      <w:marLeft w:val="0"/>
      <w:marRight w:val="0"/>
      <w:marTop w:val="0"/>
      <w:marBottom w:val="0"/>
      <w:divBdr>
        <w:top w:val="none" w:sz="0" w:space="0" w:color="auto"/>
        <w:left w:val="none" w:sz="0" w:space="0" w:color="auto"/>
        <w:bottom w:val="none" w:sz="0" w:space="0" w:color="auto"/>
        <w:right w:val="none" w:sz="0" w:space="0" w:color="auto"/>
      </w:divBdr>
    </w:div>
    <w:div w:id="1390224137">
      <w:bodyDiv w:val="1"/>
      <w:marLeft w:val="0"/>
      <w:marRight w:val="0"/>
      <w:marTop w:val="0"/>
      <w:marBottom w:val="0"/>
      <w:divBdr>
        <w:top w:val="none" w:sz="0" w:space="0" w:color="auto"/>
        <w:left w:val="none" w:sz="0" w:space="0" w:color="auto"/>
        <w:bottom w:val="none" w:sz="0" w:space="0" w:color="auto"/>
        <w:right w:val="none" w:sz="0" w:space="0" w:color="auto"/>
      </w:divBdr>
    </w:div>
    <w:div w:id="1410612971">
      <w:bodyDiv w:val="1"/>
      <w:marLeft w:val="0"/>
      <w:marRight w:val="0"/>
      <w:marTop w:val="0"/>
      <w:marBottom w:val="0"/>
      <w:divBdr>
        <w:top w:val="none" w:sz="0" w:space="0" w:color="auto"/>
        <w:left w:val="none" w:sz="0" w:space="0" w:color="auto"/>
        <w:bottom w:val="none" w:sz="0" w:space="0" w:color="auto"/>
        <w:right w:val="none" w:sz="0" w:space="0" w:color="auto"/>
      </w:divBdr>
    </w:div>
    <w:div w:id="1413046982">
      <w:bodyDiv w:val="1"/>
      <w:marLeft w:val="0"/>
      <w:marRight w:val="0"/>
      <w:marTop w:val="0"/>
      <w:marBottom w:val="0"/>
      <w:divBdr>
        <w:top w:val="none" w:sz="0" w:space="0" w:color="auto"/>
        <w:left w:val="none" w:sz="0" w:space="0" w:color="auto"/>
        <w:bottom w:val="none" w:sz="0" w:space="0" w:color="auto"/>
        <w:right w:val="none" w:sz="0" w:space="0" w:color="auto"/>
      </w:divBdr>
    </w:div>
    <w:div w:id="1424523207">
      <w:bodyDiv w:val="1"/>
      <w:marLeft w:val="0"/>
      <w:marRight w:val="0"/>
      <w:marTop w:val="0"/>
      <w:marBottom w:val="0"/>
      <w:divBdr>
        <w:top w:val="none" w:sz="0" w:space="0" w:color="auto"/>
        <w:left w:val="none" w:sz="0" w:space="0" w:color="auto"/>
        <w:bottom w:val="none" w:sz="0" w:space="0" w:color="auto"/>
        <w:right w:val="none" w:sz="0" w:space="0" w:color="auto"/>
      </w:divBdr>
    </w:div>
    <w:div w:id="1433939603">
      <w:bodyDiv w:val="1"/>
      <w:marLeft w:val="0"/>
      <w:marRight w:val="0"/>
      <w:marTop w:val="0"/>
      <w:marBottom w:val="0"/>
      <w:divBdr>
        <w:top w:val="none" w:sz="0" w:space="0" w:color="auto"/>
        <w:left w:val="none" w:sz="0" w:space="0" w:color="auto"/>
        <w:bottom w:val="none" w:sz="0" w:space="0" w:color="auto"/>
        <w:right w:val="none" w:sz="0" w:space="0" w:color="auto"/>
      </w:divBdr>
    </w:div>
    <w:div w:id="1442339144">
      <w:bodyDiv w:val="1"/>
      <w:marLeft w:val="0"/>
      <w:marRight w:val="0"/>
      <w:marTop w:val="0"/>
      <w:marBottom w:val="0"/>
      <w:divBdr>
        <w:top w:val="none" w:sz="0" w:space="0" w:color="auto"/>
        <w:left w:val="none" w:sz="0" w:space="0" w:color="auto"/>
        <w:bottom w:val="none" w:sz="0" w:space="0" w:color="auto"/>
        <w:right w:val="none" w:sz="0" w:space="0" w:color="auto"/>
      </w:divBdr>
    </w:div>
    <w:div w:id="1445270742">
      <w:bodyDiv w:val="1"/>
      <w:marLeft w:val="0"/>
      <w:marRight w:val="0"/>
      <w:marTop w:val="0"/>
      <w:marBottom w:val="0"/>
      <w:divBdr>
        <w:top w:val="none" w:sz="0" w:space="0" w:color="auto"/>
        <w:left w:val="none" w:sz="0" w:space="0" w:color="auto"/>
        <w:bottom w:val="none" w:sz="0" w:space="0" w:color="auto"/>
        <w:right w:val="none" w:sz="0" w:space="0" w:color="auto"/>
      </w:divBdr>
    </w:div>
    <w:div w:id="1456606050">
      <w:bodyDiv w:val="1"/>
      <w:marLeft w:val="0"/>
      <w:marRight w:val="0"/>
      <w:marTop w:val="0"/>
      <w:marBottom w:val="0"/>
      <w:divBdr>
        <w:top w:val="none" w:sz="0" w:space="0" w:color="auto"/>
        <w:left w:val="none" w:sz="0" w:space="0" w:color="auto"/>
        <w:bottom w:val="none" w:sz="0" w:space="0" w:color="auto"/>
        <w:right w:val="none" w:sz="0" w:space="0" w:color="auto"/>
      </w:divBdr>
    </w:div>
    <w:div w:id="1457599077">
      <w:bodyDiv w:val="1"/>
      <w:marLeft w:val="0"/>
      <w:marRight w:val="0"/>
      <w:marTop w:val="0"/>
      <w:marBottom w:val="0"/>
      <w:divBdr>
        <w:top w:val="none" w:sz="0" w:space="0" w:color="auto"/>
        <w:left w:val="none" w:sz="0" w:space="0" w:color="auto"/>
        <w:bottom w:val="none" w:sz="0" w:space="0" w:color="auto"/>
        <w:right w:val="none" w:sz="0" w:space="0" w:color="auto"/>
      </w:divBdr>
    </w:div>
    <w:div w:id="1457983922">
      <w:bodyDiv w:val="1"/>
      <w:marLeft w:val="0"/>
      <w:marRight w:val="0"/>
      <w:marTop w:val="0"/>
      <w:marBottom w:val="0"/>
      <w:divBdr>
        <w:top w:val="none" w:sz="0" w:space="0" w:color="auto"/>
        <w:left w:val="none" w:sz="0" w:space="0" w:color="auto"/>
        <w:bottom w:val="none" w:sz="0" w:space="0" w:color="auto"/>
        <w:right w:val="none" w:sz="0" w:space="0" w:color="auto"/>
      </w:divBdr>
    </w:div>
    <w:div w:id="1459106921">
      <w:bodyDiv w:val="1"/>
      <w:marLeft w:val="0"/>
      <w:marRight w:val="0"/>
      <w:marTop w:val="0"/>
      <w:marBottom w:val="0"/>
      <w:divBdr>
        <w:top w:val="none" w:sz="0" w:space="0" w:color="auto"/>
        <w:left w:val="none" w:sz="0" w:space="0" w:color="auto"/>
        <w:bottom w:val="none" w:sz="0" w:space="0" w:color="auto"/>
        <w:right w:val="none" w:sz="0" w:space="0" w:color="auto"/>
      </w:divBdr>
    </w:div>
    <w:div w:id="1508518211">
      <w:bodyDiv w:val="1"/>
      <w:marLeft w:val="0"/>
      <w:marRight w:val="0"/>
      <w:marTop w:val="0"/>
      <w:marBottom w:val="0"/>
      <w:divBdr>
        <w:top w:val="none" w:sz="0" w:space="0" w:color="auto"/>
        <w:left w:val="none" w:sz="0" w:space="0" w:color="auto"/>
        <w:bottom w:val="none" w:sz="0" w:space="0" w:color="auto"/>
        <w:right w:val="none" w:sz="0" w:space="0" w:color="auto"/>
      </w:divBdr>
    </w:div>
    <w:div w:id="1509059753">
      <w:bodyDiv w:val="1"/>
      <w:marLeft w:val="0"/>
      <w:marRight w:val="0"/>
      <w:marTop w:val="0"/>
      <w:marBottom w:val="0"/>
      <w:divBdr>
        <w:top w:val="none" w:sz="0" w:space="0" w:color="auto"/>
        <w:left w:val="none" w:sz="0" w:space="0" w:color="auto"/>
        <w:bottom w:val="none" w:sz="0" w:space="0" w:color="auto"/>
        <w:right w:val="none" w:sz="0" w:space="0" w:color="auto"/>
      </w:divBdr>
    </w:div>
    <w:div w:id="1517306636">
      <w:bodyDiv w:val="1"/>
      <w:marLeft w:val="0"/>
      <w:marRight w:val="0"/>
      <w:marTop w:val="0"/>
      <w:marBottom w:val="0"/>
      <w:divBdr>
        <w:top w:val="none" w:sz="0" w:space="0" w:color="auto"/>
        <w:left w:val="none" w:sz="0" w:space="0" w:color="auto"/>
        <w:bottom w:val="none" w:sz="0" w:space="0" w:color="auto"/>
        <w:right w:val="none" w:sz="0" w:space="0" w:color="auto"/>
      </w:divBdr>
    </w:div>
    <w:div w:id="1518932450">
      <w:bodyDiv w:val="1"/>
      <w:marLeft w:val="0"/>
      <w:marRight w:val="0"/>
      <w:marTop w:val="0"/>
      <w:marBottom w:val="0"/>
      <w:divBdr>
        <w:top w:val="none" w:sz="0" w:space="0" w:color="auto"/>
        <w:left w:val="none" w:sz="0" w:space="0" w:color="auto"/>
        <w:bottom w:val="none" w:sz="0" w:space="0" w:color="auto"/>
        <w:right w:val="none" w:sz="0" w:space="0" w:color="auto"/>
      </w:divBdr>
      <w:divsChild>
        <w:div w:id="463931358">
          <w:marLeft w:val="0"/>
          <w:marRight w:val="0"/>
          <w:marTop w:val="0"/>
          <w:marBottom w:val="0"/>
          <w:divBdr>
            <w:top w:val="none" w:sz="0" w:space="0" w:color="auto"/>
            <w:left w:val="none" w:sz="0" w:space="0" w:color="auto"/>
            <w:bottom w:val="none" w:sz="0" w:space="0" w:color="auto"/>
            <w:right w:val="none" w:sz="0" w:space="0" w:color="auto"/>
          </w:divBdr>
          <w:divsChild>
            <w:div w:id="71002974">
              <w:marLeft w:val="0"/>
              <w:marRight w:val="0"/>
              <w:marTop w:val="0"/>
              <w:marBottom w:val="0"/>
              <w:divBdr>
                <w:top w:val="none" w:sz="0" w:space="0" w:color="auto"/>
                <w:left w:val="none" w:sz="0" w:space="0" w:color="auto"/>
                <w:bottom w:val="none" w:sz="0" w:space="0" w:color="auto"/>
                <w:right w:val="none" w:sz="0" w:space="0" w:color="auto"/>
              </w:divBdr>
              <w:divsChild>
                <w:div w:id="368341614">
                  <w:marLeft w:val="0"/>
                  <w:marRight w:val="0"/>
                  <w:marTop w:val="0"/>
                  <w:marBottom w:val="0"/>
                  <w:divBdr>
                    <w:top w:val="none" w:sz="0" w:space="0" w:color="auto"/>
                    <w:left w:val="none" w:sz="0" w:space="0" w:color="auto"/>
                    <w:bottom w:val="none" w:sz="0" w:space="0" w:color="auto"/>
                    <w:right w:val="none" w:sz="0" w:space="0" w:color="auto"/>
                  </w:divBdr>
                  <w:divsChild>
                    <w:div w:id="130288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756870">
      <w:bodyDiv w:val="1"/>
      <w:marLeft w:val="0"/>
      <w:marRight w:val="0"/>
      <w:marTop w:val="0"/>
      <w:marBottom w:val="0"/>
      <w:divBdr>
        <w:top w:val="none" w:sz="0" w:space="0" w:color="auto"/>
        <w:left w:val="none" w:sz="0" w:space="0" w:color="auto"/>
        <w:bottom w:val="none" w:sz="0" w:space="0" w:color="auto"/>
        <w:right w:val="none" w:sz="0" w:space="0" w:color="auto"/>
      </w:divBdr>
    </w:div>
    <w:div w:id="1557014116">
      <w:bodyDiv w:val="1"/>
      <w:marLeft w:val="0"/>
      <w:marRight w:val="0"/>
      <w:marTop w:val="0"/>
      <w:marBottom w:val="0"/>
      <w:divBdr>
        <w:top w:val="none" w:sz="0" w:space="0" w:color="auto"/>
        <w:left w:val="none" w:sz="0" w:space="0" w:color="auto"/>
        <w:bottom w:val="none" w:sz="0" w:space="0" w:color="auto"/>
        <w:right w:val="none" w:sz="0" w:space="0" w:color="auto"/>
      </w:divBdr>
    </w:div>
    <w:div w:id="1576625978">
      <w:bodyDiv w:val="1"/>
      <w:marLeft w:val="0"/>
      <w:marRight w:val="0"/>
      <w:marTop w:val="0"/>
      <w:marBottom w:val="0"/>
      <w:divBdr>
        <w:top w:val="none" w:sz="0" w:space="0" w:color="auto"/>
        <w:left w:val="none" w:sz="0" w:space="0" w:color="auto"/>
        <w:bottom w:val="none" w:sz="0" w:space="0" w:color="auto"/>
        <w:right w:val="none" w:sz="0" w:space="0" w:color="auto"/>
      </w:divBdr>
    </w:div>
    <w:div w:id="1589271598">
      <w:bodyDiv w:val="1"/>
      <w:marLeft w:val="0"/>
      <w:marRight w:val="0"/>
      <w:marTop w:val="0"/>
      <w:marBottom w:val="0"/>
      <w:divBdr>
        <w:top w:val="none" w:sz="0" w:space="0" w:color="auto"/>
        <w:left w:val="none" w:sz="0" w:space="0" w:color="auto"/>
        <w:bottom w:val="none" w:sz="0" w:space="0" w:color="auto"/>
        <w:right w:val="none" w:sz="0" w:space="0" w:color="auto"/>
      </w:divBdr>
    </w:div>
    <w:div w:id="1593666050">
      <w:bodyDiv w:val="1"/>
      <w:marLeft w:val="0"/>
      <w:marRight w:val="0"/>
      <w:marTop w:val="0"/>
      <w:marBottom w:val="0"/>
      <w:divBdr>
        <w:top w:val="none" w:sz="0" w:space="0" w:color="auto"/>
        <w:left w:val="none" w:sz="0" w:space="0" w:color="auto"/>
        <w:bottom w:val="none" w:sz="0" w:space="0" w:color="auto"/>
        <w:right w:val="none" w:sz="0" w:space="0" w:color="auto"/>
      </w:divBdr>
    </w:div>
    <w:div w:id="1610888570">
      <w:bodyDiv w:val="1"/>
      <w:marLeft w:val="0"/>
      <w:marRight w:val="0"/>
      <w:marTop w:val="0"/>
      <w:marBottom w:val="0"/>
      <w:divBdr>
        <w:top w:val="none" w:sz="0" w:space="0" w:color="auto"/>
        <w:left w:val="none" w:sz="0" w:space="0" w:color="auto"/>
        <w:bottom w:val="none" w:sz="0" w:space="0" w:color="auto"/>
        <w:right w:val="none" w:sz="0" w:space="0" w:color="auto"/>
      </w:divBdr>
    </w:div>
    <w:div w:id="1629120110">
      <w:bodyDiv w:val="1"/>
      <w:marLeft w:val="0"/>
      <w:marRight w:val="0"/>
      <w:marTop w:val="0"/>
      <w:marBottom w:val="0"/>
      <w:divBdr>
        <w:top w:val="none" w:sz="0" w:space="0" w:color="auto"/>
        <w:left w:val="none" w:sz="0" w:space="0" w:color="auto"/>
        <w:bottom w:val="none" w:sz="0" w:space="0" w:color="auto"/>
        <w:right w:val="none" w:sz="0" w:space="0" w:color="auto"/>
      </w:divBdr>
    </w:div>
    <w:div w:id="1638609481">
      <w:bodyDiv w:val="1"/>
      <w:marLeft w:val="0"/>
      <w:marRight w:val="0"/>
      <w:marTop w:val="0"/>
      <w:marBottom w:val="0"/>
      <w:divBdr>
        <w:top w:val="none" w:sz="0" w:space="0" w:color="auto"/>
        <w:left w:val="none" w:sz="0" w:space="0" w:color="auto"/>
        <w:bottom w:val="none" w:sz="0" w:space="0" w:color="auto"/>
        <w:right w:val="none" w:sz="0" w:space="0" w:color="auto"/>
      </w:divBdr>
    </w:div>
    <w:div w:id="1641688763">
      <w:bodyDiv w:val="1"/>
      <w:marLeft w:val="0"/>
      <w:marRight w:val="0"/>
      <w:marTop w:val="0"/>
      <w:marBottom w:val="0"/>
      <w:divBdr>
        <w:top w:val="none" w:sz="0" w:space="0" w:color="auto"/>
        <w:left w:val="none" w:sz="0" w:space="0" w:color="auto"/>
        <w:bottom w:val="none" w:sz="0" w:space="0" w:color="auto"/>
        <w:right w:val="none" w:sz="0" w:space="0" w:color="auto"/>
      </w:divBdr>
    </w:div>
    <w:div w:id="1643802445">
      <w:bodyDiv w:val="1"/>
      <w:marLeft w:val="0"/>
      <w:marRight w:val="0"/>
      <w:marTop w:val="0"/>
      <w:marBottom w:val="0"/>
      <w:divBdr>
        <w:top w:val="none" w:sz="0" w:space="0" w:color="auto"/>
        <w:left w:val="none" w:sz="0" w:space="0" w:color="auto"/>
        <w:bottom w:val="none" w:sz="0" w:space="0" w:color="auto"/>
        <w:right w:val="none" w:sz="0" w:space="0" w:color="auto"/>
      </w:divBdr>
    </w:div>
    <w:div w:id="1648362168">
      <w:bodyDiv w:val="1"/>
      <w:marLeft w:val="0"/>
      <w:marRight w:val="0"/>
      <w:marTop w:val="0"/>
      <w:marBottom w:val="0"/>
      <w:divBdr>
        <w:top w:val="none" w:sz="0" w:space="0" w:color="auto"/>
        <w:left w:val="none" w:sz="0" w:space="0" w:color="auto"/>
        <w:bottom w:val="none" w:sz="0" w:space="0" w:color="auto"/>
        <w:right w:val="none" w:sz="0" w:space="0" w:color="auto"/>
      </w:divBdr>
    </w:div>
    <w:div w:id="1652560964">
      <w:bodyDiv w:val="1"/>
      <w:marLeft w:val="0"/>
      <w:marRight w:val="0"/>
      <w:marTop w:val="0"/>
      <w:marBottom w:val="0"/>
      <w:divBdr>
        <w:top w:val="none" w:sz="0" w:space="0" w:color="auto"/>
        <w:left w:val="none" w:sz="0" w:space="0" w:color="auto"/>
        <w:bottom w:val="none" w:sz="0" w:space="0" w:color="auto"/>
        <w:right w:val="none" w:sz="0" w:space="0" w:color="auto"/>
      </w:divBdr>
    </w:div>
    <w:div w:id="1653868387">
      <w:bodyDiv w:val="1"/>
      <w:marLeft w:val="0"/>
      <w:marRight w:val="0"/>
      <w:marTop w:val="0"/>
      <w:marBottom w:val="0"/>
      <w:divBdr>
        <w:top w:val="none" w:sz="0" w:space="0" w:color="auto"/>
        <w:left w:val="none" w:sz="0" w:space="0" w:color="auto"/>
        <w:bottom w:val="none" w:sz="0" w:space="0" w:color="auto"/>
        <w:right w:val="none" w:sz="0" w:space="0" w:color="auto"/>
      </w:divBdr>
    </w:div>
    <w:div w:id="1668705060">
      <w:bodyDiv w:val="1"/>
      <w:marLeft w:val="0"/>
      <w:marRight w:val="0"/>
      <w:marTop w:val="0"/>
      <w:marBottom w:val="0"/>
      <w:divBdr>
        <w:top w:val="none" w:sz="0" w:space="0" w:color="auto"/>
        <w:left w:val="none" w:sz="0" w:space="0" w:color="auto"/>
        <w:bottom w:val="none" w:sz="0" w:space="0" w:color="auto"/>
        <w:right w:val="none" w:sz="0" w:space="0" w:color="auto"/>
      </w:divBdr>
      <w:divsChild>
        <w:div w:id="2027557895">
          <w:marLeft w:val="0"/>
          <w:marRight w:val="0"/>
          <w:marTop w:val="0"/>
          <w:marBottom w:val="0"/>
          <w:divBdr>
            <w:top w:val="none" w:sz="0" w:space="0" w:color="auto"/>
            <w:left w:val="none" w:sz="0" w:space="0" w:color="auto"/>
            <w:bottom w:val="none" w:sz="0" w:space="0" w:color="auto"/>
            <w:right w:val="none" w:sz="0" w:space="0" w:color="auto"/>
          </w:divBdr>
          <w:divsChild>
            <w:div w:id="1798379601">
              <w:marLeft w:val="0"/>
              <w:marRight w:val="0"/>
              <w:marTop w:val="0"/>
              <w:marBottom w:val="0"/>
              <w:divBdr>
                <w:top w:val="none" w:sz="0" w:space="0" w:color="auto"/>
                <w:left w:val="none" w:sz="0" w:space="0" w:color="auto"/>
                <w:bottom w:val="none" w:sz="0" w:space="0" w:color="auto"/>
                <w:right w:val="none" w:sz="0" w:space="0" w:color="auto"/>
              </w:divBdr>
              <w:divsChild>
                <w:div w:id="1817599085">
                  <w:marLeft w:val="0"/>
                  <w:marRight w:val="0"/>
                  <w:marTop w:val="0"/>
                  <w:marBottom w:val="0"/>
                  <w:divBdr>
                    <w:top w:val="none" w:sz="0" w:space="0" w:color="auto"/>
                    <w:left w:val="none" w:sz="0" w:space="0" w:color="auto"/>
                    <w:bottom w:val="none" w:sz="0" w:space="0" w:color="auto"/>
                    <w:right w:val="none" w:sz="0" w:space="0" w:color="auto"/>
                  </w:divBdr>
                  <w:divsChild>
                    <w:div w:id="10411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251728">
      <w:bodyDiv w:val="1"/>
      <w:marLeft w:val="0"/>
      <w:marRight w:val="0"/>
      <w:marTop w:val="0"/>
      <w:marBottom w:val="0"/>
      <w:divBdr>
        <w:top w:val="none" w:sz="0" w:space="0" w:color="auto"/>
        <w:left w:val="none" w:sz="0" w:space="0" w:color="auto"/>
        <w:bottom w:val="none" w:sz="0" w:space="0" w:color="auto"/>
        <w:right w:val="none" w:sz="0" w:space="0" w:color="auto"/>
      </w:divBdr>
    </w:div>
    <w:div w:id="1738555402">
      <w:bodyDiv w:val="1"/>
      <w:marLeft w:val="0"/>
      <w:marRight w:val="0"/>
      <w:marTop w:val="0"/>
      <w:marBottom w:val="0"/>
      <w:divBdr>
        <w:top w:val="none" w:sz="0" w:space="0" w:color="auto"/>
        <w:left w:val="none" w:sz="0" w:space="0" w:color="auto"/>
        <w:bottom w:val="none" w:sz="0" w:space="0" w:color="auto"/>
        <w:right w:val="none" w:sz="0" w:space="0" w:color="auto"/>
      </w:divBdr>
      <w:divsChild>
        <w:div w:id="761880799">
          <w:marLeft w:val="0"/>
          <w:marRight w:val="0"/>
          <w:marTop w:val="0"/>
          <w:marBottom w:val="0"/>
          <w:divBdr>
            <w:top w:val="none" w:sz="0" w:space="0" w:color="auto"/>
            <w:left w:val="none" w:sz="0" w:space="0" w:color="auto"/>
            <w:bottom w:val="none" w:sz="0" w:space="0" w:color="auto"/>
            <w:right w:val="none" w:sz="0" w:space="0" w:color="auto"/>
          </w:divBdr>
          <w:divsChild>
            <w:div w:id="1784376719">
              <w:marLeft w:val="0"/>
              <w:marRight w:val="0"/>
              <w:marTop w:val="0"/>
              <w:marBottom w:val="0"/>
              <w:divBdr>
                <w:top w:val="none" w:sz="0" w:space="0" w:color="auto"/>
                <w:left w:val="none" w:sz="0" w:space="0" w:color="auto"/>
                <w:bottom w:val="none" w:sz="0" w:space="0" w:color="auto"/>
                <w:right w:val="none" w:sz="0" w:space="0" w:color="auto"/>
              </w:divBdr>
              <w:divsChild>
                <w:div w:id="116069133">
                  <w:marLeft w:val="0"/>
                  <w:marRight w:val="0"/>
                  <w:marTop w:val="0"/>
                  <w:marBottom w:val="0"/>
                  <w:divBdr>
                    <w:top w:val="none" w:sz="0" w:space="0" w:color="auto"/>
                    <w:left w:val="none" w:sz="0" w:space="0" w:color="auto"/>
                    <w:bottom w:val="none" w:sz="0" w:space="0" w:color="auto"/>
                    <w:right w:val="none" w:sz="0" w:space="0" w:color="auto"/>
                  </w:divBdr>
                  <w:divsChild>
                    <w:div w:id="61429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963755">
      <w:bodyDiv w:val="1"/>
      <w:marLeft w:val="0"/>
      <w:marRight w:val="0"/>
      <w:marTop w:val="0"/>
      <w:marBottom w:val="0"/>
      <w:divBdr>
        <w:top w:val="none" w:sz="0" w:space="0" w:color="auto"/>
        <w:left w:val="none" w:sz="0" w:space="0" w:color="auto"/>
        <w:bottom w:val="none" w:sz="0" w:space="0" w:color="auto"/>
        <w:right w:val="none" w:sz="0" w:space="0" w:color="auto"/>
      </w:divBdr>
      <w:divsChild>
        <w:div w:id="143086784">
          <w:marLeft w:val="0"/>
          <w:marRight w:val="0"/>
          <w:marTop w:val="0"/>
          <w:marBottom w:val="0"/>
          <w:divBdr>
            <w:top w:val="none" w:sz="0" w:space="0" w:color="auto"/>
            <w:left w:val="none" w:sz="0" w:space="0" w:color="auto"/>
            <w:bottom w:val="none" w:sz="0" w:space="0" w:color="auto"/>
            <w:right w:val="none" w:sz="0" w:space="0" w:color="auto"/>
          </w:divBdr>
          <w:divsChild>
            <w:div w:id="1799254865">
              <w:marLeft w:val="0"/>
              <w:marRight w:val="0"/>
              <w:marTop w:val="0"/>
              <w:marBottom w:val="0"/>
              <w:divBdr>
                <w:top w:val="none" w:sz="0" w:space="0" w:color="auto"/>
                <w:left w:val="none" w:sz="0" w:space="0" w:color="auto"/>
                <w:bottom w:val="none" w:sz="0" w:space="0" w:color="auto"/>
                <w:right w:val="none" w:sz="0" w:space="0" w:color="auto"/>
              </w:divBdr>
              <w:divsChild>
                <w:div w:id="132143286">
                  <w:marLeft w:val="0"/>
                  <w:marRight w:val="0"/>
                  <w:marTop w:val="0"/>
                  <w:marBottom w:val="0"/>
                  <w:divBdr>
                    <w:top w:val="none" w:sz="0" w:space="0" w:color="auto"/>
                    <w:left w:val="none" w:sz="0" w:space="0" w:color="auto"/>
                    <w:bottom w:val="none" w:sz="0" w:space="0" w:color="auto"/>
                    <w:right w:val="none" w:sz="0" w:space="0" w:color="auto"/>
                  </w:divBdr>
                  <w:divsChild>
                    <w:div w:id="97290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841036">
      <w:bodyDiv w:val="1"/>
      <w:marLeft w:val="0"/>
      <w:marRight w:val="0"/>
      <w:marTop w:val="0"/>
      <w:marBottom w:val="0"/>
      <w:divBdr>
        <w:top w:val="none" w:sz="0" w:space="0" w:color="auto"/>
        <w:left w:val="none" w:sz="0" w:space="0" w:color="auto"/>
        <w:bottom w:val="none" w:sz="0" w:space="0" w:color="auto"/>
        <w:right w:val="none" w:sz="0" w:space="0" w:color="auto"/>
      </w:divBdr>
      <w:divsChild>
        <w:div w:id="1052312539">
          <w:marLeft w:val="0"/>
          <w:marRight w:val="0"/>
          <w:marTop w:val="0"/>
          <w:marBottom w:val="0"/>
          <w:divBdr>
            <w:top w:val="none" w:sz="0" w:space="0" w:color="auto"/>
            <w:left w:val="none" w:sz="0" w:space="0" w:color="auto"/>
            <w:bottom w:val="none" w:sz="0" w:space="0" w:color="auto"/>
            <w:right w:val="none" w:sz="0" w:space="0" w:color="auto"/>
          </w:divBdr>
          <w:divsChild>
            <w:div w:id="1240095285">
              <w:marLeft w:val="0"/>
              <w:marRight w:val="0"/>
              <w:marTop w:val="0"/>
              <w:marBottom w:val="0"/>
              <w:divBdr>
                <w:top w:val="none" w:sz="0" w:space="0" w:color="auto"/>
                <w:left w:val="none" w:sz="0" w:space="0" w:color="auto"/>
                <w:bottom w:val="none" w:sz="0" w:space="0" w:color="auto"/>
                <w:right w:val="none" w:sz="0" w:space="0" w:color="auto"/>
              </w:divBdr>
              <w:divsChild>
                <w:div w:id="1510825005">
                  <w:marLeft w:val="0"/>
                  <w:marRight w:val="0"/>
                  <w:marTop w:val="0"/>
                  <w:marBottom w:val="0"/>
                  <w:divBdr>
                    <w:top w:val="none" w:sz="0" w:space="0" w:color="auto"/>
                    <w:left w:val="none" w:sz="0" w:space="0" w:color="auto"/>
                    <w:bottom w:val="none" w:sz="0" w:space="0" w:color="auto"/>
                    <w:right w:val="none" w:sz="0" w:space="0" w:color="auto"/>
                  </w:divBdr>
                  <w:divsChild>
                    <w:div w:id="70170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341089">
      <w:bodyDiv w:val="1"/>
      <w:marLeft w:val="0"/>
      <w:marRight w:val="0"/>
      <w:marTop w:val="0"/>
      <w:marBottom w:val="0"/>
      <w:divBdr>
        <w:top w:val="none" w:sz="0" w:space="0" w:color="auto"/>
        <w:left w:val="none" w:sz="0" w:space="0" w:color="auto"/>
        <w:bottom w:val="none" w:sz="0" w:space="0" w:color="auto"/>
        <w:right w:val="none" w:sz="0" w:space="0" w:color="auto"/>
      </w:divBdr>
    </w:div>
    <w:div w:id="1780685031">
      <w:bodyDiv w:val="1"/>
      <w:marLeft w:val="0"/>
      <w:marRight w:val="0"/>
      <w:marTop w:val="0"/>
      <w:marBottom w:val="0"/>
      <w:divBdr>
        <w:top w:val="none" w:sz="0" w:space="0" w:color="auto"/>
        <w:left w:val="none" w:sz="0" w:space="0" w:color="auto"/>
        <w:bottom w:val="none" w:sz="0" w:space="0" w:color="auto"/>
        <w:right w:val="none" w:sz="0" w:space="0" w:color="auto"/>
      </w:divBdr>
    </w:div>
    <w:div w:id="1793746724">
      <w:bodyDiv w:val="1"/>
      <w:marLeft w:val="0"/>
      <w:marRight w:val="0"/>
      <w:marTop w:val="0"/>
      <w:marBottom w:val="0"/>
      <w:divBdr>
        <w:top w:val="none" w:sz="0" w:space="0" w:color="auto"/>
        <w:left w:val="none" w:sz="0" w:space="0" w:color="auto"/>
        <w:bottom w:val="none" w:sz="0" w:space="0" w:color="auto"/>
        <w:right w:val="none" w:sz="0" w:space="0" w:color="auto"/>
      </w:divBdr>
    </w:div>
    <w:div w:id="1796408346">
      <w:bodyDiv w:val="1"/>
      <w:marLeft w:val="0"/>
      <w:marRight w:val="0"/>
      <w:marTop w:val="0"/>
      <w:marBottom w:val="0"/>
      <w:divBdr>
        <w:top w:val="none" w:sz="0" w:space="0" w:color="auto"/>
        <w:left w:val="none" w:sz="0" w:space="0" w:color="auto"/>
        <w:bottom w:val="none" w:sz="0" w:space="0" w:color="auto"/>
        <w:right w:val="none" w:sz="0" w:space="0" w:color="auto"/>
      </w:divBdr>
    </w:div>
    <w:div w:id="1815633358">
      <w:bodyDiv w:val="1"/>
      <w:marLeft w:val="0"/>
      <w:marRight w:val="0"/>
      <w:marTop w:val="0"/>
      <w:marBottom w:val="0"/>
      <w:divBdr>
        <w:top w:val="none" w:sz="0" w:space="0" w:color="auto"/>
        <w:left w:val="none" w:sz="0" w:space="0" w:color="auto"/>
        <w:bottom w:val="none" w:sz="0" w:space="0" w:color="auto"/>
        <w:right w:val="none" w:sz="0" w:space="0" w:color="auto"/>
      </w:divBdr>
    </w:div>
    <w:div w:id="1822306256">
      <w:bodyDiv w:val="1"/>
      <w:marLeft w:val="0"/>
      <w:marRight w:val="0"/>
      <w:marTop w:val="0"/>
      <w:marBottom w:val="0"/>
      <w:divBdr>
        <w:top w:val="none" w:sz="0" w:space="0" w:color="auto"/>
        <w:left w:val="none" w:sz="0" w:space="0" w:color="auto"/>
        <w:bottom w:val="none" w:sz="0" w:space="0" w:color="auto"/>
        <w:right w:val="none" w:sz="0" w:space="0" w:color="auto"/>
      </w:divBdr>
    </w:div>
    <w:div w:id="1825850832">
      <w:bodyDiv w:val="1"/>
      <w:marLeft w:val="0"/>
      <w:marRight w:val="0"/>
      <w:marTop w:val="0"/>
      <w:marBottom w:val="0"/>
      <w:divBdr>
        <w:top w:val="none" w:sz="0" w:space="0" w:color="auto"/>
        <w:left w:val="none" w:sz="0" w:space="0" w:color="auto"/>
        <w:bottom w:val="none" w:sz="0" w:space="0" w:color="auto"/>
        <w:right w:val="none" w:sz="0" w:space="0" w:color="auto"/>
      </w:divBdr>
    </w:div>
    <w:div w:id="1837960090">
      <w:bodyDiv w:val="1"/>
      <w:marLeft w:val="0"/>
      <w:marRight w:val="0"/>
      <w:marTop w:val="0"/>
      <w:marBottom w:val="0"/>
      <w:divBdr>
        <w:top w:val="none" w:sz="0" w:space="0" w:color="auto"/>
        <w:left w:val="none" w:sz="0" w:space="0" w:color="auto"/>
        <w:bottom w:val="none" w:sz="0" w:space="0" w:color="auto"/>
        <w:right w:val="none" w:sz="0" w:space="0" w:color="auto"/>
      </w:divBdr>
    </w:div>
    <w:div w:id="1839539137">
      <w:bodyDiv w:val="1"/>
      <w:marLeft w:val="0"/>
      <w:marRight w:val="0"/>
      <w:marTop w:val="0"/>
      <w:marBottom w:val="0"/>
      <w:divBdr>
        <w:top w:val="none" w:sz="0" w:space="0" w:color="auto"/>
        <w:left w:val="none" w:sz="0" w:space="0" w:color="auto"/>
        <w:bottom w:val="none" w:sz="0" w:space="0" w:color="auto"/>
        <w:right w:val="none" w:sz="0" w:space="0" w:color="auto"/>
      </w:divBdr>
    </w:div>
    <w:div w:id="1863201574">
      <w:bodyDiv w:val="1"/>
      <w:marLeft w:val="0"/>
      <w:marRight w:val="0"/>
      <w:marTop w:val="0"/>
      <w:marBottom w:val="0"/>
      <w:divBdr>
        <w:top w:val="none" w:sz="0" w:space="0" w:color="auto"/>
        <w:left w:val="none" w:sz="0" w:space="0" w:color="auto"/>
        <w:bottom w:val="none" w:sz="0" w:space="0" w:color="auto"/>
        <w:right w:val="none" w:sz="0" w:space="0" w:color="auto"/>
      </w:divBdr>
    </w:div>
    <w:div w:id="1913000716">
      <w:bodyDiv w:val="1"/>
      <w:marLeft w:val="0"/>
      <w:marRight w:val="0"/>
      <w:marTop w:val="0"/>
      <w:marBottom w:val="0"/>
      <w:divBdr>
        <w:top w:val="none" w:sz="0" w:space="0" w:color="auto"/>
        <w:left w:val="none" w:sz="0" w:space="0" w:color="auto"/>
        <w:bottom w:val="none" w:sz="0" w:space="0" w:color="auto"/>
        <w:right w:val="none" w:sz="0" w:space="0" w:color="auto"/>
      </w:divBdr>
    </w:div>
    <w:div w:id="1919750547">
      <w:bodyDiv w:val="1"/>
      <w:marLeft w:val="0"/>
      <w:marRight w:val="0"/>
      <w:marTop w:val="0"/>
      <w:marBottom w:val="0"/>
      <w:divBdr>
        <w:top w:val="none" w:sz="0" w:space="0" w:color="auto"/>
        <w:left w:val="none" w:sz="0" w:space="0" w:color="auto"/>
        <w:bottom w:val="none" w:sz="0" w:space="0" w:color="auto"/>
        <w:right w:val="none" w:sz="0" w:space="0" w:color="auto"/>
      </w:divBdr>
    </w:div>
    <w:div w:id="1921404145">
      <w:bodyDiv w:val="1"/>
      <w:marLeft w:val="0"/>
      <w:marRight w:val="0"/>
      <w:marTop w:val="0"/>
      <w:marBottom w:val="0"/>
      <w:divBdr>
        <w:top w:val="none" w:sz="0" w:space="0" w:color="auto"/>
        <w:left w:val="none" w:sz="0" w:space="0" w:color="auto"/>
        <w:bottom w:val="none" w:sz="0" w:space="0" w:color="auto"/>
        <w:right w:val="none" w:sz="0" w:space="0" w:color="auto"/>
      </w:divBdr>
    </w:div>
    <w:div w:id="1926256012">
      <w:bodyDiv w:val="1"/>
      <w:marLeft w:val="0"/>
      <w:marRight w:val="0"/>
      <w:marTop w:val="0"/>
      <w:marBottom w:val="0"/>
      <w:divBdr>
        <w:top w:val="none" w:sz="0" w:space="0" w:color="auto"/>
        <w:left w:val="none" w:sz="0" w:space="0" w:color="auto"/>
        <w:bottom w:val="none" w:sz="0" w:space="0" w:color="auto"/>
        <w:right w:val="none" w:sz="0" w:space="0" w:color="auto"/>
      </w:divBdr>
    </w:div>
    <w:div w:id="1937865510">
      <w:bodyDiv w:val="1"/>
      <w:marLeft w:val="0"/>
      <w:marRight w:val="0"/>
      <w:marTop w:val="0"/>
      <w:marBottom w:val="0"/>
      <w:divBdr>
        <w:top w:val="none" w:sz="0" w:space="0" w:color="auto"/>
        <w:left w:val="none" w:sz="0" w:space="0" w:color="auto"/>
        <w:bottom w:val="none" w:sz="0" w:space="0" w:color="auto"/>
        <w:right w:val="none" w:sz="0" w:space="0" w:color="auto"/>
      </w:divBdr>
    </w:div>
    <w:div w:id="1941914699">
      <w:bodyDiv w:val="1"/>
      <w:marLeft w:val="0"/>
      <w:marRight w:val="0"/>
      <w:marTop w:val="0"/>
      <w:marBottom w:val="0"/>
      <w:divBdr>
        <w:top w:val="none" w:sz="0" w:space="0" w:color="auto"/>
        <w:left w:val="none" w:sz="0" w:space="0" w:color="auto"/>
        <w:bottom w:val="none" w:sz="0" w:space="0" w:color="auto"/>
        <w:right w:val="none" w:sz="0" w:space="0" w:color="auto"/>
      </w:divBdr>
    </w:div>
    <w:div w:id="1968971929">
      <w:bodyDiv w:val="1"/>
      <w:marLeft w:val="0"/>
      <w:marRight w:val="0"/>
      <w:marTop w:val="0"/>
      <w:marBottom w:val="0"/>
      <w:divBdr>
        <w:top w:val="none" w:sz="0" w:space="0" w:color="auto"/>
        <w:left w:val="none" w:sz="0" w:space="0" w:color="auto"/>
        <w:bottom w:val="none" w:sz="0" w:space="0" w:color="auto"/>
        <w:right w:val="none" w:sz="0" w:space="0" w:color="auto"/>
      </w:divBdr>
    </w:div>
    <w:div w:id="1992908438">
      <w:bodyDiv w:val="1"/>
      <w:marLeft w:val="0"/>
      <w:marRight w:val="0"/>
      <w:marTop w:val="0"/>
      <w:marBottom w:val="0"/>
      <w:divBdr>
        <w:top w:val="none" w:sz="0" w:space="0" w:color="auto"/>
        <w:left w:val="none" w:sz="0" w:space="0" w:color="auto"/>
        <w:bottom w:val="none" w:sz="0" w:space="0" w:color="auto"/>
        <w:right w:val="none" w:sz="0" w:space="0" w:color="auto"/>
      </w:divBdr>
    </w:div>
    <w:div w:id="2006519228">
      <w:bodyDiv w:val="1"/>
      <w:marLeft w:val="0"/>
      <w:marRight w:val="0"/>
      <w:marTop w:val="0"/>
      <w:marBottom w:val="0"/>
      <w:divBdr>
        <w:top w:val="none" w:sz="0" w:space="0" w:color="auto"/>
        <w:left w:val="none" w:sz="0" w:space="0" w:color="auto"/>
        <w:bottom w:val="none" w:sz="0" w:space="0" w:color="auto"/>
        <w:right w:val="none" w:sz="0" w:space="0" w:color="auto"/>
      </w:divBdr>
      <w:divsChild>
        <w:div w:id="442656111">
          <w:marLeft w:val="0"/>
          <w:marRight w:val="0"/>
          <w:marTop w:val="0"/>
          <w:marBottom w:val="0"/>
          <w:divBdr>
            <w:top w:val="none" w:sz="0" w:space="0" w:color="auto"/>
            <w:left w:val="none" w:sz="0" w:space="0" w:color="auto"/>
            <w:bottom w:val="none" w:sz="0" w:space="0" w:color="auto"/>
            <w:right w:val="none" w:sz="0" w:space="0" w:color="auto"/>
          </w:divBdr>
          <w:divsChild>
            <w:div w:id="399640317">
              <w:marLeft w:val="0"/>
              <w:marRight w:val="0"/>
              <w:marTop w:val="0"/>
              <w:marBottom w:val="0"/>
              <w:divBdr>
                <w:top w:val="none" w:sz="0" w:space="0" w:color="auto"/>
                <w:left w:val="none" w:sz="0" w:space="0" w:color="auto"/>
                <w:bottom w:val="none" w:sz="0" w:space="0" w:color="auto"/>
                <w:right w:val="none" w:sz="0" w:space="0" w:color="auto"/>
              </w:divBdr>
              <w:divsChild>
                <w:div w:id="854808129">
                  <w:marLeft w:val="0"/>
                  <w:marRight w:val="0"/>
                  <w:marTop w:val="0"/>
                  <w:marBottom w:val="0"/>
                  <w:divBdr>
                    <w:top w:val="none" w:sz="0" w:space="0" w:color="auto"/>
                    <w:left w:val="none" w:sz="0" w:space="0" w:color="auto"/>
                    <w:bottom w:val="none" w:sz="0" w:space="0" w:color="auto"/>
                    <w:right w:val="none" w:sz="0" w:space="0" w:color="auto"/>
                  </w:divBdr>
                  <w:divsChild>
                    <w:div w:id="69855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674371">
      <w:bodyDiv w:val="1"/>
      <w:marLeft w:val="0"/>
      <w:marRight w:val="0"/>
      <w:marTop w:val="0"/>
      <w:marBottom w:val="0"/>
      <w:divBdr>
        <w:top w:val="none" w:sz="0" w:space="0" w:color="auto"/>
        <w:left w:val="none" w:sz="0" w:space="0" w:color="auto"/>
        <w:bottom w:val="none" w:sz="0" w:space="0" w:color="auto"/>
        <w:right w:val="none" w:sz="0" w:space="0" w:color="auto"/>
      </w:divBdr>
    </w:div>
    <w:div w:id="2015765690">
      <w:bodyDiv w:val="1"/>
      <w:marLeft w:val="0"/>
      <w:marRight w:val="0"/>
      <w:marTop w:val="0"/>
      <w:marBottom w:val="0"/>
      <w:divBdr>
        <w:top w:val="none" w:sz="0" w:space="0" w:color="auto"/>
        <w:left w:val="none" w:sz="0" w:space="0" w:color="auto"/>
        <w:bottom w:val="none" w:sz="0" w:space="0" w:color="auto"/>
        <w:right w:val="none" w:sz="0" w:space="0" w:color="auto"/>
      </w:divBdr>
    </w:div>
    <w:div w:id="2034525549">
      <w:bodyDiv w:val="1"/>
      <w:marLeft w:val="0"/>
      <w:marRight w:val="0"/>
      <w:marTop w:val="0"/>
      <w:marBottom w:val="0"/>
      <w:divBdr>
        <w:top w:val="none" w:sz="0" w:space="0" w:color="auto"/>
        <w:left w:val="none" w:sz="0" w:space="0" w:color="auto"/>
        <w:bottom w:val="none" w:sz="0" w:space="0" w:color="auto"/>
        <w:right w:val="none" w:sz="0" w:space="0" w:color="auto"/>
      </w:divBdr>
    </w:div>
    <w:div w:id="2035963297">
      <w:bodyDiv w:val="1"/>
      <w:marLeft w:val="0"/>
      <w:marRight w:val="0"/>
      <w:marTop w:val="0"/>
      <w:marBottom w:val="0"/>
      <w:divBdr>
        <w:top w:val="none" w:sz="0" w:space="0" w:color="auto"/>
        <w:left w:val="none" w:sz="0" w:space="0" w:color="auto"/>
        <w:bottom w:val="none" w:sz="0" w:space="0" w:color="auto"/>
        <w:right w:val="none" w:sz="0" w:space="0" w:color="auto"/>
      </w:divBdr>
    </w:div>
    <w:div w:id="2063019070">
      <w:bodyDiv w:val="1"/>
      <w:marLeft w:val="0"/>
      <w:marRight w:val="0"/>
      <w:marTop w:val="0"/>
      <w:marBottom w:val="0"/>
      <w:divBdr>
        <w:top w:val="none" w:sz="0" w:space="0" w:color="auto"/>
        <w:left w:val="none" w:sz="0" w:space="0" w:color="auto"/>
        <w:bottom w:val="none" w:sz="0" w:space="0" w:color="auto"/>
        <w:right w:val="none" w:sz="0" w:space="0" w:color="auto"/>
      </w:divBdr>
    </w:div>
    <w:div w:id="2063939355">
      <w:bodyDiv w:val="1"/>
      <w:marLeft w:val="0"/>
      <w:marRight w:val="0"/>
      <w:marTop w:val="0"/>
      <w:marBottom w:val="0"/>
      <w:divBdr>
        <w:top w:val="none" w:sz="0" w:space="0" w:color="auto"/>
        <w:left w:val="none" w:sz="0" w:space="0" w:color="auto"/>
        <w:bottom w:val="none" w:sz="0" w:space="0" w:color="auto"/>
        <w:right w:val="none" w:sz="0" w:space="0" w:color="auto"/>
      </w:divBdr>
    </w:div>
    <w:div w:id="2064131785">
      <w:bodyDiv w:val="1"/>
      <w:marLeft w:val="0"/>
      <w:marRight w:val="0"/>
      <w:marTop w:val="0"/>
      <w:marBottom w:val="0"/>
      <w:divBdr>
        <w:top w:val="none" w:sz="0" w:space="0" w:color="auto"/>
        <w:left w:val="none" w:sz="0" w:space="0" w:color="auto"/>
        <w:bottom w:val="none" w:sz="0" w:space="0" w:color="auto"/>
        <w:right w:val="none" w:sz="0" w:space="0" w:color="auto"/>
      </w:divBdr>
    </w:div>
    <w:div w:id="2071800840">
      <w:bodyDiv w:val="1"/>
      <w:marLeft w:val="0"/>
      <w:marRight w:val="0"/>
      <w:marTop w:val="0"/>
      <w:marBottom w:val="0"/>
      <w:divBdr>
        <w:top w:val="none" w:sz="0" w:space="0" w:color="auto"/>
        <w:left w:val="none" w:sz="0" w:space="0" w:color="auto"/>
        <w:bottom w:val="none" w:sz="0" w:space="0" w:color="auto"/>
        <w:right w:val="none" w:sz="0" w:space="0" w:color="auto"/>
      </w:divBdr>
    </w:div>
    <w:div w:id="2084133413">
      <w:bodyDiv w:val="1"/>
      <w:marLeft w:val="0"/>
      <w:marRight w:val="0"/>
      <w:marTop w:val="0"/>
      <w:marBottom w:val="0"/>
      <w:divBdr>
        <w:top w:val="none" w:sz="0" w:space="0" w:color="auto"/>
        <w:left w:val="none" w:sz="0" w:space="0" w:color="auto"/>
        <w:bottom w:val="none" w:sz="0" w:space="0" w:color="auto"/>
        <w:right w:val="none" w:sz="0" w:space="0" w:color="auto"/>
      </w:divBdr>
    </w:div>
    <w:div w:id="2117673214">
      <w:bodyDiv w:val="1"/>
      <w:marLeft w:val="0"/>
      <w:marRight w:val="0"/>
      <w:marTop w:val="0"/>
      <w:marBottom w:val="0"/>
      <w:divBdr>
        <w:top w:val="none" w:sz="0" w:space="0" w:color="auto"/>
        <w:left w:val="none" w:sz="0" w:space="0" w:color="auto"/>
        <w:bottom w:val="none" w:sz="0" w:space="0" w:color="auto"/>
        <w:right w:val="none" w:sz="0" w:space="0" w:color="auto"/>
      </w:divBdr>
    </w:div>
    <w:div w:id="2138715927">
      <w:bodyDiv w:val="1"/>
      <w:marLeft w:val="0"/>
      <w:marRight w:val="0"/>
      <w:marTop w:val="0"/>
      <w:marBottom w:val="0"/>
      <w:divBdr>
        <w:top w:val="none" w:sz="0" w:space="0" w:color="auto"/>
        <w:left w:val="none" w:sz="0" w:space="0" w:color="auto"/>
        <w:bottom w:val="none" w:sz="0" w:space="0" w:color="auto"/>
        <w:right w:val="none" w:sz="0" w:space="0" w:color="auto"/>
      </w:divBdr>
    </w:div>
    <w:div w:id="2141217541">
      <w:bodyDiv w:val="1"/>
      <w:marLeft w:val="0"/>
      <w:marRight w:val="0"/>
      <w:marTop w:val="0"/>
      <w:marBottom w:val="0"/>
      <w:divBdr>
        <w:top w:val="none" w:sz="0" w:space="0" w:color="auto"/>
        <w:left w:val="none" w:sz="0" w:space="0" w:color="auto"/>
        <w:bottom w:val="none" w:sz="0" w:space="0" w:color="auto"/>
        <w:right w:val="none" w:sz="0" w:space="0" w:color="auto"/>
      </w:divBdr>
    </w:div>
    <w:div w:id="214534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oter" Target="footer3.xml"/><Relationship Id="rId10" Type="http://schemas.openxmlformats.org/officeDocument/2006/relationships/hyperlink" Target="https://dk21.dovidnyk.info/index.php?todo=search&amp;word=%D0%B2%D1%96%D0%B4%D0%B5%D0%BE"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zakon.rada.gov.ua/laws/show/2210-14"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A38BBB-4152-4969-B545-B6D1D3EDC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2632</TotalTime>
  <Pages>43</Pages>
  <Words>16573</Words>
  <Characters>94472</Characters>
  <Application>Microsoft Office Word</Application>
  <DocSecurity>0</DocSecurity>
  <Lines>787</Lines>
  <Paragraphs>221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110824</CharactersWithSpaces>
  <SharedDoc>false</SharedDoc>
  <HLinks>
    <vt:vector size="30" baseType="variant">
      <vt:variant>
        <vt:i4>5636177</vt:i4>
      </vt:variant>
      <vt:variant>
        <vt:i4>12</vt:i4>
      </vt:variant>
      <vt:variant>
        <vt:i4>0</vt:i4>
      </vt:variant>
      <vt:variant>
        <vt:i4>5</vt:i4>
      </vt:variant>
      <vt:variant>
        <vt:lpwstr>http://zakon5.rada.gov.ua/laws/show/922-19/print1446483030158064</vt:lpwstr>
      </vt:variant>
      <vt:variant>
        <vt:lpwstr>n294</vt:lpwstr>
      </vt:variant>
      <vt:variant>
        <vt:i4>1835083</vt:i4>
      </vt:variant>
      <vt:variant>
        <vt:i4>9</vt:i4>
      </vt:variant>
      <vt:variant>
        <vt:i4>0</vt:i4>
      </vt:variant>
      <vt:variant>
        <vt:i4>5</vt:i4>
      </vt:variant>
      <vt:variant>
        <vt:lpwstr>https://corruptinfo.nazk.gov.ua/</vt:lpwstr>
      </vt:variant>
      <vt:variant>
        <vt:lpwstr/>
      </vt:variant>
      <vt:variant>
        <vt:i4>6946848</vt:i4>
      </vt:variant>
      <vt:variant>
        <vt:i4>6</vt:i4>
      </vt:variant>
      <vt:variant>
        <vt:i4>0</vt:i4>
      </vt:variant>
      <vt:variant>
        <vt:i4>5</vt:i4>
      </vt:variant>
      <vt:variant>
        <vt:lpwstr>https://zakon.rada.gov.ua/laws/show/2939-17</vt:lpwstr>
      </vt:variant>
      <vt:variant>
        <vt:lpwstr/>
      </vt:variant>
      <vt:variant>
        <vt:i4>458829</vt:i4>
      </vt:variant>
      <vt:variant>
        <vt:i4>3</vt:i4>
      </vt:variant>
      <vt:variant>
        <vt:i4>0</vt:i4>
      </vt:variant>
      <vt:variant>
        <vt:i4>5</vt:i4>
      </vt:variant>
      <vt:variant>
        <vt:lpwstr>https://ru.wikipedia.org/wiki/Portable_Document_Format</vt:lpwstr>
      </vt:variant>
      <vt:variant>
        <vt:lpwstr/>
      </vt:variant>
      <vt:variant>
        <vt:i4>3538946</vt:i4>
      </vt:variant>
      <vt:variant>
        <vt:i4>0</vt:i4>
      </vt:variant>
      <vt:variant>
        <vt:i4>0</vt:i4>
      </vt:variant>
      <vt:variant>
        <vt:i4>5</vt:i4>
      </vt:variant>
      <vt:variant>
        <vt:lpwstr>mailto:obolon_osvita_tender@ukr.net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o_filonov</dc:creator>
  <cp:lastModifiedBy>User</cp:lastModifiedBy>
  <cp:revision>130</cp:revision>
  <cp:lastPrinted>2023-10-05T10:52:00Z</cp:lastPrinted>
  <dcterms:created xsi:type="dcterms:W3CDTF">2023-07-03T10:39:00Z</dcterms:created>
  <dcterms:modified xsi:type="dcterms:W3CDTF">2023-10-27T06:32:00Z</dcterms:modified>
</cp:coreProperties>
</file>