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A3" w:rsidRPr="008E60F0" w:rsidRDefault="00B217A3" w:rsidP="00B217A3">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r w:rsidRPr="00CF7EA4">
        <w:rPr>
          <w:rFonts w:ascii="Times New Roman" w:eastAsia="Times New Roman" w:hAnsi="Times New Roman" w:cs="Times New Roman"/>
          <w:b/>
          <w:color w:val="000000"/>
          <w:sz w:val="24"/>
          <w:szCs w:val="24"/>
          <w:lang w:eastAsia="zh-CN"/>
        </w:rPr>
        <w:t>Ізмаїльська гімназія № 14 з початковою школою Ізмаїльського району Одеської області</w:t>
      </w:r>
    </w:p>
    <w:p w:rsidR="00F21429" w:rsidRPr="00B232D2" w:rsidRDefault="00B217A3" w:rsidP="00B217A3">
      <w:pPr>
        <w:spacing w:after="0"/>
        <w:ind w:left="-1418"/>
        <w:jc w:val="right"/>
        <w:rPr>
          <w:rFonts w:ascii="Times New Roman" w:eastAsia="Times New Roman" w:hAnsi="Times New Roman"/>
          <w:b/>
          <w:sz w:val="24"/>
          <w:szCs w:val="24"/>
          <w:highlight w:val="white"/>
        </w:rPr>
      </w:pPr>
      <w:r w:rsidRPr="00B232D2">
        <w:rPr>
          <w:rFonts w:ascii="Times New Roman" w:eastAsia="Times New Roman" w:hAnsi="Times New Roman"/>
          <w:b/>
          <w:sz w:val="24"/>
          <w:szCs w:val="24"/>
          <w:highlight w:val="white"/>
        </w:rPr>
        <w:t xml:space="preserve"> </w:t>
      </w:r>
      <w:r w:rsidR="00D718C1" w:rsidRPr="00B232D2">
        <w:rPr>
          <w:rFonts w:ascii="Times New Roman" w:eastAsia="Times New Roman" w:hAnsi="Times New Roman"/>
          <w:b/>
          <w:sz w:val="24"/>
          <w:szCs w:val="24"/>
          <w:highlight w:val="white"/>
        </w:rPr>
        <w:t>«ЗАТВЕРДЖЕНО»</w:t>
      </w:r>
    </w:p>
    <w:p w:rsidR="00F21429" w:rsidRPr="00B232D2" w:rsidRDefault="00D718C1">
      <w:pPr>
        <w:spacing w:after="0"/>
        <w:ind w:left="-1418"/>
        <w:jc w:val="right"/>
        <w:rPr>
          <w:rFonts w:ascii="Times New Roman" w:eastAsia="Times New Roman" w:hAnsi="Times New Roman"/>
          <w:b/>
          <w:sz w:val="24"/>
          <w:szCs w:val="24"/>
          <w:highlight w:val="white"/>
        </w:rPr>
      </w:pPr>
      <w:r w:rsidRPr="00B232D2">
        <w:rPr>
          <w:rFonts w:ascii="Times New Roman" w:eastAsia="Times New Roman" w:hAnsi="Times New Roman"/>
          <w:b/>
          <w:sz w:val="24"/>
          <w:szCs w:val="24"/>
          <w:highlight w:val="white"/>
        </w:rPr>
        <w:t>Протокол Уповноваженої особи</w:t>
      </w:r>
    </w:p>
    <w:p w:rsidR="00F21429" w:rsidRDefault="00D718C1">
      <w:pPr>
        <w:spacing w:after="0"/>
        <w:ind w:left="-1418"/>
        <w:jc w:val="right"/>
        <w:rPr>
          <w:rFonts w:ascii="Times New Roman" w:eastAsia="Times New Roman" w:hAnsi="Times New Roman"/>
          <w:bCs/>
          <w:color w:val="FF0000"/>
          <w:sz w:val="24"/>
          <w:szCs w:val="24"/>
        </w:rPr>
      </w:pPr>
      <w:r w:rsidRPr="00B232D2">
        <w:rPr>
          <w:rFonts w:ascii="Times New Roman" w:eastAsia="Times New Roman" w:hAnsi="Times New Roman"/>
          <w:bCs/>
          <w:sz w:val="24"/>
          <w:szCs w:val="24"/>
        </w:rPr>
        <w:t xml:space="preserve">№ </w:t>
      </w:r>
      <w:r w:rsidR="00B217A3">
        <w:rPr>
          <w:rFonts w:ascii="Times New Roman" w:eastAsia="Times New Roman" w:hAnsi="Times New Roman"/>
          <w:bCs/>
          <w:sz w:val="24"/>
          <w:szCs w:val="24"/>
        </w:rPr>
        <w:t>9</w:t>
      </w:r>
      <w:r w:rsidRPr="00B232D2">
        <w:rPr>
          <w:rFonts w:ascii="Times New Roman" w:eastAsia="Times New Roman" w:hAnsi="Times New Roman"/>
          <w:bCs/>
          <w:sz w:val="24"/>
          <w:szCs w:val="24"/>
        </w:rPr>
        <w:t xml:space="preserve"> від  </w:t>
      </w:r>
      <w:r w:rsidR="00B217A3" w:rsidRPr="00B217A3">
        <w:rPr>
          <w:rFonts w:ascii="Times New Roman" w:eastAsia="Times New Roman" w:hAnsi="Times New Roman"/>
          <w:bCs/>
          <w:sz w:val="24"/>
          <w:szCs w:val="24"/>
        </w:rPr>
        <w:t>26 квітня</w:t>
      </w:r>
      <w:r w:rsidRPr="00B217A3">
        <w:rPr>
          <w:rFonts w:ascii="Times New Roman" w:eastAsia="Times New Roman" w:hAnsi="Times New Roman"/>
          <w:bCs/>
          <w:sz w:val="24"/>
          <w:szCs w:val="24"/>
        </w:rPr>
        <w:t xml:space="preserve"> 2024 р.</w:t>
      </w:r>
    </w:p>
    <w:p w:rsidR="00F21429" w:rsidRDefault="00B232D2">
      <w:pPr>
        <w:shd w:val="clear" w:color="auto" w:fill="FFFFFF"/>
        <w:tabs>
          <w:tab w:val="left" w:pos="6237"/>
        </w:tabs>
        <w:spacing w:after="0"/>
        <w:ind w:left="6237" w:right="-1"/>
        <w:rPr>
          <w:rFonts w:ascii="Times New Roman" w:hAnsi="Times New Roman"/>
          <w:b/>
          <w:bCs/>
          <w:color w:val="FF0000"/>
          <w:sz w:val="24"/>
          <w:szCs w:val="24"/>
        </w:rPr>
      </w:pPr>
      <w:r w:rsidRPr="00B232D2">
        <w:rPr>
          <w:rFonts w:ascii="Times New Roman" w:hAnsi="Times New Roman"/>
          <w:bCs/>
          <w:sz w:val="24"/>
          <w:szCs w:val="24"/>
        </w:rPr>
        <w:t>_________</w:t>
      </w:r>
      <w:r w:rsidR="00B217A3" w:rsidRPr="00B217A3">
        <w:rPr>
          <w:rFonts w:ascii="Times New Roman" w:eastAsia="Times New Roman" w:hAnsi="Times New Roman" w:cs="Times New Roman"/>
          <w:b/>
          <w:color w:val="000000"/>
          <w:sz w:val="24"/>
          <w:szCs w:val="24"/>
          <w:lang w:val="ru-RU" w:eastAsia="zh-CN"/>
        </w:rPr>
        <w:t xml:space="preserve"> </w:t>
      </w:r>
      <w:r w:rsidR="00B217A3">
        <w:rPr>
          <w:rFonts w:ascii="Times New Roman" w:eastAsia="Times New Roman" w:hAnsi="Times New Roman" w:cs="Times New Roman"/>
          <w:b/>
          <w:color w:val="000000"/>
          <w:sz w:val="24"/>
          <w:szCs w:val="24"/>
          <w:lang w:val="ru-RU" w:eastAsia="zh-CN"/>
        </w:rPr>
        <w:t>Анна НОСУЛЕНКО</w:t>
      </w:r>
    </w:p>
    <w:p w:rsidR="00F21429" w:rsidRPr="004C339F" w:rsidRDefault="00F21429">
      <w:pPr>
        <w:spacing w:after="0"/>
        <w:rPr>
          <w:rFonts w:ascii="Times New Roman" w:eastAsia="Times New Roman" w:hAnsi="Times New Roman"/>
          <w:b/>
          <w:sz w:val="24"/>
          <w:szCs w:val="24"/>
        </w:rPr>
      </w:pPr>
    </w:p>
    <w:p w:rsidR="00F21429" w:rsidRDefault="00F21429">
      <w:pPr>
        <w:rPr>
          <w:rFonts w:ascii="Times New Roman" w:eastAsia="Times New Roman" w:hAnsi="Times New Roman"/>
          <w:b/>
          <w:color w:val="000000"/>
          <w:sz w:val="24"/>
          <w:szCs w:val="24"/>
        </w:rPr>
      </w:pPr>
    </w:p>
    <w:p w:rsidR="00F21429" w:rsidRDefault="00F21429">
      <w:pPr>
        <w:rPr>
          <w:rFonts w:ascii="Times New Roman" w:eastAsia="Times New Roman" w:hAnsi="Times New Roman"/>
          <w:b/>
          <w:color w:val="000000"/>
          <w:sz w:val="24"/>
          <w:szCs w:val="24"/>
        </w:rPr>
      </w:pPr>
    </w:p>
    <w:p w:rsidR="00F21429" w:rsidRDefault="00F21429">
      <w:pPr>
        <w:jc w:val="center"/>
        <w:rPr>
          <w:rFonts w:ascii="Times New Roman" w:eastAsia="Times New Roman" w:hAnsi="Times New Roman"/>
          <w:b/>
          <w:color w:val="000000"/>
          <w:sz w:val="24"/>
          <w:szCs w:val="24"/>
        </w:rPr>
      </w:pPr>
    </w:p>
    <w:p w:rsidR="00F21429" w:rsidRDefault="00F21429">
      <w:pPr>
        <w:jc w:val="center"/>
        <w:rPr>
          <w:rFonts w:ascii="Times New Roman" w:eastAsia="Times New Roman" w:hAnsi="Times New Roman"/>
          <w:b/>
          <w:color w:val="000000"/>
          <w:sz w:val="24"/>
          <w:szCs w:val="24"/>
        </w:rPr>
      </w:pPr>
    </w:p>
    <w:p w:rsidR="00F21429" w:rsidRDefault="00D718C1">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ТЕНДЕРНА ДОКУМЕНТАЦІЯ</w:t>
      </w:r>
    </w:p>
    <w:p w:rsidR="00F21429" w:rsidRDefault="00F21429">
      <w:pPr>
        <w:jc w:val="center"/>
        <w:rPr>
          <w:rFonts w:ascii="Times New Roman" w:eastAsia="Times New Roman" w:hAnsi="Times New Roman"/>
          <w:sz w:val="24"/>
          <w:szCs w:val="24"/>
        </w:rPr>
      </w:pPr>
    </w:p>
    <w:p w:rsidR="00F21429" w:rsidRDefault="00D718C1">
      <w:pPr>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F21429" w:rsidRDefault="00D718C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p>
    <w:p w:rsidR="001F48F7" w:rsidRDefault="001F48F7" w:rsidP="00B217A3">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r w:rsidRPr="001F48F7">
        <w:rPr>
          <w:rStyle w:val="qaclassifierdk"/>
          <w:rFonts w:ascii="Times New Roman" w:hAnsi="Times New Roman"/>
          <w:b/>
          <w:bCs/>
          <w:sz w:val="24"/>
          <w:szCs w:val="24"/>
        </w:rPr>
        <w:t xml:space="preserve">ДК 021:2015: </w:t>
      </w:r>
      <w:r w:rsidRPr="001F48F7">
        <w:rPr>
          <w:rFonts w:ascii="Times New Roman" w:eastAsia="Times New Roman" w:hAnsi="Times New Roman" w:cs="Times New Roman"/>
          <w:b/>
          <w:color w:val="000000"/>
          <w:sz w:val="24"/>
          <w:szCs w:val="24"/>
          <w:lang w:eastAsia="zh-CN"/>
        </w:rPr>
        <w:t xml:space="preserve">32320000-2: Телевізійне й аудіовізуальне обладнання </w:t>
      </w:r>
    </w:p>
    <w:p w:rsidR="00B217A3" w:rsidRPr="001F48F7" w:rsidRDefault="001F48F7" w:rsidP="00B217A3">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eastAsia="zh-CN"/>
        </w:rPr>
      </w:pPr>
      <w:r w:rsidRPr="001F48F7">
        <w:rPr>
          <w:rFonts w:ascii="Times New Roman" w:eastAsia="Times New Roman" w:hAnsi="Times New Roman" w:cs="Times New Roman"/>
          <w:b/>
          <w:color w:val="000000"/>
          <w:sz w:val="24"/>
          <w:szCs w:val="24"/>
          <w:lang w:eastAsia="zh-CN"/>
        </w:rPr>
        <w:t>«</w:t>
      </w: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базовим програмним забезпеченням з настінним</w:t>
      </w:r>
      <w: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ріплення</w:t>
      </w:r>
      <w:r>
        <w:rPr>
          <w:rStyle w:val="a5"/>
          <w:rFonts w:ascii="Times New Roman" w:hAnsi="Times New Roman" w:cs="Times New Roman"/>
          <w:b/>
          <w:color w:val="auto"/>
          <w:sz w:val="24"/>
          <w:szCs w:val="23"/>
          <w:u w:val="none"/>
        </w:rPr>
        <w:t>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 xml:space="preserve">маркерна </w:t>
      </w:r>
      <w:r w:rsidRPr="00902A6D">
        <w:rPr>
          <w:rStyle w:val="a5"/>
          <w:rFonts w:ascii="Times New Roman" w:hAnsi="Times New Roman" w:cs="Times New Roman"/>
          <w:b/>
          <w:color w:val="auto"/>
          <w:sz w:val="24"/>
          <w:szCs w:val="23"/>
          <w:u w:val="none"/>
        </w:rPr>
        <w:t xml:space="preserve"> дошка </w:t>
      </w:r>
      <w:r>
        <w:rPr>
          <w:rStyle w:val="a5"/>
          <w:rFonts w:ascii="Times New Roman" w:hAnsi="Times New Roman" w:cs="Times New Roman"/>
          <w:b/>
          <w:color w:val="auto"/>
          <w:sz w:val="24"/>
          <w:szCs w:val="23"/>
          <w:u w:val="none"/>
        </w:rPr>
        <w:t>діагональ 75</w:t>
      </w:r>
      <w:r w:rsidRPr="001F48F7">
        <w:rPr>
          <w:rStyle w:val="a5"/>
          <w:rFonts w:ascii="Times New Roman" w:hAnsi="Times New Roman" w:cs="Times New Roman"/>
          <w:b/>
          <w:color w:val="auto"/>
          <w:sz w:val="24"/>
          <w:szCs w:val="23"/>
          <w:u w:val="none"/>
        </w:rPr>
        <w:t>” з</w:t>
      </w:r>
      <w:r>
        <w:rPr>
          <w:rStyle w:val="a5"/>
          <w:rFonts w:ascii="Times New Roman" w:hAnsi="Times New Roman" w:cs="Times New Roman"/>
          <w:b/>
          <w:color w:val="auto"/>
          <w:sz w:val="24"/>
          <w:szCs w:val="23"/>
          <w:u w:val="none"/>
        </w:rPr>
        <w:t xml:space="preserve"> настінним кріпленням,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омплект</w:t>
      </w:r>
      <w:r>
        <w:rPr>
          <w:rStyle w:val="a5"/>
          <w:rFonts w:ascii="Times New Roman" w:hAnsi="Times New Roman" w:cs="Times New Roman"/>
          <w:b/>
          <w:color w:val="auto"/>
          <w:sz w:val="24"/>
          <w:szCs w:val="23"/>
          <w:u w:val="none"/>
        </w:rPr>
        <w:t>ом</w:t>
      </w:r>
      <w:r w:rsidRPr="00F941C4">
        <w:rPr>
          <w:rStyle w:val="a5"/>
          <w:rFonts w:ascii="Times New Roman" w:hAnsi="Times New Roman" w:cs="Times New Roman"/>
          <w:b/>
          <w:color w:val="auto"/>
          <w:sz w:val="24"/>
          <w:szCs w:val="23"/>
          <w:u w:val="none"/>
        </w:rPr>
        <w:t xml:space="preserve"> кабелів</w:t>
      </w:r>
      <w:r>
        <w:rPr>
          <w:rStyle w:val="a5"/>
          <w:rFonts w:ascii="Times New Roman" w:hAnsi="Times New Roman" w:cs="Times New Roman"/>
          <w:b/>
          <w:color w:val="auto"/>
          <w:sz w:val="24"/>
          <w:szCs w:val="23"/>
          <w:u w:val="none"/>
        </w:rPr>
        <w:t>»</w:t>
      </w:r>
    </w:p>
    <w:p w:rsidR="00F21429" w:rsidRPr="001F48F7"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21429" w:rsidRDefault="00F21429">
      <w:pPr>
        <w:jc w:val="center"/>
        <w:rPr>
          <w:rFonts w:ascii="Times New Roman" w:eastAsia="Times New Roman" w:hAnsi="Times New Roman" w:cs="Times New Roman"/>
          <w:b/>
          <w:sz w:val="24"/>
          <w:szCs w:val="24"/>
        </w:rPr>
      </w:pPr>
    </w:p>
    <w:p w:rsidR="00F46EDB" w:rsidRDefault="00F46EDB">
      <w:pPr>
        <w:jc w:val="center"/>
        <w:rPr>
          <w:rFonts w:ascii="Times New Roman" w:eastAsia="Times New Roman" w:hAnsi="Times New Roman" w:cs="Times New Roman"/>
          <w:sz w:val="24"/>
          <w:szCs w:val="24"/>
        </w:rPr>
      </w:pPr>
    </w:p>
    <w:p w:rsidR="00F46EDB" w:rsidRDefault="00F46EDB">
      <w:pPr>
        <w:jc w:val="center"/>
        <w:rPr>
          <w:rFonts w:ascii="Times New Roman" w:eastAsia="Times New Roman" w:hAnsi="Times New Roman" w:cs="Times New Roman"/>
          <w:sz w:val="24"/>
          <w:szCs w:val="24"/>
        </w:rPr>
      </w:pPr>
    </w:p>
    <w:p w:rsidR="00F46EDB" w:rsidRDefault="00F46EDB">
      <w:pPr>
        <w:jc w:val="center"/>
        <w:rPr>
          <w:rFonts w:ascii="Times New Roman" w:eastAsia="Times New Roman" w:hAnsi="Times New Roman" w:cs="Times New Roman"/>
          <w:sz w:val="24"/>
          <w:szCs w:val="24"/>
        </w:rPr>
      </w:pPr>
    </w:p>
    <w:p w:rsidR="00F46EDB" w:rsidRDefault="00F46EDB">
      <w:pPr>
        <w:jc w:val="center"/>
        <w:rPr>
          <w:rFonts w:ascii="Times New Roman" w:eastAsia="Times New Roman" w:hAnsi="Times New Roman" w:cs="Times New Roman"/>
          <w:sz w:val="24"/>
          <w:szCs w:val="24"/>
        </w:rPr>
      </w:pPr>
    </w:p>
    <w:p w:rsidR="00F21429" w:rsidRPr="006A6829" w:rsidRDefault="004C339F">
      <w:pPr>
        <w:jc w:val="center"/>
        <w:rPr>
          <w:rFonts w:ascii="Times New Roman" w:eastAsia="Times New Roman" w:hAnsi="Times New Roman" w:cs="Times New Roman"/>
          <w:b/>
          <w:sz w:val="24"/>
          <w:szCs w:val="24"/>
        </w:rPr>
      </w:pPr>
      <w:r w:rsidRPr="00B217A3">
        <w:rPr>
          <w:rFonts w:ascii="Times New Roman" w:eastAsia="Times New Roman" w:hAnsi="Times New Roman" w:cs="Times New Roman"/>
          <w:sz w:val="24"/>
          <w:szCs w:val="24"/>
        </w:rPr>
        <w:t xml:space="preserve">місто </w:t>
      </w:r>
      <w:r w:rsidR="00B217A3" w:rsidRPr="00B217A3">
        <w:rPr>
          <w:rFonts w:ascii="Times New Roman" w:eastAsia="Times New Roman" w:hAnsi="Times New Roman" w:cs="Times New Roman"/>
          <w:sz w:val="24"/>
          <w:szCs w:val="24"/>
        </w:rPr>
        <w:t>Ізмаїл</w:t>
      </w:r>
      <w:r w:rsidRPr="00B217A3">
        <w:rPr>
          <w:rFonts w:ascii="Times New Roman" w:eastAsia="Times New Roman" w:hAnsi="Times New Roman" w:cs="Times New Roman"/>
          <w:sz w:val="24"/>
          <w:szCs w:val="24"/>
        </w:rPr>
        <w:t>-</w:t>
      </w:r>
      <w:r w:rsidRPr="006A6829">
        <w:rPr>
          <w:rFonts w:ascii="Times New Roman" w:eastAsia="Times New Roman" w:hAnsi="Times New Roman" w:cs="Times New Roman"/>
          <w:sz w:val="24"/>
          <w:szCs w:val="24"/>
        </w:rPr>
        <w:t xml:space="preserve"> 2024</w:t>
      </w:r>
    </w:p>
    <w:tbl>
      <w:tblPr>
        <w:tblStyle w:val="Style3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2805"/>
        <w:gridCol w:w="6450"/>
      </w:tblGrid>
      <w:tr w:rsidR="00F21429" w:rsidRPr="00340CC5">
        <w:trPr>
          <w:trHeight w:val="416"/>
          <w:jc w:val="center"/>
        </w:trPr>
        <w:tc>
          <w:tcPr>
            <w:tcW w:w="705" w:type="dxa"/>
            <w:vAlign w:val="center"/>
          </w:tcPr>
          <w:p w:rsidR="00F21429" w:rsidRPr="00340CC5" w:rsidRDefault="006A6829" w:rsidP="00B2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br w:type="page"/>
            </w:r>
          </w:p>
        </w:tc>
        <w:tc>
          <w:tcPr>
            <w:tcW w:w="9255" w:type="dxa"/>
            <w:gridSpan w:val="2"/>
            <w:vAlign w:val="center"/>
          </w:tcPr>
          <w:p w:rsidR="00F21429" w:rsidRPr="00340CC5" w:rsidRDefault="00D718C1" w:rsidP="006A6829">
            <w:pPr>
              <w:spacing w:after="0" w:line="240" w:lineRule="auto"/>
              <w:jc w:val="center"/>
              <w:rPr>
                <w:rFonts w:ascii="Times New Roman" w:eastAsia="Times New Roman" w:hAnsi="Times New Roman" w:cs="Times New Roman"/>
                <w:b/>
                <w:sz w:val="24"/>
                <w:szCs w:val="24"/>
              </w:rPr>
            </w:pPr>
            <w:r w:rsidRPr="00340CC5">
              <w:rPr>
                <w:rFonts w:ascii="Times New Roman" w:eastAsia="Times New Roman" w:hAnsi="Times New Roman" w:cs="Times New Roman"/>
                <w:b/>
                <w:sz w:val="24"/>
                <w:szCs w:val="24"/>
              </w:rPr>
              <w:t>Розділ 1. Загальні положення</w:t>
            </w:r>
          </w:p>
        </w:tc>
      </w:tr>
      <w:tr w:rsidR="00F21429" w:rsidRPr="00340CC5">
        <w:trPr>
          <w:trHeight w:val="411"/>
          <w:jc w:val="center"/>
        </w:trPr>
        <w:tc>
          <w:tcPr>
            <w:tcW w:w="705" w:type="dxa"/>
            <w:vAlign w:val="center"/>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1</w:t>
            </w:r>
          </w:p>
        </w:tc>
        <w:tc>
          <w:tcPr>
            <w:tcW w:w="2805" w:type="dxa"/>
            <w:vAlign w:val="center"/>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2</w:t>
            </w:r>
          </w:p>
        </w:tc>
        <w:tc>
          <w:tcPr>
            <w:tcW w:w="6450" w:type="dxa"/>
            <w:vAlign w:val="center"/>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3</w:t>
            </w:r>
          </w:p>
        </w:tc>
      </w:tr>
      <w:tr w:rsidR="00F21429" w:rsidRPr="00340CC5">
        <w:trPr>
          <w:trHeight w:val="1119"/>
          <w:jc w:val="center"/>
        </w:trPr>
        <w:tc>
          <w:tcPr>
            <w:tcW w:w="705" w:type="dxa"/>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1</w:t>
            </w:r>
          </w:p>
        </w:tc>
        <w:tc>
          <w:tcPr>
            <w:tcW w:w="2805" w:type="dxa"/>
          </w:tcPr>
          <w:p w:rsidR="00F21429" w:rsidRPr="00340CC5" w:rsidRDefault="00D718C1" w:rsidP="006A6829">
            <w:pPr>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21429" w:rsidRPr="00340CC5" w:rsidRDefault="00D718C1" w:rsidP="006A6829">
            <w:pPr>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21429" w:rsidRPr="00340CC5" w:rsidRDefault="00D718C1" w:rsidP="006A6829">
            <w:pPr>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F21429" w:rsidRPr="00340CC5">
        <w:trPr>
          <w:trHeight w:val="615"/>
          <w:jc w:val="center"/>
        </w:trPr>
        <w:tc>
          <w:tcPr>
            <w:tcW w:w="705" w:type="dxa"/>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2</w:t>
            </w:r>
          </w:p>
        </w:tc>
        <w:tc>
          <w:tcPr>
            <w:tcW w:w="2805" w:type="dxa"/>
          </w:tcPr>
          <w:p w:rsidR="00F21429" w:rsidRPr="00340CC5" w:rsidRDefault="00D718C1" w:rsidP="006A6829">
            <w:pPr>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Інформація про замовника торгів</w:t>
            </w:r>
          </w:p>
        </w:tc>
        <w:tc>
          <w:tcPr>
            <w:tcW w:w="6450" w:type="dxa"/>
          </w:tcPr>
          <w:p w:rsidR="00F21429" w:rsidRPr="00340CC5" w:rsidRDefault="00D718C1" w:rsidP="006A6829">
            <w:pPr>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 </w:t>
            </w:r>
          </w:p>
        </w:tc>
      </w:tr>
      <w:tr w:rsidR="00F21429" w:rsidRPr="00340CC5">
        <w:trPr>
          <w:trHeight w:val="285"/>
          <w:jc w:val="center"/>
        </w:trPr>
        <w:tc>
          <w:tcPr>
            <w:tcW w:w="705" w:type="dxa"/>
          </w:tcPr>
          <w:p w:rsidR="00F21429" w:rsidRPr="00F46EDB" w:rsidRDefault="00D718C1" w:rsidP="006A6829">
            <w:pPr>
              <w:spacing w:after="0" w:line="240" w:lineRule="auto"/>
              <w:jc w:val="center"/>
              <w:rPr>
                <w:rFonts w:ascii="Times New Roman" w:eastAsia="Times New Roman" w:hAnsi="Times New Roman" w:cs="Times New Roman"/>
                <w:sz w:val="24"/>
                <w:szCs w:val="24"/>
              </w:rPr>
            </w:pPr>
            <w:r w:rsidRPr="00F46EDB">
              <w:rPr>
                <w:rFonts w:ascii="Times New Roman" w:eastAsia="Times New Roman" w:hAnsi="Times New Roman" w:cs="Times New Roman"/>
                <w:sz w:val="24"/>
                <w:szCs w:val="24"/>
              </w:rPr>
              <w:t>2.1</w:t>
            </w:r>
          </w:p>
        </w:tc>
        <w:tc>
          <w:tcPr>
            <w:tcW w:w="2805" w:type="dxa"/>
          </w:tcPr>
          <w:p w:rsidR="00F21429" w:rsidRPr="00F46EDB" w:rsidRDefault="00DE13CF" w:rsidP="006A6829">
            <w:pPr>
              <w:spacing w:after="0" w:line="240" w:lineRule="auto"/>
              <w:rPr>
                <w:rFonts w:ascii="Times New Roman" w:eastAsia="Times New Roman" w:hAnsi="Times New Roman" w:cs="Times New Roman"/>
                <w:sz w:val="24"/>
                <w:szCs w:val="24"/>
              </w:rPr>
            </w:pPr>
            <w:r w:rsidRPr="00F46EDB">
              <w:rPr>
                <w:rFonts w:ascii="Times New Roman" w:eastAsia="Times New Roman" w:hAnsi="Times New Roman" w:cs="Times New Roman"/>
                <w:sz w:val="24"/>
                <w:szCs w:val="24"/>
              </w:rPr>
              <w:t>П</w:t>
            </w:r>
            <w:r w:rsidR="00D718C1" w:rsidRPr="00F46EDB">
              <w:rPr>
                <w:rFonts w:ascii="Times New Roman" w:eastAsia="Times New Roman" w:hAnsi="Times New Roman" w:cs="Times New Roman"/>
                <w:sz w:val="24"/>
                <w:szCs w:val="24"/>
              </w:rPr>
              <w:t>овне найменування</w:t>
            </w:r>
          </w:p>
        </w:tc>
        <w:tc>
          <w:tcPr>
            <w:tcW w:w="6450" w:type="dxa"/>
            <w:vAlign w:val="center"/>
          </w:tcPr>
          <w:p w:rsidR="00B217A3" w:rsidRDefault="00B217A3" w:rsidP="00B217A3">
            <w:pPr>
              <w:spacing w:after="0"/>
              <w:jc w:val="both"/>
              <w:rPr>
                <w:rFonts w:ascii="Times New Roman" w:eastAsia="Times New Roman" w:hAnsi="Times New Roman" w:cs="Times New Roman"/>
                <w:b/>
                <w:sz w:val="24"/>
                <w:szCs w:val="24"/>
                <w:lang w:eastAsia="zh-CN"/>
              </w:rPr>
            </w:pPr>
            <w:r w:rsidRPr="00124851">
              <w:rPr>
                <w:rFonts w:ascii="Times New Roman" w:eastAsia="Times New Roman" w:hAnsi="Times New Roman" w:cs="Times New Roman"/>
                <w:b/>
                <w:sz w:val="24"/>
                <w:szCs w:val="24"/>
                <w:lang w:eastAsia="zh-CN"/>
              </w:rPr>
              <w:t>Ізмаїльська гімназія № 14 з початковою школою Ізмаїльського району Одеської області</w:t>
            </w:r>
          </w:p>
          <w:p w:rsidR="00F21429" w:rsidRPr="00340CC5" w:rsidRDefault="00B217A3" w:rsidP="00B217A3">
            <w:pPr>
              <w:pStyle w:val="5"/>
              <w:spacing w:before="0" w:after="0" w:line="240" w:lineRule="auto"/>
              <w:rPr>
                <w:rFonts w:ascii="Times New Roman" w:hAnsi="Times New Roman" w:cs="Times New Roman"/>
                <w:bCs/>
                <w:color w:val="FF0000"/>
                <w:sz w:val="24"/>
                <w:szCs w:val="24"/>
              </w:rPr>
            </w:pPr>
            <w:r w:rsidRPr="008E60F0">
              <w:rPr>
                <w:rFonts w:ascii="Times New Roman" w:eastAsia="Times New Roman" w:hAnsi="Times New Roman" w:cs="Times New Roman"/>
                <w:sz w:val="24"/>
                <w:szCs w:val="24"/>
                <w:lang w:eastAsia="zh-CN"/>
              </w:rPr>
              <w:t xml:space="preserve">код ЄДРПОУ </w:t>
            </w:r>
            <w:r>
              <w:rPr>
                <w:rFonts w:ascii="Times New Roman" w:eastAsia="Times New Roman" w:hAnsi="Times New Roman" w:cs="Times New Roman"/>
                <w:sz w:val="24"/>
                <w:szCs w:val="24"/>
                <w:lang w:eastAsia="zh-CN"/>
              </w:rPr>
              <w:t>24543685</w:t>
            </w:r>
          </w:p>
        </w:tc>
      </w:tr>
      <w:tr w:rsidR="00F21429" w:rsidRPr="00340CC5">
        <w:trPr>
          <w:trHeight w:val="536"/>
          <w:jc w:val="center"/>
        </w:trPr>
        <w:tc>
          <w:tcPr>
            <w:tcW w:w="705" w:type="dxa"/>
          </w:tcPr>
          <w:p w:rsidR="00F21429" w:rsidRPr="00F46EDB" w:rsidRDefault="00D718C1" w:rsidP="006A6829">
            <w:pPr>
              <w:spacing w:after="0" w:line="240" w:lineRule="auto"/>
              <w:jc w:val="center"/>
              <w:rPr>
                <w:rFonts w:ascii="Times New Roman" w:eastAsia="Times New Roman" w:hAnsi="Times New Roman" w:cs="Times New Roman"/>
                <w:sz w:val="24"/>
                <w:szCs w:val="24"/>
              </w:rPr>
            </w:pPr>
            <w:r w:rsidRPr="00F46EDB">
              <w:rPr>
                <w:rFonts w:ascii="Times New Roman" w:eastAsia="Times New Roman" w:hAnsi="Times New Roman" w:cs="Times New Roman"/>
                <w:sz w:val="24"/>
                <w:szCs w:val="24"/>
              </w:rPr>
              <w:t>2.2</w:t>
            </w:r>
          </w:p>
        </w:tc>
        <w:tc>
          <w:tcPr>
            <w:tcW w:w="2805" w:type="dxa"/>
          </w:tcPr>
          <w:p w:rsidR="00F21429" w:rsidRPr="00F46EDB" w:rsidRDefault="00DE13CF" w:rsidP="006A6829">
            <w:pPr>
              <w:spacing w:after="0" w:line="240" w:lineRule="auto"/>
              <w:rPr>
                <w:rFonts w:ascii="Times New Roman" w:eastAsia="Times New Roman" w:hAnsi="Times New Roman" w:cs="Times New Roman"/>
                <w:sz w:val="24"/>
                <w:szCs w:val="24"/>
              </w:rPr>
            </w:pPr>
            <w:r w:rsidRPr="00F46EDB">
              <w:rPr>
                <w:rFonts w:ascii="Times New Roman" w:eastAsia="Times New Roman" w:hAnsi="Times New Roman" w:cs="Times New Roman"/>
                <w:sz w:val="24"/>
                <w:szCs w:val="24"/>
              </w:rPr>
              <w:t>М</w:t>
            </w:r>
            <w:r w:rsidR="00D718C1" w:rsidRPr="00F46EDB">
              <w:rPr>
                <w:rFonts w:ascii="Times New Roman" w:eastAsia="Times New Roman" w:hAnsi="Times New Roman" w:cs="Times New Roman"/>
                <w:sz w:val="24"/>
                <w:szCs w:val="24"/>
              </w:rPr>
              <w:t>ісцезнаходження</w:t>
            </w:r>
          </w:p>
        </w:tc>
        <w:tc>
          <w:tcPr>
            <w:tcW w:w="6450" w:type="dxa"/>
          </w:tcPr>
          <w:p w:rsidR="00F21429" w:rsidRPr="00340CC5" w:rsidRDefault="00B217A3" w:rsidP="006A6829">
            <w:pPr>
              <w:spacing w:after="0" w:line="240" w:lineRule="auto"/>
              <w:rPr>
                <w:rFonts w:ascii="Times New Roman" w:eastAsia="Times New Roman" w:hAnsi="Times New Roman" w:cs="Times New Roman"/>
                <w:color w:val="FF0000"/>
                <w:sz w:val="24"/>
                <w:szCs w:val="24"/>
              </w:rPr>
            </w:pPr>
            <w:r w:rsidRPr="00880B4B">
              <w:rPr>
                <w:i/>
              </w:rPr>
              <w:t>вулиця Нижньосадова, будинок № 5-А, місто Ізмаїл, Ізмаїльський район, Одеська область, 68600</w:t>
            </w:r>
          </w:p>
        </w:tc>
      </w:tr>
      <w:tr w:rsidR="00F21429" w:rsidRPr="00340CC5">
        <w:trPr>
          <w:trHeight w:val="1119"/>
          <w:jc w:val="center"/>
        </w:trPr>
        <w:tc>
          <w:tcPr>
            <w:tcW w:w="705" w:type="dxa"/>
          </w:tcPr>
          <w:p w:rsidR="00F21429" w:rsidRPr="00F46EDB" w:rsidRDefault="00D718C1" w:rsidP="006A6829">
            <w:pPr>
              <w:spacing w:after="0" w:line="240" w:lineRule="auto"/>
              <w:jc w:val="center"/>
              <w:rPr>
                <w:rFonts w:ascii="Times New Roman" w:eastAsia="Times New Roman" w:hAnsi="Times New Roman" w:cs="Times New Roman"/>
                <w:sz w:val="24"/>
                <w:szCs w:val="24"/>
              </w:rPr>
            </w:pPr>
            <w:r w:rsidRPr="00F46EDB">
              <w:rPr>
                <w:rFonts w:ascii="Times New Roman" w:eastAsia="Times New Roman" w:hAnsi="Times New Roman" w:cs="Times New Roman"/>
                <w:sz w:val="24"/>
                <w:szCs w:val="24"/>
              </w:rPr>
              <w:t>2.3</w:t>
            </w:r>
          </w:p>
        </w:tc>
        <w:tc>
          <w:tcPr>
            <w:tcW w:w="2805" w:type="dxa"/>
          </w:tcPr>
          <w:p w:rsidR="00F21429" w:rsidRPr="00F46EDB" w:rsidRDefault="00DE13CF" w:rsidP="006A6829">
            <w:pPr>
              <w:spacing w:after="0" w:line="240" w:lineRule="auto"/>
              <w:rPr>
                <w:rFonts w:ascii="Times New Roman" w:eastAsia="Times New Roman" w:hAnsi="Times New Roman" w:cs="Times New Roman"/>
                <w:sz w:val="24"/>
                <w:szCs w:val="24"/>
              </w:rPr>
            </w:pPr>
            <w:r w:rsidRPr="00F46EDB">
              <w:rPr>
                <w:rFonts w:ascii="Times New Roman" w:eastAsia="Times New Roman" w:hAnsi="Times New Roman" w:cs="Times New Roman"/>
                <w:sz w:val="24"/>
                <w:szCs w:val="24"/>
                <w:highlight w:val="white"/>
              </w:rPr>
              <w:t>П</w:t>
            </w:r>
            <w:r w:rsidR="00D718C1" w:rsidRPr="00F46EDB">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217A3" w:rsidRDefault="00B217A3" w:rsidP="00B217A3">
            <w:pPr>
              <w:jc w:val="both"/>
              <w:rPr>
                <w:rFonts w:ascii="Times New Roman" w:eastAsia="Times New Roman" w:hAnsi="Times New Roman" w:cs="Times New Roman"/>
                <w:sz w:val="24"/>
                <w:szCs w:val="24"/>
              </w:rPr>
            </w:pPr>
            <w:r w:rsidRPr="00880B4B">
              <w:rPr>
                <w:rFonts w:ascii="Times New Roman" w:eastAsia="Times New Roman" w:hAnsi="Times New Roman" w:cs="Times New Roman"/>
                <w:sz w:val="24"/>
                <w:szCs w:val="24"/>
              </w:rPr>
              <w:t xml:space="preserve">Анна НОСУЛЕНКО </w:t>
            </w:r>
          </w:p>
          <w:p w:rsidR="00B217A3" w:rsidRPr="00880B4B" w:rsidRDefault="00B217A3" w:rsidP="00B217A3">
            <w:pPr>
              <w:jc w:val="both"/>
              <w:rPr>
                <w:rFonts w:ascii="Times New Roman" w:eastAsia="Times New Roman" w:hAnsi="Times New Roman" w:cs="Times New Roman"/>
                <w:sz w:val="24"/>
                <w:szCs w:val="24"/>
              </w:rPr>
            </w:pPr>
            <w:r w:rsidRPr="00880B4B">
              <w:rPr>
                <w:rFonts w:ascii="Times New Roman" w:eastAsia="Times New Roman" w:hAnsi="Times New Roman" w:cs="Times New Roman"/>
                <w:sz w:val="24"/>
                <w:szCs w:val="24"/>
              </w:rPr>
              <w:t>бухгалтер, уповноважена особа</w:t>
            </w:r>
          </w:p>
          <w:p w:rsidR="00B217A3" w:rsidRPr="00880B4B" w:rsidRDefault="00B217A3" w:rsidP="00B217A3">
            <w:pPr>
              <w:jc w:val="both"/>
              <w:rPr>
                <w:rFonts w:ascii="Times New Roman" w:eastAsia="Times New Roman" w:hAnsi="Times New Roman" w:cs="Times New Roman"/>
                <w:sz w:val="24"/>
                <w:szCs w:val="24"/>
              </w:rPr>
            </w:pPr>
            <w:r w:rsidRPr="00880B4B">
              <w:rPr>
                <w:rFonts w:ascii="Times New Roman" w:eastAsia="Times New Roman" w:hAnsi="Times New Roman" w:cs="Times New Roman"/>
                <w:sz w:val="24"/>
                <w:szCs w:val="24"/>
              </w:rPr>
              <w:t xml:space="preserve">Тел./факс: 0967605990 </w:t>
            </w:r>
          </w:p>
          <w:p w:rsidR="00F21429" w:rsidRPr="00340CC5" w:rsidRDefault="00B217A3" w:rsidP="00B217A3">
            <w:pPr>
              <w:spacing w:after="0" w:line="240" w:lineRule="auto"/>
              <w:jc w:val="both"/>
              <w:rPr>
                <w:rFonts w:ascii="Times New Roman" w:hAnsi="Times New Roman" w:cs="Times New Roman"/>
                <w:color w:val="FF0000"/>
                <w:sz w:val="24"/>
                <w:szCs w:val="24"/>
              </w:rPr>
            </w:pPr>
            <w:r w:rsidRPr="00880B4B">
              <w:rPr>
                <w:rFonts w:ascii="Times New Roman" w:eastAsia="Times New Roman" w:hAnsi="Times New Roman" w:cs="Times New Roman"/>
                <w:sz w:val="24"/>
                <w:szCs w:val="24"/>
              </w:rPr>
              <w:t>e-mail: izm_sh_14@i.ua</w:t>
            </w:r>
          </w:p>
        </w:tc>
      </w:tr>
      <w:tr w:rsidR="00F21429" w:rsidRPr="00340CC5">
        <w:trPr>
          <w:trHeight w:val="15"/>
          <w:jc w:val="center"/>
        </w:trPr>
        <w:tc>
          <w:tcPr>
            <w:tcW w:w="705" w:type="dxa"/>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3</w:t>
            </w:r>
          </w:p>
        </w:tc>
        <w:tc>
          <w:tcPr>
            <w:tcW w:w="2805" w:type="dxa"/>
          </w:tcPr>
          <w:p w:rsidR="00F21429" w:rsidRPr="00340CC5" w:rsidRDefault="00D718C1" w:rsidP="006A6829">
            <w:pPr>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Процедура закупівлі</w:t>
            </w:r>
          </w:p>
        </w:tc>
        <w:tc>
          <w:tcPr>
            <w:tcW w:w="6450" w:type="dxa"/>
          </w:tcPr>
          <w:p w:rsidR="00F21429" w:rsidRPr="00340CC5" w:rsidRDefault="00D718C1" w:rsidP="006A6829">
            <w:pPr>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відкриті торги з особливостями</w:t>
            </w:r>
          </w:p>
        </w:tc>
      </w:tr>
      <w:tr w:rsidR="00F21429" w:rsidRPr="00340CC5">
        <w:trPr>
          <w:trHeight w:val="240"/>
          <w:jc w:val="center"/>
        </w:trPr>
        <w:tc>
          <w:tcPr>
            <w:tcW w:w="705" w:type="dxa"/>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4</w:t>
            </w:r>
          </w:p>
        </w:tc>
        <w:tc>
          <w:tcPr>
            <w:tcW w:w="2805" w:type="dxa"/>
          </w:tcPr>
          <w:p w:rsidR="00F21429" w:rsidRPr="00340CC5" w:rsidRDefault="00D718C1" w:rsidP="006A6829">
            <w:pPr>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Інформація про предмет закупівлі</w:t>
            </w:r>
          </w:p>
        </w:tc>
        <w:tc>
          <w:tcPr>
            <w:tcW w:w="6450" w:type="dxa"/>
          </w:tcPr>
          <w:p w:rsidR="00F21429" w:rsidRPr="00340CC5" w:rsidRDefault="00D718C1" w:rsidP="006A6829">
            <w:pPr>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i/>
                <w:color w:val="000000"/>
                <w:sz w:val="24"/>
                <w:szCs w:val="24"/>
              </w:rPr>
              <w:t> </w:t>
            </w:r>
          </w:p>
        </w:tc>
      </w:tr>
      <w:tr w:rsidR="00F21429" w:rsidRPr="00340CC5">
        <w:trPr>
          <w:jc w:val="center"/>
        </w:trPr>
        <w:tc>
          <w:tcPr>
            <w:tcW w:w="705" w:type="dxa"/>
          </w:tcPr>
          <w:p w:rsidR="00F21429" w:rsidRPr="00340CC5" w:rsidRDefault="00D718C1" w:rsidP="006A6829">
            <w:pPr>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4.1</w:t>
            </w:r>
          </w:p>
        </w:tc>
        <w:tc>
          <w:tcPr>
            <w:tcW w:w="2805" w:type="dxa"/>
          </w:tcPr>
          <w:p w:rsidR="00F21429" w:rsidRPr="00340CC5" w:rsidRDefault="00D718C1" w:rsidP="006A6829">
            <w:pPr>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назва предмета закупівлі</w:t>
            </w:r>
          </w:p>
        </w:tc>
        <w:tc>
          <w:tcPr>
            <w:tcW w:w="6450" w:type="dxa"/>
          </w:tcPr>
          <w:p w:rsidR="00B217A3" w:rsidRPr="008E60F0" w:rsidRDefault="00B217A3" w:rsidP="00B217A3">
            <w:pPr>
              <w:widowControl w:val="0"/>
              <w:suppressAutoHyphens/>
              <w:autoSpaceDE w:val="0"/>
              <w:spacing w:after="0" w:line="240" w:lineRule="auto"/>
              <w:contextualSpacing/>
              <w:rPr>
                <w:rFonts w:ascii="Times New Roman CYR" w:eastAsia="Times New Roman" w:hAnsi="Times New Roman CYR" w:cs="Times New Roman CYR"/>
                <w:sz w:val="24"/>
                <w:szCs w:val="24"/>
                <w:lang w:val="ru-RU" w:eastAsia="zh-CN"/>
              </w:rPr>
            </w:pPr>
            <w:r w:rsidRPr="008E60F0">
              <w:rPr>
                <w:rFonts w:ascii="Times New Roman" w:eastAsia="Times New Roman" w:hAnsi="Times New Roman" w:cs="Times New Roman"/>
                <w:b/>
                <w:color w:val="000000"/>
                <w:sz w:val="24"/>
                <w:szCs w:val="24"/>
                <w:lang w:val="ru-RU" w:eastAsia="zh-CN"/>
              </w:rPr>
              <w:t>ДК 021:2015 «Єдиний закупівельний словник»:</w:t>
            </w:r>
          </w:p>
          <w:p w:rsidR="00B217A3" w:rsidRPr="008E60F0" w:rsidRDefault="00B217A3" w:rsidP="00B217A3">
            <w:pPr>
              <w:widowControl w:val="0"/>
              <w:suppressAutoHyphens/>
              <w:autoSpaceDE w:val="0"/>
              <w:spacing w:after="0" w:line="240" w:lineRule="auto"/>
              <w:contextualSpacing/>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32320000-2: Телевізійне й аудіовізуальне обладнання</w:t>
            </w:r>
          </w:p>
          <w:p w:rsidR="00F21429" w:rsidRPr="00340CC5" w:rsidRDefault="00B217A3" w:rsidP="006A6829">
            <w:pPr>
              <w:pStyle w:val="af9"/>
              <w:rPr>
                <w:rFonts w:ascii="Times New Roman" w:eastAsia="Times New Roman" w:hAnsi="Times New Roman"/>
                <w:i/>
                <w:sz w:val="24"/>
                <w:szCs w:val="24"/>
              </w:rPr>
            </w:pPr>
            <w:r w:rsidRPr="008E60F0">
              <w:rPr>
                <w:rFonts w:ascii="Times New Roman" w:eastAsia="Times New Roman" w:hAnsi="Times New Roman"/>
                <w:b/>
                <w:color w:val="000000"/>
                <w:sz w:val="24"/>
                <w:szCs w:val="24"/>
                <w:lang w:eastAsia="zh-CN"/>
              </w:rPr>
              <w:t>Комплекти мультимедійного обладнання</w:t>
            </w:r>
            <w:r>
              <w:rPr>
                <w:rFonts w:ascii="Times New Roman" w:eastAsia="Times New Roman" w:hAnsi="Times New Roman"/>
                <w:b/>
                <w:color w:val="000000"/>
                <w:sz w:val="24"/>
                <w:szCs w:val="24"/>
                <w:lang w:eastAsia="zh-CN"/>
              </w:rPr>
              <w:t xml:space="preserve"> Тип 4:</w:t>
            </w:r>
            <w:r w:rsidRPr="00CF7EA4">
              <w:rPr>
                <w:rStyle w:val="a5"/>
                <w:rFonts w:ascii="Times New Roman" w:hAnsi="Times New Roman"/>
                <w:b/>
                <w:color w:val="auto"/>
                <w:sz w:val="24"/>
                <w:szCs w:val="23"/>
                <w:u w:val="none"/>
              </w:rPr>
              <w:t xml:space="preserve"> </w:t>
            </w:r>
            <w:r>
              <w:rPr>
                <w:rStyle w:val="a5"/>
                <w:rFonts w:ascii="Times New Roman" w:hAnsi="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5"/>
                <w:rFonts w:ascii="Times New Roman" w:hAnsi="Times New Roman"/>
                <w:b/>
                <w:color w:val="auto"/>
                <w:sz w:val="24"/>
                <w:szCs w:val="23"/>
                <w:u w:val="none"/>
              </w:rPr>
              <w:t xml:space="preserve"> </w:t>
            </w:r>
            <w:r>
              <w:rPr>
                <w:rStyle w:val="a5"/>
                <w:rFonts w:ascii="Times New Roman" w:hAnsi="Times New Roman"/>
                <w:b/>
                <w:color w:val="auto"/>
                <w:sz w:val="24"/>
                <w:szCs w:val="23"/>
                <w:u w:val="none"/>
              </w:rPr>
              <w:t>базовим програмним забезпеченням з настінним</w:t>
            </w:r>
            <w:r>
              <w:t xml:space="preserve"> </w:t>
            </w:r>
            <w:r>
              <w:rPr>
                <w:rStyle w:val="a5"/>
                <w:rFonts w:ascii="Times New Roman" w:hAnsi="Times New Roman"/>
                <w:b/>
                <w:color w:val="auto"/>
                <w:sz w:val="24"/>
                <w:szCs w:val="23"/>
                <w:u w:val="none"/>
              </w:rPr>
              <w:t>к</w:t>
            </w:r>
            <w:r w:rsidRPr="00F941C4">
              <w:rPr>
                <w:rStyle w:val="a5"/>
                <w:rFonts w:ascii="Times New Roman" w:hAnsi="Times New Roman"/>
                <w:b/>
                <w:color w:val="auto"/>
                <w:sz w:val="24"/>
                <w:szCs w:val="23"/>
                <w:u w:val="none"/>
              </w:rPr>
              <w:t>ріплення</w:t>
            </w:r>
            <w:r>
              <w:rPr>
                <w:rStyle w:val="a5"/>
                <w:rFonts w:ascii="Times New Roman" w:hAnsi="Times New Roman"/>
                <w:b/>
                <w:color w:val="auto"/>
                <w:sz w:val="24"/>
                <w:szCs w:val="23"/>
                <w:u w:val="none"/>
              </w:rPr>
              <w:t>м,</w:t>
            </w:r>
            <w:r w:rsidRPr="00CF7EA4">
              <w:rPr>
                <w:rStyle w:val="a5"/>
                <w:rFonts w:ascii="Times New Roman" w:hAnsi="Times New Roman"/>
                <w:b/>
                <w:color w:val="auto"/>
                <w:sz w:val="24"/>
                <w:szCs w:val="23"/>
                <w:u w:val="none"/>
              </w:rPr>
              <w:t xml:space="preserve"> </w:t>
            </w:r>
            <w:r>
              <w:rPr>
                <w:rStyle w:val="a5"/>
                <w:rFonts w:ascii="Times New Roman" w:hAnsi="Times New Roman"/>
                <w:b/>
                <w:color w:val="auto"/>
                <w:sz w:val="24"/>
                <w:szCs w:val="23"/>
                <w:u w:val="none"/>
              </w:rPr>
              <w:t xml:space="preserve">маркерна </w:t>
            </w:r>
            <w:r w:rsidRPr="00902A6D">
              <w:rPr>
                <w:rStyle w:val="a5"/>
                <w:rFonts w:ascii="Times New Roman" w:hAnsi="Times New Roman"/>
                <w:b/>
                <w:color w:val="auto"/>
                <w:sz w:val="24"/>
                <w:szCs w:val="23"/>
                <w:u w:val="none"/>
              </w:rPr>
              <w:t xml:space="preserve"> дошка </w:t>
            </w:r>
            <w:r>
              <w:rPr>
                <w:rStyle w:val="a5"/>
                <w:rFonts w:ascii="Times New Roman" w:hAnsi="Times New Roman"/>
                <w:b/>
                <w:color w:val="auto"/>
                <w:sz w:val="24"/>
                <w:szCs w:val="23"/>
                <w:u w:val="none"/>
              </w:rPr>
              <w:t>діагональ 75</w:t>
            </w:r>
            <w:r w:rsidRPr="00554531">
              <w:rPr>
                <w:rStyle w:val="a5"/>
                <w:rFonts w:ascii="Times New Roman" w:hAnsi="Times New Roman"/>
                <w:b/>
                <w:color w:val="auto"/>
                <w:sz w:val="24"/>
                <w:szCs w:val="23"/>
                <w:u w:val="none"/>
              </w:rPr>
              <w:t>” з</w:t>
            </w:r>
            <w:r>
              <w:rPr>
                <w:rStyle w:val="a5"/>
                <w:rFonts w:ascii="Times New Roman" w:hAnsi="Times New Roman"/>
                <w:b/>
                <w:color w:val="auto"/>
                <w:sz w:val="24"/>
                <w:szCs w:val="23"/>
                <w:u w:val="none"/>
              </w:rPr>
              <w:t xml:space="preserve"> настінним кріпленням,</w:t>
            </w:r>
            <w:r w:rsidRPr="00CF7EA4">
              <w:rPr>
                <w:rStyle w:val="a5"/>
                <w:rFonts w:ascii="Times New Roman" w:hAnsi="Times New Roman"/>
                <w:b/>
                <w:color w:val="auto"/>
                <w:sz w:val="24"/>
                <w:szCs w:val="23"/>
                <w:u w:val="none"/>
              </w:rPr>
              <w:t xml:space="preserve"> </w:t>
            </w:r>
            <w:r>
              <w:rPr>
                <w:rStyle w:val="a5"/>
                <w:rFonts w:ascii="Times New Roman" w:hAnsi="Times New Roman"/>
                <w:b/>
                <w:color w:val="auto"/>
                <w:sz w:val="24"/>
                <w:szCs w:val="23"/>
                <w:u w:val="none"/>
              </w:rPr>
              <w:t>к</w:t>
            </w:r>
            <w:r w:rsidRPr="00F941C4">
              <w:rPr>
                <w:rStyle w:val="a5"/>
                <w:rFonts w:ascii="Times New Roman" w:hAnsi="Times New Roman"/>
                <w:b/>
                <w:color w:val="auto"/>
                <w:sz w:val="24"/>
                <w:szCs w:val="23"/>
                <w:u w:val="none"/>
              </w:rPr>
              <w:t>омплект</w:t>
            </w:r>
            <w:r>
              <w:rPr>
                <w:rStyle w:val="a5"/>
                <w:rFonts w:ascii="Times New Roman" w:hAnsi="Times New Roman"/>
                <w:b/>
                <w:color w:val="auto"/>
                <w:sz w:val="24"/>
                <w:szCs w:val="23"/>
                <w:u w:val="none"/>
              </w:rPr>
              <w:t>ом</w:t>
            </w:r>
            <w:r w:rsidRPr="00F941C4">
              <w:rPr>
                <w:rStyle w:val="a5"/>
                <w:rFonts w:ascii="Times New Roman" w:hAnsi="Times New Roman"/>
                <w:b/>
                <w:color w:val="auto"/>
                <w:sz w:val="24"/>
                <w:szCs w:val="23"/>
                <w:u w:val="none"/>
              </w:rPr>
              <w:t xml:space="preserve"> кабелів</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4.2</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Закупівля здійснюється щодо предмет</w:t>
            </w:r>
            <w:r w:rsidRPr="00340CC5">
              <w:rPr>
                <w:rFonts w:ascii="Times New Roman" w:eastAsia="Times New Roman" w:hAnsi="Times New Roman" w:cs="Times New Roman"/>
                <w:sz w:val="24"/>
                <w:szCs w:val="24"/>
              </w:rPr>
              <w:t>а</w:t>
            </w:r>
            <w:r w:rsidRPr="00340CC5">
              <w:rPr>
                <w:rFonts w:ascii="Times New Roman" w:eastAsia="Times New Roman" w:hAnsi="Times New Roman" w:cs="Times New Roman"/>
                <w:color w:val="000000"/>
                <w:sz w:val="24"/>
                <w:szCs w:val="24"/>
              </w:rPr>
              <w:t xml:space="preserve"> закупівлі в цілому.</w:t>
            </w:r>
          </w:p>
          <w:p w:rsidR="00F21429" w:rsidRPr="00340CC5" w:rsidRDefault="00F21429" w:rsidP="006A6829">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4.3</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кількість товару та місце їх надання</w:t>
            </w:r>
          </w:p>
          <w:p w:rsidR="00F21429" w:rsidRPr="00340CC5" w:rsidRDefault="00F21429" w:rsidP="006A6829">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rsidR="006F4A69" w:rsidRPr="00B217A3" w:rsidRDefault="00B217A3" w:rsidP="006A6829">
            <w:pPr>
              <w:widowControl w:val="0"/>
              <w:spacing w:after="0" w:line="240" w:lineRule="auto"/>
              <w:jc w:val="both"/>
              <w:rPr>
                <w:rFonts w:ascii="Times New Roman" w:eastAsia="Times New Roman" w:hAnsi="Times New Roman" w:cs="Times New Roman"/>
                <w:sz w:val="24"/>
                <w:szCs w:val="24"/>
              </w:rPr>
            </w:pPr>
            <w:r w:rsidRPr="00B217A3">
              <w:rPr>
                <w:rFonts w:ascii="Times New Roman" w:eastAsia="Times New Roman" w:hAnsi="Times New Roman" w:cs="Times New Roman"/>
                <w:sz w:val="24"/>
                <w:szCs w:val="24"/>
              </w:rPr>
              <w:t>4 комплекти</w:t>
            </w:r>
          </w:p>
          <w:p w:rsidR="00F21429" w:rsidRPr="00340CC5" w:rsidRDefault="00B217A3" w:rsidP="00632923">
            <w:pPr>
              <w:spacing w:after="0" w:line="240" w:lineRule="auto"/>
              <w:rPr>
                <w:rFonts w:ascii="Times New Roman" w:hAnsi="Times New Roman" w:cs="Times New Roman"/>
                <w:sz w:val="24"/>
                <w:szCs w:val="24"/>
                <w:lang w:eastAsia="uk-UA"/>
              </w:rPr>
            </w:pPr>
            <w:r w:rsidRPr="00B217A3">
              <w:rPr>
                <w:rFonts w:ascii="Times New Roman" w:hAnsi="Times New Roman" w:cs="Times New Roman"/>
                <w:i/>
              </w:rPr>
              <w:t>вулиця Нижньосадова, будинок № 5-А, місто Ізмаїл, Ізмаїльський район, Одеська область, 68600</w:t>
            </w:r>
          </w:p>
        </w:tc>
      </w:tr>
      <w:tr w:rsidR="00F21429" w:rsidRPr="00340CC5">
        <w:trPr>
          <w:trHeight w:val="645"/>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4.4</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21429" w:rsidRPr="00B217A3" w:rsidRDefault="0020216A" w:rsidP="00B217A3">
            <w:pPr>
              <w:widowControl w:val="0"/>
              <w:spacing w:after="0" w:line="240" w:lineRule="auto"/>
              <w:rPr>
                <w:rFonts w:ascii="Times New Roman" w:eastAsia="Times New Roman" w:hAnsi="Times New Roman" w:cs="Times New Roman"/>
                <w:bCs/>
                <w:sz w:val="24"/>
                <w:szCs w:val="24"/>
                <w:highlight w:val="cyan"/>
              </w:rPr>
            </w:pPr>
            <w:r w:rsidRPr="00B217A3">
              <w:rPr>
                <w:rFonts w:ascii="Times New Roman" w:eastAsia="Times New Roman" w:hAnsi="Times New Roman" w:cs="Times New Roman"/>
                <w:bCs/>
                <w:sz w:val="24"/>
                <w:szCs w:val="24"/>
                <w:lang w:val="ru-RU"/>
              </w:rPr>
              <w:t>д</w:t>
            </w:r>
            <w:r w:rsidR="00295183" w:rsidRPr="00B217A3">
              <w:rPr>
                <w:rFonts w:ascii="Times New Roman" w:eastAsia="Times New Roman" w:hAnsi="Times New Roman" w:cs="Times New Roman"/>
                <w:bCs/>
                <w:sz w:val="24"/>
                <w:szCs w:val="24"/>
                <w:lang w:val="ru-RU"/>
              </w:rPr>
              <w:t xml:space="preserve">о </w:t>
            </w:r>
            <w:r w:rsidR="00B217A3" w:rsidRPr="00B217A3">
              <w:rPr>
                <w:rFonts w:ascii="Times New Roman" w:eastAsia="Times New Roman" w:hAnsi="Times New Roman" w:cs="Times New Roman"/>
                <w:bCs/>
                <w:sz w:val="24"/>
                <w:szCs w:val="24"/>
                <w:lang w:val="ru-RU"/>
              </w:rPr>
              <w:t>25.07</w:t>
            </w:r>
            <w:r w:rsidR="00D718C1" w:rsidRPr="00B217A3">
              <w:rPr>
                <w:rFonts w:ascii="Times New Roman" w:eastAsia="Times New Roman" w:hAnsi="Times New Roman" w:cs="Times New Roman"/>
                <w:bCs/>
                <w:sz w:val="24"/>
                <w:szCs w:val="24"/>
                <w:lang w:val="ru-RU"/>
              </w:rPr>
              <w:t>.2024</w:t>
            </w:r>
            <w:r w:rsidR="00D718C1" w:rsidRPr="00B217A3">
              <w:rPr>
                <w:rFonts w:ascii="Times New Roman" w:eastAsia="Times New Roman" w:hAnsi="Times New Roman" w:cs="Times New Roman"/>
                <w:bCs/>
                <w:sz w:val="24"/>
                <w:szCs w:val="24"/>
              </w:rPr>
              <w:t xml:space="preserve"> р.</w:t>
            </w:r>
          </w:p>
        </w:tc>
      </w:tr>
      <w:tr w:rsidR="00F21429" w:rsidRPr="00340CC5">
        <w:trPr>
          <w:trHeight w:val="841"/>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lastRenderedPageBreak/>
              <w:t>5</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Недискримінація учасників</w:t>
            </w:r>
          </w:p>
        </w:tc>
        <w:tc>
          <w:tcPr>
            <w:tcW w:w="6450" w:type="dxa"/>
          </w:tcPr>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B1BA4" w:rsidRPr="00340CC5" w:rsidRDefault="007B1BA4"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6</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нерезидент,такий </w:t>
            </w:r>
            <w:r w:rsidRPr="00340CC5">
              <w:rPr>
                <w:rFonts w:ascii="Times New Roman" w:eastAsia="Times New Roman" w:hAnsi="Times New Roman" w:cs="Times New Roman"/>
                <w:sz w:val="24"/>
                <w:szCs w:val="24"/>
              </w:rPr>
              <w:t>у</w:t>
            </w:r>
            <w:r w:rsidRPr="00340CC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7</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Мова тендерної пропозиції – українська.</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0CC5">
              <w:rPr>
                <w:rFonts w:ascii="Times New Roman" w:eastAsia="Times New Roman" w:hAnsi="Times New Roman" w:cs="Times New Roman"/>
                <w:sz w:val="24"/>
                <w:szCs w:val="24"/>
              </w:rPr>
              <w:t>іншою мовою</w:t>
            </w:r>
            <w:r w:rsidRPr="00340CC5">
              <w:rPr>
                <w:rFonts w:ascii="Times New Roman" w:eastAsia="Times New Roman" w:hAnsi="Times New Roman" w:cs="Times New Roman"/>
                <w:color w:val="000000"/>
                <w:sz w:val="24"/>
                <w:szCs w:val="24"/>
              </w:rPr>
              <w:t>. Визначальним є текст, викладений українською мовою.</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0CC5">
              <w:rPr>
                <w:rFonts w:ascii="Times New Roman" w:eastAsia="Times New Roman" w:hAnsi="Times New Roman" w:cs="Times New Roman"/>
                <w:sz w:val="24"/>
                <w:szCs w:val="24"/>
              </w:rPr>
              <w:t>І</w:t>
            </w:r>
            <w:r w:rsidRPr="00340CC5">
              <w:rPr>
                <w:rFonts w:ascii="Times New Roman" w:eastAsia="Times New Roman" w:hAnsi="Times New Roman" w:cs="Times New Roman"/>
                <w:color w:val="000000"/>
                <w:sz w:val="24"/>
                <w:szCs w:val="24"/>
              </w:rPr>
              <w:t>нтернет, адреси електронної пошти, торговельної марки (знак</w:t>
            </w:r>
            <w:r w:rsidRPr="00340CC5">
              <w:rPr>
                <w:rFonts w:ascii="Times New Roman" w:eastAsia="Times New Roman" w:hAnsi="Times New Roman" w:cs="Times New Roman"/>
                <w:sz w:val="24"/>
                <w:szCs w:val="24"/>
              </w:rPr>
              <w:t>а</w:t>
            </w:r>
            <w:r w:rsidRPr="00340CC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0CC5">
              <w:rPr>
                <w:rFonts w:ascii="Times New Roman" w:eastAsia="Times New Roman" w:hAnsi="Times New Roman" w:cs="Times New Roman"/>
                <w:sz w:val="24"/>
                <w:szCs w:val="24"/>
              </w:rPr>
              <w:t>в</w:t>
            </w:r>
            <w:r w:rsidRPr="00340CC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0CC5">
              <w:rPr>
                <w:rFonts w:ascii="Times New Roman" w:eastAsia="Times New Roman" w:hAnsi="Times New Roman" w:cs="Times New Roman"/>
                <w:sz w:val="24"/>
                <w:szCs w:val="24"/>
              </w:rPr>
              <w:t>українською мовою</w:t>
            </w:r>
            <w:r w:rsidRPr="00340CC5">
              <w:rPr>
                <w:rFonts w:ascii="Times New Roman" w:eastAsia="Times New Roman" w:hAnsi="Times New Roman" w:cs="Times New Roman"/>
                <w:color w:val="000000"/>
                <w:sz w:val="24"/>
                <w:szCs w:val="24"/>
              </w:rPr>
              <w:t xml:space="preserve">. </w:t>
            </w:r>
          </w:p>
          <w:p w:rsidR="00F21429" w:rsidRPr="00340CC5" w:rsidRDefault="00D718C1" w:rsidP="006A6829">
            <w:pPr>
              <w:widowControl w:val="0"/>
              <w:spacing w:after="0" w:line="240" w:lineRule="auto"/>
              <w:jc w:val="both"/>
              <w:rPr>
                <w:rFonts w:ascii="Times New Roman" w:eastAsia="Times New Roman" w:hAnsi="Times New Roman" w:cs="Times New Roman"/>
                <w:b/>
                <w:color w:val="000000"/>
                <w:sz w:val="24"/>
                <w:szCs w:val="24"/>
              </w:rPr>
            </w:pPr>
            <w:r w:rsidRPr="00340CC5">
              <w:rPr>
                <w:rFonts w:ascii="Times New Roman" w:eastAsia="Times New Roman" w:hAnsi="Times New Roman" w:cs="Times New Roman"/>
                <w:b/>
                <w:color w:val="000000"/>
                <w:sz w:val="24"/>
                <w:szCs w:val="24"/>
              </w:rPr>
              <w:t>Виключення:</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0CC5">
              <w:rPr>
                <w:rFonts w:ascii="Times New Roman" w:eastAsia="Times New Roman" w:hAnsi="Times New Roman" w:cs="Times New Roman"/>
                <w:sz w:val="24"/>
                <w:szCs w:val="24"/>
              </w:rPr>
              <w:t>у</w:t>
            </w:r>
            <w:r w:rsidRPr="00340CC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 xml:space="preserve">2.  </w:t>
            </w:r>
            <w:r w:rsidRPr="00340CC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429" w:rsidRPr="00340CC5">
        <w:trPr>
          <w:trHeight w:val="501"/>
          <w:jc w:val="center"/>
        </w:trPr>
        <w:tc>
          <w:tcPr>
            <w:tcW w:w="9960" w:type="dxa"/>
            <w:gridSpan w:val="3"/>
            <w:vAlign w:val="center"/>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 xml:space="preserve">Розділ 2. Порядок </w:t>
            </w:r>
            <w:r w:rsidRPr="00340CC5">
              <w:rPr>
                <w:rFonts w:ascii="Times New Roman" w:eastAsia="Times New Roman" w:hAnsi="Times New Roman" w:cs="Times New Roman"/>
                <w:b/>
                <w:sz w:val="24"/>
                <w:szCs w:val="24"/>
              </w:rPr>
              <w:t>в</w:t>
            </w:r>
            <w:r w:rsidRPr="00340CC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21429" w:rsidRPr="00340CC5">
        <w:trPr>
          <w:trHeight w:val="1975"/>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lastRenderedPageBreak/>
              <w:t>1</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b/>
                <w:sz w:val="24"/>
                <w:szCs w:val="24"/>
              </w:rPr>
            </w:pPr>
            <w:r w:rsidRPr="00340CC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0432" w:rsidRPr="00340CC5" w:rsidRDefault="00400432" w:rsidP="00400432">
            <w:pPr>
              <w:ind w:firstLine="426"/>
              <w:jc w:val="both"/>
              <w:rPr>
                <w:rFonts w:ascii="Times New Roman" w:hAnsi="Times New Roman" w:cs="Times New Roman"/>
                <w:sz w:val="24"/>
                <w:szCs w:val="24"/>
              </w:rPr>
            </w:pPr>
            <w:r w:rsidRPr="00340CC5">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00432" w:rsidRPr="00340CC5" w:rsidRDefault="00400432" w:rsidP="00400432">
            <w:pPr>
              <w:ind w:firstLine="426"/>
              <w:jc w:val="both"/>
              <w:rPr>
                <w:rFonts w:ascii="Times New Roman" w:hAnsi="Times New Roman" w:cs="Times New Roman"/>
                <w:sz w:val="24"/>
                <w:szCs w:val="24"/>
              </w:rPr>
            </w:pPr>
            <w:r w:rsidRPr="00340CC5">
              <w:rPr>
                <w:rFonts w:ascii="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F21429" w:rsidRPr="00340CC5" w:rsidRDefault="00400432" w:rsidP="00400432">
            <w:pPr>
              <w:shd w:val="clear" w:color="auto" w:fill="FFFFFF"/>
              <w:spacing w:after="0" w:line="240" w:lineRule="auto"/>
              <w:ind w:firstLine="448"/>
              <w:jc w:val="both"/>
              <w:rPr>
                <w:rFonts w:ascii="Times New Roman" w:eastAsia="Times New Roman" w:hAnsi="Times New Roman" w:cs="Times New Roman"/>
                <w:i/>
                <w:sz w:val="24"/>
                <w:szCs w:val="24"/>
              </w:rPr>
            </w:pPr>
            <w:r w:rsidRPr="00340CC5">
              <w:rPr>
                <w:rFonts w:ascii="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F6E22" w:rsidRPr="00340CC5">
        <w:trPr>
          <w:trHeight w:val="1119"/>
          <w:jc w:val="center"/>
        </w:trPr>
        <w:tc>
          <w:tcPr>
            <w:tcW w:w="705" w:type="dxa"/>
          </w:tcPr>
          <w:p w:rsidR="009F6E22" w:rsidRPr="00340CC5" w:rsidRDefault="009F6E22" w:rsidP="009F6E22">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2</w:t>
            </w:r>
          </w:p>
        </w:tc>
        <w:tc>
          <w:tcPr>
            <w:tcW w:w="2805" w:type="dxa"/>
          </w:tcPr>
          <w:p w:rsidR="009F6E22" w:rsidRPr="00340CC5" w:rsidRDefault="009F6E22" w:rsidP="009F6E22">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Внесення змін до тендерної документаціїта/або оголошення про проведення відкритих торгів</w:t>
            </w:r>
          </w:p>
        </w:tc>
        <w:tc>
          <w:tcPr>
            <w:tcW w:w="6450" w:type="dxa"/>
          </w:tcPr>
          <w:p w:rsidR="009F6E22" w:rsidRPr="00340CC5" w:rsidRDefault="009F6E22" w:rsidP="00B46BE8">
            <w:pPr>
              <w:spacing w:after="0" w:line="240" w:lineRule="auto"/>
              <w:ind w:firstLine="425"/>
              <w:jc w:val="both"/>
              <w:rPr>
                <w:rFonts w:ascii="Times New Roman" w:hAnsi="Times New Roman" w:cs="Times New Roman"/>
                <w:sz w:val="24"/>
                <w:szCs w:val="24"/>
              </w:rPr>
            </w:pPr>
            <w:r w:rsidRPr="00340CC5">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F6E22" w:rsidRPr="00340CC5" w:rsidRDefault="009F6E22" w:rsidP="00B46BE8">
            <w:pPr>
              <w:spacing w:after="0" w:line="240" w:lineRule="auto"/>
              <w:ind w:firstLine="425"/>
              <w:jc w:val="both"/>
              <w:rPr>
                <w:rFonts w:ascii="Times New Roman" w:hAnsi="Times New Roman" w:cs="Times New Roman"/>
                <w:sz w:val="24"/>
                <w:szCs w:val="24"/>
              </w:rPr>
            </w:pPr>
            <w:r w:rsidRPr="00340CC5">
              <w:rPr>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9F6E22" w:rsidRPr="00340CC5" w:rsidRDefault="009F6E22" w:rsidP="00B46BE8">
            <w:pPr>
              <w:spacing w:after="0" w:line="240" w:lineRule="auto"/>
              <w:ind w:firstLine="425"/>
              <w:jc w:val="both"/>
              <w:rPr>
                <w:rFonts w:ascii="Times New Roman" w:hAnsi="Times New Roman" w:cs="Times New Roman"/>
                <w:sz w:val="24"/>
                <w:szCs w:val="24"/>
              </w:rPr>
            </w:pPr>
            <w:r w:rsidRPr="00340CC5">
              <w:rPr>
                <w:rFonts w:ascii="Times New Roman" w:hAnsi="Times New Roman" w:cs="Times New Roman"/>
                <w:sz w:val="24"/>
                <w:szCs w:val="24"/>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1429" w:rsidRPr="00340CC5">
        <w:trPr>
          <w:trHeight w:val="480"/>
          <w:jc w:val="center"/>
        </w:trPr>
        <w:tc>
          <w:tcPr>
            <w:tcW w:w="9960" w:type="dxa"/>
            <w:gridSpan w:val="3"/>
            <w:vAlign w:val="center"/>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1429" w:rsidRPr="00340CC5" w:rsidTr="00D702D4">
        <w:trPr>
          <w:trHeight w:val="263"/>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1</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 xml:space="preserve">Зміст і спосіб подання </w:t>
            </w:r>
            <w:r w:rsidRPr="00340CC5">
              <w:rPr>
                <w:rFonts w:ascii="Times New Roman" w:eastAsia="Times New Roman" w:hAnsi="Times New Roman" w:cs="Times New Roman"/>
                <w:b/>
                <w:color w:val="000000"/>
                <w:sz w:val="24"/>
                <w:szCs w:val="24"/>
              </w:rPr>
              <w:lastRenderedPageBreak/>
              <w:t>тендерної пропозиції</w:t>
            </w:r>
          </w:p>
        </w:tc>
        <w:tc>
          <w:tcPr>
            <w:tcW w:w="6450" w:type="dxa"/>
            <w:vAlign w:val="center"/>
          </w:tcPr>
          <w:p w:rsidR="00F21429" w:rsidRPr="00340CC5" w:rsidRDefault="00D718C1" w:rsidP="00E723D2">
            <w:pPr>
              <w:widowControl w:val="0"/>
              <w:spacing w:after="0" w:line="240" w:lineRule="auto"/>
              <w:ind w:left="57" w:right="57" w:firstLine="425"/>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lastRenderedPageBreak/>
              <w:t xml:space="preserve">Тендерні пропозиції подаються відповідно до порядку, </w:t>
            </w:r>
            <w:r w:rsidRPr="00340CC5">
              <w:rPr>
                <w:rFonts w:ascii="Times New Roman" w:eastAsia="Times New Roman" w:hAnsi="Times New Roman" w:cs="Times New Roman"/>
                <w:color w:val="000000" w:themeColor="text1"/>
                <w:sz w:val="24"/>
                <w:szCs w:val="24"/>
              </w:rPr>
              <w:lastRenderedPageBreak/>
              <w:t xml:space="preserve">визначеного статтею 26 Закону, крім положень частин першої, четвертої, шостої та сьомої статті 26 Закону. </w:t>
            </w:r>
          </w:p>
          <w:p w:rsidR="00F21429" w:rsidRPr="00340CC5" w:rsidRDefault="00D718C1" w:rsidP="00E723D2">
            <w:pPr>
              <w:widowControl w:val="0"/>
              <w:spacing w:after="0" w:line="240" w:lineRule="auto"/>
              <w:ind w:left="57" w:right="57" w:firstLine="425"/>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hyperlink r:id="rId8" w:anchor="n1261">
              <w:r w:rsidRPr="00340CC5">
                <w:rPr>
                  <w:rFonts w:ascii="Times New Roman" w:eastAsia="Times New Roman" w:hAnsi="Times New Roman" w:cs="Times New Roman"/>
                  <w:color w:val="000000" w:themeColor="text1"/>
                  <w:sz w:val="24"/>
                  <w:szCs w:val="24"/>
                </w:rPr>
                <w:t>пункті 47</w:t>
              </w:r>
            </w:hyperlink>
            <w:r w:rsidRPr="00340CC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340CC5">
              <w:rPr>
                <w:rFonts w:ascii="Times New Roman" w:eastAsia="Times New Roman" w:hAnsi="Times New Roman" w:cs="Times New Roman"/>
                <w:b/>
                <w:i/>
                <w:sz w:val="24"/>
                <w:szCs w:val="24"/>
              </w:rPr>
              <w:t>Додатком 1</w:t>
            </w:r>
            <w:r w:rsidRPr="00340CC5">
              <w:rPr>
                <w:rFonts w:ascii="Times New Roman" w:eastAsia="Times New Roman" w:hAnsi="Times New Roman" w:cs="Times New Roman"/>
                <w:sz w:val="24"/>
                <w:szCs w:val="24"/>
              </w:rPr>
              <w:t xml:space="preserve"> до цієї тендерної документації;</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інформацією щодо відсутності підстав, установлених в </w:t>
            </w:r>
            <w:r w:rsidRPr="00340CC5">
              <w:rPr>
                <w:rFonts w:ascii="Times New Roman" w:eastAsia="Times New Roman" w:hAnsi="Times New Roman" w:cs="Times New Roman"/>
                <w:color w:val="000000" w:themeColor="text1"/>
                <w:sz w:val="24"/>
                <w:szCs w:val="24"/>
              </w:rPr>
              <w:t>пункті 47 Особливостей</w:t>
            </w:r>
            <w:r w:rsidRPr="00340CC5">
              <w:rPr>
                <w:rFonts w:ascii="Times New Roman" w:eastAsia="Times New Roman" w:hAnsi="Times New Roman" w:cs="Times New Roman"/>
                <w:sz w:val="24"/>
                <w:szCs w:val="24"/>
              </w:rPr>
              <w:t xml:space="preserve">, – згідно з </w:t>
            </w:r>
            <w:r w:rsidRPr="00340CC5">
              <w:rPr>
                <w:rFonts w:ascii="Times New Roman" w:eastAsia="Times New Roman" w:hAnsi="Times New Roman" w:cs="Times New Roman"/>
                <w:b/>
                <w:i/>
                <w:sz w:val="24"/>
                <w:szCs w:val="24"/>
              </w:rPr>
              <w:t>Додатком 1</w:t>
            </w:r>
            <w:r w:rsidRPr="00340CC5">
              <w:rPr>
                <w:rFonts w:ascii="Times New Roman" w:eastAsia="Times New Roman" w:hAnsi="Times New Roman" w:cs="Times New Roman"/>
                <w:sz w:val="24"/>
                <w:szCs w:val="24"/>
              </w:rPr>
              <w:t xml:space="preserve"> до цієї тендерної документації;</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40CC5">
              <w:rPr>
                <w:rFonts w:ascii="Times New Roman" w:eastAsia="Times New Roman" w:hAnsi="Times New Roman" w:cs="Times New Roman"/>
                <w:color w:val="000000" w:themeColor="text1"/>
                <w:sz w:val="24"/>
                <w:szCs w:val="24"/>
              </w:rPr>
              <w:t xml:space="preserve">визначеним </w:t>
            </w:r>
            <w:hyperlink r:id="rId9" w:anchor="n159">
              <w:r w:rsidRPr="00340CC5">
                <w:rPr>
                  <w:rFonts w:ascii="Times New Roman" w:eastAsia="Times New Roman" w:hAnsi="Times New Roman" w:cs="Times New Roman"/>
                  <w:color w:val="000000" w:themeColor="text1"/>
                  <w:sz w:val="24"/>
                  <w:szCs w:val="24"/>
                </w:rPr>
                <w:t>47</w:t>
              </w:r>
            </w:hyperlink>
            <w:r w:rsidRPr="00340CC5">
              <w:rPr>
                <w:rFonts w:ascii="Times New Roman" w:eastAsia="Times New Roman" w:hAnsi="Times New Roman" w:cs="Times New Roman"/>
                <w:color w:val="000000" w:themeColor="text1"/>
                <w:sz w:val="24"/>
                <w:szCs w:val="24"/>
              </w:rPr>
              <w:t xml:space="preserve"> Особливостей</w:t>
            </w:r>
            <w:r w:rsidRPr="00340CC5">
              <w:rPr>
                <w:rFonts w:ascii="Times New Roman" w:eastAsia="Times New Roman" w:hAnsi="Times New Roman" w:cs="Times New Roman"/>
                <w:sz w:val="24"/>
                <w:szCs w:val="24"/>
              </w:rPr>
              <w:t xml:space="preserve">, - згідно з </w:t>
            </w:r>
            <w:r w:rsidRPr="00340CC5">
              <w:rPr>
                <w:rFonts w:ascii="Times New Roman" w:eastAsia="Times New Roman" w:hAnsi="Times New Roman" w:cs="Times New Roman"/>
                <w:b/>
                <w:i/>
                <w:sz w:val="24"/>
                <w:szCs w:val="24"/>
              </w:rPr>
              <w:t xml:space="preserve">Додатком 1 </w:t>
            </w:r>
            <w:r w:rsidRPr="00340CC5">
              <w:rPr>
                <w:rFonts w:ascii="Times New Roman" w:eastAsia="Times New Roman" w:hAnsi="Times New Roman" w:cs="Times New Roman"/>
                <w:sz w:val="24"/>
                <w:szCs w:val="24"/>
              </w:rPr>
              <w:t>до цієї тендерної документації</w:t>
            </w:r>
            <w:r w:rsidRPr="00340CC5">
              <w:rPr>
                <w:rFonts w:ascii="Times New Roman" w:eastAsia="Times New Roman" w:hAnsi="Times New Roman" w:cs="Times New Roman"/>
                <w:color w:val="00B050"/>
                <w:sz w:val="24"/>
                <w:szCs w:val="24"/>
              </w:rPr>
              <w:t>;</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340CC5">
              <w:rPr>
                <w:rFonts w:ascii="Times New Roman" w:eastAsia="Times New Roman" w:hAnsi="Times New Roman" w:cs="Times New Roman"/>
                <w:color w:val="000000" w:themeColor="text1"/>
                <w:sz w:val="24"/>
                <w:szCs w:val="24"/>
              </w:rPr>
              <w:t xml:space="preserve">відповідність предмета закупівлі встановленим замовником вимогам </w:t>
            </w:r>
            <w:r w:rsidRPr="00340CC5">
              <w:rPr>
                <w:rFonts w:ascii="Times New Roman" w:eastAsia="Times New Roman" w:hAnsi="Times New Roman" w:cs="Times New Roman"/>
                <w:i/>
                <w:color w:val="000000" w:themeColor="text1"/>
                <w:sz w:val="24"/>
                <w:szCs w:val="24"/>
              </w:rPr>
              <w:t>(у разі встановлення даної вимоги в Додатку 2),</w:t>
            </w:r>
            <w:r w:rsidRPr="00340CC5">
              <w:rPr>
                <w:rFonts w:ascii="Times New Roman" w:eastAsia="Times New Roman" w:hAnsi="Times New Roman" w:cs="Times New Roman"/>
                <w:color w:val="000000" w:themeColor="text1"/>
                <w:sz w:val="24"/>
                <w:szCs w:val="24"/>
              </w:rPr>
              <w:t xml:space="preserve"> — згідно з </w:t>
            </w:r>
            <w:r w:rsidRPr="00340CC5">
              <w:rPr>
                <w:rFonts w:ascii="Times New Roman" w:eastAsia="Times New Roman" w:hAnsi="Times New Roman" w:cs="Times New Roman"/>
                <w:b/>
                <w:i/>
                <w:color w:val="000000" w:themeColor="text1"/>
                <w:sz w:val="24"/>
                <w:szCs w:val="24"/>
              </w:rPr>
              <w:t>Додатком 2</w:t>
            </w:r>
            <w:r w:rsidRPr="00340CC5">
              <w:rPr>
                <w:rFonts w:ascii="Times New Roman" w:eastAsia="Times New Roman" w:hAnsi="Times New Roman" w:cs="Times New Roman"/>
                <w:color w:val="000000" w:themeColor="text1"/>
                <w:sz w:val="24"/>
                <w:szCs w:val="24"/>
              </w:rPr>
              <w:t xml:space="preserve"> до тендерної документації;</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340CC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21429" w:rsidRPr="00340CC5" w:rsidRDefault="00D718C1" w:rsidP="0085492D">
            <w:pPr>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1429" w:rsidRPr="00340CC5" w:rsidRDefault="00D718C1" w:rsidP="00E723D2">
            <w:pPr>
              <w:widowControl w:val="0"/>
              <w:spacing w:after="0" w:line="240" w:lineRule="auto"/>
              <w:ind w:left="57" w:right="57" w:firstLine="283"/>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rsidR="00F21429" w:rsidRPr="00340CC5" w:rsidRDefault="00F21429" w:rsidP="0085492D">
            <w:pPr>
              <w:widowControl w:val="0"/>
              <w:spacing w:after="0" w:line="240" w:lineRule="auto"/>
              <w:ind w:left="57" w:right="57"/>
              <w:jc w:val="both"/>
              <w:rPr>
                <w:rFonts w:ascii="Times New Roman" w:eastAsia="Times New Roman" w:hAnsi="Times New Roman" w:cs="Times New Roman"/>
                <w:sz w:val="24"/>
                <w:szCs w:val="24"/>
              </w:rPr>
            </w:pPr>
          </w:p>
          <w:p w:rsidR="00F21429" w:rsidRPr="00340CC5" w:rsidRDefault="00D718C1" w:rsidP="0085492D">
            <w:pPr>
              <w:widowControl w:val="0"/>
              <w:spacing w:after="0" w:line="240" w:lineRule="auto"/>
              <w:ind w:left="57" w:right="57"/>
              <w:jc w:val="both"/>
              <w:rPr>
                <w:rFonts w:ascii="Times New Roman" w:eastAsia="Times New Roman" w:hAnsi="Times New Roman" w:cs="Times New Roman"/>
                <w:b/>
                <w:i/>
                <w:sz w:val="24"/>
                <w:szCs w:val="24"/>
              </w:rPr>
            </w:pPr>
            <w:r w:rsidRPr="00340CC5">
              <w:rPr>
                <w:rFonts w:ascii="Times New Roman" w:eastAsia="Times New Roman" w:hAnsi="Times New Roman" w:cs="Times New Roman"/>
                <w:b/>
                <w:i/>
                <w:sz w:val="24"/>
                <w:szCs w:val="24"/>
              </w:rPr>
              <w:t>Опис та приклади формальних несуттєвих помилок.</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340CC5">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b/>
                <w:i/>
                <w:sz w:val="24"/>
                <w:szCs w:val="24"/>
                <w:u w:val="single"/>
              </w:rPr>
            </w:pPr>
            <w:r w:rsidRPr="00340CC5">
              <w:rPr>
                <w:rFonts w:ascii="Times New Roman" w:eastAsia="Times New Roman" w:hAnsi="Times New Roman" w:cs="Times New Roman"/>
                <w:b/>
                <w:i/>
                <w:sz w:val="24"/>
                <w:szCs w:val="24"/>
                <w:u w:val="single"/>
              </w:rPr>
              <w:t>Опис формальних помилок:</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1.</w:t>
            </w:r>
            <w:r w:rsidRPr="00340CC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sz w:val="24"/>
                <w:szCs w:val="24"/>
              </w:rPr>
              <w:tab/>
              <w:t>уживання великої літери;</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sz w:val="24"/>
                <w:szCs w:val="24"/>
              </w:rPr>
              <w:tab/>
              <w:t>уживання розділових знаків та відмінювання слів у реченні;</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sz w:val="24"/>
                <w:szCs w:val="24"/>
              </w:rPr>
              <w:tab/>
              <w:t>використання слова або мовного звороту, запозичених з іншої мови;</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sz w:val="24"/>
                <w:szCs w:val="24"/>
              </w:rPr>
              <w:tab/>
              <w:t>застосування правил переносу частини слова з рядка в рядок;</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sz w:val="24"/>
                <w:szCs w:val="24"/>
              </w:rPr>
              <w:tab/>
              <w:t>написання слів разом та/або окремо, та/або через дефіс;</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2.</w:t>
            </w:r>
            <w:r w:rsidRPr="00340CC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3.</w:t>
            </w:r>
            <w:r w:rsidRPr="00340CC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4.</w:t>
            </w:r>
            <w:r w:rsidRPr="00340CC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5.</w:t>
            </w:r>
            <w:r w:rsidRPr="00340CC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6.</w:t>
            </w:r>
            <w:r w:rsidRPr="00340CC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340CC5">
              <w:rPr>
                <w:rFonts w:ascii="Times New Roman" w:eastAsia="Times New Roman" w:hAnsi="Times New Roman" w:cs="Times New Roman"/>
                <w:sz w:val="24"/>
                <w:szCs w:val="24"/>
              </w:rPr>
              <w:lastRenderedPageBreak/>
              <w:t>підпис.</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7.</w:t>
            </w:r>
            <w:r w:rsidRPr="00340C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8.</w:t>
            </w:r>
            <w:r w:rsidRPr="00340C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9.</w:t>
            </w:r>
            <w:r w:rsidRPr="00340C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10.</w:t>
            </w:r>
            <w:r w:rsidRPr="00340C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11.</w:t>
            </w:r>
            <w:r w:rsidRPr="00340C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12.</w:t>
            </w:r>
            <w:r w:rsidRPr="00340C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b/>
                <w:i/>
                <w:sz w:val="24"/>
                <w:szCs w:val="24"/>
                <w:u w:val="single"/>
              </w:rPr>
            </w:pPr>
            <w:r w:rsidRPr="00340CC5">
              <w:rPr>
                <w:rFonts w:ascii="Times New Roman" w:eastAsia="Times New Roman" w:hAnsi="Times New Roman" w:cs="Times New Roman"/>
                <w:b/>
                <w:i/>
                <w:sz w:val="24"/>
                <w:szCs w:val="24"/>
                <w:u w:val="single"/>
              </w:rPr>
              <w:t>Приклади формальних помилок:</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«м.київ» замість «м.Київ»;</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«поряд -ок» замість «поря – док»;</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«ненадається» замість «не надається»»;</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«______________№_____________» замість «14.08.2020 №320/13/14-01»</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21429" w:rsidRPr="00340CC5" w:rsidRDefault="00D718C1" w:rsidP="0085492D">
            <w:pPr>
              <w:widowControl w:val="0"/>
              <w:spacing w:after="0" w:line="240" w:lineRule="auto"/>
              <w:ind w:left="57" w:right="57" w:hanging="20"/>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1429" w:rsidRPr="00340CC5" w:rsidRDefault="00D718C1" w:rsidP="0085492D">
            <w:pPr>
              <w:widowControl w:val="0"/>
              <w:spacing w:after="0" w:line="240" w:lineRule="auto"/>
              <w:ind w:left="57" w:right="57" w:hanging="20"/>
              <w:jc w:val="both"/>
              <w:rPr>
                <w:rFonts w:ascii="Times New Roman" w:eastAsia="Times New Roman" w:hAnsi="Times New Roman" w:cs="Times New Roman"/>
                <w:b/>
                <w:color w:val="000000"/>
                <w:sz w:val="24"/>
                <w:szCs w:val="24"/>
              </w:rPr>
            </w:pPr>
            <w:r w:rsidRPr="00340CC5">
              <w:rPr>
                <w:rFonts w:ascii="Times New Roman" w:eastAsia="Times New Roman" w:hAnsi="Times New Roman" w:cs="Times New Roman"/>
                <w:b/>
                <w:color w:val="000000"/>
                <w:sz w:val="24"/>
                <w:szCs w:val="24"/>
              </w:rPr>
              <w:t>УВАГА!!!</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color w:val="000000"/>
                <w:sz w:val="24"/>
                <w:szCs w:val="24"/>
              </w:rPr>
            </w:pPr>
            <w:bookmarkStart w:id="0" w:name="_heading=h.3znysh7" w:colFirst="0" w:colLast="0"/>
            <w:bookmarkEnd w:id="0"/>
            <w:r w:rsidRPr="00340CC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340CC5">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1429" w:rsidRPr="00340CC5"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1) документи мають бути чіткими та розбірливими для читання;</w:t>
            </w:r>
          </w:p>
          <w:p w:rsidR="00F21429" w:rsidRPr="00340CC5"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0CC5">
              <w:rPr>
                <w:rFonts w:ascii="Times New Roman" w:eastAsia="Times New Roman" w:hAnsi="Times New Roman" w:cs="Times New Roman"/>
                <w:sz w:val="24"/>
                <w:szCs w:val="24"/>
              </w:rPr>
              <w:t>сом (УЕП)</w:t>
            </w:r>
            <w:r w:rsidRPr="00340CC5">
              <w:rPr>
                <w:rFonts w:ascii="Times New Roman" w:eastAsia="Times New Roman" w:hAnsi="Times New Roman" w:cs="Times New Roman"/>
                <w:color w:val="000000"/>
                <w:sz w:val="24"/>
                <w:szCs w:val="24"/>
              </w:rPr>
              <w:t>;</w:t>
            </w:r>
          </w:p>
          <w:p w:rsidR="00F21429" w:rsidRPr="00340CC5"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429" w:rsidRPr="00340CC5" w:rsidRDefault="00D718C1" w:rsidP="0085492D">
            <w:pPr>
              <w:spacing w:after="0" w:line="240" w:lineRule="auto"/>
              <w:ind w:left="57" w:right="57"/>
              <w:jc w:val="both"/>
              <w:rPr>
                <w:rFonts w:ascii="Times New Roman" w:eastAsia="Times New Roman" w:hAnsi="Times New Roman" w:cs="Times New Roman"/>
                <w:b/>
                <w:color w:val="000000"/>
                <w:sz w:val="24"/>
                <w:szCs w:val="24"/>
              </w:rPr>
            </w:pPr>
            <w:r w:rsidRPr="00340CC5">
              <w:rPr>
                <w:rFonts w:ascii="Times New Roman" w:eastAsia="Times New Roman" w:hAnsi="Times New Roman" w:cs="Times New Roman"/>
                <w:b/>
                <w:color w:val="000000"/>
                <w:sz w:val="24"/>
                <w:szCs w:val="24"/>
              </w:rPr>
              <w:t>Винятки:</w:t>
            </w:r>
          </w:p>
          <w:p w:rsidR="00F21429" w:rsidRPr="00340CC5" w:rsidRDefault="00D718C1" w:rsidP="0085492D">
            <w:pPr>
              <w:spacing w:after="0" w:line="240" w:lineRule="auto"/>
              <w:ind w:left="57" w:right="57"/>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1429" w:rsidRPr="00340CC5" w:rsidRDefault="00D718C1" w:rsidP="0085492D">
            <w:pPr>
              <w:widowControl w:val="0"/>
              <w:spacing w:after="0" w:line="240" w:lineRule="auto"/>
              <w:ind w:left="57" w:right="57" w:hanging="20"/>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0CC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1429" w:rsidRPr="00340CC5" w:rsidRDefault="00D718C1" w:rsidP="0085492D">
            <w:pPr>
              <w:widowControl w:val="0"/>
              <w:spacing w:after="0" w:line="240" w:lineRule="auto"/>
              <w:ind w:left="57" w:right="57" w:hanging="20"/>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color w:val="0D0D0D"/>
                <w:sz w:val="24"/>
                <w:szCs w:val="24"/>
              </w:rPr>
            </w:pPr>
            <w:bookmarkStart w:id="1" w:name="_heading=h.2et92p0" w:colFirst="0" w:colLast="0"/>
            <w:bookmarkEnd w:id="1"/>
            <w:r w:rsidRPr="00340CC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bookmarkStart w:id="2" w:name="_heading=h.hjqm8skarbdr" w:colFirst="0" w:colLast="0"/>
            <w:bookmarkEnd w:id="2"/>
            <w:r w:rsidRPr="00340CC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1429" w:rsidRPr="00340CC5" w:rsidRDefault="00D718C1" w:rsidP="0085492D">
            <w:pPr>
              <w:widowControl w:val="0"/>
              <w:spacing w:after="0" w:line="240" w:lineRule="auto"/>
              <w:ind w:left="57" w:right="57"/>
              <w:jc w:val="both"/>
              <w:rPr>
                <w:rFonts w:ascii="Times New Roman" w:eastAsia="Times New Roman" w:hAnsi="Times New Roman" w:cs="Times New Roman"/>
                <w:sz w:val="24"/>
                <w:szCs w:val="24"/>
              </w:rPr>
            </w:pPr>
            <w:bookmarkStart w:id="3" w:name="_heading=h.ftj7vaqoric" w:colFirst="0" w:colLast="0"/>
            <w:bookmarkEnd w:id="3"/>
            <w:r w:rsidRPr="00340CC5">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w:t>
            </w:r>
            <w:r w:rsidRPr="00340CC5">
              <w:rPr>
                <w:rFonts w:ascii="Times New Roman" w:eastAsia="Times New Roman" w:hAnsi="Times New Roman" w:cs="Times New Roman"/>
                <w:sz w:val="24"/>
                <w:szCs w:val="24"/>
              </w:rPr>
              <w:lastRenderedPageBreak/>
              <w:t xml:space="preserve">документації частини предмета закупівлі (лота) </w:t>
            </w:r>
            <w:r w:rsidRPr="00340CC5">
              <w:rPr>
                <w:rFonts w:ascii="Times New Roman" w:eastAsia="Times New Roman" w:hAnsi="Times New Roman" w:cs="Times New Roman"/>
                <w:i/>
                <w:sz w:val="24"/>
                <w:szCs w:val="24"/>
              </w:rPr>
              <w:t>(у разі здійснення закупівлі за лотами)</w:t>
            </w:r>
            <w:r w:rsidRPr="00340CC5">
              <w:rPr>
                <w:rFonts w:ascii="Times New Roman" w:eastAsia="Times New Roman" w:hAnsi="Times New Roman" w:cs="Times New Roman"/>
                <w:sz w:val="24"/>
                <w:szCs w:val="24"/>
              </w:rPr>
              <w:t xml:space="preserve">. </w:t>
            </w:r>
          </w:p>
        </w:tc>
      </w:tr>
      <w:tr w:rsidR="00F21429" w:rsidRPr="00340CC5">
        <w:trPr>
          <w:trHeight w:val="442"/>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lastRenderedPageBreak/>
              <w:t>2</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340CC5">
              <w:rPr>
                <w:rFonts w:ascii="Times New Roman" w:eastAsia="Times New Roman" w:hAnsi="Times New Roman" w:cs="Times New Roman"/>
                <w:b/>
                <w:color w:val="000000"/>
                <w:sz w:val="24"/>
                <w:szCs w:val="24"/>
              </w:rPr>
              <w:t>Забезпечення тендерної пропозиції</w:t>
            </w:r>
          </w:p>
        </w:tc>
        <w:tc>
          <w:tcPr>
            <w:tcW w:w="6450" w:type="dxa"/>
          </w:tcPr>
          <w:p w:rsidR="00F21429" w:rsidRPr="00340CC5" w:rsidRDefault="00D718C1" w:rsidP="006A6829">
            <w:pPr>
              <w:widowControl w:val="0"/>
              <w:spacing w:after="0" w:line="240" w:lineRule="auto"/>
              <w:jc w:val="both"/>
              <w:rPr>
                <w:rFonts w:ascii="Times New Roman" w:eastAsia="Times New Roman" w:hAnsi="Times New Roman" w:cs="Times New Roman"/>
                <w:color w:val="00B050"/>
                <w:sz w:val="24"/>
                <w:szCs w:val="24"/>
              </w:rPr>
            </w:pPr>
            <w:r w:rsidRPr="00340CC5">
              <w:rPr>
                <w:rFonts w:ascii="Times New Roman" w:hAnsi="Times New Roman" w:cs="Times New Roman"/>
                <w:sz w:val="24"/>
                <w:szCs w:val="24"/>
              </w:rPr>
              <w:t>Не вимагається</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3</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F21429" w:rsidRPr="00340CC5" w:rsidRDefault="00D718C1" w:rsidP="006A6829">
            <w:pPr>
              <w:widowControl w:val="0"/>
              <w:shd w:val="clear" w:color="auto" w:fill="FFFFFF"/>
              <w:spacing w:after="0" w:line="240" w:lineRule="auto"/>
              <w:jc w:val="both"/>
              <w:rPr>
                <w:rFonts w:ascii="Times New Roman" w:eastAsia="Times New Roman" w:hAnsi="Times New Roman" w:cs="Times New Roman"/>
                <w:sz w:val="24"/>
                <w:szCs w:val="24"/>
              </w:rPr>
            </w:pPr>
            <w:r w:rsidRPr="00340CC5">
              <w:rPr>
                <w:rFonts w:ascii="Times New Roman" w:hAnsi="Times New Roman" w:cs="Times New Roman"/>
                <w:sz w:val="24"/>
                <w:szCs w:val="24"/>
              </w:rPr>
              <w:t>Не встановлюються, оскільки забезпечення не вимагається</w:t>
            </w:r>
          </w:p>
        </w:tc>
      </w:tr>
      <w:tr w:rsidR="00F21429" w:rsidRPr="00340CC5">
        <w:trPr>
          <w:trHeight w:val="560"/>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4</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Тендерні пропозиції вважаються дійсними </w:t>
            </w:r>
            <w:r w:rsidRPr="00340CC5">
              <w:rPr>
                <w:rFonts w:ascii="Times New Roman" w:eastAsia="Times New Roman" w:hAnsi="Times New Roman" w:cs="Times New Roman"/>
                <w:b/>
                <w:i/>
                <w:sz w:val="24"/>
                <w:szCs w:val="24"/>
                <w:u w:val="single"/>
              </w:rPr>
              <w:t>протягом 90 (дев’яносто) днів</w:t>
            </w:r>
            <w:r w:rsidRPr="00340CC5">
              <w:rPr>
                <w:rFonts w:ascii="Times New Roman" w:eastAsia="Times New Roman" w:hAnsi="Times New Roman" w:cs="Times New Roman"/>
                <w:sz w:val="24"/>
                <w:szCs w:val="24"/>
              </w:rPr>
              <w:t xml:space="preserve"> із дати кінцевого строку подання тендерних пропозицій. </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u w:val="single"/>
              </w:rPr>
            </w:pPr>
            <w:r w:rsidRPr="00340CC5">
              <w:rPr>
                <w:rFonts w:ascii="Times New Roman" w:eastAsia="Times New Roman" w:hAnsi="Times New Roman" w:cs="Times New Roman"/>
                <w:sz w:val="24"/>
                <w:szCs w:val="24"/>
              </w:rPr>
              <w:t xml:space="preserve">Учасник процедури закупівлі </w:t>
            </w:r>
            <w:r w:rsidRPr="00340CC5">
              <w:rPr>
                <w:rFonts w:ascii="Times New Roman" w:eastAsia="Times New Roman" w:hAnsi="Times New Roman" w:cs="Times New Roman"/>
                <w:sz w:val="24"/>
                <w:szCs w:val="24"/>
                <w:u w:val="single"/>
              </w:rPr>
              <w:t>має право:</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0CC5">
              <w:rPr>
                <w:rFonts w:ascii="Times New Roman" w:eastAsia="Times New Roman" w:hAnsi="Times New Roman" w:cs="Times New Roman"/>
                <w:i/>
                <w:sz w:val="24"/>
                <w:szCs w:val="24"/>
              </w:rPr>
              <w:t>(у разі якщо таке вимагалося)</w:t>
            </w:r>
            <w:r w:rsidRPr="00340CC5">
              <w:rPr>
                <w:rFonts w:ascii="Times New Roman" w:eastAsia="Times New Roman" w:hAnsi="Times New Roman" w:cs="Times New Roman"/>
                <w:sz w:val="24"/>
                <w:szCs w:val="24"/>
              </w:rPr>
              <w:t>.</w:t>
            </w:r>
          </w:p>
          <w:p w:rsidR="00F21429" w:rsidRPr="00340CC5" w:rsidRDefault="00D718C1" w:rsidP="006A6829">
            <w:pPr>
              <w:widowControl w:val="0"/>
              <w:spacing w:after="0" w:line="240" w:lineRule="auto"/>
              <w:jc w:val="both"/>
              <w:rPr>
                <w:rFonts w:ascii="Times New Roman" w:eastAsia="Times New Roman" w:hAnsi="Times New Roman" w:cs="Times New Roman"/>
                <w:strike/>
                <w:sz w:val="24"/>
                <w:szCs w:val="24"/>
              </w:rPr>
            </w:pPr>
            <w:r w:rsidRPr="00340CC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20B9" w:rsidRPr="00340CC5" w:rsidTr="00B217A3">
        <w:trPr>
          <w:trHeight w:val="546"/>
          <w:jc w:val="center"/>
        </w:trPr>
        <w:tc>
          <w:tcPr>
            <w:tcW w:w="705" w:type="dxa"/>
          </w:tcPr>
          <w:p w:rsidR="002F20B9" w:rsidRPr="00340CC5" w:rsidRDefault="002F20B9" w:rsidP="002F20B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5</w:t>
            </w:r>
          </w:p>
        </w:tc>
        <w:tc>
          <w:tcPr>
            <w:tcW w:w="2805" w:type="dxa"/>
          </w:tcPr>
          <w:p w:rsidR="002F20B9" w:rsidRPr="00340CC5" w:rsidRDefault="002F20B9" w:rsidP="002F20B9">
            <w:pPr>
              <w:widowControl w:val="0"/>
              <w:spacing w:after="0" w:line="240" w:lineRule="auto"/>
              <w:rPr>
                <w:rFonts w:ascii="Times New Roman" w:eastAsia="Times New Roman" w:hAnsi="Times New Roman" w:cs="Times New Roman"/>
                <w:sz w:val="24"/>
                <w:szCs w:val="24"/>
              </w:rPr>
            </w:pPr>
            <w:r w:rsidRPr="00340CC5">
              <w:rPr>
                <w:rFonts w:ascii="Times New Roman" w:hAnsi="Times New Roman" w:cs="Times New Roman"/>
                <w:b/>
                <w:bCs/>
                <w:sz w:val="24"/>
                <w:szCs w:val="24"/>
              </w:rPr>
              <w:t>Кваліфікаційні критерії до учасників та вимоги, установлені пунктом 47 Особливостей</w:t>
            </w:r>
          </w:p>
        </w:tc>
        <w:tc>
          <w:tcPr>
            <w:tcW w:w="6450" w:type="dxa"/>
          </w:tcPr>
          <w:p w:rsidR="002F20B9" w:rsidRPr="00340CC5" w:rsidRDefault="002F20B9" w:rsidP="00301D6E">
            <w:pPr>
              <w:pStyle w:val="LO-normal"/>
              <w:widowControl w:val="0"/>
              <w:spacing w:line="240" w:lineRule="auto"/>
              <w:ind w:firstLine="425"/>
              <w:jc w:val="both"/>
              <w:rPr>
                <w:rFonts w:ascii="Times New Roman" w:eastAsia="Times New Roman" w:hAnsi="Times New Roman" w:cs="Times New Roman"/>
                <w:color w:val="auto"/>
                <w:sz w:val="24"/>
                <w:szCs w:val="24"/>
                <w:lang w:val="uk-UA"/>
              </w:rPr>
            </w:pPr>
            <w:r w:rsidRPr="00340CC5">
              <w:rPr>
                <w:rFonts w:ascii="Times New Roman" w:eastAsia="Times New Roman" w:hAnsi="Times New Roman" w:cs="Times New Roman"/>
                <w:color w:val="auto"/>
                <w:sz w:val="24"/>
                <w:szCs w:val="24"/>
                <w:lang w:val="uk-UA"/>
              </w:rPr>
              <w:t xml:space="preserve">5.1. Кваліфікаційні критерії </w:t>
            </w:r>
            <w:r w:rsidRPr="00340CC5">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340CC5">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2F20B9" w:rsidRPr="00340CC5" w:rsidRDefault="002F20B9" w:rsidP="00301D6E">
            <w:pPr>
              <w:pStyle w:val="LO-normal"/>
              <w:widowControl w:val="0"/>
              <w:spacing w:line="240" w:lineRule="auto"/>
              <w:ind w:firstLine="425"/>
              <w:jc w:val="both"/>
              <w:rPr>
                <w:rFonts w:ascii="Times New Roman" w:eastAsia="Times New Roman" w:hAnsi="Times New Roman" w:cs="Times New Roman"/>
                <w:color w:val="auto"/>
                <w:sz w:val="24"/>
                <w:szCs w:val="24"/>
                <w:lang w:val="uk-UA"/>
              </w:rPr>
            </w:pPr>
            <w:r w:rsidRPr="00340CC5">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1 до Тендерної документації.</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 xml:space="preserve">3) керівника учасника процедури закупівлі, фізичну </w:t>
            </w:r>
            <w:r w:rsidRPr="00340CC5">
              <w:rPr>
                <w:rFonts w:ascii="Times New Roman" w:hAnsi="Times New Roman" w:cs="Times New Roman"/>
                <w:color w:val="auto"/>
                <w:sz w:val="24"/>
                <w:szCs w:val="24"/>
                <w:lang w:val="uk-UA"/>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 xml:space="preserve">11) </w:t>
            </w:r>
            <w:r w:rsidRPr="00340CC5">
              <w:rPr>
                <w:rFonts w:ascii="Times New Roman" w:hAnsi="Times New Roman" w:cs="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40CC5">
              <w:rPr>
                <w:rFonts w:ascii="Times New Roman" w:hAnsi="Times New Roman" w:cs="Times New Roman"/>
                <w:color w:val="auto"/>
                <w:sz w:val="24"/>
                <w:szCs w:val="24"/>
                <w:lang w:val="uk-UA"/>
              </w:rPr>
              <w:t>;</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 xml:space="preserve">Замовник не вимагає документального підтвердження </w:t>
            </w:r>
            <w:r w:rsidRPr="00340CC5">
              <w:rPr>
                <w:rFonts w:ascii="Times New Roman" w:hAnsi="Times New Roman" w:cs="Times New Roman"/>
                <w:color w:val="auto"/>
                <w:sz w:val="24"/>
                <w:szCs w:val="24"/>
                <w:lang w:val="uk-UA"/>
              </w:rPr>
              <w:lastRenderedPageBreak/>
              <w:t xml:space="preserve">інформації про відсутність підстав для відхилення тендерної пропозиції </w:t>
            </w:r>
            <w:r w:rsidRPr="00340CC5">
              <w:rPr>
                <w:rFonts w:ascii="Times New Roman" w:hAnsi="Times New Roman" w:cs="Times New Roman"/>
                <w:bCs/>
                <w:color w:val="auto"/>
                <w:sz w:val="24"/>
                <w:szCs w:val="24"/>
                <w:lang w:val="uk-UA" w:eastAsia="en-US"/>
              </w:rPr>
              <w:t>учасника процедури закупівлі та/або переможця</w:t>
            </w:r>
            <w:r w:rsidRPr="00340CC5">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4 Тендерної документації.</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F20B9" w:rsidRPr="00340CC5" w:rsidRDefault="002F20B9" w:rsidP="00301D6E">
            <w:pPr>
              <w:pStyle w:val="LO-normal"/>
              <w:widowControl w:val="0"/>
              <w:spacing w:line="240" w:lineRule="auto"/>
              <w:ind w:firstLine="425"/>
              <w:jc w:val="both"/>
              <w:rPr>
                <w:rFonts w:ascii="Times New Roman" w:hAnsi="Times New Roman" w:cs="Times New Roman"/>
                <w:color w:val="auto"/>
                <w:sz w:val="24"/>
                <w:szCs w:val="24"/>
                <w:lang w:val="uk-UA"/>
              </w:rPr>
            </w:pPr>
            <w:r w:rsidRPr="00340CC5">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w:t>
            </w:r>
            <w:r w:rsidRPr="00340CC5">
              <w:rPr>
                <w:rStyle w:val="hard-blue-color"/>
                <w:rFonts w:ascii="Times New Roman" w:hAnsi="Times New Roman" w:cs="Times New Roman"/>
                <w:color w:val="auto"/>
                <w:sz w:val="24"/>
                <w:szCs w:val="24"/>
                <w:lang w:val="uk-UA"/>
              </w:rPr>
              <w:t>Законом України "Про доступ до публічної інформації"</w:t>
            </w:r>
            <w:r w:rsidRPr="00340CC5">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F20B9" w:rsidRPr="00340CC5" w:rsidRDefault="002F20B9" w:rsidP="00301D6E">
            <w:pPr>
              <w:spacing w:after="0" w:line="240" w:lineRule="auto"/>
              <w:ind w:firstLine="425"/>
              <w:jc w:val="both"/>
              <w:rPr>
                <w:rFonts w:ascii="Times New Roman" w:hAnsi="Times New Roman" w:cs="Times New Roman"/>
                <w:sz w:val="24"/>
                <w:szCs w:val="24"/>
              </w:rPr>
            </w:pPr>
            <w:r w:rsidRPr="00340CC5">
              <w:rPr>
                <w:rFonts w:ascii="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340CC5">
              <w:rPr>
                <w:rFonts w:ascii="Times New Roman" w:hAnsi="Times New Roman" w:cs="Times New Roman"/>
                <w:sz w:val="24"/>
                <w:szCs w:val="24"/>
              </w:rPr>
              <w:t>3, 5, 6 і 12 пункту 47 Особливостей</w:t>
            </w:r>
            <w:r w:rsidRPr="00340CC5">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sidRPr="00340CC5">
              <w:rPr>
                <w:rFonts w:ascii="Times New Roman" w:hAnsi="Times New Roman" w:cs="Times New Roman"/>
                <w:sz w:val="24"/>
                <w:szCs w:val="24"/>
              </w:rPr>
              <w:t>, а саме:</w:t>
            </w:r>
          </w:p>
          <w:p w:rsidR="002F20B9" w:rsidRPr="00340CC5" w:rsidRDefault="002F20B9" w:rsidP="00301D6E">
            <w:pPr>
              <w:spacing w:after="0" w:line="240" w:lineRule="auto"/>
              <w:ind w:firstLine="425"/>
              <w:jc w:val="both"/>
              <w:rPr>
                <w:rFonts w:ascii="Times New Roman" w:hAnsi="Times New Roman" w:cs="Times New Roman"/>
                <w:sz w:val="24"/>
                <w:szCs w:val="24"/>
                <w:shd w:val="clear" w:color="auto" w:fill="FFFFFF"/>
              </w:rPr>
            </w:pPr>
            <w:r w:rsidRPr="00340CC5">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sidRPr="00340CC5">
              <w:rPr>
                <w:rFonts w:ascii="Times New Roman" w:hAnsi="Times New Roman" w:cs="Times New Roman"/>
                <w:sz w:val="24"/>
                <w:szCs w:val="24"/>
                <w:lang w:eastAsia="uk-UA"/>
              </w:rPr>
              <w:t xml:space="preserve">корупцією правопорушення, </w:t>
            </w:r>
            <w:r w:rsidRPr="00340CC5">
              <w:rPr>
                <w:rFonts w:ascii="Times New Roman" w:hAnsi="Times New Roman" w:cs="Times New Roman"/>
                <w:sz w:val="24"/>
                <w:szCs w:val="24"/>
              </w:rPr>
              <w:t xml:space="preserve">отримана/видана не раніше дня оприлюднення оголошення про заплановану закупівлю в </w:t>
            </w:r>
            <w:r w:rsidRPr="00340CC5">
              <w:rPr>
                <w:rFonts w:ascii="Times New Roman" w:hAnsi="Times New Roman" w:cs="Times New Roman"/>
                <w:sz w:val="24"/>
                <w:szCs w:val="24"/>
              </w:rPr>
              <w:lastRenderedPageBreak/>
              <w:t xml:space="preserve">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340CC5">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F20B9" w:rsidRPr="00340CC5" w:rsidRDefault="002F20B9" w:rsidP="00301D6E">
            <w:pPr>
              <w:spacing w:after="0" w:line="240" w:lineRule="auto"/>
              <w:ind w:firstLine="425"/>
              <w:jc w:val="both"/>
              <w:rPr>
                <w:rFonts w:ascii="Times New Roman" w:hAnsi="Times New Roman" w:cs="Times New Roman"/>
                <w:sz w:val="24"/>
                <w:szCs w:val="24"/>
                <w:shd w:val="clear" w:color="auto" w:fill="FFFFFF"/>
              </w:rPr>
            </w:pPr>
            <w:r w:rsidRPr="00340CC5">
              <w:rPr>
                <w:rFonts w:ascii="Times New Roman" w:hAnsi="Times New Roman" w:cs="Times New Roman"/>
                <w:sz w:val="24"/>
                <w:szCs w:val="24"/>
                <w:shd w:val="clear" w:color="auto" w:fill="FFFFFF"/>
              </w:rPr>
              <w:t>*</w:t>
            </w:r>
            <w:r w:rsidRPr="00340CC5">
              <w:rPr>
                <w:rFonts w:ascii="Times New Roman" w:hAnsi="Times New Roman" w:cs="Times New Roman"/>
                <w:i/>
                <w:iCs/>
                <w:sz w:val="24"/>
                <w:szCs w:val="24"/>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340CC5">
              <w:rPr>
                <w:rStyle w:val="rvts0"/>
                <w:rFonts w:ascii="Times New Roman" w:hAnsi="Times New Roman" w:cs="Times New Roman"/>
                <w:i/>
                <w:iCs/>
                <w:sz w:val="24"/>
                <w:szCs w:val="24"/>
              </w:rPr>
              <w:t>.</w:t>
            </w:r>
          </w:p>
          <w:p w:rsidR="002F20B9" w:rsidRPr="00340CC5" w:rsidRDefault="002F20B9" w:rsidP="00301D6E">
            <w:pPr>
              <w:spacing w:after="0" w:line="240" w:lineRule="auto"/>
              <w:ind w:firstLine="425"/>
              <w:jc w:val="both"/>
              <w:rPr>
                <w:rFonts w:ascii="Times New Roman" w:hAnsi="Times New Roman" w:cs="Times New Roman"/>
                <w:sz w:val="24"/>
                <w:szCs w:val="24"/>
                <w:shd w:val="clear" w:color="auto" w:fill="FFFFFF"/>
              </w:rPr>
            </w:pPr>
            <w:r w:rsidRPr="00340CC5">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340CC5">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340CC5">
              <w:rPr>
                <w:rFonts w:ascii="Times New Roman" w:hAnsi="Times New Roman" w:cs="Times New Roman"/>
                <w:sz w:val="24"/>
                <w:szCs w:val="24"/>
                <w:shd w:val="clear" w:color="auto" w:fill="FFFFFF"/>
              </w:rPr>
              <w:t xml:space="preserve">. </w:t>
            </w:r>
            <w:r w:rsidRPr="00340CC5">
              <w:rPr>
                <w:rFonts w:ascii="Times New Roman" w:hAnsi="Times New Roman" w:cs="Times New Roman"/>
                <w:bCs/>
                <w:sz w:val="24"/>
                <w:szCs w:val="24"/>
              </w:rPr>
              <w:t>В</w:t>
            </w:r>
            <w:r w:rsidRPr="00340CC5">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2F20B9" w:rsidRPr="00340CC5" w:rsidRDefault="002F20B9" w:rsidP="00301D6E">
            <w:pPr>
              <w:spacing w:after="0" w:line="240" w:lineRule="auto"/>
              <w:ind w:firstLine="425"/>
              <w:jc w:val="both"/>
              <w:rPr>
                <w:rFonts w:ascii="Times New Roman" w:hAnsi="Times New Roman" w:cs="Times New Roman"/>
                <w:sz w:val="24"/>
                <w:szCs w:val="24"/>
                <w:shd w:val="clear" w:color="auto" w:fill="FFFFFF"/>
              </w:rPr>
            </w:pPr>
            <w:r w:rsidRPr="00340CC5">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340CC5">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340CC5">
              <w:rPr>
                <w:rFonts w:ascii="Times New Roman" w:hAnsi="Times New Roman" w:cs="Times New Roman"/>
                <w:sz w:val="24"/>
                <w:szCs w:val="24"/>
                <w:shd w:val="clear" w:color="auto" w:fill="FFFFFF"/>
              </w:rPr>
              <w:t xml:space="preserve">. </w:t>
            </w:r>
            <w:r w:rsidRPr="00340CC5">
              <w:rPr>
                <w:rFonts w:ascii="Times New Roman" w:hAnsi="Times New Roman" w:cs="Times New Roman"/>
                <w:bCs/>
                <w:sz w:val="24"/>
                <w:szCs w:val="24"/>
              </w:rPr>
              <w:t>В</w:t>
            </w:r>
            <w:r w:rsidRPr="00340CC5">
              <w:rPr>
                <w:rFonts w:ascii="Times New Roman" w:hAnsi="Times New Roman" w:cs="Times New Roman"/>
                <w:sz w:val="24"/>
                <w:szCs w:val="24"/>
                <w:shd w:val="clear" w:color="auto" w:fill="FFFFFF"/>
              </w:rPr>
              <w:t xml:space="preserve">казаний Витяг </w:t>
            </w:r>
            <w:r w:rsidRPr="00340CC5">
              <w:rPr>
                <w:rFonts w:ascii="Times New Roman" w:hAnsi="Times New Roman" w:cs="Times New Roman"/>
                <w:sz w:val="24"/>
                <w:szCs w:val="24"/>
                <w:shd w:val="clear" w:color="auto" w:fill="FFFFFF"/>
              </w:rPr>
              <w:lastRenderedPageBreak/>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2F20B9" w:rsidRPr="00340CC5" w:rsidRDefault="002F20B9" w:rsidP="00301D6E">
            <w:pPr>
              <w:spacing w:after="0" w:line="240" w:lineRule="auto"/>
              <w:ind w:firstLine="425"/>
              <w:jc w:val="both"/>
              <w:rPr>
                <w:rFonts w:ascii="Times New Roman" w:hAnsi="Times New Roman" w:cs="Times New Roman"/>
                <w:b/>
                <w:bCs/>
                <w:sz w:val="24"/>
                <w:szCs w:val="24"/>
                <w:lang w:eastAsia="uk-UA"/>
              </w:rPr>
            </w:pPr>
            <w:r w:rsidRPr="00340CC5">
              <w:rPr>
                <w:rFonts w:ascii="Times New Roman" w:hAnsi="Times New Roman" w:cs="Times New Roman"/>
                <w:sz w:val="24"/>
                <w:szCs w:val="24"/>
                <w:lang w:eastAsia="uk-UA"/>
              </w:rPr>
              <w:t xml:space="preserve">4. Довідку у довільній формі про те, що </w:t>
            </w:r>
            <w:r w:rsidRPr="00340CC5">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lastRenderedPageBreak/>
              <w:t>6</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0CC5">
                <w:rPr>
                  <w:rFonts w:ascii="Times New Roman" w:eastAsia="Times New Roman" w:hAnsi="Times New Roman" w:cs="Times New Roman"/>
                  <w:sz w:val="24"/>
                  <w:szCs w:val="24"/>
                </w:rPr>
                <w:t xml:space="preserve"> пунктом третім </w:t>
              </w:r>
            </w:hyperlink>
            <w:hyperlink r:id="rId11">
              <w:r w:rsidRPr="00340CC5">
                <w:rPr>
                  <w:rFonts w:ascii="Times New Roman" w:eastAsia="Times New Roman" w:hAnsi="Times New Roman" w:cs="Times New Roman"/>
                  <w:sz w:val="24"/>
                  <w:szCs w:val="24"/>
                  <w:u w:val="single"/>
                </w:rPr>
                <w:t>частини друго</w:t>
              </w:r>
            </w:hyperlink>
            <w:r w:rsidRPr="00340CC5">
              <w:rPr>
                <w:rFonts w:ascii="Times New Roman" w:eastAsia="Times New Roman" w:hAnsi="Times New Roman" w:cs="Times New Roman"/>
                <w:sz w:val="24"/>
                <w:szCs w:val="24"/>
              </w:rPr>
              <w:t xml:space="preserve">ї статті 22 Закону зазначено в </w:t>
            </w:r>
            <w:r w:rsidRPr="00340CC5">
              <w:rPr>
                <w:rFonts w:ascii="Times New Roman" w:eastAsia="Times New Roman" w:hAnsi="Times New Roman" w:cs="Times New Roman"/>
                <w:b/>
                <w:i/>
                <w:sz w:val="24"/>
                <w:szCs w:val="24"/>
              </w:rPr>
              <w:t>Додатку 2</w:t>
            </w:r>
            <w:r w:rsidRPr="00340CC5">
              <w:rPr>
                <w:rFonts w:ascii="Times New Roman" w:eastAsia="Times New Roman" w:hAnsi="Times New Roman" w:cs="Times New Roman"/>
                <w:sz w:val="24"/>
                <w:szCs w:val="24"/>
              </w:rPr>
              <w:t>до цієї тендерної документації.</w:t>
            </w:r>
          </w:p>
        </w:tc>
      </w:tr>
      <w:tr w:rsidR="00F21429" w:rsidRPr="00340CC5">
        <w:trPr>
          <w:trHeight w:val="761"/>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7</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hAnsi="Times New Roman" w:cs="Times New Roman"/>
                <w:color w:val="000000" w:themeColor="text1"/>
                <w:sz w:val="24"/>
                <w:szCs w:val="24"/>
                <w:shd w:val="clear" w:color="auto" w:fill="FFFFFF"/>
              </w:rPr>
              <w:t>Не передбачено</w:t>
            </w:r>
          </w:p>
        </w:tc>
      </w:tr>
      <w:tr w:rsidR="00F21429" w:rsidRPr="00340CC5">
        <w:trPr>
          <w:trHeight w:val="841"/>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8</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1429" w:rsidRPr="00340CC5">
        <w:trPr>
          <w:trHeight w:val="442"/>
          <w:jc w:val="center"/>
        </w:trPr>
        <w:tc>
          <w:tcPr>
            <w:tcW w:w="9960" w:type="dxa"/>
            <w:gridSpan w:val="3"/>
            <w:vAlign w:val="center"/>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Розділ 4. Подання та розкриття тендерної пропозиції</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1</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21429" w:rsidRPr="00B217A3" w:rsidRDefault="00D718C1" w:rsidP="006A6829">
            <w:pPr>
              <w:widowControl w:val="0"/>
              <w:spacing w:after="0" w:line="240" w:lineRule="auto"/>
              <w:jc w:val="both"/>
              <w:rPr>
                <w:rFonts w:ascii="Times New Roman" w:eastAsia="Times New Roman" w:hAnsi="Times New Roman" w:cs="Times New Roman"/>
                <w:b/>
                <w:bCs/>
                <w:sz w:val="24"/>
                <w:szCs w:val="24"/>
              </w:rPr>
            </w:pPr>
            <w:r w:rsidRPr="00340CC5">
              <w:rPr>
                <w:rFonts w:ascii="Times New Roman" w:eastAsia="Times New Roman" w:hAnsi="Times New Roman" w:cs="Times New Roman"/>
                <w:color w:val="000000"/>
                <w:sz w:val="24"/>
                <w:szCs w:val="24"/>
              </w:rPr>
              <w:t xml:space="preserve">Кінцевий строк подання тендерних пропозицій </w:t>
            </w:r>
            <w:r w:rsidRPr="00340CC5">
              <w:rPr>
                <w:rFonts w:ascii="Times New Roman" w:eastAsia="Times New Roman" w:hAnsi="Times New Roman" w:cs="Times New Roman"/>
                <w:sz w:val="24"/>
                <w:szCs w:val="24"/>
              </w:rPr>
              <w:t>—</w:t>
            </w:r>
            <w:r w:rsidRPr="00B217A3">
              <w:rPr>
                <w:rFonts w:ascii="Times New Roman" w:eastAsia="Times New Roman" w:hAnsi="Times New Roman" w:cs="Times New Roman"/>
                <w:b/>
                <w:bCs/>
                <w:sz w:val="24"/>
                <w:szCs w:val="24"/>
              </w:rPr>
              <w:t>0</w:t>
            </w:r>
            <w:r w:rsidR="00492592">
              <w:rPr>
                <w:rFonts w:ascii="Times New Roman" w:eastAsia="Times New Roman" w:hAnsi="Times New Roman" w:cs="Times New Roman"/>
                <w:b/>
                <w:bCs/>
                <w:sz w:val="24"/>
                <w:szCs w:val="24"/>
              </w:rPr>
              <w:t>4</w:t>
            </w:r>
            <w:r w:rsidRPr="00B217A3">
              <w:rPr>
                <w:rFonts w:ascii="Times New Roman" w:eastAsia="Times New Roman" w:hAnsi="Times New Roman" w:cs="Times New Roman"/>
                <w:b/>
                <w:bCs/>
                <w:sz w:val="24"/>
                <w:szCs w:val="24"/>
              </w:rPr>
              <w:t>.0</w:t>
            </w:r>
            <w:r w:rsidR="00492592">
              <w:rPr>
                <w:rFonts w:ascii="Times New Roman" w:eastAsia="Times New Roman" w:hAnsi="Times New Roman" w:cs="Times New Roman"/>
                <w:b/>
                <w:bCs/>
                <w:sz w:val="24"/>
                <w:szCs w:val="24"/>
              </w:rPr>
              <w:t>5</w:t>
            </w:r>
            <w:r w:rsidRPr="00B217A3">
              <w:rPr>
                <w:rFonts w:ascii="Times New Roman" w:eastAsia="Times New Roman" w:hAnsi="Times New Roman" w:cs="Times New Roman"/>
                <w:b/>
                <w:bCs/>
                <w:sz w:val="24"/>
                <w:szCs w:val="24"/>
              </w:rPr>
              <w:t>.2024 р. до 00:00 годин.</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1429" w:rsidRPr="00340CC5" w:rsidRDefault="00D718C1" w:rsidP="00A6730A">
            <w:pPr>
              <w:widowControl w:val="0"/>
              <w:spacing w:after="0" w:line="240" w:lineRule="auto"/>
              <w:jc w:val="both"/>
              <w:rPr>
                <w:rFonts w:ascii="Times New Roman" w:eastAsia="Times New Roman" w:hAnsi="Times New Roman" w:cs="Times New Roman"/>
                <w:strike/>
                <w:sz w:val="24"/>
                <w:szCs w:val="24"/>
              </w:rPr>
            </w:pPr>
            <w:r w:rsidRPr="00340CC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2</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trike/>
                <w:color w:val="000000" w:themeColor="text1"/>
                <w:sz w:val="24"/>
                <w:szCs w:val="24"/>
                <w:highlight w:val="white"/>
              </w:rPr>
            </w:pPr>
            <w:r w:rsidRPr="00340CC5">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340CC5">
              <w:rPr>
                <w:rFonts w:ascii="Times New Roman" w:eastAsia="Times New Roman" w:hAnsi="Times New Roman" w:cs="Times New Roman"/>
                <w:color w:val="000000" w:themeColor="text1"/>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40CC5">
                <w:rPr>
                  <w:rFonts w:ascii="Times New Roman" w:eastAsia="Times New Roman" w:hAnsi="Times New Roman" w:cs="Times New Roman"/>
                  <w:color w:val="000000" w:themeColor="text1"/>
                  <w:sz w:val="24"/>
                  <w:szCs w:val="24"/>
                  <w:highlight w:val="white"/>
                </w:rPr>
                <w:t>47</w:t>
              </w:r>
            </w:hyperlink>
            <w:r w:rsidRPr="00340CC5">
              <w:rPr>
                <w:rFonts w:ascii="Times New Roman" w:eastAsia="Times New Roman" w:hAnsi="Times New Roman" w:cs="Times New Roman"/>
                <w:color w:val="000000" w:themeColor="text1"/>
                <w:sz w:val="24"/>
                <w:szCs w:val="24"/>
                <w:highlight w:val="white"/>
              </w:rPr>
              <w:t xml:space="preserve"> Особливостей.</w:t>
            </w:r>
          </w:p>
        </w:tc>
      </w:tr>
      <w:tr w:rsidR="00F21429" w:rsidRPr="00340CC5">
        <w:trPr>
          <w:trHeight w:val="512"/>
          <w:jc w:val="center"/>
        </w:trPr>
        <w:tc>
          <w:tcPr>
            <w:tcW w:w="9960" w:type="dxa"/>
            <w:gridSpan w:val="3"/>
            <w:vAlign w:val="center"/>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lastRenderedPageBreak/>
              <w:t>Розділ 5. Оцінка тендерної пропозиції</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1</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40CC5">
                <w:rPr>
                  <w:rFonts w:ascii="Times New Roman" w:eastAsia="Times New Roman" w:hAnsi="Times New Roman" w:cs="Times New Roman"/>
                  <w:color w:val="000000" w:themeColor="text1"/>
                  <w:sz w:val="24"/>
                  <w:szCs w:val="24"/>
                  <w:highlight w:val="white"/>
                </w:rPr>
                <w:t>шістнадцятої</w:t>
              </w:r>
            </w:hyperlink>
            <w:r w:rsidRPr="00340CC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21429" w:rsidRPr="00340CC5" w:rsidRDefault="00D718C1" w:rsidP="006A6829">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340CC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21429" w:rsidRPr="00340CC5" w:rsidRDefault="00D718C1" w:rsidP="006A6829">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340CC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21429" w:rsidRPr="00340CC5" w:rsidRDefault="00D718C1" w:rsidP="006A6829">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340CC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i/>
                <w:color w:val="000000" w:themeColor="text1"/>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21429" w:rsidRPr="00340CC5" w:rsidRDefault="00D718C1" w:rsidP="006A6829">
            <w:pPr>
              <w:widowControl w:val="0"/>
              <w:spacing w:after="0" w:line="240" w:lineRule="auto"/>
              <w:jc w:val="both"/>
              <w:rPr>
                <w:rFonts w:ascii="Times New Roman" w:eastAsia="Times New Roman" w:hAnsi="Times New Roman" w:cs="Times New Roman"/>
                <w:b/>
                <w:i/>
                <w:color w:val="000000" w:themeColor="text1"/>
                <w:sz w:val="24"/>
                <w:szCs w:val="24"/>
              </w:rPr>
            </w:pPr>
            <w:r w:rsidRPr="00340CC5">
              <w:rPr>
                <w:rFonts w:ascii="Times New Roman" w:eastAsia="Times New Roman" w:hAnsi="Times New Roman" w:cs="Times New Roman"/>
                <w:i/>
                <w:color w:val="000000" w:themeColor="text1"/>
                <w:sz w:val="24"/>
                <w:szCs w:val="24"/>
              </w:rPr>
              <w:t xml:space="preserve">До розгляду </w:t>
            </w:r>
            <w:r w:rsidRPr="00340CC5">
              <w:rPr>
                <w:rFonts w:ascii="Times New Roman" w:eastAsia="Times New Roman" w:hAnsi="Times New Roman" w:cs="Times New Roman"/>
                <w:i/>
                <w:color w:val="000000" w:themeColor="text1"/>
                <w:sz w:val="24"/>
                <w:szCs w:val="24"/>
                <w:u w:val="single"/>
              </w:rPr>
              <w:t xml:space="preserve">не приймається </w:t>
            </w:r>
            <w:r w:rsidRPr="00340CC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B217A3">
              <w:rPr>
                <w:rFonts w:ascii="Times New Roman" w:eastAsia="Times New Roman" w:hAnsi="Times New Roman" w:cs="Times New Roman"/>
                <w:color w:val="000000" w:themeColor="text1"/>
                <w:sz w:val="24"/>
                <w:szCs w:val="24"/>
              </w:rPr>
              <w:t>0,5</w:t>
            </w:r>
            <w:r w:rsidRPr="00340CC5">
              <w:rPr>
                <w:rFonts w:ascii="Times New Roman" w:eastAsia="Times New Roman" w:hAnsi="Times New Roman" w:cs="Times New Roman"/>
                <w:color w:val="000000" w:themeColor="text1"/>
                <w:sz w:val="24"/>
                <w:szCs w:val="24"/>
              </w:rPr>
              <w:t xml:space="preserve"> %.</w:t>
            </w:r>
          </w:p>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1429" w:rsidRPr="00340CC5" w:rsidRDefault="00D718C1" w:rsidP="006A682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21429" w:rsidRPr="00340CC5" w:rsidRDefault="00D718C1" w:rsidP="006A682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340CC5">
              <w:rPr>
                <w:rFonts w:ascii="Times New Roman" w:eastAsia="Times New Roman" w:hAnsi="Times New Roman" w:cs="Times New Roman"/>
                <w:color w:val="000000" w:themeColor="text1"/>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F21429" w:rsidRPr="00340CC5" w:rsidRDefault="00D718C1" w:rsidP="006A682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429" w:rsidRPr="00340CC5" w:rsidRDefault="00D718C1" w:rsidP="006A6829">
            <w:pPr>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1429" w:rsidRPr="00340CC5" w:rsidRDefault="00D718C1" w:rsidP="006A6829">
            <w:pPr>
              <w:spacing w:after="0" w:line="240" w:lineRule="auto"/>
              <w:jc w:val="both"/>
              <w:rPr>
                <w:rFonts w:ascii="Times New Roman" w:eastAsia="Times New Roman" w:hAnsi="Times New Roman" w:cs="Times New Roman"/>
                <w:strike/>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0CC5">
              <w:rPr>
                <w:rFonts w:ascii="Times New Roman" w:eastAsia="Times New Roman" w:hAnsi="Times New Roman" w:cs="Times New Roman"/>
                <w:b/>
                <w:i/>
                <w:color w:val="000000" w:themeColor="text1"/>
                <w:sz w:val="24"/>
                <w:szCs w:val="24"/>
              </w:rPr>
              <w:t>протягом 24 годин</w:t>
            </w:r>
            <w:r w:rsidRPr="00340CC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40CC5">
              <w:rPr>
                <w:rFonts w:ascii="Times New Roman" w:eastAsia="Times New Roman" w:hAnsi="Times New Roman" w:cs="Times New Roman"/>
                <w:color w:val="000000" w:themeColor="text1"/>
                <w:sz w:val="24"/>
                <w:szCs w:val="24"/>
                <w:highlight w:val="white"/>
              </w:rPr>
              <w:t>лених невідповідностей.</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40CC5">
              <w:rPr>
                <w:rFonts w:ascii="Times New Roman" w:eastAsia="Times New Roman" w:hAnsi="Times New Roman" w:cs="Times New Roman"/>
                <w:color w:val="000000" w:themeColor="text1"/>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21429" w:rsidRPr="00340CC5" w:rsidRDefault="00F21429" w:rsidP="006A6829">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lastRenderedPageBreak/>
              <w:t>2</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Інша інформація</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0CC5">
              <w:rPr>
                <w:rFonts w:ascii="Times New Roman" w:eastAsia="Times New Roman" w:hAnsi="Times New Roman" w:cs="Times New Roman"/>
                <w:sz w:val="24"/>
                <w:szCs w:val="24"/>
              </w:rPr>
              <w:t>ею</w:t>
            </w:r>
            <w:r w:rsidRPr="00340CC5">
              <w:rPr>
                <w:rFonts w:ascii="Times New Roman" w:eastAsia="Times New Roman" w:hAnsi="Times New Roman" w:cs="Times New Roman"/>
                <w:color w:val="000000"/>
                <w:sz w:val="24"/>
                <w:szCs w:val="24"/>
              </w:rPr>
              <w:t xml:space="preserve"> 358 Кримінального </w:t>
            </w:r>
            <w:r w:rsidRPr="00340CC5">
              <w:rPr>
                <w:rFonts w:ascii="Times New Roman" w:eastAsia="Times New Roman" w:hAnsi="Times New Roman" w:cs="Times New Roman"/>
                <w:sz w:val="24"/>
                <w:szCs w:val="24"/>
              </w:rPr>
              <w:t>к</w:t>
            </w:r>
            <w:r w:rsidRPr="00340CC5">
              <w:rPr>
                <w:rFonts w:ascii="Times New Roman" w:eastAsia="Times New Roman" w:hAnsi="Times New Roman" w:cs="Times New Roman"/>
                <w:color w:val="000000"/>
                <w:sz w:val="24"/>
                <w:szCs w:val="24"/>
              </w:rPr>
              <w:t>одексу України.</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b/>
                <w:i/>
                <w:color w:val="000000"/>
                <w:sz w:val="24"/>
                <w:szCs w:val="24"/>
                <w:u w:val="single"/>
              </w:rPr>
              <w:t>Інші умови тендерної документації:</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0CC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3. Документи, що не передбачені законодавством для </w:t>
            </w:r>
            <w:r w:rsidRPr="00340CC5">
              <w:rPr>
                <w:rFonts w:ascii="Times New Roman" w:eastAsia="Times New Roman" w:hAnsi="Times New Roman" w:cs="Times New Roman"/>
                <w:color w:val="000000"/>
                <w:sz w:val="24"/>
                <w:szCs w:val="24"/>
              </w:rPr>
              <w:lastRenderedPageBreak/>
              <w:t xml:space="preserve">учасників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0CC5">
              <w:rPr>
                <w:rFonts w:ascii="Times New Roman" w:eastAsia="Times New Roman" w:hAnsi="Times New Roman" w:cs="Times New Roman"/>
                <w:b/>
                <w:i/>
                <w:color w:val="000000"/>
                <w:sz w:val="24"/>
                <w:szCs w:val="24"/>
              </w:rPr>
              <w:t>Додатком  1</w:t>
            </w:r>
            <w:r w:rsidRPr="00340CC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 xml:space="preserve">6.  Факт подання тендерної пропозиції учасником </w:t>
            </w:r>
            <w:r w:rsidRPr="00340CC5">
              <w:rPr>
                <w:rFonts w:ascii="Times New Roman" w:eastAsia="Times New Roman" w:hAnsi="Times New Roman" w:cs="Times New Roman"/>
                <w:sz w:val="24"/>
                <w:szCs w:val="24"/>
              </w:rPr>
              <w:t>—</w:t>
            </w:r>
            <w:r w:rsidRPr="00340CC5">
              <w:rPr>
                <w:rFonts w:ascii="Times New Roman" w:eastAsia="Times New Roman" w:hAnsi="Times New Roman" w:cs="Times New Roman"/>
                <w:color w:val="000000"/>
                <w:sz w:val="24"/>
                <w:szCs w:val="24"/>
              </w:rPr>
              <w:t xml:space="preserve"> фізичною особою чи фізичною особою</w:t>
            </w:r>
            <w:r w:rsidRPr="00340CC5">
              <w:rPr>
                <w:rFonts w:ascii="Times New Roman" w:eastAsia="Times New Roman" w:hAnsi="Times New Roman" w:cs="Times New Roman"/>
                <w:sz w:val="24"/>
                <w:szCs w:val="24"/>
              </w:rPr>
              <w:t xml:space="preserve"> — </w:t>
            </w:r>
            <w:r w:rsidRPr="00340CC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340CC5">
              <w:rPr>
                <w:rFonts w:ascii="Times New Roman" w:eastAsia="Times New Roman" w:hAnsi="Times New Roman" w:cs="Times New Roman"/>
                <w:color w:val="000000" w:themeColor="text1"/>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0CC5">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w:t>
            </w:r>
            <w:r w:rsidRPr="00340CC5">
              <w:rPr>
                <w:rFonts w:ascii="Times New Roman" w:eastAsia="Times New Roman" w:hAnsi="Times New Roman" w:cs="Times New Roman"/>
                <w:color w:val="000000"/>
                <w:sz w:val="24"/>
                <w:szCs w:val="24"/>
              </w:rPr>
              <w:t xml:space="preserve"> актів, відповідно до яких такі документи видані.</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40CC5">
              <w:rPr>
                <w:rFonts w:ascii="Times New Roman" w:eastAsia="Times New Roman" w:hAnsi="Times New Roman" w:cs="Times New Roman"/>
                <w:sz w:val="24"/>
                <w:szCs w:val="24"/>
              </w:rPr>
              <w:t>є</w:t>
            </w:r>
            <w:r w:rsidRPr="00340CC5">
              <w:rPr>
                <w:rFonts w:ascii="Times New Roman" w:eastAsia="Times New Roman" w:hAnsi="Times New Roman" w:cs="Times New Roman"/>
                <w:color w:val="000000"/>
                <w:sz w:val="24"/>
                <w:szCs w:val="24"/>
              </w:rPr>
              <w:t xml:space="preserve">ктом договору про закупівлю, викладеним </w:t>
            </w:r>
            <w:r w:rsidRPr="00340CC5">
              <w:rPr>
                <w:rFonts w:ascii="Times New Roman" w:eastAsia="Times New Roman" w:hAnsi="Times New Roman" w:cs="Times New Roman"/>
                <w:sz w:val="24"/>
                <w:szCs w:val="24"/>
              </w:rPr>
              <w:t xml:space="preserve">у </w:t>
            </w:r>
            <w:r w:rsidRPr="00340CC5">
              <w:rPr>
                <w:rFonts w:ascii="Times New Roman" w:eastAsia="Times New Roman" w:hAnsi="Times New Roman" w:cs="Times New Roman"/>
                <w:b/>
                <w:i/>
                <w:color w:val="000000"/>
                <w:sz w:val="24"/>
                <w:szCs w:val="24"/>
              </w:rPr>
              <w:t>Додатку 3</w:t>
            </w:r>
            <w:r w:rsidRPr="00340CC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0CC5">
              <w:rPr>
                <w:rFonts w:ascii="Times New Roman" w:eastAsia="Times New Roman" w:hAnsi="Times New Roman" w:cs="Times New Roman"/>
                <w:b/>
                <w:i/>
                <w:color w:val="000000"/>
                <w:sz w:val="24"/>
                <w:szCs w:val="24"/>
              </w:rPr>
              <w:t>в п. 4 Розділу 3</w:t>
            </w:r>
            <w:r w:rsidRPr="00340CC5">
              <w:rPr>
                <w:rFonts w:ascii="Times New Roman" w:eastAsia="Times New Roman" w:hAnsi="Times New Roman" w:cs="Times New Roman"/>
                <w:color w:val="000000"/>
                <w:sz w:val="24"/>
                <w:szCs w:val="24"/>
              </w:rPr>
              <w:t xml:space="preserve"> до цієї тендерної документації.</w:t>
            </w:r>
          </w:p>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sz w:val="24"/>
                <w:szCs w:val="24"/>
              </w:rPr>
              <w:t xml:space="preserve">10. </w:t>
            </w:r>
            <w:r w:rsidRPr="00340CC5">
              <w:rPr>
                <w:rFonts w:ascii="Times New Roman" w:eastAsia="Times New Roman" w:hAnsi="Times New Roman" w:cs="Times New Roman"/>
                <w:color w:val="000000" w:themeColor="text1"/>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 xml:space="preserve">11. Тендерна пропозиція учасника може містити документи </w:t>
            </w:r>
            <w:r w:rsidRPr="00340CC5">
              <w:rPr>
                <w:rFonts w:ascii="Times New Roman" w:eastAsia="Times New Roman" w:hAnsi="Times New Roman" w:cs="Times New Roman"/>
                <w:color w:val="000000" w:themeColor="text1"/>
                <w:sz w:val="24"/>
                <w:szCs w:val="24"/>
              </w:rPr>
              <w:lastRenderedPageBreak/>
              <w:t>з водяними знаками.</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 xml:space="preserve">—   </w:t>
            </w:r>
            <w:r w:rsidRPr="00340CC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1429" w:rsidRPr="00340CC5" w:rsidRDefault="00D718C1" w:rsidP="006A6829">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 xml:space="preserve">—   </w:t>
            </w:r>
            <w:r w:rsidRPr="00340CC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429" w:rsidRPr="00340CC5" w:rsidRDefault="00D718C1" w:rsidP="006A6829">
            <w:pPr>
              <w:widowControl w:val="0"/>
              <w:spacing w:after="0" w:line="240" w:lineRule="auto"/>
              <w:jc w:val="both"/>
              <w:rPr>
                <w:rFonts w:ascii="Times New Roman" w:eastAsia="Times New Roman" w:hAnsi="Times New Roman" w:cs="Times New Roman"/>
                <w:i/>
                <w:color w:val="000000" w:themeColor="text1"/>
                <w:sz w:val="24"/>
                <w:szCs w:val="24"/>
              </w:rPr>
            </w:pPr>
            <w:r w:rsidRPr="00340CC5">
              <w:rPr>
                <w:rFonts w:ascii="Times New Roman" w:eastAsia="Times New Roman" w:hAnsi="Times New Roman" w:cs="Times New Roman"/>
                <w:color w:val="000000" w:themeColor="text1"/>
                <w:sz w:val="24"/>
                <w:szCs w:val="24"/>
              </w:rPr>
              <w:t xml:space="preserve">—   </w:t>
            </w:r>
            <w:r w:rsidRPr="00340CC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1429" w:rsidRPr="00340CC5" w:rsidRDefault="00D718C1" w:rsidP="006A6829">
            <w:pPr>
              <w:widowControl w:val="0"/>
              <w:spacing w:after="0" w:line="240" w:lineRule="auto"/>
              <w:jc w:val="both"/>
              <w:rPr>
                <w:rFonts w:ascii="Times New Roman" w:eastAsia="Times New Roman" w:hAnsi="Times New Roman" w:cs="Times New Roman"/>
                <w:i/>
                <w:sz w:val="24"/>
                <w:szCs w:val="24"/>
              </w:rPr>
            </w:pPr>
            <w:r w:rsidRPr="00340CC5">
              <w:rPr>
                <w:rFonts w:ascii="Times New Roman" w:eastAsia="Times New Roman" w:hAnsi="Times New Roman" w:cs="Times New Roman"/>
                <w:color w:val="000000" w:themeColor="text1"/>
                <w:sz w:val="24"/>
                <w:szCs w:val="24"/>
              </w:rPr>
              <w:t xml:space="preserve">А </w:t>
            </w:r>
            <w:r w:rsidRPr="00340CC5">
              <w:rPr>
                <w:rFonts w:ascii="Times New Roman" w:eastAsia="Times New Roman" w:hAnsi="Times New Roman" w:cs="Times New Roman"/>
                <w:sz w:val="24"/>
                <w:szCs w:val="24"/>
              </w:rPr>
              <w:t>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340CC5">
              <w:rPr>
                <w:rFonts w:ascii="Times New Roman" w:eastAsia="Times New Roman" w:hAnsi="Times New Roman" w:cs="Times New Roman"/>
                <w:bCs/>
                <w:sz w:val="24"/>
                <w:szCs w:val="24"/>
              </w:rPr>
              <w:t> /Ісламської Республіки Іран</w:t>
            </w:r>
            <w:r w:rsidRPr="00340CC5">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 громадянин Російської Федерації/Республіки Білорусь </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0CC5">
              <w:rPr>
                <w:rFonts w:ascii="Times New Roman" w:eastAsia="Times New Roman" w:hAnsi="Times New Roman" w:cs="Times New Roman"/>
                <w:sz w:val="24"/>
                <w:szCs w:val="24"/>
                <w:highlight w:val="white"/>
              </w:rPr>
              <w:t>.</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lastRenderedPageBreak/>
              <w:t>3</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21429" w:rsidRPr="00340CC5" w:rsidRDefault="00D718C1" w:rsidP="006A6829">
            <w:pPr>
              <w:spacing w:after="0" w:line="240" w:lineRule="auto"/>
              <w:jc w:val="both"/>
              <w:rPr>
                <w:rFonts w:ascii="Times New Roman" w:eastAsia="Times New Roman" w:hAnsi="Times New Roman" w:cs="Times New Roman"/>
                <w:b/>
                <w:i/>
                <w:sz w:val="24"/>
                <w:szCs w:val="24"/>
                <w:highlight w:val="white"/>
              </w:rPr>
            </w:pPr>
            <w:r w:rsidRPr="00340CC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1) учасник процедури закупівлі:</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340CC5">
              <w:rPr>
                <w:rFonts w:ascii="Times New Roman" w:eastAsia="Times New Roman" w:hAnsi="Times New Roman" w:cs="Times New Roman"/>
                <w:color w:val="000000" w:themeColor="text1"/>
                <w:sz w:val="24"/>
                <w:szCs w:val="24"/>
                <w:highlight w:val="white"/>
              </w:rPr>
              <w:lastRenderedPageBreak/>
              <w:t>першим пункту 42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rPr>
              <w:t>є громадянином Російської Федерації/Республіки Білорусь</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340CC5">
              <w:rPr>
                <w:rFonts w:ascii="Times New Roman" w:eastAsia="Times New Roman" w:hAnsi="Times New Roman" w:cs="Times New Roman"/>
                <w:bCs/>
                <w:sz w:val="24"/>
                <w:szCs w:val="24"/>
              </w:rPr>
              <w:t>/Ісламської РеспублікиІран</w:t>
            </w:r>
            <w:r w:rsidRPr="00340CC5">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340CC5">
              <w:rPr>
                <w:rFonts w:ascii="Times New Roman" w:eastAsia="Times New Roman" w:hAnsi="Times New Roman" w:cs="Times New Roman"/>
                <w:bCs/>
                <w:sz w:val="24"/>
                <w:szCs w:val="24"/>
              </w:rPr>
              <w:t>/Ісламська Республіка Іран</w:t>
            </w:r>
            <w:r w:rsidRPr="00340CC5">
              <w:rPr>
                <w:rFonts w:ascii="Times New Roman" w:eastAsia="Times New Roman" w:hAnsi="Times New Roman" w:cs="Times New Roman"/>
                <w:sz w:val="24"/>
                <w:szCs w:val="24"/>
              </w:rPr>
              <w:t>, громадянин Російської Федерації/Республіки Білорусь</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40CC5">
              <w:rPr>
                <w:rFonts w:ascii="Times New Roman" w:eastAsia="Times New Roman" w:hAnsi="Times New Roman" w:cs="Times New Roman"/>
                <w:bCs/>
                <w:sz w:val="24"/>
                <w:szCs w:val="24"/>
              </w:rPr>
              <w:t>/Ісламської Республіки Іран</w:t>
            </w:r>
            <w:r w:rsidRPr="00340CC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340CC5">
              <w:rPr>
                <w:rFonts w:ascii="Times New Roman" w:eastAsia="Times New Roman" w:hAnsi="Times New Roman" w:cs="Times New Roman"/>
                <w:bCs/>
                <w:sz w:val="24"/>
                <w:szCs w:val="24"/>
              </w:rPr>
              <w:t xml:space="preserve">/Ісламської Республіки Іран </w:t>
            </w:r>
            <w:r w:rsidRPr="00340CC5">
              <w:rPr>
                <w:rFonts w:ascii="Times New Roman" w:eastAsia="Times New Roman" w:hAnsi="Times New Roman" w:cs="Times New Roman"/>
                <w:sz w:val="24"/>
                <w:szCs w:val="24"/>
              </w:rPr>
              <w:t>(за винятком товарів </w:t>
            </w:r>
            <w:r w:rsidRPr="00340CC5">
              <w:rPr>
                <w:rFonts w:ascii="Times New Roman" w:eastAsia="Times New Roman" w:hAnsi="Times New Roman" w:cs="Times New Roman"/>
                <w:bCs/>
                <w:sz w:val="24"/>
                <w:szCs w:val="24"/>
              </w:rPr>
              <w:t>походженням з Російської Федерації/Республіки Білорусь</w:t>
            </w:r>
            <w:r w:rsidRPr="00340CC5">
              <w:rPr>
                <w:rFonts w:ascii="Times New Roman" w:eastAsia="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0CC5">
              <w:rPr>
                <w:rFonts w:ascii="Times New Roman" w:eastAsia="Times New Roman" w:hAnsi="Times New Roman" w:cs="Times New Roman"/>
                <w:sz w:val="24"/>
                <w:szCs w:val="24"/>
                <w:highlight w:val="white"/>
              </w:rPr>
              <w:t>);</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2) тендерна пропозиція:</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340CC5">
              <w:rPr>
                <w:rFonts w:ascii="Times New Roman" w:eastAsia="Times New Roman" w:hAnsi="Times New Roman" w:cs="Times New Roman"/>
                <w:color w:val="000000" w:themeColor="text1"/>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40CC5">
                <w:rPr>
                  <w:rFonts w:ascii="Times New Roman" w:eastAsia="Times New Roman" w:hAnsi="Times New Roman" w:cs="Times New Roman"/>
                  <w:color w:val="000000" w:themeColor="text1"/>
                  <w:sz w:val="24"/>
                  <w:szCs w:val="24"/>
                  <w:highlight w:val="white"/>
                </w:rPr>
                <w:t>пункту 4</w:t>
              </w:r>
            </w:hyperlink>
            <w:r w:rsidRPr="00340CC5">
              <w:rPr>
                <w:rFonts w:ascii="Times New Roman" w:eastAsia="Times New Roman" w:hAnsi="Times New Roman" w:cs="Times New Roman"/>
                <w:color w:val="000000" w:themeColor="text1"/>
                <w:sz w:val="24"/>
                <w:szCs w:val="24"/>
                <w:highlight w:val="white"/>
              </w:rPr>
              <w:t>3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є такою, строк дії якої закінчився;</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w:t>
            </w:r>
            <w:r w:rsidRPr="00340CC5">
              <w:rPr>
                <w:rFonts w:ascii="Times New Roman" w:eastAsia="Times New Roman" w:hAnsi="Times New Roman" w:cs="Times New Roman"/>
                <w:sz w:val="24"/>
                <w:szCs w:val="24"/>
                <w:highlight w:val="white"/>
              </w:rPr>
              <w:t>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3) переможець процедури закупівлі:</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21429" w:rsidRPr="00340CC5" w:rsidRDefault="00D718C1" w:rsidP="006A682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340CC5">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w:t>
            </w:r>
            <w:r w:rsidRPr="00340CC5">
              <w:rPr>
                <w:rFonts w:ascii="Times New Roman" w:eastAsia="Times New Roman" w:hAnsi="Times New Roman" w:cs="Times New Roman"/>
                <w:b/>
                <w:i/>
                <w:sz w:val="24"/>
                <w:szCs w:val="24"/>
                <w:highlight w:val="white"/>
              </w:rPr>
              <w:t xml:space="preserve"> в електронній системі закупівель у разі, коли:</w:t>
            </w:r>
          </w:p>
          <w:p w:rsidR="00F21429" w:rsidRPr="00340CC5" w:rsidRDefault="00D718C1" w:rsidP="006A6829">
            <w:pPr>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429" w:rsidRPr="00340CC5" w:rsidRDefault="00D718C1" w:rsidP="006A6829">
            <w:pPr>
              <w:spacing w:after="0" w:line="240" w:lineRule="auto"/>
              <w:ind w:firstLine="567"/>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2)</w:t>
            </w:r>
            <w:r w:rsidR="004341EC" w:rsidRPr="00340CC5">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340CC5">
              <w:rPr>
                <w:rFonts w:ascii="Times New Roman" w:eastAsia="Times New Roman" w:hAnsi="Times New Roman" w:cs="Times New Roman"/>
                <w:sz w:val="24"/>
                <w:szCs w:val="24"/>
                <w:highlight w:val="white"/>
              </w:rPr>
              <w:t>.</w:t>
            </w:r>
          </w:p>
          <w:p w:rsidR="00F21429" w:rsidRPr="00340CC5" w:rsidRDefault="00D718C1" w:rsidP="006A6829">
            <w:pPr>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1429" w:rsidRPr="00340CC5" w:rsidRDefault="00D718C1" w:rsidP="006A6829">
            <w:pPr>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1429" w:rsidRPr="00340CC5">
        <w:trPr>
          <w:trHeight w:val="472"/>
          <w:jc w:val="center"/>
        </w:trPr>
        <w:tc>
          <w:tcPr>
            <w:tcW w:w="9960" w:type="dxa"/>
            <w:gridSpan w:val="3"/>
            <w:vAlign w:val="center"/>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highlight w:val="white"/>
              </w:rPr>
            </w:pPr>
            <w:r w:rsidRPr="00340CC5">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1</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b/>
                <w:sz w:val="24"/>
                <w:szCs w:val="24"/>
              </w:rPr>
            </w:pPr>
            <w:r w:rsidRPr="00340CC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b/>
                <w:i/>
                <w:sz w:val="24"/>
                <w:szCs w:val="24"/>
                <w:highlight w:val="white"/>
              </w:rPr>
            </w:pPr>
            <w:r w:rsidRPr="00340CC5">
              <w:rPr>
                <w:rFonts w:ascii="Times New Roman" w:eastAsia="Times New Roman" w:hAnsi="Times New Roman" w:cs="Times New Roman"/>
                <w:b/>
                <w:i/>
                <w:sz w:val="24"/>
                <w:szCs w:val="24"/>
                <w:highlight w:val="white"/>
              </w:rPr>
              <w:t>Замовник відміняє відкриті торги у разі:</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 xml:space="preserve">У разі відміни відкритих торгів замовник </w:t>
            </w:r>
            <w:r w:rsidRPr="00340CC5">
              <w:rPr>
                <w:rFonts w:ascii="Times New Roman" w:eastAsia="Times New Roman" w:hAnsi="Times New Roman" w:cs="Times New Roman"/>
                <w:b/>
                <w:i/>
                <w:sz w:val="24"/>
                <w:szCs w:val="24"/>
                <w:highlight w:val="white"/>
              </w:rPr>
              <w:t>протягом одного робочого дня</w:t>
            </w:r>
            <w:r w:rsidRPr="00340CC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21429" w:rsidRPr="00340CC5" w:rsidRDefault="00D718C1" w:rsidP="006A6829">
            <w:pPr>
              <w:widowControl w:val="0"/>
              <w:spacing w:after="0" w:line="240" w:lineRule="auto"/>
              <w:jc w:val="both"/>
              <w:rPr>
                <w:rFonts w:ascii="Times New Roman" w:eastAsia="Times New Roman" w:hAnsi="Times New Roman" w:cs="Times New Roman"/>
                <w:b/>
                <w:i/>
                <w:sz w:val="24"/>
                <w:szCs w:val="24"/>
                <w:highlight w:val="white"/>
              </w:rPr>
            </w:pPr>
            <w:r w:rsidRPr="00340CC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340CC5">
              <w:rPr>
                <w:rFonts w:ascii="Times New Roman" w:eastAsia="Times New Roman" w:hAnsi="Times New Roman" w:cs="Times New Roman"/>
                <w:color w:val="000000" w:themeColor="text1"/>
                <w:sz w:val="24"/>
                <w:szCs w:val="24"/>
                <w:highlight w:val="white"/>
              </w:rPr>
              <w:t>визначених пунктом 51 Особливостей, оприлюднюється інформація про відміну відкритих торгів</w:t>
            </w:r>
            <w:r w:rsidRPr="00340CC5">
              <w:rPr>
                <w:rFonts w:ascii="Times New Roman" w:eastAsia="Times New Roman" w:hAnsi="Times New Roman" w:cs="Times New Roman"/>
                <w:sz w:val="24"/>
                <w:szCs w:val="24"/>
                <w:highlight w:val="white"/>
              </w:rPr>
              <w:t>.</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Відкриті торги можуть бути відмінені частково (за лотом).</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340CC5">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sidRPr="00340CC5">
              <w:rPr>
                <w:rFonts w:ascii="Times New Roman" w:eastAsia="Times New Roman" w:hAnsi="Times New Roman" w:cs="Times New Roman"/>
                <w:color w:val="4A86E8"/>
                <w:sz w:val="24"/>
                <w:szCs w:val="24"/>
                <w:highlight w:val="white"/>
              </w:rPr>
              <w:t>.</w:t>
            </w:r>
          </w:p>
        </w:tc>
      </w:tr>
      <w:tr w:rsidR="00F21429" w:rsidRPr="00340CC5" w:rsidTr="00301D6E">
        <w:trPr>
          <w:trHeight w:val="557"/>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lastRenderedPageBreak/>
              <w:t>2</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0CC5">
              <w:rPr>
                <w:rFonts w:ascii="Times New Roman" w:eastAsia="Times New Roman" w:hAnsi="Times New Roman" w:cs="Times New Roman"/>
                <w:b/>
                <w:i/>
                <w:sz w:val="24"/>
                <w:szCs w:val="24"/>
                <w:highlight w:val="white"/>
              </w:rPr>
              <w:t>не пізніше ніж через 15 днів</w:t>
            </w:r>
            <w:r w:rsidRPr="00340CC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0CC5">
              <w:rPr>
                <w:rFonts w:ascii="Times New Roman" w:eastAsia="Times New Roman" w:hAnsi="Times New Roman" w:cs="Times New Roman"/>
                <w:b/>
                <w:i/>
                <w:sz w:val="24"/>
                <w:szCs w:val="24"/>
                <w:highlight w:val="white"/>
              </w:rPr>
              <w:t>може бути продовжений до 60 днів</w:t>
            </w:r>
            <w:r w:rsidRPr="00340CC5">
              <w:rPr>
                <w:rFonts w:ascii="Times New Roman" w:eastAsia="Times New Roman" w:hAnsi="Times New Roman" w:cs="Times New Roman"/>
                <w:sz w:val="24"/>
                <w:szCs w:val="24"/>
                <w:highlight w:val="white"/>
              </w:rPr>
              <w:t xml:space="preserve">. </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highlight w:val="white"/>
              </w:rPr>
            </w:pPr>
            <w:r w:rsidRPr="00340CC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0CC5">
              <w:rPr>
                <w:rFonts w:ascii="Times New Roman" w:eastAsia="Times New Roman" w:hAnsi="Times New Roman" w:cs="Times New Roman"/>
                <w:b/>
                <w:i/>
                <w:sz w:val="24"/>
                <w:szCs w:val="24"/>
                <w:highlight w:val="white"/>
              </w:rPr>
              <w:t>не може бути укладено раніше ніж через п’ять днів</w:t>
            </w:r>
            <w:r w:rsidRPr="00340CC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1429" w:rsidRPr="00340CC5">
        <w:trPr>
          <w:trHeight w:val="111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3</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color w:val="000000"/>
                <w:sz w:val="24"/>
                <w:szCs w:val="24"/>
              </w:rPr>
            </w:pPr>
            <w:r w:rsidRPr="00340CC5">
              <w:rPr>
                <w:rFonts w:ascii="Times New Roman" w:eastAsia="Times New Roman" w:hAnsi="Times New Roman" w:cs="Times New Roman"/>
                <w:color w:val="000000"/>
                <w:sz w:val="24"/>
                <w:szCs w:val="24"/>
              </w:rPr>
              <w:t xml:space="preserve">Проєкт </w:t>
            </w:r>
            <w:r w:rsidRPr="00340CC5">
              <w:rPr>
                <w:rFonts w:ascii="Times New Roman" w:eastAsia="Times New Roman" w:hAnsi="Times New Roman" w:cs="Times New Roman"/>
                <w:sz w:val="24"/>
                <w:szCs w:val="24"/>
              </w:rPr>
              <w:t>д</w:t>
            </w:r>
            <w:r w:rsidRPr="00340CC5">
              <w:rPr>
                <w:rFonts w:ascii="Times New Roman" w:eastAsia="Times New Roman" w:hAnsi="Times New Roman" w:cs="Times New Roman"/>
                <w:color w:val="000000"/>
                <w:sz w:val="24"/>
                <w:szCs w:val="24"/>
              </w:rPr>
              <w:t xml:space="preserve">оговору про закупівлю викладено в </w:t>
            </w:r>
            <w:r w:rsidRPr="00340CC5">
              <w:rPr>
                <w:rFonts w:ascii="Times New Roman" w:eastAsia="Times New Roman" w:hAnsi="Times New Roman" w:cs="Times New Roman"/>
                <w:b/>
                <w:i/>
                <w:color w:val="000000"/>
                <w:sz w:val="24"/>
                <w:szCs w:val="24"/>
              </w:rPr>
              <w:t>Додатку 3</w:t>
            </w:r>
            <w:r w:rsidRPr="00340CC5">
              <w:rPr>
                <w:rFonts w:ascii="Times New Roman" w:eastAsia="Times New Roman" w:hAnsi="Times New Roman" w:cs="Times New Roman"/>
                <w:color w:val="000000"/>
                <w:sz w:val="24"/>
                <w:szCs w:val="24"/>
              </w:rPr>
              <w:t xml:space="preserve"> до цієї тендерної документації.</w:t>
            </w:r>
          </w:p>
          <w:p w:rsidR="00F21429" w:rsidRPr="00340CC5" w:rsidRDefault="00D718C1" w:rsidP="006A6829">
            <w:pPr>
              <w:widowControl w:val="0"/>
              <w:spacing w:after="0" w:line="240" w:lineRule="auto"/>
              <w:jc w:val="both"/>
              <w:rPr>
                <w:rFonts w:ascii="Times New Roman" w:eastAsia="Times New Roman" w:hAnsi="Times New Roman" w:cs="Times New Roman"/>
                <w:i/>
                <w:sz w:val="24"/>
                <w:szCs w:val="24"/>
                <w:highlight w:val="white"/>
              </w:rPr>
            </w:pPr>
            <w:r w:rsidRPr="00340CC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340CC5">
              <w:rPr>
                <w:rFonts w:ascii="Times New Roman" w:eastAsia="Times New Roman" w:hAnsi="Times New Roman" w:cs="Times New Roman"/>
                <w:color w:val="000000" w:themeColor="text1"/>
                <w:sz w:val="24"/>
                <w:szCs w:val="24"/>
              </w:rPr>
              <w:t xml:space="preserve">переможця у письмовій формі у вигляді єдиного документа. </w:t>
            </w:r>
            <w:r w:rsidRPr="00340CC5">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1429" w:rsidRPr="00340CC5" w:rsidTr="004E2F7D">
        <w:trPr>
          <w:trHeight w:val="547"/>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color w:val="000000"/>
                <w:sz w:val="24"/>
                <w:szCs w:val="24"/>
              </w:rPr>
              <w:t>4</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21429" w:rsidRPr="00340CC5" w:rsidRDefault="00D718C1" w:rsidP="00C101A5">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340CC5">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21429" w:rsidRPr="00340CC5" w:rsidRDefault="00D718C1" w:rsidP="00C101A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40CC5">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340CC5">
              <w:rPr>
                <w:rFonts w:ascii="Times New Roman" w:eastAsia="Times New Roman" w:hAnsi="Times New Roman" w:cs="Times New Roman"/>
                <w:color w:val="000000" w:themeColor="text1"/>
                <w:sz w:val="24"/>
                <w:szCs w:val="24"/>
              </w:rPr>
              <w:t>ім випадків:</w:t>
            </w:r>
          </w:p>
          <w:p w:rsidR="00F21429" w:rsidRPr="00340CC5" w:rsidRDefault="00D718C1" w:rsidP="00C101A5">
            <w:pPr>
              <w:widowControl w:val="0"/>
              <w:spacing w:after="0" w:line="240" w:lineRule="auto"/>
              <w:jc w:val="both"/>
              <w:rPr>
                <w:rFonts w:ascii="Times New Roman" w:eastAsia="Times New Roman" w:hAnsi="Times New Roman" w:cs="Times New Roman"/>
                <w:color w:val="000000" w:themeColor="text1"/>
                <w:sz w:val="24"/>
                <w:szCs w:val="24"/>
              </w:rPr>
            </w:pPr>
            <w:r w:rsidRPr="00340CC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21429" w:rsidRPr="00340CC5" w:rsidRDefault="00D718C1" w:rsidP="00C101A5">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21429" w:rsidRPr="00340CC5" w:rsidRDefault="00D718C1" w:rsidP="00C101A5">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9010D" w:rsidRPr="00340CC5">
              <w:rPr>
                <w:rFonts w:ascii="Times New Roman" w:eastAsia="Times New Roman" w:hAnsi="Times New Roman" w:cs="Times New Roman"/>
                <w:sz w:val="24"/>
                <w:szCs w:val="24"/>
              </w:rPr>
              <w:t>.</w:t>
            </w:r>
          </w:p>
          <w:p w:rsidR="0029010D" w:rsidRPr="00340CC5" w:rsidRDefault="00631D68" w:rsidP="00C101A5">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t>Істотні умови договору про закупівлю, укладеного відповідно до</w:t>
            </w:r>
            <w:hyperlink r:id="rId15" w:anchor="n454" w:history="1">
              <w:r w:rsidRPr="00340CC5">
                <w:rPr>
                  <w:rFonts w:ascii="Times New Roman" w:eastAsia="Times New Roman" w:hAnsi="Times New Roman" w:cs="Times New Roman"/>
                  <w:sz w:val="24"/>
                  <w:szCs w:val="24"/>
                </w:rPr>
                <w:t>пунктів 10</w:t>
              </w:r>
            </w:hyperlink>
            <w:r w:rsidRPr="00340CC5">
              <w:rPr>
                <w:rFonts w:ascii="Times New Roman" w:eastAsia="Times New Roman" w:hAnsi="Times New Roman" w:cs="Times New Roman"/>
                <w:sz w:val="24"/>
                <w:szCs w:val="24"/>
              </w:rPr>
              <w:t>і</w:t>
            </w:r>
            <w:hyperlink r:id="rId16" w:anchor="n466" w:history="1">
              <w:r w:rsidRPr="00340CC5">
                <w:rPr>
                  <w:rFonts w:ascii="Times New Roman" w:eastAsia="Times New Roman" w:hAnsi="Times New Roman" w:cs="Times New Roman"/>
                  <w:sz w:val="24"/>
                  <w:szCs w:val="24"/>
                </w:rPr>
                <w:t>13</w:t>
              </w:r>
            </w:hyperlink>
            <w:r w:rsidRPr="00340CC5">
              <w:rPr>
                <w:rFonts w:ascii="Times New Roman" w:eastAsia="Times New Roman" w:hAnsi="Times New Roman" w:cs="Times New Roman"/>
                <w:sz w:val="24"/>
                <w:szCs w:val="24"/>
              </w:rPr>
              <w:t>(крім</w:t>
            </w:r>
            <w:hyperlink r:id="rId17" w:anchor="n488" w:history="1">
              <w:r w:rsidRPr="00340CC5">
                <w:rPr>
                  <w:rFonts w:ascii="Times New Roman" w:eastAsia="Times New Roman" w:hAnsi="Times New Roman" w:cs="Times New Roman"/>
                  <w:sz w:val="24"/>
                  <w:szCs w:val="24"/>
                </w:rPr>
                <w:t>підпунктів 13</w:t>
              </w:r>
            </w:hyperlink>
            <w:r w:rsidRPr="00340CC5">
              <w:rPr>
                <w:rFonts w:ascii="Times New Roman" w:eastAsia="Times New Roman" w:hAnsi="Times New Roman" w:cs="Times New Roman"/>
                <w:sz w:val="24"/>
                <w:szCs w:val="24"/>
              </w:rPr>
              <w:t>та</w:t>
            </w:r>
            <w:hyperlink r:id="rId18" w:anchor="n490" w:history="1">
              <w:r w:rsidRPr="00340CC5">
                <w:rPr>
                  <w:rFonts w:ascii="Times New Roman" w:eastAsia="Times New Roman" w:hAnsi="Times New Roman" w:cs="Times New Roman"/>
                  <w:sz w:val="24"/>
                  <w:szCs w:val="24"/>
                </w:rPr>
                <w:t>15</w:t>
              </w:r>
            </w:hyperlink>
            <w:r w:rsidRPr="00340CC5">
              <w:rPr>
                <w:rFonts w:ascii="Times New Roman" w:eastAsia="Times New Roman" w:hAnsi="Times New Roman" w:cs="Times New Roman"/>
                <w:sz w:val="24"/>
                <w:szCs w:val="24"/>
              </w:rPr>
              <w:t xml:space="preserve">пункту 13) </w:t>
            </w:r>
            <w:r w:rsidR="00C101A5" w:rsidRPr="00340CC5">
              <w:rPr>
                <w:rFonts w:ascii="Times New Roman" w:eastAsia="Times New Roman" w:hAnsi="Times New Roman" w:cs="Times New Roman"/>
                <w:sz w:val="24"/>
                <w:szCs w:val="24"/>
              </w:rPr>
              <w:t>Особливостей</w:t>
            </w:r>
            <w:r w:rsidRPr="00340CC5">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631D68" w:rsidRPr="00340CC5" w:rsidRDefault="00631D68" w:rsidP="00C101A5">
            <w:pPr>
              <w:pStyle w:val="rvps2"/>
              <w:shd w:val="clear" w:color="auto" w:fill="FFFFFF"/>
              <w:spacing w:before="0" w:beforeAutospacing="0" w:after="0" w:afterAutospacing="0"/>
              <w:ind w:firstLine="450"/>
              <w:jc w:val="both"/>
              <w:rPr>
                <w:color w:val="333333"/>
              </w:rPr>
            </w:pPr>
            <w:r w:rsidRPr="00340CC5">
              <w:rPr>
                <w:color w:val="333333"/>
              </w:rPr>
              <w:t>1) зменшення обсягів закупівлі, зокрема з урахуванням фактичного обсягу видатків замовника;</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5" w:name="n511"/>
            <w:bookmarkEnd w:id="5"/>
            <w:r w:rsidRPr="00340CC5">
              <w:rPr>
                <w:color w:val="33333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6" w:name="n512"/>
            <w:bookmarkEnd w:id="6"/>
            <w:r w:rsidRPr="00340CC5">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7" w:name="n513"/>
            <w:bookmarkEnd w:id="7"/>
            <w:r w:rsidRPr="00340CC5">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8" w:name="n514"/>
            <w:bookmarkEnd w:id="8"/>
            <w:r w:rsidRPr="00340CC5">
              <w:rPr>
                <w:color w:val="333333"/>
              </w:rPr>
              <w:t>5) погодження зміни ціни в договорі про закупівлю в бік зменшення (без зміни кількості (обсягу) та якості товарів, робіт і послуг);</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9" w:name="n515"/>
            <w:bookmarkEnd w:id="9"/>
            <w:r w:rsidRPr="00340CC5">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10" w:name="n516"/>
            <w:bookmarkEnd w:id="10"/>
            <w:r w:rsidRPr="00340CC5">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1D68" w:rsidRPr="00340CC5" w:rsidRDefault="00631D68" w:rsidP="00C101A5">
            <w:pPr>
              <w:pStyle w:val="rvps2"/>
              <w:shd w:val="clear" w:color="auto" w:fill="FFFFFF"/>
              <w:spacing w:before="0" w:beforeAutospacing="0" w:after="0" w:afterAutospacing="0"/>
              <w:ind w:firstLine="450"/>
              <w:jc w:val="both"/>
              <w:rPr>
                <w:color w:val="333333"/>
              </w:rPr>
            </w:pPr>
            <w:bookmarkStart w:id="11" w:name="n517"/>
            <w:bookmarkEnd w:id="11"/>
            <w:r w:rsidRPr="00340CC5">
              <w:rPr>
                <w:color w:val="333333"/>
              </w:rPr>
              <w:t>8) зміни умов у зв’язку із застосуванням положень </w:t>
            </w:r>
            <w:hyperlink r:id="rId19" w:anchor="n1778" w:tgtFrame="_blank" w:history="1">
              <w:r w:rsidRPr="00340CC5">
                <w:rPr>
                  <w:color w:val="333333"/>
                </w:rPr>
                <w:t>частини шостої</w:t>
              </w:r>
            </w:hyperlink>
            <w:r w:rsidRPr="00340CC5">
              <w:rPr>
                <w:color w:val="333333"/>
              </w:rPr>
              <w:t> статті 41 Закону</w:t>
            </w:r>
            <w:r w:rsidR="004E2F7D" w:rsidRPr="00340CC5">
              <w:rPr>
                <w:color w:val="333333"/>
              </w:rPr>
              <w:t>.</w:t>
            </w:r>
          </w:p>
          <w:p w:rsidR="00631D68" w:rsidRPr="00340CC5" w:rsidRDefault="00631D68" w:rsidP="00C101A5">
            <w:pPr>
              <w:widowControl w:val="0"/>
              <w:spacing w:after="0" w:line="240" w:lineRule="auto"/>
              <w:jc w:val="both"/>
              <w:rPr>
                <w:rFonts w:ascii="Times New Roman" w:eastAsia="Times New Roman" w:hAnsi="Times New Roman" w:cs="Times New Roman"/>
                <w:color w:val="000000"/>
                <w:sz w:val="24"/>
                <w:szCs w:val="24"/>
                <w:lang w:val="ru-RU"/>
              </w:rPr>
            </w:pPr>
            <w:r w:rsidRPr="00340CC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21429" w:rsidRPr="00340CC5" w:rsidTr="00F47717">
        <w:trPr>
          <w:trHeight w:val="639"/>
          <w:jc w:val="center"/>
        </w:trPr>
        <w:tc>
          <w:tcPr>
            <w:tcW w:w="705" w:type="dxa"/>
          </w:tcPr>
          <w:p w:rsidR="00F21429" w:rsidRPr="00340CC5" w:rsidRDefault="00D718C1" w:rsidP="006A6829">
            <w:pPr>
              <w:widowControl w:val="0"/>
              <w:spacing w:after="0" w:line="240" w:lineRule="auto"/>
              <w:jc w:val="center"/>
              <w:rPr>
                <w:rFonts w:ascii="Times New Roman" w:eastAsia="Times New Roman" w:hAnsi="Times New Roman" w:cs="Times New Roman"/>
                <w:sz w:val="24"/>
                <w:szCs w:val="24"/>
              </w:rPr>
            </w:pPr>
            <w:r w:rsidRPr="00340CC5">
              <w:rPr>
                <w:rFonts w:ascii="Times New Roman" w:eastAsia="Times New Roman" w:hAnsi="Times New Roman" w:cs="Times New Roman"/>
                <w:sz w:val="24"/>
                <w:szCs w:val="24"/>
              </w:rPr>
              <w:lastRenderedPageBreak/>
              <w:t>5</w:t>
            </w:r>
          </w:p>
        </w:tc>
        <w:tc>
          <w:tcPr>
            <w:tcW w:w="2805" w:type="dxa"/>
          </w:tcPr>
          <w:p w:rsidR="00F21429" w:rsidRPr="00340CC5" w:rsidRDefault="00D718C1" w:rsidP="006A6829">
            <w:pPr>
              <w:widowControl w:val="0"/>
              <w:spacing w:after="0" w:line="240" w:lineRule="auto"/>
              <w:rPr>
                <w:rFonts w:ascii="Times New Roman" w:eastAsia="Times New Roman" w:hAnsi="Times New Roman" w:cs="Times New Roman"/>
                <w:sz w:val="24"/>
                <w:szCs w:val="24"/>
              </w:rPr>
            </w:pPr>
            <w:r w:rsidRPr="00340CC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21429" w:rsidRPr="00340CC5" w:rsidRDefault="00D718C1" w:rsidP="006A6829">
            <w:pPr>
              <w:widowControl w:val="0"/>
              <w:spacing w:after="0" w:line="240" w:lineRule="auto"/>
              <w:jc w:val="both"/>
              <w:rPr>
                <w:rFonts w:ascii="Times New Roman" w:eastAsia="Times New Roman" w:hAnsi="Times New Roman" w:cs="Times New Roman"/>
                <w:sz w:val="24"/>
                <w:szCs w:val="24"/>
              </w:rPr>
            </w:pPr>
            <w:r w:rsidRPr="00340CC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F21429" w:rsidRDefault="00F21429">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F21429" w:rsidRDefault="00D71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1 до тендерної документації </w:t>
      </w:r>
    </w:p>
    <w:p w:rsidR="00F21429" w:rsidRDefault="00D718C1" w:rsidP="00663DA4">
      <w:pPr>
        <w:widowControl w:val="0"/>
        <w:spacing w:after="0" w:line="240" w:lineRule="auto"/>
        <w:ind w:firstLine="9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Додаток 2 до тендерної документації </w:t>
      </w:r>
    </w:p>
    <w:p w:rsidR="00F21429" w:rsidRDefault="00D718C1" w:rsidP="00663DA4">
      <w:pPr>
        <w:ind w:firstLine="993"/>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F21429" w:rsidRDefault="00D718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1429" w:rsidRDefault="00D718C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F21429" w:rsidRDefault="00D718C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21429" w:rsidRDefault="00D718C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F21429" w:rsidRDefault="00D718C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13" w:name="_Hlk164768600"/>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00EA1F8F">
        <w:rPr>
          <w:rFonts w:ascii="Times New Roman" w:eastAsia="Times New Roman" w:hAnsi="Times New Roman" w:cs="Times New Roman"/>
          <w:b/>
          <w:color w:val="000000"/>
          <w:sz w:val="24"/>
          <w:szCs w:val="24"/>
        </w:rPr>
        <w:t xml:space="preserve">Учасника </w:t>
      </w:r>
      <w:r>
        <w:rPr>
          <w:rFonts w:ascii="Times New Roman" w:eastAsia="Times New Roman" w:hAnsi="Times New Roman" w:cs="Times New Roman"/>
          <w:b/>
          <w:color w:val="000000"/>
          <w:sz w:val="24"/>
          <w:szCs w:val="24"/>
        </w:rPr>
        <w:t>кваліфікаційним критеріям, визначеним у статті 16 Закону:</w:t>
      </w:r>
    </w:p>
    <w:p w:rsidR="00F21429" w:rsidRPr="00BC702F" w:rsidRDefault="00F21429">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A0"/>
      </w:tblPr>
      <w:tblGrid>
        <w:gridCol w:w="490"/>
        <w:gridCol w:w="2273"/>
        <w:gridCol w:w="6856"/>
      </w:tblGrid>
      <w:tr w:rsidR="00F21429" w:rsidTr="00B32EFF">
        <w:trPr>
          <w:cantSplit/>
          <w:trHeight w:val="547"/>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429" w:rsidRDefault="00D718C1" w:rsidP="00B32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429" w:rsidRDefault="00D718C1" w:rsidP="00B32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429" w:rsidRDefault="00D718C1" w:rsidP="00B32E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F21429">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rPr>
                <w:rFonts w:ascii="Times New Roman" w:eastAsia="Times New Roman" w:hAnsi="Times New Roman" w:cs="Times New Roman"/>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rsidR="00F21429" w:rsidRDefault="00D718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21429" w:rsidRDefault="00D718C1">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Аналогічним вважається договір на поставку товару, що  відповідає коду ДК предмету цієї закупівлі та є повністю виконаним</w:t>
            </w:r>
          </w:p>
          <w:p w:rsidR="00F21429" w:rsidRDefault="00D718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не менше 1 копії договору, зазначеного в довідці в повному обсязі,</w:t>
            </w:r>
          </w:p>
          <w:p w:rsidR="00F21429" w:rsidRDefault="00D718C1">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1.3. копії/ю документів/а на підтвердження виконання не менше ніж одного договору, заз</w:t>
            </w:r>
            <w:r>
              <w:rPr>
                <w:rFonts w:ascii="Times New Roman" w:eastAsia="Times New Roman" w:hAnsi="Times New Roman" w:cs="Times New Roman"/>
                <w:highlight w:val="white"/>
              </w:rPr>
              <w:t>наченого в наданій Учасником довідці. </w:t>
            </w:r>
          </w:p>
          <w:p w:rsidR="00F21429" w:rsidRDefault="00F21429">
            <w:pPr>
              <w:spacing w:after="0" w:line="240" w:lineRule="auto"/>
              <w:rPr>
                <w:rFonts w:ascii="Times New Roman" w:eastAsia="Times New Roman" w:hAnsi="Times New Roman" w:cs="Times New Roman"/>
              </w:rPr>
            </w:pPr>
          </w:p>
          <w:p w:rsidR="00F21429" w:rsidRDefault="00D718C1" w:rsidP="009D0461">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F21429" w:rsidRDefault="00D718C1" w:rsidP="00812F20">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bookmarkStart w:id="14" w:name="_Hlk164768739"/>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14"/>
      <w:r>
        <w:rPr>
          <w:rFonts w:ascii="Times New Roman" w:eastAsia="Times New Roman" w:hAnsi="Times New Roman" w:cs="Times New Roman"/>
          <w:i/>
          <w:color w:val="000000"/>
          <w:sz w:val="20"/>
          <w:szCs w:val="20"/>
        </w:rPr>
        <w:t>.</w:t>
      </w:r>
    </w:p>
    <w:bookmarkEnd w:id="13"/>
    <w:p w:rsidR="006E4961" w:rsidRDefault="006E4961" w:rsidP="006E4961">
      <w:pPr>
        <w:widowControl w:val="0"/>
        <w:suppressAutoHyphens/>
        <w:spacing w:after="0" w:line="240" w:lineRule="auto"/>
        <w:jc w:val="center"/>
        <w:rPr>
          <w:rFonts w:ascii="Times New Roman" w:eastAsia="Times New Roman" w:hAnsi="Times New Roman" w:cs="Times New Roman"/>
          <w:b/>
          <w:sz w:val="24"/>
          <w:szCs w:val="24"/>
        </w:rPr>
      </w:pPr>
    </w:p>
    <w:p w:rsidR="00AD031E" w:rsidRPr="006E4961" w:rsidRDefault="00D718C1" w:rsidP="006E4961">
      <w:pPr>
        <w:widowControl w:val="0"/>
        <w:suppressAutoHyphens/>
        <w:spacing w:after="0" w:line="240" w:lineRule="auto"/>
        <w:jc w:val="center"/>
        <w:rPr>
          <w:rFonts w:ascii="Times New Roman" w:hAnsi="Times New Roman" w:cs="Times New Roman"/>
          <w:sz w:val="24"/>
          <w:szCs w:val="24"/>
        </w:rPr>
      </w:pPr>
      <w:r w:rsidRPr="006E4961">
        <w:rPr>
          <w:rFonts w:ascii="Times New Roman" w:eastAsia="Times New Roman" w:hAnsi="Times New Roman" w:cs="Times New Roman"/>
          <w:b/>
          <w:sz w:val="24"/>
          <w:szCs w:val="24"/>
        </w:rPr>
        <w:t xml:space="preserve">2. </w:t>
      </w:r>
      <w:r w:rsidR="00AD031E" w:rsidRPr="006E4961">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15" w:name="_Hlk117491821"/>
      <w:r w:rsidR="00AD031E" w:rsidRPr="006E4961">
        <w:rPr>
          <w:rFonts w:ascii="Times New Roman" w:hAnsi="Times New Roman" w:cs="Times New Roman"/>
          <w:b/>
          <w:sz w:val="24"/>
          <w:szCs w:val="24"/>
        </w:rPr>
        <w:t>пунктом 47 Особливостей</w:t>
      </w:r>
      <w:r w:rsidR="006E4961">
        <w:rPr>
          <w:rFonts w:ascii="Times New Roman" w:hAnsi="Times New Roman" w:cs="Times New Roman"/>
          <w:b/>
          <w:sz w:val="24"/>
          <w:szCs w:val="24"/>
        </w:rPr>
        <w:t>**</w:t>
      </w:r>
    </w:p>
    <w:p w:rsidR="00AD031E" w:rsidRPr="00C22903" w:rsidRDefault="00AD031E" w:rsidP="006E4961">
      <w:pPr>
        <w:tabs>
          <w:tab w:val="left" w:pos="9498"/>
        </w:tabs>
        <w:spacing w:after="0" w:line="240" w:lineRule="auto"/>
        <w:ind w:right="-1" w:firstLine="567"/>
        <w:jc w:val="both"/>
        <w:rPr>
          <w:rFonts w:ascii="Times New Roman" w:hAnsi="Times New Roman" w:cs="Times New Roman"/>
          <w:sz w:val="24"/>
          <w:szCs w:val="24"/>
        </w:rPr>
      </w:pPr>
      <w:r w:rsidRPr="00C22903">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D031E" w:rsidRPr="00C22903" w:rsidRDefault="00AD031E" w:rsidP="006E4961">
      <w:pPr>
        <w:tabs>
          <w:tab w:val="left" w:pos="9498"/>
        </w:tabs>
        <w:spacing w:after="0" w:line="240" w:lineRule="auto"/>
        <w:ind w:right="-1" w:firstLine="567"/>
        <w:jc w:val="both"/>
        <w:rPr>
          <w:rFonts w:ascii="Times New Roman" w:hAnsi="Times New Roman" w:cs="Times New Roman"/>
          <w:sz w:val="24"/>
          <w:szCs w:val="24"/>
        </w:rPr>
      </w:pPr>
      <w:r w:rsidRPr="00C2290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031E" w:rsidRPr="006E4961" w:rsidRDefault="00AD031E" w:rsidP="006E4961">
      <w:pPr>
        <w:tabs>
          <w:tab w:val="left" w:pos="9498"/>
        </w:tabs>
        <w:spacing w:after="0" w:line="240" w:lineRule="auto"/>
        <w:ind w:right="-1" w:firstLine="567"/>
        <w:jc w:val="both"/>
        <w:rPr>
          <w:rFonts w:ascii="Times New Roman" w:hAnsi="Times New Roman" w:cs="Times New Roman"/>
          <w:i/>
          <w:iCs/>
          <w:sz w:val="24"/>
          <w:szCs w:val="24"/>
        </w:rPr>
      </w:pPr>
    </w:p>
    <w:p w:rsidR="00AD031E" w:rsidRPr="006E4961" w:rsidRDefault="006E4961" w:rsidP="006E4961">
      <w:pPr>
        <w:tabs>
          <w:tab w:val="left" w:pos="9498"/>
        </w:tabs>
        <w:spacing w:after="0" w:line="240" w:lineRule="auto"/>
        <w:ind w:right="-1" w:firstLine="567"/>
        <w:jc w:val="both"/>
        <w:rPr>
          <w:rFonts w:ascii="Times New Roman" w:hAnsi="Times New Roman" w:cs="Times New Roman"/>
          <w:i/>
          <w:iCs/>
          <w:sz w:val="24"/>
          <w:szCs w:val="24"/>
        </w:rPr>
      </w:pPr>
      <w:r>
        <w:rPr>
          <w:rFonts w:ascii="Times New Roman" w:hAnsi="Times New Roman" w:cs="Times New Roman"/>
          <w:i/>
          <w:iCs/>
          <w:sz w:val="24"/>
          <w:szCs w:val="24"/>
        </w:rPr>
        <w:t>**</w:t>
      </w:r>
      <w:r w:rsidR="00AD031E" w:rsidRPr="006E4961">
        <w:rPr>
          <w:rFonts w:ascii="Times New Roman" w:hAnsi="Times New Roman" w:cs="Times New Roman"/>
          <w:i/>
          <w:iCs/>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bookmarkEnd w:id="15"/>
    <w:p w:rsidR="00DA79E0" w:rsidRDefault="00DA79E0" w:rsidP="00AD031E">
      <w:pPr>
        <w:spacing w:before="20" w:after="20" w:line="240" w:lineRule="auto"/>
        <w:jc w:val="both"/>
        <w:rPr>
          <w:rFonts w:ascii="Times New Roman" w:eastAsia="Times New Roman" w:hAnsi="Times New Roman" w:cs="Times New Roman"/>
          <w:b/>
          <w:color w:val="000000" w:themeColor="text1"/>
          <w:sz w:val="24"/>
          <w:szCs w:val="24"/>
        </w:rPr>
      </w:pPr>
    </w:p>
    <w:p w:rsidR="00F21429" w:rsidRDefault="00791692">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w:t>
      </w:r>
      <w:r w:rsidR="00D718C1">
        <w:rPr>
          <w:rFonts w:ascii="Times New Roman" w:eastAsia="Times New Roman" w:hAnsi="Times New Roman" w:cs="Times New Roman"/>
          <w:b/>
          <w:color w:val="000000" w:themeColor="text1"/>
          <w:sz w:val="24"/>
          <w:szCs w:val="24"/>
        </w:rPr>
        <w:t>. Інша інформація встановлена відповідно до законодавства</w:t>
      </w:r>
      <w:r>
        <w:rPr>
          <w:rFonts w:ascii="Times New Roman" w:eastAsia="Times New Roman" w:hAnsi="Times New Roman" w:cs="Times New Roman"/>
          <w:b/>
          <w:color w:val="000000" w:themeColor="text1"/>
          <w:sz w:val="24"/>
          <w:szCs w:val="24"/>
        </w:rPr>
        <w:t>:</w:t>
      </w:r>
    </w:p>
    <w:tbl>
      <w:tblPr>
        <w:tblW w:w="0" w:type="auto"/>
        <w:jc w:val="center"/>
        <w:tblLayout w:type="fixed"/>
        <w:tblLook w:val="04A0"/>
      </w:tblPr>
      <w:tblGrid>
        <w:gridCol w:w="400"/>
        <w:gridCol w:w="9219"/>
      </w:tblGrid>
      <w:tr w:rsidR="00F21429">
        <w:trPr>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21429" w:rsidRDefault="00D718C1">
            <w:pPr>
              <w:spacing w:after="0" w:line="240" w:lineRule="auto"/>
              <w:ind w:left="100"/>
              <w:jc w:val="center"/>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Інші документи від Учасника</w:t>
            </w:r>
          </w:p>
        </w:tc>
      </w:tr>
      <w:tr w:rsidR="00F21429" w:rsidTr="005C5E46">
        <w:trPr>
          <w:trHeight w:val="563"/>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rsidP="005C5E46">
            <w:pPr>
              <w:spacing w:after="0" w:line="240" w:lineRule="auto"/>
              <w:ind w:left="5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21429">
        <w:trPr>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rsidP="005C5E46">
            <w:pPr>
              <w:spacing w:after="0" w:line="240" w:lineRule="auto"/>
              <w:ind w:left="19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 разі якщо учасник або його кінцевий бенефіціарний власник, член або учасник (акціонер), </w:t>
            </w:r>
            <w:r>
              <w:rPr>
                <w:rFonts w:ascii="Times New Roman" w:eastAsia="Times New Roman" w:hAnsi="Times New Roman" w:cs="Times New Roman"/>
                <w:color w:val="000000" w:themeColor="text1"/>
              </w:rPr>
              <w:lastRenderedPageBreak/>
              <w:t xml:space="preserve">що має частку в статутному капіталі 10 і більше відсотків є громадянином Російської Федерації / Республіки Білорусь </w:t>
            </w:r>
            <w:r w:rsidR="00C22903" w:rsidRPr="00C22903">
              <w:rPr>
                <w:rFonts w:ascii="Times New Roman" w:eastAsia="Times New Roman" w:hAnsi="Times New Roman" w:cs="Times New Roman"/>
                <w:color w:val="000000" w:themeColor="text1"/>
              </w:rPr>
              <w:t>/ Ісламської Республіки Іран</w:t>
            </w:r>
            <w:r>
              <w:rPr>
                <w:rFonts w:ascii="Times New Roman" w:eastAsia="Times New Roman" w:hAnsi="Times New Roman" w:cs="Times New Roman"/>
                <w:color w:val="000000" w:themeColor="text1"/>
              </w:rPr>
              <w:t>та проживає на території України на законних підставах, то учасник у складі тендерної пропозиції має надати стосовно таких осіб:</w:t>
            </w:r>
          </w:p>
          <w:p w:rsidR="00F21429" w:rsidRDefault="00D718C1" w:rsidP="005C5E46">
            <w:pPr>
              <w:numPr>
                <w:ilvl w:val="0"/>
                <w:numId w:val="3"/>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21429" w:rsidRDefault="00D718C1" w:rsidP="005C5E46">
            <w:pPr>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4"/>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посвідчення біженця чи документ, що підтверджує надання притулку в Україні,</w:t>
            </w:r>
          </w:p>
          <w:p w:rsidR="00F21429" w:rsidRDefault="00D718C1" w:rsidP="005C5E46">
            <w:pPr>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5"/>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посвідчення особи, яка потребує додаткового захисту в Україні,</w:t>
            </w:r>
          </w:p>
          <w:p w:rsidR="00F21429" w:rsidRDefault="00D718C1" w:rsidP="005C5E46">
            <w:pPr>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6"/>
              </w:numPr>
              <w:shd w:val="clear" w:color="auto" w:fill="FFFFFF"/>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посвідчення особи, якій надано тимчасовий захист в Україні,</w:t>
            </w:r>
          </w:p>
          <w:p w:rsidR="00F21429" w:rsidRDefault="00D718C1" w:rsidP="005C5E46">
            <w:pPr>
              <w:shd w:val="clear" w:color="auto" w:fill="FFFFFF"/>
              <w:spacing w:after="0" w:line="240" w:lineRule="auto"/>
              <w:ind w:left="198" w:hanging="283"/>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або</w:t>
            </w:r>
          </w:p>
          <w:p w:rsidR="00F21429" w:rsidRDefault="00D718C1" w:rsidP="005C5E46">
            <w:pPr>
              <w:numPr>
                <w:ilvl w:val="0"/>
                <w:numId w:val="7"/>
              </w:numPr>
              <w:spacing w:after="0" w:line="240" w:lineRule="auto"/>
              <w:ind w:left="198"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21429">
        <w:trPr>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429" w:rsidRDefault="00D718C1" w:rsidP="000F41E2">
            <w:pPr>
              <w:spacing w:after="0" w:line="240" w:lineRule="auto"/>
              <w:ind w:left="57" w:right="57"/>
              <w:jc w:val="both"/>
              <w:rPr>
                <w:rFonts w:ascii="Times New Roman" w:eastAsia="Times New Roman" w:hAnsi="Times New Roman" w:cs="Times New Roman"/>
                <w:color w:val="4A86E8"/>
                <w:highlight w:val="yellow"/>
              </w:rPr>
            </w:pPr>
            <w:r>
              <w:rPr>
                <w:rFonts w:ascii="Times New Roman" w:eastAsia="Times New Roman" w:hAnsi="Times New Roman" w:cs="Times New Roman"/>
              </w:rPr>
              <w:t xml:space="preserve">Повноваження щодо підпису документів тендерної пропозиції учасника процедури закупівлі підтверджується: </w:t>
            </w:r>
            <w:r>
              <w:rPr>
                <w:rFonts w:ascii="Times New Roman" w:eastAsia="Times New Roman" w:hAnsi="Times New Roman" w:cs="Times New Roman"/>
                <w:b/>
              </w:rPr>
              <w:t>для посадових (службових) осіб учасника</w:t>
            </w:r>
            <w:r>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Pr>
                <w:rFonts w:ascii="Times New Roman" w:eastAsia="Times New Roman" w:hAnsi="Times New Roman" w:cs="Times New Roman"/>
                <w:b/>
              </w:rPr>
              <w:t>для осіб, що уповноважені представляти інтереси учасника</w:t>
            </w:r>
            <w:r>
              <w:rPr>
                <w:rFonts w:ascii="Times New Roman" w:eastAsia="Times New Roman" w:hAnsi="Times New Roman" w:cs="Times New Roman"/>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Pr>
                <w:rFonts w:ascii="Times New Roman" w:eastAsia="Times New Roman" w:hAnsi="Times New Roman" w:cs="Times New Roman"/>
                <w:b/>
              </w:rPr>
              <w:t>для фізичних осіб-підприємців</w:t>
            </w:r>
            <w:r>
              <w:rPr>
                <w:rFonts w:ascii="Times New Roman" w:eastAsia="Times New Roman" w:hAnsi="Times New Roman" w:cs="Times New Roman"/>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tc>
      </w:tr>
    </w:tbl>
    <w:p w:rsidR="00F21429" w:rsidRPr="003C6E21" w:rsidRDefault="00D718C1" w:rsidP="00F60058">
      <w:pPr>
        <w:suppressAutoHyphens/>
        <w:spacing w:after="0" w:line="240" w:lineRule="auto"/>
        <w:rPr>
          <w:rFonts w:ascii="Times New Roman" w:hAnsi="Times New Roman"/>
        </w:rPr>
      </w:pPr>
      <w:r>
        <w:rPr>
          <w:rFonts w:ascii="Times New Roman" w:eastAsia="Times New Roman" w:hAnsi="Times New Roman" w:cs="Times New Roman"/>
          <w:sz w:val="24"/>
          <w:szCs w:val="24"/>
        </w:rPr>
        <w:br w:type="page"/>
      </w:r>
    </w:p>
    <w:p w:rsidR="005F0FDB" w:rsidRDefault="005F0FDB" w:rsidP="005F0FD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5F0FDB" w:rsidRDefault="005F0FDB" w:rsidP="005F0FD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C6E21" w:rsidRPr="003C6E21" w:rsidRDefault="003C6E21" w:rsidP="003C6E21">
      <w:pPr>
        <w:keepNext/>
        <w:suppressAutoHyphens/>
        <w:spacing w:after="200" w:line="276" w:lineRule="auto"/>
        <w:jc w:val="center"/>
        <w:rPr>
          <w:rFonts w:ascii="Times New Roman" w:eastAsia="Times New Roman" w:hAnsi="Times New Roman" w:cs="Times New Roman"/>
          <w:b/>
          <w:sz w:val="24"/>
          <w:szCs w:val="24"/>
          <w:lang w:eastAsia="ar-SA"/>
        </w:rPr>
      </w:pPr>
      <w:r w:rsidRPr="003C6E21">
        <w:rPr>
          <w:rFonts w:ascii="Times New Roman" w:eastAsia="Times New Roman" w:hAnsi="Times New Roman" w:cs="Times New Roman"/>
          <w:b/>
          <w:sz w:val="24"/>
          <w:szCs w:val="24"/>
          <w:lang w:eastAsia="ar-SA"/>
        </w:rPr>
        <w:t xml:space="preserve">ТЕХНІЧНА СПЕЦИФІКАЦІЯ </w:t>
      </w:r>
    </w:p>
    <w:p w:rsidR="001F48F7" w:rsidRPr="008E60F0" w:rsidRDefault="003C6E21" w:rsidP="001F48F7">
      <w:pPr>
        <w:widowControl w:val="0"/>
        <w:suppressAutoHyphens/>
        <w:autoSpaceDE w:val="0"/>
        <w:spacing w:after="0" w:line="240" w:lineRule="auto"/>
        <w:contextualSpacing/>
        <w:jc w:val="center"/>
        <w:rPr>
          <w:rFonts w:ascii="Times New Roman CYR" w:eastAsia="Times New Roman" w:hAnsi="Times New Roman CYR" w:cs="Times New Roman CYR"/>
          <w:sz w:val="24"/>
          <w:szCs w:val="24"/>
          <w:lang w:val="ru-RU" w:eastAsia="zh-CN"/>
        </w:rPr>
      </w:pPr>
      <w:bookmarkStart w:id="16" w:name="_Hlk147253153"/>
      <w:r w:rsidRPr="003C6E21">
        <w:rPr>
          <w:rFonts w:ascii="Times New Roman" w:eastAsia="Times New Roman" w:hAnsi="Times New Roman" w:cs="Times New Roman"/>
          <w:b/>
          <w:sz w:val="24"/>
          <w:szCs w:val="24"/>
          <w:lang w:eastAsia="ar-SA"/>
        </w:rPr>
        <w:t xml:space="preserve">Інформація про необхідні технічні, якісні та кількісні характеристики предмета закупівлі </w:t>
      </w:r>
      <w:bookmarkEnd w:id="16"/>
      <w:r w:rsidR="001F48F7" w:rsidRPr="008E60F0">
        <w:rPr>
          <w:rFonts w:ascii="Times New Roman" w:eastAsia="Times New Roman" w:hAnsi="Times New Roman" w:cs="Times New Roman"/>
          <w:b/>
          <w:color w:val="000000"/>
          <w:sz w:val="24"/>
          <w:szCs w:val="24"/>
          <w:lang w:val="ru-RU" w:eastAsia="zh-CN"/>
        </w:rPr>
        <w:t>ДК 021:2015 «Єдиний закупівельний словник»:</w:t>
      </w:r>
    </w:p>
    <w:p w:rsidR="001F48F7" w:rsidRPr="008E60F0" w:rsidRDefault="001F48F7" w:rsidP="001F48F7">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32320000-2: Телевізійне й аудіовізуальне обладнання</w:t>
      </w:r>
    </w:p>
    <w:p w:rsidR="001F48F7" w:rsidRPr="008E60F0" w:rsidRDefault="001F48F7" w:rsidP="001F48F7">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Pr>
          <w:rFonts w:ascii="Times New Roman" w:eastAsia="Times New Roman" w:hAnsi="Times New Roman" w:cs="Times New Roman"/>
          <w:b/>
          <w:color w:val="000000"/>
          <w:sz w:val="24"/>
          <w:szCs w:val="24"/>
          <w:lang w:val="ru-RU" w:eastAsia="zh-CN"/>
        </w:rPr>
        <w:t>«</w:t>
      </w: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базовим програмним забезпеченням з настінним</w:t>
      </w:r>
      <w: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ріплення</w:t>
      </w:r>
      <w:r>
        <w:rPr>
          <w:rStyle w:val="a5"/>
          <w:rFonts w:ascii="Times New Roman" w:hAnsi="Times New Roman" w:cs="Times New Roman"/>
          <w:b/>
          <w:color w:val="auto"/>
          <w:sz w:val="24"/>
          <w:szCs w:val="23"/>
          <w:u w:val="none"/>
        </w:rPr>
        <w:t>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 xml:space="preserve">маркерна </w:t>
      </w:r>
      <w:r w:rsidRPr="00902A6D">
        <w:rPr>
          <w:rStyle w:val="a5"/>
          <w:rFonts w:ascii="Times New Roman" w:hAnsi="Times New Roman" w:cs="Times New Roman"/>
          <w:b/>
          <w:color w:val="auto"/>
          <w:sz w:val="24"/>
          <w:szCs w:val="23"/>
          <w:u w:val="none"/>
        </w:rPr>
        <w:t xml:space="preserve"> дошка </w:t>
      </w:r>
      <w:r>
        <w:rPr>
          <w:rStyle w:val="a5"/>
          <w:rFonts w:ascii="Times New Roman" w:hAnsi="Times New Roman" w:cs="Times New Roman"/>
          <w:b/>
          <w:color w:val="auto"/>
          <w:sz w:val="24"/>
          <w:szCs w:val="23"/>
          <w:u w:val="none"/>
        </w:rPr>
        <w:t>діагональ 75</w:t>
      </w:r>
      <w:r w:rsidRPr="00902A6D">
        <w:rPr>
          <w:rStyle w:val="a5"/>
          <w:rFonts w:ascii="Times New Roman" w:hAnsi="Times New Roman" w:cs="Times New Roman"/>
          <w:b/>
          <w:color w:val="auto"/>
          <w:sz w:val="24"/>
          <w:szCs w:val="23"/>
          <w:u w:val="none"/>
          <w:lang w:val="ru-RU"/>
        </w:rPr>
        <w:t>”</w:t>
      </w:r>
      <w:r>
        <w:rPr>
          <w:rStyle w:val="a5"/>
          <w:rFonts w:ascii="Times New Roman" w:hAnsi="Times New Roman" w:cs="Times New Roman"/>
          <w:b/>
          <w:color w:val="auto"/>
          <w:sz w:val="24"/>
          <w:szCs w:val="23"/>
          <w:u w:val="none"/>
          <w:lang w:val="ru-RU"/>
        </w:rPr>
        <w:t xml:space="preserve"> з</w:t>
      </w:r>
      <w:r>
        <w:rPr>
          <w:rStyle w:val="a5"/>
          <w:rFonts w:ascii="Times New Roman" w:hAnsi="Times New Roman" w:cs="Times New Roman"/>
          <w:b/>
          <w:color w:val="auto"/>
          <w:sz w:val="24"/>
          <w:szCs w:val="23"/>
          <w:u w:val="none"/>
        </w:rPr>
        <w:t xml:space="preserve"> настінним кріпленням,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омплект</w:t>
      </w:r>
      <w:r>
        <w:rPr>
          <w:rStyle w:val="a5"/>
          <w:rFonts w:ascii="Times New Roman" w:hAnsi="Times New Roman" w:cs="Times New Roman"/>
          <w:b/>
          <w:color w:val="auto"/>
          <w:sz w:val="24"/>
          <w:szCs w:val="23"/>
          <w:u w:val="none"/>
        </w:rPr>
        <w:t>ом</w:t>
      </w:r>
      <w:r w:rsidRPr="00F941C4">
        <w:rPr>
          <w:rStyle w:val="a5"/>
          <w:rFonts w:ascii="Times New Roman" w:hAnsi="Times New Roman" w:cs="Times New Roman"/>
          <w:b/>
          <w:color w:val="auto"/>
          <w:sz w:val="24"/>
          <w:szCs w:val="23"/>
          <w:u w:val="none"/>
        </w:rPr>
        <w:t xml:space="preserve"> кабелів</w:t>
      </w:r>
      <w:r>
        <w:rPr>
          <w:rStyle w:val="a5"/>
          <w:rFonts w:ascii="Times New Roman" w:hAnsi="Times New Roman" w:cs="Times New Roman"/>
          <w:b/>
          <w:color w:val="auto"/>
          <w:sz w:val="24"/>
          <w:szCs w:val="23"/>
          <w:u w:val="none"/>
        </w:rPr>
        <w:t>»</w:t>
      </w:r>
    </w:p>
    <w:p w:rsidR="001F48F7" w:rsidRPr="008E60F0" w:rsidRDefault="001F48F7" w:rsidP="001F48F7">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C49A2" w:rsidRPr="001F48F7" w:rsidRDefault="008C49A2" w:rsidP="001F48F7">
      <w:pPr>
        <w:suppressAutoHyphens/>
        <w:spacing w:after="0" w:line="240" w:lineRule="auto"/>
        <w:jc w:val="center"/>
        <w:rPr>
          <w:rFonts w:ascii="Times New Roman" w:eastAsia="Times New Roman" w:hAnsi="Times New Roman" w:cs="Times New Roman"/>
          <w:sz w:val="24"/>
          <w:szCs w:val="24"/>
          <w:lang w:val="ru-RU" w:eastAsia="ar-SA"/>
        </w:rPr>
      </w:pPr>
    </w:p>
    <w:p w:rsidR="003C6E21" w:rsidRPr="003C6E21" w:rsidRDefault="003C6E21" w:rsidP="005F0FDB">
      <w:pPr>
        <w:suppressAutoHyphens/>
        <w:spacing w:after="0" w:line="240" w:lineRule="auto"/>
        <w:ind w:firstLine="708"/>
        <w:jc w:val="both"/>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Додаток 2 складений відповідно до вимог </w:t>
      </w:r>
      <w:r w:rsidRPr="001F48F7">
        <w:rPr>
          <w:rFonts w:ascii="Times New Roman" w:eastAsia="Times New Roman" w:hAnsi="Times New Roman" w:cs="Times New Roman"/>
          <w:sz w:val="24"/>
          <w:szCs w:val="24"/>
          <w:lang w:eastAsia="ar-SA"/>
        </w:rPr>
        <w:t>Типового переліку засобів навчання та обладнання для навчальних кабінетів і STEM-лабораторій, затвердженого наказом Міністерства освіти і науки України від 29 квітня  2020 року № 574</w:t>
      </w:r>
      <w:r w:rsidRPr="003C6E21">
        <w:rPr>
          <w:rFonts w:ascii="Times New Roman" w:eastAsia="Times New Roman" w:hAnsi="Times New Roman" w:cs="Times New Roman"/>
          <w:sz w:val="24"/>
          <w:szCs w:val="24"/>
          <w:lang w:eastAsia="ar-SA"/>
        </w:rPr>
        <w:t>.</w:t>
      </w:r>
    </w:p>
    <w:p w:rsidR="003C6E21" w:rsidRPr="003C6E21" w:rsidRDefault="003C6E21" w:rsidP="005F0FDB">
      <w:pPr>
        <w:suppressAutoHyphens/>
        <w:spacing w:after="0" w:line="240" w:lineRule="auto"/>
        <w:ind w:firstLine="708"/>
        <w:jc w:val="both"/>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3C6E21" w:rsidRPr="003C6E21" w:rsidRDefault="003C6E21" w:rsidP="005F0FDB">
      <w:pPr>
        <w:suppressAutoHyphens/>
        <w:spacing w:after="0" w:line="240" w:lineRule="auto"/>
        <w:ind w:firstLine="708"/>
        <w:jc w:val="both"/>
        <w:rPr>
          <w:rFonts w:ascii="Times New Roman" w:eastAsia="Times New Roman" w:hAnsi="Times New Roman" w:cs="Times New Roman"/>
          <w:sz w:val="24"/>
          <w:szCs w:val="24"/>
          <w:lang w:eastAsia="ar-SA"/>
        </w:rPr>
      </w:pPr>
      <w:r w:rsidRPr="003C6E21">
        <w:rPr>
          <w:rFonts w:ascii="Times New Roman" w:eastAsia="Times New Roman" w:hAnsi="Times New Roman" w:cs="Times New Roman"/>
          <w:sz w:val="24"/>
          <w:szCs w:val="24"/>
          <w:lang w:eastAsia="ar-S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C6E21" w:rsidRPr="003C6E21" w:rsidRDefault="003C6E21" w:rsidP="005F0FDB">
      <w:pPr>
        <w:suppressAutoHyphens/>
        <w:spacing w:after="0" w:line="240" w:lineRule="auto"/>
        <w:contextualSpacing/>
        <w:jc w:val="center"/>
        <w:rPr>
          <w:rFonts w:ascii="Times New Roman" w:eastAsia="Times New Roman" w:hAnsi="Times New Roman" w:cs="Times New Roman"/>
          <w:b/>
          <w:sz w:val="24"/>
          <w:szCs w:val="24"/>
          <w:lang w:eastAsia="uk-UA"/>
        </w:rPr>
      </w:pPr>
    </w:p>
    <w:tbl>
      <w:tblPr>
        <w:tblW w:w="1003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663"/>
        <w:gridCol w:w="6212"/>
        <w:gridCol w:w="1560"/>
      </w:tblGrid>
      <w:tr w:rsidR="003C6E21" w:rsidRPr="003C6E21" w:rsidTr="00377717">
        <w:trPr>
          <w:cantSplit/>
          <w:trHeight w:val="536"/>
          <w:tblHeader/>
        </w:trPr>
        <w:tc>
          <w:tcPr>
            <w:tcW w:w="600"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en-US"/>
              </w:rPr>
            </w:pPr>
            <w:r w:rsidRPr="003C6E21">
              <w:rPr>
                <w:rFonts w:ascii="Times New Roman" w:hAnsi="Times New Roman" w:cs="Times New Roman"/>
                <w:b/>
                <w:sz w:val="24"/>
                <w:szCs w:val="24"/>
                <w:lang w:eastAsia="ar-SA"/>
              </w:rPr>
              <w:t>№ з/п</w:t>
            </w:r>
          </w:p>
        </w:tc>
        <w:tc>
          <w:tcPr>
            <w:tcW w:w="1663"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t>Назва обладнання</w:t>
            </w:r>
          </w:p>
        </w:tc>
        <w:tc>
          <w:tcPr>
            <w:tcW w:w="6212"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ind w:firstLine="239"/>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t>Технічне завдання</w:t>
            </w:r>
          </w:p>
        </w:tc>
        <w:tc>
          <w:tcPr>
            <w:tcW w:w="1560" w:type="dxa"/>
            <w:tcBorders>
              <w:top w:val="single" w:sz="4" w:space="0" w:color="auto"/>
              <w:left w:val="single" w:sz="4" w:space="0" w:color="auto"/>
              <w:bottom w:val="single" w:sz="4" w:space="0" w:color="auto"/>
              <w:right w:val="single" w:sz="4" w:space="0" w:color="auto"/>
            </w:tcBorders>
            <w:vAlign w:val="center"/>
          </w:tcPr>
          <w:p w:rsidR="003C6E21" w:rsidRPr="003C6E21" w:rsidRDefault="003C6E21" w:rsidP="003C6E21">
            <w:pPr>
              <w:suppressAutoHyphens/>
              <w:spacing w:after="200" w:line="276" w:lineRule="auto"/>
              <w:contextualSpacing/>
              <w:jc w:val="center"/>
              <w:rPr>
                <w:rFonts w:ascii="Times New Roman" w:hAnsi="Times New Roman" w:cs="Times New Roman"/>
                <w:b/>
                <w:sz w:val="24"/>
                <w:szCs w:val="24"/>
                <w:lang w:eastAsia="ar-SA"/>
              </w:rPr>
            </w:pPr>
            <w:r w:rsidRPr="003C6E21">
              <w:rPr>
                <w:rFonts w:ascii="Times New Roman" w:hAnsi="Times New Roman" w:cs="Times New Roman"/>
                <w:b/>
                <w:sz w:val="24"/>
                <w:szCs w:val="24"/>
                <w:lang w:eastAsia="ar-SA"/>
              </w:rPr>
              <w:t xml:space="preserve">Кількість </w:t>
            </w:r>
          </w:p>
        </w:tc>
      </w:tr>
      <w:tr w:rsidR="003C6E21" w:rsidRPr="003C6E21" w:rsidTr="00377717">
        <w:trPr>
          <w:trHeight w:val="284"/>
        </w:trPr>
        <w:tc>
          <w:tcPr>
            <w:tcW w:w="600" w:type="dxa"/>
            <w:tcBorders>
              <w:top w:val="single" w:sz="4" w:space="0" w:color="auto"/>
              <w:left w:val="single" w:sz="4" w:space="0" w:color="auto"/>
              <w:bottom w:val="single" w:sz="4" w:space="0" w:color="auto"/>
              <w:right w:val="single" w:sz="4" w:space="0" w:color="auto"/>
            </w:tcBorders>
          </w:tcPr>
          <w:p w:rsidR="003C6E21" w:rsidRPr="003C6E21" w:rsidRDefault="00BB7AFF" w:rsidP="003C6E21">
            <w:pPr>
              <w:suppressAutoHyphens/>
              <w:spacing w:after="200" w:line="276" w:lineRule="auto"/>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w:t>
            </w:r>
          </w:p>
        </w:tc>
        <w:tc>
          <w:tcPr>
            <w:tcW w:w="1663" w:type="dxa"/>
            <w:tcBorders>
              <w:top w:val="single" w:sz="4" w:space="0" w:color="auto"/>
              <w:left w:val="single" w:sz="4" w:space="0" w:color="auto"/>
              <w:bottom w:val="single" w:sz="4" w:space="0" w:color="auto"/>
              <w:right w:val="single" w:sz="4" w:space="0" w:color="auto"/>
            </w:tcBorders>
          </w:tcPr>
          <w:p w:rsidR="003C6E21" w:rsidRPr="003C6E21" w:rsidRDefault="001F48F7" w:rsidP="003C6E21">
            <w:pPr>
              <w:suppressAutoHyphens/>
              <w:spacing w:after="200" w:line="276" w:lineRule="auto"/>
              <w:rPr>
                <w:rFonts w:ascii="Times New Roman" w:hAnsi="Times New Roman" w:cs="Times New Roman"/>
                <w:sz w:val="24"/>
                <w:szCs w:val="24"/>
                <w:lang w:eastAsia="ar-SA"/>
              </w:rPr>
            </w:pPr>
            <w:r w:rsidRPr="001F48F7">
              <w:rPr>
                <w:rFonts w:ascii="Times New Roman" w:eastAsia="Times New Roman" w:hAnsi="Times New Roman" w:cs="Times New Roman"/>
                <w:b/>
                <w:color w:val="000000"/>
                <w:sz w:val="20"/>
                <w:szCs w:val="24"/>
                <w:lang w:eastAsia="zh-CN"/>
              </w:rPr>
              <w:t>Комплект мультимедійного обладнання Тип 4:</w:t>
            </w:r>
            <w:r w:rsidRPr="001F48F7">
              <w:rPr>
                <w:rStyle w:val="a5"/>
                <w:rFonts w:ascii="Times New Roman" w:hAnsi="Times New Roman" w:cs="Times New Roman"/>
                <w:b/>
                <w:color w:val="auto"/>
                <w:sz w:val="20"/>
                <w:szCs w:val="23"/>
                <w:u w:val="none"/>
              </w:rPr>
              <w:t xml:space="preserve"> мультимедійний проектор з короткофокусним об’єктивом з вбудованою акустичною системою, базовим програмним забезпеченням з настінним</w:t>
            </w:r>
            <w:r w:rsidRPr="001F48F7">
              <w:rPr>
                <w:sz w:val="18"/>
              </w:rPr>
              <w:t xml:space="preserve"> </w:t>
            </w:r>
            <w:r w:rsidRPr="001F48F7">
              <w:rPr>
                <w:rStyle w:val="a5"/>
                <w:rFonts w:ascii="Times New Roman" w:hAnsi="Times New Roman" w:cs="Times New Roman"/>
                <w:b/>
                <w:color w:val="auto"/>
                <w:sz w:val="20"/>
                <w:szCs w:val="23"/>
                <w:u w:val="none"/>
              </w:rPr>
              <w:t>кріпленням, маркерна  дошка діагональ 75” з настінним кріпленням, комплектом кабелів</w:t>
            </w:r>
          </w:p>
        </w:tc>
        <w:tc>
          <w:tcPr>
            <w:tcW w:w="6212" w:type="dxa"/>
            <w:tcBorders>
              <w:top w:val="single" w:sz="4" w:space="0" w:color="auto"/>
              <w:left w:val="single" w:sz="4" w:space="0" w:color="auto"/>
              <w:bottom w:val="single" w:sz="4" w:space="0" w:color="auto"/>
              <w:right w:val="single" w:sz="4" w:space="0" w:color="auto"/>
            </w:tcBorders>
          </w:tcPr>
          <w:p w:rsidR="001F48F7" w:rsidRDefault="001F48F7" w:rsidP="001F48F7">
            <w:pPr>
              <w:spacing w:after="0" w:line="240" w:lineRule="auto"/>
              <w:rPr>
                <w:rFonts w:ascii="Times New Roman" w:eastAsia="Tahoma" w:hAnsi="Times New Roman"/>
                <w:sz w:val="20"/>
                <w:szCs w:val="20"/>
              </w:rPr>
            </w:pPr>
            <w:r>
              <w:rPr>
                <w:rFonts w:ascii="Times New Roman" w:eastAsia="Tahoma" w:hAnsi="Times New Roman"/>
                <w:sz w:val="20"/>
                <w:szCs w:val="20"/>
              </w:rPr>
              <w:t>До копмлекту входить:</w:t>
            </w:r>
          </w:p>
          <w:p w:rsidR="001F48F7" w:rsidRPr="009659CA" w:rsidRDefault="001F48F7" w:rsidP="001F48F7">
            <w:pPr>
              <w:spacing w:after="0" w:line="240" w:lineRule="auto"/>
              <w:rPr>
                <w:rFonts w:ascii="Times New Roman" w:eastAsia="Tahoma" w:hAnsi="Times New Roman"/>
                <w:sz w:val="20"/>
                <w:szCs w:val="20"/>
              </w:rPr>
            </w:pPr>
            <w:r w:rsidRPr="007B5378">
              <w:rPr>
                <w:rFonts w:ascii="Times New Roman" w:eastAsia="Tahoma" w:hAnsi="Times New Roman"/>
                <w:sz w:val="20"/>
                <w:szCs w:val="20"/>
              </w:rPr>
              <w:t>1</w:t>
            </w:r>
            <w:r w:rsidRPr="009659CA">
              <w:rPr>
                <w:rFonts w:ascii="Times New Roman" w:eastAsia="Tahoma" w:hAnsi="Times New Roman"/>
                <w:sz w:val="20"/>
                <w:szCs w:val="20"/>
              </w:rPr>
              <w:t>. Мультимедійний проєктор з короткофокусним об’єктивом:</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Проекційне відношення, не гірше: 0.626:1;</w:t>
            </w:r>
          </w:p>
          <w:p w:rsidR="001F48F7" w:rsidRPr="009659CA" w:rsidRDefault="001F48F7" w:rsidP="001F48F7">
            <w:pPr>
              <w:spacing w:after="0" w:line="240" w:lineRule="auto"/>
              <w:rPr>
                <w:rFonts w:ascii="Times New Roman" w:eastAsia="Tahoma" w:hAnsi="Times New Roman"/>
                <w:sz w:val="20"/>
                <w:szCs w:val="20"/>
                <w:lang w:val="ru-RU"/>
              </w:rPr>
            </w:pPr>
            <w:r w:rsidRPr="009659CA">
              <w:rPr>
                <w:rFonts w:ascii="Times New Roman" w:eastAsia="Tahoma" w:hAnsi="Times New Roman"/>
                <w:sz w:val="20"/>
                <w:szCs w:val="20"/>
              </w:rPr>
              <w:t>Технологія:</w:t>
            </w:r>
            <w:r w:rsidRPr="009659CA">
              <w:rPr>
                <w:rFonts w:ascii="Times New Roman" w:eastAsia="Tahoma" w:hAnsi="Times New Roman"/>
                <w:sz w:val="20"/>
                <w:szCs w:val="20"/>
                <w:lang w:val="en-US"/>
              </w:rPr>
              <w:t>DLP</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Яскравість, не менше: 3</w:t>
            </w:r>
            <w:r w:rsidRPr="009659CA">
              <w:rPr>
                <w:rFonts w:ascii="Times New Roman" w:eastAsia="Tahoma" w:hAnsi="Times New Roman"/>
                <w:sz w:val="20"/>
                <w:szCs w:val="20"/>
                <w:lang w:val="ru-RU"/>
              </w:rPr>
              <w:t>3</w:t>
            </w:r>
            <w:r w:rsidRPr="009659CA">
              <w:rPr>
                <w:rFonts w:ascii="Times New Roman" w:eastAsia="Tahoma" w:hAnsi="Times New Roman"/>
                <w:sz w:val="20"/>
                <w:szCs w:val="20"/>
              </w:rPr>
              <w:t>00 ANSI лм;</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Підтримувана роздільна здатність: XGA (1024 x 768) з підтримкою до WUXGA (1920 x 1200);</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 xml:space="preserve">Рівень контрасту, не менше: </w:t>
            </w:r>
            <w:r w:rsidRPr="009659CA">
              <w:rPr>
                <w:rFonts w:ascii="Times New Roman" w:eastAsia="Tahoma" w:hAnsi="Times New Roman"/>
                <w:sz w:val="20"/>
                <w:szCs w:val="20"/>
                <w:lang w:val="ru-RU"/>
              </w:rPr>
              <w:t>1</w:t>
            </w:r>
            <w:r w:rsidRPr="009659CA">
              <w:rPr>
                <w:rFonts w:ascii="Times New Roman" w:eastAsia="Tahoma" w:hAnsi="Times New Roman"/>
                <w:sz w:val="20"/>
                <w:szCs w:val="20"/>
              </w:rPr>
              <w:t>5 000:1;</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Ресурс лампи: не менше 5000 годин;</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Співвідношення сторін зображення: 4:3;підтримка 16:9,16:10</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Корекція трапецеїдальних спотворень (вертикальна):</w:t>
            </w:r>
            <w:r w:rsidRPr="009659CA">
              <w:rPr>
                <w:rFonts w:ascii="Times New Roman" w:eastAsia="Tahoma" w:hAnsi="Times New Roman"/>
                <w:sz w:val="20"/>
                <w:szCs w:val="20"/>
                <w:u w:val="single"/>
              </w:rPr>
              <w:t>+</w:t>
            </w:r>
            <w:r w:rsidRPr="009659CA">
              <w:rPr>
                <w:rFonts w:ascii="Times New Roman" w:eastAsia="Tahoma" w:hAnsi="Times New Roman"/>
                <w:sz w:val="20"/>
                <w:szCs w:val="20"/>
              </w:rPr>
              <w:t>40</w:t>
            </w:r>
            <w:r w:rsidRPr="009659CA">
              <w:rPr>
                <w:rFonts w:ascii="Times New Roman" w:eastAsia="Tahoma" w:hAnsi="Times New Roman" w:cs="Times New Roman"/>
                <w:sz w:val="20"/>
                <w:szCs w:val="20"/>
              </w:rPr>
              <w:t>°</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Акустична система зовнішня або вбудована в проєктор: потужність не менше ніж 20 Вт (10х2);</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Інтерфейси та відеосигнали, не менше: HDMIv1.4 (x2), HDMI/MHL (x1), VGA-In, S- Video, CompositeVideo, VGA-Out, Audio-In (Mini-Jack), AudioIn (RCA), Audio-Out (Mini-Jack), Microphone-In (MiniJack), RJ45, RS-232c, 12VTrigger, USBTypeA (Poweronly), MiniUSB (Service).</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Підтримка 3D: Full 3D;;</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Базове програмне забезпечення для мультимедійного проєктора: для перегляду навчального контенту.</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Гарантійний строк на проектор – не менше 3 років, на лампу проектора не менше 1 року або 1000 год.</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Відстань від об'єктива проєктора до площини проекції не більше 1 м;</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2. Маркерна дошка для мультимедійного проєктора:</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Робоча поверхня:матова, білого кольору, розрахована у тому числі для письма на ній маркерами на водній основі;</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lastRenderedPageBreak/>
              <w:t>Діагональ не менше 75 дюймів.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Розмір маркерної дошки для мультимедійного проектора має бути не менше 1200*1000 мм</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 xml:space="preserve">3. Настінне кріплення для короткофокусного проектору:  </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Тип: настінне кріплення для короткофокусного проектору;</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Максимальне навантаження: не менше 9 кг;</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Регулювання: нахил, поворот;</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Кут повороту: не менше 20 °;</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Ємність для укладання кабелів;</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Гарантія на кріплення: не менше 36 місяців.</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 xml:space="preserve">4. Кабель HDMI: </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Інтерфейс: HDMI;</w:t>
            </w:r>
          </w:p>
          <w:p w:rsidR="001F48F7" w:rsidRPr="009659CA"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Довжина, м: не менше 6.0;</w:t>
            </w:r>
          </w:p>
          <w:p w:rsidR="001F48F7" w:rsidRPr="007B5378" w:rsidRDefault="001F48F7" w:rsidP="001F48F7">
            <w:pPr>
              <w:spacing w:after="0" w:line="240" w:lineRule="auto"/>
              <w:rPr>
                <w:rFonts w:ascii="Times New Roman" w:eastAsia="Tahoma" w:hAnsi="Times New Roman"/>
                <w:sz w:val="20"/>
                <w:szCs w:val="20"/>
              </w:rPr>
            </w:pPr>
            <w:r w:rsidRPr="009659CA">
              <w:rPr>
                <w:rFonts w:ascii="Times New Roman" w:eastAsia="Tahoma" w:hAnsi="Times New Roman"/>
                <w:sz w:val="20"/>
                <w:szCs w:val="20"/>
              </w:rPr>
              <w:t>Гарантія: не менше 12 місяців.</w:t>
            </w:r>
          </w:p>
          <w:p w:rsidR="003C6E21" w:rsidRPr="003C6E21" w:rsidRDefault="003C6E21" w:rsidP="008C49A2">
            <w:pPr>
              <w:suppressAutoHyphens/>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C6E21" w:rsidRPr="001F48F7" w:rsidRDefault="001F48F7" w:rsidP="003C6E21">
            <w:pPr>
              <w:suppressAutoHyphens/>
              <w:spacing w:after="200" w:line="276" w:lineRule="auto"/>
              <w:contextualSpacing/>
              <w:jc w:val="center"/>
              <w:rPr>
                <w:rFonts w:ascii="Times New Roman" w:hAnsi="Times New Roman" w:cs="Times New Roman"/>
                <w:b/>
                <w:sz w:val="24"/>
                <w:szCs w:val="24"/>
                <w:lang w:eastAsia="ar-SA"/>
              </w:rPr>
            </w:pPr>
            <w:r w:rsidRPr="001F48F7">
              <w:rPr>
                <w:rFonts w:ascii="Times New Roman" w:hAnsi="Times New Roman" w:cs="Times New Roman"/>
                <w:b/>
                <w:szCs w:val="24"/>
                <w:lang w:eastAsia="ar-SA"/>
              </w:rPr>
              <w:lastRenderedPageBreak/>
              <w:t>4 комплекти</w:t>
            </w:r>
          </w:p>
        </w:tc>
      </w:tr>
    </w:tbl>
    <w:p w:rsidR="003C6E21" w:rsidRPr="003C6E21" w:rsidRDefault="003C6E21" w:rsidP="003C6E21">
      <w:pPr>
        <w:suppressAutoHyphens/>
        <w:spacing w:after="200" w:line="276" w:lineRule="auto"/>
        <w:contextualSpacing/>
        <w:jc w:val="both"/>
        <w:rPr>
          <w:rFonts w:ascii="Times New Roman" w:hAnsi="Times New Roman" w:cs="Times New Roman"/>
          <w:sz w:val="24"/>
          <w:szCs w:val="24"/>
          <w:lang w:eastAsia="en-US"/>
        </w:rPr>
      </w:pPr>
    </w:p>
    <w:p w:rsidR="003C6E21" w:rsidRPr="003C6E21" w:rsidRDefault="003C6E21" w:rsidP="000E384A">
      <w:pPr>
        <w:suppressAutoHyphens/>
        <w:spacing w:after="0" w:line="240" w:lineRule="auto"/>
        <w:jc w:val="center"/>
        <w:rPr>
          <w:rFonts w:ascii="Times New Roman" w:eastAsia="Times New Roman" w:hAnsi="Times New Roman" w:cs="Times New Roman"/>
          <w:b/>
          <w:sz w:val="24"/>
          <w:szCs w:val="24"/>
          <w:lang w:eastAsia="en-US"/>
        </w:rPr>
      </w:pPr>
      <w:bookmarkStart w:id="17" w:name="_Hlk164768961"/>
      <w:r w:rsidRPr="003C6E21">
        <w:rPr>
          <w:rFonts w:ascii="Times New Roman" w:eastAsia="Times New Roman" w:hAnsi="Times New Roman" w:cs="Times New Roman"/>
          <w:b/>
          <w:sz w:val="24"/>
          <w:szCs w:val="24"/>
          <w:lang w:eastAsia="ar-SA"/>
        </w:rPr>
        <w:t>Інші вимоги:</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2. Товар повинен бути новим.</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3. Гарантійний термін на поставлений товар відповідно технічному завданню та діяти з дати поставки товару покупцю. </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4. Упаковка повинна бути цілісна та непошкоджена, з необхідними реквізитами виробника.</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 xml:space="preserve">5. Постачальник несе ризик за пошкодження або знищення Товару до моменту поставки його Покупцю. </w:t>
      </w:r>
    </w:p>
    <w:p w:rsidR="003C6E21" w:rsidRPr="003C6E21" w:rsidRDefault="003C6E21" w:rsidP="000E384A">
      <w:pPr>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6. 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rsidR="003C6E21" w:rsidRPr="003C6E21" w:rsidRDefault="003C6E21" w:rsidP="000E384A">
      <w:pPr>
        <w:widowControl w:val="0"/>
        <w:numPr>
          <w:ilvl w:val="0"/>
          <w:numId w:val="9"/>
        </w:numPr>
        <w:suppressAutoHyphens/>
        <w:spacing w:after="0" w:line="240" w:lineRule="auto"/>
        <w:ind w:left="0" w:firstLine="360"/>
        <w:contextualSpacing/>
        <w:jc w:val="both"/>
        <w:rPr>
          <w:rFonts w:cs="Times New Roman"/>
          <w:bCs/>
          <w:sz w:val="24"/>
          <w:szCs w:val="24"/>
          <w:lang w:eastAsia="zh-CN"/>
        </w:rPr>
      </w:pPr>
      <w:bookmarkStart w:id="18" w:name="_Hlk164769012"/>
      <w:bookmarkEnd w:id="17"/>
      <w:r w:rsidRPr="003C6E21">
        <w:rPr>
          <w:rFonts w:ascii="Times New Roman" w:hAnsi="Times New Roman" w:cs="Times New Roman"/>
          <w:sz w:val="24"/>
          <w:szCs w:val="24"/>
          <w:lang w:eastAsia="zh-CN"/>
        </w:rPr>
        <w:t>порівняльну таблицю відповідності запропонованого товару технічним вимогам Замовника</w:t>
      </w:r>
      <w:bookmarkEnd w:id="18"/>
      <w:r w:rsidR="002920E2" w:rsidRPr="00D6335A">
        <w:rPr>
          <w:rFonts w:ascii="Times New Roman" w:hAnsi="Times New Roman" w:cs="Times New Roman"/>
          <w:bCs/>
          <w:sz w:val="24"/>
          <w:szCs w:val="24"/>
        </w:rPr>
        <w:t>з детальним описом товару та відомостями про товаровиробника</w:t>
      </w:r>
      <w:r w:rsidR="002920E2">
        <w:rPr>
          <w:rFonts w:ascii="Times New Roman" w:hAnsi="Times New Roman" w:cs="Times New Roman"/>
          <w:bCs/>
          <w:sz w:val="24"/>
          <w:szCs w:val="24"/>
        </w:rPr>
        <w:t>/</w:t>
      </w:r>
      <w:r w:rsidR="002920E2" w:rsidRPr="00D6335A">
        <w:rPr>
          <w:rFonts w:ascii="Times New Roman" w:hAnsi="Times New Roman" w:cs="Times New Roman"/>
          <w:bCs/>
          <w:sz w:val="24"/>
          <w:szCs w:val="24"/>
        </w:rPr>
        <w:t xml:space="preserve">країну походження запропонованого товару, </w:t>
      </w:r>
      <w:r w:rsidR="00872110">
        <w:rPr>
          <w:rFonts w:ascii="Times New Roman" w:hAnsi="Times New Roman" w:cs="Times New Roman"/>
          <w:bCs/>
          <w:sz w:val="24"/>
          <w:szCs w:val="24"/>
        </w:rPr>
        <w:t>марки/</w:t>
      </w:r>
      <w:r w:rsidR="002920E2" w:rsidRPr="00D6335A">
        <w:rPr>
          <w:rFonts w:ascii="Times New Roman" w:hAnsi="Times New Roman" w:cs="Times New Roman"/>
          <w:bCs/>
          <w:sz w:val="24"/>
          <w:szCs w:val="24"/>
        </w:rPr>
        <w:t>моделі, а також фотографії</w:t>
      </w:r>
      <w:r w:rsidR="001B3DBF">
        <w:rPr>
          <w:rFonts w:ascii="Times New Roman" w:hAnsi="Times New Roman" w:cs="Times New Roman"/>
          <w:bCs/>
          <w:sz w:val="24"/>
          <w:szCs w:val="24"/>
        </w:rPr>
        <w:t>/</w:t>
      </w:r>
      <w:r w:rsidR="002920E2" w:rsidRPr="00D6335A">
        <w:rPr>
          <w:rFonts w:ascii="Times New Roman" w:hAnsi="Times New Roman" w:cs="Times New Roman"/>
          <w:bCs/>
          <w:sz w:val="24"/>
          <w:szCs w:val="24"/>
        </w:rPr>
        <w:t>зображення запропонованого товару</w:t>
      </w:r>
      <w:r w:rsidRPr="003C6E21">
        <w:rPr>
          <w:rFonts w:ascii="Times New Roman" w:hAnsi="Times New Roman" w:cs="Times New Roman"/>
          <w:sz w:val="24"/>
          <w:szCs w:val="24"/>
          <w:lang w:eastAsia="zh-CN"/>
        </w:rPr>
        <w:t xml:space="preserve">; </w:t>
      </w:r>
    </w:p>
    <w:p w:rsidR="00E70AFE" w:rsidRPr="001F48F7" w:rsidRDefault="003C6E21" w:rsidP="001F48F7">
      <w:pPr>
        <w:widowControl w:val="0"/>
        <w:numPr>
          <w:ilvl w:val="0"/>
          <w:numId w:val="9"/>
        </w:numPr>
        <w:suppressAutoHyphens/>
        <w:spacing w:after="0" w:line="240" w:lineRule="auto"/>
        <w:ind w:left="0" w:firstLine="360"/>
        <w:contextualSpacing/>
        <w:jc w:val="both"/>
        <w:rPr>
          <w:rFonts w:ascii="Times New Roman" w:hAnsi="Times New Roman" w:cs="Times New Roman"/>
          <w:bCs/>
          <w:sz w:val="24"/>
          <w:szCs w:val="24"/>
          <w:lang w:eastAsia="zh-CN"/>
        </w:rPr>
      </w:pPr>
      <w:bookmarkStart w:id="19" w:name="_Hlk164768830"/>
      <w:r w:rsidRPr="003C6E21">
        <w:rPr>
          <w:rFonts w:ascii="Times New Roman" w:hAnsi="Times New Roman" w:cs="Times New Roman"/>
          <w:bCs/>
          <w:sz w:val="24"/>
          <w:szCs w:val="24"/>
          <w:lang w:eastAsia="zh-CN"/>
        </w:rPr>
        <w:t xml:space="preserve">авторизаційний лист від </w:t>
      </w:r>
      <w:r w:rsidRPr="003C6E21">
        <w:rPr>
          <w:rFonts w:ascii="Times New Roman" w:eastAsia="Times New Roman" w:hAnsi="Times New Roman" w:cs="Times New Roman"/>
          <w:sz w:val="24"/>
          <w:szCs w:val="24"/>
          <w:lang w:eastAsia="zh-CN"/>
        </w:rPr>
        <w:t xml:space="preserve">виробника або офіційного представника (імпортера/дилера/дистриб’ютора тощо) </w:t>
      </w:r>
      <w:r w:rsidRPr="003C6E21">
        <w:rPr>
          <w:rFonts w:ascii="Times New Roman" w:hAnsi="Times New Roman" w:cs="Times New Roman"/>
          <w:bCs/>
          <w:sz w:val="24"/>
          <w:szCs w:val="24"/>
          <w:lang w:eastAsia="zh-CN"/>
        </w:rPr>
        <w:t xml:space="preserve">на території України із зазначенням найменування </w:t>
      </w:r>
      <w:r w:rsidR="00E70AFE">
        <w:rPr>
          <w:rFonts w:ascii="Times New Roman" w:hAnsi="Times New Roman" w:cs="Times New Roman"/>
          <w:bCs/>
          <w:sz w:val="24"/>
          <w:szCs w:val="24"/>
          <w:lang w:eastAsia="zh-CN"/>
        </w:rPr>
        <w:t xml:space="preserve">замовника та </w:t>
      </w:r>
      <w:r w:rsidRPr="003C6E21">
        <w:rPr>
          <w:rFonts w:ascii="Times New Roman" w:hAnsi="Times New Roman" w:cs="Times New Roman"/>
          <w:bCs/>
          <w:sz w:val="24"/>
          <w:szCs w:val="24"/>
          <w:lang w:eastAsia="zh-CN"/>
        </w:rPr>
        <w:t xml:space="preserve">учасника, номера торгів, назви товару із зазначенням кількості, на </w:t>
      </w:r>
      <w:bookmarkEnd w:id="19"/>
      <w:r w:rsidR="001F48F7">
        <w:rPr>
          <w:rFonts w:ascii="Times New Roman" w:hAnsi="Times New Roman" w:cs="Times New Roman"/>
          <w:bCs/>
          <w:sz w:val="24"/>
          <w:szCs w:val="24"/>
          <w:lang w:eastAsia="zh-CN"/>
        </w:rPr>
        <w:t>короткофокусний проектор</w:t>
      </w:r>
      <w:r w:rsidRPr="003C6E21">
        <w:rPr>
          <w:rFonts w:ascii="Times New Roman" w:hAnsi="Times New Roman" w:cs="Times New Roman"/>
          <w:bCs/>
          <w:sz w:val="24"/>
          <w:szCs w:val="24"/>
          <w:lang w:eastAsia="zh-CN"/>
        </w:rPr>
        <w:t>.</w:t>
      </w:r>
    </w:p>
    <w:p w:rsidR="00E70AFE" w:rsidRDefault="00E70AFE" w:rsidP="000E384A">
      <w:pPr>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p>
    <w:p w:rsidR="003C6E21" w:rsidRPr="003C6E21" w:rsidRDefault="003C6E21" w:rsidP="000E384A">
      <w:pPr>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7. При відсутності хоча б одного із вищезазначених документів в складі пропозиції, пропозиція вважається такою, що не відповідає умовам технічної специфікації закупівлі.</w:t>
      </w:r>
    </w:p>
    <w:p w:rsidR="003C6E21" w:rsidRPr="003C6E21" w:rsidRDefault="003C6E21" w:rsidP="000E384A">
      <w:pPr>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r w:rsidRPr="003C6E21">
        <w:rPr>
          <w:rFonts w:ascii="Times New Roman" w:eastAsia="Times New Roman" w:hAnsi="Times New Roman" w:cs="Times New Roman"/>
          <w:color w:val="000000"/>
          <w:sz w:val="24"/>
          <w:szCs w:val="24"/>
          <w:lang w:eastAsia="ar-SA"/>
        </w:rPr>
        <w:t>8. 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таким, що не відповідає умовам технічної специфікації закупівлі.</w:t>
      </w:r>
    </w:p>
    <w:p w:rsidR="003C6E21" w:rsidRPr="003C6E21" w:rsidRDefault="003C6E21" w:rsidP="000E384A">
      <w:pPr>
        <w:suppressAutoHyphens/>
        <w:spacing w:after="0" w:line="240" w:lineRule="auto"/>
        <w:ind w:left="720"/>
        <w:contextualSpacing/>
        <w:rPr>
          <w:rFonts w:ascii="Times New Roman" w:hAnsi="Times New Roman" w:cs="Times New Roman"/>
          <w:b/>
          <w:bCs/>
          <w:u w:val="single"/>
          <w:lang w:eastAsia="zh-CN"/>
        </w:rPr>
      </w:pPr>
    </w:p>
    <w:p w:rsidR="003C6E21" w:rsidRPr="003C6E21" w:rsidRDefault="003C6E21" w:rsidP="000E384A">
      <w:pPr>
        <w:suppressAutoHyphens/>
        <w:spacing w:after="0" w:line="240" w:lineRule="auto"/>
        <w:rPr>
          <w:rFonts w:ascii="Times New Roman" w:eastAsia="Times New Roman" w:hAnsi="Times New Roman" w:cs="Times New Roman"/>
          <w:b/>
          <w:bCs/>
          <w:color w:val="FF0000"/>
          <w:sz w:val="24"/>
          <w:szCs w:val="24"/>
          <w:u w:val="single"/>
          <w:lang w:eastAsia="ar-SA"/>
        </w:rPr>
      </w:pPr>
      <w:r w:rsidRPr="001F48F7">
        <w:rPr>
          <w:rFonts w:ascii="Times New Roman" w:eastAsia="Times New Roman" w:hAnsi="Times New Roman" w:cs="Times New Roman"/>
          <w:b/>
          <w:bCs/>
          <w:sz w:val="24"/>
          <w:szCs w:val="24"/>
          <w:u w:val="single"/>
          <w:lang w:eastAsia="ar-SA"/>
        </w:rPr>
        <w:t>Місце поставки:</w:t>
      </w:r>
      <w:r w:rsidR="001F48F7" w:rsidRPr="001F48F7">
        <w:rPr>
          <w:i/>
        </w:rPr>
        <w:t xml:space="preserve"> </w:t>
      </w:r>
      <w:r w:rsidR="001F48F7" w:rsidRPr="00880B4B">
        <w:rPr>
          <w:i/>
        </w:rPr>
        <w:t>вулиця Нижньосадова, будинок № 5-А, місто Ізмаїл, Ізмаїльський район, Одеська область, 68600</w:t>
      </w:r>
    </w:p>
    <w:p w:rsidR="00F21429" w:rsidRDefault="00D718C1">
      <w:pPr>
        <w:rPr>
          <w:rFonts w:ascii="Times New Roman" w:hAnsi="Times New Roman"/>
          <w:b/>
          <w:bCs/>
          <w:color w:val="FF0000"/>
          <w:lang w:val="ru-RU"/>
        </w:rPr>
      </w:pPr>
      <w:r>
        <w:rPr>
          <w:rFonts w:ascii="Times New Roman" w:hAnsi="Times New Roman"/>
          <w:b/>
          <w:bCs/>
          <w:color w:val="FF0000"/>
          <w:lang w:val="ru-RU"/>
        </w:rPr>
        <w:br w:type="page"/>
      </w:r>
    </w:p>
    <w:p w:rsidR="00872F70" w:rsidRDefault="00872F70" w:rsidP="00872F7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ДОДАТОК </w:t>
      </w:r>
      <w:r w:rsidR="00632923">
        <w:rPr>
          <w:rFonts w:ascii="Times New Roman" w:eastAsia="Times New Roman" w:hAnsi="Times New Roman" w:cs="Times New Roman"/>
          <w:b/>
          <w:color w:val="000000"/>
          <w:sz w:val="24"/>
          <w:szCs w:val="24"/>
        </w:rPr>
        <w:t>3</w:t>
      </w:r>
    </w:p>
    <w:p w:rsidR="00872F70" w:rsidRDefault="00872F70" w:rsidP="00872F7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72F70" w:rsidRDefault="00872F70">
      <w:pPr>
        <w:suppressAutoHyphens/>
        <w:spacing w:after="0" w:line="240" w:lineRule="auto"/>
        <w:jc w:val="right"/>
        <w:rPr>
          <w:rFonts w:ascii="Times New Roman" w:eastAsia="Times New Roman" w:hAnsi="Times New Roman" w:cs="Times New Roman"/>
          <w:b/>
          <w:bCs/>
          <w:kern w:val="2"/>
          <w:sz w:val="24"/>
          <w:szCs w:val="24"/>
          <w:lang w:eastAsia="ar-SA"/>
        </w:rPr>
      </w:pPr>
    </w:p>
    <w:p w:rsidR="00F21429" w:rsidRDefault="00D718C1" w:rsidP="00872F70">
      <w:pPr>
        <w:suppressAutoHyphens/>
        <w:spacing w:after="0" w:line="240" w:lineRule="auto"/>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ПРОЄКТ</w:t>
      </w: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4"/>
          <w:szCs w:val="24"/>
        </w:rPr>
      </w:pPr>
    </w:p>
    <w:p w:rsidR="00F21429" w:rsidRDefault="00D7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Договір </w:t>
      </w:r>
      <w:r>
        <w:rPr>
          <w:rFonts w:ascii="Times New Roman" w:hAnsi="Times New Roman" w:cs="Times New Roman"/>
          <w:b/>
          <w:bCs/>
          <w:sz w:val="24"/>
          <w:szCs w:val="24"/>
        </w:rPr>
        <w:t>про закупівлю №</w:t>
      </w:r>
      <w:r>
        <w:rPr>
          <w:rFonts w:ascii="Times New Roman" w:hAnsi="Times New Roman" w:cs="Times New Roman"/>
          <w:sz w:val="24"/>
          <w:szCs w:val="24"/>
        </w:rPr>
        <w:t>_____</w:t>
      </w: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F21429" w:rsidRPr="001F48F7" w:rsidRDefault="00D718C1">
      <w:pPr>
        <w:tabs>
          <w:tab w:val="left" w:pos="3600"/>
        </w:tabs>
        <w:spacing w:after="0" w:line="240" w:lineRule="auto"/>
        <w:jc w:val="center"/>
        <w:rPr>
          <w:rFonts w:ascii="Times New Roman" w:hAnsi="Times New Roman" w:cs="Times New Roman"/>
          <w:color w:val="FF0000"/>
          <w:sz w:val="24"/>
          <w:szCs w:val="24"/>
          <w:lang w:val="zh-CN" w:eastAsia="zh-CN"/>
        </w:rPr>
      </w:pPr>
      <w:r w:rsidRPr="001F48F7">
        <w:rPr>
          <w:rFonts w:ascii="Times New Roman" w:hAnsi="Times New Roman" w:cs="Times New Roman"/>
          <w:sz w:val="24"/>
          <w:szCs w:val="24"/>
          <w:lang w:eastAsia="zh-CN"/>
        </w:rPr>
        <w:t>м.</w:t>
      </w:r>
      <w:r w:rsidR="001F48F7" w:rsidRPr="001F48F7">
        <w:rPr>
          <w:rFonts w:ascii="Times New Roman" w:hAnsi="Times New Roman" w:cs="Times New Roman"/>
          <w:sz w:val="24"/>
          <w:szCs w:val="24"/>
          <w:lang w:eastAsia="zh-CN"/>
        </w:rPr>
        <w:t xml:space="preserve"> Ізмаїл</w:t>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color w:val="FF0000"/>
          <w:sz w:val="24"/>
          <w:szCs w:val="24"/>
          <w:lang w:val="zh-CN" w:eastAsia="zh-CN"/>
        </w:rPr>
        <w:tab/>
      </w:r>
      <w:r w:rsidRPr="001F48F7">
        <w:rPr>
          <w:rFonts w:ascii="Times New Roman" w:hAnsi="Times New Roman" w:cs="Times New Roman"/>
          <w:sz w:val="24"/>
          <w:szCs w:val="24"/>
          <w:lang w:val="zh-CN" w:eastAsia="zh-CN"/>
        </w:rPr>
        <w:t>«___» _________ 20</w:t>
      </w:r>
      <w:r w:rsidRPr="001F48F7">
        <w:rPr>
          <w:rFonts w:ascii="Times New Roman" w:hAnsi="Times New Roman" w:cs="Times New Roman"/>
          <w:sz w:val="24"/>
          <w:szCs w:val="24"/>
          <w:lang w:eastAsia="zh-CN"/>
        </w:rPr>
        <w:t>24</w:t>
      </w:r>
      <w:r w:rsidRPr="001F48F7">
        <w:rPr>
          <w:rFonts w:ascii="Times New Roman" w:hAnsi="Times New Roman" w:cs="Times New Roman"/>
          <w:sz w:val="24"/>
          <w:szCs w:val="24"/>
          <w:lang w:val="zh-CN" w:eastAsia="zh-CN"/>
        </w:rPr>
        <w:t xml:space="preserve"> р.</w:t>
      </w:r>
    </w:p>
    <w:p w:rsidR="00F21429" w:rsidRPr="001F48F7" w:rsidRDefault="00D718C1" w:rsidP="001F48F7">
      <w:pPr>
        <w:spacing w:after="0"/>
        <w:jc w:val="both"/>
        <w:rPr>
          <w:rFonts w:ascii="Times New Roman" w:eastAsia="Times New Roman" w:hAnsi="Times New Roman" w:cs="Times New Roman"/>
          <w:b/>
          <w:sz w:val="24"/>
          <w:szCs w:val="24"/>
          <w:lang w:eastAsia="zh-CN"/>
        </w:rPr>
      </w:pPr>
      <w:r w:rsidRPr="001F48F7">
        <w:rPr>
          <w:rFonts w:ascii="Times New Roman" w:hAnsi="Times New Roman" w:cs="Times New Roman"/>
          <w:b/>
          <w:color w:val="FF0000"/>
          <w:sz w:val="24"/>
          <w:szCs w:val="24"/>
          <w:shd w:val="clear" w:color="auto" w:fill="FFFFFF"/>
          <w:lang w:eastAsia="zh-CN"/>
        </w:rPr>
        <w:t xml:space="preserve">    </w:t>
      </w:r>
      <w:r w:rsidR="001F48F7" w:rsidRPr="001F48F7">
        <w:rPr>
          <w:rFonts w:ascii="Times New Roman" w:eastAsia="Times New Roman" w:hAnsi="Times New Roman" w:cs="Times New Roman"/>
          <w:b/>
          <w:sz w:val="24"/>
          <w:szCs w:val="24"/>
          <w:lang w:eastAsia="zh-CN"/>
        </w:rPr>
        <w:t>Ізмаїльська гімназія № 14 з початковою школою Ізмаїльського району Одеської області</w:t>
      </w:r>
      <w:r w:rsidRPr="001F48F7">
        <w:rPr>
          <w:rFonts w:ascii="Times New Roman" w:hAnsi="Times New Roman" w:cs="Times New Roman"/>
          <w:b/>
          <w:bCs/>
          <w:color w:val="FF0000"/>
          <w:spacing w:val="-3"/>
          <w:sz w:val="24"/>
          <w:szCs w:val="24"/>
          <w:lang w:eastAsia="zh-CN"/>
        </w:rPr>
        <w:t xml:space="preserve">, </w:t>
      </w:r>
      <w:r w:rsidRPr="001F48F7">
        <w:rPr>
          <w:rFonts w:ascii="Times New Roman" w:hAnsi="Times New Roman" w:cs="Times New Roman"/>
          <w:bCs/>
          <w:spacing w:val="-3"/>
          <w:sz w:val="24"/>
          <w:szCs w:val="24"/>
          <w:lang w:eastAsia="zh-CN"/>
        </w:rPr>
        <w:t xml:space="preserve">в особі </w:t>
      </w:r>
      <w:r w:rsidR="001F48F7" w:rsidRPr="001F48F7">
        <w:rPr>
          <w:rFonts w:ascii="Times New Roman" w:hAnsi="Times New Roman" w:cs="Times New Roman"/>
          <w:bCs/>
          <w:spacing w:val="-3"/>
          <w:sz w:val="24"/>
          <w:szCs w:val="24"/>
          <w:lang w:eastAsia="zh-CN"/>
        </w:rPr>
        <w:t>директора ХРИСТЄВОЇ Любові Михайлівни</w:t>
      </w:r>
      <w:r w:rsidRPr="001F48F7">
        <w:rPr>
          <w:rFonts w:ascii="Times New Roman" w:hAnsi="Times New Roman" w:cs="Times New Roman"/>
          <w:bCs/>
          <w:spacing w:val="-3"/>
          <w:sz w:val="24"/>
          <w:szCs w:val="24"/>
          <w:lang w:eastAsia="zh-CN"/>
        </w:rPr>
        <w:t>,</w:t>
      </w:r>
      <w:r w:rsidRPr="001F48F7">
        <w:rPr>
          <w:rFonts w:ascii="Times New Roman" w:hAnsi="Times New Roman" w:cs="Times New Roman"/>
          <w:sz w:val="24"/>
          <w:szCs w:val="24"/>
          <w:lang w:eastAsia="zh-CN"/>
        </w:rPr>
        <w:t xml:space="preserve"> що діє на підставі </w:t>
      </w:r>
      <w:r w:rsidR="001F48F7">
        <w:rPr>
          <w:rFonts w:ascii="Times New Roman" w:hAnsi="Times New Roman" w:cs="Times New Roman"/>
          <w:sz w:val="24"/>
          <w:szCs w:val="24"/>
          <w:lang w:eastAsia="zh-CN"/>
        </w:rPr>
        <w:t>Статуту</w:t>
      </w:r>
      <w:r w:rsidRPr="001F48F7">
        <w:rPr>
          <w:rFonts w:ascii="Times New Roman" w:hAnsi="Times New Roman" w:cs="Times New Roman"/>
          <w:sz w:val="24"/>
          <w:szCs w:val="24"/>
          <w:lang w:eastAsia="zh-CN"/>
        </w:rPr>
        <w:t xml:space="preserve"> (далі Замовник), з однієї сторони, і _________________________________ (далі</w:t>
      </w:r>
      <w:r w:rsidRPr="001F48F7">
        <w:rPr>
          <w:rFonts w:ascii="Times New Roman" w:hAnsi="Times New Roman" w:cs="Times New Roman"/>
          <w:bCs/>
          <w:sz w:val="24"/>
          <w:szCs w:val="24"/>
          <w:lang w:eastAsia="zh-CN"/>
        </w:rPr>
        <w:t xml:space="preserve"> Постачальник</w:t>
      </w:r>
      <w:r w:rsidRPr="001F48F7">
        <w:rPr>
          <w:rFonts w:ascii="Times New Roman" w:hAnsi="Times New Roman" w:cs="Times New Roman"/>
          <w:sz w:val="24"/>
          <w:szCs w:val="24"/>
          <w:lang w:eastAsia="zh-CN"/>
        </w:rPr>
        <w:t xml:space="preserve">), що є суб’єктом __________________ </w:t>
      </w:r>
      <w:r w:rsidRPr="001F48F7">
        <w:rPr>
          <w:rFonts w:ascii="Times New Roman" w:hAnsi="Times New Roman" w:cs="Times New Roman"/>
          <w:i/>
          <w:sz w:val="24"/>
          <w:szCs w:val="24"/>
          <w:lang w:eastAsia="zh-CN"/>
        </w:rPr>
        <w:t>(мікро-, малого, середнього, великого)</w:t>
      </w:r>
      <w:r w:rsidRPr="001F48F7">
        <w:rPr>
          <w:rFonts w:ascii="Times New Roman" w:hAnsi="Times New Roman" w:cs="Times New Roman"/>
          <w:sz w:val="24"/>
          <w:szCs w:val="24"/>
          <w:lang w:eastAsia="zh-CN"/>
        </w:rPr>
        <w:t xml:space="preserve"> підприємництва в особі _________________________, що діє на підставі _________________з іншої сторони, разом - Сторони, за результатами проведених відкритих торгів з особливостями (Ідентифікатор закупівлі __________________________) керуючись Законом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F48F7">
        <w:rPr>
          <w:rFonts w:ascii="Times New Roman" w:hAnsi="Times New Roman" w:cs="Times New Roman"/>
          <w:sz w:val="24"/>
          <w:szCs w:val="24"/>
        </w:rPr>
        <w:t>Кабміну від 12.10.2022 № 1178 (із змінами й доповненнями), уклали цей Договір про закупівлю (далі - Договір) про наступне</w:t>
      </w:r>
      <w:r w:rsidRPr="001F48F7">
        <w:rPr>
          <w:rFonts w:ascii="Times New Roman" w:eastAsia="Courier New" w:hAnsi="Times New Roman" w:cs="Times New Roman"/>
          <w:sz w:val="24"/>
          <w:szCs w:val="24"/>
        </w:rPr>
        <w:t>:</w:t>
      </w:r>
    </w:p>
    <w:p w:rsidR="00F21429" w:rsidRDefault="00F21429">
      <w:pPr>
        <w:pStyle w:val="14"/>
        <w:autoSpaceDE w:val="0"/>
        <w:spacing w:after="0" w:line="240" w:lineRule="auto"/>
        <w:ind w:left="0"/>
        <w:jc w:val="both"/>
        <w:rPr>
          <w:rFonts w:ascii="Times New Roman" w:hAnsi="Times New Roman"/>
          <w:sz w:val="18"/>
          <w:szCs w:val="24"/>
        </w:rPr>
      </w:pPr>
    </w:p>
    <w:p w:rsidR="00F21429" w:rsidRDefault="00D718C1">
      <w:pPr>
        <w:numPr>
          <w:ilvl w:val="0"/>
          <w:numId w:val="8"/>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1F48F7" w:rsidRPr="001F48F7" w:rsidRDefault="00D718C1" w:rsidP="001F48F7">
      <w:pPr>
        <w:widowControl w:val="0"/>
        <w:suppressAutoHyphens/>
        <w:autoSpaceDE w:val="0"/>
        <w:spacing w:after="0" w:line="240" w:lineRule="auto"/>
        <w:contextualSpacing/>
        <w:jc w:val="both"/>
        <w:rPr>
          <w:rFonts w:ascii="Times New Roman" w:eastAsia="Times New Roman" w:hAnsi="Times New Roman" w:cs="Times New Roman"/>
          <w:b/>
          <w:color w:val="000000"/>
          <w:sz w:val="24"/>
          <w:szCs w:val="24"/>
          <w:lang w:eastAsia="zh-CN"/>
        </w:rPr>
      </w:pPr>
      <w:r>
        <w:rPr>
          <w:rFonts w:ascii="Times New Roman" w:hAnsi="Times New Roman"/>
          <w:sz w:val="24"/>
          <w:szCs w:val="24"/>
        </w:rPr>
        <w:t>1.1. Постачальник зобов’язується надати Замовнику товар –</w:t>
      </w:r>
      <w:r w:rsidR="00266734" w:rsidRPr="001F48F7">
        <w:rPr>
          <w:rStyle w:val="qaclassifierdk"/>
          <w:rFonts w:ascii="Times New Roman" w:hAnsi="Times New Roman"/>
          <w:b/>
          <w:bCs/>
          <w:sz w:val="24"/>
          <w:szCs w:val="24"/>
        </w:rPr>
        <w:t xml:space="preserve">ДК 021:2015: </w:t>
      </w:r>
      <w:r w:rsidR="001F48F7" w:rsidRPr="001F48F7">
        <w:rPr>
          <w:rFonts w:ascii="Times New Roman" w:eastAsia="Times New Roman" w:hAnsi="Times New Roman" w:cs="Times New Roman"/>
          <w:b/>
          <w:color w:val="000000"/>
          <w:sz w:val="24"/>
          <w:szCs w:val="24"/>
          <w:lang w:eastAsia="zh-CN"/>
        </w:rPr>
        <w:t>32320000-2: Телевізійне й аудіовізуальне обладнання «</w:t>
      </w:r>
      <w:r w:rsidR="001F48F7">
        <w:rPr>
          <w:rFonts w:ascii="Times New Roman" w:eastAsia="Times New Roman" w:hAnsi="Times New Roman" w:cs="Times New Roman"/>
          <w:b/>
          <w:color w:val="000000"/>
          <w:sz w:val="24"/>
          <w:szCs w:val="24"/>
          <w:lang w:eastAsia="zh-CN"/>
        </w:rPr>
        <w:t>Комплект</w:t>
      </w:r>
      <w:r w:rsidR="001F48F7" w:rsidRPr="008E60F0">
        <w:rPr>
          <w:rFonts w:ascii="Times New Roman" w:eastAsia="Times New Roman" w:hAnsi="Times New Roman" w:cs="Times New Roman"/>
          <w:b/>
          <w:color w:val="000000"/>
          <w:sz w:val="24"/>
          <w:szCs w:val="24"/>
          <w:lang w:eastAsia="zh-CN"/>
        </w:rPr>
        <w:t xml:space="preserve"> мультимедійного обладнання</w:t>
      </w:r>
      <w:r w:rsidR="001F48F7">
        <w:rPr>
          <w:rFonts w:ascii="Times New Roman" w:eastAsia="Times New Roman" w:hAnsi="Times New Roman" w:cs="Times New Roman"/>
          <w:b/>
          <w:color w:val="000000"/>
          <w:sz w:val="24"/>
          <w:szCs w:val="24"/>
          <w:lang w:eastAsia="zh-CN"/>
        </w:rPr>
        <w:t xml:space="preserve"> Тип 4:</w:t>
      </w:r>
      <w:r w:rsidR="001F48F7" w:rsidRPr="00CF7EA4">
        <w:rPr>
          <w:rStyle w:val="a5"/>
          <w:rFonts w:ascii="Times New Roman" w:hAnsi="Times New Roman" w:cs="Times New Roman"/>
          <w:b/>
          <w:color w:val="auto"/>
          <w:sz w:val="24"/>
          <w:szCs w:val="23"/>
          <w:u w:val="none"/>
        </w:rPr>
        <w:t xml:space="preserve"> </w:t>
      </w:r>
      <w:r w:rsidR="001F48F7">
        <w:rPr>
          <w:rStyle w:val="a5"/>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001F48F7" w:rsidRPr="00CF7EA4">
        <w:rPr>
          <w:rStyle w:val="a5"/>
          <w:rFonts w:ascii="Times New Roman" w:hAnsi="Times New Roman" w:cs="Times New Roman"/>
          <w:b/>
          <w:color w:val="auto"/>
          <w:sz w:val="24"/>
          <w:szCs w:val="23"/>
          <w:u w:val="none"/>
        </w:rPr>
        <w:t xml:space="preserve"> </w:t>
      </w:r>
      <w:r w:rsidR="001F48F7">
        <w:rPr>
          <w:rStyle w:val="a5"/>
          <w:rFonts w:ascii="Times New Roman" w:hAnsi="Times New Roman" w:cs="Times New Roman"/>
          <w:b/>
          <w:color w:val="auto"/>
          <w:sz w:val="24"/>
          <w:szCs w:val="23"/>
          <w:u w:val="none"/>
        </w:rPr>
        <w:t>базовим програмним забезпеченням з настінним</w:t>
      </w:r>
      <w:r w:rsidR="001F48F7">
        <w:t xml:space="preserve"> </w:t>
      </w:r>
      <w:r w:rsidR="001F48F7">
        <w:rPr>
          <w:rStyle w:val="a5"/>
          <w:rFonts w:ascii="Times New Roman" w:hAnsi="Times New Roman" w:cs="Times New Roman"/>
          <w:b/>
          <w:color w:val="auto"/>
          <w:sz w:val="24"/>
          <w:szCs w:val="23"/>
          <w:u w:val="none"/>
        </w:rPr>
        <w:t>к</w:t>
      </w:r>
      <w:r w:rsidR="001F48F7" w:rsidRPr="00F941C4">
        <w:rPr>
          <w:rStyle w:val="a5"/>
          <w:rFonts w:ascii="Times New Roman" w:hAnsi="Times New Roman" w:cs="Times New Roman"/>
          <w:b/>
          <w:color w:val="auto"/>
          <w:sz w:val="24"/>
          <w:szCs w:val="23"/>
          <w:u w:val="none"/>
        </w:rPr>
        <w:t>ріплення</w:t>
      </w:r>
      <w:r w:rsidR="001F48F7">
        <w:rPr>
          <w:rStyle w:val="a5"/>
          <w:rFonts w:ascii="Times New Roman" w:hAnsi="Times New Roman" w:cs="Times New Roman"/>
          <w:b/>
          <w:color w:val="auto"/>
          <w:sz w:val="24"/>
          <w:szCs w:val="23"/>
          <w:u w:val="none"/>
        </w:rPr>
        <w:t>м,</w:t>
      </w:r>
      <w:r w:rsidR="001F48F7" w:rsidRPr="00CF7EA4">
        <w:rPr>
          <w:rStyle w:val="a5"/>
          <w:rFonts w:ascii="Times New Roman" w:hAnsi="Times New Roman" w:cs="Times New Roman"/>
          <w:b/>
          <w:color w:val="auto"/>
          <w:sz w:val="24"/>
          <w:szCs w:val="23"/>
          <w:u w:val="none"/>
        </w:rPr>
        <w:t xml:space="preserve"> </w:t>
      </w:r>
      <w:r w:rsidR="001F48F7">
        <w:rPr>
          <w:rStyle w:val="a5"/>
          <w:rFonts w:ascii="Times New Roman" w:hAnsi="Times New Roman" w:cs="Times New Roman"/>
          <w:b/>
          <w:color w:val="auto"/>
          <w:sz w:val="24"/>
          <w:szCs w:val="23"/>
          <w:u w:val="none"/>
        </w:rPr>
        <w:t xml:space="preserve">маркерна </w:t>
      </w:r>
      <w:r w:rsidR="001F48F7" w:rsidRPr="00902A6D">
        <w:rPr>
          <w:rStyle w:val="a5"/>
          <w:rFonts w:ascii="Times New Roman" w:hAnsi="Times New Roman" w:cs="Times New Roman"/>
          <w:b/>
          <w:color w:val="auto"/>
          <w:sz w:val="24"/>
          <w:szCs w:val="23"/>
          <w:u w:val="none"/>
        </w:rPr>
        <w:t xml:space="preserve"> дошка </w:t>
      </w:r>
      <w:r w:rsidR="001F48F7">
        <w:rPr>
          <w:rStyle w:val="a5"/>
          <w:rFonts w:ascii="Times New Roman" w:hAnsi="Times New Roman" w:cs="Times New Roman"/>
          <w:b/>
          <w:color w:val="auto"/>
          <w:sz w:val="24"/>
          <w:szCs w:val="23"/>
          <w:u w:val="none"/>
        </w:rPr>
        <w:t>діагональ 75</w:t>
      </w:r>
      <w:r w:rsidR="001F48F7" w:rsidRPr="001F48F7">
        <w:rPr>
          <w:rStyle w:val="a5"/>
          <w:rFonts w:ascii="Times New Roman" w:hAnsi="Times New Roman" w:cs="Times New Roman"/>
          <w:b/>
          <w:color w:val="auto"/>
          <w:sz w:val="24"/>
          <w:szCs w:val="23"/>
          <w:u w:val="none"/>
        </w:rPr>
        <w:t>” з</w:t>
      </w:r>
      <w:r w:rsidR="001F48F7">
        <w:rPr>
          <w:rStyle w:val="a5"/>
          <w:rFonts w:ascii="Times New Roman" w:hAnsi="Times New Roman" w:cs="Times New Roman"/>
          <w:b/>
          <w:color w:val="auto"/>
          <w:sz w:val="24"/>
          <w:szCs w:val="23"/>
          <w:u w:val="none"/>
        </w:rPr>
        <w:t xml:space="preserve"> настінним кріпленням,</w:t>
      </w:r>
      <w:r w:rsidR="001F48F7" w:rsidRPr="00CF7EA4">
        <w:rPr>
          <w:rStyle w:val="a5"/>
          <w:rFonts w:ascii="Times New Roman" w:hAnsi="Times New Roman" w:cs="Times New Roman"/>
          <w:b/>
          <w:color w:val="auto"/>
          <w:sz w:val="24"/>
          <w:szCs w:val="23"/>
          <w:u w:val="none"/>
        </w:rPr>
        <w:t xml:space="preserve"> </w:t>
      </w:r>
      <w:r w:rsidR="001F48F7">
        <w:rPr>
          <w:rStyle w:val="a5"/>
          <w:rFonts w:ascii="Times New Roman" w:hAnsi="Times New Roman" w:cs="Times New Roman"/>
          <w:b/>
          <w:color w:val="auto"/>
          <w:sz w:val="24"/>
          <w:szCs w:val="23"/>
          <w:u w:val="none"/>
        </w:rPr>
        <w:t>к</w:t>
      </w:r>
      <w:r w:rsidR="001F48F7" w:rsidRPr="00F941C4">
        <w:rPr>
          <w:rStyle w:val="a5"/>
          <w:rFonts w:ascii="Times New Roman" w:hAnsi="Times New Roman" w:cs="Times New Roman"/>
          <w:b/>
          <w:color w:val="auto"/>
          <w:sz w:val="24"/>
          <w:szCs w:val="23"/>
          <w:u w:val="none"/>
        </w:rPr>
        <w:t>омплект</w:t>
      </w:r>
      <w:r w:rsidR="001F48F7">
        <w:rPr>
          <w:rStyle w:val="a5"/>
          <w:rFonts w:ascii="Times New Roman" w:hAnsi="Times New Roman" w:cs="Times New Roman"/>
          <w:b/>
          <w:color w:val="auto"/>
          <w:sz w:val="24"/>
          <w:szCs w:val="23"/>
          <w:u w:val="none"/>
        </w:rPr>
        <w:t>ом</w:t>
      </w:r>
      <w:r w:rsidR="001F48F7" w:rsidRPr="00F941C4">
        <w:rPr>
          <w:rStyle w:val="a5"/>
          <w:rFonts w:ascii="Times New Roman" w:hAnsi="Times New Roman" w:cs="Times New Roman"/>
          <w:b/>
          <w:color w:val="auto"/>
          <w:sz w:val="24"/>
          <w:szCs w:val="23"/>
          <w:u w:val="none"/>
        </w:rPr>
        <w:t xml:space="preserve"> кабелів</w:t>
      </w:r>
      <w:r w:rsidR="001F48F7">
        <w:rPr>
          <w:rStyle w:val="a5"/>
          <w:rFonts w:ascii="Times New Roman" w:hAnsi="Times New Roman" w:cs="Times New Roman"/>
          <w:b/>
          <w:color w:val="auto"/>
          <w:sz w:val="24"/>
          <w:szCs w:val="23"/>
          <w:u w:val="none"/>
        </w:rPr>
        <w:t>»</w:t>
      </w:r>
    </w:p>
    <w:p w:rsidR="00F21429" w:rsidRDefault="001F48F7" w:rsidP="001F48F7">
      <w:pPr>
        <w:pStyle w:val="af9"/>
        <w:jc w:val="both"/>
        <w:rPr>
          <w:rFonts w:ascii="Times New Roman" w:hAnsi="Times New Roman"/>
          <w:b/>
          <w:sz w:val="24"/>
          <w:szCs w:val="24"/>
        </w:rPr>
      </w:pPr>
      <w:r>
        <w:rPr>
          <w:rFonts w:ascii="Times New Roman" w:hAnsi="Times New Roman"/>
          <w:sz w:val="24"/>
          <w:szCs w:val="24"/>
        </w:rPr>
        <w:t xml:space="preserve"> </w:t>
      </w:r>
      <w:r w:rsidR="00D718C1">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F21429" w:rsidRPr="001F48F7" w:rsidRDefault="00D718C1">
      <w:pPr>
        <w:spacing w:after="0" w:line="240" w:lineRule="auto"/>
        <w:jc w:val="both"/>
        <w:rPr>
          <w:rFonts w:ascii="Times New Roman" w:hAnsi="Times New Roman"/>
          <w:b/>
          <w:bCs/>
          <w:sz w:val="24"/>
          <w:szCs w:val="24"/>
          <w:lang w:val="ru-RU"/>
        </w:rPr>
      </w:pPr>
      <w:r w:rsidRPr="001F48F7">
        <w:rPr>
          <w:rFonts w:ascii="Times New Roman" w:hAnsi="Times New Roman"/>
          <w:sz w:val="24"/>
          <w:szCs w:val="24"/>
        </w:rPr>
        <w:t>1.3. Місце поставки товару:</w:t>
      </w:r>
      <w:r w:rsidR="001F48F7" w:rsidRPr="001F48F7">
        <w:rPr>
          <w:i/>
        </w:rPr>
        <w:t xml:space="preserve"> вулиця Нижньосадова, будинок № 5-А, місто Ізмаїл, Ізмаїльський район, Одеська область, 68600</w:t>
      </w:r>
    </w:p>
    <w:p w:rsidR="00F21429" w:rsidRPr="001F48F7" w:rsidRDefault="00D718C1">
      <w:pPr>
        <w:spacing w:after="0" w:line="240" w:lineRule="auto"/>
        <w:jc w:val="both"/>
        <w:rPr>
          <w:rFonts w:ascii="Times New Roman" w:hAnsi="Times New Roman"/>
          <w:sz w:val="24"/>
          <w:szCs w:val="24"/>
        </w:rPr>
      </w:pPr>
      <w:r w:rsidRPr="001F48F7">
        <w:rPr>
          <w:rFonts w:ascii="Times New Roman" w:hAnsi="Times New Roman"/>
          <w:sz w:val="24"/>
          <w:szCs w:val="24"/>
        </w:rPr>
        <w:t>1.4. Стр</w:t>
      </w:r>
      <w:r w:rsidR="001965D0" w:rsidRPr="001F48F7">
        <w:rPr>
          <w:rFonts w:ascii="Times New Roman" w:hAnsi="Times New Roman"/>
          <w:sz w:val="24"/>
          <w:szCs w:val="24"/>
        </w:rPr>
        <w:t xml:space="preserve">ок поставки товару: </w:t>
      </w:r>
      <w:r w:rsidR="001F48F7" w:rsidRPr="001F48F7">
        <w:rPr>
          <w:rFonts w:ascii="Times New Roman" w:hAnsi="Times New Roman"/>
          <w:sz w:val="24"/>
          <w:szCs w:val="24"/>
        </w:rPr>
        <w:t>25.07.</w:t>
      </w:r>
      <w:r w:rsidRPr="001F48F7">
        <w:rPr>
          <w:rFonts w:ascii="Times New Roman" w:hAnsi="Times New Roman"/>
          <w:sz w:val="24"/>
          <w:szCs w:val="24"/>
        </w:rPr>
        <w:t xml:space="preserve"> 2024 року.</w:t>
      </w:r>
    </w:p>
    <w:p w:rsidR="00F21429" w:rsidRDefault="00F21429">
      <w:pPr>
        <w:spacing w:after="0" w:line="240" w:lineRule="auto"/>
        <w:jc w:val="both"/>
        <w:rPr>
          <w:rFonts w:ascii="Times New Roman" w:hAnsi="Times New Roman"/>
          <w:sz w:val="24"/>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 та відповідальною супроводжувальною документацією(у передбачених законодавством випадках).</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F21429" w:rsidRDefault="00D718C1">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2.4.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F21429" w:rsidRDefault="00D718C1">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F21429" w:rsidRDefault="00D718C1">
      <w:pPr>
        <w:spacing w:after="0" w:line="240" w:lineRule="auto"/>
        <w:jc w:val="center"/>
        <w:rPr>
          <w:rFonts w:ascii="Times New Roman" w:eastAsia="Times New Roman" w:hAnsi="Times New Roman"/>
          <w:b/>
          <w:sz w:val="24"/>
          <w:szCs w:val="24"/>
          <w:lang w:eastAsia="en-US"/>
        </w:rPr>
      </w:pPr>
      <w:r>
        <w:rPr>
          <w:rFonts w:ascii="Times New Roman" w:hAnsi="Times New Roman"/>
          <w:b/>
          <w:sz w:val="24"/>
          <w:szCs w:val="24"/>
        </w:rPr>
        <w:lastRenderedPageBreak/>
        <w:t>3. ЦІНА ДОГОВОРУ</w:t>
      </w:r>
    </w:p>
    <w:p w:rsidR="00F21429" w:rsidRDefault="00D718C1">
      <w:pPr>
        <w:spacing w:after="0" w:line="240" w:lineRule="auto"/>
        <w:jc w:val="both"/>
        <w:rPr>
          <w:rFonts w:ascii="Times New Roman" w:hAnsi="Times New Roman"/>
          <w:i/>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(вказати).</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F21429" w:rsidRPr="001F48F7" w:rsidRDefault="00D7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sz w:val="24"/>
          <w:szCs w:val="24"/>
        </w:rPr>
        <w:t xml:space="preserve">4.1. </w:t>
      </w:r>
      <w:r w:rsidRPr="001F48F7">
        <w:rPr>
          <w:rFonts w:ascii="Times New Roman" w:hAnsi="Times New Roman"/>
          <w:bCs/>
          <w:sz w:val="24"/>
          <w:szCs w:val="24"/>
        </w:rPr>
        <w:t>Ф</w:t>
      </w:r>
      <w:r w:rsidRPr="001F48F7">
        <w:rPr>
          <w:rFonts w:ascii="Times New Roman" w:hAnsi="Times New Roman" w:cs="Times New Roman"/>
          <w:bCs/>
          <w:sz w:val="24"/>
          <w:szCs w:val="24"/>
        </w:rPr>
        <w:t xml:space="preserve">інансування здійснюється на умовах співфінансування: _________________грн за рахунок залишку коштів за освітньою субвенцією на кінець бюджетного періоду, що мають цільове призначення, виділених відповідно до рішень КМУ у попередніх бюджетних періодах (за спец. фондом державного бюджету) та _______________грн місцевий бюджет за спеціальним фондом.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Pr>
          <w:rFonts w:ascii="Times New Roman" w:hAnsi="Times New Roman"/>
          <w:b/>
          <w:bCs/>
          <w:sz w:val="24"/>
          <w:szCs w:val="24"/>
        </w:rPr>
        <w:t>10 (десяти) банківських днів</w:t>
      </w:r>
      <w:r>
        <w:rPr>
          <w:rFonts w:ascii="Times New Roman" w:hAnsi="Times New Roman"/>
          <w:sz w:val="24"/>
          <w:szCs w:val="24"/>
        </w:rPr>
        <w:t>, згідно наданих Постачальником накладних за наявності фінансування, але не пізніше 31 грудня 2024 року.</w:t>
      </w:r>
    </w:p>
    <w:p w:rsidR="00F21429" w:rsidRDefault="00F21429">
      <w:pPr>
        <w:spacing w:after="0" w:line="240" w:lineRule="auto"/>
        <w:jc w:val="center"/>
        <w:rPr>
          <w:rFonts w:ascii="Times New Roman" w:hAnsi="Times New Roman"/>
          <w:sz w:val="18"/>
          <w:szCs w:val="24"/>
        </w:rPr>
      </w:pPr>
    </w:p>
    <w:p w:rsidR="00F21429" w:rsidRDefault="00D718C1">
      <w:pPr>
        <w:suppressAutoHyphens/>
        <w:autoSpaceDN w:val="0"/>
        <w:spacing w:after="0" w:line="240" w:lineRule="auto"/>
        <w:jc w:val="center"/>
        <w:textAlignment w:val="baseline"/>
        <w:rPr>
          <w:rFonts w:ascii="Times New Roman" w:hAnsi="Times New Roman"/>
          <w:b/>
          <w:color w:val="000000"/>
          <w:kern w:val="3"/>
          <w:sz w:val="24"/>
          <w:szCs w:val="24"/>
          <w:lang w:val="ru-RU"/>
        </w:rPr>
      </w:pPr>
      <w:r>
        <w:rPr>
          <w:rFonts w:ascii="Times New Roman" w:hAnsi="Times New Roman"/>
          <w:b/>
          <w:color w:val="000000"/>
          <w:kern w:val="3"/>
          <w:sz w:val="24"/>
          <w:szCs w:val="24"/>
          <w:lang w:val="ru-RU"/>
        </w:rPr>
        <w:t>5. ПРАВА ТА ОБОВ’ЯЗКИ СТОРІН</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 Замовник зобов’язаний:</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5.1.2. Приймати Товари згідно з умовами цього Договору та накладної.</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 Замовник має право:</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5.2.1. Достроково розірвати цей Договір у разі невиконання зобов'язань Виконавцем, відповідно до діючого законодавства.</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5.2.2. Відмовитися від прийняття товару, що не відповідають умовам цього Договору.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 Постачальник зобов'язаний:</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 xml:space="preserve">5.3.1. Поставити товар до </w:t>
      </w:r>
      <w:r w:rsidR="001F48F7">
        <w:rPr>
          <w:rFonts w:ascii="Times New Roman" w:hAnsi="Times New Roman"/>
          <w:color w:val="000000"/>
          <w:kern w:val="3"/>
          <w:sz w:val="24"/>
          <w:szCs w:val="24"/>
        </w:rPr>
        <w:t>25.07.</w:t>
      </w:r>
      <w:r>
        <w:rPr>
          <w:rFonts w:ascii="Times New Roman" w:hAnsi="Times New Roman"/>
          <w:color w:val="000000"/>
          <w:kern w:val="3"/>
          <w:sz w:val="24"/>
          <w:szCs w:val="24"/>
        </w:rPr>
        <w:t xml:space="preserve"> 2024 року.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5.3.2. Забезпечити надання Товару, якість якого відповідає умовам, встановленим цим Договором.</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5.3.4. Сплатити податки і збори згідно діючого законодавства України.</w:t>
      </w:r>
    </w:p>
    <w:p w:rsidR="00F21429" w:rsidRDefault="00D718C1">
      <w:pPr>
        <w:widowControl w:val="0"/>
        <w:suppressAutoHyphens/>
        <w:autoSpaceDN w:val="0"/>
        <w:spacing w:after="0" w:line="240" w:lineRule="auto"/>
        <w:jc w:val="both"/>
        <w:textAlignment w:val="baseline"/>
        <w:rPr>
          <w:rFonts w:ascii="Times New Roman" w:eastAsia="SimSun" w:hAnsi="Times New Roman" w:cs="Tahoma"/>
          <w:kern w:val="3"/>
          <w:sz w:val="24"/>
          <w:szCs w:val="24"/>
          <w:lang w:eastAsia="en-US"/>
        </w:rPr>
      </w:pPr>
      <w:r>
        <w:rPr>
          <w:rFonts w:ascii="Times New Roman" w:eastAsia="SimSun" w:hAnsi="Times New Roman" w:cs="Tahoma"/>
          <w:kern w:val="3"/>
          <w:sz w:val="24"/>
          <w:szCs w:val="24"/>
        </w:rPr>
        <w:t>5.3.5.Здійснити доставку, розвантаження, збирання та підключення товару за адресами місця поставки, вартість включається в ціну пропозиції.</w:t>
      </w:r>
    </w:p>
    <w:p w:rsidR="00F21429" w:rsidRDefault="00D718C1">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Pr>
          <w:rFonts w:ascii="Times New Roman" w:hAnsi="Times New Roman"/>
          <w:color w:val="000000"/>
          <w:kern w:val="3"/>
          <w:sz w:val="24"/>
          <w:szCs w:val="24"/>
        </w:rPr>
        <w:t>5.3.6. Забезпечити упаковку товарів, щоб забезпечувати їх захист від зовнішнього впливу та збереженість при транспортуванні.</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5.3.7. Надати супровідні документи на Товари.</w:t>
      </w:r>
    </w:p>
    <w:p w:rsidR="00F21429" w:rsidRDefault="00D718C1">
      <w:pPr>
        <w:widowControl w:val="0"/>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5.3.8. Надати накладну на Товари, що відповідає специфікації у 3 примірниках. Накладна має відповідати п. 1.1. Договору.</w:t>
      </w:r>
    </w:p>
    <w:p w:rsidR="00F21429" w:rsidRDefault="00D718C1">
      <w:pPr>
        <w:suppressAutoHyphens/>
        <w:autoSpaceDN w:val="0"/>
        <w:spacing w:after="0" w:line="240" w:lineRule="auto"/>
        <w:jc w:val="both"/>
        <w:textAlignment w:val="baseline"/>
        <w:rPr>
          <w:rFonts w:ascii="Times New Roman" w:hAnsi="Times New Roman"/>
          <w:color w:val="000000"/>
          <w:kern w:val="3"/>
          <w:sz w:val="24"/>
          <w:szCs w:val="24"/>
        </w:rPr>
      </w:pPr>
      <w:r>
        <w:rPr>
          <w:rFonts w:ascii="Times New Roman" w:hAnsi="Times New Roman"/>
          <w:color w:val="000000"/>
          <w:kern w:val="3"/>
          <w:sz w:val="24"/>
          <w:szCs w:val="24"/>
        </w:rPr>
        <w:t>5.4. Постачальник має право своєчасно та в повному обсязі отримати плату за Товари відповідно цього Договору.</w:t>
      </w:r>
    </w:p>
    <w:p w:rsidR="00F21429" w:rsidRDefault="00D718C1">
      <w:pPr>
        <w:pStyle w:val="af1"/>
        <w:spacing w:after="0" w:afterAutospacing="0"/>
        <w:jc w:val="center"/>
        <w:rPr>
          <w:rFonts w:eastAsia="Calibri"/>
          <w:b/>
          <w:lang w:val="zh-CN" w:eastAsia="zh-CN"/>
        </w:rPr>
      </w:pPr>
      <w:r>
        <w:rPr>
          <w:rFonts w:eastAsia="Calibri"/>
          <w:b/>
          <w:lang w:val="zh-CN" w:eastAsia="zh-CN"/>
        </w:rPr>
        <w:t>6. ВІДПОВІДАЛЬНІСТЬ СТОРІН ТА ВИРІШЕННЯ СПОРІВ</w:t>
      </w:r>
    </w:p>
    <w:p w:rsidR="00F21429" w:rsidRDefault="00D718C1">
      <w:pPr>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F21429" w:rsidRDefault="00D718C1">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lastRenderedPageBreak/>
        <w:t xml:space="preserve">6.2. У разі невиконання Постачальником своїх зобов’язань по Договору </w:t>
      </w:r>
      <w:r>
        <w:rPr>
          <w:rFonts w:ascii="Times New Roman" w:hAnsi="Times New Roman"/>
          <w:sz w:val="24"/>
          <w:szCs w:val="24"/>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 xml:space="preserve">повідомивши про це його у 10-денний строк </w:t>
      </w:r>
      <w:r>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p>
    <w:p w:rsidR="00F21429" w:rsidRDefault="00D718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F21429" w:rsidRDefault="00F21429">
      <w:pPr>
        <w:pStyle w:val="31"/>
        <w:rPr>
          <w:color w:val="auto"/>
          <w:sz w:val="18"/>
          <w:szCs w:val="24"/>
        </w:rPr>
      </w:pPr>
    </w:p>
    <w:p w:rsidR="00F21429" w:rsidRDefault="00D718C1">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F21429" w:rsidRDefault="00D718C1">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Pr>
          <w:rFonts w:ascii="Times New Roman" w:hAnsi="Times New Roman"/>
          <w:bCs/>
          <w:sz w:val="24"/>
          <w:szCs w:val="24"/>
          <w:lang w:eastAsia="uk-UA"/>
        </w:rPr>
        <w:t>до</w:t>
      </w:r>
      <w:r>
        <w:rPr>
          <w:rFonts w:ascii="Times New Roman" w:hAnsi="Times New Roman"/>
          <w:b/>
          <w:bCs/>
          <w:sz w:val="24"/>
          <w:szCs w:val="24"/>
          <w:lang w:eastAsia="uk-UA"/>
        </w:rPr>
        <w:t xml:space="preserve"> «31» грудня 2024 року</w:t>
      </w:r>
      <w:r>
        <w:rPr>
          <w:rFonts w:ascii="Times New Roman" w:hAnsi="Times New Roman"/>
          <w:sz w:val="24"/>
          <w:szCs w:val="24"/>
          <w:lang w:eastAsia="uk-UA"/>
        </w:rPr>
        <w:t>, а в фінансових зобов'язаннях - до повного виконання обов’язків сторонами.</w:t>
      </w:r>
    </w:p>
    <w:p w:rsidR="00F21429" w:rsidRDefault="00D718C1">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F21429" w:rsidRDefault="00D718C1">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F21429" w:rsidRDefault="00F21429">
      <w:pPr>
        <w:spacing w:after="0" w:line="240" w:lineRule="auto"/>
        <w:jc w:val="center"/>
        <w:rPr>
          <w:rFonts w:ascii="Times New Roman" w:hAnsi="Times New Roman"/>
          <w:sz w:val="18"/>
          <w:szCs w:val="24"/>
        </w:rPr>
      </w:pPr>
    </w:p>
    <w:p w:rsidR="00F21429" w:rsidRDefault="00D718C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10. ІНШІ УМОВИ ДОГОВОРУ</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продовження строку дії договору про закупівлю та/або строку виконання зобов’язань </w:t>
      </w:r>
      <w:r>
        <w:rPr>
          <w:rFonts w:ascii="Times New Roman" w:hAnsi="Times New Roman" w:cs="Times New Roman"/>
          <w:sz w:val="24"/>
          <w:szCs w:val="24"/>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rsidR="00F21429" w:rsidRDefault="00D718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 Усі зміни та доповнення до Договору оформлюються письмово, шляхом укладення додаткових угод до Договору.</w:t>
      </w:r>
    </w:p>
    <w:p w:rsidR="00F21429" w:rsidRDefault="00D718C1">
      <w:pPr>
        <w:autoSpaceDE w:val="0"/>
        <w:autoSpaceDN w:val="0"/>
        <w:adjustRightInd w:val="0"/>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w:t>
      </w:r>
    </w:p>
    <w:p w:rsidR="00F21429" w:rsidRDefault="00F21429">
      <w:pPr>
        <w:shd w:val="clear" w:color="auto" w:fill="FFFFFF"/>
        <w:spacing w:after="0" w:line="240" w:lineRule="auto"/>
        <w:ind w:firstLine="448"/>
        <w:jc w:val="both"/>
        <w:rPr>
          <w:rFonts w:ascii="Times New Roman" w:hAnsi="Times New Roman"/>
          <w:sz w:val="24"/>
          <w:szCs w:val="24"/>
          <w:lang w:eastAsia="uk-UA"/>
        </w:rPr>
      </w:pPr>
    </w:p>
    <w:p w:rsidR="00F21429" w:rsidRDefault="00D718C1">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rsidR="00F21429" w:rsidRDefault="00D718C1">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Додаток № 1 - Специфікація товару. Додаток до Договору є його невід'ємною частиною.</w:t>
      </w: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21429" w:rsidRDefault="00F2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21429" w:rsidRDefault="00D7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W w:w="8829" w:type="dxa"/>
        <w:jc w:val="center"/>
        <w:tblCellSpacing w:w="22" w:type="dxa"/>
        <w:tblCellMar>
          <w:top w:w="30" w:type="dxa"/>
          <w:left w:w="30" w:type="dxa"/>
          <w:bottom w:w="30" w:type="dxa"/>
          <w:right w:w="30" w:type="dxa"/>
        </w:tblCellMar>
        <w:tblLook w:val="04A0"/>
      </w:tblPr>
      <w:tblGrid>
        <w:gridCol w:w="4263"/>
        <w:gridCol w:w="4566"/>
      </w:tblGrid>
      <w:tr w:rsidR="00F21429">
        <w:trPr>
          <w:tblCellSpacing w:w="22" w:type="dxa"/>
          <w:jc w:val="center"/>
        </w:trPr>
        <w:tc>
          <w:tcPr>
            <w:tcW w:w="2377" w:type="pct"/>
            <w:vAlign w:val="center"/>
          </w:tcPr>
          <w:p w:rsidR="00F21429" w:rsidRDefault="00D718C1">
            <w:pPr>
              <w:spacing w:after="0" w:line="240" w:lineRule="auto"/>
              <w:jc w:val="center"/>
              <w:rPr>
                <w:rFonts w:ascii="Times New Roman" w:hAnsi="Times New Roman" w:cs="Times New Roman"/>
                <w:b/>
                <w:sz w:val="24"/>
                <w:szCs w:val="24"/>
              </w:rPr>
            </w:pPr>
            <w:r>
              <w:rPr>
                <w:rFonts w:ascii="Times New Roman" w:hAnsi="Times New Roman"/>
                <w:b/>
                <w:sz w:val="24"/>
                <w:szCs w:val="24"/>
              </w:rPr>
              <w:t>Замовник </w:t>
            </w:r>
          </w:p>
        </w:tc>
        <w:tc>
          <w:tcPr>
            <w:tcW w:w="2548" w:type="pct"/>
            <w:vAlign w:val="center"/>
          </w:tcPr>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F21429">
        <w:trPr>
          <w:tblCellSpacing w:w="22" w:type="dxa"/>
          <w:jc w:val="center"/>
        </w:trPr>
        <w:tc>
          <w:tcPr>
            <w:tcW w:w="2377" w:type="pct"/>
            <w:vAlign w:val="center"/>
          </w:tcPr>
          <w:p w:rsidR="001F48F7" w:rsidRPr="00880B4B" w:rsidRDefault="001F48F7" w:rsidP="001F48F7">
            <w:pPr>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Ізмаїльська гімназія № 14 з початковою школою Ізмаїльського району Одеської області (надалі - Замовник)</w:t>
            </w:r>
          </w:p>
          <w:p w:rsidR="001F48F7" w:rsidRDefault="001F48F7" w:rsidP="001F48F7">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rPr>
              <w:t xml:space="preserve">Адреса: </w:t>
            </w:r>
            <w:r w:rsidRPr="00880B4B">
              <w:rPr>
                <w:rFonts w:ascii="Times New Roman" w:eastAsia="Times New Roman" w:hAnsi="Times New Roman" w:cs="Times New Roman"/>
                <w:i/>
                <w:sz w:val="24"/>
                <w:szCs w:val="24"/>
              </w:rPr>
              <w:t>вулиця Нижньосадова, будинок № 5-А, місто Ізмаїл, Ізмаїльський район, Одеська область, 68600</w:t>
            </w:r>
          </w:p>
          <w:p w:rsidR="001F48F7" w:rsidRDefault="001F48F7" w:rsidP="001F48F7">
            <w:pPr>
              <w:spacing w:after="0" w:line="240" w:lineRule="auto"/>
              <w:contextualSpacing/>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код ЄДРПОУ 24543685</w:t>
            </w:r>
          </w:p>
          <w:p w:rsidR="001F48F7" w:rsidRPr="00D72FBF" w:rsidRDefault="001F48F7" w:rsidP="001F48F7">
            <w:pPr>
              <w:spacing w:after="0" w:line="240" w:lineRule="auto"/>
              <w:contextualSpacing/>
              <w:rPr>
                <w:rFonts w:ascii="Times New Roman" w:hAnsi="Times New Roman" w:cs="Times New Roman"/>
                <w:color w:val="FF0000"/>
                <w:lang w:eastAsia="en-US"/>
              </w:rPr>
            </w:pPr>
            <w:r w:rsidRPr="00D72FBF">
              <w:rPr>
                <w:rFonts w:ascii="Times New Roman" w:eastAsia="Times New Roman" w:hAnsi="Times New Roman" w:cs="Times New Roman"/>
              </w:rPr>
              <w:t>р/р</w:t>
            </w:r>
            <w:r w:rsidRPr="00D72FBF">
              <w:rPr>
                <w:rFonts w:ascii="Times New Roman" w:eastAsia="Times New Roman" w:hAnsi="Times New Roman" w:cs="Times New Roman"/>
                <w:color w:val="FF0000"/>
              </w:rPr>
              <w:t xml:space="preserve">: </w:t>
            </w:r>
            <w:r w:rsidRPr="009203B6">
              <w:rPr>
                <w:rFonts w:ascii="Times New Roman" w:hAnsi="Times New Roman" w:cs="Times New Roman"/>
                <w:lang w:eastAsia="en-US"/>
              </w:rPr>
              <w:t>UA608201720344251020102019257</w:t>
            </w:r>
          </w:p>
          <w:p w:rsidR="001F48F7" w:rsidRPr="002E377C" w:rsidRDefault="001F48F7" w:rsidP="001F48F7">
            <w:pPr>
              <w:spacing w:after="0" w:line="240" w:lineRule="auto"/>
              <w:contextualSpacing/>
            </w:pPr>
            <w:r w:rsidRPr="00D72FBF">
              <w:rPr>
                <w:rFonts w:ascii="Times New Roman" w:hAnsi="Times New Roman" w:cs="Times New Roman"/>
                <w:lang w:eastAsia="en-US"/>
              </w:rPr>
              <w:t xml:space="preserve">р/р: </w:t>
            </w:r>
            <w:r w:rsidRPr="009203B6">
              <w:rPr>
                <w:rFonts w:ascii="Times New Roman" w:hAnsi="Times New Roman" w:cs="Times New Roman"/>
              </w:rPr>
              <w:t>UA118201720344251019100019257</w:t>
            </w:r>
          </w:p>
          <w:p w:rsidR="001F48F7" w:rsidRPr="00D72FBF" w:rsidRDefault="001F48F7" w:rsidP="001F48F7">
            <w:pPr>
              <w:spacing w:after="0" w:line="240" w:lineRule="auto"/>
              <w:contextualSpacing/>
              <w:rPr>
                <w:rFonts w:ascii="Times New Roman" w:eastAsia="Times New Roman" w:hAnsi="Times New Roman" w:cs="Times New Roman"/>
              </w:rPr>
            </w:pPr>
            <w:r w:rsidRPr="00D72FBF">
              <w:rPr>
                <w:rFonts w:ascii="Times New Roman" w:hAnsi="Times New Roman" w:cs="Times New Roman"/>
                <w:lang w:eastAsia="en-US"/>
              </w:rPr>
              <w:t>Банк: Держказначейська служба України, м. Київ</w:t>
            </w:r>
          </w:p>
          <w:p w:rsidR="001F48F7" w:rsidRPr="00D72FBF" w:rsidRDefault="001F48F7" w:rsidP="001F48F7">
            <w:pPr>
              <w:spacing w:after="0" w:line="240" w:lineRule="auto"/>
              <w:contextualSpacing/>
              <w:rPr>
                <w:rFonts w:ascii="Times New Roman" w:eastAsia="Times New Roman" w:hAnsi="Times New Roman" w:cs="Times New Roman"/>
              </w:rPr>
            </w:pPr>
            <w:r w:rsidRPr="00D72FBF">
              <w:rPr>
                <w:rFonts w:ascii="Times New Roman" w:eastAsia="Times New Roman" w:hAnsi="Times New Roman" w:cs="Times New Roman"/>
                <w:lang w:val="en-US"/>
              </w:rPr>
              <w:t>e-mail</w:t>
            </w:r>
            <w:r w:rsidRPr="00D72FBF">
              <w:rPr>
                <w:rFonts w:ascii="Times New Roman" w:eastAsia="Times New Roman" w:hAnsi="Times New Roman" w:cs="Times New Roman"/>
              </w:rPr>
              <w:t>:</w:t>
            </w:r>
            <w:r w:rsidRPr="00D72FBF">
              <w:rPr>
                <w:rFonts w:ascii="Times New Roman" w:eastAsia="Times New Roman" w:hAnsi="Times New Roman" w:cs="Times New Roman"/>
                <w:lang w:val="en-US"/>
              </w:rPr>
              <w:t xml:space="preserve"> </w:t>
            </w:r>
            <w:r w:rsidRPr="00880B4B">
              <w:rPr>
                <w:rFonts w:ascii="Times New Roman" w:eastAsia="Times New Roman" w:hAnsi="Times New Roman" w:cs="Times New Roman"/>
                <w:sz w:val="24"/>
                <w:szCs w:val="24"/>
              </w:rPr>
              <w:t>izm_sh_14@i.ua</w:t>
            </w:r>
          </w:p>
          <w:p w:rsidR="001F48F7" w:rsidRPr="00D72FBF" w:rsidRDefault="001F48F7" w:rsidP="001F48F7">
            <w:pPr>
              <w:spacing w:after="0" w:line="240" w:lineRule="auto"/>
              <w:ind w:left="180"/>
              <w:contextualSpacing/>
              <w:rPr>
                <w:rFonts w:ascii="Times New Roman" w:eastAsia="Times New Roman" w:hAnsi="Times New Roman" w:cs="Times New Roman"/>
                <w:b/>
              </w:rPr>
            </w:pPr>
          </w:p>
          <w:p w:rsidR="001F48F7" w:rsidRPr="00D72FBF" w:rsidRDefault="001F48F7" w:rsidP="001F48F7">
            <w:pPr>
              <w:spacing w:after="0" w:line="240" w:lineRule="auto"/>
              <w:contextualSpacing/>
              <w:rPr>
                <w:rFonts w:ascii="Times New Roman" w:eastAsia="Times New Roman" w:hAnsi="Times New Roman" w:cs="Times New Roman"/>
                <w:b/>
              </w:rPr>
            </w:pPr>
            <w:r w:rsidRPr="00D72FBF">
              <w:rPr>
                <w:rFonts w:ascii="Times New Roman" w:eastAsia="Times New Roman" w:hAnsi="Times New Roman" w:cs="Times New Roman"/>
                <w:b/>
              </w:rPr>
              <w:t>Директор</w:t>
            </w:r>
          </w:p>
          <w:p w:rsidR="001F48F7" w:rsidRPr="00D72FBF" w:rsidRDefault="001F48F7" w:rsidP="001F48F7">
            <w:pPr>
              <w:spacing w:after="0" w:line="240" w:lineRule="auto"/>
              <w:contextualSpacing/>
              <w:rPr>
                <w:rFonts w:ascii="Times New Roman" w:eastAsia="Times New Roman" w:hAnsi="Times New Roman" w:cs="Times New Roman"/>
                <w:b/>
              </w:rPr>
            </w:pPr>
          </w:p>
          <w:p w:rsidR="001F48F7" w:rsidRPr="00D72FBF" w:rsidRDefault="001F48F7" w:rsidP="001F48F7">
            <w:pPr>
              <w:spacing w:after="0" w:line="240" w:lineRule="auto"/>
              <w:contextualSpacing/>
              <w:rPr>
                <w:rFonts w:ascii="Times New Roman" w:hAnsi="Times New Roman" w:cs="Times New Roman"/>
                <w:b/>
                <w:lang w:eastAsia="ar-SA"/>
              </w:rPr>
            </w:pPr>
            <w:r w:rsidRPr="00D72FBF">
              <w:rPr>
                <w:rFonts w:ascii="Times New Roman" w:eastAsia="Times New Roman" w:hAnsi="Times New Roman" w:cs="Times New Roman"/>
                <w:b/>
              </w:rPr>
              <w:t xml:space="preserve">_________________ </w:t>
            </w:r>
            <w:r>
              <w:rPr>
                <w:rFonts w:ascii="Times New Roman" w:eastAsia="Times New Roman" w:hAnsi="Times New Roman" w:cs="Times New Roman"/>
                <w:b/>
              </w:rPr>
              <w:t>Любов ХРИСТЄВА</w:t>
            </w:r>
          </w:p>
          <w:p w:rsidR="001F48F7" w:rsidRPr="00D72FBF" w:rsidRDefault="001F48F7" w:rsidP="001F48F7">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 xml:space="preserve">        (підпис)</w:t>
            </w:r>
          </w:p>
          <w:p w:rsidR="001F48F7" w:rsidRPr="00D72FBF" w:rsidRDefault="001F48F7" w:rsidP="001F48F7">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М.П.</w:t>
            </w:r>
          </w:p>
          <w:p w:rsidR="00F21429" w:rsidRDefault="00F21429">
            <w:pPr>
              <w:spacing w:after="0" w:line="240" w:lineRule="auto"/>
              <w:rPr>
                <w:rFonts w:ascii="Times New Roman" w:hAnsi="Times New Roman"/>
                <w:sz w:val="24"/>
                <w:szCs w:val="24"/>
              </w:rPr>
            </w:pPr>
          </w:p>
        </w:tc>
        <w:tc>
          <w:tcPr>
            <w:tcW w:w="2548" w:type="pct"/>
            <w:vAlign w:val="center"/>
          </w:tcPr>
          <w:p w:rsidR="00F21429" w:rsidRDefault="00F21429">
            <w:pPr>
              <w:spacing w:after="0" w:line="240" w:lineRule="auto"/>
              <w:rPr>
                <w:rFonts w:ascii="Times New Roman" w:hAnsi="Times New Roman"/>
                <w:sz w:val="24"/>
                <w:szCs w:val="24"/>
              </w:rPr>
            </w:pPr>
          </w:p>
        </w:tc>
      </w:tr>
    </w:tbl>
    <w:p w:rsidR="00F21429" w:rsidRDefault="00F21429">
      <w:pPr>
        <w:pStyle w:val="rvps2"/>
        <w:shd w:val="clear" w:color="auto" w:fill="FFFFFF"/>
        <w:spacing w:before="0" w:beforeAutospacing="0" w:after="0" w:afterAutospacing="0"/>
        <w:jc w:val="right"/>
        <w:textAlignment w:val="baseline"/>
      </w:pPr>
    </w:p>
    <w:p w:rsidR="00F21429" w:rsidRDefault="00F21429">
      <w:pPr>
        <w:pStyle w:val="rvps2"/>
        <w:shd w:val="clear" w:color="auto" w:fill="FFFFFF"/>
        <w:spacing w:before="0" w:beforeAutospacing="0" w:after="0" w:afterAutospacing="0"/>
        <w:jc w:val="right"/>
        <w:textAlignment w:val="baseline"/>
      </w:pPr>
    </w:p>
    <w:p w:rsidR="00F21429" w:rsidRDefault="00D718C1">
      <w:pPr>
        <w:pStyle w:val="rvps2"/>
        <w:shd w:val="clear" w:color="auto" w:fill="FFFFFF"/>
        <w:spacing w:before="0" w:beforeAutospacing="0" w:after="0" w:afterAutospacing="0"/>
        <w:jc w:val="right"/>
        <w:textAlignment w:val="baseline"/>
      </w:pPr>
      <w:r>
        <w:br w:type="page"/>
      </w:r>
    </w:p>
    <w:p w:rsidR="00F21429" w:rsidRDefault="00F21429">
      <w:pPr>
        <w:pStyle w:val="rvps2"/>
        <w:shd w:val="clear" w:color="auto" w:fill="FFFFFF"/>
        <w:spacing w:before="0" w:beforeAutospacing="0" w:after="0" w:afterAutospacing="0"/>
        <w:jc w:val="right"/>
        <w:textAlignment w:val="baseline"/>
      </w:pPr>
    </w:p>
    <w:p w:rsidR="00F21429" w:rsidRDefault="00D718C1">
      <w:pPr>
        <w:pStyle w:val="rvps2"/>
        <w:shd w:val="clear" w:color="auto" w:fill="FFFFFF"/>
        <w:spacing w:before="0" w:beforeAutospacing="0" w:after="0" w:afterAutospacing="0"/>
        <w:jc w:val="right"/>
        <w:textAlignment w:val="baseline"/>
      </w:pPr>
      <w:r>
        <w:t xml:space="preserve">Додаток № 1 </w:t>
      </w:r>
    </w:p>
    <w:p w:rsidR="00F21429" w:rsidRDefault="00D718C1">
      <w:pPr>
        <w:pStyle w:val="20"/>
        <w:widowControl w:val="0"/>
        <w:spacing w:line="240" w:lineRule="auto"/>
        <w:jc w:val="right"/>
        <w:rPr>
          <w:rFonts w:ascii="Times New Roman" w:hAnsi="Times New Roman" w:cs="Times New Roman"/>
          <w:sz w:val="24"/>
          <w:szCs w:val="24"/>
          <w:lang w:val="uk-UA"/>
        </w:rPr>
      </w:pPr>
      <w:r>
        <w:rPr>
          <w:rFonts w:ascii="Times New Roman" w:hAnsi="Times New Roman" w:cs="Times New Roman"/>
          <w:color w:val="auto"/>
          <w:sz w:val="24"/>
          <w:szCs w:val="24"/>
          <w:lang w:val="uk-UA"/>
        </w:rPr>
        <w:t>до Договору</w:t>
      </w:r>
      <w:r w:rsidR="009D0EB4" w:rsidRPr="009D0EB4">
        <w:rPr>
          <w:rFonts w:ascii="Times New Roman" w:hAnsi="Times New Roman" w:cs="Times New Roman"/>
          <w:bCs/>
          <w:sz w:val="24"/>
          <w:szCs w:val="24"/>
        </w:rPr>
        <w:t>про закупівлю №</w:t>
      </w:r>
      <w:r w:rsidR="009D0EB4" w:rsidRPr="009D0EB4">
        <w:rPr>
          <w:rFonts w:ascii="Times New Roman" w:hAnsi="Times New Roman" w:cs="Times New Roman"/>
          <w:sz w:val="24"/>
          <w:szCs w:val="24"/>
        </w:rPr>
        <w:t>_____</w:t>
      </w:r>
    </w:p>
    <w:p w:rsidR="009D0EB4" w:rsidRPr="009D0EB4" w:rsidRDefault="009D0EB4">
      <w:pPr>
        <w:pStyle w:val="2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 ________________________ 2024</w:t>
      </w:r>
    </w:p>
    <w:p w:rsidR="00F21429" w:rsidRDefault="00F21429">
      <w:pPr>
        <w:pStyle w:val="20"/>
        <w:widowControl w:val="0"/>
        <w:spacing w:line="240" w:lineRule="auto"/>
        <w:jc w:val="right"/>
        <w:rPr>
          <w:rFonts w:ascii="Times New Roman" w:hAnsi="Times New Roman" w:cs="Times New Roman"/>
          <w:color w:val="auto"/>
          <w:sz w:val="24"/>
          <w:szCs w:val="24"/>
          <w:lang w:val="uk-UA"/>
        </w:rPr>
      </w:pPr>
    </w:p>
    <w:p w:rsidR="00F21429" w:rsidRDefault="00D718C1">
      <w:pPr>
        <w:pStyle w:val="20"/>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rsidR="00F60058" w:rsidRDefault="001F48F7">
      <w:pPr>
        <w:shd w:val="clear" w:color="auto" w:fill="FFFFFF"/>
        <w:spacing w:after="0" w:line="240" w:lineRule="auto"/>
        <w:jc w:val="center"/>
        <w:textAlignment w:val="baseline"/>
        <w:outlineLvl w:val="0"/>
        <w:rPr>
          <w:b/>
          <w:bCs/>
          <w:sz w:val="20"/>
          <w:szCs w:val="20"/>
          <w:lang w:eastAsia="uk-UA"/>
        </w:rPr>
      </w:pPr>
      <w:r w:rsidRPr="001F48F7">
        <w:rPr>
          <w:rStyle w:val="qaclassifierdk"/>
          <w:rFonts w:ascii="Times New Roman" w:hAnsi="Times New Roman"/>
          <w:b/>
          <w:bCs/>
          <w:sz w:val="24"/>
          <w:szCs w:val="24"/>
        </w:rPr>
        <w:t xml:space="preserve">ДК 021:2015: </w:t>
      </w:r>
      <w:r w:rsidRPr="001F48F7">
        <w:rPr>
          <w:rFonts w:ascii="Times New Roman" w:eastAsia="Times New Roman" w:hAnsi="Times New Roman" w:cs="Times New Roman"/>
          <w:b/>
          <w:color w:val="000000"/>
          <w:sz w:val="24"/>
          <w:szCs w:val="24"/>
          <w:lang w:eastAsia="zh-CN"/>
        </w:rPr>
        <w:t>32320000-2: Телевізійне й аудіовізуальне обладнання «</w:t>
      </w: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базовим програмним забезпеченням з настінним</w:t>
      </w:r>
      <w: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ріплення</w:t>
      </w:r>
      <w:r>
        <w:rPr>
          <w:rStyle w:val="a5"/>
          <w:rFonts w:ascii="Times New Roman" w:hAnsi="Times New Roman" w:cs="Times New Roman"/>
          <w:b/>
          <w:color w:val="auto"/>
          <w:sz w:val="24"/>
          <w:szCs w:val="23"/>
          <w:u w:val="none"/>
        </w:rPr>
        <w:t>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 xml:space="preserve">маркерна </w:t>
      </w:r>
      <w:r w:rsidRPr="00902A6D">
        <w:rPr>
          <w:rStyle w:val="a5"/>
          <w:rFonts w:ascii="Times New Roman" w:hAnsi="Times New Roman" w:cs="Times New Roman"/>
          <w:b/>
          <w:color w:val="auto"/>
          <w:sz w:val="24"/>
          <w:szCs w:val="23"/>
          <w:u w:val="none"/>
        </w:rPr>
        <w:t xml:space="preserve"> дошка </w:t>
      </w:r>
      <w:r>
        <w:rPr>
          <w:rStyle w:val="a5"/>
          <w:rFonts w:ascii="Times New Roman" w:hAnsi="Times New Roman" w:cs="Times New Roman"/>
          <w:b/>
          <w:color w:val="auto"/>
          <w:sz w:val="24"/>
          <w:szCs w:val="23"/>
          <w:u w:val="none"/>
        </w:rPr>
        <w:t>діагональ 75</w:t>
      </w:r>
      <w:r w:rsidRPr="001F48F7">
        <w:rPr>
          <w:rStyle w:val="a5"/>
          <w:rFonts w:ascii="Times New Roman" w:hAnsi="Times New Roman" w:cs="Times New Roman"/>
          <w:b/>
          <w:color w:val="auto"/>
          <w:sz w:val="24"/>
          <w:szCs w:val="23"/>
          <w:u w:val="none"/>
        </w:rPr>
        <w:t>” з</w:t>
      </w:r>
      <w:r>
        <w:rPr>
          <w:rStyle w:val="a5"/>
          <w:rFonts w:ascii="Times New Roman" w:hAnsi="Times New Roman" w:cs="Times New Roman"/>
          <w:b/>
          <w:color w:val="auto"/>
          <w:sz w:val="24"/>
          <w:szCs w:val="23"/>
          <w:u w:val="none"/>
        </w:rPr>
        <w:t xml:space="preserve"> настінним кріпленням,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омплект</w:t>
      </w:r>
      <w:r>
        <w:rPr>
          <w:rStyle w:val="a5"/>
          <w:rFonts w:ascii="Times New Roman" w:hAnsi="Times New Roman" w:cs="Times New Roman"/>
          <w:b/>
          <w:color w:val="auto"/>
          <w:sz w:val="24"/>
          <w:szCs w:val="23"/>
          <w:u w:val="none"/>
        </w:rPr>
        <w:t>ом</w:t>
      </w:r>
      <w:r w:rsidRPr="00F941C4">
        <w:rPr>
          <w:rStyle w:val="a5"/>
          <w:rFonts w:ascii="Times New Roman" w:hAnsi="Times New Roman" w:cs="Times New Roman"/>
          <w:b/>
          <w:color w:val="auto"/>
          <w:sz w:val="24"/>
          <w:szCs w:val="23"/>
          <w:u w:val="none"/>
        </w:rPr>
        <w:t xml:space="preserve"> кабелів</w:t>
      </w:r>
      <w:r>
        <w:rPr>
          <w:rStyle w:val="a5"/>
          <w:rFonts w:ascii="Times New Roman" w:hAnsi="Times New Roman" w:cs="Times New Roman"/>
          <w:b/>
          <w:color w:val="auto"/>
          <w:sz w:val="24"/>
          <w:szCs w:val="23"/>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382"/>
        <w:gridCol w:w="1668"/>
        <w:gridCol w:w="1351"/>
        <w:gridCol w:w="1872"/>
        <w:gridCol w:w="1789"/>
      </w:tblGrid>
      <w:tr w:rsidR="00F21429">
        <w:trPr>
          <w:trHeight w:val="1229"/>
        </w:trPr>
        <w:tc>
          <w:tcPr>
            <w:tcW w:w="509"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lang w:eastAsia="en-US"/>
              </w:rPr>
            </w:pPr>
            <w:r>
              <w:rPr>
                <w:rFonts w:ascii="Times New Roman" w:hAnsi="Times New Roman"/>
                <w:b/>
                <w:bCs/>
              </w:rPr>
              <w:t>№</w:t>
            </w:r>
          </w:p>
        </w:tc>
        <w:tc>
          <w:tcPr>
            <w:tcW w:w="2382"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товару</w:t>
            </w:r>
            <w:r>
              <w:rPr>
                <w:rFonts w:ascii="Times New Roman" w:hAnsi="Times New Roman"/>
                <w:i/>
              </w:rPr>
              <w:t>*</w:t>
            </w:r>
          </w:p>
        </w:tc>
        <w:tc>
          <w:tcPr>
            <w:tcW w:w="1668"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 xml:space="preserve">Кількість </w:t>
            </w:r>
          </w:p>
        </w:tc>
        <w:tc>
          <w:tcPr>
            <w:tcW w:w="1351"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rPr>
              <w:t>Одиниця виміру</w:t>
            </w:r>
          </w:p>
        </w:tc>
        <w:tc>
          <w:tcPr>
            <w:tcW w:w="1872"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Ціна за одиницю товару</w:t>
            </w:r>
            <w:r w:rsidR="00CC2F72">
              <w:rPr>
                <w:rFonts w:ascii="Times New Roman" w:hAnsi="Times New Roman"/>
                <w:b/>
                <w:bCs/>
              </w:rPr>
              <w:t xml:space="preserve"> з ПДВ (або без ПДВ), </w:t>
            </w:r>
            <w:r>
              <w:rPr>
                <w:rFonts w:ascii="Times New Roman" w:hAnsi="Times New Roman"/>
                <w:b/>
                <w:bCs/>
              </w:rPr>
              <w:t>грн</w:t>
            </w:r>
          </w:p>
        </w:tc>
        <w:tc>
          <w:tcPr>
            <w:tcW w:w="1789" w:type="dxa"/>
            <w:tcBorders>
              <w:top w:val="single" w:sz="4" w:space="0" w:color="auto"/>
              <w:left w:val="single" w:sz="4" w:space="0" w:color="auto"/>
              <w:bottom w:val="single" w:sz="4" w:space="0" w:color="auto"/>
              <w:right w:val="single" w:sz="4" w:space="0" w:color="auto"/>
            </w:tcBorders>
          </w:tcPr>
          <w:p w:rsidR="00F21429" w:rsidRDefault="00D718C1">
            <w:pPr>
              <w:tabs>
                <w:tab w:val="left" w:pos="10065"/>
                <w:tab w:val="left" w:pos="10348"/>
              </w:tabs>
              <w:ind w:right="-16"/>
              <w:jc w:val="center"/>
              <w:rPr>
                <w:rFonts w:ascii="Times New Roman" w:hAnsi="Times New Roman"/>
                <w:b/>
                <w:bCs/>
              </w:rPr>
            </w:pPr>
            <w:r>
              <w:rPr>
                <w:rFonts w:ascii="Times New Roman" w:hAnsi="Times New Roman"/>
                <w:b/>
                <w:bCs/>
              </w:rPr>
              <w:t xml:space="preserve"> Загальна вартість товару з ПДВ (або без ПДВ)</w:t>
            </w:r>
            <w:r w:rsidR="00CC2F72">
              <w:rPr>
                <w:rFonts w:ascii="Times New Roman" w:hAnsi="Times New Roman"/>
                <w:b/>
                <w:bCs/>
              </w:rPr>
              <w:t xml:space="preserve">, грн </w:t>
            </w:r>
          </w:p>
        </w:tc>
      </w:tr>
      <w:tr w:rsidR="00F21429">
        <w:tc>
          <w:tcPr>
            <w:tcW w:w="509"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Fonts w:ascii="Times New Roman" w:hAnsi="Times New Roman"/>
                <w:b/>
                <w:bCs/>
              </w:rPr>
            </w:pPr>
          </w:p>
        </w:tc>
        <w:tc>
          <w:tcPr>
            <w:tcW w:w="2382" w:type="dxa"/>
            <w:tcBorders>
              <w:top w:val="single" w:sz="4" w:space="0" w:color="auto"/>
              <w:left w:val="single" w:sz="4" w:space="0" w:color="auto"/>
              <w:bottom w:val="single" w:sz="4" w:space="0" w:color="auto"/>
              <w:right w:val="single" w:sz="4" w:space="0" w:color="auto"/>
            </w:tcBorders>
          </w:tcPr>
          <w:p w:rsidR="00F21429" w:rsidRDefault="001F48F7">
            <w:pPr>
              <w:tabs>
                <w:tab w:val="left" w:pos="10065"/>
                <w:tab w:val="left" w:pos="10348"/>
              </w:tabs>
              <w:ind w:right="-16"/>
              <w:jc w:val="center"/>
              <w:rPr>
                <w:rStyle w:val="tl8wmeemohub"/>
              </w:rPr>
            </w:pPr>
            <w:r>
              <w:rPr>
                <w:rFonts w:ascii="Times New Roman" w:eastAsia="Times New Roman" w:hAnsi="Times New Roman" w:cs="Times New Roman"/>
                <w:b/>
                <w:color w:val="000000"/>
                <w:sz w:val="24"/>
                <w:szCs w:val="24"/>
                <w:lang w:eastAsia="zh-CN"/>
              </w:rPr>
              <w:t>Комплект</w:t>
            </w:r>
            <w:r w:rsidRPr="008E60F0">
              <w:rPr>
                <w:rFonts w:ascii="Times New Roman" w:eastAsia="Times New Roman" w:hAnsi="Times New Roman" w:cs="Times New Roman"/>
                <w:b/>
                <w:color w:val="000000"/>
                <w:sz w:val="24"/>
                <w:szCs w:val="24"/>
                <w:lang w:eastAsia="zh-CN"/>
              </w:rPr>
              <w:t xml:space="preserve"> мультимедійного обладнання</w:t>
            </w:r>
            <w:r>
              <w:rPr>
                <w:rFonts w:ascii="Times New Roman" w:eastAsia="Times New Roman" w:hAnsi="Times New Roman" w:cs="Times New Roman"/>
                <w:b/>
                <w:color w:val="000000"/>
                <w:sz w:val="24"/>
                <w:szCs w:val="24"/>
                <w:lang w:eastAsia="zh-CN"/>
              </w:rPr>
              <w:t xml:space="preserve"> Тип 4:</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мультимедійний проектор з короткофокусним об’єктивом з вбудованою акустичною системою,</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базовим програмним забезпеченням з настінним</w:t>
            </w:r>
            <w: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ріплення</w:t>
            </w:r>
            <w:r>
              <w:rPr>
                <w:rStyle w:val="a5"/>
                <w:rFonts w:ascii="Times New Roman" w:hAnsi="Times New Roman" w:cs="Times New Roman"/>
                <w:b/>
                <w:color w:val="auto"/>
                <w:sz w:val="24"/>
                <w:szCs w:val="23"/>
                <w:u w:val="none"/>
              </w:rPr>
              <w:t>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 xml:space="preserve">маркерна </w:t>
            </w:r>
            <w:r w:rsidRPr="00902A6D">
              <w:rPr>
                <w:rStyle w:val="a5"/>
                <w:rFonts w:ascii="Times New Roman" w:hAnsi="Times New Roman" w:cs="Times New Roman"/>
                <w:b/>
                <w:color w:val="auto"/>
                <w:sz w:val="24"/>
                <w:szCs w:val="23"/>
                <w:u w:val="none"/>
              </w:rPr>
              <w:t xml:space="preserve"> дошка </w:t>
            </w:r>
            <w:r>
              <w:rPr>
                <w:rStyle w:val="a5"/>
                <w:rFonts w:ascii="Times New Roman" w:hAnsi="Times New Roman" w:cs="Times New Roman"/>
                <w:b/>
                <w:color w:val="auto"/>
                <w:sz w:val="24"/>
                <w:szCs w:val="23"/>
                <w:u w:val="none"/>
              </w:rPr>
              <w:t>діагональ 75</w:t>
            </w:r>
            <w:r w:rsidRPr="001F48F7">
              <w:rPr>
                <w:rStyle w:val="a5"/>
                <w:rFonts w:ascii="Times New Roman" w:hAnsi="Times New Roman" w:cs="Times New Roman"/>
                <w:b/>
                <w:color w:val="auto"/>
                <w:sz w:val="24"/>
                <w:szCs w:val="23"/>
                <w:u w:val="none"/>
              </w:rPr>
              <w:t>” з</w:t>
            </w:r>
            <w:r>
              <w:rPr>
                <w:rStyle w:val="a5"/>
                <w:rFonts w:ascii="Times New Roman" w:hAnsi="Times New Roman" w:cs="Times New Roman"/>
                <w:b/>
                <w:color w:val="auto"/>
                <w:sz w:val="24"/>
                <w:szCs w:val="23"/>
                <w:u w:val="none"/>
              </w:rPr>
              <w:t xml:space="preserve"> настінним кріпленням,</w:t>
            </w:r>
            <w:r w:rsidRPr="00CF7EA4">
              <w:rPr>
                <w:rStyle w:val="a5"/>
                <w:rFonts w:ascii="Times New Roman" w:hAnsi="Times New Roman" w:cs="Times New Roman"/>
                <w:b/>
                <w:color w:val="auto"/>
                <w:sz w:val="24"/>
                <w:szCs w:val="23"/>
                <w:u w:val="none"/>
              </w:rPr>
              <w:t xml:space="preserve"> </w:t>
            </w:r>
            <w:r>
              <w:rPr>
                <w:rStyle w:val="a5"/>
                <w:rFonts w:ascii="Times New Roman" w:hAnsi="Times New Roman" w:cs="Times New Roman"/>
                <w:b/>
                <w:color w:val="auto"/>
                <w:sz w:val="24"/>
                <w:szCs w:val="23"/>
                <w:u w:val="none"/>
              </w:rPr>
              <w:t>к</w:t>
            </w:r>
            <w:r w:rsidRPr="00F941C4">
              <w:rPr>
                <w:rStyle w:val="a5"/>
                <w:rFonts w:ascii="Times New Roman" w:hAnsi="Times New Roman" w:cs="Times New Roman"/>
                <w:b/>
                <w:color w:val="auto"/>
                <w:sz w:val="24"/>
                <w:szCs w:val="23"/>
                <w:u w:val="none"/>
              </w:rPr>
              <w:t>омплект</w:t>
            </w:r>
            <w:r>
              <w:rPr>
                <w:rStyle w:val="a5"/>
                <w:rFonts w:ascii="Times New Roman" w:hAnsi="Times New Roman" w:cs="Times New Roman"/>
                <w:b/>
                <w:color w:val="auto"/>
                <w:sz w:val="24"/>
                <w:szCs w:val="23"/>
                <w:u w:val="none"/>
              </w:rPr>
              <w:t>ом</w:t>
            </w:r>
            <w:r w:rsidRPr="00F941C4">
              <w:rPr>
                <w:rStyle w:val="a5"/>
                <w:rFonts w:ascii="Times New Roman" w:hAnsi="Times New Roman" w:cs="Times New Roman"/>
                <w:b/>
                <w:color w:val="auto"/>
                <w:sz w:val="24"/>
                <w:szCs w:val="23"/>
                <w:u w:val="none"/>
              </w:rPr>
              <w:t xml:space="preserve"> кабелів</w:t>
            </w:r>
          </w:p>
        </w:tc>
        <w:tc>
          <w:tcPr>
            <w:tcW w:w="1668" w:type="dxa"/>
            <w:tcBorders>
              <w:top w:val="single" w:sz="4" w:space="0" w:color="auto"/>
              <w:left w:val="single" w:sz="4" w:space="0" w:color="auto"/>
              <w:bottom w:val="single" w:sz="4" w:space="0" w:color="auto"/>
              <w:right w:val="single" w:sz="4" w:space="0" w:color="auto"/>
            </w:tcBorders>
          </w:tcPr>
          <w:p w:rsidR="00F21429" w:rsidRDefault="001F48F7">
            <w:pPr>
              <w:tabs>
                <w:tab w:val="left" w:pos="10065"/>
                <w:tab w:val="left" w:pos="10348"/>
              </w:tabs>
              <w:ind w:right="-16"/>
              <w:jc w:val="center"/>
              <w:rPr>
                <w:b/>
                <w:bCs/>
              </w:rPr>
            </w:pPr>
            <w:r>
              <w:rPr>
                <w:b/>
                <w:bCs/>
              </w:rPr>
              <w:t xml:space="preserve">4 </w:t>
            </w:r>
          </w:p>
        </w:tc>
        <w:tc>
          <w:tcPr>
            <w:tcW w:w="1351" w:type="dxa"/>
            <w:tcBorders>
              <w:top w:val="single" w:sz="4" w:space="0" w:color="auto"/>
              <w:left w:val="single" w:sz="4" w:space="0" w:color="auto"/>
              <w:bottom w:val="single" w:sz="4" w:space="0" w:color="auto"/>
              <w:right w:val="single" w:sz="4" w:space="0" w:color="auto"/>
            </w:tcBorders>
          </w:tcPr>
          <w:p w:rsidR="00F21429" w:rsidRDefault="001F48F7">
            <w:pPr>
              <w:jc w:val="center"/>
            </w:pPr>
            <w:r>
              <w:t>комплект</w:t>
            </w:r>
          </w:p>
        </w:tc>
        <w:tc>
          <w:tcPr>
            <w:tcW w:w="1872"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Fonts w:ascii="Times New Roman" w:hAnsi="Times New Roman"/>
                <w:b/>
                <w:bCs/>
              </w:rPr>
            </w:pPr>
          </w:p>
        </w:tc>
        <w:tc>
          <w:tcPr>
            <w:tcW w:w="1789" w:type="dxa"/>
            <w:tcBorders>
              <w:top w:val="single" w:sz="4" w:space="0" w:color="auto"/>
              <w:left w:val="single" w:sz="4" w:space="0" w:color="auto"/>
              <w:bottom w:val="single" w:sz="4" w:space="0" w:color="auto"/>
              <w:right w:val="single" w:sz="4" w:space="0" w:color="auto"/>
            </w:tcBorders>
          </w:tcPr>
          <w:p w:rsidR="00F21429" w:rsidRDefault="00F21429">
            <w:pPr>
              <w:tabs>
                <w:tab w:val="left" w:pos="10065"/>
                <w:tab w:val="left" w:pos="10348"/>
              </w:tabs>
              <w:ind w:right="-16"/>
              <w:jc w:val="center"/>
              <w:rPr>
                <w:rFonts w:ascii="Times New Roman" w:hAnsi="Times New Roman"/>
                <w:b/>
                <w:bCs/>
              </w:rPr>
            </w:pPr>
          </w:p>
        </w:tc>
      </w:tr>
    </w:tbl>
    <w:p w:rsidR="00F21429" w:rsidRDefault="00F21429">
      <w:pPr>
        <w:pStyle w:val="20"/>
        <w:widowControl w:val="0"/>
        <w:spacing w:line="240" w:lineRule="auto"/>
        <w:rPr>
          <w:rFonts w:ascii="Times New Roman" w:hAnsi="Times New Roman" w:cs="Times New Roman"/>
          <w:lang w:val="uk-UA"/>
        </w:rPr>
      </w:pPr>
    </w:p>
    <w:p w:rsidR="00F21429" w:rsidRDefault="00D718C1">
      <w:pPr>
        <w:pStyle w:val="af1"/>
        <w:tabs>
          <w:tab w:val="left" w:pos="540"/>
        </w:tabs>
        <w:spacing w:after="0"/>
        <w:jc w:val="both"/>
        <w:rPr>
          <w:rFonts w:eastAsia="Calibri"/>
          <w:i/>
        </w:rPr>
      </w:pPr>
      <w:r>
        <w:rPr>
          <w:rFonts w:eastAsia="Calibri"/>
          <w:i/>
        </w:rPr>
        <w:t>Примітка: * - Учасник зазначає конкретні торгові назви запропонованого товару</w:t>
      </w:r>
    </w:p>
    <w:p w:rsidR="00F21429" w:rsidRDefault="00F21429">
      <w:pPr>
        <w:pStyle w:val="20"/>
        <w:widowControl w:val="0"/>
        <w:spacing w:line="240" w:lineRule="auto"/>
        <w:jc w:val="center"/>
        <w:rPr>
          <w:rFonts w:ascii="Times New Roman" w:hAnsi="Times New Roman" w:cs="Times New Roman"/>
          <w:color w:val="auto"/>
          <w:lang w:val="uk-UA"/>
        </w:rPr>
      </w:pPr>
    </w:p>
    <w:p w:rsidR="00F21429" w:rsidRDefault="00F21429">
      <w:pPr>
        <w:pStyle w:val="20"/>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4A0"/>
      </w:tblPr>
      <w:tblGrid>
        <w:gridCol w:w="9633"/>
      </w:tblGrid>
      <w:tr w:rsidR="00F21429">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4A0"/>
            </w:tblPr>
            <w:tblGrid>
              <w:gridCol w:w="4263"/>
              <w:gridCol w:w="4566"/>
            </w:tblGrid>
            <w:tr w:rsidR="00F21429">
              <w:trPr>
                <w:tblCellSpacing w:w="22" w:type="dxa"/>
                <w:jc w:val="center"/>
              </w:trPr>
              <w:tc>
                <w:tcPr>
                  <w:tcW w:w="2377" w:type="pct"/>
                  <w:vAlign w:val="center"/>
                </w:tcPr>
                <w:p w:rsidR="00F21429" w:rsidRDefault="00D718C1">
                  <w:pPr>
                    <w:spacing w:after="0" w:line="240" w:lineRule="auto"/>
                    <w:jc w:val="center"/>
                    <w:rPr>
                      <w:rFonts w:ascii="Times New Roman" w:hAnsi="Times New Roman" w:cs="Times New Roman"/>
                      <w:b/>
                      <w:sz w:val="24"/>
                      <w:szCs w:val="24"/>
                    </w:rPr>
                  </w:pPr>
                  <w:r>
                    <w:rPr>
                      <w:rFonts w:ascii="Times New Roman" w:hAnsi="Times New Roman"/>
                      <w:b/>
                      <w:sz w:val="24"/>
                      <w:szCs w:val="24"/>
                    </w:rPr>
                    <w:t>Замовник </w:t>
                  </w:r>
                </w:p>
              </w:tc>
              <w:tc>
                <w:tcPr>
                  <w:tcW w:w="2548" w:type="pct"/>
                  <w:vAlign w:val="center"/>
                </w:tcPr>
                <w:p w:rsidR="00F21429" w:rsidRDefault="00D718C1">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rsidR="00F21429">
              <w:trPr>
                <w:tblCellSpacing w:w="22" w:type="dxa"/>
                <w:jc w:val="center"/>
              </w:trPr>
              <w:tc>
                <w:tcPr>
                  <w:tcW w:w="2377" w:type="pct"/>
                  <w:vAlign w:val="center"/>
                </w:tcPr>
                <w:p w:rsidR="001F48F7" w:rsidRPr="00880B4B" w:rsidRDefault="001F48F7" w:rsidP="001F48F7">
                  <w:pPr>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Ізмаїльська гімназія № 14 з початковою школою Ізмаїльського району Одеської області (надалі - Замовник)</w:t>
                  </w:r>
                </w:p>
                <w:p w:rsidR="001F48F7" w:rsidRDefault="001F48F7" w:rsidP="001F48F7">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rPr>
                    <w:t xml:space="preserve">Адреса: </w:t>
                  </w:r>
                  <w:r w:rsidRPr="00880B4B">
                    <w:rPr>
                      <w:rFonts w:ascii="Times New Roman" w:eastAsia="Times New Roman" w:hAnsi="Times New Roman" w:cs="Times New Roman"/>
                      <w:i/>
                      <w:sz w:val="24"/>
                      <w:szCs w:val="24"/>
                    </w:rPr>
                    <w:t>вулиця Нижньосадова, будинок № 5-А, місто Ізмаїл, Ізмаїльський район, Одеська область, 68600</w:t>
                  </w:r>
                </w:p>
                <w:p w:rsidR="001F48F7" w:rsidRDefault="001F48F7" w:rsidP="001F48F7">
                  <w:pPr>
                    <w:spacing w:after="0" w:line="240" w:lineRule="auto"/>
                    <w:contextualSpacing/>
                    <w:jc w:val="both"/>
                    <w:rPr>
                      <w:rFonts w:ascii="Times New Roman" w:eastAsia="Times New Roman" w:hAnsi="Times New Roman" w:cs="Times New Roman"/>
                      <w:i/>
                      <w:sz w:val="24"/>
                      <w:szCs w:val="24"/>
                    </w:rPr>
                  </w:pPr>
                  <w:r w:rsidRPr="00880B4B">
                    <w:rPr>
                      <w:rFonts w:ascii="Times New Roman" w:eastAsia="Times New Roman" w:hAnsi="Times New Roman" w:cs="Times New Roman"/>
                      <w:i/>
                      <w:sz w:val="24"/>
                      <w:szCs w:val="24"/>
                    </w:rPr>
                    <w:t>код ЄДРПОУ 24543685</w:t>
                  </w:r>
                </w:p>
                <w:p w:rsidR="001F48F7" w:rsidRPr="00D72FBF" w:rsidRDefault="001F48F7" w:rsidP="001F48F7">
                  <w:pPr>
                    <w:spacing w:after="0" w:line="240" w:lineRule="auto"/>
                    <w:contextualSpacing/>
                    <w:rPr>
                      <w:rFonts w:ascii="Times New Roman" w:hAnsi="Times New Roman" w:cs="Times New Roman"/>
                      <w:color w:val="FF0000"/>
                      <w:lang w:eastAsia="en-US"/>
                    </w:rPr>
                  </w:pPr>
                  <w:r w:rsidRPr="00D72FBF">
                    <w:rPr>
                      <w:rFonts w:ascii="Times New Roman" w:eastAsia="Times New Roman" w:hAnsi="Times New Roman" w:cs="Times New Roman"/>
                    </w:rPr>
                    <w:lastRenderedPageBreak/>
                    <w:t>р/р</w:t>
                  </w:r>
                  <w:r w:rsidRPr="00D72FBF">
                    <w:rPr>
                      <w:rFonts w:ascii="Times New Roman" w:eastAsia="Times New Roman" w:hAnsi="Times New Roman" w:cs="Times New Roman"/>
                      <w:color w:val="FF0000"/>
                    </w:rPr>
                    <w:t xml:space="preserve">: </w:t>
                  </w:r>
                  <w:r w:rsidRPr="009203B6">
                    <w:rPr>
                      <w:rFonts w:ascii="Times New Roman" w:hAnsi="Times New Roman" w:cs="Times New Roman"/>
                      <w:lang w:eastAsia="en-US"/>
                    </w:rPr>
                    <w:t>UA608201720344251020102019257</w:t>
                  </w:r>
                </w:p>
                <w:p w:rsidR="001F48F7" w:rsidRPr="002E377C" w:rsidRDefault="001F48F7" w:rsidP="001F48F7">
                  <w:pPr>
                    <w:spacing w:after="0" w:line="240" w:lineRule="auto"/>
                    <w:contextualSpacing/>
                  </w:pPr>
                  <w:r w:rsidRPr="00D72FBF">
                    <w:rPr>
                      <w:rFonts w:ascii="Times New Roman" w:hAnsi="Times New Roman" w:cs="Times New Roman"/>
                      <w:lang w:eastAsia="en-US"/>
                    </w:rPr>
                    <w:t xml:space="preserve">р/р: </w:t>
                  </w:r>
                  <w:r w:rsidRPr="009203B6">
                    <w:rPr>
                      <w:rFonts w:ascii="Times New Roman" w:hAnsi="Times New Roman" w:cs="Times New Roman"/>
                    </w:rPr>
                    <w:t>UA118201720344251019100019257</w:t>
                  </w:r>
                </w:p>
                <w:p w:rsidR="001F48F7" w:rsidRPr="00D72FBF" w:rsidRDefault="001F48F7" w:rsidP="001F48F7">
                  <w:pPr>
                    <w:spacing w:after="0" w:line="240" w:lineRule="auto"/>
                    <w:contextualSpacing/>
                    <w:rPr>
                      <w:rFonts w:ascii="Times New Roman" w:eastAsia="Times New Roman" w:hAnsi="Times New Roman" w:cs="Times New Roman"/>
                    </w:rPr>
                  </w:pPr>
                  <w:r w:rsidRPr="00D72FBF">
                    <w:rPr>
                      <w:rFonts w:ascii="Times New Roman" w:hAnsi="Times New Roman" w:cs="Times New Roman"/>
                      <w:lang w:eastAsia="en-US"/>
                    </w:rPr>
                    <w:t>Банк: Держказначейська служба України, м. Київ</w:t>
                  </w:r>
                </w:p>
                <w:p w:rsidR="001F48F7" w:rsidRPr="00D72FBF" w:rsidRDefault="001F48F7" w:rsidP="001F48F7">
                  <w:pPr>
                    <w:spacing w:after="0" w:line="240" w:lineRule="auto"/>
                    <w:contextualSpacing/>
                    <w:rPr>
                      <w:rFonts w:ascii="Times New Roman" w:eastAsia="Times New Roman" w:hAnsi="Times New Roman" w:cs="Times New Roman"/>
                    </w:rPr>
                  </w:pPr>
                  <w:r w:rsidRPr="00D72FBF">
                    <w:rPr>
                      <w:rFonts w:ascii="Times New Roman" w:eastAsia="Times New Roman" w:hAnsi="Times New Roman" w:cs="Times New Roman"/>
                      <w:lang w:val="en-US"/>
                    </w:rPr>
                    <w:t>e-mail</w:t>
                  </w:r>
                  <w:r w:rsidRPr="00D72FBF">
                    <w:rPr>
                      <w:rFonts w:ascii="Times New Roman" w:eastAsia="Times New Roman" w:hAnsi="Times New Roman" w:cs="Times New Roman"/>
                    </w:rPr>
                    <w:t>:</w:t>
                  </w:r>
                  <w:r w:rsidRPr="00D72FBF">
                    <w:rPr>
                      <w:rFonts w:ascii="Times New Roman" w:eastAsia="Times New Roman" w:hAnsi="Times New Roman" w:cs="Times New Roman"/>
                      <w:lang w:val="en-US"/>
                    </w:rPr>
                    <w:t xml:space="preserve"> </w:t>
                  </w:r>
                  <w:r w:rsidRPr="00880B4B">
                    <w:rPr>
                      <w:rFonts w:ascii="Times New Roman" w:eastAsia="Times New Roman" w:hAnsi="Times New Roman" w:cs="Times New Roman"/>
                      <w:sz w:val="24"/>
                      <w:szCs w:val="24"/>
                    </w:rPr>
                    <w:t>izm_sh_14@i.ua</w:t>
                  </w:r>
                </w:p>
                <w:p w:rsidR="001F48F7" w:rsidRPr="00D72FBF" w:rsidRDefault="001F48F7" w:rsidP="001F48F7">
                  <w:pPr>
                    <w:spacing w:after="0" w:line="240" w:lineRule="auto"/>
                    <w:ind w:left="180"/>
                    <w:contextualSpacing/>
                    <w:rPr>
                      <w:rFonts w:ascii="Times New Roman" w:eastAsia="Times New Roman" w:hAnsi="Times New Roman" w:cs="Times New Roman"/>
                      <w:b/>
                    </w:rPr>
                  </w:pPr>
                </w:p>
                <w:p w:rsidR="001F48F7" w:rsidRPr="00D72FBF" w:rsidRDefault="001F48F7" w:rsidP="001F48F7">
                  <w:pPr>
                    <w:spacing w:after="0" w:line="240" w:lineRule="auto"/>
                    <w:contextualSpacing/>
                    <w:rPr>
                      <w:rFonts w:ascii="Times New Roman" w:eastAsia="Times New Roman" w:hAnsi="Times New Roman" w:cs="Times New Roman"/>
                      <w:b/>
                    </w:rPr>
                  </w:pPr>
                  <w:r w:rsidRPr="00D72FBF">
                    <w:rPr>
                      <w:rFonts w:ascii="Times New Roman" w:eastAsia="Times New Roman" w:hAnsi="Times New Roman" w:cs="Times New Roman"/>
                      <w:b/>
                    </w:rPr>
                    <w:t>Директор</w:t>
                  </w:r>
                </w:p>
                <w:p w:rsidR="001F48F7" w:rsidRPr="00D72FBF" w:rsidRDefault="001F48F7" w:rsidP="001F48F7">
                  <w:pPr>
                    <w:spacing w:after="0" w:line="240" w:lineRule="auto"/>
                    <w:contextualSpacing/>
                    <w:rPr>
                      <w:rFonts w:ascii="Times New Roman" w:eastAsia="Times New Roman" w:hAnsi="Times New Roman" w:cs="Times New Roman"/>
                      <w:b/>
                    </w:rPr>
                  </w:pPr>
                </w:p>
                <w:p w:rsidR="001F48F7" w:rsidRPr="00D72FBF" w:rsidRDefault="001F48F7" w:rsidP="001F48F7">
                  <w:pPr>
                    <w:spacing w:after="0" w:line="240" w:lineRule="auto"/>
                    <w:contextualSpacing/>
                    <w:rPr>
                      <w:rFonts w:ascii="Times New Roman" w:hAnsi="Times New Roman" w:cs="Times New Roman"/>
                      <w:b/>
                      <w:lang w:eastAsia="ar-SA"/>
                    </w:rPr>
                  </w:pPr>
                  <w:r w:rsidRPr="00D72FBF">
                    <w:rPr>
                      <w:rFonts w:ascii="Times New Roman" w:eastAsia="Times New Roman" w:hAnsi="Times New Roman" w:cs="Times New Roman"/>
                      <w:b/>
                    </w:rPr>
                    <w:t xml:space="preserve">_________________ </w:t>
                  </w:r>
                  <w:r>
                    <w:rPr>
                      <w:rFonts w:ascii="Times New Roman" w:eastAsia="Times New Roman" w:hAnsi="Times New Roman" w:cs="Times New Roman"/>
                      <w:b/>
                    </w:rPr>
                    <w:t>Любов ХРИСТЄВА</w:t>
                  </w:r>
                </w:p>
                <w:p w:rsidR="001F48F7" w:rsidRPr="00D72FBF" w:rsidRDefault="001F48F7" w:rsidP="001F48F7">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 xml:space="preserve">        (підпис)</w:t>
                  </w:r>
                </w:p>
                <w:p w:rsidR="001F48F7" w:rsidRPr="00D72FBF" w:rsidRDefault="001F48F7" w:rsidP="001F48F7">
                  <w:pPr>
                    <w:spacing w:after="0" w:line="240" w:lineRule="auto"/>
                    <w:contextualSpacing/>
                    <w:rPr>
                      <w:rFonts w:ascii="Times New Roman" w:hAnsi="Times New Roman" w:cs="Times New Roman"/>
                      <w:sz w:val="20"/>
                      <w:szCs w:val="20"/>
                      <w:lang w:eastAsia="ar-SA"/>
                    </w:rPr>
                  </w:pPr>
                  <w:r w:rsidRPr="00D72FBF">
                    <w:rPr>
                      <w:rFonts w:ascii="Times New Roman" w:hAnsi="Times New Roman" w:cs="Times New Roman"/>
                      <w:sz w:val="20"/>
                      <w:szCs w:val="20"/>
                      <w:lang w:eastAsia="ar-SA"/>
                    </w:rPr>
                    <w:t>М.П.</w:t>
                  </w:r>
                </w:p>
                <w:p w:rsidR="00F21429" w:rsidRDefault="00F21429">
                  <w:pPr>
                    <w:spacing w:after="0" w:line="240" w:lineRule="auto"/>
                    <w:rPr>
                      <w:rFonts w:ascii="Times New Roman" w:hAnsi="Times New Roman"/>
                      <w:sz w:val="24"/>
                      <w:szCs w:val="24"/>
                    </w:rPr>
                  </w:pPr>
                </w:p>
              </w:tc>
              <w:tc>
                <w:tcPr>
                  <w:tcW w:w="2548" w:type="pct"/>
                  <w:vAlign w:val="center"/>
                </w:tcPr>
                <w:p w:rsidR="00F21429" w:rsidRDefault="00F21429">
                  <w:pPr>
                    <w:spacing w:after="0" w:line="240" w:lineRule="auto"/>
                    <w:rPr>
                      <w:rFonts w:ascii="Times New Roman" w:hAnsi="Times New Roman"/>
                      <w:sz w:val="24"/>
                      <w:szCs w:val="24"/>
                    </w:rPr>
                  </w:pPr>
                </w:p>
              </w:tc>
            </w:tr>
          </w:tbl>
          <w:p w:rsidR="00F21429" w:rsidRDefault="00F21429">
            <w:pPr>
              <w:jc w:val="center"/>
              <w:rPr>
                <w:rFonts w:asciiTheme="minorHAnsi" w:eastAsiaTheme="minorHAnsi" w:hAnsiTheme="minorHAnsi" w:cstheme="minorBidi"/>
              </w:rPr>
            </w:pPr>
          </w:p>
        </w:tc>
      </w:tr>
    </w:tbl>
    <w:p w:rsidR="00F21429" w:rsidRDefault="00F21429">
      <w:pPr>
        <w:widowControl w:val="0"/>
        <w:suppressAutoHyphens/>
        <w:autoSpaceDE w:val="0"/>
        <w:spacing w:after="0" w:line="240" w:lineRule="auto"/>
        <w:rPr>
          <w:rFonts w:ascii="Times New Roman" w:eastAsia="Times New Roman" w:hAnsi="Times New Roman" w:cs="Times New Roman"/>
          <w:b/>
          <w:lang w:eastAsia="zh-CN"/>
        </w:rPr>
      </w:pPr>
    </w:p>
    <w:sectPr w:rsidR="00F21429" w:rsidSect="004C339F">
      <w:footerReference w:type="default" r:id="rId20"/>
      <w:headerReference w:type="first" r:id="rId21"/>
      <w:pgSz w:w="11906" w:h="16838"/>
      <w:pgMar w:top="850" w:right="850" w:bottom="682" w:left="1417" w:header="454"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82" w:rsidRDefault="00CE4582">
      <w:pPr>
        <w:spacing w:line="240" w:lineRule="auto"/>
      </w:pPr>
      <w:r>
        <w:separator/>
      </w:r>
    </w:p>
  </w:endnote>
  <w:endnote w:type="continuationSeparator" w:id="1">
    <w:p w:rsidR="00CE4582" w:rsidRDefault="00CE45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default"/>
    <w:sig w:usb0="00000000" w:usb1="00000000"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roman"/>
    <w:pitch w:val="default"/>
    <w:sig w:usb0="00000000" w:usb1="00000000" w:usb2="00000000" w:usb3="00000000" w:csb0="00000000" w:csb1="00000000"/>
  </w:font>
  <w:font w:name="Andale Sans UI">
    <w:altName w:val="Times New Roman"/>
    <w:charset w:val="CC"/>
    <w:family w:val="auto"/>
    <w:pitch w:val="default"/>
    <w:sig w:usb0="0000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sig w:usb0="00000000" w:usb1="00000000" w:usb2="00000021" w:usb3="00000000" w:csb0="600001BF" w:csb1="DFF7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A3" w:rsidRDefault="00C13939">
    <w:pPr>
      <w:jc w:val="right"/>
    </w:pPr>
    <w:r>
      <w:rPr>
        <w:rFonts w:ascii="Times New Roman" w:eastAsia="Times New Roman" w:hAnsi="Times New Roman" w:cs="Times New Roman"/>
        <w:sz w:val="24"/>
        <w:szCs w:val="24"/>
      </w:rPr>
      <w:fldChar w:fldCharType="begin"/>
    </w:r>
    <w:r w:rsidR="00B217A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2592">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82" w:rsidRDefault="00CE4582">
      <w:pPr>
        <w:spacing w:after="0"/>
      </w:pPr>
      <w:r>
        <w:separator/>
      </w:r>
    </w:p>
  </w:footnote>
  <w:footnote w:type="continuationSeparator" w:id="1">
    <w:p w:rsidR="00CE4582" w:rsidRDefault="00CE45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A3" w:rsidRDefault="00B217A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0AC7"/>
    <w:multiLevelType w:val="multilevel"/>
    <w:tmpl w:val="252B0AC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abstractNum w:abstractNumId="2">
    <w:nsid w:val="3B712B38"/>
    <w:multiLevelType w:val="multilevel"/>
    <w:tmpl w:val="3B712B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9B56602"/>
    <w:multiLevelType w:val="multilevel"/>
    <w:tmpl w:val="49B5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84043C"/>
    <w:multiLevelType w:val="multilevel"/>
    <w:tmpl w:val="6084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DA28A9"/>
    <w:multiLevelType w:val="multilevel"/>
    <w:tmpl w:val="65DA28A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17EC2F"/>
    <w:multiLevelType w:val="multilevel"/>
    <w:tmpl w:val="6617EC2F"/>
    <w:lvl w:ilvl="0">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4B0D81"/>
    <w:multiLevelType w:val="multilevel"/>
    <w:tmpl w:val="714B0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054819"/>
    <w:multiLevelType w:val="multilevel"/>
    <w:tmpl w:val="7F0548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hyphenationZone w:val="425"/>
  <w:characterSpacingControl w:val="doNotCompress"/>
  <w:footnotePr>
    <w:footnote w:id="0"/>
    <w:footnote w:id="1"/>
  </w:footnotePr>
  <w:endnotePr>
    <w:endnote w:id="0"/>
    <w:endnote w:id="1"/>
  </w:endnotePr>
  <w:compat/>
  <w:rsids>
    <w:rsidRoot w:val="009D44E8"/>
    <w:rsid w:val="00000AF4"/>
    <w:rsid w:val="00031CB8"/>
    <w:rsid w:val="000325BC"/>
    <w:rsid w:val="00044DA5"/>
    <w:rsid w:val="0004631C"/>
    <w:rsid w:val="00052071"/>
    <w:rsid w:val="00053101"/>
    <w:rsid w:val="00057ADB"/>
    <w:rsid w:val="00071841"/>
    <w:rsid w:val="00090938"/>
    <w:rsid w:val="000955A2"/>
    <w:rsid w:val="000D42CA"/>
    <w:rsid w:val="000D5F86"/>
    <w:rsid w:val="000D6265"/>
    <w:rsid w:val="000E2830"/>
    <w:rsid w:val="000E384A"/>
    <w:rsid w:val="000E5964"/>
    <w:rsid w:val="000E6D5F"/>
    <w:rsid w:val="000F37B3"/>
    <w:rsid w:val="000F41E2"/>
    <w:rsid w:val="00100987"/>
    <w:rsid w:val="001018B0"/>
    <w:rsid w:val="00112758"/>
    <w:rsid w:val="00143C04"/>
    <w:rsid w:val="00155FF8"/>
    <w:rsid w:val="001624C7"/>
    <w:rsid w:val="00180D9A"/>
    <w:rsid w:val="001865FE"/>
    <w:rsid w:val="0019015A"/>
    <w:rsid w:val="0019436C"/>
    <w:rsid w:val="00194D00"/>
    <w:rsid w:val="001965D0"/>
    <w:rsid w:val="00197C6A"/>
    <w:rsid w:val="001A2BEB"/>
    <w:rsid w:val="001B3B4C"/>
    <w:rsid w:val="001B3DBF"/>
    <w:rsid w:val="001B7D9F"/>
    <w:rsid w:val="001C072A"/>
    <w:rsid w:val="001C69D9"/>
    <w:rsid w:val="001D06C5"/>
    <w:rsid w:val="001D3144"/>
    <w:rsid w:val="001E2D5B"/>
    <w:rsid w:val="001F48F7"/>
    <w:rsid w:val="002016D4"/>
    <w:rsid w:val="0020216A"/>
    <w:rsid w:val="00226B68"/>
    <w:rsid w:val="00231B8C"/>
    <w:rsid w:val="00260DC0"/>
    <w:rsid w:val="002634CC"/>
    <w:rsid w:val="00263A21"/>
    <w:rsid w:val="00266734"/>
    <w:rsid w:val="002677BB"/>
    <w:rsid w:val="0027451D"/>
    <w:rsid w:val="0029010D"/>
    <w:rsid w:val="002920E2"/>
    <w:rsid w:val="00292BCE"/>
    <w:rsid w:val="00293639"/>
    <w:rsid w:val="00295183"/>
    <w:rsid w:val="00297B1F"/>
    <w:rsid w:val="002A342D"/>
    <w:rsid w:val="002B6378"/>
    <w:rsid w:val="002D07C8"/>
    <w:rsid w:val="002E54AB"/>
    <w:rsid w:val="002F18E5"/>
    <w:rsid w:val="002F20B9"/>
    <w:rsid w:val="002F7C92"/>
    <w:rsid w:val="00301D6E"/>
    <w:rsid w:val="00306AE7"/>
    <w:rsid w:val="00337D95"/>
    <w:rsid w:val="00340CC5"/>
    <w:rsid w:val="00350BA1"/>
    <w:rsid w:val="00377717"/>
    <w:rsid w:val="00386E86"/>
    <w:rsid w:val="003973F1"/>
    <w:rsid w:val="003C49F1"/>
    <w:rsid w:val="003C6E21"/>
    <w:rsid w:val="003D74A1"/>
    <w:rsid w:val="003E65AA"/>
    <w:rsid w:val="003F2009"/>
    <w:rsid w:val="00400432"/>
    <w:rsid w:val="004175B0"/>
    <w:rsid w:val="004341EC"/>
    <w:rsid w:val="0043711B"/>
    <w:rsid w:val="00457105"/>
    <w:rsid w:val="00475B63"/>
    <w:rsid w:val="00480E30"/>
    <w:rsid w:val="00491C27"/>
    <w:rsid w:val="00492592"/>
    <w:rsid w:val="004A275E"/>
    <w:rsid w:val="004B1133"/>
    <w:rsid w:val="004C339F"/>
    <w:rsid w:val="004C4E6F"/>
    <w:rsid w:val="004D2CCE"/>
    <w:rsid w:val="004E2F7D"/>
    <w:rsid w:val="004E79B0"/>
    <w:rsid w:val="004F1685"/>
    <w:rsid w:val="00510184"/>
    <w:rsid w:val="00523B14"/>
    <w:rsid w:val="00533844"/>
    <w:rsid w:val="00541B37"/>
    <w:rsid w:val="0054297D"/>
    <w:rsid w:val="00552BCB"/>
    <w:rsid w:val="005543C6"/>
    <w:rsid w:val="005770F0"/>
    <w:rsid w:val="0058539A"/>
    <w:rsid w:val="005C236E"/>
    <w:rsid w:val="005C5E46"/>
    <w:rsid w:val="005D12E7"/>
    <w:rsid w:val="005D189D"/>
    <w:rsid w:val="005F0FDB"/>
    <w:rsid w:val="005F5B18"/>
    <w:rsid w:val="00604801"/>
    <w:rsid w:val="00631D68"/>
    <w:rsid w:val="00632923"/>
    <w:rsid w:val="00634F10"/>
    <w:rsid w:val="006417F6"/>
    <w:rsid w:val="00663DA4"/>
    <w:rsid w:val="00665C9A"/>
    <w:rsid w:val="006712F4"/>
    <w:rsid w:val="00692EB4"/>
    <w:rsid w:val="006A6829"/>
    <w:rsid w:val="006D0ED1"/>
    <w:rsid w:val="006E0EB2"/>
    <w:rsid w:val="006E4961"/>
    <w:rsid w:val="006E68CC"/>
    <w:rsid w:val="006F3DC7"/>
    <w:rsid w:val="006F4A69"/>
    <w:rsid w:val="00702306"/>
    <w:rsid w:val="0070603E"/>
    <w:rsid w:val="0071233B"/>
    <w:rsid w:val="00713383"/>
    <w:rsid w:val="00713DC9"/>
    <w:rsid w:val="00720C59"/>
    <w:rsid w:val="00726A57"/>
    <w:rsid w:val="007565A4"/>
    <w:rsid w:val="00764646"/>
    <w:rsid w:val="00777E85"/>
    <w:rsid w:val="00791692"/>
    <w:rsid w:val="007B1BA4"/>
    <w:rsid w:val="007B6C9D"/>
    <w:rsid w:val="007C41DD"/>
    <w:rsid w:val="007D27CF"/>
    <w:rsid w:val="007F4036"/>
    <w:rsid w:val="00812F20"/>
    <w:rsid w:val="00815BDF"/>
    <w:rsid w:val="0082146A"/>
    <w:rsid w:val="0082293A"/>
    <w:rsid w:val="008257EB"/>
    <w:rsid w:val="00834BAD"/>
    <w:rsid w:val="00835A97"/>
    <w:rsid w:val="00843E3D"/>
    <w:rsid w:val="0085492D"/>
    <w:rsid w:val="008656AD"/>
    <w:rsid w:val="00872110"/>
    <w:rsid w:val="00872F70"/>
    <w:rsid w:val="008A0578"/>
    <w:rsid w:val="008A067B"/>
    <w:rsid w:val="008A15DF"/>
    <w:rsid w:val="008B756D"/>
    <w:rsid w:val="008C49A2"/>
    <w:rsid w:val="00917E4A"/>
    <w:rsid w:val="00941186"/>
    <w:rsid w:val="0095543F"/>
    <w:rsid w:val="0095789C"/>
    <w:rsid w:val="00962006"/>
    <w:rsid w:val="00987280"/>
    <w:rsid w:val="0098767A"/>
    <w:rsid w:val="009966A4"/>
    <w:rsid w:val="009A615D"/>
    <w:rsid w:val="009B0A7A"/>
    <w:rsid w:val="009B618F"/>
    <w:rsid w:val="009C2A2D"/>
    <w:rsid w:val="009D0461"/>
    <w:rsid w:val="009D0EB4"/>
    <w:rsid w:val="009D44E8"/>
    <w:rsid w:val="009D5A49"/>
    <w:rsid w:val="009F6E22"/>
    <w:rsid w:val="00A3167F"/>
    <w:rsid w:val="00A37BD7"/>
    <w:rsid w:val="00A41F46"/>
    <w:rsid w:val="00A51870"/>
    <w:rsid w:val="00A53BD0"/>
    <w:rsid w:val="00A55A4B"/>
    <w:rsid w:val="00A573E4"/>
    <w:rsid w:val="00A60A77"/>
    <w:rsid w:val="00A668B1"/>
    <w:rsid w:val="00A6730A"/>
    <w:rsid w:val="00A708D5"/>
    <w:rsid w:val="00A84622"/>
    <w:rsid w:val="00A853F4"/>
    <w:rsid w:val="00AA008B"/>
    <w:rsid w:val="00AA1B49"/>
    <w:rsid w:val="00AA7009"/>
    <w:rsid w:val="00AA7092"/>
    <w:rsid w:val="00AD031E"/>
    <w:rsid w:val="00B12515"/>
    <w:rsid w:val="00B16451"/>
    <w:rsid w:val="00B217A3"/>
    <w:rsid w:val="00B232D2"/>
    <w:rsid w:val="00B32EFF"/>
    <w:rsid w:val="00B36476"/>
    <w:rsid w:val="00B46BE8"/>
    <w:rsid w:val="00B56489"/>
    <w:rsid w:val="00B613BC"/>
    <w:rsid w:val="00B614E1"/>
    <w:rsid w:val="00B9104F"/>
    <w:rsid w:val="00B932B7"/>
    <w:rsid w:val="00BB0881"/>
    <w:rsid w:val="00BB7AFF"/>
    <w:rsid w:val="00BC3A8A"/>
    <w:rsid w:val="00BC51CE"/>
    <w:rsid w:val="00BC702F"/>
    <w:rsid w:val="00BE4224"/>
    <w:rsid w:val="00C101A5"/>
    <w:rsid w:val="00C13939"/>
    <w:rsid w:val="00C21505"/>
    <w:rsid w:val="00C22903"/>
    <w:rsid w:val="00C333EA"/>
    <w:rsid w:val="00C34F28"/>
    <w:rsid w:val="00C35087"/>
    <w:rsid w:val="00C35152"/>
    <w:rsid w:val="00C36BCD"/>
    <w:rsid w:val="00C70353"/>
    <w:rsid w:val="00C73676"/>
    <w:rsid w:val="00C738EC"/>
    <w:rsid w:val="00C86F9B"/>
    <w:rsid w:val="00C9472C"/>
    <w:rsid w:val="00C96A7B"/>
    <w:rsid w:val="00C970ED"/>
    <w:rsid w:val="00CA1C6D"/>
    <w:rsid w:val="00CA5B1D"/>
    <w:rsid w:val="00CB0058"/>
    <w:rsid w:val="00CC247A"/>
    <w:rsid w:val="00CC2F72"/>
    <w:rsid w:val="00CD357E"/>
    <w:rsid w:val="00CD7138"/>
    <w:rsid w:val="00CE4582"/>
    <w:rsid w:val="00CE5F52"/>
    <w:rsid w:val="00CF20CC"/>
    <w:rsid w:val="00CF29D1"/>
    <w:rsid w:val="00CF329F"/>
    <w:rsid w:val="00CF687E"/>
    <w:rsid w:val="00D107AD"/>
    <w:rsid w:val="00D24ACA"/>
    <w:rsid w:val="00D46316"/>
    <w:rsid w:val="00D51848"/>
    <w:rsid w:val="00D57F17"/>
    <w:rsid w:val="00D702D4"/>
    <w:rsid w:val="00D718C1"/>
    <w:rsid w:val="00D84633"/>
    <w:rsid w:val="00D90A94"/>
    <w:rsid w:val="00D9439B"/>
    <w:rsid w:val="00D975AB"/>
    <w:rsid w:val="00DA3B8E"/>
    <w:rsid w:val="00DA51A5"/>
    <w:rsid w:val="00DA79E0"/>
    <w:rsid w:val="00DD0AE0"/>
    <w:rsid w:val="00DD1C12"/>
    <w:rsid w:val="00DD6063"/>
    <w:rsid w:val="00DD74A1"/>
    <w:rsid w:val="00DE13CF"/>
    <w:rsid w:val="00DF2F83"/>
    <w:rsid w:val="00DF60AD"/>
    <w:rsid w:val="00E06CBA"/>
    <w:rsid w:val="00E5335D"/>
    <w:rsid w:val="00E539D3"/>
    <w:rsid w:val="00E56710"/>
    <w:rsid w:val="00E667D0"/>
    <w:rsid w:val="00E66B4F"/>
    <w:rsid w:val="00E70AFE"/>
    <w:rsid w:val="00E723D2"/>
    <w:rsid w:val="00E81DE1"/>
    <w:rsid w:val="00E839C2"/>
    <w:rsid w:val="00EA1F8F"/>
    <w:rsid w:val="00EC332F"/>
    <w:rsid w:val="00EF0CD2"/>
    <w:rsid w:val="00F12F02"/>
    <w:rsid w:val="00F21429"/>
    <w:rsid w:val="00F436E5"/>
    <w:rsid w:val="00F46EDB"/>
    <w:rsid w:val="00F47717"/>
    <w:rsid w:val="00F60058"/>
    <w:rsid w:val="00F7459A"/>
    <w:rsid w:val="00F921AA"/>
    <w:rsid w:val="00F9595A"/>
    <w:rsid w:val="00FB24E2"/>
    <w:rsid w:val="00FB6715"/>
    <w:rsid w:val="00FC2F0A"/>
    <w:rsid w:val="00FC4374"/>
    <w:rsid w:val="00FC6CCC"/>
    <w:rsid w:val="25CA6680"/>
    <w:rsid w:val="6910479D"/>
    <w:rsid w:val="6A3A63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1C"/>
    <w:pPr>
      <w:spacing w:after="160" w:line="259" w:lineRule="auto"/>
    </w:pPr>
    <w:rPr>
      <w:sz w:val="22"/>
      <w:szCs w:val="22"/>
      <w:lang w:eastAsia="ru-RU"/>
    </w:rPr>
  </w:style>
  <w:style w:type="paragraph" w:styleId="1">
    <w:name w:val="heading 1"/>
    <w:basedOn w:val="a"/>
    <w:next w:val="a"/>
    <w:uiPriority w:val="9"/>
    <w:qFormat/>
    <w:rsid w:val="0004631C"/>
    <w:pPr>
      <w:keepNext/>
      <w:keepLines/>
      <w:spacing w:before="480" w:after="120"/>
      <w:outlineLvl w:val="0"/>
    </w:pPr>
    <w:rPr>
      <w:b/>
      <w:sz w:val="48"/>
      <w:szCs w:val="48"/>
    </w:rPr>
  </w:style>
  <w:style w:type="paragraph" w:styleId="2">
    <w:name w:val="heading 2"/>
    <w:basedOn w:val="a"/>
    <w:next w:val="a"/>
    <w:uiPriority w:val="9"/>
    <w:unhideWhenUsed/>
    <w:qFormat/>
    <w:rsid w:val="0004631C"/>
    <w:pPr>
      <w:keepNext/>
      <w:keepLines/>
      <w:spacing w:before="360" w:after="80"/>
      <w:outlineLvl w:val="1"/>
    </w:pPr>
    <w:rPr>
      <w:b/>
      <w:sz w:val="36"/>
      <w:szCs w:val="36"/>
    </w:rPr>
  </w:style>
  <w:style w:type="paragraph" w:styleId="3">
    <w:name w:val="heading 3"/>
    <w:basedOn w:val="a"/>
    <w:next w:val="a"/>
    <w:uiPriority w:val="9"/>
    <w:semiHidden/>
    <w:unhideWhenUsed/>
    <w:qFormat/>
    <w:rsid w:val="0004631C"/>
    <w:pPr>
      <w:keepNext/>
      <w:keepLines/>
      <w:spacing w:before="280" w:after="80"/>
      <w:outlineLvl w:val="2"/>
    </w:pPr>
    <w:rPr>
      <w:b/>
      <w:sz w:val="28"/>
      <w:szCs w:val="28"/>
    </w:rPr>
  </w:style>
  <w:style w:type="paragraph" w:styleId="4">
    <w:name w:val="heading 4"/>
    <w:basedOn w:val="a"/>
    <w:next w:val="a"/>
    <w:uiPriority w:val="9"/>
    <w:semiHidden/>
    <w:unhideWhenUsed/>
    <w:qFormat/>
    <w:rsid w:val="0004631C"/>
    <w:pPr>
      <w:keepNext/>
      <w:keepLines/>
      <w:spacing w:before="240" w:after="40"/>
      <w:outlineLvl w:val="3"/>
    </w:pPr>
    <w:rPr>
      <w:b/>
      <w:sz w:val="24"/>
      <w:szCs w:val="24"/>
    </w:rPr>
  </w:style>
  <w:style w:type="paragraph" w:styleId="5">
    <w:name w:val="heading 5"/>
    <w:basedOn w:val="a"/>
    <w:next w:val="a"/>
    <w:link w:val="50"/>
    <w:unhideWhenUsed/>
    <w:qFormat/>
    <w:rsid w:val="0004631C"/>
    <w:pPr>
      <w:keepNext/>
      <w:keepLines/>
      <w:spacing w:before="220" w:after="40"/>
      <w:outlineLvl w:val="4"/>
    </w:pPr>
    <w:rPr>
      <w:b/>
    </w:rPr>
  </w:style>
  <w:style w:type="paragraph" w:styleId="6">
    <w:name w:val="heading 6"/>
    <w:basedOn w:val="a"/>
    <w:next w:val="a"/>
    <w:uiPriority w:val="9"/>
    <w:semiHidden/>
    <w:unhideWhenUsed/>
    <w:qFormat/>
    <w:rsid w:val="000463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sid w:val="0004631C"/>
    <w:rPr>
      <w:vertAlign w:val="superscript"/>
    </w:rPr>
  </w:style>
  <w:style w:type="character" w:styleId="a4">
    <w:name w:val="annotation reference"/>
    <w:basedOn w:val="a0"/>
    <w:uiPriority w:val="99"/>
    <w:semiHidden/>
    <w:unhideWhenUsed/>
    <w:qFormat/>
    <w:rsid w:val="0004631C"/>
    <w:rPr>
      <w:sz w:val="16"/>
      <w:szCs w:val="16"/>
    </w:rPr>
  </w:style>
  <w:style w:type="character" w:styleId="a5">
    <w:name w:val="Hyperlink"/>
    <w:basedOn w:val="a0"/>
    <w:uiPriority w:val="99"/>
    <w:unhideWhenUsed/>
    <w:qFormat/>
    <w:rsid w:val="0004631C"/>
    <w:rPr>
      <w:color w:val="0563C1" w:themeColor="hyperlink"/>
      <w:u w:val="single"/>
    </w:rPr>
  </w:style>
  <w:style w:type="paragraph" w:styleId="a6">
    <w:name w:val="Balloon Text"/>
    <w:basedOn w:val="a"/>
    <w:link w:val="a7"/>
    <w:uiPriority w:val="99"/>
    <w:semiHidden/>
    <w:unhideWhenUsed/>
    <w:qFormat/>
    <w:rsid w:val="0004631C"/>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rsid w:val="0004631C"/>
    <w:pPr>
      <w:spacing w:line="240" w:lineRule="auto"/>
    </w:pPr>
    <w:rPr>
      <w:sz w:val="20"/>
      <w:szCs w:val="20"/>
    </w:rPr>
  </w:style>
  <w:style w:type="paragraph" w:styleId="aa">
    <w:name w:val="annotation subject"/>
    <w:basedOn w:val="a8"/>
    <w:next w:val="a8"/>
    <w:link w:val="ab"/>
    <w:uiPriority w:val="99"/>
    <w:semiHidden/>
    <w:unhideWhenUsed/>
    <w:qFormat/>
    <w:rsid w:val="0004631C"/>
    <w:rPr>
      <w:b/>
      <w:bCs/>
    </w:rPr>
  </w:style>
  <w:style w:type="paragraph" w:styleId="ac">
    <w:name w:val="footnote text"/>
    <w:basedOn w:val="a"/>
    <w:link w:val="ad"/>
    <w:uiPriority w:val="99"/>
    <w:semiHidden/>
    <w:unhideWhenUsed/>
    <w:qFormat/>
    <w:rsid w:val="0004631C"/>
    <w:pPr>
      <w:spacing w:after="0" w:line="240" w:lineRule="auto"/>
    </w:pPr>
    <w:rPr>
      <w:sz w:val="20"/>
      <w:szCs w:val="20"/>
    </w:rPr>
  </w:style>
  <w:style w:type="paragraph" w:styleId="ae">
    <w:name w:val="Body Text"/>
    <w:basedOn w:val="a"/>
    <w:link w:val="af"/>
    <w:uiPriority w:val="99"/>
    <w:unhideWhenUsed/>
    <w:qFormat/>
    <w:rsid w:val="0004631C"/>
    <w:pPr>
      <w:spacing w:after="120" w:line="276" w:lineRule="auto"/>
    </w:pPr>
    <w:rPr>
      <w:rFonts w:cs="Times New Roman"/>
      <w:lang w:eastAsia="en-US"/>
    </w:rPr>
  </w:style>
  <w:style w:type="paragraph" w:styleId="af0">
    <w:name w:val="Title"/>
    <w:basedOn w:val="a"/>
    <w:next w:val="a"/>
    <w:uiPriority w:val="10"/>
    <w:qFormat/>
    <w:rsid w:val="0004631C"/>
    <w:pPr>
      <w:keepNext/>
      <w:keepLines/>
      <w:spacing w:before="480" w:after="120"/>
    </w:pPr>
    <w:rPr>
      <w:b/>
      <w:sz w:val="72"/>
      <w:szCs w:val="72"/>
    </w:rPr>
  </w:style>
  <w:style w:type="paragraph" w:styleId="af1">
    <w:name w:val="Normal (Web)"/>
    <w:basedOn w:val="a"/>
    <w:link w:val="af2"/>
    <w:qFormat/>
    <w:rsid w:val="000463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Subtitle"/>
    <w:basedOn w:val="10"/>
    <w:next w:val="10"/>
    <w:link w:val="af4"/>
    <w:qFormat/>
    <w:rsid w:val="0004631C"/>
    <w:pPr>
      <w:keepNext/>
      <w:keepLines/>
      <w:spacing w:before="360" w:after="80"/>
    </w:pPr>
    <w:rPr>
      <w:rFonts w:ascii="Georgia" w:eastAsia="Georgia" w:hAnsi="Georgia" w:cs="Georgia"/>
      <w:i/>
      <w:color w:val="666666"/>
      <w:sz w:val="48"/>
      <w:szCs w:val="48"/>
    </w:rPr>
  </w:style>
  <w:style w:type="paragraph" w:customStyle="1" w:styleId="10">
    <w:name w:val="Обычный1"/>
    <w:qFormat/>
    <w:rsid w:val="0004631C"/>
    <w:pPr>
      <w:spacing w:after="160" w:line="259" w:lineRule="auto"/>
    </w:pPr>
    <w:rPr>
      <w:sz w:val="22"/>
      <w:szCs w:val="22"/>
      <w:lang w:eastAsia="ru-RU"/>
    </w:rPr>
  </w:style>
  <w:style w:type="table" w:styleId="af5">
    <w:name w:val="Table Grid"/>
    <w:basedOn w:val="a1"/>
    <w:uiPriority w:val="39"/>
    <w:qFormat/>
    <w:rsid w:val="00046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04631C"/>
    <w:tblPr>
      <w:tblCellMar>
        <w:top w:w="0" w:type="dxa"/>
        <w:left w:w="0" w:type="dxa"/>
        <w:bottom w:w="0" w:type="dxa"/>
        <w:right w:w="0" w:type="dxa"/>
      </w:tblCellMar>
    </w:tblPr>
  </w:style>
  <w:style w:type="paragraph" w:styleId="af6">
    <w:name w:val="List Paragraph"/>
    <w:basedOn w:val="a"/>
    <w:link w:val="af7"/>
    <w:uiPriority w:val="34"/>
    <w:qFormat/>
    <w:rsid w:val="0004631C"/>
    <w:pPr>
      <w:ind w:left="720"/>
      <w:contextualSpacing/>
    </w:pPr>
  </w:style>
  <w:style w:type="character" w:customStyle="1" w:styleId="11">
    <w:name w:val="Неразрешенное упоминание1"/>
    <w:basedOn w:val="a0"/>
    <w:uiPriority w:val="99"/>
    <w:semiHidden/>
    <w:unhideWhenUsed/>
    <w:rsid w:val="0004631C"/>
    <w:rPr>
      <w:color w:val="605E5C"/>
      <w:shd w:val="clear" w:color="auto" w:fill="E1DFDD"/>
    </w:rPr>
  </w:style>
  <w:style w:type="character" w:customStyle="1" w:styleId="a7">
    <w:name w:val="Текст выноски Знак"/>
    <w:basedOn w:val="a0"/>
    <w:link w:val="a6"/>
    <w:uiPriority w:val="99"/>
    <w:semiHidden/>
    <w:qFormat/>
    <w:rsid w:val="0004631C"/>
    <w:rPr>
      <w:rFonts w:ascii="Segoe UI" w:hAnsi="Segoe UI" w:cs="Segoe UI"/>
      <w:sz w:val="18"/>
      <w:szCs w:val="18"/>
    </w:rPr>
  </w:style>
  <w:style w:type="character" w:customStyle="1" w:styleId="qowt-font2-timesnewroman">
    <w:name w:val="qowt-font2-timesnewroman"/>
    <w:uiPriority w:val="99"/>
    <w:qFormat/>
    <w:rsid w:val="0004631C"/>
    <w:rPr>
      <w:rFonts w:cs="Times New Roman"/>
    </w:rPr>
  </w:style>
  <w:style w:type="paragraph" w:customStyle="1" w:styleId="tj">
    <w:name w:val="tj"/>
    <w:basedOn w:val="a"/>
    <w:qFormat/>
    <w:rsid w:val="00046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463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7">
    <w:name w:val="_Style 27"/>
    <w:basedOn w:val="TableNormal"/>
    <w:rsid w:val="0004631C"/>
    <w:tblPr>
      <w:tblCellMar>
        <w:top w:w="0" w:type="dxa"/>
        <w:left w:w="108" w:type="dxa"/>
        <w:bottom w:w="0" w:type="dxa"/>
        <w:right w:w="108" w:type="dxa"/>
      </w:tblCellMar>
    </w:tblPr>
  </w:style>
  <w:style w:type="table" w:customStyle="1" w:styleId="Style28">
    <w:name w:val="_Style 28"/>
    <w:basedOn w:val="TableNormal"/>
    <w:qFormat/>
    <w:rsid w:val="0004631C"/>
    <w:tblPr>
      <w:tblCellMar>
        <w:top w:w="0" w:type="dxa"/>
        <w:left w:w="108" w:type="dxa"/>
        <w:bottom w:w="0" w:type="dxa"/>
        <w:right w:w="108" w:type="dxa"/>
      </w:tblCellMar>
    </w:tblPr>
  </w:style>
  <w:style w:type="table" w:customStyle="1" w:styleId="Style29">
    <w:name w:val="_Style 29"/>
    <w:basedOn w:val="TableNormal"/>
    <w:qFormat/>
    <w:rsid w:val="0004631C"/>
    <w:tblPr>
      <w:tblCellMar>
        <w:top w:w="0" w:type="dxa"/>
        <w:left w:w="108" w:type="dxa"/>
        <w:bottom w:w="0" w:type="dxa"/>
        <w:right w:w="108" w:type="dxa"/>
      </w:tblCellMar>
    </w:tblPr>
  </w:style>
  <w:style w:type="paragraph" w:customStyle="1" w:styleId="af8">
    <w:name w:val="Нормальний текст"/>
    <w:basedOn w:val="a"/>
    <w:qFormat/>
    <w:rsid w:val="0004631C"/>
    <w:pPr>
      <w:spacing w:before="120" w:after="0" w:line="240" w:lineRule="auto"/>
      <w:ind w:firstLine="567"/>
    </w:pPr>
    <w:rPr>
      <w:rFonts w:ascii="Antiqua" w:eastAsia="Times New Roman" w:hAnsi="Antiqua" w:cs="Times New Roman"/>
      <w:sz w:val="26"/>
      <w:szCs w:val="20"/>
    </w:rPr>
  </w:style>
  <w:style w:type="table" w:customStyle="1" w:styleId="Style31">
    <w:name w:val="_Style 31"/>
    <w:basedOn w:val="TableNormal"/>
    <w:qFormat/>
    <w:rsid w:val="0004631C"/>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rsid w:val="0004631C"/>
    <w:rPr>
      <w:sz w:val="20"/>
      <w:szCs w:val="20"/>
    </w:rPr>
  </w:style>
  <w:style w:type="character" w:customStyle="1" w:styleId="ab">
    <w:name w:val="Тема примечания Знак"/>
    <w:basedOn w:val="a9"/>
    <w:link w:val="aa"/>
    <w:uiPriority w:val="99"/>
    <w:semiHidden/>
    <w:qFormat/>
    <w:rsid w:val="0004631C"/>
    <w:rPr>
      <w:b/>
      <w:bCs/>
      <w:sz w:val="20"/>
      <w:szCs w:val="20"/>
    </w:rPr>
  </w:style>
  <w:style w:type="table" w:customStyle="1" w:styleId="Style37">
    <w:name w:val="_Style 37"/>
    <w:basedOn w:val="TableNormal"/>
    <w:qFormat/>
    <w:rsid w:val="0004631C"/>
    <w:tblPr>
      <w:tblCellMar>
        <w:top w:w="0" w:type="dxa"/>
        <w:left w:w="108" w:type="dxa"/>
        <w:bottom w:w="0" w:type="dxa"/>
        <w:right w:w="108" w:type="dxa"/>
      </w:tblCellMar>
    </w:tblPr>
  </w:style>
  <w:style w:type="paragraph" w:customStyle="1" w:styleId="4412">
    <w:name w:val="4412"/>
    <w:basedOn w:val="a"/>
    <w:qFormat/>
    <w:rsid w:val="0004631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No Spacing"/>
    <w:link w:val="afa"/>
    <w:uiPriority w:val="1"/>
    <w:qFormat/>
    <w:rsid w:val="0004631C"/>
    <w:rPr>
      <w:rFonts w:cs="Times New Roman"/>
      <w:sz w:val="22"/>
      <w:szCs w:val="22"/>
      <w:lang w:eastAsia="en-US"/>
    </w:rPr>
  </w:style>
  <w:style w:type="paragraph" w:customStyle="1" w:styleId="110">
    <w:name w:val="Обычный11"/>
    <w:qFormat/>
    <w:rsid w:val="0004631C"/>
    <w:pPr>
      <w:spacing w:after="160" w:line="259" w:lineRule="auto"/>
    </w:pPr>
    <w:rPr>
      <w:sz w:val="22"/>
      <w:szCs w:val="22"/>
      <w:lang w:eastAsia="ru-RU"/>
    </w:rPr>
  </w:style>
  <w:style w:type="character" w:customStyle="1" w:styleId="af2">
    <w:name w:val="Обычный (веб) Знак"/>
    <w:link w:val="af1"/>
    <w:qFormat/>
    <w:locked/>
    <w:rsid w:val="0004631C"/>
    <w:rPr>
      <w:rFonts w:ascii="Times New Roman" w:eastAsia="Times New Roman" w:hAnsi="Times New Roman" w:cs="Times New Roman"/>
      <w:sz w:val="24"/>
      <w:szCs w:val="24"/>
      <w:lang w:eastAsia="uk-UA"/>
    </w:rPr>
  </w:style>
  <w:style w:type="character" w:customStyle="1" w:styleId="1696">
    <w:name w:val="1696"/>
    <w:basedOn w:val="a0"/>
    <w:rsid w:val="0004631C"/>
  </w:style>
  <w:style w:type="character" w:customStyle="1" w:styleId="ad">
    <w:name w:val="Текст сноски Знак"/>
    <w:basedOn w:val="a0"/>
    <w:link w:val="ac"/>
    <w:uiPriority w:val="99"/>
    <w:semiHidden/>
    <w:rsid w:val="0004631C"/>
    <w:rPr>
      <w:sz w:val="20"/>
      <w:szCs w:val="20"/>
    </w:rPr>
  </w:style>
  <w:style w:type="character" w:customStyle="1" w:styleId="afa">
    <w:name w:val="Без интервала Знак"/>
    <w:link w:val="af9"/>
    <w:uiPriority w:val="1"/>
    <w:rsid w:val="0004631C"/>
    <w:rPr>
      <w:rFonts w:cs="Times New Roman"/>
      <w:lang w:eastAsia="en-US"/>
    </w:rPr>
  </w:style>
  <w:style w:type="character" w:customStyle="1" w:styleId="af7">
    <w:name w:val="Абзац списка Знак"/>
    <w:link w:val="af6"/>
    <w:uiPriority w:val="99"/>
    <w:qFormat/>
    <w:locked/>
    <w:rsid w:val="0004631C"/>
  </w:style>
  <w:style w:type="paragraph" w:customStyle="1" w:styleId="12">
    <w:name w:val="Без интервала1"/>
    <w:qFormat/>
    <w:rsid w:val="0004631C"/>
    <w:pPr>
      <w:suppressAutoHyphens/>
      <w:spacing w:line="100" w:lineRule="atLeast"/>
    </w:pPr>
    <w:rPr>
      <w:rFonts w:ascii="Times New Roman" w:eastAsia="Andale Sans UI" w:hAnsi="Times New Roman" w:cs="Tahoma"/>
      <w:kern w:val="1"/>
      <w:sz w:val="24"/>
      <w:szCs w:val="24"/>
      <w:lang w:val="de-DE" w:eastAsia="fa-IR" w:bidi="fa-IR"/>
    </w:rPr>
  </w:style>
  <w:style w:type="character" w:customStyle="1" w:styleId="FontStyle15">
    <w:name w:val="Font Style15"/>
    <w:qFormat/>
    <w:rsid w:val="0004631C"/>
    <w:rPr>
      <w:rFonts w:ascii="Times New Roman" w:hAnsi="Times New Roman" w:cs="Times New Roman"/>
      <w:sz w:val="22"/>
      <w:szCs w:val="22"/>
    </w:rPr>
  </w:style>
  <w:style w:type="paragraph" w:customStyle="1" w:styleId="xfmc1">
    <w:name w:val="xfmc1"/>
    <w:basedOn w:val="a"/>
    <w:rsid w:val="0004631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qFormat/>
    <w:rsid w:val="0004631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Незакрита згадка1"/>
    <w:basedOn w:val="a0"/>
    <w:uiPriority w:val="99"/>
    <w:semiHidden/>
    <w:unhideWhenUsed/>
    <w:rsid w:val="0004631C"/>
    <w:rPr>
      <w:color w:val="605E5C"/>
      <w:shd w:val="clear" w:color="auto" w:fill="E1DFDD"/>
    </w:rPr>
  </w:style>
  <w:style w:type="character" w:customStyle="1" w:styleId="qaclassifiertype">
    <w:name w:val="qa_classifier_type"/>
    <w:basedOn w:val="a0"/>
    <w:qFormat/>
    <w:rsid w:val="0004631C"/>
  </w:style>
  <w:style w:type="character" w:customStyle="1" w:styleId="qaclassifierdk">
    <w:name w:val="qa_classifier_dk"/>
    <w:basedOn w:val="a0"/>
    <w:qFormat/>
    <w:rsid w:val="0004631C"/>
  </w:style>
  <w:style w:type="character" w:customStyle="1" w:styleId="qaclassifierdescr">
    <w:name w:val="qa_classifier_descr"/>
    <w:basedOn w:val="a0"/>
    <w:rsid w:val="0004631C"/>
  </w:style>
  <w:style w:type="character" w:customStyle="1" w:styleId="qaclassifierdescrprimary">
    <w:name w:val="qa_classifier_descr_primary"/>
    <w:basedOn w:val="a0"/>
    <w:rsid w:val="0004631C"/>
  </w:style>
  <w:style w:type="paragraph" w:customStyle="1" w:styleId="3f3f3f3f3f3f3f3f3f3f3f3f">
    <w:name w:val="В3fм3fі3fс3fт3f т3fа3fб3fл3fи3fц3fі3f"/>
    <w:basedOn w:val="a"/>
    <w:uiPriority w:val="99"/>
    <w:rsid w:val="0004631C"/>
    <w:pPr>
      <w:suppressAutoHyphens/>
      <w:autoSpaceDE w:val="0"/>
      <w:autoSpaceDN w:val="0"/>
      <w:adjustRightInd w:val="0"/>
      <w:spacing w:after="200" w:line="276" w:lineRule="exact"/>
    </w:pPr>
    <w:rPr>
      <w:rFonts w:eastAsia="Times New Roman" w:hAnsi="Liberation Serif"/>
      <w:kern w:val="1"/>
      <w:lang w:eastAsia="zh-CN"/>
    </w:rPr>
  </w:style>
  <w:style w:type="paragraph" w:customStyle="1" w:styleId="Default">
    <w:name w:val="Default"/>
    <w:qFormat/>
    <w:rsid w:val="0004631C"/>
    <w:pPr>
      <w:autoSpaceDE w:val="0"/>
      <w:autoSpaceDN w:val="0"/>
      <w:adjustRightInd w:val="0"/>
    </w:pPr>
    <w:rPr>
      <w:rFonts w:ascii="Times New Roman" w:hAnsi="Times New Roman" w:cs="Times New Roman"/>
      <w:color w:val="000000"/>
      <w:sz w:val="24"/>
      <w:szCs w:val="24"/>
      <w:lang w:val="ru-RU" w:eastAsia="en-US"/>
    </w:rPr>
  </w:style>
  <w:style w:type="character" w:customStyle="1" w:styleId="qaclassifierdescrcode">
    <w:name w:val="qa_classifier_descr_code"/>
    <w:basedOn w:val="a0"/>
    <w:qFormat/>
    <w:rsid w:val="0004631C"/>
  </w:style>
  <w:style w:type="paragraph" w:customStyle="1" w:styleId="14">
    <w:name w:val="Абзац списка1"/>
    <w:basedOn w:val="a"/>
    <w:qFormat/>
    <w:rsid w:val="0004631C"/>
    <w:pPr>
      <w:spacing w:after="200" w:line="276" w:lineRule="auto"/>
      <w:ind w:left="720"/>
      <w:contextualSpacing/>
    </w:pPr>
    <w:rPr>
      <w:rFonts w:eastAsia="Times New Roman" w:cs="Times New Roman"/>
      <w:lang w:eastAsia="en-US"/>
    </w:rPr>
  </w:style>
  <w:style w:type="paragraph" w:customStyle="1" w:styleId="20">
    <w:name w:val="Обычный2"/>
    <w:qFormat/>
    <w:rsid w:val="0004631C"/>
    <w:pPr>
      <w:spacing w:line="276" w:lineRule="auto"/>
    </w:pPr>
    <w:rPr>
      <w:rFonts w:ascii="Arial" w:eastAsia="Times New Roman" w:hAnsi="Arial" w:cs="Arial"/>
      <w:color w:val="000000"/>
      <w:sz w:val="22"/>
      <w:szCs w:val="22"/>
      <w:lang w:val="ru-RU" w:eastAsia="ru-RU"/>
    </w:rPr>
  </w:style>
  <w:style w:type="paragraph" w:customStyle="1" w:styleId="31">
    <w:name w:val="Основной текст 31"/>
    <w:basedOn w:val="a"/>
    <w:qFormat/>
    <w:rsid w:val="0004631C"/>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 w:type="paragraph" w:customStyle="1" w:styleId="Standard">
    <w:name w:val="Standard"/>
    <w:qFormat/>
    <w:rsid w:val="0004631C"/>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rsid w:val="0004631C"/>
  </w:style>
  <w:style w:type="character" w:customStyle="1" w:styleId="af">
    <w:name w:val="Основной текст Знак"/>
    <w:basedOn w:val="a0"/>
    <w:link w:val="ae"/>
    <w:uiPriority w:val="99"/>
    <w:qFormat/>
    <w:rsid w:val="0004631C"/>
    <w:rPr>
      <w:rFonts w:cs="Times New Roman"/>
      <w:lang w:eastAsia="en-US"/>
    </w:rPr>
  </w:style>
  <w:style w:type="character" w:customStyle="1" w:styleId="afb">
    <w:name w:val="Основной текст_"/>
    <w:basedOn w:val="a0"/>
    <w:link w:val="15"/>
    <w:qFormat/>
    <w:locked/>
    <w:rsid w:val="0004631C"/>
    <w:rPr>
      <w:rFonts w:ascii="Times New Roman" w:eastAsia="Times New Roman" w:hAnsi="Times New Roman" w:cs="Times New Roman"/>
    </w:rPr>
  </w:style>
  <w:style w:type="paragraph" w:customStyle="1" w:styleId="15">
    <w:name w:val="Основной текст1"/>
    <w:basedOn w:val="a"/>
    <w:link w:val="afb"/>
    <w:rsid w:val="0004631C"/>
    <w:pPr>
      <w:widowControl w:val="0"/>
      <w:spacing w:after="0" w:line="240" w:lineRule="auto"/>
    </w:pPr>
    <w:rPr>
      <w:rFonts w:ascii="Times New Roman" w:eastAsia="Times New Roman" w:hAnsi="Times New Roman" w:cs="Times New Roman"/>
    </w:rPr>
  </w:style>
  <w:style w:type="character" w:customStyle="1" w:styleId="2193">
    <w:name w:val="2193"/>
    <w:basedOn w:val="a0"/>
    <w:rsid w:val="0004631C"/>
  </w:style>
  <w:style w:type="paragraph" w:customStyle="1" w:styleId="Footer1">
    <w:name w:val="Footer1"/>
    <w:basedOn w:val="a"/>
    <w:qFormat/>
    <w:rsid w:val="0004631C"/>
    <w:pPr>
      <w:widowControl w:val="0"/>
      <w:tabs>
        <w:tab w:val="center" w:pos="4677"/>
        <w:tab w:val="right" w:pos="9355"/>
      </w:tabs>
      <w:suppressAutoHyphens/>
      <w:autoSpaceDE w:val="0"/>
      <w:autoSpaceDN w:val="0"/>
      <w:spacing w:after="0" w:line="240" w:lineRule="auto"/>
    </w:pPr>
    <w:rPr>
      <w:rFonts w:ascii="Liberation Serif" w:eastAsia="NSimSun" w:hAnsi="Liberation Serif" w:cs="Arial"/>
      <w:kern w:val="3"/>
      <w:sz w:val="24"/>
      <w:szCs w:val="24"/>
      <w:lang w:val="ru-RU" w:eastAsia="zh-CN" w:bidi="hi-IN"/>
    </w:rPr>
  </w:style>
  <w:style w:type="paragraph" w:styleId="afc">
    <w:name w:val="header"/>
    <w:basedOn w:val="a"/>
    <w:link w:val="afd"/>
    <w:uiPriority w:val="99"/>
    <w:unhideWhenUsed/>
    <w:rsid w:val="004C339F"/>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C339F"/>
    <w:rPr>
      <w:sz w:val="22"/>
      <w:szCs w:val="22"/>
      <w:lang w:eastAsia="ru-RU"/>
    </w:rPr>
  </w:style>
  <w:style w:type="paragraph" w:styleId="afe">
    <w:name w:val="footer"/>
    <w:basedOn w:val="a"/>
    <w:link w:val="aff"/>
    <w:uiPriority w:val="99"/>
    <w:unhideWhenUsed/>
    <w:rsid w:val="004C339F"/>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C339F"/>
    <w:rPr>
      <w:sz w:val="22"/>
      <w:szCs w:val="22"/>
      <w:lang w:eastAsia="ru-RU"/>
    </w:rPr>
  </w:style>
  <w:style w:type="character" w:customStyle="1" w:styleId="rvts0">
    <w:name w:val="rvts0"/>
    <w:basedOn w:val="a0"/>
    <w:rsid w:val="002F20B9"/>
  </w:style>
  <w:style w:type="paragraph" w:customStyle="1" w:styleId="LO-normal">
    <w:name w:val="LO-normal"/>
    <w:qFormat/>
    <w:rsid w:val="002F20B9"/>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rsid w:val="002F20B9"/>
  </w:style>
  <w:style w:type="character" w:customStyle="1" w:styleId="50">
    <w:name w:val="Заголовок 5 Знак"/>
    <w:basedOn w:val="a0"/>
    <w:link w:val="5"/>
    <w:qFormat/>
    <w:rsid w:val="00B217A3"/>
    <w:rPr>
      <w:b/>
      <w:sz w:val="22"/>
      <w:szCs w:val="22"/>
      <w:lang w:eastAsia="ru-RU"/>
    </w:rPr>
  </w:style>
  <w:style w:type="character" w:customStyle="1" w:styleId="af4">
    <w:name w:val="Подзаголовок Знак"/>
    <w:basedOn w:val="a0"/>
    <w:link w:val="af3"/>
    <w:qFormat/>
    <w:rsid w:val="001F48F7"/>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0" w:line="240" w:lineRule="auto"/>
    </w:pPr>
    <w:rPr>
      <w:sz w:val="20"/>
      <w:szCs w:val="20"/>
    </w:rPr>
  </w:style>
  <w:style w:type="paragraph" w:styleId="ae">
    <w:name w:val="Body Text"/>
    <w:basedOn w:val="a"/>
    <w:link w:val="af"/>
    <w:uiPriority w:val="99"/>
    <w:unhideWhenUsed/>
    <w:qFormat/>
    <w:pPr>
      <w:spacing w:after="120" w:line="276" w:lineRule="auto"/>
    </w:pPr>
    <w:rPr>
      <w:rFonts w:cs="Times New Roman"/>
      <w:lang w:eastAsia="en-US"/>
    </w:rPr>
  </w:style>
  <w:style w:type="paragraph" w:styleId="af0">
    <w:name w:val="Title"/>
    <w:basedOn w:val="a"/>
    <w:next w:val="a"/>
    <w:uiPriority w:val="10"/>
    <w:qFormat/>
    <w:pPr>
      <w:keepNext/>
      <w:keepLines/>
      <w:spacing w:before="480" w:after="120"/>
    </w:pPr>
    <w:rPr>
      <w:b/>
      <w:sz w:val="72"/>
      <w:szCs w:val="72"/>
    </w:rPr>
  </w:style>
  <w:style w:type="paragraph" w:styleId="af1">
    <w:name w:val="Normal (Web)"/>
    <w:basedOn w:val="a"/>
    <w:link w:val="af2"/>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10">
    <w:name w:val="Обычный1"/>
    <w:qFormat/>
    <w:pPr>
      <w:spacing w:after="160" w:line="259" w:lineRule="auto"/>
    </w:pPr>
    <w:rPr>
      <w:sz w:val="22"/>
      <w:szCs w:val="22"/>
      <w:lang w:eastAsia="ru-RU"/>
    </w:rPr>
  </w:style>
  <w:style w:type="table" w:styleId="af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5">
    <w:name w:val="List Paragraph"/>
    <w:basedOn w:val="a"/>
    <w:link w:val="af6"/>
    <w:uiPriority w:val="34"/>
    <w:qFormat/>
    <w:pPr>
      <w:ind w:left="720"/>
      <w:contextualSpacing/>
    </w:p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a7">
    <w:name w:val="Текст выноски Знак"/>
    <w:basedOn w:val="a0"/>
    <w:link w:val="a6"/>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qFormat/>
    <w:tblPr>
      <w:tblCellMar>
        <w:top w:w="0" w:type="dxa"/>
        <w:left w:w="108" w:type="dxa"/>
        <w:bottom w:w="0" w:type="dxa"/>
        <w:right w:w="108" w:type="dxa"/>
      </w:tblCellMar>
    </w:tblPr>
  </w:style>
  <w:style w:type="table" w:customStyle="1" w:styleId="Style29">
    <w:name w:val="_Style 29"/>
    <w:basedOn w:val="TableNormal"/>
    <w:qFormat/>
    <w:tblPr>
      <w:tblCellMar>
        <w:top w:w="0" w:type="dxa"/>
        <w:left w:w="108" w:type="dxa"/>
        <w:bottom w:w="0" w:type="dxa"/>
        <w:right w:w="108" w:type="dxa"/>
      </w:tblCellMar>
    </w:tblPr>
  </w:style>
  <w:style w:type="paragraph" w:customStyle="1" w:styleId="af7">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table" w:customStyle="1" w:styleId="Style31">
    <w:name w:val="_Style 31"/>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7">
    <w:name w:val="_Style 37"/>
    <w:basedOn w:val="TableNormal"/>
    <w:qFormat/>
    <w:tblPr>
      <w:tblCellMar>
        <w:top w:w="0" w:type="dxa"/>
        <w:left w:w="108" w:type="dxa"/>
        <w:bottom w:w="0" w:type="dxa"/>
        <w:right w:w="108" w:type="dxa"/>
      </w:tblCellMar>
    </w:tblPr>
  </w:style>
  <w:style w:type="paragraph" w:customStyle="1" w:styleId="4412">
    <w:name w:val="441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8">
    <w:name w:val="No Spacing"/>
    <w:link w:val="af9"/>
    <w:uiPriority w:val="1"/>
    <w:qFormat/>
    <w:rPr>
      <w:rFonts w:cs="Times New Roman"/>
      <w:sz w:val="22"/>
      <w:szCs w:val="22"/>
      <w:lang w:eastAsia="en-US"/>
    </w:rPr>
  </w:style>
  <w:style w:type="paragraph" w:customStyle="1" w:styleId="110">
    <w:name w:val="Обычный11"/>
    <w:qFormat/>
    <w:pPr>
      <w:spacing w:after="160" w:line="259" w:lineRule="auto"/>
    </w:pPr>
    <w:rPr>
      <w:sz w:val="22"/>
      <w:szCs w:val="22"/>
      <w:lang w:eastAsia="ru-RU"/>
    </w:rPr>
  </w:style>
  <w:style w:type="character" w:customStyle="1" w:styleId="af2">
    <w:name w:val="Обычный (веб) Знак"/>
    <w:link w:val="af1"/>
    <w:qFormat/>
    <w:locked/>
    <w:rPr>
      <w:rFonts w:ascii="Times New Roman" w:eastAsia="Times New Roman" w:hAnsi="Times New Roman" w:cs="Times New Roman"/>
      <w:sz w:val="24"/>
      <w:szCs w:val="24"/>
      <w:lang w:eastAsia="uk-UA"/>
    </w:rPr>
  </w:style>
  <w:style w:type="character" w:customStyle="1" w:styleId="1696">
    <w:name w:val="1696"/>
    <w:basedOn w:val="a0"/>
  </w:style>
  <w:style w:type="character" w:customStyle="1" w:styleId="ad">
    <w:name w:val="Текст сноски Знак"/>
    <w:basedOn w:val="a0"/>
    <w:link w:val="ac"/>
    <w:uiPriority w:val="99"/>
    <w:semiHidden/>
    <w:rPr>
      <w:sz w:val="20"/>
      <w:szCs w:val="20"/>
    </w:rPr>
  </w:style>
  <w:style w:type="character" w:customStyle="1" w:styleId="af9">
    <w:name w:val="Без интервала Знак"/>
    <w:link w:val="af8"/>
    <w:uiPriority w:val="1"/>
    <w:rPr>
      <w:rFonts w:cs="Times New Roman"/>
      <w:lang w:eastAsia="en-US"/>
    </w:rPr>
  </w:style>
  <w:style w:type="character" w:customStyle="1" w:styleId="af6">
    <w:name w:val="Абзац списка Знак"/>
    <w:link w:val="af5"/>
    <w:uiPriority w:val="99"/>
    <w:qFormat/>
    <w:locked/>
  </w:style>
  <w:style w:type="paragraph" w:customStyle="1" w:styleId="12">
    <w:name w:val="Без интервала1"/>
    <w:qFormat/>
    <w:pPr>
      <w:suppressAutoHyphens/>
      <w:spacing w:line="100" w:lineRule="atLeast"/>
    </w:pPr>
    <w:rPr>
      <w:rFonts w:ascii="Times New Roman" w:eastAsia="Andale Sans UI" w:hAnsi="Times New Roman" w:cs="Tahoma"/>
      <w:kern w:val="1"/>
      <w:sz w:val="24"/>
      <w:szCs w:val="24"/>
      <w:lang w:val="de-DE" w:eastAsia="fa-IR" w:bidi="fa-IR"/>
    </w:rPr>
  </w:style>
  <w:style w:type="character" w:customStyle="1" w:styleId="FontStyle15">
    <w:name w:val="Font Style15"/>
    <w:qFormat/>
    <w:rPr>
      <w:rFonts w:ascii="Times New Roman" w:hAnsi="Times New Roman" w:cs="Times New Roman"/>
      <w:sz w:val="22"/>
      <w:szCs w:val="22"/>
    </w:rPr>
  </w:style>
  <w:style w:type="paragraph" w:customStyle="1" w:styleId="xfmc1">
    <w:name w:val="xfmc1"/>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Незакрита згадка1"/>
    <w:basedOn w:val="a0"/>
    <w:uiPriority w:val="99"/>
    <w:semiHidden/>
    <w:unhideWhenUsed/>
    <w:rPr>
      <w:color w:val="605E5C"/>
      <w:shd w:val="clear" w:color="auto" w:fill="E1DFDD"/>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style>
  <w:style w:type="character" w:customStyle="1" w:styleId="qaclassifierdescrprimary">
    <w:name w:val="qa_classifier_descr_primary"/>
    <w:basedOn w:val="a0"/>
  </w:style>
  <w:style w:type="paragraph" w:customStyle="1" w:styleId="3f3f3f3f3f3f3f3f3f3f3f3f">
    <w:name w:val="В3fм3fі3fс3fт3f т3fа3fб3fл3fи3fц3fі3f"/>
    <w:basedOn w:val="a"/>
    <w:uiPriority w:val="99"/>
    <w:pPr>
      <w:suppressAutoHyphens/>
      <w:autoSpaceDE w:val="0"/>
      <w:autoSpaceDN w:val="0"/>
      <w:adjustRightInd w:val="0"/>
      <w:spacing w:after="200" w:line="276" w:lineRule="exact"/>
    </w:pPr>
    <w:rPr>
      <w:rFonts w:eastAsia="Times New Roman" w:hAnsi="Liberation Serif"/>
      <w:kern w:val="1"/>
      <w:lang w:eastAsia="zh-CN"/>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ru-RU" w:eastAsia="en-US"/>
    </w:rPr>
  </w:style>
  <w:style w:type="character" w:customStyle="1" w:styleId="qaclassifierdescrcode">
    <w:name w:val="qa_classifier_descr_code"/>
    <w:basedOn w:val="a0"/>
    <w:qFormat/>
  </w:style>
  <w:style w:type="paragraph" w:customStyle="1" w:styleId="14">
    <w:name w:val="Абзац списка1"/>
    <w:basedOn w:val="a"/>
    <w:qFormat/>
    <w:pPr>
      <w:spacing w:after="200" w:line="276" w:lineRule="auto"/>
      <w:ind w:left="720"/>
      <w:contextualSpacing/>
    </w:pPr>
    <w:rPr>
      <w:rFonts w:eastAsia="Times New Roman" w:cs="Times New Roman"/>
      <w:lang w:eastAsia="en-US"/>
    </w:rPr>
  </w:style>
  <w:style w:type="paragraph" w:customStyle="1" w:styleId="20">
    <w:name w:val="Обычный2"/>
    <w:qFormat/>
    <w:pPr>
      <w:spacing w:line="276" w:lineRule="auto"/>
    </w:pPr>
    <w:rPr>
      <w:rFonts w:ascii="Arial" w:eastAsia="Times New Roman" w:hAnsi="Arial" w:cs="Arial"/>
      <w:color w:val="000000"/>
      <w:sz w:val="22"/>
      <w:szCs w:val="22"/>
      <w:lang w:val="ru-RU" w:eastAsia="ru-RU"/>
    </w:rPr>
  </w:style>
  <w:style w:type="paragraph" w:customStyle="1" w:styleId="31">
    <w:name w:val="Основной текст 31"/>
    <w:basedOn w:val="a"/>
    <w:qFormat/>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 w:type="paragraph" w:customStyle="1" w:styleId="Standard">
    <w:name w:val="Standard"/>
    <w:qFormat/>
    <w:pPr>
      <w:suppressAutoHyphens/>
      <w:autoSpaceDN w:val="0"/>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qFormat/>
  </w:style>
  <w:style w:type="character" w:customStyle="1" w:styleId="af">
    <w:name w:val="Основной текст Знак"/>
    <w:basedOn w:val="a0"/>
    <w:link w:val="ae"/>
    <w:uiPriority w:val="99"/>
    <w:qFormat/>
    <w:rPr>
      <w:rFonts w:cs="Times New Roman"/>
      <w:lang w:eastAsia="en-US"/>
    </w:rPr>
  </w:style>
  <w:style w:type="character" w:customStyle="1" w:styleId="afa">
    <w:name w:val="Основной текст_"/>
    <w:basedOn w:val="a0"/>
    <w:link w:val="15"/>
    <w:qFormat/>
    <w:locked/>
    <w:rPr>
      <w:rFonts w:ascii="Times New Roman" w:eastAsia="Times New Roman" w:hAnsi="Times New Roman" w:cs="Times New Roman"/>
    </w:rPr>
  </w:style>
  <w:style w:type="paragraph" w:customStyle="1" w:styleId="15">
    <w:name w:val="Основной текст1"/>
    <w:basedOn w:val="a"/>
    <w:link w:val="afa"/>
    <w:pPr>
      <w:widowControl w:val="0"/>
      <w:spacing w:after="0" w:line="240" w:lineRule="auto"/>
    </w:pPr>
    <w:rPr>
      <w:rFonts w:ascii="Times New Roman" w:eastAsia="Times New Roman" w:hAnsi="Times New Roman" w:cs="Times New Roman"/>
    </w:rPr>
  </w:style>
  <w:style w:type="character" w:customStyle="1" w:styleId="2193">
    <w:name w:val="2193"/>
    <w:basedOn w:val="a0"/>
  </w:style>
  <w:style w:type="paragraph" w:customStyle="1" w:styleId="Footer1">
    <w:name w:val="Footer1"/>
    <w:basedOn w:val="a"/>
    <w:qFormat/>
    <w:pPr>
      <w:widowControl w:val="0"/>
      <w:tabs>
        <w:tab w:val="center" w:pos="4677"/>
        <w:tab w:val="right" w:pos="9355"/>
      </w:tabs>
      <w:suppressAutoHyphens/>
      <w:autoSpaceDE w:val="0"/>
      <w:autoSpaceDN w:val="0"/>
      <w:spacing w:after="0" w:line="240" w:lineRule="auto"/>
    </w:pPr>
    <w:rPr>
      <w:rFonts w:ascii="Liberation Serif" w:eastAsia="NSimSun" w:hAnsi="Liberation Serif" w:cs="Arial"/>
      <w:kern w:val="3"/>
      <w:sz w:val="24"/>
      <w:szCs w:val="24"/>
      <w:lang w:val="ru-RU" w:eastAsia="zh-CN" w:bidi="hi-IN"/>
    </w:rPr>
  </w:style>
  <w:style w:type="paragraph" w:styleId="afb">
    <w:name w:val="header"/>
    <w:basedOn w:val="a"/>
    <w:link w:val="afc"/>
    <w:uiPriority w:val="99"/>
    <w:unhideWhenUsed/>
    <w:rsid w:val="004C339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C339F"/>
    <w:rPr>
      <w:sz w:val="22"/>
      <w:szCs w:val="22"/>
      <w:lang w:eastAsia="ru-RU"/>
    </w:rPr>
  </w:style>
  <w:style w:type="paragraph" w:styleId="afd">
    <w:name w:val="footer"/>
    <w:basedOn w:val="a"/>
    <w:link w:val="afe"/>
    <w:uiPriority w:val="99"/>
    <w:unhideWhenUsed/>
    <w:rsid w:val="004C339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C339F"/>
    <w:rPr>
      <w:sz w:val="22"/>
      <w:szCs w:val="22"/>
      <w:lang w:eastAsia="ru-RU"/>
    </w:rPr>
  </w:style>
  <w:style w:type="character" w:customStyle="1" w:styleId="rvts0">
    <w:name w:val="rvts0"/>
    <w:basedOn w:val="a0"/>
    <w:rsid w:val="002F20B9"/>
  </w:style>
  <w:style w:type="paragraph" w:customStyle="1" w:styleId="LO-normal">
    <w:name w:val="LO-normal"/>
    <w:qFormat/>
    <w:rsid w:val="002F20B9"/>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rsid w:val="002F20B9"/>
  </w:style>
</w:styles>
</file>

<file path=word/webSettings.xml><?xml version="1.0" encoding="utf-8"?>
<w:webSettings xmlns:r="http://schemas.openxmlformats.org/officeDocument/2006/relationships" xmlns:w="http://schemas.openxmlformats.org/wordprocessingml/2006/main">
  <w:divs>
    <w:div w:id="379404450">
      <w:bodyDiv w:val="1"/>
      <w:marLeft w:val="0"/>
      <w:marRight w:val="0"/>
      <w:marTop w:val="0"/>
      <w:marBottom w:val="0"/>
      <w:divBdr>
        <w:top w:val="none" w:sz="0" w:space="0" w:color="auto"/>
        <w:left w:val="none" w:sz="0" w:space="0" w:color="auto"/>
        <w:bottom w:val="none" w:sz="0" w:space="0" w:color="auto"/>
        <w:right w:val="none" w:sz="0" w:space="0" w:color="auto"/>
      </w:divBdr>
    </w:div>
    <w:div w:id="1362781710">
      <w:bodyDiv w:val="1"/>
      <w:marLeft w:val="0"/>
      <w:marRight w:val="0"/>
      <w:marTop w:val="0"/>
      <w:marBottom w:val="0"/>
      <w:divBdr>
        <w:top w:val="none" w:sz="0" w:space="0" w:color="auto"/>
        <w:left w:val="none" w:sz="0" w:space="0" w:color="auto"/>
        <w:bottom w:val="none" w:sz="0" w:space="0" w:color="auto"/>
        <w:right w:val="none" w:sz="0" w:space="0" w:color="auto"/>
      </w:divBdr>
    </w:div>
    <w:div w:id="193601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55196</Words>
  <Characters>31463</Characters>
  <Application>Microsoft Office Word</Application>
  <DocSecurity>0</DocSecurity>
  <Lines>262</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Вчитель</cp:lastModifiedBy>
  <cp:revision>4</cp:revision>
  <cp:lastPrinted>2024-03-26T08:05:00Z</cp:lastPrinted>
  <dcterms:created xsi:type="dcterms:W3CDTF">2024-04-26T15:30:00Z</dcterms:created>
  <dcterms:modified xsi:type="dcterms:W3CDTF">2024-04-26T16:56:00Z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5F44CA4165724F29BBB1D53FCE0FCDBB_13</vt:lpwstr>
  </property>
</Properties>
</file>