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FE" w:rsidRDefault="005659FE" w:rsidP="005659F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5659FE" w:rsidRDefault="005659FE" w:rsidP="005659F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5659FE" w:rsidRDefault="005659FE" w:rsidP="005659FE">
      <w:pPr>
        <w:suppressAutoHyphens/>
        <w:spacing w:after="0" w:line="240" w:lineRule="auto"/>
        <w:jc w:val="right"/>
        <w:rPr>
          <w:rFonts w:ascii="Times New Roman" w:eastAsia="Times New Roman" w:hAnsi="Times New Roman" w:cs="Times New Roman"/>
          <w:b/>
          <w:bCs/>
          <w:kern w:val="2"/>
          <w:sz w:val="24"/>
          <w:szCs w:val="24"/>
          <w:lang w:eastAsia="ar-SA"/>
        </w:rPr>
      </w:pPr>
    </w:p>
    <w:p w:rsidR="005659FE" w:rsidRDefault="005659FE" w:rsidP="005659FE">
      <w:pPr>
        <w:suppressAutoHyphens/>
        <w:spacing w:after="0" w:line="240" w:lineRule="auto"/>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ПРОЄКТ</w:t>
      </w:r>
    </w:p>
    <w:p w:rsidR="005659FE" w:rsidRDefault="005659FE" w:rsidP="005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sz w:val="24"/>
          <w:szCs w:val="24"/>
        </w:rPr>
      </w:pPr>
    </w:p>
    <w:p w:rsidR="005659FE" w:rsidRDefault="005659FE" w:rsidP="005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Договір </w:t>
      </w:r>
      <w:r>
        <w:rPr>
          <w:rFonts w:ascii="Times New Roman" w:hAnsi="Times New Roman" w:cs="Times New Roman"/>
          <w:b/>
          <w:bCs/>
          <w:sz w:val="24"/>
          <w:szCs w:val="24"/>
        </w:rPr>
        <w:t>про закупівлю №</w:t>
      </w:r>
      <w:r>
        <w:rPr>
          <w:rFonts w:ascii="Times New Roman" w:hAnsi="Times New Roman" w:cs="Times New Roman"/>
          <w:sz w:val="24"/>
          <w:szCs w:val="24"/>
        </w:rPr>
        <w:t>_____</w:t>
      </w:r>
    </w:p>
    <w:p w:rsidR="005659FE" w:rsidRDefault="005659FE" w:rsidP="005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5659FE" w:rsidRPr="001F48F7" w:rsidRDefault="005659FE" w:rsidP="005659FE">
      <w:pPr>
        <w:tabs>
          <w:tab w:val="left" w:pos="3600"/>
        </w:tabs>
        <w:spacing w:after="0" w:line="240" w:lineRule="auto"/>
        <w:jc w:val="center"/>
        <w:rPr>
          <w:rFonts w:ascii="Times New Roman" w:hAnsi="Times New Roman" w:cs="Times New Roman"/>
          <w:color w:val="FF0000"/>
          <w:sz w:val="24"/>
          <w:szCs w:val="24"/>
          <w:lang w:val="zh-CN" w:eastAsia="zh-CN"/>
        </w:rPr>
      </w:pPr>
      <w:r w:rsidRPr="001F48F7">
        <w:rPr>
          <w:rFonts w:ascii="Times New Roman" w:hAnsi="Times New Roman" w:cs="Times New Roman"/>
          <w:sz w:val="24"/>
          <w:szCs w:val="24"/>
          <w:lang w:eastAsia="zh-CN"/>
        </w:rPr>
        <w:t>м. Ізмаїл</w:t>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sz w:val="24"/>
          <w:szCs w:val="24"/>
          <w:lang w:val="zh-CN" w:eastAsia="zh-CN"/>
        </w:rPr>
        <w:t>«___» _________ 20</w:t>
      </w:r>
      <w:r w:rsidRPr="001F48F7">
        <w:rPr>
          <w:rFonts w:ascii="Times New Roman" w:hAnsi="Times New Roman" w:cs="Times New Roman"/>
          <w:sz w:val="24"/>
          <w:szCs w:val="24"/>
          <w:lang w:eastAsia="zh-CN"/>
        </w:rPr>
        <w:t>24</w:t>
      </w:r>
      <w:r w:rsidRPr="001F48F7">
        <w:rPr>
          <w:rFonts w:ascii="Times New Roman" w:hAnsi="Times New Roman" w:cs="Times New Roman"/>
          <w:sz w:val="24"/>
          <w:szCs w:val="24"/>
          <w:lang w:val="zh-CN" w:eastAsia="zh-CN"/>
        </w:rPr>
        <w:t xml:space="preserve"> р.</w:t>
      </w:r>
    </w:p>
    <w:p w:rsidR="005659FE" w:rsidRPr="001F48F7" w:rsidRDefault="005659FE" w:rsidP="005659FE">
      <w:pPr>
        <w:spacing w:after="0"/>
        <w:jc w:val="both"/>
        <w:rPr>
          <w:rFonts w:ascii="Times New Roman" w:eastAsia="Times New Roman" w:hAnsi="Times New Roman" w:cs="Times New Roman"/>
          <w:b/>
          <w:sz w:val="24"/>
          <w:szCs w:val="24"/>
          <w:lang w:eastAsia="zh-CN"/>
        </w:rPr>
      </w:pPr>
      <w:r w:rsidRPr="001F48F7">
        <w:rPr>
          <w:rFonts w:ascii="Times New Roman" w:hAnsi="Times New Roman" w:cs="Times New Roman"/>
          <w:b/>
          <w:color w:val="FF0000"/>
          <w:sz w:val="24"/>
          <w:szCs w:val="24"/>
          <w:shd w:val="clear" w:color="auto" w:fill="FFFFFF"/>
          <w:lang w:eastAsia="zh-CN"/>
        </w:rPr>
        <w:t xml:space="preserve">    </w:t>
      </w:r>
      <w:r w:rsidRPr="001F48F7">
        <w:rPr>
          <w:rFonts w:ascii="Times New Roman" w:eastAsia="Times New Roman" w:hAnsi="Times New Roman" w:cs="Times New Roman"/>
          <w:b/>
          <w:sz w:val="24"/>
          <w:szCs w:val="24"/>
          <w:lang w:eastAsia="zh-CN"/>
        </w:rPr>
        <w:t>Ізмаїльська гімназія № 14 з початковою школою Ізмаїльського району Одеської області</w:t>
      </w:r>
      <w:r w:rsidRPr="001F48F7">
        <w:rPr>
          <w:rFonts w:ascii="Times New Roman" w:hAnsi="Times New Roman" w:cs="Times New Roman"/>
          <w:b/>
          <w:bCs/>
          <w:color w:val="FF0000"/>
          <w:spacing w:val="-3"/>
          <w:sz w:val="24"/>
          <w:szCs w:val="24"/>
          <w:lang w:eastAsia="zh-CN"/>
        </w:rPr>
        <w:t xml:space="preserve">, </w:t>
      </w:r>
      <w:r w:rsidRPr="001F48F7">
        <w:rPr>
          <w:rFonts w:ascii="Times New Roman" w:hAnsi="Times New Roman" w:cs="Times New Roman"/>
          <w:bCs/>
          <w:spacing w:val="-3"/>
          <w:sz w:val="24"/>
          <w:szCs w:val="24"/>
          <w:lang w:eastAsia="zh-CN"/>
        </w:rPr>
        <w:t>в особі директора ХРИСТЄВОЇ Любові Михайлівни,</w:t>
      </w:r>
      <w:r w:rsidRPr="001F48F7">
        <w:rPr>
          <w:rFonts w:ascii="Times New Roman" w:hAnsi="Times New Roman" w:cs="Times New Roman"/>
          <w:sz w:val="24"/>
          <w:szCs w:val="24"/>
          <w:lang w:eastAsia="zh-CN"/>
        </w:rPr>
        <w:t xml:space="preserve"> що діє на підставі </w:t>
      </w:r>
      <w:r>
        <w:rPr>
          <w:rFonts w:ascii="Times New Roman" w:hAnsi="Times New Roman" w:cs="Times New Roman"/>
          <w:sz w:val="24"/>
          <w:szCs w:val="24"/>
          <w:lang w:eastAsia="zh-CN"/>
        </w:rPr>
        <w:t>Статуту</w:t>
      </w:r>
      <w:r w:rsidRPr="001F48F7">
        <w:rPr>
          <w:rFonts w:ascii="Times New Roman" w:hAnsi="Times New Roman" w:cs="Times New Roman"/>
          <w:sz w:val="24"/>
          <w:szCs w:val="24"/>
          <w:lang w:eastAsia="zh-CN"/>
        </w:rPr>
        <w:t xml:space="preserve"> (далі Замовник), з однієї сторони, і _________________________________ (далі</w:t>
      </w:r>
      <w:r w:rsidRPr="001F48F7">
        <w:rPr>
          <w:rFonts w:ascii="Times New Roman" w:hAnsi="Times New Roman" w:cs="Times New Roman"/>
          <w:bCs/>
          <w:sz w:val="24"/>
          <w:szCs w:val="24"/>
          <w:lang w:eastAsia="zh-CN"/>
        </w:rPr>
        <w:t xml:space="preserve"> Постачальник</w:t>
      </w:r>
      <w:r w:rsidRPr="001F48F7">
        <w:rPr>
          <w:rFonts w:ascii="Times New Roman" w:hAnsi="Times New Roman" w:cs="Times New Roman"/>
          <w:sz w:val="24"/>
          <w:szCs w:val="24"/>
          <w:lang w:eastAsia="zh-CN"/>
        </w:rPr>
        <w:t xml:space="preserve">), що є суб’єктом __________________ </w:t>
      </w:r>
      <w:r w:rsidRPr="001F48F7">
        <w:rPr>
          <w:rFonts w:ascii="Times New Roman" w:hAnsi="Times New Roman" w:cs="Times New Roman"/>
          <w:i/>
          <w:sz w:val="24"/>
          <w:szCs w:val="24"/>
          <w:lang w:eastAsia="zh-CN"/>
        </w:rPr>
        <w:t>(мікро-, малого, середнього, великого)</w:t>
      </w:r>
      <w:r w:rsidRPr="001F48F7">
        <w:rPr>
          <w:rFonts w:ascii="Times New Roman" w:hAnsi="Times New Roman" w:cs="Times New Roman"/>
          <w:sz w:val="24"/>
          <w:szCs w:val="24"/>
          <w:lang w:eastAsia="zh-CN"/>
        </w:rPr>
        <w:t xml:space="preserve"> підприємництва в особі _________________________, що діє на підставі _________________з іншої сторони, разом - Сторони, за результатами проведених відкритих торгів з особливостями (Ідентифікатор закупівлі __________________________) керуючись Законом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F48F7">
        <w:rPr>
          <w:rFonts w:ascii="Times New Roman" w:hAnsi="Times New Roman" w:cs="Times New Roman"/>
          <w:sz w:val="24"/>
          <w:szCs w:val="24"/>
        </w:rPr>
        <w:t>Кабміну від 12.10.2022 № 1178 (із змінами й доповненнями), уклали цей Договір про закупівлю (далі - Договір) про наступне</w:t>
      </w:r>
      <w:r w:rsidRPr="001F48F7">
        <w:rPr>
          <w:rFonts w:ascii="Times New Roman" w:eastAsia="Courier New" w:hAnsi="Times New Roman" w:cs="Times New Roman"/>
          <w:sz w:val="24"/>
          <w:szCs w:val="24"/>
        </w:rPr>
        <w:t>:</w:t>
      </w:r>
    </w:p>
    <w:p w:rsidR="005659FE" w:rsidRDefault="005659FE" w:rsidP="005659FE">
      <w:pPr>
        <w:pStyle w:val="18"/>
        <w:autoSpaceDE w:val="0"/>
        <w:spacing w:after="0" w:line="240" w:lineRule="auto"/>
        <w:ind w:left="0"/>
        <w:jc w:val="both"/>
        <w:rPr>
          <w:rFonts w:ascii="Times New Roman" w:hAnsi="Times New Roman"/>
          <w:sz w:val="18"/>
          <w:szCs w:val="24"/>
        </w:rPr>
      </w:pPr>
    </w:p>
    <w:p w:rsidR="005659FE" w:rsidRDefault="005659FE" w:rsidP="005659FE">
      <w:pPr>
        <w:numPr>
          <w:ilvl w:val="0"/>
          <w:numId w:val="2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5659FE" w:rsidRPr="001F48F7" w:rsidRDefault="005659FE" w:rsidP="005659FE">
      <w:pPr>
        <w:widowControl w:val="0"/>
        <w:suppressAutoHyphens/>
        <w:autoSpaceDE w:val="0"/>
        <w:spacing w:after="0" w:line="240" w:lineRule="auto"/>
        <w:contextualSpacing/>
        <w:jc w:val="both"/>
        <w:rPr>
          <w:rFonts w:ascii="Times New Roman" w:eastAsia="Times New Roman" w:hAnsi="Times New Roman" w:cs="Times New Roman"/>
          <w:b/>
          <w:color w:val="000000"/>
          <w:sz w:val="24"/>
          <w:szCs w:val="24"/>
          <w:lang w:eastAsia="zh-CN"/>
        </w:rPr>
      </w:pPr>
      <w:r>
        <w:rPr>
          <w:rFonts w:ascii="Times New Roman" w:hAnsi="Times New Roman"/>
          <w:sz w:val="24"/>
          <w:szCs w:val="24"/>
        </w:rPr>
        <w:t>1.1. Постачальник зобов’язується надати Замовнику товар –</w:t>
      </w:r>
      <w:r w:rsidRPr="001F48F7">
        <w:rPr>
          <w:rStyle w:val="qaclassifierdk"/>
          <w:b/>
          <w:bCs/>
        </w:rPr>
        <w:t xml:space="preserve">ДК 021:2015: </w:t>
      </w:r>
      <w:r w:rsidRPr="001F48F7">
        <w:rPr>
          <w:rFonts w:ascii="Times New Roman" w:eastAsia="Times New Roman" w:hAnsi="Times New Roman" w:cs="Times New Roman"/>
          <w:b/>
          <w:color w:val="000000"/>
          <w:sz w:val="24"/>
          <w:szCs w:val="24"/>
          <w:lang w:eastAsia="zh-CN"/>
        </w:rPr>
        <w:t>32320000-2: Телевізійне й аудіовізуальне обладнання «</w:t>
      </w:r>
      <w:r>
        <w:rPr>
          <w:rFonts w:ascii="Times New Roman" w:eastAsia="Times New Roman" w:hAnsi="Times New Roman" w:cs="Times New Roman"/>
          <w:b/>
          <w:color w:val="000000"/>
          <w:sz w:val="24"/>
          <w:szCs w:val="24"/>
          <w:lang w:eastAsia="zh-CN"/>
        </w:rPr>
        <w:t>Комплект</w:t>
      </w:r>
      <w:r w:rsidRPr="008E60F0">
        <w:rPr>
          <w:rFonts w:ascii="Times New Roman" w:eastAsia="Times New Roman" w:hAnsi="Times New Roman" w:cs="Times New Roman"/>
          <w:b/>
          <w:color w:val="000000"/>
          <w:sz w:val="24"/>
          <w:szCs w:val="24"/>
          <w:lang w:eastAsia="zh-CN"/>
        </w:rPr>
        <w:t xml:space="preserve"> мультимедійного обладнання</w:t>
      </w:r>
      <w:r>
        <w:rPr>
          <w:rFonts w:ascii="Times New Roman" w:eastAsia="Times New Roman" w:hAnsi="Times New Roman" w:cs="Times New Roman"/>
          <w:b/>
          <w:color w:val="000000"/>
          <w:sz w:val="24"/>
          <w:szCs w:val="24"/>
          <w:lang w:eastAsia="zh-CN"/>
        </w:rPr>
        <w:t xml:space="preserve"> Тип 4:</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базовим програмним забезпеченням з настінним</w:t>
      </w:r>
      <w:r>
        <w:t xml:space="preserve"> </w:t>
      </w:r>
      <w:r>
        <w:rPr>
          <w:rStyle w:val="a4"/>
          <w:rFonts w:ascii="Times New Roman" w:hAnsi="Times New Roman" w:cs="Times New Roman"/>
          <w:b/>
          <w:color w:val="auto"/>
          <w:sz w:val="24"/>
          <w:szCs w:val="23"/>
          <w:u w:val="none"/>
        </w:rPr>
        <w:t>к</w:t>
      </w:r>
      <w:r w:rsidRPr="00F941C4">
        <w:rPr>
          <w:rStyle w:val="a4"/>
          <w:rFonts w:ascii="Times New Roman" w:hAnsi="Times New Roman" w:cs="Times New Roman"/>
          <w:b/>
          <w:color w:val="auto"/>
          <w:sz w:val="24"/>
          <w:szCs w:val="23"/>
          <w:u w:val="none"/>
        </w:rPr>
        <w:t>ріплення</w:t>
      </w:r>
      <w:r>
        <w:rPr>
          <w:rStyle w:val="a4"/>
          <w:rFonts w:ascii="Times New Roman" w:hAnsi="Times New Roman" w:cs="Times New Roman"/>
          <w:b/>
          <w:color w:val="auto"/>
          <w:sz w:val="24"/>
          <w:szCs w:val="23"/>
          <w:u w:val="none"/>
        </w:rPr>
        <w:t>м,</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 xml:space="preserve">маркерна </w:t>
      </w:r>
      <w:r w:rsidRPr="00902A6D">
        <w:rPr>
          <w:rStyle w:val="a4"/>
          <w:rFonts w:ascii="Times New Roman" w:hAnsi="Times New Roman" w:cs="Times New Roman"/>
          <w:b/>
          <w:color w:val="auto"/>
          <w:sz w:val="24"/>
          <w:szCs w:val="23"/>
          <w:u w:val="none"/>
        </w:rPr>
        <w:t xml:space="preserve"> дошка </w:t>
      </w:r>
      <w:r>
        <w:rPr>
          <w:rStyle w:val="a4"/>
          <w:rFonts w:ascii="Times New Roman" w:hAnsi="Times New Roman" w:cs="Times New Roman"/>
          <w:b/>
          <w:color w:val="auto"/>
          <w:sz w:val="24"/>
          <w:szCs w:val="23"/>
          <w:u w:val="none"/>
        </w:rPr>
        <w:t>діагональ 75</w:t>
      </w:r>
      <w:r w:rsidRPr="001F48F7">
        <w:rPr>
          <w:rStyle w:val="a4"/>
          <w:rFonts w:ascii="Times New Roman" w:hAnsi="Times New Roman" w:cs="Times New Roman"/>
          <w:b/>
          <w:color w:val="auto"/>
          <w:sz w:val="24"/>
          <w:szCs w:val="23"/>
          <w:u w:val="none"/>
        </w:rPr>
        <w:t>” з</w:t>
      </w:r>
      <w:r>
        <w:rPr>
          <w:rStyle w:val="a4"/>
          <w:rFonts w:ascii="Times New Roman" w:hAnsi="Times New Roman" w:cs="Times New Roman"/>
          <w:b/>
          <w:color w:val="auto"/>
          <w:sz w:val="24"/>
          <w:szCs w:val="23"/>
          <w:u w:val="none"/>
        </w:rPr>
        <w:t xml:space="preserve"> настінним кріпленням,</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к</w:t>
      </w:r>
      <w:r w:rsidRPr="00F941C4">
        <w:rPr>
          <w:rStyle w:val="a4"/>
          <w:rFonts w:ascii="Times New Roman" w:hAnsi="Times New Roman" w:cs="Times New Roman"/>
          <w:b/>
          <w:color w:val="auto"/>
          <w:sz w:val="24"/>
          <w:szCs w:val="23"/>
          <w:u w:val="none"/>
        </w:rPr>
        <w:t>омплект</w:t>
      </w:r>
      <w:r>
        <w:rPr>
          <w:rStyle w:val="a4"/>
          <w:rFonts w:ascii="Times New Roman" w:hAnsi="Times New Roman" w:cs="Times New Roman"/>
          <w:b/>
          <w:color w:val="auto"/>
          <w:sz w:val="24"/>
          <w:szCs w:val="23"/>
          <w:u w:val="none"/>
        </w:rPr>
        <w:t>ом</w:t>
      </w:r>
      <w:r w:rsidRPr="00F941C4">
        <w:rPr>
          <w:rStyle w:val="a4"/>
          <w:rFonts w:ascii="Times New Roman" w:hAnsi="Times New Roman" w:cs="Times New Roman"/>
          <w:b/>
          <w:color w:val="auto"/>
          <w:sz w:val="24"/>
          <w:szCs w:val="23"/>
          <w:u w:val="none"/>
        </w:rPr>
        <w:t xml:space="preserve"> кабелів</w:t>
      </w:r>
      <w:r>
        <w:rPr>
          <w:rStyle w:val="a4"/>
          <w:rFonts w:ascii="Times New Roman" w:hAnsi="Times New Roman" w:cs="Times New Roman"/>
          <w:b/>
          <w:color w:val="auto"/>
          <w:sz w:val="24"/>
          <w:szCs w:val="23"/>
          <w:u w:val="none"/>
        </w:rPr>
        <w:t>»</w:t>
      </w:r>
    </w:p>
    <w:p w:rsidR="005659FE" w:rsidRDefault="005659FE" w:rsidP="005659FE">
      <w:pPr>
        <w:pStyle w:val="af5"/>
        <w:jc w:val="both"/>
        <w:rPr>
          <w:rFonts w:ascii="Times New Roman" w:hAnsi="Times New Roman"/>
          <w:b/>
          <w:sz w:val="24"/>
          <w:szCs w:val="24"/>
        </w:rPr>
      </w:pPr>
      <w:r>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5659FE" w:rsidRPr="001F48F7" w:rsidRDefault="005659FE" w:rsidP="005659FE">
      <w:pPr>
        <w:spacing w:after="0" w:line="240" w:lineRule="auto"/>
        <w:jc w:val="both"/>
        <w:rPr>
          <w:rFonts w:ascii="Times New Roman" w:hAnsi="Times New Roman"/>
          <w:b/>
          <w:bCs/>
          <w:sz w:val="24"/>
          <w:szCs w:val="24"/>
          <w:lang w:val="ru-RU"/>
        </w:rPr>
      </w:pPr>
      <w:r w:rsidRPr="001F48F7">
        <w:rPr>
          <w:rFonts w:ascii="Times New Roman" w:hAnsi="Times New Roman"/>
          <w:sz w:val="24"/>
          <w:szCs w:val="24"/>
        </w:rPr>
        <w:t>1.3. Місце поставки товару:</w:t>
      </w:r>
      <w:r w:rsidRPr="001F48F7">
        <w:rPr>
          <w:i/>
        </w:rPr>
        <w:t xml:space="preserve"> вулиця Нижньосадова, будинок № 5-А, місто Ізмаїл, Ізмаїльський район, Одеська область, 68600</w:t>
      </w:r>
    </w:p>
    <w:p w:rsidR="005659FE" w:rsidRPr="001F48F7" w:rsidRDefault="005659FE" w:rsidP="005659FE">
      <w:pPr>
        <w:spacing w:after="0" w:line="240" w:lineRule="auto"/>
        <w:jc w:val="both"/>
        <w:rPr>
          <w:rFonts w:ascii="Times New Roman" w:hAnsi="Times New Roman"/>
          <w:sz w:val="24"/>
          <w:szCs w:val="24"/>
        </w:rPr>
      </w:pPr>
      <w:r w:rsidRPr="001F48F7">
        <w:rPr>
          <w:rFonts w:ascii="Times New Roman" w:hAnsi="Times New Roman"/>
          <w:sz w:val="24"/>
          <w:szCs w:val="24"/>
        </w:rPr>
        <w:t>1.4. Строк поставки товару: 25.07. 2024 року.</w:t>
      </w:r>
    </w:p>
    <w:p w:rsidR="005659FE" w:rsidRDefault="005659FE" w:rsidP="005659FE">
      <w:pPr>
        <w:spacing w:after="0" w:line="240" w:lineRule="auto"/>
        <w:jc w:val="both"/>
        <w:rPr>
          <w:rFonts w:ascii="Times New Roman" w:hAnsi="Times New Roman"/>
          <w:sz w:val="24"/>
          <w:szCs w:val="24"/>
        </w:rPr>
      </w:pPr>
    </w:p>
    <w:p w:rsidR="005659FE" w:rsidRDefault="005659FE" w:rsidP="005659FE">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підтверджується сертифікатом якості та відповідальною супроводжувальною документацією(у передбачених законодавством випадках).</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5659FE" w:rsidRDefault="005659FE" w:rsidP="005659FE">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2.4.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5659FE" w:rsidRDefault="005659FE" w:rsidP="005659FE">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5659FE" w:rsidRDefault="005659FE" w:rsidP="005659FE">
      <w:pPr>
        <w:spacing w:after="0" w:line="240" w:lineRule="auto"/>
        <w:jc w:val="center"/>
        <w:rPr>
          <w:rFonts w:ascii="Times New Roman" w:eastAsia="Times New Roman" w:hAnsi="Times New Roman"/>
          <w:b/>
          <w:sz w:val="24"/>
          <w:szCs w:val="24"/>
          <w:lang w:eastAsia="en-US"/>
        </w:rPr>
      </w:pPr>
      <w:r>
        <w:rPr>
          <w:rFonts w:ascii="Times New Roman" w:hAnsi="Times New Roman"/>
          <w:b/>
          <w:sz w:val="24"/>
          <w:szCs w:val="24"/>
        </w:rPr>
        <w:t>3. ЦІНА ДОГОВОРУ</w:t>
      </w:r>
    </w:p>
    <w:p w:rsidR="005659FE" w:rsidRDefault="005659FE" w:rsidP="005659FE">
      <w:pPr>
        <w:spacing w:after="0" w:line="240" w:lineRule="auto"/>
        <w:jc w:val="both"/>
        <w:rPr>
          <w:rFonts w:ascii="Times New Roman" w:hAnsi="Times New Roman"/>
          <w:i/>
          <w:sz w:val="24"/>
          <w:szCs w:val="24"/>
        </w:rPr>
      </w:pPr>
      <w:r>
        <w:rPr>
          <w:rFonts w:ascii="Times New Roman" w:hAnsi="Times New Roman"/>
          <w:sz w:val="24"/>
          <w:szCs w:val="24"/>
        </w:rPr>
        <w:lastRenderedPageBreak/>
        <w:t xml:space="preserve">3.1. Загальна ціна цього Договору становить __________ грн. ( ______________грн. ____ коп.), у т.ч. ПДВ/без ПДВ </w:t>
      </w:r>
      <w:r>
        <w:rPr>
          <w:rFonts w:ascii="Times New Roman" w:hAnsi="Times New Roman"/>
          <w:i/>
          <w:sz w:val="24"/>
          <w:szCs w:val="24"/>
        </w:rPr>
        <w:t>(вказати).</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5659FE" w:rsidRDefault="005659FE" w:rsidP="005659FE">
      <w:pPr>
        <w:spacing w:after="0" w:line="240" w:lineRule="auto"/>
        <w:jc w:val="center"/>
        <w:rPr>
          <w:rFonts w:ascii="Times New Roman" w:hAnsi="Times New Roman"/>
          <w:sz w:val="18"/>
          <w:szCs w:val="24"/>
        </w:rPr>
      </w:pPr>
    </w:p>
    <w:p w:rsidR="005659FE" w:rsidRDefault="005659FE" w:rsidP="005659FE">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5659FE" w:rsidRPr="001F48F7" w:rsidRDefault="005659FE" w:rsidP="005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sz w:val="24"/>
          <w:szCs w:val="24"/>
        </w:rPr>
        <w:t xml:space="preserve">4.1. </w:t>
      </w:r>
      <w:r w:rsidRPr="001F48F7">
        <w:rPr>
          <w:rFonts w:ascii="Times New Roman" w:hAnsi="Times New Roman"/>
          <w:bCs/>
          <w:sz w:val="24"/>
          <w:szCs w:val="24"/>
        </w:rPr>
        <w:t>Ф</w:t>
      </w:r>
      <w:r w:rsidRPr="001F48F7">
        <w:rPr>
          <w:rFonts w:ascii="Times New Roman" w:hAnsi="Times New Roman" w:cs="Times New Roman"/>
          <w:bCs/>
          <w:sz w:val="24"/>
          <w:szCs w:val="24"/>
        </w:rPr>
        <w:t xml:space="preserve">інансування здійснюється на умовах співфінансування: _________________грн за рахунок залишку коштів за освітньою субвенцією на кінець бюджетного періоду, що мають цільове призначення, виділених відповідно до рішень КМУ у попередніх бюджетних періодах (за спец. фондом державного бюджету) та _______________грн місцевий бюджет за спеціальним фондом. </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Pr>
          <w:rFonts w:ascii="Times New Roman" w:hAnsi="Times New Roman"/>
          <w:b/>
          <w:bCs/>
          <w:sz w:val="24"/>
          <w:szCs w:val="24"/>
        </w:rPr>
        <w:t>10 (десяти) банківських днів</w:t>
      </w:r>
      <w:r>
        <w:rPr>
          <w:rFonts w:ascii="Times New Roman" w:hAnsi="Times New Roman"/>
          <w:sz w:val="24"/>
          <w:szCs w:val="24"/>
        </w:rPr>
        <w:t>, згідно наданих Постачальником накладних за наявності фінансування, але не пізніше 31 грудня 2024 року.</w:t>
      </w:r>
    </w:p>
    <w:p w:rsidR="005659FE" w:rsidRDefault="005659FE" w:rsidP="005659FE">
      <w:pPr>
        <w:spacing w:after="0" w:line="240" w:lineRule="auto"/>
        <w:jc w:val="center"/>
        <w:rPr>
          <w:rFonts w:ascii="Times New Roman" w:hAnsi="Times New Roman"/>
          <w:sz w:val="18"/>
          <w:szCs w:val="24"/>
        </w:rPr>
      </w:pPr>
    </w:p>
    <w:p w:rsidR="005659FE" w:rsidRDefault="005659FE" w:rsidP="005659FE">
      <w:pPr>
        <w:suppressAutoHyphens/>
        <w:autoSpaceDN w:val="0"/>
        <w:spacing w:after="0" w:line="240" w:lineRule="auto"/>
        <w:jc w:val="center"/>
        <w:textAlignment w:val="baseline"/>
        <w:rPr>
          <w:rFonts w:ascii="Times New Roman" w:hAnsi="Times New Roman"/>
          <w:b/>
          <w:color w:val="000000"/>
          <w:kern w:val="3"/>
          <w:sz w:val="24"/>
          <w:szCs w:val="24"/>
          <w:lang w:val="ru-RU"/>
        </w:rPr>
      </w:pPr>
      <w:r>
        <w:rPr>
          <w:rFonts w:ascii="Times New Roman" w:hAnsi="Times New Roman"/>
          <w:b/>
          <w:color w:val="000000"/>
          <w:kern w:val="3"/>
          <w:sz w:val="24"/>
          <w:szCs w:val="24"/>
          <w:lang w:val="ru-RU"/>
        </w:rPr>
        <w:t>5. ПРАВА ТА ОБОВ’ЯЗКИ СТОРІН</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 Замовник зобов’язаний:</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5.1.2. Приймати Товари згідно з умовами цього Договору та накладної.</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 Замовник має право:</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5.2.1. Достроково розірвати цей Договір у разі невиконання зобов'язань Виконавцем, відповідно до діючого законодавства.</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5.2.2. Відмовитися від прийняття товару, що не відповідають умовам цього Договору.</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 Постачальник зобов'язаний:</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5.3.1. Поставити товар до 25.07. 2024 року.</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5.3.2. Забезпечити надання Товару, якість якого відповідає умовам, встановленим цим Договором.</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5.3.4. Сплатити податки і збори згідно діючого законодавства України.</w:t>
      </w:r>
    </w:p>
    <w:p w:rsidR="005659FE" w:rsidRDefault="005659FE" w:rsidP="005659FE">
      <w:pPr>
        <w:widowControl w:val="0"/>
        <w:suppressAutoHyphens/>
        <w:autoSpaceDN w:val="0"/>
        <w:spacing w:after="0" w:line="240" w:lineRule="auto"/>
        <w:jc w:val="both"/>
        <w:textAlignment w:val="baseline"/>
        <w:rPr>
          <w:rFonts w:ascii="Times New Roman" w:eastAsia="SimSun" w:hAnsi="Times New Roman" w:cs="Tahoma"/>
          <w:kern w:val="3"/>
          <w:sz w:val="24"/>
          <w:szCs w:val="24"/>
          <w:lang w:eastAsia="en-US"/>
        </w:rPr>
      </w:pPr>
      <w:r>
        <w:rPr>
          <w:rFonts w:ascii="Times New Roman" w:eastAsia="SimSun" w:hAnsi="Times New Roman" w:cs="Tahoma"/>
          <w:kern w:val="3"/>
          <w:sz w:val="24"/>
          <w:szCs w:val="24"/>
        </w:rPr>
        <w:t>5.3.5.Здійснити доставку, розвантаження, збирання та підключення товару за адресами місця поставки, вартість включається в ціну пропозиції.</w:t>
      </w:r>
    </w:p>
    <w:p w:rsidR="005659FE" w:rsidRDefault="005659FE" w:rsidP="005659F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Pr>
          <w:rFonts w:ascii="Times New Roman" w:hAnsi="Times New Roman"/>
          <w:color w:val="000000"/>
          <w:kern w:val="3"/>
          <w:sz w:val="24"/>
          <w:szCs w:val="24"/>
        </w:rPr>
        <w:t>5.3.6. Забезпечити упаковку товарів, щоб забезпечувати їх захист від зовнішнього впливу та збереженість при транспортуванні.</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5.3.7. Надати супровідні документи на Товари.</w:t>
      </w:r>
    </w:p>
    <w:p w:rsidR="005659FE" w:rsidRDefault="005659FE" w:rsidP="005659FE">
      <w:pPr>
        <w:widowControl w:val="0"/>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5.3.8. Надати накладну на Товари, що відповідає специфікації у 3 примірниках. Накладна має відповідати п. 1.1. Договору.</w:t>
      </w:r>
    </w:p>
    <w:p w:rsidR="005659FE" w:rsidRDefault="005659FE" w:rsidP="005659FE">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5.4. Постачальник має право своєчасно та в повному обсязі отримати плату за Товари відповідно цього Договору.</w:t>
      </w:r>
    </w:p>
    <w:p w:rsidR="005659FE" w:rsidRDefault="005659FE" w:rsidP="005659FE">
      <w:pPr>
        <w:pStyle w:val="ae"/>
        <w:spacing w:after="0" w:afterAutospacing="0"/>
        <w:jc w:val="center"/>
        <w:rPr>
          <w:rFonts w:eastAsia="Calibri"/>
          <w:b/>
          <w:lang w:val="zh-CN" w:eastAsia="zh-CN"/>
        </w:rPr>
      </w:pPr>
      <w:r>
        <w:rPr>
          <w:rFonts w:eastAsia="Calibri"/>
          <w:b/>
          <w:lang w:val="zh-CN" w:eastAsia="zh-CN"/>
        </w:rPr>
        <w:t>6. ВІДПОВІДАЛЬНІСТЬ СТОРІН ТА ВИРІШЕННЯ СПОРІВ</w:t>
      </w:r>
    </w:p>
    <w:p w:rsidR="005659FE" w:rsidRDefault="005659FE" w:rsidP="005659FE">
      <w:pPr>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5659FE" w:rsidRDefault="005659FE" w:rsidP="005659FE">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rPr>
        <w:t xml:space="preserve">Замовник має право розірвати Договір в односторонньому порядку, </w:t>
      </w:r>
      <w:r>
        <w:rPr>
          <w:rFonts w:ascii="Times New Roman" w:eastAsia="Arial Unicode MS" w:hAnsi="Times New Roman"/>
          <w:sz w:val="24"/>
          <w:szCs w:val="24"/>
          <w:lang w:eastAsia="hi-IN" w:bidi="hi-IN"/>
        </w:rPr>
        <w:t xml:space="preserve">повідомивши про це його у 10-денний строк </w:t>
      </w:r>
      <w:r>
        <w:rPr>
          <w:rFonts w:ascii="Times New Roman" w:hAnsi="Times New Roman"/>
          <w:sz w:val="24"/>
          <w:szCs w:val="24"/>
        </w:rPr>
        <w:lastRenderedPageBreak/>
        <w:t>будь-яким засобом зв’язку (поштою, факсом, електронною поштою тощо), вказаними в тендерній документації чи договорі</w:t>
      </w:r>
      <w:r>
        <w:rPr>
          <w:rFonts w:ascii="Times New Roman" w:eastAsia="Arial Unicode MS" w:hAnsi="Times New Roman"/>
          <w:sz w:val="24"/>
          <w:szCs w:val="24"/>
          <w:lang w:eastAsia="hi-IN" w:bidi="hi-IN"/>
        </w:rPr>
        <w:t>.</w:t>
      </w:r>
    </w:p>
    <w:p w:rsidR="005659FE" w:rsidRDefault="005659FE" w:rsidP="00565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5659FE" w:rsidRDefault="005659FE" w:rsidP="005659FE">
      <w:pPr>
        <w:spacing w:after="0" w:line="240" w:lineRule="auto"/>
        <w:jc w:val="center"/>
        <w:rPr>
          <w:rFonts w:ascii="Times New Roman" w:hAnsi="Times New Roman"/>
          <w:sz w:val="18"/>
          <w:szCs w:val="24"/>
        </w:rPr>
      </w:pPr>
    </w:p>
    <w:p w:rsidR="005659FE" w:rsidRDefault="005659FE" w:rsidP="005659FE">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5659FE" w:rsidRDefault="005659FE" w:rsidP="005659FE">
      <w:pPr>
        <w:spacing w:after="0" w:line="240" w:lineRule="auto"/>
        <w:jc w:val="center"/>
        <w:rPr>
          <w:rFonts w:ascii="Times New Roman" w:hAnsi="Times New Roman"/>
          <w:sz w:val="18"/>
          <w:szCs w:val="24"/>
        </w:rPr>
      </w:pPr>
    </w:p>
    <w:p w:rsidR="005659FE" w:rsidRDefault="005659FE" w:rsidP="005659FE">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5659FE" w:rsidRDefault="005659FE" w:rsidP="005659FE">
      <w:pPr>
        <w:pStyle w:val="310"/>
        <w:rPr>
          <w:color w:val="auto"/>
          <w:sz w:val="18"/>
          <w:szCs w:val="24"/>
        </w:rPr>
      </w:pPr>
    </w:p>
    <w:p w:rsidR="005659FE" w:rsidRDefault="005659FE" w:rsidP="005659FE">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rsidR="005659FE" w:rsidRDefault="005659FE" w:rsidP="005659FE">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Pr>
          <w:rFonts w:ascii="Times New Roman" w:hAnsi="Times New Roman"/>
          <w:bCs/>
          <w:sz w:val="24"/>
          <w:szCs w:val="24"/>
          <w:lang w:eastAsia="uk-UA"/>
        </w:rPr>
        <w:t>до</w:t>
      </w:r>
      <w:r>
        <w:rPr>
          <w:rFonts w:ascii="Times New Roman" w:hAnsi="Times New Roman"/>
          <w:b/>
          <w:bCs/>
          <w:sz w:val="24"/>
          <w:szCs w:val="24"/>
          <w:lang w:eastAsia="uk-UA"/>
        </w:rPr>
        <w:t xml:space="preserve"> «31» грудня 2024 року</w:t>
      </w:r>
      <w:r>
        <w:rPr>
          <w:rFonts w:ascii="Times New Roman" w:hAnsi="Times New Roman"/>
          <w:sz w:val="24"/>
          <w:szCs w:val="24"/>
          <w:lang w:eastAsia="uk-UA"/>
        </w:rPr>
        <w:t>, а в фінансових зобов'язаннях - до повного виконання обов’язків сторонами.</w:t>
      </w:r>
    </w:p>
    <w:p w:rsidR="005659FE" w:rsidRDefault="005659FE" w:rsidP="005659FE">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5659FE" w:rsidRDefault="005659FE" w:rsidP="005659F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5659FE" w:rsidRDefault="005659FE" w:rsidP="005659FE">
      <w:pPr>
        <w:spacing w:after="0" w:line="240" w:lineRule="auto"/>
        <w:jc w:val="center"/>
        <w:rPr>
          <w:rFonts w:ascii="Times New Roman" w:hAnsi="Times New Roman"/>
          <w:sz w:val="18"/>
          <w:szCs w:val="24"/>
        </w:rPr>
      </w:pPr>
    </w:p>
    <w:p w:rsidR="005659FE" w:rsidRDefault="005659FE" w:rsidP="005659FE">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10. ІНШІ УМОВИ ДОГОВОРУ</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rFonts w:ascii="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rsidR="005659FE" w:rsidRDefault="005659FE" w:rsidP="005659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 Усі зміни та доповнення до Договору оформлюються письмово, шляхом укладення додаткових угод до Договору.</w:t>
      </w:r>
    </w:p>
    <w:p w:rsidR="005659FE" w:rsidRDefault="005659FE" w:rsidP="005659FE">
      <w:pPr>
        <w:autoSpaceDE w:val="0"/>
        <w:autoSpaceDN w:val="0"/>
        <w:adjustRightInd w:val="0"/>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w:t>
      </w:r>
    </w:p>
    <w:p w:rsidR="005659FE" w:rsidRDefault="005659FE" w:rsidP="005659FE">
      <w:pPr>
        <w:shd w:val="clear" w:color="auto" w:fill="FFFFFF"/>
        <w:spacing w:after="0" w:line="240" w:lineRule="auto"/>
        <w:ind w:firstLine="448"/>
        <w:jc w:val="both"/>
        <w:rPr>
          <w:rFonts w:ascii="Times New Roman" w:hAnsi="Times New Roman"/>
          <w:sz w:val="24"/>
          <w:szCs w:val="24"/>
          <w:lang w:eastAsia="uk-UA"/>
        </w:rPr>
      </w:pPr>
    </w:p>
    <w:p w:rsidR="005659FE" w:rsidRDefault="005659FE" w:rsidP="005659FE">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rsidR="005659FE" w:rsidRDefault="005659FE" w:rsidP="005659FE">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Додаток № 1 - Специфікація товару. Додаток до Договору є його невід'ємною частиною.</w:t>
      </w:r>
    </w:p>
    <w:p w:rsidR="005659FE" w:rsidRDefault="005659FE" w:rsidP="005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5659FE" w:rsidRDefault="005659FE" w:rsidP="005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5659FE" w:rsidRDefault="005659FE" w:rsidP="0056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W w:w="8829" w:type="dxa"/>
        <w:jc w:val="center"/>
        <w:tblCellSpacing w:w="22" w:type="dxa"/>
        <w:tblCellMar>
          <w:top w:w="30" w:type="dxa"/>
          <w:left w:w="30" w:type="dxa"/>
          <w:bottom w:w="30" w:type="dxa"/>
          <w:right w:w="30" w:type="dxa"/>
        </w:tblCellMar>
        <w:tblLook w:val="04A0"/>
      </w:tblPr>
      <w:tblGrid>
        <w:gridCol w:w="4263"/>
        <w:gridCol w:w="4566"/>
      </w:tblGrid>
      <w:tr w:rsidR="005659FE" w:rsidTr="0054700E">
        <w:trPr>
          <w:tblCellSpacing w:w="22" w:type="dxa"/>
          <w:jc w:val="center"/>
        </w:trPr>
        <w:tc>
          <w:tcPr>
            <w:tcW w:w="2377" w:type="pct"/>
            <w:vAlign w:val="center"/>
          </w:tcPr>
          <w:p w:rsidR="005659FE" w:rsidRDefault="005659FE" w:rsidP="0054700E">
            <w:pPr>
              <w:spacing w:after="0" w:line="240" w:lineRule="auto"/>
              <w:jc w:val="center"/>
              <w:rPr>
                <w:rFonts w:ascii="Times New Roman" w:hAnsi="Times New Roman" w:cs="Times New Roman"/>
                <w:b/>
                <w:sz w:val="24"/>
                <w:szCs w:val="24"/>
              </w:rPr>
            </w:pPr>
            <w:r>
              <w:rPr>
                <w:rFonts w:ascii="Times New Roman" w:hAnsi="Times New Roman"/>
                <w:b/>
                <w:sz w:val="24"/>
                <w:szCs w:val="24"/>
              </w:rPr>
              <w:t>Замовник </w:t>
            </w:r>
          </w:p>
        </w:tc>
        <w:tc>
          <w:tcPr>
            <w:tcW w:w="2548" w:type="pct"/>
            <w:vAlign w:val="center"/>
          </w:tcPr>
          <w:p w:rsidR="005659FE" w:rsidRDefault="005659FE" w:rsidP="0054700E">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5659FE" w:rsidTr="0054700E">
        <w:trPr>
          <w:tblCellSpacing w:w="22" w:type="dxa"/>
          <w:jc w:val="center"/>
        </w:trPr>
        <w:tc>
          <w:tcPr>
            <w:tcW w:w="2377" w:type="pct"/>
            <w:vAlign w:val="center"/>
          </w:tcPr>
          <w:p w:rsidR="005659FE" w:rsidRPr="00880B4B" w:rsidRDefault="005659FE" w:rsidP="0054700E">
            <w:pPr>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Ізмаїльська гімназія № 14 з початковою школою Ізмаїльського району Одеської області (надалі - Замовник)</w:t>
            </w:r>
          </w:p>
          <w:p w:rsidR="005659FE" w:rsidRDefault="005659FE" w:rsidP="0054700E">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rPr>
              <w:t xml:space="preserve">Адреса: </w:t>
            </w:r>
            <w:r w:rsidRPr="00880B4B">
              <w:rPr>
                <w:rFonts w:ascii="Times New Roman" w:eastAsia="Times New Roman" w:hAnsi="Times New Roman" w:cs="Times New Roman"/>
                <w:i/>
                <w:sz w:val="24"/>
                <w:szCs w:val="24"/>
              </w:rPr>
              <w:t>вулиця Нижньосадова, будинок № 5-А, місто Ізмаїл, Ізмаїльський район, Одеська область, 68600</w:t>
            </w:r>
          </w:p>
          <w:p w:rsidR="005659FE" w:rsidRDefault="005659FE" w:rsidP="0054700E">
            <w:pPr>
              <w:spacing w:after="0" w:line="240" w:lineRule="auto"/>
              <w:contextualSpacing/>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код ЄДРПОУ 24543685</w:t>
            </w:r>
          </w:p>
          <w:p w:rsidR="005659FE" w:rsidRPr="00D72FBF" w:rsidRDefault="005659FE" w:rsidP="0054700E">
            <w:pPr>
              <w:spacing w:after="0" w:line="240" w:lineRule="auto"/>
              <w:contextualSpacing/>
              <w:rPr>
                <w:rFonts w:ascii="Times New Roman" w:hAnsi="Times New Roman" w:cs="Times New Roman"/>
                <w:color w:val="FF0000"/>
                <w:lang w:eastAsia="en-US"/>
              </w:rPr>
            </w:pPr>
            <w:r w:rsidRPr="00D72FBF">
              <w:rPr>
                <w:rFonts w:ascii="Times New Roman" w:eastAsia="Times New Roman" w:hAnsi="Times New Roman" w:cs="Times New Roman"/>
              </w:rPr>
              <w:t>р/р</w:t>
            </w:r>
            <w:r w:rsidRPr="00D72FBF">
              <w:rPr>
                <w:rFonts w:ascii="Times New Roman" w:eastAsia="Times New Roman" w:hAnsi="Times New Roman" w:cs="Times New Roman"/>
                <w:color w:val="FF0000"/>
              </w:rPr>
              <w:t xml:space="preserve">: </w:t>
            </w:r>
            <w:r w:rsidRPr="009203B6">
              <w:rPr>
                <w:rFonts w:ascii="Times New Roman" w:hAnsi="Times New Roman" w:cs="Times New Roman"/>
                <w:lang w:eastAsia="en-US"/>
              </w:rPr>
              <w:t>UA608201720344251020102019257</w:t>
            </w:r>
          </w:p>
          <w:p w:rsidR="005659FE" w:rsidRPr="002E377C" w:rsidRDefault="005659FE" w:rsidP="0054700E">
            <w:pPr>
              <w:spacing w:after="0" w:line="240" w:lineRule="auto"/>
              <w:contextualSpacing/>
            </w:pPr>
            <w:r w:rsidRPr="00D72FBF">
              <w:rPr>
                <w:rFonts w:ascii="Times New Roman" w:hAnsi="Times New Roman" w:cs="Times New Roman"/>
                <w:lang w:eastAsia="en-US"/>
              </w:rPr>
              <w:t xml:space="preserve">р/р: </w:t>
            </w:r>
            <w:r w:rsidRPr="009203B6">
              <w:rPr>
                <w:rFonts w:ascii="Times New Roman" w:hAnsi="Times New Roman" w:cs="Times New Roman"/>
              </w:rPr>
              <w:t>UA118201720344251019100019257</w:t>
            </w:r>
          </w:p>
          <w:p w:rsidR="005659FE" w:rsidRPr="00D72FBF" w:rsidRDefault="005659FE" w:rsidP="0054700E">
            <w:pPr>
              <w:spacing w:after="0" w:line="240" w:lineRule="auto"/>
              <w:contextualSpacing/>
              <w:rPr>
                <w:rFonts w:ascii="Times New Roman" w:eastAsia="Times New Roman" w:hAnsi="Times New Roman" w:cs="Times New Roman"/>
              </w:rPr>
            </w:pPr>
            <w:r w:rsidRPr="00D72FBF">
              <w:rPr>
                <w:rFonts w:ascii="Times New Roman" w:hAnsi="Times New Roman" w:cs="Times New Roman"/>
                <w:lang w:eastAsia="en-US"/>
              </w:rPr>
              <w:t>Банк: Держказначейська служба України, м. Київ</w:t>
            </w:r>
          </w:p>
          <w:p w:rsidR="005659FE" w:rsidRPr="00D72FBF" w:rsidRDefault="005659FE" w:rsidP="0054700E">
            <w:pPr>
              <w:spacing w:after="0" w:line="240" w:lineRule="auto"/>
              <w:contextualSpacing/>
              <w:rPr>
                <w:rFonts w:ascii="Times New Roman" w:eastAsia="Times New Roman" w:hAnsi="Times New Roman" w:cs="Times New Roman"/>
              </w:rPr>
            </w:pPr>
            <w:r w:rsidRPr="00D72FBF">
              <w:rPr>
                <w:rFonts w:ascii="Times New Roman" w:eastAsia="Times New Roman" w:hAnsi="Times New Roman" w:cs="Times New Roman"/>
                <w:lang w:val="en-US"/>
              </w:rPr>
              <w:t>e-mail</w:t>
            </w:r>
            <w:r w:rsidRPr="00D72FBF">
              <w:rPr>
                <w:rFonts w:ascii="Times New Roman" w:eastAsia="Times New Roman" w:hAnsi="Times New Roman" w:cs="Times New Roman"/>
              </w:rPr>
              <w:t>:</w:t>
            </w:r>
            <w:r w:rsidRPr="00D72FBF">
              <w:rPr>
                <w:rFonts w:ascii="Times New Roman" w:eastAsia="Times New Roman" w:hAnsi="Times New Roman" w:cs="Times New Roman"/>
                <w:lang w:val="en-US"/>
              </w:rPr>
              <w:t xml:space="preserve"> </w:t>
            </w:r>
            <w:r w:rsidRPr="00880B4B">
              <w:rPr>
                <w:rFonts w:ascii="Times New Roman" w:eastAsia="Times New Roman" w:hAnsi="Times New Roman" w:cs="Times New Roman"/>
                <w:sz w:val="24"/>
                <w:szCs w:val="24"/>
              </w:rPr>
              <w:t>izm_sh_14@i.ua</w:t>
            </w:r>
          </w:p>
          <w:p w:rsidR="005659FE" w:rsidRPr="00D72FBF" w:rsidRDefault="005659FE" w:rsidP="0054700E">
            <w:pPr>
              <w:spacing w:after="0" w:line="240" w:lineRule="auto"/>
              <w:ind w:left="180"/>
              <w:contextualSpacing/>
              <w:rPr>
                <w:rFonts w:ascii="Times New Roman" w:eastAsia="Times New Roman" w:hAnsi="Times New Roman" w:cs="Times New Roman"/>
                <w:b/>
              </w:rPr>
            </w:pPr>
          </w:p>
          <w:p w:rsidR="005659FE" w:rsidRPr="00D72FBF" w:rsidRDefault="005659FE" w:rsidP="0054700E">
            <w:pPr>
              <w:spacing w:after="0" w:line="240" w:lineRule="auto"/>
              <w:contextualSpacing/>
              <w:rPr>
                <w:rFonts w:ascii="Times New Roman" w:eastAsia="Times New Roman" w:hAnsi="Times New Roman" w:cs="Times New Roman"/>
                <w:b/>
              </w:rPr>
            </w:pPr>
            <w:r w:rsidRPr="00D72FBF">
              <w:rPr>
                <w:rFonts w:ascii="Times New Roman" w:eastAsia="Times New Roman" w:hAnsi="Times New Roman" w:cs="Times New Roman"/>
                <w:b/>
              </w:rPr>
              <w:t>Директор</w:t>
            </w:r>
          </w:p>
          <w:p w:rsidR="005659FE" w:rsidRPr="00D72FBF" w:rsidRDefault="005659FE" w:rsidP="0054700E">
            <w:pPr>
              <w:spacing w:after="0" w:line="240" w:lineRule="auto"/>
              <w:contextualSpacing/>
              <w:rPr>
                <w:rFonts w:ascii="Times New Roman" w:eastAsia="Times New Roman" w:hAnsi="Times New Roman" w:cs="Times New Roman"/>
                <w:b/>
              </w:rPr>
            </w:pPr>
          </w:p>
          <w:p w:rsidR="005659FE" w:rsidRPr="00D72FBF" w:rsidRDefault="005659FE" w:rsidP="0054700E">
            <w:pPr>
              <w:spacing w:after="0" w:line="240" w:lineRule="auto"/>
              <w:contextualSpacing/>
              <w:rPr>
                <w:rFonts w:ascii="Times New Roman" w:hAnsi="Times New Roman" w:cs="Times New Roman"/>
                <w:b/>
                <w:lang w:eastAsia="ar-SA"/>
              </w:rPr>
            </w:pPr>
            <w:r w:rsidRPr="00D72FBF">
              <w:rPr>
                <w:rFonts w:ascii="Times New Roman" w:eastAsia="Times New Roman" w:hAnsi="Times New Roman" w:cs="Times New Roman"/>
                <w:b/>
              </w:rPr>
              <w:t xml:space="preserve">_________________ </w:t>
            </w:r>
            <w:r>
              <w:rPr>
                <w:rFonts w:ascii="Times New Roman" w:eastAsia="Times New Roman" w:hAnsi="Times New Roman" w:cs="Times New Roman"/>
                <w:b/>
              </w:rPr>
              <w:t>Любов ХРИСТЄВА</w:t>
            </w:r>
          </w:p>
          <w:p w:rsidR="005659FE" w:rsidRPr="00D72FBF" w:rsidRDefault="005659FE" w:rsidP="0054700E">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 xml:space="preserve">        (підпис)</w:t>
            </w:r>
          </w:p>
          <w:p w:rsidR="005659FE" w:rsidRPr="00D72FBF" w:rsidRDefault="005659FE" w:rsidP="0054700E">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М.П.</w:t>
            </w:r>
          </w:p>
          <w:p w:rsidR="005659FE" w:rsidRDefault="005659FE" w:rsidP="0054700E">
            <w:pPr>
              <w:spacing w:after="0" w:line="240" w:lineRule="auto"/>
              <w:rPr>
                <w:rFonts w:ascii="Times New Roman" w:hAnsi="Times New Roman"/>
                <w:sz w:val="24"/>
                <w:szCs w:val="24"/>
              </w:rPr>
            </w:pPr>
          </w:p>
        </w:tc>
        <w:tc>
          <w:tcPr>
            <w:tcW w:w="2548" w:type="pct"/>
            <w:vAlign w:val="center"/>
          </w:tcPr>
          <w:p w:rsidR="005659FE" w:rsidRDefault="005659FE" w:rsidP="0054700E">
            <w:pPr>
              <w:spacing w:after="0" w:line="240" w:lineRule="auto"/>
              <w:rPr>
                <w:rFonts w:ascii="Times New Roman" w:hAnsi="Times New Roman"/>
                <w:sz w:val="24"/>
                <w:szCs w:val="24"/>
              </w:rPr>
            </w:pPr>
          </w:p>
        </w:tc>
      </w:tr>
    </w:tbl>
    <w:p w:rsidR="005659FE" w:rsidRDefault="005659FE" w:rsidP="005659FE">
      <w:pPr>
        <w:pStyle w:val="rvps2"/>
        <w:shd w:val="clear" w:color="auto" w:fill="FFFFFF"/>
        <w:spacing w:before="0" w:beforeAutospacing="0" w:after="0" w:afterAutospacing="0"/>
        <w:jc w:val="right"/>
        <w:textAlignment w:val="baseline"/>
      </w:pPr>
    </w:p>
    <w:p w:rsidR="005659FE" w:rsidRDefault="005659FE" w:rsidP="005659FE">
      <w:pPr>
        <w:pStyle w:val="rvps2"/>
        <w:shd w:val="clear" w:color="auto" w:fill="FFFFFF"/>
        <w:spacing w:before="0" w:beforeAutospacing="0" w:after="0" w:afterAutospacing="0"/>
        <w:jc w:val="right"/>
        <w:textAlignment w:val="baseline"/>
      </w:pPr>
    </w:p>
    <w:p w:rsidR="005659FE" w:rsidRDefault="005659FE" w:rsidP="005659FE">
      <w:pPr>
        <w:pStyle w:val="rvps2"/>
        <w:shd w:val="clear" w:color="auto" w:fill="FFFFFF"/>
        <w:spacing w:before="0" w:beforeAutospacing="0" w:after="0" w:afterAutospacing="0"/>
        <w:jc w:val="right"/>
        <w:textAlignment w:val="baseline"/>
      </w:pPr>
      <w:r>
        <w:br w:type="page"/>
      </w:r>
    </w:p>
    <w:p w:rsidR="005659FE" w:rsidRDefault="005659FE" w:rsidP="005659FE">
      <w:pPr>
        <w:pStyle w:val="rvps2"/>
        <w:shd w:val="clear" w:color="auto" w:fill="FFFFFF"/>
        <w:spacing w:before="0" w:beforeAutospacing="0" w:after="0" w:afterAutospacing="0"/>
        <w:jc w:val="right"/>
        <w:textAlignment w:val="baseline"/>
      </w:pPr>
    </w:p>
    <w:p w:rsidR="005659FE" w:rsidRDefault="005659FE" w:rsidP="005659FE">
      <w:pPr>
        <w:pStyle w:val="rvps2"/>
        <w:shd w:val="clear" w:color="auto" w:fill="FFFFFF"/>
        <w:spacing w:before="0" w:beforeAutospacing="0" w:after="0" w:afterAutospacing="0"/>
        <w:jc w:val="right"/>
        <w:textAlignment w:val="baseline"/>
      </w:pPr>
      <w:r>
        <w:t xml:space="preserve">Додаток № 1 </w:t>
      </w:r>
    </w:p>
    <w:p w:rsidR="005659FE" w:rsidRDefault="005659FE" w:rsidP="005659FE">
      <w:pPr>
        <w:pStyle w:val="26"/>
        <w:widowControl w:val="0"/>
        <w:jc w:val="right"/>
        <w:rPr>
          <w:rFonts w:ascii="Times New Roman" w:hAnsi="Times New Roman"/>
          <w:lang w:val="uk-UA"/>
        </w:rPr>
      </w:pPr>
      <w:r>
        <w:rPr>
          <w:rFonts w:ascii="Times New Roman" w:hAnsi="Times New Roman"/>
          <w:lang w:val="uk-UA"/>
        </w:rPr>
        <w:t>до Договору</w:t>
      </w:r>
      <w:r w:rsidRPr="009D0EB4">
        <w:rPr>
          <w:rFonts w:ascii="Times New Roman" w:hAnsi="Times New Roman"/>
          <w:bCs/>
        </w:rPr>
        <w:t>про закупівлю №</w:t>
      </w:r>
      <w:r w:rsidRPr="009D0EB4">
        <w:rPr>
          <w:rFonts w:ascii="Times New Roman" w:hAnsi="Times New Roman"/>
        </w:rPr>
        <w:t>_____</w:t>
      </w:r>
    </w:p>
    <w:p w:rsidR="005659FE" w:rsidRPr="009D0EB4" w:rsidRDefault="005659FE" w:rsidP="005659FE">
      <w:pPr>
        <w:pStyle w:val="26"/>
        <w:widowControl w:val="0"/>
        <w:jc w:val="right"/>
        <w:rPr>
          <w:rFonts w:ascii="Times New Roman" w:hAnsi="Times New Roman"/>
          <w:lang w:val="uk-UA"/>
        </w:rPr>
      </w:pPr>
      <w:r>
        <w:rPr>
          <w:rFonts w:ascii="Times New Roman" w:hAnsi="Times New Roman"/>
          <w:lang w:val="uk-UA"/>
        </w:rPr>
        <w:t>від ________________________ 2024</w:t>
      </w:r>
    </w:p>
    <w:p w:rsidR="005659FE" w:rsidRDefault="005659FE" w:rsidP="005659FE">
      <w:pPr>
        <w:pStyle w:val="26"/>
        <w:widowControl w:val="0"/>
        <w:jc w:val="right"/>
        <w:rPr>
          <w:rFonts w:ascii="Times New Roman" w:hAnsi="Times New Roman"/>
          <w:lang w:val="uk-UA"/>
        </w:rPr>
      </w:pPr>
    </w:p>
    <w:p w:rsidR="005659FE" w:rsidRDefault="005659FE" w:rsidP="005659FE">
      <w:pPr>
        <w:pStyle w:val="26"/>
        <w:widowControl w:val="0"/>
        <w:jc w:val="center"/>
        <w:rPr>
          <w:rFonts w:ascii="Times New Roman" w:hAnsi="Times New Roman"/>
          <w:b/>
          <w:lang w:val="uk-UA"/>
        </w:rPr>
      </w:pPr>
      <w:r>
        <w:rPr>
          <w:rFonts w:ascii="Times New Roman" w:hAnsi="Times New Roman"/>
          <w:b/>
          <w:lang w:val="uk-UA"/>
        </w:rPr>
        <w:t>СПЕЦИФІКАЦІЯ</w:t>
      </w:r>
    </w:p>
    <w:p w:rsidR="005659FE" w:rsidRDefault="005659FE" w:rsidP="005659FE">
      <w:pPr>
        <w:shd w:val="clear" w:color="auto" w:fill="FFFFFF"/>
        <w:spacing w:after="0" w:line="240" w:lineRule="auto"/>
        <w:jc w:val="center"/>
        <w:textAlignment w:val="baseline"/>
        <w:outlineLvl w:val="0"/>
        <w:rPr>
          <w:b/>
          <w:bCs/>
          <w:sz w:val="20"/>
          <w:szCs w:val="20"/>
          <w:lang w:eastAsia="uk-UA"/>
        </w:rPr>
      </w:pPr>
      <w:r w:rsidRPr="001F48F7">
        <w:rPr>
          <w:rStyle w:val="qaclassifierdk"/>
          <w:b/>
          <w:bCs/>
        </w:rPr>
        <w:t xml:space="preserve">ДК 021:2015: </w:t>
      </w:r>
      <w:r w:rsidRPr="001F48F7">
        <w:rPr>
          <w:rFonts w:ascii="Times New Roman" w:eastAsia="Times New Roman" w:hAnsi="Times New Roman" w:cs="Times New Roman"/>
          <w:b/>
          <w:color w:val="000000"/>
          <w:sz w:val="24"/>
          <w:szCs w:val="24"/>
          <w:lang w:eastAsia="zh-CN"/>
        </w:rPr>
        <w:t>32320000-2: Телевізійне й аудіовізуальне обладнання «</w:t>
      </w:r>
      <w:r>
        <w:rPr>
          <w:rFonts w:ascii="Times New Roman" w:eastAsia="Times New Roman" w:hAnsi="Times New Roman" w:cs="Times New Roman"/>
          <w:b/>
          <w:color w:val="000000"/>
          <w:sz w:val="24"/>
          <w:szCs w:val="24"/>
          <w:lang w:eastAsia="zh-CN"/>
        </w:rPr>
        <w:t>Комплект</w:t>
      </w:r>
      <w:r w:rsidRPr="008E60F0">
        <w:rPr>
          <w:rFonts w:ascii="Times New Roman" w:eastAsia="Times New Roman" w:hAnsi="Times New Roman" w:cs="Times New Roman"/>
          <w:b/>
          <w:color w:val="000000"/>
          <w:sz w:val="24"/>
          <w:szCs w:val="24"/>
          <w:lang w:eastAsia="zh-CN"/>
        </w:rPr>
        <w:t xml:space="preserve"> мультимедійного обладнання</w:t>
      </w:r>
      <w:r>
        <w:rPr>
          <w:rFonts w:ascii="Times New Roman" w:eastAsia="Times New Roman" w:hAnsi="Times New Roman" w:cs="Times New Roman"/>
          <w:b/>
          <w:color w:val="000000"/>
          <w:sz w:val="24"/>
          <w:szCs w:val="24"/>
          <w:lang w:eastAsia="zh-CN"/>
        </w:rPr>
        <w:t xml:space="preserve"> Тип 4:</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базовим програмним забезпеченням з настінним</w:t>
      </w:r>
      <w:r>
        <w:t xml:space="preserve"> </w:t>
      </w:r>
      <w:r>
        <w:rPr>
          <w:rStyle w:val="a4"/>
          <w:rFonts w:ascii="Times New Roman" w:hAnsi="Times New Roman" w:cs="Times New Roman"/>
          <w:b/>
          <w:color w:val="auto"/>
          <w:sz w:val="24"/>
          <w:szCs w:val="23"/>
          <w:u w:val="none"/>
        </w:rPr>
        <w:t>к</w:t>
      </w:r>
      <w:r w:rsidRPr="00F941C4">
        <w:rPr>
          <w:rStyle w:val="a4"/>
          <w:rFonts w:ascii="Times New Roman" w:hAnsi="Times New Roman" w:cs="Times New Roman"/>
          <w:b/>
          <w:color w:val="auto"/>
          <w:sz w:val="24"/>
          <w:szCs w:val="23"/>
          <w:u w:val="none"/>
        </w:rPr>
        <w:t>ріплення</w:t>
      </w:r>
      <w:r>
        <w:rPr>
          <w:rStyle w:val="a4"/>
          <w:rFonts w:ascii="Times New Roman" w:hAnsi="Times New Roman" w:cs="Times New Roman"/>
          <w:b/>
          <w:color w:val="auto"/>
          <w:sz w:val="24"/>
          <w:szCs w:val="23"/>
          <w:u w:val="none"/>
        </w:rPr>
        <w:t>м,</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 xml:space="preserve">маркерна </w:t>
      </w:r>
      <w:r w:rsidRPr="00902A6D">
        <w:rPr>
          <w:rStyle w:val="a4"/>
          <w:rFonts w:ascii="Times New Roman" w:hAnsi="Times New Roman" w:cs="Times New Roman"/>
          <w:b/>
          <w:color w:val="auto"/>
          <w:sz w:val="24"/>
          <w:szCs w:val="23"/>
          <w:u w:val="none"/>
        </w:rPr>
        <w:t xml:space="preserve"> дошка </w:t>
      </w:r>
      <w:r>
        <w:rPr>
          <w:rStyle w:val="a4"/>
          <w:rFonts w:ascii="Times New Roman" w:hAnsi="Times New Roman" w:cs="Times New Roman"/>
          <w:b/>
          <w:color w:val="auto"/>
          <w:sz w:val="24"/>
          <w:szCs w:val="23"/>
          <w:u w:val="none"/>
        </w:rPr>
        <w:t>діагональ 75</w:t>
      </w:r>
      <w:r w:rsidRPr="001F48F7">
        <w:rPr>
          <w:rStyle w:val="a4"/>
          <w:rFonts w:ascii="Times New Roman" w:hAnsi="Times New Roman" w:cs="Times New Roman"/>
          <w:b/>
          <w:color w:val="auto"/>
          <w:sz w:val="24"/>
          <w:szCs w:val="23"/>
          <w:u w:val="none"/>
        </w:rPr>
        <w:t>” з</w:t>
      </w:r>
      <w:r>
        <w:rPr>
          <w:rStyle w:val="a4"/>
          <w:rFonts w:ascii="Times New Roman" w:hAnsi="Times New Roman" w:cs="Times New Roman"/>
          <w:b/>
          <w:color w:val="auto"/>
          <w:sz w:val="24"/>
          <w:szCs w:val="23"/>
          <w:u w:val="none"/>
        </w:rPr>
        <w:t xml:space="preserve"> настінним кріпленням,</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к</w:t>
      </w:r>
      <w:r w:rsidRPr="00F941C4">
        <w:rPr>
          <w:rStyle w:val="a4"/>
          <w:rFonts w:ascii="Times New Roman" w:hAnsi="Times New Roman" w:cs="Times New Roman"/>
          <w:b/>
          <w:color w:val="auto"/>
          <w:sz w:val="24"/>
          <w:szCs w:val="23"/>
          <w:u w:val="none"/>
        </w:rPr>
        <w:t>омплект</w:t>
      </w:r>
      <w:r>
        <w:rPr>
          <w:rStyle w:val="a4"/>
          <w:rFonts w:ascii="Times New Roman" w:hAnsi="Times New Roman" w:cs="Times New Roman"/>
          <w:b/>
          <w:color w:val="auto"/>
          <w:sz w:val="24"/>
          <w:szCs w:val="23"/>
          <w:u w:val="none"/>
        </w:rPr>
        <w:t>ом</w:t>
      </w:r>
      <w:r w:rsidRPr="00F941C4">
        <w:rPr>
          <w:rStyle w:val="a4"/>
          <w:rFonts w:ascii="Times New Roman" w:hAnsi="Times New Roman" w:cs="Times New Roman"/>
          <w:b/>
          <w:color w:val="auto"/>
          <w:sz w:val="24"/>
          <w:szCs w:val="23"/>
          <w:u w:val="none"/>
        </w:rPr>
        <w:t xml:space="preserve"> кабелів</w:t>
      </w:r>
      <w:r>
        <w:rPr>
          <w:rStyle w:val="a4"/>
          <w:rFonts w:ascii="Times New Roman" w:hAnsi="Times New Roman" w:cs="Times New Roman"/>
          <w:b/>
          <w:color w:val="auto"/>
          <w:sz w:val="24"/>
          <w:szCs w:val="23"/>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382"/>
        <w:gridCol w:w="1668"/>
        <w:gridCol w:w="1351"/>
        <w:gridCol w:w="1872"/>
        <w:gridCol w:w="1789"/>
      </w:tblGrid>
      <w:tr w:rsidR="005659FE" w:rsidTr="0054700E">
        <w:trPr>
          <w:trHeight w:val="1229"/>
        </w:trPr>
        <w:tc>
          <w:tcPr>
            <w:tcW w:w="509"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lang w:eastAsia="en-US"/>
              </w:rPr>
            </w:pPr>
            <w:r>
              <w:rPr>
                <w:rFonts w:ascii="Times New Roman" w:hAnsi="Times New Roman"/>
                <w:b/>
                <w:bCs/>
              </w:rPr>
              <w:t>№</w:t>
            </w:r>
          </w:p>
        </w:tc>
        <w:tc>
          <w:tcPr>
            <w:tcW w:w="2382"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rsidR="005659FE" w:rsidRDefault="005659FE" w:rsidP="0054700E">
            <w:pPr>
              <w:tabs>
                <w:tab w:val="left" w:pos="10065"/>
                <w:tab w:val="left" w:pos="10348"/>
              </w:tabs>
              <w:ind w:right="-16"/>
              <w:jc w:val="center"/>
              <w:rPr>
                <w:rFonts w:ascii="Times New Roman" w:hAnsi="Times New Roman"/>
                <w:b/>
                <w:bCs/>
              </w:rPr>
            </w:pPr>
            <w:r>
              <w:rPr>
                <w:rFonts w:ascii="Times New Roman" w:hAnsi="Times New Roman"/>
                <w:b/>
                <w:bCs/>
              </w:rPr>
              <w:t>товару</w:t>
            </w:r>
            <w:r>
              <w:rPr>
                <w:rFonts w:ascii="Times New Roman" w:hAnsi="Times New Roman"/>
                <w:i/>
              </w:rPr>
              <w:t>*</w:t>
            </w:r>
          </w:p>
        </w:tc>
        <w:tc>
          <w:tcPr>
            <w:tcW w:w="1668"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r>
              <w:rPr>
                <w:rFonts w:ascii="Times New Roman" w:hAnsi="Times New Roman"/>
                <w:b/>
                <w:bCs/>
              </w:rPr>
              <w:t xml:space="preserve">Кількість </w:t>
            </w:r>
          </w:p>
        </w:tc>
        <w:tc>
          <w:tcPr>
            <w:tcW w:w="1351"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r>
              <w:rPr>
                <w:rFonts w:ascii="Times New Roman" w:hAnsi="Times New Roman"/>
                <w:b/>
              </w:rPr>
              <w:t>Одиниця виміру</w:t>
            </w:r>
          </w:p>
        </w:tc>
        <w:tc>
          <w:tcPr>
            <w:tcW w:w="1872"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r>
              <w:rPr>
                <w:rFonts w:ascii="Times New Roman" w:hAnsi="Times New Roman"/>
                <w:b/>
                <w:bCs/>
              </w:rPr>
              <w:t>Ціна за одиницю товару з ПДВ (або без ПДВ), грн</w:t>
            </w:r>
          </w:p>
        </w:tc>
        <w:tc>
          <w:tcPr>
            <w:tcW w:w="1789"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r>
              <w:rPr>
                <w:rFonts w:ascii="Times New Roman" w:hAnsi="Times New Roman"/>
                <w:b/>
                <w:bCs/>
              </w:rPr>
              <w:t xml:space="preserve"> Загальна вартість товару з ПДВ (або без ПДВ), грн </w:t>
            </w:r>
          </w:p>
        </w:tc>
      </w:tr>
      <w:tr w:rsidR="005659FE" w:rsidTr="0054700E">
        <w:tc>
          <w:tcPr>
            <w:tcW w:w="509"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p>
        </w:tc>
        <w:tc>
          <w:tcPr>
            <w:tcW w:w="2382"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Style w:val="tl8wmeemohub"/>
              </w:rPr>
            </w:pPr>
            <w:r>
              <w:rPr>
                <w:rFonts w:ascii="Times New Roman" w:eastAsia="Times New Roman" w:hAnsi="Times New Roman" w:cs="Times New Roman"/>
                <w:b/>
                <w:color w:val="000000"/>
                <w:sz w:val="24"/>
                <w:szCs w:val="24"/>
                <w:lang w:eastAsia="zh-CN"/>
              </w:rPr>
              <w:t>Комплект</w:t>
            </w:r>
            <w:r w:rsidRPr="008E60F0">
              <w:rPr>
                <w:rFonts w:ascii="Times New Roman" w:eastAsia="Times New Roman" w:hAnsi="Times New Roman" w:cs="Times New Roman"/>
                <w:b/>
                <w:color w:val="000000"/>
                <w:sz w:val="24"/>
                <w:szCs w:val="24"/>
                <w:lang w:eastAsia="zh-CN"/>
              </w:rPr>
              <w:t xml:space="preserve"> мультимедійного обладнання</w:t>
            </w:r>
            <w:r>
              <w:rPr>
                <w:rFonts w:ascii="Times New Roman" w:eastAsia="Times New Roman" w:hAnsi="Times New Roman" w:cs="Times New Roman"/>
                <w:b/>
                <w:color w:val="000000"/>
                <w:sz w:val="24"/>
                <w:szCs w:val="24"/>
                <w:lang w:eastAsia="zh-CN"/>
              </w:rPr>
              <w:t xml:space="preserve"> Тип 4:</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базовим програмним забезпеченням з настінним</w:t>
            </w:r>
            <w:r>
              <w:t xml:space="preserve"> </w:t>
            </w:r>
            <w:r>
              <w:rPr>
                <w:rStyle w:val="a4"/>
                <w:rFonts w:ascii="Times New Roman" w:hAnsi="Times New Roman" w:cs="Times New Roman"/>
                <w:b/>
                <w:color w:val="auto"/>
                <w:sz w:val="24"/>
                <w:szCs w:val="23"/>
                <w:u w:val="none"/>
              </w:rPr>
              <w:t>к</w:t>
            </w:r>
            <w:r w:rsidRPr="00F941C4">
              <w:rPr>
                <w:rStyle w:val="a4"/>
                <w:rFonts w:ascii="Times New Roman" w:hAnsi="Times New Roman" w:cs="Times New Roman"/>
                <w:b/>
                <w:color w:val="auto"/>
                <w:sz w:val="24"/>
                <w:szCs w:val="23"/>
                <w:u w:val="none"/>
              </w:rPr>
              <w:t>ріплення</w:t>
            </w:r>
            <w:r>
              <w:rPr>
                <w:rStyle w:val="a4"/>
                <w:rFonts w:ascii="Times New Roman" w:hAnsi="Times New Roman" w:cs="Times New Roman"/>
                <w:b/>
                <w:color w:val="auto"/>
                <w:sz w:val="24"/>
                <w:szCs w:val="23"/>
                <w:u w:val="none"/>
              </w:rPr>
              <w:t>м,</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 xml:space="preserve">маркерна </w:t>
            </w:r>
            <w:r w:rsidRPr="00902A6D">
              <w:rPr>
                <w:rStyle w:val="a4"/>
                <w:rFonts w:ascii="Times New Roman" w:hAnsi="Times New Roman" w:cs="Times New Roman"/>
                <w:b/>
                <w:color w:val="auto"/>
                <w:sz w:val="24"/>
                <w:szCs w:val="23"/>
                <w:u w:val="none"/>
              </w:rPr>
              <w:t xml:space="preserve"> дошка </w:t>
            </w:r>
            <w:r>
              <w:rPr>
                <w:rStyle w:val="a4"/>
                <w:rFonts w:ascii="Times New Roman" w:hAnsi="Times New Roman" w:cs="Times New Roman"/>
                <w:b/>
                <w:color w:val="auto"/>
                <w:sz w:val="24"/>
                <w:szCs w:val="23"/>
                <w:u w:val="none"/>
              </w:rPr>
              <w:t>діагональ 75</w:t>
            </w:r>
            <w:r w:rsidRPr="001F48F7">
              <w:rPr>
                <w:rStyle w:val="a4"/>
                <w:rFonts w:ascii="Times New Roman" w:hAnsi="Times New Roman" w:cs="Times New Roman"/>
                <w:b/>
                <w:color w:val="auto"/>
                <w:sz w:val="24"/>
                <w:szCs w:val="23"/>
                <w:u w:val="none"/>
              </w:rPr>
              <w:t>” з</w:t>
            </w:r>
            <w:r>
              <w:rPr>
                <w:rStyle w:val="a4"/>
                <w:rFonts w:ascii="Times New Roman" w:hAnsi="Times New Roman" w:cs="Times New Roman"/>
                <w:b/>
                <w:color w:val="auto"/>
                <w:sz w:val="24"/>
                <w:szCs w:val="23"/>
                <w:u w:val="none"/>
              </w:rPr>
              <w:t xml:space="preserve"> настінним кріпленням,</w:t>
            </w:r>
            <w:r w:rsidRPr="00CF7EA4">
              <w:rPr>
                <w:rStyle w:val="a4"/>
                <w:rFonts w:ascii="Times New Roman" w:hAnsi="Times New Roman" w:cs="Times New Roman"/>
                <w:b/>
                <w:color w:val="auto"/>
                <w:sz w:val="24"/>
                <w:szCs w:val="23"/>
                <w:u w:val="none"/>
              </w:rPr>
              <w:t xml:space="preserve"> </w:t>
            </w:r>
            <w:r>
              <w:rPr>
                <w:rStyle w:val="a4"/>
                <w:rFonts w:ascii="Times New Roman" w:hAnsi="Times New Roman" w:cs="Times New Roman"/>
                <w:b/>
                <w:color w:val="auto"/>
                <w:sz w:val="24"/>
                <w:szCs w:val="23"/>
                <w:u w:val="none"/>
              </w:rPr>
              <w:t>к</w:t>
            </w:r>
            <w:r w:rsidRPr="00F941C4">
              <w:rPr>
                <w:rStyle w:val="a4"/>
                <w:rFonts w:ascii="Times New Roman" w:hAnsi="Times New Roman" w:cs="Times New Roman"/>
                <w:b/>
                <w:color w:val="auto"/>
                <w:sz w:val="24"/>
                <w:szCs w:val="23"/>
                <w:u w:val="none"/>
              </w:rPr>
              <w:t>омплект</w:t>
            </w:r>
            <w:r>
              <w:rPr>
                <w:rStyle w:val="a4"/>
                <w:rFonts w:ascii="Times New Roman" w:hAnsi="Times New Roman" w:cs="Times New Roman"/>
                <w:b/>
                <w:color w:val="auto"/>
                <w:sz w:val="24"/>
                <w:szCs w:val="23"/>
                <w:u w:val="none"/>
              </w:rPr>
              <w:t>ом</w:t>
            </w:r>
            <w:r w:rsidRPr="00F941C4">
              <w:rPr>
                <w:rStyle w:val="a4"/>
                <w:rFonts w:ascii="Times New Roman" w:hAnsi="Times New Roman" w:cs="Times New Roman"/>
                <w:b/>
                <w:color w:val="auto"/>
                <w:sz w:val="24"/>
                <w:szCs w:val="23"/>
                <w:u w:val="none"/>
              </w:rPr>
              <w:t xml:space="preserve"> кабелів</w:t>
            </w:r>
          </w:p>
        </w:tc>
        <w:tc>
          <w:tcPr>
            <w:tcW w:w="1668"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b/>
                <w:bCs/>
              </w:rPr>
            </w:pPr>
            <w:r>
              <w:rPr>
                <w:b/>
                <w:bCs/>
              </w:rPr>
              <w:t xml:space="preserve">4 </w:t>
            </w:r>
          </w:p>
        </w:tc>
        <w:tc>
          <w:tcPr>
            <w:tcW w:w="1351" w:type="dxa"/>
            <w:tcBorders>
              <w:top w:val="single" w:sz="4" w:space="0" w:color="auto"/>
              <w:left w:val="single" w:sz="4" w:space="0" w:color="auto"/>
              <w:bottom w:val="single" w:sz="4" w:space="0" w:color="auto"/>
              <w:right w:val="single" w:sz="4" w:space="0" w:color="auto"/>
            </w:tcBorders>
          </w:tcPr>
          <w:p w:rsidR="005659FE" w:rsidRDefault="005659FE" w:rsidP="0054700E">
            <w:pPr>
              <w:jc w:val="center"/>
            </w:pPr>
            <w:r>
              <w:t>комплект</w:t>
            </w:r>
          </w:p>
        </w:tc>
        <w:tc>
          <w:tcPr>
            <w:tcW w:w="1872"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p>
        </w:tc>
        <w:tc>
          <w:tcPr>
            <w:tcW w:w="1789" w:type="dxa"/>
            <w:tcBorders>
              <w:top w:val="single" w:sz="4" w:space="0" w:color="auto"/>
              <w:left w:val="single" w:sz="4" w:space="0" w:color="auto"/>
              <w:bottom w:val="single" w:sz="4" w:space="0" w:color="auto"/>
              <w:right w:val="single" w:sz="4" w:space="0" w:color="auto"/>
            </w:tcBorders>
          </w:tcPr>
          <w:p w:rsidR="005659FE" w:rsidRDefault="005659FE" w:rsidP="0054700E">
            <w:pPr>
              <w:tabs>
                <w:tab w:val="left" w:pos="10065"/>
                <w:tab w:val="left" w:pos="10348"/>
              </w:tabs>
              <w:ind w:right="-16"/>
              <w:jc w:val="center"/>
              <w:rPr>
                <w:rFonts w:ascii="Times New Roman" w:hAnsi="Times New Roman"/>
                <w:b/>
                <w:bCs/>
              </w:rPr>
            </w:pPr>
          </w:p>
        </w:tc>
      </w:tr>
    </w:tbl>
    <w:p w:rsidR="005659FE" w:rsidRDefault="005659FE" w:rsidP="005659FE">
      <w:pPr>
        <w:pStyle w:val="26"/>
        <w:widowControl w:val="0"/>
        <w:rPr>
          <w:rFonts w:ascii="Times New Roman" w:hAnsi="Times New Roman"/>
          <w:lang w:val="uk-UA"/>
        </w:rPr>
      </w:pPr>
    </w:p>
    <w:p w:rsidR="005659FE" w:rsidRDefault="005659FE" w:rsidP="005659FE">
      <w:pPr>
        <w:pStyle w:val="ae"/>
        <w:tabs>
          <w:tab w:val="left" w:pos="540"/>
        </w:tabs>
        <w:spacing w:after="0"/>
        <w:jc w:val="both"/>
        <w:rPr>
          <w:rFonts w:eastAsia="Calibri"/>
          <w:i/>
        </w:rPr>
      </w:pPr>
      <w:r>
        <w:rPr>
          <w:rFonts w:eastAsia="Calibri"/>
          <w:i/>
        </w:rPr>
        <w:t>Примітка: * - Учасник зазначає конкретні торгові назви запропонованого товару</w:t>
      </w:r>
    </w:p>
    <w:p w:rsidR="005659FE" w:rsidRDefault="005659FE" w:rsidP="005659FE">
      <w:pPr>
        <w:pStyle w:val="26"/>
        <w:widowControl w:val="0"/>
        <w:jc w:val="center"/>
        <w:rPr>
          <w:rFonts w:ascii="Times New Roman" w:hAnsi="Times New Roman"/>
          <w:lang w:val="uk-UA"/>
        </w:rPr>
      </w:pPr>
    </w:p>
    <w:p w:rsidR="005659FE" w:rsidRDefault="005659FE" w:rsidP="005659FE">
      <w:pPr>
        <w:pStyle w:val="26"/>
        <w:widowControl w:val="0"/>
        <w:jc w:val="center"/>
        <w:rPr>
          <w:rFonts w:ascii="Times New Roman" w:hAnsi="Times New Roman"/>
          <w:lang w:val="uk-UA"/>
        </w:rPr>
      </w:pPr>
    </w:p>
    <w:tbl>
      <w:tblPr>
        <w:tblW w:w="9633" w:type="dxa"/>
        <w:jc w:val="center"/>
        <w:tblCellSpacing w:w="22" w:type="dxa"/>
        <w:tblCellMar>
          <w:top w:w="30" w:type="dxa"/>
          <w:left w:w="30" w:type="dxa"/>
          <w:bottom w:w="30" w:type="dxa"/>
          <w:right w:w="30" w:type="dxa"/>
        </w:tblCellMar>
        <w:tblLook w:val="04A0"/>
      </w:tblPr>
      <w:tblGrid>
        <w:gridCol w:w="9633"/>
      </w:tblGrid>
      <w:tr w:rsidR="005659FE" w:rsidTr="0054700E">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4A0"/>
            </w:tblPr>
            <w:tblGrid>
              <w:gridCol w:w="4263"/>
              <w:gridCol w:w="4566"/>
            </w:tblGrid>
            <w:tr w:rsidR="005659FE" w:rsidTr="0054700E">
              <w:trPr>
                <w:tblCellSpacing w:w="22" w:type="dxa"/>
                <w:jc w:val="center"/>
              </w:trPr>
              <w:tc>
                <w:tcPr>
                  <w:tcW w:w="2377" w:type="pct"/>
                  <w:vAlign w:val="center"/>
                </w:tcPr>
                <w:p w:rsidR="005659FE" w:rsidRDefault="005659FE" w:rsidP="0054700E">
                  <w:pPr>
                    <w:spacing w:after="0" w:line="240" w:lineRule="auto"/>
                    <w:jc w:val="center"/>
                    <w:rPr>
                      <w:rFonts w:ascii="Times New Roman" w:hAnsi="Times New Roman" w:cs="Times New Roman"/>
                      <w:b/>
                      <w:sz w:val="24"/>
                      <w:szCs w:val="24"/>
                    </w:rPr>
                  </w:pPr>
                  <w:r>
                    <w:rPr>
                      <w:rFonts w:ascii="Times New Roman" w:hAnsi="Times New Roman"/>
                      <w:b/>
                      <w:sz w:val="24"/>
                      <w:szCs w:val="24"/>
                    </w:rPr>
                    <w:t>Замовник </w:t>
                  </w:r>
                </w:p>
              </w:tc>
              <w:tc>
                <w:tcPr>
                  <w:tcW w:w="2548" w:type="pct"/>
                  <w:vAlign w:val="center"/>
                </w:tcPr>
                <w:p w:rsidR="005659FE" w:rsidRDefault="005659FE" w:rsidP="0054700E">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5659FE" w:rsidTr="0054700E">
              <w:trPr>
                <w:tblCellSpacing w:w="22" w:type="dxa"/>
                <w:jc w:val="center"/>
              </w:trPr>
              <w:tc>
                <w:tcPr>
                  <w:tcW w:w="2377" w:type="pct"/>
                  <w:vAlign w:val="center"/>
                </w:tcPr>
                <w:p w:rsidR="005659FE" w:rsidRPr="00880B4B" w:rsidRDefault="005659FE" w:rsidP="0054700E">
                  <w:pPr>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Ізмаїльська гімназія № 14 з початковою школою Ізмаїльського району Одеської області (надалі - Замовник)</w:t>
                  </w:r>
                </w:p>
                <w:p w:rsidR="005659FE" w:rsidRDefault="005659FE" w:rsidP="0054700E">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rPr>
                    <w:t xml:space="preserve">Адреса: </w:t>
                  </w:r>
                  <w:r w:rsidRPr="00880B4B">
                    <w:rPr>
                      <w:rFonts w:ascii="Times New Roman" w:eastAsia="Times New Roman" w:hAnsi="Times New Roman" w:cs="Times New Roman"/>
                      <w:i/>
                      <w:sz w:val="24"/>
                      <w:szCs w:val="24"/>
                    </w:rPr>
                    <w:t>вулиця Нижньосадова, будинок № 5-А, місто Ізмаїл, Ізмаїльський район, Одеська область, 68600</w:t>
                  </w:r>
                </w:p>
                <w:p w:rsidR="005659FE" w:rsidRDefault="005659FE" w:rsidP="0054700E">
                  <w:pPr>
                    <w:spacing w:after="0" w:line="240" w:lineRule="auto"/>
                    <w:contextualSpacing/>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код ЄДРПОУ 24543685</w:t>
                  </w:r>
                </w:p>
                <w:p w:rsidR="005659FE" w:rsidRPr="00D72FBF" w:rsidRDefault="005659FE" w:rsidP="0054700E">
                  <w:pPr>
                    <w:spacing w:after="0" w:line="240" w:lineRule="auto"/>
                    <w:contextualSpacing/>
                    <w:rPr>
                      <w:rFonts w:ascii="Times New Roman" w:hAnsi="Times New Roman" w:cs="Times New Roman"/>
                      <w:color w:val="FF0000"/>
                      <w:lang w:eastAsia="en-US"/>
                    </w:rPr>
                  </w:pPr>
                  <w:r w:rsidRPr="00D72FBF">
                    <w:rPr>
                      <w:rFonts w:ascii="Times New Roman" w:eastAsia="Times New Roman" w:hAnsi="Times New Roman" w:cs="Times New Roman"/>
                    </w:rPr>
                    <w:lastRenderedPageBreak/>
                    <w:t>р/р</w:t>
                  </w:r>
                  <w:r w:rsidRPr="00D72FBF">
                    <w:rPr>
                      <w:rFonts w:ascii="Times New Roman" w:eastAsia="Times New Roman" w:hAnsi="Times New Roman" w:cs="Times New Roman"/>
                      <w:color w:val="FF0000"/>
                    </w:rPr>
                    <w:t xml:space="preserve">: </w:t>
                  </w:r>
                  <w:r w:rsidRPr="009203B6">
                    <w:rPr>
                      <w:rFonts w:ascii="Times New Roman" w:hAnsi="Times New Roman" w:cs="Times New Roman"/>
                      <w:lang w:eastAsia="en-US"/>
                    </w:rPr>
                    <w:t>UA608201720344251020102019257</w:t>
                  </w:r>
                </w:p>
                <w:p w:rsidR="005659FE" w:rsidRPr="002E377C" w:rsidRDefault="005659FE" w:rsidP="0054700E">
                  <w:pPr>
                    <w:spacing w:after="0" w:line="240" w:lineRule="auto"/>
                    <w:contextualSpacing/>
                  </w:pPr>
                  <w:r w:rsidRPr="00D72FBF">
                    <w:rPr>
                      <w:rFonts w:ascii="Times New Roman" w:hAnsi="Times New Roman" w:cs="Times New Roman"/>
                      <w:lang w:eastAsia="en-US"/>
                    </w:rPr>
                    <w:t xml:space="preserve">р/р: </w:t>
                  </w:r>
                  <w:r w:rsidRPr="009203B6">
                    <w:rPr>
                      <w:rFonts w:ascii="Times New Roman" w:hAnsi="Times New Roman" w:cs="Times New Roman"/>
                    </w:rPr>
                    <w:t>UA118201720344251019100019257</w:t>
                  </w:r>
                </w:p>
                <w:p w:rsidR="005659FE" w:rsidRPr="00D72FBF" w:rsidRDefault="005659FE" w:rsidP="0054700E">
                  <w:pPr>
                    <w:spacing w:after="0" w:line="240" w:lineRule="auto"/>
                    <w:contextualSpacing/>
                    <w:rPr>
                      <w:rFonts w:ascii="Times New Roman" w:eastAsia="Times New Roman" w:hAnsi="Times New Roman" w:cs="Times New Roman"/>
                    </w:rPr>
                  </w:pPr>
                  <w:r w:rsidRPr="00D72FBF">
                    <w:rPr>
                      <w:rFonts w:ascii="Times New Roman" w:hAnsi="Times New Roman" w:cs="Times New Roman"/>
                      <w:lang w:eastAsia="en-US"/>
                    </w:rPr>
                    <w:t>Банк: Держказначейська служба України, м. Київ</w:t>
                  </w:r>
                </w:p>
                <w:p w:rsidR="005659FE" w:rsidRPr="00D72FBF" w:rsidRDefault="005659FE" w:rsidP="0054700E">
                  <w:pPr>
                    <w:spacing w:after="0" w:line="240" w:lineRule="auto"/>
                    <w:contextualSpacing/>
                    <w:rPr>
                      <w:rFonts w:ascii="Times New Roman" w:eastAsia="Times New Roman" w:hAnsi="Times New Roman" w:cs="Times New Roman"/>
                    </w:rPr>
                  </w:pPr>
                  <w:r w:rsidRPr="00D72FBF">
                    <w:rPr>
                      <w:rFonts w:ascii="Times New Roman" w:eastAsia="Times New Roman" w:hAnsi="Times New Roman" w:cs="Times New Roman"/>
                      <w:lang w:val="en-US"/>
                    </w:rPr>
                    <w:t>e-mail</w:t>
                  </w:r>
                  <w:r w:rsidRPr="00D72FBF">
                    <w:rPr>
                      <w:rFonts w:ascii="Times New Roman" w:eastAsia="Times New Roman" w:hAnsi="Times New Roman" w:cs="Times New Roman"/>
                    </w:rPr>
                    <w:t>:</w:t>
                  </w:r>
                  <w:r w:rsidRPr="00D72FBF">
                    <w:rPr>
                      <w:rFonts w:ascii="Times New Roman" w:eastAsia="Times New Roman" w:hAnsi="Times New Roman" w:cs="Times New Roman"/>
                      <w:lang w:val="en-US"/>
                    </w:rPr>
                    <w:t xml:space="preserve"> </w:t>
                  </w:r>
                  <w:r w:rsidRPr="00880B4B">
                    <w:rPr>
                      <w:rFonts w:ascii="Times New Roman" w:eastAsia="Times New Roman" w:hAnsi="Times New Roman" w:cs="Times New Roman"/>
                      <w:sz w:val="24"/>
                      <w:szCs w:val="24"/>
                    </w:rPr>
                    <w:t>izm_sh_14@i.ua</w:t>
                  </w:r>
                </w:p>
                <w:p w:rsidR="005659FE" w:rsidRPr="00D72FBF" w:rsidRDefault="005659FE" w:rsidP="0054700E">
                  <w:pPr>
                    <w:spacing w:after="0" w:line="240" w:lineRule="auto"/>
                    <w:ind w:left="180"/>
                    <w:contextualSpacing/>
                    <w:rPr>
                      <w:rFonts w:ascii="Times New Roman" w:eastAsia="Times New Roman" w:hAnsi="Times New Roman" w:cs="Times New Roman"/>
                      <w:b/>
                    </w:rPr>
                  </w:pPr>
                </w:p>
                <w:p w:rsidR="005659FE" w:rsidRPr="00D72FBF" w:rsidRDefault="005659FE" w:rsidP="0054700E">
                  <w:pPr>
                    <w:spacing w:after="0" w:line="240" w:lineRule="auto"/>
                    <w:contextualSpacing/>
                    <w:rPr>
                      <w:rFonts w:ascii="Times New Roman" w:eastAsia="Times New Roman" w:hAnsi="Times New Roman" w:cs="Times New Roman"/>
                      <w:b/>
                    </w:rPr>
                  </w:pPr>
                  <w:r w:rsidRPr="00D72FBF">
                    <w:rPr>
                      <w:rFonts w:ascii="Times New Roman" w:eastAsia="Times New Roman" w:hAnsi="Times New Roman" w:cs="Times New Roman"/>
                      <w:b/>
                    </w:rPr>
                    <w:t>Директор</w:t>
                  </w:r>
                </w:p>
                <w:p w:rsidR="005659FE" w:rsidRPr="00D72FBF" w:rsidRDefault="005659FE" w:rsidP="0054700E">
                  <w:pPr>
                    <w:spacing w:after="0" w:line="240" w:lineRule="auto"/>
                    <w:contextualSpacing/>
                    <w:rPr>
                      <w:rFonts w:ascii="Times New Roman" w:eastAsia="Times New Roman" w:hAnsi="Times New Roman" w:cs="Times New Roman"/>
                      <w:b/>
                    </w:rPr>
                  </w:pPr>
                </w:p>
                <w:p w:rsidR="005659FE" w:rsidRPr="00D72FBF" w:rsidRDefault="005659FE" w:rsidP="0054700E">
                  <w:pPr>
                    <w:spacing w:after="0" w:line="240" w:lineRule="auto"/>
                    <w:contextualSpacing/>
                    <w:rPr>
                      <w:rFonts w:ascii="Times New Roman" w:hAnsi="Times New Roman" w:cs="Times New Roman"/>
                      <w:b/>
                      <w:lang w:eastAsia="ar-SA"/>
                    </w:rPr>
                  </w:pPr>
                  <w:r w:rsidRPr="00D72FBF">
                    <w:rPr>
                      <w:rFonts w:ascii="Times New Roman" w:eastAsia="Times New Roman" w:hAnsi="Times New Roman" w:cs="Times New Roman"/>
                      <w:b/>
                    </w:rPr>
                    <w:t xml:space="preserve">_________________ </w:t>
                  </w:r>
                  <w:r>
                    <w:rPr>
                      <w:rFonts w:ascii="Times New Roman" w:eastAsia="Times New Roman" w:hAnsi="Times New Roman" w:cs="Times New Roman"/>
                      <w:b/>
                    </w:rPr>
                    <w:t>Любов ХРИСТЄВА</w:t>
                  </w:r>
                </w:p>
                <w:p w:rsidR="005659FE" w:rsidRPr="00D72FBF" w:rsidRDefault="005659FE" w:rsidP="0054700E">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 xml:space="preserve">        (підпис)</w:t>
                  </w:r>
                </w:p>
                <w:p w:rsidR="005659FE" w:rsidRPr="00D72FBF" w:rsidRDefault="005659FE" w:rsidP="0054700E">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М.П.</w:t>
                  </w:r>
                </w:p>
                <w:p w:rsidR="005659FE" w:rsidRDefault="005659FE" w:rsidP="0054700E">
                  <w:pPr>
                    <w:spacing w:after="0" w:line="240" w:lineRule="auto"/>
                    <w:rPr>
                      <w:rFonts w:ascii="Times New Roman" w:hAnsi="Times New Roman"/>
                      <w:sz w:val="24"/>
                      <w:szCs w:val="24"/>
                    </w:rPr>
                  </w:pPr>
                </w:p>
              </w:tc>
              <w:tc>
                <w:tcPr>
                  <w:tcW w:w="2548" w:type="pct"/>
                  <w:vAlign w:val="center"/>
                </w:tcPr>
                <w:p w:rsidR="005659FE" w:rsidRDefault="005659FE" w:rsidP="0054700E">
                  <w:pPr>
                    <w:spacing w:after="0" w:line="240" w:lineRule="auto"/>
                    <w:rPr>
                      <w:rFonts w:ascii="Times New Roman" w:hAnsi="Times New Roman"/>
                      <w:sz w:val="24"/>
                      <w:szCs w:val="24"/>
                    </w:rPr>
                  </w:pPr>
                </w:p>
              </w:tc>
            </w:tr>
          </w:tbl>
          <w:p w:rsidR="005659FE" w:rsidRDefault="005659FE" w:rsidP="0054700E">
            <w:pPr>
              <w:jc w:val="center"/>
              <w:rPr>
                <w:rFonts w:asciiTheme="minorHAnsi" w:eastAsiaTheme="minorHAnsi" w:hAnsiTheme="minorHAnsi" w:cstheme="minorBidi"/>
              </w:rPr>
            </w:pPr>
          </w:p>
        </w:tc>
      </w:tr>
    </w:tbl>
    <w:p w:rsidR="005659FE" w:rsidRDefault="005659FE" w:rsidP="005659FE">
      <w:pPr>
        <w:widowControl w:val="0"/>
        <w:suppressAutoHyphens/>
        <w:autoSpaceDE w:val="0"/>
        <w:spacing w:after="0" w:line="240" w:lineRule="auto"/>
        <w:rPr>
          <w:rFonts w:ascii="Times New Roman" w:eastAsia="Times New Roman" w:hAnsi="Times New Roman" w:cs="Times New Roman"/>
          <w:b/>
          <w:lang w:eastAsia="zh-CN"/>
        </w:rPr>
      </w:pPr>
    </w:p>
    <w:p w:rsidR="008C4EF0" w:rsidRDefault="008C4EF0">
      <w:pPr>
        <w:rPr>
          <w:rFonts w:cs="Times New Roman"/>
        </w:rPr>
      </w:pPr>
    </w:p>
    <w:sectPr w:rsidR="008C4EF0" w:rsidSect="004C339F">
      <w:footerReference w:type="default" r:id="rId8"/>
      <w:headerReference w:type="first" r:id="rId9"/>
      <w:pgSz w:w="11906" w:h="16838"/>
      <w:pgMar w:top="850" w:right="850" w:bottom="682" w:left="1417" w:header="454"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AD" w:rsidRDefault="00E67DAD">
      <w:pPr>
        <w:spacing w:line="240" w:lineRule="auto"/>
      </w:pPr>
      <w:r>
        <w:separator/>
      </w:r>
    </w:p>
  </w:endnote>
  <w:endnote w:type="continuationSeparator" w:id="1">
    <w:p w:rsidR="00E67DAD" w:rsidRDefault="00E67D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A3" w:rsidRDefault="00E67DA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59F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AD" w:rsidRDefault="00E67DAD">
      <w:pPr>
        <w:spacing w:after="0"/>
      </w:pPr>
      <w:r>
        <w:separator/>
      </w:r>
    </w:p>
  </w:footnote>
  <w:footnote w:type="continuationSeparator" w:id="1">
    <w:p w:rsidR="00E67DAD" w:rsidRDefault="00E67D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A3" w:rsidRDefault="00E67DA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7DB"/>
    <w:multiLevelType w:val="multilevel"/>
    <w:tmpl w:val="B322C92E"/>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9EA0650"/>
    <w:multiLevelType w:val="multilevel"/>
    <w:tmpl w:val="C9B6C198"/>
    <w:lvl w:ilvl="0">
      <w:start w:val="9"/>
      <w:numFmt w:val="decimal"/>
      <w:lvlText w:val="%1."/>
      <w:lvlJc w:val="left"/>
      <w:pPr>
        <w:ind w:left="360" w:hanging="360"/>
      </w:pPr>
      <w:rPr>
        <w:rFonts w:hint="default"/>
      </w:rPr>
    </w:lvl>
    <w:lvl w:ilvl="1">
      <w:start w:val="2"/>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
    <w:nsid w:val="0B37726E"/>
    <w:multiLevelType w:val="multilevel"/>
    <w:tmpl w:val="5F06D862"/>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4511EF3"/>
    <w:multiLevelType w:val="multilevel"/>
    <w:tmpl w:val="5E7C2C86"/>
    <w:lvl w:ilvl="0">
      <w:start w:val="7"/>
      <w:numFmt w:val="decimal"/>
      <w:lvlText w:val="%1."/>
      <w:lvlJc w:val="left"/>
      <w:pPr>
        <w:ind w:left="540" w:hanging="540"/>
      </w:pPr>
      <w:rPr>
        <w:rFonts w:hint="default"/>
      </w:rPr>
    </w:lvl>
    <w:lvl w:ilvl="1">
      <w:start w:val="1"/>
      <w:numFmt w:val="decimal"/>
      <w:lvlText w:val="%1.%2."/>
      <w:lvlJc w:val="left"/>
      <w:pPr>
        <w:ind w:left="3659" w:hanging="54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5">
    <w:nsid w:val="1ED92108"/>
    <w:multiLevelType w:val="multilevel"/>
    <w:tmpl w:val="B7F4AF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D0F79"/>
    <w:multiLevelType w:val="multilevel"/>
    <w:tmpl w:val="2AED0F79"/>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2D85915"/>
    <w:multiLevelType w:val="hybridMultilevel"/>
    <w:tmpl w:val="F45E7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abstractNum w:abstractNumId="1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11">
    <w:nsid w:val="3F060B72"/>
    <w:multiLevelType w:val="multilevel"/>
    <w:tmpl w:val="8CDE81E6"/>
    <w:lvl w:ilvl="0">
      <w:start w:val="2"/>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nsid w:val="3F4203D7"/>
    <w:multiLevelType w:val="multilevel"/>
    <w:tmpl w:val="3F4203D7"/>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13">
    <w:nsid w:val="3FFF4DAB"/>
    <w:multiLevelType w:val="multilevel"/>
    <w:tmpl w:val="3FFF4DAB"/>
    <w:lvl w:ilvl="0">
      <w:start w:val="6"/>
      <w:numFmt w:val="decimal"/>
      <w:lvlText w:val="%1."/>
      <w:lvlJc w:val="left"/>
      <w:pPr>
        <w:ind w:left="360" w:hanging="360"/>
      </w:pPr>
      <w:rPr>
        <w:rFonts w:hint="default"/>
      </w:rPr>
    </w:lvl>
    <w:lvl w:ilvl="1">
      <w:start w:val="1"/>
      <w:numFmt w:val="decimal"/>
      <w:lvlText w:val="%1.%2."/>
      <w:lvlJc w:val="left"/>
      <w:pPr>
        <w:ind w:left="2417"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A5D230F"/>
    <w:multiLevelType w:val="hybridMultilevel"/>
    <w:tmpl w:val="94B20B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5C5AC8"/>
    <w:multiLevelType w:val="multilevel"/>
    <w:tmpl w:val="F3467030"/>
    <w:lvl w:ilvl="0">
      <w:start w:val="8"/>
      <w:numFmt w:val="decimal"/>
      <w:lvlText w:val="%1."/>
      <w:lvlJc w:val="left"/>
      <w:pPr>
        <w:ind w:left="360" w:hanging="360"/>
      </w:pPr>
      <w:rPr>
        <w:rFonts w:hint="default"/>
        <w:color w:val="000000"/>
      </w:rPr>
    </w:lvl>
    <w:lvl w:ilvl="1">
      <w:start w:val="3"/>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7">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ED37E24"/>
    <w:multiLevelType w:val="multilevel"/>
    <w:tmpl w:val="EFC0288C"/>
    <w:lvl w:ilvl="0">
      <w:start w:val="3"/>
      <w:numFmt w:val="decimal"/>
      <w:lvlText w:val="%1."/>
      <w:lvlJc w:val="left"/>
      <w:pPr>
        <w:tabs>
          <w:tab w:val="num" w:pos="0"/>
        </w:tabs>
        <w:ind w:left="927" w:hanging="360"/>
      </w:pPr>
      <w:rPr>
        <w:sz w:val="24"/>
        <w:szCs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1">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C943440"/>
    <w:multiLevelType w:val="multilevel"/>
    <w:tmpl w:val="5E9E713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4400D9C"/>
    <w:multiLevelType w:val="multilevel"/>
    <w:tmpl w:val="81065B12"/>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7FE70D03"/>
    <w:multiLevelType w:val="multilevel"/>
    <w:tmpl w:val="A1B4109A"/>
    <w:lvl w:ilvl="0">
      <w:start w:val="7"/>
      <w:numFmt w:val="decimal"/>
      <w:lvlText w:val="%1"/>
      <w:lvlJc w:val="left"/>
      <w:pPr>
        <w:ind w:left="480" w:hanging="480"/>
      </w:pPr>
      <w:rPr>
        <w:rFonts w:hint="default"/>
      </w:rPr>
    </w:lvl>
    <w:lvl w:ilvl="1">
      <w:start w:val="1"/>
      <w:numFmt w:val="decimal"/>
      <w:lvlText w:val="%1.%2"/>
      <w:lvlJc w:val="left"/>
      <w:pPr>
        <w:ind w:left="3599" w:hanging="48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num w:numId="1">
    <w:abstractNumId w:val="6"/>
  </w:num>
  <w:num w:numId="2">
    <w:abstractNumId w:val="19"/>
  </w:num>
  <w:num w:numId="3">
    <w:abstractNumId w:val="14"/>
  </w:num>
  <w:num w:numId="4">
    <w:abstractNumId w:val="7"/>
  </w:num>
  <w:num w:numId="5">
    <w:abstractNumId w:val="3"/>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23"/>
  </w:num>
  <w:num w:numId="9">
    <w:abstractNumId w:val="18"/>
  </w:num>
  <w:num w:numId="10">
    <w:abstractNumId w:val="12"/>
  </w:num>
  <w:num w:numId="11">
    <w:abstractNumId w:val="13"/>
  </w:num>
  <w:num w:numId="12">
    <w:abstractNumId w:val="8"/>
  </w:num>
  <w:num w:numId="13">
    <w:abstractNumId w:val="10"/>
  </w:num>
  <w:num w:numId="14">
    <w:abstractNumId w:val="11"/>
  </w:num>
  <w:num w:numId="15">
    <w:abstractNumId w:val="20"/>
  </w:num>
  <w:num w:numId="16">
    <w:abstractNumId w:val="22"/>
  </w:num>
  <w:num w:numId="17">
    <w:abstractNumId w:val="17"/>
  </w:num>
  <w:num w:numId="18">
    <w:abstractNumId w:val="5"/>
  </w:num>
  <w:num w:numId="19">
    <w:abstractNumId w:val="0"/>
  </w:num>
  <w:num w:numId="20">
    <w:abstractNumId w:val="2"/>
  </w:num>
  <w:num w:numId="21">
    <w:abstractNumId w:val="26"/>
  </w:num>
  <w:num w:numId="22">
    <w:abstractNumId w:val="4"/>
  </w:num>
  <w:num w:numId="23">
    <w:abstractNumId w:val="16"/>
  </w:num>
  <w:num w:numId="24">
    <w:abstractNumId w:val="1"/>
  </w:num>
  <w:num w:numId="25">
    <w:abstractNumId w:val="24"/>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doNotExpandShiftReturn/>
    <w:useFELayout/>
  </w:compat>
  <w:rsids>
    <w:rsidRoot w:val="008D512F"/>
    <w:rsid w:val="0000429F"/>
    <w:rsid w:val="00004CAC"/>
    <w:rsid w:val="000102DA"/>
    <w:rsid w:val="000170D2"/>
    <w:rsid w:val="0002340D"/>
    <w:rsid w:val="00030654"/>
    <w:rsid w:val="00033583"/>
    <w:rsid w:val="0004148E"/>
    <w:rsid w:val="00041CF2"/>
    <w:rsid w:val="00050B0D"/>
    <w:rsid w:val="00055B4A"/>
    <w:rsid w:val="00067B1A"/>
    <w:rsid w:val="00067C3C"/>
    <w:rsid w:val="0007015B"/>
    <w:rsid w:val="00071E1C"/>
    <w:rsid w:val="000724E6"/>
    <w:rsid w:val="000739D8"/>
    <w:rsid w:val="0008195B"/>
    <w:rsid w:val="000863C3"/>
    <w:rsid w:val="00092C45"/>
    <w:rsid w:val="000957CD"/>
    <w:rsid w:val="00095920"/>
    <w:rsid w:val="000A1E1C"/>
    <w:rsid w:val="000B308C"/>
    <w:rsid w:val="000B71C7"/>
    <w:rsid w:val="000C085F"/>
    <w:rsid w:val="000C3B54"/>
    <w:rsid w:val="000C5191"/>
    <w:rsid w:val="000D2174"/>
    <w:rsid w:val="000D5269"/>
    <w:rsid w:val="000F11F8"/>
    <w:rsid w:val="00130BDD"/>
    <w:rsid w:val="00131C3D"/>
    <w:rsid w:val="00146379"/>
    <w:rsid w:val="00183007"/>
    <w:rsid w:val="00185F88"/>
    <w:rsid w:val="001B0D6E"/>
    <w:rsid w:val="001B1B86"/>
    <w:rsid w:val="001B6AC7"/>
    <w:rsid w:val="001C1924"/>
    <w:rsid w:val="001C2ED7"/>
    <w:rsid w:val="001C6C41"/>
    <w:rsid w:val="001C757D"/>
    <w:rsid w:val="001D5727"/>
    <w:rsid w:val="001D79B1"/>
    <w:rsid w:val="001E7DAA"/>
    <w:rsid w:val="001F5AEA"/>
    <w:rsid w:val="001F627F"/>
    <w:rsid w:val="001F72AD"/>
    <w:rsid w:val="002006B0"/>
    <w:rsid w:val="00205C16"/>
    <w:rsid w:val="00220BA2"/>
    <w:rsid w:val="00225A3B"/>
    <w:rsid w:val="00227B10"/>
    <w:rsid w:val="00234369"/>
    <w:rsid w:val="00240375"/>
    <w:rsid w:val="00256684"/>
    <w:rsid w:val="00257502"/>
    <w:rsid w:val="002707BF"/>
    <w:rsid w:val="00273003"/>
    <w:rsid w:val="002751BE"/>
    <w:rsid w:val="0028549C"/>
    <w:rsid w:val="00286712"/>
    <w:rsid w:val="002A1F50"/>
    <w:rsid w:val="002A2117"/>
    <w:rsid w:val="002B46D0"/>
    <w:rsid w:val="002B6531"/>
    <w:rsid w:val="002B7210"/>
    <w:rsid w:val="002C2F46"/>
    <w:rsid w:val="002C6FEF"/>
    <w:rsid w:val="002C76FF"/>
    <w:rsid w:val="002E1C20"/>
    <w:rsid w:val="002E6326"/>
    <w:rsid w:val="002F1463"/>
    <w:rsid w:val="002F244E"/>
    <w:rsid w:val="002F45CA"/>
    <w:rsid w:val="002F5743"/>
    <w:rsid w:val="00305F74"/>
    <w:rsid w:val="00312EF7"/>
    <w:rsid w:val="00314EC2"/>
    <w:rsid w:val="00320B32"/>
    <w:rsid w:val="0032540F"/>
    <w:rsid w:val="00325631"/>
    <w:rsid w:val="00332975"/>
    <w:rsid w:val="00347078"/>
    <w:rsid w:val="003817D8"/>
    <w:rsid w:val="00382644"/>
    <w:rsid w:val="00385F95"/>
    <w:rsid w:val="003A0095"/>
    <w:rsid w:val="003A1A8B"/>
    <w:rsid w:val="003B0980"/>
    <w:rsid w:val="003B2CDE"/>
    <w:rsid w:val="003B4C37"/>
    <w:rsid w:val="003B7550"/>
    <w:rsid w:val="003C10E0"/>
    <w:rsid w:val="003C6FC2"/>
    <w:rsid w:val="003D05EC"/>
    <w:rsid w:val="003E1843"/>
    <w:rsid w:val="003E6BF6"/>
    <w:rsid w:val="003F408C"/>
    <w:rsid w:val="003F4F8E"/>
    <w:rsid w:val="004051F7"/>
    <w:rsid w:val="00406860"/>
    <w:rsid w:val="00410B9E"/>
    <w:rsid w:val="0043071C"/>
    <w:rsid w:val="00430BBB"/>
    <w:rsid w:val="00436B63"/>
    <w:rsid w:val="00440522"/>
    <w:rsid w:val="004517C6"/>
    <w:rsid w:val="004539D2"/>
    <w:rsid w:val="00471F7D"/>
    <w:rsid w:val="00474B51"/>
    <w:rsid w:val="00474E7A"/>
    <w:rsid w:val="00476609"/>
    <w:rsid w:val="00476DFC"/>
    <w:rsid w:val="004955CC"/>
    <w:rsid w:val="00496BF5"/>
    <w:rsid w:val="004A053F"/>
    <w:rsid w:val="004A1FA6"/>
    <w:rsid w:val="004A2905"/>
    <w:rsid w:val="004A7628"/>
    <w:rsid w:val="004C15C4"/>
    <w:rsid w:val="004C205A"/>
    <w:rsid w:val="004C7514"/>
    <w:rsid w:val="004D2FAE"/>
    <w:rsid w:val="004E7B01"/>
    <w:rsid w:val="004F1B48"/>
    <w:rsid w:val="00504B8B"/>
    <w:rsid w:val="005060DD"/>
    <w:rsid w:val="005128F4"/>
    <w:rsid w:val="00516065"/>
    <w:rsid w:val="00516345"/>
    <w:rsid w:val="00522E79"/>
    <w:rsid w:val="00534FF4"/>
    <w:rsid w:val="0055127C"/>
    <w:rsid w:val="00554E70"/>
    <w:rsid w:val="00555845"/>
    <w:rsid w:val="0056127C"/>
    <w:rsid w:val="005617AA"/>
    <w:rsid w:val="00561C74"/>
    <w:rsid w:val="0056429F"/>
    <w:rsid w:val="005654BB"/>
    <w:rsid w:val="005659FE"/>
    <w:rsid w:val="00565A81"/>
    <w:rsid w:val="0057656A"/>
    <w:rsid w:val="00577AB7"/>
    <w:rsid w:val="005A0090"/>
    <w:rsid w:val="005A1AC8"/>
    <w:rsid w:val="005A3DD7"/>
    <w:rsid w:val="005A442D"/>
    <w:rsid w:val="005A727D"/>
    <w:rsid w:val="005B315B"/>
    <w:rsid w:val="005B42C9"/>
    <w:rsid w:val="005C231D"/>
    <w:rsid w:val="005C3618"/>
    <w:rsid w:val="005C4376"/>
    <w:rsid w:val="005D120D"/>
    <w:rsid w:val="005D1CDB"/>
    <w:rsid w:val="005D2978"/>
    <w:rsid w:val="005D34F2"/>
    <w:rsid w:val="005D6646"/>
    <w:rsid w:val="005E099F"/>
    <w:rsid w:val="005E6962"/>
    <w:rsid w:val="0060257E"/>
    <w:rsid w:val="006045A6"/>
    <w:rsid w:val="006056BA"/>
    <w:rsid w:val="00611874"/>
    <w:rsid w:val="00620AF1"/>
    <w:rsid w:val="00622AC8"/>
    <w:rsid w:val="006266B5"/>
    <w:rsid w:val="00647BED"/>
    <w:rsid w:val="0065016E"/>
    <w:rsid w:val="00650F0F"/>
    <w:rsid w:val="00651929"/>
    <w:rsid w:val="00670614"/>
    <w:rsid w:val="00670F6E"/>
    <w:rsid w:val="00674487"/>
    <w:rsid w:val="006757C1"/>
    <w:rsid w:val="00692FEB"/>
    <w:rsid w:val="0069656A"/>
    <w:rsid w:val="006A138F"/>
    <w:rsid w:val="006A67B4"/>
    <w:rsid w:val="006B572D"/>
    <w:rsid w:val="006B6B75"/>
    <w:rsid w:val="006C05A9"/>
    <w:rsid w:val="006C2DC0"/>
    <w:rsid w:val="006C460D"/>
    <w:rsid w:val="006C4CCA"/>
    <w:rsid w:val="006C4DB1"/>
    <w:rsid w:val="006C4F15"/>
    <w:rsid w:val="006C6736"/>
    <w:rsid w:val="006D5191"/>
    <w:rsid w:val="006F0B88"/>
    <w:rsid w:val="006F4C09"/>
    <w:rsid w:val="00700766"/>
    <w:rsid w:val="007028FF"/>
    <w:rsid w:val="00704348"/>
    <w:rsid w:val="00711A7B"/>
    <w:rsid w:val="00715597"/>
    <w:rsid w:val="00715A29"/>
    <w:rsid w:val="00716E62"/>
    <w:rsid w:val="0071799D"/>
    <w:rsid w:val="007207D1"/>
    <w:rsid w:val="00724965"/>
    <w:rsid w:val="007253FD"/>
    <w:rsid w:val="007265ED"/>
    <w:rsid w:val="00727092"/>
    <w:rsid w:val="007302ED"/>
    <w:rsid w:val="0073062F"/>
    <w:rsid w:val="007333EB"/>
    <w:rsid w:val="007476E7"/>
    <w:rsid w:val="00747FAE"/>
    <w:rsid w:val="0075153F"/>
    <w:rsid w:val="00752860"/>
    <w:rsid w:val="0075696D"/>
    <w:rsid w:val="00760644"/>
    <w:rsid w:val="00761C8E"/>
    <w:rsid w:val="00763833"/>
    <w:rsid w:val="00766885"/>
    <w:rsid w:val="0077139B"/>
    <w:rsid w:val="007769A0"/>
    <w:rsid w:val="0078004E"/>
    <w:rsid w:val="00792030"/>
    <w:rsid w:val="00792334"/>
    <w:rsid w:val="007944B0"/>
    <w:rsid w:val="007A1046"/>
    <w:rsid w:val="007C05A8"/>
    <w:rsid w:val="007C2E1F"/>
    <w:rsid w:val="007C4E89"/>
    <w:rsid w:val="007C5F2B"/>
    <w:rsid w:val="007D5AC1"/>
    <w:rsid w:val="007D63CF"/>
    <w:rsid w:val="007D6C08"/>
    <w:rsid w:val="007E0D4E"/>
    <w:rsid w:val="007F2DD0"/>
    <w:rsid w:val="007F3B57"/>
    <w:rsid w:val="007F79DA"/>
    <w:rsid w:val="008031E3"/>
    <w:rsid w:val="00805961"/>
    <w:rsid w:val="008061A0"/>
    <w:rsid w:val="008134C5"/>
    <w:rsid w:val="00813B34"/>
    <w:rsid w:val="0081647D"/>
    <w:rsid w:val="00821C00"/>
    <w:rsid w:val="008234E7"/>
    <w:rsid w:val="008359D1"/>
    <w:rsid w:val="00836BB3"/>
    <w:rsid w:val="00840C0A"/>
    <w:rsid w:val="008416D5"/>
    <w:rsid w:val="008448B2"/>
    <w:rsid w:val="00844AF8"/>
    <w:rsid w:val="00852797"/>
    <w:rsid w:val="00867F9C"/>
    <w:rsid w:val="008707F0"/>
    <w:rsid w:val="0087258B"/>
    <w:rsid w:val="00876951"/>
    <w:rsid w:val="0088130E"/>
    <w:rsid w:val="00886E70"/>
    <w:rsid w:val="00892561"/>
    <w:rsid w:val="00892904"/>
    <w:rsid w:val="008955F0"/>
    <w:rsid w:val="008A3125"/>
    <w:rsid w:val="008A534E"/>
    <w:rsid w:val="008A5F20"/>
    <w:rsid w:val="008B452F"/>
    <w:rsid w:val="008B550E"/>
    <w:rsid w:val="008B60B5"/>
    <w:rsid w:val="008B7247"/>
    <w:rsid w:val="008C4EF0"/>
    <w:rsid w:val="008D11C3"/>
    <w:rsid w:val="008D512F"/>
    <w:rsid w:val="008E173A"/>
    <w:rsid w:val="008E60F0"/>
    <w:rsid w:val="008F458E"/>
    <w:rsid w:val="008F45A5"/>
    <w:rsid w:val="00910F6F"/>
    <w:rsid w:val="00911B67"/>
    <w:rsid w:val="00924FC7"/>
    <w:rsid w:val="00931AD2"/>
    <w:rsid w:val="00946282"/>
    <w:rsid w:val="009501B9"/>
    <w:rsid w:val="00951E7B"/>
    <w:rsid w:val="00955A3B"/>
    <w:rsid w:val="0095764E"/>
    <w:rsid w:val="009611BA"/>
    <w:rsid w:val="009654B1"/>
    <w:rsid w:val="00967AEF"/>
    <w:rsid w:val="00973551"/>
    <w:rsid w:val="00981447"/>
    <w:rsid w:val="009828E7"/>
    <w:rsid w:val="0098528F"/>
    <w:rsid w:val="00993650"/>
    <w:rsid w:val="00995A4B"/>
    <w:rsid w:val="009963E2"/>
    <w:rsid w:val="009A24D7"/>
    <w:rsid w:val="009B09CA"/>
    <w:rsid w:val="009C347E"/>
    <w:rsid w:val="009E047D"/>
    <w:rsid w:val="009F1B9D"/>
    <w:rsid w:val="009F548F"/>
    <w:rsid w:val="00A013DF"/>
    <w:rsid w:val="00A026E4"/>
    <w:rsid w:val="00A02FE5"/>
    <w:rsid w:val="00A046E2"/>
    <w:rsid w:val="00A06B90"/>
    <w:rsid w:val="00A078B8"/>
    <w:rsid w:val="00A07CF3"/>
    <w:rsid w:val="00A157CD"/>
    <w:rsid w:val="00A161FD"/>
    <w:rsid w:val="00A20544"/>
    <w:rsid w:val="00A27F7F"/>
    <w:rsid w:val="00A314F2"/>
    <w:rsid w:val="00A41ED8"/>
    <w:rsid w:val="00A47626"/>
    <w:rsid w:val="00A50D94"/>
    <w:rsid w:val="00A53FE9"/>
    <w:rsid w:val="00A57056"/>
    <w:rsid w:val="00A70BD0"/>
    <w:rsid w:val="00A71155"/>
    <w:rsid w:val="00A74AC4"/>
    <w:rsid w:val="00A82415"/>
    <w:rsid w:val="00A825DF"/>
    <w:rsid w:val="00A90B2E"/>
    <w:rsid w:val="00A93309"/>
    <w:rsid w:val="00A9425B"/>
    <w:rsid w:val="00A961F8"/>
    <w:rsid w:val="00A97C0D"/>
    <w:rsid w:val="00AA5862"/>
    <w:rsid w:val="00AB71BD"/>
    <w:rsid w:val="00AC1475"/>
    <w:rsid w:val="00AC22C5"/>
    <w:rsid w:val="00AC4FF9"/>
    <w:rsid w:val="00AC5195"/>
    <w:rsid w:val="00AC66A6"/>
    <w:rsid w:val="00AD072A"/>
    <w:rsid w:val="00AE1523"/>
    <w:rsid w:val="00AE71EC"/>
    <w:rsid w:val="00AF1A2A"/>
    <w:rsid w:val="00AF4038"/>
    <w:rsid w:val="00B03D1D"/>
    <w:rsid w:val="00B07F93"/>
    <w:rsid w:val="00B117F7"/>
    <w:rsid w:val="00B127CC"/>
    <w:rsid w:val="00B150FE"/>
    <w:rsid w:val="00B2690E"/>
    <w:rsid w:val="00B30132"/>
    <w:rsid w:val="00B301D5"/>
    <w:rsid w:val="00B44938"/>
    <w:rsid w:val="00B75059"/>
    <w:rsid w:val="00B76F93"/>
    <w:rsid w:val="00B979B4"/>
    <w:rsid w:val="00B97E19"/>
    <w:rsid w:val="00BA2DBD"/>
    <w:rsid w:val="00BB1896"/>
    <w:rsid w:val="00BB3F7D"/>
    <w:rsid w:val="00BC0FAB"/>
    <w:rsid w:val="00BC712C"/>
    <w:rsid w:val="00BD1BC6"/>
    <w:rsid w:val="00BD1D6F"/>
    <w:rsid w:val="00BE1EE2"/>
    <w:rsid w:val="00BF1A81"/>
    <w:rsid w:val="00BF3CC0"/>
    <w:rsid w:val="00C06E31"/>
    <w:rsid w:val="00C1046D"/>
    <w:rsid w:val="00C11C0E"/>
    <w:rsid w:val="00C165A9"/>
    <w:rsid w:val="00C25E5E"/>
    <w:rsid w:val="00C25F39"/>
    <w:rsid w:val="00C34690"/>
    <w:rsid w:val="00C370C6"/>
    <w:rsid w:val="00C41169"/>
    <w:rsid w:val="00C42982"/>
    <w:rsid w:val="00C4512B"/>
    <w:rsid w:val="00C505A5"/>
    <w:rsid w:val="00C613A3"/>
    <w:rsid w:val="00C662BF"/>
    <w:rsid w:val="00C67B77"/>
    <w:rsid w:val="00C85B93"/>
    <w:rsid w:val="00C8699F"/>
    <w:rsid w:val="00C92875"/>
    <w:rsid w:val="00C95D2D"/>
    <w:rsid w:val="00C97612"/>
    <w:rsid w:val="00C97C92"/>
    <w:rsid w:val="00CA4610"/>
    <w:rsid w:val="00CA4838"/>
    <w:rsid w:val="00CA5227"/>
    <w:rsid w:val="00CB0AF0"/>
    <w:rsid w:val="00CB5AB5"/>
    <w:rsid w:val="00CC2ACD"/>
    <w:rsid w:val="00CD118D"/>
    <w:rsid w:val="00CD607E"/>
    <w:rsid w:val="00CE0D0C"/>
    <w:rsid w:val="00CE148C"/>
    <w:rsid w:val="00CE1952"/>
    <w:rsid w:val="00CE57A5"/>
    <w:rsid w:val="00CE5B13"/>
    <w:rsid w:val="00CE7513"/>
    <w:rsid w:val="00CF2B25"/>
    <w:rsid w:val="00CF6B7D"/>
    <w:rsid w:val="00CF75AB"/>
    <w:rsid w:val="00D04C5D"/>
    <w:rsid w:val="00D06AE2"/>
    <w:rsid w:val="00D20CD9"/>
    <w:rsid w:val="00D23B5E"/>
    <w:rsid w:val="00D300BE"/>
    <w:rsid w:val="00D365F7"/>
    <w:rsid w:val="00D3748D"/>
    <w:rsid w:val="00D72579"/>
    <w:rsid w:val="00D77D77"/>
    <w:rsid w:val="00D85796"/>
    <w:rsid w:val="00D90352"/>
    <w:rsid w:val="00D93AB6"/>
    <w:rsid w:val="00D95F78"/>
    <w:rsid w:val="00D96656"/>
    <w:rsid w:val="00DB038E"/>
    <w:rsid w:val="00DC5345"/>
    <w:rsid w:val="00DD4F07"/>
    <w:rsid w:val="00DD6824"/>
    <w:rsid w:val="00DE3B3B"/>
    <w:rsid w:val="00DE3E80"/>
    <w:rsid w:val="00DE5795"/>
    <w:rsid w:val="00DF29B9"/>
    <w:rsid w:val="00DF74CB"/>
    <w:rsid w:val="00E01172"/>
    <w:rsid w:val="00E024B4"/>
    <w:rsid w:val="00E13DBF"/>
    <w:rsid w:val="00E1683E"/>
    <w:rsid w:val="00E17B72"/>
    <w:rsid w:val="00E23DA9"/>
    <w:rsid w:val="00E27C1B"/>
    <w:rsid w:val="00E41BA5"/>
    <w:rsid w:val="00E4222C"/>
    <w:rsid w:val="00E43402"/>
    <w:rsid w:val="00E437F4"/>
    <w:rsid w:val="00E51A9A"/>
    <w:rsid w:val="00E5712B"/>
    <w:rsid w:val="00E6212E"/>
    <w:rsid w:val="00E67DAD"/>
    <w:rsid w:val="00E80677"/>
    <w:rsid w:val="00E83B73"/>
    <w:rsid w:val="00E83DFA"/>
    <w:rsid w:val="00E93724"/>
    <w:rsid w:val="00EA2409"/>
    <w:rsid w:val="00EA52B7"/>
    <w:rsid w:val="00EA59E8"/>
    <w:rsid w:val="00EA5C21"/>
    <w:rsid w:val="00EB3626"/>
    <w:rsid w:val="00EB5FA6"/>
    <w:rsid w:val="00EC4EEE"/>
    <w:rsid w:val="00ED07ED"/>
    <w:rsid w:val="00ED7E27"/>
    <w:rsid w:val="00EE50AE"/>
    <w:rsid w:val="00EE5D03"/>
    <w:rsid w:val="00EE5FE9"/>
    <w:rsid w:val="00EF118A"/>
    <w:rsid w:val="00EF30C3"/>
    <w:rsid w:val="00F014F1"/>
    <w:rsid w:val="00F07334"/>
    <w:rsid w:val="00F179E3"/>
    <w:rsid w:val="00F204B2"/>
    <w:rsid w:val="00F21AA9"/>
    <w:rsid w:val="00F24124"/>
    <w:rsid w:val="00F2520C"/>
    <w:rsid w:val="00F26507"/>
    <w:rsid w:val="00F2698B"/>
    <w:rsid w:val="00F30CA4"/>
    <w:rsid w:val="00F40916"/>
    <w:rsid w:val="00F45F7C"/>
    <w:rsid w:val="00F46B45"/>
    <w:rsid w:val="00F47023"/>
    <w:rsid w:val="00F47AE9"/>
    <w:rsid w:val="00F51E31"/>
    <w:rsid w:val="00F65202"/>
    <w:rsid w:val="00F81E49"/>
    <w:rsid w:val="00F826D7"/>
    <w:rsid w:val="00F8277B"/>
    <w:rsid w:val="00F86727"/>
    <w:rsid w:val="00F86F75"/>
    <w:rsid w:val="00FA0134"/>
    <w:rsid w:val="00FA268E"/>
    <w:rsid w:val="00FB2BE3"/>
    <w:rsid w:val="00FB3E2F"/>
    <w:rsid w:val="00FB729F"/>
    <w:rsid w:val="00FC1971"/>
    <w:rsid w:val="00FC3B75"/>
    <w:rsid w:val="00FC6023"/>
    <w:rsid w:val="00FD3E7C"/>
    <w:rsid w:val="00FE4463"/>
    <w:rsid w:val="00FE4DF1"/>
    <w:rsid w:val="00FE600A"/>
    <w:rsid w:val="00FE6403"/>
    <w:rsid w:val="00FE7002"/>
    <w:rsid w:val="00FF686C"/>
    <w:rsid w:val="02701DD2"/>
    <w:rsid w:val="08025ED5"/>
    <w:rsid w:val="087B3FE6"/>
    <w:rsid w:val="0B8D688D"/>
    <w:rsid w:val="2085781B"/>
    <w:rsid w:val="21FE4C86"/>
    <w:rsid w:val="28063086"/>
    <w:rsid w:val="34091E71"/>
    <w:rsid w:val="3825357B"/>
    <w:rsid w:val="3CA878FF"/>
    <w:rsid w:val="3CE378AA"/>
    <w:rsid w:val="3E625585"/>
    <w:rsid w:val="44202A53"/>
    <w:rsid w:val="469E7D53"/>
    <w:rsid w:val="4AE748E2"/>
    <w:rsid w:val="4E0E216A"/>
    <w:rsid w:val="69350D56"/>
    <w:rsid w:val="6BBD0A35"/>
    <w:rsid w:val="72783026"/>
    <w:rsid w:val="7B1C5B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semiHidden="0" w:uiPriority="1"/>
    <w:lsdException w:name="Body Text" w:semiHidden="0" w:uiPriority="0" w:unhideWhenUsed="0" w:qFormat="1"/>
    <w:lsdException w:name="Body Text Indent" w:semiHidden="0" w:unhideWhenUsed="0" w:qFormat="1"/>
    <w:lsdException w:name="Subtitle" w:semiHidden="0" w:uiPriority="0" w:unhideWhenUsed="0" w:qFormat="1"/>
    <w:lsdException w:name="Body Text 2" w:semiHidden="0" w:unhideWhenUsed="0" w:qFormat="1"/>
    <w:lsdException w:name="Body Text 3" w:semiHidden="0" w:qFormat="1"/>
    <w:lsdException w:name="Body Text Indent 2" w:semiHidden="0" w:qFormat="1"/>
    <w:lsdException w:name="Block Text"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88"/>
    <w:pPr>
      <w:spacing w:after="160" w:line="259" w:lineRule="auto"/>
    </w:pPr>
    <w:rPr>
      <w:rFonts w:ascii="Calibri" w:eastAsia="Calibri" w:hAnsi="Calibri" w:cs="Calibri"/>
      <w:sz w:val="22"/>
      <w:szCs w:val="22"/>
      <w:lang w:eastAsia="ru-RU"/>
    </w:rPr>
  </w:style>
  <w:style w:type="paragraph" w:styleId="1">
    <w:name w:val="heading 1"/>
    <w:basedOn w:val="10"/>
    <w:next w:val="10"/>
    <w:link w:val="11"/>
    <w:qFormat/>
    <w:rsid w:val="00185F88"/>
    <w:pPr>
      <w:keepNext/>
      <w:keepLines/>
      <w:spacing w:before="480" w:after="120"/>
      <w:outlineLvl w:val="0"/>
    </w:pPr>
    <w:rPr>
      <w:b/>
      <w:sz w:val="48"/>
      <w:szCs w:val="48"/>
    </w:rPr>
  </w:style>
  <w:style w:type="paragraph" w:styleId="2">
    <w:name w:val="heading 2"/>
    <w:basedOn w:val="10"/>
    <w:next w:val="10"/>
    <w:link w:val="20"/>
    <w:qFormat/>
    <w:rsid w:val="00185F88"/>
    <w:pPr>
      <w:keepNext/>
      <w:keepLines/>
      <w:spacing w:before="360" w:after="80"/>
      <w:outlineLvl w:val="1"/>
    </w:pPr>
    <w:rPr>
      <w:b/>
      <w:sz w:val="36"/>
      <w:szCs w:val="36"/>
    </w:rPr>
  </w:style>
  <w:style w:type="paragraph" w:styleId="3">
    <w:name w:val="heading 3"/>
    <w:basedOn w:val="10"/>
    <w:next w:val="10"/>
    <w:link w:val="30"/>
    <w:qFormat/>
    <w:rsid w:val="00185F88"/>
    <w:pPr>
      <w:keepNext/>
      <w:keepLines/>
      <w:spacing w:before="280" w:after="80"/>
      <w:outlineLvl w:val="2"/>
    </w:pPr>
    <w:rPr>
      <w:b/>
      <w:sz w:val="28"/>
      <w:szCs w:val="28"/>
    </w:rPr>
  </w:style>
  <w:style w:type="paragraph" w:styleId="4">
    <w:name w:val="heading 4"/>
    <w:basedOn w:val="10"/>
    <w:next w:val="10"/>
    <w:link w:val="40"/>
    <w:qFormat/>
    <w:rsid w:val="00185F88"/>
    <w:pPr>
      <w:keepNext/>
      <w:keepLines/>
      <w:spacing w:before="240" w:after="40"/>
      <w:outlineLvl w:val="3"/>
    </w:pPr>
    <w:rPr>
      <w:b/>
      <w:sz w:val="24"/>
      <w:szCs w:val="24"/>
    </w:rPr>
  </w:style>
  <w:style w:type="paragraph" w:styleId="5">
    <w:name w:val="heading 5"/>
    <w:basedOn w:val="10"/>
    <w:next w:val="10"/>
    <w:link w:val="50"/>
    <w:qFormat/>
    <w:rsid w:val="00185F88"/>
    <w:pPr>
      <w:keepNext/>
      <w:keepLines/>
      <w:spacing w:before="220" w:after="40"/>
      <w:outlineLvl w:val="4"/>
    </w:pPr>
    <w:rPr>
      <w:b/>
    </w:rPr>
  </w:style>
  <w:style w:type="paragraph" w:styleId="6">
    <w:name w:val="heading 6"/>
    <w:basedOn w:val="10"/>
    <w:next w:val="10"/>
    <w:link w:val="60"/>
    <w:qFormat/>
    <w:rsid w:val="00185F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qFormat/>
    <w:rsid w:val="00185F88"/>
    <w:pPr>
      <w:spacing w:after="160" w:line="259" w:lineRule="auto"/>
    </w:pPr>
    <w:rPr>
      <w:rFonts w:ascii="Calibri" w:eastAsia="Calibri" w:hAnsi="Calibri" w:cs="Calibri"/>
      <w:sz w:val="22"/>
      <w:szCs w:val="22"/>
      <w:lang w:eastAsia="ru-RU"/>
    </w:rPr>
  </w:style>
  <w:style w:type="character" w:styleId="a3">
    <w:name w:val="Emphasis"/>
    <w:basedOn w:val="a0"/>
    <w:qFormat/>
    <w:rsid w:val="00185F88"/>
    <w:rPr>
      <w:rFonts w:cs="Times New Roman"/>
      <w:i/>
    </w:rPr>
  </w:style>
  <w:style w:type="character" w:styleId="a4">
    <w:name w:val="Hyperlink"/>
    <w:basedOn w:val="a0"/>
    <w:uiPriority w:val="99"/>
    <w:unhideWhenUsed/>
    <w:qFormat/>
    <w:rsid w:val="00185F88"/>
    <w:rPr>
      <w:color w:val="0000FF" w:themeColor="hyperlink"/>
      <w:u w:val="single"/>
    </w:rPr>
  </w:style>
  <w:style w:type="character" w:styleId="a5">
    <w:name w:val="Strong"/>
    <w:basedOn w:val="a0"/>
    <w:qFormat/>
    <w:rsid w:val="00185F88"/>
    <w:rPr>
      <w:b/>
      <w:bCs/>
    </w:rPr>
  </w:style>
  <w:style w:type="paragraph" w:styleId="a6">
    <w:name w:val="Balloon Text"/>
    <w:basedOn w:val="a"/>
    <w:link w:val="a7"/>
    <w:uiPriority w:val="99"/>
    <w:semiHidden/>
    <w:unhideWhenUsed/>
    <w:qFormat/>
    <w:rsid w:val="00185F88"/>
    <w:pPr>
      <w:spacing w:after="0" w:line="240" w:lineRule="auto"/>
    </w:pPr>
    <w:rPr>
      <w:rFonts w:ascii="Segoe UI" w:hAnsi="Segoe UI" w:cs="Segoe UI"/>
      <w:sz w:val="18"/>
      <w:szCs w:val="18"/>
    </w:rPr>
  </w:style>
  <w:style w:type="paragraph" w:styleId="21">
    <w:name w:val="Body Text 2"/>
    <w:basedOn w:val="a"/>
    <w:link w:val="22"/>
    <w:uiPriority w:val="99"/>
    <w:qFormat/>
    <w:rsid w:val="00185F88"/>
    <w:pPr>
      <w:spacing w:after="120" w:line="480" w:lineRule="auto"/>
    </w:pPr>
    <w:rPr>
      <w:rFonts w:ascii="Times New Roman" w:eastAsia="Times New Roman" w:hAnsi="Times New Roman" w:cs="Times New Roman"/>
      <w:sz w:val="24"/>
      <w:szCs w:val="24"/>
      <w:lang w:val="ru-RU"/>
    </w:rPr>
  </w:style>
  <w:style w:type="paragraph" w:styleId="a8">
    <w:name w:val="Body Text"/>
    <w:basedOn w:val="a"/>
    <w:link w:val="a9"/>
    <w:qFormat/>
    <w:rsid w:val="00185F88"/>
    <w:pPr>
      <w:spacing w:after="0" w:line="240" w:lineRule="auto"/>
      <w:jc w:val="both"/>
    </w:pPr>
    <w:rPr>
      <w:rFonts w:ascii="Times New Roman" w:eastAsia="Times New Roman" w:hAnsi="Times New Roman" w:cs="Times New Roman"/>
      <w:sz w:val="24"/>
      <w:szCs w:val="24"/>
    </w:rPr>
  </w:style>
  <w:style w:type="paragraph" w:styleId="aa">
    <w:name w:val="Body Text Indent"/>
    <w:basedOn w:val="a"/>
    <w:link w:val="ab"/>
    <w:uiPriority w:val="99"/>
    <w:qFormat/>
    <w:rsid w:val="00185F88"/>
    <w:pPr>
      <w:spacing w:after="120" w:line="240" w:lineRule="auto"/>
      <w:ind w:left="283"/>
    </w:pPr>
    <w:rPr>
      <w:rFonts w:ascii="Times New Roman" w:eastAsia="Times New Roman" w:hAnsi="Times New Roman" w:cs="Times New Roman"/>
      <w:sz w:val="24"/>
      <w:szCs w:val="24"/>
      <w:lang w:val="ru-RU"/>
    </w:rPr>
  </w:style>
  <w:style w:type="paragraph" w:styleId="ac">
    <w:name w:val="Title"/>
    <w:basedOn w:val="a"/>
    <w:link w:val="ad"/>
    <w:qFormat/>
    <w:rsid w:val="00185F88"/>
    <w:pPr>
      <w:keepNext/>
      <w:keepLines/>
      <w:spacing w:before="480" w:after="120"/>
    </w:pPr>
    <w:rPr>
      <w:b/>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2"/>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
    <w:link w:val="32"/>
    <w:uiPriority w:val="99"/>
    <w:unhideWhenUsed/>
    <w:qFormat/>
    <w:rsid w:val="00185F88"/>
    <w:pPr>
      <w:spacing w:after="120"/>
    </w:pPr>
    <w:rPr>
      <w:rFonts w:asciiTheme="minorHAnsi" w:eastAsiaTheme="minorHAnsi" w:hAnsiTheme="minorHAnsi" w:cstheme="minorBidi"/>
      <w:sz w:val="16"/>
      <w:szCs w:val="16"/>
      <w:lang w:val="ru-RU" w:eastAsia="en-US"/>
    </w:rPr>
  </w:style>
  <w:style w:type="paragraph" w:styleId="23">
    <w:name w:val="Body Text Indent 2"/>
    <w:basedOn w:val="a"/>
    <w:link w:val="24"/>
    <w:uiPriority w:val="99"/>
    <w:unhideWhenUsed/>
    <w:qFormat/>
    <w:rsid w:val="00185F88"/>
    <w:pPr>
      <w:spacing w:after="120" w:line="480" w:lineRule="auto"/>
      <w:ind w:left="283"/>
    </w:pPr>
  </w:style>
  <w:style w:type="paragraph" w:styleId="af">
    <w:name w:val="Subtitle"/>
    <w:basedOn w:val="10"/>
    <w:next w:val="10"/>
    <w:link w:val="af0"/>
    <w:qFormat/>
    <w:rsid w:val="00185F88"/>
    <w:pPr>
      <w:keepNext/>
      <w:keepLines/>
      <w:spacing w:before="360" w:after="80"/>
    </w:pPr>
    <w:rPr>
      <w:rFonts w:ascii="Georgia" w:eastAsia="Georgia" w:hAnsi="Georgia" w:cs="Georgia"/>
      <w:i/>
      <w:color w:val="666666"/>
      <w:sz w:val="48"/>
      <w:szCs w:val="48"/>
    </w:rPr>
  </w:style>
  <w:style w:type="paragraph" w:styleId="af1">
    <w:name w:val="Block Text"/>
    <w:basedOn w:val="a"/>
    <w:qFormat/>
    <w:rsid w:val="00185F88"/>
    <w:pPr>
      <w:spacing w:after="0" w:line="240" w:lineRule="auto"/>
      <w:ind w:left="-567" w:right="-1050"/>
      <w:jc w:val="both"/>
    </w:pPr>
    <w:rPr>
      <w:rFonts w:ascii="Times New Roman" w:eastAsia="Times New Roman" w:hAnsi="Times New Roman" w:cs="Times New Roman"/>
      <w:sz w:val="28"/>
      <w:szCs w:val="20"/>
    </w:rPr>
  </w:style>
  <w:style w:type="table" w:styleId="af2">
    <w:name w:val="Table Grid"/>
    <w:basedOn w:val="a1"/>
    <w:uiPriority w:val="39"/>
    <w:qFormat/>
    <w:rsid w:val="00185F88"/>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
    <w:qFormat/>
    <w:rsid w:val="00185F88"/>
    <w:rPr>
      <w:rFonts w:ascii="Calibri" w:eastAsia="Calibri" w:hAnsi="Calibri" w:cs="Calibri"/>
      <w:b/>
      <w:sz w:val="48"/>
      <w:szCs w:val="48"/>
      <w:lang w:val="uk-UA" w:eastAsia="ru-RU"/>
    </w:rPr>
  </w:style>
  <w:style w:type="character" w:customStyle="1" w:styleId="20">
    <w:name w:val="Заголовок 2 Знак"/>
    <w:basedOn w:val="a0"/>
    <w:link w:val="2"/>
    <w:qFormat/>
    <w:rsid w:val="00185F88"/>
    <w:rPr>
      <w:rFonts w:ascii="Calibri" w:eastAsia="Calibri" w:hAnsi="Calibri" w:cs="Calibri"/>
      <w:b/>
      <w:sz w:val="36"/>
      <w:szCs w:val="36"/>
      <w:lang w:val="uk-UA" w:eastAsia="ru-RU"/>
    </w:rPr>
  </w:style>
  <w:style w:type="character" w:customStyle="1" w:styleId="30">
    <w:name w:val="Заголовок 3 Знак"/>
    <w:basedOn w:val="a0"/>
    <w:link w:val="3"/>
    <w:qFormat/>
    <w:rsid w:val="00185F88"/>
    <w:rPr>
      <w:rFonts w:ascii="Calibri" w:eastAsia="Calibri" w:hAnsi="Calibri" w:cs="Calibri"/>
      <w:b/>
      <w:sz w:val="28"/>
      <w:szCs w:val="28"/>
      <w:lang w:val="uk-UA" w:eastAsia="ru-RU"/>
    </w:rPr>
  </w:style>
  <w:style w:type="character" w:customStyle="1" w:styleId="40">
    <w:name w:val="Заголовок 4 Знак"/>
    <w:basedOn w:val="a0"/>
    <w:link w:val="4"/>
    <w:qFormat/>
    <w:rsid w:val="00185F88"/>
    <w:rPr>
      <w:rFonts w:ascii="Calibri" w:eastAsia="Calibri" w:hAnsi="Calibri" w:cs="Calibri"/>
      <w:b/>
      <w:sz w:val="24"/>
      <w:szCs w:val="24"/>
      <w:lang w:val="uk-UA" w:eastAsia="ru-RU"/>
    </w:rPr>
  </w:style>
  <w:style w:type="character" w:customStyle="1" w:styleId="50">
    <w:name w:val="Заголовок 5 Знак"/>
    <w:basedOn w:val="a0"/>
    <w:link w:val="5"/>
    <w:qFormat/>
    <w:rsid w:val="00185F88"/>
    <w:rPr>
      <w:rFonts w:ascii="Calibri" w:eastAsia="Calibri" w:hAnsi="Calibri" w:cs="Calibri"/>
      <w:b/>
      <w:lang w:val="uk-UA" w:eastAsia="ru-RU"/>
    </w:rPr>
  </w:style>
  <w:style w:type="character" w:customStyle="1" w:styleId="60">
    <w:name w:val="Заголовок 6 Знак"/>
    <w:basedOn w:val="a0"/>
    <w:link w:val="6"/>
    <w:qFormat/>
    <w:rsid w:val="00185F88"/>
    <w:rPr>
      <w:rFonts w:ascii="Calibri" w:eastAsia="Calibri" w:hAnsi="Calibri" w:cs="Calibri"/>
      <w:b/>
      <w:sz w:val="20"/>
      <w:szCs w:val="20"/>
      <w:lang w:val="uk-UA" w:eastAsia="ru-RU"/>
    </w:rPr>
  </w:style>
  <w:style w:type="table" w:customStyle="1" w:styleId="TableNormal1">
    <w:name w:val="Table Normal1"/>
    <w:qFormat/>
    <w:rsid w:val="00185F88"/>
    <w:pPr>
      <w:spacing w:after="160" w:line="259" w:lineRule="auto"/>
    </w:pPr>
    <w:rPr>
      <w:rFonts w:ascii="Calibri" w:eastAsia="Calibri" w:hAnsi="Calibri" w:cs="Calibri"/>
    </w:rPr>
    <w:tblPr>
      <w:tblCellMar>
        <w:top w:w="0" w:type="dxa"/>
        <w:left w:w="0" w:type="dxa"/>
        <w:bottom w:w="0" w:type="dxa"/>
        <w:right w:w="0" w:type="dxa"/>
      </w:tblCellMar>
    </w:tblPr>
  </w:style>
  <w:style w:type="character" w:customStyle="1" w:styleId="ad">
    <w:name w:val="Название Знак"/>
    <w:basedOn w:val="a0"/>
    <w:link w:val="ac"/>
    <w:qFormat/>
    <w:rsid w:val="00185F88"/>
    <w:rPr>
      <w:rFonts w:ascii="Calibri" w:eastAsia="Calibri" w:hAnsi="Calibri" w:cs="Calibri"/>
      <w:b/>
      <w:sz w:val="72"/>
      <w:szCs w:val="72"/>
      <w:lang w:val="uk-UA" w:eastAsia="ru-RU"/>
    </w:rPr>
  </w:style>
  <w:style w:type="paragraph" w:styleId="af3">
    <w:name w:val="List Paragraph"/>
    <w:basedOn w:val="a"/>
    <w:link w:val="af4"/>
    <w:uiPriority w:val="34"/>
    <w:qFormat/>
    <w:rsid w:val="00185F88"/>
    <w:pPr>
      <w:ind w:left="720"/>
      <w:contextualSpacing/>
    </w:pPr>
  </w:style>
  <w:style w:type="character" w:customStyle="1" w:styleId="13">
    <w:name w:val="Незакрита згадка1"/>
    <w:basedOn w:val="a0"/>
    <w:uiPriority w:val="99"/>
    <w:semiHidden/>
    <w:unhideWhenUsed/>
    <w:qFormat/>
    <w:rsid w:val="00185F88"/>
    <w:rPr>
      <w:color w:val="605E5C"/>
      <w:shd w:val="clear" w:color="auto" w:fill="E1DFDD"/>
    </w:rPr>
  </w:style>
  <w:style w:type="character" w:customStyle="1" w:styleId="a7">
    <w:name w:val="Текст выноски Знак"/>
    <w:basedOn w:val="a0"/>
    <w:link w:val="a6"/>
    <w:uiPriority w:val="99"/>
    <w:semiHidden/>
    <w:qFormat/>
    <w:rsid w:val="00185F88"/>
    <w:rPr>
      <w:rFonts w:ascii="Segoe UI" w:eastAsia="Calibri" w:hAnsi="Segoe UI" w:cs="Segoe UI"/>
      <w:sz w:val="18"/>
      <w:szCs w:val="18"/>
      <w:lang w:val="uk-UA" w:eastAsia="ru-RU"/>
    </w:rPr>
  </w:style>
  <w:style w:type="character" w:customStyle="1" w:styleId="qowt-font2-timesnewroman">
    <w:name w:val="qowt-font2-timesnewroman"/>
    <w:uiPriority w:val="99"/>
    <w:qFormat/>
    <w:rsid w:val="00185F88"/>
    <w:rPr>
      <w:rFonts w:cs="Times New Roman"/>
    </w:rPr>
  </w:style>
  <w:style w:type="paragraph" w:customStyle="1" w:styleId="tj">
    <w:name w:val="tj"/>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Подзаголовок Знак"/>
    <w:basedOn w:val="a0"/>
    <w:link w:val="af"/>
    <w:qFormat/>
    <w:rsid w:val="00185F88"/>
    <w:rPr>
      <w:rFonts w:ascii="Georgia" w:eastAsia="Georgia" w:hAnsi="Georgia" w:cs="Georgia"/>
      <w:i/>
      <w:color w:val="666666"/>
      <w:sz w:val="48"/>
      <w:szCs w:val="48"/>
      <w:lang w:val="uk-UA" w:eastAsia="ru-RU"/>
    </w:rPr>
  </w:style>
  <w:style w:type="paragraph" w:styleId="af5">
    <w:name w:val="No Spacing"/>
    <w:link w:val="af6"/>
    <w:uiPriority w:val="1"/>
    <w:qFormat/>
    <w:rsid w:val="00185F88"/>
    <w:rPr>
      <w:rFonts w:ascii="Calibri" w:eastAsia="Calibri" w:hAnsi="Calibri"/>
      <w:sz w:val="22"/>
      <w:szCs w:val="22"/>
      <w:lang w:eastAsia="en-US"/>
    </w:rPr>
  </w:style>
  <w:style w:type="character" w:customStyle="1" w:styleId="af6">
    <w:name w:val="Без интервала Знак"/>
    <w:link w:val="af5"/>
    <w:uiPriority w:val="1"/>
    <w:qFormat/>
    <w:locked/>
    <w:rsid w:val="00185F88"/>
    <w:rPr>
      <w:rFonts w:ascii="Calibri" w:eastAsia="Calibri" w:hAnsi="Calibri" w:cs="Times New Roman"/>
      <w:lang w:val="uk-UA"/>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qFormat/>
    <w:locked/>
    <w:rsid w:val="00185F88"/>
    <w:rPr>
      <w:rFonts w:ascii="Times New Roman" w:eastAsia="Times New Roman" w:hAnsi="Times New Roman" w:cs="Times New Roman"/>
      <w:sz w:val="24"/>
      <w:szCs w:val="24"/>
      <w:lang w:val="uk-UA" w:eastAsia="uk-UA"/>
    </w:rPr>
  </w:style>
  <w:style w:type="character" w:customStyle="1" w:styleId="b-tagtext">
    <w:name w:val="b-tag__text"/>
    <w:basedOn w:val="a0"/>
    <w:qFormat/>
    <w:rsid w:val="00185F88"/>
  </w:style>
  <w:style w:type="character" w:customStyle="1" w:styleId="af4">
    <w:name w:val="Абзац списка Знак"/>
    <w:link w:val="af3"/>
    <w:uiPriority w:val="34"/>
    <w:qFormat/>
    <w:rsid w:val="00185F88"/>
    <w:rPr>
      <w:rFonts w:ascii="Calibri" w:eastAsia="Calibri" w:hAnsi="Calibri" w:cs="Calibri"/>
      <w:lang w:val="uk-UA" w:eastAsia="ru-RU"/>
    </w:rPr>
  </w:style>
  <w:style w:type="character" w:customStyle="1" w:styleId="af7">
    <w:name w:val="Обычный (Интернет) Знак"/>
    <w:qFormat/>
    <w:locked/>
    <w:rsid w:val="00185F88"/>
    <w:rPr>
      <w:rFonts w:ascii="Times New Roman" w:eastAsia="Times New Roman" w:hAnsi="Times New Roman" w:cs="Times New Roman"/>
      <w:sz w:val="24"/>
      <w:szCs w:val="24"/>
      <w:lang w:val="uk-UA" w:eastAsia="uk-UA"/>
    </w:rPr>
  </w:style>
  <w:style w:type="character" w:customStyle="1" w:styleId="25">
    <w:name w:val="Основной текст (2)"/>
    <w:qFormat/>
    <w:rsid w:val="00185F88"/>
    <w:rPr>
      <w:rFonts w:ascii="Times New Roman" w:eastAsia="Times New Roman" w:hAnsi="Times New Roman" w:cs="Times New Roman" w:hint="default"/>
      <w:color w:val="000000"/>
      <w:spacing w:val="0"/>
      <w:w w:val="100"/>
      <w:position w:val="0"/>
      <w:sz w:val="22"/>
      <w:szCs w:val="22"/>
      <w:u w:val="none"/>
      <w:lang w:val="uk-UA" w:eastAsia="uk-UA" w:bidi="uk-UA"/>
    </w:rPr>
  </w:style>
  <w:style w:type="character" w:customStyle="1" w:styleId="Bodytext3FranklinGothicMedium">
    <w:name w:val="Body text (3) + Franklin Gothic Medium"/>
    <w:uiPriority w:val="99"/>
    <w:qFormat/>
    <w:rsid w:val="00185F88"/>
    <w:rPr>
      <w:rFonts w:ascii="Franklin Gothic Medium" w:hAnsi="Franklin Gothic Medium" w:cs="Franklin Gothic Medium"/>
      <w:sz w:val="22"/>
      <w:szCs w:val="22"/>
      <w:shd w:val="clear" w:color="auto" w:fill="FFFFFF"/>
      <w:lang w:bidi="ar-SA"/>
    </w:rPr>
  </w:style>
  <w:style w:type="character" w:customStyle="1" w:styleId="apple-tab-span">
    <w:name w:val="apple-tab-span"/>
    <w:basedOn w:val="a0"/>
    <w:qFormat/>
    <w:rsid w:val="00185F88"/>
  </w:style>
  <w:style w:type="paragraph" w:customStyle="1" w:styleId="14">
    <w:name w:val="Обычный1"/>
    <w:qFormat/>
    <w:rsid w:val="00185F88"/>
    <w:pPr>
      <w:spacing w:line="276" w:lineRule="auto"/>
    </w:pPr>
    <w:rPr>
      <w:rFonts w:ascii="Arial" w:eastAsia="Arial" w:hAnsi="Arial" w:cs="Arial"/>
      <w:color w:val="000000"/>
      <w:sz w:val="22"/>
      <w:szCs w:val="22"/>
      <w:lang w:val="ru-RU" w:eastAsia="ru-RU"/>
    </w:rPr>
  </w:style>
  <w:style w:type="paragraph" w:customStyle="1" w:styleId="15">
    <w:name w:val="Без интервала1"/>
    <w:link w:val="NoSpacingChar1"/>
    <w:qFormat/>
    <w:rsid w:val="00185F88"/>
    <w:pPr>
      <w:suppressAutoHyphens/>
    </w:pPr>
    <w:rPr>
      <w:rFonts w:ascii="Calibri" w:eastAsia="Calibri" w:hAnsi="Calibri"/>
      <w:sz w:val="22"/>
      <w:lang w:eastAsia="ar-SA"/>
    </w:rPr>
  </w:style>
  <w:style w:type="character" w:customStyle="1" w:styleId="NoSpacingChar1">
    <w:name w:val="No Spacing Char1"/>
    <w:link w:val="15"/>
    <w:uiPriority w:val="99"/>
    <w:qFormat/>
    <w:locked/>
    <w:rsid w:val="00185F88"/>
    <w:rPr>
      <w:rFonts w:ascii="Calibri" w:eastAsia="Calibri" w:hAnsi="Calibri" w:cs="Times New Roman"/>
      <w:szCs w:val="20"/>
      <w:lang w:val="uk-UA" w:eastAsia="ar-SA"/>
    </w:rPr>
  </w:style>
  <w:style w:type="character" w:customStyle="1" w:styleId="a9">
    <w:name w:val="Основной текст Знак"/>
    <w:basedOn w:val="a0"/>
    <w:link w:val="a8"/>
    <w:qFormat/>
    <w:rsid w:val="00185F88"/>
    <w:rPr>
      <w:rFonts w:ascii="Times New Roman" w:eastAsia="Times New Roman" w:hAnsi="Times New Roman" w:cs="Times New Roman"/>
      <w:sz w:val="24"/>
      <w:szCs w:val="24"/>
      <w:lang w:val="uk-UA" w:eastAsia="ru-RU"/>
    </w:rPr>
  </w:style>
  <w:style w:type="character" w:customStyle="1" w:styleId="32">
    <w:name w:val="Основной текст 3 Знак"/>
    <w:basedOn w:val="a0"/>
    <w:link w:val="31"/>
    <w:uiPriority w:val="99"/>
    <w:qFormat/>
    <w:rsid w:val="00185F88"/>
    <w:rPr>
      <w:sz w:val="16"/>
      <w:szCs w:val="16"/>
    </w:rPr>
  </w:style>
  <w:style w:type="character" w:customStyle="1" w:styleId="22">
    <w:name w:val="Основной текст 2 Знак"/>
    <w:basedOn w:val="a0"/>
    <w:link w:val="21"/>
    <w:uiPriority w:val="99"/>
    <w:qFormat/>
    <w:rsid w:val="00185F88"/>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qFormat/>
    <w:rsid w:val="00185F88"/>
    <w:rPr>
      <w:rFonts w:ascii="Times New Roman" w:eastAsia="Times New Roman" w:hAnsi="Times New Roman" w:cs="Times New Roman"/>
      <w:sz w:val="24"/>
      <w:szCs w:val="24"/>
      <w:lang w:eastAsia="ru-RU"/>
    </w:rPr>
  </w:style>
  <w:style w:type="paragraph" w:customStyle="1" w:styleId="210">
    <w:name w:val="Обычный21"/>
    <w:qFormat/>
    <w:rsid w:val="00185F88"/>
    <w:pPr>
      <w:widowControl w:val="0"/>
    </w:pPr>
    <w:rPr>
      <w:rFonts w:ascii="Times New Roman CYR" w:eastAsia="Times New Roman" w:hAnsi="Times New Roman CYR"/>
      <w:sz w:val="24"/>
      <w:lang w:val="ru-RU" w:eastAsia="ru-RU"/>
    </w:rPr>
  </w:style>
  <w:style w:type="character" w:customStyle="1" w:styleId="rvts23">
    <w:name w:val="rvts23"/>
    <w:basedOn w:val="a0"/>
    <w:qFormat/>
    <w:rsid w:val="00185F88"/>
  </w:style>
  <w:style w:type="character" w:customStyle="1" w:styleId="y2iqfc">
    <w:name w:val="y2iqfc"/>
    <w:basedOn w:val="a0"/>
    <w:qFormat/>
    <w:rsid w:val="00185F88"/>
  </w:style>
  <w:style w:type="character" w:customStyle="1" w:styleId="mr-white">
    <w:name w:val="mr-white"/>
    <w:basedOn w:val="a0"/>
    <w:qFormat/>
    <w:rsid w:val="00185F88"/>
  </w:style>
  <w:style w:type="paragraph" w:customStyle="1" w:styleId="Standard">
    <w:name w:val="Standard"/>
    <w:qFormat/>
    <w:rsid w:val="00185F88"/>
    <w:pPr>
      <w:widowControl w:val="0"/>
      <w:suppressAutoHyphens/>
      <w:autoSpaceDN w:val="0"/>
      <w:textAlignment w:val="baseline"/>
    </w:pPr>
    <w:rPr>
      <w:rFonts w:eastAsia="Andale Sans UI" w:cs="Tahoma"/>
      <w:kern w:val="3"/>
      <w:sz w:val="24"/>
      <w:szCs w:val="24"/>
      <w:lang w:val="en-US" w:eastAsia="en-US" w:bidi="en-US"/>
    </w:rPr>
  </w:style>
  <w:style w:type="character" w:customStyle="1" w:styleId="h-hidden">
    <w:name w:val="h-hidden"/>
    <w:basedOn w:val="a0"/>
    <w:qFormat/>
    <w:rsid w:val="00185F88"/>
  </w:style>
  <w:style w:type="paragraph" w:customStyle="1" w:styleId="Default">
    <w:name w:val="Default"/>
    <w:qFormat/>
    <w:rsid w:val="00185F88"/>
    <w:pPr>
      <w:autoSpaceDE w:val="0"/>
      <w:autoSpaceDN w:val="0"/>
      <w:adjustRightInd w:val="0"/>
    </w:pPr>
    <w:rPr>
      <w:rFonts w:eastAsia="Times New Roman"/>
      <w:color w:val="000000"/>
      <w:sz w:val="24"/>
      <w:szCs w:val="24"/>
      <w:lang w:val="ru-RU" w:eastAsia="ru-RU"/>
    </w:rPr>
  </w:style>
  <w:style w:type="character" w:customStyle="1" w:styleId="af8">
    <w:name w:val="Нет"/>
    <w:qFormat/>
    <w:rsid w:val="00185F88"/>
  </w:style>
  <w:style w:type="paragraph" w:customStyle="1" w:styleId="51">
    <w:name w:val="5"/>
    <w:basedOn w:val="a"/>
    <w:next w:val="ae"/>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9">
    <w:name w:val="Обычный (веб) Знак"/>
    <w:qFormat/>
    <w:rsid w:val="00185F88"/>
    <w:rPr>
      <w:sz w:val="24"/>
      <w:szCs w:val="24"/>
    </w:rPr>
  </w:style>
  <w:style w:type="paragraph" w:customStyle="1" w:styleId="16">
    <w:name w:val="Без інтервалів1"/>
    <w:basedOn w:val="a"/>
    <w:qFormat/>
    <w:rsid w:val="00185F88"/>
    <w:pPr>
      <w:spacing w:after="0" w:line="240" w:lineRule="auto"/>
    </w:pPr>
    <w:rPr>
      <w:rFonts w:eastAsia="Times New Roman" w:cs="Times New Roman"/>
      <w:color w:val="00000A"/>
      <w:sz w:val="24"/>
      <w:szCs w:val="24"/>
      <w:lang w:val="ru-RU"/>
    </w:rPr>
  </w:style>
  <w:style w:type="paragraph" w:customStyle="1" w:styleId="26">
    <w:name w:val="Обычный2"/>
    <w:basedOn w:val="a"/>
    <w:qFormat/>
    <w:rsid w:val="00185F88"/>
    <w:pPr>
      <w:spacing w:after="0" w:line="240" w:lineRule="auto"/>
    </w:pPr>
    <w:rPr>
      <w:rFonts w:eastAsia="Times New Roman" w:cs="Times New Roman"/>
      <w:sz w:val="24"/>
      <w:szCs w:val="24"/>
      <w:lang w:val="ru-RU"/>
    </w:rPr>
  </w:style>
  <w:style w:type="character" w:customStyle="1" w:styleId="150">
    <w:name w:val="15"/>
    <w:basedOn w:val="a0"/>
    <w:qFormat/>
    <w:rsid w:val="00185F88"/>
    <w:rPr>
      <w:rFonts w:ascii="Calibri" w:hAnsi="Calibri" w:hint="default"/>
      <w:b/>
    </w:rPr>
  </w:style>
  <w:style w:type="character" w:customStyle="1" w:styleId="160">
    <w:name w:val="16"/>
    <w:basedOn w:val="a0"/>
    <w:qFormat/>
    <w:rsid w:val="00185F88"/>
    <w:rPr>
      <w:rFonts w:ascii="Calibri" w:hAnsi="Calibri" w:hint="default"/>
    </w:rPr>
  </w:style>
  <w:style w:type="paragraph" w:customStyle="1" w:styleId="ListParagraph1">
    <w:name w:val="List Paragraph1"/>
    <w:basedOn w:val="a"/>
    <w:qFormat/>
    <w:rsid w:val="00185F88"/>
    <w:pPr>
      <w:spacing w:before="100" w:beforeAutospacing="1" w:after="100" w:afterAutospacing="1" w:line="273" w:lineRule="auto"/>
      <w:contextualSpacing/>
    </w:pPr>
    <w:rPr>
      <w:rFonts w:eastAsia="Times New Roman" w:cs="Times New Roman"/>
      <w:sz w:val="24"/>
      <w:szCs w:val="24"/>
      <w:lang w:val="ru-RU"/>
    </w:rPr>
  </w:style>
  <w:style w:type="paragraph" w:customStyle="1" w:styleId="NoSpacing1">
    <w:name w:val="No Spacing1"/>
    <w:basedOn w:val="a"/>
    <w:qFormat/>
    <w:rsid w:val="00185F88"/>
    <w:pPr>
      <w:spacing w:before="100" w:beforeAutospacing="1" w:after="100" w:afterAutospacing="1" w:line="240" w:lineRule="auto"/>
    </w:pPr>
    <w:rPr>
      <w:rFonts w:eastAsia="Times New Roman" w:cs="Times New Roman"/>
      <w:sz w:val="24"/>
      <w:szCs w:val="24"/>
      <w:lang w:val="ru-RU"/>
    </w:rPr>
  </w:style>
  <w:style w:type="character" w:customStyle="1" w:styleId="24">
    <w:name w:val="Основной текст с отступом 2 Знак"/>
    <w:basedOn w:val="a0"/>
    <w:link w:val="23"/>
    <w:uiPriority w:val="99"/>
    <w:qFormat/>
    <w:rsid w:val="00185F88"/>
    <w:rPr>
      <w:rFonts w:ascii="Calibri" w:eastAsia="Calibri" w:hAnsi="Calibri" w:cs="Calibri"/>
      <w:sz w:val="22"/>
      <w:szCs w:val="22"/>
      <w:lang w:val="uk-UA"/>
    </w:rPr>
  </w:style>
  <w:style w:type="character" w:customStyle="1" w:styleId="afa">
    <w:name w:val="Другое_"/>
    <w:basedOn w:val="a0"/>
    <w:link w:val="afb"/>
    <w:qFormat/>
    <w:rsid w:val="00185F88"/>
    <w:rPr>
      <w:rFonts w:eastAsia="Times New Roman"/>
    </w:rPr>
  </w:style>
  <w:style w:type="paragraph" w:customStyle="1" w:styleId="afb">
    <w:name w:val="Другое"/>
    <w:basedOn w:val="a"/>
    <w:link w:val="afa"/>
    <w:qFormat/>
    <w:rsid w:val="00185F88"/>
    <w:pPr>
      <w:widowControl w:val="0"/>
      <w:spacing w:after="0" w:line="240" w:lineRule="auto"/>
      <w:ind w:firstLine="400"/>
    </w:pPr>
    <w:rPr>
      <w:rFonts w:ascii="Times New Roman" w:eastAsia="Times New Roman" w:hAnsi="Times New Roman" w:cs="Times New Roman"/>
      <w:sz w:val="20"/>
      <w:szCs w:val="20"/>
      <w:lang w:val="ru-RU"/>
    </w:rPr>
  </w:style>
  <w:style w:type="character" w:customStyle="1" w:styleId="rvts37">
    <w:name w:val="rvts37"/>
    <w:qFormat/>
    <w:rsid w:val="00185F88"/>
  </w:style>
  <w:style w:type="character" w:customStyle="1" w:styleId="afc">
    <w:name w:val="Основной текст_"/>
    <w:link w:val="17"/>
    <w:qFormat/>
    <w:locked/>
    <w:rsid w:val="00185F88"/>
    <w:rPr>
      <w:rFonts w:eastAsia="Times New Roman"/>
      <w:shd w:val="clear" w:color="auto" w:fill="FFFFFF"/>
    </w:rPr>
  </w:style>
  <w:style w:type="paragraph" w:customStyle="1" w:styleId="17">
    <w:name w:val="Основной текст1"/>
    <w:basedOn w:val="a"/>
    <w:link w:val="afc"/>
    <w:qFormat/>
    <w:rsid w:val="00185F88"/>
    <w:pPr>
      <w:widowControl w:val="0"/>
      <w:shd w:val="clear" w:color="auto" w:fill="FFFFFF"/>
      <w:spacing w:after="0" w:line="240" w:lineRule="auto"/>
    </w:pPr>
    <w:rPr>
      <w:rFonts w:ascii="Times New Roman" w:eastAsia="Times New Roman" w:hAnsi="Times New Roman" w:cs="Times New Roman"/>
      <w:sz w:val="20"/>
      <w:szCs w:val="20"/>
      <w:lang w:val="ru-RU"/>
    </w:rPr>
  </w:style>
  <w:style w:type="paragraph" w:customStyle="1" w:styleId="TableParagraph">
    <w:name w:val="Table Paragraph"/>
    <w:basedOn w:val="a"/>
    <w:uiPriority w:val="1"/>
    <w:qFormat/>
    <w:rsid w:val="00185F88"/>
    <w:pPr>
      <w:widowControl w:val="0"/>
      <w:autoSpaceDE w:val="0"/>
      <w:autoSpaceDN w:val="0"/>
      <w:spacing w:after="0" w:line="240" w:lineRule="auto"/>
      <w:ind w:left="112"/>
    </w:pPr>
    <w:rPr>
      <w:rFonts w:ascii="Times New Roman" w:eastAsia="Times New Roman" w:hAnsi="Times New Roman" w:cs="Times New Roman"/>
      <w:lang w:eastAsia="en-US"/>
    </w:rPr>
  </w:style>
  <w:style w:type="table" w:customStyle="1" w:styleId="Style28">
    <w:name w:val="_Style 28"/>
    <w:basedOn w:val="a1"/>
    <w:qFormat/>
    <w:rsid w:val="00185F88"/>
    <w:tblPr>
      <w:tblInd w:w="0" w:type="dxa"/>
      <w:tblCellMar>
        <w:top w:w="100" w:type="dxa"/>
        <w:left w:w="100" w:type="dxa"/>
        <w:bottom w:w="100" w:type="dxa"/>
        <w:right w:w="100" w:type="dxa"/>
      </w:tblCellMar>
    </w:tblPr>
  </w:style>
  <w:style w:type="table" w:customStyle="1" w:styleId="Style26">
    <w:name w:val="_Style 26"/>
    <w:basedOn w:val="TableNormal"/>
    <w:qFormat/>
    <w:rsid w:val="00185F88"/>
    <w:tblPr>
      <w:tblCellMar>
        <w:top w:w="0" w:type="dxa"/>
        <w:left w:w="108" w:type="dxa"/>
        <w:bottom w:w="0" w:type="dxa"/>
        <w:right w:w="108" w:type="dxa"/>
      </w:tblCellMar>
    </w:tblPr>
  </w:style>
  <w:style w:type="table" w:customStyle="1" w:styleId="TableNormal">
    <w:name w:val="Table Normal"/>
    <w:qFormat/>
    <w:rsid w:val="00185F88"/>
    <w:tblPr>
      <w:tblCellMar>
        <w:top w:w="0" w:type="dxa"/>
        <w:left w:w="0" w:type="dxa"/>
        <w:bottom w:w="0" w:type="dxa"/>
        <w:right w:w="0" w:type="dxa"/>
      </w:tblCellMar>
    </w:tblPr>
  </w:style>
  <w:style w:type="character" w:customStyle="1" w:styleId="rvts0">
    <w:name w:val="rvts0"/>
    <w:basedOn w:val="a0"/>
    <w:qFormat/>
    <w:rsid w:val="00185F88"/>
  </w:style>
  <w:style w:type="character" w:customStyle="1" w:styleId="qaclassifierdk">
    <w:name w:val="qa_classifier_dk"/>
    <w:basedOn w:val="a0"/>
    <w:qFormat/>
    <w:rsid w:val="005659FE"/>
  </w:style>
  <w:style w:type="paragraph" w:customStyle="1" w:styleId="18">
    <w:name w:val="Абзац списка1"/>
    <w:basedOn w:val="a"/>
    <w:qFormat/>
    <w:rsid w:val="005659FE"/>
    <w:pPr>
      <w:spacing w:after="200" w:line="276" w:lineRule="auto"/>
      <w:ind w:left="720"/>
      <w:contextualSpacing/>
    </w:pPr>
    <w:rPr>
      <w:rFonts w:eastAsia="Times New Roman" w:cs="Times New Roman"/>
      <w:lang w:eastAsia="en-US"/>
    </w:rPr>
  </w:style>
  <w:style w:type="paragraph" w:customStyle="1" w:styleId="310">
    <w:name w:val="Основной текст 31"/>
    <w:basedOn w:val="a"/>
    <w:qFormat/>
    <w:rsid w:val="005659FE"/>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 w:type="character" w:customStyle="1" w:styleId="tl8wmeemohub">
    <w:name w:val="tl8wme emohub"/>
    <w:basedOn w:val="a0"/>
    <w:qFormat/>
    <w:rsid w:val="005659FE"/>
  </w:style>
</w:styles>
</file>

<file path=word/webSettings.xml><?xml version="1.0" encoding="utf-8"?>
<w:webSettings xmlns:r="http://schemas.openxmlformats.org/officeDocument/2006/relationships" xmlns:w="http://schemas.openxmlformats.org/wordprocessingml/2006/main">
  <w:divs>
    <w:div w:id="1127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9EB3-C1F4-421E-B7C3-4895E1D6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8464</Words>
  <Characters>4825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Вчитель</cp:lastModifiedBy>
  <cp:revision>49</cp:revision>
  <cp:lastPrinted>2024-03-29T12:48:00Z</cp:lastPrinted>
  <dcterms:created xsi:type="dcterms:W3CDTF">2024-03-12T14:02:00Z</dcterms:created>
  <dcterms:modified xsi:type="dcterms:W3CDTF">2024-04-26T16:50:00Z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54028D95128A420AAD363AA2ADFF0060</vt:lpwstr>
  </property>
</Properties>
</file>