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888" w:rsidRPr="005E4888" w:rsidRDefault="005E4888" w:rsidP="005E4888">
      <w:pPr>
        <w:spacing w:after="0" w:line="240" w:lineRule="auto"/>
        <w:ind w:left="7080"/>
        <w:outlineLvl w:val="0"/>
        <w:rPr>
          <w:rFonts w:ascii="Times New Roman" w:eastAsia="Times New Roman" w:hAnsi="Times New Roman" w:cs="Times New Roman"/>
          <w:sz w:val="24"/>
          <w:szCs w:val="24"/>
          <w:lang w:eastAsia="ru-RU"/>
        </w:rPr>
      </w:pPr>
      <w:r w:rsidRPr="005E4888">
        <w:rPr>
          <w:rFonts w:ascii="Times New Roman" w:eastAsia="Times New Roman" w:hAnsi="Times New Roman" w:cs="Times New Roman"/>
          <w:b/>
          <w:bCs/>
          <w:color w:val="000000"/>
          <w:sz w:val="24"/>
          <w:szCs w:val="24"/>
          <w:lang w:eastAsia="ru-RU"/>
        </w:rPr>
        <w:t>ДОДАТОК  2</w:t>
      </w:r>
    </w:p>
    <w:p w:rsidR="005E4888" w:rsidRPr="005E4888" w:rsidRDefault="005E4888" w:rsidP="005E4888">
      <w:pPr>
        <w:spacing w:after="0" w:line="240" w:lineRule="auto"/>
        <w:ind w:left="5660"/>
        <w:jc w:val="right"/>
        <w:rPr>
          <w:rFonts w:ascii="Times New Roman" w:eastAsia="Times New Roman" w:hAnsi="Times New Roman" w:cs="Times New Roman"/>
          <w:sz w:val="24"/>
          <w:szCs w:val="24"/>
          <w:lang w:eastAsia="ru-RU"/>
        </w:rPr>
      </w:pPr>
      <w:r w:rsidRPr="005E4888">
        <w:rPr>
          <w:rFonts w:ascii="Times New Roman" w:eastAsia="Times New Roman" w:hAnsi="Times New Roman" w:cs="Times New Roman"/>
          <w:i/>
          <w:iCs/>
          <w:color w:val="000000"/>
          <w:sz w:val="24"/>
          <w:szCs w:val="24"/>
          <w:lang w:eastAsia="ru-RU"/>
        </w:rPr>
        <w:t>до тендерної документації</w:t>
      </w:r>
      <w:r w:rsidRPr="005E4888">
        <w:rPr>
          <w:rFonts w:ascii="Times New Roman" w:eastAsia="Times New Roman" w:hAnsi="Times New Roman" w:cs="Times New Roman"/>
          <w:color w:val="000000"/>
          <w:sz w:val="24"/>
          <w:szCs w:val="24"/>
          <w:lang w:eastAsia="ru-RU"/>
        </w:rPr>
        <w:t> </w:t>
      </w:r>
    </w:p>
    <w:p w:rsidR="005E4888" w:rsidRPr="005E4888" w:rsidRDefault="005E4888" w:rsidP="005E4888">
      <w:pPr>
        <w:spacing w:before="240" w:after="0" w:line="240" w:lineRule="auto"/>
        <w:jc w:val="center"/>
        <w:rPr>
          <w:rFonts w:ascii="Times New Roman" w:eastAsia="Times New Roman" w:hAnsi="Times New Roman" w:cs="Times New Roman"/>
          <w:sz w:val="24"/>
          <w:szCs w:val="24"/>
          <w:lang w:eastAsia="ru-RU"/>
        </w:rPr>
      </w:pPr>
      <w:r w:rsidRPr="005E4888">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5E4888" w:rsidRPr="005E4888" w:rsidRDefault="005E4888" w:rsidP="005E4888">
      <w:pPr>
        <w:tabs>
          <w:tab w:val="left" w:pos="5828"/>
        </w:tabs>
        <w:spacing w:after="0" w:line="240" w:lineRule="auto"/>
        <w:jc w:val="center"/>
        <w:rPr>
          <w:rFonts w:ascii="Times New Roman" w:eastAsia="Times New Roman" w:hAnsi="Times New Roman" w:cs="Times New Roman"/>
          <w:b/>
          <w:sz w:val="24"/>
          <w:szCs w:val="24"/>
          <w:lang w:eastAsia="en-US"/>
        </w:rPr>
      </w:pPr>
      <w:r w:rsidRPr="005E4888">
        <w:rPr>
          <w:rFonts w:ascii="Times New Roman" w:eastAsia="Times New Roman" w:hAnsi="Times New Roman" w:cs="Times New Roman"/>
          <w:b/>
          <w:sz w:val="24"/>
          <w:szCs w:val="24"/>
          <w:lang w:eastAsia="en-US"/>
        </w:rPr>
        <w:t>ТЕХНІЧНА СПЕЦИФІКАЦІЯ</w:t>
      </w:r>
    </w:p>
    <w:p w:rsidR="005E4888" w:rsidRPr="005E4888" w:rsidRDefault="005E4888" w:rsidP="005E4888">
      <w:pPr>
        <w:tabs>
          <w:tab w:val="left" w:pos="5828"/>
        </w:tabs>
        <w:spacing w:after="0" w:line="240" w:lineRule="auto"/>
        <w:jc w:val="center"/>
        <w:rPr>
          <w:rFonts w:ascii="Times New Roman" w:eastAsia="Times New Roman" w:hAnsi="Times New Roman" w:cs="Times New Roman"/>
          <w:sz w:val="24"/>
          <w:szCs w:val="24"/>
          <w:lang w:eastAsia="en-US"/>
        </w:rPr>
      </w:pPr>
      <w:r w:rsidRPr="005E4888">
        <w:rPr>
          <w:rFonts w:ascii="Times New Roman" w:eastAsia="Times New Roman" w:hAnsi="Times New Roman" w:cs="Times New Roman"/>
          <w:sz w:val="24"/>
          <w:szCs w:val="24"/>
          <w:lang w:eastAsia="en-US"/>
        </w:rPr>
        <w:t>на закупівлю</w:t>
      </w:r>
    </w:p>
    <w:p w:rsidR="005E4888" w:rsidRPr="005E4888" w:rsidRDefault="005E4888" w:rsidP="005E4888">
      <w:pPr>
        <w:spacing w:before="240" w:after="240" w:line="240" w:lineRule="auto"/>
        <w:ind w:firstLine="720"/>
        <w:contextualSpacing/>
        <w:rPr>
          <w:rFonts w:ascii="Times New Roman" w:eastAsia="Times New Roman" w:hAnsi="Times New Roman" w:cs="Times New Roman"/>
          <w:b/>
          <w:sz w:val="24"/>
          <w:szCs w:val="24"/>
          <w:lang w:val="ru-RU" w:eastAsia="en-US"/>
        </w:rPr>
      </w:pPr>
      <w:r w:rsidRPr="005E4888">
        <w:rPr>
          <w:rFonts w:ascii="Times New Roman" w:eastAsia="Times New Roman" w:hAnsi="Times New Roman" w:cs="Times New Roman"/>
          <w:b/>
          <w:sz w:val="24"/>
          <w:szCs w:val="24"/>
          <w:lang w:eastAsia="en-US"/>
        </w:rPr>
        <w:t xml:space="preserve">                  </w:t>
      </w:r>
      <w:r w:rsidRPr="005E4888">
        <w:rPr>
          <w:rFonts w:ascii="Times New Roman" w:eastAsia="Times New Roman" w:hAnsi="Times New Roman" w:cs="Times New Roman"/>
          <w:b/>
          <w:sz w:val="24"/>
          <w:szCs w:val="24"/>
          <w:lang w:eastAsia="en-US"/>
        </w:rPr>
        <w:tab/>
      </w:r>
      <w:r w:rsidRPr="005E4888">
        <w:rPr>
          <w:rFonts w:ascii="Times New Roman" w:eastAsia="Times New Roman" w:hAnsi="Times New Roman" w:cs="Times New Roman"/>
          <w:b/>
          <w:sz w:val="24"/>
          <w:szCs w:val="24"/>
          <w:lang w:eastAsia="en-US"/>
        </w:rPr>
        <w:tab/>
      </w:r>
      <w:r w:rsidRPr="005E4888">
        <w:rPr>
          <w:rFonts w:ascii="Times New Roman" w:eastAsia="Times New Roman" w:hAnsi="Times New Roman" w:cs="Times New Roman"/>
          <w:b/>
          <w:sz w:val="24"/>
          <w:szCs w:val="24"/>
          <w:lang w:eastAsia="en-US"/>
        </w:rPr>
        <w:tab/>
        <w:t xml:space="preserve"> </w:t>
      </w:r>
      <w:r>
        <w:rPr>
          <w:rFonts w:ascii="Times New Roman" w:eastAsia="Times New Roman" w:hAnsi="Times New Roman" w:cs="Times New Roman"/>
          <w:b/>
          <w:sz w:val="24"/>
          <w:szCs w:val="24"/>
          <w:lang w:eastAsia="en-US"/>
        </w:rPr>
        <w:t>Мінеральні добрива</w:t>
      </w:r>
    </w:p>
    <w:p w:rsidR="005E4888" w:rsidRPr="005E4888" w:rsidRDefault="005E4888" w:rsidP="005E4888">
      <w:pPr>
        <w:spacing w:before="240" w:after="240" w:line="240" w:lineRule="auto"/>
        <w:contextualSpacing/>
        <w:rPr>
          <w:rFonts w:ascii="Times New Roman" w:eastAsia="Times New Roman" w:hAnsi="Times New Roman" w:cs="Times New Roman"/>
          <w:b/>
          <w:sz w:val="24"/>
          <w:szCs w:val="24"/>
          <w:lang w:eastAsia="en-US"/>
        </w:rPr>
      </w:pPr>
      <w:r w:rsidRPr="005E4888">
        <w:rPr>
          <w:rFonts w:ascii="Times New Roman" w:eastAsia="Times New Roman" w:hAnsi="Times New Roman" w:cs="Times New Roman"/>
          <w:b/>
          <w:sz w:val="24"/>
          <w:szCs w:val="24"/>
          <w:lang w:eastAsia="en-US"/>
        </w:rPr>
        <w:t>код ДК 021:2015:</w:t>
      </w:r>
      <w:r>
        <w:rPr>
          <w:rFonts w:ascii="Times New Roman" w:eastAsia="Times New Roman" w:hAnsi="Times New Roman" w:cs="Times New Roman"/>
          <w:b/>
          <w:sz w:val="24"/>
          <w:szCs w:val="24"/>
          <w:lang w:eastAsia="en-US"/>
        </w:rPr>
        <w:t xml:space="preserve"> 24410000-1 </w:t>
      </w:r>
      <w:r w:rsidRPr="005E4888">
        <w:rPr>
          <w:rFonts w:ascii="Times New Roman" w:eastAsia="Times New Roman" w:hAnsi="Times New Roman" w:cs="Times New Roman"/>
          <w:b/>
          <w:sz w:val="24"/>
          <w:szCs w:val="24"/>
          <w:lang w:eastAsia="en-US"/>
        </w:rPr>
        <w:t xml:space="preserve">: </w:t>
      </w:r>
      <w:r>
        <w:rPr>
          <w:rFonts w:ascii="Times New Roman" w:eastAsia="Times New Roman" w:hAnsi="Times New Roman" w:cs="Times New Roman"/>
          <w:b/>
          <w:sz w:val="24"/>
          <w:szCs w:val="24"/>
          <w:lang w:eastAsia="en-US"/>
        </w:rPr>
        <w:t>Азотні добрива</w:t>
      </w:r>
      <w:r w:rsidRPr="005E4888">
        <w:rPr>
          <w:rFonts w:ascii="Times New Roman" w:eastAsia="Times New Roman" w:hAnsi="Times New Roman" w:cs="Times New Roman"/>
          <w:b/>
          <w:sz w:val="24"/>
          <w:szCs w:val="24"/>
          <w:lang w:eastAsia="en-US"/>
        </w:rPr>
        <w:t xml:space="preserve"> за ДК 021:2015 «Єдиний закупівельний словник»</w:t>
      </w:r>
    </w:p>
    <w:p w:rsidR="005E4888" w:rsidRDefault="005E4888" w:rsidP="005E4888">
      <w:pPr>
        <w:spacing w:before="240" w:after="240" w:line="240" w:lineRule="auto"/>
        <w:ind w:firstLine="460"/>
        <w:contextualSpacing/>
        <w:rPr>
          <w:rFonts w:ascii="Times New Roman" w:eastAsia="Times New Roman" w:hAnsi="Times New Roman" w:cs="Times New Roman"/>
          <w:sz w:val="24"/>
          <w:szCs w:val="24"/>
          <w:lang w:eastAsia="ru-RU"/>
        </w:rPr>
      </w:pPr>
      <w:r w:rsidRPr="005E4888">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B7743B" w:rsidRPr="005E4888" w:rsidRDefault="00B7743B" w:rsidP="00B7743B">
      <w:pPr>
        <w:spacing w:before="240" w:after="240" w:line="240" w:lineRule="auto"/>
        <w:ind w:firstLine="460"/>
        <w:contextualSpacing/>
        <w:jc w:val="both"/>
        <w:rPr>
          <w:rFonts w:ascii="Times New Roman" w:eastAsia="Times New Roman" w:hAnsi="Times New Roman" w:cs="Times New Roman"/>
          <w:sz w:val="24"/>
          <w:szCs w:val="24"/>
          <w:lang w:eastAsia="ru-RU"/>
        </w:rPr>
      </w:pPr>
      <w:r w:rsidRPr="00B7743B">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w:t>
      </w:r>
      <w:r w:rsidR="00CA2F24">
        <w:rPr>
          <w:rFonts w:ascii="Times New Roman" w:eastAsia="Times New Roman" w:hAnsi="Times New Roman" w:cs="Times New Roman"/>
          <w:sz w:val="24"/>
          <w:szCs w:val="24"/>
          <w:lang w:eastAsia="ru-RU"/>
        </w:rPr>
        <w:t>повідатиме вимогам та потребам З</w:t>
      </w:r>
      <w:r w:rsidRPr="00B7743B">
        <w:rPr>
          <w:rFonts w:ascii="Times New Roman" w:eastAsia="Times New Roman" w:hAnsi="Times New Roman" w:cs="Times New Roman"/>
          <w:sz w:val="24"/>
          <w:szCs w:val="24"/>
          <w:lang w:eastAsia="ru-RU"/>
        </w:rPr>
        <w:t>амовника.</w:t>
      </w:r>
    </w:p>
    <w:p w:rsidR="005E4888" w:rsidRPr="00B7743B" w:rsidRDefault="005E4888" w:rsidP="005E4888">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B7743B">
        <w:rPr>
          <w:rFonts w:ascii="Times New Roman" w:eastAsia="Times New Roman" w:hAnsi="Times New Roman" w:cs="Times New Roman"/>
          <w:bCs/>
          <w:sz w:val="24"/>
          <w:szCs w:val="24"/>
          <w:lang w:eastAsia="ru-RU"/>
        </w:rPr>
        <w:t>Фактом подання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документації та цьому додатку, а також підтверджує можливість поставки товару, у відповідності до вимог, визначених згідно з умовами оголошення та  документації.</w:t>
      </w:r>
    </w:p>
    <w:p w:rsidR="005E4888" w:rsidRPr="005E4888" w:rsidRDefault="005E4888" w:rsidP="005E4888">
      <w:pPr>
        <w:spacing w:after="0" w:line="240" w:lineRule="auto"/>
        <w:ind w:firstLine="720"/>
        <w:contextualSpacing/>
        <w:jc w:val="both"/>
        <w:rPr>
          <w:rFonts w:ascii="Times New Roman" w:eastAsia="Times New Roman" w:hAnsi="Times New Roman" w:cs="Times New Roman"/>
          <w:i/>
          <w:iCs/>
          <w:sz w:val="24"/>
          <w:szCs w:val="24"/>
          <w:lang w:eastAsia="en-US"/>
        </w:rPr>
      </w:pPr>
      <w:r w:rsidRPr="005E4888">
        <w:rPr>
          <w:rFonts w:ascii="Times New Roman" w:eastAsia="Times New Roman" w:hAnsi="Times New Roman" w:cs="Times New Roman"/>
          <w:i/>
          <w:iCs/>
          <w:sz w:val="24"/>
          <w:szCs w:val="24"/>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F31403" w:rsidRPr="005E4888" w:rsidRDefault="005E4888" w:rsidP="005E4888">
      <w:pPr>
        <w:spacing w:after="0" w:line="240" w:lineRule="auto"/>
        <w:ind w:firstLine="708"/>
        <w:contextualSpacing/>
        <w:jc w:val="both"/>
        <w:rPr>
          <w:rFonts w:ascii="Times New Roman" w:eastAsia="Times New Roman" w:hAnsi="Times New Roman" w:cs="Times New Roman"/>
          <w:i/>
          <w:iCs/>
          <w:sz w:val="24"/>
          <w:szCs w:val="24"/>
          <w:shd w:val="clear" w:color="auto" w:fill="FFFFFF"/>
          <w:lang w:eastAsia="ru-RU"/>
        </w:rPr>
      </w:pPr>
      <w:r w:rsidRPr="005E4888">
        <w:rPr>
          <w:rFonts w:ascii="Times New Roman" w:eastAsia="Times New Roman" w:hAnsi="Times New Roman" w:cs="Times New Roman"/>
          <w:i/>
          <w:iCs/>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w:t>
      </w:r>
      <w:proofErr w:type="spellStart"/>
      <w:r w:rsidRPr="005E4888">
        <w:rPr>
          <w:rFonts w:ascii="Times New Roman" w:eastAsia="Times New Roman" w:hAnsi="Times New Roman" w:cs="Times New Roman"/>
          <w:i/>
          <w:iCs/>
          <w:sz w:val="24"/>
          <w:szCs w:val="24"/>
          <w:shd w:val="clear" w:color="auto" w:fill="FFFFFF"/>
          <w:lang w:eastAsia="ru-RU"/>
        </w:rPr>
        <w:t>закуповуються</w:t>
      </w:r>
      <w:proofErr w:type="spellEnd"/>
      <w:r w:rsidRPr="005E4888">
        <w:rPr>
          <w:rFonts w:ascii="Times New Roman" w:eastAsia="Times New Roman" w:hAnsi="Times New Roman" w:cs="Times New Roman"/>
          <w:i/>
          <w:iCs/>
          <w:sz w:val="24"/>
          <w:szCs w:val="24"/>
          <w:shd w:val="clear" w:color="auto" w:fill="FFFFFF"/>
          <w:lang w:eastAsia="ru-RU"/>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1403" w:rsidRPr="005E4888" w:rsidRDefault="00F31403" w:rsidP="00F31403">
      <w:pPr>
        <w:spacing w:after="0" w:line="240" w:lineRule="auto"/>
        <w:ind w:firstLine="567"/>
        <w:jc w:val="both"/>
        <w:rPr>
          <w:rFonts w:ascii="Times New Roman" w:hAnsi="Times New Roman" w:cs="Times New Roman"/>
          <w:i/>
          <w:sz w:val="24"/>
          <w:szCs w:val="24"/>
          <w:lang w:eastAsia="zh-CN"/>
        </w:rPr>
      </w:pPr>
      <w:r w:rsidRPr="005E4888">
        <w:rPr>
          <w:rFonts w:ascii="Times New Roman" w:hAnsi="Times New Roman" w:cs="Times New Roman"/>
          <w:i/>
          <w:sz w:val="24"/>
          <w:szCs w:val="24"/>
          <w:lang w:eastAsia="zh-CN"/>
        </w:rPr>
        <w:t xml:space="preserve">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p>
    <w:p w:rsidR="00F31403" w:rsidRDefault="00F31403" w:rsidP="00F31403">
      <w:pPr>
        <w:tabs>
          <w:tab w:val="left" w:pos="284"/>
        </w:tabs>
        <w:autoSpaceDE w:val="0"/>
        <w:autoSpaceDN w:val="0"/>
        <w:adjustRightInd w:val="0"/>
        <w:spacing w:after="0" w:line="240" w:lineRule="auto"/>
        <w:ind w:firstLine="567"/>
        <w:jc w:val="both"/>
        <w:rPr>
          <w:rFonts w:ascii="Times New Roman" w:hAnsi="Times New Roman" w:cs="Times New Roman"/>
          <w:i/>
          <w:sz w:val="24"/>
          <w:szCs w:val="24"/>
        </w:rPr>
      </w:pPr>
      <w:r w:rsidRPr="005E4888">
        <w:rPr>
          <w:rFonts w:ascii="Times New Roman" w:hAnsi="Times New Roman" w:cs="Times New Roman"/>
          <w:i/>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EE2F9E" w:rsidRPr="005E4888" w:rsidRDefault="00EE2F9E" w:rsidP="00F31403">
      <w:pPr>
        <w:tabs>
          <w:tab w:val="left" w:pos="284"/>
        </w:tabs>
        <w:autoSpaceDE w:val="0"/>
        <w:autoSpaceDN w:val="0"/>
        <w:adjustRightInd w:val="0"/>
        <w:spacing w:after="0" w:line="240" w:lineRule="auto"/>
        <w:ind w:firstLine="567"/>
        <w:jc w:val="both"/>
        <w:rPr>
          <w:rFonts w:ascii="Times New Roman" w:hAnsi="Times New Roman" w:cs="Times New Roman"/>
          <w:i/>
          <w:sz w:val="24"/>
          <w:szCs w:val="24"/>
        </w:rPr>
      </w:pPr>
    </w:p>
    <w:p w:rsidR="00EE2F9E" w:rsidRPr="007F17C7" w:rsidRDefault="00EE2F9E" w:rsidP="00CA2F24">
      <w:pPr>
        <w:pStyle w:val="a4"/>
        <w:ind w:left="141" w:firstLine="1275"/>
        <w:jc w:val="both"/>
        <w:rPr>
          <w:b/>
          <w:bCs/>
          <w:color w:val="000000"/>
          <w:u w:val="single"/>
        </w:rPr>
      </w:pPr>
      <w:r w:rsidRPr="007F17C7">
        <w:rPr>
          <w:b/>
          <w:bCs/>
          <w:color w:val="000000"/>
          <w:u w:val="single"/>
        </w:rPr>
        <w:t>Загальні вимоги до предмету закупівлі:</w:t>
      </w:r>
    </w:p>
    <w:p w:rsidR="00EE2F9E" w:rsidRDefault="00EE2F9E" w:rsidP="00EE2F9E">
      <w:pPr>
        <w:pStyle w:val="a4"/>
        <w:spacing w:after="0"/>
        <w:ind w:left="-567"/>
        <w:jc w:val="both"/>
        <w:rPr>
          <w:color w:val="000000"/>
        </w:rPr>
      </w:pPr>
      <w:r w:rsidRPr="007F17C7">
        <w:rPr>
          <w:b/>
          <w:bCs/>
          <w:color w:val="000000"/>
        </w:rPr>
        <w:t>1.</w:t>
      </w:r>
      <w:r>
        <w:rPr>
          <w:color w:val="000000"/>
        </w:rPr>
        <w:t xml:space="preserve"> </w:t>
      </w:r>
      <w:r w:rsidRPr="0064252B">
        <w:rPr>
          <w:color w:val="000000"/>
        </w:rPr>
        <w:t>У</w:t>
      </w:r>
      <w:r>
        <w:rPr>
          <w:color w:val="000000"/>
        </w:rPr>
        <w:t>часник</w:t>
      </w:r>
      <w:r w:rsidRPr="0064252B">
        <w:rPr>
          <w:color w:val="000000"/>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w:t>
      </w:r>
      <w:r w:rsidRPr="0064252B">
        <w:rPr>
          <w:color w:val="000000"/>
        </w:rPr>
        <w:lastRenderedPageBreak/>
        <w:t>державою, а також не є предметом будь-якого іншого обтяження чи обмеження, передбаченого чинним в Україні законодавством</w:t>
      </w:r>
      <w:r>
        <w:rPr>
          <w:color w:val="000000"/>
        </w:rPr>
        <w:t>.</w:t>
      </w:r>
    </w:p>
    <w:p w:rsidR="00CA2F24" w:rsidRDefault="00EE2F9E" w:rsidP="00CA2F24">
      <w:pPr>
        <w:pStyle w:val="a4"/>
        <w:spacing w:after="0"/>
        <w:ind w:left="-567"/>
        <w:jc w:val="both"/>
      </w:pPr>
      <w:r>
        <w:rPr>
          <w:b/>
          <w:color w:val="000000"/>
        </w:rPr>
        <w:t xml:space="preserve">2. </w:t>
      </w:r>
      <w:r w:rsidRPr="0015264D">
        <w:rPr>
          <w:b/>
          <w:color w:val="000000"/>
        </w:rPr>
        <w:t>Якіс</w:t>
      </w:r>
      <w:r>
        <w:rPr>
          <w:b/>
          <w:color w:val="000000"/>
        </w:rPr>
        <w:t>ть</w:t>
      </w:r>
      <w:r w:rsidRPr="0015264D">
        <w:rPr>
          <w:b/>
          <w:color w:val="000000"/>
        </w:rPr>
        <w:t xml:space="preserve"> товару: </w:t>
      </w:r>
      <w:r w:rsidRPr="009E66F7">
        <w:rPr>
          <w:color w:val="000000"/>
        </w:rPr>
        <w:t xml:space="preserve">Товар </w:t>
      </w:r>
      <w:r>
        <w:rPr>
          <w:color w:val="000000"/>
        </w:rPr>
        <w:t>має відповідати вимогам чинного законодавства України для цієї групи товарів</w:t>
      </w:r>
      <w:r w:rsidRPr="00E06521">
        <w:rPr>
          <w:color w:val="000000"/>
        </w:rPr>
        <w:t xml:space="preserve">. Для підтвердження якості предмета закупівлі Учасник надає  </w:t>
      </w:r>
      <w:r w:rsidRPr="005109E4">
        <w:rPr>
          <w:color w:val="000000"/>
          <w:u w:val="single"/>
        </w:rPr>
        <w:t>копії  паспортів якості або копії сертифік</w:t>
      </w:r>
      <w:r>
        <w:rPr>
          <w:color w:val="000000"/>
          <w:u w:val="single"/>
        </w:rPr>
        <w:t>атів.</w:t>
      </w:r>
      <w:r w:rsidRPr="00547B3F">
        <w:t xml:space="preserve"> </w:t>
      </w:r>
    </w:p>
    <w:p w:rsidR="00EE2F9E" w:rsidRPr="00CA2F24" w:rsidRDefault="00EE2F9E" w:rsidP="00CA2F24">
      <w:pPr>
        <w:pStyle w:val="a4"/>
        <w:spacing w:after="0"/>
        <w:ind w:left="-567"/>
        <w:jc w:val="both"/>
      </w:pPr>
      <w:r w:rsidRPr="00547B3F">
        <w:rPr>
          <w:color w:val="000000"/>
          <w:u w:val="single"/>
        </w:rPr>
        <w:t>Зверніть увагу:  прохання не занижувати ціни на товар за рахунок заниження його якості. Пропозиції надавайте за реальними цінами, за якими ви зможете поставляти якісний товар. У випадку поставки неякісног</w:t>
      </w:r>
      <w:r w:rsidR="008B29CD">
        <w:rPr>
          <w:color w:val="000000"/>
          <w:u w:val="single"/>
        </w:rPr>
        <w:t xml:space="preserve">о товару договір буде розірвано </w:t>
      </w:r>
      <w:r>
        <w:rPr>
          <w:color w:val="000000"/>
          <w:u w:val="single"/>
        </w:rPr>
        <w:t xml:space="preserve">згідно </w:t>
      </w:r>
      <w:r w:rsidRPr="005109E4">
        <w:rPr>
          <w:color w:val="000000"/>
          <w:u w:val="single"/>
        </w:rPr>
        <w:t>а</w:t>
      </w:r>
      <w:r w:rsidR="008B29CD">
        <w:rPr>
          <w:color w:val="000000"/>
          <w:u w:val="single"/>
        </w:rPr>
        <w:t>к</w:t>
      </w:r>
      <w:r w:rsidRPr="005109E4">
        <w:rPr>
          <w:color w:val="000000"/>
          <w:u w:val="single"/>
        </w:rPr>
        <w:t xml:space="preserve">тів </w:t>
      </w:r>
      <w:r w:rsidRPr="00B02ED1">
        <w:rPr>
          <w:color w:val="000000"/>
          <w:u w:val="single"/>
        </w:rPr>
        <w:t xml:space="preserve">відповідності, та/або декларації відповідності, тощо. </w:t>
      </w:r>
    </w:p>
    <w:p w:rsidR="00F31403" w:rsidRDefault="00F31403" w:rsidP="00F31403">
      <w:pPr>
        <w:pStyle w:val="a3"/>
        <w:spacing w:after="120" w:line="256" w:lineRule="auto"/>
        <w:rPr>
          <w:rFonts w:ascii="Times New Roman" w:hAnsi="Times New Roman"/>
          <w:b/>
          <w:sz w:val="24"/>
          <w:szCs w:val="24"/>
        </w:rPr>
      </w:pPr>
    </w:p>
    <w:p w:rsidR="00F31403" w:rsidRPr="00F31403" w:rsidRDefault="00B02ED1" w:rsidP="00B02ED1">
      <w:pPr>
        <w:widowControl w:val="0"/>
        <w:spacing w:after="0" w:line="276" w:lineRule="auto"/>
        <w:ind w:left="927" w:firstLine="489"/>
        <w:rPr>
          <w:rFonts w:ascii="Times New Roman" w:hAnsi="Times New Roman"/>
          <w:b/>
          <w:sz w:val="24"/>
          <w:szCs w:val="24"/>
        </w:rPr>
      </w:pPr>
      <w:r>
        <w:rPr>
          <w:rFonts w:ascii="Times New Roman" w:hAnsi="Times New Roman"/>
          <w:b/>
          <w:sz w:val="24"/>
          <w:szCs w:val="24"/>
        </w:rPr>
        <w:t xml:space="preserve">        </w:t>
      </w:r>
      <w:r w:rsidR="00DE7EC2">
        <w:rPr>
          <w:rFonts w:ascii="Times New Roman" w:hAnsi="Times New Roman"/>
          <w:b/>
          <w:sz w:val="24"/>
          <w:szCs w:val="24"/>
        </w:rPr>
        <w:t>Характеристика</w:t>
      </w:r>
      <w:r w:rsidR="00F31403" w:rsidRPr="00755773">
        <w:rPr>
          <w:rFonts w:ascii="Times New Roman" w:hAnsi="Times New Roman"/>
          <w:b/>
          <w:sz w:val="24"/>
          <w:szCs w:val="24"/>
        </w:rPr>
        <w:t xml:space="preserve"> предмета закупівлі</w:t>
      </w:r>
    </w:p>
    <w:tbl>
      <w:tblPr>
        <w:tblW w:w="10113" w:type="dxa"/>
        <w:jc w:val="center"/>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0"/>
        <w:gridCol w:w="2318"/>
        <w:gridCol w:w="1260"/>
        <w:gridCol w:w="1260"/>
        <w:gridCol w:w="4715"/>
      </w:tblGrid>
      <w:tr w:rsidR="00F31403" w:rsidRPr="00FE092E" w:rsidTr="00696014">
        <w:trPr>
          <w:trHeight w:hRule="exact" w:val="826"/>
          <w:jc w:val="center"/>
        </w:trPr>
        <w:tc>
          <w:tcPr>
            <w:tcW w:w="560" w:type="dxa"/>
            <w:shd w:val="clear" w:color="auto" w:fill="FFFFFF"/>
            <w:vAlign w:val="center"/>
          </w:tcPr>
          <w:p w:rsidR="00F31403" w:rsidRPr="00411A59" w:rsidRDefault="00F31403" w:rsidP="00BA28F6">
            <w:pPr>
              <w:spacing w:after="0" w:line="240" w:lineRule="exact"/>
              <w:jc w:val="center"/>
              <w:rPr>
                <w:b/>
                <w:szCs w:val="24"/>
              </w:rPr>
            </w:pPr>
            <w:r w:rsidRPr="00411A59">
              <w:rPr>
                <w:rStyle w:val="2"/>
                <w:rFonts w:eastAsia="Calibri"/>
                <w:b/>
              </w:rPr>
              <w:t>№</w:t>
            </w:r>
          </w:p>
        </w:tc>
        <w:tc>
          <w:tcPr>
            <w:tcW w:w="2318" w:type="dxa"/>
            <w:shd w:val="clear" w:color="auto" w:fill="FFFFFF"/>
            <w:vAlign w:val="center"/>
          </w:tcPr>
          <w:p w:rsidR="00F31403" w:rsidRPr="00411A59" w:rsidRDefault="00F31403" w:rsidP="00BA28F6">
            <w:pPr>
              <w:spacing w:after="0" w:line="240" w:lineRule="exact"/>
              <w:jc w:val="center"/>
              <w:rPr>
                <w:b/>
                <w:szCs w:val="24"/>
              </w:rPr>
            </w:pPr>
            <w:r w:rsidRPr="00411A59">
              <w:rPr>
                <w:rStyle w:val="20"/>
                <w:bCs/>
                <w:szCs w:val="24"/>
              </w:rPr>
              <w:t>Найменування товару</w:t>
            </w:r>
          </w:p>
        </w:tc>
        <w:tc>
          <w:tcPr>
            <w:tcW w:w="1260" w:type="dxa"/>
            <w:shd w:val="clear" w:color="auto" w:fill="FFFFFF"/>
            <w:vAlign w:val="center"/>
          </w:tcPr>
          <w:p w:rsidR="00F31403" w:rsidRPr="00411A59" w:rsidRDefault="00F31403" w:rsidP="00BA28F6">
            <w:pPr>
              <w:spacing w:after="0" w:line="240" w:lineRule="exact"/>
              <w:jc w:val="center"/>
              <w:rPr>
                <w:b/>
                <w:szCs w:val="24"/>
              </w:rPr>
            </w:pPr>
            <w:r w:rsidRPr="00411A59">
              <w:rPr>
                <w:rStyle w:val="20"/>
                <w:bCs/>
                <w:szCs w:val="24"/>
              </w:rPr>
              <w:t>Одиниця виміру</w:t>
            </w:r>
          </w:p>
        </w:tc>
        <w:tc>
          <w:tcPr>
            <w:tcW w:w="1260" w:type="dxa"/>
            <w:shd w:val="clear" w:color="auto" w:fill="FFFFFF"/>
            <w:vAlign w:val="center"/>
          </w:tcPr>
          <w:p w:rsidR="00F31403" w:rsidRPr="00411A59" w:rsidRDefault="00F31403" w:rsidP="00BA28F6">
            <w:pPr>
              <w:spacing w:after="0" w:line="240" w:lineRule="exact"/>
              <w:jc w:val="center"/>
              <w:rPr>
                <w:b/>
                <w:szCs w:val="24"/>
              </w:rPr>
            </w:pPr>
            <w:r w:rsidRPr="00411A59">
              <w:rPr>
                <w:rStyle w:val="20"/>
                <w:bCs/>
                <w:szCs w:val="24"/>
              </w:rPr>
              <w:t>Кількість</w:t>
            </w:r>
          </w:p>
        </w:tc>
        <w:tc>
          <w:tcPr>
            <w:tcW w:w="4715" w:type="dxa"/>
            <w:shd w:val="clear" w:color="auto" w:fill="FFFFFF"/>
            <w:vAlign w:val="center"/>
          </w:tcPr>
          <w:p w:rsidR="00F31403" w:rsidRPr="00411A59" w:rsidRDefault="00F31403" w:rsidP="00BA28F6">
            <w:pPr>
              <w:spacing w:after="0" w:line="240" w:lineRule="exact"/>
              <w:jc w:val="center"/>
              <w:rPr>
                <w:rStyle w:val="20"/>
                <w:bCs/>
                <w:szCs w:val="24"/>
              </w:rPr>
            </w:pPr>
            <w:r w:rsidRPr="00411A59">
              <w:rPr>
                <w:rFonts w:ascii="Times New Roman" w:hAnsi="Times New Roman"/>
                <w:b/>
                <w:sz w:val="24"/>
                <w:szCs w:val="24"/>
              </w:rPr>
              <w:t>Характеристики товару</w:t>
            </w:r>
          </w:p>
        </w:tc>
      </w:tr>
      <w:tr w:rsidR="00F31403" w:rsidRPr="00FE092E" w:rsidTr="00696014">
        <w:trPr>
          <w:trHeight w:hRule="exact" w:val="1372"/>
          <w:jc w:val="center"/>
        </w:trPr>
        <w:tc>
          <w:tcPr>
            <w:tcW w:w="560" w:type="dxa"/>
            <w:shd w:val="clear" w:color="auto" w:fill="FFFFFF"/>
            <w:vAlign w:val="center"/>
          </w:tcPr>
          <w:p w:rsidR="00F31403" w:rsidRPr="00951CB0" w:rsidRDefault="00F31403" w:rsidP="00BA28F6">
            <w:pPr>
              <w:spacing w:line="240" w:lineRule="exact"/>
              <w:ind w:left="160"/>
              <w:jc w:val="center"/>
              <w:rPr>
                <w:rFonts w:ascii="Times New Roman" w:hAnsi="Times New Roman" w:cs="Times New Roman"/>
                <w:sz w:val="24"/>
                <w:szCs w:val="24"/>
              </w:rPr>
            </w:pPr>
            <w:r w:rsidRPr="00951CB0">
              <w:rPr>
                <w:rStyle w:val="2"/>
                <w:rFonts w:ascii="Times New Roman" w:eastAsia="Calibri" w:hAnsi="Times New Roman" w:cs="Times New Roman"/>
                <w:sz w:val="24"/>
                <w:szCs w:val="24"/>
              </w:rPr>
              <w:t>1</w:t>
            </w:r>
          </w:p>
        </w:tc>
        <w:tc>
          <w:tcPr>
            <w:tcW w:w="2318" w:type="dxa"/>
            <w:shd w:val="clear" w:color="auto" w:fill="FFFFFF"/>
            <w:vAlign w:val="center"/>
          </w:tcPr>
          <w:p w:rsidR="00696014" w:rsidRDefault="00696014" w:rsidP="00696014">
            <w:pPr>
              <w:spacing w:line="240" w:lineRule="exact"/>
              <w:ind w:right="-506"/>
              <w:rPr>
                <w:rFonts w:ascii="Times New Roman" w:hAnsi="Times New Roman" w:cs="Times New Roman"/>
                <w:sz w:val="24"/>
                <w:szCs w:val="24"/>
              </w:rPr>
            </w:pPr>
            <w:r>
              <w:rPr>
                <w:rFonts w:ascii="Times New Roman" w:hAnsi="Times New Roman" w:cs="Times New Roman"/>
                <w:sz w:val="24"/>
                <w:szCs w:val="24"/>
              </w:rPr>
              <w:t>Мінеральне добриво</w:t>
            </w:r>
          </w:p>
          <w:p w:rsidR="00F31403" w:rsidRPr="00951CB0" w:rsidRDefault="00696014" w:rsidP="00696014">
            <w:pPr>
              <w:spacing w:line="240" w:lineRule="exact"/>
              <w:ind w:right="-506"/>
              <w:rPr>
                <w:rFonts w:ascii="Times New Roman" w:hAnsi="Times New Roman" w:cs="Times New Roman"/>
                <w:sz w:val="24"/>
                <w:szCs w:val="24"/>
              </w:rPr>
            </w:pPr>
            <w:r>
              <w:rPr>
                <w:rFonts w:ascii="Times New Roman" w:hAnsi="Times New Roman" w:cs="Times New Roman"/>
                <w:sz w:val="24"/>
                <w:szCs w:val="24"/>
              </w:rPr>
              <w:t xml:space="preserve"> КАС-32</w:t>
            </w:r>
          </w:p>
        </w:tc>
        <w:tc>
          <w:tcPr>
            <w:tcW w:w="1260" w:type="dxa"/>
            <w:shd w:val="clear" w:color="auto" w:fill="FFFFFF"/>
            <w:vAlign w:val="center"/>
          </w:tcPr>
          <w:p w:rsidR="00F31403" w:rsidRPr="00951CB0" w:rsidRDefault="00F31403" w:rsidP="00BA28F6">
            <w:pPr>
              <w:spacing w:line="240" w:lineRule="exact"/>
              <w:ind w:left="300"/>
              <w:rPr>
                <w:rFonts w:ascii="Times New Roman" w:hAnsi="Times New Roman" w:cs="Times New Roman"/>
                <w:sz w:val="24"/>
                <w:szCs w:val="24"/>
              </w:rPr>
            </w:pPr>
            <w:r>
              <w:rPr>
                <w:rStyle w:val="2"/>
                <w:rFonts w:ascii="Times New Roman" w:eastAsia="Calibri" w:hAnsi="Times New Roman" w:cs="Times New Roman"/>
                <w:sz w:val="24"/>
                <w:szCs w:val="24"/>
              </w:rPr>
              <w:t xml:space="preserve">   тонн</w:t>
            </w:r>
          </w:p>
        </w:tc>
        <w:tc>
          <w:tcPr>
            <w:tcW w:w="1260" w:type="dxa"/>
            <w:shd w:val="clear" w:color="auto" w:fill="FFFFFF"/>
            <w:vAlign w:val="center"/>
          </w:tcPr>
          <w:p w:rsidR="00F31403" w:rsidRPr="00951CB0" w:rsidRDefault="00696014" w:rsidP="00BA28F6">
            <w:pPr>
              <w:spacing w:line="240" w:lineRule="exact"/>
              <w:jc w:val="center"/>
              <w:rPr>
                <w:rFonts w:ascii="Times New Roman" w:hAnsi="Times New Roman" w:cs="Times New Roman"/>
                <w:sz w:val="24"/>
                <w:szCs w:val="24"/>
              </w:rPr>
            </w:pPr>
            <w:r>
              <w:rPr>
                <w:rStyle w:val="2"/>
                <w:rFonts w:ascii="Times New Roman" w:eastAsia="Calibri" w:hAnsi="Times New Roman" w:cs="Times New Roman"/>
                <w:sz w:val="24"/>
                <w:szCs w:val="24"/>
              </w:rPr>
              <w:t>32</w:t>
            </w:r>
            <w:r w:rsidR="00F31403">
              <w:rPr>
                <w:rStyle w:val="2"/>
                <w:rFonts w:ascii="Times New Roman" w:eastAsia="Calibri" w:hAnsi="Times New Roman" w:cs="Times New Roman"/>
                <w:sz w:val="24"/>
                <w:szCs w:val="24"/>
              </w:rPr>
              <w:t>,0</w:t>
            </w:r>
          </w:p>
        </w:tc>
        <w:tc>
          <w:tcPr>
            <w:tcW w:w="4715" w:type="dxa"/>
            <w:shd w:val="clear" w:color="auto" w:fill="FFFFFF"/>
          </w:tcPr>
          <w:p w:rsidR="00F31403" w:rsidRPr="00696014" w:rsidRDefault="00696014" w:rsidP="00DE7EC2">
            <w:pPr>
              <w:spacing w:line="240" w:lineRule="exact"/>
              <w:jc w:val="center"/>
              <w:rPr>
                <w:rStyle w:val="2"/>
                <w:rFonts w:ascii="Times New Roman" w:eastAsia="Calibri" w:hAnsi="Times New Roman" w:cs="Times New Roman"/>
                <w:sz w:val="24"/>
                <w:szCs w:val="24"/>
                <w:lang w:val="uk-UA"/>
              </w:rPr>
            </w:pPr>
            <w:r>
              <w:rPr>
                <w:rFonts w:ascii="Times New Roman" w:hAnsi="Times New Roman" w:cs="Times New Roman"/>
                <w:sz w:val="24"/>
                <w:szCs w:val="24"/>
              </w:rPr>
              <w:t xml:space="preserve">Масова </w:t>
            </w:r>
            <w:r w:rsidR="00B41318">
              <w:rPr>
                <w:rFonts w:ascii="Times New Roman" w:hAnsi="Times New Roman" w:cs="Times New Roman"/>
                <w:sz w:val="24"/>
                <w:szCs w:val="24"/>
              </w:rPr>
              <w:t>частка</w:t>
            </w:r>
            <w:r>
              <w:rPr>
                <w:rFonts w:ascii="Times New Roman" w:hAnsi="Times New Roman" w:cs="Times New Roman"/>
                <w:sz w:val="24"/>
                <w:szCs w:val="24"/>
              </w:rPr>
              <w:t xml:space="preserve"> азоту </w:t>
            </w:r>
            <w:r w:rsidR="00B41318">
              <w:rPr>
                <w:rFonts w:ascii="Times New Roman" w:hAnsi="Times New Roman" w:cs="Times New Roman"/>
                <w:sz w:val="24"/>
                <w:szCs w:val="24"/>
              </w:rPr>
              <w:t>31-33</w:t>
            </w:r>
            <w:r>
              <w:rPr>
                <w:rFonts w:ascii="Times New Roman" w:hAnsi="Times New Roman" w:cs="Times New Roman"/>
                <w:sz w:val="24"/>
                <w:szCs w:val="24"/>
              </w:rPr>
              <w:t xml:space="preserve">%, </w:t>
            </w:r>
            <w:r w:rsidR="00B41318">
              <w:rPr>
                <w:rFonts w:ascii="Times New Roman" w:hAnsi="Times New Roman" w:cs="Times New Roman"/>
                <w:sz w:val="24"/>
                <w:szCs w:val="24"/>
              </w:rPr>
              <w:t>масова частка</w:t>
            </w:r>
            <w:r>
              <w:rPr>
                <w:rFonts w:ascii="Times New Roman" w:hAnsi="Times New Roman" w:cs="Times New Roman"/>
                <w:sz w:val="24"/>
                <w:szCs w:val="24"/>
              </w:rPr>
              <w:t xml:space="preserve"> </w:t>
            </w:r>
            <w:r w:rsidRPr="00696014">
              <w:rPr>
                <w:rFonts w:ascii="Times New Roman" w:hAnsi="Times New Roman" w:cs="Times New Roman"/>
                <w:sz w:val="24"/>
                <w:szCs w:val="24"/>
              </w:rPr>
              <w:t>аміачної селітри</w:t>
            </w:r>
            <w:r>
              <w:rPr>
                <w:rFonts w:ascii="Times New Roman" w:hAnsi="Times New Roman" w:cs="Times New Roman"/>
                <w:sz w:val="24"/>
                <w:szCs w:val="24"/>
              </w:rPr>
              <w:t xml:space="preserve"> 43,0-48,0%, </w:t>
            </w:r>
            <w:r w:rsidR="00B41318">
              <w:rPr>
                <w:rFonts w:ascii="Times New Roman" w:hAnsi="Times New Roman" w:cs="Times New Roman"/>
                <w:sz w:val="24"/>
                <w:szCs w:val="24"/>
              </w:rPr>
              <w:t>масова частка</w:t>
            </w:r>
            <w:r>
              <w:rPr>
                <w:rFonts w:ascii="Times New Roman" w:hAnsi="Times New Roman" w:cs="Times New Roman"/>
                <w:sz w:val="24"/>
                <w:szCs w:val="24"/>
              </w:rPr>
              <w:t xml:space="preserve"> карбаміду 33,0-37,0%. Дата виготовлення</w:t>
            </w:r>
            <w:r w:rsidR="00021A61">
              <w:rPr>
                <w:rFonts w:ascii="Times New Roman" w:hAnsi="Times New Roman" w:cs="Times New Roman"/>
                <w:sz w:val="24"/>
                <w:szCs w:val="24"/>
              </w:rPr>
              <w:t>: 2023 рік</w:t>
            </w:r>
          </w:p>
        </w:tc>
      </w:tr>
    </w:tbl>
    <w:p w:rsidR="00F31403" w:rsidRDefault="00F31403" w:rsidP="00F31403">
      <w:pPr>
        <w:widowControl w:val="0"/>
        <w:spacing w:after="0"/>
        <w:rPr>
          <w:rFonts w:ascii="Times New Roman" w:hAnsi="Times New Roman"/>
          <w:sz w:val="24"/>
          <w:szCs w:val="24"/>
        </w:rPr>
      </w:pPr>
    </w:p>
    <w:p w:rsidR="00F31403" w:rsidRPr="00411A59" w:rsidRDefault="00F31403" w:rsidP="00F31403">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48"/>
        <w:jc w:val="both"/>
        <w:rPr>
          <w:rFonts w:ascii="Times New Roman" w:hAnsi="Times New Roman"/>
          <w:sz w:val="24"/>
          <w:szCs w:val="24"/>
          <w:shd w:val="clear" w:color="auto" w:fill="FFFFFF"/>
          <w:lang w:eastAsia="ar-SA"/>
        </w:rPr>
      </w:pPr>
      <w:r>
        <w:rPr>
          <w:rFonts w:ascii="Times New Roman" w:hAnsi="Times New Roman"/>
          <w:sz w:val="24"/>
          <w:szCs w:val="24"/>
        </w:rPr>
        <w:t>В</w:t>
      </w:r>
      <w:r w:rsidRPr="00411A59">
        <w:rPr>
          <w:rFonts w:ascii="Times New Roman" w:hAnsi="Times New Roman"/>
          <w:sz w:val="24"/>
          <w:szCs w:val="24"/>
        </w:rPr>
        <w:t>итрати</w:t>
      </w:r>
      <w:r w:rsidR="00EE2F9E">
        <w:rPr>
          <w:rFonts w:ascii="Times New Roman" w:hAnsi="Times New Roman"/>
          <w:sz w:val="24"/>
          <w:szCs w:val="24"/>
        </w:rPr>
        <w:t>,</w:t>
      </w:r>
      <w:r w:rsidRPr="00411A59">
        <w:rPr>
          <w:rFonts w:ascii="Times New Roman" w:hAnsi="Times New Roman"/>
          <w:sz w:val="24"/>
          <w:szCs w:val="24"/>
        </w:rPr>
        <w:t xml:space="preserve"> які учасник включає в ціну товару: доставка товару; здійснення вантажно-розвантажувальних послуг при поставці товару; експедиційні та інші послуги з доставки</w:t>
      </w:r>
      <w:r>
        <w:rPr>
          <w:rFonts w:ascii="Times New Roman" w:hAnsi="Times New Roman"/>
          <w:sz w:val="24"/>
          <w:szCs w:val="24"/>
          <w:shd w:val="clear" w:color="auto" w:fill="FFFFFF"/>
          <w:lang w:eastAsia="ar-SA"/>
        </w:rPr>
        <w:t>.</w:t>
      </w:r>
    </w:p>
    <w:p w:rsidR="00F31403" w:rsidRDefault="00EE2F9E" w:rsidP="00F31403">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48"/>
        <w:jc w:val="both"/>
        <w:rPr>
          <w:rFonts w:ascii="Times New Roman" w:hAnsi="Times New Roman"/>
          <w:sz w:val="24"/>
          <w:szCs w:val="24"/>
        </w:rPr>
      </w:pPr>
      <w:r>
        <w:rPr>
          <w:rFonts w:ascii="Times New Roman" w:hAnsi="Times New Roman"/>
          <w:sz w:val="24"/>
          <w:szCs w:val="24"/>
        </w:rPr>
        <w:t>В</w:t>
      </w:r>
      <w:r w:rsidRPr="00EE2F9E">
        <w:rPr>
          <w:rFonts w:ascii="Times New Roman" w:hAnsi="Times New Roman"/>
          <w:sz w:val="24"/>
          <w:szCs w:val="24"/>
        </w:rPr>
        <w:t xml:space="preserve">ідпуск товару Замовнику має здійснюватись з дотриманням термінів його реалізації згідно заявки Замовника. Доставка товару на </w:t>
      </w:r>
      <w:r w:rsidR="00DE7EC2">
        <w:rPr>
          <w:rFonts w:ascii="Times New Roman" w:hAnsi="Times New Roman"/>
          <w:sz w:val="24"/>
          <w:szCs w:val="24"/>
        </w:rPr>
        <w:t>поле</w:t>
      </w:r>
      <w:r w:rsidRPr="00EE2F9E">
        <w:rPr>
          <w:rFonts w:ascii="Times New Roman" w:hAnsi="Times New Roman"/>
          <w:sz w:val="24"/>
          <w:szCs w:val="24"/>
        </w:rPr>
        <w:t xml:space="preserve"> Замовника, за адресою: Україна, Київська обл., Бориспільський район, </w:t>
      </w:r>
      <w:r w:rsidR="00DE7EC2">
        <w:rPr>
          <w:rFonts w:ascii="Times New Roman" w:hAnsi="Times New Roman"/>
          <w:sz w:val="24"/>
          <w:szCs w:val="24"/>
        </w:rPr>
        <w:t xml:space="preserve">с. </w:t>
      </w:r>
      <w:proofErr w:type="spellStart"/>
      <w:r w:rsidR="00DE7EC2">
        <w:rPr>
          <w:rFonts w:ascii="Times New Roman" w:hAnsi="Times New Roman"/>
          <w:sz w:val="24"/>
          <w:szCs w:val="24"/>
        </w:rPr>
        <w:t>Райківщина</w:t>
      </w:r>
      <w:proofErr w:type="spellEnd"/>
      <w:r w:rsidR="00DE7EC2">
        <w:rPr>
          <w:rFonts w:ascii="Times New Roman" w:hAnsi="Times New Roman"/>
          <w:sz w:val="24"/>
          <w:szCs w:val="24"/>
        </w:rPr>
        <w:t xml:space="preserve"> (поле), с. </w:t>
      </w:r>
      <w:proofErr w:type="spellStart"/>
      <w:r w:rsidR="00DE7EC2">
        <w:rPr>
          <w:rFonts w:ascii="Times New Roman" w:hAnsi="Times New Roman"/>
          <w:sz w:val="24"/>
          <w:szCs w:val="24"/>
        </w:rPr>
        <w:t>Жоравка</w:t>
      </w:r>
      <w:proofErr w:type="spellEnd"/>
      <w:r w:rsidR="00DE7EC2">
        <w:rPr>
          <w:rFonts w:ascii="Times New Roman" w:hAnsi="Times New Roman"/>
          <w:sz w:val="24"/>
          <w:szCs w:val="24"/>
        </w:rPr>
        <w:t xml:space="preserve"> (поле)</w:t>
      </w:r>
      <w:r w:rsidR="00FF44CC">
        <w:rPr>
          <w:rFonts w:ascii="Times New Roman" w:hAnsi="Times New Roman"/>
          <w:sz w:val="24"/>
          <w:szCs w:val="24"/>
        </w:rPr>
        <w:t xml:space="preserve">, розташованих на території </w:t>
      </w:r>
      <w:proofErr w:type="spellStart"/>
      <w:r w:rsidR="00FF44CC">
        <w:rPr>
          <w:rFonts w:ascii="Times New Roman" w:hAnsi="Times New Roman"/>
          <w:sz w:val="24"/>
          <w:szCs w:val="24"/>
        </w:rPr>
        <w:t>Яготинської</w:t>
      </w:r>
      <w:proofErr w:type="spellEnd"/>
      <w:r w:rsidR="00FF44CC">
        <w:rPr>
          <w:rFonts w:ascii="Times New Roman" w:hAnsi="Times New Roman"/>
          <w:sz w:val="24"/>
          <w:szCs w:val="24"/>
        </w:rPr>
        <w:t xml:space="preserve"> ОТГ</w:t>
      </w:r>
      <w:r w:rsidRPr="00EE2F9E">
        <w:rPr>
          <w:rFonts w:ascii="Times New Roman" w:hAnsi="Times New Roman"/>
          <w:sz w:val="24"/>
          <w:szCs w:val="24"/>
        </w:rPr>
        <w:t>.</w:t>
      </w:r>
      <w:r>
        <w:rPr>
          <w:rFonts w:ascii="Times New Roman" w:hAnsi="Times New Roman"/>
          <w:sz w:val="24"/>
          <w:szCs w:val="24"/>
        </w:rPr>
        <w:t xml:space="preserve"> </w:t>
      </w:r>
      <w:r w:rsidR="00F31403">
        <w:rPr>
          <w:rFonts w:ascii="Times New Roman" w:hAnsi="Times New Roman"/>
          <w:sz w:val="24"/>
          <w:szCs w:val="24"/>
        </w:rPr>
        <w:t>Я</w:t>
      </w:r>
      <w:r w:rsidR="00F31403" w:rsidRPr="00411A59">
        <w:rPr>
          <w:rFonts w:ascii="Times New Roman" w:hAnsi="Times New Roman"/>
          <w:sz w:val="24"/>
          <w:szCs w:val="24"/>
        </w:rPr>
        <w:t>кість товару повинна відповідати державним стандартам та/або технічним умовам, тощо для товарів даного типу</w:t>
      </w:r>
      <w:r w:rsidR="00F31403">
        <w:rPr>
          <w:rFonts w:ascii="Times New Roman" w:hAnsi="Times New Roman"/>
          <w:sz w:val="24"/>
          <w:szCs w:val="24"/>
        </w:rPr>
        <w:t>.</w:t>
      </w:r>
    </w:p>
    <w:p w:rsidR="00B7743B" w:rsidRPr="003F48C6" w:rsidRDefault="00EE2F9E" w:rsidP="003F48C6">
      <w:pPr>
        <w:autoSpaceDE w:val="0"/>
        <w:autoSpaceDN w:val="0"/>
        <w:adjustRightInd w:val="0"/>
        <w:spacing w:after="0" w:line="240" w:lineRule="auto"/>
        <w:jc w:val="both"/>
        <w:rPr>
          <w:rFonts w:ascii="Times New Roman" w:hAnsi="Times New Roman"/>
          <w:b/>
          <w:bCs/>
          <w:sz w:val="24"/>
          <w:szCs w:val="24"/>
        </w:rPr>
      </w:pPr>
      <w:r w:rsidRPr="003F48C6">
        <w:rPr>
          <w:rFonts w:ascii="Times New Roman" w:hAnsi="Times New Roman"/>
          <w:b/>
          <w:bCs/>
          <w:sz w:val="24"/>
          <w:szCs w:val="24"/>
        </w:rPr>
        <w:t>Термін поставки</w:t>
      </w:r>
      <w:r w:rsidRPr="003F48C6">
        <w:rPr>
          <w:rFonts w:ascii="Times New Roman" w:hAnsi="Times New Roman"/>
          <w:color w:val="000000"/>
          <w:sz w:val="24"/>
          <w:szCs w:val="24"/>
        </w:rPr>
        <w:t xml:space="preserve">: </w:t>
      </w:r>
      <w:r w:rsidR="003F48C6" w:rsidRPr="003F48C6">
        <w:rPr>
          <w:rFonts w:ascii="Times New Roman" w:hAnsi="Times New Roman"/>
          <w:b/>
          <w:bCs/>
          <w:color w:val="000000"/>
          <w:sz w:val="24"/>
          <w:szCs w:val="24"/>
        </w:rPr>
        <w:t xml:space="preserve">Товар постачається </w:t>
      </w:r>
      <w:r w:rsidR="003F48C6">
        <w:rPr>
          <w:rFonts w:ascii="Times New Roman" w:hAnsi="Times New Roman"/>
          <w:b/>
          <w:bCs/>
          <w:color w:val="000000"/>
          <w:sz w:val="24"/>
          <w:szCs w:val="24"/>
        </w:rPr>
        <w:t xml:space="preserve">Замовнику </w:t>
      </w:r>
      <w:r w:rsidR="003F48C6" w:rsidRPr="003F48C6">
        <w:rPr>
          <w:rFonts w:ascii="Times New Roman" w:hAnsi="Times New Roman"/>
          <w:b/>
          <w:bCs/>
          <w:color w:val="000000"/>
          <w:sz w:val="24"/>
          <w:szCs w:val="24"/>
        </w:rPr>
        <w:t xml:space="preserve">протягом 2 (двох) календарних днів з моменту подання письмової заявки </w:t>
      </w:r>
      <w:r w:rsidR="003F48C6">
        <w:rPr>
          <w:rFonts w:ascii="Times New Roman" w:hAnsi="Times New Roman"/>
          <w:b/>
          <w:bCs/>
          <w:color w:val="000000"/>
          <w:sz w:val="24"/>
          <w:szCs w:val="24"/>
        </w:rPr>
        <w:t>Замовника</w:t>
      </w:r>
      <w:r w:rsidR="003F48C6" w:rsidRPr="003F48C6">
        <w:rPr>
          <w:rFonts w:ascii="Times New Roman" w:hAnsi="Times New Roman"/>
          <w:b/>
          <w:bCs/>
          <w:color w:val="000000"/>
          <w:sz w:val="24"/>
          <w:szCs w:val="24"/>
        </w:rPr>
        <w:t>.</w:t>
      </w:r>
    </w:p>
    <w:p w:rsidR="00EE2F9E" w:rsidRPr="003F48C6" w:rsidRDefault="00FF44CC" w:rsidP="003F48C6">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Строк поставки товару: до 30</w:t>
      </w:r>
      <w:r w:rsidR="00EE2F9E" w:rsidRPr="003F48C6">
        <w:rPr>
          <w:rFonts w:ascii="Times New Roman" w:hAnsi="Times New Roman"/>
          <w:b/>
          <w:bCs/>
          <w:sz w:val="24"/>
          <w:szCs w:val="24"/>
        </w:rPr>
        <w:t>.04. 2023 р.</w:t>
      </w:r>
    </w:p>
    <w:p w:rsidR="00F31403" w:rsidRDefault="00F31403" w:rsidP="00EE2F9E">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rPr>
      </w:pPr>
      <w:r w:rsidRPr="00B02ED1">
        <w:rPr>
          <w:rFonts w:ascii="Times New Roman" w:hAnsi="Times New Roman"/>
          <w:b/>
          <w:sz w:val="24"/>
          <w:szCs w:val="24"/>
        </w:rPr>
        <w:t>Рік виготовлення продукції:</w:t>
      </w:r>
      <w:r w:rsidRPr="00411A59">
        <w:rPr>
          <w:rFonts w:ascii="Times New Roman" w:hAnsi="Times New Roman"/>
          <w:sz w:val="24"/>
          <w:szCs w:val="24"/>
        </w:rPr>
        <w:t xml:space="preserve"> </w:t>
      </w:r>
      <w:r w:rsidRPr="00EE2F9E">
        <w:rPr>
          <w:rFonts w:ascii="Times New Roman" w:hAnsi="Times New Roman"/>
          <w:b/>
          <w:sz w:val="24"/>
          <w:szCs w:val="24"/>
        </w:rPr>
        <w:t>202</w:t>
      </w:r>
      <w:r w:rsidR="00EE2F9E">
        <w:rPr>
          <w:rFonts w:ascii="Times New Roman" w:hAnsi="Times New Roman"/>
          <w:b/>
          <w:sz w:val="24"/>
          <w:szCs w:val="24"/>
        </w:rPr>
        <w:t>3</w:t>
      </w:r>
      <w:r w:rsidRPr="00EE2F9E">
        <w:rPr>
          <w:rFonts w:ascii="Times New Roman" w:hAnsi="Times New Roman"/>
          <w:b/>
          <w:sz w:val="24"/>
          <w:szCs w:val="24"/>
        </w:rPr>
        <w:t xml:space="preserve"> р.</w:t>
      </w:r>
    </w:p>
    <w:p w:rsidR="00EE2F9E" w:rsidRPr="00EE2F9E" w:rsidRDefault="00B02ED1" w:rsidP="00EE2F9E">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Pr>
          <w:rFonts w:ascii="Times New Roman" w:hAnsi="Times New Roman"/>
          <w:bCs/>
          <w:sz w:val="24"/>
          <w:szCs w:val="24"/>
        </w:rPr>
        <w:tab/>
      </w:r>
      <w:r w:rsidR="00EE2F9E" w:rsidRPr="00EE2F9E">
        <w:rPr>
          <w:rFonts w:ascii="Times New Roman" w:hAnsi="Times New Roman"/>
          <w:bCs/>
          <w:sz w:val="24"/>
          <w:szCs w:val="24"/>
        </w:rPr>
        <w:t xml:space="preserve">Умови оплати: </w:t>
      </w:r>
      <w:r w:rsidR="00E86C2B" w:rsidRPr="00E86C2B">
        <w:rPr>
          <w:rFonts w:ascii="Times New Roman" w:hAnsi="Times New Roman"/>
          <w:sz w:val="24"/>
          <w:szCs w:val="24"/>
        </w:rPr>
        <w:t xml:space="preserve">Оплата за отриманий Товар може здійснюватися з відстроченням платежу до 180 календарних днів з дня отримання видаткової накладної та після реалізації продукції. В разі наявності грошових коштів і кошторисних призначень на рахунках спеціального фонду, грошові кошти перераховуються на розрахунковий рахунок Постачальника протягом 20 календарних днів з дати отримання видаткової накладної. </w:t>
      </w:r>
      <w:r w:rsidR="00EE2F9E" w:rsidRPr="00EE2F9E">
        <w:rPr>
          <w:rFonts w:ascii="Times New Roman" w:hAnsi="Times New Roman"/>
          <w:sz w:val="24"/>
          <w:szCs w:val="24"/>
        </w:rPr>
        <w:t>Днем отримання товару вважається день підписання сторонами або їх уповноваженими представниками видаткової накладної.</w:t>
      </w:r>
    </w:p>
    <w:p w:rsidR="00F31403" w:rsidRDefault="00B02ED1" w:rsidP="00EE2F9E">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shd w:val="clear" w:color="auto" w:fill="FFFFFF"/>
          <w:lang w:eastAsia="ar-SA"/>
        </w:rPr>
      </w:pPr>
      <w:r>
        <w:rPr>
          <w:rFonts w:ascii="Times New Roman" w:hAnsi="Times New Roman"/>
          <w:sz w:val="24"/>
          <w:szCs w:val="24"/>
        </w:rPr>
        <w:tab/>
      </w:r>
      <w:r w:rsidR="00F31403">
        <w:rPr>
          <w:rFonts w:ascii="Times New Roman" w:hAnsi="Times New Roman"/>
          <w:sz w:val="24"/>
          <w:szCs w:val="24"/>
        </w:rPr>
        <w:t>П</w:t>
      </w:r>
      <w:r w:rsidR="00F31403" w:rsidRPr="00411A59">
        <w:rPr>
          <w:rFonts w:ascii="Times New Roman" w:hAnsi="Times New Roman"/>
          <w:sz w:val="24"/>
          <w:szCs w:val="24"/>
        </w:rPr>
        <w:t>риймання товару за кількістю і якістю здійснюється представником замовника та представником учасника.</w:t>
      </w:r>
      <w:r w:rsidR="00F31403">
        <w:rPr>
          <w:rFonts w:ascii="Times New Roman" w:hAnsi="Times New Roman"/>
          <w:sz w:val="24"/>
          <w:szCs w:val="24"/>
          <w:shd w:val="clear" w:color="auto" w:fill="FFFFFF"/>
          <w:lang w:eastAsia="ar-SA"/>
        </w:rPr>
        <w:t xml:space="preserve"> </w:t>
      </w:r>
    </w:p>
    <w:p w:rsidR="0054371E" w:rsidRDefault="00F31403" w:rsidP="00F31403">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48"/>
        <w:jc w:val="both"/>
        <w:rPr>
          <w:rFonts w:ascii="Times New Roman" w:hAnsi="Times New Roman"/>
          <w:sz w:val="24"/>
          <w:szCs w:val="24"/>
        </w:rPr>
      </w:pPr>
      <w:r w:rsidRPr="00607514">
        <w:rPr>
          <w:rFonts w:ascii="Times New Roman" w:hAnsi="Times New Roman"/>
          <w:sz w:val="24"/>
          <w:szCs w:val="24"/>
        </w:rPr>
        <w:t>Для підтвердження відповідності ТП технічним, якісним та кількісним характеристикам предмета закупівлі учасник у складі ТП повинен надати копію сертифікату (паспорту) якості та/або відповідності Товару державним нормам та стандартам.</w:t>
      </w:r>
    </w:p>
    <w:p w:rsidR="008B29CD" w:rsidRDefault="008B29CD" w:rsidP="00F31403">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48"/>
        <w:jc w:val="both"/>
        <w:rPr>
          <w:rFonts w:ascii="Times New Roman" w:hAnsi="Times New Roman"/>
          <w:sz w:val="24"/>
          <w:szCs w:val="24"/>
          <w:shd w:val="clear" w:color="auto" w:fill="FFFFFF"/>
          <w:lang w:eastAsia="ar-SA"/>
        </w:rPr>
      </w:pPr>
      <w:r w:rsidRPr="008B29CD">
        <w:rPr>
          <w:rFonts w:ascii="Times New Roman" w:hAnsi="Times New Roman"/>
          <w:sz w:val="24"/>
          <w:szCs w:val="24"/>
          <w:shd w:val="clear" w:color="auto" w:fill="FFFFFF"/>
          <w:lang w:eastAsia="ar-SA"/>
        </w:rPr>
        <w:t>Відповідно до статті 5 Закону України «Про санкції» Учасник надає довідку в довільній формі про те, що до нього та виробника товару  не застосовуються персональні спеціальні економічні та інші обмежувальні заходи (санкції) визначених Кабінетом Міністрів України і Службою безпеки України та затверджені  Радою національної безпеки і оборони України.</w:t>
      </w:r>
    </w:p>
    <w:p w:rsidR="008B29CD" w:rsidRPr="008B29CD" w:rsidRDefault="008B29CD" w:rsidP="008B29CD">
      <w:pPr>
        <w:tabs>
          <w:tab w:val="left" w:pos="567"/>
        </w:tabs>
        <w:rPr>
          <w:rFonts w:ascii="Times New Roman" w:eastAsia="Times New Roman" w:hAnsi="Times New Roman" w:cs="Times New Roman"/>
          <w:b/>
          <w:bCs/>
          <w:color w:val="000000"/>
          <w:sz w:val="24"/>
          <w:szCs w:val="24"/>
          <w:lang w:val="ru-RU" w:eastAsia="en-US"/>
        </w:rPr>
      </w:pPr>
      <w:proofErr w:type="spellStart"/>
      <w:r w:rsidRPr="008B29CD">
        <w:rPr>
          <w:rFonts w:ascii="Times New Roman" w:eastAsia="Times New Roman" w:hAnsi="Times New Roman" w:cs="Times New Roman"/>
          <w:b/>
          <w:bCs/>
          <w:color w:val="000000"/>
          <w:sz w:val="24"/>
          <w:szCs w:val="24"/>
          <w:lang w:val="ru-RU" w:eastAsia="en-US"/>
        </w:rPr>
        <w:lastRenderedPageBreak/>
        <w:t>Пропозиція</w:t>
      </w:r>
      <w:proofErr w:type="spellEnd"/>
      <w:r w:rsidRPr="008B29CD">
        <w:rPr>
          <w:rFonts w:ascii="Times New Roman" w:eastAsia="Times New Roman" w:hAnsi="Times New Roman" w:cs="Times New Roman"/>
          <w:b/>
          <w:bCs/>
          <w:color w:val="000000"/>
          <w:sz w:val="24"/>
          <w:szCs w:val="24"/>
          <w:lang w:val="ru-RU" w:eastAsia="en-US"/>
        </w:rPr>
        <w:t xml:space="preserve">, </w:t>
      </w:r>
      <w:proofErr w:type="spellStart"/>
      <w:r w:rsidRPr="008B29CD">
        <w:rPr>
          <w:rFonts w:ascii="Times New Roman" w:eastAsia="Times New Roman" w:hAnsi="Times New Roman" w:cs="Times New Roman"/>
          <w:b/>
          <w:bCs/>
          <w:color w:val="000000"/>
          <w:sz w:val="24"/>
          <w:szCs w:val="24"/>
          <w:lang w:val="ru-RU" w:eastAsia="en-US"/>
        </w:rPr>
        <w:t>що</w:t>
      </w:r>
      <w:proofErr w:type="spellEnd"/>
      <w:r w:rsidRPr="008B29CD">
        <w:rPr>
          <w:rFonts w:ascii="Times New Roman" w:eastAsia="Times New Roman" w:hAnsi="Times New Roman" w:cs="Times New Roman"/>
          <w:b/>
          <w:bCs/>
          <w:color w:val="000000"/>
          <w:sz w:val="24"/>
          <w:szCs w:val="24"/>
          <w:lang w:val="ru-RU" w:eastAsia="en-US"/>
        </w:rPr>
        <w:t xml:space="preserve"> не </w:t>
      </w:r>
      <w:proofErr w:type="spellStart"/>
      <w:r w:rsidRPr="008B29CD">
        <w:rPr>
          <w:rFonts w:ascii="Times New Roman" w:eastAsia="Times New Roman" w:hAnsi="Times New Roman" w:cs="Times New Roman"/>
          <w:b/>
          <w:bCs/>
          <w:color w:val="000000"/>
          <w:sz w:val="24"/>
          <w:szCs w:val="24"/>
          <w:lang w:val="ru-RU" w:eastAsia="en-US"/>
        </w:rPr>
        <w:t>відповідає</w:t>
      </w:r>
      <w:proofErr w:type="spellEnd"/>
      <w:r w:rsidRPr="008B29CD">
        <w:rPr>
          <w:rFonts w:ascii="Times New Roman" w:eastAsia="Times New Roman" w:hAnsi="Times New Roman" w:cs="Times New Roman"/>
          <w:b/>
          <w:bCs/>
          <w:color w:val="000000"/>
          <w:sz w:val="24"/>
          <w:szCs w:val="24"/>
          <w:lang w:val="ru-RU" w:eastAsia="en-US"/>
        </w:rPr>
        <w:t xml:space="preserve"> </w:t>
      </w:r>
      <w:proofErr w:type="spellStart"/>
      <w:r w:rsidRPr="008B29CD">
        <w:rPr>
          <w:rFonts w:ascii="Times New Roman" w:eastAsia="Times New Roman" w:hAnsi="Times New Roman" w:cs="Times New Roman"/>
          <w:b/>
          <w:bCs/>
          <w:color w:val="000000"/>
          <w:sz w:val="24"/>
          <w:szCs w:val="24"/>
          <w:lang w:val="ru-RU" w:eastAsia="en-US"/>
        </w:rPr>
        <w:t>зазначеним</w:t>
      </w:r>
      <w:proofErr w:type="spellEnd"/>
      <w:r w:rsidRPr="008B29CD">
        <w:rPr>
          <w:rFonts w:ascii="Times New Roman" w:eastAsia="Times New Roman" w:hAnsi="Times New Roman" w:cs="Times New Roman"/>
          <w:b/>
          <w:bCs/>
          <w:color w:val="000000"/>
          <w:sz w:val="24"/>
          <w:szCs w:val="24"/>
          <w:lang w:val="ru-RU" w:eastAsia="en-US"/>
        </w:rPr>
        <w:t xml:space="preserve"> </w:t>
      </w:r>
      <w:proofErr w:type="spellStart"/>
      <w:r w:rsidRPr="008B29CD">
        <w:rPr>
          <w:rFonts w:ascii="Times New Roman" w:eastAsia="Times New Roman" w:hAnsi="Times New Roman" w:cs="Times New Roman"/>
          <w:b/>
          <w:bCs/>
          <w:color w:val="000000"/>
          <w:sz w:val="24"/>
          <w:szCs w:val="24"/>
          <w:lang w:val="ru-RU" w:eastAsia="en-US"/>
        </w:rPr>
        <w:t>вище</w:t>
      </w:r>
      <w:proofErr w:type="spellEnd"/>
      <w:r w:rsidRPr="008B29CD">
        <w:rPr>
          <w:rFonts w:ascii="Times New Roman" w:eastAsia="Times New Roman" w:hAnsi="Times New Roman" w:cs="Times New Roman"/>
          <w:b/>
          <w:bCs/>
          <w:color w:val="000000"/>
          <w:sz w:val="24"/>
          <w:szCs w:val="24"/>
          <w:lang w:val="ru-RU" w:eastAsia="en-US"/>
        </w:rPr>
        <w:t xml:space="preserve"> </w:t>
      </w:r>
      <w:proofErr w:type="spellStart"/>
      <w:proofErr w:type="gramStart"/>
      <w:r w:rsidRPr="008B29CD">
        <w:rPr>
          <w:rFonts w:ascii="Times New Roman" w:eastAsia="Times New Roman" w:hAnsi="Times New Roman" w:cs="Times New Roman"/>
          <w:b/>
          <w:bCs/>
          <w:color w:val="000000"/>
          <w:sz w:val="24"/>
          <w:szCs w:val="24"/>
          <w:lang w:val="ru-RU" w:eastAsia="en-US"/>
        </w:rPr>
        <w:t>техн</w:t>
      </w:r>
      <w:proofErr w:type="gramEnd"/>
      <w:r w:rsidRPr="008B29CD">
        <w:rPr>
          <w:rFonts w:ascii="Times New Roman" w:eastAsia="Times New Roman" w:hAnsi="Times New Roman" w:cs="Times New Roman"/>
          <w:b/>
          <w:bCs/>
          <w:color w:val="000000"/>
          <w:sz w:val="24"/>
          <w:szCs w:val="24"/>
          <w:lang w:val="ru-RU" w:eastAsia="en-US"/>
        </w:rPr>
        <w:t>ічним</w:t>
      </w:r>
      <w:proofErr w:type="spellEnd"/>
      <w:r w:rsidRPr="008B29CD">
        <w:rPr>
          <w:rFonts w:ascii="Times New Roman" w:eastAsia="Times New Roman" w:hAnsi="Times New Roman" w:cs="Times New Roman"/>
          <w:b/>
          <w:bCs/>
          <w:color w:val="000000"/>
          <w:sz w:val="24"/>
          <w:szCs w:val="24"/>
          <w:lang w:val="ru-RU" w:eastAsia="en-US"/>
        </w:rPr>
        <w:t xml:space="preserve"> </w:t>
      </w:r>
      <w:proofErr w:type="spellStart"/>
      <w:r w:rsidRPr="008B29CD">
        <w:rPr>
          <w:rFonts w:ascii="Times New Roman" w:eastAsia="Times New Roman" w:hAnsi="Times New Roman" w:cs="Times New Roman"/>
          <w:b/>
          <w:bCs/>
          <w:color w:val="000000"/>
          <w:sz w:val="24"/>
          <w:szCs w:val="24"/>
          <w:lang w:val="ru-RU" w:eastAsia="en-US"/>
        </w:rPr>
        <w:t>вимогам</w:t>
      </w:r>
      <w:proofErr w:type="spellEnd"/>
      <w:r w:rsidRPr="008B29CD">
        <w:rPr>
          <w:rFonts w:ascii="Times New Roman" w:eastAsia="Times New Roman" w:hAnsi="Times New Roman" w:cs="Times New Roman"/>
          <w:b/>
          <w:bCs/>
          <w:color w:val="000000"/>
          <w:sz w:val="24"/>
          <w:szCs w:val="24"/>
          <w:lang w:val="ru-RU" w:eastAsia="en-US"/>
        </w:rPr>
        <w:t xml:space="preserve">, буде </w:t>
      </w:r>
      <w:proofErr w:type="spellStart"/>
      <w:r w:rsidRPr="008B29CD">
        <w:rPr>
          <w:rFonts w:ascii="Times New Roman" w:eastAsia="Times New Roman" w:hAnsi="Times New Roman" w:cs="Times New Roman"/>
          <w:b/>
          <w:bCs/>
          <w:color w:val="000000"/>
          <w:sz w:val="24"/>
          <w:szCs w:val="24"/>
          <w:lang w:val="ru-RU" w:eastAsia="en-US"/>
        </w:rPr>
        <w:t>відхилена</w:t>
      </w:r>
      <w:proofErr w:type="spellEnd"/>
      <w:r w:rsidRPr="008B29CD">
        <w:rPr>
          <w:rFonts w:ascii="Times New Roman" w:eastAsia="Times New Roman" w:hAnsi="Times New Roman" w:cs="Times New Roman"/>
          <w:b/>
          <w:bCs/>
          <w:color w:val="000000"/>
          <w:sz w:val="24"/>
          <w:szCs w:val="24"/>
          <w:lang w:val="ru-RU" w:eastAsia="en-US"/>
        </w:rPr>
        <w:t xml:space="preserve"> як </w:t>
      </w:r>
      <w:proofErr w:type="spellStart"/>
      <w:r w:rsidRPr="008B29CD">
        <w:rPr>
          <w:rFonts w:ascii="Times New Roman" w:eastAsia="Times New Roman" w:hAnsi="Times New Roman" w:cs="Times New Roman"/>
          <w:b/>
          <w:bCs/>
          <w:color w:val="000000"/>
          <w:sz w:val="24"/>
          <w:szCs w:val="24"/>
          <w:lang w:val="ru-RU" w:eastAsia="en-US"/>
        </w:rPr>
        <w:t>така</w:t>
      </w:r>
      <w:proofErr w:type="spellEnd"/>
      <w:r w:rsidRPr="008B29CD">
        <w:rPr>
          <w:rFonts w:ascii="Times New Roman" w:eastAsia="Times New Roman" w:hAnsi="Times New Roman" w:cs="Times New Roman"/>
          <w:b/>
          <w:bCs/>
          <w:color w:val="000000"/>
          <w:sz w:val="24"/>
          <w:szCs w:val="24"/>
          <w:lang w:val="ru-RU" w:eastAsia="en-US"/>
        </w:rPr>
        <w:t xml:space="preserve">, </w:t>
      </w:r>
      <w:proofErr w:type="spellStart"/>
      <w:r w:rsidRPr="008B29CD">
        <w:rPr>
          <w:rFonts w:ascii="Times New Roman" w:eastAsia="Times New Roman" w:hAnsi="Times New Roman" w:cs="Times New Roman"/>
          <w:b/>
          <w:bCs/>
          <w:color w:val="000000"/>
          <w:sz w:val="24"/>
          <w:szCs w:val="24"/>
          <w:lang w:val="ru-RU" w:eastAsia="en-US"/>
        </w:rPr>
        <w:t>що</w:t>
      </w:r>
      <w:proofErr w:type="spellEnd"/>
      <w:r w:rsidRPr="008B29CD">
        <w:rPr>
          <w:rFonts w:ascii="Times New Roman" w:eastAsia="Times New Roman" w:hAnsi="Times New Roman" w:cs="Times New Roman"/>
          <w:b/>
          <w:bCs/>
          <w:color w:val="000000"/>
          <w:sz w:val="24"/>
          <w:szCs w:val="24"/>
          <w:lang w:val="ru-RU" w:eastAsia="en-US"/>
        </w:rPr>
        <w:t xml:space="preserve"> не </w:t>
      </w:r>
      <w:proofErr w:type="spellStart"/>
      <w:r w:rsidRPr="008B29CD">
        <w:rPr>
          <w:rFonts w:ascii="Times New Roman" w:eastAsia="Times New Roman" w:hAnsi="Times New Roman" w:cs="Times New Roman"/>
          <w:b/>
          <w:bCs/>
          <w:color w:val="000000"/>
          <w:sz w:val="24"/>
          <w:szCs w:val="24"/>
          <w:lang w:val="ru-RU" w:eastAsia="en-US"/>
        </w:rPr>
        <w:t>відповідає</w:t>
      </w:r>
      <w:proofErr w:type="spellEnd"/>
      <w:r w:rsidRPr="008B29CD">
        <w:rPr>
          <w:rFonts w:ascii="Times New Roman" w:eastAsia="Times New Roman" w:hAnsi="Times New Roman" w:cs="Times New Roman"/>
          <w:b/>
          <w:bCs/>
          <w:color w:val="000000"/>
          <w:sz w:val="24"/>
          <w:szCs w:val="24"/>
          <w:lang w:val="ru-RU" w:eastAsia="en-US"/>
        </w:rPr>
        <w:t xml:space="preserve"> </w:t>
      </w:r>
      <w:proofErr w:type="spellStart"/>
      <w:r w:rsidRPr="008B29CD">
        <w:rPr>
          <w:rFonts w:ascii="Times New Roman" w:eastAsia="Times New Roman" w:hAnsi="Times New Roman" w:cs="Times New Roman"/>
          <w:b/>
          <w:bCs/>
          <w:color w:val="000000"/>
          <w:sz w:val="24"/>
          <w:szCs w:val="24"/>
          <w:lang w:val="ru-RU" w:eastAsia="en-US"/>
        </w:rPr>
        <w:t>технічним</w:t>
      </w:r>
      <w:proofErr w:type="spellEnd"/>
      <w:r w:rsidRPr="008B29CD">
        <w:rPr>
          <w:rFonts w:ascii="Times New Roman" w:eastAsia="Times New Roman" w:hAnsi="Times New Roman" w:cs="Times New Roman"/>
          <w:b/>
          <w:bCs/>
          <w:color w:val="000000"/>
          <w:sz w:val="24"/>
          <w:szCs w:val="24"/>
          <w:lang w:val="ru-RU" w:eastAsia="en-US"/>
        </w:rPr>
        <w:t xml:space="preserve"> </w:t>
      </w:r>
      <w:proofErr w:type="spellStart"/>
      <w:r w:rsidRPr="008B29CD">
        <w:rPr>
          <w:rFonts w:ascii="Times New Roman" w:eastAsia="Times New Roman" w:hAnsi="Times New Roman" w:cs="Times New Roman"/>
          <w:b/>
          <w:bCs/>
          <w:color w:val="000000"/>
          <w:sz w:val="24"/>
          <w:szCs w:val="24"/>
          <w:lang w:val="ru-RU" w:eastAsia="en-US"/>
        </w:rPr>
        <w:t>вимогам</w:t>
      </w:r>
      <w:proofErr w:type="spellEnd"/>
      <w:r w:rsidRPr="008B29CD">
        <w:rPr>
          <w:rFonts w:ascii="Times New Roman" w:eastAsia="Times New Roman" w:hAnsi="Times New Roman" w:cs="Times New Roman"/>
          <w:b/>
          <w:bCs/>
          <w:color w:val="000000"/>
          <w:sz w:val="24"/>
          <w:szCs w:val="24"/>
          <w:lang w:val="ru-RU" w:eastAsia="en-US"/>
        </w:rPr>
        <w:t xml:space="preserve">  </w:t>
      </w:r>
      <w:proofErr w:type="spellStart"/>
      <w:r w:rsidRPr="008B29CD">
        <w:rPr>
          <w:rFonts w:ascii="Times New Roman" w:eastAsia="Times New Roman" w:hAnsi="Times New Roman" w:cs="Times New Roman"/>
          <w:b/>
          <w:bCs/>
          <w:color w:val="000000"/>
          <w:sz w:val="24"/>
          <w:szCs w:val="24"/>
          <w:lang w:val="ru-RU" w:eastAsia="en-US"/>
        </w:rPr>
        <w:t>документації</w:t>
      </w:r>
      <w:proofErr w:type="spellEnd"/>
      <w:r w:rsidRPr="008B29CD">
        <w:rPr>
          <w:rFonts w:ascii="Times New Roman" w:eastAsia="Times New Roman" w:hAnsi="Times New Roman" w:cs="Times New Roman"/>
          <w:b/>
          <w:bCs/>
          <w:color w:val="000000"/>
          <w:sz w:val="24"/>
          <w:szCs w:val="24"/>
          <w:lang w:val="ru-RU" w:eastAsia="en-US"/>
        </w:rPr>
        <w:t>.</w:t>
      </w:r>
    </w:p>
    <w:p w:rsidR="008B29CD" w:rsidRPr="008B29CD" w:rsidRDefault="008B29CD" w:rsidP="008B29CD">
      <w:pPr>
        <w:tabs>
          <w:tab w:val="left" w:pos="567"/>
        </w:tabs>
        <w:rPr>
          <w:rFonts w:ascii="Times New Roman" w:eastAsia="Times New Roman" w:hAnsi="Times New Roman" w:cs="Times New Roman"/>
          <w:b/>
          <w:bCs/>
          <w:sz w:val="24"/>
          <w:szCs w:val="24"/>
          <w:lang w:eastAsia="en-US"/>
        </w:rPr>
      </w:pPr>
    </w:p>
    <w:p w:rsidR="008B29CD" w:rsidRPr="008B29CD" w:rsidRDefault="008B29CD" w:rsidP="008B29CD">
      <w:pPr>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afterAutospacing="1" w:line="240" w:lineRule="auto"/>
        <w:ind w:left="-540"/>
        <w:jc w:val="both"/>
        <w:rPr>
          <w:rFonts w:ascii="Times New Roman" w:hAnsi="Times New Roman" w:cs="Times New Roman"/>
          <w:sz w:val="24"/>
          <w:szCs w:val="24"/>
        </w:rPr>
      </w:pPr>
      <w:r w:rsidRPr="008B29CD">
        <w:rPr>
          <w:rFonts w:ascii="Times New Roman" w:hAnsi="Times New Roman" w:cs="Times New Roman"/>
          <w:color w:val="333333"/>
          <w:sz w:val="24"/>
          <w:szCs w:val="24"/>
          <w:shd w:val="clear" w:color="auto" w:fill="FFFFFF"/>
        </w:rPr>
        <w:t xml:space="preserve">                  </w:t>
      </w:r>
      <w:r w:rsidRPr="008B29CD">
        <w:rPr>
          <w:rFonts w:ascii="Times New Roman" w:hAnsi="Times New Roman" w:cs="Times New Roman"/>
          <w:sz w:val="24"/>
          <w:szCs w:val="24"/>
        </w:rPr>
        <w:t>_______                   _____________</w:t>
      </w:r>
      <w:r w:rsidRPr="008B29CD">
        <w:rPr>
          <w:rFonts w:ascii="Times New Roman" w:hAnsi="Times New Roman" w:cs="Times New Roman"/>
          <w:sz w:val="24"/>
          <w:szCs w:val="24"/>
        </w:rPr>
        <w:tab/>
        <w:t xml:space="preserve">                                                 ___________</w:t>
      </w:r>
    </w:p>
    <w:p w:rsidR="008B29CD" w:rsidRPr="008B29CD" w:rsidRDefault="008B29CD" w:rsidP="008B29CD">
      <w:pPr>
        <w:spacing w:after="0" w:line="240" w:lineRule="auto"/>
        <w:ind w:firstLine="539"/>
        <w:jc w:val="both"/>
        <w:rPr>
          <w:rFonts w:ascii="Times New Roman" w:eastAsia="Times New Roman" w:hAnsi="Times New Roman" w:cs="Times New Roman"/>
          <w:i/>
          <w:iCs/>
          <w:sz w:val="24"/>
          <w:szCs w:val="24"/>
          <w:lang w:eastAsia="en-US"/>
        </w:rPr>
      </w:pPr>
      <w:r w:rsidRPr="008B29CD">
        <w:rPr>
          <w:rFonts w:ascii="Times New Roman" w:eastAsia="Times New Roman" w:hAnsi="Times New Roman" w:cs="Times New Roman"/>
          <w:i/>
          <w:iCs/>
          <w:sz w:val="24"/>
          <w:szCs w:val="24"/>
          <w:lang w:eastAsia="en-US"/>
        </w:rPr>
        <w:t xml:space="preserve">Посада                підпис керівника Учасника </w:t>
      </w:r>
      <w:r w:rsidRPr="008B29CD">
        <w:rPr>
          <w:rFonts w:ascii="Times New Roman" w:eastAsia="Times New Roman" w:hAnsi="Times New Roman" w:cs="Times New Roman"/>
          <w:i/>
          <w:iCs/>
          <w:sz w:val="24"/>
          <w:szCs w:val="24"/>
          <w:lang w:eastAsia="en-US"/>
        </w:rPr>
        <w:tab/>
      </w:r>
      <w:r w:rsidRPr="008B29CD">
        <w:rPr>
          <w:rFonts w:ascii="Times New Roman" w:eastAsia="Times New Roman" w:hAnsi="Times New Roman" w:cs="Times New Roman"/>
          <w:i/>
          <w:iCs/>
          <w:sz w:val="24"/>
          <w:szCs w:val="24"/>
          <w:lang w:eastAsia="en-US"/>
        </w:rPr>
        <w:tab/>
      </w:r>
      <w:r w:rsidRPr="008B29CD">
        <w:rPr>
          <w:rFonts w:ascii="Times New Roman" w:eastAsia="Times New Roman" w:hAnsi="Times New Roman" w:cs="Times New Roman"/>
          <w:i/>
          <w:iCs/>
          <w:sz w:val="24"/>
          <w:szCs w:val="24"/>
          <w:lang w:eastAsia="en-US"/>
        </w:rPr>
        <w:tab/>
        <w:t xml:space="preserve">    ПІБ</w:t>
      </w:r>
    </w:p>
    <w:p w:rsidR="008B29CD" w:rsidRPr="008B29CD" w:rsidRDefault="008B29CD" w:rsidP="008B29CD">
      <w:pPr>
        <w:widowControl w:val="0"/>
        <w:spacing w:after="0" w:line="240" w:lineRule="auto"/>
        <w:ind w:right="113" w:firstLine="567"/>
        <w:contextualSpacing/>
        <w:jc w:val="both"/>
        <w:rPr>
          <w:rFonts w:ascii="Times New Roman" w:eastAsia="Times New Roman" w:hAnsi="Times New Roman" w:cs="Times New Roman"/>
          <w:b/>
          <w:i/>
          <w:iCs/>
          <w:sz w:val="24"/>
          <w:szCs w:val="24"/>
          <w:lang w:eastAsia="en-US"/>
        </w:rPr>
      </w:pPr>
    </w:p>
    <w:p w:rsidR="008B29CD" w:rsidRPr="008B29CD" w:rsidRDefault="008B29CD" w:rsidP="008B29CD">
      <w:pPr>
        <w:widowControl w:val="0"/>
        <w:spacing w:after="0" w:line="240" w:lineRule="auto"/>
        <w:ind w:right="113" w:firstLine="567"/>
        <w:contextualSpacing/>
        <w:jc w:val="both"/>
        <w:rPr>
          <w:rFonts w:ascii="Times New Roman" w:eastAsia="Times New Roman" w:hAnsi="Times New Roman" w:cs="Times New Roman"/>
          <w:sz w:val="24"/>
          <w:szCs w:val="24"/>
          <w:lang w:eastAsia="en-US"/>
        </w:rPr>
      </w:pPr>
      <w:r w:rsidRPr="008B29CD">
        <w:rPr>
          <w:rFonts w:ascii="Times New Roman" w:eastAsia="Times New Roman" w:hAnsi="Times New Roman" w:cs="Times New Roman"/>
          <w:b/>
          <w:i/>
          <w:iCs/>
          <w:sz w:val="24"/>
          <w:szCs w:val="24"/>
          <w:lang w:eastAsia="en-US"/>
        </w:rPr>
        <w:t xml:space="preserve">Підтвердження та погодження з технічними вимогами зазначеними вище, підтверджується підписом керівника Учасника із зазначенням посади, прізвища, ініціалів та  засвідчені печаткою </w:t>
      </w:r>
      <w:r w:rsidRPr="008B29CD">
        <w:rPr>
          <w:rFonts w:ascii="Times New Roman" w:eastAsia="Times New Roman" w:hAnsi="Times New Roman" w:cs="Times New Roman"/>
          <w:b/>
          <w:i/>
          <w:iCs/>
          <w:sz w:val="24"/>
          <w:szCs w:val="24"/>
          <w:lang w:val="ru-RU" w:eastAsia="en-US"/>
        </w:rPr>
        <w:t xml:space="preserve">(за </w:t>
      </w:r>
      <w:proofErr w:type="spellStart"/>
      <w:r w:rsidRPr="008B29CD">
        <w:rPr>
          <w:rFonts w:ascii="Times New Roman" w:eastAsia="Times New Roman" w:hAnsi="Times New Roman" w:cs="Times New Roman"/>
          <w:b/>
          <w:i/>
          <w:iCs/>
          <w:sz w:val="24"/>
          <w:szCs w:val="24"/>
          <w:lang w:val="ru-RU" w:eastAsia="en-US"/>
        </w:rPr>
        <w:t>наявності</w:t>
      </w:r>
      <w:proofErr w:type="spellEnd"/>
      <w:r w:rsidRPr="008B29CD">
        <w:rPr>
          <w:rFonts w:ascii="Times New Roman" w:eastAsia="Times New Roman" w:hAnsi="Times New Roman" w:cs="Times New Roman"/>
          <w:b/>
          <w:i/>
          <w:iCs/>
          <w:sz w:val="24"/>
          <w:szCs w:val="24"/>
          <w:lang w:val="ru-RU" w:eastAsia="en-US"/>
        </w:rPr>
        <w:t>)</w:t>
      </w:r>
      <w:r w:rsidRPr="008B29CD">
        <w:rPr>
          <w:rFonts w:ascii="Times New Roman" w:eastAsia="Times New Roman" w:hAnsi="Times New Roman" w:cs="Times New Roman"/>
          <w:b/>
          <w:i/>
          <w:iCs/>
          <w:sz w:val="24"/>
          <w:szCs w:val="24"/>
          <w:lang w:eastAsia="en-US"/>
        </w:rPr>
        <w:t>.</w:t>
      </w:r>
    </w:p>
    <w:p w:rsidR="008B29CD" w:rsidRDefault="008B29CD" w:rsidP="00F31403">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48"/>
        <w:jc w:val="both"/>
        <w:rPr>
          <w:rFonts w:ascii="Times New Roman" w:hAnsi="Times New Roman"/>
          <w:sz w:val="24"/>
          <w:szCs w:val="24"/>
          <w:shd w:val="clear" w:color="auto" w:fill="FFFFFF"/>
          <w:lang w:eastAsia="ar-SA"/>
        </w:rPr>
      </w:pPr>
    </w:p>
    <w:p w:rsidR="008B29CD" w:rsidRDefault="008B29CD" w:rsidP="00F31403">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48"/>
        <w:jc w:val="both"/>
        <w:rPr>
          <w:rFonts w:ascii="Times New Roman" w:hAnsi="Times New Roman"/>
          <w:sz w:val="24"/>
          <w:szCs w:val="24"/>
          <w:shd w:val="clear" w:color="auto" w:fill="FFFFFF"/>
          <w:lang w:eastAsia="ar-SA"/>
        </w:rPr>
      </w:pPr>
    </w:p>
    <w:p w:rsidR="008B29CD" w:rsidRDefault="008B29CD" w:rsidP="00F31403">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48"/>
        <w:jc w:val="both"/>
        <w:rPr>
          <w:rFonts w:ascii="Times New Roman" w:hAnsi="Times New Roman"/>
          <w:sz w:val="24"/>
          <w:szCs w:val="24"/>
          <w:shd w:val="clear" w:color="auto" w:fill="FFFFFF"/>
          <w:lang w:eastAsia="ar-SA"/>
        </w:rPr>
      </w:pPr>
    </w:p>
    <w:p w:rsidR="008B29CD" w:rsidRDefault="008B29CD" w:rsidP="008B29CD">
      <w:pPr>
        <w:spacing w:line="276" w:lineRule="auto"/>
        <w:jc w:val="center"/>
        <w:rPr>
          <w:rFonts w:ascii="Times New Roman" w:hAnsi="Times New Roman"/>
          <w:b/>
          <w:bCs/>
          <w:color w:val="000000"/>
          <w:sz w:val="24"/>
          <w:szCs w:val="24"/>
          <w:lang w:eastAsia="ru-RU"/>
        </w:rPr>
      </w:pPr>
    </w:p>
    <w:p w:rsidR="008B29CD" w:rsidRDefault="008B29CD" w:rsidP="008B29CD">
      <w:pPr>
        <w:spacing w:line="276" w:lineRule="auto"/>
        <w:jc w:val="center"/>
        <w:rPr>
          <w:rFonts w:ascii="Times New Roman" w:hAnsi="Times New Roman"/>
          <w:b/>
          <w:bCs/>
          <w:color w:val="000000"/>
          <w:sz w:val="24"/>
          <w:szCs w:val="24"/>
          <w:lang w:eastAsia="ru-RU"/>
        </w:rPr>
      </w:pPr>
    </w:p>
    <w:p w:rsidR="008B29CD" w:rsidRDefault="008B29CD" w:rsidP="008B29CD">
      <w:pPr>
        <w:spacing w:line="276" w:lineRule="auto"/>
        <w:jc w:val="center"/>
        <w:rPr>
          <w:rFonts w:ascii="Times New Roman" w:hAnsi="Times New Roman"/>
          <w:b/>
          <w:bCs/>
          <w:color w:val="000000"/>
          <w:sz w:val="24"/>
          <w:szCs w:val="24"/>
          <w:lang w:eastAsia="ru-RU"/>
        </w:rPr>
      </w:pPr>
    </w:p>
    <w:p w:rsidR="008B29CD" w:rsidRDefault="008B29CD" w:rsidP="008B29CD">
      <w:pPr>
        <w:spacing w:line="276" w:lineRule="auto"/>
        <w:jc w:val="center"/>
        <w:rPr>
          <w:rFonts w:ascii="Times New Roman" w:hAnsi="Times New Roman"/>
          <w:b/>
          <w:bCs/>
          <w:color w:val="000000"/>
          <w:sz w:val="24"/>
          <w:szCs w:val="24"/>
          <w:lang w:eastAsia="ru-RU"/>
        </w:rPr>
      </w:pPr>
    </w:p>
    <w:p w:rsidR="008B29CD" w:rsidRDefault="008B29CD" w:rsidP="008B29CD">
      <w:pPr>
        <w:spacing w:line="276" w:lineRule="auto"/>
        <w:jc w:val="center"/>
        <w:rPr>
          <w:rFonts w:ascii="Times New Roman" w:hAnsi="Times New Roman"/>
          <w:b/>
          <w:bCs/>
          <w:color w:val="000000"/>
          <w:sz w:val="24"/>
          <w:szCs w:val="24"/>
          <w:lang w:eastAsia="ru-RU"/>
        </w:rPr>
      </w:pPr>
    </w:p>
    <w:p w:rsidR="008B29CD" w:rsidRDefault="008B29CD" w:rsidP="008B29CD">
      <w:pPr>
        <w:spacing w:line="276" w:lineRule="auto"/>
        <w:jc w:val="center"/>
        <w:rPr>
          <w:rFonts w:ascii="Times New Roman" w:hAnsi="Times New Roman"/>
          <w:b/>
          <w:bCs/>
          <w:color w:val="000000"/>
          <w:sz w:val="24"/>
          <w:szCs w:val="24"/>
          <w:lang w:eastAsia="ru-RU"/>
        </w:rPr>
      </w:pPr>
    </w:p>
    <w:p w:rsidR="008B29CD" w:rsidRDefault="008B29CD" w:rsidP="008B29CD">
      <w:pPr>
        <w:spacing w:line="276" w:lineRule="auto"/>
        <w:jc w:val="center"/>
        <w:rPr>
          <w:rFonts w:ascii="Times New Roman" w:hAnsi="Times New Roman"/>
          <w:b/>
          <w:bCs/>
          <w:color w:val="000000"/>
          <w:sz w:val="24"/>
          <w:szCs w:val="24"/>
          <w:lang w:eastAsia="ru-RU"/>
        </w:rPr>
      </w:pPr>
    </w:p>
    <w:p w:rsidR="008B29CD" w:rsidRDefault="008B29CD" w:rsidP="008B29CD">
      <w:pPr>
        <w:spacing w:line="276" w:lineRule="auto"/>
        <w:jc w:val="center"/>
        <w:rPr>
          <w:rFonts w:ascii="Times New Roman" w:hAnsi="Times New Roman"/>
          <w:b/>
          <w:bCs/>
          <w:color w:val="000000"/>
          <w:sz w:val="24"/>
          <w:szCs w:val="24"/>
          <w:lang w:eastAsia="ru-RU"/>
        </w:rPr>
      </w:pPr>
    </w:p>
    <w:p w:rsidR="008B29CD" w:rsidRDefault="008B29CD" w:rsidP="008B29CD">
      <w:pPr>
        <w:spacing w:line="276" w:lineRule="auto"/>
        <w:jc w:val="center"/>
        <w:rPr>
          <w:rFonts w:ascii="Times New Roman" w:hAnsi="Times New Roman"/>
          <w:b/>
          <w:bCs/>
          <w:color w:val="000000"/>
          <w:sz w:val="24"/>
          <w:szCs w:val="24"/>
          <w:lang w:eastAsia="ru-RU"/>
        </w:rPr>
      </w:pPr>
    </w:p>
    <w:p w:rsidR="008B29CD" w:rsidRPr="00B73962" w:rsidRDefault="008B29CD" w:rsidP="008B29CD">
      <w:pPr>
        <w:spacing w:line="276" w:lineRule="auto"/>
        <w:jc w:val="center"/>
        <w:rPr>
          <w:rFonts w:ascii="Times New Roman" w:hAnsi="Times New Roman"/>
          <w:b/>
          <w:bCs/>
          <w:color w:val="000000"/>
          <w:sz w:val="24"/>
          <w:szCs w:val="24"/>
          <w:lang w:eastAsia="ru-RU"/>
        </w:rPr>
      </w:pPr>
      <w:r w:rsidRPr="00B73962">
        <w:rPr>
          <w:rFonts w:ascii="Times New Roman" w:hAnsi="Times New Roman"/>
          <w:b/>
          <w:bCs/>
          <w:color w:val="000000"/>
          <w:sz w:val="24"/>
          <w:szCs w:val="24"/>
          <w:lang w:eastAsia="ru-RU"/>
        </w:rPr>
        <w:t>Тендерна пропозиція подається Учасником  у складі тендерної пропозиції та повинна бути складена і заповнена за наведеною нижче формою.</w:t>
      </w:r>
    </w:p>
    <w:p w:rsidR="008B29CD" w:rsidRPr="003D2BAA" w:rsidRDefault="008B29CD" w:rsidP="008B29CD">
      <w:pPr>
        <w:spacing w:line="276" w:lineRule="auto"/>
        <w:jc w:val="center"/>
        <w:rPr>
          <w:rFonts w:ascii="Times New Roman" w:hAnsi="Times New Roman"/>
          <w:i/>
          <w:color w:val="000000"/>
          <w:lang w:eastAsia="ru-RU"/>
        </w:rPr>
      </w:pPr>
      <w:r w:rsidRPr="003D2BAA">
        <w:rPr>
          <w:rFonts w:ascii="Times New Roman" w:hAnsi="Times New Roman"/>
          <w:i/>
          <w:color w:val="000000"/>
          <w:lang w:eastAsia="ru-RU"/>
        </w:rPr>
        <w:t>{фірмовий бланк учасника – у разі наявності}</w:t>
      </w:r>
    </w:p>
    <w:p w:rsidR="008B29CD" w:rsidRPr="003D2BAA" w:rsidRDefault="008B29CD" w:rsidP="008B29CD">
      <w:pPr>
        <w:keepNext/>
        <w:keepLines/>
        <w:spacing w:line="276" w:lineRule="auto"/>
        <w:jc w:val="center"/>
        <w:outlineLvl w:val="0"/>
        <w:rPr>
          <w:rFonts w:ascii="Times New Roman" w:hAnsi="Times New Roman"/>
          <w:caps/>
          <w:color w:val="000000"/>
          <w:lang w:eastAsia="ru-RU"/>
        </w:rPr>
      </w:pPr>
    </w:p>
    <w:p w:rsidR="008B29CD" w:rsidRPr="001F24FF" w:rsidRDefault="008B29CD" w:rsidP="008B29CD">
      <w:pPr>
        <w:keepNext/>
        <w:keepLines/>
        <w:spacing w:line="276" w:lineRule="auto"/>
        <w:jc w:val="center"/>
        <w:outlineLvl w:val="0"/>
        <w:rPr>
          <w:rFonts w:ascii="Times New Roman" w:hAnsi="Times New Roman"/>
          <w:b/>
          <w:caps/>
          <w:color w:val="000000"/>
          <w:lang w:eastAsia="ru-RU"/>
        </w:rPr>
      </w:pPr>
      <w:r w:rsidRPr="003D2BAA">
        <w:rPr>
          <w:rFonts w:ascii="Times New Roman" w:hAnsi="Times New Roman"/>
          <w:b/>
          <w:caps/>
          <w:color w:val="000000"/>
          <w:lang w:eastAsia="ru-RU"/>
        </w:rPr>
        <w:t xml:space="preserve">ТЕНДЕРНА ПРОПОЗИЦІЯ  </w:t>
      </w:r>
    </w:p>
    <w:p w:rsidR="008B29CD" w:rsidRPr="003D2BAA" w:rsidRDefault="008B29CD" w:rsidP="008B29CD">
      <w:pPr>
        <w:autoSpaceDE w:val="0"/>
        <w:autoSpaceDN w:val="0"/>
        <w:spacing w:line="276" w:lineRule="auto"/>
        <w:ind w:firstLine="232"/>
        <w:jc w:val="both"/>
        <w:rPr>
          <w:rFonts w:ascii="Times New Roman" w:hAnsi="Times New Roman"/>
          <w:iCs/>
          <w:color w:val="000000"/>
          <w:lang w:eastAsia="ru-RU"/>
        </w:rPr>
      </w:pPr>
      <w:r w:rsidRPr="003D2BAA">
        <w:rPr>
          <w:rFonts w:ascii="Times New Roman" w:hAnsi="Times New Roman"/>
          <w:iCs/>
          <w:color w:val="000000"/>
          <w:lang w:eastAsia="ru-RU"/>
        </w:rPr>
        <w:t xml:space="preserve">КОМУ: </w:t>
      </w:r>
      <w:r>
        <w:rPr>
          <w:rFonts w:ascii="Times New Roman" w:hAnsi="Times New Roman"/>
          <w:iCs/>
          <w:color w:val="000000"/>
          <w:lang w:eastAsia="ru-RU"/>
        </w:rPr>
        <w:t>__________</w:t>
      </w:r>
    </w:p>
    <w:tbl>
      <w:tblPr>
        <w:tblW w:w="9267" w:type="dxa"/>
        <w:jc w:val="center"/>
        <w:tblLayout w:type="fixed"/>
        <w:tblCellMar>
          <w:left w:w="0" w:type="dxa"/>
          <w:right w:w="0" w:type="dxa"/>
        </w:tblCellMar>
        <w:tblLook w:val="00A0" w:firstRow="1" w:lastRow="0" w:firstColumn="1" w:lastColumn="0" w:noHBand="0" w:noVBand="0"/>
      </w:tblPr>
      <w:tblGrid>
        <w:gridCol w:w="6641"/>
        <w:gridCol w:w="2626"/>
      </w:tblGrid>
      <w:tr w:rsidR="008B29CD" w:rsidRPr="00735E42" w:rsidTr="00C01EFC">
        <w:trPr>
          <w:trHeight w:val="465"/>
          <w:jc w:val="center"/>
        </w:trPr>
        <w:tc>
          <w:tcPr>
            <w:tcW w:w="9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B29CD" w:rsidRPr="003D2BAA" w:rsidRDefault="008B29CD" w:rsidP="00C01EFC">
            <w:pPr>
              <w:ind w:right="-108"/>
              <w:jc w:val="center"/>
              <w:rPr>
                <w:rFonts w:ascii="Times New Roman" w:hAnsi="Times New Roman"/>
                <w:b/>
                <w:bCs/>
                <w:color w:val="000000"/>
                <w:lang w:eastAsia="ru-RU"/>
              </w:rPr>
            </w:pPr>
            <w:r w:rsidRPr="003D2BAA">
              <w:rPr>
                <w:rFonts w:ascii="Times New Roman" w:hAnsi="Times New Roman"/>
                <w:b/>
                <w:bCs/>
                <w:color w:val="000000"/>
                <w:lang w:eastAsia="ru-RU"/>
              </w:rPr>
              <w:t>Відомості про учасника</w:t>
            </w:r>
          </w:p>
        </w:tc>
      </w:tr>
      <w:tr w:rsidR="008B29CD" w:rsidRPr="00735E42" w:rsidTr="00C01EFC">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B29CD" w:rsidRPr="003D2BAA" w:rsidRDefault="008B29CD" w:rsidP="00C01EFC">
            <w:pPr>
              <w:rPr>
                <w:rFonts w:ascii="Times New Roman" w:hAnsi="Times New Roman"/>
                <w:color w:val="000000"/>
                <w:lang w:eastAsia="ru-RU"/>
              </w:rPr>
            </w:pPr>
            <w:r w:rsidRPr="003D2BAA">
              <w:rPr>
                <w:rFonts w:ascii="Times New Roman" w:hAnsi="Times New Roman"/>
                <w:color w:val="000000"/>
                <w:lang w:eastAsia="ru-RU"/>
              </w:rPr>
              <w:t xml:space="preserve">Повна назва </w:t>
            </w:r>
            <w:r w:rsidRPr="003D2BAA">
              <w:rPr>
                <w:rFonts w:ascii="Times New Roman" w:hAnsi="Times New Roman"/>
                <w:i/>
                <w:iCs/>
                <w:color w:val="000000"/>
                <w:lang w:eastAsia="ru-RU"/>
              </w:rPr>
              <w:t>(для юридичних осіб) або прізвище, ім’я та по батькові (для фізичних осіб)</w:t>
            </w:r>
          </w:p>
        </w:tc>
        <w:tc>
          <w:tcPr>
            <w:tcW w:w="2626" w:type="dxa"/>
            <w:tcBorders>
              <w:bottom w:val="single" w:sz="8" w:space="0" w:color="auto"/>
              <w:right w:val="single" w:sz="8" w:space="0" w:color="auto"/>
            </w:tcBorders>
            <w:tcMar>
              <w:top w:w="0" w:type="dxa"/>
              <w:left w:w="108" w:type="dxa"/>
              <w:bottom w:w="0" w:type="dxa"/>
              <w:right w:w="108" w:type="dxa"/>
            </w:tcMar>
          </w:tcPr>
          <w:p w:rsidR="008B29CD" w:rsidRPr="003D2BAA" w:rsidRDefault="008B29CD" w:rsidP="00C01EFC">
            <w:pPr>
              <w:rPr>
                <w:rFonts w:ascii="Times New Roman" w:hAnsi="Times New Roman"/>
                <w:color w:val="000000"/>
                <w:lang w:eastAsia="ru-RU"/>
              </w:rPr>
            </w:pPr>
          </w:p>
        </w:tc>
      </w:tr>
      <w:tr w:rsidR="008B29CD" w:rsidRPr="00735E42" w:rsidTr="00C01EFC">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B29CD" w:rsidRPr="003D2BAA" w:rsidRDefault="008B29CD" w:rsidP="00C01EFC">
            <w:pPr>
              <w:rPr>
                <w:rFonts w:ascii="Times New Roman" w:hAnsi="Times New Roman"/>
                <w:color w:val="000000"/>
                <w:lang w:eastAsia="ru-RU"/>
              </w:rPr>
            </w:pPr>
            <w:r w:rsidRPr="003D2BAA">
              <w:rPr>
                <w:rFonts w:ascii="Times New Roman" w:hAnsi="Times New Roman"/>
                <w:color w:val="000000"/>
                <w:lang w:eastAsia="ru-RU"/>
              </w:rPr>
              <w:t>Місцезнаходження</w:t>
            </w:r>
          </w:p>
        </w:tc>
        <w:tc>
          <w:tcPr>
            <w:tcW w:w="2626" w:type="dxa"/>
            <w:tcBorders>
              <w:bottom w:val="single" w:sz="8" w:space="0" w:color="auto"/>
              <w:right w:val="single" w:sz="8" w:space="0" w:color="auto"/>
            </w:tcBorders>
            <w:tcMar>
              <w:top w:w="0" w:type="dxa"/>
              <w:left w:w="108" w:type="dxa"/>
              <w:bottom w:w="0" w:type="dxa"/>
              <w:right w:w="108" w:type="dxa"/>
            </w:tcMar>
          </w:tcPr>
          <w:p w:rsidR="008B29CD" w:rsidRPr="003D2BAA" w:rsidRDefault="008B29CD" w:rsidP="00C01EFC">
            <w:pPr>
              <w:rPr>
                <w:rFonts w:ascii="Times New Roman" w:hAnsi="Times New Roman"/>
                <w:color w:val="000000"/>
                <w:lang w:eastAsia="ru-RU"/>
              </w:rPr>
            </w:pPr>
          </w:p>
        </w:tc>
      </w:tr>
      <w:tr w:rsidR="008B29CD" w:rsidRPr="00735E42" w:rsidTr="00C01EFC">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B29CD" w:rsidRPr="003D2BAA" w:rsidRDefault="008B29CD" w:rsidP="00C01EFC">
            <w:pPr>
              <w:rPr>
                <w:rFonts w:ascii="Times New Roman" w:hAnsi="Times New Roman"/>
                <w:color w:val="000000"/>
                <w:lang w:eastAsia="ru-RU"/>
              </w:rPr>
            </w:pPr>
            <w:r w:rsidRPr="003D2BAA">
              <w:rPr>
                <w:rFonts w:ascii="Times New Roman" w:hAnsi="Times New Roman"/>
                <w:color w:val="000000"/>
                <w:lang w:eastAsia="ru-RU"/>
              </w:rPr>
              <w:t>Поштова адреса</w:t>
            </w:r>
          </w:p>
        </w:tc>
        <w:tc>
          <w:tcPr>
            <w:tcW w:w="2626" w:type="dxa"/>
            <w:tcBorders>
              <w:bottom w:val="single" w:sz="8" w:space="0" w:color="auto"/>
              <w:right w:val="single" w:sz="8" w:space="0" w:color="auto"/>
            </w:tcBorders>
            <w:tcMar>
              <w:top w:w="0" w:type="dxa"/>
              <w:left w:w="108" w:type="dxa"/>
              <w:bottom w:w="0" w:type="dxa"/>
              <w:right w:w="108" w:type="dxa"/>
            </w:tcMar>
          </w:tcPr>
          <w:p w:rsidR="008B29CD" w:rsidRPr="003D2BAA" w:rsidRDefault="008B29CD" w:rsidP="00C01EFC">
            <w:pPr>
              <w:rPr>
                <w:rFonts w:ascii="Times New Roman" w:hAnsi="Times New Roman"/>
                <w:color w:val="000000"/>
                <w:lang w:eastAsia="ru-RU"/>
              </w:rPr>
            </w:pPr>
          </w:p>
        </w:tc>
      </w:tr>
      <w:tr w:rsidR="008B29CD" w:rsidRPr="00735E42" w:rsidTr="00C01EFC">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B29CD" w:rsidRPr="003D2BAA" w:rsidRDefault="008B29CD" w:rsidP="00C01EFC">
            <w:pPr>
              <w:rPr>
                <w:rFonts w:ascii="Times New Roman" w:hAnsi="Times New Roman"/>
                <w:color w:val="000000"/>
                <w:lang w:eastAsia="ru-RU"/>
              </w:rPr>
            </w:pPr>
            <w:r w:rsidRPr="003D2BAA">
              <w:rPr>
                <w:rFonts w:ascii="Times New Roman" w:hAnsi="Times New Roman"/>
                <w:color w:val="000000"/>
                <w:lang w:eastAsia="ru-RU"/>
              </w:rPr>
              <w:t>Інформація про обслуговуючий(</w:t>
            </w:r>
            <w:proofErr w:type="spellStart"/>
            <w:r w:rsidRPr="003D2BAA">
              <w:rPr>
                <w:rFonts w:ascii="Times New Roman" w:hAnsi="Times New Roman"/>
                <w:color w:val="000000"/>
                <w:lang w:eastAsia="ru-RU"/>
              </w:rPr>
              <w:t>чі</w:t>
            </w:r>
            <w:proofErr w:type="spellEnd"/>
            <w:r w:rsidRPr="003D2BAA">
              <w:rPr>
                <w:rFonts w:ascii="Times New Roman" w:hAnsi="Times New Roman"/>
                <w:color w:val="000000"/>
                <w:lang w:eastAsia="ru-RU"/>
              </w:rPr>
              <w:t>) банк(</w:t>
            </w:r>
            <w:proofErr w:type="spellStart"/>
            <w:r w:rsidRPr="003D2BAA">
              <w:rPr>
                <w:rFonts w:ascii="Times New Roman" w:hAnsi="Times New Roman"/>
                <w:color w:val="000000"/>
                <w:lang w:eastAsia="ru-RU"/>
              </w:rPr>
              <w:t>ки</w:t>
            </w:r>
            <w:proofErr w:type="spellEnd"/>
            <w:r w:rsidRPr="003D2BAA">
              <w:rPr>
                <w:rFonts w:ascii="Times New Roman" w:hAnsi="Times New Roman"/>
                <w:color w:val="000000"/>
                <w:lang w:eastAsia="ru-RU"/>
              </w:rPr>
              <w:t>) (банківські реквізити)</w:t>
            </w:r>
          </w:p>
        </w:tc>
        <w:tc>
          <w:tcPr>
            <w:tcW w:w="2626" w:type="dxa"/>
            <w:tcBorders>
              <w:bottom w:val="single" w:sz="8" w:space="0" w:color="auto"/>
              <w:right w:val="single" w:sz="8" w:space="0" w:color="auto"/>
            </w:tcBorders>
            <w:tcMar>
              <w:top w:w="0" w:type="dxa"/>
              <w:left w:w="108" w:type="dxa"/>
              <w:bottom w:w="0" w:type="dxa"/>
              <w:right w:w="108" w:type="dxa"/>
            </w:tcMar>
          </w:tcPr>
          <w:p w:rsidR="008B29CD" w:rsidRPr="003D2BAA" w:rsidRDefault="008B29CD" w:rsidP="00C01EFC">
            <w:pPr>
              <w:rPr>
                <w:rFonts w:ascii="Times New Roman" w:hAnsi="Times New Roman"/>
                <w:color w:val="000000"/>
                <w:lang w:eastAsia="ru-RU"/>
              </w:rPr>
            </w:pPr>
          </w:p>
        </w:tc>
      </w:tr>
      <w:tr w:rsidR="008B29CD" w:rsidRPr="00735E42" w:rsidTr="00C01EFC">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8B29CD" w:rsidRPr="003D2BAA" w:rsidRDefault="003333A1" w:rsidP="00C01EFC">
            <w:pPr>
              <w:rPr>
                <w:rFonts w:ascii="Times New Roman" w:hAnsi="Times New Roman"/>
                <w:color w:val="000000"/>
                <w:lang w:eastAsia="ru-RU"/>
              </w:rPr>
            </w:pPr>
            <w:r>
              <w:rPr>
                <w:rFonts w:ascii="Times New Roman" w:hAnsi="Times New Roman"/>
                <w:color w:val="000000"/>
                <w:lang w:eastAsia="ru-RU"/>
              </w:rPr>
              <w:t>Керівник</w:t>
            </w:r>
            <w:r w:rsidR="008B29CD" w:rsidRPr="003D2BAA">
              <w:rPr>
                <w:rFonts w:ascii="Times New Roman" w:hAnsi="Times New Roman"/>
                <w:color w:val="000000"/>
                <w:lang w:eastAsia="ru-RU"/>
              </w:rPr>
              <w:t xml:space="preserve"> </w:t>
            </w:r>
            <w:r w:rsidR="008B29CD" w:rsidRPr="003D2BAA">
              <w:rPr>
                <w:rFonts w:ascii="Times New Roman" w:hAnsi="Times New Roman"/>
                <w:i/>
                <w:iCs/>
                <w:color w:val="000000"/>
                <w:lang w:eastAsia="ru-RU"/>
              </w:rPr>
              <w:t>(прізвище, ім'я та по батькові, посада, контактний телефон)</w:t>
            </w:r>
            <w:r w:rsidR="008B29CD" w:rsidRPr="003D2BAA">
              <w:rPr>
                <w:rFonts w:ascii="Times New Roman" w:hAnsi="Times New Roman"/>
                <w:color w:val="000000"/>
                <w:lang w:eastAsia="ru-RU"/>
              </w:rPr>
              <w:t xml:space="preserve"> </w:t>
            </w:r>
          </w:p>
        </w:tc>
        <w:tc>
          <w:tcPr>
            <w:tcW w:w="2626" w:type="dxa"/>
            <w:tcBorders>
              <w:bottom w:val="single" w:sz="8" w:space="0" w:color="auto"/>
              <w:right w:val="single" w:sz="8" w:space="0" w:color="auto"/>
            </w:tcBorders>
            <w:tcMar>
              <w:top w:w="0" w:type="dxa"/>
              <w:left w:w="108" w:type="dxa"/>
              <w:bottom w:w="0" w:type="dxa"/>
              <w:right w:w="108" w:type="dxa"/>
            </w:tcMar>
          </w:tcPr>
          <w:p w:rsidR="008B29CD" w:rsidRPr="003D2BAA" w:rsidRDefault="008B29CD" w:rsidP="00C01EFC">
            <w:pPr>
              <w:rPr>
                <w:rFonts w:ascii="Times New Roman" w:hAnsi="Times New Roman"/>
                <w:color w:val="000000"/>
                <w:lang w:eastAsia="ru-RU"/>
              </w:rPr>
            </w:pPr>
          </w:p>
        </w:tc>
      </w:tr>
    </w:tbl>
    <w:p w:rsidR="008B29CD" w:rsidRPr="003D2BAA" w:rsidRDefault="008B29CD" w:rsidP="008B29CD">
      <w:pPr>
        <w:autoSpaceDE w:val="0"/>
        <w:autoSpaceDN w:val="0"/>
        <w:ind w:firstLine="318"/>
        <w:jc w:val="both"/>
        <w:rPr>
          <w:rFonts w:ascii="Times New Roman" w:hAnsi="Times New Roman"/>
          <w:i/>
          <w:iCs/>
          <w:color w:val="000000"/>
          <w:lang w:eastAsia="ru-RU"/>
        </w:rPr>
      </w:pPr>
    </w:p>
    <w:p w:rsidR="00B02ED1" w:rsidRPr="005E4888" w:rsidRDefault="008B29CD" w:rsidP="00B02ED1">
      <w:pPr>
        <w:spacing w:before="240" w:after="240" w:line="240" w:lineRule="auto"/>
        <w:contextualSpacing/>
        <w:rPr>
          <w:rFonts w:ascii="Times New Roman" w:eastAsia="Times New Roman" w:hAnsi="Times New Roman" w:cs="Times New Roman"/>
          <w:b/>
          <w:sz w:val="24"/>
          <w:szCs w:val="24"/>
          <w:lang w:val="ru-RU" w:eastAsia="en-US"/>
        </w:rPr>
      </w:pPr>
      <w:r w:rsidRPr="00924BC4">
        <w:rPr>
          <w:rFonts w:ascii="Times New Roman" w:hAnsi="Times New Roman"/>
          <w:iCs/>
          <w:color w:val="000000"/>
          <w:sz w:val="24"/>
          <w:szCs w:val="24"/>
          <w:lang w:eastAsia="ru-RU"/>
        </w:rPr>
        <w:lastRenderedPageBreak/>
        <w:t xml:space="preserve">ВІДКРИТІ ТОРГИ </w:t>
      </w:r>
      <w:r w:rsidR="000C140A">
        <w:rPr>
          <w:rFonts w:ascii="Times New Roman" w:hAnsi="Times New Roman"/>
          <w:iCs/>
          <w:color w:val="000000"/>
          <w:sz w:val="24"/>
          <w:szCs w:val="24"/>
          <w:lang w:eastAsia="ru-RU"/>
        </w:rPr>
        <w:t>по предмету закупівлі</w:t>
      </w:r>
      <w:r w:rsidRPr="00924BC4">
        <w:rPr>
          <w:rFonts w:ascii="Times New Roman" w:hAnsi="Times New Roman"/>
          <w:iCs/>
          <w:color w:val="000000"/>
          <w:sz w:val="24"/>
          <w:szCs w:val="24"/>
          <w:lang w:eastAsia="ru-RU"/>
        </w:rPr>
        <w:t xml:space="preserve"> </w:t>
      </w:r>
      <w:r w:rsidR="000C140A" w:rsidRPr="000C140A">
        <w:rPr>
          <w:rFonts w:ascii="Times New Roman" w:hAnsi="Times New Roman"/>
          <w:b/>
          <w:iCs/>
          <w:color w:val="000000"/>
          <w:sz w:val="24"/>
          <w:szCs w:val="24"/>
          <w:lang w:eastAsia="ru-RU"/>
        </w:rPr>
        <w:t>«</w:t>
      </w:r>
      <w:r w:rsidR="00B02ED1">
        <w:rPr>
          <w:rFonts w:ascii="Times New Roman" w:eastAsia="Times New Roman" w:hAnsi="Times New Roman" w:cs="Times New Roman"/>
          <w:b/>
          <w:sz w:val="24"/>
          <w:szCs w:val="24"/>
          <w:lang w:eastAsia="en-US"/>
        </w:rPr>
        <w:t>Мінеральні добрива</w:t>
      </w:r>
      <w:r w:rsidR="000C140A">
        <w:rPr>
          <w:rFonts w:ascii="Times New Roman" w:eastAsia="Times New Roman" w:hAnsi="Times New Roman" w:cs="Times New Roman"/>
          <w:b/>
          <w:sz w:val="24"/>
          <w:szCs w:val="24"/>
          <w:lang w:eastAsia="en-US"/>
        </w:rPr>
        <w:t>»</w:t>
      </w:r>
      <w:r w:rsidR="00B02ED1">
        <w:rPr>
          <w:rFonts w:ascii="Times New Roman" w:eastAsia="Times New Roman" w:hAnsi="Times New Roman" w:cs="Times New Roman"/>
          <w:b/>
          <w:sz w:val="24"/>
          <w:szCs w:val="24"/>
          <w:lang w:eastAsia="en-US"/>
        </w:rPr>
        <w:t xml:space="preserve"> </w:t>
      </w:r>
      <w:r w:rsidR="00B02ED1" w:rsidRPr="005E4888">
        <w:rPr>
          <w:rFonts w:ascii="Times New Roman" w:eastAsia="Times New Roman" w:hAnsi="Times New Roman" w:cs="Times New Roman"/>
          <w:b/>
          <w:sz w:val="24"/>
          <w:szCs w:val="24"/>
          <w:lang w:eastAsia="en-US"/>
        </w:rPr>
        <w:t>код ДК 021:2015:</w:t>
      </w:r>
      <w:r w:rsidR="00B02ED1">
        <w:rPr>
          <w:rFonts w:ascii="Times New Roman" w:eastAsia="Times New Roman" w:hAnsi="Times New Roman" w:cs="Times New Roman"/>
          <w:b/>
          <w:sz w:val="24"/>
          <w:szCs w:val="24"/>
          <w:lang w:eastAsia="en-US"/>
        </w:rPr>
        <w:t xml:space="preserve"> 24410000-1 </w:t>
      </w:r>
      <w:r w:rsidR="00B02ED1" w:rsidRPr="005E4888">
        <w:rPr>
          <w:rFonts w:ascii="Times New Roman" w:eastAsia="Times New Roman" w:hAnsi="Times New Roman" w:cs="Times New Roman"/>
          <w:b/>
          <w:sz w:val="24"/>
          <w:szCs w:val="24"/>
          <w:lang w:eastAsia="en-US"/>
        </w:rPr>
        <w:t xml:space="preserve">: </w:t>
      </w:r>
      <w:r w:rsidR="00B02ED1">
        <w:rPr>
          <w:rFonts w:ascii="Times New Roman" w:eastAsia="Times New Roman" w:hAnsi="Times New Roman" w:cs="Times New Roman"/>
          <w:b/>
          <w:sz w:val="24"/>
          <w:szCs w:val="24"/>
          <w:lang w:eastAsia="en-US"/>
        </w:rPr>
        <w:t>Азотні добрива</w:t>
      </w:r>
      <w:r w:rsidR="00B02ED1" w:rsidRPr="005E4888">
        <w:rPr>
          <w:rFonts w:ascii="Times New Roman" w:eastAsia="Times New Roman" w:hAnsi="Times New Roman" w:cs="Times New Roman"/>
          <w:b/>
          <w:sz w:val="24"/>
          <w:szCs w:val="24"/>
          <w:lang w:eastAsia="en-US"/>
        </w:rPr>
        <w:t xml:space="preserve"> за ДК 021:2015 «Єдиний закупівельний словник»</w:t>
      </w:r>
      <w:r w:rsidR="000C140A">
        <w:rPr>
          <w:rFonts w:ascii="Times New Roman" w:eastAsia="Times New Roman" w:hAnsi="Times New Roman" w:cs="Times New Roman"/>
          <w:b/>
          <w:sz w:val="24"/>
          <w:szCs w:val="24"/>
          <w:lang w:eastAsia="en-US"/>
        </w:rPr>
        <w:t>.</w:t>
      </w:r>
    </w:p>
    <w:p w:rsidR="008B29CD" w:rsidRPr="00FC4A33" w:rsidRDefault="008B29CD" w:rsidP="00B02ED1">
      <w:pPr>
        <w:ind w:firstLine="318"/>
        <w:jc w:val="both"/>
        <w:rPr>
          <w:rFonts w:ascii="Times New Roman" w:hAnsi="Times New Roman"/>
          <w:sz w:val="24"/>
          <w:szCs w:val="24"/>
        </w:rPr>
      </w:pPr>
      <w:r w:rsidRPr="00FC4A33">
        <w:rPr>
          <w:rFonts w:ascii="Times New Roman" w:hAnsi="Times New Roman"/>
          <w:iCs/>
          <w:color w:val="000000"/>
          <w:sz w:val="24"/>
          <w:szCs w:val="24"/>
          <w:lang w:eastAsia="ru-RU"/>
        </w:rPr>
        <w:t xml:space="preserve">Вивчивши тендерну документацію </w:t>
      </w:r>
      <w:r w:rsidR="000C140A">
        <w:rPr>
          <w:rFonts w:ascii="Times New Roman" w:hAnsi="Times New Roman"/>
          <w:iCs/>
          <w:color w:val="000000"/>
          <w:sz w:val="24"/>
          <w:szCs w:val="24"/>
          <w:lang w:eastAsia="ru-RU"/>
        </w:rPr>
        <w:t>по предмету закупівлі</w:t>
      </w:r>
      <w:r w:rsidR="000C140A" w:rsidRPr="00924BC4">
        <w:rPr>
          <w:rFonts w:ascii="Times New Roman" w:hAnsi="Times New Roman"/>
          <w:iCs/>
          <w:color w:val="000000"/>
          <w:sz w:val="24"/>
          <w:szCs w:val="24"/>
          <w:lang w:eastAsia="ru-RU"/>
        </w:rPr>
        <w:t xml:space="preserve"> </w:t>
      </w:r>
      <w:r w:rsidR="000C140A" w:rsidRPr="000C140A">
        <w:rPr>
          <w:rFonts w:ascii="Times New Roman" w:hAnsi="Times New Roman"/>
          <w:b/>
          <w:iCs/>
          <w:color w:val="000000"/>
          <w:sz w:val="24"/>
          <w:szCs w:val="24"/>
          <w:lang w:eastAsia="ru-RU"/>
        </w:rPr>
        <w:t>«</w:t>
      </w:r>
      <w:r w:rsidR="000C140A" w:rsidRPr="000C140A">
        <w:rPr>
          <w:rFonts w:ascii="Times New Roman" w:eastAsia="Times New Roman" w:hAnsi="Times New Roman" w:cs="Times New Roman"/>
          <w:sz w:val="24"/>
          <w:szCs w:val="24"/>
          <w:lang w:eastAsia="en-US"/>
        </w:rPr>
        <w:t xml:space="preserve">Мінеральні добрива» </w:t>
      </w:r>
      <w:r w:rsidR="000C140A" w:rsidRPr="005E4888">
        <w:rPr>
          <w:rFonts w:ascii="Times New Roman" w:eastAsia="Times New Roman" w:hAnsi="Times New Roman" w:cs="Times New Roman"/>
          <w:sz w:val="24"/>
          <w:szCs w:val="24"/>
          <w:lang w:eastAsia="en-US"/>
        </w:rPr>
        <w:t>код ДК 021:2015:</w:t>
      </w:r>
      <w:r w:rsidR="000C140A" w:rsidRPr="000C140A">
        <w:rPr>
          <w:rFonts w:ascii="Times New Roman" w:eastAsia="Times New Roman" w:hAnsi="Times New Roman" w:cs="Times New Roman"/>
          <w:sz w:val="24"/>
          <w:szCs w:val="24"/>
          <w:lang w:eastAsia="en-US"/>
        </w:rPr>
        <w:t xml:space="preserve"> 24410000-1 </w:t>
      </w:r>
      <w:r w:rsidR="000C140A" w:rsidRPr="005E4888">
        <w:rPr>
          <w:rFonts w:ascii="Times New Roman" w:eastAsia="Times New Roman" w:hAnsi="Times New Roman" w:cs="Times New Roman"/>
          <w:sz w:val="24"/>
          <w:szCs w:val="24"/>
          <w:lang w:eastAsia="en-US"/>
        </w:rPr>
        <w:t xml:space="preserve">: </w:t>
      </w:r>
      <w:r w:rsidR="000C140A" w:rsidRPr="000C140A">
        <w:rPr>
          <w:rFonts w:ascii="Times New Roman" w:eastAsia="Times New Roman" w:hAnsi="Times New Roman" w:cs="Times New Roman"/>
          <w:sz w:val="24"/>
          <w:szCs w:val="24"/>
          <w:lang w:eastAsia="en-US"/>
        </w:rPr>
        <w:t>Азотні добрива</w:t>
      </w:r>
      <w:r w:rsidR="000C140A" w:rsidRPr="005E4888">
        <w:rPr>
          <w:rFonts w:ascii="Times New Roman" w:eastAsia="Times New Roman" w:hAnsi="Times New Roman" w:cs="Times New Roman"/>
          <w:sz w:val="24"/>
          <w:szCs w:val="24"/>
          <w:lang w:eastAsia="en-US"/>
        </w:rPr>
        <w:t xml:space="preserve"> за ДК 021:2015 «Єдиний закупівельний словник</w:t>
      </w:r>
      <w:r w:rsidRPr="000C140A">
        <w:rPr>
          <w:rFonts w:ascii="Times New Roman" w:hAnsi="Times New Roman"/>
          <w:iCs/>
          <w:color w:val="000000"/>
          <w:sz w:val="24"/>
          <w:szCs w:val="24"/>
          <w:lang w:eastAsia="ru-RU"/>
        </w:rPr>
        <w:t>»</w:t>
      </w:r>
      <w:r w:rsidRPr="00FC4A33">
        <w:rPr>
          <w:rFonts w:ascii="Times New Roman" w:hAnsi="Times New Roman"/>
          <w:color w:val="000000"/>
          <w:sz w:val="24"/>
          <w:szCs w:val="24"/>
          <w:lang w:eastAsia="ru-RU"/>
        </w:rPr>
        <w:t>,</w:t>
      </w:r>
      <w:r w:rsidRPr="00FC4A33">
        <w:rPr>
          <w:rFonts w:ascii="Times New Roman" w:hAnsi="Times New Roman"/>
          <w:iCs/>
          <w:color w:val="000000"/>
          <w:sz w:val="24"/>
          <w:szCs w:val="24"/>
          <w:lang w:eastAsia="ru-RU"/>
        </w:rPr>
        <w:t xml:space="preserve"> затверджену</w:t>
      </w:r>
      <w:r w:rsidRPr="00FC4A33">
        <w:rPr>
          <w:rFonts w:ascii="Times New Roman" w:hAnsi="Times New Roman"/>
          <w:color w:val="000000"/>
          <w:sz w:val="24"/>
          <w:szCs w:val="24"/>
          <w:lang w:eastAsia="ru-RU"/>
        </w:rPr>
        <w:t xml:space="preserve"> рішенням </w:t>
      </w:r>
      <w:r>
        <w:rPr>
          <w:rFonts w:ascii="Times New Roman" w:hAnsi="Times New Roman"/>
          <w:iCs/>
          <w:color w:val="000000"/>
          <w:sz w:val="24"/>
          <w:szCs w:val="24"/>
          <w:lang w:eastAsia="ru-RU"/>
        </w:rPr>
        <w:t>уповноваженої особи</w:t>
      </w:r>
      <w:r w:rsidRPr="00924BC4">
        <w:rPr>
          <w:rFonts w:ascii="Times New Roman" w:hAnsi="Times New Roman"/>
          <w:bCs/>
          <w:color w:val="000000"/>
          <w:sz w:val="24"/>
          <w:szCs w:val="24"/>
          <w:lang w:eastAsia="ru-RU"/>
        </w:rPr>
        <w:t xml:space="preserve"> від «</w:t>
      </w:r>
      <w:r w:rsidR="00957A62">
        <w:rPr>
          <w:rFonts w:ascii="Times New Roman" w:hAnsi="Times New Roman"/>
          <w:bCs/>
          <w:color w:val="000000"/>
          <w:sz w:val="24"/>
          <w:szCs w:val="24"/>
          <w:lang w:eastAsia="ru-RU"/>
        </w:rPr>
        <w:t xml:space="preserve"> 12</w:t>
      </w:r>
      <w:bookmarkStart w:id="0" w:name="_GoBack"/>
      <w:bookmarkEnd w:id="0"/>
      <w:r w:rsidR="003333A1">
        <w:rPr>
          <w:rFonts w:ascii="Times New Roman" w:hAnsi="Times New Roman"/>
          <w:bCs/>
          <w:color w:val="000000"/>
          <w:sz w:val="24"/>
          <w:szCs w:val="24"/>
          <w:lang w:eastAsia="ru-RU"/>
        </w:rPr>
        <w:t xml:space="preserve"> </w:t>
      </w:r>
      <w:r w:rsidRPr="00924BC4">
        <w:rPr>
          <w:rFonts w:ascii="Times New Roman" w:hAnsi="Times New Roman"/>
          <w:bCs/>
          <w:color w:val="000000"/>
          <w:sz w:val="24"/>
          <w:szCs w:val="24"/>
          <w:lang w:eastAsia="ru-RU"/>
        </w:rPr>
        <w:t>»</w:t>
      </w:r>
      <w:r w:rsidR="003333A1">
        <w:rPr>
          <w:rFonts w:ascii="Times New Roman" w:hAnsi="Times New Roman"/>
          <w:bCs/>
          <w:color w:val="000000"/>
          <w:sz w:val="24"/>
          <w:szCs w:val="24"/>
          <w:lang w:eastAsia="ru-RU"/>
        </w:rPr>
        <w:t xml:space="preserve"> квітня </w:t>
      </w:r>
      <w:r w:rsidRPr="00924BC4">
        <w:rPr>
          <w:rFonts w:ascii="Times New Roman" w:hAnsi="Times New Roman"/>
          <w:bCs/>
          <w:color w:val="000000"/>
          <w:sz w:val="24"/>
          <w:szCs w:val="24"/>
          <w:lang w:eastAsia="ru-RU"/>
        </w:rPr>
        <w:t>202</w:t>
      </w:r>
      <w:r w:rsidR="003333A1">
        <w:rPr>
          <w:rFonts w:ascii="Times New Roman" w:hAnsi="Times New Roman"/>
          <w:bCs/>
          <w:color w:val="000000"/>
          <w:sz w:val="24"/>
          <w:szCs w:val="24"/>
          <w:lang w:eastAsia="ru-RU"/>
        </w:rPr>
        <w:t>3</w:t>
      </w:r>
      <w:r w:rsidRPr="00924BC4">
        <w:rPr>
          <w:rFonts w:ascii="Times New Roman" w:hAnsi="Times New Roman"/>
          <w:bCs/>
          <w:color w:val="000000"/>
          <w:sz w:val="24"/>
          <w:szCs w:val="24"/>
          <w:lang w:eastAsia="ru-RU"/>
        </w:rPr>
        <w:t xml:space="preserve"> р.</w:t>
      </w:r>
      <w:r w:rsidRPr="00FC4A33">
        <w:rPr>
          <w:rFonts w:ascii="Times New Roman" w:hAnsi="Times New Roman"/>
          <w:color w:val="000000"/>
          <w:sz w:val="24"/>
          <w:szCs w:val="24"/>
          <w:lang w:eastAsia="ru-RU"/>
        </w:rPr>
        <w:t xml:space="preserve">, </w:t>
      </w:r>
      <w:r w:rsidRPr="00FC4A33">
        <w:rPr>
          <w:rFonts w:ascii="Times New Roman" w:hAnsi="Times New Roman"/>
          <w:iCs/>
          <w:color w:val="000000"/>
          <w:sz w:val="24"/>
          <w:szCs w:val="24"/>
          <w:lang w:eastAsia="ru-RU"/>
        </w:rPr>
        <w:t xml:space="preserve">ми, _____________________________, </w:t>
      </w:r>
    </w:p>
    <w:p w:rsidR="008B29CD" w:rsidRPr="00BD5B00" w:rsidRDefault="008B29CD" w:rsidP="008B29CD">
      <w:pPr>
        <w:ind w:firstLine="318"/>
        <w:jc w:val="both"/>
        <w:rPr>
          <w:rFonts w:ascii="Times New Roman" w:hAnsi="Times New Roman"/>
          <w:color w:val="000000"/>
          <w:sz w:val="24"/>
          <w:szCs w:val="24"/>
          <w:lang w:eastAsia="ru-RU"/>
        </w:rPr>
      </w:pPr>
      <w:r w:rsidRPr="00FC4A33">
        <w:rPr>
          <w:rFonts w:ascii="Times New Roman" w:hAnsi="Times New Roman"/>
          <w:i/>
          <w:iCs/>
          <w:color w:val="000000"/>
          <w:sz w:val="24"/>
          <w:szCs w:val="24"/>
          <w:lang w:eastAsia="ru-RU"/>
        </w:rPr>
        <w:t xml:space="preserve">                                            </w:t>
      </w:r>
      <w:r w:rsidRPr="00BD5B00">
        <w:rPr>
          <w:rFonts w:ascii="Times New Roman" w:hAnsi="Times New Roman"/>
          <w:i/>
          <w:iCs/>
          <w:color w:val="000000"/>
          <w:sz w:val="24"/>
          <w:szCs w:val="24"/>
          <w:lang w:eastAsia="ru-RU"/>
        </w:rPr>
        <w:t>(повне найменування учасника)</w:t>
      </w:r>
    </w:p>
    <w:p w:rsidR="0097268F" w:rsidRPr="00924BC4" w:rsidRDefault="008B29CD" w:rsidP="008B29CD">
      <w:pPr>
        <w:autoSpaceDE w:val="0"/>
        <w:autoSpaceDN w:val="0"/>
        <w:ind w:firstLine="318"/>
        <w:jc w:val="both"/>
        <w:rPr>
          <w:rFonts w:ascii="Times New Roman" w:hAnsi="Times New Roman"/>
          <w:iCs/>
          <w:color w:val="000000"/>
          <w:sz w:val="24"/>
          <w:szCs w:val="24"/>
          <w:lang w:eastAsia="ru-RU"/>
        </w:rPr>
      </w:pPr>
      <w:r w:rsidRPr="00BD5B00">
        <w:rPr>
          <w:rFonts w:ascii="Times New Roman" w:hAnsi="Times New Roman"/>
          <w:iCs/>
          <w:color w:val="000000"/>
          <w:sz w:val="24"/>
          <w:szCs w:val="24"/>
          <w:lang w:eastAsia="ru-RU"/>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зазначеного в нашій тендерній пропозиції товару на загальну суму: ___________________ грн., </w:t>
      </w:r>
      <w:r w:rsidRPr="00BD5B00">
        <w:rPr>
          <w:rFonts w:ascii="Times New Roman" w:hAnsi="Times New Roman"/>
          <w:i/>
          <w:iCs/>
          <w:color w:val="000000"/>
          <w:sz w:val="24"/>
          <w:szCs w:val="24"/>
          <w:lang w:eastAsia="ru-RU"/>
        </w:rPr>
        <w:t>(сума, прописом і цифрами)</w:t>
      </w:r>
      <w:r w:rsidRPr="00BD5B00">
        <w:rPr>
          <w:rFonts w:ascii="Times New Roman" w:hAnsi="Times New Roman"/>
          <w:iCs/>
          <w:color w:val="000000"/>
          <w:sz w:val="24"/>
          <w:szCs w:val="24"/>
          <w:lang w:eastAsia="ru-RU"/>
        </w:rPr>
        <w:t>, у тому числі ПДВ – ____ грн., відповідно до таблиці цін, що додається.</w:t>
      </w:r>
    </w:p>
    <w:tbl>
      <w:tblPr>
        <w:tblW w:w="964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1"/>
        <w:gridCol w:w="2535"/>
        <w:gridCol w:w="678"/>
        <w:gridCol w:w="677"/>
        <w:gridCol w:w="814"/>
        <w:gridCol w:w="1085"/>
        <w:gridCol w:w="1087"/>
        <w:gridCol w:w="1221"/>
        <w:gridCol w:w="1107"/>
      </w:tblGrid>
      <w:tr w:rsidR="0097268F" w:rsidRPr="0097268F" w:rsidTr="0097268F">
        <w:trPr>
          <w:trHeight w:val="765"/>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97268F" w:rsidRPr="0097268F" w:rsidRDefault="0097268F" w:rsidP="0097268F">
            <w:pPr>
              <w:spacing w:after="0" w:line="228" w:lineRule="auto"/>
              <w:jc w:val="both"/>
              <w:rPr>
                <w:rFonts w:ascii="Times New Roman" w:hAnsi="Times New Roman" w:cs="Times New Roman"/>
                <w:lang w:eastAsia="en-US"/>
              </w:rPr>
            </w:pPr>
            <w:r w:rsidRPr="0097268F">
              <w:rPr>
                <w:rFonts w:ascii="Times New Roman" w:hAnsi="Times New Roman" w:cs="Times New Roman"/>
                <w:b/>
                <w:bCs/>
                <w:i/>
                <w:iCs/>
                <w:lang w:eastAsia="en-US"/>
              </w:rPr>
              <w:t>№ з/п</w:t>
            </w:r>
            <w:r w:rsidRPr="0097268F">
              <w:rPr>
                <w:rFonts w:ascii="Times New Roman" w:hAnsi="Times New Roman" w:cs="Times New Roman"/>
                <w:lang w:eastAsia="en-US"/>
              </w:rPr>
              <w:t xml:space="preserve"> </w:t>
            </w:r>
          </w:p>
        </w:tc>
        <w:tc>
          <w:tcPr>
            <w:tcW w:w="2535" w:type="dxa"/>
            <w:tcBorders>
              <w:top w:val="outset" w:sz="6" w:space="0" w:color="auto"/>
              <w:left w:val="outset" w:sz="6" w:space="0" w:color="auto"/>
              <w:bottom w:val="outset" w:sz="6" w:space="0" w:color="auto"/>
              <w:right w:val="outset" w:sz="6" w:space="0" w:color="auto"/>
            </w:tcBorders>
            <w:hideMark/>
          </w:tcPr>
          <w:p w:rsidR="0097268F" w:rsidRPr="0097268F" w:rsidRDefault="0097268F" w:rsidP="0097268F">
            <w:pPr>
              <w:spacing w:after="0" w:line="228" w:lineRule="auto"/>
              <w:jc w:val="center"/>
              <w:rPr>
                <w:rFonts w:ascii="Times New Roman" w:hAnsi="Times New Roman" w:cs="Times New Roman"/>
                <w:lang w:eastAsia="en-US"/>
              </w:rPr>
            </w:pPr>
            <w:r w:rsidRPr="0097268F">
              <w:rPr>
                <w:rFonts w:ascii="Times New Roman" w:hAnsi="Times New Roman" w:cs="Times New Roman"/>
                <w:b/>
                <w:bCs/>
                <w:i/>
                <w:iCs/>
                <w:lang w:eastAsia="en-US"/>
              </w:rPr>
              <w:t>Найменування</w:t>
            </w:r>
          </w:p>
        </w:tc>
        <w:tc>
          <w:tcPr>
            <w:tcW w:w="678" w:type="dxa"/>
            <w:tcBorders>
              <w:top w:val="outset" w:sz="6" w:space="0" w:color="auto"/>
              <w:left w:val="outset" w:sz="6" w:space="0" w:color="auto"/>
              <w:bottom w:val="outset" w:sz="6" w:space="0" w:color="auto"/>
              <w:right w:val="outset" w:sz="6" w:space="0" w:color="auto"/>
            </w:tcBorders>
            <w:hideMark/>
          </w:tcPr>
          <w:p w:rsidR="0097268F" w:rsidRPr="0097268F" w:rsidRDefault="0097268F" w:rsidP="0097268F">
            <w:pPr>
              <w:spacing w:after="0" w:line="228" w:lineRule="auto"/>
              <w:jc w:val="center"/>
              <w:rPr>
                <w:rFonts w:ascii="Times New Roman" w:hAnsi="Times New Roman" w:cs="Times New Roman"/>
                <w:lang w:eastAsia="en-US"/>
              </w:rPr>
            </w:pPr>
            <w:r w:rsidRPr="0097268F">
              <w:rPr>
                <w:rFonts w:ascii="Times New Roman" w:hAnsi="Times New Roman" w:cs="Times New Roman"/>
                <w:b/>
                <w:bCs/>
                <w:i/>
                <w:iCs/>
                <w:lang w:eastAsia="en-US"/>
              </w:rPr>
              <w:t>Од. виміру</w:t>
            </w:r>
          </w:p>
        </w:tc>
        <w:tc>
          <w:tcPr>
            <w:tcW w:w="677" w:type="dxa"/>
            <w:tcBorders>
              <w:top w:val="outset" w:sz="6" w:space="0" w:color="auto"/>
              <w:left w:val="outset" w:sz="6" w:space="0" w:color="auto"/>
              <w:bottom w:val="outset" w:sz="6" w:space="0" w:color="auto"/>
              <w:right w:val="outset" w:sz="6" w:space="0" w:color="auto"/>
            </w:tcBorders>
            <w:hideMark/>
          </w:tcPr>
          <w:p w:rsidR="0097268F" w:rsidRPr="0097268F" w:rsidRDefault="0097268F" w:rsidP="0097268F">
            <w:pPr>
              <w:spacing w:after="0" w:line="228" w:lineRule="auto"/>
              <w:jc w:val="center"/>
              <w:rPr>
                <w:rFonts w:ascii="Times New Roman" w:hAnsi="Times New Roman" w:cs="Times New Roman"/>
                <w:lang w:eastAsia="en-US"/>
              </w:rPr>
            </w:pPr>
            <w:proofErr w:type="spellStart"/>
            <w:r w:rsidRPr="0097268F">
              <w:rPr>
                <w:rFonts w:ascii="Times New Roman" w:hAnsi="Times New Roman" w:cs="Times New Roman"/>
                <w:b/>
                <w:bCs/>
                <w:i/>
                <w:iCs/>
                <w:lang w:eastAsia="en-US"/>
              </w:rPr>
              <w:t>К-сть</w:t>
            </w:r>
            <w:proofErr w:type="spellEnd"/>
          </w:p>
        </w:tc>
        <w:tc>
          <w:tcPr>
            <w:tcW w:w="814" w:type="dxa"/>
            <w:tcBorders>
              <w:top w:val="outset" w:sz="6" w:space="0" w:color="auto"/>
              <w:left w:val="outset" w:sz="6" w:space="0" w:color="auto"/>
              <w:bottom w:val="outset" w:sz="6" w:space="0" w:color="auto"/>
              <w:right w:val="outset" w:sz="6" w:space="0" w:color="auto"/>
            </w:tcBorders>
            <w:hideMark/>
          </w:tcPr>
          <w:p w:rsidR="0097268F" w:rsidRPr="0097268F" w:rsidRDefault="0097268F" w:rsidP="0097268F">
            <w:pPr>
              <w:spacing w:after="0" w:line="228" w:lineRule="auto"/>
              <w:jc w:val="center"/>
              <w:rPr>
                <w:rFonts w:ascii="Times New Roman" w:hAnsi="Times New Roman" w:cs="Times New Roman"/>
                <w:lang w:eastAsia="en-US"/>
              </w:rPr>
            </w:pPr>
            <w:r w:rsidRPr="0097268F">
              <w:rPr>
                <w:rFonts w:ascii="Times New Roman" w:hAnsi="Times New Roman" w:cs="Times New Roman"/>
                <w:b/>
                <w:bCs/>
                <w:i/>
                <w:iCs/>
                <w:lang w:eastAsia="en-US"/>
              </w:rPr>
              <w:t xml:space="preserve">Валюта </w:t>
            </w:r>
            <w:proofErr w:type="spellStart"/>
            <w:r w:rsidRPr="0097268F">
              <w:rPr>
                <w:rFonts w:ascii="Times New Roman" w:hAnsi="Times New Roman" w:cs="Times New Roman"/>
                <w:b/>
                <w:bCs/>
                <w:i/>
                <w:iCs/>
                <w:lang w:eastAsia="en-US"/>
              </w:rPr>
              <w:t>пропоз</w:t>
            </w:r>
            <w:proofErr w:type="spellEnd"/>
            <w:r w:rsidRPr="0097268F">
              <w:rPr>
                <w:rFonts w:ascii="Times New Roman" w:hAnsi="Times New Roman" w:cs="Times New Roman"/>
                <w:b/>
                <w:bCs/>
                <w:i/>
                <w:iCs/>
                <w:lang w:eastAsia="en-US"/>
              </w:rPr>
              <w:t>.</w:t>
            </w:r>
          </w:p>
        </w:tc>
        <w:tc>
          <w:tcPr>
            <w:tcW w:w="1085" w:type="dxa"/>
            <w:tcBorders>
              <w:top w:val="outset" w:sz="6" w:space="0" w:color="auto"/>
              <w:left w:val="outset" w:sz="6" w:space="0" w:color="auto"/>
              <w:bottom w:val="outset" w:sz="6" w:space="0" w:color="auto"/>
              <w:right w:val="outset" w:sz="6" w:space="0" w:color="auto"/>
            </w:tcBorders>
            <w:hideMark/>
          </w:tcPr>
          <w:p w:rsidR="0097268F" w:rsidRPr="0097268F" w:rsidRDefault="0097268F" w:rsidP="0097268F">
            <w:pPr>
              <w:spacing w:after="0" w:line="228" w:lineRule="auto"/>
              <w:jc w:val="center"/>
              <w:rPr>
                <w:rFonts w:ascii="Times New Roman" w:hAnsi="Times New Roman" w:cs="Times New Roman"/>
                <w:b/>
                <w:bCs/>
                <w:i/>
                <w:iCs/>
                <w:lang w:eastAsia="en-US"/>
              </w:rPr>
            </w:pPr>
            <w:r w:rsidRPr="0097268F">
              <w:rPr>
                <w:rFonts w:ascii="Times New Roman" w:hAnsi="Times New Roman" w:cs="Times New Roman"/>
                <w:b/>
                <w:bCs/>
                <w:i/>
                <w:iCs/>
                <w:lang w:eastAsia="en-US"/>
              </w:rPr>
              <w:t>Ціна</w:t>
            </w:r>
          </w:p>
          <w:p w:rsidR="0097268F" w:rsidRPr="0097268F" w:rsidRDefault="0097268F" w:rsidP="0097268F">
            <w:pPr>
              <w:spacing w:after="0" w:line="228" w:lineRule="auto"/>
              <w:jc w:val="center"/>
              <w:rPr>
                <w:rFonts w:ascii="Times New Roman" w:hAnsi="Times New Roman" w:cs="Times New Roman"/>
                <w:lang w:eastAsia="en-US"/>
              </w:rPr>
            </w:pPr>
            <w:r w:rsidRPr="0097268F">
              <w:rPr>
                <w:rFonts w:ascii="Times New Roman" w:hAnsi="Times New Roman" w:cs="Times New Roman"/>
                <w:b/>
                <w:bCs/>
                <w:i/>
                <w:iCs/>
                <w:lang w:eastAsia="en-US"/>
              </w:rPr>
              <w:t xml:space="preserve">без ПДВ, </w:t>
            </w:r>
            <w:proofErr w:type="spellStart"/>
            <w:r w:rsidRPr="0097268F">
              <w:rPr>
                <w:rFonts w:ascii="Times New Roman" w:hAnsi="Times New Roman" w:cs="Times New Roman"/>
                <w:b/>
                <w:bCs/>
                <w:i/>
                <w:iCs/>
                <w:lang w:eastAsia="en-US"/>
              </w:rPr>
              <w:t>грн</w:t>
            </w:r>
            <w:proofErr w:type="spellEnd"/>
          </w:p>
        </w:tc>
        <w:tc>
          <w:tcPr>
            <w:tcW w:w="1087" w:type="dxa"/>
            <w:tcBorders>
              <w:top w:val="outset" w:sz="6" w:space="0" w:color="auto"/>
              <w:left w:val="outset" w:sz="6" w:space="0" w:color="auto"/>
              <w:bottom w:val="outset" w:sz="6" w:space="0" w:color="auto"/>
              <w:right w:val="outset" w:sz="6" w:space="0" w:color="auto"/>
            </w:tcBorders>
            <w:hideMark/>
          </w:tcPr>
          <w:p w:rsidR="0097268F" w:rsidRPr="0097268F" w:rsidRDefault="0097268F" w:rsidP="0097268F">
            <w:pPr>
              <w:spacing w:after="0" w:line="228" w:lineRule="auto"/>
              <w:jc w:val="center"/>
              <w:rPr>
                <w:rFonts w:ascii="Times New Roman" w:hAnsi="Times New Roman" w:cs="Times New Roman"/>
                <w:b/>
                <w:bCs/>
                <w:i/>
                <w:iCs/>
                <w:lang w:eastAsia="en-US"/>
              </w:rPr>
            </w:pPr>
            <w:r w:rsidRPr="0097268F">
              <w:rPr>
                <w:rFonts w:ascii="Times New Roman" w:hAnsi="Times New Roman" w:cs="Times New Roman"/>
                <w:b/>
                <w:bCs/>
                <w:i/>
                <w:iCs/>
                <w:lang w:eastAsia="en-US"/>
              </w:rPr>
              <w:t>Ціна</w:t>
            </w:r>
          </w:p>
          <w:p w:rsidR="0097268F" w:rsidRPr="0097268F" w:rsidRDefault="0097268F" w:rsidP="0097268F">
            <w:pPr>
              <w:spacing w:after="0" w:line="228" w:lineRule="auto"/>
              <w:jc w:val="center"/>
              <w:rPr>
                <w:rFonts w:ascii="Times New Roman" w:hAnsi="Times New Roman" w:cs="Times New Roman"/>
                <w:lang w:eastAsia="en-US"/>
              </w:rPr>
            </w:pPr>
            <w:r w:rsidRPr="0097268F">
              <w:rPr>
                <w:rFonts w:ascii="Times New Roman" w:hAnsi="Times New Roman" w:cs="Times New Roman"/>
                <w:b/>
                <w:bCs/>
                <w:i/>
                <w:iCs/>
                <w:lang w:eastAsia="en-US"/>
              </w:rPr>
              <w:t xml:space="preserve">з ПДВ, </w:t>
            </w:r>
            <w:proofErr w:type="spellStart"/>
            <w:r w:rsidRPr="0097268F">
              <w:rPr>
                <w:rFonts w:ascii="Times New Roman" w:hAnsi="Times New Roman" w:cs="Times New Roman"/>
                <w:b/>
                <w:bCs/>
                <w:i/>
                <w:iCs/>
                <w:lang w:eastAsia="en-US"/>
              </w:rPr>
              <w:t>грн</w:t>
            </w:r>
            <w:proofErr w:type="spellEnd"/>
          </w:p>
        </w:tc>
        <w:tc>
          <w:tcPr>
            <w:tcW w:w="1221" w:type="dxa"/>
            <w:tcBorders>
              <w:top w:val="outset" w:sz="6" w:space="0" w:color="auto"/>
              <w:left w:val="outset" w:sz="6" w:space="0" w:color="auto"/>
              <w:bottom w:val="outset" w:sz="6" w:space="0" w:color="auto"/>
              <w:right w:val="outset" w:sz="6" w:space="0" w:color="auto"/>
            </w:tcBorders>
            <w:hideMark/>
          </w:tcPr>
          <w:p w:rsidR="0097268F" w:rsidRPr="0097268F" w:rsidRDefault="0097268F" w:rsidP="0097268F">
            <w:pPr>
              <w:spacing w:after="0" w:line="228" w:lineRule="auto"/>
              <w:jc w:val="center"/>
              <w:rPr>
                <w:rFonts w:ascii="Times New Roman" w:hAnsi="Times New Roman" w:cs="Times New Roman"/>
                <w:lang w:eastAsia="en-US"/>
              </w:rPr>
            </w:pPr>
            <w:r w:rsidRPr="0097268F">
              <w:rPr>
                <w:rFonts w:ascii="Times New Roman" w:hAnsi="Times New Roman" w:cs="Times New Roman"/>
                <w:b/>
                <w:bCs/>
                <w:i/>
                <w:iCs/>
                <w:lang w:eastAsia="en-US"/>
              </w:rPr>
              <w:t xml:space="preserve">Сума без ПДВ, </w:t>
            </w:r>
            <w:proofErr w:type="spellStart"/>
            <w:r w:rsidRPr="0097268F">
              <w:rPr>
                <w:rFonts w:ascii="Times New Roman" w:hAnsi="Times New Roman" w:cs="Times New Roman"/>
                <w:b/>
                <w:bCs/>
                <w:i/>
                <w:iCs/>
                <w:lang w:eastAsia="en-US"/>
              </w:rPr>
              <w:t>грн</w:t>
            </w:r>
            <w:proofErr w:type="spellEnd"/>
          </w:p>
        </w:tc>
        <w:tc>
          <w:tcPr>
            <w:tcW w:w="1107" w:type="dxa"/>
            <w:tcBorders>
              <w:top w:val="outset" w:sz="6" w:space="0" w:color="auto"/>
              <w:left w:val="outset" w:sz="6" w:space="0" w:color="auto"/>
              <w:bottom w:val="outset" w:sz="6" w:space="0" w:color="auto"/>
              <w:right w:val="outset" w:sz="6" w:space="0" w:color="auto"/>
            </w:tcBorders>
            <w:hideMark/>
          </w:tcPr>
          <w:p w:rsidR="0097268F" w:rsidRPr="0097268F" w:rsidRDefault="0097268F" w:rsidP="0097268F">
            <w:pPr>
              <w:spacing w:after="0" w:line="228" w:lineRule="auto"/>
              <w:jc w:val="center"/>
              <w:rPr>
                <w:rFonts w:ascii="Times New Roman" w:hAnsi="Times New Roman" w:cs="Times New Roman"/>
                <w:b/>
                <w:bCs/>
                <w:i/>
                <w:iCs/>
                <w:lang w:eastAsia="en-US"/>
              </w:rPr>
            </w:pPr>
            <w:r w:rsidRPr="0097268F">
              <w:rPr>
                <w:rFonts w:ascii="Times New Roman" w:hAnsi="Times New Roman" w:cs="Times New Roman"/>
                <w:b/>
                <w:bCs/>
                <w:i/>
                <w:iCs/>
                <w:lang w:eastAsia="en-US"/>
              </w:rPr>
              <w:t>Сума</w:t>
            </w:r>
          </w:p>
          <w:p w:rsidR="0097268F" w:rsidRPr="0097268F" w:rsidRDefault="0097268F" w:rsidP="0097268F">
            <w:pPr>
              <w:spacing w:after="0" w:line="228" w:lineRule="auto"/>
              <w:jc w:val="center"/>
              <w:rPr>
                <w:rFonts w:ascii="Times New Roman" w:hAnsi="Times New Roman" w:cs="Times New Roman"/>
                <w:b/>
                <w:bCs/>
                <w:i/>
                <w:iCs/>
                <w:lang w:eastAsia="en-US"/>
              </w:rPr>
            </w:pPr>
            <w:r w:rsidRPr="0097268F">
              <w:rPr>
                <w:rFonts w:ascii="Times New Roman" w:hAnsi="Times New Roman" w:cs="Times New Roman"/>
                <w:b/>
                <w:bCs/>
                <w:i/>
                <w:iCs/>
                <w:lang w:eastAsia="en-US"/>
              </w:rPr>
              <w:t xml:space="preserve"> з </w:t>
            </w:r>
          </w:p>
          <w:p w:rsidR="0097268F" w:rsidRPr="0097268F" w:rsidRDefault="0097268F" w:rsidP="0097268F">
            <w:pPr>
              <w:spacing w:after="0" w:line="228" w:lineRule="auto"/>
              <w:jc w:val="center"/>
              <w:rPr>
                <w:rFonts w:ascii="Times New Roman" w:hAnsi="Times New Roman" w:cs="Times New Roman"/>
                <w:lang w:eastAsia="en-US"/>
              </w:rPr>
            </w:pPr>
            <w:r w:rsidRPr="0097268F">
              <w:rPr>
                <w:rFonts w:ascii="Times New Roman" w:hAnsi="Times New Roman" w:cs="Times New Roman"/>
                <w:b/>
                <w:bCs/>
                <w:i/>
                <w:iCs/>
                <w:lang w:eastAsia="en-US"/>
              </w:rPr>
              <w:t xml:space="preserve">ПДВ, </w:t>
            </w:r>
            <w:proofErr w:type="spellStart"/>
            <w:r w:rsidRPr="0097268F">
              <w:rPr>
                <w:rFonts w:ascii="Times New Roman" w:hAnsi="Times New Roman" w:cs="Times New Roman"/>
                <w:b/>
                <w:bCs/>
                <w:i/>
                <w:iCs/>
                <w:lang w:eastAsia="en-US"/>
              </w:rPr>
              <w:t>грн</w:t>
            </w:r>
            <w:proofErr w:type="spellEnd"/>
          </w:p>
        </w:tc>
      </w:tr>
      <w:tr w:rsidR="0097268F" w:rsidRPr="0097268F" w:rsidTr="0097268F">
        <w:trPr>
          <w:trHeight w:val="400"/>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7268F" w:rsidRPr="0097268F" w:rsidRDefault="0097268F" w:rsidP="0097268F">
            <w:pPr>
              <w:spacing w:after="0" w:line="228" w:lineRule="auto"/>
              <w:jc w:val="center"/>
              <w:rPr>
                <w:rFonts w:ascii="Times New Roman" w:hAnsi="Times New Roman" w:cs="Times New Roman"/>
                <w:b/>
                <w:bCs/>
                <w:lang w:eastAsia="en-US"/>
              </w:rPr>
            </w:pPr>
            <w:r w:rsidRPr="0097268F">
              <w:rPr>
                <w:rFonts w:ascii="Times New Roman" w:hAnsi="Times New Roman" w:cs="Times New Roman"/>
                <w:b/>
                <w:bCs/>
                <w:lang w:eastAsia="en-US"/>
              </w:rPr>
              <w:t>1</w:t>
            </w:r>
          </w:p>
        </w:tc>
        <w:tc>
          <w:tcPr>
            <w:tcW w:w="2535" w:type="dxa"/>
            <w:tcBorders>
              <w:top w:val="outset" w:sz="6" w:space="0" w:color="auto"/>
              <w:left w:val="outset" w:sz="6" w:space="0" w:color="auto"/>
              <w:bottom w:val="outset" w:sz="6" w:space="0" w:color="auto"/>
              <w:right w:val="outset" w:sz="6" w:space="0" w:color="auto"/>
            </w:tcBorders>
            <w:vAlign w:val="center"/>
            <w:hideMark/>
          </w:tcPr>
          <w:p w:rsidR="0097268F" w:rsidRPr="0097268F" w:rsidRDefault="0097268F" w:rsidP="0097268F">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Мінеральне добриво КАС-32</w:t>
            </w:r>
          </w:p>
        </w:tc>
        <w:tc>
          <w:tcPr>
            <w:tcW w:w="678" w:type="dxa"/>
            <w:tcBorders>
              <w:top w:val="outset" w:sz="6" w:space="0" w:color="auto"/>
              <w:left w:val="outset" w:sz="6" w:space="0" w:color="auto"/>
              <w:bottom w:val="outset" w:sz="6" w:space="0" w:color="auto"/>
              <w:right w:val="outset" w:sz="6" w:space="0" w:color="auto"/>
            </w:tcBorders>
            <w:vAlign w:val="center"/>
            <w:hideMark/>
          </w:tcPr>
          <w:p w:rsidR="0097268F" w:rsidRPr="0097268F" w:rsidRDefault="0097268F" w:rsidP="0097268F">
            <w:pPr>
              <w:spacing w:after="0" w:line="240" w:lineRule="auto"/>
              <w:jc w:val="center"/>
              <w:rPr>
                <w:rFonts w:ascii="Times New Roman" w:hAnsi="Times New Roman" w:cs="Times New Roman"/>
                <w:lang w:eastAsia="en-US"/>
              </w:rPr>
            </w:pPr>
            <w:r>
              <w:rPr>
                <w:rFonts w:ascii="Times New Roman" w:hAnsi="Times New Roman" w:cs="Times New Roman"/>
                <w:lang w:eastAsia="en-US"/>
              </w:rPr>
              <w:t>т</w:t>
            </w:r>
          </w:p>
        </w:tc>
        <w:tc>
          <w:tcPr>
            <w:tcW w:w="677" w:type="dxa"/>
            <w:tcBorders>
              <w:top w:val="outset" w:sz="6" w:space="0" w:color="auto"/>
              <w:left w:val="outset" w:sz="6" w:space="0" w:color="auto"/>
              <w:bottom w:val="outset" w:sz="6" w:space="0" w:color="auto"/>
              <w:right w:val="outset" w:sz="6" w:space="0" w:color="auto"/>
            </w:tcBorders>
            <w:vAlign w:val="center"/>
            <w:hideMark/>
          </w:tcPr>
          <w:p w:rsidR="0097268F" w:rsidRPr="0097268F" w:rsidRDefault="0097268F" w:rsidP="0097268F">
            <w:pPr>
              <w:spacing w:after="0" w:line="240" w:lineRule="auto"/>
              <w:jc w:val="center"/>
              <w:rPr>
                <w:rFonts w:ascii="Times New Roman" w:hAnsi="Times New Roman" w:cs="Times New Roman"/>
                <w:lang w:eastAsia="en-US"/>
              </w:rPr>
            </w:pPr>
            <w:r>
              <w:rPr>
                <w:rFonts w:ascii="Times New Roman" w:hAnsi="Times New Roman" w:cs="Times New Roman"/>
                <w:lang w:eastAsia="en-US"/>
              </w:rPr>
              <w:t>3</w:t>
            </w:r>
            <w:r w:rsidRPr="0097268F">
              <w:rPr>
                <w:rFonts w:ascii="Times New Roman" w:hAnsi="Times New Roman" w:cs="Times New Roman"/>
                <w:lang w:eastAsia="en-US"/>
              </w:rPr>
              <w:t>2</w:t>
            </w:r>
          </w:p>
        </w:tc>
        <w:tc>
          <w:tcPr>
            <w:tcW w:w="814" w:type="dxa"/>
            <w:tcBorders>
              <w:top w:val="outset" w:sz="6" w:space="0" w:color="auto"/>
              <w:left w:val="outset" w:sz="6" w:space="0" w:color="auto"/>
              <w:bottom w:val="outset" w:sz="6" w:space="0" w:color="auto"/>
              <w:right w:val="outset" w:sz="6" w:space="0" w:color="auto"/>
            </w:tcBorders>
            <w:vAlign w:val="center"/>
            <w:hideMark/>
          </w:tcPr>
          <w:p w:rsidR="0097268F" w:rsidRPr="0097268F" w:rsidRDefault="0097268F" w:rsidP="0097268F">
            <w:pPr>
              <w:spacing w:after="0" w:line="228" w:lineRule="auto"/>
              <w:jc w:val="center"/>
              <w:rPr>
                <w:rFonts w:ascii="Times New Roman" w:hAnsi="Times New Roman" w:cs="Times New Roman"/>
                <w:lang w:eastAsia="en-US"/>
              </w:rPr>
            </w:pPr>
            <w:proofErr w:type="spellStart"/>
            <w:r w:rsidRPr="0097268F">
              <w:rPr>
                <w:rFonts w:ascii="Times New Roman" w:hAnsi="Times New Roman" w:cs="Times New Roman"/>
                <w:lang w:eastAsia="en-US"/>
              </w:rPr>
              <w:t>грн</w:t>
            </w:r>
            <w:proofErr w:type="spellEnd"/>
          </w:p>
        </w:tc>
        <w:tc>
          <w:tcPr>
            <w:tcW w:w="1085" w:type="dxa"/>
            <w:tcBorders>
              <w:top w:val="outset" w:sz="6" w:space="0" w:color="auto"/>
              <w:left w:val="outset" w:sz="6" w:space="0" w:color="auto"/>
              <w:bottom w:val="outset" w:sz="6" w:space="0" w:color="auto"/>
              <w:right w:val="outset" w:sz="6" w:space="0" w:color="auto"/>
            </w:tcBorders>
            <w:vAlign w:val="center"/>
          </w:tcPr>
          <w:p w:rsidR="0097268F" w:rsidRPr="0097268F" w:rsidRDefault="0097268F" w:rsidP="0097268F">
            <w:pPr>
              <w:spacing w:after="0" w:line="228" w:lineRule="auto"/>
              <w:rPr>
                <w:rFonts w:ascii="Times New Roman" w:hAnsi="Times New Roman" w:cs="Times New Roman"/>
                <w:lang w:eastAsia="en-US"/>
              </w:rPr>
            </w:pPr>
          </w:p>
        </w:tc>
        <w:tc>
          <w:tcPr>
            <w:tcW w:w="1087" w:type="dxa"/>
            <w:tcBorders>
              <w:top w:val="outset" w:sz="6" w:space="0" w:color="auto"/>
              <w:left w:val="outset" w:sz="6" w:space="0" w:color="auto"/>
              <w:bottom w:val="outset" w:sz="6" w:space="0" w:color="auto"/>
              <w:right w:val="outset" w:sz="6" w:space="0" w:color="auto"/>
            </w:tcBorders>
            <w:vAlign w:val="center"/>
          </w:tcPr>
          <w:p w:rsidR="0097268F" w:rsidRPr="0097268F" w:rsidRDefault="0097268F" w:rsidP="0097268F">
            <w:pPr>
              <w:spacing w:after="0" w:line="228" w:lineRule="auto"/>
              <w:rPr>
                <w:rFonts w:ascii="Times New Roman" w:hAnsi="Times New Roman" w:cs="Times New Roman"/>
                <w:lang w:eastAsia="en-US"/>
              </w:rPr>
            </w:pPr>
          </w:p>
        </w:tc>
        <w:tc>
          <w:tcPr>
            <w:tcW w:w="1221" w:type="dxa"/>
            <w:tcBorders>
              <w:top w:val="outset" w:sz="6" w:space="0" w:color="auto"/>
              <w:left w:val="outset" w:sz="6" w:space="0" w:color="auto"/>
              <w:bottom w:val="outset" w:sz="6" w:space="0" w:color="auto"/>
              <w:right w:val="outset" w:sz="6" w:space="0" w:color="auto"/>
            </w:tcBorders>
            <w:vAlign w:val="center"/>
          </w:tcPr>
          <w:p w:rsidR="0097268F" w:rsidRPr="0097268F" w:rsidRDefault="0097268F" w:rsidP="0097268F">
            <w:pPr>
              <w:spacing w:after="0" w:line="228" w:lineRule="auto"/>
              <w:rPr>
                <w:rFonts w:ascii="Times New Roman" w:hAnsi="Times New Roman" w:cs="Times New Roman"/>
                <w:lang w:eastAsia="en-US"/>
              </w:rPr>
            </w:pPr>
          </w:p>
        </w:tc>
        <w:tc>
          <w:tcPr>
            <w:tcW w:w="1107" w:type="dxa"/>
            <w:tcBorders>
              <w:top w:val="outset" w:sz="6" w:space="0" w:color="auto"/>
              <w:left w:val="outset" w:sz="6" w:space="0" w:color="auto"/>
              <w:bottom w:val="outset" w:sz="6" w:space="0" w:color="auto"/>
              <w:right w:val="outset" w:sz="6" w:space="0" w:color="auto"/>
            </w:tcBorders>
            <w:vAlign w:val="center"/>
          </w:tcPr>
          <w:p w:rsidR="0097268F" w:rsidRPr="0097268F" w:rsidRDefault="0097268F" w:rsidP="0097268F">
            <w:pPr>
              <w:spacing w:after="0" w:line="228" w:lineRule="auto"/>
              <w:rPr>
                <w:rFonts w:ascii="Times New Roman" w:hAnsi="Times New Roman" w:cs="Times New Roman"/>
                <w:lang w:eastAsia="en-US"/>
              </w:rPr>
            </w:pPr>
          </w:p>
          <w:p w:rsidR="0097268F" w:rsidRDefault="0097268F" w:rsidP="0097268F">
            <w:pPr>
              <w:spacing w:after="0" w:line="228" w:lineRule="auto"/>
              <w:rPr>
                <w:rFonts w:ascii="Times New Roman" w:hAnsi="Times New Roman" w:cs="Times New Roman"/>
                <w:lang w:eastAsia="en-US"/>
              </w:rPr>
            </w:pPr>
          </w:p>
          <w:p w:rsidR="0097268F" w:rsidRDefault="0097268F" w:rsidP="0097268F">
            <w:pPr>
              <w:spacing w:after="0" w:line="228" w:lineRule="auto"/>
              <w:rPr>
                <w:rFonts w:ascii="Times New Roman" w:hAnsi="Times New Roman" w:cs="Times New Roman"/>
                <w:lang w:eastAsia="en-US"/>
              </w:rPr>
            </w:pPr>
          </w:p>
          <w:p w:rsidR="0097268F" w:rsidRPr="0097268F" w:rsidRDefault="0097268F" w:rsidP="0097268F">
            <w:pPr>
              <w:spacing w:after="0" w:line="228" w:lineRule="auto"/>
              <w:rPr>
                <w:rFonts w:ascii="Times New Roman" w:hAnsi="Times New Roman" w:cs="Times New Roman"/>
                <w:lang w:eastAsia="en-US"/>
              </w:rPr>
            </w:pPr>
          </w:p>
        </w:tc>
      </w:tr>
      <w:tr w:rsidR="0097268F" w:rsidRPr="0097268F" w:rsidTr="0097268F">
        <w:trPr>
          <w:trHeight w:val="400"/>
          <w:tblCellSpacing w:w="0" w:type="dxa"/>
        </w:trPr>
        <w:tc>
          <w:tcPr>
            <w:tcW w:w="441" w:type="dxa"/>
            <w:tcBorders>
              <w:top w:val="outset" w:sz="6" w:space="0" w:color="auto"/>
              <w:left w:val="outset" w:sz="6" w:space="0" w:color="auto"/>
              <w:bottom w:val="outset" w:sz="6" w:space="0" w:color="auto"/>
              <w:right w:val="outset" w:sz="6" w:space="0" w:color="auto"/>
            </w:tcBorders>
            <w:vAlign w:val="center"/>
            <w:hideMark/>
          </w:tcPr>
          <w:p w:rsidR="0097268F" w:rsidRPr="0097268F" w:rsidRDefault="0097268F" w:rsidP="0097268F">
            <w:pPr>
              <w:spacing w:after="0" w:line="228" w:lineRule="auto"/>
              <w:jc w:val="center"/>
              <w:rPr>
                <w:rFonts w:ascii="Times New Roman" w:hAnsi="Times New Roman" w:cs="Times New Roman"/>
                <w:b/>
                <w:bCs/>
                <w:lang w:eastAsia="en-US"/>
              </w:rPr>
            </w:pPr>
          </w:p>
        </w:tc>
        <w:tc>
          <w:tcPr>
            <w:tcW w:w="2535" w:type="dxa"/>
            <w:tcBorders>
              <w:top w:val="outset" w:sz="6" w:space="0" w:color="auto"/>
              <w:left w:val="outset" w:sz="6" w:space="0" w:color="auto"/>
              <w:bottom w:val="outset" w:sz="6" w:space="0" w:color="auto"/>
              <w:right w:val="outset" w:sz="6" w:space="0" w:color="auto"/>
            </w:tcBorders>
            <w:vAlign w:val="center"/>
            <w:hideMark/>
          </w:tcPr>
          <w:p w:rsidR="0097268F" w:rsidRPr="0097268F" w:rsidRDefault="0097268F" w:rsidP="0097268F">
            <w:pPr>
              <w:spacing w:after="0" w:line="240" w:lineRule="auto"/>
              <w:rPr>
                <w:rFonts w:ascii="Times New Roman" w:hAnsi="Times New Roman" w:cs="Times New Roman"/>
                <w:lang w:eastAsia="en-US"/>
              </w:rPr>
            </w:pPr>
            <w:r>
              <w:rPr>
                <w:rFonts w:ascii="Times New Roman" w:hAnsi="Times New Roman" w:cs="Times New Roman"/>
                <w:lang w:eastAsia="en-US"/>
              </w:rPr>
              <w:t>Всього</w:t>
            </w:r>
          </w:p>
        </w:tc>
        <w:tc>
          <w:tcPr>
            <w:tcW w:w="678" w:type="dxa"/>
            <w:tcBorders>
              <w:top w:val="outset" w:sz="6" w:space="0" w:color="auto"/>
              <w:left w:val="outset" w:sz="6" w:space="0" w:color="auto"/>
              <w:bottom w:val="outset" w:sz="6" w:space="0" w:color="auto"/>
              <w:right w:val="outset" w:sz="6" w:space="0" w:color="auto"/>
            </w:tcBorders>
            <w:vAlign w:val="center"/>
            <w:hideMark/>
          </w:tcPr>
          <w:p w:rsidR="0097268F" w:rsidRPr="0097268F" w:rsidRDefault="0097268F" w:rsidP="0097268F">
            <w:pPr>
              <w:spacing w:after="0" w:line="240" w:lineRule="auto"/>
              <w:rPr>
                <w:rFonts w:ascii="Times New Roman" w:hAnsi="Times New Roman" w:cs="Times New Roman"/>
                <w:lang w:eastAsia="en-US"/>
              </w:rPr>
            </w:pPr>
          </w:p>
        </w:tc>
        <w:tc>
          <w:tcPr>
            <w:tcW w:w="677" w:type="dxa"/>
            <w:tcBorders>
              <w:top w:val="outset" w:sz="6" w:space="0" w:color="auto"/>
              <w:left w:val="outset" w:sz="6" w:space="0" w:color="auto"/>
              <w:bottom w:val="outset" w:sz="6" w:space="0" w:color="auto"/>
              <w:right w:val="outset" w:sz="6" w:space="0" w:color="auto"/>
            </w:tcBorders>
            <w:vAlign w:val="center"/>
            <w:hideMark/>
          </w:tcPr>
          <w:p w:rsidR="0097268F" w:rsidRPr="0097268F" w:rsidRDefault="0097268F" w:rsidP="0097268F">
            <w:pPr>
              <w:spacing w:after="0" w:line="240" w:lineRule="auto"/>
              <w:jc w:val="center"/>
              <w:rPr>
                <w:rFonts w:ascii="Times New Roman" w:hAnsi="Times New Roman" w:cs="Times New Roman"/>
                <w:lang w:eastAsia="en-US"/>
              </w:rPr>
            </w:pPr>
          </w:p>
        </w:tc>
        <w:tc>
          <w:tcPr>
            <w:tcW w:w="814" w:type="dxa"/>
            <w:tcBorders>
              <w:top w:val="outset" w:sz="6" w:space="0" w:color="auto"/>
              <w:left w:val="outset" w:sz="6" w:space="0" w:color="auto"/>
              <w:bottom w:val="outset" w:sz="6" w:space="0" w:color="auto"/>
              <w:right w:val="outset" w:sz="6" w:space="0" w:color="auto"/>
            </w:tcBorders>
            <w:vAlign w:val="center"/>
          </w:tcPr>
          <w:p w:rsidR="0097268F" w:rsidRPr="0097268F" w:rsidRDefault="0097268F" w:rsidP="0097268F">
            <w:pPr>
              <w:spacing w:after="0" w:line="228" w:lineRule="auto"/>
              <w:rPr>
                <w:rFonts w:ascii="Times New Roman" w:hAnsi="Times New Roman" w:cs="Times New Roman"/>
                <w:lang w:eastAsia="en-US"/>
              </w:rPr>
            </w:pPr>
          </w:p>
        </w:tc>
        <w:tc>
          <w:tcPr>
            <w:tcW w:w="1085" w:type="dxa"/>
            <w:tcBorders>
              <w:top w:val="outset" w:sz="6" w:space="0" w:color="auto"/>
              <w:left w:val="outset" w:sz="6" w:space="0" w:color="auto"/>
              <w:bottom w:val="outset" w:sz="6" w:space="0" w:color="auto"/>
              <w:right w:val="outset" w:sz="6" w:space="0" w:color="auto"/>
            </w:tcBorders>
            <w:vAlign w:val="center"/>
          </w:tcPr>
          <w:p w:rsidR="0097268F" w:rsidRPr="0097268F" w:rsidRDefault="0097268F" w:rsidP="0097268F">
            <w:pPr>
              <w:spacing w:after="0" w:line="228" w:lineRule="auto"/>
              <w:rPr>
                <w:rFonts w:ascii="Times New Roman" w:hAnsi="Times New Roman" w:cs="Times New Roman"/>
                <w:lang w:eastAsia="en-US"/>
              </w:rPr>
            </w:pPr>
          </w:p>
        </w:tc>
        <w:tc>
          <w:tcPr>
            <w:tcW w:w="1087" w:type="dxa"/>
            <w:tcBorders>
              <w:top w:val="outset" w:sz="6" w:space="0" w:color="auto"/>
              <w:left w:val="outset" w:sz="6" w:space="0" w:color="auto"/>
              <w:bottom w:val="outset" w:sz="6" w:space="0" w:color="auto"/>
              <w:right w:val="outset" w:sz="6" w:space="0" w:color="auto"/>
            </w:tcBorders>
            <w:vAlign w:val="center"/>
          </w:tcPr>
          <w:p w:rsidR="0097268F" w:rsidRPr="0097268F" w:rsidRDefault="0097268F" w:rsidP="0097268F">
            <w:pPr>
              <w:spacing w:after="0" w:line="228" w:lineRule="auto"/>
              <w:rPr>
                <w:rFonts w:ascii="Times New Roman" w:hAnsi="Times New Roman" w:cs="Times New Roman"/>
                <w:lang w:eastAsia="en-US"/>
              </w:rPr>
            </w:pPr>
          </w:p>
        </w:tc>
        <w:tc>
          <w:tcPr>
            <w:tcW w:w="1221" w:type="dxa"/>
            <w:tcBorders>
              <w:top w:val="outset" w:sz="6" w:space="0" w:color="auto"/>
              <w:left w:val="outset" w:sz="6" w:space="0" w:color="auto"/>
              <w:bottom w:val="outset" w:sz="6" w:space="0" w:color="auto"/>
              <w:right w:val="outset" w:sz="6" w:space="0" w:color="auto"/>
            </w:tcBorders>
            <w:vAlign w:val="center"/>
          </w:tcPr>
          <w:p w:rsidR="0097268F" w:rsidRPr="0097268F" w:rsidRDefault="0097268F" w:rsidP="0097268F">
            <w:pPr>
              <w:spacing w:after="0" w:line="228" w:lineRule="auto"/>
              <w:rPr>
                <w:rFonts w:ascii="Times New Roman" w:hAnsi="Times New Roman" w:cs="Times New Roman"/>
                <w:lang w:eastAsia="en-US"/>
              </w:rPr>
            </w:pPr>
          </w:p>
        </w:tc>
        <w:tc>
          <w:tcPr>
            <w:tcW w:w="1107" w:type="dxa"/>
            <w:tcBorders>
              <w:top w:val="outset" w:sz="6" w:space="0" w:color="auto"/>
              <w:left w:val="outset" w:sz="6" w:space="0" w:color="auto"/>
              <w:bottom w:val="outset" w:sz="6" w:space="0" w:color="auto"/>
              <w:right w:val="outset" w:sz="6" w:space="0" w:color="auto"/>
            </w:tcBorders>
            <w:vAlign w:val="center"/>
          </w:tcPr>
          <w:p w:rsidR="0097268F" w:rsidRPr="0097268F" w:rsidRDefault="0097268F" w:rsidP="0097268F">
            <w:pPr>
              <w:spacing w:after="0" w:line="228" w:lineRule="auto"/>
              <w:rPr>
                <w:rFonts w:ascii="Times New Roman" w:hAnsi="Times New Roman" w:cs="Times New Roman"/>
                <w:lang w:eastAsia="en-US"/>
              </w:rPr>
            </w:pPr>
          </w:p>
          <w:p w:rsidR="0097268F" w:rsidRPr="0097268F" w:rsidRDefault="0097268F" w:rsidP="0097268F">
            <w:pPr>
              <w:spacing w:after="0" w:line="228" w:lineRule="auto"/>
              <w:rPr>
                <w:rFonts w:ascii="Times New Roman" w:hAnsi="Times New Roman" w:cs="Times New Roman"/>
                <w:lang w:eastAsia="en-US"/>
              </w:rPr>
            </w:pPr>
          </w:p>
        </w:tc>
      </w:tr>
    </w:tbl>
    <w:p w:rsidR="008B29CD" w:rsidRPr="00924BC4" w:rsidRDefault="008B29CD" w:rsidP="008B29CD">
      <w:pPr>
        <w:autoSpaceDE w:val="0"/>
        <w:autoSpaceDN w:val="0"/>
        <w:ind w:firstLine="318"/>
        <w:jc w:val="both"/>
        <w:rPr>
          <w:rFonts w:ascii="Times New Roman" w:hAnsi="Times New Roman"/>
          <w:iCs/>
          <w:color w:val="000000"/>
          <w:sz w:val="24"/>
          <w:szCs w:val="24"/>
          <w:lang w:eastAsia="ru-RU"/>
        </w:rPr>
      </w:pPr>
    </w:p>
    <w:p w:rsidR="008B29CD" w:rsidRPr="00924BC4" w:rsidRDefault="008B29CD" w:rsidP="008B29CD">
      <w:pPr>
        <w:autoSpaceDE w:val="0"/>
        <w:autoSpaceDN w:val="0"/>
        <w:ind w:firstLine="318"/>
        <w:jc w:val="both"/>
        <w:rPr>
          <w:rFonts w:ascii="Times New Roman" w:hAnsi="Times New Roman"/>
          <w:iCs/>
          <w:color w:val="000000"/>
          <w:sz w:val="24"/>
          <w:szCs w:val="24"/>
          <w:lang w:eastAsia="ru-RU"/>
        </w:rPr>
      </w:pPr>
      <w:r w:rsidRPr="00924BC4">
        <w:rPr>
          <w:rFonts w:ascii="Times New Roman" w:hAnsi="Times New Roman"/>
          <w:bCs/>
          <w:color w:val="000000"/>
          <w:sz w:val="24"/>
          <w:szCs w:val="24"/>
          <w:lang w:eastAsia="ru-RU"/>
        </w:rPr>
        <w:t xml:space="preserve">Ми, </w:t>
      </w:r>
      <w:r w:rsidRPr="00924BC4">
        <w:rPr>
          <w:rFonts w:ascii="Times New Roman" w:hAnsi="Times New Roman"/>
          <w:bCs/>
          <w:color w:val="000000"/>
          <w:sz w:val="24"/>
          <w:szCs w:val="24"/>
          <w:u w:val="single"/>
          <w:lang w:eastAsia="ru-RU"/>
        </w:rPr>
        <w:t>____________________________________</w:t>
      </w:r>
      <w:r w:rsidRPr="00924BC4">
        <w:rPr>
          <w:rFonts w:ascii="Times New Roman" w:hAnsi="Times New Roman"/>
          <w:bCs/>
          <w:color w:val="000000"/>
          <w:sz w:val="24"/>
          <w:szCs w:val="24"/>
          <w:lang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а також підтверджуємо можливість </w:t>
      </w:r>
      <w:r w:rsidRPr="00924BC4">
        <w:rPr>
          <w:rFonts w:ascii="Times New Roman" w:hAnsi="Times New Roman"/>
          <w:bCs/>
          <w:sz w:val="24"/>
          <w:szCs w:val="24"/>
          <w:lang w:eastAsia="ru-RU"/>
        </w:rPr>
        <w:t>поставки товару</w:t>
      </w:r>
      <w:r w:rsidRPr="00924BC4">
        <w:rPr>
          <w:rFonts w:ascii="Times New Roman" w:hAnsi="Times New Roman"/>
          <w:bCs/>
          <w:color w:val="000000"/>
          <w:sz w:val="24"/>
          <w:szCs w:val="24"/>
          <w:lang w:eastAsia="ru-RU"/>
        </w:rPr>
        <w:t>, у відповідності до вимог, визначених згідно з умовами тендерної документації.</w:t>
      </w:r>
    </w:p>
    <w:p w:rsidR="008B29CD" w:rsidRPr="00924BC4" w:rsidRDefault="008B29CD" w:rsidP="008B29CD">
      <w:pPr>
        <w:autoSpaceDE w:val="0"/>
        <w:autoSpaceDN w:val="0"/>
        <w:ind w:firstLine="318"/>
        <w:jc w:val="both"/>
        <w:rPr>
          <w:rFonts w:ascii="Times New Roman" w:hAnsi="Times New Roman"/>
          <w:color w:val="000000"/>
          <w:sz w:val="24"/>
          <w:szCs w:val="24"/>
          <w:lang w:eastAsia="ru-RU"/>
        </w:rPr>
      </w:pPr>
      <w:r w:rsidRPr="00D81145">
        <w:rPr>
          <w:rFonts w:ascii="Times New Roman" w:hAnsi="Times New Roman"/>
          <w:color w:val="000000"/>
          <w:sz w:val="24"/>
          <w:szCs w:val="24"/>
          <w:lang w:eastAsia="ru-RU"/>
        </w:rPr>
        <w:t xml:space="preserve">Строк постачання товару: </w:t>
      </w:r>
      <w:r>
        <w:rPr>
          <w:rFonts w:ascii="Times New Roman" w:hAnsi="Times New Roman"/>
          <w:sz w:val="24"/>
          <w:szCs w:val="24"/>
        </w:rPr>
        <w:t>д</w:t>
      </w:r>
      <w:r w:rsidRPr="00D81145">
        <w:rPr>
          <w:rFonts w:ascii="Times New Roman" w:hAnsi="Times New Roman"/>
          <w:sz w:val="24"/>
          <w:szCs w:val="24"/>
        </w:rPr>
        <w:t xml:space="preserve">о </w:t>
      </w:r>
      <w:r w:rsidR="007C62E5">
        <w:rPr>
          <w:rFonts w:ascii="Times New Roman" w:hAnsi="Times New Roman"/>
          <w:b/>
          <w:bCs/>
          <w:sz w:val="24"/>
          <w:szCs w:val="24"/>
        </w:rPr>
        <w:t>30</w:t>
      </w:r>
      <w:r w:rsidRPr="00A03134">
        <w:rPr>
          <w:rFonts w:ascii="Times New Roman" w:hAnsi="Times New Roman"/>
          <w:b/>
          <w:bCs/>
          <w:sz w:val="24"/>
          <w:szCs w:val="24"/>
        </w:rPr>
        <w:t>.04</w:t>
      </w:r>
      <w:r w:rsidRPr="00A03134">
        <w:rPr>
          <w:rFonts w:ascii="Times New Roman" w:hAnsi="Times New Roman"/>
          <w:b/>
          <w:bCs/>
          <w:color w:val="000000"/>
          <w:sz w:val="24"/>
          <w:szCs w:val="24"/>
        </w:rPr>
        <w:t>.2023</w:t>
      </w:r>
      <w:r w:rsidRPr="00D81145">
        <w:rPr>
          <w:rFonts w:ascii="Times New Roman" w:hAnsi="Times New Roman"/>
          <w:sz w:val="24"/>
          <w:szCs w:val="24"/>
        </w:rPr>
        <w:t xml:space="preserve"> року.</w:t>
      </w:r>
    </w:p>
    <w:p w:rsidR="008B29CD" w:rsidRPr="00924BC4" w:rsidRDefault="008B29CD" w:rsidP="008B29CD">
      <w:pPr>
        <w:autoSpaceDE w:val="0"/>
        <w:autoSpaceDN w:val="0"/>
        <w:adjustRightInd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Ми зобов’язуємося у випадку визначення нас переможцем та прийняття рішення про намір укласти з нами договір про закупівлю, поставити товар</w:t>
      </w:r>
      <w:r w:rsidRPr="00924BC4">
        <w:rPr>
          <w:rFonts w:ascii="Times New Roman" w:hAnsi="Times New Roman"/>
          <w:i/>
          <w:iCs/>
          <w:color w:val="000000"/>
          <w:sz w:val="24"/>
          <w:szCs w:val="24"/>
          <w:lang w:eastAsia="ru-RU"/>
        </w:rPr>
        <w:t xml:space="preserve"> </w:t>
      </w:r>
      <w:r w:rsidRPr="00924BC4">
        <w:rPr>
          <w:rFonts w:ascii="Times New Roman" w:hAnsi="Times New Roman"/>
          <w:iCs/>
          <w:color w:val="000000"/>
          <w:sz w:val="24"/>
          <w:szCs w:val="24"/>
          <w:lang w:eastAsia="ru-RU"/>
        </w:rPr>
        <w:t>на умовах, визначених у тендерній документації.</w:t>
      </w:r>
    </w:p>
    <w:p w:rsidR="008B29CD" w:rsidRPr="00924BC4" w:rsidRDefault="008B29CD" w:rsidP="008B29CD">
      <w:pPr>
        <w:autoSpaceDE w:val="0"/>
        <w:autoSpaceDN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 xml:space="preserve">Ми згодні дотримуватись положень цієї тендерної пропозиції </w:t>
      </w:r>
      <w:r w:rsidRPr="00924BC4">
        <w:rPr>
          <w:rFonts w:ascii="Times New Roman" w:hAnsi="Times New Roman"/>
          <w:color w:val="000000"/>
          <w:sz w:val="24"/>
          <w:szCs w:val="24"/>
          <w:lang w:eastAsia="ru-RU"/>
        </w:rPr>
        <w:t xml:space="preserve">протягом </w:t>
      </w:r>
      <w:proofErr w:type="spellStart"/>
      <w:r w:rsidRPr="0067616F">
        <w:rPr>
          <w:rFonts w:ascii="Times New Roman" w:hAnsi="Times New Roman"/>
          <w:iCs/>
          <w:color w:val="000000"/>
          <w:sz w:val="24"/>
          <w:szCs w:val="24"/>
          <w:lang w:eastAsia="ru-RU"/>
        </w:rPr>
        <w:t>протягом</w:t>
      </w:r>
      <w:proofErr w:type="spellEnd"/>
      <w:r w:rsidRPr="0067616F">
        <w:rPr>
          <w:rFonts w:ascii="Times New Roman" w:hAnsi="Times New Roman"/>
          <w:iCs/>
          <w:color w:val="000000"/>
          <w:sz w:val="24"/>
          <w:szCs w:val="24"/>
          <w:lang w:eastAsia="ru-RU"/>
        </w:rPr>
        <w:t xml:space="preserve"> 120 (ста двадцяти) днів із дати кінцевого строку подання</w:t>
      </w:r>
      <w:r w:rsidRPr="00924BC4">
        <w:rPr>
          <w:rFonts w:ascii="Times New Roman" w:hAnsi="Times New Roman"/>
          <w:color w:val="000000"/>
          <w:sz w:val="24"/>
          <w:szCs w:val="24"/>
          <w:lang w:eastAsia="ru-RU"/>
        </w:rPr>
        <w:t xml:space="preserve">. Наша тендерна пропозиція буде залишатися дійсною </w:t>
      </w:r>
      <w:r w:rsidRPr="00924BC4">
        <w:rPr>
          <w:rFonts w:ascii="Times New Roman" w:hAnsi="Times New Roman"/>
          <w:iCs/>
          <w:color w:val="000000"/>
          <w:sz w:val="24"/>
          <w:szCs w:val="24"/>
          <w:lang w:eastAsia="ru-RU"/>
        </w:rPr>
        <w:t>і обов’язковою для нас в будь-який час до закінчення зазначеного строку.</w:t>
      </w:r>
    </w:p>
    <w:p w:rsidR="008B29CD" w:rsidRPr="00924BC4" w:rsidRDefault="008B29CD" w:rsidP="008B29CD">
      <w:pPr>
        <w:autoSpaceDE w:val="0"/>
        <w:autoSpaceDN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Ми погоджуємося з</w:t>
      </w:r>
      <w:r>
        <w:rPr>
          <w:rFonts w:ascii="Times New Roman" w:hAnsi="Times New Roman"/>
          <w:iCs/>
          <w:color w:val="000000"/>
          <w:sz w:val="24"/>
          <w:szCs w:val="24"/>
          <w:lang w:eastAsia="ru-RU"/>
        </w:rPr>
        <w:t>а</w:t>
      </w:r>
      <w:r w:rsidRPr="00924BC4">
        <w:rPr>
          <w:rFonts w:ascii="Times New Roman" w:hAnsi="Times New Roman"/>
          <w:iCs/>
          <w:color w:val="000000"/>
          <w:sz w:val="24"/>
          <w:szCs w:val="24"/>
          <w:lang w:eastAsia="ru-RU"/>
        </w:rPr>
        <w:t xml:space="preserve">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rsidR="008B29CD" w:rsidRPr="00924BC4" w:rsidRDefault="008B29CD" w:rsidP="008B29CD">
      <w:pPr>
        <w:autoSpaceDE w:val="0"/>
        <w:autoSpaceDN w:val="0"/>
        <w:ind w:firstLine="318"/>
        <w:jc w:val="both"/>
        <w:rPr>
          <w:rFonts w:ascii="Times New Roman" w:hAnsi="Times New Roman"/>
          <w:iCs/>
          <w:color w:val="000000"/>
          <w:sz w:val="24"/>
          <w:szCs w:val="24"/>
          <w:lang w:eastAsia="ru-RU"/>
        </w:rPr>
      </w:pPr>
      <w:r w:rsidRPr="00924BC4">
        <w:rPr>
          <w:rFonts w:ascii="Times New Roman" w:hAnsi="Times New Roman"/>
          <w:color w:val="000000"/>
          <w:sz w:val="24"/>
          <w:szCs w:val="24"/>
          <w:lang w:eastAsia="ru-RU"/>
        </w:rPr>
        <w:t xml:space="preserve">Якщо ми будемо визнані переможцем торгів, ми беремо на себе зобов’язання підписати Договір про закупівлю у строк не раніше ніж через </w:t>
      </w:r>
      <w:r>
        <w:rPr>
          <w:rFonts w:ascii="Times New Roman" w:hAnsi="Times New Roman"/>
          <w:color w:val="000000"/>
          <w:sz w:val="24"/>
          <w:szCs w:val="24"/>
          <w:lang w:eastAsia="ru-RU"/>
        </w:rPr>
        <w:t>5</w:t>
      </w:r>
      <w:r w:rsidRPr="00924BC4">
        <w:rPr>
          <w:rFonts w:ascii="Times New Roman" w:hAnsi="Times New Roman"/>
          <w:color w:val="000000"/>
          <w:sz w:val="24"/>
          <w:szCs w:val="24"/>
          <w:lang w:eastAsia="ru-RU"/>
        </w:rPr>
        <w:t xml:space="preserve"> днів з дати оприлюднення на </w:t>
      </w:r>
      <w:proofErr w:type="spellStart"/>
      <w:r w:rsidRPr="00924BC4">
        <w:rPr>
          <w:rFonts w:ascii="Times New Roman" w:hAnsi="Times New Roman"/>
          <w:color w:val="000000"/>
          <w:sz w:val="24"/>
          <w:szCs w:val="24"/>
          <w:lang w:eastAsia="ru-RU"/>
        </w:rPr>
        <w:t>веб-порталі</w:t>
      </w:r>
      <w:proofErr w:type="spellEnd"/>
      <w:r w:rsidRPr="00924BC4">
        <w:rPr>
          <w:rFonts w:ascii="Times New Roman" w:hAnsi="Times New Roman"/>
          <w:color w:val="000000"/>
          <w:sz w:val="24"/>
          <w:szCs w:val="24"/>
          <w:lang w:eastAsia="ru-RU"/>
        </w:rPr>
        <w:t xml:space="preserve"> Уповноваженого органу повідомлення про намір укласти договір про закупівлю і не пізніше ніж через </w:t>
      </w:r>
      <w:r>
        <w:rPr>
          <w:rFonts w:ascii="Times New Roman" w:hAnsi="Times New Roman"/>
          <w:color w:val="000000"/>
          <w:sz w:val="24"/>
          <w:szCs w:val="24"/>
          <w:lang w:eastAsia="ru-RU"/>
        </w:rPr>
        <w:t>15</w:t>
      </w:r>
      <w:r w:rsidRPr="00924BC4">
        <w:rPr>
          <w:rFonts w:ascii="Times New Roman" w:hAnsi="Times New Roman"/>
          <w:color w:val="000000"/>
          <w:sz w:val="24"/>
          <w:szCs w:val="24"/>
          <w:lang w:eastAsia="ru-RU"/>
        </w:rPr>
        <w:t xml:space="preserve"> днів з дня прийняття рішення про намір укласти договір відповідно до вимог тендерної документації та нашої тендерної пропозиції та </w:t>
      </w:r>
      <w:r w:rsidRPr="00924BC4">
        <w:rPr>
          <w:rFonts w:ascii="Times New Roman" w:hAnsi="Times New Roman"/>
          <w:iCs/>
          <w:color w:val="000000"/>
          <w:sz w:val="24"/>
          <w:szCs w:val="24"/>
          <w:lang w:eastAsia="ru-RU"/>
        </w:rPr>
        <w:t>виконати усі умови договору</w:t>
      </w:r>
      <w:r w:rsidRPr="00924BC4">
        <w:rPr>
          <w:rFonts w:ascii="Times New Roman" w:hAnsi="Times New Roman"/>
          <w:color w:val="000000"/>
          <w:sz w:val="24"/>
          <w:szCs w:val="24"/>
          <w:lang w:eastAsia="ru-RU"/>
        </w:rPr>
        <w:t>.</w:t>
      </w:r>
    </w:p>
    <w:p w:rsidR="008B29CD" w:rsidRPr="00924BC4" w:rsidRDefault="008B29CD" w:rsidP="008B29CD">
      <w:pPr>
        <w:autoSpaceDE w:val="0"/>
        <w:autoSpaceDN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lastRenderedPageBreak/>
        <w:t>До того часу, поки не буде підписано договір, наша тендерна пропозиція з Вашим повідомленням про намір укласти договір будуть означати домовленість між нами про укладання договору.</w:t>
      </w:r>
    </w:p>
    <w:p w:rsidR="008B29CD" w:rsidRPr="00924BC4" w:rsidRDefault="008B29CD" w:rsidP="008B29CD">
      <w:pPr>
        <w:autoSpaceDE w:val="0"/>
        <w:autoSpaceDN w:val="0"/>
        <w:spacing w:line="276" w:lineRule="auto"/>
        <w:ind w:firstLine="318"/>
        <w:jc w:val="both"/>
        <w:rPr>
          <w:rFonts w:ascii="Times New Roman" w:hAnsi="Times New Roman"/>
          <w:iCs/>
          <w:color w:val="000000"/>
          <w:sz w:val="24"/>
          <w:szCs w:val="24"/>
          <w:lang w:eastAsia="ru-RU"/>
        </w:rPr>
      </w:pPr>
    </w:p>
    <w:p w:rsidR="008B29CD" w:rsidRPr="00924BC4" w:rsidRDefault="008B29CD" w:rsidP="008B29CD">
      <w:pPr>
        <w:tabs>
          <w:tab w:val="left" w:pos="6924"/>
        </w:tabs>
        <w:autoSpaceDE w:val="0"/>
        <w:autoSpaceDN w:val="0"/>
        <w:spacing w:line="276" w:lineRule="auto"/>
        <w:rPr>
          <w:rFonts w:ascii="Times New Roman" w:hAnsi="Times New Roman"/>
          <w:color w:val="000000"/>
          <w:sz w:val="24"/>
          <w:szCs w:val="24"/>
          <w:lang w:eastAsia="ru-RU"/>
        </w:rPr>
      </w:pPr>
      <w:r w:rsidRPr="00924BC4">
        <w:rPr>
          <w:rFonts w:ascii="Times New Roman" w:hAnsi="Times New Roman"/>
          <w:color w:val="000000"/>
          <w:sz w:val="24"/>
          <w:szCs w:val="24"/>
          <w:lang w:eastAsia="ru-RU"/>
        </w:rPr>
        <w:t xml:space="preserve">Датовано: "___" ________________ 20__ року </w:t>
      </w:r>
      <w:r w:rsidRPr="00924BC4">
        <w:rPr>
          <w:rFonts w:ascii="Times New Roman" w:hAnsi="Times New Roman"/>
          <w:i/>
          <w:iCs/>
          <w:color w:val="000000"/>
          <w:sz w:val="24"/>
          <w:szCs w:val="24"/>
          <w:lang w:eastAsia="ru-RU"/>
        </w:rPr>
        <w:t>____________________________________________________________</w:t>
      </w:r>
    </w:p>
    <w:p w:rsidR="008B29CD" w:rsidRDefault="008B29CD" w:rsidP="008B29CD">
      <w:pPr>
        <w:autoSpaceDE w:val="0"/>
        <w:autoSpaceDN w:val="0"/>
        <w:spacing w:line="276" w:lineRule="auto"/>
        <w:rPr>
          <w:rFonts w:ascii="Times New Roman" w:hAnsi="Times New Roman"/>
          <w:i/>
          <w:iCs/>
          <w:color w:val="000000"/>
          <w:sz w:val="24"/>
          <w:szCs w:val="24"/>
          <w:lang w:eastAsia="ru-RU"/>
        </w:rPr>
      </w:pPr>
      <w:r w:rsidRPr="00924BC4">
        <w:rPr>
          <w:rFonts w:ascii="Times New Roman" w:hAnsi="Times New Roman"/>
          <w:i/>
          <w:iCs/>
          <w:color w:val="000000"/>
          <w:sz w:val="24"/>
          <w:szCs w:val="24"/>
          <w:lang w:eastAsia="ru-RU"/>
        </w:rPr>
        <w:t xml:space="preserve"> [П</w:t>
      </w:r>
      <w:r w:rsidR="003333A1">
        <w:rPr>
          <w:rFonts w:ascii="Times New Roman" w:hAnsi="Times New Roman"/>
          <w:i/>
          <w:iCs/>
          <w:color w:val="000000"/>
          <w:sz w:val="24"/>
          <w:szCs w:val="24"/>
          <w:lang w:eastAsia="ru-RU"/>
        </w:rPr>
        <w:t>ідпис]    [прізвище, ініціали керівни</w:t>
      </w:r>
      <w:r w:rsidRPr="00924BC4">
        <w:rPr>
          <w:rFonts w:ascii="Times New Roman" w:hAnsi="Times New Roman"/>
          <w:i/>
          <w:iCs/>
          <w:color w:val="000000"/>
          <w:sz w:val="24"/>
          <w:szCs w:val="24"/>
          <w:lang w:eastAsia="ru-RU"/>
        </w:rPr>
        <w:t>ка]</w:t>
      </w:r>
    </w:p>
    <w:p w:rsidR="008B29CD" w:rsidRPr="00F31403" w:rsidRDefault="008B29CD" w:rsidP="00F31403">
      <w:pPr>
        <w:shd w:val="clear" w:color="auto" w:fill="FFFFFF"/>
        <w:tabs>
          <w:tab w:val="left" w:pos="449"/>
          <w:tab w:val="num" w:pos="10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48"/>
        <w:jc w:val="both"/>
        <w:rPr>
          <w:rFonts w:ascii="Times New Roman" w:hAnsi="Times New Roman"/>
          <w:sz w:val="24"/>
          <w:szCs w:val="24"/>
          <w:shd w:val="clear" w:color="auto" w:fill="FFFFFF"/>
          <w:lang w:eastAsia="ar-SA"/>
        </w:rPr>
      </w:pPr>
    </w:p>
    <w:sectPr w:rsidR="008B29CD" w:rsidRPr="00F31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96D53"/>
    <w:multiLevelType w:val="hybridMultilevel"/>
    <w:tmpl w:val="3D206730"/>
    <w:lvl w:ilvl="0" w:tplc="9F1EE40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772F1457"/>
    <w:multiLevelType w:val="hybridMultilevel"/>
    <w:tmpl w:val="F326BAAE"/>
    <w:lvl w:ilvl="0" w:tplc="4C385FF2">
      <w:start w:val="1"/>
      <w:numFmt w:val="decimal"/>
      <w:lvlText w:val="%1."/>
      <w:lvlJc w:val="left"/>
      <w:pPr>
        <w:ind w:left="1069" w:hanging="360"/>
      </w:pPr>
      <w:rPr>
        <w:rFonts w:ascii="Times New Roman" w:eastAsia="Calibri" w:hAnsi="Times New Roman" w:cs="Calibr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7A"/>
    <w:rsid w:val="00021A61"/>
    <w:rsid w:val="000C140A"/>
    <w:rsid w:val="0023616C"/>
    <w:rsid w:val="003333A1"/>
    <w:rsid w:val="00344FC7"/>
    <w:rsid w:val="003B5ADA"/>
    <w:rsid w:val="003F48C6"/>
    <w:rsid w:val="00464C56"/>
    <w:rsid w:val="005E4888"/>
    <w:rsid w:val="00696014"/>
    <w:rsid w:val="006B3CB6"/>
    <w:rsid w:val="006C107A"/>
    <w:rsid w:val="007C62E5"/>
    <w:rsid w:val="008B29CD"/>
    <w:rsid w:val="00957A62"/>
    <w:rsid w:val="0097268F"/>
    <w:rsid w:val="00980DAE"/>
    <w:rsid w:val="00B02ED1"/>
    <w:rsid w:val="00B41318"/>
    <w:rsid w:val="00B7743B"/>
    <w:rsid w:val="00CA2F24"/>
    <w:rsid w:val="00DE7EC2"/>
    <w:rsid w:val="00E86C2B"/>
    <w:rsid w:val="00EE2F9E"/>
    <w:rsid w:val="00F00264"/>
    <w:rsid w:val="00F31403"/>
    <w:rsid w:val="00FF4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03"/>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99"/>
    <w:qFormat/>
    <w:rsid w:val="00F31403"/>
    <w:pPr>
      <w:spacing w:after="200" w:line="276" w:lineRule="auto"/>
      <w:ind w:left="720"/>
      <w:contextualSpacing/>
    </w:pPr>
    <w:rPr>
      <w:rFonts w:eastAsia="Times New Roman" w:cs="Times New Roman"/>
    </w:rPr>
  </w:style>
  <w:style w:type="character" w:customStyle="1" w:styleId="2">
    <w:name w:val="Основной текст (2)"/>
    <w:rsid w:val="00F31403"/>
    <w:rPr>
      <w:rFonts w:ascii="Arial Unicode MS" w:eastAsia="Times New Roman" w:hAnsi="Arial Unicode MS"/>
      <w:color w:val="000000"/>
      <w:spacing w:val="0"/>
      <w:w w:val="100"/>
      <w:position w:val="0"/>
      <w:sz w:val="20"/>
      <w:u w:val="none"/>
      <w:lang w:val="ru-RU" w:eastAsia="ru-RU"/>
    </w:rPr>
  </w:style>
  <w:style w:type="character" w:customStyle="1" w:styleId="20">
    <w:name w:val="Основной текст (2) + Полужирный"/>
    <w:rsid w:val="00F31403"/>
    <w:rPr>
      <w:rFonts w:ascii="Times New Roman" w:hAnsi="Times New Roman"/>
      <w:b/>
      <w:color w:val="000000"/>
      <w:spacing w:val="0"/>
      <w:w w:val="100"/>
      <w:position w:val="0"/>
      <w:sz w:val="24"/>
      <w:u w:val="none"/>
      <w:lang w:val="uk-UA" w:eastAsia="uk-U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rsid w:val="00EE2F9E"/>
    <w:pPr>
      <w:spacing w:before="100" w:beforeAutospacing="1" w:after="100" w:afterAutospacing="1" w:line="240" w:lineRule="auto"/>
    </w:pPr>
    <w:rPr>
      <w:rFonts w:ascii="Times New Roman" w:hAnsi="Times New Roman" w:cs="Times New Roman"/>
      <w:sz w:val="24"/>
      <w:szCs w:val="24"/>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EE2F9E"/>
    <w:rPr>
      <w:rFonts w:ascii="Times New Roman" w:eastAsia="Calibri" w:hAnsi="Times New Roman" w:cs="Times New Roman"/>
      <w:sz w:val="24"/>
      <w:szCs w:val="24"/>
      <w:lang w:val="uk-UA" w:eastAsia="uk-UA"/>
    </w:rPr>
  </w:style>
  <w:style w:type="paragraph" w:styleId="a6">
    <w:name w:val="Balloon Text"/>
    <w:basedOn w:val="a"/>
    <w:link w:val="a7"/>
    <w:uiPriority w:val="99"/>
    <w:semiHidden/>
    <w:unhideWhenUsed/>
    <w:rsid w:val="00E86C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C2B"/>
    <w:rPr>
      <w:rFonts w:ascii="Tahoma" w:eastAsia="Calibri" w:hAnsi="Tahoma" w:cs="Tahoma"/>
      <w:sz w:val="16"/>
      <w:szCs w:val="16"/>
      <w:lang w:val="uk-UA" w:eastAsia="uk-UA"/>
    </w:rPr>
  </w:style>
  <w:style w:type="paragraph" w:styleId="a8">
    <w:name w:val="List Paragraph"/>
    <w:aliases w:val="название табл/рис,заголовок 1.1"/>
    <w:basedOn w:val="a"/>
    <w:link w:val="a9"/>
    <w:uiPriority w:val="34"/>
    <w:qFormat/>
    <w:rsid w:val="00B7743B"/>
    <w:pPr>
      <w:spacing w:after="200" w:line="276" w:lineRule="auto"/>
      <w:ind w:left="720"/>
      <w:contextualSpacing/>
    </w:pPr>
    <w:rPr>
      <w:rFonts w:cs="Times New Roman"/>
      <w:lang w:eastAsia="en-US"/>
    </w:rPr>
  </w:style>
  <w:style w:type="character" w:customStyle="1" w:styleId="a9">
    <w:name w:val="Абзац списка Знак"/>
    <w:aliases w:val="название табл/рис Знак,заголовок 1.1 Знак"/>
    <w:link w:val="a8"/>
    <w:uiPriority w:val="34"/>
    <w:rsid w:val="00B7743B"/>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03"/>
    <w:pPr>
      <w:spacing w:after="160" w:line="259" w:lineRule="auto"/>
    </w:pPr>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списку"/>
    <w:basedOn w:val="a"/>
    <w:uiPriority w:val="99"/>
    <w:qFormat/>
    <w:rsid w:val="00F31403"/>
    <w:pPr>
      <w:spacing w:after="200" w:line="276" w:lineRule="auto"/>
      <w:ind w:left="720"/>
      <w:contextualSpacing/>
    </w:pPr>
    <w:rPr>
      <w:rFonts w:eastAsia="Times New Roman" w:cs="Times New Roman"/>
    </w:rPr>
  </w:style>
  <w:style w:type="character" w:customStyle="1" w:styleId="2">
    <w:name w:val="Основной текст (2)"/>
    <w:rsid w:val="00F31403"/>
    <w:rPr>
      <w:rFonts w:ascii="Arial Unicode MS" w:eastAsia="Times New Roman" w:hAnsi="Arial Unicode MS"/>
      <w:color w:val="000000"/>
      <w:spacing w:val="0"/>
      <w:w w:val="100"/>
      <w:position w:val="0"/>
      <w:sz w:val="20"/>
      <w:u w:val="none"/>
      <w:lang w:val="ru-RU" w:eastAsia="ru-RU"/>
    </w:rPr>
  </w:style>
  <w:style w:type="character" w:customStyle="1" w:styleId="20">
    <w:name w:val="Основной текст (2) + Полужирный"/>
    <w:rsid w:val="00F31403"/>
    <w:rPr>
      <w:rFonts w:ascii="Times New Roman" w:hAnsi="Times New Roman"/>
      <w:b/>
      <w:color w:val="000000"/>
      <w:spacing w:val="0"/>
      <w:w w:val="100"/>
      <w:position w:val="0"/>
      <w:sz w:val="24"/>
      <w:u w:val="none"/>
      <w:lang w:val="uk-UA" w:eastAsia="uk-U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rsid w:val="00EE2F9E"/>
    <w:pPr>
      <w:spacing w:before="100" w:beforeAutospacing="1" w:after="100" w:afterAutospacing="1" w:line="240" w:lineRule="auto"/>
    </w:pPr>
    <w:rPr>
      <w:rFonts w:ascii="Times New Roman" w:hAnsi="Times New Roman" w:cs="Times New Roman"/>
      <w:sz w:val="24"/>
      <w:szCs w:val="24"/>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EE2F9E"/>
    <w:rPr>
      <w:rFonts w:ascii="Times New Roman" w:eastAsia="Calibri" w:hAnsi="Times New Roman" w:cs="Times New Roman"/>
      <w:sz w:val="24"/>
      <w:szCs w:val="24"/>
      <w:lang w:val="uk-UA" w:eastAsia="uk-UA"/>
    </w:rPr>
  </w:style>
  <w:style w:type="paragraph" w:styleId="a6">
    <w:name w:val="Balloon Text"/>
    <w:basedOn w:val="a"/>
    <w:link w:val="a7"/>
    <w:uiPriority w:val="99"/>
    <w:semiHidden/>
    <w:unhideWhenUsed/>
    <w:rsid w:val="00E86C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6C2B"/>
    <w:rPr>
      <w:rFonts w:ascii="Tahoma" w:eastAsia="Calibri" w:hAnsi="Tahoma" w:cs="Tahoma"/>
      <w:sz w:val="16"/>
      <w:szCs w:val="16"/>
      <w:lang w:val="uk-UA" w:eastAsia="uk-UA"/>
    </w:rPr>
  </w:style>
  <w:style w:type="paragraph" w:styleId="a8">
    <w:name w:val="List Paragraph"/>
    <w:aliases w:val="название табл/рис,заголовок 1.1"/>
    <w:basedOn w:val="a"/>
    <w:link w:val="a9"/>
    <w:uiPriority w:val="34"/>
    <w:qFormat/>
    <w:rsid w:val="00B7743B"/>
    <w:pPr>
      <w:spacing w:after="200" w:line="276" w:lineRule="auto"/>
      <w:ind w:left="720"/>
      <w:contextualSpacing/>
    </w:pPr>
    <w:rPr>
      <w:rFonts w:cs="Times New Roman"/>
      <w:lang w:eastAsia="en-US"/>
    </w:rPr>
  </w:style>
  <w:style w:type="character" w:customStyle="1" w:styleId="a9">
    <w:name w:val="Абзац списка Знак"/>
    <w:aliases w:val="название табл/рис Знак,заголовок 1.1 Знак"/>
    <w:link w:val="a8"/>
    <w:uiPriority w:val="34"/>
    <w:rsid w:val="00B7743B"/>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0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F287BB6-B72C-43C9-94AC-240AB05E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2023-04-11T11:38:00Z</cp:lastPrinted>
  <dcterms:created xsi:type="dcterms:W3CDTF">2023-03-01T14:43:00Z</dcterms:created>
  <dcterms:modified xsi:type="dcterms:W3CDTF">2023-04-12T05:03:00Z</dcterms:modified>
</cp:coreProperties>
</file>