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BD4" w:rsidRPr="00537BD4">
        <w:rPr>
          <w:rFonts w:ascii="Times New Roman" w:hAnsi="Times New Roman"/>
          <w:b/>
          <w:bCs/>
          <w:sz w:val="24"/>
          <w:szCs w:val="24"/>
        </w:rPr>
        <w:t>«код ДК 021:2015 – 09130000-9 «Нафта і дистиляти» (Бензин А-95, Дизельне паливо)»</w:t>
      </w:r>
      <w:bookmarkStart w:id="0" w:name="_GoBack"/>
      <w:bookmarkEnd w:id="0"/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334B51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="005A01CC" w:rsidRPr="00C7407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  <w:r w:rsidRPr="00A9689E">
              <w:rPr>
                <w:rFonts w:ascii="Times New Roman" w:eastAsia="Times New Roman" w:hAnsi="Times New Roman" w:cs="Times New Roman"/>
                <w:b/>
              </w:rPr>
              <w:t>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37BD4"/>
    <w:rsid w:val="00563AF5"/>
    <w:rsid w:val="005A01CC"/>
    <w:rsid w:val="006328DA"/>
    <w:rsid w:val="008356AE"/>
    <w:rsid w:val="008B6F49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10</cp:revision>
  <dcterms:created xsi:type="dcterms:W3CDTF">2022-11-07T11:09:00Z</dcterms:created>
  <dcterms:modified xsi:type="dcterms:W3CDTF">2023-02-23T10:10:00Z</dcterms:modified>
</cp:coreProperties>
</file>