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55A9E" w14:textId="77777777" w:rsidR="00AA24D9" w:rsidRDefault="00AA24D9" w:rsidP="00817516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ПРОЄКТ ДОГОВОРУ </w:t>
      </w:r>
    </w:p>
    <w:p w14:paraId="58F236B0" w14:textId="77777777" w:rsidR="00AA24D9" w:rsidRDefault="00AA24D9" w:rsidP="00817516">
      <w:pPr>
        <w:tabs>
          <w:tab w:val="left" w:pos="6000"/>
        </w:tabs>
        <w:ind w:right="-1"/>
        <w:rPr>
          <w:bCs/>
          <w:lang w:val="uk-UA"/>
        </w:rPr>
      </w:pPr>
    </w:p>
    <w:p w14:paraId="5F28EF3A" w14:textId="75E7FF87" w:rsidR="00AA24D9" w:rsidRPr="00DE49A4" w:rsidRDefault="00AA24D9" w:rsidP="00817516">
      <w:pPr>
        <w:tabs>
          <w:tab w:val="left" w:pos="6000"/>
        </w:tabs>
        <w:ind w:right="-1"/>
        <w:rPr>
          <w:bCs/>
          <w:lang w:val="uk-UA"/>
        </w:rPr>
      </w:pPr>
      <w:r w:rsidRPr="00DE49A4">
        <w:rPr>
          <w:bCs/>
          <w:lang w:val="uk-UA"/>
        </w:rPr>
        <w:t>м.</w:t>
      </w:r>
      <w:r w:rsidR="00395803">
        <w:rPr>
          <w:bCs/>
          <w:lang w:val="uk-UA"/>
        </w:rPr>
        <w:t xml:space="preserve"> </w:t>
      </w:r>
      <w:r w:rsidRPr="00DE49A4">
        <w:rPr>
          <w:bCs/>
          <w:lang w:val="uk-UA"/>
        </w:rPr>
        <w:t>Дніпро</w:t>
      </w:r>
      <w:r>
        <w:rPr>
          <w:bCs/>
          <w:lang w:val="uk-UA"/>
        </w:rPr>
        <w:t xml:space="preserve">                                                                               </w:t>
      </w:r>
      <w:r w:rsidRPr="00DE49A4">
        <w:rPr>
          <w:bCs/>
          <w:lang w:val="uk-UA"/>
        </w:rPr>
        <w:t>«______»_____________20</w:t>
      </w:r>
      <w:r w:rsidR="00BD34F6">
        <w:rPr>
          <w:bCs/>
          <w:lang w:val="uk-UA"/>
        </w:rPr>
        <w:t>22</w:t>
      </w:r>
      <w:r w:rsidRPr="00DE49A4">
        <w:rPr>
          <w:bCs/>
          <w:lang w:val="uk-UA"/>
        </w:rPr>
        <w:t xml:space="preserve"> року</w:t>
      </w:r>
    </w:p>
    <w:p w14:paraId="406E767C" w14:textId="77777777" w:rsidR="00AA24D9" w:rsidRDefault="00AA24D9" w:rsidP="0081751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both"/>
        <w:rPr>
          <w:b/>
          <w:lang w:val="uk-UA"/>
        </w:rPr>
      </w:pPr>
      <w:r w:rsidRPr="00900374">
        <w:rPr>
          <w:b/>
          <w:lang w:val="uk-UA"/>
        </w:rPr>
        <w:tab/>
      </w:r>
    </w:p>
    <w:p w14:paraId="32DC3101" w14:textId="68D99918" w:rsidR="00B46DDE" w:rsidRDefault="00AA24D9" w:rsidP="00B46DDE">
      <w:pPr>
        <w:ind w:firstLine="708"/>
        <w:jc w:val="both"/>
        <w:rPr>
          <w:color w:val="000000"/>
          <w:lang w:val="uk-UA"/>
        </w:rPr>
      </w:pPr>
      <w:r w:rsidRPr="00900374">
        <w:rPr>
          <w:b/>
          <w:lang w:val="uk-UA"/>
        </w:rPr>
        <w:t>КОМУНАЛЬНИЙ ЗАКЛАД ВИЩОЇ ОСВІТИ «ДНІПРОВСЬКА АКАДЕМІЯ НЕПЕРЕРВНОЇ ОСВІТИ» ДНІПРОПЕТРОВСЬКОЇ ОБЛАСНОЇ РАДИ»</w:t>
      </w:r>
      <w:r w:rsidRPr="00900374">
        <w:rPr>
          <w:lang w:val="uk-UA"/>
        </w:rPr>
        <w:t>, в особі</w:t>
      </w:r>
      <w:r w:rsidR="005E4230">
        <w:rPr>
          <w:lang w:val="uk-UA"/>
        </w:rPr>
        <w:t xml:space="preserve"> </w:t>
      </w:r>
      <w:bookmarkStart w:id="0" w:name="_Hlk114060231"/>
      <w:r w:rsidR="005E4230" w:rsidRPr="005E4230">
        <w:rPr>
          <w:lang w:val="uk-UA"/>
        </w:rPr>
        <w:t xml:space="preserve">проректора з адміністративно-господарської роботи </w:t>
      </w:r>
      <w:proofErr w:type="spellStart"/>
      <w:r w:rsidR="005E4230" w:rsidRPr="005E4230">
        <w:rPr>
          <w:lang w:val="uk-UA"/>
        </w:rPr>
        <w:t>Шабанова</w:t>
      </w:r>
      <w:proofErr w:type="spellEnd"/>
      <w:r w:rsidR="005E4230" w:rsidRPr="005E4230">
        <w:rPr>
          <w:lang w:val="uk-UA"/>
        </w:rPr>
        <w:t xml:space="preserve"> Олександра Петровича</w:t>
      </w:r>
      <w:bookmarkEnd w:id="0"/>
      <w:r w:rsidRPr="00900374">
        <w:rPr>
          <w:lang w:val="uk-UA"/>
        </w:rPr>
        <w:t xml:space="preserve">, що діє на підставі Статуту </w:t>
      </w:r>
      <w:r w:rsidRPr="00900374">
        <w:rPr>
          <w:b/>
          <w:color w:val="000000"/>
          <w:lang w:val="uk-UA"/>
        </w:rPr>
        <w:t>(далі – Замовник),</w:t>
      </w:r>
      <w:r w:rsidRPr="00900374">
        <w:rPr>
          <w:color w:val="000000"/>
          <w:lang w:val="uk-UA"/>
        </w:rPr>
        <w:t xml:space="preserve"> з однієї сторони, і</w:t>
      </w:r>
      <w:r w:rsidRPr="00900374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____________</w:t>
      </w:r>
      <w:r w:rsidRPr="00900374">
        <w:rPr>
          <w:b/>
          <w:color w:val="000000"/>
          <w:lang w:val="uk-UA"/>
        </w:rPr>
        <w:t xml:space="preserve">, </w:t>
      </w:r>
      <w:r w:rsidRPr="00900374">
        <w:rPr>
          <w:lang w:val="uk-UA"/>
        </w:rPr>
        <w:t xml:space="preserve">в особі </w:t>
      </w:r>
      <w:r>
        <w:rPr>
          <w:lang w:val="uk-UA"/>
        </w:rPr>
        <w:t>_______________</w:t>
      </w:r>
      <w:r w:rsidRPr="00900374">
        <w:rPr>
          <w:lang w:val="uk-UA"/>
        </w:rPr>
        <w:t xml:space="preserve">, що діє на підставі </w:t>
      </w:r>
      <w:r>
        <w:rPr>
          <w:lang w:val="uk-UA"/>
        </w:rPr>
        <w:t>____________</w:t>
      </w:r>
      <w:r w:rsidRPr="00900374">
        <w:rPr>
          <w:b/>
          <w:color w:val="000000"/>
          <w:lang w:val="uk-UA"/>
        </w:rPr>
        <w:t xml:space="preserve">(далі - </w:t>
      </w:r>
      <w:r w:rsidRPr="00900374">
        <w:rPr>
          <w:b/>
          <w:lang w:val="uk-UA"/>
        </w:rPr>
        <w:t>Постачальник</w:t>
      </w:r>
      <w:r w:rsidRPr="00900374">
        <w:rPr>
          <w:b/>
          <w:color w:val="000000"/>
          <w:lang w:val="uk-UA"/>
        </w:rPr>
        <w:t>),</w:t>
      </w:r>
      <w:r w:rsidRPr="00900374">
        <w:rPr>
          <w:color w:val="000000"/>
          <w:lang w:val="uk-UA"/>
        </w:rPr>
        <w:t xml:space="preserve"> з іншої сторони, разом - </w:t>
      </w:r>
      <w:r w:rsidRPr="00900374">
        <w:rPr>
          <w:b/>
          <w:color w:val="000000"/>
          <w:lang w:val="uk-UA"/>
        </w:rPr>
        <w:t>Сторони</w:t>
      </w:r>
      <w:r w:rsidRPr="00900374">
        <w:rPr>
          <w:color w:val="000000"/>
          <w:lang w:val="uk-UA"/>
        </w:rPr>
        <w:t xml:space="preserve">, </w:t>
      </w:r>
      <w:r w:rsidR="005E4230" w:rsidRPr="005E4230">
        <w:rPr>
          <w:color w:val="000000"/>
          <w:lang w:val="uk-UA"/>
        </w:rPr>
        <w:t xml:space="preserve">відповідно до постанови Кабінету Міністрів України від 28.02.2022 № 169 «Деякі питання здійснення оборонних та публічних </w:t>
      </w:r>
      <w:proofErr w:type="spellStart"/>
      <w:r w:rsidR="005E4230" w:rsidRPr="005E4230">
        <w:rPr>
          <w:color w:val="000000"/>
          <w:lang w:val="uk-UA"/>
        </w:rPr>
        <w:t>закупівель</w:t>
      </w:r>
      <w:proofErr w:type="spellEnd"/>
      <w:r w:rsidR="005E4230" w:rsidRPr="005E4230">
        <w:rPr>
          <w:color w:val="000000"/>
          <w:lang w:val="uk-UA"/>
        </w:rPr>
        <w:t xml:space="preserve"> товарів, робіт і послуг в умовах воєнного стану», з урахуванням принципів здійснення публічних </w:t>
      </w:r>
      <w:proofErr w:type="spellStart"/>
      <w:r w:rsidR="005E4230" w:rsidRPr="005E4230">
        <w:rPr>
          <w:color w:val="000000"/>
          <w:lang w:val="uk-UA"/>
        </w:rPr>
        <w:t>закупівель</w:t>
      </w:r>
      <w:proofErr w:type="spellEnd"/>
      <w:r w:rsidR="005E4230" w:rsidRPr="005E4230">
        <w:rPr>
          <w:color w:val="000000"/>
          <w:lang w:val="uk-UA"/>
        </w:rPr>
        <w:t xml:space="preserve">, передбачених законодавством у сфері публічних </w:t>
      </w:r>
      <w:proofErr w:type="spellStart"/>
      <w:r w:rsidR="005E4230" w:rsidRPr="005E4230">
        <w:rPr>
          <w:color w:val="000000"/>
          <w:lang w:val="uk-UA"/>
        </w:rPr>
        <w:t>закупівель</w:t>
      </w:r>
      <w:proofErr w:type="spellEnd"/>
      <w:r w:rsidR="005E4230" w:rsidRPr="005E4230">
        <w:rPr>
          <w:color w:val="000000"/>
          <w:lang w:val="uk-UA"/>
        </w:rPr>
        <w:t>, уклали цей Договір про наступне:</w:t>
      </w:r>
    </w:p>
    <w:p w14:paraId="4B1CF4BE" w14:textId="77777777" w:rsidR="00584AA0" w:rsidRPr="00D51546" w:rsidRDefault="00584AA0" w:rsidP="00B46DDE">
      <w:pPr>
        <w:ind w:firstLine="708"/>
        <w:jc w:val="both"/>
        <w:rPr>
          <w:lang w:val="uk-UA"/>
        </w:rPr>
      </w:pPr>
    </w:p>
    <w:p w14:paraId="5E84DBA8" w14:textId="77777777" w:rsidR="00AA24D9" w:rsidRPr="00900374" w:rsidRDefault="00AA24D9" w:rsidP="00817516">
      <w:pPr>
        <w:numPr>
          <w:ilvl w:val="0"/>
          <w:numId w:val="1"/>
        </w:numPr>
        <w:tabs>
          <w:tab w:val="left" w:pos="1134"/>
        </w:tabs>
        <w:spacing w:line="276" w:lineRule="auto"/>
        <w:ind w:right="-1" w:firstLine="349"/>
        <w:jc w:val="center"/>
        <w:rPr>
          <w:lang w:val="uk-UA"/>
        </w:rPr>
      </w:pPr>
      <w:r w:rsidRPr="00900374">
        <w:rPr>
          <w:b/>
          <w:bCs/>
          <w:lang w:val="uk-UA"/>
        </w:rPr>
        <w:t>Предмет договору</w:t>
      </w:r>
    </w:p>
    <w:p w14:paraId="279610F4" w14:textId="0407DEDD" w:rsidR="00CF7C4A" w:rsidRPr="00612A80" w:rsidRDefault="00AA24D9" w:rsidP="003D380D">
      <w:pPr>
        <w:numPr>
          <w:ilvl w:val="1"/>
          <w:numId w:val="1"/>
        </w:numPr>
        <w:tabs>
          <w:tab w:val="clear" w:pos="1140"/>
          <w:tab w:val="num" w:pos="142"/>
        </w:tabs>
        <w:spacing w:line="276" w:lineRule="auto"/>
        <w:ind w:left="142" w:right="-1" w:firstLine="567"/>
        <w:jc w:val="both"/>
        <w:rPr>
          <w:b/>
          <w:bCs/>
          <w:lang w:val="uk-UA"/>
        </w:rPr>
      </w:pPr>
      <w:r w:rsidRPr="00900374">
        <w:rPr>
          <w:lang w:val="uk-UA"/>
        </w:rPr>
        <w:t xml:space="preserve">Постачальник зобов’язується </w:t>
      </w:r>
      <w:r w:rsidRPr="007276E6">
        <w:rPr>
          <w:lang w:val="uk-UA"/>
        </w:rPr>
        <w:t>поставити та передати у власність</w:t>
      </w:r>
      <w:r w:rsidRPr="00900374">
        <w:rPr>
          <w:b/>
          <w:bCs/>
          <w:lang w:val="uk-UA"/>
        </w:rPr>
        <w:t xml:space="preserve"> </w:t>
      </w:r>
      <w:r w:rsidRPr="00987DDC">
        <w:rPr>
          <w:bCs/>
          <w:lang w:val="uk-UA"/>
        </w:rPr>
        <w:t>Замовник</w:t>
      </w:r>
      <w:r>
        <w:rPr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Pr="00130B83">
        <w:rPr>
          <w:bCs/>
          <w:lang w:val="uk-UA"/>
        </w:rPr>
        <w:t xml:space="preserve">товар </w:t>
      </w:r>
      <w:r w:rsidRPr="007C6DEA">
        <w:rPr>
          <w:b/>
          <w:color w:val="000000"/>
          <w:lang w:val="uk-UA"/>
        </w:rPr>
        <w:t>за</w:t>
      </w:r>
      <w:r w:rsidR="0084582A">
        <w:rPr>
          <w:b/>
          <w:color w:val="000000"/>
          <w:lang w:val="uk-UA"/>
        </w:rPr>
        <w:t xml:space="preserve"> кодом </w:t>
      </w:r>
      <w:r w:rsidRPr="007C6DEA">
        <w:rPr>
          <w:b/>
          <w:color w:val="000000"/>
          <w:lang w:val="uk-UA"/>
        </w:rPr>
        <w:t xml:space="preserve"> ДК 02</w:t>
      </w:r>
      <w:r w:rsidR="00AF584D">
        <w:rPr>
          <w:b/>
          <w:color w:val="000000"/>
          <w:lang w:val="uk-UA"/>
        </w:rPr>
        <w:t>1</w:t>
      </w:r>
      <w:r w:rsidRPr="007C6DEA">
        <w:rPr>
          <w:b/>
          <w:color w:val="000000"/>
          <w:lang w:val="uk-UA"/>
        </w:rPr>
        <w:t>:2015:</w:t>
      </w:r>
      <w:r w:rsidR="00C76A4E">
        <w:rPr>
          <w:b/>
          <w:bCs/>
          <w:lang w:val="uk-UA"/>
        </w:rPr>
        <w:t xml:space="preserve"> </w:t>
      </w:r>
      <w:r w:rsidR="00300C73" w:rsidRPr="00407AD8">
        <w:rPr>
          <w:b/>
          <w:color w:val="000000"/>
          <w:lang w:val="uk-UA"/>
        </w:rPr>
        <w:t xml:space="preserve">44410000-7 Вироби для ванної кімнати та </w:t>
      </w:r>
      <w:r w:rsidR="00300C73" w:rsidRPr="004C5041">
        <w:rPr>
          <w:b/>
          <w:color w:val="000000"/>
          <w:lang w:val="uk-UA"/>
        </w:rPr>
        <w:t>кухні  (</w:t>
      </w:r>
      <w:bookmarkStart w:id="1" w:name="_GoBack"/>
      <w:r w:rsidR="00D23768">
        <w:rPr>
          <w:b/>
          <w:color w:val="000000"/>
          <w:lang w:val="uk-UA"/>
        </w:rPr>
        <w:t>інвентар для проведення ремонтних робіт господарським способом</w:t>
      </w:r>
      <w:bookmarkEnd w:id="1"/>
      <w:r w:rsidR="00300C73" w:rsidRPr="004C5041">
        <w:rPr>
          <w:b/>
          <w:color w:val="000000"/>
          <w:lang w:val="uk-UA"/>
        </w:rPr>
        <w:t>)</w:t>
      </w:r>
      <w:r w:rsidRPr="004C5041">
        <w:rPr>
          <w:bCs/>
          <w:lang w:val="uk-UA"/>
        </w:rPr>
        <w:t>,</w:t>
      </w:r>
      <w:r>
        <w:rPr>
          <w:b/>
          <w:bCs/>
          <w:lang w:val="uk-UA"/>
        </w:rPr>
        <w:t xml:space="preserve"> </w:t>
      </w:r>
      <w:r w:rsidRPr="007276E6">
        <w:rPr>
          <w:bCs/>
          <w:lang w:val="uk-UA"/>
        </w:rPr>
        <w:t xml:space="preserve">а Замовник зобов’язується прийняти та здійснити оплату Товару на умовах, передбачених даним Договором. </w:t>
      </w:r>
    </w:p>
    <w:p w14:paraId="5780C7A7" w14:textId="77777777" w:rsidR="00612A80" w:rsidRPr="00CF7C4A" w:rsidRDefault="00612A80" w:rsidP="00612A80">
      <w:pPr>
        <w:spacing w:line="276" w:lineRule="auto"/>
        <w:ind w:left="709" w:right="-1"/>
        <w:jc w:val="both"/>
        <w:rPr>
          <w:b/>
          <w:bCs/>
          <w:lang w:val="uk-UA"/>
        </w:rPr>
      </w:pPr>
    </w:p>
    <w:p w14:paraId="288DD947" w14:textId="5D3B6982" w:rsidR="003D380D" w:rsidRPr="00CF7C4A" w:rsidRDefault="00CF7C4A" w:rsidP="00CF7C4A">
      <w:pPr>
        <w:numPr>
          <w:ilvl w:val="0"/>
          <w:numId w:val="1"/>
        </w:numPr>
        <w:ind w:right="-34"/>
        <w:jc w:val="center"/>
        <w:rPr>
          <w:b/>
          <w:lang w:val="uk-UA"/>
        </w:rPr>
      </w:pPr>
      <w:r w:rsidRPr="001E3B88">
        <w:rPr>
          <w:b/>
          <w:lang w:val="uk-UA"/>
        </w:rPr>
        <w:t>Якість та гарантійний строк Товару</w:t>
      </w:r>
    </w:p>
    <w:p w14:paraId="4E39E4F7" w14:textId="64135CA0" w:rsidR="00D97FB3" w:rsidRPr="00201A1D" w:rsidRDefault="00D97FB3" w:rsidP="00D97FB3">
      <w:pPr>
        <w:pStyle w:val="a5"/>
        <w:numPr>
          <w:ilvl w:val="1"/>
          <w:numId w:val="1"/>
        </w:numPr>
        <w:tabs>
          <w:tab w:val="clear" w:pos="114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7F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Товар повинен бути новим, таким, що раніше не використовувався та не експлуатувався, не піддавався повторному ремонту, відновленню, придатним для використання за прямим призначенням без яких-небудь </w:t>
      </w:r>
      <w:proofErr w:type="spellStart"/>
      <w:r w:rsidRPr="00D97F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доопрацювань</w:t>
      </w:r>
      <w:proofErr w:type="spellEnd"/>
      <w:r w:rsidRPr="00D97F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Замовником</w:t>
      </w:r>
      <w:r w:rsidRPr="00201A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48DDA23F" w14:textId="77777777" w:rsidR="0006117E" w:rsidRPr="00472E4A" w:rsidRDefault="0006117E" w:rsidP="00D97FB3">
      <w:pPr>
        <w:numPr>
          <w:ilvl w:val="1"/>
          <w:numId w:val="1"/>
        </w:numPr>
        <w:tabs>
          <w:tab w:val="clear" w:pos="1140"/>
          <w:tab w:val="left" w:pos="0"/>
        </w:tabs>
        <w:spacing w:line="276" w:lineRule="auto"/>
        <w:ind w:left="0" w:right="-1" w:firstLine="709"/>
        <w:jc w:val="both"/>
        <w:rPr>
          <w:lang w:val="uk-UA"/>
        </w:rPr>
      </w:pPr>
      <w:r w:rsidRPr="00472E4A">
        <w:rPr>
          <w:lang w:val="uk-UA"/>
        </w:rPr>
        <w:t>Товар повинен бути спакованим Постачальником в упаковку, яка відповідає характеру Товару цього виду, таким чином, щоб забезпечити його збереження від пошкоджень або знищення, атмосферних опадів при транспортуванні, зберіганні та здійсненні вантажно-розвантажувальних послуг при поставці. Постачальник несе ризик за пошкодження або знищення Товару до моменту поставки його Замовнику.</w:t>
      </w:r>
    </w:p>
    <w:p w14:paraId="2709E8E5" w14:textId="55881940" w:rsidR="00D97FB3" w:rsidRDefault="00F7660D" w:rsidP="00D97FB3">
      <w:pPr>
        <w:numPr>
          <w:ilvl w:val="1"/>
          <w:numId w:val="1"/>
        </w:numPr>
        <w:tabs>
          <w:tab w:val="clear" w:pos="1140"/>
          <w:tab w:val="left" w:pos="0"/>
        </w:tabs>
        <w:spacing w:line="276" w:lineRule="auto"/>
        <w:ind w:left="0" w:right="-1"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="00D97FB3">
        <w:rPr>
          <w:lang w:val="uk-UA"/>
        </w:rPr>
        <w:t xml:space="preserve">Найменування, відповідний код Єдиного закупівельного словника та </w:t>
      </w:r>
      <w:r w:rsidR="00D97FB3" w:rsidRPr="003B0BCA">
        <w:rPr>
          <w:lang w:val="uk-UA"/>
        </w:rPr>
        <w:t xml:space="preserve">ціна за одиницю </w:t>
      </w:r>
      <w:r w:rsidR="00D97FB3">
        <w:rPr>
          <w:lang w:val="uk-UA"/>
        </w:rPr>
        <w:t xml:space="preserve">Товару </w:t>
      </w:r>
      <w:r w:rsidR="00D97FB3" w:rsidRPr="003B0BCA">
        <w:rPr>
          <w:color w:val="000000"/>
          <w:lang w:val="uk-UA"/>
        </w:rPr>
        <w:t>визначається</w:t>
      </w:r>
      <w:r w:rsidR="00D97FB3" w:rsidRPr="003B0BCA">
        <w:rPr>
          <w:color w:val="FF0000"/>
          <w:lang w:val="uk-UA"/>
        </w:rPr>
        <w:t xml:space="preserve"> </w:t>
      </w:r>
      <w:r w:rsidR="00D97FB3" w:rsidRPr="003B0BCA">
        <w:rPr>
          <w:lang w:val="uk-UA"/>
        </w:rPr>
        <w:t>специфікацією (</w:t>
      </w:r>
      <w:r w:rsidR="00D97FB3">
        <w:rPr>
          <w:lang w:val="uk-UA"/>
        </w:rPr>
        <w:t>Д</w:t>
      </w:r>
      <w:r w:rsidR="00D97FB3" w:rsidRPr="003B0BCA">
        <w:rPr>
          <w:lang w:val="uk-UA"/>
        </w:rPr>
        <w:t xml:space="preserve">одаток 1), </w:t>
      </w:r>
      <w:r w:rsidR="00D97FB3" w:rsidRPr="003B0BCA">
        <w:rPr>
          <w:color w:val="000000"/>
          <w:lang w:val="uk-UA"/>
        </w:rPr>
        <w:t>яка</w:t>
      </w:r>
      <w:r w:rsidR="00D97FB3" w:rsidRPr="003B0BCA">
        <w:rPr>
          <w:lang w:val="uk-UA"/>
        </w:rPr>
        <w:t xml:space="preserve"> є невід’ємною частиною </w:t>
      </w:r>
      <w:r w:rsidR="00D97FB3">
        <w:rPr>
          <w:lang w:val="uk-UA"/>
        </w:rPr>
        <w:t>Д</w:t>
      </w:r>
      <w:r w:rsidR="00D97FB3" w:rsidRPr="003B0BCA">
        <w:rPr>
          <w:lang w:val="uk-UA"/>
        </w:rPr>
        <w:t>оговору.</w:t>
      </w:r>
    </w:p>
    <w:p w14:paraId="42386445" w14:textId="77777777" w:rsidR="00D97FB3" w:rsidRDefault="00D97FB3" w:rsidP="00D97FB3">
      <w:pPr>
        <w:numPr>
          <w:ilvl w:val="1"/>
          <w:numId w:val="1"/>
        </w:numPr>
        <w:tabs>
          <w:tab w:val="num" w:pos="360"/>
        </w:tabs>
        <w:spacing w:line="276" w:lineRule="auto"/>
        <w:ind w:left="0" w:right="-1" w:firstLine="709"/>
        <w:jc w:val="both"/>
        <w:rPr>
          <w:vertAlign w:val="superscript"/>
          <w:lang w:val="uk-UA"/>
        </w:rPr>
      </w:pPr>
      <w:r w:rsidRPr="00900374">
        <w:rPr>
          <w:lang w:val="uk-UA"/>
        </w:rPr>
        <w:t xml:space="preserve">Комплектність товару, що передається Замовнику, </w:t>
      </w:r>
      <w:r w:rsidRPr="00900374">
        <w:rPr>
          <w:color w:val="000000"/>
          <w:lang w:val="uk-UA"/>
        </w:rPr>
        <w:t>повинна відповідати</w:t>
      </w:r>
      <w:r w:rsidRPr="00900374">
        <w:rPr>
          <w:color w:val="00B050"/>
          <w:lang w:val="uk-UA"/>
        </w:rPr>
        <w:t xml:space="preserve"> </w:t>
      </w:r>
      <w:r w:rsidRPr="00900374">
        <w:rPr>
          <w:lang w:val="uk-UA"/>
        </w:rPr>
        <w:t>накладній.</w:t>
      </w:r>
    </w:p>
    <w:p w14:paraId="086B850F" w14:textId="0F6FDB23" w:rsidR="00D97FB3" w:rsidRPr="00BA4A00" w:rsidRDefault="00A27500" w:rsidP="00A27500">
      <w:pPr>
        <w:numPr>
          <w:ilvl w:val="1"/>
          <w:numId w:val="1"/>
        </w:numPr>
        <w:tabs>
          <w:tab w:val="num" w:pos="360"/>
        </w:tabs>
        <w:spacing w:line="276" w:lineRule="auto"/>
        <w:ind w:left="0" w:right="-1" w:firstLine="709"/>
        <w:jc w:val="both"/>
        <w:rPr>
          <w:lang w:val="uk-UA"/>
        </w:rPr>
      </w:pPr>
      <w:r w:rsidRPr="00BA4A00">
        <w:rPr>
          <w:lang w:val="uk-UA"/>
        </w:rPr>
        <w:t>Постачальник повинен поставити Замовнику новий Товар, якість якого відповідає умовам, встановленим чинним законодавством України для цієї категорії Товару. Технічні та якісні характеристики Товару повинні відповідати чинним нормативним актам (державним стандартам / технічним умовам / нормам)</w:t>
      </w:r>
      <w:r w:rsidR="00D97FB3" w:rsidRPr="00BA4A00">
        <w:rPr>
          <w:lang w:val="uk-UA"/>
        </w:rPr>
        <w:t>.</w:t>
      </w:r>
    </w:p>
    <w:p w14:paraId="5967F12B" w14:textId="29072518" w:rsidR="00CF7C4A" w:rsidRPr="00BA4A00" w:rsidRDefault="00CF7C4A" w:rsidP="00A27500">
      <w:pPr>
        <w:numPr>
          <w:ilvl w:val="1"/>
          <w:numId w:val="1"/>
        </w:numPr>
        <w:tabs>
          <w:tab w:val="num" w:pos="360"/>
        </w:tabs>
        <w:spacing w:line="276" w:lineRule="auto"/>
        <w:ind w:left="0" w:right="-1" w:firstLine="709"/>
        <w:jc w:val="both"/>
        <w:rPr>
          <w:lang w:val="uk-UA"/>
        </w:rPr>
      </w:pPr>
      <w:r w:rsidRPr="00BA4A00">
        <w:rPr>
          <w:lang w:val="uk-UA"/>
        </w:rPr>
        <w:t>Замовник має право відмовитися від прийняття Товару, який не відповідає за якістю умовам Договору. Товар неналежної якості підлягає обов’язковому поверненню Постачальнику.</w:t>
      </w:r>
    </w:p>
    <w:p w14:paraId="182E046C" w14:textId="77777777" w:rsidR="00AA24D9" w:rsidRPr="008820E6" w:rsidRDefault="00AA24D9" w:rsidP="00817516">
      <w:pPr>
        <w:numPr>
          <w:ilvl w:val="0"/>
          <w:numId w:val="1"/>
        </w:numPr>
        <w:tabs>
          <w:tab w:val="left" w:pos="1134"/>
        </w:tabs>
        <w:spacing w:line="276" w:lineRule="auto"/>
        <w:ind w:right="-1" w:firstLine="349"/>
        <w:jc w:val="center"/>
        <w:rPr>
          <w:b/>
          <w:bCs/>
          <w:lang w:val="uk-UA"/>
        </w:rPr>
      </w:pPr>
      <w:r w:rsidRPr="008820E6">
        <w:rPr>
          <w:b/>
          <w:bCs/>
          <w:lang w:val="uk-UA"/>
        </w:rPr>
        <w:t>Порядок передачі товару</w:t>
      </w:r>
    </w:p>
    <w:p w14:paraId="386C512B" w14:textId="2210EFA5" w:rsidR="00AA24D9" w:rsidRPr="004C5041" w:rsidRDefault="00AA24D9" w:rsidP="00817516">
      <w:pPr>
        <w:numPr>
          <w:ilvl w:val="1"/>
          <w:numId w:val="1"/>
        </w:numPr>
        <w:tabs>
          <w:tab w:val="num" w:pos="540"/>
          <w:tab w:val="left" w:pos="1276"/>
        </w:tabs>
        <w:spacing w:line="276" w:lineRule="auto"/>
        <w:ind w:left="0" w:right="-1" w:firstLine="709"/>
        <w:jc w:val="both"/>
        <w:rPr>
          <w:lang w:val="uk-UA"/>
        </w:rPr>
      </w:pPr>
      <w:r w:rsidRPr="004C5041">
        <w:rPr>
          <w:lang w:val="uk-UA"/>
        </w:rPr>
        <w:t xml:space="preserve">Постачальник зобов’язаний передати товар Замовнику в повному обсязі                      </w:t>
      </w:r>
      <w:r w:rsidR="008820E6" w:rsidRPr="004C5041">
        <w:rPr>
          <w:b/>
          <w:lang w:val="uk-UA"/>
        </w:rPr>
        <w:t xml:space="preserve">до </w:t>
      </w:r>
      <w:r w:rsidR="004C5041" w:rsidRPr="004C5041">
        <w:rPr>
          <w:b/>
          <w:lang w:val="uk-UA"/>
        </w:rPr>
        <w:t>0</w:t>
      </w:r>
      <w:r w:rsidR="007B6FD8">
        <w:rPr>
          <w:b/>
          <w:lang w:val="uk-UA"/>
        </w:rPr>
        <w:t>2 грудня</w:t>
      </w:r>
      <w:r w:rsidR="00CF7C4A" w:rsidRPr="004C5041">
        <w:rPr>
          <w:b/>
          <w:lang w:val="uk-UA"/>
        </w:rPr>
        <w:t xml:space="preserve"> </w:t>
      </w:r>
      <w:r w:rsidR="008820E6" w:rsidRPr="004C5041">
        <w:rPr>
          <w:b/>
          <w:lang w:val="uk-UA"/>
        </w:rPr>
        <w:t>20</w:t>
      </w:r>
      <w:r w:rsidR="00CF7C4A" w:rsidRPr="004C5041">
        <w:rPr>
          <w:b/>
          <w:lang w:val="uk-UA"/>
        </w:rPr>
        <w:t>22</w:t>
      </w:r>
      <w:r w:rsidR="008820E6" w:rsidRPr="004C5041">
        <w:rPr>
          <w:b/>
          <w:lang w:val="uk-UA"/>
        </w:rPr>
        <w:t xml:space="preserve"> року.</w:t>
      </w:r>
    </w:p>
    <w:p w14:paraId="607F9F78" w14:textId="59FB792C" w:rsidR="00BB1B8B" w:rsidRPr="004C5041" w:rsidRDefault="00BB1B8B" w:rsidP="00817516">
      <w:pPr>
        <w:numPr>
          <w:ilvl w:val="1"/>
          <w:numId w:val="1"/>
        </w:numPr>
        <w:tabs>
          <w:tab w:val="num" w:pos="540"/>
          <w:tab w:val="left" w:pos="1276"/>
        </w:tabs>
        <w:spacing w:line="276" w:lineRule="auto"/>
        <w:ind w:left="0" w:right="-1" w:firstLine="709"/>
        <w:jc w:val="both"/>
        <w:rPr>
          <w:lang w:val="uk-UA"/>
        </w:rPr>
      </w:pPr>
      <w:r w:rsidRPr="004C5041">
        <w:rPr>
          <w:lang w:val="uk-UA"/>
        </w:rPr>
        <w:t>Кількість товар</w:t>
      </w:r>
      <w:r w:rsidR="003C01FD" w:rsidRPr="004C5041">
        <w:rPr>
          <w:lang w:val="uk-UA"/>
        </w:rPr>
        <w:t>у</w:t>
      </w:r>
      <w:r w:rsidRPr="004C5041">
        <w:rPr>
          <w:lang w:val="uk-UA"/>
        </w:rPr>
        <w:t xml:space="preserve">: </w:t>
      </w:r>
      <w:r w:rsidR="004C5041" w:rsidRPr="004C5041">
        <w:rPr>
          <w:b/>
          <w:bCs/>
          <w:lang w:val="uk-UA"/>
        </w:rPr>
        <w:t>190</w:t>
      </w:r>
      <w:r w:rsidR="005C696F" w:rsidRPr="004C5041">
        <w:rPr>
          <w:b/>
          <w:bCs/>
          <w:lang w:val="uk-UA"/>
        </w:rPr>
        <w:t xml:space="preserve"> </w:t>
      </w:r>
      <w:r w:rsidRPr="004C5041">
        <w:rPr>
          <w:b/>
          <w:bCs/>
          <w:lang w:val="uk-UA"/>
        </w:rPr>
        <w:t>штук.</w:t>
      </w:r>
    </w:p>
    <w:p w14:paraId="2E729F5C" w14:textId="77777777" w:rsidR="00AA24D9" w:rsidRPr="00FA2885" w:rsidRDefault="00AA24D9" w:rsidP="00817516">
      <w:pPr>
        <w:numPr>
          <w:ilvl w:val="1"/>
          <w:numId w:val="1"/>
        </w:numPr>
        <w:tabs>
          <w:tab w:val="num" w:pos="540"/>
          <w:tab w:val="num" w:pos="709"/>
          <w:tab w:val="left" w:pos="1276"/>
          <w:tab w:val="num" w:pos="1567"/>
        </w:tabs>
        <w:spacing w:line="276" w:lineRule="auto"/>
        <w:ind w:left="0" w:right="-1" w:firstLine="709"/>
        <w:jc w:val="both"/>
        <w:rPr>
          <w:lang w:val="uk-UA"/>
        </w:rPr>
      </w:pPr>
      <w:r w:rsidRPr="00FA2885">
        <w:rPr>
          <w:lang w:val="uk-UA"/>
        </w:rPr>
        <w:t>Доставка Товару включає послуги із розвантаження та занесення в цільові приміщення Замовника.</w:t>
      </w:r>
    </w:p>
    <w:p w14:paraId="7E5863DC" w14:textId="77777777" w:rsidR="00AA24D9" w:rsidRDefault="00AA24D9" w:rsidP="00817516">
      <w:pPr>
        <w:numPr>
          <w:ilvl w:val="1"/>
          <w:numId w:val="1"/>
        </w:numPr>
        <w:tabs>
          <w:tab w:val="num" w:pos="0"/>
          <w:tab w:val="num" w:pos="1000"/>
          <w:tab w:val="left" w:pos="1276"/>
          <w:tab w:val="num" w:pos="1567"/>
        </w:tabs>
        <w:spacing w:line="276" w:lineRule="auto"/>
        <w:ind w:left="0" w:right="-1" w:firstLine="709"/>
        <w:jc w:val="both"/>
        <w:rPr>
          <w:lang w:val="uk-UA"/>
        </w:rPr>
      </w:pPr>
      <w:r w:rsidRPr="00FA2885">
        <w:rPr>
          <w:lang w:val="uk-UA"/>
        </w:rPr>
        <w:lastRenderedPageBreak/>
        <w:t>Перехід права власності відбувається в момент передачі товару, що оформляється видатковою накладною.</w:t>
      </w:r>
    </w:p>
    <w:p w14:paraId="1FFBEE27" w14:textId="1F647B56" w:rsidR="00AA24D9" w:rsidRPr="004C5041" w:rsidRDefault="00AA24D9" w:rsidP="00817516">
      <w:pPr>
        <w:numPr>
          <w:ilvl w:val="1"/>
          <w:numId w:val="1"/>
        </w:numPr>
        <w:tabs>
          <w:tab w:val="num" w:pos="0"/>
          <w:tab w:val="num" w:pos="1000"/>
          <w:tab w:val="left" w:pos="1276"/>
          <w:tab w:val="num" w:pos="1567"/>
        </w:tabs>
        <w:spacing w:line="276" w:lineRule="auto"/>
        <w:ind w:left="0" w:right="-1" w:firstLine="709"/>
        <w:jc w:val="both"/>
        <w:rPr>
          <w:lang w:val="uk-UA"/>
        </w:rPr>
      </w:pPr>
      <w:r w:rsidRPr="004C5041">
        <w:rPr>
          <w:lang w:val="uk-UA"/>
        </w:rPr>
        <w:t>Місце поставки товару:</w:t>
      </w:r>
      <w:r w:rsidR="005E4230" w:rsidRPr="004C5041">
        <w:rPr>
          <w:lang w:val="uk-UA"/>
        </w:rPr>
        <w:t xml:space="preserve"> </w:t>
      </w:r>
      <w:r w:rsidR="00300C73" w:rsidRPr="004C5041">
        <w:rPr>
          <w:b/>
          <w:bCs/>
          <w:color w:val="000000"/>
          <w:lang w:val="uk-UA"/>
        </w:rPr>
        <w:t>проспект Олександра Поля, 83, м. Дніпро,  Дніпропетровська область, 49054, Україна та  вул. Володимира Антоновича, 70, м. Дніпро, Дніпропетровська область, 49006, Україна.</w:t>
      </w:r>
    </w:p>
    <w:p w14:paraId="3DA3BA54" w14:textId="77777777" w:rsidR="00B1445D" w:rsidRPr="00E87CD2" w:rsidRDefault="00B1445D" w:rsidP="00B1445D">
      <w:pPr>
        <w:tabs>
          <w:tab w:val="num" w:pos="1000"/>
          <w:tab w:val="num" w:pos="1140"/>
          <w:tab w:val="left" w:pos="1276"/>
          <w:tab w:val="num" w:pos="1567"/>
        </w:tabs>
        <w:spacing w:line="276" w:lineRule="auto"/>
        <w:ind w:left="709" w:right="-1"/>
        <w:jc w:val="both"/>
        <w:rPr>
          <w:lang w:val="uk-UA"/>
        </w:rPr>
      </w:pPr>
    </w:p>
    <w:p w14:paraId="61804C29" w14:textId="77777777" w:rsidR="00AA24D9" w:rsidRPr="00900374" w:rsidRDefault="00AA24D9" w:rsidP="00817516">
      <w:pPr>
        <w:numPr>
          <w:ilvl w:val="0"/>
          <w:numId w:val="1"/>
        </w:numPr>
        <w:spacing w:line="276" w:lineRule="auto"/>
        <w:ind w:right="-1"/>
        <w:jc w:val="center"/>
        <w:rPr>
          <w:lang w:val="uk-UA"/>
        </w:rPr>
      </w:pPr>
      <w:r w:rsidRPr="00900374">
        <w:rPr>
          <w:b/>
          <w:bCs/>
          <w:lang w:val="uk-UA"/>
        </w:rPr>
        <w:t>Ціна та умови оплати</w:t>
      </w:r>
    </w:p>
    <w:p w14:paraId="11F6A860" w14:textId="77777777" w:rsidR="00AA24D9" w:rsidRPr="00900374" w:rsidRDefault="00AA24D9" w:rsidP="00817516">
      <w:pPr>
        <w:numPr>
          <w:ilvl w:val="1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lang w:val="uk-UA"/>
        </w:rPr>
      </w:pPr>
      <w:r w:rsidRPr="00900374">
        <w:rPr>
          <w:lang w:val="uk-UA"/>
        </w:rPr>
        <w:t xml:space="preserve">Ціна товару визначається в національній валюті – гривні. </w:t>
      </w:r>
    </w:p>
    <w:p w14:paraId="3EA6186F" w14:textId="77777777" w:rsidR="00AA24D9" w:rsidRPr="00900374" w:rsidRDefault="00AA24D9" w:rsidP="00817516">
      <w:pPr>
        <w:numPr>
          <w:ilvl w:val="1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lang w:val="uk-UA"/>
        </w:rPr>
      </w:pPr>
      <w:r w:rsidRPr="00900374">
        <w:rPr>
          <w:lang w:val="uk-UA"/>
        </w:rPr>
        <w:t xml:space="preserve">Загальна сума договору складає </w:t>
      </w:r>
      <w:r>
        <w:rPr>
          <w:b/>
          <w:lang w:val="uk-UA"/>
        </w:rPr>
        <w:t>__________</w:t>
      </w:r>
      <w:r w:rsidRPr="000A1D7D">
        <w:rPr>
          <w:b/>
          <w:lang w:val="uk-UA"/>
        </w:rPr>
        <w:t xml:space="preserve"> грн</w:t>
      </w:r>
      <w:r w:rsidRPr="00900374">
        <w:rPr>
          <w:b/>
          <w:lang w:val="uk-UA"/>
        </w:rPr>
        <w:t>.</w:t>
      </w:r>
      <w:r w:rsidRPr="00900374">
        <w:rPr>
          <w:lang w:val="uk-UA"/>
        </w:rPr>
        <w:t xml:space="preserve"> (</w:t>
      </w:r>
      <w:r>
        <w:rPr>
          <w:lang w:val="uk-UA"/>
        </w:rPr>
        <w:t>____________________</w:t>
      </w:r>
      <w:r w:rsidRPr="00900374">
        <w:rPr>
          <w:lang w:val="uk-UA"/>
        </w:rPr>
        <w:t xml:space="preserve">), у </w:t>
      </w:r>
      <w:proofErr w:type="spellStart"/>
      <w:r w:rsidRPr="00900374">
        <w:rPr>
          <w:lang w:val="uk-UA"/>
        </w:rPr>
        <w:t>т.ч</w:t>
      </w:r>
      <w:proofErr w:type="spellEnd"/>
      <w:r w:rsidRPr="00900374">
        <w:rPr>
          <w:lang w:val="uk-UA"/>
        </w:rPr>
        <w:t xml:space="preserve">. ПДВ </w:t>
      </w:r>
      <w:r>
        <w:rPr>
          <w:lang w:val="uk-UA"/>
        </w:rPr>
        <w:t>______ грн.</w:t>
      </w:r>
    </w:p>
    <w:p w14:paraId="43C68F1B" w14:textId="58CFDD16" w:rsidR="00CF7C4A" w:rsidRDefault="00906622" w:rsidP="00B15A33">
      <w:pPr>
        <w:pStyle w:val="a5"/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662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A24D9" w:rsidRPr="00DE49A4">
        <w:rPr>
          <w:rFonts w:ascii="Times New Roman" w:hAnsi="Times New Roman" w:cs="Times New Roman"/>
          <w:sz w:val="24"/>
          <w:szCs w:val="24"/>
          <w:lang w:val="uk-UA"/>
        </w:rPr>
        <w:t>.3.</w:t>
      </w:r>
      <w:r w:rsidR="00AA24D9" w:rsidRPr="00DE49A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CF7C4A" w:rsidRPr="00906622">
        <w:rPr>
          <w:rFonts w:ascii="Times New Roman" w:hAnsi="Times New Roman"/>
          <w:color w:val="000000"/>
          <w:sz w:val="24"/>
          <w:szCs w:val="24"/>
          <w:lang w:val="uk-UA" w:eastAsia="ru-RU"/>
        </w:rPr>
        <w:t>Ціна цього Договору включає: ціну Товару, всі податки, збори та інші обов’язкові платежі, витрати, пов’язані з передпродажною підготовкою та реалізацією Товару Замовнику, всі витрати Постачальника, враховуючи вартість транспортних послуг на доставку Товару до місця поставки, визначеного цим Договором,</w:t>
      </w:r>
      <w:r w:rsidR="00CF7C4A" w:rsidRPr="0090662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CF7C4A" w:rsidRPr="0090662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здійснення вантажно-розвантажувальних послуг при поставці Товару;</w:t>
      </w:r>
      <w:r w:rsidR="00CF7C4A" w:rsidRPr="0090662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CF7C4A" w:rsidRPr="00906622">
        <w:rPr>
          <w:rFonts w:ascii="Times New Roman" w:hAnsi="Times New Roman"/>
          <w:color w:val="000000"/>
          <w:sz w:val="24"/>
          <w:szCs w:val="24"/>
          <w:lang w:val="uk-UA"/>
        </w:rPr>
        <w:t>занос Товару в приміщення;</w:t>
      </w:r>
      <w:r w:rsidR="00CF7C4A" w:rsidRPr="00906622">
        <w:rPr>
          <w:rFonts w:ascii="Times New Roman" w:hAnsi="Times New Roman"/>
          <w:sz w:val="24"/>
          <w:szCs w:val="24"/>
          <w:lang w:val="uk-UA"/>
        </w:rPr>
        <w:t xml:space="preserve"> перевірку комплектності, цілісності та відсутності пошкоджень у присутності представників Замовника.</w:t>
      </w:r>
    </w:p>
    <w:p w14:paraId="0A16262E" w14:textId="6D35ACE6" w:rsidR="00AA24D9" w:rsidRPr="00900374" w:rsidRDefault="00906622" w:rsidP="00B15A33">
      <w:pPr>
        <w:tabs>
          <w:tab w:val="num" w:pos="0"/>
          <w:tab w:val="left" w:pos="1276"/>
        </w:tabs>
        <w:spacing w:line="276" w:lineRule="auto"/>
        <w:ind w:right="-1" w:firstLine="709"/>
        <w:jc w:val="both"/>
        <w:rPr>
          <w:lang w:val="uk-UA"/>
        </w:rPr>
      </w:pPr>
      <w:r w:rsidRPr="00906622">
        <w:rPr>
          <w:shd w:val="clear" w:color="auto" w:fill="FFFFFF"/>
        </w:rPr>
        <w:t>4</w:t>
      </w:r>
      <w:r w:rsidR="002D67A6">
        <w:rPr>
          <w:shd w:val="clear" w:color="auto" w:fill="FFFFFF"/>
          <w:lang w:val="uk-UA"/>
        </w:rPr>
        <w:t>.4</w:t>
      </w:r>
      <w:r w:rsidR="00AA24D9" w:rsidRPr="00900374">
        <w:rPr>
          <w:shd w:val="clear" w:color="auto" w:fill="FFFFFF"/>
          <w:lang w:val="uk-UA"/>
        </w:rPr>
        <w:t>.</w:t>
      </w:r>
      <w:r w:rsidR="00AA24D9" w:rsidRPr="00900374">
        <w:rPr>
          <w:lang w:val="uk-UA"/>
        </w:rPr>
        <w:t xml:space="preserve"> Для оплати поставленого Товару Постачальник надає видаткову накладну, в якій зазначаються: найменування, одиниця виміру, ціна та кількість Товару. </w:t>
      </w:r>
    </w:p>
    <w:p w14:paraId="0EC36358" w14:textId="454C6326" w:rsidR="00AA24D9" w:rsidRDefault="00906622" w:rsidP="00817516">
      <w:pPr>
        <w:tabs>
          <w:tab w:val="num" w:pos="0"/>
          <w:tab w:val="left" w:pos="1276"/>
        </w:tabs>
        <w:spacing w:line="276" w:lineRule="auto"/>
        <w:ind w:right="-1" w:firstLine="709"/>
        <w:jc w:val="both"/>
        <w:rPr>
          <w:lang w:val="uk-UA"/>
        </w:rPr>
      </w:pPr>
      <w:r w:rsidRPr="00906622">
        <w:t>4</w:t>
      </w:r>
      <w:r w:rsidR="002D67A6">
        <w:rPr>
          <w:lang w:val="uk-UA"/>
        </w:rPr>
        <w:t>.5</w:t>
      </w:r>
      <w:r w:rsidR="00AA24D9" w:rsidRPr="00900374">
        <w:rPr>
          <w:lang w:val="uk-UA"/>
        </w:rPr>
        <w:t>. Розрахунки за товар проводяться Замовником протягом 30 календарних днів з дати отримання товару. У разі затримки фінансування – протягом 5 робочих днів з дати отримання коштів на розрахунковий рахунок Замовника.</w:t>
      </w:r>
    </w:p>
    <w:p w14:paraId="1E848C89" w14:textId="77777777" w:rsidR="005C696F" w:rsidRDefault="005C696F" w:rsidP="00817516">
      <w:pPr>
        <w:tabs>
          <w:tab w:val="num" w:pos="0"/>
          <w:tab w:val="left" w:pos="1276"/>
        </w:tabs>
        <w:spacing w:line="276" w:lineRule="auto"/>
        <w:ind w:right="-1" w:firstLine="709"/>
        <w:jc w:val="both"/>
        <w:rPr>
          <w:lang w:val="uk-UA"/>
        </w:rPr>
      </w:pPr>
    </w:p>
    <w:p w14:paraId="7F0D80B6" w14:textId="77777777" w:rsidR="00AA24D9" w:rsidRPr="00900374" w:rsidRDefault="00AA24D9" w:rsidP="00817516">
      <w:pPr>
        <w:numPr>
          <w:ilvl w:val="0"/>
          <w:numId w:val="1"/>
        </w:numPr>
        <w:tabs>
          <w:tab w:val="left" w:pos="1134"/>
          <w:tab w:val="left" w:pos="1560"/>
          <w:tab w:val="left" w:pos="2127"/>
        </w:tabs>
        <w:spacing w:line="276" w:lineRule="auto"/>
        <w:ind w:right="-1" w:hanging="141"/>
        <w:jc w:val="center"/>
        <w:rPr>
          <w:b/>
          <w:bCs/>
          <w:color w:val="000000"/>
          <w:lang w:val="uk-UA"/>
        </w:rPr>
      </w:pPr>
      <w:r w:rsidRPr="00900374">
        <w:rPr>
          <w:b/>
          <w:bCs/>
          <w:color w:val="000000"/>
          <w:lang w:val="uk-UA"/>
        </w:rPr>
        <w:t xml:space="preserve">Права та обов’язки сторін </w:t>
      </w:r>
    </w:p>
    <w:p w14:paraId="777CBD88" w14:textId="53214F41" w:rsidR="00D564D6" w:rsidRPr="00F626B1" w:rsidRDefault="00D564D6" w:rsidP="00D564D6">
      <w:pPr>
        <w:ind w:firstLine="709"/>
        <w:jc w:val="both"/>
        <w:rPr>
          <w:b/>
          <w:bCs/>
          <w:color w:val="121212"/>
          <w:lang w:val="uk-UA"/>
        </w:rPr>
      </w:pPr>
      <w:r w:rsidRPr="00F626B1">
        <w:rPr>
          <w:b/>
          <w:bCs/>
          <w:color w:val="121212"/>
          <w:lang w:val="uk-UA"/>
        </w:rPr>
        <w:t>5.1. Замовник зобов’язаний:</w:t>
      </w:r>
    </w:p>
    <w:p w14:paraId="077FFE8D" w14:textId="6E194DA0" w:rsidR="00D564D6" w:rsidRPr="00F626B1" w:rsidRDefault="005B49B4" w:rsidP="00D564D6">
      <w:pPr>
        <w:ind w:firstLine="709"/>
        <w:jc w:val="both"/>
        <w:rPr>
          <w:bCs/>
          <w:color w:val="121212"/>
          <w:lang w:val="uk-UA"/>
        </w:rPr>
      </w:pPr>
      <w:r w:rsidRPr="00F626B1">
        <w:rPr>
          <w:bCs/>
          <w:color w:val="121212"/>
          <w:lang w:val="uk-UA"/>
        </w:rPr>
        <w:t>5</w:t>
      </w:r>
      <w:r w:rsidR="00D564D6" w:rsidRPr="00F626B1">
        <w:rPr>
          <w:bCs/>
          <w:color w:val="121212"/>
          <w:lang w:val="uk-UA"/>
        </w:rPr>
        <w:t>.1.1. Своєчасно та в повному обсязі здійснювати розрахунки за поставлений Товар.</w:t>
      </w:r>
    </w:p>
    <w:p w14:paraId="54550950" w14:textId="05C8415F" w:rsidR="00D564D6" w:rsidRPr="00F626B1" w:rsidRDefault="005B49B4" w:rsidP="00D564D6">
      <w:pPr>
        <w:ind w:firstLine="709"/>
        <w:jc w:val="both"/>
        <w:rPr>
          <w:bCs/>
          <w:lang w:val="uk-UA"/>
        </w:rPr>
      </w:pPr>
      <w:r w:rsidRPr="00F626B1">
        <w:rPr>
          <w:bCs/>
          <w:color w:val="121212"/>
          <w:lang w:val="uk-UA"/>
        </w:rPr>
        <w:t>5</w:t>
      </w:r>
      <w:r w:rsidR="00D564D6" w:rsidRPr="00F626B1">
        <w:rPr>
          <w:bCs/>
          <w:color w:val="121212"/>
          <w:lang w:val="uk-UA"/>
        </w:rPr>
        <w:t>.1.2. Приймати поставлений Товар згідно з</w:t>
      </w:r>
      <w:r w:rsidRPr="00F626B1">
        <w:rPr>
          <w:bCs/>
          <w:color w:val="121212"/>
          <w:lang w:val="uk-UA"/>
        </w:rPr>
        <w:t xml:space="preserve"> Договору</w:t>
      </w:r>
      <w:r w:rsidR="00D564D6" w:rsidRPr="00F626B1">
        <w:rPr>
          <w:bCs/>
          <w:color w:val="121212"/>
          <w:lang w:val="uk-UA"/>
        </w:rPr>
        <w:t xml:space="preserve"> </w:t>
      </w:r>
      <w:r w:rsidRPr="00F626B1">
        <w:rPr>
          <w:bCs/>
          <w:lang w:val="uk-UA"/>
        </w:rPr>
        <w:t xml:space="preserve">та </w:t>
      </w:r>
      <w:r w:rsidR="00D564D6" w:rsidRPr="00F626B1">
        <w:rPr>
          <w:bCs/>
          <w:lang w:val="uk-UA"/>
        </w:rPr>
        <w:t>видатково</w:t>
      </w:r>
      <w:r w:rsidRPr="00F626B1">
        <w:rPr>
          <w:bCs/>
          <w:lang w:val="uk-UA"/>
        </w:rPr>
        <w:t>ю</w:t>
      </w:r>
      <w:r w:rsidR="00D564D6" w:rsidRPr="00F626B1">
        <w:rPr>
          <w:bCs/>
          <w:lang w:val="uk-UA"/>
        </w:rPr>
        <w:t xml:space="preserve"> накладною.</w:t>
      </w:r>
    </w:p>
    <w:p w14:paraId="5D5334B4" w14:textId="55E129BE" w:rsidR="00D564D6" w:rsidRPr="00F626B1" w:rsidRDefault="005B49B4" w:rsidP="00D564D6">
      <w:pPr>
        <w:ind w:firstLine="709"/>
        <w:jc w:val="both"/>
        <w:rPr>
          <w:bCs/>
          <w:color w:val="121212"/>
          <w:lang w:val="uk-UA"/>
        </w:rPr>
      </w:pPr>
      <w:r w:rsidRPr="00F626B1">
        <w:rPr>
          <w:bCs/>
          <w:color w:val="000000"/>
          <w:lang w:val="uk-UA"/>
        </w:rPr>
        <w:t>5</w:t>
      </w:r>
      <w:r w:rsidR="00D564D6" w:rsidRPr="00F626B1">
        <w:rPr>
          <w:bCs/>
          <w:color w:val="000000"/>
          <w:lang w:val="uk-UA"/>
        </w:rPr>
        <w:t>.1.3. Оглянути поставлений Товар.</w:t>
      </w:r>
    </w:p>
    <w:p w14:paraId="5C19B3C8" w14:textId="5E450A1B" w:rsidR="00D564D6" w:rsidRPr="00F626B1" w:rsidRDefault="005B49B4" w:rsidP="00D564D6">
      <w:pPr>
        <w:ind w:firstLine="709"/>
        <w:jc w:val="both"/>
        <w:rPr>
          <w:b/>
          <w:color w:val="121212"/>
          <w:lang w:val="uk-UA"/>
        </w:rPr>
      </w:pPr>
      <w:bookmarkStart w:id="2" w:name="_30j0zll"/>
      <w:bookmarkEnd w:id="2"/>
      <w:r w:rsidRPr="00F626B1">
        <w:rPr>
          <w:b/>
          <w:color w:val="121212"/>
          <w:lang w:val="uk-UA"/>
        </w:rPr>
        <w:t>5</w:t>
      </w:r>
      <w:r w:rsidR="00D564D6" w:rsidRPr="00F626B1">
        <w:rPr>
          <w:b/>
          <w:color w:val="121212"/>
          <w:lang w:val="uk-UA"/>
        </w:rPr>
        <w:t>.2. Замовник має право:</w:t>
      </w:r>
    </w:p>
    <w:p w14:paraId="6112EA0D" w14:textId="68E88E6B" w:rsidR="00D564D6" w:rsidRPr="00F626B1" w:rsidRDefault="005B49B4" w:rsidP="00D564D6">
      <w:pPr>
        <w:tabs>
          <w:tab w:val="left" w:pos="567"/>
        </w:tabs>
        <w:ind w:right="-36" w:firstLine="709"/>
        <w:jc w:val="both"/>
        <w:rPr>
          <w:bCs/>
          <w:color w:val="121212"/>
          <w:lang w:val="uk-UA"/>
        </w:rPr>
      </w:pPr>
      <w:r w:rsidRPr="00F626B1">
        <w:rPr>
          <w:bCs/>
          <w:color w:val="121212"/>
          <w:lang w:val="uk-UA"/>
        </w:rPr>
        <w:t>5</w:t>
      </w:r>
      <w:r w:rsidR="00D564D6" w:rsidRPr="00F626B1">
        <w:rPr>
          <w:bCs/>
          <w:color w:val="121212"/>
          <w:lang w:val="uk-UA"/>
        </w:rPr>
        <w:t xml:space="preserve">.2.1. Достроково, в односторонньому порядку, розірвати цей Договір у разі невиконання та / або неналежного виконання зобов’язань Постачальником, шляхом направлення письмового повідомлення про це Постачальнику. </w:t>
      </w:r>
    </w:p>
    <w:p w14:paraId="2DA9F23B" w14:textId="41715AD7" w:rsidR="00D564D6" w:rsidRPr="00F626B1" w:rsidRDefault="005B49B4" w:rsidP="00D564D6">
      <w:pPr>
        <w:ind w:firstLine="709"/>
        <w:jc w:val="both"/>
        <w:rPr>
          <w:bCs/>
          <w:color w:val="121212"/>
          <w:lang w:val="uk-UA"/>
        </w:rPr>
      </w:pPr>
      <w:r w:rsidRPr="00F626B1">
        <w:rPr>
          <w:bCs/>
          <w:color w:val="121212"/>
          <w:lang w:val="uk-UA"/>
        </w:rPr>
        <w:t>5</w:t>
      </w:r>
      <w:r w:rsidR="00D564D6" w:rsidRPr="00F626B1">
        <w:rPr>
          <w:bCs/>
          <w:color w:val="121212"/>
          <w:lang w:val="uk-UA"/>
        </w:rPr>
        <w:t>.2.2. Контролювати поставку Товару у строки, встановлені цим Договором.</w:t>
      </w:r>
    </w:p>
    <w:p w14:paraId="6BBE7E6C" w14:textId="086BAA23" w:rsidR="00D564D6" w:rsidRPr="00F626B1" w:rsidRDefault="005B49B4" w:rsidP="00D564D6">
      <w:pPr>
        <w:ind w:firstLine="709"/>
        <w:jc w:val="both"/>
        <w:rPr>
          <w:bCs/>
          <w:color w:val="121212"/>
          <w:lang w:val="uk-UA"/>
        </w:rPr>
      </w:pPr>
      <w:r w:rsidRPr="00F626B1">
        <w:rPr>
          <w:bCs/>
          <w:color w:val="121212"/>
          <w:lang w:val="uk-UA"/>
        </w:rPr>
        <w:t>5</w:t>
      </w:r>
      <w:r w:rsidR="00D564D6" w:rsidRPr="00F626B1">
        <w:rPr>
          <w:bCs/>
          <w:color w:val="121212"/>
          <w:lang w:val="uk-UA"/>
        </w:rPr>
        <w:t>.2.3. З</w:t>
      </w:r>
      <w:r w:rsidR="00D564D6" w:rsidRPr="00F626B1">
        <w:rPr>
          <w:bCs/>
          <w:lang w:val="uk-UA"/>
        </w:rPr>
        <w:t xml:space="preserve">алучати фахівців </w:t>
      </w:r>
      <w:r w:rsidR="00D564D6" w:rsidRPr="00F626B1">
        <w:rPr>
          <w:bCs/>
          <w:color w:val="121212"/>
          <w:lang w:val="uk-UA"/>
        </w:rPr>
        <w:t>Замовника</w:t>
      </w:r>
      <w:r w:rsidR="00D564D6" w:rsidRPr="00F626B1">
        <w:rPr>
          <w:bCs/>
          <w:lang w:val="uk-UA"/>
        </w:rPr>
        <w:t xml:space="preserve"> або сторонніх експертів для приймання Товару від </w:t>
      </w:r>
      <w:r w:rsidR="00D564D6" w:rsidRPr="00F626B1">
        <w:rPr>
          <w:bCs/>
          <w:color w:val="121212"/>
          <w:lang w:val="uk-UA"/>
        </w:rPr>
        <w:t>Постачальника.</w:t>
      </w:r>
    </w:p>
    <w:p w14:paraId="0604EFE5" w14:textId="0A83E27C" w:rsidR="00D564D6" w:rsidRPr="00F626B1" w:rsidRDefault="005B49B4" w:rsidP="00D564D6">
      <w:pPr>
        <w:ind w:firstLine="709"/>
        <w:jc w:val="both"/>
        <w:rPr>
          <w:bCs/>
          <w:color w:val="121212"/>
          <w:lang w:val="uk-UA"/>
        </w:rPr>
      </w:pPr>
      <w:r w:rsidRPr="00F626B1">
        <w:rPr>
          <w:bCs/>
          <w:color w:val="121212"/>
          <w:lang w:val="uk-UA"/>
        </w:rPr>
        <w:t>5</w:t>
      </w:r>
      <w:r w:rsidR="00D564D6" w:rsidRPr="00F626B1">
        <w:rPr>
          <w:bCs/>
          <w:color w:val="121212"/>
          <w:lang w:val="uk-UA"/>
        </w:rPr>
        <w:t>.2.4. Повернути неякісний Товар Постачальнику.</w:t>
      </w:r>
    </w:p>
    <w:p w14:paraId="0673E502" w14:textId="56C2A9CB" w:rsidR="00D564D6" w:rsidRPr="00F626B1" w:rsidRDefault="005B49B4" w:rsidP="00D564D6">
      <w:pPr>
        <w:tabs>
          <w:tab w:val="left" w:pos="5505"/>
        </w:tabs>
        <w:ind w:firstLine="709"/>
        <w:jc w:val="both"/>
        <w:rPr>
          <w:bCs/>
          <w:lang w:val="uk-UA"/>
        </w:rPr>
      </w:pPr>
      <w:r w:rsidRPr="00F626B1">
        <w:rPr>
          <w:bCs/>
          <w:color w:val="121212"/>
          <w:lang w:val="uk-UA"/>
        </w:rPr>
        <w:t>5</w:t>
      </w:r>
      <w:r w:rsidR="00D564D6" w:rsidRPr="00F626B1">
        <w:rPr>
          <w:bCs/>
          <w:color w:val="121212"/>
          <w:lang w:val="uk-UA"/>
        </w:rPr>
        <w:t xml:space="preserve">.2.5. Зменшувати обсяг закупівлі Товару та ціну </w:t>
      </w:r>
      <w:r w:rsidR="00D564D6" w:rsidRPr="00F626B1">
        <w:rPr>
          <w:bCs/>
          <w:color w:val="000000"/>
          <w:lang w:val="uk-UA"/>
        </w:rPr>
        <w:t>(загальну вартість) цього</w:t>
      </w:r>
      <w:r w:rsidR="00D564D6" w:rsidRPr="00F626B1">
        <w:rPr>
          <w:bCs/>
          <w:color w:val="121212"/>
          <w:lang w:val="uk-UA"/>
        </w:rPr>
        <w:t xml:space="preserve"> Договору залежно від реального фінансування видатків на зазначені цілі, </w:t>
      </w:r>
      <w:r w:rsidR="00D564D6" w:rsidRPr="00F626B1">
        <w:rPr>
          <w:color w:val="000000"/>
          <w:lang w:val="uk-UA"/>
        </w:rPr>
        <w:t xml:space="preserve">а також у випадку зменшення </w:t>
      </w:r>
      <w:r w:rsidR="00D564D6" w:rsidRPr="00F626B1">
        <w:rPr>
          <w:lang w:val="uk-UA"/>
        </w:rPr>
        <w:t>обсягу споживчої потреби Товару</w:t>
      </w:r>
      <w:r w:rsidR="00D564D6" w:rsidRPr="00F626B1">
        <w:rPr>
          <w:bCs/>
          <w:lang w:val="uk-UA"/>
        </w:rPr>
        <w:t>. У такому разі Сторони вносять відповідні зміни до цього Договору.</w:t>
      </w:r>
    </w:p>
    <w:p w14:paraId="598CC1AC" w14:textId="51BB04E1" w:rsidR="00D564D6" w:rsidRPr="00F626B1" w:rsidRDefault="005B49B4" w:rsidP="00D564D6">
      <w:pPr>
        <w:ind w:firstLine="709"/>
        <w:jc w:val="both"/>
        <w:rPr>
          <w:color w:val="000000"/>
          <w:lang w:val="uk-UA"/>
        </w:rPr>
      </w:pPr>
      <w:r w:rsidRPr="00F626B1">
        <w:rPr>
          <w:lang w:val="uk-UA"/>
        </w:rPr>
        <w:t>5</w:t>
      </w:r>
      <w:r w:rsidR="00D564D6" w:rsidRPr="00F626B1">
        <w:rPr>
          <w:lang w:val="uk-UA"/>
        </w:rPr>
        <w:t xml:space="preserve">.2.7. </w:t>
      </w:r>
      <w:bookmarkStart w:id="3" w:name="_Hlk74910615"/>
      <w:r w:rsidR="00D564D6" w:rsidRPr="00F626B1">
        <w:rPr>
          <w:lang w:val="uk-UA"/>
        </w:rPr>
        <w:t xml:space="preserve">При виявленні </w:t>
      </w:r>
      <w:r w:rsidR="00D564D6" w:rsidRPr="00F626B1">
        <w:rPr>
          <w:color w:val="000000"/>
          <w:lang w:val="uk-UA"/>
        </w:rPr>
        <w:t xml:space="preserve">недоліків / дефектів / невідповідності (брак виробничий), у тому числі товарного вигляду, поставленого Товару умовам цього Договору направити Постачальнику </w:t>
      </w:r>
      <w:r w:rsidR="00D564D6" w:rsidRPr="00F626B1">
        <w:rPr>
          <w:lang w:val="uk-UA"/>
        </w:rPr>
        <w:t>претензію</w:t>
      </w:r>
      <w:r w:rsidR="00D564D6" w:rsidRPr="00F626B1">
        <w:rPr>
          <w:color w:val="000000"/>
          <w:lang w:val="uk-UA"/>
        </w:rPr>
        <w:t xml:space="preserve"> (рекламацію) з даними про характер виявленої невідповідності. Під браком виробничим слід розуміти </w:t>
      </w:r>
      <w:r w:rsidR="00D564D6" w:rsidRPr="00F626B1">
        <w:rPr>
          <w:color w:val="000000"/>
          <w:shd w:val="clear" w:color="auto" w:fill="FFFFFF"/>
          <w:lang w:val="uk-UA"/>
        </w:rPr>
        <w:t xml:space="preserve">властивість Товару, яка не відповідає вимогам, встановленим для цієї категорії Товару у нормативно-правових актах і нормативних документах, за </w:t>
      </w:r>
      <w:hyperlink r:id="rId5" w:tooltip="Якість" w:history="1">
        <w:r w:rsidR="00D564D6" w:rsidRPr="00F626B1">
          <w:rPr>
            <w:shd w:val="clear" w:color="auto" w:fill="FFFFFF"/>
            <w:lang w:val="uk-UA"/>
          </w:rPr>
          <w:t>якістю</w:t>
        </w:r>
      </w:hyperlink>
      <w:r w:rsidR="00D564D6" w:rsidRPr="00F626B1">
        <w:rPr>
          <w:color w:val="000000"/>
          <w:shd w:val="clear" w:color="auto" w:fill="FFFFFF"/>
          <w:lang w:val="uk-UA"/>
        </w:rPr>
        <w:t xml:space="preserve">, </w:t>
      </w:r>
      <w:hyperlink r:id="rId6" w:tooltip="Стандарт" w:history="1">
        <w:r w:rsidR="00D564D6" w:rsidRPr="00F626B1">
          <w:rPr>
            <w:shd w:val="clear" w:color="auto" w:fill="FFFFFF"/>
            <w:lang w:val="uk-UA"/>
          </w:rPr>
          <w:t>стандартами</w:t>
        </w:r>
      </w:hyperlink>
      <w:r w:rsidR="00D564D6" w:rsidRPr="00F626B1">
        <w:rPr>
          <w:color w:val="000000"/>
          <w:shd w:val="clear" w:color="auto" w:fill="FFFFFF"/>
          <w:lang w:val="uk-UA"/>
        </w:rPr>
        <w:t xml:space="preserve">, </w:t>
      </w:r>
      <w:hyperlink r:id="rId7" w:tooltip="Технічні умови" w:history="1">
        <w:r w:rsidR="00D564D6" w:rsidRPr="00F626B1">
          <w:rPr>
            <w:shd w:val="clear" w:color="auto" w:fill="FFFFFF"/>
            <w:lang w:val="uk-UA"/>
          </w:rPr>
          <w:t>технічними умовами</w:t>
        </w:r>
      </w:hyperlink>
      <w:r w:rsidR="00D564D6" w:rsidRPr="00F626B1">
        <w:rPr>
          <w:color w:val="000000"/>
          <w:shd w:val="clear" w:color="auto" w:fill="FFFFFF"/>
          <w:lang w:val="uk-UA"/>
        </w:rPr>
        <w:t xml:space="preserve"> та іншим нормам </w:t>
      </w:r>
      <w:hyperlink r:id="rId8" w:tooltip="Технічна документація" w:history="1">
        <w:r w:rsidR="00D564D6" w:rsidRPr="00F626B1">
          <w:rPr>
            <w:shd w:val="clear" w:color="auto" w:fill="FFFFFF"/>
            <w:lang w:val="uk-UA"/>
          </w:rPr>
          <w:t>технічної документації</w:t>
        </w:r>
      </w:hyperlink>
      <w:r w:rsidR="00D564D6" w:rsidRPr="00F626B1">
        <w:rPr>
          <w:color w:val="000000"/>
          <w:lang w:val="uk-UA"/>
        </w:rPr>
        <w:t>.</w:t>
      </w:r>
    </w:p>
    <w:bookmarkEnd w:id="3"/>
    <w:p w14:paraId="07EECE09" w14:textId="1F15C82A" w:rsidR="00D564D6" w:rsidRPr="00F626B1" w:rsidRDefault="005B49B4" w:rsidP="00D564D6">
      <w:pPr>
        <w:ind w:firstLine="709"/>
        <w:jc w:val="both"/>
        <w:rPr>
          <w:color w:val="000000"/>
          <w:lang w:val="uk-UA"/>
        </w:rPr>
      </w:pPr>
      <w:r w:rsidRPr="00F626B1">
        <w:rPr>
          <w:color w:val="000000"/>
          <w:lang w:val="uk-UA"/>
        </w:rPr>
        <w:t>5</w:t>
      </w:r>
      <w:r w:rsidR="00D564D6" w:rsidRPr="00F626B1">
        <w:rPr>
          <w:color w:val="000000"/>
          <w:lang w:val="uk-UA"/>
        </w:rPr>
        <w:t xml:space="preserve">.2.8. Відмовитися від приймання Товару у разі ненадання документів, що підтверджують відповідність якості Товару, що поставляється за цим Договором, вимогам стандартів, технічних умов, інших нормативних актів, що встановлюють вимоги до їх якості, </w:t>
      </w:r>
      <w:r w:rsidR="00D564D6" w:rsidRPr="00F626B1">
        <w:rPr>
          <w:color w:val="000000"/>
          <w:lang w:val="uk-UA"/>
        </w:rPr>
        <w:lastRenderedPageBreak/>
        <w:t>а також документів, необхідних для такого підтвердження згідно з чинним законодавством України.</w:t>
      </w:r>
    </w:p>
    <w:p w14:paraId="6F62EDFB" w14:textId="782C0477" w:rsidR="00D564D6" w:rsidRPr="00F626B1" w:rsidRDefault="005B49B4" w:rsidP="00D564D6">
      <w:pPr>
        <w:ind w:firstLine="709"/>
        <w:jc w:val="both"/>
        <w:rPr>
          <w:b/>
          <w:bCs/>
          <w:color w:val="121212"/>
          <w:lang w:val="uk-UA"/>
        </w:rPr>
      </w:pPr>
      <w:r w:rsidRPr="00F626B1">
        <w:rPr>
          <w:b/>
          <w:bCs/>
          <w:color w:val="121212"/>
          <w:lang w:val="uk-UA"/>
        </w:rPr>
        <w:t>5</w:t>
      </w:r>
      <w:r w:rsidR="00D564D6" w:rsidRPr="00F626B1">
        <w:rPr>
          <w:b/>
          <w:bCs/>
          <w:color w:val="121212"/>
          <w:lang w:val="uk-UA"/>
        </w:rPr>
        <w:t>.3. Постачальник зобов’язаний:</w:t>
      </w:r>
    </w:p>
    <w:p w14:paraId="4150B7A9" w14:textId="5D0D891B" w:rsidR="00D564D6" w:rsidRPr="00F626B1" w:rsidRDefault="005B49B4" w:rsidP="00D564D6">
      <w:pPr>
        <w:ind w:firstLine="709"/>
        <w:jc w:val="both"/>
        <w:rPr>
          <w:color w:val="121212"/>
          <w:lang w:val="uk-UA"/>
        </w:rPr>
      </w:pPr>
      <w:r w:rsidRPr="00F626B1">
        <w:rPr>
          <w:color w:val="121212"/>
          <w:lang w:val="uk-UA"/>
        </w:rPr>
        <w:t>5</w:t>
      </w:r>
      <w:r w:rsidR="00D564D6" w:rsidRPr="00F626B1">
        <w:rPr>
          <w:color w:val="121212"/>
          <w:lang w:val="uk-UA"/>
        </w:rPr>
        <w:t>.3.1. Забезпечити поставку Товару у терміни, встановлені цим Договором.</w:t>
      </w:r>
    </w:p>
    <w:p w14:paraId="50A2A370" w14:textId="39DDF384" w:rsidR="00D564D6" w:rsidRPr="00F626B1" w:rsidRDefault="005B49B4" w:rsidP="00D564D6">
      <w:pPr>
        <w:ind w:firstLine="709"/>
        <w:jc w:val="both"/>
        <w:rPr>
          <w:color w:val="121212"/>
          <w:lang w:val="uk-UA"/>
        </w:rPr>
      </w:pPr>
      <w:r w:rsidRPr="00F626B1">
        <w:rPr>
          <w:color w:val="121212"/>
          <w:lang w:val="uk-UA"/>
        </w:rPr>
        <w:t>5</w:t>
      </w:r>
      <w:r w:rsidR="00D564D6" w:rsidRPr="00F626B1">
        <w:rPr>
          <w:color w:val="121212"/>
          <w:lang w:val="uk-UA"/>
        </w:rPr>
        <w:t>.3.2. Забезпечити відповідність якості Товару встановленим нормам якості на такий Товар.</w:t>
      </w:r>
    </w:p>
    <w:p w14:paraId="0A64DFC0" w14:textId="66BEC39B" w:rsidR="00D564D6" w:rsidRPr="00F626B1" w:rsidRDefault="005B49B4" w:rsidP="00D564D6">
      <w:pPr>
        <w:ind w:firstLine="709"/>
        <w:jc w:val="both"/>
        <w:rPr>
          <w:color w:val="000000"/>
          <w:lang w:val="uk-UA"/>
        </w:rPr>
      </w:pPr>
      <w:r w:rsidRPr="00F626B1">
        <w:rPr>
          <w:lang w:val="uk-UA"/>
        </w:rPr>
        <w:t>5</w:t>
      </w:r>
      <w:r w:rsidR="00D564D6" w:rsidRPr="00F626B1">
        <w:rPr>
          <w:lang w:val="uk-UA"/>
        </w:rPr>
        <w:t xml:space="preserve">.3.3. </w:t>
      </w:r>
      <w:r w:rsidR="00D564D6" w:rsidRPr="00F626B1">
        <w:rPr>
          <w:color w:val="000000"/>
          <w:lang w:val="uk-UA"/>
        </w:rPr>
        <w:t>Надавати разом з Товаром супроводжувальні документи, що підтверджують якість Товару.</w:t>
      </w:r>
    </w:p>
    <w:p w14:paraId="5AE876FB" w14:textId="53ACC267" w:rsidR="00D564D6" w:rsidRPr="00F626B1" w:rsidRDefault="005B49B4" w:rsidP="00D564D6">
      <w:pPr>
        <w:ind w:firstLine="709"/>
        <w:jc w:val="both"/>
        <w:rPr>
          <w:color w:val="000000"/>
          <w:lang w:val="uk-UA"/>
        </w:rPr>
      </w:pPr>
      <w:r w:rsidRPr="00F626B1">
        <w:rPr>
          <w:lang w:val="uk-UA"/>
        </w:rPr>
        <w:t>5</w:t>
      </w:r>
      <w:r w:rsidR="00D564D6" w:rsidRPr="00F626B1">
        <w:rPr>
          <w:lang w:val="uk-UA"/>
        </w:rPr>
        <w:t>.3.4. Усунути недоліки (дефекти) Товару або замінити неякісний Товар на Товар належної якості у порядку, визначеному ц</w:t>
      </w:r>
      <w:r w:rsidRPr="00F626B1">
        <w:rPr>
          <w:lang w:val="uk-UA"/>
        </w:rPr>
        <w:t>им</w:t>
      </w:r>
      <w:r w:rsidR="00D564D6" w:rsidRPr="00F626B1">
        <w:rPr>
          <w:lang w:val="uk-UA"/>
        </w:rPr>
        <w:t xml:space="preserve"> Договор</w:t>
      </w:r>
      <w:r w:rsidRPr="00F626B1">
        <w:rPr>
          <w:lang w:val="uk-UA"/>
        </w:rPr>
        <w:t>ом</w:t>
      </w:r>
      <w:r w:rsidR="00D564D6" w:rsidRPr="00F626B1">
        <w:rPr>
          <w:lang w:val="uk-UA"/>
        </w:rPr>
        <w:t xml:space="preserve">. </w:t>
      </w:r>
    </w:p>
    <w:p w14:paraId="232957CC" w14:textId="251135A1" w:rsidR="00D564D6" w:rsidRPr="00F626B1" w:rsidRDefault="005B49B4" w:rsidP="00D564D6">
      <w:pPr>
        <w:ind w:firstLine="709"/>
        <w:jc w:val="both"/>
        <w:rPr>
          <w:b/>
          <w:bCs/>
          <w:color w:val="121212"/>
          <w:lang w:val="uk-UA"/>
        </w:rPr>
      </w:pPr>
      <w:r w:rsidRPr="00F626B1">
        <w:rPr>
          <w:b/>
          <w:bCs/>
          <w:color w:val="121212"/>
          <w:lang w:val="uk-UA"/>
        </w:rPr>
        <w:t>5</w:t>
      </w:r>
      <w:r w:rsidR="00D564D6" w:rsidRPr="00F626B1">
        <w:rPr>
          <w:b/>
          <w:bCs/>
          <w:color w:val="121212"/>
          <w:lang w:val="uk-UA"/>
        </w:rPr>
        <w:t>.4. Постачальник має право:</w:t>
      </w:r>
    </w:p>
    <w:p w14:paraId="0419F412" w14:textId="0719CC36" w:rsidR="00D564D6" w:rsidRPr="001E3B88" w:rsidRDefault="005B49B4" w:rsidP="00D564D6">
      <w:pPr>
        <w:spacing w:after="120"/>
        <w:ind w:firstLine="709"/>
        <w:jc w:val="both"/>
        <w:rPr>
          <w:color w:val="121212"/>
          <w:lang w:val="uk-UA"/>
        </w:rPr>
      </w:pPr>
      <w:r w:rsidRPr="00F626B1">
        <w:rPr>
          <w:color w:val="121212"/>
          <w:lang w:val="uk-UA"/>
        </w:rPr>
        <w:t>5</w:t>
      </w:r>
      <w:r w:rsidR="00D564D6" w:rsidRPr="00F626B1">
        <w:rPr>
          <w:color w:val="121212"/>
          <w:lang w:val="uk-UA"/>
        </w:rPr>
        <w:t>.4.1. Своєчасно та в повному обсязі отримати плату за поставлений Товар.</w:t>
      </w:r>
    </w:p>
    <w:p w14:paraId="6D33F061" w14:textId="77777777" w:rsidR="00AA24D9" w:rsidRPr="00900374" w:rsidRDefault="00AA24D9" w:rsidP="00817516">
      <w:pPr>
        <w:numPr>
          <w:ilvl w:val="0"/>
          <w:numId w:val="1"/>
        </w:numPr>
        <w:tabs>
          <w:tab w:val="left" w:pos="0"/>
        </w:tabs>
        <w:spacing w:line="276" w:lineRule="auto"/>
        <w:ind w:left="0" w:right="-1" w:firstLine="0"/>
        <w:jc w:val="center"/>
        <w:rPr>
          <w:b/>
          <w:bCs/>
          <w:lang w:val="uk-UA"/>
        </w:rPr>
      </w:pPr>
      <w:r w:rsidRPr="00900374">
        <w:rPr>
          <w:b/>
          <w:bCs/>
          <w:lang w:val="uk-UA"/>
        </w:rPr>
        <w:t>Відповідальність сторін</w:t>
      </w:r>
    </w:p>
    <w:p w14:paraId="7C99ADF9" w14:textId="77777777" w:rsidR="00AA24D9" w:rsidRPr="00900374" w:rsidRDefault="00AA24D9" w:rsidP="00817516">
      <w:pPr>
        <w:numPr>
          <w:ilvl w:val="1"/>
          <w:numId w:val="1"/>
        </w:numPr>
        <w:tabs>
          <w:tab w:val="num" w:pos="792"/>
          <w:tab w:val="left" w:pos="1276"/>
        </w:tabs>
        <w:spacing w:line="276" w:lineRule="auto"/>
        <w:ind w:left="0" w:right="-1" w:firstLine="709"/>
        <w:jc w:val="both"/>
        <w:rPr>
          <w:lang w:val="uk-UA"/>
        </w:rPr>
      </w:pPr>
      <w:r w:rsidRPr="00900374">
        <w:rPr>
          <w:lang w:val="uk-UA"/>
        </w:rPr>
        <w:t xml:space="preserve">У випадку порушення своїх зобов’язань за цим Договором Сторони несуть відповідальність визначену цим Договором та чинним законодавством </w:t>
      </w:r>
      <w:r w:rsidRPr="00900374">
        <w:rPr>
          <w:color w:val="000000"/>
          <w:lang w:val="uk-UA"/>
        </w:rPr>
        <w:t>України.</w:t>
      </w:r>
      <w:r w:rsidRPr="00900374">
        <w:rPr>
          <w:lang w:val="uk-UA"/>
        </w:rPr>
        <w:t xml:space="preserve"> Порушенням зобов’язання є його невиконання або неналежне виконання, тобто виконання з порушенням умов, визначених змістом зобов’язання.</w:t>
      </w:r>
    </w:p>
    <w:p w14:paraId="57FE54C3" w14:textId="77777777" w:rsidR="0045469D" w:rsidRDefault="00AA24D9" w:rsidP="0045469D">
      <w:pPr>
        <w:numPr>
          <w:ilvl w:val="1"/>
          <w:numId w:val="1"/>
        </w:numPr>
        <w:tabs>
          <w:tab w:val="num" w:pos="792"/>
          <w:tab w:val="left" w:pos="1276"/>
        </w:tabs>
        <w:spacing w:line="276" w:lineRule="auto"/>
        <w:ind w:left="0" w:right="-1" w:firstLine="709"/>
        <w:jc w:val="both"/>
        <w:rPr>
          <w:lang w:val="uk-UA"/>
        </w:rPr>
      </w:pPr>
      <w:r w:rsidRPr="00900374">
        <w:rPr>
          <w:lang w:val="uk-UA"/>
        </w:rPr>
        <w:t>Жодна із Сторін не несе відповідальність за невиконання чи неналежне виконання своїх зобов'язань по цьому Договору, якщо це зумовлене дією обставин непереборної сили (форс-мажорних обставин). Сторона, для якої  склались  форс-мажорні обставини, зобов'язана не пізніше однієї доби з дати настання таких обставин повідомити у письмовій формі іншу Сторону.</w:t>
      </w:r>
      <w:r>
        <w:rPr>
          <w:lang w:val="uk-UA"/>
        </w:rPr>
        <w:t xml:space="preserve"> </w:t>
      </w:r>
    </w:p>
    <w:p w14:paraId="09D864C4" w14:textId="31D9363A" w:rsidR="0045469D" w:rsidRPr="0045469D" w:rsidRDefault="0045469D" w:rsidP="0045469D">
      <w:pPr>
        <w:numPr>
          <w:ilvl w:val="1"/>
          <w:numId w:val="1"/>
        </w:numPr>
        <w:tabs>
          <w:tab w:val="num" w:pos="792"/>
          <w:tab w:val="left" w:pos="1276"/>
        </w:tabs>
        <w:spacing w:line="276" w:lineRule="auto"/>
        <w:ind w:left="0" w:right="-1" w:firstLine="709"/>
        <w:jc w:val="both"/>
        <w:rPr>
          <w:lang w:val="uk-UA"/>
        </w:rPr>
      </w:pPr>
      <w:r w:rsidRPr="0045469D">
        <w:rPr>
          <w:lang w:val="uk-UA"/>
        </w:rPr>
        <w:t xml:space="preserve">Якщо якість </w:t>
      </w:r>
      <w:r>
        <w:rPr>
          <w:lang w:val="uk-UA"/>
        </w:rPr>
        <w:t>товару</w:t>
      </w:r>
      <w:r w:rsidRPr="0045469D">
        <w:rPr>
          <w:lang w:val="uk-UA"/>
        </w:rPr>
        <w:t xml:space="preserve"> не відповідає умовам зазначеним в Договор</w:t>
      </w:r>
      <w:r>
        <w:rPr>
          <w:lang w:val="uk-UA"/>
        </w:rPr>
        <w:t>і</w:t>
      </w:r>
      <w:r w:rsidRPr="0045469D">
        <w:rPr>
          <w:lang w:val="uk-UA"/>
        </w:rPr>
        <w:t xml:space="preserve">, </w:t>
      </w:r>
      <w:r>
        <w:rPr>
          <w:lang w:val="uk-UA"/>
        </w:rPr>
        <w:t xml:space="preserve">Постачальник </w:t>
      </w:r>
      <w:r w:rsidRPr="0045469D">
        <w:rPr>
          <w:lang w:val="uk-UA"/>
        </w:rPr>
        <w:t xml:space="preserve"> сплачує Замовнику штраф у розмірі 20 відсотків від вартості </w:t>
      </w:r>
      <w:r>
        <w:rPr>
          <w:lang w:val="uk-UA"/>
        </w:rPr>
        <w:t>товару</w:t>
      </w:r>
      <w:r w:rsidRPr="0045469D">
        <w:rPr>
          <w:lang w:val="uk-UA"/>
        </w:rPr>
        <w:t xml:space="preserve"> зазначеної у </w:t>
      </w:r>
      <w:r w:rsidR="005B49B4">
        <w:rPr>
          <w:lang w:val="uk-UA"/>
        </w:rPr>
        <w:t xml:space="preserve">цьому </w:t>
      </w:r>
      <w:r w:rsidRPr="0045469D">
        <w:rPr>
          <w:lang w:val="uk-UA"/>
        </w:rPr>
        <w:t>Договор</w:t>
      </w:r>
      <w:r w:rsidR="005B49B4">
        <w:rPr>
          <w:lang w:val="uk-UA"/>
        </w:rPr>
        <w:t>і</w:t>
      </w:r>
      <w:r w:rsidRPr="0045469D">
        <w:rPr>
          <w:lang w:val="uk-UA"/>
        </w:rPr>
        <w:t>, а також безоплатно усуває недоліки в п’ятиденний термін з моменту отримання обґрунтованої претензії від Замовника.</w:t>
      </w:r>
    </w:p>
    <w:p w14:paraId="6624E76F" w14:textId="6C8D995C" w:rsidR="00AA24D9" w:rsidRDefault="00AA24D9" w:rsidP="00817516">
      <w:pPr>
        <w:numPr>
          <w:ilvl w:val="1"/>
          <w:numId w:val="1"/>
        </w:numPr>
        <w:tabs>
          <w:tab w:val="num" w:pos="792"/>
          <w:tab w:val="left" w:pos="1276"/>
        </w:tabs>
        <w:spacing w:line="276" w:lineRule="auto"/>
        <w:ind w:left="0" w:right="-1" w:firstLine="709"/>
        <w:jc w:val="both"/>
        <w:rPr>
          <w:lang w:val="uk-UA"/>
        </w:rPr>
      </w:pPr>
      <w:r w:rsidRPr="00BC332D">
        <w:rPr>
          <w:lang w:val="uk-UA"/>
        </w:rPr>
        <w:t xml:space="preserve">Оплата санкцій не звільняє сторони від виконання своїх </w:t>
      </w:r>
      <w:proofErr w:type="spellStart"/>
      <w:r w:rsidRPr="00BC332D">
        <w:rPr>
          <w:lang w:val="uk-UA"/>
        </w:rPr>
        <w:t>зобов</w:t>
      </w:r>
      <w:proofErr w:type="spellEnd"/>
      <w:r w:rsidRPr="00BC332D">
        <w:t>’</w:t>
      </w:r>
      <w:proofErr w:type="spellStart"/>
      <w:r w:rsidRPr="00BC332D">
        <w:rPr>
          <w:lang w:val="uk-UA"/>
        </w:rPr>
        <w:t>язань</w:t>
      </w:r>
      <w:proofErr w:type="spellEnd"/>
      <w:r w:rsidRPr="00BC332D">
        <w:rPr>
          <w:lang w:val="uk-UA"/>
        </w:rPr>
        <w:t>.</w:t>
      </w:r>
    </w:p>
    <w:p w14:paraId="0F415736" w14:textId="2F735117" w:rsidR="00724BF6" w:rsidRDefault="00724BF6" w:rsidP="00724BF6">
      <w:pPr>
        <w:tabs>
          <w:tab w:val="num" w:pos="1140"/>
          <w:tab w:val="left" w:pos="1276"/>
        </w:tabs>
        <w:spacing w:line="276" w:lineRule="auto"/>
        <w:ind w:left="709" w:right="-1"/>
        <w:jc w:val="both"/>
        <w:rPr>
          <w:lang w:val="uk-UA"/>
        </w:rPr>
      </w:pPr>
    </w:p>
    <w:p w14:paraId="79A62D59" w14:textId="539240C7" w:rsidR="00724BF6" w:rsidRPr="000C6A3A" w:rsidRDefault="000C6A3A" w:rsidP="00022B68">
      <w:pPr>
        <w:ind w:left="142"/>
        <w:jc w:val="center"/>
        <w:rPr>
          <w:b/>
          <w:color w:val="FF0000"/>
          <w:lang w:val="uk-UA"/>
        </w:rPr>
      </w:pPr>
      <w:r w:rsidRPr="000C6A3A">
        <w:rPr>
          <w:b/>
          <w:lang w:val="uk-UA"/>
        </w:rPr>
        <w:t>7.</w:t>
      </w:r>
      <w:r>
        <w:rPr>
          <w:b/>
          <w:lang w:val="uk-UA"/>
        </w:rPr>
        <w:t xml:space="preserve"> </w:t>
      </w:r>
      <w:r w:rsidR="00724BF6" w:rsidRPr="000C6A3A">
        <w:rPr>
          <w:b/>
          <w:lang w:val="uk-UA"/>
        </w:rPr>
        <w:t>Обставини непереборної сили</w:t>
      </w:r>
    </w:p>
    <w:p w14:paraId="7726A484" w14:textId="7D461D7E" w:rsidR="00724BF6" w:rsidRDefault="000C6A3A" w:rsidP="00724BF6">
      <w:pPr>
        <w:ind w:right="-34" w:firstLine="709"/>
        <w:jc w:val="both"/>
        <w:rPr>
          <w:lang w:val="uk-UA" w:eastAsia="en-US"/>
        </w:rPr>
      </w:pPr>
      <w:bookmarkStart w:id="4" w:name="_Hlk70520807"/>
      <w:r>
        <w:rPr>
          <w:lang w:val="uk-UA"/>
        </w:rPr>
        <w:t>7</w:t>
      </w:r>
      <w:r w:rsidR="00724BF6">
        <w:rPr>
          <w:lang w:val="uk-UA"/>
        </w:rPr>
        <w:t xml:space="preserve">.1. Сторони не несуть відповідальності за невиконання або неналежне виконання будь-якого із положень цього Договору, якщо це невиконання або неналежне виконання є наслідком обставин, що перебувають поза контролем виконавчої Сторони, таких як пожежі, стихійні лиха, воєнні дії, торгове ембарго, карантин, встановлений Кабінетом Міністрів України тощо, перелік яких визначений статтею </w:t>
      </w:r>
      <w:r w:rsidR="00724BF6">
        <w:rPr>
          <w:rStyle w:val="rvts9"/>
          <w:color w:val="333333"/>
          <w:shd w:val="clear" w:color="auto" w:fill="FFFFFF"/>
          <w:lang w:val="uk-UA"/>
        </w:rPr>
        <w:t>14</w:t>
      </w:r>
      <w:r w:rsidR="00724BF6">
        <w:rPr>
          <w:rStyle w:val="rvts37"/>
          <w:color w:val="333333"/>
          <w:shd w:val="clear" w:color="auto" w:fill="FFFFFF"/>
          <w:vertAlign w:val="superscript"/>
          <w:lang w:val="uk-UA"/>
        </w:rPr>
        <w:t>1</w:t>
      </w:r>
      <w:r w:rsidR="00724BF6">
        <w:rPr>
          <w:lang w:val="uk-UA"/>
        </w:rPr>
        <w:t xml:space="preserve"> Закону України «Про торгово-промислові палати України» (далі — форс-мажорні обставини).</w:t>
      </w:r>
    </w:p>
    <w:p w14:paraId="20825F74" w14:textId="7388EBCE" w:rsidR="00724BF6" w:rsidRDefault="000C6A3A" w:rsidP="00724BF6">
      <w:pPr>
        <w:ind w:right="-34" w:firstLine="709"/>
        <w:jc w:val="both"/>
        <w:rPr>
          <w:lang w:val="uk-UA"/>
        </w:rPr>
      </w:pPr>
      <w:r>
        <w:rPr>
          <w:lang w:val="uk-UA"/>
        </w:rPr>
        <w:t>7</w:t>
      </w:r>
      <w:r w:rsidR="00724BF6">
        <w:rPr>
          <w:lang w:val="uk-UA"/>
        </w:rPr>
        <w:t>.2. У випадку настання форс-мажорних обставин строк виконання зобов’язань Сторонами за цим Договором продовжується відповідно до часу, упродовж якого діють такі обставини.</w:t>
      </w:r>
    </w:p>
    <w:p w14:paraId="4494B696" w14:textId="1A2CA498" w:rsidR="00724BF6" w:rsidRDefault="000C6A3A" w:rsidP="00724BF6">
      <w:pPr>
        <w:tabs>
          <w:tab w:val="left" w:pos="567"/>
        </w:tabs>
        <w:ind w:right="-36" w:firstLine="709"/>
        <w:jc w:val="both"/>
        <w:rPr>
          <w:lang w:val="uk-UA"/>
        </w:rPr>
      </w:pPr>
      <w:r>
        <w:rPr>
          <w:lang w:val="uk-UA"/>
        </w:rPr>
        <w:t>7</w:t>
      </w:r>
      <w:r w:rsidR="00724BF6">
        <w:rPr>
          <w:lang w:val="uk-UA"/>
        </w:rPr>
        <w:t xml:space="preserve">.3. Якщо форс-мажорні обставини триватимуть </w:t>
      </w:r>
      <w:r w:rsidR="00724BF6" w:rsidRPr="00E87CD2">
        <w:rPr>
          <w:lang w:val="uk-UA"/>
        </w:rPr>
        <w:t>понад 6 (шість) місяців</w:t>
      </w:r>
      <w:r w:rsidR="00724BF6">
        <w:rPr>
          <w:lang w:val="uk-UA"/>
        </w:rPr>
        <w:t xml:space="preserve"> поспіль, цей Договір може бути розірваний Постачальником або Замовником шляхом направлення письмового повідомлення про це другій Стороні. </w:t>
      </w:r>
    </w:p>
    <w:p w14:paraId="182D8358" w14:textId="185EBED0" w:rsidR="00724BF6" w:rsidRDefault="000C6A3A" w:rsidP="00724BF6">
      <w:pPr>
        <w:tabs>
          <w:tab w:val="left" w:pos="900"/>
        </w:tabs>
        <w:ind w:right="-36" w:firstLine="709"/>
        <w:jc w:val="both"/>
        <w:rPr>
          <w:rFonts w:eastAsiaTheme="minorHAnsi"/>
          <w:lang w:val="uk-UA" w:eastAsia="en-US"/>
        </w:rPr>
      </w:pPr>
      <w:r>
        <w:rPr>
          <w:lang w:val="uk-UA"/>
        </w:rPr>
        <w:t>7</w:t>
      </w:r>
      <w:r w:rsidR="00724BF6">
        <w:rPr>
          <w:lang w:val="uk-UA"/>
        </w:rPr>
        <w:t>.4. Сторона, у якої виникла неможливість виконання зобов’язань за цим Договором, повинна письмово сповістити іншу Сторону про ці обставини та їх вплив на виконання відповідних зобов’язань. Неповідомлення про виникнення форс-мажорних обставин призводить до втрати права посилатися на такі обставини.</w:t>
      </w:r>
    </w:p>
    <w:p w14:paraId="25147B32" w14:textId="57B834A7" w:rsidR="00724BF6" w:rsidRDefault="000C6A3A" w:rsidP="00724BF6">
      <w:pPr>
        <w:ind w:firstLine="709"/>
        <w:jc w:val="both"/>
        <w:rPr>
          <w:rFonts w:cstheme="minorBidi"/>
          <w:lang w:val="uk-UA"/>
        </w:rPr>
      </w:pPr>
      <w:r>
        <w:rPr>
          <w:lang w:val="uk-UA"/>
        </w:rPr>
        <w:t>7</w:t>
      </w:r>
      <w:r w:rsidR="00724BF6">
        <w:rPr>
          <w:lang w:val="uk-UA"/>
        </w:rPr>
        <w:t xml:space="preserve">.5. 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обставини. </w:t>
      </w:r>
    </w:p>
    <w:p w14:paraId="1DC6F7CC" w14:textId="418C1C5F" w:rsidR="00724BF6" w:rsidRDefault="000C6A3A" w:rsidP="00724BF6">
      <w:pPr>
        <w:ind w:right="-36" w:firstLine="709"/>
        <w:jc w:val="both"/>
        <w:rPr>
          <w:lang w:val="uk-UA"/>
        </w:rPr>
      </w:pPr>
      <w:r>
        <w:rPr>
          <w:lang w:val="uk-UA"/>
        </w:rPr>
        <w:lastRenderedPageBreak/>
        <w:t>7</w:t>
      </w:r>
      <w:r w:rsidR="00724BF6">
        <w:rPr>
          <w:lang w:val="uk-UA"/>
        </w:rPr>
        <w:t xml:space="preserve">.6. Наявність форс-мажорних обставин не звільняє Сторони від виконання своїх обов’язків за Договором після закінчення дії цих форс-мажорних обставин. </w:t>
      </w:r>
      <w:bookmarkEnd w:id="4"/>
    </w:p>
    <w:p w14:paraId="46A1CE40" w14:textId="77777777" w:rsidR="00C65C9D" w:rsidRDefault="00C65C9D" w:rsidP="00341A06">
      <w:pPr>
        <w:ind w:right="-36"/>
        <w:jc w:val="center"/>
        <w:rPr>
          <w:rFonts w:eastAsia="Calibri"/>
          <w:b/>
          <w:lang w:val="uk-UA"/>
        </w:rPr>
      </w:pPr>
    </w:p>
    <w:p w14:paraId="6423A342" w14:textId="77777777" w:rsidR="00C65C9D" w:rsidRDefault="00C65C9D" w:rsidP="00341A06">
      <w:pPr>
        <w:ind w:right="-36"/>
        <w:jc w:val="center"/>
        <w:rPr>
          <w:rFonts w:eastAsia="Calibri"/>
          <w:b/>
          <w:lang w:val="uk-UA"/>
        </w:rPr>
      </w:pPr>
    </w:p>
    <w:p w14:paraId="790247B2" w14:textId="48724DE8" w:rsidR="00341A06" w:rsidRPr="00716048" w:rsidRDefault="000C6A3A" w:rsidP="00341A06">
      <w:pPr>
        <w:ind w:right="-36"/>
        <w:jc w:val="center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>8</w:t>
      </w:r>
      <w:r w:rsidR="00341A06" w:rsidRPr="00716048">
        <w:rPr>
          <w:rFonts w:eastAsia="Calibri"/>
          <w:b/>
          <w:lang w:val="uk-UA"/>
        </w:rPr>
        <w:t>. Вирішення спорів</w:t>
      </w:r>
    </w:p>
    <w:p w14:paraId="67857145" w14:textId="0FE07F16" w:rsidR="00341A06" w:rsidRPr="00716048" w:rsidRDefault="000C6A3A" w:rsidP="00716048">
      <w:pPr>
        <w:tabs>
          <w:tab w:val="left" w:pos="540"/>
        </w:tabs>
        <w:spacing w:line="276" w:lineRule="auto"/>
        <w:ind w:right="-36" w:firstLine="709"/>
        <w:jc w:val="both"/>
        <w:rPr>
          <w:lang w:val="uk-UA"/>
        </w:rPr>
      </w:pPr>
      <w:bookmarkStart w:id="5" w:name="_Hlk70524341"/>
      <w:r>
        <w:rPr>
          <w:lang w:val="uk-UA"/>
        </w:rPr>
        <w:t>8</w:t>
      </w:r>
      <w:r w:rsidR="00341A06" w:rsidRPr="00716048">
        <w:rPr>
          <w:lang w:val="uk-UA"/>
        </w:rPr>
        <w:t>.1. У випадку виникнення спорів або розбіжностей Сторони зобов’язуються вирішувати їх шляхом переговорів та консультацій.</w:t>
      </w:r>
    </w:p>
    <w:p w14:paraId="05575CC8" w14:textId="45310E61" w:rsidR="00341A06" w:rsidRDefault="000C6A3A" w:rsidP="00716048">
      <w:pPr>
        <w:tabs>
          <w:tab w:val="left" w:pos="540"/>
        </w:tabs>
        <w:spacing w:line="276" w:lineRule="auto"/>
        <w:ind w:firstLine="709"/>
        <w:jc w:val="both"/>
        <w:rPr>
          <w:lang w:val="uk-UA"/>
        </w:rPr>
      </w:pPr>
      <w:bookmarkStart w:id="6" w:name="_Hlk70520832"/>
      <w:r>
        <w:rPr>
          <w:lang w:val="uk-UA"/>
        </w:rPr>
        <w:t>8</w:t>
      </w:r>
      <w:r w:rsidR="00341A06" w:rsidRPr="00716048">
        <w:rPr>
          <w:lang w:val="uk-UA"/>
        </w:rPr>
        <w:t>.2. Усі неврегульовані спори, розбіжності чи вимоги, які виникають з цього Договору або у зв’язку з ним, зокрема такі, що стосуються його виконання, порушення, припинення або визнання недійсним, підлягають вирішенню в установленому законодавством порядку.</w:t>
      </w:r>
    </w:p>
    <w:p w14:paraId="46E7C79E" w14:textId="77777777" w:rsidR="005C696F" w:rsidRPr="00716048" w:rsidRDefault="005C696F" w:rsidP="00716048">
      <w:pPr>
        <w:tabs>
          <w:tab w:val="left" w:pos="540"/>
        </w:tabs>
        <w:spacing w:line="276" w:lineRule="auto"/>
        <w:ind w:firstLine="709"/>
        <w:jc w:val="both"/>
        <w:rPr>
          <w:lang w:val="uk-UA"/>
        </w:rPr>
      </w:pPr>
    </w:p>
    <w:p w14:paraId="1068145E" w14:textId="66C6A653" w:rsidR="00341A06" w:rsidRPr="004C5041" w:rsidRDefault="000C6A3A" w:rsidP="00815E86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lang w:val="uk-UA"/>
        </w:rPr>
      </w:pPr>
      <w:r w:rsidRPr="004C5041">
        <w:rPr>
          <w:b/>
          <w:lang w:val="uk-UA"/>
        </w:rPr>
        <w:t>9</w:t>
      </w:r>
      <w:r w:rsidR="00341A06" w:rsidRPr="004C5041">
        <w:rPr>
          <w:b/>
          <w:lang w:val="uk-UA"/>
        </w:rPr>
        <w:t>. Порядок змін умов Договору</w:t>
      </w:r>
    </w:p>
    <w:p w14:paraId="45EABB04" w14:textId="77777777" w:rsidR="00300C73" w:rsidRPr="004C5041" w:rsidRDefault="00815E86" w:rsidP="00300C73">
      <w:pPr>
        <w:ind w:firstLine="709"/>
        <w:jc w:val="both"/>
        <w:rPr>
          <w:lang w:val="uk-UA"/>
        </w:rPr>
      </w:pPr>
      <w:r w:rsidRPr="004C5041">
        <w:rPr>
          <w:lang w:val="uk-UA"/>
        </w:rPr>
        <w:t>9.</w:t>
      </w:r>
      <w:r w:rsidR="003F7088" w:rsidRPr="004C5041">
        <w:rPr>
          <w:lang w:val="uk-UA"/>
        </w:rPr>
        <w:t>1</w:t>
      </w:r>
      <w:r w:rsidRPr="004C5041">
        <w:rPr>
          <w:lang w:val="uk-UA"/>
        </w:rPr>
        <w:t xml:space="preserve">. </w:t>
      </w:r>
      <w:r w:rsidR="00300C73" w:rsidRPr="004C5041">
        <w:rPr>
          <w:lang w:val="uk-UA"/>
        </w:rPr>
        <w:t>1 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частиною 5 статті 41 Закону України «Про публічні закупівлі»:</w:t>
      </w:r>
    </w:p>
    <w:p w14:paraId="59156643" w14:textId="77777777" w:rsidR="00300C73" w:rsidRPr="004C5041" w:rsidRDefault="00300C73" w:rsidP="00300C73">
      <w:pPr>
        <w:numPr>
          <w:ilvl w:val="0"/>
          <w:numId w:val="8"/>
        </w:numPr>
        <w:jc w:val="both"/>
        <w:rPr>
          <w:lang w:val="uk-UA"/>
        </w:rPr>
      </w:pPr>
      <w:bookmarkStart w:id="7" w:name="_Hlk37331856"/>
      <w:r w:rsidRPr="004C5041">
        <w:rPr>
          <w:lang w:val="uk-UA"/>
        </w:rPr>
        <w:t>зменшення обсягів закупівлі, зокрема з урахуванням фактичного обсягу видатків Замовника</w:t>
      </w:r>
      <w:bookmarkEnd w:id="7"/>
      <w:r w:rsidRPr="004C5041">
        <w:rPr>
          <w:lang w:val="uk-UA"/>
        </w:rPr>
        <w:t>;</w:t>
      </w:r>
    </w:p>
    <w:p w14:paraId="25010211" w14:textId="77777777" w:rsidR="00300C73" w:rsidRPr="004C5041" w:rsidRDefault="00300C73" w:rsidP="00300C73">
      <w:pPr>
        <w:numPr>
          <w:ilvl w:val="0"/>
          <w:numId w:val="8"/>
        </w:numPr>
        <w:jc w:val="both"/>
        <w:rPr>
          <w:i/>
          <w:iCs/>
          <w:lang w:val="uk-UA"/>
        </w:rPr>
      </w:pPr>
      <w:bookmarkStart w:id="8" w:name="_Hlk37331989"/>
      <w:r w:rsidRPr="004C5041">
        <w:rPr>
          <w:lang w:val="uk-UA"/>
        </w:rPr>
        <w:t>покращення якості предмета закупівлі, за умови, що таке покращення не призведе до збільшення суми, визначеної у Договорі</w:t>
      </w:r>
      <w:bookmarkStart w:id="9" w:name="_Hlk37332331"/>
      <w:bookmarkEnd w:id="8"/>
      <w:r w:rsidRPr="004C5041">
        <w:rPr>
          <w:lang w:val="uk-UA"/>
        </w:rPr>
        <w:t>;</w:t>
      </w:r>
    </w:p>
    <w:p w14:paraId="32B904F8" w14:textId="77777777" w:rsidR="00300C73" w:rsidRPr="004C5041" w:rsidRDefault="00300C73" w:rsidP="00300C73">
      <w:pPr>
        <w:numPr>
          <w:ilvl w:val="0"/>
          <w:numId w:val="8"/>
        </w:numPr>
        <w:jc w:val="both"/>
        <w:rPr>
          <w:lang w:val="uk-UA"/>
        </w:rPr>
      </w:pPr>
      <w:bookmarkStart w:id="10" w:name="_Hlk37332584"/>
      <w:bookmarkEnd w:id="9"/>
      <w:r w:rsidRPr="004C5041">
        <w:rPr>
          <w:lang w:val="uk-UA"/>
        </w:rPr>
        <w:t>погодження зміни ціни в договорі про закупівлю в бік зменшення (без зміни кількості (обсягу) та якості послуг);</w:t>
      </w:r>
    </w:p>
    <w:p w14:paraId="7F0059CF" w14:textId="77777777" w:rsidR="00300C73" w:rsidRPr="004C5041" w:rsidRDefault="00300C73" w:rsidP="00300C73">
      <w:pPr>
        <w:numPr>
          <w:ilvl w:val="0"/>
          <w:numId w:val="8"/>
        </w:numPr>
        <w:jc w:val="both"/>
        <w:rPr>
          <w:lang w:val="uk-UA"/>
        </w:rPr>
      </w:pPr>
      <w:bookmarkStart w:id="11" w:name="_Hlk37332818"/>
      <w:bookmarkEnd w:id="10"/>
      <w:r w:rsidRPr="004C5041">
        <w:rPr>
          <w:lang w:val="uk-UA"/>
        </w:rPr>
        <w:t xml:space="preserve">зміни ціни в договорі про закупівлю у зв’язку зі зміною ставок податків і зборів та/або зміною умов щодо надання пільг з оподаткування – </w:t>
      </w:r>
      <w:proofErr w:type="spellStart"/>
      <w:r w:rsidRPr="004C5041">
        <w:rPr>
          <w:lang w:val="uk-UA"/>
        </w:rPr>
        <w:t>пропорційно</w:t>
      </w:r>
      <w:proofErr w:type="spellEnd"/>
      <w:r w:rsidRPr="004C5041">
        <w:rPr>
          <w:lang w:val="uk-UA"/>
        </w:rPr>
        <w:t xml:space="preserve"> до зміни таких ставок та/або пільг з оподаткування;</w:t>
      </w:r>
    </w:p>
    <w:p w14:paraId="63DC8372" w14:textId="6B8C9E25" w:rsidR="00B1445D" w:rsidRPr="004C5041" w:rsidRDefault="00300C73" w:rsidP="00300C73">
      <w:pPr>
        <w:numPr>
          <w:ilvl w:val="0"/>
          <w:numId w:val="8"/>
        </w:numPr>
        <w:jc w:val="both"/>
        <w:rPr>
          <w:lang w:val="uk-UA"/>
        </w:rPr>
      </w:pPr>
      <w:bookmarkStart w:id="12" w:name="_Hlk37332956"/>
      <w:bookmarkEnd w:id="11"/>
      <w:r w:rsidRPr="004C5041">
        <w:rPr>
          <w:lang w:val="uk-UA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4C5041">
        <w:rPr>
          <w:lang w:val="uk-UA"/>
        </w:rPr>
        <w:t>Platts</w:t>
      </w:r>
      <w:proofErr w:type="spellEnd"/>
      <w:r w:rsidRPr="004C5041">
        <w:rPr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</w:t>
      </w:r>
      <w:r w:rsidRPr="004C5041">
        <w:rPr>
          <w:i/>
          <w:iCs/>
          <w:lang w:val="uk-UA"/>
        </w:rPr>
        <w:t xml:space="preserve">. </w:t>
      </w:r>
      <w:bookmarkStart w:id="13" w:name="_Hlk70524367"/>
      <w:bookmarkStart w:id="14" w:name="_Hlk70520871"/>
      <w:bookmarkEnd w:id="12"/>
    </w:p>
    <w:p w14:paraId="2E765F09" w14:textId="77777777" w:rsidR="00B1445D" w:rsidRDefault="00815E86" w:rsidP="00B1445D">
      <w:pPr>
        <w:ind w:firstLine="709"/>
        <w:jc w:val="both"/>
        <w:rPr>
          <w:lang w:val="uk-UA"/>
        </w:rPr>
      </w:pPr>
      <w:r>
        <w:rPr>
          <w:lang w:val="uk-UA"/>
        </w:rPr>
        <w:t>9</w:t>
      </w:r>
      <w:r w:rsidR="00341A06" w:rsidRPr="00716048">
        <w:rPr>
          <w:lang w:val="uk-UA"/>
        </w:rPr>
        <w:t>.</w:t>
      </w:r>
      <w:r w:rsidR="00612A80">
        <w:rPr>
          <w:lang w:val="uk-UA"/>
        </w:rPr>
        <w:t>2</w:t>
      </w:r>
      <w:r w:rsidR="00341A06" w:rsidRPr="00716048">
        <w:rPr>
          <w:lang w:val="uk-UA"/>
        </w:rPr>
        <w:t>. Пропозицію щодо внесення змін до Договору може зробити кожна зі Сторін Договору.</w:t>
      </w:r>
    </w:p>
    <w:p w14:paraId="5DEB1459" w14:textId="77777777" w:rsidR="00B1445D" w:rsidRDefault="00815E86" w:rsidP="00B1445D">
      <w:pPr>
        <w:ind w:firstLine="709"/>
        <w:jc w:val="both"/>
        <w:rPr>
          <w:lang w:val="uk-UA"/>
        </w:rPr>
      </w:pPr>
      <w:r>
        <w:rPr>
          <w:lang w:val="uk-UA"/>
        </w:rPr>
        <w:t>9</w:t>
      </w:r>
      <w:r w:rsidR="00341A06" w:rsidRPr="00716048">
        <w:rPr>
          <w:lang w:val="uk-UA"/>
        </w:rPr>
        <w:t>.</w:t>
      </w:r>
      <w:r w:rsidR="00612A80">
        <w:rPr>
          <w:lang w:val="uk-UA"/>
        </w:rPr>
        <w:t>3</w:t>
      </w:r>
      <w:r w:rsidR="00341A06" w:rsidRPr="00716048">
        <w:rPr>
          <w:lang w:val="uk-UA"/>
        </w:rPr>
        <w:t>. Пропозиція щодо внесення змін до Договору має містити обґрунтування необхідності внесення таких змін і виражати намір особи, яка її зробила, вважати себе зобов’язаною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14:paraId="2BD737DA" w14:textId="77777777" w:rsidR="00B1445D" w:rsidRDefault="00815E86" w:rsidP="00B1445D">
      <w:pPr>
        <w:ind w:firstLine="709"/>
        <w:jc w:val="both"/>
        <w:rPr>
          <w:lang w:val="uk-UA"/>
        </w:rPr>
      </w:pPr>
      <w:r>
        <w:rPr>
          <w:lang w:val="uk-UA"/>
        </w:rPr>
        <w:t>9.</w:t>
      </w:r>
      <w:r w:rsidR="00612A80">
        <w:rPr>
          <w:lang w:val="uk-UA"/>
        </w:rPr>
        <w:t>4</w:t>
      </w:r>
      <w:r>
        <w:rPr>
          <w:lang w:val="uk-UA"/>
        </w:rPr>
        <w:t xml:space="preserve">. </w:t>
      </w:r>
      <w:r w:rsidRPr="00B72BEE">
        <w:rPr>
          <w:lang w:val="uk-UA"/>
        </w:rPr>
        <w:t>Зміни до Договору оформляються у письмовій формі шляхом укладання відповідної додаткової угоди, яка підписується уповноваженими представниками обох Сторін, скріплюється печатками Сторін та є невід’ємною частиною Договору.</w:t>
      </w:r>
    </w:p>
    <w:p w14:paraId="5065814F" w14:textId="16F76480" w:rsidR="00341A06" w:rsidRPr="00716048" w:rsidRDefault="00815E86" w:rsidP="00B1445D">
      <w:pPr>
        <w:ind w:firstLine="709"/>
        <w:jc w:val="both"/>
        <w:rPr>
          <w:lang w:val="uk-UA"/>
        </w:rPr>
      </w:pPr>
      <w:r>
        <w:rPr>
          <w:lang w:val="uk-UA"/>
        </w:rPr>
        <w:t>9</w:t>
      </w:r>
      <w:r w:rsidR="00341A06" w:rsidRPr="00716048">
        <w:rPr>
          <w:lang w:val="uk-UA"/>
        </w:rPr>
        <w:t>.</w:t>
      </w:r>
      <w:r w:rsidR="00612A80">
        <w:rPr>
          <w:lang w:val="uk-UA"/>
        </w:rPr>
        <w:t>5</w:t>
      </w:r>
      <w:r w:rsidR="00341A06" w:rsidRPr="00716048">
        <w:rPr>
          <w:lang w:val="uk-UA"/>
        </w:rPr>
        <w:t>. Зміна Договору допускається лише за згодою Сторін, якщо інше не встановлено Договором або законом.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випадках, встановлених Договором або законом.</w:t>
      </w:r>
    </w:p>
    <w:bookmarkEnd w:id="5"/>
    <w:bookmarkEnd w:id="6"/>
    <w:bookmarkEnd w:id="13"/>
    <w:bookmarkEnd w:id="14"/>
    <w:p w14:paraId="2244E184" w14:textId="77777777" w:rsidR="00716048" w:rsidRPr="00716048" w:rsidRDefault="00716048" w:rsidP="00716048">
      <w:pPr>
        <w:spacing w:line="276" w:lineRule="auto"/>
        <w:jc w:val="center"/>
        <w:rPr>
          <w:b/>
          <w:lang w:val="uk-UA"/>
        </w:rPr>
      </w:pPr>
    </w:p>
    <w:p w14:paraId="46C5D57F" w14:textId="56D6295E" w:rsidR="00341A06" w:rsidRPr="00CF5564" w:rsidRDefault="00815E86" w:rsidP="00341A06">
      <w:pPr>
        <w:jc w:val="center"/>
        <w:rPr>
          <w:b/>
          <w:lang w:val="uk-UA"/>
        </w:rPr>
      </w:pPr>
      <w:r>
        <w:rPr>
          <w:b/>
          <w:lang w:val="uk-UA"/>
        </w:rPr>
        <w:t>10</w:t>
      </w:r>
      <w:r w:rsidR="00341A06" w:rsidRPr="00CF5564">
        <w:rPr>
          <w:b/>
          <w:lang w:val="uk-UA"/>
        </w:rPr>
        <w:t>. Строк дії Договору про закупівлю</w:t>
      </w:r>
    </w:p>
    <w:p w14:paraId="41C94311" w14:textId="77777777" w:rsidR="005E4230" w:rsidRPr="000E64D4" w:rsidRDefault="00815E86" w:rsidP="005E4230">
      <w:pPr>
        <w:spacing w:line="276" w:lineRule="auto"/>
        <w:ind w:right="-1" w:firstLine="567"/>
        <w:jc w:val="both"/>
        <w:rPr>
          <w:color w:val="000000"/>
        </w:rPr>
      </w:pPr>
      <w:bookmarkStart w:id="15" w:name="_Hlk70524991"/>
      <w:r>
        <w:rPr>
          <w:lang w:val="uk-UA"/>
        </w:rPr>
        <w:t>10</w:t>
      </w:r>
      <w:r w:rsidR="00341A06" w:rsidRPr="00CF5564">
        <w:rPr>
          <w:lang w:val="uk-UA"/>
        </w:rPr>
        <w:t xml:space="preserve">.1. </w:t>
      </w:r>
      <w:r w:rsidR="005E4230" w:rsidRPr="004C5041">
        <w:rPr>
          <w:lang w:val="uk-UA"/>
        </w:rPr>
        <w:t>Цей Договір набирає чинності з дня його підписання та діє до завершення воєнного стану, а саме до 21 листопада 2022 року, а в частині оплати- до повного виконання сторонами узятих на себе зобов'язань. Строк дії договору може бути продовжений за згодою сторін у разі продовження строку дії воєнного стану в Україні понад період, визначений Указом Президента України від 12.08.2022 № 573/2022 «Про продовження строку дії воєнного стану в Україні»</w:t>
      </w:r>
      <w:r w:rsidR="005E4230" w:rsidRPr="004C5041">
        <w:rPr>
          <w:color w:val="000000"/>
          <w:lang w:val="uk-UA"/>
        </w:rPr>
        <w:t>.</w:t>
      </w:r>
    </w:p>
    <w:p w14:paraId="5B898B04" w14:textId="4AB363F2" w:rsidR="00F36367" w:rsidRDefault="00815E86" w:rsidP="00612A80">
      <w:pPr>
        <w:ind w:right="-36" w:firstLine="709"/>
        <w:jc w:val="both"/>
        <w:rPr>
          <w:lang w:val="uk-UA"/>
        </w:rPr>
      </w:pPr>
      <w:r w:rsidRPr="008F379C">
        <w:rPr>
          <w:lang w:val="uk-UA"/>
        </w:rPr>
        <w:lastRenderedPageBreak/>
        <w:t>10</w:t>
      </w:r>
      <w:r w:rsidR="00341A06" w:rsidRPr="008F379C">
        <w:rPr>
          <w:lang w:val="uk-UA"/>
        </w:rPr>
        <w:t>.2. Цей Договір складений українською мовою у двох примірниках</w:t>
      </w:r>
      <w:r w:rsidR="00341A06" w:rsidRPr="00CF5564">
        <w:rPr>
          <w:lang w:val="uk-UA"/>
        </w:rPr>
        <w:t>, що мають однакову юридичну силу, по одному примірнику для кожної зі Сторін.</w:t>
      </w:r>
      <w:bookmarkEnd w:id="15"/>
    </w:p>
    <w:p w14:paraId="5F0E2071" w14:textId="77777777" w:rsidR="005C68C0" w:rsidRPr="00CF5564" w:rsidRDefault="005C68C0" w:rsidP="00612A80">
      <w:pPr>
        <w:ind w:right="-36" w:firstLine="709"/>
        <w:jc w:val="both"/>
        <w:rPr>
          <w:lang w:val="uk-UA"/>
        </w:rPr>
      </w:pPr>
    </w:p>
    <w:p w14:paraId="42DD5C82" w14:textId="11A3E9BA" w:rsidR="00FC7BB3" w:rsidRPr="00CF5564" w:rsidRDefault="00FC7BB3" w:rsidP="00FC7BB3">
      <w:pPr>
        <w:spacing w:line="276" w:lineRule="auto"/>
        <w:ind w:right="-1" w:firstLine="709"/>
        <w:rPr>
          <w:b/>
          <w:lang w:val="uk-UA"/>
        </w:rPr>
      </w:pPr>
      <w:r w:rsidRPr="00CF5564">
        <w:rPr>
          <w:b/>
          <w:lang w:val="uk-UA"/>
        </w:rPr>
        <w:t xml:space="preserve">                                                 1</w:t>
      </w:r>
      <w:r w:rsidR="003F7088">
        <w:rPr>
          <w:b/>
          <w:lang w:val="uk-UA"/>
        </w:rPr>
        <w:t>1</w:t>
      </w:r>
      <w:r w:rsidRPr="00CF5564">
        <w:rPr>
          <w:b/>
          <w:lang w:val="uk-UA"/>
        </w:rPr>
        <w:t>. Інші умови</w:t>
      </w:r>
    </w:p>
    <w:p w14:paraId="04D7AF80" w14:textId="028ECB92" w:rsidR="00FC7BB3" w:rsidRPr="00CF5564" w:rsidRDefault="00FC7BB3" w:rsidP="00FC7BB3">
      <w:pPr>
        <w:spacing w:line="276" w:lineRule="auto"/>
        <w:ind w:right="-1" w:firstLine="709"/>
        <w:jc w:val="both"/>
        <w:rPr>
          <w:lang w:val="uk-UA"/>
        </w:rPr>
      </w:pPr>
      <w:r w:rsidRPr="00CF5564">
        <w:rPr>
          <w:lang w:val="uk-UA"/>
        </w:rPr>
        <w:t>1</w:t>
      </w:r>
      <w:r w:rsidR="003F7088">
        <w:rPr>
          <w:lang w:val="uk-UA"/>
        </w:rPr>
        <w:t>1</w:t>
      </w:r>
      <w:r w:rsidRPr="00CF5564">
        <w:rPr>
          <w:lang w:val="uk-UA"/>
        </w:rPr>
        <w:t>.1. Дія Договору припиняється:</w:t>
      </w:r>
    </w:p>
    <w:p w14:paraId="617482C3" w14:textId="77777777" w:rsidR="00FC7BB3" w:rsidRPr="00CF5564" w:rsidRDefault="00FC7BB3" w:rsidP="00FC7BB3">
      <w:pPr>
        <w:spacing w:line="276" w:lineRule="auto"/>
        <w:ind w:right="-1" w:firstLine="709"/>
        <w:jc w:val="both"/>
        <w:rPr>
          <w:lang w:val="uk-UA"/>
        </w:rPr>
      </w:pPr>
      <w:r w:rsidRPr="00CF5564">
        <w:rPr>
          <w:lang w:val="uk-UA"/>
        </w:rPr>
        <w:t>— за згодою Сторін;</w:t>
      </w:r>
    </w:p>
    <w:p w14:paraId="4DC954B2" w14:textId="77777777" w:rsidR="00FC7BB3" w:rsidRPr="00CF5564" w:rsidRDefault="00FC7BB3" w:rsidP="00FC7BB3">
      <w:pPr>
        <w:spacing w:line="276" w:lineRule="auto"/>
        <w:ind w:right="-1" w:firstLine="709"/>
        <w:jc w:val="both"/>
        <w:rPr>
          <w:lang w:val="uk-UA"/>
        </w:rPr>
      </w:pPr>
      <w:r w:rsidRPr="00CF5564">
        <w:rPr>
          <w:lang w:val="uk-UA"/>
        </w:rPr>
        <w:t>— з інших підстав, передбачених цим Договором та чинним законодавством України.</w:t>
      </w:r>
    </w:p>
    <w:p w14:paraId="3732E9FE" w14:textId="7990F88D" w:rsidR="00AA24D9" w:rsidRPr="00CF5564" w:rsidRDefault="00FC7BB3" w:rsidP="00FC7BB3">
      <w:pPr>
        <w:spacing w:line="276" w:lineRule="auto"/>
        <w:ind w:right="-1" w:firstLine="709"/>
        <w:jc w:val="both"/>
        <w:rPr>
          <w:lang w:val="uk-UA"/>
        </w:rPr>
      </w:pPr>
      <w:r w:rsidRPr="00CF5564">
        <w:rPr>
          <w:lang w:val="uk-UA"/>
        </w:rPr>
        <w:t>1</w:t>
      </w:r>
      <w:r w:rsidR="003F7088">
        <w:rPr>
          <w:lang w:val="uk-UA"/>
        </w:rPr>
        <w:t>1</w:t>
      </w:r>
      <w:r w:rsidR="00AA24D9" w:rsidRPr="00CF5564">
        <w:rPr>
          <w:lang w:val="uk-UA"/>
        </w:rPr>
        <w:t>.</w:t>
      </w:r>
      <w:r w:rsidR="00CF5564" w:rsidRPr="002E4461">
        <w:t>2</w:t>
      </w:r>
      <w:r w:rsidR="00AA24D9" w:rsidRPr="00CF5564">
        <w:rPr>
          <w:lang w:val="uk-UA"/>
        </w:rPr>
        <w:t xml:space="preserve">. </w:t>
      </w:r>
      <w:r w:rsidR="00A14F04" w:rsidRPr="00CF5564">
        <w:rPr>
          <w:lang w:val="uk-UA"/>
        </w:rPr>
        <w:t>Цей Договір складений у двох примірниках, що мають однакову юридичну силу, по одному екземпляру для кожної із Сторін.</w:t>
      </w:r>
    </w:p>
    <w:p w14:paraId="13107BFF" w14:textId="063A800B" w:rsidR="00BD34F6" w:rsidRPr="00CF5564" w:rsidRDefault="00BD34F6" w:rsidP="00FC7BB3">
      <w:pPr>
        <w:spacing w:line="276" w:lineRule="auto"/>
        <w:ind w:right="-1" w:firstLine="709"/>
        <w:jc w:val="both"/>
        <w:rPr>
          <w:lang w:val="uk-UA"/>
        </w:rPr>
      </w:pPr>
      <w:r w:rsidRPr="00CF5564">
        <w:rPr>
          <w:lang w:val="uk-UA"/>
        </w:rPr>
        <w:t>1</w:t>
      </w:r>
      <w:r w:rsidR="003F7088">
        <w:rPr>
          <w:lang w:val="uk-UA"/>
        </w:rPr>
        <w:t>1</w:t>
      </w:r>
      <w:r w:rsidRPr="00CF5564">
        <w:rPr>
          <w:lang w:val="uk-UA"/>
        </w:rPr>
        <w:t>.</w:t>
      </w:r>
      <w:r w:rsidR="00CF5564" w:rsidRPr="002E4461">
        <w:t>3</w:t>
      </w:r>
      <w:r w:rsidRPr="00CF5564">
        <w:rPr>
          <w:lang w:val="uk-UA"/>
        </w:rPr>
        <w:t>. У випадках, не передбачених цим Договором, Сторони керуються чинним законодавством України.</w:t>
      </w:r>
    </w:p>
    <w:p w14:paraId="374798A1" w14:textId="23EE74A9" w:rsidR="00AA24D9" w:rsidRPr="00CF5564" w:rsidRDefault="00BD34F6" w:rsidP="00817516">
      <w:pPr>
        <w:spacing w:line="276" w:lineRule="auto"/>
        <w:ind w:right="-1" w:firstLine="709"/>
        <w:jc w:val="both"/>
        <w:rPr>
          <w:lang w:val="uk-UA"/>
        </w:rPr>
      </w:pPr>
      <w:r w:rsidRPr="00CF5564">
        <w:rPr>
          <w:lang w:val="uk-UA"/>
        </w:rPr>
        <w:t>1</w:t>
      </w:r>
      <w:r w:rsidR="003F7088">
        <w:rPr>
          <w:lang w:val="uk-UA"/>
        </w:rPr>
        <w:t>1</w:t>
      </w:r>
      <w:r w:rsidR="00AA24D9" w:rsidRPr="00CF5564">
        <w:rPr>
          <w:lang w:val="uk-UA"/>
        </w:rPr>
        <w:t>.</w:t>
      </w:r>
      <w:r w:rsidR="00CF5564" w:rsidRPr="002E4461">
        <w:t>4</w:t>
      </w:r>
      <w:r w:rsidR="00AA24D9" w:rsidRPr="00CF5564">
        <w:rPr>
          <w:lang w:val="uk-UA"/>
        </w:rPr>
        <w:t xml:space="preserve">. </w:t>
      </w:r>
      <w:r w:rsidR="00A14F04" w:rsidRPr="00CF5564">
        <w:rPr>
          <w:lang w:val="uk-UA"/>
        </w:rPr>
        <w:t>Представники Сторін, уповноважені на укладання цього Договору, погодились, що їхні персональні дані, які стали відомі Сторонам в зв’язку з укладанням даного Договору включаються до баз персональних даних Сторін. Підписуючи даний Договір, уповноважені представники Сторін дають згоду (дозвіл) на обробку їхніх персональних даних, з метою підтвердження повноважень на укладання даного Договору, забезпечення виконання даного Договору, а також у випадках та в порядку, передбачених чинним законодавством України.</w:t>
      </w:r>
    </w:p>
    <w:p w14:paraId="462478EB" w14:textId="345B1564" w:rsidR="00AA24D9" w:rsidRDefault="00BD34F6" w:rsidP="005C68C0">
      <w:pPr>
        <w:spacing w:line="276" w:lineRule="auto"/>
        <w:ind w:right="-1" w:firstLine="709"/>
        <w:jc w:val="both"/>
        <w:rPr>
          <w:i/>
        </w:rPr>
      </w:pPr>
      <w:r w:rsidRPr="00CF5564">
        <w:rPr>
          <w:i/>
          <w:iCs/>
          <w:lang w:val="uk-UA"/>
        </w:rPr>
        <w:t>1</w:t>
      </w:r>
      <w:r w:rsidR="003F7088">
        <w:rPr>
          <w:i/>
          <w:iCs/>
          <w:lang w:val="uk-UA"/>
        </w:rPr>
        <w:t>1</w:t>
      </w:r>
      <w:r w:rsidR="00AA24D9" w:rsidRPr="00CF5564">
        <w:rPr>
          <w:i/>
          <w:iCs/>
          <w:lang w:val="uk-UA"/>
        </w:rPr>
        <w:t>.</w:t>
      </w:r>
      <w:r w:rsidR="005E4230">
        <w:rPr>
          <w:i/>
          <w:iCs/>
        </w:rPr>
        <w:t>5</w:t>
      </w:r>
      <w:r w:rsidR="00A14F04" w:rsidRPr="00CF5564">
        <w:rPr>
          <w:i/>
          <w:iCs/>
        </w:rPr>
        <w:t>.</w:t>
      </w:r>
      <w:r w:rsidR="00A14F04" w:rsidRPr="00CF5564">
        <w:rPr>
          <w:i/>
        </w:rPr>
        <w:t xml:space="preserve"> </w:t>
      </w:r>
      <w:proofErr w:type="spellStart"/>
      <w:r w:rsidR="00A14F04" w:rsidRPr="00CF5564">
        <w:rPr>
          <w:i/>
        </w:rPr>
        <w:t>Постачальник</w:t>
      </w:r>
      <w:proofErr w:type="spellEnd"/>
      <w:r w:rsidR="00A14F04" w:rsidRPr="00CF5564">
        <w:rPr>
          <w:i/>
        </w:rPr>
        <w:t xml:space="preserve"> </w:t>
      </w:r>
      <w:proofErr w:type="spellStart"/>
      <w:r w:rsidR="00A14F04" w:rsidRPr="00CF5564">
        <w:rPr>
          <w:i/>
        </w:rPr>
        <w:t>працює</w:t>
      </w:r>
      <w:proofErr w:type="spellEnd"/>
      <w:r w:rsidR="00A14F04" w:rsidRPr="00CF5564">
        <w:rPr>
          <w:i/>
        </w:rPr>
        <w:t xml:space="preserve"> без печатки </w:t>
      </w:r>
      <w:proofErr w:type="spellStart"/>
      <w:r w:rsidR="00A14F04" w:rsidRPr="00CF5564">
        <w:rPr>
          <w:i/>
        </w:rPr>
        <w:t>відповідно</w:t>
      </w:r>
      <w:proofErr w:type="spellEnd"/>
      <w:r w:rsidR="00A14F04" w:rsidRPr="00CF5564">
        <w:rPr>
          <w:i/>
        </w:rPr>
        <w:t xml:space="preserve"> Закону </w:t>
      </w:r>
      <w:proofErr w:type="spellStart"/>
      <w:r w:rsidR="00A14F04" w:rsidRPr="00CF5564">
        <w:rPr>
          <w:i/>
        </w:rPr>
        <w:t>України</w:t>
      </w:r>
      <w:proofErr w:type="spellEnd"/>
      <w:r w:rsidR="00A14F04" w:rsidRPr="00CF5564">
        <w:rPr>
          <w:i/>
        </w:rPr>
        <w:t xml:space="preserve"> </w:t>
      </w:r>
      <w:proofErr w:type="spellStart"/>
      <w:r w:rsidR="00A14F04" w:rsidRPr="00CF5564">
        <w:rPr>
          <w:i/>
        </w:rPr>
        <w:t>від</w:t>
      </w:r>
      <w:proofErr w:type="spellEnd"/>
      <w:r w:rsidR="00A14F04" w:rsidRPr="00CF5564">
        <w:rPr>
          <w:i/>
        </w:rPr>
        <w:t xml:space="preserve"> 23.03.2017р №1982-VIII (у </w:t>
      </w:r>
      <w:proofErr w:type="spellStart"/>
      <w:r w:rsidR="00A14F04" w:rsidRPr="00CF5564">
        <w:rPr>
          <w:i/>
        </w:rPr>
        <w:t>разі</w:t>
      </w:r>
      <w:proofErr w:type="spellEnd"/>
      <w:r w:rsidR="00A14F04" w:rsidRPr="00CF5564">
        <w:rPr>
          <w:i/>
        </w:rPr>
        <w:t xml:space="preserve"> </w:t>
      </w:r>
      <w:proofErr w:type="spellStart"/>
      <w:r w:rsidR="00A14F04" w:rsidRPr="00CF5564">
        <w:rPr>
          <w:i/>
        </w:rPr>
        <w:t>відсутності</w:t>
      </w:r>
      <w:proofErr w:type="spellEnd"/>
      <w:r w:rsidR="00A14F04" w:rsidRPr="00CF5564">
        <w:rPr>
          <w:i/>
        </w:rPr>
        <w:t xml:space="preserve"> печатки).</w:t>
      </w:r>
    </w:p>
    <w:p w14:paraId="25507299" w14:textId="77777777" w:rsidR="005E4230" w:rsidRDefault="005E4230" w:rsidP="005C68C0">
      <w:pPr>
        <w:spacing w:line="276" w:lineRule="auto"/>
        <w:ind w:right="-1" w:firstLine="709"/>
        <w:jc w:val="both"/>
        <w:rPr>
          <w:i/>
        </w:rPr>
      </w:pPr>
    </w:p>
    <w:p w14:paraId="003FA83E" w14:textId="3A8BC6B3" w:rsidR="00AA24D9" w:rsidRDefault="00BD34F6" w:rsidP="00BD34F6">
      <w:pPr>
        <w:pStyle w:val="3"/>
        <w:spacing w:before="0" w:after="0" w:line="276" w:lineRule="auto"/>
        <w:ind w:left="348" w:right="-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1</w:t>
      </w:r>
      <w:r w:rsidR="003F7088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.</w:t>
      </w:r>
      <w:r w:rsidR="006C227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24D9" w:rsidRPr="00DE49A4">
        <w:rPr>
          <w:rFonts w:ascii="Times New Roman" w:hAnsi="Times New Roman" w:cs="Times New Roman"/>
          <w:sz w:val="24"/>
        </w:rPr>
        <w:t>Місцезнаходження</w:t>
      </w:r>
      <w:proofErr w:type="spellEnd"/>
      <w:r w:rsidR="00AA24D9" w:rsidRPr="00DE49A4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="00AA24D9" w:rsidRPr="00DE49A4">
        <w:rPr>
          <w:rFonts w:ascii="Times New Roman" w:hAnsi="Times New Roman" w:cs="Times New Roman"/>
          <w:sz w:val="24"/>
        </w:rPr>
        <w:t>реквізити</w:t>
      </w:r>
      <w:proofErr w:type="spellEnd"/>
      <w:r w:rsidR="00AA24D9" w:rsidRPr="00DE49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24D9" w:rsidRPr="00DE49A4">
        <w:rPr>
          <w:rFonts w:ascii="Times New Roman" w:hAnsi="Times New Roman" w:cs="Times New Roman"/>
          <w:sz w:val="24"/>
        </w:rPr>
        <w:t>Сторін</w:t>
      </w:r>
      <w:proofErr w:type="spellEnd"/>
    </w:p>
    <w:p w14:paraId="1F52897C" w14:textId="77777777" w:rsidR="003F7088" w:rsidRPr="003F7088" w:rsidRDefault="003F7088" w:rsidP="003F7088"/>
    <w:tbl>
      <w:tblPr>
        <w:tblW w:w="9803" w:type="dxa"/>
        <w:tblLayout w:type="fixed"/>
        <w:tblLook w:val="01E0" w:firstRow="1" w:lastRow="1" w:firstColumn="1" w:lastColumn="1" w:noHBand="0" w:noVBand="0"/>
      </w:tblPr>
      <w:tblGrid>
        <w:gridCol w:w="5190"/>
        <w:gridCol w:w="4613"/>
      </w:tblGrid>
      <w:tr w:rsidR="00AA24D9" w:rsidRPr="00900374" w14:paraId="42E73787" w14:textId="77777777" w:rsidTr="000A53D8">
        <w:trPr>
          <w:trHeight w:val="65"/>
        </w:trPr>
        <w:tc>
          <w:tcPr>
            <w:tcW w:w="5190" w:type="dxa"/>
            <w:shd w:val="clear" w:color="auto" w:fill="auto"/>
          </w:tcPr>
          <w:p w14:paraId="2525EFF9" w14:textId="77777777" w:rsidR="00AA24D9" w:rsidRPr="00900374" w:rsidRDefault="00AA24D9" w:rsidP="00F50DB0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00900374">
              <w:rPr>
                <w:b/>
                <w:lang w:val="uk-UA"/>
              </w:rPr>
              <w:t>Замовник</w:t>
            </w:r>
            <w:r w:rsidRPr="00B2255F">
              <w:rPr>
                <w:b/>
                <w:lang w:val="uk-UA"/>
              </w:rPr>
              <w:t>:</w:t>
            </w:r>
          </w:p>
          <w:p w14:paraId="3B73E5B2" w14:textId="77777777" w:rsidR="00AA24D9" w:rsidRPr="00900374" w:rsidRDefault="00AA24D9" w:rsidP="00F50DB0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</w:p>
          <w:p w14:paraId="77E44D71" w14:textId="77777777" w:rsidR="000A53D8" w:rsidRPr="000A53D8" w:rsidRDefault="000A53D8" w:rsidP="000A53D8">
            <w:pPr>
              <w:spacing w:line="276" w:lineRule="auto"/>
              <w:ind w:right="-284"/>
              <w:rPr>
                <w:b/>
                <w:lang w:val="uk-UA"/>
              </w:rPr>
            </w:pPr>
            <w:r w:rsidRPr="000A53D8">
              <w:rPr>
                <w:b/>
                <w:lang w:val="uk-UA"/>
              </w:rPr>
              <w:t>Комунальний заклад вищої освіти «Дніпровська академія неперервної освіти» Дніпропетровської обласної ради»</w:t>
            </w:r>
          </w:p>
          <w:p w14:paraId="0875B832" w14:textId="578BEB6E" w:rsidR="000A53D8" w:rsidRPr="000A53D8" w:rsidRDefault="00E87CD2" w:rsidP="000A53D8">
            <w:pPr>
              <w:spacing w:line="276" w:lineRule="auto"/>
              <w:ind w:right="-284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Україна, </w:t>
            </w:r>
            <w:r w:rsidR="000A53D8" w:rsidRPr="000A53D8">
              <w:rPr>
                <w:bCs/>
                <w:lang w:val="uk-UA"/>
              </w:rPr>
              <w:t xml:space="preserve">49006, м. Дніпро, </w:t>
            </w:r>
            <w:r>
              <w:rPr>
                <w:bCs/>
                <w:lang w:val="uk-UA"/>
              </w:rPr>
              <w:t xml:space="preserve">Дніпропетровська область, </w:t>
            </w:r>
            <w:r w:rsidR="000A53D8" w:rsidRPr="000A53D8">
              <w:rPr>
                <w:bCs/>
                <w:lang w:val="uk-UA"/>
              </w:rPr>
              <w:t xml:space="preserve">вул. Володимира Антоновича, 70,  </w:t>
            </w:r>
          </w:p>
          <w:p w14:paraId="2727FFAD" w14:textId="77777777" w:rsidR="000A53D8" w:rsidRPr="000A53D8" w:rsidRDefault="000A53D8" w:rsidP="000A53D8">
            <w:pPr>
              <w:spacing w:line="276" w:lineRule="auto"/>
              <w:ind w:right="-284"/>
              <w:rPr>
                <w:bCs/>
                <w:lang w:val="uk-UA"/>
              </w:rPr>
            </w:pPr>
            <w:r w:rsidRPr="000A53D8">
              <w:rPr>
                <w:bCs/>
                <w:lang w:val="uk-UA"/>
              </w:rPr>
              <w:t>ЄДРПОУ 41682253,</w:t>
            </w:r>
          </w:p>
          <w:p w14:paraId="5A9AB31C" w14:textId="77777777" w:rsidR="009B1DA4" w:rsidRPr="00022B68" w:rsidRDefault="009B1DA4" w:rsidP="009B1DA4">
            <w:pPr>
              <w:spacing w:line="276" w:lineRule="auto"/>
              <w:ind w:right="-1"/>
              <w:jc w:val="both"/>
            </w:pPr>
            <w:r w:rsidRPr="008820E6">
              <w:rPr>
                <w:lang w:val="en-US"/>
              </w:rPr>
              <w:t>IBAN</w:t>
            </w:r>
            <w:r w:rsidRPr="00022B68">
              <w:t xml:space="preserve"> </w:t>
            </w:r>
            <w:r w:rsidRPr="008820E6">
              <w:rPr>
                <w:lang w:val="en-US"/>
              </w:rPr>
              <w:t>UA</w:t>
            </w:r>
            <w:r w:rsidRPr="00022B68">
              <w:t xml:space="preserve"> 618201720344291006200015360</w:t>
            </w:r>
          </w:p>
          <w:p w14:paraId="7BD6134F" w14:textId="77777777" w:rsidR="009B1DA4" w:rsidRPr="00022B68" w:rsidRDefault="009B1DA4" w:rsidP="009B1DA4">
            <w:pPr>
              <w:spacing w:line="276" w:lineRule="auto"/>
              <w:ind w:right="-1"/>
              <w:jc w:val="both"/>
            </w:pPr>
            <w:r w:rsidRPr="008820E6">
              <w:rPr>
                <w:lang w:val="en-US"/>
              </w:rPr>
              <w:t>IBAN</w:t>
            </w:r>
            <w:r w:rsidRPr="00022B68">
              <w:t xml:space="preserve"> </w:t>
            </w:r>
            <w:r w:rsidRPr="008820E6">
              <w:rPr>
                <w:lang w:val="en-US"/>
              </w:rPr>
              <w:t>UA</w:t>
            </w:r>
            <w:r w:rsidRPr="00022B68">
              <w:t xml:space="preserve"> 218201720344200006000015360</w:t>
            </w:r>
          </w:p>
          <w:p w14:paraId="4D03E0D6" w14:textId="77777777" w:rsidR="000A53D8" w:rsidRPr="000A53D8" w:rsidRDefault="000A53D8" w:rsidP="000A53D8">
            <w:pPr>
              <w:spacing w:line="276" w:lineRule="auto"/>
              <w:ind w:right="-284"/>
              <w:rPr>
                <w:bCs/>
                <w:lang w:val="uk-UA"/>
              </w:rPr>
            </w:pPr>
            <w:r w:rsidRPr="000A53D8">
              <w:rPr>
                <w:bCs/>
                <w:lang w:val="uk-UA"/>
              </w:rPr>
              <w:t xml:space="preserve">Державна казначейська служба України, </w:t>
            </w:r>
          </w:p>
          <w:p w14:paraId="28D54584" w14:textId="77777777" w:rsidR="000A53D8" w:rsidRPr="000A53D8" w:rsidRDefault="000A53D8" w:rsidP="000A53D8">
            <w:pPr>
              <w:spacing w:line="276" w:lineRule="auto"/>
              <w:ind w:right="-284"/>
              <w:rPr>
                <w:bCs/>
                <w:lang w:val="uk-UA"/>
              </w:rPr>
            </w:pPr>
            <w:r w:rsidRPr="000A53D8">
              <w:rPr>
                <w:bCs/>
                <w:lang w:val="uk-UA"/>
              </w:rPr>
              <w:t>м. Київ</w:t>
            </w:r>
          </w:p>
          <w:p w14:paraId="18D88F47" w14:textId="77777777" w:rsidR="000A53D8" w:rsidRPr="000A53D8" w:rsidRDefault="000A53D8" w:rsidP="000A53D8">
            <w:pPr>
              <w:spacing w:line="276" w:lineRule="auto"/>
              <w:ind w:right="-284"/>
              <w:rPr>
                <w:bCs/>
                <w:lang w:val="uk-UA"/>
              </w:rPr>
            </w:pPr>
            <w:r w:rsidRPr="000A53D8">
              <w:rPr>
                <w:bCs/>
                <w:lang w:val="uk-UA"/>
              </w:rPr>
              <w:t>МФО 820172</w:t>
            </w:r>
          </w:p>
          <w:p w14:paraId="46FD64B8" w14:textId="77777777" w:rsidR="000A53D8" w:rsidRPr="000A53D8" w:rsidRDefault="000A53D8" w:rsidP="000A53D8">
            <w:pPr>
              <w:spacing w:line="276" w:lineRule="auto"/>
              <w:ind w:right="-284"/>
              <w:rPr>
                <w:bCs/>
                <w:lang w:val="uk-UA"/>
              </w:rPr>
            </w:pPr>
            <w:r w:rsidRPr="000A53D8">
              <w:rPr>
                <w:bCs/>
                <w:lang w:val="uk-UA"/>
              </w:rPr>
              <w:t>ІПН 416822504669</w:t>
            </w:r>
          </w:p>
          <w:p w14:paraId="020DBD17" w14:textId="77777777" w:rsidR="000A53D8" w:rsidRPr="000A53D8" w:rsidRDefault="000A53D8" w:rsidP="000A53D8">
            <w:pPr>
              <w:spacing w:line="276" w:lineRule="auto"/>
              <w:ind w:right="-284"/>
              <w:rPr>
                <w:bCs/>
                <w:lang w:val="uk-UA"/>
              </w:rPr>
            </w:pPr>
            <w:proofErr w:type="spellStart"/>
            <w:r w:rsidRPr="000A53D8">
              <w:rPr>
                <w:bCs/>
                <w:lang w:val="uk-UA"/>
              </w:rPr>
              <w:t>Тел</w:t>
            </w:r>
            <w:proofErr w:type="spellEnd"/>
            <w:r w:rsidRPr="000A53D8">
              <w:rPr>
                <w:bCs/>
                <w:lang w:val="uk-UA"/>
              </w:rPr>
              <w:t>/факс (056) 732-48-48</w:t>
            </w:r>
          </w:p>
          <w:p w14:paraId="1A3F2E88" w14:textId="62E13B79" w:rsidR="000A53D8" w:rsidRDefault="000A53D8" w:rsidP="000A53D8">
            <w:pPr>
              <w:spacing w:line="276" w:lineRule="auto"/>
              <w:ind w:right="-284"/>
              <w:rPr>
                <w:bCs/>
                <w:lang w:val="uk-UA"/>
              </w:rPr>
            </w:pPr>
          </w:p>
          <w:p w14:paraId="75B36A58" w14:textId="77777777" w:rsidR="00612A80" w:rsidRPr="000A53D8" w:rsidRDefault="00612A80" w:rsidP="000A53D8">
            <w:pPr>
              <w:spacing w:line="276" w:lineRule="auto"/>
              <w:ind w:right="-284"/>
              <w:rPr>
                <w:bCs/>
                <w:lang w:val="uk-UA"/>
              </w:rPr>
            </w:pPr>
          </w:p>
          <w:p w14:paraId="02FF2919" w14:textId="77777777" w:rsidR="005E4230" w:rsidRPr="005E4230" w:rsidRDefault="005E4230" w:rsidP="005E4230">
            <w:pPr>
              <w:spacing w:line="276" w:lineRule="auto"/>
              <w:ind w:right="-284"/>
              <w:rPr>
                <w:bCs/>
                <w:lang w:val="uk-UA"/>
              </w:rPr>
            </w:pPr>
            <w:r w:rsidRPr="005E4230">
              <w:rPr>
                <w:bCs/>
                <w:lang w:val="uk-UA"/>
              </w:rPr>
              <w:t xml:space="preserve">Проректор з адміністративно-господарської роботи </w:t>
            </w:r>
          </w:p>
          <w:p w14:paraId="2434E874" w14:textId="06EEBB22" w:rsidR="005E4230" w:rsidRDefault="005E4230" w:rsidP="005E4230">
            <w:pPr>
              <w:spacing w:line="276" w:lineRule="auto"/>
              <w:ind w:right="-284"/>
              <w:jc w:val="both"/>
              <w:rPr>
                <w:bCs/>
                <w:i/>
                <w:lang w:val="uk-UA"/>
              </w:rPr>
            </w:pPr>
            <w:r>
              <w:rPr>
                <w:bCs/>
                <w:lang w:val="uk-UA"/>
              </w:rPr>
              <w:t>________________</w:t>
            </w:r>
            <w:r w:rsidRPr="005E4230">
              <w:rPr>
                <w:bCs/>
                <w:lang w:val="uk-UA"/>
              </w:rPr>
              <w:t xml:space="preserve"> Олександр ШАБАНОВ</w:t>
            </w:r>
            <w:r w:rsidR="000A53D8" w:rsidRPr="000A53D8">
              <w:rPr>
                <w:bCs/>
                <w:i/>
                <w:lang w:val="uk-UA"/>
              </w:rPr>
              <w:t xml:space="preserve">          </w:t>
            </w:r>
          </w:p>
          <w:p w14:paraId="54BFCD50" w14:textId="6057D28A" w:rsidR="00AA24D9" w:rsidRPr="00900374" w:rsidRDefault="000A53D8" w:rsidP="005E4230">
            <w:pPr>
              <w:spacing w:line="276" w:lineRule="auto"/>
              <w:ind w:right="-284"/>
              <w:jc w:val="both"/>
            </w:pPr>
            <w:r w:rsidRPr="000A53D8">
              <w:rPr>
                <w:bCs/>
                <w:i/>
                <w:lang w:val="uk-UA"/>
              </w:rPr>
              <w:t xml:space="preserve">    (підпис)</w:t>
            </w:r>
          </w:p>
        </w:tc>
        <w:tc>
          <w:tcPr>
            <w:tcW w:w="4613" w:type="dxa"/>
            <w:shd w:val="clear" w:color="auto" w:fill="auto"/>
          </w:tcPr>
          <w:p w14:paraId="5D3447E2" w14:textId="77777777" w:rsidR="00AA24D9" w:rsidRPr="00900374" w:rsidRDefault="00AA24D9" w:rsidP="00F50DB0">
            <w:pPr>
              <w:spacing w:line="276" w:lineRule="auto"/>
              <w:ind w:right="-284"/>
              <w:jc w:val="center"/>
              <w:rPr>
                <w:b/>
              </w:rPr>
            </w:pPr>
            <w:r w:rsidRPr="00900374">
              <w:rPr>
                <w:b/>
                <w:lang w:val="uk-UA"/>
              </w:rPr>
              <w:t>Постачальник</w:t>
            </w:r>
            <w:r w:rsidRPr="00900374">
              <w:rPr>
                <w:b/>
              </w:rPr>
              <w:t>:</w:t>
            </w:r>
          </w:p>
          <w:p w14:paraId="39B6906E" w14:textId="77777777" w:rsidR="00AA24D9" w:rsidRPr="00900374" w:rsidRDefault="00AA24D9" w:rsidP="00F50DB0">
            <w:pPr>
              <w:spacing w:line="276" w:lineRule="auto"/>
              <w:ind w:right="-284"/>
              <w:jc w:val="both"/>
            </w:pPr>
          </w:p>
          <w:p w14:paraId="2BCF91F2" w14:textId="77777777" w:rsidR="00AA24D9" w:rsidRDefault="00AA24D9" w:rsidP="00F50DB0">
            <w:pPr>
              <w:spacing w:line="276" w:lineRule="auto"/>
              <w:ind w:right="-284"/>
              <w:jc w:val="both"/>
            </w:pPr>
          </w:p>
          <w:p w14:paraId="551EBD6A" w14:textId="77777777" w:rsidR="00AA24D9" w:rsidRDefault="00AA24D9" w:rsidP="00F50DB0">
            <w:pPr>
              <w:spacing w:line="276" w:lineRule="auto"/>
              <w:ind w:right="-284"/>
              <w:jc w:val="both"/>
            </w:pPr>
          </w:p>
          <w:p w14:paraId="175576CF" w14:textId="77777777" w:rsidR="00AA24D9" w:rsidRDefault="00AA24D9" w:rsidP="00F50DB0">
            <w:pPr>
              <w:spacing w:line="276" w:lineRule="auto"/>
              <w:ind w:right="-284"/>
              <w:jc w:val="both"/>
            </w:pPr>
          </w:p>
          <w:p w14:paraId="44BB9ADF" w14:textId="77777777" w:rsidR="00AA24D9" w:rsidRPr="00900374" w:rsidRDefault="00AA24D9" w:rsidP="00F50DB0">
            <w:pPr>
              <w:spacing w:line="276" w:lineRule="auto"/>
              <w:ind w:right="-284"/>
              <w:jc w:val="both"/>
            </w:pPr>
          </w:p>
          <w:p w14:paraId="6C313546" w14:textId="77777777" w:rsidR="00AA24D9" w:rsidRDefault="00AA24D9" w:rsidP="00F50DB0">
            <w:pPr>
              <w:spacing w:line="276" w:lineRule="auto"/>
              <w:ind w:right="-284"/>
              <w:jc w:val="both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Юридична адреса</w:t>
            </w:r>
          </w:p>
          <w:p w14:paraId="36D5BD95" w14:textId="77777777" w:rsidR="00AA24D9" w:rsidRDefault="00AA24D9" w:rsidP="00F50DB0">
            <w:pPr>
              <w:spacing w:line="276" w:lineRule="auto"/>
              <w:ind w:right="-284"/>
              <w:jc w:val="both"/>
              <w:rPr>
                <w:spacing w:val="-4"/>
                <w:lang w:val="uk-UA"/>
              </w:rPr>
            </w:pPr>
            <w:r>
              <w:rPr>
                <w:spacing w:val="-4"/>
                <w:lang w:val="en-US"/>
              </w:rPr>
              <w:t>IBAN</w:t>
            </w:r>
            <w:r w:rsidRPr="00032988">
              <w:rPr>
                <w:spacing w:val="-4"/>
              </w:rPr>
              <w:t xml:space="preserve"> </w:t>
            </w:r>
            <w:r>
              <w:rPr>
                <w:spacing w:val="-4"/>
                <w:lang w:val="en-US"/>
              </w:rPr>
              <w:t>UA</w:t>
            </w:r>
            <w:r>
              <w:rPr>
                <w:spacing w:val="-4"/>
                <w:lang w:val="uk-UA"/>
              </w:rPr>
              <w:t>________________________</w:t>
            </w:r>
          </w:p>
          <w:p w14:paraId="40D6E069" w14:textId="58DA7E29" w:rsidR="00AA24D9" w:rsidRPr="00780687" w:rsidRDefault="000A53D8" w:rsidP="00F50DB0">
            <w:pPr>
              <w:spacing w:line="276" w:lineRule="auto"/>
              <w:ind w:right="-284"/>
              <w:jc w:val="both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в.</w:t>
            </w:r>
            <w:r w:rsidR="00AA24D9">
              <w:rPr>
                <w:spacing w:val="-4"/>
                <w:lang w:val="uk-UA"/>
              </w:rPr>
              <w:t xml:space="preserve"> _______________</w:t>
            </w:r>
            <w:r>
              <w:rPr>
                <w:spacing w:val="-4"/>
                <w:lang w:val="uk-UA"/>
              </w:rPr>
              <w:t>, м.__________</w:t>
            </w:r>
          </w:p>
          <w:p w14:paraId="0E6BE979" w14:textId="77777777" w:rsidR="00AA24D9" w:rsidRPr="00900374" w:rsidRDefault="00AA24D9" w:rsidP="00F50DB0">
            <w:pPr>
              <w:spacing w:line="276" w:lineRule="auto"/>
              <w:ind w:right="-284"/>
              <w:jc w:val="both"/>
              <w:rPr>
                <w:lang w:val="uk-UA"/>
              </w:rPr>
            </w:pPr>
            <w:r w:rsidRPr="00900374">
              <w:rPr>
                <w:lang w:val="uk-UA"/>
              </w:rPr>
              <w:t xml:space="preserve">Код </w:t>
            </w:r>
            <w:r>
              <w:rPr>
                <w:lang w:val="uk-UA"/>
              </w:rPr>
              <w:t>________________</w:t>
            </w:r>
            <w:r w:rsidRPr="00900374">
              <w:rPr>
                <w:lang w:val="uk-UA"/>
              </w:rPr>
              <w:t xml:space="preserve">                </w:t>
            </w:r>
          </w:p>
          <w:p w14:paraId="5CE88BD1" w14:textId="77777777" w:rsidR="00AA24D9" w:rsidRDefault="00AA24D9" w:rsidP="00F50DB0">
            <w:pPr>
              <w:pStyle w:val="a3"/>
              <w:tabs>
                <w:tab w:val="num" w:pos="0"/>
              </w:tabs>
              <w:spacing w:line="276" w:lineRule="auto"/>
              <w:ind w:right="-284"/>
              <w:jc w:val="both"/>
              <w:rPr>
                <w:lang w:val="uk-UA"/>
              </w:rPr>
            </w:pPr>
            <w:r w:rsidRPr="00900374">
              <w:rPr>
                <w:lang w:val="uk-UA"/>
              </w:rPr>
              <w:t>ІПН</w:t>
            </w:r>
            <w:r>
              <w:rPr>
                <w:lang w:val="uk-UA"/>
              </w:rPr>
              <w:t xml:space="preserve"> ____________ № _________</w:t>
            </w:r>
          </w:p>
          <w:p w14:paraId="6048A7FE" w14:textId="77777777" w:rsidR="00AA24D9" w:rsidRPr="00900374" w:rsidRDefault="00AA24D9" w:rsidP="00F50DB0">
            <w:pPr>
              <w:pStyle w:val="a3"/>
              <w:tabs>
                <w:tab w:val="num" w:pos="0"/>
              </w:tabs>
              <w:spacing w:line="276" w:lineRule="auto"/>
              <w:ind w:right="-284"/>
              <w:jc w:val="both"/>
              <w:rPr>
                <w:iCs/>
                <w:lang w:val="uk-UA"/>
              </w:rPr>
            </w:pPr>
            <w:r>
              <w:rPr>
                <w:lang w:val="uk-UA"/>
              </w:rPr>
              <w:t>МФО __________</w:t>
            </w:r>
          </w:p>
          <w:p w14:paraId="5E6197A9" w14:textId="77777777" w:rsidR="00AA24D9" w:rsidRPr="00900374" w:rsidRDefault="00AA24D9" w:rsidP="00F50DB0">
            <w:pPr>
              <w:spacing w:line="276" w:lineRule="auto"/>
              <w:ind w:right="-284"/>
              <w:jc w:val="both"/>
              <w:rPr>
                <w:spacing w:val="-4"/>
                <w:u w:val="single"/>
                <w:lang w:val="uk-UA"/>
              </w:rPr>
            </w:pPr>
            <w:r>
              <w:rPr>
                <w:spacing w:val="-4"/>
                <w:lang w:val="uk-UA"/>
              </w:rPr>
              <w:t>Телефон (служб/</w:t>
            </w:r>
            <w:proofErr w:type="spellStart"/>
            <w:r>
              <w:rPr>
                <w:spacing w:val="-4"/>
                <w:lang w:val="uk-UA"/>
              </w:rPr>
              <w:t>моб</w:t>
            </w:r>
            <w:proofErr w:type="spellEnd"/>
            <w:r>
              <w:rPr>
                <w:spacing w:val="-4"/>
                <w:lang w:val="uk-UA"/>
              </w:rPr>
              <w:t>)  __________</w:t>
            </w:r>
          </w:p>
          <w:p w14:paraId="610406CF" w14:textId="77777777" w:rsidR="00AA24D9" w:rsidRPr="00900374" w:rsidRDefault="00AA24D9" w:rsidP="00F50DB0">
            <w:pPr>
              <w:spacing w:line="276" w:lineRule="auto"/>
              <w:ind w:right="-284"/>
              <w:jc w:val="both"/>
              <w:rPr>
                <w:i/>
                <w:lang w:val="uk-UA"/>
              </w:rPr>
            </w:pPr>
            <w:r w:rsidRPr="00900374">
              <w:rPr>
                <w:i/>
              </w:rPr>
              <w:t xml:space="preserve"> </w:t>
            </w:r>
          </w:p>
          <w:p w14:paraId="728619EC" w14:textId="77777777" w:rsidR="00AA24D9" w:rsidRPr="00900374" w:rsidRDefault="00AA24D9" w:rsidP="00F50DB0">
            <w:pPr>
              <w:spacing w:line="276" w:lineRule="auto"/>
              <w:ind w:right="-284"/>
              <w:jc w:val="both"/>
              <w:rPr>
                <w:i/>
                <w:lang w:val="uk-UA"/>
              </w:rPr>
            </w:pPr>
          </w:p>
          <w:p w14:paraId="1D9D7410" w14:textId="77777777" w:rsidR="00AA24D9" w:rsidRDefault="00AA24D9" w:rsidP="00F50DB0">
            <w:pPr>
              <w:spacing w:line="276" w:lineRule="auto"/>
              <w:ind w:right="-284"/>
              <w:jc w:val="both"/>
              <w:rPr>
                <w:lang w:val="uk-UA"/>
              </w:rPr>
            </w:pPr>
          </w:p>
          <w:p w14:paraId="3B84EF6A" w14:textId="0F8DB5A9" w:rsidR="00AA24D9" w:rsidRDefault="00AA24D9" w:rsidP="00F50DB0">
            <w:pPr>
              <w:spacing w:line="276" w:lineRule="auto"/>
              <w:ind w:right="-284"/>
              <w:jc w:val="both"/>
              <w:rPr>
                <w:b/>
                <w:lang w:val="uk-UA"/>
              </w:rPr>
            </w:pPr>
          </w:p>
          <w:p w14:paraId="4A7ED19C" w14:textId="77777777" w:rsidR="005E4230" w:rsidRDefault="005E4230" w:rsidP="00F50DB0">
            <w:pPr>
              <w:spacing w:line="276" w:lineRule="auto"/>
              <w:ind w:right="-284"/>
              <w:jc w:val="both"/>
              <w:rPr>
                <w:b/>
                <w:lang w:val="uk-UA"/>
              </w:rPr>
            </w:pPr>
          </w:p>
          <w:p w14:paraId="76D4C6A3" w14:textId="77777777" w:rsidR="00AC7CE8" w:rsidRPr="00AF3BAF" w:rsidRDefault="00AC7CE8" w:rsidP="00AC7CE8">
            <w:pPr>
              <w:ind w:right="-284"/>
              <w:jc w:val="both"/>
            </w:pPr>
            <w:r w:rsidRPr="00AF3BAF">
              <w:t>____________________ (</w:t>
            </w:r>
            <w:proofErr w:type="spellStart"/>
            <w:r>
              <w:t>Ім’я</w:t>
            </w:r>
            <w:proofErr w:type="spellEnd"/>
            <w:r>
              <w:t xml:space="preserve"> </w:t>
            </w:r>
            <w:proofErr w:type="gramStart"/>
            <w:r>
              <w:t xml:space="preserve">ПРІЗВИЩЕ </w:t>
            </w:r>
            <w:r w:rsidRPr="00AF3BAF">
              <w:t>)</w:t>
            </w:r>
            <w:proofErr w:type="gramEnd"/>
          </w:p>
          <w:p w14:paraId="6722F393" w14:textId="5BD54683" w:rsidR="00AA24D9" w:rsidRPr="00900374" w:rsidRDefault="00AC7CE8" w:rsidP="00AC7CE8">
            <w:pPr>
              <w:spacing w:line="276" w:lineRule="auto"/>
              <w:ind w:right="-284"/>
              <w:jc w:val="both"/>
              <w:rPr>
                <w:b/>
                <w:i/>
              </w:rPr>
            </w:pPr>
            <w:r w:rsidRPr="00AF3BAF">
              <w:rPr>
                <w:i/>
                <w:sz w:val="22"/>
                <w:szCs w:val="22"/>
              </w:rPr>
              <w:t xml:space="preserve">                   (</w:t>
            </w:r>
            <w:proofErr w:type="spellStart"/>
            <w:r w:rsidRPr="00AF3BAF">
              <w:rPr>
                <w:i/>
                <w:sz w:val="22"/>
                <w:szCs w:val="22"/>
              </w:rPr>
              <w:t>підпис</w:t>
            </w:r>
            <w:proofErr w:type="spellEnd"/>
            <w:r w:rsidRPr="00AF3BAF">
              <w:rPr>
                <w:i/>
                <w:sz w:val="22"/>
                <w:szCs w:val="22"/>
              </w:rPr>
              <w:t>)</w:t>
            </w:r>
          </w:p>
        </w:tc>
      </w:tr>
    </w:tbl>
    <w:p w14:paraId="3B4A09D0" w14:textId="77777777" w:rsidR="00AA24D9" w:rsidRPr="00900374" w:rsidRDefault="00AA24D9" w:rsidP="00AA24D9">
      <w:pPr>
        <w:ind w:left="1416" w:right="-284" w:hanging="1416"/>
        <w:jc w:val="both"/>
        <w:rPr>
          <w:lang w:val="uk-UA"/>
        </w:rPr>
      </w:pPr>
      <w:r w:rsidRPr="00900374">
        <w:rPr>
          <w:lang w:val="uk-UA"/>
        </w:rPr>
        <w:t>М.П.</w:t>
      </w:r>
      <w:r w:rsidRPr="00900374">
        <w:rPr>
          <w:lang w:val="uk-UA"/>
        </w:rPr>
        <w:tab/>
      </w:r>
      <w:r w:rsidRPr="00900374">
        <w:rPr>
          <w:lang w:val="uk-UA"/>
        </w:rPr>
        <w:tab/>
      </w:r>
      <w:r w:rsidRPr="00900374">
        <w:rPr>
          <w:lang w:val="uk-UA"/>
        </w:rPr>
        <w:tab/>
      </w:r>
      <w:r w:rsidRPr="00900374">
        <w:rPr>
          <w:lang w:val="uk-UA"/>
        </w:rPr>
        <w:tab/>
      </w:r>
      <w:r w:rsidRPr="00900374">
        <w:rPr>
          <w:lang w:val="uk-UA"/>
        </w:rPr>
        <w:tab/>
      </w:r>
      <w:r w:rsidRPr="00900374">
        <w:rPr>
          <w:lang w:val="uk-UA"/>
        </w:rPr>
        <w:tab/>
      </w:r>
      <w:r w:rsidRPr="00900374">
        <w:rPr>
          <w:lang w:val="uk-UA"/>
        </w:rPr>
        <w:tab/>
        <w:t>М.П.</w:t>
      </w:r>
      <w:r w:rsidRPr="00900374">
        <w:rPr>
          <w:lang w:val="uk-UA"/>
        </w:rPr>
        <w:tab/>
      </w:r>
      <w:r w:rsidRPr="00900374">
        <w:rPr>
          <w:lang w:val="uk-UA"/>
        </w:rPr>
        <w:tab/>
      </w:r>
      <w:r w:rsidRPr="00900374">
        <w:rPr>
          <w:lang w:val="uk-UA"/>
        </w:rPr>
        <w:tab/>
      </w:r>
      <w:r w:rsidRPr="00900374">
        <w:rPr>
          <w:lang w:val="uk-UA"/>
        </w:rPr>
        <w:tab/>
      </w:r>
      <w:r w:rsidRPr="00900374">
        <w:rPr>
          <w:lang w:val="uk-UA"/>
        </w:rPr>
        <w:tab/>
      </w:r>
      <w:r w:rsidRPr="00900374">
        <w:rPr>
          <w:lang w:val="uk-UA"/>
        </w:rPr>
        <w:tab/>
      </w:r>
      <w:r w:rsidRPr="00900374">
        <w:rPr>
          <w:lang w:val="uk-UA"/>
        </w:rPr>
        <w:tab/>
      </w:r>
      <w:r w:rsidRPr="00900374">
        <w:rPr>
          <w:lang w:val="uk-UA"/>
        </w:rPr>
        <w:tab/>
      </w:r>
      <w:r w:rsidRPr="00900374">
        <w:rPr>
          <w:lang w:val="uk-UA"/>
        </w:rPr>
        <w:tab/>
      </w:r>
      <w:r w:rsidRPr="00900374">
        <w:rPr>
          <w:lang w:val="uk-UA"/>
        </w:rPr>
        <w:tab/>
      </w:r>
      <w:r w:rsidRPr="00900374">
        <w:rPr>
          <w:lang w:val="uk-UA"/>
        </w:rPr>
        <w:tab/>
      </w:r>
      <w:r w:rsidRPr="00900374">
        <w:rPr>
          <w:lang w:val="uk-UA"/>
        </w:rPr>
        <w:tab/>
      </w:r>
      <w:r w:rsidRPr="00900374">
        <w:rPr>
          <w:lang w:val="uk-UA"/>
        </w:rPr>
        <w:tab/>
      </w:r>
    </w:p>
    <w:p w14:paraId="22674D40" w14:textId="77777777" w:rsidR="00AA24D9" w:rsidRPr="00900374" w:rsidRDefault="00AA24D9" w:rsidP="00666425">
      <w:pPr>
        <w:ind w:left="5670" w:right="-284"/>
        <w:jc w:val="both"/>
        <w:rPr>
          <w:lang w:val="uk-UA"/>
        </w:rPr>
      </w:pPr>
      <w:r w:rsidRPr="00900374">
        <w:rPr>
          <w:lang w:val="uk-UA"/>
        </w:rPr>
        <w:br w:type="page"/>
      </w:r>
      <w:proofErr w:type="spellStart"/>
      <w:r w:rsidRPr="00900374">
        <w:lastRenderedPageBreak/>
        <w:t>Додаток</w:t>
      </w:r>
      <w:proofErr w:type="spellEnd"/>
      <w:r w:rsidRPr="00900374">
        <w:t xml:space="preserve"> </w:t>
      </w:r>
      <w:r w:rsidRPr="00900374">
        <w:rPr>
          <w:lang w:val="uk-UA"/>
        </w:rPr>
        <w:t>1</w:t>
      </w:r>
    </w:p>
    <w:p w14:paraId="700B5E2C" w14:textId="77777777" w:rsidR="00AA24D9" w:rsidRPr="00900374" w:rsidRDefault="00AA24D9" w:rsidP="00AA24D9">
      <w:pPr>
        <w:tabs>
          <w:tab w:val="left" w:pos="5670"/>
        </w:tabs>
        <w:ind w:left="5670" w:right="-284"/>
        <w:jc w:val="both"/>
      </w:pPr>
      <w:proofErr w:type="gramStart"/>
      <w:r w:rsidRPr="00900374">
        <w:t xml:space="preserve">до </w:t>
      </w:r>
      <w:r w:rsidRPr="00900374">
        <w:rPr>
          <w:lang w:val="uk-UA"/>
        </w:rPr>
        <w:t>д</w:t>
      </w:r>
      <w:r w:rsidRPr="00900374">
        <w:t>оговору</w:t>
      </w:r>
      <w:proofErr w:type="gramEnd"/>
      <w:r w:rsidRPr="00900374">
        <w:t xml:space="preserve"> </w:t>
      </w:r>
    </w:p>
    <w:p w14:paraId="7F28BA96" w14:textId="0DD30F03" w:rsidR="00AA24D9" w:rsidRPr="00900374" w:rsidRDefault="00AA24D9" w:rsidP="00AA24D9">
      <w:pPr>
        <w:tabs>
          <w:tab w:val="left" w:pos="5670"/>
        </w:tabs>
        <w:ind w:left="5670" w:right="-284"/>
        <w:jc w:val="both"/>
      </w:pPr>
      <w:proofErr w:type="spellStart"/>
      <w:r w:rsidRPr="00900374">
        <w:t>від</w:t>
      </w:r>
      <w:proofErr w:type="spellEnd"/>
      <w:r w:rsidRPr="00900374">
        <w:t xml:space="preserve"> __</w:t>
      </w:r>
      <w:r w:rsidRPr="00900374">
        <w:rPr>
          <w:lang w:val="uk-UA"/>
        </w:rPr>
        <w:t>______</w:t>
      </w:r>
      <w:r w:rsidRPr="00900374">
        <w:t>_</w:t>
      </w:r>
      <w:r w:rsidRPr="00900374">
        <w:rPr>
          <w:lang w:val="uk-UA"/>
        </w:rPr>
        <w:t>____</w:t>
      </w:r>
      <w:r>
        <w:t>_</w:t>
      </w:r>
      <w:r w:rsidRPr="00900374">
        <w:t>20</w:t>
      </w:r>
      <w:r>
        <w:rPr>
          <w:lang w:val="uk-UA"/>
        </w:rPr>
        <w:t>2</w:t>
      </w:r>
      <w:r w:rsidR="00BB1B8B">
        <w:rPr>
          <w:lang w:val="uk-UA"/>
        </w:rPr>
        <w:t>2</w:t>
      </w:r>
      <w:r w:rsidRPr="00900374">
        <w:rPr>
          <w:lang w:val="uk-UA"/>
        </w:rPr>
        <w:t xml:space="preserve"> </w:t>
      </w:r>
      <w:r w:rsidRPr="00900374">
        <w:t>р. №_____</w:t>
      </w:r>
    </w:p>
    <w:p w14:paraId="7818B290" w14:textId="4D9B6E89" w:rsidR="00AA24D9" w:rsidRPr="00900374" w:rsidRDefault="00AA24D9" w:rsidP="00C76A4E">
      <w:pPr>
        <w:ind w:right="-284"/>
        <w:rPr>
          <w:lang w:val="uk-UA"/>
        </w:rPr>
      </w:pPr>
    </w:p>
    <w:p w14:paraId="66873C44" w14:textId="77777777" w:rsidR="00AA24D9" w:rsidRPr="00900374" w:rsidRDefault="00AA24D9" w:rsidP="00AA24D9">
      <w:pPr>
        <w:ind w:right="-284"/>
        <w:jc w:val="center"/>
        <w:rPr>
          <w:lang w:val="uk-UA"/>
        </w:rPr>
      </w:pPr>
    </w:p>
    <w:p w14:paraId="6E784DCD" w14:textId="5E2D2C80" w:rsidR="00E903B3" w:rsidRDefault="00AA24D9" w:rsidP="008820E6">
      <w:pPr>
        <w:ind w:right="-284"/>
        <w:jc w:val="center"/>
        <w:rPr>
          <w:b/>
          <w:lang w:val="uk-UA"/>
        </w:rPr>
      </w:pPr>
      <w:r w:rsidRPr="008B6BF7">
        <w:rPr>
          <w:b/>
          <w:lang w:val="uk-UA"/>
        </w:rPr>
        <w:t>СПЕЦИФІКАЦІЯ</w:t>
      </w:r>
    </w:p>
    <w:p w14:paraId="06111640" w14:textId="77777777" w:rsidR="00BD34F6" w:rsidRPr="008B6BF7" w:rsidRDefault="00BD34F6" w:rsidP="008820E6">
      <w:pPr>
        <w:ind w:right="-284"/>
        <w:jc w:val="center"/>
        <w:rPr>
          <w:b/>
          <w:lang w:val="uk-UA"/>
        </w:rPr>
      </w:pPr>
    </w:p>
    <w:tbl>
      <w:tblPr>
        <w:tblStyle w:val="a7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438"/>
        <w:gridCol w:w="1957"/>
        <w:gridCol w:w="993"/>
        <w:gridCol w:w="992"/>
        <w:gridCol w:w="1276"/>
        <w:gridCol w:w="1275"/>
        <w:gridCol w:w="1418"/>
      </w:tblGrid>
      <w:tr w:rsidR="003F7088" w:rsidRPr="00232F28" w14:paraId="12C2A12C" w14:textId="77777777" w:rsidTr="00612A80">
        <w:tc>
          <w:tcPr>
            <w:tcW w:w="567" w:type="dxa"/>
            <w:vAlign w:val="center"/>
          </w:tcPr>
          <w:p w14:paraId="50285A7F" w14:textId="77777777" w:rsidR="003F7088" w:rsidRPr="00232F28" w:rsidRDefault="003F7088" w:rsidP="00E129AD">
            <w:pPr>
              <w:ind w:right="-284"/>
              <w:jc w:val="center"/>
              <w:rPr>
                <w:lang w:val="uk-UA"/>
              </w:rPr>
            </w:pPr>
            <w:r w:rsidRPr="00232F28">
              <w:rPr>
                <w:lang w:val="uk-UA"/>
              </w:rPr>
              <w:t xml:space="preserve">№ </w:t>
            </w:r>
          </w:p>
          <w:p w14:paraId="3724AB81" w14:textId="77777777" w:rsidR="003F7088" w:rsidRPr="00232F28" w:rsidRDefault="003F7088" w:rsidP="00E129AD">
            <w:pPr>
              <w:ind w:right="-284"/>
              <w:jc w:val="center"/>
              <w:rPr>
                <w:lang w:val="uk-UA"/>
              </w:rPr>
            </w:pPr>
            <w:r w:rsidRPr="00232F28">
              <w:rPr>
                <w:lang w:val="uk-UA"/>
              </w:rPr>
              <w:t>з/п</w:t>
            </w:r>
          </w:p>
        </w:tc>
        <w:tc>
          <w:tcPr>
            <w:tcW w:w="2438" w:type="dxa"/>
            <w:vAlign w:val="center"/>
          </w:tcPr>
          <w:p w14:paraId="14D446E3" w14:textId="77777777" w:rsidR="003F7088" w:rsidRPr="00232F28" w:rsidRDefault="003F7088" w:rsidP="00E129AD">
            <w:pPr>
              <w:ind w:right="173"/>
              <w:jc w:val="center"/>
              <w:rPr>
                <w:lang w:val="uk-UA"/>
              </w:rPr>
            </w:pPr>
            <w:r w:rsidRPr="00232F28">
              <w:rPr>
                <w:lang w:val="uk-UA"/>
              </w:rPr>
              <w:t>Найменування товару</w:t>
            </w:r>
          </w:p>
        </w:tc>
        <w:tc>
          <w:tcPr>
            <w:tcW w:w="1957" w:type="dxa"/>
          </w:tcPr>
          <w:p w14:paraId="58A3BCFB" w14:textId="697C534E" w:rsidR="003F7088" w:rsidRPr="00232F28" w:rsidRDefault="003F7088" w:rsidP="003F7088">
            <w:pPr>
              <w:ind w:firstLine="13"/>
              <w:jc w:val="center"/>
              <w:rPr>
                <w:lang w:val="uk-UA"/>
              </w:rPr>
            </w:pPr>
            <w:r w:rsidRPr="00232F28">
              <w:rPr>
                <w:lang w:val="uk-UA"/>
              </w:rPr>
              <w:t xml:space="preserve">Код ДК 021:2015 номенклатурної позиції </w:t>
            </w:r>
          </w:p>
        </w:tc>
        <w:tc>
          <w:tcPr>
            <w:tcW w:w="993" w:type="dxa"/>
            <w:vAlign w:val="center"/>
          </w:tcPr>
          <w:p w14:paraId="3827CF27" w14:textId="70FF52A0" w:rsidR="003F7088" w:rsidRPr="00232F28" w:rsidRDefault="00F74196" w:rsidP="00F74196">
            <w:pPr>
              <w:ind w:left="-101" w:right="-110"/>
              <w:jc w:val="center"/>
              <w:rPr>
                <w:lang w:val="uk-UA"/>
              </w:rPr>
            </w:pPr>
            <w:r w:rsidRPr="00232F28">
              <w:rPr>
                <w:lang w:val="uk-UA"/>
              </w:rPr>
              <w:t>Кількість</w:t>
            </w:r>
          </w:p>
        </w:tc>
        <w:tc>
          <w:tcPr>
            <w:tcW w:w="992" w:type="dxa"/>
            <w:vAlign w:val="center"/>
          </w:tcPr>
          <w:p w14:paraId="5F486CF1" w14:textId="77777777" w:rsidR="00F74196" w:rsidRPr="00232F28" w:rsidRDefault="00F74196" w:rsidP="00F74196">
            <w:pPr>
              <w:ind w:right="-284" w:hanging="254"/>
              <w:jc w:val="center"/>
              <w:rPr>
                <w:lang w:val="uk-UA"/>
              </w:rPr>
            </w:pPr>
            <w:r w:rsidRPr="00232F28">
              <w:rPr>
                <w:lang w:val="uk-UA"/>
              </w:rPr>
              <w:t>Одиниця</w:t>
            </w:r>
          </w:p>
          <w:p w14:paraId="6A42DDA9" w14:textId="06B536AE" w:rsidR="003F7088" w:rsidRPr="00232F28" w:rsidRDefault="00F74196" w:rsidP="00F74196">
            <w:pPr>
              <w:jc w:val="center"/>
              <w:rPr>
                <w:lang w:val="uk-UA"/>
              </w:rPr>
            </w:pPr>
            <w:r w:rsidRPr="00232F28">
              <w:rPr>
                <w:lang w:val="uk-UA"/>
              </w:rPr>
              <w:t xml:space="preserve">виміру </w:t>
            </w:r>
          </w:p>
        </w:tc>
        <w:tc>
          <w:tcPr>
            <w:tcW w:w="1276" w:type="dxa"/>
            <w:vAlign w:val="center"/>
          </w:tcPr>
          <w:p w14:paraId="223E9C13" w14:textId="77777777" w:rsidR="003F7088" w:rsidRPr="00232F28" w:rsidRDefault="003F7088" w:rsidP="003F7088">
            <w:pPr>
              <w:jc w:val="center"/>
              <w:rPr>
                <w:lang w:val="uk-UA"/>
              </w:rPr>
            </w:pPr>
            <w:r w:rsidRPr="00232F28">
              <w:rPr>
                <w:lang w:val="uk-UA"/>
              </w:rPr>
              <w:t>Ціна за од. без ПДВ, грн.,</w:t>
            </w:r>
          </w:p>
        </w:tc>
        <w:tc>
          <w:tcPr>
            <w:tcW w:w="1275" w:type="dxa"/>
            <w:vAlign w:val="center"/>
          </w:tcPr>
          <w:p w14:paraId="56F64C28" w14:textId="77777777" w:rsidR="003F7088" w:rsidRPr="00232F28" w:rsidRDefault="003F7088" w:rsidP="003F7088">
            <w:pPr>
              <w:jc w:val="center"/>
              <w:rPr>
                <w:lang w:val="uk-UA"/>
              </w:rPr>
            </w:pPr>
            <w:r w:rsidRPr="00232F28">
              <w:rPr>
                <w:lang w:val="uk-UA"/>
              </w:rPr>
              <w:t>Ціна за од. з ПДВ, грн.,</w:t>
            </w:r>
          </w:p>
        </w:tc>
        <w:tc>
          <w:tcPr>
            <w:tcW w:w="1418" w:type="dxa"/>
            <w:vAlign w:val="center"/>
          </w:tcPr>
          <w:p w14:paraId="41D490C5" w14:textId="3119D943" w:rsidR="003F7088" w:rsidRPr="00232F28" w:rsidRDefault="003F7088" w:rsidP="003F7088">
            <w:pPr>
              <w:jc w:val="center"/>
              <w:rPr>
                <w:lang w:val="uk-UA"/>
              </w:rPr>
            </w:pPr>
            <w:r w:rsidRPr="00232F28">
              <w:rPr>
                <w:lang w:val="uk-UA"/>
              </w:rPr>
              <w:t xml:space="preserve">Сума </w:t>
            </w:r>
            <w:r w:rsidR="001B38FE" w:rsidRPr="00232F28">
              <w:rPr>
                <w:lang w:val="uk-UA"/>
              </w:rPr>
              <w:t>без</w:t>
            </w:r>
            <w:r w:rsidRPr="00232F28">
              <w:rPr>
                <w:lang w:val="uk-UA"/>
              </w:rPr>
              <w:t xml:space="preserve"> ПДВ, грн.</w:t>
            </w:r>
          </w:p>
        </w:tc>
      </w:tr>
      <w:tr w:rsidR="00D30A83" w:rsidRPr="00232F28" w14:paraId="5CBC09C3" w14:textId="77777777" w:rsidTr="00626D4B">
        <w:tc>
          <w:tcPr>
            <w:tcW w:w="10916" w:type="dxa"/>
            <w:gridSpan w:val="8"/>
            <w:vAlign w:val="center"/>
          </w:tcPr>
          <w:p w14:paraId="4947A61A" w14:textId="74722981" w:rsidR="00D30A83" w:rsidRPr="00232F28" w:rsidRDefault="00D30A83" w:rsidP="00D30A83">
            <w:pPr>
              <w:jc w:val="center"/>
              <w:rPr>
                <w:lang w:val="uk-UA"/>
              </w:rPr>
            </w:pPr>
            <w:bookmarkStart w:id="16" w:name="_Hlk115443648"/>
            <w:r w:rsidRPr="005F430C">
              <w:rPr>
                <w:b/>
                <w:bCs/>
                <w:sz w:val="22"/>
                <w:szCs w:val="22"/>
                <w:lang w:val="uk-UA"/>
              </w:rPr>
              <w:t>проспект Олександра Поля, 83, м. Дніпро,  Дніпропетровська область, 49054, Україна</w:t>
            </w:r>
          </w:p>
        </w:tc>
      </w:tr>
      <w:bookmarkEnd w:id="16"/>
      <w:tr w:rsidR="00D30A83" w:rsidRPr="00232F28" w14:paraId="40A0E553" w14:textId="77777777" w:rsidTr="00891B3A">
        <w:tc>
          <w:tcPr>
            <w:tcW w:w="567" w:type="dxa"/>
          </w:tcPr>
          <w:p w14:paraId="4D18621B" w14:textId="77777777" w:rsidR="00D30A83" w:rsidRPr="00232F28" w:rsidRDefault="00D30A83" w:rsidP="00D30A83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</w:tcPr>
          <w:p w14:paraId="3B78827F" w14:textId="69F5E2EC" w:rsidR="00D30A83" w:rsidRPr="00232F28" w:rsidRDefault="00D30A83" w:rsidP="00D30A83">
            <w:pPr>
              <w:rPr>
                <w:lang w:val="uk-UA"/>
              </w:rPr>
            </w:pPr>
            <w:r w:rsidRPr="00AA0F93">
              <w:rPr>
                <w:bCs/>
                <w:lang w:val="uk-UA"/>
              </w:rPr>
              <w:t>У</w:t>
            </w:r>
            <w:r w:rsidRPr="00AA0F93">
              <w:rPr>
                <w:bCs/>
                <w:color w:val="000000"/>
                <w:lang w:val="uk-UA"/>
              </w:rPr>
              <w:t xml:space="preserve">нітаз-компакт  з сидінням, вихід косий </w:t>
            </w:r>
          </w:p>
        </w:tc>
        <w:tc>
          <w:tcPr>
            <w:tcW w:w="1957" w:type="dxa"/>
            <w:vAlign w:val="center"/>
          </w:tcPr>
          <w:p w14:paraId="0EE4BC61" w14:textId="61F6F673" w:rsidR="00D30A83" w:rsidRPr="00891B3A" w:rsidRDefault="00D30A83" w:rsidP="00D30A83">
            <w:pPr>
              <w:jc w:val="center"/>
              <w:rPr>
                <w:lang w:val="uk-UA"/>
              </w:rPr>
            </w:pPr>
            <w:r w:rsidRPr="00D30A83">
              <w:rPr>
                <w:bCs/>
                <w:color w:val="000000"/>
                <w:lang w:val="uk-UA"/>
              </w:rPr>
              <w:t>44411740-3</w:t>
            </w:r>
          </w:p>
        </w:tc>
        <w:tc>
          <w:tcPr>
            <w:tcW w:w="993" w:type="dxa"/>
            <w:vAlign w:val="center"/>
          </w:tcPr>
          <w:p w14:paraId="19331011" w14:textId="1BD059CD" w:rsidR="00D30A83" w:rsidRPr="00232F28" w:rsidRDefault="00D30A83" w:rsidP="00D30A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  <w:vAlign w:val="center"/>
          </w:tcPr>
          <w:p w14:paraId="56FC0C0E" w14:textId="7D7FA0CA" w:rsidR="00D30A83" w:rsidRPr="00232F28" w:rsidRDefault="00D30A83" w:rsidP="00D30A83">
            <w:pPr>
              <w:jc w:val="center"/>
              <w:rPr>
                <w:lang w:val="uk-UA"/>
              </w:rPr>
            </w:pPr>
            <w:r w:rsidRPr="004E5A47">
              <w:rPr>
                <w:sz w:val="22"/>
                <w:szCs w:val="22"/>
                <w:lang w:val="uk-UA"/>
              </w:rPr>
              <w:t>штуки</w:t>
            </w:r>
          </w:p>
        </w:tc>
        <w:tc>
          <w:tcPr>
            <w:tcW w:w="1276" w:type="dxa"/>
            <w:vAlign w:val="center"/>
          </w:tcPr>
          <w:p w14:paraId="1E67518D" w14:textId="77777777" w:rsidR="00D30A83" w:rsidRPr="00232F28" w:rsidRDefault="00D30A83" w:rsidP="00D30A83">
            <w:pPr>
              <w:ind w:right="-284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CB0473D" w14:textId="77777777" w:rsidR="00D30A83" w:rsidRPr="00232F28" w:rsidRDefault="00D30A83" w:rsidP="00D30A83">
            <w:pPr>
              <w:ind w:right="-284"/>
            </w:pPr>
          </w:p>
        </w:tc>
        <w:tc>
          <w:tcPr>
            <w:tcW w:w="1418" w:type="dxa"/>
            <w:vAlign w:val="center"/>
          </w:tcPr>
          <w:p w14:paraId="11A9F822" w14:textId="77777777" w:rsidR="00D30A83" w:rsidRPr="00232F28" w:rsidRDefault="00D30A83" w:rsidP="00D30A83">
            <w:pPr>
              <w:ind w:right="-284"/>
            </w:pPr>
          </w:p>
        </w:tc>
      </w:tr>
      <w:tr w:rsidR="00D30A83" w:rsidRPr="00232F28" w14:paraId="3582122B" w14:textId="77777777" w:rsidTr="00BD7470">
        <w:tc>
          <w:tcPr>
            <w:tcW w:w="567" w:type="dxa"/>
          </w:tcPr>
          <w:p w14:paraId="4B079AF4" w14:textId="77777777" w:rsidR="00D30A83" w:rsidRPr="00232F28" w:rsidRDefault="00D30A83" w:rsidP="00D30A83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</w:tcPr>
          <w:p w14:paraId="7DD04F10" w14:textId="00D24B5D" w:rsidR="00D30A83" w:rsidRPr="00232F28" w:rsidRDefault="00D30A83" w:rsidP="00D30A83">
            <w:pPr>
              <w:rPr>
                <w:lang w:val="uk-UA"/>
              </w:rPr>
            </w:pPr>
            <w:r w:rsidRPr="00AA0F93">
              <w:rPr>
                <w:bCs/>
                <w:color w:val="000000"/>
                <w:lang w:val="uk-UA"/>
              </w:rPr>
              <w:t>Шланг  1/2 "80 см</w:t>
            </w:r>
          </w:p>
        </w:tc>
        <w:tc>
          <w:tcPr>
            <w:tcW w:w="1957" w:type="dxa"/>
          </w:tcPr>
          <w:p w14:paraId="3B762381" w14:textId="3DEFC873" w:rsidR="00D30A83" w:rsidRPr="00891B3A" w:rsidRDefault="00D30A83" w:rsidP="00D30A83">
            <w:pPr>
              <w:jc w:val="center"/>
              <w:rPr>
                <w:bCs/>
                <w:color w:val="000000"/>
                <w:lang w:val="uk-UA"/>
              </w:rPr>
            </w:pPr>
            <w:r w:rsidRPr="00D1193B">
              <w:t xml:space="preserve">44411000-4 </w:t>
            </w:r>
          </w:p>
        </w:tc>
        <w:tc>
          <w:tcPr>
            <w:tcW w:w="993" w:type="dxa"/>
            <w:vAlign w:val="center"/>
          </w:tcPr>
          <w:p w14:paraId="3E3CEE18" w14:textId="0526A302" w:rsidR="00D30A83" w:rsidRPr="00232F28" w:rsidRDefault="00D30A83" w:rsidP="00D30A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992" w:type="dxa"/>
            <w:vAlign w:val="center"/>
          </w:tcPr>
          <w:p w14:paraId="4286ED94" w14:textId="08D15637" w:rsidR="00D30A83" w:rsidRPr="00232F28" w:rsidRDefault="00D30A83" w:rsidP="00D30A83">
            <w:pPr>
              <w:jc w:val="center"/>
              <w:rPr>
                <w:lang w:val="uk-UA"/>
              </w:rPr>
            </w:pPr>
            <w:r w:rsidRPr="00314917">
              <w:rPr>
                <w:sz w:val="22"/>
                <w:szCs w:val="22"/>
                <w:lang w:val="uk-UA"/>
              </w:rPr>
              <w:t>штуки</w:t>
            </w:r>
          </w:p>
        </w:tc>
        <w:tc>
          <w:tcPr>
            <w:tcW w:w="1276" w:type="dxa"/>
            <w:vAlign w:val="center"/>
          </w:tcPr>
          <w:p w14:paraId="4D551EF5" w14:textId="77777777" w:rsidR="00D30A83" w:rsidRPr="00232F28" w:rsidRDefault="00D30A83" w:rsidP="00D30A83">
            <w:pPr>
              <w:ind w:right="-284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5916ED3" w14:textId="77777777" w:rsidR="00D30A83" w:rsidRPr="00232F28" w:rsidRDefault="00D30A83" w:rsidP="00D30A83">
            <w:pPr>
              <w:ind w:right="-284"/>
            </w:pPr>
          </w:p>
        </w:tc>
        <w:tc>
          <w:tcPr>
            <w:tcW w:w="1418" w:type="dxa"/>
            <w:vAlign w:val="center"/>
          </w:tcPr>
          <w:p w14:paraId="47557BFA" w14:textId="77777777" w:rsidR="00D30A83" w:rsidRPr="00232F28" w:rsidRDefault="00D30A83" w:rsidP="00D30A83">
            <w:pPr>
              <w:ind w:right="-284"/>
            </w:pPr>
          </w:p>
        </w:tc>
      </w:tr>
      <w:tr w:rsidR="00D30A83" w:rsidRPr="00232F28" w14:paraId="52FFEA37" w14:textId="77777777" w:rsidTr="00BD7470">
        <w:tc>
          <w:tcPr>
            <w:tcW w:w="567" w:type="dxa"/>
          </w:tcPr>
          <w:p w14:paraId="27D6D679" w14:textId="77777777" w:rsidR="00D30A83" w:rsidRPr="00232F28" w:rsidRDefault="00D30A83" w:rsidP="00D30A83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</w:tcPr>
          <w:p w14:paraId="77EEB8BE" w14:textId="44B3E787" w:rsidR="00D30A83" w:rsidRPr="00232F28" w:rsidRDefault="00D30A83" w:rsidP="00D30A83">
            <w:pPr>
              <w:rPr>
                <w:lang w:val="uk-UA"/>
              </w:rPr>
            </w:pPr>
            <w:r w:rsidRPr="00AA0F93">
              <w:rPr>
                <w:bCs/>
                <w:color w:val="000000"/>
                <w:lang w:val="uk-UA"/>
              </w:rPr>
              <w:t xml:space="preserve">Шланг  1/2 * 3/8 в-в 80см </w:t>
            </w:r>
          </w:p>
        </w:tc>
        <w:tc>
          <w:tcPr>
            <w:tcW w:w="1957" w:type="dxa"/>
          </w:tcPr>
          <w:p w14:paraId="1C325A98" w14:textId="4D4FBA3B" w:rsidR="00D30A83" w:rsidRPr="00891B3A" w:rsidRDefault="00D30A83" w:rsidP="00D30A83">
            <w:pPr>
              <w:jc w:val="center"/>
              <w:rPr>
                <w:bCs/>
                <w:color w:val="000000"/>
                <w:lang w:val="uk-UA"/>
              </w:rPr>
            </w:pPr>
            <w:r w:rsidRPr="00D1193B">
              <w:t xml:space="preserve">44411000-4 </w:t>
            </w:r>
          </w:p>
        </w:tc>
        <w:tc>
          <w:tcPr>
            <w:tcW w:w="993" w:type="dxa"/>
            <w:vAlign w:val="center"/>
          </w:tcPr>
          <w:p w14:paraId="52CA3F93" w14:textId="32ECAF90" w:rsidR="00D30A83" w:rsidRPr="00232F28" w:rsidRDefault="00D30A83" w:rsidP="00D30A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992" w:type="dxa"/>
            <w:vAlign w:val="center"/>
          </w:tcPr>
          <w:p w14:paraId="33F5D9BF" w14:textId="596D4F51" w:rsidR="00D30A83" w:rsidRPr="00232F28" w:rsidRDefault="00D30A83" w:rsidP="00D30A83">
            <w:pPr>
              <w:jc w:val="center"/>
              <w:rPr>
                <w:lang w:val="uk-UA"/>
              </w:rPr>
            </w:pPr>
            <w:r w:rsidRPr="00314917">
              <w:rPr>
                <w:sz w:val="22"/>
                <w:szCs w:val="22"/>
                <w:lang w:val="uk-UA"/>
              </w:rPr>
              <w:t>штуки</w:t>
            </w:r>
          </w:p>
        </w:tc>
        <w:tc>
          <w:tcPr>
            <w:tcW w:w="1276" w:type="dxa"/>
            <w:vAlign w:val="center"/>
          </w:tcPr>
          <w:p w14:paraId="79AF4B13" w14:textId="77777777" w:rsidR="00D30A83" w:rsidRPr="00232F28" w:rsidRDefault="00D30A83" w:rsidP="00D30A83">
            <w:pPr>
              <w:ind w:right="-284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4E01E2C" w14:textId="77777777" w:rsidR="00D30A83" w:rsidRPr="00232F28" w:rsidRDefault="00D30A83" w:rsidP="00D30A83">
            <w:pPr>
              <w:ind w:right="-284"/>
            </w:pPr>
          </w:p>
        </w:tc>
        <w:tc>
          <w:tcPr>
            <w:tcW w:w="1418" w:type="dxa"/>
            <w:vAlign w:val="center"/>
          </w:tcPr>
          <w:p w14:paraId="34F26B02" w14:textId="77777777" w:rsidR="00D30A83" w:rsidRPr="00232F28" w:rsidRDefault="00D30A83" w:rsidP="00D30A83">
            <w:pPr>
              <w:ind w:right="-284"/>
            </w:pPr>
          </w:p>
        </w:tc>
      </w:tr>
      <w:tr w:rsidR="00D30A83" w:rsidRPr="00232F28" w14:paraId="2DA837FF" w14:textId="77777777" w:rsidTr="00BD7470">
        <w:tc>
          <w:tcPr>
            <w:tcW w:w="567" w:type="dxa"/>
          </w:tcPr>
          <w:p w14:paraId="7B06A9FE" w14:textId="77777777" w:rsidR="00D30A83" w:rsidRPr="00232F28" w:rsidRDefault="00D30A83" w:rsidP="00D30A83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</w:tcPr>
          <w:p w14:paraId="49B464B1" w14:textId="65AAE455" w:rsidR="00D30A83" w:rsidRPr="00232F28" w:rsidRDefault="00D30A83" w:rsidP="00D30A83">
            <w:pPr>
              <w:rPr>
                <w:lang w:val="uk-UA"/>
              </w:rPr>
            </w:pPr>
            <w:r w:rsidRPr="00AA0F93">
              <w:rPr>
                <w:bCs/>
                <w:color w:val="000000"/>
                <w:lang w:val="uk-UA"/>
              </w:rPr>
              <w:t xml:space="preserve">Кріплення унітазу до підлоги </w:t>
            </w:r>
          </w:p>
        </w:tc>
        <w:tc>
          <w:tcPr>
            <w:tcW w:w="1957" w:type="dxa"/>
          </w:tcPr>
          <w:p w14:paraId="2887B80A" w14:textId="0300E563" w:rsidR="00D30A83" w:rsidRPr="00891B3A" w:rsidRDefault="00D30A83" w:rsidP="00D30A83">
            <w:pPr>
              <w:jc w:val="center"/>
              <w:rPr>
                <w:bCs/>
                <w:color w:val="000000"/>
                <w:lang w:val="uk-UA"/>
              </w:rPr>
            </w:pPr>
            <w:r w:rsidRPr="00D1193B">
              <w:t xml:space="preserve">44411000-4 </w:t>
            </w:r>
          </w:p>
        </w:tc>
        <w:tc>
          <w:tcPr>
            <w:tcW w:w="993" w:type="dxa"/>
            <w:vAlign w:val="center"/>
          </w:tcPr>
          <w:p w14:paraId="79AC1406" w14:textId="0762A9E6" w:rsidR="00D30A83" w:rsidRPr="00232F28" w:rsidRDefault="00D30A83" w:rsidP="00D30A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  <w:vAlign w:val="center"/>
          </w:tcPr>
          <w:p w14:paraId="59891374" w14:textId="37E7DC65" w:rsidR="00D30A83" w:rsidRPr="00232F28" w:rsidRDefault="00D30A83" w:rsidP="00D30A83">
            <w:pPr>
              <w:jc w:val="center"/>
              <w:rPr>
                <w:lang w:val="uk-UA"/>
              </w:rPr>
            </w:pPr>
            <w:r w:rsidRPr="00314917">
              <w:rPr>
                <w:sz w:val="22"/>
                <w:szCs w:val="22"/>
                <w:lang w:val="uk-UA"/>
              </w:rPr>
              <w:t>штуки</w:t>
            </w:r>
          </w:p>
        </w:tc>
        <w:tc>
          <w:tcPr>
            <w:tcW w:w="1276" w:type="dxa"/>
            <w:vAlign w:val="center"/>
          </w:tcPr>
          <w:p w14:paraId="7ABC2AEB" w14:textId="77777777" w:rsidR="00D30A83" w:rsidRPr="00232F28" w:rsidRDefault="00D30A83" w:rsidP="00D30A83">
            <w:pPr>
              <w:ind w:right="-284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1FC77B26" w14:textId="77777777" w:rsidR="00D30A83" w:rsidRPr="00232F28" w:rsidRDefault="00D30A83" w:rsidP="00D30A83">
            <w:pPr>
              <w:ind w:right="-284"/>
            </w:pPr>
          </w:p>
        </w:tc>
        <w:tc>
          <w:tcPr>
            <w:tcW w:w="1418" w:type="dxa"/>
            <w:vAlign w:val="center"/>
          </w:tcPr>
          <w:p w14:paraId="42CC2B5C" w14:textId="77777777" w:rsidR="00D30A83" w:rsidRPr="00232F28" w:rsidRDefault="00D30A83" w:rsidP="00D30A83">
            <w:pPr>
              <w:ind w:right="-284"/>
            </w:pPr>
          </w:p>
        </w:tc>
      </w:tr>
      <w:tr w:rsidR="00D30A83" w:rsidRPr="00232F28" w14:paraId="7E638A78" w14:textId="77777777" w:rsidTr="00BD7470">
        <w:tc>
          <w:tcPr>
            <w:tcW w:w="567" w:type="dxa"/>
          </w:tcPr>
          <w:p w14:paraId="408397CB" w14:textId="77777777" w:rsidR="00D30A83" w:rsidRPr="00232F28" w:rsidRDefault="00D30A83" w:rsidP="00D30A83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</w:tcPr>
          <w:p w14:paraId="13630D55" w14:textId="061032B4" w:rsidR="00D30A83" w:rsidRPr="00232F28" w:rsidRDefault="00D30A83" w:rsidP="00D30A83">
            <w:pPr>
              <w:rPr>
                <w:lang w:val="uk-UA"/>
              </w:rPr>
            </w:pPr>
            <w:proofErr w:type="spellStart"/>
            <w:r w:rsidRPr="00AA0F93">
              <w:rPr>
                <w:bCs/>
                <w:color w:val="000000"/>
                <w:lang w:val="uk-UA"/>
              </w:rPr>
              <w:t>Гофра</w:t>
            </w:r>
            <w:proofErr w:type="spellEnd"/>
            <w:r w:rsidRPr="00AA0F93">
              <w:rPr>
                <w:bCs/>
                <w:color w:val="000000"/>
                <w:lang w:val="uk-UA"/>
              </w:rPr>
              <w:t xml:space="preserve"> для унітазу</w:t>
            </w:r>
          </w:p>
        </w:tc>
        <w:tc>
          <w:tcPr>
            <w:tcW w:w="1957" w:type="dxa"/>
          </w:tcPr>
          <w:p w14:paraId="5A032D66" w14:textId="69227F44" w:rsidR="00D30A83" w:rsidRPr="00891B3A" w:rsidRDefault="00D30A83" w:rsidP="00D30A83">
            <w:pPr>
              <w:jc w:val="center"/>
              <w:rPr>
                <w:bCs/>
                <w:color w:val="000000"/>
                <w:lang w:val="uk-UA"/>
              </w:rPr>
            </w:pPr>
            <w:r w:rsidRPr="00D1193B">
              <w:t xml:space="preserve">44411000-4 </w:t>
            </w:r>
          </w:p>
        </w:tc>
        <w:tc>
          <w:tcPr>
            <w:tcW w:w="993" w:type="dxa"/>
            <w:vAlign w:val="center"/>
          </w:tcPr>
          <w:p w14:paraId="46F192BF" w14:textId="519BC18B" w:rsidR="00D30A83" w:rsidRPr="00232F28" w:rsidRDefault="00D30A83" w:rsidP="00D30A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14:paraId="3C978A6B" w14:textId="5F5CD91F" w:rsidR="00D30A83" w:rsidRPr="00232F28" w:rsidRDefault="00D30A83" w:rsidP="00D30A8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CA60D54" w14:textId="77777777" w:rsidR="00D30A83" w:rsidRPr="00232F28" w:rsidRDefault="00D30A83" w:rsidP="00D30A83">
            <w:pPr>
              <w:ind w:right="-284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95A1CEB" w14:textId="77777777" w:rsidR="00D30A83" w:rsidRPr="00232F28" w:rsidRDefault="00D30A83" w:rsidP="00D30A83">
            <w:pPr>
              <w:ind w:right="-284"/>
            </w:pPr>
          </w:p>
        </w:tc>
        <w:tc>
          <w:tcPr>
            <w:tcW w:w="1418" w:type="dxa"/>
            <w:vAlign w:val="center"/>
          </w:tcPr>
          <w:p w14:paraId="01142F34" w14:textId="77777777" w:rsidR="00D30A83" w:rsidRPr="00232F28" w:rsidRDefault="00D30A83" w:rsidP="00D30A83">
            <w:pPr>
              <w:ind w:right="-284"/>
            </w:pPr>
          </w:p>
        </w:tc>
      </w:tr>
      <w:tr w:rsidR="00D30A83" w:rsidRPr="00232F28" w14:paraId="5E96C085" w14:textId="77777777" w:rsidTr="00BD7470">
        <w:tc>
          <w:tcPr>
            <w:tcW w:w="567" w:type="dxa"/>
          </w:tcPr>
          <w:p w14:paraId="5BE83862" w14:textId="77777777" w:rsidR="00D30A83" w:rsidRPr="00232F28" w:rsidRDefault="00D30A83" w:rsidP="00D30A83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</w:tcPr>
          <w:p w14:paraId="76C7FA17" w14:textId="157D4A57" w:rsidR="00D30A83" w:rsidRPr="00232F28" w:rsidRDefault="00D30A83" w:rsidP="00D30A83">
            <w:r w:rsidRPr="00AA0F93">
              <w:rPr>
                <w:bCs/>
                <w:color w:val="000000"/>
                <w:lang w:val="uk-UA"/>
              </w:rPr>
              <w:t xml:space="preserve">Манжета для унітазу </w:t>
            </w:r>
          </w:p>
        </w:tc>
        <w:tc>
          <w:tcPr>
            <w:tcW w:w="1957" w:type="dxa"/>
          </w:tcPr>
          <w:p w14:paraId="70D2332C" w14:textId="28A03C70" w:rsidR="00D30A83" w:rsidRPr="00891B3A" w:rsidRDefault="00D30A83" w:rsidP="00D30A83">
            <w:pPr>
              <w:jc w:val="center"/>
              <w:rPr>
                <w:bCs/>
                <w:color w:val="000000"/>
                <w:lang w:val="uk-UA"/>
              </w:rPr>
            </w:pPr>
            <w:r w:rsidRPr="00D1193B">
              <w:t xml:space="preserve">44411000-4 </w:t>
            </w:r>
          </w:p>
        </w:tc>
        <w:tc>
          <w:tcPr>
            <w:tcW w:w="993" w:type="dxa"/>
            <w:vAlign w:val="center"/>
          </w:tcPr>
          <w:p w14:paraId="4B0211B3" w14:textId="5D94CD47" w:rsidR="00D30A83" w:rsidRPr="00232F28" w:rsidRDefault="00D30A83" w:rsidP="00D30A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14:paraId="296DDD77" w14:textId="3A40B5CE" w:rsidR="00D30A83" w:rsidRPr="00232F28" w:rsidRDefault="00D30A83" w:rsidP="00D30A83">
            <w:pPr>
              <w:jc w:val="center"/>
              <w:rPr>
                <w:lang w:val="uk-UA"/>
              </w:rPr>
            </w:pPr>
            <w:r w:rsidRPr="00F37B34">
              <w:rPr>
                <w:sz w:val="22"/>
                <w:szCs w:val="22"/>
                <w:lang w:val="uk-UA"/>
              </w:rPr>
              <w:t>штуки</w:t>
            </w:r>
          </w:p>
        </w:tc>
        <w:tc>
          <w:tcPr>
            <w:tcW w:w="1276" w:type="dxa"/>
            <w:vAlign w:val="center"/>
          </w:tcPr>
          <w:p w14:paraId="76D5E51C" w14:textId="77777777" w:rsidR="00D30A83" w:rsidRPr="00232F28" w:rsidRDefault="00D30A83" w:rsidP="00D30A83">
            <w:pPr>
              <w:ind w:right="-284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6C35CEF" w14:textId="77777777" w:rsidR="00D30A83" w:rsidRPr="00232F28" w:rsidRDefault="00D30A83" w:rsidP="00D30A83">
            <w:pPr>
              <w:ind w:right="-284"/>
            </w:pPr>
          </w:p>
        </w:tc>
        <w:tc>
          <w:tcPr>
            <w:tcW w:w="1418" w:type="dxa"/>
            <w:vAlign w:val="center"/>
          </w:tcPr>
          <w:p w14:paraId="0FD0F6BF" w14:textId="77777777" w:rsidR="00D30A83" w:rsidRPr="00232F28" w:rsidRDefault="00D30A83" w:rsidP="00D30A83">
            <w:pPr>
              <w:ind w:right="-284"/>
            </w:pPr>
          </w:p>
        </w:tc>
      </w:tr>
      <w:tr w:rsidR="00D30A83" w:rsidRPr="00232F28" w14:paraId="03E9CE52" w14:textId="77777777" w:rsidTr="00257686">
        <w:tc>
          <w:tcPr>
            <w:tcW w:w="10916" w:type="dxa"/>
            <w:gridSpan w:val="8"/>
          </w:tcPr>
          <w:p w14:paraId="23DA2C7F" w14:textId="72EDF477" w:rsidR="00D30A83" w:rsidRPr="00232F28" w:rsidRDefault="00D30A83" w:rsidP="00D30A83">
            <w:pPr>
              <w:tabs>
                <w:tab w:val="left" w:pos="4170"/>
              </w:tabs>
              <w:ind w:right="-284"/>
              <w:jc w:val="center"/>
            </w:pPr>
            <w:bookmarkStart w:id="17" w:name="_Hlk115443714"/>
            <w:proofErr w:type="spellStart"/>
            <w:r w:rsidRPr="00AA0F93">
              <w:rPr>
                <w:b/>
                <w:bCs/>
                <w:sz w:val="22"/>
                <w:szCs w:val="22"/>
              </w:rPr>
              <w:t>вул</w:t>
            </w:r>
            <w:proofErr w:type="spellEnd"/>
            <w:r w:rsidRPr="00AA0F93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AA0F93">
              <w:rPr>
                <w:b/>
                <w:bCs/>
                <w:sz w:val="22"/>
                <w:szCs w:val="22"/>
              </w:rPr>
              <w:t>Володимира</w:t>
            </w:r>
            <w:proofErr w:type="spellEnd"/>
            <w:r w:rsidRPr="00AA0F93">
              <w:rPr>
                <w:b/>
                <w:bCs/>
                <w:sz w:val="22"/>
                <w:szCs w:val="22"/>
              </w:rPr>
              <w:t xml:space="preserve"> Антоновича, 70, м. </w:t>
            </w:r>
            <w:proofErr w:type="spellStart"/>
            <w:r w:rsidRPr="00AA0F93">
              <w:rPr>
                <w:b/>
                <w:bCs/>
                <w:sz w:val="22"/>
                <w:szCs w:val="22"/>
              </w:rPr>
              <w:t>Дніпро</w:t>
            </w:r>
            <w:proofErr w:type="spellEnd"/>
            <w:r w:rsidRPr="00AA0F93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A0F93">
              <w:rPr>
                <w:b/>
                <w:bCs/>
                <w:sz w:val="22"/>
                <w:szCs w:val="22"/>
              </w:rPr>
              <w:t>Дніпропетровська</w:t>
            </w:r>
            <w:proofErr w:type="spellEnd"/>
            <w:r w:rsidRPr="00AA0F93">
              <w:rPr>
                <w:b/>
                <w:bCs/>
                <w:sz w:val="22"/>
                <w:szCs w:val="22"/>
              </w:rPr>
              <w:t xml:space="preserve"> область, 49006, </w:t>
            </w:r>
            <w:proofErr w:type="spellStart"/>
            <w:r w:rsidRPr="00AA0F93">
              <w:rPr>
                <w:b/>
                <w:bCs/>
                <w:sz w:val="22"/>
                <w:szCs w:val="22"/>
              </w:rPr>
              <w:t>Україна</w:t>
            </w:r>
            <w:proofErr w:type="spellEnd"/>
          </w:p>
        </w:tc>
      </w:tr>
      <w:bookmarkEnd w:id="17"/>
      <w:tr w:rsidR="00D30A83" w:rsidRPr="00232F28" w14:paraId="0D55023B" w14:textId="77777777" w:rsidTr="00891B3A">
        <w:tc>
          <w:tcPr>
            <w:tcW w:w="567" w:type="dxa"/>
          </w:tcPr>
          <w:p w14:paraId="08A56AE9" w14:textId="77777777" w:rsidR="00D30A83" w:rsidRPr="00232F28" w:rsidRDefault="00D30A83" w:rsidP="00D30A83">
            <w:pPr>
              <w:pStyle w:val="a5"/>
              <w:numPr>
                <w:ilvl w:val="0"/>
                <w:numId w:val="9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</w:tcPr>
          <w:p w14:paraId="4D032A76" w14:textId="56A3BE2C" w:rsidR="00D30A83" w:rsidRPr="002D6FF5" w:rsidRDefault="00D30A83" w:rsidP="00D30A83">
            <w:pPr>
              <w:rPr>
                <w:bCs/>
                <w:color w:val="000000"/>
                <w:lang w:val="uk-UA"/>
              </w:rPr>
            </w:pPr>
            <w:r w:rsidRPr="00AA0F93">
              <w:rPr>
                <w:bCs/>
                <w:lang w:val="uk-UA"/>
              </w:rPr>
              <w:t>У</w:t>
            </w:r>
            <w:r w:rsidRPr="00AA0F93">
              <w:rPr>
                <w:bCs/>
                <w:color w:val="000000"/>
                <w:lang w:val="uk-UA"/>
              </w:rPr>
              <w:t xml:space="preserve">нітаз-компакт  з сидінням, вихід косий </w:t>
            </w:r>
          </w:p>
        </w:tc>
        <w:tc>
          <w:tcPr>
            <w:tcW w:w="1957" w:type="dxa"/>
            <w:vAlign w:val="center"/>
          </w:tcPr>
          <w:p w14:paraId="0D80C517" w14:textId="0970FF1B" w:rsidR="00D30A83" w:rsidRPr="00891B3A" w:rsidRDefault="00D30A83" w:rsidP="00D30A83">
            <w:pPr>
              <w:jc w:val="center"/>
              <w:rPr>
                <w:bCs/>
                <w:color w:val="000000"/>
                <w:lang w:val="uk-UA"/>
              </w:rPr>
            </w:pPr>
            <w:r w:rsidRPr="00D30A83">
              <w:rPr>
                <w:bCs/>
                <w:color w:val="000000"/>
                <w:lang w:val="uk-UA"/>
              </w:rPr>
              <w:t>44411740-3</w:t>
            </w:r>
          </w:p>
        </w:tc>
        <w:tc>
          <w:tcPr>
            <w:tcW w:w="993" w:type="dxa"/>
            <w:vAlign w:val="center"/>
          </w:tcPr>
          <w:p w14:paraId="2015BD21" w14:textId="24595AB7" w:rsidR="00D30A83" w:rsidRDefault="00D30A83" w:rsidP="00D30A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14:paraId="7D05502F" w14:textId="12F9E272" w:rsidR="00D30A83" w:rsidRPr="00F37B34" w:rsidRDefault="00D30A83" w:rsidP="00D30A83">
            <w:pPr>
              <w:jc w:val="center"/>
              <w:rPr>
                <w:sz w:val="22"/>
                <w:szCs w:val="22"/>
                <w:lang w:val="uk-UA"/>
              </w:rPr>
            </w:pPr>
            <w:r w:rsidRPr="004E5A47">
              <w:rPr>
                <w:sz w:val="22"/>
                <w:szCs w:val="22"/>
                <w:lang w:val="uk-UA"/>
              </w:rPr>
              <w:t>штуки</w:t>
            </w:r>
          </w:p>
        </w:tc>
        <w:tc>
          <w:tcPr>
            <w:tcW w:w="1276" w:type="dxa"/>
            <w:vAlign w:val="center"/>
          </w:tcPr>
          <w:p w14:paraId="4FE219ED" w14:textId="77777777" w:rsidR="00D30A83" w:rsidRPr="00232F28" w:rsidRDefault="00D30A83" w:rsidP="00D30A83">
            <w:pPr>
              <w:ind w:right="-284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00986DE" w14:textId="77777777" w:rsidR="00D30A83" w:rsidRPr="00232F28" w:rsidRDefault="00D30A83" w:rsidP="00D30A83">
            <w:pPr>
              <w:ind w:right="-284"/>
            </w:pPr>
          </w:p>
        </w:tc>
        <w:tc>
          <w:tcPr>
            <w:tcW w:w="1418" w:type="dxa"/>
            <w:vAlign w:val="center"/>
          </w:tcPr>
          <w:p w14:paraId="7887D075" w14:textId="77777777" w:rsidR="00D30A83" w:rsidRPr="00232F28" w:rsidRDefault="00D30A83" w:rsidP="00D30A83">
            <w:pPr>
              <w:ind w:right="-284"/>
            </w:pPr>
          </w:p>
        </w:tc>
      </w:tr>
      <w:tr w:rsidR="00D30A83" w:rsidRPr="00232F28" w14:paraId="3364F96A" w14:textId="77777777" w:rsidTr="00DE35FF">
        <w:trPr>
          <w:trHeight w:val="70"/>
        </w:trPr>
        <w:tc>
          <w:tcPr>
            <w:tcW w:w="567" w:type="dxa"/>
          </w:tcPr>
          <w:p w14:paraId="129D29C3" w14:textId="77777777" w:rsidR="00D30A83" w:rsidRPr="00232F28" w:rsidRDefault="00D30A83" w:rsidP="00D30A83">
            <w:pPr>
              <w:pStyle w:val="a5"/>
              <w:numPr>
                <w:ilvl w:val="0"/>
                <w:numId w:val="9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</w:tcPr>
          <w:p w14:paraId="3257CF85" w14:textId="62C38130" w:rsidR="00D30A83" w:rsidRPr="002D6FF5" w:rsidRDefault="00D30A83" w:rsidP="00D30A83">
            <w:pPr>
              <w:rPr>
                <w:bCs/>
                <w:color w:val="000000"/>
                <w:lang w:val="uk-UA"/>
              </w:rPr>
            </w:pPr>
            <w:r w:rsidRPr="00AA0F93">
              <w:rPr>
                <w:bCs/>
                <w:color w:val="000000"/>
                <w:lang w:val="uk-UA"/>
              </w:rPr>
              <w:t>Шланг  1/2 "80 см</w:t>
            </w:r>
          </w:p>
        </w:tc>
        <w:tc>
          <w:tcPr>
            <w:tcW w:w="1957" w:type="dxa"/>
          </w:tcPr>
          <w:p w14:paraId="6DC0E533" w14:textId="2F0DE121" w:rsidR="00D30A83" w:rsidRPr="00891B3A" w:rsidRDefault="00D30A83" w:rsidP="00D30A83">
            <w:pPr>
              <w:jc w:val="center"/>
              <w:rPr>
                <w:bCs/>
                <w:color w:val="000000"/>
                <w:lang w:val="uk-UA"/>
              </w:rPr>
            </w:pPr>
            <w:r w:rsidRPr="00144517">
              <w:t xml:space="preserve">44411000-4 </w:t>
            </w:r>
          </w:p>
        </w:tc>
        <w:tc>
          <w:tcPr>
            <w:tcW w:w="993" w:type="dxa"/>
            <w:vAlign w:val="center"/>
          </w:tcPr>
          <w:p w14:paraId="1C25C519" w14:textId="1770D93A" w:rsidR="00D30A83" w:rsidRDefault="00D30A83" w:rsidP="00D30A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992" w:type="dxa"/>
            <w:vAlign w:val="center"/>
          </w:tcPr>
          <w:p w14:paraId="70071563" w14:textId="5F4A472E" w:rsidR="00D30A83" w:rsidRPr="00F37B34" w:rsidRDefault="00D30A83" w:rsidP="00D30A83">
            <w:pPr>
              <w:jc w:val="center"/>
              <w:rPr>
                <w:sz w:val="22"/>
                <w:szCs w:val="22"/>
                <w:lang w:val="uk-UA"/>
              </w:rPr>
            </w:pPr>
            <w:r w:rsidRPr="00314917">
              <w:rPr>
                <w:sz w:val="22"/>
                <w:szCs w:val="22"/>
                <w:lang w:val="uk-UA"/>
              </w:rPr>
              <w:t>штуки</w:t>
            </w:r>
          </w:p>
        </w:tc>
        <w:tc>
          <w:tcPr>
            <w:tcW w:w="1276" w:type="dxa"/>
            <w:vAlign w:val="center"/>
          </w:tcPr>
          <w:p w14:paraId="5ACC77D7" w14:textId="77777777" w:rsidR="00D30A83" w:rsidRPr="00232F28" w:rsidRDefault="00D30A83" w:rsidP="00D30A83">
            <w:pPr>
              <w:ind w:right="-284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11E5D20" w14:textId="77777777" w:rsidR="00D30A83" w:rsidRPr="00232F28" w:rsidRDefault="00D30A83" w:rsidP="00D30A83">
            <w:pPr>
              <w:ind w:right="-284"/>
            </w:pPr>
          </w:p>
        </w:tc>
        <w:tc>
          <w:tcPr>
            <w:tcW w:w="1418" w:type="dxa"/>
            <w:vAlign w:val="center"/>
          </w:tcPr>
          <w:p w14:paraId="34E795A7" w14:textId="77777777" w:rsidR="00D30A83" w:rsidRPr="00232F28" w:rsidRDefault="00D30A83" w:rsidP="00D30A83">
            <w:pPr>
              <w:ind w:right="-284"/>
            </w:pPr>
          </w:p>
        </w:tc>
      </w:tr>
      <w:tr w:rsidR="00D30A83" w:rsidRPr="00232F28" w14:paraId="2747B7FE" w14:textId="77777777" w:rsidTr="00DE35FF">
        <w:tc>
          <w:tcPr>
            <w:tcW w:w="567" w:type="dxa"/>
          </w:tcPr>
          <w:p w14:paraId="2EA7243B" w14:textId="77777777" w:rsidR="00D30A83" w:rsidRPr="00232F28" w:rsidRDefault="00D30A83" w:rsidP="00D30A83">
            <w:pPr>
              <w:pStyle w:val="a5"/>
              <w:numPr>
                <w:ilvl w:val="0"/>
                <w:numId w:val="9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</w:tcPr>
          <w:p w14:paraId="5D25BAB5" w14:textId="013FFB2A" w:rsidR="00D30A83" w:rsidRPr="002D6FF5" w:rsidRDefault="00D30A83" w:rsidP="00D30A83">
            <w:pPr>
              <w:rPr>
                <w:bCs/>
                <w:color w:val="000000"/>
                <w:lang w:val="uk-UA"/>
              </w:rPr>
            </w:pPr>
            <w:r w:rsidRPr="00AA0F93">
              <w:rPr>
                <w:bCs/>
                <w:color w:val="000000"/>
                <w:lang w:val="uk-UA"/>
              </w:rPr>
              <w:t xml:space="preserve">Шланг  1/2 "60 см </w:t>
            </w:r>
          </w:p>
        </w:tc>
        <w:tc>
          <w:tcPr>
            <w:tcW w:w="1957" w:type="dxa"/>
          </w:tcPr>
          <w:p w14:paraId="0B789257" w14:textId="428284A2" w:rsidR="00D30A83" w:rsidRPr="00891B3A" w:rsidRDefault="00D30A83" w:rsidP="00D30A83">
            <w:pPr>
              <w:jc w:val="center"/>
              <w:rPr>
                <w:bCs/>
                <w:color w:val="000000"/>
                <w:lang w:val="uk-UA"/>
              </w:rPr>
            </w:pPr>
            <w:r w:rsidRPr="00144517">
              <w:t xml:space="preserve">44411000-4 </w:t>
            </w:r>
          </w:p>
        </w:tc>
        <w:tc>
          <w:tcPr>
            <w:tcW w:w="993" w:type="dxa"/>
            <w:vAlign w:val="center"/>
          </w:tcPr>
          <w:p w14:paraId="2B92CC41" w14:textId="3F99A9FF" w:rsidR="00D30A83" w:rsidRDefault="00D30A83" w:rsidP="00D30A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  <w:vAlign w:val="center"/>
          </w:tcPr>
          <w:p w14:paraId="39B29961" w14:textId="051B5FE6" w:rsidR="00D30A83" w:rsidRPr="00F37B34" w:rsidRDefault="00D30A83" w:rsidP="00D30A83">
            <w:pPr>
              <w:jc w:val="center"/>
              <w:rPr>
                <w:sz w:val="22"/>
                <w:szCs w:val="22"/>
                <w:lang w:val="uk-UA"/>
              </w:rPr>
            </w:pPr>
            <w:r w:rsidRPr="00314917">
              <w:rPr>
                <w:sz w:val="22"/>
                <w:szCs w:val="22"/>
                <w:lang w:val="uk-UA"/>
              </w:rPr>
              <w:t>штуки</w:t>
            </w:r>
          </w:p>
        </w:tc>
        <w:tc>
          <w:tcPr>
            <w:tcW w:w="1276" w:type="dxa"/>
            <w:vAlign w:val="center"/>
          </w:tcPr>
          <w:p w14:paraId="13B2E7D2" w14:textId="77777777" w:rsidR="00D30A83" w:rsidRPr="00232F28" w:rsidRDefault="00D30A83" w:rsidP="00D30A83">
            <w:pPr>
              <w:ind w:right="-284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1742500" w14:textId="77777777" w:rsidR="00D30A83" w:rsidRPr="00232F28" w:rsidRDefault="00D30A83" w:rsidP="00D30A83">
            <w:pPr>
              <w:ind w:right="-284"/>
            </w:pPr>
          </w:p>
        </w:tc>
        <w:tc>
          <w:tcPr>
            <w:tcW w:w="1418" w:type="dxa"/>
            <w:vAlign w:val="center"/>
          </w:tcPr>
          <w:p w14:paraId="6FBC564D" w14:textId="77777777" w:rsidR="00D30A83" w:rsidRPr="00232F28" w:rsidRDefault="00D30A83" w:rsidP="00D30A83">
            <w:pPr>
              <w:ind w:right="-284"/>
            </w:pPr>
          </w:p>
        </w:tc>
      </w:tr>
      <w:tr w:rsidR="00D30A83" w:rsidRPr="00232F28" w14:paraId="303279D0" w14:textId="77777777" w:rsidTr="00DE35FF">
        <w:tc>
          <w:tcPr>
            <w:tcW w:w="567" w:type="dxa"/>
          </w:tcPr>
          <w:p w14:paraId="4504CC82" w14:textId="77777777" w:rsidR="00D30A83" w:rsidRPr="00232F28" w:rsidRDefault="00D30A83" w:rsidP="00D30A83">
            <w:pPr>
              <w:pStyle w:val="a5"/>
              <w:numPr>
                <w:ilvl w:val="0"/>
                <w:numId w:val="9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</w:tcPr>
          <w:p w14:paraId="64265DA8" w14:textId="55B6ECE5" w:rsidR="00D30A83" w:rsidRPr="002D6FF5" w:rsidRDefault="00D30A83" w:rsidP="00D30A83">
            <w:pPr>
              <w:rPr>
                <w:bCs/>
                <w:color w:val="000000"/>
                <w:lang w:val="uk-UA"/>
              </w:rPr>
            </w:pPr>
            <w:r w:rsidRPr="00AA0F93">
              <w:rPr>
                <w:bCs/>
                <w:color w:val="000000"/>
                <w:lang w:val="uk-UA"/>
              </w:rPr>
              <w:t xml:space="preserve">Кріплення унітазу до підлоги </w:t>
            </w:r>
          </w:p>
        </w:tc>
        <w:tc>
          <w:tcPr>
            <w:tcW w:w="1957" w:type="dxa"/>
          </w:tcPr>
          <w:p w14:paraId="2EE3EC58" w14:textId="242705EF" w:rsidR="00D30A83" w:rsidRPr="00891B3A" w:rsidRDefault="00D30A83" w:rsidP="00D30A83">
            <w:pPr>
              <w:jc w:val="center"/>
              <w:rPr>
                <w:bCs/>
                <w:color w:val="000000"/>
                <w:lang w:val="uk-UA"/>
              </w:rPr>
            </w:pPr>
            <w:r w:rsidRPr="00144517">
              <w:t xml:space="preserve">44411000-4 </w:t>
            </w:r>
          </w:p>
        </w:tc>
        <w:tc>
          <w:tcPr>
            <w:tcW w:w="993" w:type="dxa"/>
            <w:vAlign w:val="center"/>
          </w:tcPr>
          <w:p w14:paraId="78EEBE89" w14:textId="063AC03E" w:rsidR="00D30A83" w:rsidRDefault="00D30A83" w:rsidP="00D30A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14:paraId="7A10946A" w14:textId="16EDBB28" w:rsidR="00D30A83" w:rsidRPr="00F37B34" w:rsidRDefault="00D30A83" w:rsidP="00D30A83">
            <w:pPr>
              <w:jc w:val="center"/>
              <w:rPr>
                <w:sz w:val="22"/>
                <w:szCs w:val="22"/>
                <w:lang w:val="uk-UA"/>
              </w:rPr>
            </w:pPr>
            <w:r w:rsidRPr="00314917">
              <w:rPr>
                <w:sz w:val="22"/>
                <w:szCs w:val="22"/>
                <w:lang w:val="uk-UA"/>
              </w:rPr>
              <w:t>штуки</w:t>
            </w:r>
          </w:p>
        </w:tc>
        <w:tc>
          <w:tcPr>
            <w:tcW w:w="1276" w:type="dxa"/>
            <w:vAlign w:val="center"/>
          </w:tcPr>
          <w:p w14:paraId="691A9014" w14:textId="77777777" w:rsidR="00D30A83" w:rsidRPr="00232F28" w:rsidRDefault="00D30A83" w:rsidP="00D30A83">
            <w:pPr>
              <w:ind w:right="-284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B164CEC" w14:textId="77777777" w:rsidR="00D30A83" w:rsidRPr="00232F28" w:rsidRDefault="00D30A83" w:rsidP="00D30A83">
            <w:pPr>
              <w:ind w:right="-284"/>
            </w:pPr>
          </w:p>
        </w:tc>
        <w:tc>
          <w:tcPr>
            <w:tcW w:w="1418" w:type="dxa"/>
            <w:vAlign w:val="center"/>
          </w:tcPr>
          <w:p w14:paraId="6191C4A9" w14:textId="77777777" w:rsidR="00D30A83" w:rsidRPr="00232F28" w:rsidRDefault="00D30A83" w:rsidP="00D30A83">
            <w:pPr>
              <w:ind w:right="-284"/>
            </w:pPr>
          </w:p>
        </w:tc>
      </w:tr>
      <w:tr w:rsidR="00D30A83" w:rsidRPr="00232F28" w14:paraId="54B8EA93" w14:textId="77777777" w:rsidTr="00DE35FF">
        <w:tc>
          <w:tcPr>
            <w:tcW w:w="567" w:type="dxa"/>
          </w:tcPr>
          <w:p w14:paraId="59473BBB" w14:textId="77777777" w:rsidR="00D30A83" w:rsidRPr="00232F28" w:rsidRDefault="00D30A83" w:rsidP="00D30A83">
            <w:pPr>
              <w:pStyle w:val="a5"/>
              <w:numPr>
                <w:ilvl w:val="0"/>
                <w:numId w:val="9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</w:tcPr>
          <w:p w14:paraId="1CCB5E6F" w14:textId="3CC79412" w:rsidR="00D30A83" w:rsidRPr="002D6FF5" w:rsidRDefault="00D30A83" w:rsidP="00D30A83">
            <w:pPr>
              <w:rPr>
                <w:bCs/>
                <w:color w:val="000000"/>
                <w:lang w:val="uk-UA"/>
              </w:rPr>
            </w:pPr>
            <w:proofErr w:type="spellStart"/>
            <w:r w:rsidRPr="00AA0F93">
              <w:rPr>
                <w:bCs/>
                <w:color w:val="000000"/>
                <w:lang w:val="uk-UA"/>
              </w:rPr>
              <w:t>Гофра</w:t>
            </w:r>
            <w:proofErr w:type="spellEnd"/>
            <w:r w:rsidRPr="00AA0F93">
              <w:rPr>
                <w:bCs/>
                <w:color w:val="000000"/>
                <w:lang w:val="uk-UA"/>
              </w:rPr>
              <w:t xml:space="preserve"> для унітазу </w:t>
            </w:r>
          </w:p>
        </w:tc>
        <w:tc>
          <w:tcPr>
            <w:tcW w:w="1957" w:type="dxa"/>
          </w:tcPr>
          <w:p w14:paraId="40F29893" w14:textId="081B5574" w:rsidR="00D30A83" w:rsidRPr="00891B3A" w:rsidRDefault="00D30A83" w:rsidP="00D30A83">
            <w:pPr>
              <w:jc w:val="center"/>
              <w:rPr>
                <w:bCs/>
                <w:color w:val="000000"/>
                <w:lang w:val="uk-UA"/>
              </w:rPr>
            </w:pPr>
            <w:r w:rsidRPr="00144517">
              <w:t xml:space="preserve">44411000-4 </w:t>
            </w:r>
          </w:p>
        </w:tc>
        <w:tc>
          <w:tcPr>
            <w:tcW w:w="993" w:type="dxa"/>
            <w:vAlign w:val="center"/>
          </w:tcPr>
          <w:p w14:paraId="35D4077C" w14:textId="39319C96" w:rsidR="00D30A83" w:rsidRDefault="00D30A83" w:rsidP="00D30A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14:paraId="222FEFD9" w14:textId="77777777" w:rsidR="00D30A83" w:rsidRPr="00F37B34" w:rsidRDefault="00D30A83" w:rsidP="00D30A8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4111C78" w14:textId="77777777" w:rsidR="00D30A83" w:rsidRPr="00232F28" w:rsidRDefault="00D30A83" w:rsidP="00D30A83">
            <w:pPr>
              <w:ind w:right="-284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F7DE9C1" w14:textId="77777777" w:rsidR="00D30A83" w:rsidRPr="00232F28" w:rsidRDefault="00D30A83" w:rsidP="00D30A83">
            <w:pPr>
              <w:ind w:right="-284"/>
            </w:pPr>
          </w:p>
        </w:tc>
        <w:tc>
          <w:tcPr>
            <w:tcW w:w="1418" w:type="dxa"/>
            <w:vAlign w:val="center"/>
          </w:tcPr>
          <w:p w14:paraId="5C7D79DD" w14:textId="77777777" w:rsidR="00D30A83" w:rsidRPr="00232F28" w:rsidRDefault="00D30A83" w:rsidP="00D30A83">
            <w:pPr>
              <w:ind w:right="-284"/>
            </w:pPr>
          </w:p>
        </w:tc>
      </w:tr>
      <w:tr w:rsidR="00D30A83" w:rsidRPr="00232F28" w14:paraId="26678496" w14:textId="77777777" w:rsidTr="00DE35FF">
        <w:tc>
          <w:tcPr>
            <w:tcW w:w="567" w:type="dxa"/>
          </w:tcPr>
          <w:p w14:paraId="21F68B6D" w14:textId="77777777" w:rsidR="00D30A83" w:rsidRPr="00232F28" w:rsidRDefault="00D30A83" w:rsidP="00D30A83">
            <w:pPr>
              <w:pStyle w:val="a5"/>
              <w:numPr>
                <w:ilvl w:val="0"/>
                <w:numId w:val="9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</w:tcPr>
          <w:p w14:paraId="0A4F9617" w14:textId="0299A12F" w:rsidR="00D30A83" w:rsidRPr="00232F28" w:rsidRDefault="00D30A83" w:rsidP="00D30A83">
            <w:r w:rsidRPr="00AA0F93">
              <w:rPr>
                <w:bCs/>
                <w:color w:val="000000"/>
                <w:lang w:val="uk-UA"/>
              </w:rPr>
              <w:t xml:space="preserve">Манжета для унітазу </w:t>
            </w:r>
          </w:p>
        </w:tc>
        <w:tc>
          <w:tcPr>
            <w:tcW w:w="1957" w:type="dxa"/>
          </w:tcPr>
          <w:p w14:paraId="2A3D9A64" w14:textId="6344331C" w:rsidR="00D30A83" w:rsidRPr="00891B3A" w:rsidRDefault="00D30A83" w:rsidP="00D30A83">
            <w:pPr>
              <w:jc w:val="center"/>
              <w:rPr>
                <w:bCs/>
                <w:color w:val="000000"/>
                <w:lang w:val="uk-UA"/>
              </w:rPr>
            </w:pPr>
            <w:r w:rsidRPr="00144517">
              <w:t xml:space="preserve">44411000-4 </w:t>
            </w:r>
          </w:p>
        </w:tc>
        <w:tc>
          <w:tcPr>
            <w:tcW w:w="993" w:type="dxa"/>
            <w:vAlign w:val="center"/>
          </w:tcPr>
          <w:p w14:paraId="1858C459" w14:textId="21EE09E6" w:rsidR="00D30A83" w:rsidRPr="00232F28" w:rsidRDefault="00D30A83" w:rsidP="00D30A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14:paraId="207151E4" w14:textId="13CEEC90" w:rsidR="00D30A83" w:rsidRPr="00232F28" w:rsidRDefault="00D30A83" w:rsidP="00D30A83">
            <w:pPr>
              <w:jc w:val="center"/>
              <w:rPr>
                <w:lang w:val="uk-UA"/>
              </w:rPr>
            </w:pPr>
            <w:r w:rsidRPr="00F37B34">
              <w:rPr>
                <w:sz w:val="22"/>
                <w:szCs w:val="22"/>
                <w:lang w:val="uk-UA"/>
              </w:rPr>
              <w:t>штуки</w:t>
            </w:r>
          </w:p>
        </w:tc>
        <w:tc>
          <w:tcPr>
            <w:tcW w:w="1276" w:type="dxa"/>
            <w:vAlign w:val="center"/>
          </w:tcPr>
          <w:p w14:paraId="365F5D36" w14:textId="77777777" w:rsidR="00D30A83" w:rsidRPr="00232F28" w:rsidRDefault="00D30A83" w:rsidP="00D30A83">
            <w:pPr>
              <w:ind w:right="-284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387C21A" w14:textId="77777777" w:rsidR="00D30A83" w:rsidRPr="00232F28" w:rsidRDefault="00D30A83" w:rsidP="00D30A83">
            <w:pPr>
              <w:ind w:right="-284"/>
            </w:pPr>
          </w:p>
        </w:tc>
        <w:tc>
          <w:tcPr>
            <w:tcW w:w="1418" w:type="dxa"/>
            <w:vAlign w:val="center"/>
          </w:tcPr>
          <w:p w14:paraId="0A2E1EFD" w14:textId="77777777" w:rsidR="00D30A83" w:rsidRPr="00232F28" w:rsidRDefault="00D30A83" w:rsidP="00D30A83">
            <w:pPr>
              <w:ind w:right="-284"/>
            </w:pPr>
          </w:p>
        </w:tc>
      </w:tr>
      <w:tr w:rsidR="00D30A83" w:rsidRPr="00232F28" w14:paraId="1F03F354" w14:textId="77777777" w:rsidTr="00B84F46">
        <w:trPr>
          <w:trHeight w:val="318"/>
        </w:trPr>
        <w:tc>
          <w:tcPr>
            <w:tcW w:w="9498" w:type="dxa"/>
            <w:gridSpan w:val="7"/>
          </w:tcPr>
          <w:p w14:paraId="6C15CCA1" w14:textId="46183E95" w:rsidR="00D30A83" w:rsidRPr="00232F28" w:rsidRDefault="00D30A83" w:rsidP="00D30A83">
            <w:pPr>
              <w:ind w:right="-284"/>
              <w:rPr>
                <w:color w:val="000000"/>
              </w:rPr>
            </w:pPr>
            <w:r w:rsidRPr="00232F28">
              <w:rPr>
                <w:lang w:val="uk-UA"/>
              </w:rPr>
              <w:t>Загальна вартість без ПДВ, грн.:</w:t>
            </w:r>
          </w:p>
        </w:tc>
        <w:tc>
          <w:tcPr>
            <w:tcW w:w="1418" w:type="dxa"/>
          </w:tcPr>
          <w:p w14:paraId="1B582158" w14:textId="77777777" w:rsidR="00D30A83" w:rsidRPr="00232F28" w:rsidRDefault="00D30A83" w:rsidP="00D30A83">
            <w:pPr>
              <w:ind w:right="-284"/>
              <w:rPr>
                <w:color w:val="000000"/>
              </w:rPr>
            </w:pPr>
          </w:p>
        </w:tc>
      </w:tr>
      <w:tr w:rsidR="00D30A83" w:rsidRPr="00232F28" w14:paraId="0DAEA101" w14:textId="77777777" w:rsidTr="007B1B42">
        <w:trPr>
          <w:trHeight w:val="318"/>
        </w:trPr>
        <w:tc>
          <w:tcPr>
            <w:tcW w:w="9498" w:type="dxa"/>
            <w:gridSpan w:val="7"/>
          </w:tcPr>
          <w:p w14:paraId="759AA67E" w14:textId="631F441D" w:rsidR="00D30A83" w:rsidRPr="00232F28" w:rsidRDefault="00D30A83" w:rsidP="00D30A83">
            <w:pPr>
              <w:ind w:right="-284"/>
              <w:rPr>
                <w:lang w:val="uk-UA"/>
              </w:rPr>
            </w:pPr>
            <w:r w:rsidRPr="00232F28">
              <w:rPr>
                <w:lang w:val="uk-UA"/>
              </w:rPr>
              <w:t>ПДВ, грн.</w:t>
            </w:r>
          </w:p>
        </w:tc>
        <w:tc>
          <w:tcPr>
            <w:tcW w:w="1418" w:type="dxa"/>
          </w:tcPr>
          <w:p w14:paraId="48F22CD4" w14:textId="77777777" w:rsidR="00D30A83" w:rsidRPr="00232F28" w:rsidRDefault="00D30A83" w:rsidP="00D30A83">
            <w:pPr>
              <w:ind w:right="-284"/>
              <w:rPr>
                <w:color w:val="000000"/>
              </w:rPr>
            </w:pPr>
          </w:p>
        </w:tc>
      </w:tr>
      <w:tr w:rsidR="00D30A83" w:rsidRPr="00232F28" w14:paraId="78840A93" w14:textId="77777777" w:rsidTr="00F10BEA">
        <w:trPr>
          <w:trHeight w:val="318"/>
        </w:trPr>
        <w:tc>
          <w:tcPr>
            <w:tcW w:w="9498" w:type="dxa"/>
            <w:gridSpan w:val="7"/>
          </w:tcPr>
          <w:p w14:paraId="7F634A9F" w14:textId="2591BF80" w:rsidR="00D30A83" w:rsidRPr="00232F28" w:rsidRDefault="00D30A83" w:rsidP="00D30A83">
            <w:pPr>
              <w:ind w:right="-284"/>
              <w:rPr>
                <w:lang w:val="uk-UA"/>
              </w:rPr>
            </w:pPr>
            <w:r w:rsidRPr="00232F28">
              <w:rPr>
                <w:lang w:val="uk-UA"/>
              </w:rPr>
              <w:t>Загальна вартість з ПДВ, грн.</w:t>
            </w:r>
          </w:p>
        </w:tc>
        <w:tc>
          <w:tcPr>
            <w:tcW w:w="1418" w:type="dxa"/>
          </w:tcPr>
          <w:p w14:paraId="1F32BCDC" w14:textId="77777777" w:rsidR="00D30A83" w:rsidRPr="00232F28" w:rsidRDefault="00D30A83" w:rsidP="00D30A83">
            <w:pPr>
              <w:ind w:right="-284"/>
              <w:rPr>
                <w:color w:val="000000"/>
              </w:rPr>
            </w:pPr>
          </w:p>
        </w:tc>
      </w:tr>
    </w:tbl>
    <w:p w14:paraId="59407B1D" w14:textId="19BFFFB9" w:rsidR="00BD34F6" w:rsidRDefault="00BD34F6" w:rsidP="008820E6">
      <w:pPr>
        <w:ind w:right="-284"/>
      </w:pPr>
    </w:p>
    <w:p w14:paraId="540A7EDD" w14:textId="7795933A" w:rsidR="00AA24D9" w:rsidRDefault="00AA24D9" w:rsidP="00AA24D9">
      <w:pPr>
        <w:ind w:right="-284"/>
        <w:jc w:val="both"/>
        <w:rPr>
          <w:lang w:val="uk-UA"/>
        </w:rPr>
      </w:pPr>
      <w:r w:rsidRPr="008B6BF7">
        <w:rPr>
          <w:lang w:val="uk-UA"/>
        </w:rPr>
        <w:t xml:space="preserve">Загальна вартість замовлення </w:t>
      </w:r>
      <w:r>
        <w:rPr>
          <w:lang w:val="uk-UA"/>
        </w:rPr>
        <w:t xml:space="preserve"> _____________ грн. (_________.), у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 _________ грн.</w:t>
      </w:r>
    </w:p>
    <w:p w14:paraId="34BDC210" w14:textId="77777777" w:rsidR="00F36367" w:rsidRDefault="00F36367" w:rsidP="00AA24D9">
      <w:pPr>
        <w:ind w:right="-284"/>
        <w:jc w:val="both"/>
        <w:rPr>
          <w:lang w:val="uk-UA"/>
        </w:rPr>
      </w:pPr>
    </w:p>
    <w:tbl>
      <w:tblPr>
        <w:tblW w:w="941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95"/>
        <w:gridCol w:w="4416"/>
      </w:tblGrid>
      <w:tr w:rsidR="00AA24D9" w:rsidRPr="00F75A27" w14:paraId="7E7D6ABA" w14:textId="77777777" w:rsidTr="0090150E">
        <w:trPr>
          <w:trHeight w:val="70"/>
        </w:trPr>
        <w:tc>
          <w:tcPr>
            <w:tcW w:w="4995" w:type="dxa"/>
            <w:shd w:val="clear" w:color="auto" w:fill="auto"/>
          </w:tcPr>
          <w:p w14:paraId="09733356" w14:textId="77777777" w:rsidR="00AA24D9" w:rsidRPr="00666425" w:rsidRDefault="00AA24D9" w:rsidP="00F50DB0">
            <w:pPr>
              <w:ind w:right="-284"/>
              <w:jc w:val="center"/>
              <w:rPr>
                <w:b/>
                <w:bCs/>
                <w:lang w:val="uk-UA"/>
              </w:rPr>
            </w:pPr>
            <w:r w:rsidRPr="00666425">
              <w:rPr>
                <w:b/>
                <w:bCs/>
                <w:lang w:val="uk-UA"/>
              </w:rPr>
              <w:t>Замовник:</w:t>
            </w:r>
          </w:p>
          <w:p w14:paraId="2385298F" w14:textId="77777777" w:rsidR="00AA24D9" w:rsidRPr="00877BE8" w:rsidRDefault="00AA24D9" w:rsidP="00F50DB0">
            <w:pPr>
              <w:ind w:right="-284"/>
              <w:jc w:val="center"/>
              <w:rPr>
                <w:sz w:val="6"/>
                <w:lang w:val="uk-UA"/>
              </w:rPr>
            </w:pPr>
          </w:p>
          <w:p w14:paraId="088371A3" w14:textId="2D715C0C" w:rsidR="0090150E" w:rsidRDefault="00AA24D9" w:rsidP="00891B3A">
            <w:pPr>
              <w:rPr>
                <w:lang w:val="uk-UA"/>
              </w:rPr>
            </w:pPr>
            <w:r w:rsidRPr="00877BE8">
              <w:rPr>
                <w:lang w:val="uk-UA"/>
              </w:rPr>
              <w:t>КОМУНАЛЬНИЙ ЗАКЛАД ВИЩОЇ ОСВІТИ «ДНІПРОВСЬКА АКАДЕМІЯ НЕПЕРЕРВНОЇ ОСВІТИ» ДНІПРОПЕТРОВСЬКОЇ ОБЛАСНОЇ РАДИ»</w:t>
            </w:r>
          </w:p>
          <w:p w14:paraId="131036D0" w14:textId="21D60A9E" w:rsidR="005E4230" w:rsidRPr="005E4230" w:rsidRDefault="005E4230" w:rsidP="005E4230">
            <w:pPr>
              <w:ind w:right="600"/>
              <w:jc w:val="both"/>
              <w:rPr>
                <w:bCs/>
                <w:lang w:val="uk-UA"/>
              </w:rPr>
            </w:pPr>
          </w:p>
          <w:p w14:paraId="1BC9091E" w14:textId="6E5F2BA4" w:rsidR="00F36367" w:rsidRDefault="005E4230" w:rsidP="005E4230">
            <w:pPr>
              <w:ind w:right="600"/>
              <w:jc w:val="both"/>
              <w:rPr>
                <w:i/>
                <w:sz w:val="22"/>
                <w:szCs w:val="22"/>
                <w:lang w:val="uk-UA"/>
              </w:rPr>
            </w:pPr>
            <w:r w:rsidRPr="005E4230">
              <w:rPr>
                <w:bCs/>
                <w:lang w:val="uk-UA"/>
              </w:rPr>
              <w:t xml:space="preserve">_______________Олександр ШАБАНОВ          </w:t>
            </w:r>
          </w:p>
          <w:p w14:paraId="535F079E" w14:textId="5556A2A9" w:rsidR="00AA24D9" w:rsidRPr="00877BE8" w:rsidRDefault="00F36367" w:rsidP="00F36367">
            <w:pPr>
              <w:ind w:right="600"/>
              <w:jc w:val="both"/>
            </w:pPr>
            <w:r>
              <w:rPr>
                <w:i/>
                <w:sz w:val="22"/>
                <w:szCs w:val="22"/>
                <w:lang w:val="uk-UA"/>
              </w:rPr>
              <w:t xml:space="preserve">           </w:t>
            </w:r>
            <w:r w:rsidR="00AA24D9" w:rsidRPr="00877BE8">
              <w:rPr>
                <w:i/>
                <w:sz w:val="22"/>
                <w:szCs w:val="22"/>
              </w:rPr>
              <w:t>(</w:t>
            </w:r>
            <w:proofErr w:type="spellStart"/>
            <w:r w:rsidR="00AA24D9" w:rsidRPr="00877BE8">
              <w:rPr>
                <w:i/>
                <w:sz w:val="22"/>
                <w:szCs w:val="22"/>
              </w:rPr>
              <w:t>підпис</w:t>
            </w:r>
            <w:proofErr w:type="spellEnd"/>
            <w:r w:rsidR="00AA24D9" w:rsidRPr="00877BE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416" w:type="dxa"/>
            <w:shd w:val="clear" w:color="auto" w:fill="auto"/>
          </w:tcPr>
          <w:p w14:paraId="7FB41F59" w14:textId="77777777" w:rsidR="00AA24D9" w:rsidRPr="00666425" w:rsidRDefault="00AA24D9" w:rsidP="00F50DB0">
            <w:pPr>
              <w:ind w:right="-284"/>
              <w:jc w:val="center"/>
              <w:rPr>
                <w:b/>
                <w:bCs/>
              </w:rPr>
            </w:pPr>
            <w:r w:rsidRPr="00666425">
              <w:rPr>
                <w:b/>
                <w:bCs/>
                <w:lang w:val="uk-UA"/>
              </w:rPr>
              <w:t>Постачальник</w:t>
            </w:r>
            <w:r w:rsidRPr="00666425">
              <w:rPr>
                <w:b/>
                <w:bCs/>
              </w:rPr>
              <w:t>:</w:t>
            </w:r>
          </w:p>
          <w:p w14:paraId="32BB929A" w14:textId="70E50DA0" w:rsidR="00AA24D9" w:rsidRDefault="00AA24D9" w:rsidP="00F50DB0">
            <w:pPr>
              <w:ind w:right="-284"/>
              <w:jc w:val="both"/>
            </w:pPr>
          </w:p>
          <w:p w14:paraId="1E48A817" w14:textId="77777777" w:rsidR="00891B3A" w:rsidRPr="00877BE8" w:rsidRDefault="00891B3A" w:rsidP="00F50DB0">
            <w:pPr>
              <w:ind w:right="-284"/>
              <w:jc w:val="both"/>
              <w:rPr>
                <w:i/>
              </w:rPr>
            </w:pPr>
          </w:p>
          <w:p w14:paraId="60F3F7DC" w14:textId="07926201" w:rsidR="00AA24D9" w:rsidRDefault="00AA24D9" w:rsidP="00F50DB0">
            <w:pPr>
              <w:ind w:right="-284"/>
              <w:jc w:val="both"/>
              <w:rPr>
                <w:i/>
              </w:rPr>
            </w:pPr>
          </w:p>
          <w:p w14:paraId="15C6805B" w14:textId="7B36F22C" w:rsidR="0090150E" w:rsidRDefault="0090150E" w:rsidP="00F50DB0">
            <w:pPr>
              <w:ind w:right="-284"/>
              <w:jc w:val="both"/>
              <w:rPr>
                <w:i/>
              </w:rPr>
            </w:pPr>
          </w:p>
          <w:p w14:paraId="05F56BC0" w14:textId="77777777" w:rsidR="0090150E" w:rsidRPr="00877BE8" w:rsidRDefault="0090150E" w:rsidP="00F50DB0">
            <w:pPr>
              <w:ind w:right="-284"/>
              <w:jc w:val="both"/>
              <w:rPr>
                <w:i/>
              </w:rPr>
            </w:pPr>
          </w:p>
          <w:p w14:paraId="11EEEB65" w14:textId="774B402A" w:rsidR="00AC7CE8" w:rsidRPr="00AF3BAF" w:rsidRDefault="00AC7CE8" w:rsidP="00AC7CE8">
            <w:pPr>
              <w:ind w:right="-284"/>
              <w:jc w:val="both"/>
            </w:pPr>
            <w:r w:rsidRPr="00AF3BAF">
              <w:t>__________________ (</w:t>
            </w:r>
            <w:proofErr w:type="spellStart"/>
            <w:r>
              <w:t>Ім’я</w:t>
            </w:r>
            <w:proofErr w:type="spellEnd"/>
            <w:r>
              <w:t xml:space="preserve"> </w:t>
            </w:r>
            <w:proofErr w:type="gramStart"/>
            <w:r>
              <w:t xml:space="preserve">ПРІЗВИЩЕ </w:t>
            </w:r>
            <w:r w:rsidRPr="00AF3BAF">
              <w:t>)</w:t>
            </w:r>
            <w:proofErr w:type="gramEnd"/>
          </w:p>
          <w:p w14:paraId="4D8EE895" w14:textId="1CE97A9B" w:rsidR="00AA24D9" w:rsidRPr="00877BE8" w:rsidRDefault="00AC7CE8" w:rsidP="00AC7CE8">
            <w:pPr>
              <w:ind w:right="-284"/>
              <w:jc w:val="both"/>
              <w:rPr>
                <w:i/>
              </w:rPr>
            </w:pPr>
            <w:r w:rsidRPr="00AF3BAF">
              <w:rPr>
                <w:i/>
                <w:sz w:val="22"/>
                <w:szCs w:val="22"/>
              </w:rPr>
              <w:t xml:space="preserve">                   (</w:t>
            </w:r>
            <w:proofErr w:type="spellStart"/>
            <w:r w:rsidRPr="00AF3BAF">
              <w:rPr>
                <w:i/>
                <w:sz w:val="22"/>
                <w:szCs w:val="22"/>
              </w:rPr>
              <w:t>підпис</w:t>
            </w:r>
            <w:proofErr w:type="spellEnd"/>
            <w:r w:rsidRPr="00AF3BAF">
              <w:rPr>
                <w:i/>
                <w:sz w:val="22"/>
                <w:szCs w:val="22"/>
              </w:rPr>
              <w:t>)</w:t>
            </w:r>
          </w:p>
        </w:tc>
      </w:tr>
    </w:tbl>
    <w:p w14:paraId="77FA34D0" w14:textId="4339CE77" w:rsidR="000A7E2C" w:rsidRPr="00C76A4E" w:rsidRDefault="000A7E2C" w:rsidP="00891B3A">
      <w:pPr>
        <w:rPr>
          <w:lang w:val="uk-UA"/>
        </w:rPr>
      </w:pPr>
    </w:p>
    <w:sectPr w:rsidR="000A7E2C" w:rsidRPr="00C76A4E" w:rsidSect="003D380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5D55"/>
    <w:multiLevelType w:val="hybridMultilevel"/>
    <w:tmpl w:val="BAD40050"/>
    <w:lvl w:ilvl="0" w:tplc="3E28E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615A"/>
    <w:multiLevelType w:val="hybridMultilevel"/>
    <w:tmpl w:val="BAA60202"/>
    <w:lvl w:ilvl="0" w:tplc="6BC6F8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C11BBC"/>
    <w:multiLevelType w:val="hybridMultilevel"/>
    <w:tmpl w:val="FAA0568E"/>
    <w:lvl w:ilvl="0" w:tplc="53462B7E">
      <w:start w:val="7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2EEB3500"/>
    <w:multiLevelType w:val="hybridMultilevel"/>
    <w:tmpl w:val="00D8DAFC"/>
    <w:lvl w:ilvl="0" w:tplc="F878B72A">
      <w:start w:val="1"/>
      <w:numFmt w:val="decimal"/>
      <w:lvlText w:val="%1.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3A4E1289"/>
    <w:multiLevelType w:val="multilevel"/>
    <w:tmpl w:val="4D44A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9E03241"/>
    <w:multiLevelType w:val="multilevel"/>
    <w:tmpl w:val="4D44A7C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32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88"/>
        </w:tabs>
        <w:ind w:left="15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8"/>
        </w:tabs>
        <w:ind w:left="20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68"/>
        </w:tabs>
        <w:ind w:left="25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8"/>
        </w:tabs>
        <w:ind w:left="30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5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8"/>
        </w:tabs>
        <w:ind w:left="40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4668" w:hanging="1440"/>
      </w:pPr>
      <w:rPr>
        <w:rFonts w:hint="default"/>
      </w:rPr>
    </w:lvl>
  </w:abstractNum>
  <w:abstractNum w:abstractNumId="6" w15:restartNumberingAfterBreak="0">
    <w:nsid w:val="66621970"/>
    <w:multiLevelType w:val="hybridMultilevel"/>
    <w:tmpl w:val="BAA6020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CFD7674"/>
    <w:multiLevelType w:val="multilevel"/>
    <w:tmpl w:val="1C02D8CC"/>
    <w:lvl w:ilvl="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7C6510F6"/>
    <w:multiLevelType w:val="hybridMultilevel"/>
    <w:tmpl w:val="BAA6020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D0"/>
    <w:rsid w:val="00022B68"/>
    <w:rsid w:val="00026C80"/>
    <w:rsid w:val="0006117E"/>
    <w:rsid w:val="00071F26"/>
    <w:rsid w:val="000A53D8"/>
    <w:rsid w:val="000A7E2C"/>
    <w:rsid w:val="000C6A3A"/>
    <w:rsid w:val="000E64D4"/>
    <w:rsid w:val="000F207E"/>
    <w:rsid w:val="00114553"/>
    <w:rsid w:val="001A5A4C"/>
    <w:rsid w:val="001B38FE"/>
    <w:rsid w:val="001F516E"/>
    <w:rsid w:val="00223DC5"/>
    <w:rsid w:val="00232F28"/>
    <w:rsid w:val="002D67A6"/>
    <w:rsid w:val="002E33DA"/>
    <w:rsid w:val="002E4461"/>
    <w:rsid w:val="00300C73"/>
    <w:rsid w:val="00341A06"/>
    <w:rsid w:val="00395803"/>
    <w:rsid w:val="003C01FD"/>
    <w:rsid w:val="003D380D"/>
    <w:rsid w:val="003F7088"/>
    <w:rsid w:val="00421BF1"/>
    <w:rsid w:val="004419D0"/>
    <w:rsid w:val="0045469D"/>
    <w:rsid w:val="00472E4A"/>
    <w:rsid w:val="004A2D9B"/>
    <w:rsid w:val="004B029A"/>
    <w:rsid w:val="004C002B"/>
    <w:rsid w:val="004C5041"/>
    <w:rsid w:val="004E2CFB"/>
    <w:rsid w:val="00505B1D"/>
    <w:rsid w:val="00584AA0"/>
    <w:rsid w:val="005B49B4"/>
    <w:rsid w:val="005C68C0"/>
    <w:rsid w:val="005C696F"/>
    <w:rsid w:val="005D37A3"/>
    <w:rsid w:val="005E3C44"/>
    <w:rsid w:val="005E4230"/>
    <w:rsid w:val="00612A80"/>
    <w:rsid w:val="00650E95"/>
    <w:rsid w:val="00656B6F"/>
    <w:rsid w:val="00666425"/>
    <w:rsid w:val="0067488E"/>
    <w:rsid w:val="006C227A"/>
    <w:rsid w:val="00716048"/>
    <w:rsid w:val="00724BF6"/>
    <w:rsid w:val="007534D2"/>
    <w:rsid w:val="00761B9C"/>
    <w:rsid w:val="007B6FD8"/>
    <w:rsid w:val="007C6DEA"/>
    <w:rsid w:val="007C7FE8"/>
    <w:rsid w:val="00802208"/>
    <w:rsid w:val="00802453"/>
    <w:rsid w:val="00815E86"/>
    <w:rsid w:val="00817516"/>
    <w:rsid w:val="0084582A"/>
    <w:rsid w:val="008820E6"/>
    <w:rsid w:val="00884D03"/>
    <w:rsid w:val="00891B3A"/>
    <w:rsid w:val="008B7E46"/>
    <w:rsid w:val="008F379C"/>
    <w:rsid w:val="0090150E"/>
    <w:rsid w:val="00906622"/>
    <w:rsid w:val="009556AE"/>
    <w:rsid w:val="009A574E"/>
    <w:rsid w:val="009B0D3F"/>
    <w:rsid w:val="009B1DA4"/>
    <w:rsid w:val="009F06A8"/>
    <w:rsid w:val="009F1984"/>
    <w:rsid w:val="00A14F04"/>
    <w:rsid w:val="00A27500"/>
    <w:rsid w:val="00AA24D9"/>
    <w:rsid w:val="00AC7CE8"/>
    <w:rsid w:val="00AD54DC"/>
    <w:rsid w:val="00AE33C2"/>
    <w:rsid w:val="00AF452B"/>
    <w:rsid w:val="00AF584D"/>
    <w:rsid w:val="00B1445D"/>
    <w:rsid w:val="00B15A33"/>
    <w:rsid w:val="00B161CC"/>
    <w:rsid w:val="00B46DDE"/>
    <w:rsid w:val="00B83BAF"/>
    <w:rsid w:val="00BA4A00"/>
    <w:rsid w:val="00BB1B8B"/>
    <w:rsid w:val="00BD34F6"/>
    <w:rsid w:val="00C1280D"/>
    <w:rsid w:val="00C165B7"/>
    <w:rsid w:val="00C3524C"/>
    <w:rsid w:val="00C43C83"/>
    <w:rsid w:val="00C47FAB"/>
    <w:rsid w:val="00C65C9D"/>
    <w:rsid w:val="00C76A4E"/>
    <w:rsid w:val="00CA6A1F"/>
    <w:rsid w:val="00CF5564"/>
    <w:rsid w:val="00CF7C4A"/>
    <w:rsid w:val="00D03955"/>
    <w:rsid w:val="00D14C29"/>
    <w:rsid w:val="00D23768"/>
    <w:rsid w:val="00D30A83"/>
    <w:rsid w:val="00D564D6"/>
    <w:rsid w:val="00D97FB3"/>
    <w:rsid w:val="00E558CA"/>
    <w:rsid w:val="00E87CD2"/>
    <w:rsid w:val="00E903B3"/>
    <w:rsid w:val="00E92B33"/>
    <w:rsid w:val="00E93C73"/>
    <w:rsid w:val="00F03C26"/>
    <w:rsid w:val="00F36367"/>
    <w:rsid w:val="00F626B1"/>
    <w:rsid w:val="00F74196"/>
    <w:rsid w:val="00F7660D"/>
    <w:rsid w:val="00FB065F"/>
    <w:rsid w:val="00FC57F4"/>
    <w:rsid w:val="00FC7BB3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764C"/>
  <w15:docId w15:val="{41615C47-90A9-4BBA-8A60-3294D6DC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AA24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24D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AA24D9"/>
    <w:pPr>
      <w:spacing w:after="120"/>
    </w:pPr>
  </w:style>
  <w:style w:type="character" w:customStyle="1" w:styleId="a4">
    <w:name w:val="Основной текст Знак"/>
    <w:basedOn w:val="a0"/>
    <w:link w:val="a3"/>
    <w:rsid w:val="00AA24D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название табл/рис,заголовок 1.1,Elenco Normale,AC List 01"/>
    <w:basedOn w:val="a"/>
    <w:link w:val="a6"/>
    <w:uiPriority w:val="34"/>
    <w:qFormat/>
    <w:rsid w:val="00AA24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aliases w:val="название табл/рис Знак,заголовок 1.1 Знак,Elenco Normale Знак,AC List 01 Знак"/>
    <w:link w:val="a5"/>
    <w:uiPriority w:val="34"/>
    <w:locked/>
    <w:rsid w:val="00AA24D9"/>
    <w:rPr>
      <w:lang w:eastAsia="en-US"/>
    </w:rPr>
  </w:style>
  <w:style w:type="table" w:styleId="a7">
    <w:name w:val="Table Grid"/>
    <w:basedOn w:val="a1"/>
    <w:uiPriority w:val="59"/>
    <w:rsid w:val="00A14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341A06"/>
    <w:pPr>
      <w:spacing w:before="100" w:beforeAutospacing="1" w:after="100" w:afterAutospacing="1"/>
    </w:pPr>
  </w:style>
  <w:style w:type="paragraph" w:customStyle="1" w:styleId="a8">
    <w:name w:val="Нормальний текст"/>
    <w:basedOn w:val="a"/>
    <w:rsid w:val="005C696F"/>
    <w:pPr>
      <w:suppressAutoHyphens/>
      <w:spacing w:before="120"/>
      <w:ind w:firstLine="567"/>
    </w:pPr>
    <w:rPr>
      <w:rFonts w:ascii="Antiqua" w:eastAsia="SimSun" w:hAnsi="Antiqua"/>
      <w:sz w:val="26"/>
      <w:szCs w:val="20"/>
      <w:lang w:val="uk-UA" w:eastAsia="zh-CN"/>
    </w:rPr>
  </w:style>
  <w:style w:type="character" w:customStyle="1" w:styleId="rvts9">
    <w:name w:val="rvts9"/>
    <w:basedOn w:val="a0"/>
    <w:rsid w:val="00724BF6"/>
  </w:style>
  <w:style w:type="character" w:customStyle="1" w:styleId="rvts37">
    <w:name w:val="rvts37"/>
    <w:basedOn w:val="a0"/>
    <w:rsid w:val="00724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2%D0%B5%D1%85%D0%BD%D1%96%D1%87%D0%BD%D0%B0_%D0%B4%D0%BE%D0%BA%D1%83%D0%BC%D0%B5%D0%BD%D1%82%D0%B0%D1%86%D1%96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2%D0%B5%D1%85%D0%BD%D1%96%D1%87%D0%BD%D1%96_%D1%83%D0%BC%D0%BE%D0%B2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1%82%D0%B0%D0%BD%D0%B4%D0%B0%D1%80%D1%82" TargetMode="External"/><Relationship Id="rId5" Type="http://schemas.openxmlformats.org/officeDocument/2006/relationships/hyperlink" Target="https://uk.wikipedia.org/wiki/%D0%AF%D0%BA%D1%96%D1%81%D1%82%D1%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2022-11-04T12:20:00Z</dcterms:created>
  <dcterms:modified xsi:type="dcterms:W3CDTF">2022-11-04T12:31:00Z</dcterms:modified>
</cp:coreProperties>
</file>