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64" w:rsidRPr="00F121EF" w:rsidRDefault="00A13464" w:rsidP="00A13464">
      <w:pPr>
        <w:suppressAutoHyphens/>
        <w:autoSpaceDN w:val="0"/>
        <w:spacing w:after="0" w:line="240" w:lineRule="auto"/>
        <w:rPr>
          <w:rFonts w:ascii="Times New Roman" w:eastAsia="SimSun" w:hAnsi="Times New Roman"/>
          <w:b/>
          <w:bCs/>
          <w:color w:val="000000"/>
          <w:kern w:val="3"/>
          <w:sz w:val="28"/>
          <w:szCs w:val="28"/>
          <w:shd w:val="clear" w:color="auto" w:fill="FFFFFF"/>
          <w:lang w:eastAsia="zh-CN" w:bidi="hi-IN"/>
        </w:rPr>
      </w:pPr>
      <w:r>
        <w:rPr>
          <w:noProof/>
        </w:rPr>
        <w:drawing>
          <wp:anchor distT="0" distB="0" distL="0" distR="0" simplePos="0" relativeHeight="251658240" behindDoc="0" locked="0" layoutInCell="0" allowOverlap="1">
            <wp:simplePos x="0" y="0"/>
            <wp:positionH relativeFrom="page">
              <wp:posOffset>152400</wp:posOffset>
            </wp:positionH>
            <wp:positionV relativeFrom="paragraph">
              <wp:posOffset>-57150</wp:posOffset>
            </wp:positionV>
            <wp:extent cx="1219200" cy="1333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1EF">
        <w:rPr>
          <w:rFonts w:ascii="Times New Roman" w:eastAsia="SimSun" w:hAnsi="Times New Roman"/>
          <w:b/>
          <w:bCs/>
          <w:color w:val="000000"/>
          <w:kern w:val="3"/>
          <w:sz w:val="28"/>
          <w:szCs w:val="28"/>
          <w:shd w:val="clear" w:color="auto" w:fill="FFFFFF"/>
          <w:lang w:eastAsia="zh-CN" w:bidi="hi-IN"/>
        </w:rPr>
        <w:t xml:space="preserve">     </w:t>
      </w:r>
    </w:p>
    <w:p w:rsidR="00A13464" w:rsidRPr="00F121EF" w:rsidRDefault="00A13464" w:rsidP="00A13464">
      <w:pPr>
        <w:spacing w:after="200"/>
        <w:ind w:right="216"/>
        <w:jc w:val="center"/>
        <w:rPr>
          <w:rFonts w:ascii="Times New Roman" w:hAnsi="Times New Roman"/>
          <w:lang w:eastAsia="en-US"/>
        </w:rPr>
      </w:pPr>
      <w:r w:rsidRPr="00F121EF">
        <w:rPr>
          <w:rFonts w:ascii="Times New Roman" w:hAnsi="Times New Roman"/>
          <w:sz w:val="32"/>
        </w:rPr>
        <w:t>КОМУНАЛЬНЕ</w:t>
      </w:r>
      <w:r w:rsidRPr="00F121EF">
        <w:rPr>
          <w:rFonts w:ascii="Times New Roman" w:hAnsi="Times New Roman"/>
          <w:spacing w:val="-12"/>
          <w:sz w:val="32"/>
        </w:rPr>
        <w:t xml:space="preserve"> </w:t>
      </w:r>
      <w:r w:rsidRPr="00F121EF">
        <w:rPr>
          <w:rFonts w:ascii="Times New Roman" w:hAnsi="Times New Roman"/>
          <w:sz w:val="32"/>
        </w:rPr>
        <w:t>ПІДПРИЄМСТВО</w:t>
      </w:r>
    </w:p>
    <w:p w:rsidR="00A13464" w:rsidRPr="00F121EF" w:rsidRDefault="00A13464" w:rsidP="00A13464">
      <w:pPr>
        <w:widowControl w:val="0"/>
        <w:spacing w:before="7"/>
        <w:ind w:right="218"/>
        <w:jc w:val="center"/>
        <w:rPr>
          <w:rFonts w:ascii="Times New Roman" w:hAnsi="Times New Roman"/>
          <w:lang w:eastAsia="en-US"/>
        </w:rPr>
      </w:pPr>
      <w:r w:rsidRPr="00F121EF">
        <w:rPr>
          <w:rFonts w:ascii="Times New Roman" w:hAnsi="Times New Roman"/>
          <w:b/>
          <w:bCs/>
          <w:spacing w:val="-2"/>
          <w:sz w:val="32"/>
          <w:szCs w:val="32"/>
          <w:lang w:eastAsia="en-US"/>
        </w:rPr>
        <w:t xml:space="preserve">  </w:t>
      </w:r>
      <w:r w:rsidRPr="00F121EF">
        <w:rPr>
          <w:rFonts w:ascii="Times New Roman" w:hAnsi="Times New Roman"/>
          <w:b/>
          <w:bCs/>
          <w:sz w:val="32"/>
          <w:szCs w:val="32"/>
          <w:lang w:eastAsia="en-US"/>
        </w:rPr>
        <w:t>"</w:t>
      </w:r>
      <w:r w:rsidRPr="00F121EF">
        <w:rPr>
          <w:rFonts w:ascii="Times New Roman" w:hAnsi="Times New Roman"/>
          <w:b/>
          <w:bCs/>
          <w:spacing w:val="-2"/>
          <w:sz w:val="32"/>
          <w:szCs w:val="32"/>
          <w:lang w:eastAsia="en-US"/>
        </w:rPr>
        <w:t>МУНІЦИПАЛЬНЕ</w:t>
      </w:r>
      <w:r w:rsidRPr="00F121EF">
        <w:rPr>
          <w:rFonts w:ascii="Times New Roman" w:hAnsi="Times New Roman"/>
          <w:b/>
          <w:bCs/>
          <w:spacing w:val="-18"/>
          <w:sz w:val="32"/>
          <w:szCs w:val="32"/>
          <w:lang w:eastAsia="en-US"/>
        </w:rPr>
        <w:t xml:space="preserve"> </w:t>
      </w:r>
      <w:r w:rsidRPr="00F121EF">
        <w:rPr>
          <w:rFonts w:ascii="Times New Roman" w:hAnsi="Times New Roman"/>
          <w:b/>
          <w:bCs/>
          <w:spacing w:val="-2"/>
          <w:sz w:val="32"/>
          <w:szCs w:val="32"/>
          <w:lang w:eastAsia="en-US"/>
        </w:rPr>
        <w:t>ГОСПОДАРЧЕ</w:t>
      </w:r>
      <w:r w:rsidRPr="00F121EF">
        <w:rPr>
          <w:rFonts w:ascii="Times New Roman" w:hAnsi="Times New Roman"/>
          <w:b/>
          <w:bCs/>
          <w:spacing w:val="-17"/>
          <w:sz w:val="32"/>
          <w:szCs w:val="32"/>
          <w:lang w:eastAsia="en-US"/>
        </w:rPr>
        <w:t xml:space="preserve"> </w:t>
      </w:r>
      <w:r w:rsidRPr="00F121EF">
        <w:rPr>
          <w:rFonts w:ascii="Times New Roman" w:hAnsi="Times New Roman"/>
          <w:b/>
          <w:bCs/>
          <w:spacing w:val="-1"/>
          <w:sz w:val="32"/>
          <w:szCs w:val="32"/>
          <w:lang w:eastAsia="en-US"/>
        </w:rPr>
        <w:t>УПРАВЛІННЯ</w:t>
      </w:r>
      <w:r w:rsidRPr="00F121EF">
        <w:rPr>
          <w:rFonts w:ascii="Times New Roman" w:hAnsi="Times New Roman"/>
          <w:b/>
          <w:bCs/>
          <w:spacing w:val="-77"/>
          <w:sz w:val="32"/>
          <w:szCs w:val="32"/>
          <w:lang w:eastAsia="en-US"/>
        </w:rPr>
        <w:t xml:space="preserve">                           </w:t>
      </w:r>
      <w:r w:rsidRPr="00F121EF">
        <w:rPr>
          <w:rFonts w:ascii="Times New Roman" w:hAnsi="Times New Roman"/>
          <w:b/>
          <w:bCs/>
          <w:sz w:val="32"/>
          <w:szCs w:val="32"/>
          <w:lang w:eastAsia="en-US"/>
        </w:rPr>
        <w:t>"КОМФОРТ"</w:t>
      </w:r>
    </w:p>
    <w:p w:rsidR="00A13464" w:rsidRPr="00F121EF" w:rsidRDefault="00A13464" w:rsidP="00A13464">
      <w:pPr>
        <w:widowControl w:val="0"/>
        <w:tabs>
          <w:tab w:val="left" w:pos="8727"/>
        </w:tabs>
        <w:spacing w:after="0"/>
        <w:jc w:val="center"/>
        <w:rPr>
          <w:rFonts w:ascii="Times New Roman" w:hAnsi="Times New Roman"/>
          <w:i/>
          <w:lang w:eastAsia="en-US"/>
        </w:rPr>
      </w:pPr>
      <w:r w:rsidRPr="00F121EF">
        <w:rPr>
          <w:rFonts w:ascii="Times New Roman" w:hAnsi="Times New Roman"/>
          <w:sz w:val="16"/>
          <w:szCs w:val="16"/>
          <w:lang w:eastAsia="en-US"/>
        </w:rPr>
        <w:t xml:space="preserve">             </w:t>
      </w:r>
      <w:r w:rsidRPr="00F121EF">
        <w:rPr>
          <w:rFonts w:ascii="Times New Roman" w:hAnsi="Times New Roman"/>
          <w:i/>
          <w:sz w:val="18"/>
          <w:szCs w:val="18"/>
          <w:lang w:eastAsia="en-US"/>
        </w:rPr>
        <w:t>Львівська</w:t>
      </w:r>
      <w:r w:rsidRPr="00F121EF">
        <w:rPr>
          <w:rFonts w:ascii="Times New Roman" w:hAnsi="Times New Roman"/>
          <w:i/>
          <w:spacing w:val="-7"/>
          <w:sz w:val="18"/>
          <w:szCs w:val="18"/>
          <w:lang w:eastAsia="en-US"/>
        </w:rPr>
        <w:t xml:space="preserve"> </w:t>
      </w:r>
      <w:r w:rsidRPr="00F121EF">
        <w:rPr>
          <w:rFonts w:ascii="Times New Roman" w:hAnsi="Times New Roman"/>
          <w:i/>
          <w:sz w:val="18"/>
          <w:szCs w:val="18"/>
          <w:lang w:eastAsia="en-US"/>
        </w:rPr>
        <w:t>обл.,</w:t>
      </w:r>
      <w:r w:rsidRPr="00F121EF">
        <w:rPr>
          <w:rFonts w:ascii="Times New Roman" w:hAnsi="Times New Roman"/>
          <w:i/>
          <w:spacing w:val="-7"/>
          <w:sz w:val="18"/>
          <w:szCs w:val="18"/>
          <w:lang w:eastAsia="en-US"/>
        </w:rPr>
        <w:t xml:space="preserve"> </w:t>
      </w:r>
      <w:r w:rsidRPr="00F121EF">
        <w:rPr>
          <w:rFonts w:ascii="Times New Roman" w:hAnsi="Times New Roman"/>
          <w:i/>
          <w:sz w:val="18"/>
          <w:szCs w:val="18"/>
          <w:lang w:eastAsia="en-US"/>
        </w:rPr>
        <w:t>Яворівський</w:t>
      </w:r>
      <w:r w:rsidRPr="00F121EF">
        <w:rPr>
          <w:rFonts w:ascii="Times New Roman" w:hAnsi="Times New Roman"/>
          <w:i/>
          <w:spacing w:val="-6"/>
          <w:sz w:val="18"/>
          <w:szCs w:val="18"/>
          <w:lang w:eastAsia="en-US"/>
        </w:rPr>
        <w:t xml:space="preserve"> </w:t>
      </w:r>
      <w:r w:rsidRPr="00F121EF">
        <w:rPr>
          <w:rFonts w:ascii="Times New Roman" w:hAnsi="Times New Roman"/>
          <w:i/>
          <w:sz w:val="18"/>
          <w:szCs w:val="18"/>
          <w:lang w:eastAsia="en-US"/>
        </w:rPr>
        <w:t>р-н,</w:t>
      </w:r>
      <w:r w:rsidRPr="00F121EF">
        <w:rPr>
          <w:rFonts w:ascii="Times New Roman" w:hAnsi="Times New Roman"/>
          <w:i/>
          <w:spacing w:val="64"/>
          <w:sz w:val="18"/>
          <w:szCs w:val="18"/>
          <w:lang w:eastAsia="en-US"/>
        </w:rPr>
        <w:t xml:space="preserve"> </w:t>
      </w:r>
      <w:r w:rsidRPr="00F121EF">
        <w:rPr>
          <w:rFonts w:ascii="Times New Roman" w:hAnsi="Times New Roman"/>
          <w:i/>
          <w:sz w:val="18"/>
          <w:szCs w:val="18"/>
          <w:lang w:eastAsia="en-US"/>
        </w:rPr>
        <w:t>м.</w:t>
      </w:r>
      <w:r w:rsidRPr="00F121EF">
        <w:rPr>
          <w:rFonts w:ascii="Times New Roman" w:hAnsi="Times New Roman"/>
          <w:i/>
          <w:spacing w:val="-4"/>
          <w:sz w:val="18"/>
          <w:szCs w:val="18"/>
          <w:lang w:eastAsia="en-US"/>
        </w:rPr>
        <w:t xml:space="preserve"> </w:t>
      </w:r>
      <w:r w:rsidRPr="00F121EF">
        <w:rPr>
          <w:rFonts w:ascii="Times New Roman" w:hAnsi="Times New Roman"/>
          <w:i/>
          <w:sz w:val="18"/>
          <w:szCs w:val="18"/>
          <w:lang w:eastAsia="en-US"/>
        </w:rPr>
        <w:t>Новояворівськ,</w:t>
      </w:r>
      <w:r w:rsidRPr="00F121EF">
        <w:rPr>
          <w:rFonts w:ascii="Times New Roman" w:hAnsi="Times New Roman"/>
          <w:i/>
          <w:spacing w:val="-7"/>
          <w:sz w:val="18"/>
          <w:szCs w:val="18"/>
          <w:lang w:eastAsia="en-US"/>
        </w:rPr>
        <w:t xml:space="preserve"> </w:t>
      </w:r>
      <w:r w:rsidRPr="00F121EF">
        <w:rPr>
          <w:rFonts w:ascii="Times New Roman" w:hAnsi="Times New Roman"/>
          <w:i/>
          <w:sz w:val="18"/>
          <w:szCs w:val="18"/>
          <w:lang w:eastAsia="en-US"/>
        </w:rPr>
        <w:t>вул.</w:t>
      </w:r>
      <w:r w:rsidRPr="00F121EF">
        <w:rPr>
          <w:rFonts w:ascii="Times New Roman" w:hAnsi="Times New Roman"/>
          <w:i/>
          <w:spacing w:val="-4"/>
          <w:sz w:val="18"/>
          <w:szCs w:val="18"/>
          <w:lang w:eastAsia="en-US"/>
        </w:rPr>
        <w:t xml:space="preserve"> </w:t>
      </w:r>
      <w:r w:rsidRPr="00F121EF">
        <w:rPr>
          <w:rFonts w:ascii="Times New Roman" w:hAnsi="Times New Roman"/>
          <w:i/>
          <w:sz w:val="18"/>
          <w:szCs w:val="18"/>
          <w:lang w:eastAsia="en-US"/>
        </w:rPr>
        <w:t>Шептицького,</w:t>
      </w:r>
      <w:r w:rsidRPr="00F121EF">
        <w:rPr>
          <w:rFonts w:ascii="Times New Roman" w:hAnsi="Times New Roman"/>
          <w:i/>
          <w:spacing w:val="-4"/>
          <w:sz w:val="18"/>
          <w:szCs w:val="18"/>
          <w:lang w:eastAsia="en-US"/>
        </w:rPr>
        <w:t xml:space="preserve"> </w:t>
      </w:r>
      <w:r w:rsidRPr="00F121EF">
        <w:rPr>
          <w:rFonts w:ascii="Times New Roman" w:hAnsi="Times New Roman"/>
          <w:i/>
          <w:sz w:val="18"/>
          <w:szCs w:val="18"/>
          <w:lang w:eastAsia="en-US"/>
        </w:rPr>
        <w:t>5</w:t>
      </w:r>
      <w:r w:rsidRPr="00F121EF">
        <w:rPr>
          <w:rFonts w:ascii="Times New Roman" w:hAnsi="Times New Roman"/>
          <w:i/>
          <w:spacing w:val="-6"/>
          <w:sz w:val="18"/>
          <w:szCs w:val="18"/>
          <w:lang w:eastAsia="en-US"/>
        </w:rPr>
        <w:t xml:space="preserve"> </w:t>
      </w:r>
      <w:r w:rsidRPr="00F121EF">
        <w:rPr>
          <w:rFonts w:ascii="Times New Roman" w:hAnsi="Times New Roman"/>
          <w:i/>
          <w:sz w:val="18"/>
          <w:szCs w:val="18"/>
          <w:lang w:eastAsia="en-US"/>
        </w:rPr>
        <w:t>,</w:t>
      </w:r>
      <w:r w:rsidRPr="00F121EF">
        <w:rPr>
          <w:rFonts w:ascii="Times New Roman" w:hAnsi="Times New Roman"/>
          <w:i/>
          <w:spacing w:val="-5"/>
          <w:sz w:val="18"/>
          <w:szCs w:val="18"/>
          <w:lang w:eastAsia="en-US"/>
        </w:rPr>
        <w:t xml:space="preserve"> </w:t>
      </w:r>
    </w:p>
    <w:p w:rsidR="00A13464" w:rsidRPr="00F121EF" w:rsidRDefault="00A13464" w:rsidP="00A13464">
      <w:pPr>
        <w:widowControl w:val="0"/>
        <w:tabs>
          <w:tab w:val="left" w:pos="8727"/>
        </w:tabs>
        <w:spacing w:after="0"/>
        <w:jc w:val="center"/>
        <w:rPr>
          <w:rFonts w:ascii="Times New Roman" w:hAnsi="Times New Roman"/>
          <w:i/>
          <w:lang w:eastAsia="en-US"/>
        </w:rPr>
      </w:pPr>
      <w:r>
        <w:rPr>
          <w:noProof/>
        </w:rPr>
        <mc:AlternateContent>
          <mc:Choice Requires="wps">
            <w:drawing>
              <wp:anchor distT="13970" distB="13970" distL="13970" distR="13970" simplePos="0" relativeHeight="251658240" behindDoc="0" locked="0" layoutInCell="0" allowOverlap="1">
                <wp:simplePos x="0" y="0"/>
                <wp:positionH relativeFrom="page">
                  <wp:posOffset>199390</wp:posOffset>
                </wp:positionH>
                <wp:positionV relativeFrom="paragraph">
                  <wp:posOffset>169545</wp:posOffset>
                </wp:positionV>
                <wp:extent cx="7267575" cy="19050"/>
                <wp:effectExtent l="0" t="0" r="28575" b="19050"/>
                <wp:wrapTopAndBottom/>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7575" cy="19050"/>
                        </a:xfrm>
                        <a:prstGeom prst="line">
                          <a:avLst/>
                        </a:prstGeom>
                        <a:noFill/>
                        <a:ln w="2844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D5AB30C" id="Пряма сполучна лінія 4" o:spid="_x0000_s1026" style="position:absolute;z-index:251658240;visibility:visible;mso-wrap-style:square;mso-width-percent:0;mso-height-percent:0;mso-wrap-distance-left:1.1pt;mso-wrap-distance-top:1.1pt;mso-wrap-distance-right:1.1pt;mso-wrap-distance-bottom:1.1pt;mso-position-horizontal:absolute;mso-position-horizontal-relative:page;mso-position-vertical:absolute;mso-position-vertical-relative:text;mso-width-percent:0;mso-height-percent:0;mso-width-relative:page;mso-height-relative:page" from="15.7pt,13.35pt" to="587.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" o:allowincell="f" strokeweight=".79mm">
                <o:lock v:ext="edit" shapetype="f"/>
                <w10:wrap type="topAndBottom" anchorx="page"/>
              </v:line>
            </w:pict>
          </mc:Fallback>
        </mc:AlternateContent>
      </w:r>
      <w:r w:rsidRPr="00F121EF">
        <w:rPr>
          <w:rFonts w:ascii="Times New Roman" w:hAnsi="Times New Roman"/>
          <w:i/>
          <w:spacing w:val="-5"/>
          <w:sz w:val="18"/>
          <w:szCs w:val="18"/>
          <w:lang w:eastAsia="en-US"/>
        </w:rPr>
        <w:t xml:space="preserve"> Еmail: </w:t>
      </w:r>
      <w:hyperlink r:id="rId6" w:history="1">
        <w:r w:rsidRPr="00F121EF">
          <w:rPr>
            <w:rFonts w:ascii="Times New Roman" w:hAnsi="Times New Roman"/>
            <w:i/>
            <w:color w:val="0563C1"/>
            <w:sz w:val="18"/>
            <w:szCs w:val="18"/>
            <w:u w:val="single"/>
            <w:lang w:eastAsia="en-US"/>
          </w:rPr>
          <w:t>mgukomfort@ukr.</w:t>
        </w:r>
      </w:hyperlink>
      <w:r w:rsidRPr="00F121EF">
        <w:rPr>
          <w:rFonts w:ascii="Times New Roman" w:hAnsi="Times New Roman"/>
          <w:i/>
          <w:sz w:val="18"/>
          <w:szCs w:val="18"/>
          <w:lang w:eastAsia="en-US"/>
        </w:rPr>
        <w:t>net,</w:t>
      </w:r>
      <w:r w:rsidRPr="00F121EF">
        <w:rPr>
          <w:rFonts w:ascii="Times New Roman" w:hAnsi="Times New Roman"/>
          <w:i/>
          <w:color w:val="0462C1"/>
          <w:sz w:val="18"/>
          <w:szCs w:val="18"/>
          <w:lang w:eastAsia="en-US"/>
        </w:rPr>
        <w:t xml:space="preserve"> </w:t>
      </w:r>
      <w:r w:rsidRPr="00F121EF">
        <w:rPr>
          <w:rFonts w:ascii="Times New Roman" w:hAnsi="Times New Roman"/>
          <w:i/>
          <w:sz w:val="18"/>
          <w:szCs w:val="18"/>
          <w:lang w:eastAsia="en-US"/>
        </w:rPr>
        <w:t>ЄДРПОУ 43962669</w:t>
      </w:r>
    </w:p>
    <w:p w:rsidR="00A13464" w:rsidRPr="00F121EF" w:rsidRDefault="00A13464" w:rsidP="00A13464">
      <w:pPr>
        <w:spacing w:before="240" w:after="0"/>
        <w:ind w:left="6663" w:hanging="6663"/>
        <w:rPr>
          <w:rFonts w:ascii="Times New Roman" w:hAnsi="Times New Roman"/>
          <w:b/>
          <w:bCs/>
        </w:rPr>
      </w:pPr>
      <w:r w:rsidRPr="00F121EF">
        <w:rPr>
          <w:rFonts w:ascii="Times New Roman" w:hAnsi="Times New Roman"/>
          <w:b/>
          <w:bCs/>
        </w:rPr>
        <w:t xml:space="preserve">                                                                                     </w:t>
      </w:r>
      <w:r>
        <w:rPr>
          <w:rFonts w:ascii="Times New Roman" w:hAnsi="Times New Roman"/>
          <w:b/>
          <w:bCs/>
        </w:rPr>
        <w:t xml:space="preserve">                                      </w:t>
      </w:r>
      <w:r w:rsidRPr="00F121EF">
        <w:rPr>
          <w:rFonts w:ascii="Times New Roman" w:hAnsi="Times New Roman"/>
          <w:b/>
          <w:bCs/>
        </w:rPr>
        <w:t>ЗАТВЕРДЖЕНО</w:t>
      </w:r>
    </w:p>
    <w:p w:rsidR="00A13464" w:rsidRPr="00F121EF" w:rsidRDefault="00A13464" w:rsidP="00A13464">
      <w:pPr>
        <w:spacing w:before="240" w:after="0" w:line="360" w:lineRule="auto"/>
        <w:ind w:left="6663" w:hanging="6663"/>
        <w:rPr>
          <w:rFonts w:ascii="Times New Roman" w:hAnsi="Times New Roman"/>
          <w:b/>
          <w:bCs/>
        </w:rPr>
      </w:pPr>
      <w:r w:rsidRPr="00F121EF">
        <w:rPr>
          <w:rFonts w:ascii="Times New Roman" w:hAnsi="Times New Roman"/>
          <w:b/>
          <w:bCs/>
        </w:rPr>
        <w:t xml:space="preserve">                                </w:t>
      </w:r>
      <w:r>
        <w:rPr>
          <w:rFonts w:ascii="Times New Roman" w:hAnsi="Times New Roman"/>
          <w:b/>
          <w:bCs/>
        </w:rPr>
        <w:t xml:space="preserve">                   </w:t>
      </w:r>
      <w:r>
        <w:rPr>
          <w:rFonts w:ascii="Times New Roman" w:hAnsi="Times New Roman"/>
          <w:b/>
          <w:bCs/>
        </w:rPr>
        <w:t xml:space="preserve">            </w:t>
      </w:r>
      <w:r>
        <w:rPr>
          <w:rFonts w:ascii="Times New Roman" w:hAnsi="Times New Roman"/>
          <w:b/>
          <w:bCs/>
        </w:rPr>
        <w:t xml:space="preserve">                                                            </w:t>
      </w:r>
      <w:r w:rsidRPr="00F121EF">
        <w:rPr>
          <w:rFonts w:ascii="Times New Roman" w:hAnsi="Times New Roman"/>
          <w:b/>
          <w:bCs/>
        </w:rPr>
        <w:t>Рішенням Уповноваженої особи</w:t>
      </w:r>
    </w:p>
    <w:p w:rsidR="00A13464" w:rsidRPr="00F121EF" w:rsidRDefault="00A13464" w:rsidP="00A13464">
      <w:pPr>
        <w:spacing w:after="0" w:line="360" w:lineRule="auto"/>
        <w:ind w:left="6663" w:hanging="6663"/>
        <w:rPr>
          <w:rFonts w:ascii="Times New Roman" w:hAnsi="Times New Roman"/>
          <w:b/>
          <w:bCs/>
        </w:rPr>
      </w:pPr>
      <w:r w:rsidRPr="00F121EF">
        <w:rPr>
          <w:rFonts w:ascii="Times New Roman" w:hAnsi="Times New Roman"/>
          <w:b/>
          <w:bCs/>
        </w:rPr>
        <w:t xml:space="preserve">                                </w:t>
      </w:r>
      <w:r>
        <w:rPr>
          <w:rFonts w:ascii="Times New Roman" w:hAnsi="Times New Roman"/>
          <w:b/>
          <w:bCs/>
        </w:rPr>
        <w:t xml:space="preserve">                              </w:t>
      </w:r>
      <w:r>
        <w:rPr>
          <w:rFonts w:ascii="Times New Roman" w:hAnsi="Times New Roman"/>
          <w:b/>
          <w:bCs/>
        </w:rPr>
        <w:t xml:space="preserve">                                                            </w:t>
      </w:r>
      <w:r>
        <w:rPr>
          <w:rFonts w:ascii="Times New Roman" w:hAnsi="Times New Roman"/>
          <w:b/>
          <w:bCs/>
        </w:rPr>
        <w:t xml:space="preserve"> </w:t>
      </w:r>
      <w:r w:rsidRPr="00F121EF">
        <w:rPr>
          <w:rFonts w:ascii="Times New Roman" w:hAnsi="Times New Roman"/>
          <w:b/>
          <w:bCs/>
        </w:rPr>
        <w:t>протокол № 3</w:t>
      </w:r>
      <w:r>
        <w:rPr>
          <w:rFonts w:ascii="Times New Roman" w:hAnsi="Times New Roman"/>
          <w:b/>
          <w:bCs/>
        </w:rPr>
        <w:t>2</w:t>
      </w:r>
      <w:r w:rsidRPr="00F121EF">
        <w:rPr>
          <w:rFonts w:ascii="Times New Roman" w:hAnsi="Times New Roman"/>
          <w:b/>
          <w:bCs/>
        </w:rPr>
        <w:t xml:space="preserve"> від 22.08.2022 р.</w:t>
      </w:r>
    </w:p>
    <w:p w:rsidR="00A13464" w:rsidRPr="00F121EF" w:rsidRDefault="00A13464" w:rsidP="00A13464">
      <w:pPr>
        <w:spacing w:before="240" w:after="0" w:line="360" w:lineRule="auto"/>
        <w:ind w:left="6663" w:hanging="6663"/>
        <w:rPr>
          <w:rFonts w:ascii="Times New Roman" w:hAnsi="Times New Roman"/>
          <w:b/>
          <w:bCs/>
        </w:rPr>
      </w:pPr>
      <w:r w:rsidRPr="00F121EF">
        <w:rPr>
          <w:rFonts w:ascii="Times New Roman" w:hAnsi="Times New Roman"/>
          <w:b/>
          <w:bCs/>
        </w:rPr>
        <w:t xml:space="preserve">                                                                                              </w:t>
      </w:r>
      <w:r>
        <w:rPr>
          <w:rFonts w:ascii="Times New Roman" w:hAnsi="Times New Roman"/>
          <w:b/>
          <w:bCs/>
        </w:rPr>
        <w:t xml:space="preserve">                           </w:t>
      </w:r>
      <w:r w:rsidRPr="00F121EF">
        <w:rPr>
          <w:rFonts w:ascii="Times New Roman" w:hAnsi="Times New Roman"/>
          <w:b/>
          <w:bCs/>
        </w:rPr>
        <w:t xml:space="preserve">  Уповноважена особа</w:t>
      </w:r>
    </w:p>
    <w:p w:rsidR="00A13464" w:rsidRPr="00F121EF" w:rsidRDefault="00A13464" w:rsidP="00A13464">
      <w:pPr>
        <w:spacing w:after="0" w:line="360" w:lineRule="auto"/>
        <w:ind w:left="6663" w:hanging="6663"/>
        <w:rPr>
          <w:rFonts w:ascii="Times New Roman" w:hAnsi="Times New Roman"/>
          <w:b/>
          <w:bCs/>
        </w:rPr>
      </w:pPr>
      <w:r w:rsidRPr="00F121EF">
        <w:rPr>
          <w:rFonts w:ascii="Times New Roman" w:hAnsi="Times New Roman"/>
          <w:b/>
          <w:bCs/>
        </w:rPr>
        <w:t xml:space="preserve">                                                                                                </w:t>
      </w:r>
      <w:r>
        <w:rPr>
          <w:rFonts w:ascii="Times New Roman" w:hAnsi="Times New Roman"/>
          <w:b/>
          <w:bCs/>
        </w:rPr>
        <w:t xml:space="preserve">                           </w:t>
      </w:r>
      <w:r w:rsidRPr="00F121EF">
        <w:rPr>
          <w:rFonts w:ascii="Times New Roman" w:hAnsi="Times New Roman"/>
          <w:b/>
          <w:bCs/>
        </w:rPr>
        <w:t>_______________     /Баран І. А./</w:t>
      </w:r>
      <w:r w:rsidRPr="00F121EF">
        <w:rPr>
          <w:rFonts w:ascii="Times New Roman" w:hAnsi="Times New Roman"/>
          <w:b/>
          <w:bCs/>
        </w:rPr>
        <w:tab/>
      </w:r>
      <w:r w:rsidRPr="00F121EF">
        <w:rPr>
          <w:rFonts w:ascii="Times New Roman" w:hAnsi="Times New Roman"/>
          <w:b/>
          <w:bCs/>
        </w:rPr>
        <w:tab/>
      </w:r>
    </w:p>
    <w:p w:rsidR="00A13464" w:rsidRPr="00F121EF" w:rsidRDefault="00A13464" w:rsidP="00A13464">
      <w:pPr>
        <w:spacing w:after="200"/>
        <w:rPr>
          <w:rFonts w:ascii="Times New Roman" w:hAnsi="Times New Roman"/>
          <w:b/>
          <w:bCs/>
        </w:rPr>
      </w:pPr>
      <w:r>
        <w:rPr>
          <w:rFonts w:ascii="Times New Roman" w:hAnsi="Times New Roman"/>
          <w:b/>
          <w:bCs/>
        </w:rPr>
        <w:t xml:space="preserve">            </w:t>
      </w:r>
    </w:p>
    <w:p w:rsidR="00A13464" w:rsidRPr="00F121EF" w:rsidRDefault="00A13464" w:rsidP="00A13464">
      <w:pPr>
        <w:spacing w:after="200"/>
        <w:rPr>
          <w:rFonts w:ascii="Times New Roman" w:hAnsi="Times New Roman"/>
          <w:b/>
          <w:bCs/>
          <w:sz w:val="28"/>
          <w:szCs w:val="32"/>
          <w:lang w:eastAsia="en-US"/>
        </w:rPr>
      </w:pPr>
    </w:p>
    <w:p w:rsidR="00A13464" w:rsidRPr="00F121EF" w:rsidRDefault="00A13464" w:rsidP="00A13464">
      <w:pPr>
        <w:widowControl w:val="0"/>
        <w:autoSpaceDE w:val="0"/>
        <w:adjustRightInd w:val="0"/>
        <w:jc w:val="center"/>
        <w:rPr>
          <w:rFonts w:ascii="Times New Roman" w:hAnsi="Times New Roman"/>
          <w:b/>
          <w:sz w:val="32"/>
          <w:szCs w:val="32"/>
          <w:lang w:eastAsia="ru-RU"/>
        </w:rPr>
      </w:pPr>
      <w:r w:rsidRPr="00F121EF">
        <w:rPr>
          <w:rFonts w:ascii="Times New Roman" w:hAnsi="Times New Roman"/>
          <w:b/>
          <w:sz w:val="32"/>
          <w:szCs w:val="32"/>
          <w:lang w:eastAsia="ru-RU"/>
        </w:rPr>
        <w:t xml:space="preserve">ОГОЛОШЕННЯ </w:t>
      </w:r>
    </w:p>
    <w:p w:rsidR="00A13464" w:rsidRPr="00F121EF" w:rsidRDefault="00A13464" w:rsidP="00A13464">
      <w:pPr>
        <w:widowControl w:val="0"/>
        <w:autoSpaceDE w:val="0"/>
        <w:adjustRightInd w:val="0"/>
        <w:jc w:val="center"/>
        <w:rPr>
          <w:rFonts w:ascii="Times New Roman" w:hAnsi="Times New Roman"/>
          <w:b/>
          <w:sz w:val="28"/>
          <w:szCs w:val="28"/>
          <w:lang w:eastAsia="ru-RU"/>
        </w:rPr>
      </w:pPr>
    </w:p>
    <w:p w:rsidR="00A13464" w:rsidRPr="00F121EF" w:rsidRDefault="00A13464" w:rsidP="00A13464">
      <w:pPr>
        <w:widowControl w:val="0"/>
        <w:autoSpaceDE w:val="0"/>
        <w:autoSpaceDN w:val="0"/>
        <w:adjustRightInd w:val="0"/>
        <w:spacing w:after="0" w:line="360" w:lineRule="auto"/>
        <w:jc w:val="center"/>
        <w:rPr>
          <w:rFonts w:ascii="Times New Roman" w:hAnsi="Times New Roman"/>
          <w:b/>
          <w:sz w:val="28"/>
          <w:szCs w:val="32"/>
          <w:lang w:eastAsia="ru-RU"/>
        </w:rPr>
      </w:pPr>
      <w:r w:rsidRPr="00F121EF">
        <w:rPr>
          <w:rFonts w:ascii="Times New Roman" w:hAnsi="Times New Roman"/>
          <w:b/>
          <w:sz w:val="28"/>
          <w:szCs w:val="32"/>
          <w:lang w:eastAsia="ru-RU"/>
        </w:rPr>
        <w:t>ПРО ПРОВЕДЕННЯ СПРОЩЕНОЇ ЗАКУПІВЛІ</w:t>
      </w:r>
    </w:p>
    <w:p w:rsidR="00A13464" w:rsidRPr="00F121EF" w:rsidRDefault="00A13464" w:rsidP="00A13464">
      <w:pPr>
        <w:widowControl w:val="0"/>
        <w:autoSpaceDE w:val="0"/>
        <w:autoSpaceDN w:val="0"/>
        <w:adjustRightInd w:val="0"/>
        <w:spacing w:after="0" w:line="360" w:lineRule="auto"/>
        <w:jc w:val="center"/>
        <w:rPr>
          <w:rFonts w:ascii="Times New Roman" w:hAnsi="Times New Roman"/>
          <w:b/>
          <w:sz w:val="32"/>
          <w:szCs w:val="32"/>
          <w:lang w:eastAsia="ru-RU"/>
        </w:rPr>
      </w:pPr>
      <w:r w:rsidRPr="00F121EF">
        <w:rPr>
          <w:rFonts w:ascii="Times New Roman" w:hAnsi="Times New Roman"/>
          <w:b/>
          <w:sz w:val="32"/>
          <w:szCs w:val="32"/>
          <w:lang w:eastAsia="ru-RU"/>
        </w:rPr>
        <w:t>за предметом:</w:t>
      </w:r>
    </w:p>
    <w:p w:rsidR="00A13464" w:rsidRPr="00F121EF" w:rsidRDefault="00A13464" w:rsidP="00A13464">
      <w:pPr>
        <w:spacing w:before="240"/>
        <w:jc w:val="center"/>
        <w:rPr>
          <w:rFonts w:ascii="Times New Roman" w:hAnsi="Times New Roman"/>
          <w:b/>
          <w:bCs/>
          <w:sz w:val="32"/>
          <w:szCs w:val="32"/>
          <w:lang w:eastAsia="en-US"/>
        </w:rPr>
      </w:pPr>
      <w:r w:rsidRPr="00F121EF">
        <w:rPr>
          <w:rFonts w:ascii="Times New Roman" w:hAnsi="Times New Roman"/>
          <w:b/>
          <w:bCs/>
          <w:sz w:val="32"/>
          <w:szCs w:val="32"/>
          <w:lang w:eastAsia="en-US"/>
        </w:rPr>
        <w:t>«Щебінь гранітний фракція 20x40мм»</w:t>
      </w:r>
    </w:p>
    <w:p w:rsidR="00A13464" w:rsidRPr="00F121EF" w:rsidRDefault="00A13464" w:rsidP="00A13464">
      <w:pPr>
        <w:spacing w:before="240"/>
        <w:jc w:val="center"/>
        <w:rPr>
          <w:rFonts w:ascii="Times New Roman" w:hAnsi="Times New Roman"/>
          <w:b/>
          <w:bCs/>
          <w:iCs/>
          <w:color w:val="000000"/>
          <w:sz w:val="32"/>
          <w:szCs w:val="32"/>
          <w:lang w:eastAsia="en-US"/>
        </w:rPr>
      </w:pPr>
      <w:r w:rsidRPr="00F121EF">
        <w:rPr>
          <w:rFonts w:ascii="Times New Roman" w:hAnsi="Times New Roman"/>
          <w:b/>
          <w:bCs/>
          <w:sz w:val="32"/>
          <w:szCs w:val="32"/>
          <w:lang w:eastAsia="en-US"/>
        </w:rPr>
        <w:t xml:space="preserve"> (Код ДК 021:2015:14210000-6: Гравій, пісок, щебінь і наповнювачі)</w:t>
      </w:r>
    </w:p>
    <w:p w:rsidR="00A13464" w:rsidRPr="00F121EF" w:rsidRDefault="00A13464" w:rsidP="00A13464">
      <w:pPr>
        <w:spacing w:before="240"/>
        <w:jc w:val="center"/>
        <w:rPr>
          <w:rFonts w:ascii="Times New Roman" w:hAnsi="Times New Roman"/>
          <w:b/>
          <w:bCs/>
          <w:iCs/>
          <w:color w:val="000000"/>
          <w:sz w:val="32"/>
          <w:szCs w:val="32"/>
          <w:lang w:eastAsia="en-US"/>
        </w:rPr>
      </w:pPr>
    </w:p>
    <w:p w:rsidR="00A13464" w:rsidRDefault="00A13464" w:rsidP="00A13464">
      <w:pPr>
        <w:spacing w:before="240"/>
        <w:jc w:val="center"/>
        <w:rPr>
          <w:rFonts w:ascii="Times New Roman" w:hAnsi="Times New Roman"/>
          <w:b/>
          <w:bCs/>
          <w:iCs/>
          <w:color w:val="000000"/>
          <w:sz w:val="32"/>
          <w:szCs w:val="32"/>
          <w:lang w:eastAsia="en-US"/>
        </w:rPr>
      </w:pPr>
    </w:p>
    <w:p w:rsidR="00A13464" w:rsidRPr="00F121EF" w:rsidRDefault="00A13464" w:rsidP="00A13464">
      <w:pPr>
        <w:spacing w:before="240"/>
        <w:jc w:val="center"/>
        <w:rPr>
          <w:rFonts w:ascii="Times New Roman" w:hAnsi="Times New Roman"/>
          <w:b/>
          <w:bCs/>
          <w:iCs/>
          <w:color w:val="000000"/>
          <w:sz w:val="32"/>
          <w:szCs w:val="32"/>
          <w:lang w:eastAsia="en-US"/>
        </w:rPr>
      </w:pPr>
    </w:p>
    <w:p w:rsidR="00A13464" w:rsidRDefault="00A13464" w:rsidP="00A13464">
      <w:pPr>
        <w:spacing w:before="240"/>
        <w:jc w:val="center"/>
        <w:rPr>
          <w:rFonts w:ascii="Times New Roman" w:hAnsi="Times New Roman"/>
          <w:b/>
          <w:bCs/>
          <w:iCs/>
          <w:color w:val="000000"/>
          <w:sz w:val="32"/>
          <w:szCs w:val="32"/>
          <w:lang w:eastAsia="en-US"/>
        </w:rPr>
      </w:pPr>
    </w:p>
    <w:p w:rsidR="00A13464" w:rsidRPr="00F121EF" w:rsidRDefault="00A13464" w:rsidP="00A13464">
      <w:pPr>
        <w:spacing w:before="240"/>
        <w:jc w:val="center"/>
        <w:rPr>
          <w:rFonts w:ascii="Times New Roman" w:hAnsi="Times New Roman"/>
          <w:b/>
          <w:bCs/>
          <w:iCs/>
          <w:color w:val="000000"/>
          <w:sz w:val="32"/>
          <w:szCs w:val="32"/>
          <w:lang w:eastAsia="en-US"/>
        </w:rPr>
      </w:pPr>
    </w:p>
    <w:p w:rsidR="00A13464" w:rsidRPr="00F121EF" w:rsidRDefault="00A13464" w:rsidP="00A13464">
      <w:pPr>
        <w:spacing w:before="240"/>
        <w:jc w:val="center"/>
        <w:rPr>
          <w:rFonts w:ascii="Times New Roman" w:hAnsi="Times New Roman"/>
          <w:color w:val="000000"/>
          <w:sz w:val="18"/>
          <w:szCs w:val="18"/>
          <w:lang w:eastAsia="en-US"/>
        </w:rPr>
      </w:pPr>
      <w:r w:rsidRPr="00F121EF">
        <w:rPr>
          <w:rFonts w:ascii="Times New Roman" w:hAnsi="Times New Roman"/>
          <w:b/>
          <w:bCs/>
          <w:iCs/>
          <w:color w:val="000000"/>
          <w:sz w:val="32"/>
          <w:szCs w:val="32"/>
          <w:lang w:eastAsia="en-US"/>
        </w:rPr>
        <w:t>м. Новояворівськ – 2022</w:t>
      </w:r>
      <w:r w:rsidRPr="00F121EF">
        <w:rPr>
          <w:rFonts w:ascii="Times New Roman" w:hAnsi="Times New Roman"/>
          <w:b/>
          <w:bCs/>
          <w:iCs/>
          <w:color w:val="000000"/>
          <w:lang w:eastAsia="en-US"/>
        </w:rPr>
        <w:t xml:space="preserve"> </w:t>
      </w:r>
      <w:r w:rsidRPr="00F121EF">
        <w:rPr>
          <w:rFonts w:ascii="Times New Roman" w:hAnsi="Times New Roman"/>
          <w:b/>
          <w:bCs/>
          <w:iCs/>
          <w:color w:val="000000"/>
          <w:sz w:val="32"/>
          <w:szCs w:val="32"/>
          <w:lang w:eastAsia="en-US"/>
        </w:rPr>
        <w:t>рік</w:t>
      </w:r>
    </w:p>
    <w:p w:rsidR="00A13464" w:rsidRDefault="00A13464" w:rsidP="00A13464"/>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260"/>
        <w:gridCol w:w="6634"/>
      </w:tblGrid>
      <w:tr w:rsidR="00A13464" w:rsidRPr="00BD1704" w:rsidTr="00AA6AAD">
        <w:trPr>
          <w:trHeight w:val="522"/>
          <w:jc w:val="center"/>
        </w:trPr>
        <w:tc>
          <w:tcPr>
            <w:tcW w:w="704" w:type="dxa"/>
            <w:shd w:val="clear" w:color="auto" w:fill="D0CECE"/>
            <w:vAlign w:val="center"/>
          </w:tcPr>
          <w:p w:rsidR="00A13464" w:rsidRPr="00BD1704" w:rsidRDefault="00A13464" w:rsidP="00AA6AAD">
            <w:pPr>
              <w:widowControl w:val="0"/>
              <w:jc w:val="center"/>
              <w:rPr>
                <w:rFonts w:ascii="Times New Roman" w:hAnsi="Times New Roman"/>
                <w:color w:val="000000"/>
              </w:rPr>
            </w:pPr>
            <w:r w:rsidRPr="00BD1704">
              <w:rPr>
                <w:rFonts w:ascii="Times New Roman" w:hAnsi="Times New Roman"/>
                <w:b/>
                <w:color w:val="000000"/>
              </w:rPr>
              <w:lastRenderedPageBreak/>
              <w:t>№</w:t>
            </w:r>
          </w:p>
        </w:tc>
        <w:tc>
          <w:tcPr>
            <w:tcW w:w="9894" w:type="dxa"/>
            <w:gridSpan w:val="2"/>
            <w:shd w:val="clear" w:color="auto" w:fill="D0CECE"/>
            <w:vAlign w:val="center"/>
          </w:tcPr>
          <w:p w:rsidR="00A13464" w:rsidRPr="00BD1704" w:rsidRDefault="00A13464" w:rsidP="00AA6AAD">
            <w:pPr>
              <w:widowControl w:val="0"/>
              <w:jc w:val="center"/>
              <w:rPr>
                <w:rFonts w:ascii="Times New Roman" w:hAnsi="Times New Roman"/>
                <w:color w:val="000000"/>
              </w:rPr>
            </w:pPr>
            <w:r w:rsidRPr="00BD1704">
              <w:rPr>
                <w:rFonts w:ascii="Times New Roman" w:hAnsi="Times New Roman"/>
                <w:b/>
                <w:color w:val="000000"/>
              </w:rPr>
              <w:t>Розділ 1.</w:t>
            </w:r>
            <w:r w:rsidRPr="00BD1704">
              <w:rPr>
                <w:rFonts w:ascii="Times New Roman" w:hAnsi="Times New Roman"/>
                <w:color w:val="000000"/>
              </w:rPr>
              <w:t xml:space="preserve"> </w:t>
            </w:r>
            <w:r w:rsidRPr="00BD1704">
              <w:rPr>
                <w:rFonts w:ascii="Times New Roman" w:hAnsi="Times New Roman"/>
                <w:b/>
                <w:color w:val="000000"/>
              </w:rPr>
              <w:t>Загальні положення</w:t>
            </w:r>
          </w:p>
        </w:tc>
      </w:tr>
      <w:tr w:rsidR="00A13464" w:rsidRPr="00BD1704" w:rsidTr="00AA6AAD">
        <w:trPr>
          <w:trHeight w:val="1326"/>
          <w:jc w:val="center"/>
        </w:trPr>
        <w:tc>
          <w:tcPr>
            <w:tcW w:w="704" w:type="dxa"/>
          </w:tcPr>
          <w:p w:rsidR="00A13464" w:rsidRPr="00BD1704" w:rsidRDefault="00A13464" w:rsidP="00AA6AAD">
            <w:pPr>
              <w:widowControl w:val="0"/>
              <w:spacing w:before="240"/>
              <w:rPr>
                <w:rFonts w:ascii="Times New Roman" w:hAnsi="Times New Roman"/>
                <w:color w:val="000000"/>
              </w:rPr>
            </w:pPr>
            <w:r w:rsidRPr="00BD1704">
              <w:rPr>
                <w:rFonts w:ascii="Times New Roman" w:hAnsi="Times New Roman"/>
                <w:b/>
                <w:color w:val="000000"/>
              </w:rPr>
              <w:t>1.</w:t>
            </w:r>
          </w:p>
        </w:tc>
        <w:tc>
          <w:tcPr>
            <w:tcW w:w="3260" w:type="dxa"/>
          </w:tcPr>
          <w:p w:rsidR="00A13464" w:rsidRPr="00BD1704" w:rsidRDefault="00A13464" w:rsidP="00AA6AAD">
            <w:pPr>
              <w:widowControl w:val="0"/>
              <w:spacing w:before="240"/>
              <w:rPr>
                <w:rFonts w:ascii="Times New Roman" w:hAnsi="Times New Roman"/>
                <w:color w:val="000000"/>
              </w:rPr>
            </w:pPr>
            <w:r w:rsidRPr="00BD1704">
              <w:rPr>
                <w:rFonts w:ascii="Times New Roman" w:hAnsi="Times New Roman"/>
                <w:b/>
                <w:color w:val="000000"/>
              </w:rPr>
              <w:t xml:space="preserve">Терміни, які вживаються в </w:t>
            </w:r>
            <w:r w:rsidRPr="00DC30E3">
              <w:rPr>
                <w:rFonts w:ascii="Times New Roman" w:hAnsi="Times New Roman"/>
                <w:b/>
                <w:color w:val="000000"/>
              </w:rPr>
              <w:t>Оголошенн</w:t>
            </w:r>
            <w:r>
              <w:rPr>
                <w:rFonts w:ascii="Times New Roman" w:hAnsi="Times New Roman"/>
                <w:b/>
                <w:color w:val="000000"/>
              </w:rPr>
              <w:t>і</w:t>
            </w:r>
            <w:r w:rsidRPr="00DC30E3">
              <w:rPr>
                <w:rFonts w:ascii="Times New Roman" w:hAnsi="Times New Roman"/>
                <w:b/>
                <w:color w:val="000000"/>
              </w:rPr>
              <w:t xml:space="preserve"> на закупівлю</w:t>
            </w:r>
          </w:p>
        </w:tc>
        <w:tc>
          <w:tcPr>
            <w:tcW w:w="6634" w:type="dxa"/>
            <w:vAlign w:val="center"/>
          </w:tcPr>
          <w:p w:rsidR="00A13464" w:rsidRPr="00BD1704" w:rsidRDefault="00A13464" w:rsidP="00AA6AAD">
            <w:pPr>
              <w:widowControl w:val="0"/>
              <w:jc w:val="both"/>
              <w:rPr>
                <w:rFonts w:ascii="Times New Roman" w:hAnsi="Times New Roman"/>
                <w:color w:val="000000"/>
              </w:rPr>
            </w:pPr>
            <w:r>
              <w:rPr>
                <w:rFonts w:ascii="Times New Roman" w:hAnsi="Times New Roman"/>
                <w:lang w:eastAsia="ru-RU"/>
              </w:rPr>
              <w:t>О</w:t>
            </w:r>
            <w:r w:rsidRPr="00FF0FEB">
              <w:rPr>
                <w:rFonts w:ascii="Times New Roman" w:hAnsi="Times New Roman"/>
                <w:lang w:eastAsia="ru-RU"/>
              </w:rPr>
              <w:t>голошення на закупівлю</w:t>
            </w:r>
            <w:r w:rsidRPr="00BD1704">
              <w:rPr>
                <w:rFonts w:ascii="Times New Roman" w:hAnsi="Times New Roman"/>
                <w:color w:val="000000"/>
              </w:rPr>
              <w:t xml:space="preserve"> розроблено відповідно до вимог Закону України «Про публічні закупівлі» (далі - Закон). Терміни вживаються у значенні, наведеному в Законі.</w:t>
            </w:r>
          </w:p>
        </w:tc>
      </w:tr>
      <w:tr w:rsidR="00A13464" w:rsidRPr="00BD1704" w:rsidTr="00AA6AAD">
        <w:trPr>
          <w:trHeight w:val="522"/>
          <w:jc w:val="center"/>
        </w:trPr>
        <w:tc>
          <w:tcPr>
            <w:tcW w:w="10598" w:type="dxa"/>
            <w:gridSpan w:val="3"/>
            <w:shd w:val="clear" w:color="auto" w:fill="D0CECE"/>
          </w:tcPr>
          <w:p w:rsidR="00A13464" w:rsidRPr="00BD1704" w:rsidRDefault="00A13464" w:rsidP="00AA6AAD">
            <w:pPr>
              <w:widowControl w:val="0"/>
              <w:jc w:val="center"/>
              <w:rPr>
                <w:rFonts w:ascii="Times New Roman" w:hAnsi="Times New Roman"/>
                <w:color w:val="000000"/>
              </w:rPr>
            </w:pPr>
            <w:r w:rsidRPr="00BD1704">
              <w:rPr>
                <w:rFonts w:ascii="Times New Roman" w:hAnsi="Times New Roman"/>
                <w:b/>
                <w:color w:val="000000"/>
              </w:rPr>
              <w:t xml:space="preserve">Розділ 2. Інформація про замовника </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2.1.</w:t>
            </w:r>
          </w:p>
        </w:tc>
        <w:tc>
          <w:tcPr>
            <w:tcW w:w="3260"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повне найменування</w:t>
            </w:r>
          </w:p>
        </w:tc>
        <w:tc>
          <w:tcPr>
            <w:tcW w:w="6634" w:type="dxa"/>
            <w:tcBorders>
              <w:top w:val="single" w:sz="4" w:space="0" w:color="auto"/>
              <w:left w:val="single" w:sz="4" w:space="0" w:color="auto"/>
              <w:bottom w:val="single" w:sz="4" w:space="0" w:color="auto"/>
              <w:right w:val="single" w:sz="4" w:space="0" w:color="auto"/>
            </w:tcBorders>
          </w:tcPr>
          <w:p w:rsidR="00A13464" w:rsidRPr="00BD1704" w:rsidRDefault="00A13464" w:rsidP="00AA6AAD">
            <w:pPr>
              <w:pStyle w:val="Standard"/>
              <w:jc w:val="both"/>
              <w:rPr>
                <w:rFonts w:ascii="Times New Roman" w:hAnsi="Times New Roman" w:cs="Times New Roman"/>
                <w:b/>
                <w:i/>
                <w:lang w:val="uk-UA"/>
              </w:rPr>
            </w:pPr>
            <w:r w:rsidRPr="00BD1704">
              <w:rPr>
                <w:rFonts w:ascii="Times New Roman" w:hAnsi="Times New Roman" w:cs="Times New Roman"/>
                <w:b/>
                <w:i/>
                <w:lang w:val="uk-UA"/>
              </w:rPr>
              <w:t>Комунальне підприємство «МУНІЦИПАЛЬНЕ ГОСПОДАРЧЕ УПРАВЛІННЯ «КОМФОРТ»</w:t>
            </w:r>
          </w:p>
          <w:p w:rsidR="00A13464" w:rsidRPr="00BD1704" w:rsidRDefault="00A13464" w:rsidP="00AA6AAD">
            <w:pPr>
              <w:widowControl w:val="0"/>
              <w:autoSpaceDE w:val="0"/>
              <w:adjustRightInd w:val="0"/>
              <w:jc w:val="both"/>
              <w:rPr>
                <w:rFonts w:ascii="Times New Roman" w:hAnsi="Times New Roman"/>
                <w:i/>
                <w:color w:val="000000"/>
              </w:rPr>
            </w:pPr>
            <w:r w:rsidRPr="00BD1704">
              <w:rPr>
                <w:rFonts w:ascii="Times New Roman" w:hAnsi="Times New Roman"/>
                <w:i/>
              </w:rPr>
              <w:t>ЄДРПО 43962669</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2.2.</w:t>
            </w:r>
          </w:p>
        </w:tc>
        <w:tc>
          <w:tcPr>
            <w:tcW w:w="3260"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місцезнаходження</w:t>
            </w:r>
          </w:p>
        </w:tc>
        <w:tc>
          <w:tcPr>
            <w:tcW w:w="6634" w:type="dxa"/>
            <w:tcBorders>
              <w:top w:val="single" w:sz="4" w:space="0" w:color="auto"/>
              <w:left w:val="single" w:sz="4" w:space="0" w:color="auto"/>
              <w:bottom w:val="single" w:sz="4" w:space="0" w:color="auto"/>
              <w:right w:val="single" w:sz="4" w:space="0" w:color="auto"/>
            </w:tcBorders>
          </w:tcPr>
          <w:p w:rsidR="00A13464" w:rsidRPr="00BD1704" w:rsidRDefault="00A13464" w:rsidP="00AA6AAD">
            <w:pPr>
              <w:pStyle w:val="rvps2"/>
              <w:shd w:val="clear" w:color="auto" w:fill="FFFFFF"/>
              <w:spacing w:before="0" w:after="0"/>
              <w:jc w:val="both"/>
              <w:textAlignment w:val="baseline"/>
              <w:rPr>
                <w:bCs/>
                <w:i/>
                <w:color w:val="000000"/>
              </w:rPr>
            </w:pPr>
            <w:r w:rsidRPr="00BD1704">
              <w:rPr>
                <w:i/>
                <w:lang w:val="uk-UA"/>
              </w:rPr>
              <w:t>81053, Україна, Львівська область, Яворівський район, м.Новояворівськ, вул. Шептицького, будинок, 5</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2.3.</w:t>
            </w:r>
          </w:p>
        </w:tc>
        <w:tc>
          <w:tcPr>
            <w:tcW w:w="3260" w:type="dxa"/>
          </w:tcPr>
          <w:p w:rsidR="00A13464" w:rsidRPr="00BD1704" w:rsidRDefault="00A13464" w:rsidP="00AA6AAD">
            <w:pPr>
              <w:widowControl w:val="0"/>
              <w:jc w:val="both"/>
              <w:rPr>
                <w:rFonts w:ascii="Times New Roman" w:hAnsi="Times New Roman"/>
              </w:rPr>
            </w:pPr>
            <w:r w:rsidRPr="00BD1704">
              <w:rPr>
                <w:rFonts w:ascii="Times New Roman" w:hAnsi="Times New Roman"/>
              </w:rPr>
              <w:t>посадова особа замовника, уповноважена здійснювати зв'язок з учасниками</w:t>
            </w:r>
          </w:p>
        </w:tc>
        <w:tc>
          <w:tcPr>
            <w:tcW w:w="6634" w:type="dxa"/>
            <w:tcBorders>
              <w:top w:val="single" w:sz="4" w:space="0" w:color="auto"/>
              <w:left w:val="single" w:sz="4" w:space="0" w:color="auto"/>
              <w:bottom w:val="single" w:sz="4" w:space="0" w:color="auto"/>
              <w:right w:val="single" w:sz="4" w:space="0" w:color="auto"/>
            </w:tcBorders>
          </w:tcPr>
          <w:p w:rsidR="00A13464" w:rsidRPr="00BD1704" w:rsidRDefault="00A13464" w:rsidP="00AA6AAD">
            <w:pPr>
              <w:jc w:val="both"/>
              <w:rPr>
                <w:rFonts w:ascii="Times New Roman" w:hAnsi="Times New Roman"/>
                <w:b/>
                <w:i/>
              </w:rPr>
            </w:pPr>
            <w:r w:rsidRPr="00BD1704">
              <w:rPr>
                <w:rFonts w:ascii="Times New Roman" w:hAnsi="Times New Roman"/>
                <w:b/>
                <w:i/>
              </w:rPr>
              <w:t>Баран Ірина Андріївна</w:t>
            </w:r>
          </w:p>
          <w:p w:rsidR="00A13464" w:rsidRPr="00BD1704" w:rsidRDefault="00A13464" w:rsidP="00AA6AAD">
            <w:pPr>
              <w:jc w:val="both"/>
              <w:rPr>
                <w:rFonts w:ascii="Times New Roman" w:hAnsi="Times New Roman"/>
                <w:b/>
                <w:i/>
              </w:rPr>
            </w:pPr>
            <w:r w:rsidRPr="00BD1704">
              <w:rPr>
                <w:rFonts w:ascii="Times New Roman" w:hAnsi="Times New Roman"/>
                <w:b/>
                <w:i/>
              </w:rPr>
              <w:t xml:space="preserve">-уповноважена особа, юрист Комунального підприємства «МУНІЦИПАЛЬНЕ ГОСПОДАРЧЕ УПРАВЛІННЯ «КОМФОРТ», </w:t>
            </w:r>
          </w:p>
          <w:p w:rsidR="00A13464" w:rsidRPr="00BD1704" w:rsidRDefault="00A13464" w:rsidP="00AA6AAD">
            <w:pPr>
              <w:jc w:val="both"/>
              <w:rPr>
                <w:rFonts w:ascii="Times New Roman" w:hAnsi="Times New Roman"/>
                <w:b/>
                <w:i/>
              </w:rPr>
            </w:pPr>
            <w:r w:rsidRPr="00BD1704">
              <w:rPr>
                <w:rFonts w:ascii="Times New Roman" w:hAnsi="Times New Roman"/>
                <w:b/>
                <w:i/>
              </w:rPr>
              <w:t>тел. +380962139740</w:t>
            </w:r>
          </w:p>
          <w:p w:rsidR="00A13464" w:rsidRPr="00F121EF" w:rsidRDefault="00A13464" w:rsidP="00AA6AAD">
            <w:pPr>
              <w:jc w:val="both"/>
              <w:rPr>
                <w:rFonts w:ascii="Times New Roman" w:hAnsi="Times New Roman"/>
                <w:b/>
                <w:i/>
                <w:color w:val="0563C1"/>
                <w:u w:val="single"/>
              </w:rPr>
            </w:pPr>
            <w:r w:rsidRPr="003A2360">
              <w:rPr>
                <w:rFonts w:ascii="Times New Roman" w:hAnsi="Times New Roman"/>
              </w:rPr>
              <w:t xml:space="preserve">e-mail: </w:t>
            </w:r>
            <w:hyperlink r:id="rId7" w:history="1">
              <w:r w:rsidRPr="00BD1704">
                <w:rPr>
                  <w:rStyle w:val="a3"/>
                  <w:rFonts w:ascii="Times New Roman" w:hAnsi="Times New Roman"/>
                  <w:b/>
                  <w:i/>
                </w:rPr>
                <w:t>mgykomfort@ukr.net</w:t>
              </w:r>
            </w:hyperlink>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b/>
                <w:color w:val="000000"/>
              </w:rPr>
            </w:pPr>
            <w:r w:rsidRPr="00BD1704">
              <w:rPr>
                <w:rFonts w:ascii="Times New Roman" w:hAnsi="Times New Roman"/>
                <w:b/>
                <w:color w:val="000000"/>
              </w:rPr>
              <w:t>3.</w:t>
            </w:r>
          </w:p>
        </w:tc>
        <w:tc>
          <w:tcPr>
            <w:tcW w:w="3260" w:type="dxa"/>
          </w:tcPr>
          <w:p w:rsidR="00A13464" w:rsidRPr="00BD1704" w:rsidRDefault="00A13464" w:rsidP="00AA6AAD">
            <w:pPr>
              <w:rPr>
                <w:rFonts w:ascii="Times New Roman" w:hAnsi="Times New Roman"/>
                <w:b/>
              </w:rPr>
            </w:pPr>
            <w:r w:rsidRPr="00BD1704">
              <w:rPr>
                <w:rFonts w:ascii="Times New Roman" w:hAnsi="Times New Roman"/>
                <w:b/>
              </w:rPr>
              <w:t>Тип закупівлі</w:t>
            </w:r>
          </w:p>
        </w:tc>
        <w:tc>
          <w:tcPr>
            <w:tcW w:w="6634" w:type="dxa"/>
          </w:tcPr>
          <w:p w:rsidR="00A13464" w:rsidRPr="00BD1704" w:rsidRDefault="00A13464" w:rsidP="00AA6AAD">
            <w:pPr>
              <w:rPr>
                <w:rFonts w:ascii="Times New Roman" w:hAnsi="Times New Roman"/>
              </w:rPr>
            </w:pPr>
            <w:r w:rsidRPr="00BD1704">
              <w:rPr>
                <w:rFonts w:ascii="Times New Roman" w:hAnsi="Times New Roman"/>
              </w:rPr>
              <w:t>Спрощена закупівля</w:t>
            </w:r>
          </w:p>
        </w:tc>
      </w:tr>
      <w:tr w:rsidR="00A13464" w:rsidRPr="00BD1704" w:rsidTr="00AA6AAD">
        <w:trPr>
          <w:trHeight w:val="522"/>
          <w:jc w:val="center"/>
        </w:trPr>
        <w:tc>
          <w:tcPr>
            <w:tcW w:w="10598" w:type="dxa"/>
            <w:gridSpan w:val="3"/>
            <w:shd w:val="clear" w:color="auto" w:fill="D0CECE"/>
          </w:tcPr>
          <w:p w:rsidR="00A13464" w:rsidRPr="00BD1704" w:rsidRDefault="00A13464" w:rsidP="00AA6AAD">
            <w:pPr>
              <w:widowControl w:val="0"/>
              <w:jc w:val="center"/>
              <w:rPr>
                <w:rFonts w:ascii="Times New Roman" w:hAnsi="Times New Roman"/>
                <w:color w:val="000000"/>
              </w:rPr>
            </w:pPr>
            <w:r w:rsidRPr="00BD1704">
              <w:rPr>
                <w:rFonts w:ascii="Times New Roman" w:hAnsi="Times New Roman"/>
                <w:b/>
                <w:color w:val="000000"/>
              </w:rPr>
              <w:t>Розділ 4.</w:t>
            </w:r>
            <w:r w:rsidRPr="00BD1704">
              <w:rPr>
                <w:rFonts w:ascii="Times New Roman" w:hAnsi="Times New Roman"/>
                <w:color w:val="000000"/>
              </w:rPr>
              <w:t xml:space="preserve"> </w:t>
            </w:r>
            <w:r w:rsidRPr="00BD1704">
              <w:rPr>
                <w:rFonts w:ascii="Times New Roman" w:hAnsi="Times New Roman"/>
                <w:b/>
                <w:color w:val="000000"/>
              </w:rPr>
              <w:t>Інформація про предмет закупівлі</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4.1.</w:t>
            </w:r>
          </w:p>
        </w:tc>
        <w:tc>
          <w:tcPr>
            <w:tcW w:w="3260"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Назва предмета закупівлі</w:t>
            </w:r>
          </w:p>
        </w:tc>
        <w:tc>
          <w:tcPr>
            <w:tcW w:w="6634" w:type="dxa"/>
            <w:vAlign w:val="center"/>
          </w:tcPr>
          <w:p w:rsidR="00A13464" w:rsidRPr="00F121EF" w:rsidRDefault="00A13464" w:rsidP="00AA6AAD">
            <w:pPr>
              <w:keepLines/>
              <w:autoSpaceDE w:val="0"/>
              <w:jc w:val="both"/>
              <w:rPr>
                <w:rFonts w:ascii="Times New Roman" w:hAnsi="Times New Roman"/>
                <w:color w:val="000000"/>
              </w:rPr>
            </w:pPr>
            <w:r w:rsidRPr="00F121EF">
              <w:rPr>
                <w:rFonts w:ascii="Times New Roman" w:hAnsi="Times New Roman"/>
                <w:color w:val="000000"/>
              </w:rPr>
              <w:t>«Щебінь гранітний фракція 20x40мм»</w:t>
            </w:r>
          </w:p>
          <w:p w:rsidR="00A13464" w:rsidRPr="00BD1704" w:rsidRDefault="00A13464" w:rsidP="00AA6AAD">
            <w:pPr>
              <w:keepLines/>
              <w:autoSpaceDE w:val="0"/>
              <w:jc w:val="both"/>
              <w:rPr>
                <w:rFonts w:ascii="Times New Roman" w:hAnsi="Times New Roman"/>
                <w:color w:val="000000"/>
              </w:rPr>
            </w:pPr>
            <w:r w:rsidRPr="00F121EF">
              <w:rPr>
                <w:rFonts w:ascii="Times New Roman" w:hAnsi="Times New Roman"/>
                <w:color w:val="000000"/>
              </w:rPr>
              <w:t xml:space="preserve"> (Код ДК 021:2015:14210000-6: Гравій, пісок, щебінь і наповнювачі)</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4.2.</w:t>
            </w:r>
          </w:p>
        </w:tc>
        <w:tc>
          <w:tcPr>
            <w:tcW w:w="3260"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 xml:space="preserve">Опис окремої частини (частин) предмета закупівлі (лота), щодо якої можуть бути подані пропозиції </w:t>
            </w:r>
          </w:p>
        </w:tc>
        <w:tc>
          <w:tcPr>
            <w:tcW w:w="6634"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У даній закупівлі поділ на лоти не передбачений.</w:t>
            </w:r>
          </w:p>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Учасник подає пропозицію до предмета закупівлі в цілому.</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4.3.</w:t>
            </w:r>
          </w:p>
        </w:tc>
        <w:tc>
          <w:tcPr>
            <w:tcW w:w="3260"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rPr>
              <w:t>Місце, кількість, обсяг поставки товарів (надання послуг, виконання робіт)</w:t>
            </w:r>
          </w:p>
        </w:tc>
        <w:tc>
          <w:tcPr>
            <w:tcW w:w="6634" w:type="dxa"/>
            <w:vAlign w:val="center"/>
          </w:tcPr>
          <w:p w:rsidR="00A13464" w:rsidRPr="00F121EF" w:rsidRDefault="00A13464" w:rsidP="00AA6AAD">
            <w:pPr>
              <w:keepLines/>
              <w:autoSpaceDE w:val="0"/>
              <w:jc w:val="both"/>
              <w:rPr>
                <w:rFonts w:ascii="Times New Roman" w:hAnsi="Times New Roman"/>
                <w:b/>
                <w:bCs/>
              </w:rPr>
            </w:pPr>
            <w:r w:rsidRPr="00F121EF">
              <w:rPr>
                <w:rFonts w:ascii="Times New Roman" w:hAnsi="Times New Roman"/>
                <w:b/>
                <w:bCs/>
              </w:rPr>
              <w:t xml:space="preserve">Місце поставки товару: Територія Новояворівської </w:t>
            </w:r>
            <w:r>
              <w:rPr>
                <w:rFonts w:ascii="Times New Roman" w:hAnsi="Times New Roman"/>
                <w:b/>
                <w:bCs/>
              </w:rPr>
              <w:t>ОТГ.</w:t>
            </w:r>
          </w:p>
          <w:p w:rsidR="00A13464" w:rsidRPr="00BD1704" w:rsidRDefault="00A13464" w:rsidP="00AA6AAD">
            <w:pPr>
              <w:keepLines/>
              <w:autoSpaceDE w:val="0"/>
              <w:jc w:val="both"/>
              <w:rPr>
                <w:rFonts w:ascii="Times New Roman" w:hAnsi="Times New Roman"/>
                <w:b/>
                <w:bCs/>
              </w:rPr>
            </w:pPr>
            <w:r w:rsidRPr="00F121EF">
              <w:rPr>
                <w:rFonts w:ascii="Times New Roman" w:hAnsi="Times New Roman"/>
                <w:b/>
                <w:bCs/>
              </w:rPr>
              <w:t>Обсяг товару</w:t>
            </w:r>
            <w:r>
              <w:rPr>
                <w:rFonts w:ascii="Times New Roman" w:hAnsi="Times New Roman"/>
                <w:b/>
                <w:bCs/>
              </w:rPr>
              <w:t>:</w:t>
            </w:r>
            <w:r w:rsidRPr="00F121EF">
              <w:rPr>
                <w:rFonts w:ascii="Times New Roman" w:hAnsi="Times New Roman"/>
                <w:b/>
                <w:bCs/>
              </w:rPr>
              <w:t xml:space="preserve"> 2 000 тон</w:t>
            </w:r>
            <w:r>
              <w:rPr>
                <w:rFonts w:ascii="Times New Roman" w:hAnsi="Times New Roman"/>
                <w:b/>
                <w:bCs/>
              </w:rPr>
              <w:t>н.</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4.4.</w:t>
            </w:r>
          </w:p>
        </w:tc>
        <w:tc>
          <w:tcPr>
            <w:tcW w:w="3260"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Строк поставки товарів (надання послуг, виконання робіт)</w:t>
            </w:r>
          </w:p>
        </w:tc>
        <w:tc>
          <w:tcPr>
            <w:tcW w:w="6634" w:type="dxa"/>
          </w:tcPr>
          <w:p w:rsidR="00A13464" w:rsidRPr="00BD1704" w:rsidRDefault="00A13464" w:rsidP="00AA6AAD">
            <w:pPr>
              <w:widowControl w:val="0"/>
              <w:jc w:val="both"/>
              <w:rPr>
                <w:rFonts w:ascii="Times New Roman" w:hAnsi="Times New Roman"/>
                <w:bCs/>
                <w:color w:val="000000"/>
              </w:rPr>
            </w:pPr>
            <w:r w:rsidRPr="00BD1704">
              <w:rPr>
                <w:rFonts w:ascii="Times New Roman" w:hAnsi="Times New Roman"/>
                <w:bCs/>
                <w:color w:val="000000"/>
              </w:rPr>
              <w:t>до 3</w:t>
            </w:r>
            <w:r>
              <w:rPr>
                <w:rFonts w:ascii="Times New Roman" w:hAnsi="Times New Roman"/>
                <w:bCs/>
                <w:color w:val="000000"/>
              </w:rPr>
              <w:t>0</w:t>
            </w:r>
            <w:r w:rsidRPr="00BD1704">
              <w:rPr>
                <w:rFonts w:ascii="Times New Roman" w:hAnsi="Times New Roman"/>
                <w:bCs/>
                <w:color w:val="000000"/>
              </w:rPr>
              <w:t>.1</w:t>
            </w:r>
            <w:r>
              <w:rPr>
                <w:rFonts w:ascii="Times New Roman" w:hAnsi="Times New Roman"/>
                <w:bCs/>
                <w:color w:val="000000"/>
              </w:rPr>
              <w:t>1</w:t>
            </w:r>
            <w:r w:rsidRPr="00BD1704">
              <w:rPr>
                <w:rFonts w:ascii="Times New Roman" w:hAnsi="Times New Roman"/>
                <w:bCs/>
                <w:color w:val="000000"/>
              </w:rPr>
              <w:t>.2022 р.</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4.5.</w:t>
            </w:r>
          </w:p>
        </w:tc>
        <w:tc>
          <w:tcPr>
            <w:tcW w:w="3260" w:type="dxa"/>
          </w:tcPr>
          <w:p w:rsidR="00A13464" w:rsidRPr="00BD1704" w:rsidRDefault="00A13464" w:rsidP="00AA6AAD">
            <w:pPr>
              <w:jc w:val="both"/>
              <w:rPr>
                <w:rFonts w:ascii="Times New Roman" w:hAnsi="Times New Roman"/>
              </w:rPr>
            </w:pPr>
            <w:r w:rsidRPr="00BD1704">
              <w:rPr>
                <w:rFonts w:ascii="Times New Roman" w:hAnsi="Times New Roman"/>
              </w:rPr>
              <w:t xml:space="preserve">Очікувана вартість предмета закупівлі. </w:t>
            </w:r>
          </w:p>
        </w:tc>
        <w:tc>
          <w:tcPr>
            <w:tcW w:w="6634" w:type="dxa"/>
          </w:tcPr>
          <w:p w:rsidR="00A13464" w:rsidRPr="00BD1704" w:rsidRDefault="00A13464" w:rsidP="00AA6AAD">
            <w:pPr>
              <w:jc w:val="both"/>
              <w:rPr>
                <w:rFonts w:ascii="Times New Roman" w:hAnsi="Times New Roman"/>
              </w:rPr>
            </w:pPr>
            <w:r>
              <w:rPr>
                <w:rFonts w:ascii="Times New Roman" w:hAnsi="Times New Roman"/>
              </w:rPr>
              <w:t>1 500 000</w:t>
            </w:r>
            <w:r w:rsidRPr="00BD1704">
              <w:rPr>
                <w:rFonts w:ascii="Times New Roman" w:hAnsi="Times New Roman"/>
              </w:rPr>
              <w:t>,00 грн. (</w:t>
            </w:r>
            <w:r>
              <w:rPr>
                <w:rFonts w:ascii="Times New Roman" w:hAnsi="Times New Roman"/>
              </w:rPr>
              <w:t>один мільйон п’ятсот тисяч</w:t>
            </w:r>
            <w:r w:rsidRPr="00BD1704">
              <w:rPr>
                <w:rFonts w:ascii="Times New Roman" w:hAnsi="Times New Roman"/>
              </w:rPr>
              <w:t>, 00 грн) з урахуванням ПДВ</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4.6.</w:t>
            </w:r>
          </w:p>
        </w:tc>
        <w:tc>
          <w:tcPr>
            <w:tcW w:w="3260"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Умови оплати</w:t>
            </w:r>
          </w:p>
        </w:tc>
        <w:tc>
          <w:tcPr>
            <w:tcW w:w="6634" w:type="dxa"/>
          </w:tcPr>
          <w:p w:rsidR="00A13464" w:rsidRPr="00BD1704" w:rsidRDefault="00A13464" w:rsidP="00AA6AAD">
            <w:pPr>
              <w:pStyle w:val="Standard"/>
              <w:spacing w:after="160"/>
              <w:jc w:val="both"/>
              <w:rPr>
                <w:rFonts w:ascii="Times New Roman" w:hAnsi="Times New Roman" w:cs="Times New Roman"/>
                <w:lang w:val="uk-UA"/>
              </w:rPr>
            </w:pPr>
            <w:r w:rsidRPr="00BD1704">
              <w:rPr>
                <w:rStyle w:val="docdata"/>
                <w:rFonts w:cs="Times New Roman"/>
                <w:color w:val="000000"/>
                <w:lang w:val="uk-UA"/>
              </w:rPr>
              <w:t>З</w:t>
            </w:r>
            <w:r w:rsidRPr="00BD1704">
              <w:rPr>
                <w:rStyle w:val="docdata"/>
                <w:rFonts w:cs="Times New Roman"/>
                <w:color w:val="000000"/>
              </w:rPr>
              <w:t>гідно проекту договору</w:t>
            </w:r>
            <w:r w:rsidRPr="00BD1704">
              <w:rPr>
                <w:rFonts w:ascii="Times New Roman" w:hAnsi="Times New Roman" w:cs="Times New Roman"/>
                <w:color w:val="000000"/>
              </w:rPr>
              <w:t>.</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4.7.</w:t>
            </w:r>
          </w:p>
        </w:tc>
        <w:tc>
          <w:tcPr>
            <w:tcW w:w="3260" w:type="dxa"/>
          </w:tcPr>
          <w:p w:rsidR="00A13464" w:rsidRPr="00BD1704" w:rsidRDefault="00A13464" w:rsidP="00AA6AAD">
            <w:pPr>
              <w:pStyle w:val="Standard"/>
              <w:spacing w:after="160"/>
              <w:jc w:val="both"/>
              <w:rPr>
                <w:rFonts w:ascii="Times New Roman" w:hAnsi="Times New Roman" w:cs="Times New Roman"/>
                <w:bCs/>
                <w:lang w:val="uk-UA"/>
              </w:rPr>
            </w:pPr>
            <w:r w:rsidRPr="00BD1704">
              <w:rPr>
                <w:rFonts w:ascii="Times New Roman" w:hAnsi="Times New Roman" w:cs="Times New Roman"/>
                <w:bCs/>
                <w:lang w:val="uk-UA"/>
              </w:rPr>
              <w:t>Джерело фінансування</w:t>
            </w:r>
          </w:p>
        </w:tc>
        <w:tc>
          <w:tcPr>
            <w:tcW w:w="6634" w:type="dxa"/>
          </w:tcPr>
          <w:p w:rsidR="00A13464" w:rsidRPr="00BD1704" w:rsidRDefault="00A13464" w:rsidP="00AA6AAD">
            <w:pPr>
              <w:pStyle w:val="Standard"/>
              <w:spacing w:after="160"/>
              <w:jc w:val="both"/>
              <w:rPr>
                <w:rFonts w:ascii="Times New Roman" w:hAnsi="Times New Roman" w:cs="Times New Roman"/>
                <w:kern w:val="0"/>
                <w:lang w:val="uk-UA" w:eastAsia="en-US" w:bidi="ar-SA"/>
              </w:rPr>
            </w:pPr>
            <w:r w:rsidRPr="00BD1704">
              <w:rPr>
                <w:rFonts w:ascii="Times New Roman" w:hAnsi="Times New Roman" w:cs="Times New Roman"/>
                <w:kern w:val="0"/>
                <w:lang w:val="uk-UA" w:eastAsia="en-US" w:bidi="ar-SA"/>
              </w:rPr>
              <w:t>Кошти місцевого бюджету</w:t>
            </w:r>
          </w:p>
        </w:tc>
      </w:tr>
      <w:tr w:rsidR="00A13464" w:rsidRPr="00BD1704" w:rsidTr="00AA6AAD">
        <w:trPr>
          <w:trHeight w:val="522"/>
          <w:jc w:val="center"/>
        </w:trPr>
        <w:tc>
          <w:tcPr>
            <w:tcW w:w="10598" w:type="dxa"/>
            <w:gridSpan w:val="3"/>
            <w:shd w:val="clear" w:color="auto" w:fill="D0CECE"/>
          </w:tcPr>
          <w:p w:rsidR="00A13464" w:rsidRPr="00BD1704" w:rsidRDefault="00A13464" w:rsidP="00AA6AAD">
            <w:pPr>
              <w:jc w:val="center"/>
              <w:rPr>
                <w:rFonts w:ascii="Times New Roman" w:hAnsi="Times New Roman"/>
                <w:color w:val="000000"/>
              </w:rPr>
            </w:pPr>
            <w:r w:rsidRPr="00BD1704">
              <w:rPr>
                <w:rFonts w:ascii="Times New Roman" w:hAnsi="Times New Roman"/>
                <w:b/>
                <w:color w:val="000000"/>
              </w:rPr>
              <w:t>Розділ 5.</w:t>
            </w:r>
            <w:r w:rsidRPr="00BD1704">
              <w:rPr>
                <w:rFonts w:ascii="Times New Roman" w:hAnsi="Times New Roman"/>
                <w:color w:val="000000"/>
              </w:rPr>
              <w:t xml:space="preserve"> </w:t>
            </w:r>
            <w:r w:rsidRPr="00BD1704">
              <w:rPr>
                <w:rFonts w:ascii="Times New Roman" w:hAnsi="Times New Roman"/>
                <w:b/>
                <w:color w:val="000000"/>
              </w:rPr>
              <w:t>Порядок уточнень та внесення змін до Оголошення</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lastRenderedPageBreak/>
              <w:t>5.1.</w:t>
            </w:r>
          </w:p>
        </w:tc>
        <w:tc>
          <w:tcPr>
            <w:tcW w:w="3260" w:type="dxa"/>
          </w:tcPr>
          <w:p w:rsidR="00A13464" w:rsidRPr="00BD1704" w:rsidRDefault="00A13464" w:rsidP="00AA6AAD">
            <w:pPr>
              <w:ind w:right="54"/>
              <w:jc w:val="both"/>
              <w:rPr>
                <w:rFonts w:ascii="Times New Roman" w:hAnsi="Times New Roman"/>
              </w:rPr>
            </w:pPr>
            <w:r w:rsidRPr="00BD1704">
              <w:rPr>
                <w:rFonts w:ascii="Times New Roman" w:hAnsi="Times New Roman"/>
              </w:rPr>
              <w:t>Порядок уточнення інформації про закупівлю (не менше трьох робочих днів)</w:t>
            </w:r>
          </w:p>
        </w:tc>
        <w:tc>
          <w:tcPr>
            <w:tcW w:w="6634" w:type="dxa"/>
          </w:tcPr>
          <w:p w:rsidR="00A13464" w:rsidRPr="00BD1704" w:rsidRDefault="00A13464" w:rsidP="00AA6AAD">
            <w:pPr>
              <w:ind w:left="102"/>
              <w:jc w:val="both"/>
              <w:rPr>
                <w:rFonts w:ascii="Times New Roman" w:hAnsi="Times New Roman"/>
                <w:b/>
              </w:rPr>
            </w:pPr>
            <w:r w:rsidRPr="00BD1704">
              <w:rPr>
                <w:rFonts w:ascii="Times New Roman" w:hAnsi="Times New Roman"/>
                <w:b/>
              </w:rPr>
              <w:t xml:space="preserve">Період уточнення інформації </w:t>
            </w:r>
            <w:r w:rsidRPr="003A2360">
              <w:rPr>
                <w:rFonts w:ascii="Times New Roman" w:hAnsi="Times New Roman"/>
                <w:b/>
              </w:rPr>
              <w:t>до 26.08.2022 року</w:t>
            </w:r>
          </w:p>
          <w:p w:rsidR="00A13464" w:rsidRPr="00BD1704" w:rsidRDefault="00A13464" w:rsidP="00AA6AAD">
            <w:pPr>
              <w:pStyle w:val="a4"/>
              <w:widowControl w:val="0"/>
              <w:numPr>
                <w:ilvl w:val="0"/>
                <w:numId w:val="1"/>
              </w:numPr>
              <w:shd w:val="clear" w:color="auto" w:fill="FFFFFF"/>
              <w:autoSpaceDE w:val="0"/>
              <w:spacing w:after="150" w:line="240" w:lineRule="auto"/>
              <w:ind w:left="34" w:firstLine="425"/>
              <w:jc w:val="both"/>
              <w:rPr>
                <w:rFonts w:ascii="Times New Roman" w:hAnsi="Times New Roman"/>
                <w:color w:val="333333"/>
                <w:lang w:eastAsia="uk-UA"/>
              </w:rPr>
            </w:pPr>
            <w:r w:rsidRPr="00BD1704">
              <w:rPr>
                <w:rFonts w:ascii="Times New Roman" w:hAnsi="Times New Roman"/>
                <w:color w:val="333333"/>
                <w:lang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13464" w:rsidRPr="00BD1704" w:rsidRDefault="00A13464" w:rsidP="00AA6AAD">
            <w:pPr>
              <w:pStyle w:val="a4"/>
              <w:widowControl w:val="0"/>
              <w:numPr>
                <w:ilvl w:val="0"/>
                <w:numId w:val="1"/>
              </w:numPr>
              <w:shd w:val="clear" w:color="auto" w:fill="FFFFFF"/>
              <w:autoSpaceDE w:val="0"/>
              <w:spacing w:after="150" w:line="240" w:lineRule="auto"/>
              <w:ind w:left="34" w:firstLine="425"/>
              <w:jc w:val="both"/>
              <w:rPr>
                <w:rFonts w:ascii="Times New Roman" w:hAnsi="Times New Roman"/>
                <w:color w:val="333333"/>
                <w:lang w:eastAsia="uk-UA"/>
              </w:rPr>
            </w:pPr>
            <w:bookmarkStart w:id="0" w:name="n1161"/>
            <w:bookmarkEnd w:id="0"/>
            <w:r w:rsidRPr="00BD1704">
              <w:rPr>
                <w:rFonts w:ascii="Times New Roman" w:hAnsi="Times New Roman"/>
                <w:color w:val="333333"/>
                <w:lang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13464" w:rsidRPr="00BD1704" w:rsidRDefault="00A13464" w:rsidP="00AA6AAD">
            <w:pPr>
              <w:pStyle w:val="a4"/>
              <w:widowControl w:val="0"/>
              <w:numPr>
                <w:ilvl w:val="0"/>
                <w:numId w:val="1"/>
              </w:numPr>
              <w:shd w:val="clear" w:color="auto" w:fill="FFFFFF"/>
              <w:autoSpaceDE w:val="0"/>
              <w:spacing w:after="150" w:line="240" w:lineRule="auto"/>
              <w:ind w:left="34" w:firstLine="425"/>
              <w:jc w:val="both"/>
              <w:rPr>
                <w:rFonts w:ascii="Times New Roman" w:hAnsi="Times New Roman"/>
                <w:color w:val="333333"/>
                <w:lang w:eastAsia="uk-UA"/>
              </w:rPr>
            </w:pPr>
            <w:bookmarkStart w:id="1" w:name="n1162"/>
            <w:bookmarkEnd w:id="1"/>
            <w:r w:rsidRPr="00BD1704">
              <w:rPr>
                <w:rFonts w:ascii="Times New Roman" w:hAnsi="Times New Roman"/>
                <w:color w:val="333333"/>
                <w:lang w:eastAsia="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A13464" w:rsidRPr="00BD1704" w:rsidRDefault="00A13464" w:rsidP="00AA6AAD">
            <w:pPr>
              <w:pStyle w:val="a4"/>
              <w:widowControl w:val="0"/>
              <w:numPr>
                <w:ilvl w:val="0"/>
                <w:numId w:val="1"/>
              </w:numPr>
              <w:shd w:val="clear" w:color="auto" w:fill="FFFFFF"/>
              <w:autoSpaceDE w:val="0"/>
              <w:spacing w:after="150" w:line="240" w:lineRule="auto"/>
              <w:ind w:left="34" w:firstLine="425"/>
              <w:jc w:val="both"/>
              <w:rPr>
                <w:rFonts w:ascii="Times New Roman" w:hAnsi="Times New Roman"/>
                <w:color w:val="333333"/>
                <w:lang w:eastAsia="uk-UA"/>
              </w:rPr>
            </w:pPr>
            <w:bookmarkStart w:id="2" w:name="n1163"/>
            <w:bookmarkEnd w:id="2"/>
            <w:r w:rsidRPr="00BD1704">
              <w:rPr>
                <w:rFonts w:ascii="Times New Roman" w:hAnsi="Times New Roman"/>
                <w:color w:val="333333"/>
                <w:lang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3" w:name="n1164"/>
            <w:bookmarkEnd w:id="3"/>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5.2.</w:t>
            </w:r>
          </w:p>
        </w:tc>
        <w:tc>
          <w:tcPr>
            <w:tcW w:w="3260" w:type="dxa"/>
            <w:vAlign w:val="center"/>
          </w:tcPr>
          <w:p w:rsidR="00A13464" w:rsidRPr="00BD1704" w:rsidRDefault="00A13464" w:rsidP="00AA6AAD">
            <w:pPr>
              <w:ind w:right="54"/>
              <w:jc w:val="both"/>
              <w:rPr>
                <w:rFonts w:ascii="Times New Roman" w:hAnsi="Times New Roman"/>
              </w:rPr>
            </w:pPr>
            <w:r w:rsidRPr="00BD1704">
              <w:rPr>
                <w:rFonts w:ascii="Times New Roman" w:hAnsi="Times New Roman"/>
                <w:color w:val="000000"/>
              </w:rPr>
              <w:t>Внесення змін до оголошення</w:t>
            </w:r>
          </w:p>
        </w:tc>
        <w:tc>
          <w:tcPr>
            <w:tcW w:w="6634" w:type="dxa"/>
          </w:tcPr>
          <w:p w:rsidR="00A13464" w:rsidRPr="00BD1704" w:rsidRDefault="00A13464" w:rsidP="00AA6AAD">
            <w:pPr>
              <w:shd w:val="clear" w:color="auto" w:fill="FFFFFF"/>
              <w:spacing w:after="150"/>
              <w:jc w:val="both"/>
              <w:rPr>
                <w:rFonts w:ascii="Times New Roman" w:hAnsi="Times New Roman"/>
                <w:color w:val="333333"/>
              </w:rPr>
            </w:pPr>
            <w:r w:rsidRPr="00BD1704">
              <w:rPr>
                <w:rFonts w:ascii="Times New Roman" w:hAnsi="Times New Roman"/>
                <w:color w:val="333333"/>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A13464" w:rsidRPr="00BD1704" w:rsidRDefault="00A13464" w:rsidP="00AA6AAD">
            <w:pPr>
              <w:ind w:left="102"/>
              <w:jc w:val="both"/>
              <w:rPr>
                <w:rFonts w:ascii="Times New Roman" w:hAnsi="Times New Roman"/>
                <w:b/>
                <w:highlight w:val="yellow"/>
              </w:rPr>
            </w:pPr>
          </w:p>
        </w:tc>
      </w:tr>
      <w:tr w:rsidR="00A13464" w:rsidRPr="00BD1704" w:rsidTr="00AA6AAD">
        <w:trPr>
          <w:trHeight w:val="522"/>
          <w:jc w:val="center"/>
        </w:trPr>
        <w:tc>
          <w:tcPr>
            <w:tcW w:w="10598" w:type="dxa"/>
            <w:gridSpan w:val="3"/>
            <w:shd w:val="clear" w:color="auto" w:fill="D0CECE"/>
          </w:tcPr>
          <w:p w:rsidR="00A13464" w:rsidRPr="00BD1704" w:rsidRDefault="00A13464" w:rsidP="00AA6AAD">
            <w:pPr>
              <w:pStyle w:val="a5"/>
              <w:jc w:val="center"/>
              <w:rPr>
                <w:rFonts w:ascii="Times New Roman" w:hAnsi="Times New Roman" w:cs="Times New Roman"/>
                <w:b/>
                <w:color w:val="333333"/>
                <w:lang w:val="uk-UA" w:eastAsia="uk-UA"/>
              </w:rPr>
            </w:pPr>
            <w:r w:rsidRPr="00BD1704">
              <w:rPr>
                <w:rFonts w:ascii="Times New Roman" w:hAnsi="Times New Roman" w:cs="Times New Roman"/>
                <w:b/>
                <w:color w:val="000000"/>
                <w:lang w:val="uk-UA" w:eastAsia="uk-UA"/>
              </w:rPr>
              <w:t>Розділ 6.</w:t>
            </w:r>
            <w:r w:rsidRPr="00BD1704">
              <w:rPr>
                <w:rFonts w:ascii="Times New Roman" w:hAnsi="Times New Roman" w:cs="Times New Roman"/>
                <w:color w:val="000000"/>
                <w:lang w:val="uk-UA" w:eastAsia="uk-UA"/>
              </w:rPr>
              <w:t xml:space="preserve"> </w:t>
            </w:r>
            <w:r w:rsidRPr="00BD1704">
              <w:rPr>
                <w:rFonts w:ascii="Times New Roman" w:hAnsi="Times New Roman" w:cs="Times New Roman"/>
                <w:b/>
                <w:szCs w:val="24"/>
                <w:lang w:eastAsia="uk-UA"/>
              </w:rPr>
              <w:t>Інструкція з підготовки пропозиції учасником</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6.1.</w:t>
            </w:r>
          </w:p>
        </w:tc>
        <w:tc>
          <w:tcPr>
            <w:tcW w:w="3260" w:type="dxa"/>
            <w:vAlign w:val="center"/>
          </w:tcPr>
          <w:p w:rsidR="00A13464" w:rsidRPr="00BD1704" w:rsidRDefault="00A13464" w:rsidP="00AA6AAD">
            <w:pPr>
              <w:ind w:right="54"/>
              <w:jc w:val="both"/>
              <w:rPr>
                <w:rFonts w:ascii="Times New Roman" w:hAnsi="Times New Roman"/>
                <w:color w:val="000000"/>
              </w:rPr>
            </w:pPr>
            <w:r w:rsidRPr="00BD1704">
              <w:rPr>
                <w:rFonts w:ascii="Times New Roman" w:hAnsi="Times New Roman"/>
                <w:color w:val="000000"/>
              </w:rPr>
              <w:t>Зміст і спосіб подання пропозиції</w:t>
            </w:r>
          </w:p>
        </w:tc>
        <w:tc>
          <w:tcPr>
            <w:tcW w:w="6634" w:type="dxa"/>
          </w:tcPr>
          <w:p w:rsidR="00A13464" w:rsidRPr="00BD1704" w:rsidRDefault="00A13464" w:rsidP="00AA6AAD">
            <w:pPr>
              <w:pStyle w:val="a4"/>
              <w:widowControl w:val="0"/>
              <w:numPr>
                <w:ilvl w:val="0"/>
                <w:numId w:val="3"/>
              </w:numPr>
              <w:suppressAutoHyphens/>
              <w:autoSpaceDE w:val="0"/>
              <w:spacing w:after="0" w:line="240" w:lineRule="auto"/>
              <w:ind w:left="34" w:firstLine="425"/>
              <w:jc w:val="both"/>
              <w:rPr>
                <w:rFonts w:ascii="Times New Roman" w:hAnsi="Times New Roman"/>
              </w:rPr>
            </w:pPr>
            <w:r w:rsidRPr="00BD1704">
              <w:rPr>
                <w:rFonts w:ascii="Times New Roman" w:hAnsi="Times New Roman"/>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rsidR="00A13464" w:rsidRPr="00BD1704" w:rsidRDefault="00A13464" w:rsidP="00AA6AAD">
            <w:pPr>
              <w:pStyle w:val="a4"/>
              <w:widowControl w:val="0"/>
              <w:numPr>
                <w:ilvl w:val="0"/>
                <w:numId w:val="3"/>
              </w:numPr>
              <w:suppressAutoHyphens/>
              <w:autoSpaceDE w:val="0"/>
              <w:spacing w:after="0" w:line="240" w:lineRule="auto"/>
              <w:ind w:left="34" w:firstLine="425"/>
              <w:jc w:val="both"/>
              <w:rPr>
                <w:rFonts w:ascii="Times New Roman" w:hAnsi="Times New Roman"/>
              </w:rPr>
            </w:pPr>
            <w:r w:rsidRPr="00BD1704">
              <w:rPr>
                <w:rFonts w:ascii="Times New Roman" w:hAnsi="Times New Roman"/>
              </w:rPr>
              <w:t>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визначених замовником</w:t>
            </w:r>
          </w:p>
          <w:p w:rsidR="00A13464" w:rsidRPr="00BD1704" w:rsidRDefault="00A13464" w:rsidP="00AA6AAD">
            <w:pPr>
              <w:pStyle w:val="a4"/>
              <w:widowControl w:val="0"/>
              <w:numPr>
                <w:ilvl w:val="0"/>
                <w:numId w:val="3"/>
              </w:numPr>
              <w:suppressAutoHyphens/>
              <w:autoSpaceDE w:val="0"/>
              <w:spacing w:after="0" w:line="240" w:lineRule="auto"/>
              <w:ind w:left="0" w:firstLine="318"/>
              <w:jc w:val="both"/>
              <w:rPr>
                <w:rFonts w:ascii="Times New Roman" w:hAnsi="Times New Roman"/>
              </w:rPr>
            </w:pPr>
            <w:r w:rsidRPr="00BD1704">
              <w:rPr>
                <w:rFonts w:ascii="Times New Roman" w:hAnsi="Times New Roman"/>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A13464" w:rsidRPr="00BD1704" w:rsidRDefault="00A13464" w:rsidP="00AA6AAD">
            <w:pPr>
              <w:pStyle w:val="a4"/>
              <w:widowControl w:val="0"/>
              <w:numPr>
                <w:ilvl w:val="0"/>
                <w:numId w:val="3"/>
              </w:numPr>
              <w:suppressAutoHyphens/>
              <w:autoSpaceDE w:val="0"/>
              <w:spacing w:after="0" w:line="240" w:lineRule="auto"/>
              <w:ind w:left="0" w:firstLine="318"/>
              <w:jc w:val="both"/>
              <w:rPr>
                <w:rFonts w:ascii="Times New Roman" w:hAnsi="Times New Roman"/>
              </w:rPr>
            </w:pPr>
            <w:r w:rsidRPr="00BD1704">
              <w:rPr>
                <w:rFonts w:ascii="Times New Roman" w:hAnsi="Times New Roman"/>
              </w:rPr>
              <w:t>Кожен учасник має право подати лише одну пропозицію, у тому числі до визначеної в документації частини предмета закупівлі (лота).</w:t>
            </w:r>
          </w:p>
          <w:p w:rsidR="00A13464" w:rsidRPr="00BD1704" w:rsidRDefault="00A13464" w:rsidP="00AA6AAD">
            <w:pPr>
              <w:pStyle w:val="a4"/>
              <w:widowControl w:val="0"/>
              <w:numPr>
                <w:ilvl w:val="0"/>
                <w:numId w:val="3"/>
              </w:numPr>
              <w:suppressAutoHyphens/>
              <w:autoSpaceDE w:val="0"/>
              <w:spacing w:after="0" w:line="240" w:lineRule="auto"/>
              <w:ind w:left="0" w:firstLine="318"/>
              <w:jc w:val="both"/>
              <w:rPr>
                <w:rFonts w:ascii="Times New Roman" w:hAnsi="Times New Roman"/>
              </w:rPr>
            </w:pPr>
            <w:r w:rsidRPr="00BD1704">
              <w:rPr>
                <w:rFonts w:ascii="Times New Roman" w:hAnsi="Times New Roman"/>
              </w:rPr>
              <w:t xml:space="preserve">Всі документи пропозиції учасника завантажуються в електронну систему закупівель у вигляді сканкопій документів, </w:t>
            </w:r>
            <w:r w:rsidRPr="00BD1704">
              <w:rPr>
                <w:rFonts w:ascii="Times New Roman" w:hAnsi="Times New Roman"/>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A13464" w:rsidRPr="00BD1704" w:rsidRDefault="00A13464" w:rsidP="00AA6AAD">
            <w:pPr>
              <w:shd w:val="clear" w:color="auto" w:fill="FFFFFF"/>
              <w:ind w:firstLine="318"/>
              <w:jc w:val="both"/>
              <w:rPr>
                <w:rFonts w:ascii="Times New Roman" w:hAnsi="Times New Roman"/>
                <w:lang w:eastAsia="ru-RU"/>
              </w:rPr>
            </w:pPr>
            <w:r w:rsidRPr="003A2360">
              <w:rPr>
                <w:rFonts w:ascii="Times New Roman" w:hAnsi="Times New Roman"/>
                <w:b/>
                <w:bCs/>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A2360">
              <w:rPr>
                <w:rFonts w:ascii="Times New Roman" w:hAnsi="Times New Roman"/>
                <w:b/>
                <w:bCs/>
                <w:u w:val="single"/>
                <w:lang w:eastAsia="ru-RU"/>
              </w:rPr>
              <w:t>Пропозиція учасника повинна бути підтверджена в електронній системі закупівель шляхом накладення КЕП або УЕП</w:t>
            </w:r>
            <w:r w:rsidRPr="003A2360">
              <w:rPr>
                <w:rFonts w:ascii="Times New Roman" w:hAnsi="Times New Roman"/>
                <w:b/>
                <w:bCs/>
                <w:lang w:eastAsia="ru-RU"/>
              </w:rPr>
              <w:t>)</w:t>
            </w:r>
            <w:r w:rsidRPr="003A2360">
              <w:rPr>
                <w:rFonts w:ascii="Times New Roman" w:hAnsi="Times New Roman"/>
                <w:lang w:eastAsia="ru-RU"/>
              </w:rPr>
              <w:t>.</w:t>
            </w:r>
          </w:p>
          <w:p w:rsidR="00A13464" w:rsidRPr="00BD1704" w:rsidRDefault="00A13464" w:rsidP="00AA6AAD">
            <w:pPr>
              <w:shd w:val="clear" w:color="auto" w:fill="FFFFFF"/>
              <w:ind w:firstLine="318"/>
              <w:jc w:val="both"/>
              <w:rPr>
                <w:rFonts w:ascii="Times New Roman" w:hAnsi="Times New Roman"/>
                <w:color w:val="333333"/>
              </w:rPr>
            </w:pPr>
            <w:r w:rsidRPr="00BD1704">
              <w:rPr>
                <w:rFonts w:ascii="Times New Roman" w:hAnsi="Times New Roman"/>
              </w:rPr>
              <w:t xml:space="preserve">Файл накладеного </w:t>
            </w:r>
            <w:r w:rsidRPr="00B0711B">
              <w:rPr>
                <w:rFonts w:ascii="Times New Roman" w:hAnsi="Times New Roman"/>
              </w:rPr>
              <w:t xml:space="preserve">КЕП або УЕП </w:t>
            </w:r>
            <w:r w:rsidRPr="00BD1704">
              <w:rPr>
                <w:rFonts w:ascii="Times New Roman" w:hAnsi="Times New Roman"/>
              </w:rPr>
              <w:t>повинен бути придатний для перевірки на сайті Центрального засвідчувального органу за посиланням –http://czo.gov.ua/verify.</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lastRenderedPageBreak/>
              <w:t>6.2.</w:t>
            </w:r>
          </w:p>
        </w:tc>
        <w:tc>
          <w:tcPr>
            <w:tcW w:w="3260" w:type="dxa"/>
          </w:tcPr>
          <w:p w:rsidR="00A13464" w:rsidRPr="00BD1704" w:rsidRDefault="00A13464" w:rsidP="00AA6AAD">
            <w:pPr>
              <w:jc w:val="both"/>
              <w:rPr>
                <w:rFonts w:ascii="Times New Roman" w:hAnsi="Times New Roman"/>
              </w:rPr>
            </w:pPr>
            <w:r w:rsidRPr="00BD1704">
              <w:rPr>
                <w:rFonts w:ascii="Times New Roman" w:hAnsi="Times New Roman"/>
              </w:rPr>
              <w:t>Інформація про технічні, якісні та інші характеристики предмета.</w:t>
            </w:r>
          </w:p>
        </w:tc>
        <w:tc>
          <w:tcPr>
            <w:tcW w:w="6634" w:type="dxa"/>
          </w:tcPr>
          <w:p w:rsidR="00A13464" w:rsidRPr="00BD1704" w:rsidRDefault="00A13464" w:rsidP="00AA6AAD">
            <w:pPr>
              <w:jc w:val="both"/>
              <w:rPr>
                <w:rFonts w:ascii="Times New Roman" w:hAnsi="Times New Roman"/>
              </w:rPr>
            </w:pPr>
            <w:r w:rsidRPr="00BD1704">
              <w:rPr>
                <w:rFonts w:ascii="Times New Roman" w:hAnsi="Times New Roman"/>
              </w:rPr>
              <w:t>Технічні, якісні та інші характеристики предмета закупівлі викладено у Додатку 1 до Оголошення.</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6.3.</w:t>
            </w:r>
          </w:p>
        </w:tc>
        <w:tc>
          <w:tcPr>
            <w:tcW w:w="3260" w:type="dxa"/>
          </w:tcPr>
          <w:p w:rsidR="00A13464" w:rsidRPr="00BD1704" w:rsidRDefault="00A13464" w:rsidP="00AA6AAD">
            <w:pPr>
              <w:widowControl w:val="0"/>
              <w:ind w:right="54"/>
              <w:jc w:val="both"/>
              <w:rPr>
                <w:rFonts w:ascii="Times New Roman" w:hAnsi="Times New Roman"/>
              </w:rPr>
            </w:pPr>
            <w:r w:rsidRPr="00BD1704">
              <w:rPr>
                <w:rFonts w:ascii="Times New Roman" w:hAnsi="Times New Roman"/>
              </w:rPr>
              <w:t>Інформація про валюту, у якій повинно бути розраховано та зазначено ціну пропозиції</w:t>
            </w:r>
          </w:p>
        </w:tc>
        <w:tc>
          <w:tcPr>
            <w:tcW w:w="6634" w:type="dxa"/>
          </w:tcPr>
          <w:p w:rsidR="00A13464" w:rsidRPr="00BD1704" w:rsidRDefault="00A13464" w:rsidP="00AA6AAD">
            <w:pPr>
              <w:widowControl w:val="0"/>
              <w:spacing w:beforeLines="50" w:before="120" w:afterLines="50" w:after="120"/>
              <w:ind w:right="54"/>
              <w:contextualSpacing/>
              <w:jc w:val="both"/>
              <w:rPr>
                <w:rFonts w:ascii="Times New Roman" w:hAnsi="Times New Roman"/>
              </w:rPr>
            </w:pPr>
            <w:r w:rsidRPr="00BD1704">
              <w:rPr>
                <w:rFonts w:ascii="Times New Roman" w:hAnsi="Times New Roman"/>
              </w:rPr>
              <w:t xml:space="preserve">Валютою пропозиції є національна валюта України – </w:t>
            </w:r>
            <w:r w:rsidRPr="00BD1704">
              <w:rPr>
                <w:rFonts w:ascii="Times New Roman" w:hAnsi="Times New Roman"/>
                <w:b/>
              </w:rPr>
              <w:t>гривня.</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6.4.</w:t>
            </w:r>
          </w:p>
        </w:tc>
        <w:tc>
          <w:tcPr>
            <w:tcW w:w="3260" w:type="dxa"/>
          </w:tcPr>
          <w:p w:rsidR="00A13464" w:rsidRPr="00BD1704" w:rsidRDefault="00A13464" w:rsidP="00AA6AAD">
            <w:pPr>
              <w:jc w:val="both"/>
              <w:rPr>
                <w:rFonts w:ascii="Times New Roman" w:hAnsi="Times New Roman"/>
              </w:rPr>
            </w:pPr>
            <w:r w:rsidRPr="00BD1704">
              <w:rPr>
                <w:rFonts w:ascii="Times New Roman" w:hAnsi="Times New Roman"/>
                <w:color w:val="000000"/>
              </w:rPr>
              <w:t xml:space="preserve">Інформація про мову (мови), якою (якими) повинно бути складено пропозиції. </w:t>
            </w:r>
          </w:p>
        </w:tc>
        <w:tc>
          <w:tcPr>
            <w:tcW w:w="6634" w:type="dxa"/>
          </w:tcPr>
          <w:p w:rsidR="00A13464" w:rsidRPr="00BD1704" w:rsidRDefault="00A13464" w:rsidP="00AA6AAD">
            <w:pPr>
              <w:jc w:val="both"/>
              <w:rPr>
                <w:rFonts w:ascii="Times New Roman" w:hAnsi="Times New Roman"/>
              </w:rPr>
            </w:pPr>
            <w:r w:rsidRPr="00BD1704">
              <w:rPr>
                <w:rFonts w:ascii="Times New Roman" w:hAnsi="Times New Roman"/>
                <w:color w:val="000000"/>
              </w:rPr>
              <w:t>Усі документи пропозиції, що готуються безпосередньо учасником, викладаються українською мовою.</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6.5.</w:t>
            </w:r>
          </w:p>
        </w:tc>
        <w:tc>
          <w:tcPr>
            <w:tcW w:w="3260" w:type="dxa"/>
          </w:tcPr>
          <w:p w:rsidR="00A13464" w:rsidRPr="00BD1704" w:rsidRDefault="00A13464" w:rsidP="00AA6AAD">
            <w:pPr>
              <w:widowControl w:val="0"/>
              <w:jc w:val="both"/>
              <w:rPr>
                <w:rFonts w:ascii="Times New Roman" w:hAnsi="Times New Roman"/>
              </w:rPr>
            </w:pPr>
            <w:r w:rsidRPr="00BD1704">
              <w:rPr>
                <w:rFonts w:ascii="Times New Roman" w:hAnsi="Times New Roman"/>
              </w:rPr>
              <w:t>Розмір та умови надання забезпечення пропозицій учасників (якщо замовник вимагає його надати)</w:t>
            </w:r>
          </w:p>
        </w:tc>
        <w:tc>
          <w:tcPr>
            <w:tcW w:w="6634" w:type="dxa"/>
          </w:tcPr>
          <w:p w:rsidR="00A13464" w:rsidRPr="00BD1704" w:rsidRDefault="00A13464" w:rsidP="00AA6AAD">
            <w:pPr>
              <w:widowControl w:val="0"/>
              <w:jc w:val="both"/>
              <w:rPr>
                <w:rFonts w:ascii="Times New Roman" w:hAnsi="Times New Roman"/>
              </w:rPr>
            </w:pPr>
            <w:r w:rsidRPr="00BD1704">
              <w:rPr>
                <w:rFonts w:ascii="Times New Roman" w:hAnsi="Times New Roman"/>
              </w:rPr>
              <w:t>Не вимагається.</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6.6.</w:t>
            </w:r>
          </w:p>
        </w:tc>
        <w:tc>
          <w:tcPr>
            <w:tcW w:w="3260" w:type="dxa"/>
          </w:tcPr>
          <w:p w:rsidR="00A13464" w:rsidRPr="00BD1704" w:rsidRDefault="00A13464" w:rsidP="00AA6AAD">
            <w:pPr>
              <w:widowControl w:val="0"/>
              <w:jc w:val="both"/>
              <w:rPr>
                <w:rFonts w:ascii="Times New Roman" w:hAnsi="Times New Roman"/>
              </w:rPr>
            </w:pPr>
            <w:r w:rsidRPr="00BD1704">
              <w:rPr>
                <w:rFonts w:ascii="Times New Roman" w:hAnsi="Times New Roman"/>
              </w:rPr>
              <w:t>Розмір та умови надання забезпечення виконання договору про закупівлю (якщо замовник вимагає його надати);</w:t>
            </w:r>
          </w:p>
        </w:tc>
        <w:tc>
          <w:tcPr>
            <w:tcW w:w="6634" w:type="dxa"/>
          </w:tcPr>
          <w:p w:rsidR="00A13464" w:rsidRPr="00BD1704" w:rsidRDefault="00A13464" w:rsidP="00AA6AAD">
            <w:pPr>
              <w:widowControl w:val="0"/>
              <w:jc w:val="both"/>
              <w:rPr>
                <w:rFonts w:ascii="Times New Roman" w:hAnsi="Times New Roman"/>
              </w:rPr>
            </w:pPr>
            <w:r w:rsidRPr="00BD1704">
              <w:rPr>
                <w:rFonts w:ascii="Times New Roman" w:hAnsi="Times New Roman"/>
              </w:rPr>
              <w:t>Не вимагається.</w:t>
            </w:r>
            <w:r>
              <w:rPr>
                <w:rFonts w:ascii="Times New Roman" w:hAnsi="Times New Roman"/>
              </w:rPr>
              <w:t xml:space="preserve">  </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6.7.</w:t>
            </w:r>
          </w:p>
        </w:tc>
        <w:tc>
          <w:tcPr>
            <w:tcW w:w="3260" w:type="dxa"/>
          </w:tcPr>
          <w:p w:rsidR="00A13464" w:rsidRPr="00BD1704" w:rsidRDefault="00A13464" w:rsidP="00AA6AAD">
            <w:pPr>
              <w:jc w:val="both"/>
              <w:rPr>
                <w:rFonts w:ascii="Times New Roman" w:hAnsi="Times New Roman"/>
                <w:lang w:eastAsia="ru-RU"/>
              </w:rPr>
            </w:pPr>
            <w:r w:rsidRPr="00BD1704">
              <w:rPr>
                <w:rFonts w:ascii="Times New Roman" w:hAnsi="Times New Roman"/>
              </w:rPr>
              <w:t>Внесення змін або відкликання пропозиції учасником</w:t>
            </w:r>
          </w:p>
        </w:tc>
        <w:tc>
          <w:tcPr>
            <w:tcW w:w="6634" w:type="dxa"/>
          </w:tcPr>
          <w:p w:rsidR="00A13464" w:rsidRPr="00BD1704" w:rsidRDefault="00A13464" w:rsidP="00AA6AAD">
            <w:pPr>
              <w:jc w:val="both"/>
              <w:rPr>
                <w:rFonts w:ascii="Times New Roman" w:hAnsi="Times New Roman"/>
              </w:rPr>
            </w:pPr>
            <w:r w:rsidRPr="00BD1704">
              <w:rPr>
                <w:rFonts w:ascii="Times New Roman" w:hAnsi="Times New Roman"/>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A13464" w:rsidRPr="00BD1704" w:rsidRDefault="00A13464" w:rsidP="00AA6AAD">
            <w:pPr>
              <w:jc w:val="both"/>
              <w:rPr>
                <w:rFonts w:ascii="Times New Roman" w:hAnsi="Times New Roman"/>
              </w:rPr>
            </w:pPr>
            <w:r w:rsidRPr="00BD1704">
              <w:rPr>
                <w:rFonts w:ascii="Times New Roman" w:hAnsi="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A13464" w:rsidRPr="00BD1704" w:rsidRDefault="00A13464" w:rsidP="00AA6AAD">
            <w:pPr>
              <w:jc w:val="both"/>
              <w:rPr>
                <w:rFonts w:ascii="Times New Roman" w:hAnsi="Times New Roman"/>
              </w:rPr>
            </w:pPr>
          </w:p>
        </w:tc>
      </w:tr>
      <w:tr w:rsidR="00A13464" w:rsidRPr="00BD1704" w:rsidTr="00AA6AAD">
        <w:trPr>
          <w:trHeight w:val="522"/>
          <w:jc w:val="center"/>
        </w:trPr>
        <w:tc>
          <w:tcPr>
            <w:tcW w:w="10598" w:type="dxa"/>
            <w:gridSpan w:val="3"/>
            <w:shd w:val="clear" w:color="auto" w:fill="D0CECE"/>
          </w:tcPr>
          <w:p w:rsidR="00A13464" w:rsidRPr="00BD1704" w:rsidRDefault="00A13464" w:rsidP="00AA6AAD">
            <w:pPr>
              <w:jc w:val="center"/>
              <w:rPr>
                <w:rFonts w:ascii="Times New Roman" w:hAnsi="Times New Roman"/>
              </w:rPr>
            </w:pPr>
            <w:r w:rsidRPr="00BD1704">
              <w:rPr>
                <w:rFonts w:ascii="Times New Roman" w:hAnsi="Times New Roman"/>
                <w:b/>
                <w:color w:val="000000"/>
              </w:rPr>
              <w:t>Розділ 7.</w:t>
            </w:r>
            <w:r w:rsidRPr="00BD1704">
              <w:rPr>
                <w:rFonts w:ascii="Times New Roman" w:hAnsi="Times New Roman"/>
                <w:color w:val="000000"/>
              </w:rPr>
              <w:t xml:space="preserve"> </w:t>
            </w:r>
            <w:r w:rsidRPr="00BD1704">
              <w:rPr>
                <w:rFonts w:ascii="Times New Roman" w:hAnsi="Times New Roman"/>
                <w:b/>
              </w:rPr>
              <w:t>Подання та розкриття пропозицій</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7.1.</w:t>
            </w:r>
          </w:p>
        </w:tc>
        <w:tc>
          <w:tcPr>
            <w:tcW w:w="3260" w:type="dxa"/>
            <w:vAlign w:val="center"/>
          </w:tcPr>
          <w:p w:rsidR="00A13464" w:rsidRPr="00BD1704" w:rsidRDefault="00A13464" w:rsidP="00AA6AAD">
            <w:pPr>
              <w:jc w:val="both"/>
              <w:rPr>
                <w:rFonts w:ascii="Times New Roman" w:hAnsi="Times New Roman"/>
              </w:rPr>
            </w:pPr>
            <w:r w:rsidRPr="00BD1704">
              <w:rPr>
                <w:rFonts w:ascii="Times New Roman" w:hAnsi="Times New Roman"/>
              </w:rPr>
              <w:t>Порядок подання пропозицій та кінцевий строк подання пропозицій</w:t>
            </w:r>
          </w:p>
          <w:p w:rsidR="00A13464" w:rsidRPr="00BD1704" w:rsidRDefault="00A13464" w:rsidP="00AA6AAD">
            <w:pPr>
              <w:ind w:right="54"/>
              <w:jc w:val="both"/>
              <w:rPr>
                <w:rFonts w:ascii="Times New Roman" w:hAnsi="Times New Roman"/>
              </w:rPr>
            </w:pPr>
          </w:p>
        </w:tc>
        <w:tc>
          <w:tcPr>
            <w:tcW w:w="6634" w:type="dxa"/>
          </w:tcPr>
          <w:p w:rsidR="00A13464" w:rsidRPr="00BD1704" w:rsidRDefault="00A13464" w:rsidP="00AA6AAD">
            <w:pPr>
              <w:ind w:left="102"/>
              <w:jc w:val="both"/>
              <w:rPr>
                <w:rFonts w:ascii="Times New Roman" w:hAnsi="Times New Roman"/>
                <w:b/>
              </w:rPr>
            </w:pPr>
            <w:r w:rsidRPr="00432BF9">
              <w:rPr>
                <w:rFonts w:ascii="Times New Roman" w:hAnsi="Times New Roman"/>
                <w:b/>
              </w:rPr>
              <w:t>Кінцевий строк подання пропозицій до 01.09.2022 року</w:t>
            </w:r>
            <w:r w:rsidRPr="00BD1704">
              <w:rPr>
                <w:rFonts w:ascii="Times New Roman" w:hAnsi="Times New Roman"/>
                <w:b/>
              </w:rPr>
              <w:t xml:space="preserve"> </w:t>
            </w:r>
          </w:p>
          <w:p w:rsidR="00A13464" w:rsidRPr="00BD1704" w:rsidRDefault="00A13464" w:rsidP="00AA6AAD">
            <w:pPr>
              <w:pStyle w:val="a4"/>
              <w:widowControl w:val="0"/>
              <w:numPr>
                <w:ilvl w:val="0"/>
                <w:numId w:val="2"/>
              </w:numPr>
              <w:shd w:val="clear" w:color="auto" w:fill="FFFFFF"/>
              <w:autoSpaceDE w:val="0"/>
              <w:spacing w:after="150" w:line="240" w:lineRule="auto"/>
              <w:ind w:left="34" w:firstLine="425"/>
              <w:jc w:val="both"/>
              <w:rPr>
                <w:rFonts w:ascii="Times New Roman" w:hAnsi="Times New Roman"/>
                <w:color w:val="333333"/>
                <w:lang w:eastAsia="uk-UA"/>
              </w:rPr>
            </w:pPr>
            <w:r w:rsidRPr="00BD1704">
              <w:rPr>
                <w:rFonts w:ascii="Times New Roman" w:hAnsi="Times New Roman"/>
                <w:color w:val="333333"/>
                <w:lang w:eastAsia="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w:t>
            </w:r>
            <w:r w:rsidRPr="00BD1704">
              <w:rPr>
                <w:rFonts w:ascii="Times New Roman" w:hAnsi="Times New Roman"/>
                <w:color w:val="333333"/>
                <w:lang w:eastAsia="uk-UA"/>
              </w:rPr>
              <w:lastRenderedPageBreak/>
              <w:t>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13464" w:rsidRPr="00BD1704" w:rsidRDefault="00A13464" w:rsidP="00AA6AAD">
            <w:pPr>
              <w:pStyle w:val="a4"/>
              <w:widowControl w:val="0"/>
              <w:numPr>
                <w:ilvl w:val="0"/>
                <w:numId w:val="2"/>
              </w:numPr>
              <w:shd w:val="clear" w:color="auto" w:fill="FFFFFF"/>
              <w:autoSpaceDE w:val="0"/>
              <w:spacing w:after="150" w:line="240" w:lineRule="auto"/>
              <w:ind w:left="34" w:firstLine="425"/>
              <w:jc w:val="both"/>
              <w:rPr>
                <w:rFonts w:ascii="Times New Roman" w:hAnsi="Times New Roman"/>
                <w:color w:val="333333"/>
                <w:lang w:eastAsia="uk-UA"/>
              </w:rPr>
            </w:pPr>
            <w:bookmarkStart w:id="4" w:name="n1168"/>
            <w:bookmarkStart w:id="5" w:name="n1169"/>
            <w:bookmarkEnd w:id="4"/>
            <w:bookmarkEnd w:id="5"/>
            <w:r w:rsidRPr="00BD1704">
              <w:rPr>
                <w:rFonts w:ascii="Times New Roman" w:hAnsi="Times New Roman"/>
                <w:color w:val="333333"/>
                <w:lang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A13464" w:rsidRPr="00BD1704" w:rsidRDefault="00A13464" w:rsidP="00AA6AAD">
            <w:pPr>
              <w:pStyle w:val="a4"/>
              <w:widowControl w:val="0"/>
              <w:numPr>
                <w:ilvl w:val="0"/>
                <w:numId w:val="2"/>
              </w:numPr>
              <w:shd w:val="clear" w:color="auto" w:fill="FFFFFF"/>
              <w:autoSpaceDE w:val="0"/>
              <w:spacing w:after="150" w:line="240" w:lineRule="auto"/>
              <w:ind w:left="34" w:firstLine="425"/>
              <w:jc w:val="both"/>
              <w:rPr>
                <w:rFonts w:ascii="Times New Roman" w:hAnsi="Times New Roman"/>
                <w:color w:val="333333"/>
                <w:lang w:eastAsia="uk-UA"/>
              </w:rPr>
            </w:pPr>
            <w:bookmarkStart w:id="6" w:name="n1170"/>
            <w:bookmarkEnd w:id="6"/>
            <w:r w:rsidRPr="00BD1704">
              <w:rPr>
                <w:rFonts w:ascii="Times New Roman" w:hAnsi="Times New Roman"/>
                <w:color w:val="333333"/>
                <w:lang w:eastAsia="uk-UA"/>
              </w:rPr>
              <w:t>Пропозиції учасників, подані після закінчення строку їх подання, електронною системою закупівель не приймаються.</w:t>
            </w:r>
            <w:bookmarkStart w:id="7" w:name="n1171"/>
            <w:bookmarkStart w:id="8" w:name="n1172"/>
            <w:bookmarkEnd w:id="7"/>
            <w:bookmarkEnd w:id="8"/>
          </w:p>
        </w:tc>
      </w:tr>
      <w:tr w:rsidR="00A13464" w:rsidRPr="00BD1704" w:rsidTr="00AA6AAD">
        <w:trPr>
          <w:trHeight w:val="522"/>
          <w:jc w:val="center"/>
        </w:trPr>
        <w:tc>
          <w:tcPr>
            <w:tcW w:w="704"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lastRenderedPageBreak/>
              <w:t>7.2.</w:t>
            </w:r>
          </w:p>
        </w:tc>
        <w:tc>
          <w:tcPr>
            <w:tcW w:w="3260" w:type="dxa"/>
          </w:tcPr>
          <w:p w:rsidR="00A13464" w:rsidRPr="00BD1704" w:rsidRDefault="00A13464" w:rsidP="00AA6AAD">
            <w:pPr>
              <w:widowControl w:val="0"/>
              <w:shd w:val="clear" w:color="auto" w:fill="FFFFFF"/>
              <w:jc w:val="both"/>
              <w:rPr>
                <w:rFonts w:ascii="Times New Roman" w:hAnsi="Times New Roman"/>
              </w:rPr>
            </w:pPr>
            <w:r w:rsidRPr="00BD1704">
              <w:rPr>
                <w:rFonts w:ascii="Times New Roman" w:hAnsi="Times New Roman"/>
              </w:rPr>
              <w:t>Порядок  розкриття пропозиції</w:t>
            </w:r>
          </w:p>
        </w:tc>
        <w:tc>
          <w:tcPr>
            <w:tcW w:w="6634" w:type="dxa"/>
          </w:tcPr>
          <w:p w:rsidR="00A13464" w:rsidRPr="00BD1704" w:rsidRDefault="00A13464" w:rsidP="00AA6AAD">
            <w:pPr>
              <w:pStyle w:val="a4"/>
              <w:keepNext/>
              <w:keepLines/>
              <w:widowControl w:val="0"/>
              <w:numPr>
                <w:ilvl w:val="0"/>
                <w:numId w:val="6"/>
              </w:numPr>
              <w:suppressAutoHyphens/>
              <w:autoSpaceDE w:val="0"/>
              <w:spacing w:after="0" w:line="240" w:lineRule="auto"/>
              <w:ind w:left="34" w:firstLine="284"/>
              <w:jc w:val="both"/>
              <w:rPr>
                <w:rFonts w:ascii="Times New Roman" w:hAnsi="Times New Roman"/>
                <w:kern w:val="2"/>
                <w:lang w:eastAsia="ar-SA"/>
              </w:rPr>
            </w:pPr>
            <w:r w:rsidRPr="00BD1704">
              <w:rPr>
                <w:rFonts w:ascii="Times New Roman" w:hAnsi="Times New Roman"/>
                <w:kern w:val="2"/>
                <w:lang w:eastAsia="ar-S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13464" w:rsidRPr="00BD1704" w:rsidRDefault="00A13464" w:rsidP="00AA6AAD">
            <w:pPr>
              <w:pStyle w:val="a4"/>
              <w:keepNext/>
              <w:keepLines/>
              <w:widowControl w:val="0"/>
              <w:numPr>
                <w:ilvl w:val="0"/>
                <w:numId w:val="6"/>
              </w:numPr>
              <w:suppressAutoHyphens/>
              <w:autoSpaceDE w:val="0"/>
              <w:spacing w:after="0" w:line="240" w:lineRule="auto"/>
              <w:ind w:left="34" w:firstLine="284"/>
              <w:jc w:val="both"/>
              <w:rPr>
                <w:rFonts w:ascii="Times New Roman" w:hAnsi="Times New Roman"/>
                <w:kern w:val="2"/>
                <w:lang w:eastAsia="ar-SA"/>
              </w:rPr>
            </w:pPr>
            <w:r w:rsidRPr="00BD1704">
              <w:rPr>
                <w:rFonts w:ascii="Times New Roman" w:hAnsi="Times New Roman"/>
                <w:kern w:val="2"/>
                <w:lang w:eastAsia="ar-SA"/>
              </w:rPr>
              <w:t>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A13464" w:rsidRPr="00BD1704" w:rsidRDefault="00A13464" w:rsidP="00AA6AAD">
            <w:pPr>
              <w:widowControl w:val="0"/>
              <w:shd w:val="clear" w:color="auto" w:fill="FFFFFF"/>
              <w:jc w:val="both"/>
              <w:rPr>
                <w:rFonts w:ascii="Times New Roman" w:hAnsi="Times New Roman"/>
              </w:rPr>
            </w:pPr>
          </w:p>
        </w:tc>
      </w:tr>
      <w:tr w:rsidR="00A13464" w:rsidRPr="00BD1704" w:rsidTr="00AA6AAD">
        <w:trPr>
          <w:trHeight w:val="522"/>
          <w:jc w:val="center"/>
        </w:trPr>
        <w:tc>
          <w:tcPr>
            <w:tcW w:w="10598" w:type="dxa"/>
            <w:gridSpan w:val="3"/>
            <w:shd w:val="clear" w:color="auto" w:fill="D0CECE"/>
          </w:tcPr>
          <w:p w:rsidR="00A13464" w:rsidRPr="00BD1704" w:rsidRDefault="00A13464" w:rsidP="00AA6AAD">
            <w:pPr>
              <w:keepNext/>
              <w:keepLines/>
              <w:jc w:val="center"/>
              <w:rPr>
                <w:rFonts w:ascii="Times New Roman" w:hAnsi="Times New Roman"/>
                <w:b/>
                <w:kern w:val="2"/>
                <w:lang w:eastAsia="ar-SA"/>
              </w:rPr>
            </w:pPr>
            <w:r w:rsidRPr="00BD1704">
              <w:rPr>
                <w:rFonts w:ascii="Times New Roman" w:hAnsi="Times New Roman"/>
                <w:b/>
                <w:color w:val="000000"/>
              </w:rPr>
              <w:t>Розділ 8.</w:t>
            </w:r>
            <w:r w:rsidRPr="00BD1704">
              <w:rPr>
                <w:rFonts w:ascii="Times New Roman" w:hAnsi="Times New Roman"/>
                <w:color w:val="000000"/>
              </w:rPr>
              <w:t xml:space="preserve"> </w:t>
            </w:r>
            <w:r w:rsidRPr="00BD1704">
              <w:rPr>
                <w:rFonts w:ascii="Times New Roman" w:hAnsi="Times New Roman"/>
                <w:b/>
              </w:rPr>
              <w:t>Оцінка пропозицій</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t>8.1.</w:t>
            </w:r>
          </w:p>
        </w:tc>
        <w:tc>
          <w:tcPr>
            <w:tcW w:w="3260" w:type="dxa"/>
          </w:tcPr>
          <w:p w:rsidR="00A13464" w:rsidRPr="00BD1704" w:rsidRDefault="00A13464" w:rsidP="00AA6AAD">
            <w:pPr>
              <w:widowControl w:val="0"/>
              <w:shd w:val="clear" w:color="auto" w:fill="FFFFFF"/>
              <w:rPr>
                <w:rFonts w:ascii="Times New Roman" w:hAnsi="Times New Roman"/>
              </w:rPr>
            </w:pPr>
            <w:r w:rsidRPr="00BD1704">
              <w:rPr>
                <w:rFonts w:ascii="Times New Roman" w:hAnsi="Times New Roman"/>
              </w:rPr>
              <w:t>Перелік критеріїв та методика оцінки пропозиції</w:t>
            </w:r>
          </w:p>
        </w:tc>
        <w:tc>
          <w:tcPr>
            <w:tcW w:w="6634" w:type="dxa"/>
          </w:tcPr>
          <w:p w:rsidR="00A13464" w:rsidRPr="00BD1704" w:rsidRDefault="00A13464" w:rsidP="00AA6AAD">
            <w:pPr>
              <w:jc w:val="both"/>
              <w:rPr>
                <w:rFonts w:ascii="Times New Roman" w:hAnsi="Times New Roman"/>
                <w:iCs/>
              </w:rPr>
            </w:pPr>
            <w:r w:rsidRPr="00BD1704">
              <w:rPr>
                <w:rFonts w:ascii="Times New Roman" w:hAnsi="Times New Roman"/>
                <w:iCs/>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13464" w:rsidRPr="00BD1704" w:rsidRDefault="00A13464" w:rsidP="00AA6AAD">
            <w:pPr>
              <w:jc w:val="both"/>
              <w:rPr>
                <w:rFonts w:ascii="Times New Roman" w:hAnsi="Times New Roman"/>
                <w:iCs/>
              </w:rPr>
            </w:pPr>
            <w:r w:rsidRPr="00BD1704">
              <w:rPr>
                <w:rFonts w:ascii="Times New Roman" w:hAnsi="Times New Roman"/>
                <w:iCs/>
              </w:rPr>
              <w:t>Дата і час проведення електронного аукціону визначаються електронною системою закупівель автоматично.</w:t>
            </w:r>
          </w:p>
          <w:p w:rsidR="00A13464" w:rsidRPr="00BD1704" w:rsidRDefault="00A13464" w:rsidP="00AA6AAD">
            <w:pPr>
              <w:jc w:val="both"/>
              <w:rPr>
                <w:rFonts w:ascii="Times New Roman" w:hAnsi="Times New Roman"/>
                <w:b/>
                <w:i/>
                <w:iCs/>
              </w:rPr>
            </w:pPr>
            <w:r w:rsidRPr="00BD1704">
              <w:rPr>
                <w:rFonts w:ascii="Times New Roman" w:hAnsi="Times New Roman"/>
                <w:b/>
                <w:i/>
                <w:iCs/>
              </w:rPr>
              <w:t>Єдиним критерієм оцінки є ціна. Питома вага цінового критерію – 100%.</w:t>
            </w:r>
          </w:p>
          <w:p w:rsidR="00A13464" w:rsidRPr="00BD1704" w:rsidRDefault="00A13464" w:rsidP="00AA6AAD">
            <w:pPr>
              <w:jc w:val="both"/>
              <w:rPr>
                <w:rFonts w:ascii="Times New Roman" w:hAnsi="Times New Roman"/>
                <w:b/>
                <w:i/>
                <w:iCs/>
              </w:rPr>
            </w:pPr>
            <w:r w:rsidRPr="00BD1704">
              <w:rPr>
                <w:rFonts w:ascii="Times New Roman" w:hAnsi="Times New Roman"/>
                <w:b/>
                <w:i/>
              </w:rPr>
              <w:t>Розмір мінімального кроку пониження ціни під час електронного аукціону складає: 0,5%.</w:t>
            </w:r>
          </w:p>
          <w:p w:rsidR="00A13464" w:rsidRPr="00BD1704" w:rsidRDefault="00A13464" w:rsidP="00AA6AAD">
            <w:pPr>
              <w:jc w:val="both"/>
              <w:rPr>
                <w:rFonts w:ascii="Times New Roman" w:hAnsi="Times New Roman"/>
                <w:iCs/>
              </w:rPr>
            </w:pPr>
            <w:r w:rsidRPr="00BD1704">
              <w:rPr>
                <w:rFonts w:ascii="Times New Roman" w:hAnsi="Times New Roman"/>
                <w:iCs/>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A13464" w:rsidRPr="00BD1704" w:rsidRDefault="00A13464" w:rsidP="00AA6AAD">
            <w:pPr>
              <w:jc w:val="both"/>
              <w:rPr>
                <w:rFonts w:ascii="Times New Roman" w:hAnsi="Times New Roman"/>
                <w:iCs/>
              </w:rPr>
            </w:pPr>
            <w:r w:rsidRPr="00BD1704">
              <w:rPr>
                <w:rFonts w:ascii="Times New Roman" w:hAnsi="Times New Roman"/>
                <w:iCs/>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A13464" w:rsidRPr="00BD1704" w:rsidRDefault="00A13464" w:rsidP="00AA6AAD">
            <w:pPr>
              <w:jc w:val="both"/>
              <w:rPr>
                <w:rFonts w:ascii="Times New Roman" w:hAnsi="Times New Roman"/>
                <w:iCs/>
              </w:rPr>
            </w:pPr>
            <w:r w:rsidRPr="00BD1704">
              <w:rPr>
                <w:rFonts w:ascii="Times New Roman" w:hAnsi="Times New Roman"/>
                <w:iCs/>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A13464" w:rsidRPr="00BD1704" w:rsidRDefault="00A13464" w:rsidP="00AA6AAD">
            <w:pPr>
              <w:jc w:val="both"/>
              <w:rPr>
                <w:rFonts w:ascii="Times New Roman" w:hAnsi="Times New Roman"/>
                <w:iCs/>
              </w:rPr>
            </w:pPr>
            <w:r w:rsidRPr="00BD1704">
              <w:rPr>
                <w:rFonts w:ascii="Times New Roman" w:hAnsi="Times New Roman"/>
                <w:iCs/>
              </w:rPr>
              <w:t xml:space="preserve">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BD1704">
              <w:rPr>
                <w:rFonts w:ascii="Times New Roman" w:hAnsi="Times New Roman"/>
                <w:iCs/>
              </w:rPr>
              <w:lastRenderedPageBreak/>
              <w:t>закупівель протягом одного дня з дня прийняття відповідного рішення.</w:t>
            </w:r>
          </w:p>
          <w:p w:rsidR="00A13464" w:rsidRPr="00BD1704" w:rsidRDefault="00A13464" w:rsidP="00AA6AAD">
            <w:pPr>
              <w:jc w:val="both"/>
              <w:rPr>
                <w:rFonts w:ascii="Times New Roman" w:hAnsi="Times New Roman"/>
                <w:iCs/>
              </w:rPr>
            </w:pPr>
            <w:r w:rsidRPr="00BD1704">
              <w:rPr>
                <w:rFonts w:ascii="Times New Roman" w:hAnsi="Times New Roman"/>
                <w:iCs/>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A13464" w:rsidRPr="00BD1704" w:rsidRDefault="00A13464" w:rsidP="00AA6AAD">
            <w:pPr>
              <w:jc w:val="both"/>
              <w:rPr>
                <w:rFonts w:ascii="Times New Roman" w:hAnsi="Times New Roman"/>
                <w:iCs/>
              </w:rPr>
            </w:pPr>
            <w:r w:rsidRPr="00BD1704">
              <w:rPr>
                <w:rFonts w:ascii="Times New Roman" w:hAnsi="Times New Roman"/>
                <w:iCs/>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A13464" w:rsidRPr="00BD1704" w:rsidRDefault="00A13464" w:rsidP="00AA6AAD">
            <w:pPr>
              <w:jc w:val="both"/>
              <w:rPr>
                <w:rFonts w:ascii="Times New Roman" w:hAnsi="Times New Roman"/>
                <w:iCs/>
              </w:rPr>
            </w:pPr>
            <w:r w:rsidRPr="00BD1704">
              <w:rPr>
                <w:rFonts w:ascii="Times New Roman" w:hAnsi="Times New Roman"/>
                <w:iCs/>
              </w:rPr>
              <w:t>Повідомлення про намір укласти договір про закупівлю замовник оприлюднює в електронній системі закупівель.</w:t>
            </w:r>
          </w:p>
          <w:p w:rsidR="00A13464" w:rsidRPr="00BD1704" w:rsidRDefault="00A13464" w:rsidP="00AA6AAD">
            <w:pPr>
              <w:jc w:val="both"/>
              <w:rPr>
                <w:rFonts w:ascii="Times New Roman" w:hAnsi="Times New Roman"/>
                <w:iCs/>
              </w:rPr>
            </w:pPr>
            <w:r w:rsidRPr="00BD1704">
              <w:rPr>
                <w:rFonts w:ascii="Times New Roman" w:hAnsi="Times New Roman"/>
                <w:iCs/>
              </w:rPr>
              <w:t>Рішення про намір укласти договір про закупівлю приймається замовником у день визначення учасника переможцем спрощеної закупівлі.</w:t>
            </w:r>
          </w:p>
          <w:p w:rsidR="00A13464" w:rsidRPr="00BD1704" w:rsidRDefault="00A13464" w:rsidP="00AA6AAD">
            <w:pPr>
              <w:widowControl w:val="0"/>
              <w:shd w:val="clear" w:color="auto" w:fill="FFFFFF"/>
              <w:jc w:val="both"/>
              <w:rPr>
                <w:rFonts w:ascii="Times New Roman" w:hAnsi="Times New Roman"/>
              </w:rPr>
            </w:pPr>
            <w:r w:rsidRPr="00BD1704">
              <w:rPr>
                <w:rFonts w:ascii="Times New Roman" w:hAnsi="Times New Roman"/>
                <w:iCs/>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A13464" w:rsidRPr="00BD1704" w:rsidTr="00AA6AAD">
        <w:trPr>
          <w:trHeight w:val="522"/>
          <w:jc w:val="center"/>
        </w:trPr>
        <w:tc>
          <w:tcPr>
            <w:tcW w:w="704" w:type="dxa"/>
          </w:tcPr>
          <w:p w:rsidR="00A13464" w:rsidRPr="00BD1704" w:rsidRDefault="00A13464" w:rsidP="00AA6AAD">
            <w:pPr>
              <w:widowControl w:val="0"/>
              <w:rPr>
                <w:rFonts w:ascii="Times New Roman" w:hAnsi="Times New Roman"/>
                <w:color w:val="000000"/>
              </w:rPr>
            </w:pPr>
            <w:r w:rsidRPr="00BD1704">
              <w:rPr>
                <w:rFonts w:ascii="Times New Roman" w:hAnsi="Times New Roman"/>
                <w:color w:val="000000"/>
              </w:rPr>
              <w:lastRenderedPageBreak/>
              <w:t>8.2.</w:t>
            </w:r>
          </w:p>
        </w:tc>
        <w:tc>
          <w:tcPr>
            <w:tcW w:w="3260" w:type="dxa"/>
          </w:tcPr>
          <w:p w:rsidR="00A13464" w:rsidRPr="00BD1704" w:rsidRDefault="00A13464" w:rsidP="00AA6AAD">
            <w:pPr>
              <w:widowControl w:val="0"/>
              <w:shd w:val="clear" w:color="auto" w:fill="FFFFFF"/>
              <w:rPr>
                <w:rFonts w:ascii="Times New Roman" w:hAnsi="Times New Roman"/>
              </w:rPr>
            </w:pPr>
            <w:r w:rsidRPr="00BD1704">
              <w:rPr>
                <w:rFonts w:ascii="Times New Roman" w:hAnsi="Times New Roman"/>
              </w:rPr>
              <w:t>Відхилення пропозицій</w:t>
            </w:r>
          </w:p>
        </w:tc>
        <w:tc>
          <w:tcPr>
            <w:tcW w:w="6634" w:type="dxa"/>
          </w:tcPr>
          <w:p w:rsidR="00A13464" w:rsidRPr="00BD1704" w:rsidRDefault="00A13464" w:rsidP="00AA6AAD">
            <w:pPr>
              <w:pStyle w:val="rvps2"/>
              <w:shd w:val="clear" w:color="auto" w:fill="FFFFFF"/>
              <w:spacing w:before="0" w:after="150"/>
              <w:jc w:val="both"/>
              <w:rPr>
                <w:color w:val="333333"/>
                <w:lang w:val="uk-UA" w:eastAsia="uk-UA"/>
              </w:rPr>
            </w:pPr>
            <w:bookmarkStart w:id="9" w:name="26in1rg" w:colFirst="0" w:colLast="0"/>
            <w:bookmarkEnd w:id="9"/>
            <w:r w:rsidRPr="00BD1704">
              <w:rPr>
                <w:color w:val="333333"/>
                <w:lang w:val="uk-UA" w:eastAsia="uk-UA"/>
              </w:rPr>
              <w:t>Замовник відхиляє пропозицію в разі, якщо:</w:t>
            </w:r>
          </w:p>
          <w:p w:rsidR="00A13464" w:rsidRPr="00BD1704" w:rsidRDefault="00A13464" w:rsidP="00AA6AAD">
            <w:pPr>
              <w:shd w:val="clear" w:color="auto" w:fill="FFFFFF"/>
              <w:spacing w:after="150"/>
              <w:ind w:firstLine="450"/>
              <w:jc w:val="both"/>
              <w:rPr>
                <w:rFonts w:ascii="Times New Roman" w:hAnsi="Times New Roman"/>
              </w:rPr>
            </w:pPr>
            <w:bookmarkStart w:id="10" w:name="n1182"/>
            <w:bookmarkEnd w:id="10"/>
            <w:r w:rsidRPr="00BD1704">
              <w:rPr>
                <w:rFonts w:ascii="Times New Roman" w:hAnsi="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A13464" w:rsidRPr="00BD1704" w:rsidRDefault="00A13464" w:rsidP="00AA6AAD">
            <w:pPr>
              <w:shd w:val="clear" w:color="auto" w:fill="FFFFFF"/>
              <w:spacing w:after="150"/>
              <w:ind w:firstLine="450"/>
              <w:jc w:val="both"/>
              <w:rPr>
                <w:rFonts w:ascii="Times New Roman" w:hAnsi="Times New Roman"/>
              </w:rPr>
            </w:pPr>
            <w:bookmarkStart w:id="11" w:name="n1183"/>
            <w:bookmarkEnd w:id="11"/>
            <w:r w:rsidRPr="00BD1704">
              <w:rPr>
                <w:rFonts w:ascii="Times New Roman" w:hAnsi="Times New Roman"/>
              </w:rPr>
              <w:t>2) учасник не надав забезпечення пропозиції, якщо таке забезпечення вимагалося замовником;</w:t>
            </w:r>
          </w:p>
          <w:p w:rsidR="00A13464" w:rsidRPr="00BD1704" w:rsidRDefault="00A13464" w:rsidP="00AA6AAD">
            <w:pPr>
              <w:shd w:val="clear" w:color="auto" w:fill="FFFFFF"/>
              <w:spacing w:after="150"/>
              <w:ind w:firstLine="450"/>
              <w:jc w:val="both"/>
              <w:rPr>
                <w:rFonts w:ascii="Times New Roman" w:hAnsi="Times New Roman"/>
              </w:rPr>
            </w:pPr>
            <w:bookmarkStart w:id="12" w:name="n1184"/>
            <w:bookmarkEnd w:id="12"/>
            <w:r w:rsidRPr="00BD1704">
              <w:rPr>
                <w:rFonts w:ascii="Times New Roman" w:hAnsi="Times New Roman"/>
              </w:rPr>
              <w:t>3) учасник, який визначений переможцем спрощеної закупівлі, відмовився від укладення договору про закупівлю;</w:t>
            </w:r>
          </w:p>
          <w:p w:rsidR="00A13464" w:rsidRPr="00BD1704" w:rsidRDefault="00A13464" w:rsidP="00AA6AAD">
            <w:pPr>
              <w:shd w:val="clear" w:color="auto" w:fill="FFFFFF"/>
              <w:spacing w:after="150"/>
              <w:ind w:firstLine="450"/>
              <w:jc w:val="both"/>
              <w:rPr>
                <w:rFonts w:ascii="Times New Roman" w:hAnsi="Times New Roman"/>
              </w:rPr>
            </w:pPr>
            <w:bookmarkStart w:id="13" w:name="n1185"/>
            <w:bookmarkEnd w:id="13"/>
            <w:r w:rsidRPr="00BD1704">
              <w:rPr>
                <w:rFonts w:ascii="Times New Roman" w:hAnsi="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13464" w:rsidRPr="00BD1704" w:rsidRDefault="00A13464" w:rsidP="00AA6AAD">
            <w:pPr>
              <w:jc w:val="both"/>
              <w:rPr>
                <w:rFonts w:ascii="Times New Roman" w:hAnsi="Times New Roman"/>
              </w:rPr>
            </w:pPr>
            <w:r w:rsidRPr="00BD1704">
              <w:rPr>
                <w:rFonts w:ascii="Times New Roman" w:hAnsi="Times New Roman"/>
              </w:rPr>
              <w:t>5.3.2.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13464" w:rsidRPr="00BD1704" w:rsidRDefault="00A13464" w:rsidP="00AA6AAD">
            <w:pPr>
              <w:widowControl w:val="0"/>
              <w:shd w:val="clear" w:color="auto" w:fill="FFFFFF"/>
              <w:jc w:val="both"/>
              <w:rPr>
                <w:rFonts w:ascii="Times New Roman" w:hAnsi="Times New Roman"/>
              </w:rPr>
            </w:pPr>
            <w:r w:rsidRPr="00BD1704">
              <w:rPr>
                <w:rFonts w:ascii="Times New Roman" w:hAnsi="Times New Roman"/>
              </w:rPr>
              <w:t>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13464" w:rsidRPr="00BD1704" w:rsidTr="00AA6AAD">
        <w:trPr>
          <w:trHeight w:val="522"/>
          <w:jc w:val="center"/>
        </w:trPr>
        <w:tc>
          <w:tcPr>
            <w:tcW w:w="10598" w:type="dxa"/>
            <w:gridSpan w:val="3"/>
            <w:shd w:val="clear" w:color="auto" w:fill="D0CECE"/>
          </w:tcPr>
          <w:p w:rsidR="00A13464" w:rsidRPr="00BD1704" w:rsidRDefault="00A13464" w:rsidP="00AA6AAD">
            <w:pPr>
              <w:jc w:val="center"/>
              <w:rPr>
                <w:rFonts w:ascii="Times New Roman" w:hAnsi="Times New Roman"/>
                <w:b/>
                <w:i/>
              </w:rPr>
            </w:pPr>
            <w:r w:rsidRPr="00F121EF">
              <w:rPr>
                <w:rFonts w:ascii="Times New Roman" w:hAnsi="Times New Roman"/>
                <w:b/>
                <w:color w:val="000000"/>
                <w:shd w:val="clear" w:color="auto" w:fill="D0CECE"/>
              </w:rPr>
              <w:t>Розділ 9.</w:t>
            </w:r>
            <w:r w:rsidRPr="00F121EF">
              <w:rPr>
                <w:rFonts w:ascii="Times New Roman" w:hAnsi="Times New Roman"/>
                <w:color w:val="000000"/>
                <w:shd w:val="clear" w:color="auto" w:fill="D0CECE"/>
              </w:rPr>
              <w:t xml:space="preserve"> </w:t>
            </w:r>
            <w:r w:rsidRPr="00F121EF">
              <w:rPr>
                <w:rFonts w:ascii="Times New Roman" w:hAnsi="Times New Roman"/>
                <w:b/>
                <w:shd w:val="clear" w:color="auto" w:fill="D0CECE"/>
              </w:rPr>
              <w:t>Результати закупівлі та укладання договору про закупівлю</w:t>
            </w:r>
          </w:p>
        </w:tc>
      </w:tr>
      <w:tr w:rsidR="00A13464" w:rsidRPr="00BD1704" w:rsidTr="00AA6AAD">
        <w:trPr>
          <w:trHeight w:val="522"/>
          <w:jc w:val="center"/>
        </w:trPr>
        <w:tc>
          <w:tcPr>
            <w:tcW w:w="704"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t>9.1.</w:t>
            </w:r>
          </w:p>
        </w:tc>
        <w:tc>
          <w:tcPr>
            <w:tcW w:w="3260" w:type="dxa"/>
          </w:tcPr>
          <w:p w:rsidR="00A13464" w:rsidRPr="00BD1704" w:rsidRDefault="00A13464" w:rsidP="00AA6AAD">
            <w:pPr>
              <w:widowControl w:val="0"/>
              <w:shd w:val="clear" w:color="auto" w:fill="FFFFFF"/>
              <w:jc w:val="both"/>
              <w:rPr>
                <w:rFonts w:ascii="Times New Roman" w:hAnsi="Times New Roman"/>
              </w:rPr>
            </w:pPr>
            <w:r w:rsidRPr="00BD1704">
              <w:rPr>
                <w:rFonts w:ascii="Times New Roman" w:hAnsi="Times New Roman"/>
              </w:rPr>
              <w:t xml:space="preserve">Відміна закупівлі  </w:t>
            </w:r>
          </w:p>
        </w:tc>
        <w:tc>
          <w:tcPr>
            <w:tcW w:w="6634" w:type="dxa"/>
          </w:tcPr>
          <w:p w:rsidR="00A13464" w:rsidRPr="00BD1704" w:rsidRDefault="00A13464" w:rsidP="00AA6AAD">
            <w:pPr>
              <w:pStyle w:val="a4"/>
              <w:widowControl w:val="0"/>
              <w:numPr>
                <w:ilvl w:val="0"/>
                <w:numId w:val="5"/>
              </w:numPr>
              <w:suppressAutoHyphens/>
              <w:autoSpaceDE w:val="0"/>
              <w:spacing w:after="0" w:line="240" w:lineRule="auto"/>
              <w:jc w:val="both"/>
              <w:rPr>
                <w:rFonts w:ascii="Times New Roman" w:hAnsi="Times New Roman"/>
                <w:b/>
                <w:i/>
              </w:rPr>
            </w:pPr>
            <w:bookmarkStart w:id="14" w:name="z337ya" w:colFirst="0" w:colLast="0"/>
            <w:bookmarkEnd w:id="14"/>
            <w:r w:rsidRPr="00BD1704">
              <w:rPr>
                <w:rFonts w:ascii="Times New Roman" w:hAnsi="Times New Roman"/>
                <w:b/>
                <w:i/>
              </w:rPr>
              <w:t>Замовник відміняє спрощену закупівлю в разі:</w:t>
            </w:r>
          </w:p>
          <w:p w:rsidR="00A13464" w:rsidRPr="00BD1704" w:rsidRDefault="00A13464" w:rsidP="00AA6AAD">
            <w:pPr>
              <w:jc w:val="both"/>
              <w:rPr>
                <w:rFonts w:ascii="Times New Roman" w:hAnsi="Times New Roman"/>
              </w:rPr>
            </w:pPr>
            <w:r w:rsidRPr="00BD1704">
              <w:rPr>
                <w:rFonts w:ascii="Times New Roman" w:hAnsi="Times New Roman"/>
              </w:rPr>
              <w:t>1) відсутності подальшої потреби в закупівлі товарів, робіт і послуг;</w:t>
            </w:r>
          </w:p>
          <w:p w:rsidR="00A13464" w:rsidRPr="00BD1704" w:rsidRDefault="00A13464" w:rsidP="00AA6AAD">
            <w:pPr>
              <w:jc w:val="both"/>
              <w:rPr>
                <w:rFonts w:ascii="Times New Roman" w:hAnsi="Times New Roman"/>
              </w:rPr>
            </w:pPr>
            <w:r w:rsidRPr="00BD1704">
              <w:rPr>
                <w:rFonts w:ascii="Times New Roman" w:hAnsi="Times New Roman"/>
              </w:rPr>
              <w:lastRenderedPageBreak/>
              <w:t>2) неможливості усунення порушень, що виникли через виявлені порушення законодавства з питань публічних закупівель;</w:t>
            </w:r>
          </w:p>
          <w:p w:rsidR="00A13464" w:rsidRPr="00BD1704" w:rsidRDefault="00A13464" w:rsidP="00AA6AAD">
            <w:pPr>
              <w:jc w:val="both"/>
              <w:rPr>
                <w:rFonts w:ascii="Times New Roman" w:hAnsi="Times New Roman"/>
              </w:rPr>
            </w:pPr>
            <w:r w:rsidRPr="00BD1704">
              <w:rPr>
                <w:rFonts w:ascii="Times New Roman" w:hAnsi="Times New Roman"/>
              </w:rPr>
              <w:t>3) скорочення видатків на здійснення закупівлі товарів, робіт і послуг.</w:t>
            </w:r>
          </w:p>
          <w:p w:rsidR="00A13464" w:rsidRPr="00BD1704" w:rsidRDefault="00A13464" w:rsidP="00AA6AAD">
            <w:pPr>
              <w:pStyle w:val="a4"/>
              <w:widowControl w:val="0"/>
              <w:numPr>
                <w:ilvl w:val="0"/>
                <w:numId w:val="4"/>
              </w:numPr>
              <w:suppressAutoHyphens/>
              <w:autoSpaceDE w:val="0"/>
              <w:spacing w:after="0" w:line="240" w:lineRule="auto"/>
              <w:ind w:left="0" w:firstLine="459"/>
              <w:jc w:val="both"/>
              <w:rPr>
                <w:rFonts w:ascii="Times New Roman" w:hAnsi="Times New Roman"/>
                <w:b/>
                <w:i/>
              </w:rPr>
            </w:pPr>
            <w:r w:rsidRPr="00BD1704">
              <w:rPr>
                <w:rFonts w:ascii="Times New Roman" w:hAnsi="Times New Roman"/>
                <w:b/>
                <w:i/>
              </w:rPr>
              <w:t>Спрощена закупівля автоматично відміняється електронною системою закупівель у разі:</w:t>
            </w:r>
          </w:p>
          <w:p w:rsidR="00A13464" w:rsidRPr="00BD1704" w:rsidRDefault="00A13464" w:rsidP="00AA6AAD">
            <w:pPr>
              <w:jc w:val="both"/>
              <w:rPr>
                <w:rFonts w:ascii="Times New Roman" w:hAnsi="Times New Roman"/>
              </w:rPr>
            </w:pPr>
            <w:r w:rsidRPr="00BD1704">
              <w:rPr>
                <w:rFonts w:ascii="Times New Roman" w:hAnsi="Times New Roman"/>
              </w:rPr>
              <w:t>1) відхилення всіх пропозицій згідно з частиною 13 статті 14 Закону;</w:t>
            </w:r>
          </w:p>
          <w:p w:rsidR="00A13464" w:rsidRPr="00BD1704" w:rsidRDefault="00A13464" w:rsidP="00AA6AAD">
            <w:pPr>
              <w:jc w:val="both"/>
              <w:rPr>
                <w:rFonts w:ascii="Times New Roman" w:hAnsi="Times New Roman"/>
              </w:rPr>
            </w:pPr>
            <w:r w:rsidRPr="00BD1704">
              <w:rPr>
                <w:rFonts w:ascii="Times New Roman" w:hAnsi="Times New Roman"/>
              </w:rPr>
              <w:t>2) відсутності пропозицій учасників для участі в ній.</w:t>
            </w:r>
          </w:p>
          <w:p w:rsidR="00A13464" w:rsidRPr="00BD1704" w:rsidRDefault="00A13464" w:rsidP="00AA6AAD">
            <w:pPr>
              <w:pStyle w:val="a4"/>
              <w:widowControl w:val="0"/>
              <w:numPr>
                <w:ilvl w:val="0"/>
                <w:numId w:val="4"/>
              </w:numPr>
              <w:suppressAutoHyphens/>
              <w:autoSpaceDE w:val="0"/>
              <w:spacing w:after="0" w:line="240" w:lineRule="auto"/>
              <w:ind w:left="34" w:firstLine="425"/>
              <w:jc w:val="both"/>
              <w:rPr>
                <w:rFonts w:ascii="Times New Roman" w:hAnsi="Times New Roman"/>
              </w:rPr>
            </w:pPr>
            <w:r w:rsidRPr="00BD1704">
              <w:rPr>
                <w:rFonts w:ascii="Times New Roman" w:hAnsi="Times New Roman"/>
              </w:rPr>
              <w:t>Спрощена закупівля може бути відмінена частково (за лотом).</w:t>
            </w:r>
          </w:p>
          <w:p w:rsidR="00A13464" w:rsidRPr="00BD1704" w:rsidRDefault="00A13464" w:rsidP="00AA6AAD">
            <w:pPr>
              <w:pStyle w:val="a4"/>
              <w:widowControl w:val="0"/>
              <w:numPr>
                <w:ilvl w:val="0"/>
                <w:numId w:val="4"/>
              </w:numPr>
              <w:suppressAutoHyphens/>
              <w:autoSpaceDE w:val="0"/>
              <w:spacing w:after="0" w:line="240" w:lineRule="auto"/>
              <w:ind w:left="34" w:firstLine="425"/>
              <w:jc w:val="both"/>
              <w:rPr>
                <w:rFonts w:ascii="Times New Roman" w:hAnsi="Times New Roman"/>
              </w:rPr>
            </w:pPr>
            <w:r w:rsidRPr="00BD1704">
              <w:rPr>
                <w:rFonts w:ascii="Times New Roman" w:hAnsi="Times New Roman"/>
              </w:rPr>
              <w:t>Повідомлення про відміну закупівлі оприлюднюється в електронній системі закупівель.</w:t>
            </w:r>
          </w:p>
          <w:p w:rsidR="00A13464" w:rsidRPr="00BD1704" w:rsidRDefault="00A13464" w:rsidP="00AA6AAD">
            <w:pPr>
              <w:pStyle w:val="a4"/>
              <w:widowControl w:val="0"/>
              <w:numPr>
                <w:ilvl w:val="0"/>
                <w:numId w:val="4"/>
              </w:numPr>
              <w:shd w:val="clear" w:color="auto" w:fill="FFFFFF"/>
              <w:suppressAutoHyphens/>
              <w:autoSpaceDE w:val="0"/>
              <w:spacing w:after="0" w:line="240" w:lineRule="auto"/>
              <w:ind w:left="34" w:firstLine="425"/>
              <w:jc w:val="both"/>
              <w:rPr>
                <w:rFonts w:ascii="Times New Roman" w:hAnsi="Times New Roman"/>
              </w:rPr>
            </w:pPr>
            <w:r w:rsidRPr="00BD1704">
              <w:rPr>
                <w:rFonts w:ascii="Times New Roman" w:hAnsi="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A13464" w:rsidRPr="00BD1704" w:rsidTr="00AA6AAD">
        <w:trPr>
          <w:trHeight w:val="522"/>
          <w:jc w:val="center"/>
        </w:trPr>
        <w:tc>
          <w:tcPr>
            <w:tcW w:w="704" w:type="dxa"/>
          </w:tcPr>
          <w:p w:rsidR="00A13464" w:rsidRPr="00BD1704" w:rsidRDefault="00A13464" w:rsidP="00AA6AAD">
            <w:pPr>
              <w:widowControl w:val="0"/>
              <w:jc w:val="both"/>
              <w:rPr>
                <w:rFonts w:ascii="Times New Roman" w:hAnsi="Times New Roman"/>
                <w:color w:val="000000"/>
              </w:rPr>
            </w:pPr>
            <w:r w:rsidRPr="00BD1704">
              <w:rPr>
                <w:rFonts w:ascii="Times New Roman" w:hAnsi="Times New Roman"/>
                <w:color w:val="000000"/>
              </w:rPr>
              <w:lastRenderedPageBreak/>
              <w:t>9.2.</w:t>
            </w:r>
          </w:p>
        </w:tc>
        <w:tc>
          <w:tcPr>
            <w:tcW w:w="3260" w:type="dxa"/>
          </w:tcPr>
          <w:p w:rsidR="00A13464" w:rsidRPr="00BD1704" w:rsidRDefault="00A13464" w:rsidP="00AA6AAD">
            <w:pPr>
              <w:widowControl w:val="0"/>
              <w:shd w:val="clear" w:color="auto" w:fill="FFFFFF"/>
              <w:jc w:val="both"/>
              <w:rPr>
                <w:rFonts w:ascii="Times New Roman" w:hAnsi="Times New Roman"/>
              </w:rPr>
            </w:pPr>
            <w:r w:rsidRPr="00BD1704">
              <w:rPr>
                <w:rFonts w:ascii="Times New Roman" w:hAnsi="Times New Roman"/>
              </w:rPr>
              <w:t xml:space="preserve">Строк укладання договору </w:t>
            </w:r>
          </w:p>
        </w:tc>
        <w:tc>
          <w:tcPr>
            <w:tcW w:w="6634" w:type="dxa"/>
          </w:tcPr>
          <w:p w:rsidR="00A13464" w:rsidRPr="00BD1704" w:rsidRDefault="00A13464" w:rsidP="00AA6AAD">
            <w:pPr>
              <w:widowControl w:val="0"/>
              <w:shd w:val="clear" w:color="auto" w:fill="FFFFFF"/>
              <w:jc w:val="both"/>
              <w:rPr>
                <w:rFonts w:ascii="Times New Roman" w:hAnsi="Times New Roman"/>
                <w:i/>
              </w:rPr>
            </w:pPr>
            <w:r w:rsidRPr="00BD1704">
              <w:rPr>
                <w:rFonts w:ascii="Times New Roman" w:hAnsi="Times New Roman"/>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bl>
    <w:p w:rsidR="00A13464" w:rsidRPr="00BD1704" w:rsidRDefault="00A13464" w:rsidP="00A13464">
      <w:pPr>
        <w:pStyle w:val="rvps2"/>
        <w:shd w:val="clear" w:color="auto" w:fill="FFFFFF"/>
        <w:spacing w:before="0" w:after="150"/>
        <w:ind w:firstLine="450"/>
        <w:jc w:val="both"/>
        <w:rPr>
          <w:color w:val="333333"/>
          <w:lang w:val="uk-UA"/>
        </w:rPr>
      </w:pPr>
    </w:p>
    <w:p w:rsidR="00A13464" w:rsidRPr="00BD1704" w:rsidRDefault="00A13464" w:rsidP="00A13464">
      <w:pPr>
        <w:pStyle w:val="rvps2"/>
        <w:shd w:val="clear" w:color="auto" w:fill="FFFFFF"/>
        <w:spacing w:before="0" w:after="150"/>
        <w:ind w:firstLine="450"/>
        <w:jc w:val="both"/>
        <w:rPr>
          <w:b/>
          <w:color w:val="333333"/>
          <w:lang w:val="uk-UA"/>
        </w:rPr>
      </w:pPr>
      <w:r w:rsidRPr="00BD1704">
        <w:rPr>
          <w:b/>
          <w:color w:val="333333"/>
          <w:lang w:val="uk-UA"/>
        </w:rPr>
        <w:t>Додатки до оголошення:</w:t>
      </w:r>
    </w:p>
    <w:p w:rsidR="00A13464" w:rsidRPr="00BD1704" w:rsidRDefault="00A13464" w:rsidP="00A13464">
      <w:pPr>
        <w:jc w:val="both"/>
        <w:rPr>
          <w:rFonts w:ascii="Times New Roman" w:hAnsi="Times New Roman"/>
          <w:color w:val="000000"/>
          <w:lang w:eastAsia="ru-RU"/>
        </w:rPr>
      </w:pPr>
      <w:r w:rsidRPr="00BD1704">
        <w:rPr>
          <w:rFonts w:ascii="Times New Roman" w:hAnsi="Times New Roman"/>
          <w:color w:val="000000"/>
          <w:lang w:eastAsia="ru-RU"/>
        </w:rPr>
        <w:t>Додаток 1 – Технічні, якісні та інші характеристики предмета закупівлі;</w:t>
      </w:r>
    </w:p>
    <w:p w:rsidR="00A13464" w:rsidRPr="00BD1704" w:rsidRDefault="00A13464" w:rsidP="00A13464">
      <w:pPr>
        <w:jc w:val="both"/>
        <w:rPr>
          <w:rFonts w:ascii="Times New Roman" w:hAnsi="Times New Roman"/>
          <w:color w:val="000000"/>
        </w:rPr>
      </w:pPr>
      <w:r w:rsidRPr="00BD1704">
        <w:rPr>
          <w:rFonts w:ascii="Times New Roman" w:hAnsi="Times New Roman"/>
          <w:color w:val="000000"/>
          <w:lang w:eastAsia="ru-RU"/>
        </w:rPr>
        <w:t xml:space="preserve">Додаток 2 – </w:t>
      </w:r>
      <w:r w:rsidRPr="00BD1704">
        <w:rPr>
          <w:rFonts w:ascii="Times New Roman" w:hAnsi="Times New Roman"/>
          <w:color w:val="000000"/>
        </w:rPr>
        <w:t>Вимоги до кваліфікації учасників та спосіб їх підтвердження;</w:t>
      </w:r>
    </w:p>
    <w:p w:rsidR="00A13464" w:rsidRPr="00BD1704" w:rsidRDefault="00A13464" w:rsidP="00A13464">
      <w:pPr>
        <w:jc w:val="both"/>
        <w:rPr>
          <w:rFonts w:ascii="Times New Roman" w:hAnsi="Times New Roman"/>
          <w:color w:val="000000"/>
          <w:lang w:eastAsia="ru-RU"/>
        </w:rPr>
      </w:pPr>
      <w:r w:rsidRPr="00BD1704">
        <w:rPr>
          <w:rFonts w:ascii="Times New Roman" w:hAnsi="Times New Roman"/>
          <w:color w:val="000000"/>
        </w:rPr>
        <w:t>Додаток 3 – Проект договору.</w:t>
      </w:r>
    </w:p>
    <w:p w:rsidR="00A13464" w:rsidRPr="00BD1704" w:rsidRDefault="00A13464" w:rsidP="00A13464">
      <w:pPr>
        <w:pStyle w:val="rvps2"/>
        <w:shd w:val="clear" w:color="auto" w:fill="FFFFFF"/>
        <w:spacing w:before="0" w:after="150"/>
        <w:ind w:firstLine="450"/>
        <w:jc w:val="both"/>
        <w:rPr>
          <w:color w:val="333333"/>
          <w:lang w:val="uk-UA"/>
        </w:rPr>
      </w:pPr>
    </w:p>
    <w:p w:rsidR="00A13464" w:rsidRDefault="00A13464" w:rsidP="00A13464"/>
    <w:p w:rsidR="00A13464" w:rsidRDefault="00A13464" w:rsidP="00A13464"/>
    <w:p w:rsidR="00A13464" w:rsidRDefault="00A13464" w:rsidP="00A13464"/>
    <w:p w:rsidR="00A13464" w:rsidRDefault="00A13464" w:rsidP="00A13464"/>
    <w:p w:rsidR="00A13464" w:rsidRDefault="00A13464" w:rsidP="00A13464"/>
    <w:p w:rsidR="00A13464" w:rsidRDefault="00A13464" w:rsidP="00A13464"/>
    <w:p w:rsidR="00A13464" w:rsidRDefault="00A13464" w:rsidP="00A13464"/>
    <w:p w:rsidR="00A13464" w:rsidRDefault="00A13464" w:rsidP="00A13464"/>
    <w:p w:rsidR="00A13464" w:rsidRDefault="00A13464" w:rsidP="00A13464"/>
    <w:p w:rsidR="00A13464" w:rsidRDefault="00A13464" w:rsidP="00A13464"/>
    <w:p w:rsidR="00A13464" w:rsidRDefault="00A13464" w:rsidP="00A13464"/>
    <w:p w:rsidR="00A13464" w:rsidRDefault="00A13464" w:rsidP="00A13464"/>
    <w:p w:rsidR="00A13464" w:rsidRPr="00BD1704" w:rsidRDefault="00A13464" w:rsidP="00A13464">
      <w:pPr>
        <w:jc w:val="right"/>
        <w:rPr>
          <w:rFonts w:ascii="Times New Roman" w:hAnsi="Times New Roman"/>
          <w:color w:val="000000"/>
          <w:szCs w:val="27"/>
        </w:rPr>
      </w:pPr>
      <w:r w:rsidRPr="00BD1704">
        <w:rPr>
          <w:rFonts w:ascii="Times New Roman" w:hAnsi="Times New Roman"/>
          <w:color w:val="000000"/>
          <w:szCs w:val="27"/>
        </w:rPr>
        <w:lastRenderedPageBreak/>
        <w:t>Додаток 1</w:t>
      </w:r>
    </w:p>
    <w:p w:rsidR="00A13464" w:rsidRPr="00BD1704" w:rsidRDefault="00A13464" w:rsidP="00A13464">
      <w:pPr>
        <w:jc w:val="right"/>
        <w:rPr>
          <w:rFonts w:ascii="Times New Roman" w:hAnsi="Times New Roman"/>
          <w:color w:val="000000"/>
          <w:szCs w:val="27"/>
        </w:rPr>
      </w:pPr>
      <w:r w:rsidRPr="00BD1704">
        <w:rPr>
          <w:rFonts w:ascii="Times New Roman" w:hAnsi="Times New Roman"/>
          <w:color w:val="000000"/>
          <w:szCs w:val="27"/>
        </w:rPr>
        <w:t>До Оголошення про проведення</w:t>
      </w:r>
    </w:p>
    <w:p w:rsidR="00A13464" w:rsidRPr="00BD1704" w:rsidRDefault="00A13464" w:rsidP="00A13464">
      <w:pPr>
        <w:spacing w:after="100" w:afterAutospacing="1"/>
        <w:jc w:val="right"/>
        <w:rPr>
          <w:rFonts w:ascii="Times New Roman" w:hAnsi="Times New Roman"/>
          <w:color w:val="000000"/>
          <w:szCs w:val="27"/>
        </w:rPr>
      </w:pPr>
      <w:r w:rsidRPr="00BD1704">
        <w:rPr>
          <w:rFonts w:ascii="Times New Roman" w:hAnsi="Times New Roman"/>
          <w:color w:val="000000"/>
          <w:szCs w:val="27"/>
        </w:rPr>
        <w:t>спрощеної закупівлі</w:t>
      </w:r>
    </w:p>
    <w:p w:rsidR="00A13464" w:rsidRDefault="00A13464" w:rsidP="00A13464">
      <w:pPr>
        <w:shd w:val="clear" w:color="auto" w:fill="FFFFFF"/>
        <w:ind w:left="34" w:right="1"/>
        <w:jc w:val="center"/>
        <w:rPr>
          <w:rFonts w:ascii="Times New Roman" w:hAnsi="Times New Roman"/>
          <w:b/>
        </w:rPr>
      </w:pPr>
    </w:p>
    <w:p w:rsidR="00A13464" w:rsidRDefault="00A13464" w:rsidP="00A13464">
      <w:pPr>
        <w:shd w:val="clear" w:color="auto" w:fill="FFFFFF"/>
        <w:ind w:left="34" w:right="1"/>
        <w:jc w:val="center"/>
        <w:rPr>
          <w:rFonts w:ascii="Times New Roman" w:hAnsi="Times New Roman"/>
          <w:b/>
          <w:bCs/>
        </w:rPr>
      </w:pPr>
      <w:r>
        <w:rPr>
          <w:rFonts w:ascii="Times New Roman" w:hAnsi="Times New Roman"/>
          <w:b/>
        </w:rPr>
        <w:t>ІНФОРМАЦІЯ ПРО НЕОБХІДНІ ТЕХНІЧНІ, ЯКІСНІ ТА КІЛЬКІСНІ ХАРАКТЕРИСТИКИ ПРЕДМЕТА ЗАКУПІВЛІ</w:t>
      </w:r>
      <w:r>
        <w:rPr>
          <w:rFonts w:ascii="Times New Roman" w:hAnsi="Times New Roman"/>
          <w:b/>
          <w:bCs/>
        </w:rPr>
        <w:t xml:space="preserve">: </w:t>
      </w:r>
    </w:p>
    <w:p w:rsidR="00A13464" w:rsidRDefault="00A13464" w:rsidP="00A13464">
      <w:pPr>
        <w:shd w:val="clear" w:color="auto" w:fill="FFFFFF"/>
        <w:ind w:left="34" w:right="1"/>
        <w:jc w:val="center"/>
        <w:rPr>
          <w:rFonts w:ascii="Times New Roman" w:hAnsi="Times New Roman"/>
          <w:b/>
          <w:bCs/>
        </w:rPr>
      </w:pPr>
    </w:p>
    <w:p w:rsidR="00A13464" w:rsidRPr="006F5241" w:rsidRDefault="00A13464" w:rsidP="00A13464">
      <w:pPr>
        <w:widowControl w:val="0"/>
        <w:spacing w:line="360" w:lineRule="auto"/>
        <w:ind w:right="-285"/>
        <w:jc w:val="center"/>
        <w:rPr>
          <w:rFonts w:ascii="Times New Roman" w:hAnsi="Times New Roman"/>
          <w:b/>
          <w:bCs/>
        </w:rPr>
      </w:pPr>
      <w:r w:rsidRPr="006F5241">
        <w:rPr>
          <w:rFonts w:ascii="Times New Roman" w:hAnsi="Times New Roman"/>
          <w:b/>
          <w:bCs/>
        </w:rPr>
        <w:t>ДК 021:2015:14210000-6: Гравій, пісок, щебінь і наповнювачі</w:t>
      </w:r>
    </w:p>
    <w:p w:rsidR="00A13464" w:rsidRPr="006F5241" w:rsidRDefault="00A13464" w:rsidP="00A13464">
      <w:pPr>
        <w:widowControl w:val="0"/>
        <w:spacing w:line="360" w:lineRule="auto"/>
        <w:ind w:right="-285"/>
        <w:jc w:val="center"/>
        <w:rPr>
          <w:rFonts w:ascii="Times New Roman" w:hAnsi="Times New Roman"/>
          <w:b/>
          <w:bCs/>
        </w:rPr>
      </w:pPr>
      <w:r w:rsidRPr="006F5241">
        <w:rPr>
          <w:rFonts w:ascii="Times New Roman" w:hAnsi="Times New Roman"/>
          <w:b/>
          <w:bCs/>
        </w:rPr>
        <w:t xml:space="preserve"> (Щебінь гранітний фракція</w:t>
      </w:r>
      <w:r w:rsidRPr="006F5241">
        <w:rPr>
          <w:rFonts w:ascii="Times New Roman" w:hAnsi="Times New Roman"/>
        </w:rPr>
        <w:t xml:space="preserve"> </w:t>
      </w:r>
      <w:r w:rsidRPr="006F5241">
        <w:rPr>
          <w:rFonts w:ascii="Times New Roman" w:hAnsi="Times New Roman"/>
          <w:b/>
          <w:bCs/>
        </w:rPr>
        <w:t>20-40мм)</w:t>
      </w:r>
    </w:p>
    <w:p w:rsidR="00A13464" w:rsidRPr="00A82335" w:rsidRDefault="00A13464" w:rsidP="00A13464">
      <w:pPr>
        <w:ind w:right="-25" w:hanging="7"/>
        <w:jc w:val="center"/>
        <w:rPr>
          <w:rFonts w:ascii="Times New Roman" w:hAnsi="Times New Roman"/>
          <w:b/>
        </w:rPr>
      </w:pPr>
      <w:r w:rsidRPr="00A82335">
        <w:rPr>
          <w:rFonts w:ascii="Times New Roman" w:hAnsi="Times New Roman"/>
          <w:b/>
        </w:rPr>
        <w:t>ТЕХНІЧНА  СПЕЦИФІКАЦІЯ</w:t>
      </w:r>
    </w:p>
    <w:tbl>
      <w:tblPr>
        <w:tblStyle w:val="a6"/>
        <w:tblW w:w="9559" w:type="dxa"/>
        <w:tblInd w:w="137" w:type="dxa"/>
        <w:tblLook w:val="04A0" w:firstRow="1" w:lastRow="0" w:firstColumn="1" w:lastColumn="0" w:noHBand="0" w:noVBand="1"/>
      </w:tblPr>
      <w:tblGrid>
        <w:gridCol w:w="513"/>
        <w:gridCol w:w="2375"/>
        <w:gridCol w:w="941"/>
        <w:gridCol w:w="1240"/>
        <w:gridCol w:w="4490"/>
      </w:tblGrid>
      <w:tr w:rsidR="00A13464" w:rsidRPr="00887BA4" w:rsidTr="00AA6AAD">
        <w:trPr>
          <w:trHeight w:val="665"/>
        </w:trPr>
        <w:tc>
          <w:tcPr>
            <w:tcW w:w="513" w:type="dxa"/>
            <w:hideMark/>
          </w:tcPr>
          <w:p w:rsidR="00A13464" w:rsidRPr="00887BA4" w:rsidRDefault="00A13464" w:rsidP="00AA6AAD">
            <w:pPr>
              <w:ind w:right="-25"/>
              <w:jc w:val="center"/>
              <w:rPr>
                <w:rFonts w:ascii="Times New Roman" w:hAnsi="Times New Roman"/>
                <w:b/>
              </w:rPr>
            </w:pPr>
            <w:r w:rsidRPr="00887BA4">
              <w:rPr>
                <w:rFonts w:ascii="Times New Roman" w:hAnsi="Times New Roman"/>
                <w:b/>
              </w:rPr>
              <w:t>№ з/п</w:t>
            </w:r>
          </w:p>
        </w:tc>
        <w:tc>
          <w:tcPr>
            <w:tcW w:w="2375" w:type="dxa"/>
            <w:hideMark/>
          </w:tcPr>
          <w:p w:rsidR="00A13464" w:rsidRPr="00887BA4" w:rsidRDefault="00A13464" w:rsidP="00AA6AAD">
            <w:pPr>
              <w:ind w:right="-25"/>
              <w:jc w:val="center"/>
              <w:rPr>
                <w:rFonts w:ascii="Times New Roman" w:hAnsi="Times New Roman"/>
                <w:b/>
              </w:rPr>
            </w:pPr>
            <w:r w:rsidRPr="00887BA4">
              <w:rPr>
                <w:rFonts w:ascii="Times New Roman" w:hAnsi="Times New Roman"/>
                <w:b/>
              </w:rPr>
              <w:t>Найменування предмету закупівлі</w:t>
            </w:r>
          </w:p>
        </w:tc>
        <w:tc>
          <w:tcPr>
            <w:tcW w:w="941" w:type="dxa"/>
            <w:hideMark/>
          </w:tcPr>
          <w:p w:rsidR="00A13464" w:rsidRPr="00887BA4" w:rsidRDefault="00A13464" w:rsidP="00AA6AAD">
            <w:pPr>
              <w:ind w:right="-25"/>
              <w:jc w:val="center"/>
              <w:rPr>
                <w:rFonts w:ascii="Times New Roman" w:hAnsi="Times New Roman"/>
                <w:b/>
              </w:rPr>
            </w:pPr>
            <w:r w:rsidRPr="00887BA4">
              <w:rPr>
                <w:rFonts w:ascii="Times New Roman" w:hAnsi="Times New Roman"/>
                <w:b/>
              </w:rPr>
              <w:t>Один. виміру</w:t>
            </w:r>
          </w:p>
        </w:tc>
        <w:tc>
          <w:tcPr>
            <w:tcW w:w="1240" w:type="dxa"/>
            <w:hideMark/>
          </w:tcPr>
          <w:p w:rsidR="00A13464" w:rsidRPr="00887BA4" w:rsidRDefault="00A13464" w:rsidP="00AA6AAD">
            <w:pPr>
              <w:ind w:right="-25"/>
              <w:jc w:val="center"/>
              <w:rPr>
                <w:rFonts w:ascii="Times New Roman" w:hAnsi="Times New Roman"/>
                <w:b/>
              </w:rPr>
            </w:pPr>
            <w:r w:rsidRPr="00887BA4">
              <w:rPr>
                <w:rFonts w:ascii="Times New Roman" w:hAnsi="Times New Roman"/>
                <w:b/>
              </w:rPr>
              <w:t>Кількість</w:t>
            </w:r>
          </w:p>
        </w:tc>
        <w:tc>
          <w:tcPr>
            <w:tcW w:w="4490" w:type="dxa"/>
            <w:hideMark/>
          </w:tcPr>
          <w:p w:rsidR="00A13464" w:rsidRPr="00887BA4" w:rsidRDefault="00A13464" w:rsidP="00AA6AAD">
            <w:pPr>
              <w:ind w:right="-25"/>
              <w:jc w:val="center"/>
              <w:rPr>
                <w:rFonts w:ascii="Times New Roman" w:hAnsi="Times New Roman"/>
                <w:b/>
              </w:rPr>
            </w:pPr>
            <w:r w:rsidRPr="00887BA4">
              <w:rPr>
                <w:rFonts w:ascii="Times New Roman" w:hAnsi="Times New Roman"/>
                <w:b/>
              </w:rPr>
              <w:t>Технічні характеристики</w:t>
            </w:r>
          </w:p>
        </w:tc>
      </w:tr>
      <w:tr w:rsidR="00A13464" w:rsidRPr="00887BA4" w:rsidTr="00AA6AAD">
        <w:trPr>
          <w:trHeight w:val="533"/>
        </w:trPr>
        <w:tc>
          <w:tcPr>
            <w:tcW w:w="513" w:type="dxa"/>
            <w:vAlign w:val="center"/>
            <w:hideMark/>
          </w:tcPr>
          <w:p w:rsidR="00A13464" w:rsidRPr="00887BA4" w:rsidRDefault="00A13464" w:rsidP="00AA6AAD">
            <w:pPr>
              <w:ind w:right="-25"/>
              <w:jc w:val="center"/>
              <w:rPr>
                <w:rFonts w:ascii="Times New Roman" w:hAnsi="Times New Roman"/>
              </w:rPr>
            </w:pPr>
            <w:r w:rsidRPr="00887BA4">
              <w:rPr>
                <w:rFonts w:ascii="Times New Roman" w:hAnsi="Times New Roman"/>
              </w:rPr>
              <w:t>1</w:t>
            </w:r>
          </w:p>
        </w:tc>
        <w:tc>
          <w:tcPr>
            <w:tcW w:w="2375" w:type="dxa"/>
            <w:vAlign w:val="center"/>
            <w:hideMark/>
          </w:tcPr>
          <w:p w:rsidR="00A13464" w:rsidRPr="00887BA4" w:rsidRDefault="00A13464" w:rsidP="00AA6AAD">
            <w:pPr>
              <w:ind w:right="-25"/>
              <w:rPr>
                <w:rFonts w:ascii="Times New Roman" w:hAnsi="Times New Roman"/>
              </w:rPr>
            </w:pPr>
            <w:r w:rsidRPr="00887BA4">
              <w:rPr>
                <w:rFonts w:ascii="Times New Roman" w:hAnsi="Times New Roman"/>
              </w:rPr>
              <w:t xml:space="preserve">Щебінь </w:t>
            </w:r>
          </w:p>
        </w:tc>
        <w:tc>
          <w:tcPr>
            <w:tcW w:w="941" w:type="dxa"/>
            <w:vAlign w:val="center"/>
            <w:hideMark/>
          </w:tcPr>
          <w:p w:rsidR="00A13464" w:rsidRPr="009A22A2" w:rsidRDefault="00A13464" w:rsidP="00AA6AAD">
            <w:pPr>
              <w:ind w:right="-25"/>
              <w:jc w:val="center"/>
              <w:rPr>
                <w:rFonts w:ascii="Times New Roman" w:hAnsi="Times New Roman"/>
                <w:lang w:val="uk-UA"/>
              </w:rPr>
            </w:pPr>
            <w:r w:rsidRPr="00887BA4">
              <w:rPr>
                <w:rFonts w:ascii="Times New Roman" w:hAnsi="Times New Roman"/>
              </w:rPr>
              <w:t>т</w:t>
            </w:r>
            <w:r>
              <w:rPr>
                <w:rFonts w:ascii="Times New Roman" w:hAnsi="Times New Roman"/>
                <w:lang w:val="uk-UA"/>
              </w:rPr>
              <w:t>.</w:t>
            </w:r>
          </w:p>
        </w:tc>
        <w:tc>
          <w:tcPr>
            <w:tcW w:w="1240" w:type="dxa"/>
            <w:vAlign w:val="center"/>
            <w:hideMark/>
          </w:tcPr>
          <w:p w:rsidR="00A13464" w:rsidRPr="000A52B9" w:rsidRDefault="00A13464" w:rsidP="00AA6AAD">
            <w:pPr>
              <w:ind w:right="-25"/>
              <w:jc w:val="center"/>
              <w:rPr>
                <w:rFonts w:ascii="Times New Roman" w:hAnsi="Times New Roman"/>
                <w:lang w:val="uk-UA"/>
              </w:rPr>
            </w:pPr>
            <w:r>
              <w:rPr>
                <w:rFonts w:ascii="Times New Roman" w:hAnsi="Times New Roman"/>
                <w:lang w:val="uk-UA"/>
              </w:rPr>
              <w:t>2 000</w:t>
            </w:r>
          </w:p>
        </w:tc>
        <w:tc>
          <w:tcPr>
            <w:tcW w:w="4490" w:type="dxa"/>
            <w:vAlign w:val="center"/>
            <w:hideMark/>
          </w:tcPr>
          <w:p w:rsidR="00A13464" w:rsidRPr="002F673C" w:rsidRDefault="00A13464" w:rsidP="00AA6AAD">
            <w:pPr>
              <w:rPr>
                <w:rFonts w:ascii="Times New Roman" w:hAnsi="Times New Roman"/>
                <w:color w:val="000000"/>
              </w:rPr>
            </w:pPr>
            <w:r w:rsidRPr="002F673C">
              <w:rPr>
                <w:rFonts w:ascii="Times New Roman" w:hAnsi="Times New Roman"/>
                <w:b/>
                <w:color w:val="000000"/>
              </w:rPr>
              <w:t>Тип</w:t>
            </w:r>
            <w:r w:rsidRPr="002F673C">
              <w:rPr>
                <w:rFonts w:ascii="Times New Roman" w:hAnsi="Times New Roman"/>
                <w:color w:val="000000"/>
              </w:rPr>
              <w:t xml:space="preserve">: щебінь; </w:t>
            </w:r>
          </w:p>
          <w:p w:rsidR="00A13464" w:rsidRPr="002F673C" w:rsidRDefault="00A13464" w:rsidP="00AA6AAD">
            <w:pPr>
              <w:rPr>
                <w:rFonts w:ascii="Times New Roman" w:hAnsi="Times New Roman"/>
                <w:color w:val="000000"/>
              </w:rPr>
            </w:pPr>
            <w:r w:rsidRPr="002F673C">
              <w:rPr>
                <w:rFonts w:ascii="Times New Roman" w:hAnsi="Times New Roman"/>
                <w:b/>
                <w:color w:val="000000"/>
              </w:rPr>
              <w:t>Вид щебню:</w:t>
            </w:r>
            <w:r w:rsidRPr="002F673C">
              <w:rPr>
                <w:rFonts w:ascii="Times New Roman" w:hAnsi="Times New Roman"/>
                <w:color w:val="000000"/>
              </w:rPr>
              <w:t xml:space="preserve"> гранітний; </w:t>
            </w:r>
          </w:p>
          <w:p w:rsidR="00A13464" w:rsidRPr="002F673C" w:rsidRDefault="00A13464" w:rsidP="00AA6AAD">
            <w:pPr>
              <w:rPr>
                <w:rFonts w:ascii="Times New Roman" w:hAnsi="Times New Roman"/>
                <w:color w:val="000000"/>
                <w:lang w:val="uk-UA"/>
              </w:rPr>
            </w:pPr>
            <w:r w:rsidRPr="002F673C">
              <w:rPr>
                <w:rFonts w:ascii="Times New Roman" w:hAnsi="Times New Roman"/>
                <w:b/>
                <w:color w:val="000000"/>
              </w:rPr>
              <w:t>Фракція щебню</w:t>
            </w:r>
            <w:r w:rsidRPr="002F673C">
              <w:rPr>
                <w:rFonts w:ascii="Times New Roman" w:hAnsi="Times New Roman"/>
                <w:color w:val="000000"/>
              </w:rPr>
              <w:t xml:space="preserve">: 20-40 </w:t>
            </w:r>
            <w:r w:rsidRPr="002F673C">
              <w:rPr>
                <w:rFonts w:ascii="Times New Roman" w:hAnsi="Times New Roman"/>
                <w:color w:val="000000"/>
                <w:lang w:val="uk-UA"/>
              </w:rPr>
              <w:t>мм</w:t>
            </w:r>
          </w:p>
          <w:p w:rsidR="00A13464" w:rsidRPr="002F673C" w:rsidRDefault="00A13464" w:rsidP="00AA6AAD">
            <w:pPr>
              <w:rPr>
                <w:rFonts w:ascii="Times New Roman" w:hAnsi="Times New Roman"/>
                <w:color w:val="000000"/>
              </w:rPr>
            </w:pPr>
            <w:r w:rsidRPr="002F673C">
              <w:rPr>
                <w:rFonts w:ascii="Times New Roman" w:hAnsi="Times New Roman"/>
                <w:b/>
                <w:color w:val="000000"/>
              </w:rPr>
              <w:t>Міцність:</w:t>
            </w:r>
            <w:r w:rsidRPr="002F673C">
              <w:rPr>
                <w:rFonts w:ascii="Times New Roman" w:hAnsi="Times New Roman"/>
                <w:color w:val="000000"/>
              </w:rPr>
              <w:t xml:space="preserve"> 1200 -1400 кг/см2. </w:t>
            </w:r>
          </w:p>
          <w:p w:rsidR="00A13464" w:rsidRPr="00323962" w:rsidRDefault="00A13464" w:rsidP="00AA6AAD">
            <w:pPr>
              <w:rPr>
                <w:rFonts w:ascii="Times New Roman" w:hAnsi="Times New Roman"/>
                <w:b/>
                <w:color w:val="000000"/>
              </w:rPr>
            </w:pPr>
          </w:p>
          <w:p w:rsidR="00A13464" w:rsidRPr="00887BA4" w:rsidRDefault="00A13464" w:rsidP="00AA6AAD">
            <w:pPr>
              <w:rPr>
                <w:rFonts w:ascii="Times New Roman" w:hAnsi="Times New Roman"/>
                <w:b/>
                <w:bCs/>
              </w:rPr>
            </w:pPr>
          </w:p>
        </w:tc>
      </w:tr>
    </w:tbl>
    <w:p w:rsidR="00A13464" w:rsidRPr="00887BA4" w:rsidRDefault="00A13464" w:rsidP="00A13464">
      <w:pPr>
        <w:rPr>
          <w:rFonts w:ascii="Times New Roman" w:hAnsi="Times New Roman"/>
        </w:rPr>
      </w:pPr>
    </w:p>
    <w:p w:rsidR="00A13464" w:rsidRPr="00887BA4" w:rsidRDefault="00A13464" w:rsidP="00A13464">
      <w:pPr>
        <w:ind w:firstLine="353"/>
        <w:jc w:val="both"/>
        <w:rPr>
          <w:rFonts w:ascii="Times New Roman" w:hAnsi="Times New Roman"/>
          <w:b/>
          <w:lang w:eastAsia="ru-RU"/>
        </w:rPr>
      </w:pPr>
      <w:r w:rsidRPr="00887BA4">
        <w:rPr>
          <w:rFonts w:ascii="Times New Roman" w:hAnsi="Times New Roman"/>
          <w:b/>
          <w:lang w:eastAsia="ru-RU"/>
        </w:rPr>
        <w:t xml:space="preserve">Всі технічні, кількісні та якісні характеристики повинні бути підтвердженими відповідними документами: </w:t>
      </w:r>
    </w:p>
    <w:p w:rsidR="00A13464" w:rsidRDefault="00A13464" w:rsidP="00A13464">
      <w:pPr>
        <w:pStyle w:val="a4"/>
        <w:numPr>
          <w:ilvl w:val="0"/>
          <w:numId w:val="7"/>
        </w:numPr>
        <w:autoSpaceDE w:val="0"/>
        <w:autoSpaceDN w:val="0"/>
        <w:adjustRightInd w:val="0"/>
        <w:spacing w:after="200" w:line="273" w:lineRule="auto"/>
        <w:rPr>
          <w:rFonts w:ascii="Times New Roman" w:hAnsi="Times New Roman"/>
          <w:lang w:eastAsia="ru-RU"/>
        </w:rPr>
      </w:pPr>
      <w:r w:rsidRPr="00887BA4">
        <w:rPr>
          <w:rFonts w:ascii="Times New Roman" w:hAnsi="Times New Roman"/>
          <w:lang w:eastAsia="ru-RU"/>
        </w:rPr>
        <w:t xml:space="preserve">Сертифікатом відповідності </w:t>
      </w:r>
      <w:r w:rsidRPr="00887BA4">
        <w:rPr>
          <w:rFonts w:ascii="Times New Roman" w:hAnsi="Times New Roman"/>
          <w:lang w:bidi="hi-IN"/>
        </w:rPr>
        <w:t>або сертифікатом або паспортом якості виробника</w:t>
      </w:r>
      <w:r>
        <w:rPr>
          <w:rFonts w:ascii="Times New Roman" w:hAnsi="Times New Roman"/>
          <w:lang w:bidi="hi-IN"/>
        </w:rPr>
        <w:t>.</w:t>
      </w:r>
    </w:p>
    <w:p w:rsidR="00A13464" w:rsidRPr="00EF5401" w:rsidRDefault="00A13464" w:rsidP="00A13464">
      <w:pPr>
        <w:tabs>
          <w:tab w:val="left" w:pos="142"/>
        </w:tabs>
        <w:ind w:right="-180"/>
        <w:rPr>
          <w:rFonts w:ascii="Times New Roman" w:hAnsi="Times New Roman"/>
        </w:rPr>
      </w:pPr>
      <w:r w:rsidRPr="00EF5401">
        <w:rPr>
          <w:rFonts w:ascii="Times New Roman" w:hAnsi="Times New Roman"/>
          <w:b/>
        </w:rPr>
        <w:t xml:space="preserve">Якщо учасник не є виробником продукції </w:t>
      </w:r>
      <w:r w:rsidRPr="00EF5401">
        <w:rPr>
          <w:rFonts w:ascii="Times New Roman" w:hAnsi="Times New Roman"/>
        </w:rPr>
        <w:t xml:space="preserve">надати скановану копію документу, завіреного печаткою виробника, який підтверджує стосунки </w:t>
      </w:r>
      <w:r w:rsidRPr="00EF5401">
        <w:rPr>
          <w:rFonts w:ascii="Times New Roman" w:hAnsi="Times New Roman"/>
          <w:spacing w:val="-5"/>
        </w:rPr>
        <w:t>із</w:t>
      </w:r>
      <w:r w:rsidRPr="00EF5401">
        <w:rPr>
          <w:rFonts w:ascii="Times New Roman" w:hAnsi="Times New Roman"/>
          <w:spacing w:val="-3"/>
        </w:rPr>
        <w:t xml:space="preserve"> </w:t>
      </w:r>
      <w:r w:rsidRPr="00EF5401">
        <w:rPr>
          <w:rFonts w:ascii="Times New Roman" w:hAnsi="Times New Roman"/>
        </w:rPr>
        <w:t>виробником:</w:t>
      </w:r>
    </w:p>
    <w:p w:rsidR="00A13464" w:rsidRPr="00C64438" w:rsidRDefault="00A13464" w:rsidP="00A13464">
      <w:pPr>
        <w:pStyle w:val="3"/>
        <w:widowControl w:val="0"/>
        <w:tabs>
          <w:tab w:val="left" w:pos="142"/>
          <w:tab w:val="left" w:pos="284"/>
        </w:tabs>
        <w:adjustRightInd/>
        <w:ind w:left="1073" w:right="-180"/>
        <w:rPr>
          <w:rFonts w:ascii="Times New Roman" w:hAnsi="Times New Roman"/>
          <w:b w:val="0"/>
          <w:sz w:val="22"/>
          <w:szCs w:val="22"/>
        </w:rPr>
      </w:pPr>
      <w:r w:rsidRPr="00C64438">
        <w:rPr>
          <w:rFonts w:ascii="Times New Roman" w:hAnsi="Times New Roman"/>
          <w:b w:val="0"/>
          <w:sz w:val="22"/>
          <w:szCs w:val="22"/>
          <w:lang w:eastAsia="x-none"/>
        </w:rPr>
        <w:t xml:space="preserve">- </w:t>
      </w:r>
      <w:r w:rsidRPr="00C64438">
        <w:rPr>
          <w:rFonts w:ascii="Times New Roman" w:hAnsi="Times New Roman"/>
          <w:b w:val="0"/>
          <w:sz w:val="22"/>
          <w:szCs w:val="22"/>
        </w:rPr>
        <w:t>договір з</w:t>
      </w:r>
      <w:r w:rsidRPr="00C64438">
        <w:rPr>
          <w:rFonts w:ascii="Times New Roman" w:hAnsi="Times New Roman"/>
          <w:b w:val="0"/>
          <w:spacing w:val="4"/>
          <w:sz w:val="22"/>
          <w:szCs w:val="22"/>
        </w:rPr>
        <w:t xml:space="preserve"> </w:t>
      </w:r>
      <w:r w:rsidRPr="00C64438">
        <w:rPr>
          <w:rFonts w:ascii="Times New Roman" w:hAnsi="Times New Roman"/>
          <w:b w:val="0"/>
          <w:sz w:val="22"/>
          <w:szCs w:val="22"/>
        </w:rPr>
        <w:t>виробником;</w:t>
      </w:r>
    </w:p>
    <w:p w:rsidR="00A13464" w:rsidRPr="00EF5401" w:rsidRDefault="00A13464" w:rsidP="00A13464">
      <w:pPr>
        <w:tabs>
          <w:tab w:val="left" w:pos="142"/>
          <w:tab w:val="left" w:pos="284"/>
        </w:tabs>
        <w:ind w:right="-180" w:firstLine="567"/>
        <w:rPr>
          <w:rFonts w:ascii="Times New Roman" w:hAnsi="Times New Roman"/>
          <w:b/>
        </w:rPr>
      </w:pPr>
      <w:r w:rsidRPr="00EF5401">
        <w:rPr>
          <w:rFonts w:ascii="Times New Roman" w:hAnsi="Times New Roman"/>
          <w:b/>
        </w:rPr>
        <w:t>або:</w:t>
      </w:r>
    </w:p>
    <w:p w:rsidR="00A13464" w:rsidRPr="00EF5401" w:rsidRDefault="00A13464" w:rsidP="00A13464">
      <w:pPr>
        <w:pStyle w:val="a4"/>
        <w:widowControl w:val="0"/>
        <w:tabs>
          <w:tab w:val="left" w:pos="142"/>
          <w:tab w:val="left" w:pos="284"/>
        </w:tabs>
        <w:spacing w:after="0" w:line="240" w:lineRule="auto"/>
        <w:ind w:left="1073" w:right="-180"/>
        <w:contextualSpacing w:val="0"/>
        <w:rPr>
          <w:rFonts w:ascii="Times New Roman" w:hAnsi="Times New Roman"/>
        </w:rPr>
      </w:pPr>
      <w:r>
        <w:rPr>
          <w:rFonts w:ascii="Times New Roman" w:hAnsi="Times New Roman"/>
        </w:rPr>
        <w:t xml:space="preserve">- </w:t>
      </w:r>
      <w:r w:rsidRPr="00EF5401">
        <w:rPr>
          <w:rFonts w:ascii="Times New Roman" w:hAnsi="Times New Roman"/>
        </w:rPr>
        <w:t>сертифікат дистриб’ютора, представника, дилера,</w:t>
      </w:r>
      <w:r w:rsidRPr="00EF5401">
        <w:rPr>
          <w:rFonts w:ascii="Times New Roman" w:hAnsi="Times New Roman"/>
          <w:spacing w:val="7"/>
        </w:rPr>
        <w:t xml:space="preserve"> </w:t>
      </w:r>
      <w:r w:rsidRPr="00EF5401">
        <w:rPr>
          <w:rFonts w:ascii="Times New Roman" w:hAnsi="Times New Roman"/>
        </w:rPr>
        <w:t>тощо;</w:t>
      </w:r>
    </w:p>
    <w:p w:rsidR="00A13464" w:rsidRPr="00EF5401" w:rsidRDefault="00A13464" w:rsidP="00A13464">
      <w:pPr>
        <w:tabs>
          <w:tab w:val="left" w:pos="142"/>
          <w:tab w:val="left" w:pos="284"/>
        </w:tabs>
        <w:ind w:right="-180" w:firstLine="567"/>
        <w:rPr>
          <w:rFonts w:ascii="Times New Roman" w:hAnsi="Times New Roman"/>
          <w:b/>
        </w:rPr>
      </w:pPr>
      <w:r w:rsidRPr="00EF5401">
        <w:rPr>
          <w:rFonts w:ascii="Times New Roman" w:hAnsi="Times New Roman"/>
          <w:b/>
        </w:rPr>
        <w:t>або:</w:t>
      </w:r>
    </w:p>
    <w:p w:rsidR="00A13464" w:rsidRPr="00EF5401" w:rsidRDefault="00A13464" w:rsidP="00A13464">
      <w:pPr>
        <w:pStyle w:val="a4"/>
        <w:widowControl w:val="0"/>
        <w:tabs>
          <w:tab w:val="left" w:pos="142"/>
          <w:tab w:val="left" w:pos="284"/>
        </w:tabs>
        <w:spacing w:after="0" w:line="240" w:lineRule="auto"/>
        <w:ind w:left="1073" w:right="-180"/>
        <w:contextualSpacing w:val="0"/>
        <w:rPr>
          <w:rFonts w:ascii="Times New Roman" w:hAnsi="Times New Roman"/>
        </w:rPr>
      </w:pPr>
      <w:r>
        <w:rPr>
          <w:rFonts w:ascii="Times New Roman" w:hAnsi="Times New Roman"/>
        </w:rPr>
        <w:t xml:space="preserve">- </w:t>
      </w:r>
      <w:r w:rsidRPr="00EF5401">
        <w:rPr>
          <w:rFonts w:ascii="Times New Roman" w:hAnsi="Times New Roman"/>
        </w:rPr>
        <w:t>лист виробника про представництво його</w:t>
      </w:r>
      <w:r w:rsidRPr="00EF5401">
        <w:rPr>
          <w:rFonts w:ascii="Times New Roman" w:hAnsi="Times New Roman"/>
          <w:spacing w:val="2"/>
        </w:rPr>
        <w:t xml:space="preserve"> </w:t>
      </w:r>
      <w:r w:rsidRPr="00EF5401">
        <w:rPr>
          <w:rFonts w:ascii="Times New Roman" w:hAnsi="Times New Roman"/>
        </w:rPr>
        <w:t>інтересів;</w:t>
      </w:r>
    </w:p>
    <w:p w:rsidR="00A13464" w:rsidRPr="00EF5401" w:rsidRDefault="00A13464" w:rsidP="00A13464">
      <w:pPr>
        <w:tabs>
          <w:tab w:val="left" w:pos="142"/>
          <w:tab w:val="left" w:pos="284"/>
        </w:tabs>
        <w:ind w:right="-180" w:firstLine="567"/>
        <w:rPr>
          <w:rFonts w:ascii="Times New Roman" w:hAnsi="Times New Roman"/>
          <w:b/>
        </w:rPr>
      </w:pPr>
      <w:r w:rsidRPr="00EF5401">
        <w:rPr>
          <w:rFonts w:ascii="Times New Roman" w:hAnsi="Times New Roman"/>
          <w:b/>
        </w:rPr>
        <w:t>або:</w:t>
      </w:r>
    </w:p>
    <w:p w:rsidR="00A13464" w:rsidRDefault="00A13464" w:rsidP="00A13464">
      <w:pPr>
        <w:pStyle w:val="a4"/>
        <w:widowControl w:val="0"/>
        <w:tabs>
          <w:tab w:val="left" w:pos="142"/>
          <w:tab w:val="left" w:pos="284"/>
        </w:tabs>
        <w:spacing w:after="0" w:line="240" w:lineRule="auto"/>
        <w:ind w:left="1073" w:right="-180"/>
        <w:contextualSpacing w:val="0"/>
        <w:rPr>
          <w:rFonts w:ascii="Times New Roman" w:hAnsi="Times New Roman"/>
        </w:rPr>
      </w:pPr>
      <w:r>
        <w:rPr>
          <w:rFonts w:ascii="Times New Roman" w:hAnsi="Times New Roman"/>
        </w:rPr>
        <w:t xml:space="preserve">- </w:t>
      </w:r>
      <w:r w:rsidRPr="00EF5401">
        <w:rPr>
          <w:rFonts w:ascii="Times New Roman" w:hAnsi="Times New Roman"/>
        </w:rPr>
        <w:t>інший документ, в якому обов’язково зазначаються стосунки з</w:t>
      </w:r>
      <w:r w:rsidRPr="00EF5401">
        <w:rPr>
          <w:rFonts w:ascii="Times New Roman" w:hAnsi="Times New Roman"/>
          <w:spacing w:val="1"/>
        </w:rPr>
        <w:t xml:space="preserve"> </w:t>
      </w:r>
      <w:r w:rsidRPr="00EF5401">
        <w:rPr>
          <w:rFonts w:ascii="Times New Roman" w:hAnsi="Times New Roman"/>
        </w:rPr>
        <w:t>учасником.</w:t>
      </w:r>
    </w:p>
    <w:p w:rsidR="00A13464" w:rsidRPr="00887BA4" w:rsidRDefault="00A13464" w:rsidP="00A13464">
      <w:pPr>
        <w:pStyle w:val="a4"/>
        <w:autoSpaceDE w:val="0"/>
        <w:autoSpaceDN w:val="0"/>
        <w:adjustRightInd w:val="0"/>
        <w:spacing w:after="200" w:line="273" w:lineRule="auto"/>
        <w:ind w:left="353"/>
        <w:rPr>
          <w:rFonts w:ascii="Times New Roman" w:hAnsi="Times New Roman"/>
          <w:lang w:eastAsia="ru-RU"/>
        </w:rPr>
      </w:pPr>
    </w:p>
    <w:p w:rsidR="00A13464" w:rsidRDefault="00A13464" w:rsidP="00A13464">
      <w:pPr>
        <w:tabs>
          <w:tab w:val="left" w:pos="142"/>
        </w:tabs>
        <w:ind w:right="-180"/>
        <w:rPr>
          <w:rFonts w:ascii="Times New Roman" w:hAnsi="Times New Roman"/>
        </w:rPr>
      </w:pPr>
      <w:r>
        <w:rPr>
          <w:rFonts w:ascii="Times New Roman" w:hAnsi="Times New Roman"/>
          <w:b/>
        </w:rPr>
        <w:t>2. Надати оборотну сальдову відомість або витяг з оборотно сальдової відомості щодо наявності не менше 60% товару, що необхідно закупити, на складі учасника.</w:t>
      </w:r>
    </w:p>
    <w:p w:rsidR="00A13464" w:rsidRDefault="00A13464" w:rsidP="00A13464">
      <w:pPr>
        <w:pStyle w:val="1"/>
        <w:shd w:val="clear" w:color="auto" w:fill="auto"/>
        <w:spacing w:line="276" w:lineRule="auto"/>
        <w:rPr>
          <w:b/>
          <w:sz w:val="24"/>
          <w:szCs w:val="24"/>
          <w:u w:val="single"/>
        </w:rPr>
      </w:pPr>
    </w:p>
    <w:p w:rsidR="00A13464" w:rsidRDefault="00A13464" w:rsidP="00A13464">
      <w:pPr>
        <w:pStyle w:val="1"/>
        <w:shd w:val="clear" w:color="auto" w:fill="auto"/>
        <w:spacing w:line="276" w:lineRule="auto"/>
        <w:rPr>
          <w:b/>
          <w:sz w:val="24"/>
          <w:szCs w:val="24"/>
        </w:rPr>
      </w:pPr>
      <w:r>
        <w:rPr>
          <w:b/>
          <w:sz w:val="24"/>
          <w:szCs w:val="24"/>
          <w:u w:val="single"/>
        </w:rPr>
        <w:t>Загальні умови поставки товарів:</w:t>
      </w:r>
    </w:p>
    <w:p w:rsidR="00A13464" w:rsidRDefault="00A13464" w:rsidP="00A13464">
      <w:pPr>
        <w:tabs>
          <w:tab w:val="left" w:pos="2160"/>
          <w:tab w:val="left" w:pos="3600"/>
        </w:tabs>
        <w:spacing w:before="240" w:after="0" w:line="240" w:lineRule="auto"/>
        <w:ind w:firstLine="246"/>
        <w:jc w:val="both"/>
        <w:rPr>
          <w:rFonts w:ascii="Times New Roman" w:hAnsi="Times New Roman"/>
        </w:rPr>
      </w:pPr>
      <w:r>
        <w:rPr>
          <w:rFonts w:ascii="Times New Roman" w:hAnsi="Times New Roman"/>
          <w:b/>
          <w:bCs/>
        </w:rPr>
        <w:t xml:space="preserve">1. </w:t>
      </w:r>
      <w:r w:rsidRPr="00887BA4">
        <w:rPr>
          <w:rFonts w:ascii="Times New Roman" w:hAnsi="Times New Roman"/>
          <w:b/>
          <w:bCs/>
        </w:rPr>
        <w:t xml:space="preserve">Місце поставки товару:  </w:t>
      </w:r>
      <w:r w:rsidRPr="00887BA4">
        <w:rPr>
          <w:rFonts w:ascii="Times New Roman" w:hAnsi="Times New Roman"/>
          <w:bCs/>
        </w:rPr>
        <w:t xml:space="preserve">Територія </w:t>
      </w:r>
      <w:r>
        <w:rPr>
          <w:rFonts w:ascii="Times New Roman" w:hAnsi="Times New Roman"/>
          <w:bCs/>
        </w:rPr>
        <w:t xml:space="preserve">Новояворівської ОТГ </w:t>
      </w:r>
      <w:r>
        <w:rPr>
          <w:rFonts w:ascii="Times New Roman" w:hAnsi="Times New Roman"/>
          <w:sz w:val="24"/>
          <w:szCs w:val="24"/>
          <w:lang w:eastAsia="ru-RU"/>
        </w:rPr>
        <w:t>(за потребою Замовника).</w:t>
      </w:r>
      <w:r w:rsidRPr="00887BA4">
        <w:rPr>
          <w:rFonts w:ascii="Times New Roman" w:hAnsi="Times New Roman"/>
          <w:bCs/>
        </w:rPr>
        <w:t>,</w:t>
      </w:r>
      <w:r w:rsidRPr="00887BA4">
        <w:rPr>
          <w:rFonts w:ascii="Times New Roman" w:hAnsi="Times New Roman"/>
        </w:rPr>
        <w:t xml:space="preserve"> поставка згідно попереднього замовлення.</w:t>
      </w:r>
    </w:p>
    <w:p w:rsidR="00A13464" w:rsidRDefault="00A13464" w:rsidP="00A13464">
      <w:pPr>
        <w:tabs>
          <w:tab w:val="left" w:pos="2160"/>
          <w:tab w:val="left" w:pos="3600"/>
        </w:tabs>
        <w:spacing w:after="0" w:line="240" w:lineRule="auto"/>
        <w:ind w:firstLine="246"/>
        <w:jc w:val="both"/>
        <w:rPr>
          <w:rFonts w:ascii="Times New Roman" w:hAnsi="Times New Roman"/>
          <w:sz w:val="24"/>
          <w:szCs w:val="24"/>
          <w:lang w:eastAsia="ru-RU"/>
        </w:rPr>
      </w:pPr>
      <w:r>
        <w:rPr>
          <w:rFonts w:ascii="Times New Roman" w:hAnsi="Times New Roman"/>
          <w:b/>
          <w:sz w:val="24"/>
          <w:szCs w:val="24"/>
          <w:lang w:eastAsia="ru-RU"/>
        </w:rPr>
        <w:t xml:space="preserve">2. </w:t>
      </w:r>
      <w:r w:rsidRPr="007C7007">
        <w:rPr>
          <w:rFonts w:ascii="Times New Roman" w:hAnsi="Times New Roman"/>
          <w:b/>
          <w:sz w:val="24"/>
          <w:szCs w:val="24"/>
          <w:lang w:eastAsia="ru-RU"/>
        </w:rPr>
        <w:t>Об’єм партії Товару</w:t>
      </w:r>
      <w:r w:rsidRPr="00AC7690">
        <w:rPr>
          <w:rFonts w:ascii="Times New Roman" w:hAnsi="Times New Roman"/>
          <w:sz w:val="24"/>
          <w:szCs w:val="24"/>
          <w:lang w:eastAsia="ru-RU"/>
        </w:rPr>
        <w:t xml:space="preserve"> визначається Замовником самостійно і буде залежати від виробничої необхідності та буде доводитися до </w:t>
      </w:r>
      <w:r>
        <w:rPr>
          <w:rFonts w:ascii="Times New Roman" w:hAnsi="Times New Roman"/>
          <w:sz w:val="24"/>
          <w:szCs w:val="24"/>
          <w:lang w:eastAsia="ru-RU"/>
        </w:rPr>
        <w:t>Учасника</w:t>
      </w:r>
      <w:r w:rsidRPr="00AC7690">
        <w:rPr>
          <w:rFonts w:ascii="Times New Roman" w:hAnsi="Times New Roman"/>
          <w:sz w:val="24"/>
          <w:szCs w:val="24"/>
          <w:lang w:eastAsia="ru-RU"/>
        </w:rPr>
        <w:t xml:space="preserve"> відповідною заявкою, за допомогою засобів </w:t>
      </w:r>
      <w:r w:rsidRPr="00AC7690">
        <w:rPr>
          <w:rFonts w:ascii="Times New Roman" w:hAnsi="Times New Roman"/>
          <w:sz w:val="24"/>
          <w:szCs w:val="24"/>
          <w:lang w:eastAsia="ru-RU"/>
        </w:rPr>
        <w:lastRenderedPageBreak/>
        <w:t xml:space="preserve">телефонного або електронного зв’язку. Під партією Товару розуміється частина Товару, що передається Замовнику в одній заявці. Мінімальний об'єм партії товару, який може бути сформований в одній заявці 5 </w:t>
      </w:r>
      <w:r>
        <w:rPr>
          <w:rFonts w:ascii="Times New Roman" w:hAnsi="Times New Roman"/>
          <w:sz w:val="24"/>
          <w:szCs w:val="24"/>
          <w:lang w:eastAsia="ru-RU"/>
        </w:rPr>
        <w:t>тонн</w:t>
      </w:r>
      <w:r w:rsidRPr="00AC7690">
        <w:rPr>
          <w:rFonts w:ascii="Times New Roman" w:hAnsi="Times New Roman"/>
          <w:sz w:val="24"/>
          <w:szCs w:val="24"/>
          <w:lang w:eastAsia="ru-RU"/>
        </w:rPr>
        <w:t>.</w:t>
      </w:r>
    </w:p>
    <w:p w:rsidR="00A13464" w:rsidRDefault="00A13464" w:rsidP="00A13464">
      <w:pPr>
        <w:tabs>
          <w:tab w:val="left" w:pos="2160"/>
          <w:tab w:val="left" w:pos="3600"/>
        </w:tabs>
        <w:spacing w:after="0" w:line="240" w:lineRule="auto"/>
        <w:ind w:firstLine="246"/>
        <w:jc w:val="both"/>
        <w:rPr>
          <w:rFonts w:ascii="Times New Roman" w:hAnsi="Times New Roman"/>
          <w:sz w:val="24"/>
          <w:szCs w:val="24"/>
          <w:lang w:eastAsia="ru-RU"/>
        </w:rPr>
      </w:pPr>
      <w:r>
        <w:rPr>
          <w:rFonts w:ascii="Times New Roman" w:hAnsi="Times New Roman"/>
          <w:b/>
          <w:sz w:val="24"/>
          <w:szCs w:val="24"/>
          <w:lang w:eastAsia="ru-RU"/>
        </w:rPr>
        <w:t xml:space="preserve">3. </w:t>
      </w:r>
      <w:r w:rsidRPr="007C7007">
        <w:rPr>
          <w:rFonts w:ascii="Times New Roman" w:hAnsi="Times New Roman"/>
          <w:b/>
          <w:sz w:val="24"/>
          <w:szCs w:val="24"/>
          <w:lang w:eastAsia="ru-RU"/>
        </w:rPr>
        <w:t>Строк поставки окремих партій</w:t>
      </w:r>
      <w:r w:rsidRPr="00F83A5A">
        <w:rPr>
          <w:rFonts w:ascii="Times New Roman" w:hAnsi="Times New Roman"/>
          <w:sz w:val="24"/>
          <w:szCs w:val="24"/>
          <w:lang w:eastAsia="ru-RU"/>
        </w:rPr>
        <w:t xml:space="preserve">: протягом </w:t>
      </w:r>
      <w:r>
        <w:rPr>
          <w:rFonts w:ascii="Times New Roman" w:hAnsi="Times New Roman"/>
          <w:sz w:val="24"/>
          <w:szCs w:val="24"/>
          <w:lang w:eastAsia="ru-RU"/>
        </w:rPr>
        <w:t>1 календарного дня</w:t>
      </w:r>
      <w:r w:rsidRPr="00F83A5A">
        <w:rPr>
          <w:rFonts w:ascii="Times New Roman" w:hAnsi="Times New Roman"/>
          <w:sz w:val="24"/>
          <w:szCs w:val="24"/>
          <w:lang w:eastAsia="ru-RU"/>
        </w:rPr>
        <w:t xml:space="preserve"> з дати отримання заявки Замовника</w:t>
      </w:r>
    </w:p>
    <w:p w:rsidR="00A13464" w:rsidRDefault="00A13464" w:rsidP="00A13464">
      <w:pPr>
        <w:pStyle w:val="1"/>
        <w:shd w:val="clear" w:color="auto" w:fill="auto"/>
        <w:jc w:val="both"/>
        <w:rPr>
          <w:sz w:val="24"/>
          <w:szCs w:val="24"/>
        </w:rPr>
      </w:pPr>
      <w:r w:rsidRPr="007C7007">
        <w:rPr>
          <w:b/>
          <w:sz w:val="24"/>
          <w:szCs w:val="24"/>
          <w:lang w:eastAsia="ru-RU"/>
        </w:rPr>
        <w:t xml:space="preserve">    4.</w:t>
      </w:r>
      <w:r>
        <w:rPr>
          <w:sz w:val="24"/>
          <w:szCs w:val="24"/>
          <w:lang w:eastAsia="ru-RU"/>
        </w:rPr>
        <w:t xml:space="preserve"> </w:t>
      </w:r>
      <w:r w:rsidRPr="00F121EF">
        <w:rPr>
          <w:rFonts w:eastAsia="Batang"/>
          <w:color w:val="000000"/>
          <w:sz w:val="24"/>
          <w:szCs w:val="24"/>
          <w:lang w:eastAsia="ar-SA"/>
        </w:rPr>
        <w:t xml:space="preserve">Завантажувальні та розвантажувальні роботи і доставка товару здійснюються за рахунок та транспортом </w:t>
      </w:r>
      <w:r>
        <w:rPr>
          <w:rFonts w:eastAsia="Batang"/>
          <w:color w:val="000000"/>
          <w:sz w:val="24"/>
          <w:szCs w:val="24"/>
          <w:lang w:eastAsia="ar-SA"/>
        </w:rPr>
        <w:t>Учасника</w:t>
      </w:r>
      <w:r w:rsidRPr="00F121EF">
        <w:rPr>
          <w:rFonts w:eastAsia="Batang"/>
          <w:color w:val="000000"/>
          <w:sz w:val="24"/>
          <w:szCs w:val="24"/>
          <w:lang w:eastAsia="ar-SA"/>
        </w:rPr>
        <w:t xml:space="preserve"> та</w:t>
      </w:r>
      <w:r>
        <w:rPr>
          <w:sz w:val="24"/>
          <w:szCs w:val="24"/>
        </w:rPr>
        <w:t xml:space="preserve"> </w:t>
      </w:r>
      <w:r w:rsidRPr="001D6468">
        <w:rPr>
          <w:sz w:val="24"/>
          <w:szCs w:val="24"/>
        </w:rPr>
        <w:t>включається до ціни</w:t>
      </w:r>
      <w:r>
        <w:rPr>
          <w:sz w:val="24"/>
          <w:szCs w:val="24"/>
        </w:rPr>
        <w:t>.</w:t>
      </w:r>
    </w:p>
    <w:p w:rsidR="00A13464" w:rsidRDefault="00A13464" w:rsidP="00A13464">
      <w:pPr>
        <w:pStyle w:val="1"/>
        <w:shd w:val="clear" w:color="auto" w:fill="auto"/>
        <w:tabs>
          <w:tab w:val="left" w:pos="0"/>
          <w:tab w:val="left" w:pos="284"/>
        </w:tabs>
        <w:jc w:val="both"/>
        <w:rPr>
          <w:sz w:val="24"/>
        </w:rPr>
      </w:pPr>
      <w:r>
        <w:rPr>
          <w:sz w:val="24"/>
          <w:szCs w:val="24"/>
        </w:rPr>
        <w:tab/>
      </w:r>
      <w:r w:rsidRPr="007C7007">
        <w:rPr>
          <w:b/>
          <w:sz w:val="24"/>
          <w:szCs w:val="24"/>
        </w:rPr>
        <w:t>5.</w:t>
      </w:r>
      <w:r>
        <w:rPr>
          <w:sz w:val="24"/>
          <w:szCs w:val="24"/>
        </w:rPr>
        <w:t xml:space="preserve"> </w:t>
      </w:r>
      <w:r>
        <w:rPr>
          <w:sz w:val="24"/>
        </w:rPr>
        <w:t xml:space="preserve">Вага кожної відвантаженої партії повинна бути підтверджена документально, та може бути перевірена методом контрольного зважування за рахунок </w:t>
      </w:r>
      <w:r>
        <w:rPr>
          <w:sz w:val="24"/>
        </w:rPr>
        <w:t>Учасника</w:t>
      </w:r>
      <w:r>
        <w:rPr>
          <w:sz w:val="24"/>
        </w:rPr>
        <w:t xml:space="preserve"> в присутності представника Замовника.</w:t>
      </w:r>
    </w:p>
    <w:p w:rsidR="00A13464" w:rsidRPr="00903EC5" w:rsidRDefault="00A13464" w:rsidP="00A13464">
      <w:pPr>
        <w:pStyle w:val="1"/>
        <w:shd w:val="clear" w:color="auto" w:fill="auto"/>
        <w:tabs>
          <w:tab w:val="left" w:pos="0"/>
          <w:tab w:val="left" w:pos="284"/>
        </w:tabs>
        <w:jc w:val="both"/>
        <w:rPr>
          <w:b/>
          <w:sz w:val="24"/>
          <w:szCs w:val="24"/>
        </w:rPr>
      </w:pPr>
      <w:r>
        <w:rPr>
          <w:sz w:val="24"/>
        </w:rPr>
        <w:tab/>
      </w:r>
      <w:r w:rsidRPr="00903EC5">
        <w:rPr>
          <w:b/>
          <w:sz w:val="24"/>
        </w:rPr>
        <w:t>6.</w:t>
      </w:r>
      <w:r>
        <w:rPr>
          <w:b/>
          <w:sz w:val="24"/>
        </w:rPr>
        <w:t xml:space="preserve"> </w:t>
      </w:r>
      <w:r w:rsidRPr="00903EC5">
        <w:rPr>
          <w:sz w:val="24"/>
        </w:rPr>
        <w:t>Учасник повинен мати власну відповідальну особу за прийняття замовлень із зазначенням контакту</w:t>
      </w:r>
      <w:r>
        <w:rPr>
          <w:sz w:val="24"/>
        </w:rPr>
        <w:t xml:space="preserve"> (надати </w:t>
      </w:r>
      <w:r w:rsidRPr="00903EC5">
        <w:rPr>
          <w:b/>
          <w:sz w:val="24"/>
        </w:rPr>
        <w:t>Гарантійний лист</w:t>
      </w:r>
      <w:r>
        <w:rPr>
          <w:b/>
          <w:sz w:val="24"/>
        </w:rPr>
        <w:t>)</w:t>
      </w:r>
    </w:p>
    <w:p w:rsidR="00A13464" w:rsidRPr="001D6468" w:rsidRDefault="00A13464" w:rsidP="00A13464">
      <w:pPr>
        <w:pStyle w:val="1"/>
        <w:shd w:val="clear" w:color="auto" w:fill="auto"/>
        <w:jc w:val="both"/>
        <w:rPr>
          <w:sz w:val="24"/>
          <w:szCs w:val="24"/>
        </w:rPr>
      </w:pPr>
    </w:p>
    <w:p w:rsidR="00A13464" w:rsidRDefault="00A13464" w:rsidP="00A13464">
      <w:pPr>
        <w:pStyle w:val="1"/>
        <w:shd w:val="clear" w:color="auto" w:fill="auto"/>
        <w:spacing w:line="276" w:lineRule="auto"/>
        <w:ind w:firstLine="520"/>
        <w:rPr>
          <w:b/>
          <w:sz w:val="24"/>
          <w:szCs w:val="24"/>
          <w:u w:val="single"/>
        </w:rPr>
      </w:pPr>
    </w:p>
    <w:p w:rsidR="00A13464" w:rsidRPr="00C74510" w:rsidRDefault="00A13464" w:rsidP="00A13464">
      <w:pPr>
        <w:jc w:val="both"/>
        <w:rPr>
          <w:rFonts w:ascii="Times New Roman" w:hAnsi="Times New Roman"/>
          <w:lang w:eastAsia="ru-RU"/>
        </w:rPr>
      </w:pPr>
    </w:p>
    <w:p w:rsidR="00A13464" w:rsidRPr="008921F9" w:rsidRDefault="00A13464" w:rsidP="00A13464">
      <w:pPr>
        <w:jc w:val="both"/>
        <w:rPr>
          <w:rFonts w:ascii="Times New Roman" w:hAnsi="Times New Roman"/>
          <w:b/>
        </w:rPr>
      </w:pPr>
      <w:r w:rsidRPr="008921F9">
        <w:rPr>
          <w:rFonts w:ascii="Times New Roman" w:hAnsi="Times New Roman"/>
          <w:b/>
        </w:rPr>
        <w:t>_____________________________________             ____________________________________</w:t>
      </w:r>
    </w:p>
    <w:p w:rsidR="00A13464" w:rsidRDefault="00A13464" w:rsidP="00A13464">
      <w:pPr>
        <w:jc w:val="both"/>
        <w:rPr>
          <w:rFonts w:ascii="Times New Roman" w:hAnsi="Times New Roman"/>
        </w:rPr>
      </w:pPr>
      <w:r w:rsidRPr="008921F9">
        <w:rPr>
          <w:rFonts w:ascii="Times New Roman" w:hAnsi="Times New Roman"/>
          <w:sz w:val="18"/>
        </w:rPr>
        <w:t xml:space="preserve">посада керівника учасника або уповноваженої ним </w:t>
      </w:r>
      <w:r w:rsidRPr="008921F9">
        <w:rPr>
          <w:rFonts w:ascii="Times New Roman" w:hAnsi="Times New Roman"/>
          <w:sz w:val="18"/>
          <w:szCs w:val="18"/>
        </w:rPr>
        <w:t>особи                      МП (підпис) (прізвище, ім'я, по батьков</w:t>
      </w:r>
      <w:r>
        <w:rPr>
          <w:rFonts w:ascii="Times New Roman" w:hAnsi="Times New Roman"/>
          <w:sz w:val="18"/>
          <w:szCs w:val="18"/>
        </w:rPr>
        <w:t>і)</w:t>
      </w: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Pr="00BD1704" w:rsidRDefault="00A13464" w:rsidP="00A13464">
      <w:pPr>
        <w:jc w:val="right"/>
        <w:rPr>
          <w:rFonts w:ascii="Times New Roman" w:hAnsi="Times New Roman"/>
          <w:color w:val="000000"/>
          <w:szCs w:val="27"/>
        </w:rPr>
      </w:pPr>
      <w:r w:rsidRPr="00BD1704">
        <w:rPr>
          <w:rFonts w:ascii="Times New Roman" w:hAnsi="Times New Roman"/>
          <w:color w:val="000000"/>
          <w:szCs w:val="27"/>
        </w:rPr>
        <w:lastRenderedPageBreak/>
        <w:t xml:space="preserve">Додаток </w:t>
      </w:r>
      <w:r>
        <w:rPr>
          <w:rFonts w:ascii="Times New Roman" w:hAnsi="Times New Roman"/>
          <w:color w:val="000000"/>
          <w:szCs w:val="27"/>
        </w:rPr>
        <w:t>2</w:t>
      </w:r>
    </w:p>
    <w:p w:rsidR="00A13464" w:rsidRPr="00BD1704" w:rsidRDefault="00A13464" w:rsidP="00A13464">
      <w:pPr>
        <w:jc w:val="right"/>
        <w:rPr>
          <w:rFonts w:ascii="Times New Roman" w:hAnsi="Times New Roman"/>
          <w:color w:val="000000"/>
          <w:szCs w:val="27"/>
        </w:rPr>
      </w:pPr>
      <w:r w:rsidRPr="00BD1704">
        <w:rPr>
          <w:rFonts w:ascii="Times New Roman" w:hAnsi="Times New Roman"/>
          <w:color w:val="000000"/>
          <w:szCs w:val="27"/>
        </w:rPr>
        <w:t>До Оголошення про проведення</w:t>
      </w:r>
    </w:p>
    <w:p w:rsidR="00A13464" w:rsidRPr="00BD1704" w:rsidRDefault="00A13464" w:rsidP="00A13464">
      <w:pPr>
        <w:spacing w:after="100" w:afterAutospacing="1"/>
        <w:jc w:val="right"/>
        <w:rPr>
          <w:rFonts w:ascii="Times New Roman" w:hAnsi="Times New Roman"/>
          <w:color w:val="000000"/>
          <w:szCs w:val="27"/>
        </w:rPr>
      </w:pPr>
      <w:r w:rsidRPr="00BD1704">
        <w:rPr>
          <w:rFonts w:ascii="Times New Roman" w:hAnsi="Times New Roman"/>
          <w:color w:val="000000"/>
          <w:szCs w:val="27"/>
        </w:rPr>
        <w:t>спрощеної закупівлі</w:t>
      </w:r>
    </w:p>
    <w:p w:rsidR="00A13464" w:rsidRDefault="00A13464" w:rsidP="00A13464">
      <w:pPr>
        <w:spacing w:after="0" w:line="240" w:lineRule="auto"/>
        <w:jc w:val="center"/>
        <w:rPr>
          <w:rFonts w:ascii="Times New Roman" w:hAnsi="Times New Roman"/>
          <w:b/>
          <w:bCs/>
          <w:lang w:eastAsia="ru-RU"/>
        </w:rPr>
      </w:pPr>
    </w:p>
    <w:p w:rsidR="00A13464" w:rsidRDefault="00A13464" w:rsidP="00A13464">
      <w:pPr>
        <w:spacing w:after="0" w:line="240" w:lineRule="auto"/>
        <w:jc w:val="center"/>
        <w:rPr>
          <w:rFonts w:ascii="Times New Roman" w:hAnsi="Times New Roman"/>
          <w:b/>
          <w:bCs/>
          <w:lang w:eastAsia="ru-RU"/>
        </w:rPr>
      </w:pPr>
      <w:r w:rsidRPr="009D2182">
        <w:rPr>
          <w:rFonts w:ascii="Times New Roman" w:hAnsi="Times New Roman"/>
          <w:b/>
          <w:bCs/>
          <w:lang w:eastAsia="ru-RU"/>
        </w:rPr>
        <w:t>Вимоги до кваліфікації учасн</w:t>
      </w:r>
      <w:r>
        <w:rPr>
          <w:rFonts w:ascii="Times New Roman" w:hAnsi="Times New Roman"/>
          <w:b/>
          <w:bCs/>
          <w:lang w:eastAsia="ru-RU"/>
        </w:rPr>
        <w:t>иків та спосіб їх підтвердження.</w:t>
      </w:r>
    </w:p>
    <w:p w:rsidR="00A13464" w:rsidRPr="008F12C3" w:rsidRDefault="00A13464" w:rsidP="00A13464">
      <w:pPr>
        <w:spacing w:after="0" w:line="240" w:lineRule="auto"/>
        <w:jc w:val="center"/>
        <w:rPr>
          <w:rFonts w:ascii="Times New Roman" w:hAnsi="Times New Roman"/>
          <w:b/>
          <w:bCs/>
          <w:lang w:eastAsia="ru-RU"/>
        </w:rPr>
      </w:pPr>
      <w:r w:rsidRPr="008F12C3">
        <w:rPr>
          <w:rFonts w:ascii="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tbl>
      <w:tblPr>
        <w:tblW w:w="10348" w:type="dxa"/>
        <w:tblInd w:w="-714" w:type="dxa"/>
        <w:tblLayout w:type="fixed"/>
        <w:tblLook w:val="04A0" w:firstRow="1" w:lastRow="0" w:firstColumn="1" w:lastColumn="0" w:noHBand="0" w:noVBand="1"/>
      </w:tblPr>
      <w:tblGrid>
        <w:gridCol w:w="709"/>
        <w:gridCol w:w="2296"/>
        <w:gridCol w:w="7343"/>
      </w:tblGrid>
      <w:tr w:rsidR="00A13464" w:rsidRPr="003D7BAB" w:rsidTr="00AA6AAD">
        <w:trPr>
          <w:trHeight w:val="627"/>
          <w:tblHeader/>
        </w:trPr>
        <w:tc>
          <w:tcPr>
            <w:tcW w:w="709" w:type="dxa"/>
            <w:tcBorders>
              <w:top w:val="single" w:sz="4" w:space="0" w:color="000000"/>
              <w:left w:val="single" w:sz="4" w:space="0" w:color="000000"/>
              <w:bottom w:val="single" w:sz="4" w:space="0" w:color="000000"/>
              <w:right w:val="nil"/>
            </w:tcBorders>
          </w:tcPr>
          <w:p w:rsidR="00A13464" w:rsidRPr="003D7BAB" w:rsidRDefault="00A13464" w:rsidP="00AA6AAD">
            <w:pPr>
              <w:widowControl w:val="0"/>
              <w:tabs>
                <w:tab w:val="left" w:pos="1080"/>
              </w:tabs>
              <w:jc w:val="center"/>
              <w:rPr>
                <w:rFonts w:ascii="Times New Roman" w:hAnsi="Times New Roman"/>
                <w:b/>
                <w:bCs/>
                <w:color w:val="000000"/>
                <w:lang w:eastAsia="ru-RU"/>
              </w:rPr>
            </w:pPr>
            <w:r w:rsidRPr="003D7BAB">
              <w:rPr>
                <w:rFonts w:ascii="Times New Roman" w:hAnsi="Times New Roman"/>
                <w:b/>
                <w:bCs/>
                <w:color w:val="000000"/>
                <w:lang w:eastAsia="ru-RU"/>
              </w:rPr>
              <w:t>№ з.п.</w:t>
            </w:r>
          </w:p>
        </w:tc>
        <w:tc>
          <w:tcPr>
            <w:tcW w:w="2296" w:type="dxa"/>
            <w:tcBorders>
              <w:top w:val="single" w:sz="4" w:space="0" w:color="000000"/>
              <w:left w:val="single" w:sz="4" w:space="0" w:color="000000"/>
              <w:bottom w:val="single" w:sz="4" w:space="0" w:color="000000"/>
              <w:right w:val="nil"/>
            </w:tcBorders>
          </w:tcPr>
          <w:p w:rsidR="00A13464" w:rsidRPr="003D7BAB" w:rsidRDefault="00A13464" w:rsidP="00AA6AAD">
            <w:pPr>
              <w:tabs>
                <w:tab w:val="left" w:pos="1080"/>
              </w:tabs>
              <w:jc w:val="center"/>
              <w:rPr>
                <w:rFonts w:ascii="Times New Roman" w:hAnsi="Times New Roman"/>
                <w:b/>
                <w:bCs/>
                <w:color w:val="000000"/>
                <w:lang w:eastAsia="ru-RU"/>
              </w:rPr>
            </w:pPr>
            <w:r w:rsidRPr="003D7BAB">
              <w:rPr>
                <w:rFonts w:ascii="Times New Roman" w:hAnsi="Times New Roman"/>
                <w:b/>
                <w:bCs/>
                <w:color w:val="000000"/>
                <w:lang w:eastAsia="ru-RU"/>
              </w:rPr>
              <w:t xml:space="preserve">Вимоги та критерії до учасників </w:t>
            </w:r>
          </w:p>
          <w:p w:rsidR="00A13464" w:rsidRPr="003D7BAB" w:rsidRDefault="00A13464" w:rsidP="00AA6AAD">
            <w:pPr>
              <w:widowControl w:val="0"/>
              <w:tabs>
                <w:tab w:val="left" w:pos="1080"/>
              </w:tabs>
              <w:jc w:val="center"/>
              <w:rPr>
                <w:rFonts w:ascii="Times New Roman" w:hAnsi="Times New Roman"/>
                <w:b/>
                <w:bCs/>
                <w:color w:val="000000"/>
                <w:lang w:eastAsia="ru-RU"/>
              </w:rPr>
            </w:pPr>
          </w:p>
        </w:tc>
        <w:tc>
          <w:tcPr>
            <w:tcW w:w="7343" w:type="dxa"/>
            <w:tcBorders>
              <w:top w:val="single" w:sz="4" w:space="0" w:color="000000"/>
              <w:left w:val="single" w:sz="4" w:space="0" w:color="000000"/>
              <w:bottom w:val="single" w:sz="4" w:space="0" w:color="000000"/>
              <w:right w:val="single" w:sz="4" w:space="0" w:color="000000"/>
            </w:tcBorders>
          </w:tcPr>
          <w:p w:rsidR="00A13464" w:rsidRPr="003D7BAB" w:rsidRDefault="00A13464" w:rsidP="00AA6AAD">
            <w:pPr>
              <w:widowControl w:val="0"/>
              <w:tabs>
                <w:tab w:val="left" w:pos="1080"/>
              </w:tabs>
              <w:jc w:val="center"/>
              <w:rPr>
                <w:rFonts w:ascii="Times New Roman" w:hAnsi="Times New Roman"/>
                <w:b/>
                <w:bCs/>
                <w:color w:val="000000"/>
                <w:lang w:eastAsia="ru-RU"/>
              </w:rPr>
            </w:pPr>
            <w:r w:rsidRPr="003D7BAB">
              <w:rPr>
                <w:rFonts w:ascii="Times New Roman" w:hAnsi="Times New Roman"/>
                <w:b/>
                <w:bCs/>
                <w:color w:val="000000"/>
                <w:lang w:eastAsia="ru-RU"/>
              </w:rPr>
              <w:t>Документи, підтверджують відповідність учасника встановленим вимогам та критеріям</w:t>
            </w:r>
          </w:p>
        </w:tc>
      </w:tr>
      <w:tr w:rsidR="00A13464" w:rsidRPr="003D7BAB" w:rsidTr="00AA6AAD">
        <w:trPr>
          <w:trHeight w:val="232"/>
        </w:trPr>
        <w:tc>
          <w:tcPr>
            <w:tcW w:w="709" w:type="dxa"/>
            <w:tcBorders>
              <w:top w:val="single" w:sz="4" w:space="0" w:color="000000"/>
              <w:left w:val="single" w:sz="4" w:space="0" w:color="000000"/>
              <w:bottom w:val="single" w:sz="4" w:space="0" w:color="000000"/>
              <w:right w:val="nil"/>
            </w:tcBorders>
          </w:tcPr>
          <w:p w:rsidR="00A13464" w:rsidRPr="003D7BAB" w:rsidRDefault="00A13464" w:rsidP="00AA6AAD">
            <w:pPr>
              <w:widowControl w:val="0"/>
              <w:tabs>
                <w:tab w:val="left" w:pos="1080"/>
              </w:tabs>
              <w:jc w:val="center"/>
              <w:rPr>
                <w:rFonts w:ascii="Times New Roman" w:hAnsi="Times New Roman"/>
                <w:b/>
                <w:color w:val="000000"/>
                <w:lang w:eastAsia="ru-RU"/>
              </w:rPr>
            </w:pPr>
            <w:r w:rsidRPr="003D7BAB">
              <w:rPr>
                <w:rFonts w:ascii="Times New Roman" w:hAnsi="Times New Roman"/>
                <w:b/>
                <w:bCs/>
                <w:color w:val="000000"/>
                <w:lang w:eastAsia="ru-RU"/>
              </w:rPr>
              <w:t xml:space="preserve">1. </w:t>
            </w:r>
          </w:p>
        </w:tc>
        <w:tc>
          <w:tcPr>
            <w:tcW w:w="2296" w:type="dxa"/>
            <w:tcBorders>
              <w:top w:val="single" w:sz="4" w:space="0" w:color="000000"/>
              <w:left w:val="single" w:sz="4" w:space="0" w:color="000000"/>
              <w:bottom w:val="single" w:sz="4" w:space="0" w:color="000000"/>
              <w:right w:val="nil"/>
            </w:tcBorders>
          </w:tcPr>
          <w:p w:rsidR="00A13464" w:rsidRPr="003D7BAB" w:rsidRDefault="00A13464" w:rsidP="00AA6AAD">
            <w:pPr>
              <w:widowControl w:val="0"/>
              <w:tabs>
                <w:tab w:val="left" w:pos="1080"/>
              </w:tabs>
              <w:rPr>
                <w:rFonts w:ascii="Times New Roman" w:hAnsi="Times New Roman"/>
                <w:b/>
                <w:color w:val="000000"/>
                <w:lang w:eastAsia="ru-RU"/>
              </w:rPr>
            </w:pPr>
            <w:r w:rsidRPr="003D7BAB">
              <w:rPr>
                <w:rFonts w:ascii="Times New Roman" w:hAnsi="Times New Roman"/>
                <w:b/>
                <w:color w:val="000000"/>
                <w:lang w:eastAsia="ru-RU"/>
              </w:rPr>
              <w:t>Наявність обладнання та матеріально-технічної бази</w:t>
            </w:r>
          </w:p>
        </w:tc>
        <w:tc>
          <w:tcPr>
            <w:tcW w:w="7343" w:type="dxa"/>
            <w:tcBorders>
              <w:top w:val="single" w:sz="4" w:space="0" w:color="000000"/>
              <w:left w:val="single" w:sz="4" w:space="0" w:color="000000"/>
              <w:bottom w:val="single" w:sz="4" w:space="0" w:color="000000"/>
              <w:right w:val="single" w:sz="4" w:space="0" w:color="000000"/>
            </w:tcBorders>
            <w:vAlign w:val="center"/>
          </w:tcPr>
          <w:p w:rsidR="00A13464" w:rsidRPr="003D7BAB" w:rsidRDefault="00A13464" w:rsidP="00AA6AAD">
            <w:pPr>
              <w:widowControl w:val="0"/>
              <w:autoSpaceDE w:val="0"/>
              <w:adjustRightInd w:val="0"/>
              <w:ind w:right="175"/>
              <w:jc w:val="both"/>
              <w:rPr>
                <w:rFonts w:ascii="Times New Roman" w:hAnsi="Times New Roman"/>
              </w:rPr>
            </w:pPr>
            <w:r w:rsidRPr="003D7BAB">
              <w:rPr>
                <w:rFonts w:ascii="Times New Roman" w:hAnsi="Times New Roman"/>
              </w:rPr>
              <w:t>1.1. Довідка складена у формі таблиці</w:t>
            </w:r>
            <w:r w:rsidRPr="003D7BAB">
              <w:rPr>
                <w:rFonts w:ascii="Times New Roman" w:hAnsi="Times New Roman"/>
                <w:lang w:eastAsia="ru-RU"/>
              </w:rPr>
              <w:t>, згідно запропонованої форми, що визначена у даному Додатку</w:t>
            </w:r>
            <w:r w:rsidRPr="003D7BAB">
              <w:rPr>
                <w:rFonts w:ascii="Times New Roman" w:hAnsi="Times New Roman"/>
              </w:rPr>
              <w:t xml:space="preserve">, в якій вказані </w:t>
            </w:r>
            <w:r>
              <w:rPr>
                <w:rFonts w:ascii="Times New Roman" w:hAnsi="Times New Roman"/>
              </w:rPr>
              <w:t xml:space="preserve">дані </w:t>
            </w:r>
            <w:r w:rsidRPr="003D7BAB">
              <w:rPr>
                <w:rFonts w:ascii="Times New Roman" w:hAnsi="Times New Roman"/>
              </w:rPr>
              <w:t xml:space="preserve">щодо наявності: </w:t>
            </w:r>
          </w:p>
          <w:p w:rsidR="00A13464" w:rsidRPr="003D7BAB" w:rsidRDefault="00A13464" w:rsidP="00AA6AAD">
            <w:pPr>
              <w:pStyle w:val="a8"/>
              <w:shd w:val="clear" w:color="auto" w:fill="FFFFFF"/>
              <w:tabs>
                <w:tab w:val="left" w:pos="142"/>
              </w:tabs>
              <w:ind w:right="175" w:firstLine="567"/>
              <w:jc w:val="both"/>
              <w:rPr>
                <w:sz w:val="22"/>
                <w:szCs w:val="22"/>
              </w:rPr>
            </w:pPr>
            <w:r w:rsidRPr="003D7BAB">
              <w:rPr>
                <w:sz w:val="22"/>
                <w:szCs w:val="22"/>
              </w:rPr>
              <w:t>- матеріально-технічної бази необхідної для виконання умов договору;</w:t>
            </w:r>
          </w:p>
          <w:p w:rsidR="00A13464" w:rsidRPr="003D7BAB" w:rsidRDefault="00A13464" w:rsidP="00AA6AAD">
            <w:pPr>
              <w:pStyle w:val="a8"/>
              <w:shd w:val="clear" w:color="auto" w:fill="FFFFFF"/>
              <w:tabs>
                <w:tab w:val="left" w:pos="142"/>
              </w:tabs>
              <w:ind w:right="175" w:firstLine="567"/>
              <w:jc w:val="both"/>
              <w:rPr>
                <w:sz w:val="22"/>
                <w:szCs w:val="22"/>
              </w:rPr>
            </w:pPr>
            <w:r w:rsidRPr="003D7BAB">
              <w:rPr>
                <w:sz w:val="22"/>
                <w:szCs w:val="22"/>
              </w:rPr>
              <w:t>- транспортних засобів, що будуть використовуватись для доставки товару на адрес</w:t>
            </w:r>
            <w:r>
              <w:rPr>
                <w:sz w:val="22"/>
                <w:szCs w:val="22"/>
              </w:rPr>
              <w:t>у Замовника</w:t>
            </w:r>
            <w:r w:rsidRPr="003D7BAB">
              <w:rPr>
                <w:sz w:val="22"/>
                <w:szCs w:val="22"/>
              </w:rPr>
              <w:t xml:space="preserve">; </w:t>
            </w:r>
          </w:p>
          <w:p w:rsidR="00A13464" w:rsidRPr="003D7BAB" w:rsidRDefault="00A13464" w:rsidP="00AA6AAD">
            <w:pPr>
              <w:pStyle w:val="a8"/>
              <w:shd w:val="clear" w:color="auto" w:fill="FFFFFF"/>
              <w:tabs>
                <w:tab w:val="left" w:pos="142"/>
              </w:tabs>
              <w:ind w:right="175" w:firstLine="567"/>
              <w:jc w:val="both"/>
              <w:rPr>
                <w:sz w:val="22"/>
                <w:szCs w:val="22"/>
              </w:rPr>
            </w:pPr>
            <w:r w:rsidRPr="003D7BAB">
              <w:rPr>
                <w:sz w:val="22"/>
                <w:szCs w:val="22"/>
              </w:rPr>
              <w:t>- наявність навантажувальної техніки;</w:t>
            </w:r>
          </w:p>
          <w:p w:rsidR="00A13464" w:rsidRPr="003D7BAB" w:rsidRDefault="00A13464" w:rsidP="00AA6AAD">
            <w:pPr>
              <w:widowControl w:val="0"/>
              <w:autoSpaceDE w:val="0"/>
              <w:adjustRightInd w:val="0"/>
              <w:jc w:val="both"/>
              <w:rPr>
                <w:rFonts w:ascii="Times New Roman" w:hAnsi="Times New Roman"/>
                <w:lang w:eastAsia="ru-RU"/>
              </w:rPr>
            </w:pPr>
            <w:r w:rsidRPr="003D7BAB">
              <w:rPr>
                <w:rFonts w:ascii="Times New Roman" w:hAnsi="Times New Roman"/>
                <w:shd w:val="clear" w:color="auto" w:fill="FFFFFF"/>
              </w:rPr>
              <w:t xml:space="preserve">            Учасник повинен підтвердити правові підстави володіння чи користува</w:t>
            </w:r>
            <w:r>
              <w:rPr>
                <w:rFonts w:ascii="Times New Roman" w:hAnsi="Times New Roman"/>
                <w:shd w:val="clear" w:color="auto" w:fill="FFFFFF"/>
              </w:rPr>
              <w:t>н</w:t>
            </w:r>
            <w:r w:rsidRPr="003D7BAB">
              <w:rPr>
                <w:rFonts w:ascii="Times New Roman" w:hAnsi="Times New Roman"/>
                <w:shd w:val="clear" w:color="auto" w:fill="FFFFFF"/>
              </w:rPr>
              <w:t>ня обладнанням, матеріально-технічною базою,  т</w:t>
            </w:r>
            <w:r>
              <w:rPr>
                <w:rFonts w:ascii="Times New Roman" w:hAnsi="Times New Roman"/>
                <w:shd w:val="clear" w:color="auto" w:fill="FFFFFF"/>
              </w:rPr>
              <w:t>р</w:t>
            </w:r>
            <w:r w:rsidRPr="003D7BAB">
              <w:rPr>
                <w:rFonts w:ascii="Times New Roman" w:hAnsi="Times New Roman"/>
                <w:shd w:val="clear" w:color="auto" w:fill="FFFFFF"/>
              </w:rPr>
              <w:t xml:space="preserve">анспортними засобами, якими буде </w:t>
            </w:r>
            <w:r>
              <w:rPr>
                <w:rFonts w:ascii="Times New Roman" w:hAnsi="Times New Roman"/>
                <w:shd w:val="clear" w:color="auto" w:fill="FFFFFF"/>
              </w:rPr>
              <w:t>з</w:t>
            </w:r>
            <w:r w:rsidRPr="003D7BAB">
              <w:rPr>
                <w:rFonts w:ascii="Times New Roman" w:hAnsi="Times New Roman"/>
                <w:shd w:val="clear" w:color="auto" w:fill="FFFFFF"/>
              </w:rPr>
              <w:t>дійснюват</w:t>
            </w:r>
            <w:r>
              <w:rPr>
                <w:rFonts w:ascii="Times New Roman" w:hAnsi="Times New Roman"/>
                <w:shd w:val="clear" w:color="auto" w:fill="FFFFFF"/>
              </w:rPr>
              <w:t>и</w:t>
            </w:r>
            <w:r w:rsidRPr="003D7BAB">
              <w:rPr>
                <w:rFonts w:ascii="Times New Roman" w:hAnsi="Times New Roman"/>
                <w:shd w:val="clear" w:color="auto" w:fill="FFFFFF"/>
              </w:rPr>
              <w:t xml:space="preserve">ся доставка товару (надати діючі договори оренди транспортних засобів, </w:t>
            </w:r>
            <w:r>
              <w:rPr>
                <w:rFonts w:ascii="Times New Roman" w:hAnsi="Times New Roman"/>
                <w:shd w:val="clear" w:color="auto" w:fill="FFFFFF"/>
              </w:rPr>
              <w:t>навантажувальної техніки</w:t>
            </w:r>
            <w:r w:rsidRPr="003D7BAB">
              <w:rPr>
                <w:rFonts w:ascii="Times New Roman" w:hAnsi="Times New Roman"/>
                <w:shd w:val="clear" w:color="auto" w:fill="FFFFFF"/>
              </w:rPr>
              <w:t xml:space="preserve">, матеріально-технічною базою або підтвердити право власності на них). </w:t>
            </w:r>
          </w:p>
        </w:tc>
      </w:tr>
      <w:tr w:rsidR="00A13464" w:rsidRPr="003D7BAB" w:rsidTr="00AA6AAD">
        <w:trPr>
          <w:trHeight w:val="232"/>
        </w:trPr>
        <w:tc>
          <w:tcPr>
            <w:tcW w:w="709" w:type="dxa"/>
            <w:tcBorders>
              <w:top w:val="single" w:sz="4" w:space="0" w:color="000000"/>
              <w:left w:val="single" w:sz="4" w:space="0" w:color="000000"/>
              <w:bottom w:val="single" w:sz="4" w:space="0" w:color="000000"/>
              <w:right w:val="nil"/>
            </w:tcBorders>
          </w:tcPr>
          <w:p w:rsidR="00A13464" w:rsidRPr="003D7BAB" w:rsidRDefault="00A13464" w:rsidP="00AA6AAD">
            <w:pPr>
              <w:widowControl w:val="0"/>
              <w:tabs>
                <w:tab w:val="left" w:pos="1080"/>
              </w:tabs>
              <w:jc w:val="center"/>
              <w:rPr>
                <w:rFonts w:ascii="Times New Roman" w:hAnsi="Times New Roman"/>
                <w:b/>
                <w:bCs/>
                <w:color w:val="000000"/>
                <w:lang w:eastAsia="ru-RU"/>
              </w:rPr>
            </w:pPr>
            <w:r w:rsidRPr="003D7BAB">
              <w:rPr>
                <w:rFonts w:ascii="Times New Roman" w:hAnsi="Times New Roman"/>
                <w:b/>
                <w:bCs/>
                <w:color w:val="000000"/>
                <w:lang w:eastAsia="ru-RU"/>
              </w:rPr>
              <w:t>2.</w:t>
            </w:r>
          </w:p>
        </w:tc>
        <w:tc>
          <w:tcPr>
            <w:tcW w:w="2296" w:type="dxa"/>
            <w:tcBorders>
              <w:top w:val="single" w:sz="4" w:space="0" w:color="000000"/>
              <w:left w:val="single" w:sz="4" w:space="0" w:color="000000"/>
              <w:bottom w:val="single" w:sz="4" w:space="0" w:color="000000"/>
              <w:right w:val="nil"/>
            </w:tcBorders>
          </w:tcPr>
          <w:p w:rsidR="00A13464" w:rsidRPr="003D7BAB" w:rsidRDefault="00A13464" w:rsidP="00AA6AAD">
            <w:pPr>
              <w:widowControl w:val="0"/>
              <w:tabs>
                <w:tab w:val="left" w:pos="1080"/>
              </w:tabs>
              <w:rPr>
                <w:rFonts w:ascii="Times New Roman" w:hAnsi="Times New Roman"/>
                <w:b/>
                <w:color w:val="000000"/>
                <w:lang w:eastAsia="ru-RU"/>
              </w:rPr>
            </w:pPr>
            <w:r w:rsidRPr="003D7BAB">
              <w:rPr>
                <w:rFonts w:ascii="Times New Roman" w:hAnsi="Times New Roman"/>
                <w:b/>
                <w:color w:val="000000"/>
                <w:lang w:eastAsia="ru-RU"/>
              </w:rPr>
              <w:t>Наявність працівників відповідної кваліфікації, які мають необхідні знання та досвід</w:t>
            </w:r>
          </w:p>
        </w:tc>
        <w:tc>
          <w:tcPr>
            <w:tcW w:w="7343" w:type="dxa"/>
            <w:tcBorders>
              <w:top w:val="single" w:sz="4" w:space="0" w:color="000000"/>
              <w:left w:val="single" w:sz="4" w:space="0" w:color="000000"/>
              <w:bottom w:val="single" w:sz="4" w:space="0" w:color="000000"/>
              <w:right w:val="single" w:sz="4" w:space="0" w:color="000000"/>
            </w:tcBorders>
            <w:vAlign w:val="center"/>
          </w:tcPr>
          <w:p w:rsidR="00A13464" w:rsidRPr="003D7BAB" w:rsidRDefault="00A13464" w:rsidP="00AA6AAD">
            <w:pPr>
              <w:widowControl w:val="0"/>
              <w:autoSpaceDE w:val="0"/>
              <w:adjustRightInd w:val="0"/>
              <w:ind w:right="175"/>
              <w:jc w:val="both"/>
              <w:rPr>
                <w:rFonts w:ascii="Times New Roman" w:hAnsi="Times New Roman"/>
              </w:rPr>
            </w:pPr>
            <w:r w:rsidRPr="003D7BAB">
              <w:rPr>
                <w:rFonts w:ascii="Times New Roman" w:hAnsi="Times New Roman"/>
              </w:rPr>
              <w:t xml:space="preserve">2.1. Наявність працівників відповідної кваліфікації, які мають необхідні знання та досвід </w:t>
            </w:r>
            <w:r>
              <w:rPr>
                <w:rFonts w:ascii="Times New Roman" w:hAnsi="Times New Roman"/>
              </w:rPr>
              <w:t>для виконання замовлення</w:t>
            </w:r>
            <w:r w:rsidRPr="003D7BAB">
              <w:rPr>
                <w:rFonts w:ascii="Times New Roman" w:hAnsi="Times New Roman"/>
              </w:rPr>
              <w:t>.</w:t>
            </w:r>
          </w:p>
          <w:p w:rsidR="00A13464" w:rsidRPr="003D7BAB" w:rsidRDefault="00A13464" w:rsidP="00AA6AAD">
            <w:pPr>
              <w:widowControl w:val="0"/>
              <w:autoSpaceDE w:val="0"/>
              <w:adjustRightInd w:val="0"/>
              <w:ind w:right="175"/>
              <w:jc w:val="both"/>
              <w:rPr>
                <w:rFonts w:ascii="Times New Roman" w:hAnsi="Times New Roman"/>
              </w:rPr>
            </w:pPr>
            <w:r w:rsidRPr="003D7BAB">
              <w:rPr>
                <w:rFonts w:ascii="Times New Roman" w:hAnsi="Times New Roman"/>
              </w:rPr>
              <w:t xml:space="preserve">Відомості подаються у формі таблиці, згідно запропонованої форми, що визначена у даному Додатку. </w:t>
            </w:r>
          </w:p>
          <w:p w:rsidR="00A13464" w:rsidRPr="003D7BAB" w:rsidRDefault="00A13464" w:rsidP="00AA6AAD">
            <w:pPr>
              <w:widowControl w:val="0"/>
              <w:autoSpaceDE w:val="0"/>
              <w:adjustRightInd w:val="0"/>
              <w:ind w:right="175"/>
              <w:jc w:val="both"/>
              <w:rPr>
                <w:rFonts w:ascii="Times New Roman" w:hAnsi="Times New Roman"/>
              </w:rPr>
            </w:pPr>
            <w:r w:rsidRPr="003D7BAB">
              <w:rPr>
                <w:rFonts w:ascii="Times New Roman" w:hAnsi="Times New Roman"/>
              </w:rPr>
              <w:t xml:space="preserve">2.2. Учасник у складі пропозиції </w:t>
            </w:r>
            <w:r>
              <w:rPr>
                <w:rFonts w:ascii="Times New Roman" w:hAnsi="Times New Roman"/>
              </w:rPr>
              <w:t>нада</w:t>
            </w:r>
            <w:r w:rsidRPr="003D7BAB">
              <w:t>є</w:t>
            </w:r>
            <w:r>
              <w:rPr>
                <w:rFonts w:ascii="Times New Roman" w:hAnsi="Times New Roman"/>
              </w:rPr>
              <w:t xml:space="preserve"> </w:t>
            </w:r>
            <w:r w:rsidRPr="003D7BAB">
              <w:rPr>
                <w:rFonts w:ascii="Times New Roman" w:hAnsi="Times New Roman"/>
              </w:rPr>
              <w:t>посвідчення водія працівників, яких він буде залучати до виконання договору.</w:t>
            </w:r>
          </w:p>
        </w:tc>
      </w:tr>
      <w:tr w:rsidR="00A13464" w:rsidRPr="003D7BAB" w:rsidTr="00AA6AAD">
        <w:trPr>
          <w:trHeight w:val="431"/>
        </w:trPr>
        <w:tc>
          <w:tcPr>
            <w:tcW w:w="709" w:type="dxa"/>
            <w:tcBorders>
              <w:top w:val="single" w:sz="4" w:space="0" w:color="000000"/>
              <w:left w:val="single" w:sz="4" w:space="0" w:color="000000"/>
              <w:bottom w:val="single" w:sz="4" w:space="0" w:color="000000"/>
              <w:right w:val="nil"/>
            </w:tcBorders>
          </w:tcPr>
          <w:p w:rsidR="00A13464" w:rsidRPr="003D7BAB" w:rsidRDefault="00A13464" w:rsidP="00AA6AAD">
            <w:pPr>
              <w:widowControl w:val="0"/>
              <w:tabs>
                <w:tab w:val="left" w:pos="1080"/>
              </w:tabs>
              <w:jc w:val="center"/>
              <w:rPr>
                <w:rFonts w:ascii="Times New Roman" w:hAnsi="Times New Roman"/>
                <w:b/>
                <w:bCs/>
                <w:color w:val="000000"/>
                <w:lang w:eastAsia="ru-RU"/>
              </w:rPr>
            </w:pPr>
            <w:r w:rsidRPr="003D7BAB">
              <w:rPr>
                <w:rFonts w:ascii="Times New Roman" w:hAnsi="Times New Roman"/>
                <w:b/>
                <w:bCs/>
                <w:color w:val="000000"/>
                <w:lang w:eastAsia="ru-RU"/>
              </w:rPr>
              <w:t xml:space="preserve">3. </w:t>
            </w:r>
          </w:p>
        </w:tc>
        <w:tc>
          <w:tcPr>
            <w:tcW w:w="2296" w:type="dxa"/>
            <w:tcBorders>
              <w:top w:val="single" w:sz="4" w:space="0" w:color="000000"/>
              <w:left w:val="single" w:sz="4" w:space="0" w:color="000000"/>
              <w:bottom w:val="single" w:sz="4" w:space="0" w:color="000000"/>
              <w:right w:val="nil"/>
            </w:tcBorders>
          </w:tcPr>
          <w:p w:rsidR="00A13464" w:rsidRPr="003D7BAB" w:rsidRDefault="00A13464" w:rsidP="00AA6AAD">
            <w:pPr>
              <w:widowControl w:val="0"/>
              <w:tabs>
                <w:tab w:val="left" w:pos="1080"/>
              </w:tabs>
              <w:rPr>
                <w:rFonts w:ascii="Times New Roman" w:hAnsi="Times New Roman"/>
                <w:b/>
                <w:lang w:val="ru-RU" w:eastAsia="ru-RU"/>
              </w:rPr>
            </w:pPr>
            <w:r w:rsidRPr="003D7BAB">
              <w:rPr>
                <w:rFonts w:ascii="Times New Roman" w:hAnsi="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343" w:type="dxa"/>
            <w:tcBorders>
              <w:top w:val="single" w:sz="4" w:space="0" w:color="000000"/>
              <w:left w:val="single" w:sz="4" w:space="0" w:color="000000"/>
              <w:bottom w:val="single" w:sz="4" w:space="0" w:color="000000"/>
              <w:right w:val="single" w:sz="4" w:space="0" w:color="000000"/>
            </w:tcBorders>
          </w:tcPr>
          <w:p w:rsidR="00A13464" w:rsidRPr="005F1310" w:rsidRDefault="00A13464" w:rsidP="00AA6AAD">
            <w:pPr>
              <w:widowControl w:val="0"/>
              <w:autoSpaceDE w:val="0"/>
              <w:adjustRightInd w:val="0"/>
              <w:jc w:val="both"/>
              <w:rPr>
                <w:rFonts w:ascii="Times New Roman" w:hAnsi="Times New Roman"/>
                <w:lang w:val="ru-RU" w:eastAsia="ru-RU"/>
              </w:rPr>
            </w:pPr>
            <w:r w:rsidRPr="003D7BAB">
              <w:rPr>
                <w:rFonts w:ascii="Times New Roman" w:hAnsi="Times New Roman"/>
                <w:lang w:val="ru-RU" w:eastAsia="ru-RU"/>
              </w:rPr>
              <w:t>2.1. Довідка складена у формі таблиці, про виконання аналогічн</w:t>
            </w:r>
            <w:r w:rsidRPr="003D7BAB">
              <w:rPr>
                <w:rFonts w:ascii="Times New Roman" w:hAnsi="Times New Roman"/>
                <w:lang w:eastAsia="ru-RU"/>
              </w:rPr>
              <w:t>их</w:t>
            </w:r>
            <w:r w:rsidRPr="003D7BAB">
              <w:rPr>
                <w:rFonts w:ascii="Times New Roman" w:hAnsi="Times New Roman"/>
                <w:lang w:val="ru-RU" w:eastAsia="ru-RU"/>
              </w:rPr>
              <w:t xml:space="preserve"> договор</w:t>
            </w:r>
            <w:r w:rsidRPr="003D7BAB">
              <w:rPr>
                <w:rFonts w:ascii="Times New Roman" w:hAnsi="Times New Roman"/>
                <w:lang w:eastAsia="ru-RU"/>
              </w:rPr>
              <w:t xml:space="preserve">ів </w:t>
            </w:r>
            <w:r w:rsidRPr="003D7BAB">
              <w:rPr>
                <w:rFonts w:ascii="Times New Roman" w:hAnsi="Times New Roman"/>
              </w:rPr>
              <w:t>(</w:t>
            </w:r>
            <w:r>
              <w:rPr>
                <w:rFonts w:ascii="Times New Roman" w:hAnsi="Times New Roman"/>
                <w:b/>
                <w:i/>
                <w:u w:val="single"/>
              </w:rPr>
              <w:t>не менше одного</w:t>
            </w:r>
            <w:r w:rsidRPr="003D7BAB">
              <w:rPr>
                <w:rFonts w:ascii="Times New Roman" w:hAnsi="Times New Roman"/>
              </w:rPr>
              <w:t>)</w:t>
            </w:r>
            <w:r w:rsidRPr="003D7BAB">
              <w:rPr>
                <w:rFonts w:ascii="Times New Roman" w:hAnsi="Times New Roman"/>
                <w:lang w:val="ru-RU" w:eastAsia="ru-RU"/>
              </w:rPr>
              <w:t>, де зазначено повн</w:t>
            </w:r>
            <w:r w:rsidRPr="003D7BAB">
              <w:rPr>
                <w:rFonts w:ascii="Times New Roman" w:hAnsi="Times New Roman"/>
                <w:lang w:eastAsia="ru-RU"/>
              </w:rPr>
              <w:t xml:space="preserve">е </w:t>
            </w:r>
            <w:r w:rsidRPr="003D7BAB">
              <w:rPr>
                <w:rFonts w:ascii="Times New Roman" w:hAnsi="Times New Roman"/>
                <w:lang w:val="ru-RU" w:eastAsia="ru-RU"/>
              </w:rPr>
              <w:t xml:space="preserve">найменування замовника згідно такого </w:t>
            </w:r>
            <w:r w:rsidRPr="005F1310">
              <w:rPr>
                <w:rFonts w:ascii="Times New Roman" w:hAnsi="Times New Roman"/>
                <w:lang w:val="ru-RU" w:eastAsia="ru-RU"/>
              </w:rPr>
              <w:t xml:space="preserve">договору; його адреса та контактний номер телефону; посада та прізвище, ініціали посадової особи замовника, що була уповноважена за супровід та виконання договору; </w:t>
            </w:r>
            <w:r w:rsidRPr="005F1310">
              <w:rPr>
                <w:rFonts w:ascii="Times New Roman" w:hAnsi="Times New Roman"/>
                <w:lang w:eastAsia="ru-RU"/>
              </w:rPr>
              <w:t>предмет договору</w:t>
            </w:r>
            <w:r w:rsidRPr="005F1310">
              <w:rPr>
                <w:rFonts w:ascii="Times New Roman" w:hAnsi="Times New Roman"/>
                <w:lang w:val="ru-RU" w:eastAsia="ru-RU"/>
              </w:rPr>
              <w:t>; строки виконання (крім відомостей, що становлять комерційну таємницю чи конфіденційну інформацію).</w:t>
            </w:r>
          </w:p>
          <w:p w:rsidR="00A13464" w:rsidRPr="005F1310" w:rsidRDefault="00A13464" w:rsidP="00AA6AAD">
            <w:pPr>
              <w:jc w:val="both"/>
              <w:rPr>
                <w:rFonts w:ascii="Times New Roman" w:hAnsi="Times New Roman"/>
                <w:lang w:val="ru-RU" w:eastAsia="ru-RU"/>
              </w:rPr>
            </w:pPr>
            <w:r w:rsidRPr="005F1310">
              <w:rPr>
                <w:rFonts w:ascii="Times New Roman" w:hAnsi="Times New Roman"/>
                <w:lang w:val="ru-RU" w:eastAsia="ru-RU"/>
              </w:rPr>
              <w:t>2.2. К</w:t>
            </w:r>
            <w:r>
              <w:rPr>
                <w:rFonts w:ascii="Times New Roman" w:hAnsi="Times New Roman"/>
              </w:rPr>
              <w:t xml:space="preserve">опія аналогічного договору, зазначеного у </w:t>
            </w:r>
            <w:r w:rsidRPr="005F1310">
              <w:rPr>
                <w:rFonts w:ascii="Times New Roman" w:hAnsi="Times New Roman"/>
              </w:rPr>
              <w:t xml:space="preserve"> довідці</w:t>
            </w:r>
            <w:r w:rsidRPr="005F1310">
              <w:rPr>
                <w:rFonts w:ascii="Times New Roman" w:hAnsi="Times New Roman"/>
                <w:lang w:val="ru-RU" w:eastAsia="ru-RU"/>
              </w:rPr>
              <w:t>.</w:t>
            </w:r>
          </w:p>
          <w:p w:rsidR="00A13464" w:rsidRPr="005F1310" w:rsidRDefault="00A13464" w:rsidP="00AA6AAD">
            <w:pPr>
              <w:jc w:val="both"/>
              <w:rPr>
                <w:rFonts w:ascii="Times New Roman" w:hAnsi="Times New Roman"/>
                <w:lang w:eastAsia="ru-RU"/>
              </w:rPr>
            </w:pPr>
            <w:r w:rsidRPr="005F1310">
              <w:rPr>
                <w:rFonts w:ascii="Times New Roman" w:hAnsi="Times New Roman"/>
                <w:lang w:val="ru-RU" w:eastAsia="ru-RU"/>
              </w:rPr>
              <w:t>2.3. К</w:t>
            </w:r>
            <w:r>
              <w:rPr>
                <w:rFonts w:ascii="Times New Roman" w:hAnsi="Times New Roman"/>
                <w:lang w:eastAsia="ru-RU"/>
              </w:rPr>
              <w:t>опія</w:t>
            </w:r>
            <w:r w:rsidRPr="005F1310">
              <w:rPr>
                <w:rFonts w:ascii="Times New Roman" w:hAnsi="Times New Roman"/>
                <w:lang w:eastAsia="ru-RU"/>
              </w:rPr>
              <w:t xml:space="preserve"> наявн</w:t>
            </w:r>
            <w:r>
              <w:rPr>
                <w:rFonts w:ascii="Times New Roman" w:hAnsi="Times New Roman"/>
                <w:lang w:eastAsia="ru-RU"/>
              </w:rPr>
              <w:t>ої</w:t>
            </w:r>
            <w:r w:rsidRPr="005F1310">
              <w:rPr>
                <w:rFonts w:ascii="Times New Roman" w:hAnsi="Times New Roman"/>
                <w:lang w:eastAsia="ru-RU"/>
              </w:rPr>
              <w:t xml:space="preserve"> видатков</w:t>
            </w:r>
            <w:r>
              <w:rPr>
                <w:rFonts w:ascii="Times New Roman" w:hAnsi="Times New Roman"/>
                <w:lang w:eastAsia="ru-RU"/>
              </w:rPr>
              <w:t>ої накладної</w:t>
            </w:r>
            <w:r w:rsidRPr="005F1310">
              <w:rPr>
                <w:rFonts w:ascii="Times New Roman" w:hAnsi="Times New Roman"/>
                <w:lang w:eastAsia="ru-RU"/>
              </w:rPr>
              <w:t xml:space="preserve"> на підтвердження до</w:t>
            </w:r>
            <w:r>
              <w:rPr>
                <w:rFonts w:ascii="Times New Roman" w:hAnsi="Times New Roman"/>
                <w:lang w:eastAsia="ru-RU"/>
              </w:rPr>
              <w:t>свіду постачання за аналогічним договором</w:t>
            </w:r>
            <w:r w:rsidRPr="005F1310">
              <w:rPr>
                <w:rFonts w:ascii="Times New Roman" w:hAnsi="Times New Roman"/>
                <w:lang w:eastAsia="ru-RU"/>
              </w:rPr>
              <w:t xml:space="preserve">, </w:t>
            </w:r>
            <w:r>
              <w:rPr>
                <w:rFonts w:ascii="Times New Roman" w:hAnsi="Times New Roman"/>
                <w:lang w:eastAsia="ru-RU"/>
              </w:rPr>
              <w:t xml:space="preserve">із </w:t>
            </w:r>
            <w:r w:rsidRPr="005F1310">
              <w:rPr>
                <w:rFonts w:ascii="Times New Roman" w:hAnsi="Times New Roman"/>
                <w:lang w:eastAsia="ru-RU"/>
              </w:rPr>
              <w:t xml:space="preserve">зазначеним Учасником в довідці.  </w:t>
            </w:r>
          </w:p>
          <w:p w:rsidR="00A13464" w:rsidRPr="003D7BAB" w:rsidRDefault="00A13464" w:rsidP="00AA6AAD">
            <w:pPr>
              <w:jc w:val="both"/>
              <w:rPr>
                <w:rFonts w:ascii="Times New Roman" w:hAnsi="Times New Roman"/>
                <w:color w:val="000000"/>
                <w:lang w:val="ru-RU" w:eastAsia="ru-RU"/>
              </w:rPr>
            </w:pPr>
            <w:r w:rsidRPr="005F1310">
              <w:rPr>
                <w:rFonts w:ascii="Times New Roman" w:hAnsi="Times New Roman"/>
                <w:lang w:val="ru-RU" w:eastAsia="ru-RU"/>
              </w:rPr>
              <w:t xml:space="preserve">2.4. </w:t>
            </w:r>
            <w:r w:rsidRPr="005F1310">
              <w:rPr>
                <w:rFonts w:ascii="Times New Roman" w:hAnsi="Times New Roman"/>
                <w:lang w:eastAsia="ru-RU"/>
              </w:rPr>
              <w:t>В</w:t>
            </w:r>
            <w:r>
              <w:rPr>
                <w:rFonts w:ascii="Times New Roman" w:hAnsi="Times New Roman"/>
                <w:lang w:val="ru-RU" w:eastAsia="ru-RU"/>
              </w:rPr>
              <w:t>ідгук</w:t>
            </w:r>
            <w:r w:rsidRPr="005F1310">
              <w:rPr>
                <w:rFonts w:ascii="Times New Roman" w:hAnsi="Times New Roman"/>
                <w:lang w:val="ru-RU" w:eastAsia="ru-RU"/>
              </w:rPr>
              <w:t xml:space="preserve"> від замовник</w:t>
            </w:r>
            <w:r>
              <w:rPr>
                <w:rFonts w:ascii="Times New Roman" w:hAnsi="Times New Roman"/>
                <w:lang w:val="ru-RU" w:eastAsia="ru-RU"/>
              </w:rPr>
              <w:t>а</w:t>
            </w:r>
            <w:r w:rsidRPr="005F1310">
              <w:rPr>
                <w:rFonts w:ascii="Times New Roman" w:hAnsi="Times New Roman"/>
                <w:lang w:eastAsia="ru-RU"/>
              </w:rPr>
              <w:t xml:space="preserve"> про належне</w:t>
            </w:r>
            <w:r w:rsidRPr="00AB7D63">
              <w:rPr>
                <w:rFonts w:ascii="Times New Roman" w:hAnsi="Times New Roman"/>
                <w:color w:val="FF0000"/>
                <w:lang w:eastAsia="ru-RU"/>
              </w:rPr>
              <w:t xml:space="preserve"> </w:t>
            </w:r>
            <w:r w:rsidRPr="003D7BAB">
              <w:rPr>
                <w:rFonts w:ascii="Times New Roman" w:hAnsi="Times New Roman"/>
                <w:lang w:eastAsia="ru-RU"/>
              </w:rPr>
              <w:t>виконання умов</w:t>
            </w:r>
            <w:r w:rsidRPr="003D7BAB">
              <w:rPr>
                <w:rFonts w:ascii="Times New Roman" w:hAnsi="Times New Roman"/>
                <w:lang w:val="ru-RU" w:eastAsia="ru-RU"/>
              </w:rPr>
              <w:t xml:space="preserve"> </w:t>
            </w:r>
            <w:r w:rsidRPr="003D7BAB">
              <w:rPr>
                <w:rFonts w:ascii="Times New Roman" w:hAnsi="Times New Roman"/>
                <w:u w:val="single"/>
                <w:lang w:val="ru-RU" w:eastAsia="ru-RU"/>
              </w:rPr>
              <w:t>договор</w:t>
            </w:r>
            <w:r>
              <w:rPr>
                <w:rFonts w:ascii="Times New Roman" w:hAnsi="Times New Roman"/>
                <w:u w:val="single"/>
                <w:lang w:val="ru-RU" w:eastAsia="ru-RU"/>
              </w:rPr>
              <w:t>у</w:t>
            </w:r>
            <w:r>
              <w:rPr>
                <w:rFonts w:ascii="Times New Roman" w:hAnsi="Times New Roman"/>
              </w:rPr>
              <w:t>, зазначеного</w:t>
            </w:r>
            <w:r w:rsidRPr="003D7BAB">
              <w:rPr>
                <w:rFonts w:ascii="Times New Roman" w:hAnsi="Times New Roman"/>
              </w:rPr>
              <w:t xml:space="preserve"> у довідці</w:t>
            </w:r>
            <w:r w:rsidRPr="003D7BAB">
              <w:rPr>
                <w:rFonts w:ascii="Times New Roman" w:hAnsi="Times New Roman"/>
                <w:color w:val="000000"/>
                <w:lang w:val="ru-RU" w:eastAsia="ru-RU"/>
              </w:rPr>
              <w:t>.</w:t>
            </w:r>
          </w:p>
        </w:tc>
      </w:tr>
    </w:tbl>
    <w:p w:rsidR="00A13464" w:rsidRPr="003D7BAB" w:rsidRDefault="00A13464" w:rsidP="00A13464">
      <w:pPr>
        <w:widowControl w:val="0"/>
        <w:jc w:val="center"/>
        <w:rPr>
          <w:rFonts w:ascii="Times New Roman" w:hAnsi="Times New Roman"/>
          <w:b/>
          <w:iCs/>
          <w:color w:val="000000"/>
          <w:u w:val="single"/>
          <w:lang w:eastAsia="ru-RU"/>
        </w:rPr>
      </w:pPr>
    </w:p>
    <w:p w:rsidR="00A13464" w:rsidRPr="003D7BAB" w:rsidRDefault="00A13464" w:rsidP="00A13464">
      <w:pPr>
        <w:widowControl w:val="0"/>
        <w:jc w:val="center"/>
        <w:rPr>
          <w:rFonts w:ascii="Times New Roman" w:hAnsi="Times New Roman"/>
          <w:b/>
          <w:iCs/>
          <w:color w:val="000000"/>
          <w:u w:val="single"/>
          <w:lang w:eastAsia="ru-RU"/>
        </w:rPr>
      </w:pPr>
      <w:r w:rsidRPr="003D7BAB">
        <w:rPr>
          <w:rFonts w:ascii="Times New Roman" w:hAnsi="Times New Roman"/>
          <w:b/>
          <w:iCs/>
          <w:color w:val="000000"/>
          <w:u w:val="single"/>
          <w:lang w:eastAsia="ru-RU"/>
        </w:rPr>
        <w:lastRenderedPageBreak/>
        <w:t xml:space="preserve">1.1. </w:t>
      </w:r>
      <w:bookmarkStart w:id="15" w:name="_Hlk44673905"/>
      <w:r w:rsidRPr="003D7BAB">
        <w:rPr>
          <w:rFonts w:ascii="Times New Roman" w:hAnsi="Times New Roman"/>
          <w:b/>
          <w:iCs/>
          <w:color w:val="000000"/>
          <w:u w:val="single"/>
          <w:lang w:eastAsia="ru-RU"/>
        </w:rPr>
        <w:t>Форма довідки</w:t>
      </w:r>
      <w:bookmarkStart w:id="16" w:name="_Hlk17269171"/>
      <w:r w:rsidRPr="003D7BAB">
        <w:rPr>
          <w:rFonts w:ascii="Times New Roman" w:hAnsi="Times New Roman"/>
          <w:b/>
          <w:iCs/>
          <w:color w:val="000000"/>
          <w:u w:val="single"/>
          <w:lang w:eastAsia="ru-RU"/>
        </w:rPr>
        <w:t xml:space="preserve">, </w:t>
      </w:r>
      <w:r w:rsidRPr="003D7BAB">
        <w:rPr>
          <w:rFonts w:ascii="Times New Roman" w:hAnsi="Times New Roman"/>
          <w:b/>
          <w:color w:val="00000A"/>
          <w:u w:val="single"/>
          <w:lang w:eastAsia="ru-RU"/>
        </w:rPr>
        <w:t xml:space="preserve">на виконання вимог </w:t>
      </w:r>
      <w:bookmarkEnd w:id="15"/>
      <w:r>
        <w:rPr>
          <w:rFonts w:ascii="Times New Roman" w:hAnsi="Times New Roman"/>
          <w:b/>
          <w:color w:val="00000A"/>
          <w:u w:val="single"/>
          <w:lang w:eastAsia="ru-RU"/>
        </w:rPr>
        <w:t>п. 1.1. Таблиці 1 Додатку 2</w:t>
      </w:r>
      <w:r w:rsidRPr="003D7BAB">
        <w:rPr>
          <w:rFonts w:ascii="Times New Roman" w:hAnsi="Times New Roman"/>
          <w:b/>
          <w:color w:val="00000A"/>
          <w:u w:val="single"/>
          <w:lang w:eastAsia="ru-RU"/>
        </w:rPr>
        <w:t xml:space="preserve">. </w:t>
      </w:r>
    </w:p>
    <w:bookmarkEnd w:id="16"/>
    <w:p w:rsidR="00A13464" w:rsidRPr="003D7BAB" w:rsidRDefault="00A13464" w:rsidP="00A13464">
      <w:pPr>
        <w:jc w:val="both"/>
        <w:rPr>
          <w:rFonts w:ascii="Times New Roman" w:hAnsi="Times New Roman"/>
          <w:lang w:eastAsia="ru-RU"/>
        </w:rPr>
      </w:pPr>
      <w:r w:rsidRPr="003D7BAB">
        <w:rPr>
          <w:rFonts w:ascii="Times New Roman" w:hAnsi="Times New Roman"/>
          <w:lang w:eastAsia="ru-RU"/>
        </w:rPr>
        <w:t xml:space="preserve">Даною довідкою підтверджуємо, що у </w:t>
      </w:r>
      <w:r w:rsidRPr="003D7BAB">
        <w:rPr>
          <w:rFonts w:ascii="Times New Roman" w:hAnsi="Times New Roman"/>
          <w:b/>
          <w:i/>
          <w:lang w:eastAsia="ru-RU"/>
        </w:rPr>
        <w:t xml:space="preserve">________________________, </w:t>
      </w:r>
      <w:r w:rsidRPr="003D7BAB">
        <w:rPr>
          <w:rFonts w:ascii="Times New Roman" w:hAnsi="Times New Roman"/>
          <w:lang w:eastAsia="ru-RU"/>
        </w:rPr>
        <w:t>наявна достатня матеріально-технічна, виробнича база, ТЗ і механізми, які передбачається використовувати учасником для виконання умов договору, а саме:</w:t>
      </w:r>
    </w:p>
    <w:tbl>
      <w:tblPr>
        <w:tblW w:w="95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952"/>
        <w:gridCol w:w="2791"/>
        <w:gridCol w:w="3239"/>
      </w:tblGrid>
      <w:tr w:rsidR="00A13464" w:rsidRPr="003D7BAB" w:rsidTr="00AA6AAD">
        <w:trPr>
          <w:trHeight w:val="867"/>
        </w:trPr>
        <w:tc>
          <w:tcPr>
            <w:tcW w:w="548" w:type="dxa"/>
            <w:shd w:val="clear" w:color="auto" w:fill="EDEDED"/>
          </w:tcPr>
          <w:p w:rsidR="00A13464" w:rsidRPr="003D7BAB" w:rsidRDefault="00A13464" w:rsidP="00AA6AAD">
            <w:pPr>
              <w:widowControl w:val="0"/>
              <w:autoSpaceDE w:val="0"/>
              <w:adjustRightInd w:val="0"/>
              <w:spacing w:after="200" w:line="276" w:lineRule="auto"/>
              <w:ind w:right="22"/>
              <w:rPr>
                <w:rFonts w:ascii="Times New Roman" w:hAnsi="Times New Roman"/>
                <w:b/>
                <w:lang w:val="ru-RU" w:eastAsia="ru-RU"/>
              </w:rPr>
            </w:pPr>
            <w:r w:rsidRPr="003D7BAB">
              <w:rPr>
                <w:rFonts w:ascii="Times New Roman" w:hAnsi="Times New Roman"/>
                <w:b/>
                <w:lang w:val="ru-RU" w:eastAsia="ru-RU"/>
              </w:rPr>
              <w:t xml:space="preserve">№ </w:t>
            </w:r>
            <w:r w:rsidRPr="003D7BAB">
              <w:rPr>
                <w:rFonts w:ascii="Times New Roman" w:hAnsi="Times New Roman"/>
                <w:b/>
                <w:lang w:eastAsia="ru-RU"/>
              </w:rPr>
              <w:t>з</w:t>
            </w:r>
            <w:r w:rsidRPr="003D7BAB">
              <w:rPr>
                <w:rFonts w:ascii="Times New Roman" w:hAnsi="Times New Roman"/>
                <w:b/>
                <w:lang w:val="ru-RU" w:eastAsia="ru-RU"/>
              </w:rPr>
              <w:t>/п</w:t>
            </w:r>
          </w:p>
        </w:tc>
        <w:tc>
          <w:tcPr>
            <w:tcW w:w="2952" w:type="dxa"/>
            <w:shd w:val="clear" w:color="auto" w:fill="EDEDED"/>
          </w:tcPr>
          <w:p w:rsidR="00A13464" w:rsidRPr="003D7BAB" w:rsidRDefault="00A13464" w:rsidP="00AA6AAD">
            <w:pPr>
              <w:rPr>
                <w:rFonts w:ascii="Times New Roman" w:hAnsi="Times New Roman"/>
                <w:b/>
                <w:lang w:eastAsia="ru-RU"/>
              </w:rPr>
            </w:pPr>
            <w:r w:rsidRPr="003D7BAB">
              <w:rPr>
                <w:rFonts w:ascii="Times New Roman" w:hAnsi="Times New Roman"/>
                <w:b/>
                <w:lang w:eastAsia="ru-RU"/>
              </w:rPr>
              <w:t>Найменування транспортного засобу, виробнича база,тощо</w:t>
            </w:r>
          </w:p>
        </w:tc>
        <w:tc>
          <w:tcPr>
            <w:tcW w:w="2791" w:type="dxa"/>
            <w:shd w:val="clear" w:color="auto" w:fill="EDEDED"/>
          </w:tcPr>
          <w:p w:rsidR="00A13464" w:rsidRPr="003D7BAB" w:rsidRDefault="00A13464" w:rsidP="00AA6AAD">
            <w:pPr>
              <w:rPr>
                <w:rFonts w:ascii="Times New Roman" w:hAnsi="Times New Roman"/>
                <w:b/>
                <w:lang w:eastAsia="ru-RU"/>
              </w:rPr>
            </w:pPr>
            <w:r>
              <w:rPr>
                <w:rFonts w:ascii="Times New Roman" w:hAnsi="Times New Roman"/>
                <w:b/>
                <w:lang w:val="ru-RU" w:eastAsia="ru-RU"/>
              </w:rPr>
              <w:t>Стан (нове, справний</w:t>
            </w:r>
            <w:r w:rsidRPr="003D7BAB">
              <w:rPr>
                <w:rFonts w:ascii="Times New Roman" w:hAnsi="Times New Roman"/>
                <w:b/>
                <w:lang w:val="ru-RU" w:eastAsia="ru-RU"/>
              </w:rPr>
              <w:t>)</w:t>
            </w:r>
          </w:p>
        </w:tc>
        <w:tc>
          <w:tcPr>
            <w:tcW w:w="3239" w:type="dxa"/>
            <w:shd w:val="clear" w:color="auto" w:fill="EDEDED"/>
          </w:tcPr>
          <w:p w:rsidR="00A13464" w:rsidRPr="003D7BAB" w:rsidRDefault="00A13464" w:rsidP="00AA6AAD">
            <w:pPr>
              <w:jc w:val="center"/>
              <w:rPr>
                <w:rFonts w:ascii="Times New Roman" w:hAnsi="Times New Roman"/>
                <w:b/>
                <w:lang w:eastAsia="ru-RU"/>
              </w:rPr>
            </w:pPr>
            <w:r w:rsidRPr="003D7BAB">
              <w:rPr>
                <w:rFonts w:ascii="Times New Roman" w:hAnsi="Times New Roman"/>
                <w:b/>
                <w:lang w:val="ru-RU" w:eastAsia="ru-RU"/>
              </w:rPr>
              <w:t>Власне</w:t>
            </w:r>
            <w:r w:rsidRPr="003D7BAB">
              <w:rPr>
                <w:rFonts w:ascii="Times New Roman" w:hAnsi="Times New Roman"/>
                <w:b/>
                <w:lang w:eastAsia="ru-RU"/>
              </w:rPr>
              <w:t xml:space="preserve"> або </w:t>
            </w:r>
            <w:r w:rsidRPr="003D7BAB">
              <w:rPr>
                <w:rFonts w:ascii="Times New Roman" w:hAnsi="Times New Roman"/>
                <w:b/>
                <w:lang w:val="ru-RU" w:eastAsia="ru-RU"/>
              </w:rPr>
              <w:t>орендоване</w:t>
            </w:r>
            <w:r w:rsidRPr="003D7BAB">
              <w:rPr>
                <w:rFonts w:ascii="Times New Roman" w:hAnsi="Times New Roman"/>
                <w:b/>
                <w:lang w:eastAsia="ru-RU"/>
              </w:rPr>
              <w:t xml:space="preserve">, </w:t>
            </w:r>
          </w:p>
          <w:p w:rsidR="00A13464" w:rsidRPr="003D7BAB" w:rsidRDefault="00A13464" w:rsidP="00AA6AAD">
            <w:pPr>
              <w:jc w:val="center"/>
              <w:rPr>
                <w:rFonts w:ascii="Times New Roman" w:hAnsi="Times New Roman"/>
                <w:b/>
                <w:lang w:val="ru-RU" w:eastAsia="ru-RU"/>
              </w:rPr>
            </w:pPr>
            <w:r w:rsidRPr="003D7BAB">
              <w:rPr>
                <w:rFonts w:ascii="Times New Roman" w:hAnsi="Times New Roman"/>
                <w:b/>
                <w:lang w:eastAsia="ru-RU"/>
              </w:rPr>
              <w:t xml:space="preserve"> (№ договору)</w:t>
            </w:r>
          </w:p>
        </w:tc>
      </w:tr>
      <w:tr w:rsidR="00A13464" w:rsidRPr="003D7BAB" w:rsidTr="00AA6AAD">
        <w:trPr>
          <w:trHeight w:val="458"/>
        </w:trPr>
        <w:tc>
          <w:tcPr>
            <w:tcW w:w="548" w:type="dxa"/>
          </w:tcPr>
          <w:p w:rsidR="00A13464" w:rsidRPr="003D7BAB" w:rsidRDefault="00A13464" w:rsidP="00AA6AAD">
            <w:pPr>
              <w:spacing w:after="200" w:line="276" w:lineRule="auto"/>
              <w:jc w:val="center"/>
              <w:rPr>
                <w:rFonts w:ascii="Times New Roman" w:hAnsi="Times New Roman"/>
                <w:b/>
                <w:lang w:val="ru-RU" w:eastAsia="ru-RU"/>
              </w:rPr>
            </w:pPr>
            <w:r w:rsidRPr="003D7BAB">
              <w:rPr>
                <w:rFonts w:ascii="Times New Roman" w:hAnsi="Times New Roman"/>
                <w:b/>
                <w:lang w:val="ru-RU" w:eastAsia="ru-RU"/>
              </w:rPr>
              <w:t>1.</w:t>
            </w:r>
          </w:p>
        </w:tc>
        <w:tc>
          <w:tcPr>
            <w:tcW w:w="2952" w:type="dxa"/>
          </w:tcPr>
          <w:p w:rsidR="00A13464" w:rsidRPr="003D7BAB" w:rsidRDefault="00A13464" w:rsidP="00AA6AAD">
            <w:pPr>
              <w:rPr>
                <w:rFonts w:ascii="Times New Roman" w:hAnsi="Times New Roman"/>
                <w:b/>
                <w:lang w:val="ru-RU" w:eastAsia="ru-RU"/>
              </w:rPr>
            </w:pPr>
          </w:p>
        </w:tc>
        <w:tc>
          <w:tcPr>
            <w:tcW w:w="2791" w:type="dxa"/>
          </w:tcPr>
          <w:p w:rsidR="00A13464" w:rsidRPr="003D7BAB" w:rsidRDefault="00A13464" w:rsidP="00AA6AAD">
            <w:pPr>
              <w:rPr>
                <w:rFonts w:ascii="Times New Roman" w:hAnsi="Times New Roman"/>
                <w:b/>
                <w:lang w:val="ru-RU" w:eastAsia="ru-RU"/>
              </w:rPr>
            </w:pPr>
          </w:p>
        </w:tc>
        <w:tc>
          <w:tcPr>
            <w:tcW w:w="3239" w:type="dxa"/>
          </w:tcPr>
          <w:p w:rsidR="00A13464" w:rsidRPr="003D7BAB" w:rsidRDefault="00A13464" w:rsidP="00AA6AAD">
            <w:pPr>
              <w:spacing w:after="200"/>
              <w:jc w:val="center"/>
              <w:rPr>
                <w:rFonts w:ascii="Times New Roman" w:hAnsi="Times New Roman"/>
                <w:b/>
                <w:lang w:val="ru-RU" w:eastAsia="ru-RU"/>
              </w:rPr>
            </w:pPr>
          </w:p>
        </w:tc>
      </w:tr>
      <w:tr w:rsidR="00A13464" w:rsidRPr="003D7BAB" w:rsidTr="00AA6AAD">
        <w:trPr>
          <w:trHeight w:val="458"/>
        </w:trPr>
        <w:tc>
          <w:tcPr>
            <w:tcW w:w="548" w:type="dxa"/>
          </w:tcPr>
          <w:p w:rsidR="00A13464" w:rsidRPr="003D7BAB" w:rsidRDefault="00A13464" w:rsidP="00AA6AAD">
            <w:pPr>
              <w:spacing w:after="200" w:line="276" w:lineRule="auto"/>
              <w:jc w:val="center"/>
              <w:rPr>
                <w:rFonts w:ascii="Times New Roman" w:hAnsi="Times New Roman"/>
                <w:b/>
                <w:lang w:eastAsia="ru-RU"/>
              </w:rPr>
            </w:pPr>
            <w:r w:rsidRPr="003D7BAB">
              <w:rPr>
                <w:rFonts w:ascii="Times New Roman" w:hAnsi="Times New Roman"/>
                <w:b/>
                <w:lang w:eastAsia="ru-RU"/>
              </w:rPr>
              <w:t>2.</w:t>
            </w:r>
          </w:p>
        </w:tc>
        <w:tc>
          <w:tcPr>
            <w:tcW w:w="2952" w:type="dxa"/>
          </w:tcPr>
          <w:p w:rsidR="00A13464" w:rsidRPr="003D7BAB" w:rsidRDefault="00A13464" w:rsidP="00AA6AAD">
            <w:pPr>
              <w:rPr>
                <w:rFonts w:ascii="Times New Roman" w:hAnsi="Times New Roman"/>
                <w:b/>
                <w:lang w:val="ru-RU" w:eastAsia="ru-RU"/>
              </w:rPr>
            </w:pPr>
          </w:p>
        </w:tc>
        <w:tc>
          <w:tcPr>
            <w:tcW w:w="2791" w:type="dxa"/>
          </w:tcPr>
          <w:p w:rsidR="00A13464" w:rsidRPr="003D7BAB" w:rsidRDefault="00A13464" w:rsidP="00AA6AAD">
            <w:pPr>
              <w:rPr>
                <w:rFonts w:ascii="Times New Roman" w:hAnsi="Times New Roman"/>
                <w:b/>
                <w:lang w:val="ru-RU" w:eastAsia="ru-RU"/>
              </w:rPr>
            </w:pPr>
          </w:p>
        </w:tc>
        <w:tc>
          <w:tcPr>
            <w:tcW w:w="3239" w:type="dxa"/>
          </w:tcPr>
          <w:p w:rsidR="00A13464" w:rsidRPr="003D7BAB" w:rsidRDefault="00A13464" w:rsidP="00AA6AAD">
            <w:pPr>
              <w:spacing w:after="200"/>
              <w:jc w:val="center"/>
              <w:rPr>
                <w:rFonts w:ascii="Times New Roman" w:hAnsi="Times New Roman"/>
                <w:b/>
                <w:lang w:val="ru-RU" w:eastAsia="ru-RU"/>
              </w:rPr>
            </w:pPr>
          </w:p>
        </w:tc>
      </w:tr>
    </w:tbl>
    <w:p w:rsidR="00A13464" w:rsidRPr="003D7BAB" w:rsidRDefault="00A13464" w:rsidP="00A13464">
      <w:pPr>
        <w:spacing w:after="200"/>
        <w:jc w:val="both"/>
        <w:rPr>
          <w:rFonts w:ascii="Times New Roman" w:hAnsi="Times New Roman"/>
          <w:lang w:val="ru-RU" w:eastAsia="ru-RU"/>
        </w:rPr>
      </w:pPr>
      <w:r w:rsidRPr="003D7BAB">
        <w:rPr>
          <w:rFonts w:ascii="Times New Roman" w:hAnsi="Times New Roman"/>
          <w:lang w:val="ru-RU" w:eastAsia="ru-RU"/>
        </w:rPr>
        <w:t>_________________________________________________                           _______________</w:t>
      </w:r>
    </w:p>
    <w:p w:rsidR="00A13464" w:rsidRPr="003D7BAB" w:rsidRDefault="00A13464" w:rsidP="00A13464">
      <w:pPr>
        <w:spacing w:after="200"/>
        <w:jc w:val="both"/>
        <w:rPr>
          <w:rFonts w:ascii="Times New Roman" w:hAnsi="Times New Roman"/>
          <w:lang w:val="ru-RU" w:eastAsia="ru-RU"/>
        </w:rPr>
      </w:pPr>
      <w:r w:rsidRPr="003D7BAB">
        <w:rPr>
          <w:rFonts w:ascii="Times New Roman" w:hAnsi="Times New Roman"/>
          <w:lang w:val="ru-RU" w:eastAsia="ru-RU"/>
        </w:rPr>
        <w:t>посада, прізвище, ініціали уповноваженої особи учасника</w:t>
      </w:r>
    </w:p>
    <w:p w:rsidR="00A13464" w:rsidRPr="003D7BAB" w:rsidRDefault="00A13464" w:rsidP="00A13464">
      <w:pPr>
        <w:spacing w:after="200"/>
        <w:jc w:val="both"/>
        <w:rPr>
          <w:rFonts w:ascii="Times New Roman" w:hAnsi="Times New Roman"/>
          <w:b/>
          <w:color w:val="00000A"/>
          <w:u w:val="single"/>
          <w:lang w:eastAsia="ru-RU"/>
        </w:rPr>
      </w:pPr>
      <w:r w:rsidRPr="003D7BAB">
        <w:rPr>
          <w:rFonts w:ascii="Times New Roman" w:hAnsi="Times New Roman"/>
          <w:b/>
          <w:iCs/>
          <w:color w:val="000000"/>
          <w:u w:val="single"/>
          <w:lang w:eastAsia="ru-RU"/>
        </w:rPr>
        <w:t xml:space="preserve">2.1. Форма довідки, на виконання вимог </w:t>
      </w:r>
      <w:r w:rsidRPr="003D7BAB">
        <w:rPr>
          <w:rFonts w:ascii="Times New Roman" w:hAnsi="Times New Roman"/>
          <w:b/>
          <w:color w:val="00000A"/>
          <w:u w:val="single"/>
          <w:lang w:eastAsia="ru-RU"/>
        </w:rPr>
        <w:t xml:space="preserve">п. 2.1. Таблиці 1 Додатку </w:t>
      </w:r>
      <w:r>
        <w:rPr>
          <w:rFonts w:ascii="Times New Roman" w:hAnsi="Times New Roman"/>
          <w:b/>
          <w:color w:val="00000A"/>
          <w:u w:val="single"/>
          <w:lang w:eastAsia="ru-RU"/>
        </w:rPr>
        <w:t>2</w:t>
      </w:r>
      <w:r w:rsidRPr="003D7BAB">
        <w:rPr>
          <w:rFonts w:ascii="Times New Roman" w:hAnsi="Times New Roman"/>
          <w:b/>
          <w:color w:val="00000A"/>
          <w:u w:val="single"/>
          <w:lang w:eastAsia="ru-RU"/>
        </w:rPr>
        <w:t>.</w:t>
      </w:r>
    </w:p>
    <w:p w:rsidR="00A13464" w:rsidRPr="003D7BAB" w:rsidRDefault="00A13464" w:rsidP="00A13464">
      <w:pPr>
        <w:spacing w:after="200"/>
        <w:jc w:val="both"/>
        <w:rPr>
          <w:rFonts w:ascii="Times New Roman" w:hAnsi="Times New Roman"/>
          <w:b/>
          <w:color w:val="00000A"/>
          <w:u w:val="single"/>
          <w:lang w:eastAsia="ru-RU"/>
        </w:rPr>
      </w:pPr>
      <w:r w:rsidRPr="003D7BAB">
        <w:rPr>
          <w:rFonts w:ascii="Times New Roman" w:hAnsi="Times New Roman"/>
          <w:b/>
          <w:color w:val="00000A"/>
          <w:u w:val="single"/>
          <w:lang w:eastAsia="ru-RU"/>
        </w:rPr>
        <w:t>Щодо п. 2.1.</w:t>
      </w:r>
    </w:p>
    <w:tbl>
      <w:tblPr>
        <w:tblW w:w="492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628"/>
        <w:gridCol w:w="2196"/>
        <w:gridCol w:w="4031"/>
      </w:tblGrid>
      <w:tr w:rsidR="00A13464" w:rsidRPr="003D7BAB" w:rsidTr="00AA6AAD">
        <w:trPr>
          <w:trHeight w:val="87"/>
        </w:trPr>
        <w:tc>
          <w:tcPr>
            <w:tcW w:w="488" w:type="pct"/>
            <w:shd w:val="clear" w:color="auto" w:fill="F2F2F2"/>
            <w:vAlign w:val="center"/>
          </w:tcPr>
          <w:p w:rsidR="00A13464" w:rsidRPr="003D7BAB" w:rsidRDefault="00A13464" w:rsidP="00AA6AAD">
            <w:pPr>
              <w:widowControl w:val="0"/>
              <w:spacing w:after="200"/>
              <w:jc w:val="center"/>
              <w:rPr>
                <w:rFonts w:ascii="Times New Roman" w:hAnsi="Times New Roman"/>
                <w:b/>
                <w:lang w:eastAsia="ru-RU"/>
              </w:rPr>
            </w:pPr>
            <w:r w:rsidRPr="003D7BAB">
              <w:rPr>
                <w:rFonts w:ascii="Times New Roman" w:hAnsi="Times New Roman"/>
                <w:b/>
                <w:lang w:eastAsia="ru-RU"/>
              </w:rPr>
              <w:t>№ з.п.</w:t>
            </w:r>
          </w:p>
        </w:tc>
        <w:tc>
          <w:tcPr>
            <w:tcW w:w="1339" w:type="pct"/>
            <w:shd w:val="clear" w:color="auto" w:fill="F2F2F2"/>
            <w:vAlign w:val="center"/>
          </w:tcPr>
          <w:p w:rsidR="00A13464" w:rsidRPr="003D7BAB" w:rsidRDefault="00A13464" w:rsidP="00AA6AAD">
            <w:pPr>
              <w:widowControl w:val="0"/>
              <w:spacing w:after="200"/>
              <w:jc w:val="center"/>
              <w:rPr>
                <w:rFonts w:ascii="Times New Roman" w:hAnsi="Times New Roman"/>
                <w:b/>
                <w:lang w:eastAsia="ru-RU"/>
              </w:rPr>
            </w:pPr>
            <w:r w:rsidRPr="003D7BAB">
              <w:rPr>
                <w:rFonts w:ascii="Times New Roman" w:hAnsi="Times New Roman"/>
                <w:b/>
                <w:lang w:eastAsia="ru-RU"/>
              </w:rPr>
              <w:t>Посада</w:t>
            </w:r>
          </w:p>
        </w:tc>
        <w:tc>
          <w:tcPr>
            <w:tcW w:w="1119" w:type="pct"/>
            <w:shd w:val="clear" w:color="auto" w:fill="F2F2F2"/>
            <w:vAlign w:val="center"/>
          </w:tcPr>
          <w:p w:rsidR="00A13464" w:rsidRPr="003D7BAB" w:rsidRDefault="00A13464" w:rsidP="00AA6AAD">
            <w:pPr>
              <w:widowControl w:val="0"/>
              <w:spacing w:after="200"/>
              <w:jc w:val="center"/>
              <w:rPr>
                <w:rFonts w:ascii="Times New Roman" w:hAnsi="Times New Roman"/>
                <w:b/>
                <w:lang w:eastAsia="ru-RU"/>
              </w:rPr>
            </w:pPr>
            <w:r w:rsidRPr="003D7BAB">
              <w:rPr>
                <w:rFonts w:ascii="Times New Roman" w:hAnsi="Times New Roman"/>
                <w:b/>
                <w:lang w:eastAsia="ru-RU"/>
              </w:rPr>
              <w:t>Прізвище, ініціали</w:t>
            </w:r>
          </w:p>
        </w:tc>
        <w:tc>
          <w:tcPr>
            <w:tcW w:w="2054" w:type="pct"/>
            <w:shd w:val="clear" w:color="auto" w:fill="F2F2F2"/>
            <w:vAlign w:val="center"/>
          </w:tcPr>
          <w:p w:rsidR="00A13464" w:rsidRPr="003D7BAB" w:rsidRDefault="00A13464" w:rsidP="00AA6AAD">
            <w:pPr>
              <w:widowControl w:val="0"/>
              <w:spacing w:after="200"/>
              <w:jc w:val="center"/>
              <w:rPr>
                <w:rFonts w:ascii="Times New Roman" w:hAnsi="Times New Roman"/>
                <w:b/>
                <w:lang w:eastAsia="ru-RU"/>
              </w:rPr>
            </w:pPr>
            <w:r w:rsidRPr="003D7BAB">
              <w:rPr>
                <w:rFonts w:ascii="Times New Roman" w:hAnsi="Times New Roman"/>
                <w:b/>
                <w:lang w:eastAsia="ru-RU"/>
              </w:rPr>
              <w:t>Стаж роботи на займаній посаді</w:t>
            </w:r>
          </w:p>
        </w:tc>
      </w:tr>
      <w:tr w:rsidR="00A13464" w:rsidRPr="003D7BAB" w:rsidTr="00AA6AAD">
        <w:trPr>
          <w:trHeight w:val="103"/>
        </w:trPr>
        <w:tc>
          <w:tcPr>
            <w:tcW w:w="488" w:type="pct"/>
            <w:vAlign w:val="center"/>
          </w:tcPr>
          <w:p w:rsidR="00A13464" w:rsidRPr="003D7BAB" w:rsidRDefault="00A13464" w:rsidP="00AA6AAD">
            <w:pPr>
              <w:widowControl w:val="0"/>
              <w:spacing w:after="200"/>
              <w:jc w:val="center"/>
              <w:rPr>
                <w:rFonts w:ascii="Times New Roman" w:hAnsi="Times New Roman"/>
                <w:lang w:eastAsia="ru-RU"/>
              </w:rPr>
            </w:pPr>
            <w:r w:rsidRPr="003D7BAB">
              <w:rPr>
                <w:rFonts w:ascii="Times New Roman" w:hAnsi="Times New Roman"/>
                <w:lang w:eastAsia="ru-RU"/>
              </w:rPr>
              <w:t>1</w:t>
            </w:r>
          </w:p>
        </w:tc>
        <w:tc>
          <w:tcPr>
            <w:tcW w:w="1339" w:type="pct"/>
            <w:vAlign w:val="center"/>
          </w:tcPr>
          <w:p w:rsidR="00A13464" w:rsidRPr="003D7BAB" w:rsidRDefault="00A13464" w:rsidP="00AA6AAD">
            <w:pPr>
              <w:widowControl w:val="0"/>
              <w:spacing w:after="200"/>
              <w:jc w:val="center"/>
              <w:rPr>
                <w:rFonts w:ascii="Times New Roman" w:hAnsi="Times New Roman"/>
                <w:b/>
                <w:lang w:eastAsia="ru-RU"/>
              </w:rPr>
            </w:pPr>
          </w:p>
        </w:tc>
        <w:tc>
          <w:tcPr>
            <w:tcW w:w="1119" w:type="pct"/>
            <w:vAlign w:val="center"/>
          </w:tcPr>
          <w:p w:rsidR="00A13464" w:rsidRPr="003D7BAB" w:rsidRDefault="00A13464" w:rsidP="00AA6AAD">
            <w:pPr>
              <w:widowControl w:val="0"/>
              <w:spacing w:after="200"/>
              <w:jc w:val="center"/>
              <w:rPr>
                <w:rFonts w:ascii="Times New Roman" w:hAnsi="Times New Roman"/>
                <w:b/>
                <w:lang w:eastAsia="ru-RU"/>
              </w:rPr>
            </w:pPr>
          </w:p>
        </w:tc>
        <w:tc>
          <w:tcPr>
            <w:tcW w:w="2054" w:type="pct"/>
            <w:vAlign w:val="center"/>
          </w:tcPr>
          <w:p w:rsidR="00A13464" w:rsidRPr="003D7BAB" w:rsidRDefault="00A13464" w:rsidP="00AA6AAD">
            <w:pPr>
              <w:widowControl w:val="0"/>
              <w:spacing w:after="200"/>
              <w:jc w:val="center"/>
              <w:rPr>
                <w:rFonts w:ascii="Times New Roman" w:hAnsi="Times New Roman"/>
                <w:b/>
                <w:lang w:eastAsia="ru-RU"/>
              </w:rPr>
            </w:pPr>
          </w:p>
        </w:tc>
      </w:tr>
    </w:tbl>
    <w:p w:rsidR="00A13464" w:rsidRPr="003D7BAB" w:rsidRDefault="00A13464" w:rsidP="00A13464">
      <w:pPr>
        <w:spacing w:after="200"/>
        <w:jc w:val="both"/>
        <w:rPr>
          <w:rFonts w:ascii="Times New Roman" w:hAnsi="Times New Roman"/>
          <w:lang w:val="ru-RU" w:eastAsia="ru-RU"/>
        </w:rPr>
      </w:pPr>
      <w:r w:rsidRPr="003D7BAB">
        <w:rPr>
          <w:rFonts w:ascii="Times New Roman" w:hAnsi="Times New Roman"/>
          <w:lang w:val="ru-RU" w:eastAsia="ru-RU"/>
        </w:rPr>
        <w:tab/>
      </w:r>
      <w:r w:rsidRPr="003D7BAB">
        <w:rPr>
          <w:rFonts w:ascii="Times New Roman" w:hAnsi="Times New Roman"/>
          <w:lang w:val="ru-RU" w:eastAsia="ru-RU"/>
        </w:rPr>
        <w:tab/>
      </w:r>
      <w:r w:rsidRPr="003D7BAB">
        <w:rPr>
          <w:rFonts w:ascii="Times New Roman" w:hAnsi="Times New Roman"/>
          <w:lang w:val="ru-RU" w:eastAsia="ru-RU"/>
        </w:rPr>
        <w:tab/>
      </w:r>
      <w:r w:rsidRPr="003D7BAB">
        <w:rPr>
          <w:rFonts w:ascii="Times New Roman" w:hAnsi="Times New Roman"/>
          <w:lang w:val="ru-RU" w:eastAsia="ru-RU"/>
        </w:rPr>
        <w:tab/>
      </w:r>
    </w:p>
    <w:p w:rsidR="00A13464" w:rsidRPr="003D7BAB" w:rsidRDefault="00A13464" w:rsidP="00A13464">
      <w:pPr>
        <w:jc w:val="both"/>
        <w:rPr>
          <w:rFonts w:ascii="Times New Roman" w:hAnsi="Times New Roman"/>
          <w:b/>
          <w:color w:val="00000A"/>
          <w:u w:val="single"/>
          <w:lang w:eastAsia="ru-RU"/>
        </w:rPr>
      </w:pPr>
      <w:r w:rsidRPr="003D7BAB">
        <w:rPr>
          <w:rFonts w:ascii="Times New Roman" w:hAnsi="Times New Roman"/>
          <w:b/>
          <w:color w:val="00000A"/>
          <w:u w:val="single"/>
          <w:lang w:eastAsia="ru-RU"/>
        </w:rPr>
        <w:t xml:space="preserve">3.1. Форма довідки, на виконання </w:t>
      </w:r>
      <w:r>
        <w:rPr>
          <w:rFonts w:ascii="Times New Roman" w:hAnsi="Times New Roman"/>
          <w:b/>
          <w:color w:val="00000A"/>
          <w:u w:val="single"/>
          <w:lang w:eastAsia="ru-RU"/>
        </w:rPr>
        <w:t>вимог п. 3.1 Таблиці 1 Додатку 2</w:t>
      </w:r>
      <w:r w:rsidRPr="003D7BAB">
        <w:rPr>
          <w:rFonts w:ascii="Times New Roman" w:hAnsi="Times New Roman"/>
          <w:b/>
          <w:color w:val="00000A"/>
          <w:u w:val="single"/>
          <w:lang w:eastAsia="ru-RU"/>
        </w:rPr>
        <w:t>.</w:t>
      </w:r>
    </w:p>
    <w:p w:rsidR="00A13464" w:rsidRPr="003D7BAB" w:rsidRDefault="00A13464" w:rsidP="00A13464">
      <w:pPr>
        <w:jc w:val="both"/>
        <w:rPr>
          <w:rFonts w:ascii="Times New Roman" w:hAnsi="Times New Roman"/>
          <w:lang w:eastAsia="ru-RU"/>
        </w:rPr>
      </w:pPr>
      <w:r w:rsidRPr="003D7BAB">
        <w:rPr>
          <w:rFonts w:ascii="Times New Roman" w:hAnsi="Times New Roman"/>
          <w:color w:val="00000A"/>
          <w:lang w:eastAsia="ru-RU"/>
        </w:rPr>
        <w:tab/>
      </w:r>
      <w:r w:rsidRPr="003D7BAB">
        <w:rPr>
          <w:rFonts w:ascii="Times New Roman" w:hAnsi="Times New Roman"/>
          <w:lang w:eastAsia="ru-RU"/>
        </w:rPr>
        <w:t xml:space="preserve">Даною довідкою підтверджуємо, що у </w:t>
      </w:r>
      <w:r w:rsidRPr="003D7BAB">
        <w:rPr>
          <w:rFonts w:ascii="Times New Roman" w:hAnsi="Times New Roman"/>
          <w:i/>
          <w:lang w:eastAsia="ru-RU"/>
        </w:rPr>
        <w:t xml:space="preserve">_____________, </w:t>
      </w:r>
      <w:r w:rsidRPr="003D7BAB">
        <w:rPr>
          <w:rFonts w:ascii="Times New Roman" w:hAnsi="Times New Roman"/>
          <w:lang w:eastAsia="ru-RU"/>
        </w:rPr>
        <w:t>наявний достатній досвід виконання аналогічних договорів. Нижче подаємо інформацію про наш(-і) аналогічний (-і)договори:</w:t>
      </w:r>
    </w:p>
    <w:tbl>
      <w:tblPr>
        <w:tblW w:w="9498" w:type="dxa"/>
        <w:tblInd w:w="-5" w:type="dxa"/>
        <w:tblLayout w:type="fixed"/>
        <w:tblLook w:val="00A0" w:firstRow="1" w:lastRow="0" w:firstColumn="1" w:lastColumn="0" w:noHBand="0" w:noVBand="0"/>
      </w:tblPr>
      <w:tblGrid>
        <w:gridCol w:w="567"/>
        <w:gridCol w:w="2381"/>
        <w:gridCol w:w="3261"/>
        <w:gridCol w:w="1559"/>
        <w:gridCol w:w="1730"/>
      </w:tblGrid>
      <w:tr w:rsidR="00A13464" w:rsidRPr="003D7BAB" w:rsidTr="00AA6AAD">
        <w:trPr>
          <w:trHeight w:val="2015"/>
        </w:trPr>
        <w:tc>
          <w:tcPr>
            <w:tcW w:w="567" w:type="dxa"/>
            <w:tcBorders>
              <w:top w:val="single" w:sz="4" w:space="0" w:color="auto"/>
              <w:left w:val="single" w:sz="4" w:space="0" w:color="auto"/>
              <w:right w:val="single" w:sz="4" w:space="0" w:color="auto"/>
            </w:tcBorders>
            <w:shd w:val="clear" w:color="auto" w:fill="F2F2F2"/>
            <w:vAlign w:val="center"/>
          </w:tcPr>
          <w:p w:rsidR="00A13464" w:rsidRPr="003D7BAB" w:rsidRDefault="00A13464" w:rsidP="00AA6AAD">
            <w:pPr>
              <w:jc w:val="center"/>
              <w:rPr>
                <w:rFonts w:ascii="Times New Roman" w:hAnsi="Times New Roman"/>
                <w:b/>
                <w:color w:val="000000"/>
              </w:rPr>
            </w:pPr>
            <w:r w:rsidRPr="003D7BAB">
              <w:rPr>
                <w:rFonts w:ascii="Times New Roman" w:hAnsi="Times New Roman"/>
                <w:b/>
                <w:color w:val="000000"/>
              </w:rPr>
              <w:t>№</w:t>
            </w:r>
          </w:p>
          <w:p w:rsidR="00A13464" w:rsidRPr="003D7BAB" w:rsidRDefault="00A13464" w:rsidP="00AA6AAD">
            <w:pPr>
              <w:jc w:val="center"/>
              <w:rPr>
                <w:rFonts w:ascii="Times New Roman" w:hAnsi="Times New Roman"/>
                <w:color w:val="000000"/>
                <w:lang w:val="ru-RU" w:eastAsia="ru-RU"/>
              </w:rPr>
            </w:pPr>
            <w:r w:rsidRPr="003D7BAB">
              <w:rPr>
                <w:rFonts w:ascii="Times New Roman" w:hAnsi="Times New Roman"/>
                <w:b/>
                <w:color w:val="000000"/>
              </w:rPr>
              <w:t>з/п</w:t>
            </w:r>
          </w:p>
        </w:tc>
        <w:tc>
          <w:tcPr>
            <w:tcW w:w="2381" w:type="dxa"/>
            <w:tcBorders>
              <w:top w:val="single" w:sz="4" w:space="0" w:color="auto"/>
              <w:left w:val="single" w:sz="4" w:space="0" w:color="auto"/>
              <w:right w:val="single" w:sz="4" w:space="0" w:color="auto"/>
            </w:tcBorders>
            <w:shd w:val="clear" w:color="auto" w:fill="F2F2F2"/>
            <w:vAlign w:val="center"/>
          </w:tcPr>
          <w:p w:rsidR="00A13464" w:rsidRPr="003D7BAB" w:rsidRDefault="00A13464" w:rsidP="00AA6AAD">
            <w:pPr>
              <w:jc w:val="center"/>
              <w:rPr>
                <w:rFonts w:ascii="Times New Roman" w:hAnsi="Times New Roman"/>
                <w:color w:val="000000"/>
                <w:lang w:eastAsia="ru-RU"/>
              </w:rPr>
            </w:pPr>
            <w:r w:rsidRPr="003D7BAB">
              <w:rPr>
                <w:rFonts w:ascii="Times New Roman" w:hAnsi="Times New Roman"/>
                <w:b/>
              </w:rPr>
              <w:t>Повне найменування замовника згідно договору; його адреса</w:t>
            </w:r>
          </w:p>
        </w:tc>
        <w:tc>
          <w:tcPr>
            <w:tcW w:w="3261" w:type="dxa"/>
            <w:tcBorders>
              <w:top w:val="single" w:sz="4" w:space="0" w:color="auto"/>
              <w:left w:val="single" w:sz="4" w:space="0" w:color="auto"/>
              <w:right w:val="single" w:sz="4" w:space="0" w:color="auto"/>
            </w:tcBorders>
            <w:shd w:val="clear" w:color="auto" w:fill="F2F2F2"/>
            <w:vAlign w:val="center"/>
          </w:tcPr>
          <w:p w:rsidR="00A13464" w:rsidRPr="003D7BAB" w:rsidRDefault="00A13464" w:rsidP="00AA6AAD">
            <w:pPr>
              <w:jc w:val="center"/>
              <w:rPr>
                <w:rFonts w:ascii="Times New Roman" w:hAnsi="Times New Roman"/>
                <w:color w:val="000000"/>
                <w:lang w:eastAsia="ru-RU"/>
              </w:rPr>
            </w:pPr>
            <w:r w:rsidRPr="003D7BAB">
              <w:rPr>
                <w:rFonts w:ascii="Times New Roman" w:hAnsi="Times New Roman"/>
                <w:b/>
              </w:rPr>
              <w:t>Посада, прізвище, ініціали посадової особи замовника, що була уповноважена за супровід та виконання договору, контактний номер телефону</w:t>
            </w:r>
          </w:p>
        </w:tc>
        <w:tc>
          <w:tcPr>
            <w:tcW w:w="1559" w:type="dxa"/>
            <w:tcBorders>
              <w:top w:val="single" w:sz="4" w:space="0" w:color="auto"/>
              <w:left w:val="single" w:sz="4" w:space="0" w:color="auto"/>
              <w:right w:val="single" w:sz="4" w:space="0" w:color="auto"/>
            </w:tcBorders>
            <w:shd w:val="clear" w:color="auto" w:fill="F2F2F2"/>
            <w:vAlign w:val="center"/>
          </w:tcPr>
          <w:p w:rsidR="00A13464" w:rsidRPr="003D7BAB" w:rsidRDefault="00A13464" w:rsidP="00AA6AAD">
            <w:pPr>
              <w:jc w:val="center"/>
              <w:rPr>
                <w:rFonts w:ascii="Times New Roman" w:hAnsi="Times New Roman"/>
                <w:b/>
                <w:color w:val="000000"/>
              </w:rPr>
            </w:pPr>
            <w:r w:rsidRPr="003D7BAB">
              <w:rPr>
                <w:rFonts w:ascii="Times New Roman" w:hAnsi="Times New Roman"/>
                <w:b/>
                <w:color w:val="000000"/>
              </w:rPr>
              <w:t>Предмет договору</w:t>
            </w:r>
          </w:p>
          <w:p w:rsidR="00A13464" w:rsidRPr="003D7BAB" w:rsidRDefault="00A13464" w:rsidP="00AA6AAD">
            <w:pPr>
              <w:jc w:val="center"/>
              <w:rPr>
                <w:rFonts w:ascii="Times New Roman" w:hAnsi="Times New Roman"/>
                <w:b/>
                <w:color w:val="000000"/>
              </w:rPr>
            </w:pPr>
          </w:p>
          <w:p w:rsidR="00A13464" w:rsidRPr="003D7BAB" w:rsidRDefault="00A13464" w:rsidP="00AA6AAD">
            <w:pPr>
              <w:jc w:val="center"/>
              <w:rPr>
                <w:rFonts w:ascii="Times New Roman" w:hAnsi="Times New Roman"/>
                <w:color w:val="000000"/>
                <w:lang w:eastAsia="ru-RU"/>
              </w:rPr>
            </w:pPr>
          </w:p>
        </w:tc>
        <w:tc>
          <w:tcPr>
            <w:tcW w:w="1730" w:type="dxa"/>
            <w:tcBorders>
              <w:top w:val="single" w:sz="4" w:space="0" w:color="auto"/>
              <w:left w:val="single" w:sz="4" w:space="0" w:color="auto"/>
              <w:right w:val="single" w:sz="4" w:space="0" w:color="auto"/>
            </w:tcBorders>
            <w:shd w:val="clear" w:color="auto" w:fill="F2F2F2"/>
            <w:vAlign w:val="center"/>
          </w:tcPr>
          <w:p w:rsidR="00A13464" w:rsidRPr="003D7BAB" w:rsidRDefault="00A13464" w:rsidP="00AA6AAD">
            <w:pPr>
              <w:spacing w:after="0"/>
              <w:jc w:val="center"/>
              <w:rPr>
                <w:rFonts w:ascii="Times New Roman" w:hAnsi="Times New Roman"/>
                <w:color w:val="000000"/>
                <w:lang w:eastAsia="ru-RU"/>
              </w:rPr>
            </w:pPr>
            <w:r w:rsidRPr="003D7BAB">
              <w:rPr>
                <w:rFonts w:ascii="Times New Roman" w:hAnsi="Times New Roman"/>
                <w:b/>
                <w:color w:val="000000"/>
              </w:rPr>
              <w:t>Строки виконання</w:t>
            </w:r>
          </w:p>
        </w:tc>
      </w:tr>
      <w:tr w:rsidR="00A13464" w:rsidRPr="003D7BAB" w:rsidTr="00AA6AAD">
        <w:trPr>
          <w:trHeight w:val="520"/>
        </w:trPr>
        <w:tc>
          <w:tcPr>
            <w:tcW w:w="567" w:type="dxa"/>
            <w:tcBorders>
              <w:top w:val="single" w:sz="4" w:space="0" w:color="auto"/>
              <w:left w:val="single" w:sz="4" w:space="0" w:color="auto"/>
              <w:bottom w:val="single" w:sz="4" w:space="0" w:color="auto"/>
              <w:right w:val="single" w:sz="4" w:space="0" w:color="auto"/>
            </w:tcBorders>
            <w:vAlign w:val="center"/>
          </w:tcPr>
          <w:p w:rsidR="00A13464" w:rsidRPr="003D7BAB" w:rsidRDefault="00A13464" w:rsidP="00AA6AAD">
            <w:pPr>
              <w:jc w:val="center"/>
              <w:rPr>
                <w:rFonts w:ascii="Times New Roman" w:hAnsi="Times New Roman"/>
                <w:color w:val="000000"/>
                <w:lang w:val="ru-RU" w:eastAsia="ru-RU"/>
              </w:rPr>
            </w:pPr>
          </w:p>
        </w:tc>
        <w:tc>
          <w:tcPr>
            <w:tcW w:w="2381" w:type="dxa"/>
            <w:tcBorders>
              <w:top w:val="single" w:sz="4" w:space="0" w:color="auto"/>
              <w:left w:val="nil"/>
              <w:bottom w:val="single" w:sz="4" w:space="0" w:color="auto"/>
              <w:right w:val="single" w:sz="4" w:space="0" w:color="auto"/>
            </w:tcBorders>
            <w:vAlign w:val="center"/>
          </w:tcPr>
          <w:p w:rsidR="00A13464" w:rsidRPr="003D7BAB" w:rsidRDefault="00A13464" w:rsidP="00AA6AAD">
            <w:pPr>
              <w:jc w:val="center"/>
              <w:rPr>
                <w:rFonts w:ascii="Times New Roman" w:hAnsi="Times New Roman"/>
                <w:color w:val="000000"/>
                <w:lang w:eastAsia="ru-RU"/>
              </w:rPr>
            </w:pPr>
          </w:p>
        </w:tc>
        <w:tc>
          <w:tcPr>
            <w:tcW w:w="3261" w:type="dxa"/>
            <w:tcBorders>
              <w:top w:val="single" w:sz="4" w:space="0" w:color="auto"/>
              <w:left w:val="nil"/>
              <w:bottom w:val="single" w:sz="4" w:space="0" w:color="auto"/>
              <w:right w:val="single" w:sz="4" w:space="0" w:color="auto"/>
            </w:tcBorders>
            <w:vAlign w:val="center"/>
          </w:tcPr>
          <w:p w:rsidR="00A13464" w:rsidRPr="003D7BAB" w:rsidRDefault="00A13464" w:rsidP="00AA6AAD">
            <w:pPr>
              <w:jc w:val="center"/>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A13464" w:rsidRPr="003D7BAB" w:rsidRDefault="00A13464" w:rsidP="00AA6AAD">
            <w:pPr>
              <w:jc w:val="center"/>
              <w:rPr>
                <w:rFonts w:ascii="Times New Roman" w:hAnsi="Times New Roman"/>
                <w:color w:val="000000"/>
                <w:lang w:eastAsia="ru-RU"/>
              </w:rPr>
            </w:pPr>
          </w:p>
        </w:tc>
        <w:tc>
          <w:tcPr>
            <w:tcW w:w="1730" w:type="dxa"/>
            <w:tcBorders>
              <w:top w:val="single" w:sz="4" w:space="0" w:color="auto"/>
              <w:left w:val="nil"/>
              <w:bottom w:val="single" w:sz="4" w:space="0" w:color="auto"/>
              <w:right w:val="single" w:sz="4" w:space="0" w:color="auto"/>
            </w:tcBorders>
            <w:vAlign w:val="center"/>
          </w:tcPr>
          <w:p w:rsidR="00A13464" w:rsidRPr="003D7BAB" w:rsidRDefault="00A13464" w:rsidP="00AA6AAD">
            <w:pPr>
              <w:jc w:val="center"/>
              <w:rPr>
                <w:rFonts w:ascii="Times New Roman" w:hAnsi="Times New Roman"/>
                <w:color w:val="000000"/>
                <w:lang w:eastAsia="ru-RU"/>
              </w:rPr>
            </w:pPr>
          </w:p>
        </w:tc>
      </w:tr>
    </w:tbl>
    <w:p w:rsidR="00A13464" w:rsidRPr="003D7BAB" w:rsidRDefault="00A13464" w:rsidP="00A13464">
      <w:pPr>
        <w:tabs>
          <w:tab w:val="center" w:pos="4680"/>
        </w:tabs>
        <w:jc w:val="both"/>
        <w:rPr>
          <w:rFonts w:ascii="Times New Roman" w:hAnsi="Times New Roman"/>
          <w:color w:val="00000A"/>
          <w:lang w:eastAsia="ru-RU"/>
        </w:rPr>
      </w:pPr>
      <w:r w:rsidRPr="003D7BAB">
        <w:rPr>
          <w:rFonts w:ascii="Times New Roman" w:hAnsi="Times New Roman"/>
          <w:color w:val="00000A"/>
          <w:lang w:eastAsia="ru-RU"/>
        </w:rPr>
        <w:t>Посада               ____________________________________________        П.І.Б.</w:t>
      </w:r>
    </w:p>
    <w:p w:rsidR="00A13464" w:rsidRPr="003D7BAB" w:rsidRDefault="00A13464" w:rsidP="00A13464">
      <w:pPr>
        <w:jc w:val="both"/>
        <w:rPr>
          <w:rFonts w:ascii="Times New Roman" w:hAnsi="Times New Roman"/>
          <w:i/>
          <w:color w:val="00000A"/>
          <w:lang w:eastAsia="ru-RU"/>
        </w:rPr>
      </w:pPr>
      <w:r w:rsidRPr="003D7BAB">
        <w:rPr>
          <w:rFonts w:ascii="Times New Roman" w:hAnsi="Times New Roman"/>
          <w:color w:val="00000A"/>
          <w:lang w:eastAsia="ru-RU"/>
        </w:rPr>
        <w:tab/>
      </w:r>
      <w:r w:rsidRPr="003D7BAB">
        <w:rPr>
          <w:rFonts w:ascii="Times New Roman" w:hAnsi="Times New Roman"/>
          <w:color w:val="00000A"/>
          <w:lang w:eastAsia="ru-RU"/>
        </w:rPr>
        <w:tab/>
      </w:r>
      <w:r w:rsidRPr="003D7BAB">
        <w:rPr>
          <w:rFonts w:ascii="Times New Roman" w:hAnsi="Times New Roman"/>
          <w:color w:val="00000A"/>
          <w:lang w:eastAsia="ru-RU"/>
        </w:rPr>
        <w:tab/>
      </w:r>
      <w:r w:rsidRPr="003D7BAB">
        <w:rPr>
          <w:rFonts w:ascii="Times New Roman" w:hAnsi="Times New Roman"/>
          <w:i/>
          <w:color w:val="00000A"/>
          <w:lang w:eastAsia="ru-RU"/>
        </w:rPr>
        <w:t>(М.П., підпис уповноваженої особи)</w:t>
      </w:r>
    </w:p>
    <w:p w:rsidR="00A13464" w:rsidRPr="003D7BAB" w:rsidRDefault="00A13464" w:rsidP="00A13464">
      <w:pPr>
        <w:jc w:val="both"/>
        <w:rPr>
          <w:rFonts w:ascii="Times New Roman" w:hAnsi="Times New Roman"/>
          <w:i/>
          <w:color w:val="00000A"/>
          <w:lang w:eastAsia="ru-RU"/>
        </w:rPr>
      </w:pPr>
      <w:r w:rsidRPr="003D7BAB">
        <w:rPr>
          <w:rFonts w:ascii="Times New Roman" w:hAnsi="Times New Roman"/>
          <w:i/>
          <w:color w:val="00000A"/>
          <w:lang w:eastAsia="ru-RU"/>
        </w:rPr>
        <w:t>!!!Увага. Учасники мають право подавати також і іншу інформацію, яку вважають за необхідне повідомити замовнику.</w:t>
      </w:r>
    </w:p>
    <w:p w:rsidR="00A13464" w:rsidRPr="003D7BAB" w:rsidRDefault="00A13464" w:rsidP="00A13464">
      <w:pPr>
        <w:pStyle w:val="Standard"/>
        <w:rPr>
          <w:rFonts w:ascii="Times New Roman" w:hAnsi="Times New Roman" w:cs="Times New Roman"/>
          <w:b/>
          <w:sz w:val="22"/>
          <w:szCs w:val="22"/>
          <w:lang w:val="uk-UA"/>
        </w:rPr>
      </w:pPr>
    </w:p>
    <w:p w:rsidR="00A13464" w:rsidRPr="003D7BAB" w:rsidRDefault="00A13464" w:rsidP="00A13464">
      <w:pPr>
        <w:tabs>
          <w:tab w:val="left" w:pos="1080"/>
        </w:tabs>
        <w:rPr>
          <w:rFonts w:ascii="Times New Roman" w:hAnsi="Times New Roman"/>
          <w:b/>
          <w:color w:val="000000"/>
          <w:lang w:eastAsia="ru-RU"/>
        </w:rPr>
      </w:pPr>
      <w:r w:rsidRPr="003D7BAB">
        <w:rPr>
          <w:rFonts w:ascii="Times New Roman" w:hAnsi="Times New Roman"/>
          <w:b/>
          <w:color w:val="000000"/>
          <w:lang w:eastAsia="ru-RU"/>
        </w:rPr>
        <w:t>Таблиця 2. Інші документи:</w:t>
      </w:r>
    </w:p>
    <w:tbl>
      <w:tblPr>
        <w:tblW w:w="5000" w:type="pct"/>
        <w:tblInd w:w="392" w:type="dxa"/>
        <w:tblLayout w:type="fixed"/>
        <w:tblLook w:val="04A0" w:firstRow="1" w:lastRow="0" w:firstColumn="1" w:lastColumn="0" w:noHBand="0" w:noVBand="1"/>
      </w:tblPr>
      <w:tblGrid>
        <w:gridCol w:w="655"/>
        <w:gridCol w:w="2180"/>
        <w:gridCol w:w="7128"/>
      </w:tblGrid>
      <w:tr w:rsidR="00A13464" w:rsidRPr="003D7BAB" w:rsidTr="00AA6AAD">
        <w:trPr>
          <w:trHeight w:val="375"/>
        </w:trPr>
        <w:tc>
          <w:tcPr>
            <w:tcW w:w="329" w:type="pct"/>
            <w:tcBorders>
              <w:top w:val="single" w:sz="4" w:space="0" w:color="000000"/>
              <w:left w:val="single" w:sz="4" w:space="0" w:color="000000"/>
              <w:bottom w:val="single" w:sz="4" w:space="0" w:color="000000"/>
              <w:right w:val="nil"/>
            </w:tcBorders>
          </w:tcPr>
          <w:p w:rsidR="00A13464" w:rsidRPr="003D7BAB" w:rsidRDefault="00A13464" w:rsidP="00AA6AAD">
            <w:pPr>
              <w:widowControl w:val="0"/>
              <w:jc w:val="center"/>
              <w:rPr>
                <w:rFonts w:ascii="Times New Roman" w:hAnsi="Times New Roman"/>
                <w:color w:val="000000"/>
              </w:rPr>
            </w:pPr>
            <w:r w:rsidRPr="003D7BAB">
              <w:rPr>
                <w:rFonts w:ascii="Times New Roman" w:hAnsi="Times New Roman"/>
                <w:b/>
                <w:bCs/>
                <w:color w:val="000000"/>
                <w:lang w:eastAsia="ru-RU"/>
              </w:rPr>
              <w:t>1.</w:t>
            </w:r>
          </w:p>
        </w:tc>
        <w:tc>
          <w:tcPr>
            <w:tcW w:w="1094" w:type="pct"/>
            <w:tcBorders>
              <w:top w:val="single" w:sz="4" w:space="0" w:color="000000"/>
              <w:left w:val="single" w:sz="4" w:space="0" w:color="000000"/>
              <w:bottom w:val="single" w:sz="4" w:space="0" w:color="000000"/>
              <w:right w:val="nil"/>
            </w:tcBorders>
          </w:tcPr>
          <w:p w:rsidR="00A13464" w:rsidRPr="003D7BAB" w:rsidRDefault="00A13464" w:rsidP="00AA6AAD">
            <w:pPr>
              <w:widowControl w:val="0"/>
              <w:rPr>
                <w:rFonts w:ascii="Times New Roman" w:hAnsi="Times New Roman"/>
                <w:color w:val="000000"/>
              </w:rPr>
            </w:pPr>
            <w:r w:rsidRPr="003D7BAB">
              <w:rPr>
                <w:rFonts w:ascii="Times New Roman" w:hAnsi="Times New Roman"/>
                <w:color w:val="000000"/>
                <w:lang w:eastAsia="ru-RU"/>
              </w:rPr>
              <w:t xml:space="preserve">Правомочність на укладення договору про закупівлю та підписання пропозиції </w:t>
            </w:r>
          </w:p>
        </w:tc>
        <w:tc>
          <w:tcPr>
            <w:tcW w:w="3577" w:type="pct"/>
            <w:tcBorders>
              <w:top w:val="single" w:sz="4" w:space="0" w:color="000000"/>
              <w:left w:val="single" w:sz="4" w:space="0" w:color="000000"/>
              <w:bottom w:val="single" w:sz="4" w:space="0" w:color="000000"/>
              <w:right w:val="single" w:sz="4" w:space="0" w:color="000000"/>
            </w:tcBorders>
          </w:tcPr>
          <w:p w:rsidR="00A13464" w:rsidRPr="003D7BAB" w:rsidRDefault="00A13464" w:rsidP="00AA6AAD">
            <w:pPr>
              <w:ind w:firstLine="284"/>
              <w:jc w:val="both"/>
              <w:rPr>
                <w:rFonts w:ascii="Times New Roman" w:hAnsi="Times New Roman"/>
                <w:b/>
                <w:color w:val="000000"/>
              </w:rPr>
            </w:pPr>
            <w:r w:rsidRPr="003D7BAB">
              <w:rPr>
                <w:rFonts w:ascii="Times New Roman" w:hAnsi="Times New Roman"/>
                <w:b/>
                <w:color w:val="000000"/>
                <w:lang w:eastAsia="ru-RU"/>
              </w:rPr>
              <w:t>Для юридичних осіб</w:t>
            </w:r>
          </w:p>
          <w:p w:rsidR="00A13464" w:rsidRPr="003D7BAB" w:rsidRDefault="00A13464" w:rsidP="00AA6AAD">
            <w:pPr>
              <w:jc w:val="both"/>
              <w:rPr>
                <w:rFonts w:ascii="Times New Roman" w:hAnsi="Times New Roman"/>
                <w:color w:val="000000"/>
                <w:lang w:eastAsia="ru-RU"/>
              </w:rPr>
            </w:pPr>
            <w:r w:rsidRPr="003D7BAB">
              <w:rPr>
                <w:rFonts w:ascii="Times New Roman" w:hAnsi="Times New Roman"/>
                <w:color w:val="000000"/>
                <w:lang w:eastAsia="ru-RU"/>
              </w:rPr>
              <w:t xml:space="preserve">1.1. Документ (-и), що підтверджує повноваження особи, на підпис пропозиції та повноваження на підписання договору про закупівлю </w:t>
            </w:r>
            <w:r w:rsidRPr="00C723AF">
              <w:rPr>
                <w:rFonts w:ascii="Times New Roman" w:hAnsi="Times New Roman"/>
                <w:i/>
                <w:color w:val="000000"/>
                <w:u w:val="single"/>
                <w:lang w:eastAsia="ru-RU"/>
              </w:rPr>
              <w:t>(будь-який із запропонованих документів, на вибір учасника):</w:t>
            </w:r>
          </w:p>
          <w:p w:rsidR="00A13464" w:rsidRPr="003D7BAB" w:rsidRDefault="00A13464" w:rsidP="00AA6AAD">
            <w:pPr>
              <w:ind w:firstLine="284"/>
              <w:jc w:val="both"/>
              <w:rPr>
                <w:rFonts w:ascii="Times New Roman" w:hAnsi="Times New Roman"/>
                <w:color w:val="000000"/>
                <w:lang w:eastAsia="ru-RU"/>
              </w:rPr>
            </w:pPr>
            <w:r w:rsidRPr="003D7BAB">
              <w:rPr>
                <w:rFonts w:ascii="Times New Roman" w:hAnsi="Times New Roman"/>
                <w:color w:val="000000"/>
                <w:lang w:eastAsia="ru-RU"/>
              </w:rPr>
              <w:lastRenderedPageBreak/>
              <w:t>- виписка з протоколу засновників або копія протоколу засновників;</w:t>
            </w:r>
          </w:p>
          <w:p w:rsidR="00A13464" w:rsidRPr="003D7BAB" w:rsidRDefault="00A13464" w:rsidP="00AA6AAD">
            <w:pPr>
              <w:ind w:firstLine="284"/>
              <w:jc w:val="both"/>
              <w:rPr>
                <w:rFonts w:ascii="Times New Roman" w:hAnsi="Times New Roman"/>
                <w:color w:val="000000"/>
                <w:lang w:eastAsia="ru-RU"/>
              </w:rPr>
            </w:pPr>
            <w:r w:rsidRPr="003D7BAB">
              <w:rPr>
                <w:rFonts w:ascii="Times New Roman" w:hAnsi="Times New Roman"/>
                <w:color w:val="000000"/>
                <w:lang w:eastAsia="ru-RU"/>
              </w:rPr>
              <w:t>- наказ про призначення;</w:t>
            </w:r>
          </w:p>
          <w:p w:rsidR="00A13464" w:rsidRPr="003D7BAB" w:rsidRDefault="00A13464" w:rsidP="00AA6AAD">
            <w:pPr>
              <w:ind w:firstLine="284"/>
              <w:jc w:val="both"/>
              <w:rPr>
                <w:rFonts w:ascii="Times New Roman" w:hAnsi="Times New Roman"/>
                <w:color w:val="000000"/>
                <w:lang w:eastAsia="ru-RU"/>
              </w:rPr>
            </w:pPr>
            <w:r w:rsidRPr="003D7BAB">
              <w:rPr>
                <w:rFonts w:ascii="Times New Roman" w:hAnsi="Times New Roman"/>
                <w:color w:val="000000"/>
                <w:lang w:eastAsia="ru-RU"/>
              </w:rPr>
              <w:t xml:space="preserve">- довіреність або доручення; </w:t>
            </w:r>
          </w:p>
          <w:p w:rsidR="00A13464" w:rsidRPr="003D7BAB" w:rsidRDefault="00A13464" w:rsidP="00AA6AAD">
            <w:pPr>
              <w:ind w:firstLine="284"/>
              <w:jc w:val="both"/>
              <w:rPr>
                <w:rFonts w:ascii="Times New Roman" w:hAnsi="Times New Roman"/>
                <w:color w:val="000000"/>
                <w:lang w:eastAsia="ru-RU"/>
              </w:rPr>
            </w:pPr>
            <w:r w:rsidRPr="003D7BAB">
              <w:rPr>
                <w:rFonts w:ascii="Times New Roman" w:hAnsi="Times New Roman"/>
                <w:color w:val="000000"/>
                <w:lang w:eastAsia="ru-RU"/>
              </w:rPr>
              <w:t>- інший документ, що підтверджує повноваження посадової особи учасника на підписання документів.</w:t>
            </w:r>
          </w:p>
          <w:p w:rsidR="00A13464" w:rsidRPr="003D7BAB" w:rsidRDefault="00A13464" w:rsidP="00AA6AAD">
            <w:pPr>
              <w:jc w:val="both"/>
              <w:rPr>
                <w:rFonts w:ascii="Times New Roman" w:hAnsi="Times New Roman"/>
                <w:color w:val="000000"/>
              </w:rPr>
            </w:pPr>
            <w:r>
              <w:rPr>
                <w:rFonts w:ascii="Times New Roman" w:hAnsi="Times New Roman"/>
                <w:color w:val="000000"/>
                <w:lang w:eastAsia="ru-RU"/>
              </w:rPr>
              <w:t>1.2</w:t>
            </w:r>
            <w:r w:rsidRPr="003D7BAB">
              <w:rPr>
                <w:rFonts w:ascii="Times New Roman" w:hAnsi="Times New Roman"/>
                <w:color w:val="000000"/>
                <w:lang w:eastAsia="ru-RU"/>
              </w:rPr>
              <w:t xml:space="preserve">. Статут із змінами </w:t>
            </w:r>
            <w:r w:rsidRPr="003D7BAB">
              <w:rPr>
                <w:rFonts w:ascii="Times New Roman" w:hAnsi="Times New Roman"/>
                <w:i/>
                <w:iCs/>
                <w:color w:val="000000"/>
                <w:lang w:eastAsia="ru-RU"/>
              </w:rPr>
              <w:t>(в разі їх наявності)</w:t>
            </w:r>
            <w:r w:rsidRPr="003D7BAB">
              <w:rPr>
                <w:rFonts w:ascii="Times New Roman" w:hAnsi="Times New Roman"/>
                <w:color w:val="000000"/>
                <w:lang w:eastAsia="ru-RU"/>
              </w:rPr>
              <w:t xml:space="preserve">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A13464" w:rsidRPr="003D7BAB" w:rsidRDefault="00A13464" w:rsidP="00AA6AAD">
            <w:pPr>
              <w:ind w:firstLine="284"/>
              <w:jc w:val="both"/>
              <w:rPr>
                <w:rFonts w:ascii="Times New Roman" w:hAnsi="Times New Roman"/>
                <w:color w:val="000000"/>
                <w:lang w:eastAsia="ru-RU"/>
              </w:rPr>
            </w:pPr>
            <w:r w:rsidRPr="003D7BAB">
              <w:rPr>
                <w:rFonts w:ascii="Times New Roman" w:hAnsi="Times New Roman"/>
                <w:b/>
                <w:bCs/>
                <w:color w:val="000000"/>
                <w:u w:val="single"/>
                <w:lang w:eastAsia="ru-RU"/>
              </w:rPr>
              <w:t>Для фізичних осіб-підприємців:</w:t>
            </w:r>
          </w:p>
          <w:p w:rsidR="00A13464" w:rsidRPr="003D7BAB" w:rsidRDefault="00A13464" w:rsidP="00AA6AAD">
            <w:pPr>
              <w:jc w:val="both"/>
              <w:rPr>
                <w:rFonts w:ascii="Times New Roman" w:hAnsi="Times New Roman"/>
                <w:color w:val="000000"/>
              </w:rPr>
            </w:pPr>
            <w:r w:rsidRPr="003D7BAB">
              <w:rPr>
                <w:rFonts w:ascii="Times New Roman" w:hAnsi="Times New Roman"/>
                <w:color w:val="000000"/>
                <w:lang w:eastAsia="ru-RU"/>
              </w:rPr>
              <w:t>1.</w:t>
            </w:r>
            <w:r>
              <w:rPr>
                <w:rFonts w:ascii="Times New Roman" w:hAnsi="Times New Roman"/>
                <w:color w:val="000000"/>
                <w:lang w:eastAsia="ru-RU"/>
              </w:rPr>
              <w:t xml:space="preserve">3. </w:t>
            </w:r>
            <w:r w:rsidRPr="003D7BAB">
              <w:rPr>
                <w:rFonts w:ascii="Times New Roman" w:hAnsi="Times New Roman"/>
                <w:color w:val="000000"/>
                <w:lang w:eastAsia="ru-RU"/>
              </w:rPr>
              <w:t>Паспорт (ст.1-2, ст.3-6 за наявності записів) та довідки про присвоєння ідентифікаційного коду (для фізичних осіб)</w:t>
            </w:r>
            <w:r w:rsidRPr="003D7BAB">
              <w:rPr>
                <w:rFonts w:ascii="Times New Roman" w:hAnsi="Times New Roman"/>
                <w:color w:val="000000"/>
              </w:rPr>
              <w:t>.</w:t>
            </w:r>
          </w:p>
          <w:p w:rsidR="00A13464" w:rsidRPr="003D7BAB" w:rsidRDefault="00A13464" w:rsidP="00AA6AAD">
            <w:pPr>
              <w:jc w:val="both"/>
              <w:rPr>
                <w:rFonts w:ascii="Times New Roman" w:hAnsi="Times New Roman"/>
              </w:rPr>
            </w:pPr>
            <w:r w:rsidRPr="003D7BAB">
              <w:rPr>
                <w:rFonts w:ascii="Times New Roman" w:hAnsi="Times New Roman"/>
              </w:rPr>
              <w:t>1.</w:t>
            </w:r>
            <w:r>
              <w:rPr>
                <w:rFonts w:ascii="Times New Roman" w:hAnsi="Times New Roman"/>
              </w:rPr>
              <w:t>4</w:t>
            </w:r>
            <w:r w:rsidRPr="003D7BAB">
              <w:rPr>
                <w:rFonts w:ascii="Times New Roman" w:hAnsi="Times New Roman"/>
              </w:rPr>
              <w:t>. 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A13464" w:rsidRPr="003D7BAB" w:rsidTr="00AA6AAD">
        <w:trPr>
          <w:trHeight w:val="375"/>
        </w:trPr>
        <w:tc>
          <w:tcPr>
            <w:tcW w:w="329" w:type="pct"/>
            <w:tcBorders>
              <w:top w:val="single" w:sz="4" w:space="0" w:color="000000"/>
              <w:left w:val="single" w:sz="4" w:space="0" w:color="000000"/>
              <w:bottom w:val="single" w:sz="4" w:space="0" w:color="000000"/>
              <w:right w:val="nil"/>
            </w:tcBorders>
          </w:tcPr>
          <w:p w:rsidR="00A13464" w:rsidRPr="003D7BAB" w:rsidRDefault="00A13464" w:rsidP="00AA6AAD">
            <w:pPr>
              <w:widowControl w:val="0"/>
              <w:jc w:val="center"/>
              <w:rPr>
                <w:rFonts w:ascii="Times New Roman" w:hAnsi="Times New Roman"/>
                <w:b/>
                <w:bCs/>
                <w:color w:val="000000"/>
              </w:rPr>
            </w:pPr>
            <w:r w:rsidRPr="003D7BAB">
              <w:rPr>
                <w:rFonts w:ascii="Times New Roman" w:hAnsi="Times New Roman"/>
                <w:b/>
                <w:bCs/>
                <w:color w:val="000000"/>
                <w:lang w:eastAsia="ru-RU"/>
              </w:rPr>
              <w:lastRenderedPageBreak/>
              <w:t>2.</w:t>
            </w:r>
          </w:p>
        </w:tc>
        <w:tc>
          <w:tcPr>
            <w:tcW w:w="1094" w:type="pct"/>
            <w:tcBorders>
              <w:top w:val="single" w:sz="4" w:space="0" w:color="000000"/>
              <w:left w:val="single" w:sz="4" w:space="0" w:color="000000"/>
              <w:bottom w:val="single" w:sz="4" w:space="0" w:color="000000"/>
              <w:right w:val="nil"/>
            </w:tcBorders>
          </w:tcPr>
          <w:p w:rsidR="00A13464" w:rsidRPr="003D7BAB" w:rsidRDefault="00A13464" w:rsidP="00AA6AAD">
            <w:pPr>
              <w:widowControl w:val="0"/>
              <w:rPr>
                <w:rFonts w:ascii="Times New Roman" w:hAnsi="Times New Roman"/>
                <w:color w:val="000000"/>
              </w:rPr>
            </w:pPr>
            <w:r w:rsidRPr="003D7BAB">
              <w:rPr>
                <w:rFonts w:ascii="Times New Roman" w:hAnsi="Times New Roman"/>
                <w:color w:val="000000"/>
                <w:lang w:eastAsia="ru-RU"/>
              </w:rPr>
              <w:t>Відомості про учасника</w:t>
            </w:r>
          </w:p>
        </w:tc>
        <w:tc>
          <w:tcPr>
            <w:tcW w:w="3577" w:type="pct"/>
            <w:tcBorders>
              <w:top w:val="single" w:sz="4" w:space="0" w:color="000000"/>
              <w:left w:val="single" w:sz="4" w:space="0" w:color="000000"/>
              <w:bottom w:val="single" w:sz="4" w:space="0" w:color="000000"/>
              <w:right w:val="single" w:sz="4" w:space="0" w:color="000000"/>
            </w:tcBorders>
          </w:tcPr>
          <w:p w:rsidR="00A13464" w:rsidRPr="003D7BAB" w:rsidRDefault="00A13464" w:rsidP="00AA6AAD">
            <w:pPr>
              <w:ind w:firstLine="284"/>
              <w:jc w:val="both"/>
              <w:rPr>
                <w:rFonts w:ascii="Times New Roman" w:hAnsi="Times New Roman"/>
                <w:color w:val="000000"/>
                <w:lang w:eastAsia="ru-RU"/>
              </w:rPr>
            </w:pPr>
            <w:r w:rsidRPr="003D7BAB">
              <w:rPr>
                <w:rFonts w:ascii="Times New Roman" w:hAnsi="Times New Roman"/>
                <w:color w:val="000000"/>
                <w:lang w:eastAsia="ru-RU"/>
              </w:rPr>
              <w:t>2.1. Відомості про учасника мають включати наступну інформацію:</w:t>
            </w:r>
          </w:p>
          <w:p w:rsidR="00A13464" w:rsidRPr="003D7BAB" w:rsidRDefault="00A13464" w:rsidP="00AA6AAD">
            <w:pPr>
              <w:ind w:firstLine="284"/>
              <w:jc w:val="center"/>
              <w:rPr>
                <w:rFonts w:ascii="Times New Roman" w:hAnsi="Times New Roman"/>
                <w:b/>
                <w:color w:val="000000"/>
              </w:rPr>
            </w:pPr>
            <w:r w:rsidRPr="003D7BAB">
              <w:rPr>
                <w:rFonts w:ascii="Times New Roman" w:hAnsi="Times New Roman"/>
                <w:b/>
                <w:color w:val="000000"/>
              </w:rPr>
              <w:t>Форма “ВІДОМОСТІ ПРО УЧАСНИКА”.</w:t>
            </w:r>
          </w:p>
          <w:p w:rsidR="00A13464" w:rsidRPr="003D7BAB" w:rsidRDefault="00A13464" w:rsidP="00AA6AAD">
            <w:pPr>
              <w:numPr>
                <w:ilvl w:val="0"/>
                <w:numId w:val="8"/>
              </w:numPr>
              <w:spacing w:after="0" w:line="240" w:lineRule="auto"/>
              <w:ind w:firstLine="284"/>
              <w:jc w:val="both"/>
              <w:rPr>
                <w:rFonts w:ascii="Times New Roman" w:hAnsi="Times New Roman"/>
                <w:color w:val="000000"/>
              </w:rPr>
            </w:pPr>
            <w:r w:rsidRPr="003D7BAB">
              <w:rPr>
                <w:rFonts w:ascii="Times New Roman" w:hAnsi="Times New Roman"/>
                <w:color w:val="000000"/>
              </w:rPr>
              <w:t>Повна та скорочена назва учасника:</w:t>
            </w:r>
          </w:p>
          <w:p w:rsidR="00A13464" w:rsidRPr="003D7BAB" w:rsidRDefault="00A13464" w:rsidP="00AA6AAD">
            <w:pPr>
              <w:numPr>
                <w:ilvl w:val="0"/>
                <w:numId w:val="8"/>
              </w:numPr>
              <w:spacing w:after="0" w:line="240" w:lineRule="auto"/>
              <w:ind w:firstLine="284"/>
              <w:jc w:val="both"/>
              <w:rPr>
                <w:rFonts w:ascii="Times New Roman" w:hAnsi="Times New Roman"/>
                <w:color w:val="000000"/>
              </w:rPr>
            </w:pPr>
            <w:r w:rsidRPr="003D7BAB">
              <w:rPr>
                <w:rFonts w:ascii="Times New Roman" w:hAnsi="Times New Roman"/>
                <w:color w:val="000000"/>
              </w:rPr>
              <w:t xml:space="preserve">Код ЄДРПОУ або ідентифікаційний номер: </w:t>
            </w:r>
          </w:p>
          <w:p w:rsidR="00A13464" w:rsidRPr="003D7BAB" w:rsidRDefault="00A13464" w:rsidP="00AA6AAD">
            <w:pPr>
              <w:numPr>
                <w:ilvl w:val="0"/>
                <w:numId w:val="8"/>
              </w:numPr>
              <w:spacing w:after="0" w:line="240" w:lineRule="auto"/>
              <w:ind w:firstLine="284"/>
              <w:jc w:val="both"/>
              <w:rPr>
                <w:rFonts w:ascii="Times New Roman" w:hAnsi="Times New Roman"/>
                <w:color w:val="000000"/>
              </w:rPr>
            </w:pPr>
            <w:r w:rsidRPr="003D7BAB">
              <w:rPr>
                <w:rFonts w:ascii="Times New Roman" w:hAnsi="Times New Roman"/>
                <w:color w:val="000000"/>
              </w:rPr>
              <w:t xml:space="preserve">Статус учасника </w:t>
            </w:r>
          </w:p>
          <w:p w:rsidR="00A13464" w:rsidRPr="003D7BAB" w:rsidRDefault="00A13464" w:rsidP="00AA6AAD">
            <w:pPr>
              <w:numPr>
                <w:ilvl w:val="0"/>
                <w:numId w:val="8"/>
              </w:numPr>
              <w:spacing w:after="0" w:line="240" w:lineRule="auto"/>
              <w:ind w:firstLine="284"/>
              <w:jc w:val="both"/>
              <w:rPr>
                <w:rFonts w:ascii="Times New Roman" w:hAnsi="Times New Roman"/>
                <w:color w:val="000000"/>
              </w:rPr>
            </w:pPr>
            <w:r w:rsidRPr="003D7BAB">
              <w:rPr>
                <w:rFonts w:ascii="Times New Roman" w:hAnsi="Times New Roman"/>
                <w:color w:val="000000"/>
              </w:rPr>
              <w:t>Організаційно-правова форма:</w:t>
            </w:r>
          </w:p>
          <w:p w:rsidR="00A13464" w:rsidRPr="003D7BAB" w:rsidRDefault="00A13464" w:rsidP="00AA6AAD">
            <w:pPr>
              <w:numPr>
                <w:ilvl w:val="0"/>
                <w:numId w:val="8"/>
              </w:numPr>
              <w:spacing w:after="0" w:line="240" w:lineRule="auto"/>
              <w:ind w:firstLine="284"/>
              <w:jc w:val="both"/>
              <w:rPr>
                <w:rFonts w:ascii="Times New Roman" w:hAnsi="Times New Roman"/>
                <w:color w:val="000000"/>
              </w:rPr>
            </w:pPr>
            <w:r w:rsidRPr="003D7BAB">
              <w:rPr>
                <w:rFonts w:ascii="Times New Roman" w:hAnsi="Times New Roman"/>
                <w:color w:val="000000"/>
              </w:rPr>
              <w:t>Форма власності:</w:t>
            </w:r>
          </w:p>
          <w:p w:rsidR="00A13464" w:rsidRPr="003D7BAB" w:rsidRDefault="00A13464" w:rsidP="00AA6AAD">
            <w:pPr>
              <w:numPr>
                <w:ilvl w:val="0"/>
                <w:numId w:val="8"/>
              </w:numPr>
              <w:spacing w:after="0" w:line="240" w:lineRule="auto"/>
              <w:ind w:firstLine="284"/>
              <w:jc w:val="both"/>
              <w:rPr>
                <w:rFonts w:ascii="Times New Roman" w:hAnsi="Times New Roman"/>
                <w:color w:val="000000"/>
              </w:rPr>
            </w:pPr>
            <w:r w:rsidRPr="003D7BAB">
              <w:rPr>
                <w:rFonts w:ascii="Times New Roman" w:hAnsi="Times New Roman"/>
                <w:color w:val="000000"/>
              </w:rPr>
              <w:t>Юридична адреса:</w:t>
            </w:r>
          </w:p>
          <w:p w:rsidR="00A13464" w:rsidRPr="003D7BAB" w:rsidRDefault="00A13464" w:rsidP="00AA6AAD">
            <w:pPr>
              <w:numPr>
                <w:ilvl w:val="0"/>
                <w:numId w:val="8"/>
              </w:numPr>
              <w:spacing w:after="0" w:line="240" w:lineRule="auto"/>
              <w:ind w:firstLine="284"/>
              <w:jc w:val="both"/>
              <w:rPr>
                <w:rFonts w:ascii="Times New Roman" w:hAnsi="Times New Roman"/>
                <w:color w:val="000000"/>
              </w:rPr>
            </w:pPr>
            <w:r w:rsidRPr="003D7BAB">
              <w:rPr>
                <w:rFonts w:ascii="Times New Roman" w:hAnsi="Times New Roman"/>
                <w:color w:val="000000"/>
              </w:rPr>
              <w:t xml:space="preserve">Поштова адреса: </w:t>
            </w:r>
          </w:p>
          <w:p w:rsidR="00A13464" w:rsidRPr="003D7BAB" w:rsidRDefault="00A13464" w:rsidP="00AA6AAD">
            <w:pPr>
              <w:numPr>
                <w:ilvl w:val="0"/>
                <w:numId w:val="8"/>
              </w:numPr>
              <w:spacing w:after="0" w:line="240" w:lineRule="auto"/>
              <w:ind w:firstLine="284"/>
              <w:jc w:val="both"/>
              <w:rPr>
                <w:rFonts w:ascii="Times New Roman" w:hAnsi="Times New Roman"/>
                <w:color w:val="000000"/>
                <w:u w:val="single"/>
              </w:rPr>
            </w:pPr>
            <w:r w:rsidRPr="003D7BAB">
              <w:rPr>
                <w:rFonts w:ascii="Times New Roman" w:hAnsi="Times New Roman"/>
                <w:color w:val="000000"/>
              </w:rPr>
              <w:t>Реквізити банку/банків (номер рахунку (у разі наявності), найменування банку та його код МФО), у якому (яких) обслуговується учасник: (</w:t>
            </w:r>
            <w:r w:rsidRPr="003D7BAB">
              <w:rPr>
                <w:rFonts w:ascii="Times New Roman" w:hAnsi="Times New Roman"/>
                <w:i/>
                <w:color w:val="000000"/>
              </w:rPr>
              <w:t xml:space="preserve">у даному пункті зазначаються реквізити банку (банків) у якому (яких) обслуговується учасник) </w:t>
            </w:r>
          </w:p>
        </w:tc>
      </w:tr>
      <w:tr w:rsidR="00A13464" w:rsidRPr="003D7BAB" w:rsidTr="00AA6AAD">
        <w:trPr>
          <w:trHeight w:val="375"/>
        </w:trPr>
        <w:tc>
          <w:tcPr>
            <w:tcW w:w="329" w:type="pct"/>
            <w:tcBorders>
              <w:top w:val="single" w:sz="4" w:space="0" w:color="000000"/>
              <w:left w:val="single" w:sz="4" w:space="0" w:color="000000"/>
              <w:bottom w:val="single" w:sz="4" w:space="0" w:color="000000"/>
              <w:right w:val="nil"/>
            </w:tcBorders>
          </w:tcPr>
          <w:p w:rsidR="00A13464" w:rsidRPr="003D7BAB" w:rsidRDefault="00A13464" w:rsidP="00AA6AAD">
            <w:pPr>
              <w:widowControl w:val="0"/>
              <w:jc w:val="center"/>
              <w:rPr>
                <w:rFonts w:ascii="Times New Roman" w:hAnsi="Times New Roman"/>
                <w:b/>
                <w:bCs/>
                <w:color w:val="000000"/>
              </w:rPr>
            </w:pPr>
            <w:r w:rsidRPr="003D7BAB">
              <w:rPr>
                <w:rFonts w:ascii="Times New Roman" w:hAnsi="Times New Roman"/>
                <w:b/>
                <w:bCs/>
                <w:color w:val="000000"/>
                <w:lang w:eastAsia="ru-RU"/>
              </w:rPr>
              <w:t>3.</w:t>
            </w:r>
          </w:p>
        </w:tc>
        <w:tc>
          <w:tcPr>
            <w:tcW w:w="1094" w:type="pct"/>
            <w:tcBorders>
              <w:top w:val="single" w:sz="4" w:space="0" w:color="000000"/>
              <w:left w:val="single" w:sz="4" w:space="0" w:color="000000"/>
              <w:bottom w:val="single" w:sz="4" w:space="0" w:color="000000"/>
              <w:right w:val="nil"/>
            </w:tcBorders>
          </w:tcPr>
          <w:p w:rsidR="00A13464" w:rsidRPr="003D7BAB" w:rsidRDefault="00A13464" w:rsidP="00AA6AAD">
            <w:pPr>
              <w:widowControl w:val="0"/>
              <w:rPr>
                <w:rFonts w:ascii="Times New Roman" w:hAnsi="Times New Roman"/>
                <w:color w:val="000000"/>
              </w:rPr>
            </w:pPr>
            <w:r w:rsidRPr="003D7BAB">
              <w:rPr>
                <w:rFonts w:ascii="Times New Roman" w:hAnsi="Times New Roman"/>
                <w:color w:val="000000"/>
                <w:lang w:eastAsia="ru-RU"/>
              </w:rPr>
              <w:t>Відомості щодо сплати податків та зборів ( у разі наявності)</w:t>
            </w:r>
          </w:p>
        </w:tc>
        <w:tc>
          <w:tcPr>
            <w:tcW w:w="3577" w:type="pct"/>
            <w:tcBorders>
              <w:top w:val="single" w:sz="4" w:space="0" w:color="000000"/>
              <w:left w:val="single" w:sz="4" w:space="0" w:color="000000"/>
              <w:bottom w:val="single" w:sz="4" w:space="0" w:color="000000"/>
              <w:right w:val="single" w:sz="4" w:space="0" w:color="000000"/>
            </w:tcBorders>
          </w:tcPr>
          <w:p w:rsidR="00A13464" w:rsidRPr="003D7BAB" w:rsidRDefault="00A13464" w:rsidP="00AA6AAD">
            <w:pPr>
              <w:ind w:firstLine="284"/>
              <w:jc w:val="both"/>
              <w:rPr>
                <w:rFonts w:ascii="Times New Roman" w:hAnsi="Times New Roman"/>
                <w:color w:val="000000"/>
              </w:rPr>
            </w:pPr>
            <w:r w:rsidRPr="003D7BAB">
              <w:rPr>
                <w:rFonts w:ascii="Times New Roman" w:hAnsi="Times New Roman"/>
                <w:color w:val="000000"/>
                <w:lang w:eastAsia="ru-RU"/>
              </w:rPr>
              <w:t>Для платників ПДВ:</w:t>
            </w:r>
          </w:p>
          <w:p w:rsidR="00A13464" w:rsidRPr="003D7BAB" w:rsidRDefault="00A13464" w:rsidP="00AA6AAD">
            <w:pPr>
              <w:keepNext/>
              <w:keepLines/>
              <w:ind w:firstLine="284"/>
              <w:jc w:val="both"/>
              <w:rPr>
                <w:rFonts w:ascii="Times New Roman" w:hAnsi="Times New Roman"/>
                <w:color w:val="000000"/>
                <w:kern w:val="2"/>
                <w:lang w:eastAsia="ar-SA"/>
              </w:rPr>
            </w:pPr>
            <w:r w:rsidRPr="003D7BAB">
              <w:rPr>
                <w:rFonts w:ascii="Times New Roman" w:hAnsi="Times New Roman"/>
                <w:color w:val="000000"/>
                <w:kern w:val="2"/>
                <w:lang w:eastAsia="ar-SA"/>
              </w:rPr>
              <w:t>- Свідоцтво про реєстрацію платника ПДВ або витяг з реєстру платників ПДВ</w:t>
            </w:r>
            <w:r w:rsidRPr="003D7BAB">
              <w:rPr>
                <w:rFonts w:ascii="Times New Roman" w:hAnsi="Times New Roman"/>
                <w:color w:val="000000"/>
                <w:lang w:eastAsia="ru-RU"/>
              </w:rPr>
              <w:t>.</w:t>
            </w:r>
          </w:p>
          <w:p w:rsidR="00A13464" w:rsidRPr="003D7BAB" w:rsidRDefault="00A13464" w:rsidP="00AA6AAD">
            <w:pPr>
              <w:ind w:firstLine="284"/>
              <w:jc w:val="both"/>
              <w:rPr>
                <w:rFonts w:ascii="Times New Roman" w:hAnsi="Times New Roman"/>
                <w:color w:val="000000"/>
              </w:rPr>
            </w:pPr>
            <w:r w:rsidRPr="003D7BAB">
              <w:rPr>
                <w:rFonts w:ascii="Times New Roman" w:hAnsi="Times New Roman"/>
                <w:color w:val="000000"/>
                <w:lang w:eastAsia="ru-RU"/>
              </w:rPr>
              <w:t>Для платників єдиного податку:</w:t>
            </w:r>
          </w:p>
          <w:p w:rsidR="00A13464" w:rsidRPr="003D7BAB" w:rsidRDefault="00A13464" w:rsidP="00AA6AAD">
            <w:pPr>
              <w:jc w:val="both"/>
              <w:rPr>
                <w:rFonts w:ascii="Times New Roman" w:hAnsi="Times New Roman"/>
                <w:color w:val="000000"/>
                <w:kern w:val="2"/>
                <w:lang w:eastAsia="ar-SA"/>
              </w:rPr>
            </w:pPr>
            <w:r w:rsidRPr="003D7BAB">
              <w:rPr>
                <w:rFonts w:ascii="Times New Roman" w:hAnsi="Times New Roman"/>
                <w:color w:val="000000"/>
                <w:kern w:val="2"/>
                <w:lang w:eastAsia="ar-SA"/>
              </w:rPr>
              <w:t>- Свідоцтво про сплату єдиного податку або витяг з реєстру платників єдиного податку.</w:t>
            </w:r>
          </w:p>
        </w:tc>
      </w:tr>
    </w:tbl>
    <w:p w:rsidR="00A13464" w:rsidRPr="003D7BAB" w:rsidRDefault="00A13464" w:rsidP="00A13464">
      <w:pPr>
        <w:jc w:val="both"/>
        <w:rPr>
          <w:rFonts w:ascii="Times New Roman" w:hAnsi="Times New Roman"/>
        </w:rPr>
      </w:pPr>
    </w:p>
    <w:p w:rsidR="00A13464" w:rsidRPr="003D7BAB" w:rsidRDefault="00A13464" w:rsidP="00A13464">
      <w:pPr>
        <w:pStyle w:val="Standard"/>
        <w:rPr>
          <w:rFonts w:ascii="Times New Roman" w:hAnsi="Times New Roman" w:cs="Times New Roman"/>
          <w:b/>
          <w:sz w:val="22"/>
          <w:szCs w:val="22"/>
          <w:lang w:val="uk-UA"/>
        </w:rPr>
      </w:pPr>
    </w:p>
    <w:p w:rsidR="00A13464" w:rsidRPr="00EF5401" w:rsidRDefault="00A13464" w:rsidP="00A13464">
      <w:pPr>
        <w:pStyle w:val="Standard"/>
        <w:rPr>
          <w:rFonts w:ascii="Times New Roman" w:hAnsi="Times New Roman" w:cs="Times New Roman"/>
          <w:b/>
          <w:sz w:val="22"/>
          <w:szCs w:val="22"/>
          <w:lang w:val="uk-UA"/>
        </w:rPr>
      </w:pPr>
    </w:p>
    <w:p w:rsidR="00A13464" w:rsidRPr="00EF5401" w:rsidRDefault="00A13464" w:rsidP="00A13464">
      <w:pPr>
        <w:pStyle w:val="Standard"/>
        <w:rPr>
          <w:rFonts w:ascii="Times New Roman" w:hAnsi="Times New Roman" w:cs="Times New Roman"/>
          <w:b/>
          <w:sz w:val="22"/>
          <w:szCs w:val="22"/>
          <w:lang w:val="uk-UA"/>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Default="00A13464" w:rsidP="00A13464">
      <w:pPr>
        <w:spacing w:after="0" w:line="240" w:lineRule="auto"/>
        <w:ind w:firstLine="5670"/>
        <w:rPr>
          <w:rFonts w:ascii="Times New Roman" w:hAnsi="Times New Roman"/>
          <w:b/>
        </w:rPr>
      </w:pPr>
    </w:p>
    <w:p w:rsidR="00A13464" w:rsidRPr="00BD1704" w:rsidRDefault="00A13464" w:rsidP="00A13464">
      <w:pPr>
        <w:jc w:val="right"/>
        <w:rPr>
          <w:rFonts w:ascii="Times New Roman" w:hAnsi="Times New Roman"/>
          <w:color w:val="000000"/>
          <w:szCs w:val="27"/>
        </w:rPr>
      </w:pPr>
      <w:r w:rsidRPr="00BD1704">
        <w:rPr>
          <w:rFonts w:ascii="Times New Roman" w:hAnsi="Times New Roman"/>
          <w:color w:val="000000"/>
          <w:szCs w:val="27"/>
        </w:rPr>
        <w:t xml:space="preserve">Додаток </w:t>
      </w:r>
      <w:r>
        <w:rPr>
          <w:rFonts w:ascii="Times New Roman" w:hAnsi="Times New Roman"/>
          <w:color w:val="000000"/>
          <w:szCs w:val="27"/>
        </w:rPr>
        <w:t>3</w:t>
      </w:r>
    </w:p>
    <w:p w:rsidR="00A13464" w:rsidRPr="00BD1704" w:rsidRDefault="00A13464" w:rsidP="00A13464">
      <w:pPr>
        <w:jc w:val="right"/>
        <w:rPr>
          <w:rFonts w:ascii="Times New Roman" w:hAnsi="Times New Roman"/>
          <w:color w:val="000000"/>
          <w:szCs w:val="27"/>
        </w:rPr>
      </w:pPr>
      <w:r w:rsidRPr="00BD1704">
        <w:rPr>
          <w:rFonts w:ascii="Times New Roman" w:hAnsi="Times New Roman"/>
          <w:color w:val="000000"/>
          <w:szCs w:val="27"/>
        </w:rPr>
        <w:t>До Оголошення про проведення</w:t>
      </w:r>
    </w:p>
    <w:p w:rsidR="00A13464" w:rsidRPr="00BD1704" w:rsidRDefault="00A13464" w:rsidP="00A13464">
      <w:pPr>
        <w:spacing w:after="100" w:afterAutospacing="1"/>
        <w:jc w:val="right"/>
        <w:rPr>
          <w:rFonts w:ascii="Times New Roman" w:hAnsi="Times New Roman"/>
          <w:color w:val="000000"/>
          <w:szCs w:val="27"/>
        </w:rPr>
      </w:pPr>
      <w:r w:rsidRPr="00BD1704">
        <w:rPr>
          <w:rFonts w:ascii="Times New Roman" w:hAnsi="Times New Roman"/>
          <w:color w:val="000000"/>
          <w:szCs w:val="27"/>
        </w:rPr>
        <w:t>спрощеної закупівлі</w:t>
      </w:r>
    </w:p>
    <w:p w:rsidR="00A13464" w:rsidRPr="00A741A9" w:rsidRDefault="00A13464" w:rsidP="00A13464">
      <w:pPr>
        <w:suppressAutoHyphens/>
        <w:autoSpaceDN w:val="0"/>
        <w:spacing w:after="0" w:line="240" w:lineRule="auto"/>
        <w:ind w:right="-25"/>
        <w:rPr>
          <w:rFonts w:ascii="Times New Roman" w:eastAsia="SimSun" w:hAnsi="Times New Roman"/>
          <w:i/>
          <w:kern w:val="3"/>
          <w:lang w:eastAsia="zh-CN" w:bidi="hi-IN"/>
        </w:rPr>
      </w:pPr>
      <w:r w:rsidRPr="00200C61">
        <w:rPr>
          <w:rFonts w:ascii="Times New Roman" w:eastAsia="SimSun" w:hAnsi="Times New Roman"/>
          <w:kern w:val="3"/>
          <w:lang w:eastAsia="zh-CN" w:bidi="hi-IN"/>
        </w:rPr>
        <w:t xml:space="preserve">  </w:t>
      </w:r>
    </w:p>
    <w:p w:rsidR="00A13464" w:rsidRPr="00A741A9" w:rsidRDefault="00A13464" w:rsidP="00A13464">
      <w:pPr>
        <w:tabs>
          <w:tab w:val="left" w:pos="142"/>
        </w:tabs>
        <w:suppressAutoHyphens/>
        <w:autoSpaceDN w:val="0"/>
        <w:spacing w:after="0" w:line="240" w:lineRule="auto"/>
        <w:ind w:right="-28"/>
        <w:jc w:val="center"/>
        <w:rPr>
          <w:rFonts w:ascii="Times New Roman" w:eastAsia="SimSun" w:hAnsi="Times New Roman"/>
          <w:i/>
          <w:spacing w:val="-13"/>
          <w:kern w:val="3"/>
          <w:lang w:val="en-US" w:eastAsia="zh-CN" w:bidi="hi-IN"/>
        </w:rPr>
      </w:pPr>
      <w:r w:rsidRPr="00A741A9">
        <w:rPr>
          <w:rFonts w:ascii="Times New Roman" w:eastAsia="SimSun" w:hAnsi="Times New Roman"/>
          <w:i/>
          <w:kern w:val="3"/>
          <w:lang w:eastAsia="zh-CN" w:bidi="hi-IN"/>
        </w:rPr>
        <w:t xml:space="preserve">                                                                             </w:t>
      </w:r>
      <w:r w:rsidRPr="00A741A9">
        <w:rPr>
          <w:rFonts w:ascii="Times New Roman" w:eastAsia="SimSun" w:hAnsi="Times New Roman"/>
          <w:i/>
          <w:kern w:val="3"/>
          <w:lang w:val="en-US" w:eastAsia="zh-CN" w:bidi="hi-IN"/>
        </w:rPr>
        <w:t>ПРОЕКТ</w:t>
      </w:r>
      <w:r w:rsidRPr="00A741A9">
        <w:rPr>
          <w:rFonts w:ascii="Times New Roman" w:eastAsia="SimSun" w:hAnsi="Times New Roman"/>
          <w:i/>
          <w:spacing w:val="-13"/>
          <w:kern w:val="3"/>
          <w:lang w:val="en-US" w:eastAsia="zh-CN" w:bidi="hi-IN"/>
        </w:rPr>
        <w:t xml:space="preserve"> </w:t>
      </w:r>
    </w:p>
    <w:p w:rsidR="00A13464" w:rsidRPr="00200C61" w:rsidRDefault="00A13464" w:rsidP="00A13464">
      <w:pPr>
        <w:tabs>
          <w:tab w:val="left" w:pos="142"/>
        </w:tabs>
        <w:suppressAutoHyphens/>
        <w:autoSpaceDN w:val="0"/>
        <w:spacing w:after="0" w:line="240" w:lineRule="auto"/>
        <w:ind w:right="-28"/>
        <w:jc w:val="center"/>
        <w:rPr>
          <w:rFonts w:ascii="Times New Roman" w:eastAsia="SimSun" w:hAnsi="Times New Roman"/>
          <w:b/>
          <w:kern w:val="3"/>
          <w:lang w:eastAsia="zh-CN" w:bidi="hi-IN"/>
        </w:rPr>
      </w:pPr>
      <w:r w:rsidRPr="00200C61">
        <w:rPr>
          <w:rFonts w:ascii="Times New Roman" w:eastAsia="SimSun" w:hAnsi="Times New Roman"/>
          <w:b/>
          <w:kern w:val="3"/>
          <w:lang w:val="en-US" w:eastAsia="zh-CN" w:bidi="hi-IN"/>
        </w:rPr>
        <w:t>ДОГОВ</w:t>
      </w:r>
      <w:r w:rsidRPr="00200C61">
        <w:rPr>
          <w:rFonts w:ascii="Times New Roman" w:eastAsia="SimSun" w:hAnsi="Times New Roman"/>
          <w:b/>
          <w:kern w:val="3"/>
          <w:lang w:eastAsia="zh-CN" w:bidi="hi-IN"/>
        </w:rPr>
        <w:t xml:space="preserve">ІР </w:t>
      </w:r>
      <w:r>
        <w:rPr>
          <w:rFonts w:ascii="Times New Roman" w:eastAsia="SimSun" w:hAnsi="Times New Roman"/>
          <w:b/>
          <w:kern w:val="3"/>
          <w:lang w:eastAsia="zh-CN" w:bidi="hi-IN"/>
        </w:rPr>
        <w:t xml:space="preserve"> №</w:t>
      </w:r>
      <w:r w:rsidRPr="00200C61">
        <w:rPr>
          <w:rFonts w:ascii="Times New Roman" w:eastAsia="SimSun" w:hAnsi="Times New Roman"/>
          <w:b/>
          <w:kern w:val="3"/>
          <w:lang w:eastAsia="zh-CN" w:bidi="hi-IN"/>
        </w:rPr>
        <w:t>________</w:t>
      </w:r>
    </w:p>
    <w:p w:rsidR="00A13464" w:rsidRPr="00200C61" w:rsidRDefault="00A13464" w:rsidP="00A13464">
      <w:pPr>
        <w:tabs>
          <w:tab w:val="left" w:pos="142"/>
        </w:tabs>
        <w:suppressAutoHyphens/>
        <w:autoSpaceDN w:val="0"/>
        <w:spacing w:after="0" w:line="240" w:lineRule="auto"/>
        <w:ind w:right="-28"/>
        <w:jc w:val="center"/>
        <w:rPr>
          <w:rFonts w:ascii="Times New Roman" w:eastAsia="SimSun" w:hAnsi="Times New Roman"/>
          <w:b/>
          <w:kern w:val="3"/>
          <w:lang w:eastAsia="zh-CN" w:bidi="hi-IN"/>
        </w:rPr>
      </w:pPr>
      <w:r w:rsidRPr="00200C61">
        <w:rPr>
          <w:rFonts w:ascii="Times New Roman" w:eastAsia="SimSun" w:hAnsi="Times New Roman"/>
          <w:b/>
          <w:kern w:val="3"/>
          <w:lang w:val="en-US" w:eastAsia="zh-CN" w:bidi="hi-IN"/>
        </w:rPr>
        <w:t>про закупівлю</w:t>
      </w:r>
      <w:r w:rsidRPr="00200C61">
        <w:rPr>
          <w:rFonts w:ascii="Times New Roman" w:eastAsia="SimSun" w:hAnsi="Times New Roman"/>
          <w:b/>
          <w:spacing w:val="-10"/>
          <w:kern w:val="3"/>
          <w:lang w:val="en-US" w:eastAsia="zh-CN" w:bidi="hi-IN"/>
        </w:rPr>
        <w:t xml:space="preserve"> </w:t>
      </w:r>
      <w:r w:rsidRPr="00200C61">
        <w:rPr>
          <w:rFonts w:ascii="Times New Roman" w:eastAsia="SimSun" w:hAnsi="Times New Roman"/>
          <w:b/>
          <w:kern w:val="3"/>
          <w:lang w:val="en-US" w:eastAsia="zh-CN" w:bidi="hi-IN"/>
        </w:rPr>
        <w:t>товару</w:t>
      </w:r>
    </w:p>
    <w:p w:rsidR="00A13464" w:rsidRPr="00200C61" w:rsidRDefault="00A13464" w:rsidP="00A13464">
      <w:pPr>
        <w:tabs>
          <w:tab w:val="left" w:pos="142"/>
        </w:tabs>
        <w:suppressAutoHyphens/>
        <w:autoSpaceDN w:val="0"/>
        <w:spacing w:after="0" w:line="240" w:lineRule="auto"/>
        <w:ind w:right="-28"/>
        <w:jc w:val="both"/>
        <w:rPr>
          <w:rFonts w:ascii="Times New Roman" w:eastAsia="SimSun" w:hAnsi="Times New Roman"/>
          <w:kern w:val="3"/>
          <w:lang w:val="en-US" w:eastAsia="zh-CN" w:bidi="hi-IN"/>
        </w:rPr>
      </w:pPr>
    </w:p>
    <w:p w:rsidR="00A13464" w:rsidRPr="00200C61" w:rsidRDefault="00A13464" w:rsidP="00A13464">
      <w:pPr>
        <w:tabs>
          <w:tab w:val="left" w:pos="720"/>
          <w:tab w:val="left" w:pos="1440"/>
          <w:tab w:val="left" w:pos="2160"/>
          <w:tab w:val="left" w:pos="2880"/>
          <w:tab w:val="left" w:pos="3600"/>
          <w:tab w:val="left" w:pos="4320"/>
          <w:tab w:val="left" w:pos="7088"/>
        </w:tabs>
        <w:suppressAutoHyphens/>
        <w:autoSpaceDN w:val="0"/>
        <w:spacing w:after="0" w:line="240" w:lineRule="auto"/>
        <w:jc w:val="both"/>
        <w:rPr>
          <w:rFonts w:ascii="Times New Roman" w:eastAsia="SimSun" w:hAnsi="Times New Roman"/>
          <w:color w:val="000000"/>
          <w:kern w:val="3"/>
          <w:lang w:val="en-US" w:eastAsia="zh-CN" w:bidi="hi-IN"/>
        </w:rPr>
      </w:pPr>
      <w:r w:rsidRPr="00200C61">
        <w:rPr>
          <w:rFonts w:ascii="Times New Roman" w:eastAsia="SimSun" w:hAnsi="Times New Roman"/>
          <w:color w:val="000000"/>
          <w:kern w:val="3"/>
          <w:lang w:val="en-US" w:eastAsia="zh-CN" w:bidi="hi-IN"/>
        </w:rPr>
        <w:t>м. Новояворівськ</w:t>
      </w:r>
      <w:r w:rsidRPr="00200C61">
        <w:rPr>
          <w:rFonts w:ascii="Times New Roman" w:eastAsia="SimSun" w:hAnsi="Times New Roman"/>
          <w:color w:val="000000"/>
          <w:kern w:val="3"/>
          <w:lang w:val="en-US" w:eastAsia="zh-CN" w:bidi="hi-IN"/>
        </w:rPr>
        <w:tab/>
        <w:t xml:space="preserve">                                   </w:t>
      </w:r>
      <w:r>
        <w:rPr>
          <w:rFonts w:ascii="Times New Roman" w:eastAsia="SimSun" w:hAnsi="Times New Roman"/>
          <w:color w:val="000000"/>
          <w:kern w:val="3"/>
          <w:lang w:eastAsia="zh-CN" w:bidi="hi-IN"/>
        </w:rPr>
        <w:t xml:space="preserve">                                        </w:t>
      </w:r>
      <w:r w:rsidRPr="00200C61">
        <w:rPr>
          <w:rFonts w:ascii="Times New Roman" w:eastAsia="SimSun" w:hAnsi="Times New Roman"/>
          <w:color w:val="000000"/>
          <w:kern w:val="3"/>
          <w:lang w:val="en-US" w:eastAsia="zh-CN" w:bidi="hi-IN"/>
        </w:rPr>
        <w:t xml:space="preserve">  </w:t>
      </w:r>
      <w:r>
        <w:rPr>
          <w:rFonts w:ascii="Times New Roman" w:eastAsia="SimSun" w:hAnsi="Times New Roman"/>
          <w:color w:val="000000"/>
          <w:kern w:val="3"/>
          <w:lang w:val="en-US" w:eastAsia="zh-CN" w:bidi="hi-IN"/>
        </w:rPr>
        <w:t xml:space="preserve">  </w:t>
      </w:r>
      <w:r w:rsidRPr="00200C61">
        <w:rPr>
          <w:rFonts w:ascii="Times New Roman" w:eastAsia="SimSun" w:hAnsi="Times New Roman"/>
          <w:kern w:val="3"/>
          <w:lang w:val="en-US" w:eastAsia="zh-CN" w:bidi="hi-IN"/>
        </w:rPr>
        <w:t>«___» _________________ 202</w:t>
      </w:r>
      <w:r>
        <w:rPr>
          <w:rFonts w:ascii="Times New Roman" w:eastAsia="SimSun" w:hAnsi="Times New Roman"/>
          <w:kern w:val="3"/>
          <w:lang w:eastAsia="zh-CN" w:bidi="hi-IN"/>
        </w:rPr>
        <w:t>2</w:t>
      </w:r>
      <w:r w:rsidRPr="00200C61">
        <w:rPr>
          <w:rFonts w:ascii="Times New Roman" w:eastAsia="SimSun" w:hAnsi="Times New Roman"/>
          <w:kern w:val="3"/>
          <w:lang w:val="en-US" w:eastAsia="zh-CN" w:bidi="hi-IN"/>
        </w:rPr>
        <w:t xml:space="preserve"> року</w:t>
      </w:r>
    </w:p>
    <w:p w:rsidR="00A13464" w:rsidRPr="00200C61" w:rsidRDefault="00A13464" w:rsidP="00A13464">
      <w:pPr>
        <w:tabs>
          <w:tab w:val="left" w:pos="142"/>
        </w:tabs>
        <w:suppressAutoHyphens/>
        <w:autoSpaceDN w:val="0"/>
        <w:spacing w:after="0" w:line="240" w:lineRule="auto"/>
        <w:ind w:right="-28"/>
        <w:jc w:val="both"/>
        <w:rPr>
          <w:rFonts w:ascii="Times New Roman" w:eastAsia="SimSun" w:hAnsi="Times New Roman"/>
          <w:b/>
          <w:kern w:val="3"/>
          <w:lang w:eastAsia="zh-CN" w:bidi="hi-IN"/>
        </w:rPr>
      </w:pPr>
    </w:p>
    <w:p w:rsidR="00A13464" w:rsidRPr="00200C61" w:rsidRDefault="00A13464" w:rsidP="00A13464">
      <w:pPr>
        <w:suppressAutoHyphens/>
        <w:autoSpaceDN w:val="0"/>
        <w:spacing w:after="0" w:line="240" w:lineRule="auto"/>
        <w:ind w:firstLine="708"/>
        <w:jc w:val="both"/>
        <w:rPr>
          <w:rFonts w:ascii="Liberation Serif" w:eastAsia="SimSun" w:hAnsi="Liberation Serif" w:cs="Mangal"/>
          <w:kern w:val="3"/>
          <w:sz w:val="24"/>
          <w:szCs w:val="21"/>
          <w:lang w:val="ru-RU" w:eastAsia="zh-CN" w:bidi="hi-IN"/>
        </w:rPr>
      </w:pPr>
      <w:r w:rsidRPr="00200C61">
        <w:rPr>
          <w:rFonts w:ascii="Liberation Serif" w:eastAsia="SimSun" w:hAnsi="Liberation Serif" w:cs="Mangal"/>
          <w:b/>
          <w:color w:val="000000"/>
          <w:kern w:val="3"/>
          <w:sz w:val="24"/>
          <w:szCs w:val="21"/>
          <w:lang w:val="en-US" w:eastAsia="zh-CN" w:bidi="hi-IN"/>
        </w:rPr>
        <w:t xml:space="preserve">Комунальне підприємство </w:t>
      </w:r>
      <w:r w:rsidRPr="00200C61">
        <w:rPr>
          <w:rFonts w:ascii="Liberation Serif" w:eastAsia="SimSun" w:hAnsi="Liberation Serif" w:cs="Mangal"/>
          <w:b/>
          <w:color w:val="000000"/>
          <w:kern w:val="3"/>
          <w:sz w:val="24"/>
          <w:szCs w:val="21"/>
          <w:lang w:eastAsia="zh-CN" w:bidi="hi-IN"/>
        </w:rPr>
        <w:t>«</w:t>
      </w:r>
      <w:r w:rsidRPr="00200C61">
        <w:rPr>
          <w:rFonts w:ascii="Liberation Serif" w:eastAsia="SimSun" w:hAnsi="Liberation Serif" w:cs="Mangal"/>
          <w:b/>
          <w:color w:val="000000"/>
          <w:kern w:val="3"/>
          <w:sz w:val="24"/>
          <w:szCs w:val="21"/>
          <w:lang w:val="en-US" w:eastAsia="zh-CN" w:bidi="hi-IN"/>
        </w:rPr>
        <w:t>МУНІЦИПАЛЬНЕ ГОСПОДАРЧЕ УПРАВЛІННЯ «КОМФОРТ</w:t>
      </w:r>
      <w:r w:rsidRPr="00200C61">
        <w:rPr>
          <w:rFonts w:ascii="Liberation Serif" w:eastAsia="SimSun" w:hAnsi="Liberation Serif" w:cs="Mangal"/>
          <w:b/>
          <w:color w:val="000000"/>
          <w:kern w:val="3"/>
          <w:sz w:val="24"/>
          <w:szCs w:val="21"/>
          <w:lang w:eastAsia="zh-CN" w:bidi="hi-IN"/>
        </w:rPr>
        <w:t>»</w:t>
      </w:r>
      <w:r w:rsidRPr="00200C61">
        <w:rPr>
          <w:rFonts w:ascii="Liberation Serif" w:eastAsia="SimSun" w:hAnsi="Liberation Serif" w:cs="Mangal"/>
          <w:color w:val="000000"/>
          <w:kern w:val="3"/>
          <w:sz w:val="24"/>
          <w:szCs w:val="21"/>
          <w:lang w:val="en-US" w:eastAsia="zh-CN" w:bidi="hi-IN"/>
        </w:rPr>
        <w:t xml:space="preserve"> в особі  директора  Задорожної Наталії Василівни, </w:t>
      </w:r>
      <w:r>
        <w:rPr>
          <w:rFonts w:ascii="Liberation Serif" w:eastAsia="SimSun" w:hAnsi="Liberation Serif" w:cs="Mangal"/>
          <w:color w:val="000000"/>
          <w:kern w:val="3"/>
          <w:sz w:val="24"/>
          <w:szCs w:val="21"/>
          <w:lang w:val="en-US" w:eastAsia="zh-CN" w:bidi="hi-IN"/>
        </w:rPr>
        <w:t>яка діє на підставі Статуту, (</w:t>
      </w:r>
      <w:r w:rsidRPr="00200C61">
        <w:rPr>
          <w:rFonts w:ascii="Liberation Serif" w:eastAsia="SimSun" w:hAnsi="Liberation Serif" w:cs="Mangal"/>
          <w:color w:val="000000"/>
          <w:kern w:val="3"/>
          <w:sz w:val="24"/>
          <w:szCs w:val="21"/>
          <w:lang w:val="en-US" w:eastAsia="zh-CN" w:bidi="hi-IN"/>
        </w:rPr>
        <w:t>далі - Покупець)</w:t>
      </w:r>
      <w:r w:rsidRPr="00200C61">
        <w:rPr>
          <w:rFonts w:ascii="Liberation Serif" w:eastAsia="SimSun" w:hAnsi="Liberation Serif" w:cs="Mangal"/>
          <w:kern w:val="3"/>
          <w:sz w:val="24"/>
          <w:szCs w:val="21"/>
          <w:lang w:eastAsia="zh-CN" w:bidi="hi-IN"/>
        </w:rPr>
        <w:t xml:space="preserve">,  з  </w:t>
      </w:r>
      <w:r w:rsidRPr="00200C61">
        <w:rPr>
          <w:rFonts w:ascii="Liberation Serif" w:eastAsia="SimSun" w:hAnsi="Liberation Serif" w:cs="Mangal"/>
          <w:spacing w:val="1"/>
          <w:kern w:val="3"/>
          <w:sz w:val="24"/>
          <w:szCs w:val="21"/>
          <w:lang w:eastAsia="zh-CN" w:bidi="hi-IN"/>
        </w:rPr>
        <w:t xml:space="preserve"> </w:t>
      </w:r>
      <w:r w:rsidRPr="00200C61">
        <w:rPr>
          <w:rFonts w:ascii="Liberation Serif" w:eastAsia="SimSun" w:hAnsi="Liberation Serif" w:cs="Mangal"/>
          <w:kern w:val="3"/>
          <w:sz w:val="24"/>
          <w:szCs w:val="21"/>
          <w:lang w:eastAsia="zh-CN" w:bidi="hi-IN"/>
        </w:rPr>
        <w:t xml:space="preserve">однієї </w:t>
      </w:r>
      <w:r w:rsidRPr="00200C61">
        <w:rPr>
          <w:rFonts w:ascii="Liberation Serif" w:eastAsia="SimSun" w:hAnsi="Liberation Serif" w:cs="Mangal"/>
          <w:kern w:val="3"/>
          <w:sz w:val="24"/>
          <w:szCs w:val="21"/>
          <w:lang w:val="ru-RU" w:eastAsia="zh-CN" w:bidi="hi-IN"/>
        </w:rPr>
        <w:t>сторони та</w:t>
      </w:r>
    </w:p>
    <w:p w:rsidR="00A13464" w:rsidRPr="00200C61" w:rsidRDefault="00A13464" w:rsidP="00A13464">
      <w:pPr>
        <w:tabs>
          <w:tab w:val="left" w:pos="851"/>
        </w:tabs>
        <w:suppressAutoHyphens/>
        <w:autoSpaceDN w:val="0"/>
        <w:spacing w:after="0" w:line="240" w:lineRule="auto"/>
        <w:ind w:right="-28"/>
        <w:jc w:val="both"/>
        <w:rPr>
          <w:rFonts w:ascii="Times New Roman" w:eastAsia="SimSun" w:hAnsi="Times New Roman"/>
          <w:kern w:val="3"/>
          <w:lang w:eastAsia="zh-CN" w:bidi="hi-IN"/>
        </w:rPr>
      </w:pPr>
      <w:r>
        <w:rPr>
          <w:rFonts w:ascii="Times New Roman" w:eastAsia="SimSun" w:hAnsi="Times New Roman"/>
          <w:kern w:val="3"/>
          <w:lang w:eastAsia="zh-CN" w:bidi="hi-IN"/>
        </w:rPr>
        <w:t>_________</w:t>
      </w:r>
      <w:r w:rsidRPr="00200C61">
        <w:rPr>
          <w:rFonts w:ascii="Times New Roman" w:eastAsia="SimSun" w:hAnsi="Times New Roman"/>
          <w:b/>
          <w:kern w:val="3"/>
          <w:lang w:val="ru-RU" w:eastAsia="zh-CN" w:bidi="hi-IN"/>
        </w:rPr>
        <w:t>,</w:t>
      </w:r>
      <w:r w:rsidRPr="00200C61">
        <w:rPr>
          <w:rFonts w:ascii="Times New Roman" w:eastAsia="SimSun" w:hAnsi="Times New Roman"/>
          <w:b/>
          <w:spacing w:val="42"/>
          <w:kern w:val="3"/>
          <w:lang w:val="ru-RU" w:eastAsia="zh-CN" w:bidi="hi-IN"/>
        </w:rPr>
        <w:t xml:space="preserve"> </w:t>
      </w:r>
      <w:r w:rsidRPr="00200C61">
        <w:rPr>
          <w:rFonts w:ascii="Times New Roman" w:eastAsia="SimSun" w:hAnsi="Times New Roman"/>
          <w:kern w:val="3"/>
          <w:lang w:val="ru-RU" w:eastAsia="zh-CN" w:bidi="hi-IN"/>
        </w:rPr>
        <w:t>в</w:t>
      </w:r>
      <w:r w:rsidRPr="00200C61">
        <w:rPr>
          <w:rFonts w:ascii="Times New Roman" w:eastAsia="SimSun" w:hAnsi="Times New Roman"/>
          <w:spacing w:val="41"/>
          <w:kern w:val="3"/>
          <w:lang w:val="ru-RU" w:eastAsia="zh-CN" w:bidi="hi-IN"/>
        </w:rPr>
        <w:t xml:space="preserve"> </w:t>
      </w:r>
      <w:r w:rsidRPr="00200C61">
        <w:rPr>
          <w:rFonts w:ascii="Times New Roman" w:eastAsia="SimSun" w:hAnsi="Times New Roman"/>
          <w:kern w:val="3"/>
          <w:lang w:val="ru-RU" w:eastAsia="zh-CN" w:bidi="hi-IN"/>
        </w:rPr>
        <w:t xml:space="preserve">особі </w:t>
      </w:r>
      <w:r w:rsidRPr="00200C61">
        <w:rPr>
          <w:rFonts w:ascii="Times New Roman" w:eastAsia="SimSun" w:hAnsi="Times New Roman"/>
          <w:kern w:val="3"/>
          <w:lang w:val="en-US" w:eastAsia="zh-CN" w:bidi="hi-IN"/>
        </w:rPr>
        <w:t>__________________________________________________________________________________</w:t>
      </w:r>
      <w:r w:rsidRPr="00200C61">
        <w:rPr>
          <w:rFonts w:ascii="Times New Roman" w:eastAsia="SimSun" w:hAnsi="Times New Roman"/>
          <w:kern w:val="3"/>
          <w:u w:val="single"/>
          <w:lang w:val="ru-RU" w:eastAsia="zh-CN" w:bidi="hi-IN"/>
        </w:rPr>
        <w:t xml:space="preserve"> </w:t>
      </w:r>
      <w:r w:rsidRPr="00200C61">
        <w:rPr>
          <w:rFonts w:ascii="Times New Roman" w:eastAsia="SimSun" w:hAnsi="Times New Roman"/>
          <w:kern w:val="3"/>
          <w:lang w:val="ru-RU" w:eastAsia="zh-CN" w:bidi="hi-IN"/>
        </w:rPr>
        <w:t>що</w:t>
      </w:r>
      <w:r w:rsidRPr="00200C61">
        <w:rPr>
          <w:rFonts w:ascii="Times New Roman" w:eastAsia="SimSun" w:hAnsi="Times New Roman"/>
          <w:spacing w:val="-2"/>
          <w:kern w:val="3"/>
          <w:lang w:val="ru-RU" w:eastAsia="zh-CN" w:bidi="hi-IN"/>
        </w:rPr>
        <w:t>діє</w:t>
      </w:r>
      <w:r w:rsidRPr="00200C61">
        <w:rPr>
          <w:rFonts w:ascii="Times New Roman" w:eastAsia="SimSun" w:hAnsi="Times New Roman"/>
          <w:spacing w:val="8"/>
          <w:kern w:val="3"/>
          <w:lang w:val="ru-RU" w:eastAsia="zh-CN" w:bidi="hi-IN"/>
        </w:rPr>
        <w:t xml:space="preserve"> </w:t>
      </w:r>
      <w:r w:rsidRPr="00200C61">
        <w:rPr>
          <w:rFonts w:ascii="Times New Roman" w:eastAsia="SimSun" w:hAnsi="Times New Roman"/>
          <w:kern w:val="3"/>
          <w:lang w:val="ru-RU" w:eastAsia="zh-CN" w:bidi="hi-IN"/>
        </w:rPr>
        <w:t xml:space="preserve">на підставі </w:t>
      </w:r>
      <w:r w:rsidRPr="00200C61">
        <w:rPr>
          <w:rFonts w:ascii="Times New Roman" w:eastAsia="SimSun" w:hAnsi="Times New Roman"/>
          <w:kern w:val="3"/>
          <w:u w:val="single"/>
          <w:lang w:val="ru-RU" w:eastAsia="zh-CN" w:bidi="hi-IN"/>
        </w:rPr>
        <w:t xml:space="preserve"> </w:t>
      </w:r>
      <w:r w:rsidRPr="00200C61">
        <w:rPr>
          <w:rFonts w:ascii="Times New Roman" w:eastAsia="SimSun" w:hAnsi="Times New Roman"/>
          <w:kern w:val="3"/>
          <w:u w:val="single"/>
          <w:lang w:val="ru-RU" w:eastAsia="zh-CN" w:bidi="hi-IN"/>
        </w:rPr>
        <w:tab/>
        <w:t xml:space="preserve"> </w:t>
      </w:r>
      <w:r w:rsidRPr="00200C61">
        <w:rPr>
          <w:rFonts w:ascii="Times New Roman" w:eastAsia="SimSun" w:hAnsi="Times New Roman"/>
          <w:kern w:val="3"/>
          <w:lang w:val="en-US" w:eastAsia="zh-CN" w:bidi="hi-IN"/>
        </w:rPr>
        <w:t>_________________</w:t>
      </w:r>
      <w:r w:rsidRPr="00200C61">
        <w:rPr>
          <w:rFonts w:ascii="Times New Roman" w:eastAsia="SimSun" w:hAnsi="Times New Roman"/>
          <w:kern w:val="3"/>
          <w:lang w:val="ru-RU" w:eastAsia="zh-CN" w:bidi="hi-IN"/>
        </w:rPr>
        <w:t xml:space="preserve"> (далі – Постачальник), з іншої сторони, що надалі разом іменуються як - Сторони, а кожна окремо – Сторона, уклали цей договір про закупівлю </w:t>
      </w:r>
      <w:r w:rsidRPr="00200C61">
        <w:rPr>
          <w:rFonts w:ascii="Times New Roman" w:eastAsia="SimSun" w:hAnsi="Times New Roman"/>
          <w:kern w:val="3"/>
          <w:lang w:val="en-US" w:eastAsia="zh-CN" w:bidi="hi-IN"/>
        </w:rPr>
        <w:t>Товару (далі - Договір) про</w:t>
      </w:r>
      <w:r w:rsidRPr="00200C61">
        <w:rPr>
          <w:rFonts w:ascii="Times New Roman" w:eastAsia="SimSun" w:hAnsi="Times New Roman"/>
          <w:spacing w:val="-1"/>
          <w:kern w:val="3"/>
          <w:lang w:val="en-US" w:eastAsia="zh-CN" w:bidi="hi-IN"/>
        </w:rPr>
        <w:t xml:space="preserve"> </w:t>
      </w:r>
      <w:r w:rsidRPr="00200C61">
        <w:rPr>
          <w:rFonts w:ascii="Times New Roman" w:eastAsia="SimSun" w:hAnsi="Times New Roman"/>
          <w:kern w:val="3"/>
          <w:lang w:val="en-US" w:eastAsia="zh-CN" w:bidi="hi-IN"/>
        </w:rPr>
        <w:t>таке:</w:t>
      </w:r>
    </w:p>
    <w:p w:rsidR="00A13464" w:rsidRPr="00200C61" w:rsidRDefault="00A13464" w:rsidP="00A13464">
      <w:pPr>
        <w:suppressAutoHyphens/>
        <w:autoSpaceDN w:val="0"/>
        <w:spacing w:after="0" w:line="240" w:lineRule="auto"/>
        <w:jc w:val="center"/>
        <w:rPr>
          <w:rFonts w:ascii="Times New Roman" w:eastAsia="SimSun" w:hAnsi="Times New Roman"/>
          <w:kern w:val="3"/>
          <w:sz w:val="24"/>
          <w:lang w:val="en-US" w:eastAsia="zh-CN" w:bidi="hi-IN"/>
        </w:rPr>
      </w:pPr>
    </w:p>
    <w:p w:rsidR="00A13464" w:rsidRPr="00200C61" w:rsidRDefault="00A13464" w:rsidP="00A13464">
      <w:pPr>
        <w:suppressAutoHyphens/>
        <w:autoSpaceDN w:val="0"/>
        <w:spacing w:after="0" w:line="240" w:lineRule="auto"/>
        <w:jc w:val="center"/>
        <w:rPr>
          <w:rFonts w:ascii="Times New Roman" w:eastAsia="SimSun" w:hAnsi="Times New Roman"/>
          <w:b/>
          <w:kern w:val="3"/>
          <w:sz w:val="24"/>
          <w:lang w:val="en-US" w:eastAsia="zh-CN" w:bidi="hi-IN"/>
        </w:rPr>
      </w:pPr>
      <w:r w:rsidRPr="00200C61">
        <w:rPr>
          <w:rFonts w:ascii="Times New Roman" w:eastAsia="SimSun" w:hAnsi="Times New Roman"/>
          <w:b/>
          <w:kern w:val="3"/>
          <w:sz w:val="24"/>
          <w:lang w:eastAsia="zh-CN" w:bidi="hi-IN"/>
        </w:rPr>
        <w:t>1</w:t>
      </w:r>
      <w:r w:rsidRPr="00200C61">
        <w:rPr>
          <w:rFonts w:ascii="Times New Roman" w:eastAsia="SimSun" w:hAnsi="Times New Roman"/>
          <w:b/>
          <w:kern w:val="3"/>
          <w:sz w:val="24"/>
          <w:lang w:val="en-US" w:eastAsia="zh-CN" w:bidi="hi-IN"/>
        </w:rPr>
        <w:t>. Предмет</w:t>
      </w:r>
      <w:r w:rsidRPr="00200C61">
        <w:rPr>
          <w:rFonts w:ascii="Times New Roman" w:eastAsia="SimSun" w:hAnsi="Times New Roman"/>
          <w:b/>
          <w:spacing w:val="-2"/>
          <w:kern w:val="3"/>
          <w:sz w:val="24"/>
          <w:lang w:val="en-US" w:eastAsia="zh-CN" w:bidi="hi-IN"/>
        </w:rPr>
        <w:t xml:space="preserve"> </w:t>
      </w:r>
      <w:r w:rsidRPr="00200C61">
        <w:rPr>
          <w:rFonts w:ascii="Times New Roman" w:eastAsia="SimSun" w:hAnsi="Times New Roman"/>
          <w:b/>
          <w:kern w:val="3"/>
          <w:sz w:val="24"/>
          <w:lang w:val="en-US" w:eastAsia="zh-CN" w:bidi="hi-IN"/>
        </w:rPr>
        <w:t>договору</w:t>
      </w:r>
    </w:p>
    <w:p w:rsidR="00A13464" w:rsidRPr="00200C61" w:rsidRDefault="00A13464" w:rsidP="00A13464">
      <w:pPr>
        <w:suppressAutoHyphens/>
        <w:autoSpaceDN w:val="0"/>
        <w:spacing w:after="0" w:line="240" w:lineRule="auto"/>
        <w:jc w:val="both"/>
        <w:rPr>
          <w:rFonts w:ascii="Times New Roman" w:eastAsia="SimSun" w:hAnsi="Times New Roman"/>
          <w:bCs/>
          <w:kern w:val="3"/>
          <w:lang w:val="en-US" w:eastAsia="ru-RU" w:bidi="hi-IN"/>
        </w:rPr>
      </w:pPr>
      <w:r w:rsidRPr="00A655CB">
        <w:rPr>
          <w:rFonts w:ascii="Times New Roman" w:eastAsia="SimSun" w:hAnsi="Times New Roman"/>
          <w:b/>
          <w:bCs/>
          <w:kern w:val="3"/>
          <w:lang w:val="en-US" w:eastAsia="ru-RU" w:bidi="hi-IN"/>
        </w:rPr>
        <w:t>1.1</w:t>
      </w:r>
      <w:r w:rsidRPr="00A655CB">
        <w:rPr>
          <w:rFonts w:ascii="Times New Roman" w:eastAsia="SimSun" w:hAnsi="Times New Roman"/>
          <w:b/>
          <w:bCs/>
          <w:kern w:val="3"/>
          <w:lang w:eastAsia="ru-RU" w:bidi="hi-IN"/>
        </w:rPr>
        <w:t>.</w:t>
      </w:r>
      <w:r>
        <w:rPr>
          <w:rFonts w:ascii="Times New Roman" w:eastAsia="SimSun" w:hAnsi="Times New Roman"/>
          <w:bCs/>
          <w:kern w:val="3"/>
          <w:lang w:eastAsia="ru-RU" w:bidi="hi-IN"/>
        </w:rPr>
        <w:t xml:space="preserve"> </w:t>
      </w:r>
      <w:r w:rsidRPr="00200C61">
        <w:rPr>
          <w:rFonts w:ascii="Times New Roman" w:eastAsia="SimSun" w:hAnsi="Times New Roman"/>
          <w:bCs/>
          <w:kern w:val="3"/>
          <w:lang w:val="en-US" w:eastAsia="ru-RU" w:bidi="hi-IN"/>
        </w:rPr>
        <w:t xml:space="preserve">Відповідно до цього Договору </w:t>
      </w:r>
      <w:r>
        <w:rPr>
          <w:rFonts w:ascii="Times New Roman" w:eastAsia="SimSun" w:hAnsi="Times New Roman"/>
          <w:bCs/>
          <w:kern w:val="3"/>
          <w:lang w:eastAsia="ru-RU" w:bidi="hi-IN"/>
        </w:rPr>
        <w:t>Постачальник</w:t>
      </w:r>
      <w:r w:rsidRPr="00200C61">
        <w:rPr>
          <w:rFonts w:ascii="Times New Roman" w:eastAsia="SimSun" w:hAnsi="Times New Roman"/>
          <w:bCs/>
          <w:kern w:val="3"/>
          <w:lang w:val="en-US" w:eastAsia="ru-RU" w:bidi="hi-IN"/>
        </w:rPr>
        <w:t xml:space="preserve"> зобов’язується поставити Покупцеві товар за предметом закупівлі: </w:t>
      </w:r>
      <w:r w:rsidRPr="000A52B9">
        <w:rPr>
          <w:rFonts w:ascii="Times New Roman" w:eastAsia="SimSun" w:hAnsi="Times New Roman"/>
          <w:b/>
          <w:bCs/>
          <w:kern w:val="3"/>
          <w:lang w:val="en-US" w:eastAsia="ru-RU" w:bidi="hi-IN"/>
        </w:rPr>
        <w:t>Щебінь гранітний фракція 20-40мм</w:t>
      </w:r>
      <w:r w:rsidRPr="000A52B9">
        <w:rPr>
          <w:rFonts w:ascii="Times New Roman" w:eastAsia="SimSun" w:hAnsi="Times New Roman"/>
          <w:b/>
          <w:bCs/>
          <w:kern w:val="3"/>
          <w:lang w:eastAsia="ru-RU" w:bidi="hi-IN"/>
        </w:rPr>
        <w:t xml:space="preserve"> за кодом</w:t>
      </w:r>
      <w:r>
        <w:rPr>
          <w:rFonts w:ascii="Times New Roman" w:eastAsia="SimSun" w:hAnsi="Times New Roman"/>
          <w:b/>
          <w:bCs/>
          <w:kern w:val="3"/>
          <w:lang w:val="en-US" w:eastAsia="ru-RU" w:bidi="hi-IN"/>
        </w:rPr>
        <w:t xml:space="preserve"> ДК 021:2015:</w:t>
      </w:r>
      <w:r w:rsidRPr="000A52B9">
        <w:rPr>
          <w:rFonts w:ascii="Times New Roman" w:eastAsia="SimSun" w:hAnsi="Times New Roman"/>
          <w:b/>
          <w:bCs/>
          <w:kern w:val="3"/>
          <w:lang w:val="en-US" w:eastAsia="ru-RU" w:bidi="hi-IN"/>
        </w:rPr>
        <w:t>14210000-6</w:t>
      </w:r>
      <w:r>
        <w:rPr>
          <w:rFonts w:ascii="Times New Roman" w:eastAsia="SimSun" w:hAnsi="Times New Roman"/>
          <w:b/>
          <w:bCs/>
          <w:kern w:val="3"/>
          <w:lang w:eastAsia="ru-RU" w:bidi="hi-IN"/>
        </w:rPr>
        <w:t xml:space="preserve"> – (</w:t>
      </w:r>
      <w:r w:rsidRPr="000A52B9">
        <w:rPr>
          <w:rFonts w:ascii="Times New Roman" w:eastAsia="SimSun" w:hAnsi="Times New Roman"/>
          <w:b/>
          <w:bCs/>
          <w:kern w:val="3"/>
          <w:lang w:val="en-US" w:eastAsia="ru-RU" w:bidi="hi-IN"/>
        </w:rPr>
        <w:t xml:space="preserve">Гравій, пісок, щебінь і наповнювачі </w:t>
      </w:r>
      <w:r w:rsidRPr="000A52B9">
        <w:rPr>
          <w:rFonts w:ascii="Times New Roman" w:eastAsia="SimSun" w:hAnsi="Times New Roman"/>
          <w:bCs/>
          <w:kern w:val="3"/>
          <w:lang w:val="en-US" w:eastAsia="ru-RU" w:bidi="hi-IN"/>
        </w:rPr>
        <w:t>( далі – Товар ), а Пок</w:t>
      </w:r>
      <w:r w:rsidRPr="00200C61">
        <w:rPr>
          <w:rFonts w:ascii="Times New Roman" w:eastAsia="SimSun" w:hAnsi="Times New Roman"/>
          <w:bCs/>
          <w:kern w:val="3"/>
          <w:lang w:val="en-US" w:eastAsia="ru-RU" w:bidi="hi-IN"/>
        </w:rPr>
        <w:t>упець – прийняти Товар та своєчасно здійснити його оплату в порядку та умовах, визначених цим Договором.</w:t>
      </w:r>
    </w:p>
    <w:p w:rsidR="00A13464" w:rsidRPr="00200C61" w:rsidRDefault="00A13464" w:rsidP="00A13464">
      <w:pPr>
        <w:suppressAutoHyphens/>
        <w:autoSpaceDN w:val="0"/>
        <w:spacing w:after="0" w:line="240" w:lineRule="auto"/>
        <w:jc w:val="both"/>
        <w:rPr>
          <w:rFonts w:ascii="Times New Roman" w:eastAsia="SimSun" w:hAnsi="Times New Roman"/>
          <w:bCs/>
          <w:kern w:val="3"/>
          <w:lang w:val="en-US" w:eastAsia="ru-RU" w:bidi="hi-IN"/>
        </w:rPr>
      </w:pPr>
      <w:r w:rsidRPr="00A655CB">
        <w:rPr>
          <w:rFonts w:ascii="Times New Roman" w:eastAsia="SimSun" w:hAnsi="Times New Roman"/>
          <w:b/>
          <w:bCs/>
          <w:kern w:val="3"/>
          <w:lang w:val="en-US" w:eastAsia="ru-RU" w:bidi="hi-IN"/>
        </w:rPr>
        <w:t>1.1.1</w:t>
      </w:r>
      <w:r w:rsidRPr="00A655CB">
        <w:rPr>
          <w:rFonts w:ascii="Times New Roman" w:eastAsia="SimSun" w:hAnsi="Times New Roman"/>
          <w:b/>
          <w:bCs/>
          <w:kern w:val="3"/>
          <w:lang w:eastAsia="ru-RU" w:bidi="hi-IN"/>
        </w:rPr>
        <w:t>.</w:t>
      </w:r>
      <w:r>
        <w:rPr>
          <w:rFonts w:ascii="Times New Roman" w:eastAsia="SimSun" w:hAnsi="Times New Roman"/>
          <w:bCs/>
          <w:kern w:val="3"/>
          <w:lang w:val="en-US" w:eastAsia="ru-RU" w:bidi="hi-IN"/>
        </w:rPr>
        <w:t xml:space="preserve"> Найменування п</w:t>
      </w:r>
      <w:r w:rsidRPr="00200C61">
        <w:rPr>
          <w:rFonts w:ascii="Times New Roman" w:eastAsia="SimSun" w:hAnsi="Times New Roman"/>
          <w:bCs/>
          <w:kern w:val="3"/>
          <w:lang w:val="en-US" w:eastAsia="ru-RU" w:bidi="hi-IN"/>
        </w:rPr>
        <w:t>родукції (кількість та ціна) наведені у Додатку № 1 до цього Договору (Специфікація), який є невід’ємною частиною Договору.</w:t>
      </w:r>
    </w:p>
    <w:p w:rsidR="00A13464" w:rsidRPr="00200C61" w:rsidRDefault="00A13464" w:rsidP="00A13464">
      <w:pPr>
        <w:suppressAutoHyphens/>
        <w:autoSpaceDN w:val="0"/>
        <w:spacing w:after="0" w:line="240" w:lineRule="auto"/>
        <w:jc w:val="both"/>
        <w:rPr>
          <w:rFonts w:ascii="Times New Roman" w:eastAsia="SimSun" w:hAnsi="Times New Roman"/>
          <w:bCs/>
          <w:kern w:val="3"/>
          <w:lang w:val="en-US" w:eastAsia="ru-RU" w:bidi="hi-IN"/>
        </w:rPr>
      </w:pPr>
      <w:r w:rsidRPr="00A655CB">
        <w:rPr>
          <w:rFonts w:ascii="Times New Roman" w:eastAsia="SimSun" w:hAnsi="Times New Roman"/>
          <w:b/>
          <w:bCs/>
          <w:kern w:val="3"/>
          <w:lang w:val="en-US" w:eastAsia="ru-RU" w:bidi="hi-IN"/>
        </w:rPr>
        <w:t>1.2</w:t>
      </w:r>
      <w:r w:rsidRPr="00A655CB">
        <w:rPr>
          <w:rFonts w:ascii="Times New Roman" w:eastAsia="SimSun" w:hAnsi="Times New Roman"/>
          <w:b/>
          <w:bCs/>
          <w:kern w:val="3"/>
          <w:lang w:eastAsia="ru-RU" w:bidi="hi-IN"/>
        </w:rPr>
        <w:t>.</w:t>
      </w:r>
      <w:r w:rsidRPr="00200C61">
        <w:rPr>
          <w:rFonts w:ascii="Times New Roman" w:eastAsia="SimSun" w:hAnsi="Times New Roman"/>
          <w:bCs/>
          <w:kern w:val="3"/>
          <w:lang w:val="en-US" w:eastAsia="ru-RU" w:bidi="hi-IN"/>
        </w:rPr>
        <w:t xml:space="preserve"> Обсяги закупівлі Товару можуть бути зменшені залежно від потреб та реального фінансування видатків Покупця.</w:t>
      </w:r>
    </w:p>
    <w:p w:rsidR="00A13464" w:rsidRPr="00200C61" w:rsidRDefault="00A13464" w:rsidP="00A13464">
      <w:pPr>
        <w:suppressAutoHyphens/>
        <w:autoSpaceDN w:val="0"/>
        <w:spacing w:after="0" w:line="240" w:lineRule="auto"/>
        <w:rPr>
          <w:rFonts w:ascii="Times New Roman" w:eastAsia="SimSun" w:hAnsi="Times New Roman"/>
          <w:kern w:val="3"/>
          <w:lang w:val="ru-RU" w:eastAsia="zh-CN" w:bidi="hi-IN"/>
        </w:rPr>
      </w:pPr>
    </w:p>
    <w:p w:rsidR="00A13464" w:rsidRPr="00200C61" w:rsidRDefault="00A13464" w:rsidP="00A13464">
      <w:pPr>
        <w:suppressAutoHyphens/>
        <w:autoSpaceDN w:val="0"/>
        <w:spacing w:after="0" w:line="240" w:lineRule="auto"/>
        <w:jc w:val="center"/>
        <w:rPr>
          <w:rFonts w:ascii="Times New Roman" w:eastAsia="SimSun" w:hAnsi="Times New Roman"/>
          <w:b/>
          <w:kern w:val="3"/>
          <w:sz w:val="24"/>
          <w:lang w:val="en-US" w:eastAsia="zh-CN" w:bidi="hi-IN"/>
        </w:rPr>
      </w:pPr>
      <w:r w:rsidRPr="00200C61">
        <w:rPr>
          <w:rFonts w:ascii="Times New Roman" w:eastAsia="SimSun" w:hAnsi="Times New Roman"/>
          <w:b/>
          <w:kern w:val="3"/>
          <w:sz w:val="24"/>
          <w:lang w:val="en-US" w:eastAsia="zh-CN" w:bidi="hi-IN"/>
        </w:rPr>
        <w:t>2. Якість Товару</w:t>
      </w:r>
    </w:p>
    <w:p w:rsidR="00A13464" w:rsidRPr="00200C61" w:rsidRDefault="00A13464" w:rsidP="00A13464">
      <w:pPr>
        <w:suppressAutoHyphens/>
        <w:autoSpaceDN w:val="0"/>
        <w:spacing w:after="0" w:line="240" w:lineRule="auto"/>
        <w:jc w:val="both"/>
        <w:rPr>
          <w:rFonts w:ascii="Times New Roman" w:eastAsia="SimSun" w:hAnsi="Times New Roman"/>
          <w:spacing w:val="-2"/>
          <w:kern w:val="3"/>
          <w:lang w:val="ru-RU" w:eastAsia="zh-CN" w:bidi="hi-IN"/>
        </w:rPr>
      </w:pPr>
      <w:r w:rsidRPr="00A655CB">
        <w:rPr>
          <w:rFonts w:ascii="Times New Roman" w:eastAsia="SimSun" w:hAnsi="Times New Roman"/>
          <w:b/>
          <w:spacing w:val="-2"/>
          <w:kern w:val="3"/>
          <w:lang w:val="ru-RU" w:eastAsia="zh-CN" w:bidi="hi-IN"/>
        </w:rPr>
        <w:t>2.1</w:t>
      </w:r>
      <w:r w:rsidRPr="00200C61">
        <w:rPr>
          <w:rFonts w:ascii="Times New Roman" w:eastAsia="SimSun" w:hAnsi="Times New Roman"/>
          <w:spacing w:val="-2"/>
          <w:kern w:val="3"/>
          <w:lang w:val="ru-RU" w:eastAsia="zh-CN" w:bidi="hi-IN"/>
        </w:rPr>
        <w:t>. Постачальник гарантує якість товару, що постачається Замовнику за цим Договором.</w:t>
      </w:r>
    </w:p>
    <w:p w:rsidR="00A13464" w:rsidRPr="00200C61" w:rsidRDefault="00A13464" w:rsidP="00A13464">
      <w:pPr>
        <w:suppressAutoHyphens/>
        <w:autoSpaceDN w:val="0"/>
        <w:spacing w:after="0" w:line="240" w:lineRule="auto"/>
        <w:jc w:val="both"/>
        <w:rPr>
          <w:rFonts w:ascii="Times New Roman" w:eastAsia="SimSun" w:hAnsi="Times New Roman"/>
          <w:spacing w:val="-2"/>
          <w:kern w:val="3"/>
          <w:lang w:val="ru-RU" w:eastAsia="zh-CN" w:bidi="hi-IN"/>
        </w:rPr>
      </w:pPr>
      <w:r w:rsidRPr="00A655CB">
        <w:rPr>
          <w:rFonts w:ascii="Times New Roman" w:eastAsia="SimSun" w:hAnsi="Times New Roman"/>
          <w:b/>
          <w:spacing w:val="-2"/>
          <w:kern w:val="3"/>
          <w:lang w:val="ru-RU" w:eastAsia="zh-CN" w:bidi="hi-IN"/>
        </w:rPr>
        <w:t>2.2.</w:t>
      </w:r>
      <w:r w:rsidRPr="00200C61">
        <w:rPr>
          <w:rFonts w:ascii="Times New Roman" w:eastAsia="SimSun" w:hAnsi="Times New Roman"/>
          <w:spacing w:val="-2"/>
          <w:kern w:val="3"/>
          <w:lang w:val="ru-RU" w:eastAsia="zh-CN" w:bidi="hi-IN"/>
        </w:rPr>
        <w:t xml:space="preserve"> 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за власний рахунок в 24-х годинний термін здійснити відвантаження Товару належної якості. Якщо Постачальник у зазначений термін не здійснив відвантаження Товару належної якості Покупець має право вимагати від Постачальника відшкодування понесених витрат та завданих збитків.</w:t>
      </w:r>
    </w:p>
    <w:p w:rsidR="00A13464" w:rsidRPr="00EE3CF7" w:rsidRDefault="00A13464" w:rsidP="00A13464">
      <w:pPr>
        <w:pStyle w:val="a8"/>
        <w:spacing w:before="0" w:beforeAutospacing="0" w:after="0" w:afterAutospacing="0"/>
        <w:jc w:val="both"/>
        <w:rPr>
          <w:color w:val="000000"/>
          <w:sz w:val="22"/>
        </w:rPr>
      </w:pPr>
      <w:r w:rsidRPr="00A655CB">
        <w:rPr>
          <w:b/>
          <w:color w:val="000000"/>
          <w:sz w:val="22"/>
        </w:rPr>
        <w:t>2.3.</w:t>
      </w:r>
      <w:r w:rsidRPr="00EE3CF7">
        <w:rPr>
          <w:color w:val="000000"/>
          <w:sz w:val="22"/>
        </w:rPr>
        <w:t xml:space="preserve"> У разі видачі неякісного Товару, Покупець оформляє претензію до </w:t>
      </w:r>
      <w:r>
        <w:rPr>
          <w:color w:val="000000"/>
          <w:sz w:val="22"/>
        </w:rPr>
        <w:t>Постачальника</w:t>
      </w:r>
      <w:r w:rsidRPr="00EE3CF7">
        <w:rPr>
          <w:color w:val="000000"/>
          <w:sz w:val="22"/>
        </w:rPr>
        <w:t xml:space="preserve"> і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сертифікаті/паспорті якості показникам, </w:t>
      </w:r>
      <w:r>
        <w:rPr>
          <w:color w:val="000000"/>
          <w:sz w:val="22"/>
        </w:rPr>
        <w:t xml:space="preserve">Постачальник </w:t>
      </w:r>
      <w:r w:rsidRPr="00EE3CF7">
        <w:rPr>
          <w:color w:val="000000"/>
          <w:sz w:val="22"/>
        </w:rPr>
        <w:t>сплачує Покупцю компенсацію в розмірі 10 % від вартості поставленої партії неякісного Товару.</w:t>
      </w:r>
    </w:p>
    <w:p w:rsidR="00A13464" w:rsidRPr="00200C61" w:rsidRDefault="00A13464" w:rsidP="00A13464">
      <w:pPr>
        <w:suppressAutoHyphens/>
        <w:autoSpaceDN w:val="0"/>
        <w:spacing w:after="0" w:line="240" w:lineRule="auto"/>
        <w:jc w:val="center"/>
        <w:rPr>
          <w:rFonts w:ascii="Times New Roman" w:eastAsia="SimSun" w:hAnsi="Times New Roman"/>
          <w:spacing w:val="-2"/>
          <w:kern w:val="3"/>
          <w:sz w:val="24"/>
          <w:lang w:val="ru-RU" w:eastAsia="zh-CN" w:bidi="hi-IN"/>
        </w:rPr>
      </w:pPr>
    </w:p>
    <w:p w:rsidR="00A13464" w:rsidRPr="00A655CB" w:rsidRDefault="00A13464" w:rsidP="00A13464">
      <w:pPr>
        <w:suppressAutoHyphens/>
        <w:autoSpaceDN w:val="0"/>
        <w:spacing w:after="0" w:line="240" w:lineRule="auto"/>
        <w:jc w:val="center"/>
        <w:rPr>
          <w:rFonts w:ascii="Times New Roman" w:eastAsia="SimSun" w:hAnsi="Times New Roman"/>
          <w:b/>
          <w:kern w:val="3"/>
          <w:sz w:val="24"/>
          <w:lang w:eastAsia="zh-CN" w:bidi="hi-IN"/>
        </w:rPr>
      </w:pPr>
      <w:r>
        <w:rPr>
          <w:rFonts w:ascii="Times New Roman" w:eastAsia="SimSun" w:hAnsi="Times New Roman"/>
          <w:b/>
          <w:kern w:val="3"/>
          <w:sz w:val="24"/>
          <w:lang w:val="en-US" w:eastAsia="zh-CN" w:bidi="hi-IN"/>
        </w:rPr>
        <w:t>3. Ціна Д</w:t>
      </w:r>
      <w:r>
        <w:rPr>
          <w:rFonts w:ascii="Times New Roman" w:eastAsia="SimSun" w:hAnsi="Times New Roman"/>
          <w:b/>
          <w:kern w:val="3"/>
          <w:sz w:val="24"/>
          <w:lang w:eastAsia="zh-CN" w:bidi="hi-IN"/>
        </w:rPr>
        <w:t>оговору</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A655CB">
        <w:rPr>
          <w:rFonts w:ascii="Times New Roman" w:eastAsia="SimSun" w:hAnsi="Times New Roman"/>
          <w:b/>
          <w:kern w:val="3"/>
          <w:lang w:val="en-US" w:eastAsia="zh-CN" w:bidi="hi-IN"/>
        </w:rPr>
        <w:t>3.1.</w:t>
      </w:r>
      <w:r w:rsidRPr="00200C61">
        <w:rPr>
          <w:rFonts w:ascii="Times New Roman" w:eastAsia="SimSun" w:hAnsi="Times New Roman"/>
          <w:kern w:val="3"/>
          <w:lang w:val="en-US" w:eastAsia="zh-CN" w:bidi="hi-IN"/>
        </w:rPr>
        <w:t xml:space="preserve"> Сума цього Договору становить ____________</w:t>
      </w:r>
      <w:r>
        <w:rPr>
          <w:rFonts w:ascii="Times New Roman" w:eastAsia="SimSun" w:hAnsi="Times New Roman"/>
          <w:kern w:val="3"/>
          <w:lang w:eastAsia="zh-CN" w:bidi="hi-IN"/>
        </w:rPr>
        <w:t>грн.</w:t>
      </w:r>
      <w:r w:rsidRPr="00200C61">
        <w:rPr>
          <w:rFonts w:ascii="Times New Roman" w:eastAsia="SimSun" w:hAnsi="Times New Roman"/>
          <w:kern w:val="3"/>
          <w:lang w:val="en-US" w:eastAsia="zh-CN" w:bidi="hi-IN"/>
        </w:rPr>
        <w:t xml:space="preserve"> (________________</w:t>
      </w:r>
      <w:r>
        <w:rPr>
          <w:rFonts w:ascii="Times New Roman" w:eastAsia="SimSun" w:hAnsi="Times New Roman"/>
          <w:kern w:val="3"/>
          <w:lang w:val="en-US" w:eastAsia="zh-CN" w:bidi="hi-IN"/>
        </w:rPr>
        <w:t>_______________)</w:t>
      </w:r>
      <w:r>
        <w:rPr>
          <w:rFonts w:ascii="Times New Roman" w:eastAsia="SimSun" w:hAnsi="Times New Roman"/>
          <w:kern w:val="3"/>
          <w:lang w:eastAsia="zh-CN" w:bidi="hi-IN"/>
        </w:rPr>
        <w:t xml:space="preserve"> </w:t>
      </w:r>
      <w:r w:rsidRPr="00200C61">
        <w:rPr>
          <w:rFonts w:ascii="Times New Roman" w:eastAsia="SimSun" w:hAnsi="Times New Roman"/>
          <w:kern w:val="3"/>
          <w:lang w:val="en-US" w:eastAsia="zh-CN" w:bidi="hi-IN"/>
        </w:rPr>
        <w:t xml:space="preserve">в т.ч. ПДВ – _______ грн. </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A655CB">
        <w:rPr>
          <w:rFonts w:ascii="Times New Roman" w:eastAsia="SimSun" w:hAnsi="Times New Roman"/>
          <w:b/>
          <w:kern w:val="3"/>
          <w:lang w:val="en-US" w:eastAsia="zh-CN" w:bidi="hi-IN"/>
        </w:rPr>
        <w:t>3.2.</w:t>
      </w:r>
      <w:r w:rsidRPr="00200C61">
        <w:rPr>
          <w:rFonts w:ascii="Times New Roman" w:eastAsia="SimSun" w:hAnsi="Times New Roman"/>
          <w:kern w:val="3"/>
          <w:lang w:val="en-US" w:eastAsia="zh-CN" w:bidi="hi-IN"/>
        </w:rPr>
        <w:t xml:space="preserve"> Ціна товару вказується з урахуванням витрат на навантаження</w:t>
      </w:r>
      <w:r>
        <w:rPr>
          <w:rFonts w:ascii="Times New Roman" w:eastAsia="SimSun" w:hAnsi="Times New Roman"/>
          <w:kern w:val="3"/>
          <w:lang w:eastAsia="zh-CN" w:bidi="hi-IN"/>
        </w:rPr>
        <w:t>, розвантаження</w:t>
      </w:r>
      <w:r w:rsidRPr="00200C61">
        <w:rPr>
          <w:rFonts w:ascii="Times New Roman" w:eastAsia="SimSun" w:hAnsi="Times New Roman"/>
          <w:kern w:val="3"/>
          <w:lang w:val="en-US" w:eastAsia="zh-CN" w:bidi="hi-IN"/>
        </w:rPr>
        <w:t xml:space="preserve"> та з урахуванням ПДВ,  податків і зборів, що сплачуються або мають бути сплачені, усіх інших витрат.</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A655CB">
        <w:rPr>
          <w:rFonts w:ascii="Times New Roman" w:eastAsia="SimSun" w:hAnsi="Times New Roman"/>
          <w:b/>
          <w:kern w:val="3"/>
          <w:lang w:val="en-US" w:eastAsia="zh-CN" w:bidi="hi-IN"/>
        </w:rPr>
        <w:t>3.3.</w:t>
      </w:r>
      <w:r w:rsidRPr="00200C61">
        <w:rPr>
          <w:rFonts w:ascii="Times New Roman" w:eastAsia="SimSun" w:hAnsi="Times New Roman"/>
          <w:kern w:val="3"/>
          <w:lang w:val="en-US" w:eastAsia="zh-CN" w:bidi="hi-IN"/>
        </w:rPr>
        <w:t xml:space="preserve"> Джерело фінансування кошти місцевого бюджету.</w:t>
      </w:r>
    </w:p>
    <w:p w:rsidR="00A13464" w:rsidRPr="00200C61" w:rsidRDefault="00A13464" w:rsidP="00A13464">
      <w:pPr>
        <w:suppressAutoHyphens/>
        <w:autoSpaceDN w:val="0"/>
        <w:spacing w:after="0" w:line="240" w:lineRule="auto"/>
        <w:jc w:val="center"/>
        <w:rPr>
          <w:rFonts w:ascii="Times New Roman" w:eastAsia="SimSun" w:hAnsi="Times New Roman"/>
          <w:kern w:val="3"/>
          <w:sz w:val="24"/>
          <w:lang w:val="en-US" w:eastAsia="zh-CN" w:bidi="hi-IN"/>
        </w:rPr>
      </w:pPr>
    </w:p>
    <w:p w:rsidR="00A13464" w:rsidRPr="00200C61" w:rsidRDefault="00A13464" w:rsidP="00A13464">
      <w:pPr>
        <w:suppressAutoHyphens/>
        <w:autoSpaceDN w:val="0"/>
        <w:spacing w:after="0" w:line="240" w:lineRule="auto"/>
        <w:jc w:val="center"/>
        <w:rPr>
          <w:rFonts w:ascii="Times New Roman" w:eastAsia="SimSun" w:hAnsi="Times New Roman"/>
          <w:b/>
          <w:kern w:val="3"/>
          <w:sz w:val="24"/>
          <w:lang w:val="en-US" w:eastAsia="zh-CN" w:bidi="hi-IN"/>
        </w:rPr>
      </w:pPr>
      <w:r w:rsidRPr="00200C61">
        <w:rPr>
          <w:rFonts w:ascii="Times New Roman" w:eastAsia="SimSun" w:hAnsi="Times New Roman"/>
          <w:b/>
          <w:kern w:val="3"/>
          <w:sz w:val="24"/>
          <w:lang w:val="en-US" w:eastAsia="zh-CN" w:bidi="hi-IN"/>
        </w:rPr>
        <w:t>4. Порядок здійснення оплати</w:t>
      </w:r>
    </w:p>
    <w:p w:rsidR="00A13464" w:rsidRDefault="00A13464" w:rsidP="00A13464">
      <w:pPr>
        <w:spacing w:after="0" w:line="276" w:lineRule="auto"/>
        <w:jc w:val="both"/>
        <w:rPr>
          <w:rFonts w:ascii="Times New Roman" w:hAnsi="Times New Roman"/>
          <w:lang w:val="ru-RU" w:eastAsia="ru-RU"/>
        </w:rPr>
      </w:pPr>
      <w:r w:rsidRPr="00A655CB">
        <w:rPr>
          <w:rFonts w:ascii="Times New Roman" w:eastAsia="SimSun" w:hAnsi="Times New Roman"/>
          <w:b/>
          <w:kern w:val="3"/>
          <w:lang w:eastAsia="zh-CN" w:bidi="hi-IN"/>
        </w:rPr>
        <w:t>4</w:t>
      </w:r>
      <w:r w:rsidRPr="00A655CB">
        <w:rPr>
          <w:rFonts w:ascii="Times New Roman" w:eastAsia="SimSun" w:hAnsi="Times New Roman"/>
          <w:b/>
          <w:kern w:val="3"/>
          <w:lang w:val="en-US" w:eastAsia="zh-CN" w:bidi="hi-IN"/>
        </w:rPr>
        <w:t>.1.</w:t>
      </w:r>
      <w:r>
        <w:rPr>
          <w:rFonts w:ascii="Times New Roman" w:eastAsia="SimSun" w:hAnsi="Times New Roman"/>
          <w:kern w:val="3"/>
          <w:lang w:eastAsia="zh-CN" w:bidi="hi-IN"/>
        </w:rPr>
        <w:t xml:space="preserve"> </w:t>
      </w:r>
      <w:r w:rsidRPr="00DA240D">
        <w:rPr>
          <w:rFonts w:ascii="Times New Roman" w:hAnsi="Times New Roman"/>
          <w:lang w:val="ru-RU" w:eastAsia="ru-RU"/>
        </w:rPr>
        <w:t xml:space="preserve">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A13464" w:rsidRDefault="00A13464" w:rsidP="00A13464">
      <w:pPr>
        <w:spacing w:after="0" w:line="276" w:lineRule="auto"/>
        <w:jc w:val="both"/>
        <w:rPr>
          <w:rFonts w:ascii="Times New Roman" w:eastAsia="SimSun" w:hAnsi="Times New Roman"/>
          <w:kern w:val="3"/>
          <w:lang w:val="en-US" w:eastAsia="zh-CN" w:bidi="hi-IN"/>
        </w:rPr>
      </w:pPr>
      <w:r w:rsidRPr="00A655CB">
        <w:rPr>
          <w:rFonts w:ascii="Times New Roman" w:eastAsia="SimSun" w:hAnsi="Times New Roman"/>
          <w:b/>
          <w:kern w:val="3"/>
          <w:lang w:val="en-US" w:eastAsia="zh-CN" w:bidi="hi-IN"/>
        </w:rPr>
        <w:lastRenderedPageBreak/>
        <w:t>4.2.</w:t>
      </w:r>
      <w:r w:rsidRPr="00200C61">
        <w:rPr>
          <w:rFonts w:ascii="Times New Roman" w:eastAsia="SimSun" w:hAnsi="Times New Roman"/>
          <w:kern w:val="3"/>
          <w:lang w:val="en-US" w:eastAsia="zh-CN" w:bidi="hi-IN"/>
        </w:rPr>
        <w:t xml:space="preserve"> </w:t>
      </w:r>
      <w:r w:rsidRPr="00DA240D">
        <w:rPr>
          <w:rFonts w:ascii="Times New Roman" w:hAnsi="Times New Roman"/>
          <w:lang w:val="ru-RU" w:eastAsia="ru-RU"/>
        </w:rPr>
        <w:t>Строк оплати за Товар: протягом 30 (тридцяти) банківських днів з моменту фактичного отримання Товару та підписання відповідних документів (накладної) про отримання Товару, якщо інше не пер</w:t>
      </w:r>
      <w:bookmarkStart w:id="17" w:name="_GoBack"/>
      <w:bookmarkEnd w:id="17"/>
      <w:r w:rsidRPr="00DA240D">
        <w:rPr>
          <w:rFonts w:ascii="Times New Roman" w:hAnsi="Times New Roman"/>
          <w:lang w:val="ru-RU" w:eastAsia="ru-RU"/>
        </w:rPr>
        <w:t>едбачен</w:t>
      </w:r>
      <w:r>
        <w:rPr>
          <w:rFonts w:ascii="Times New Roman" w:hAnsi="Times New Roman"/>
          <w:lang w:val="ru-RU" w:eastAsia="ru-RU"/>
        </w:rPr>
        <w:t>е чинним законодавством України.</w:t>
      </w:r>
    </w:p>
    <w:p w:rsidR="00A13464" w:rsidRPr="00A655CB" w:rsidRDefault="00A13464" w:rsidP="00A13464">
      <w:pPr>
        <w:pStyle w:val="a8"/>
        <w:spacing w:before="0" w:beforeAutospacing="0" w:after="0" w:afterAutospacing="0"/>
        <w:jc w:val="both"/>
        <w:rPr>
          <w:color w:val="000000"/>
          <w:sz w:val="22"/>
        </w:rPr>
      </w:pPr>
      <w:r w:rsidRPr="00A655CB">
        <w:rPr>
          <w:b/>
          <w:color w:val="000000"/>
          <w:sz w:val="22"/>
        </w:rPr>
        <w:t>4.3</w:t>
      </w:r>
      <w:r w:rsidRPr="00A655CB">
        <w:rPr>
          <w:color w:val="000000"/>
          <w:sz w:val="22"/>
        </w:rPr>
        <w:t xml:space="preserve">. </w:t>
      </w:r>
      <w:r w:rsidRPr="004D673E">
        <w:rPr>
          <w:color w:val="000000"/>
          <w:sz w:val="22"/>
        </w:rPr>
        <w:t>У разі затримки цільового бюджетного фінансування розрахунок за поставлений товар здійснюється протягом 5 банківських днів з дати отримання Замовником цільового бюджетного фінансування на свій реєстраційний рахунок.</w:t>
      </w:r>
      <w:r>
        <w:rPr>
          <w:color w:val="000000"/>
          <w:sz w:val="22"/>
        </w:rPr>
        <w:t xml:space="preserve"> </w:t>
      </w:r>
      <w:r w:rsidRPr="00A655CB">
        <w:rPr>
          <w:color w:val="000000"/>
          <w:sz w:val="22"/>
        </w:rPr>
        <w:t>Покупець не несе відповідальності у разі прострочення оплати Товару (партії Товару), що пов'язана із затримкою бюджетного фінансування.</w:t>
      </w:r>
    </w:p>
    <w:p w:rsidR="00A13464" w:rsidRPr="004D673E" w:rsidRDefault="00A13464" w:rsidP="00A13464">
      <w:pPr>
        <w:suppressAutoHyphens/>
        <w:autoSpaceDN w:val="0"/>
        <w:spacing w:after="0" w:line="240" w:lineRule="auto"/>
        <w:rPr>
          <w:rFonts w:ascii="Times New Roman" w:eastAsia="SimSun" w:hAnsi="Times New Roman"/>
          <w:b/>
          <w:kern w:val="3"/>
          <w:lang w:eastAsia="zh-CN" w:bidi="hi-IN"/>
        </w:rPr>
      </w:pPr>
      <w:r w:rsidRPr="004D673E">
        <w:rPr>
          <w:rFonts w:ascii="Times New Roman" w:eastAsia="SimSun" w:hAnsi="Times New Roman"/>
          <w:b/>
          <w:kern w:val="3"/>
          <w:lang w:eastAsia="zh-CN" w:bidi="hi-IN"/>
        </w:rPr>
        <w:t>4.4.</w:t>
      </w:r>
      <w:r>
        <w:rPr>
          <w:rFonts w:ascii="Times New Roman" w:eastAsia="SimSun" w:hAnsi="Times New Roman"/>
          <w:b/>
          <w:kern w:val="3"/>
          <w:lang w:eastAsia="zh-CN" w:bidi="hi-IN"/>
        </w:rPr>
        <w:t xml:space="preserve"> </w:t>
      </w:r>
      <w:r w:rsidRPr="004D673E">
        <w:rPr>
          <w:rFonts w:ascii="Times New Roman" w:eastAsia="SimSun" w:hAnsi="Times New Roman"/>
          <w:kern w:val="3"/>
          <w:lang w:eastAsia="zh-CN" w:bidi="hi-IN"/>
        </w:rPr>
        <w:t>Замовник не несе відповідальності за невиконання та/або неналежне виконання зобов’язань щодо строків оплати за поставлений Товар, якщо таке невиконання (неналежне виконання) виникло не з вини Замовника (внаслідок будь-яких правомірних або неправомірних дій (бездіяльності) органу (-ів) ДКС України (в т. ч. щодо дотримання черговості здійснення платежів в умовах воєнного стану) та/або внаслідок змін у законодавстві України тощо).</w:t>
      </w:r>
    </w:p>
    <w:p w:rsidR="00A13464" w:rsidRDefault="00A13464" w:rsidP="00A13464">
      <w:pPr>
        <w:suppressAutoHyphens/>
        <w:autoSpaceDN w:val="0"/>
        <w:spacing w:after="0" w:line="240" w:lineRule="auto"/>
        <w:jc w:val="center"/>
        <w:rPr>
          <w:rFonts w:ascii="Times New Roman" w:eastAsia="SimSun" w:hAnsi="Times New Roman"/>
          <w:b/>
          <w:kern w:val="3"/>
          <w:lang w:val="en-US" w:eastAsia="zh-CN" w:bidi="hi-IN"/>
        </w:rPr>
      </w:pPr>
    </w:p>
    <w:p w:rsidR="00A13464" w:rsidRPr="00200C61" w:rsidRDefault="00A13464" w:rsidP="00A13464">
      <w:pPr>
        <w:suppressAutoHyphens/>
        <w:autoSpaceDN w:val="0"/>
        <w:spacing w:after="0" w:line="240" w:lineRule="auto"/>
        <w:jc w:val="center"/>
        <w:rPr>
          <w:rFonts w:ascii="Times New Roman" w:eastAsia="SimSun" w:hAnsi="Times New Roman"/>
          <w:b/>
          <w:kern w:val="3"/>
          <w:lang w:eastAsia="zh-CN" w:bidi="hi-IN"/>
        </w:rPr>
      </w:pPr>
      <w:r w:rsidRPr="00200C61">
        <w:rPr>
          <w:rFonts w:ascii="Times New Roman" w:eastAsia="SimSun" w:hAnsi="Times New Roman"/>
          <w:b/>
          <w:kern w:val="3"/>
          <w:lang w:val="en-US" w:eastAsia="zh-CN" w:bidi="hi-IN"/>
        </w:rPr>
        <w:t>5. Поставка</w:t>
      </w:r>
      <w:r w:rsidRPr="00200C61">
        <w:rPr>
          <w:rFonts w:ascii="Times New Roman" w:eastAsia="SimSun" w:hAnsi="Times New Roman"/>
          <w:b/>
          <w:spacing w:val="-4"/>
          <w:kern w:val="3"/>
          <w:lang w:val="en-US" w:eastAsia="zh-CN" w:bidi="hi-IN"/>
        </w:rPr>
        <w:t xml:space="preserve"> </w:t>
      </w:r>
      <w:r>
        <w:rPr>
          <w:rFonts w:ascii="Times New Roman" w:eastAsia="SimSun" w:hAnsi="Times New Roman"/>
          <w:b/>
          <w:kern w:val="3"/>
          <w:lang w:val="en-US" w:eastAsia="zh-CN" w:bidi="hi-IN"/>
        </w:rPr>
        <w:t>Товару</w:t>
      </w:r>
    </w:p>
    <w:p w:rsidR="00A13464"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A655CB">
        <w:rPr>
          <w:rFonts w:ascii="Times New Roman" w:eastAsia="SimSun" w:hAnsi="Times New Roman"/>
          <w:b/>
          <w:kern w:val="3"/>
          <w:lang w:val="ru-RU" w:eastAsia="zh-CN" w:bidi="hi-IN"/>
        </w:rPr>
        <w:t>5.1.</w:t>
      </w:r>
      <w:r>
        <w:rPr>
          <w:rFonts w:ascii="Times New Roman" w:eastAsia="SimSun" w:hAnsi="Times New Roman"/>
          <w:kern w:val="3"/>
          <w:lang w:val="ru-RU" w:eastAsia="zh-CN" w:bidi="hi-IN"/>
        </w:rPr>
        <w:t xml:space="preserve"> Строк поставки Товару до 30.11.2022</w:t>
      </w:r>
      <w:r w:rsidRPr="00200C61">
        <w:rPr>
          <w:rFonts w:ascii="Times New Roman" w:eastAsia="SimSun" w:hAnsi="Times New Roman"/>
          <w:kern w:val="3"/>
          <w:lang w:val="ru-RU" w:eastAsia="zh-CN" w:bidi="hi-IN"/>
        </w:rPr>
        <w:t xml:space="preserve"> року. </w:t>
      </w:r>
    </w:p>
    <w:p w:rsidR="00A13464" w:rsidRDefault="00A13464" w:rsidP="00A13464">
      <w:pPr>
        <w:keepLines/>
        <w:autoSpaceDE w:val="0"/>
        <w:autoSpaceDN w:val="0"/>
        <w:spacing w:after="0" w:line="240" w:lineRule="auto"/>
        <w:jc w:val="both"/>
        <w:rPr>
          <w:rFonts w:ascii="Times New Roman" w:hAnsi="Times New Roman"/>
          <w:bCs/>
        </w:rPr>
      </w:pPr>
      <w:r w:rsidRPr="004F5B83">
        <w:rPr>
          <w:rFonts w:ascii="Times New Roman" w:eastAsia="SimSun" w:hAnsi="Times New Roman"/>
          <w:b/>
          <w:kern w:val="3"/>
          <w:lang w:val="ru-RU" w:eastAsia="zh-CN" w:bidi="hi-IN"/>
        </w:rPr>
        <w:t>5.2</w:t>
      </w:r>
      <w:r>
        <w:rPr>
          <w:rFonts w:ascii="Times New Roman" w:eastAsia="SimSun" w:hAnsi="Times New Roman"/>
          <w:kern w:val="3"/>
          <w:lang w:val="ru-RU" w:eastAsia="zh-CN" w:bidi="hi-IN"/>
        </w:rPr>
        <w:t xml:space="preserve">. Місце поставки – </w:t>
      </w:r>
      <w:r w:rsidRPr="00805BBD">
        <w:rPr>
          <w:rFonts w:ascii="Times New Roman" w:hAnsi="Times New Roman"/>
          <w:bCs/>
        </w:rPr>
        <w:t>81053</w:t>
      </w:r>
      <w:r>
        <w:rPr>
          <w:rFonts w:ascii="Times New Roman" w:hAnsi="Times New Roman"/>
          <w:bCs/>
        </w:rPr>
        <w:t xml:space="preserve">, Україна, </w:t>
      </w:r>
      <w:r w:rsidRPr="00805BBD">
        <w:rPr>
          <w:rFonts w:ascii="Times New Roman" w:hAnsi="Times New Roman"/>
          <w:bCs/>
        </w:rPr>
        <w:t>Львівська область</w:t>
      </w:r>
      <w:r>
        <w:rPr>
          <w:rFonts w:ascii="Times New Roman" w:hAnsi="Times New Roman"/>
          <w:bCs/>
        </w:rPr>
        <w:t xml:space="preserve">, </w:t>
      </w:r>
      <w:r w:rsidRPr="00805BBD">
        <w:rPr>
          <w:rFonts w:ascii="Times New Roman" w:hAnsi="Times New Roman"/>
          <w:bCs/>
        </w:rPr>
        <w:t>м. Новояворівськ</w:t>
      </w:r>
      <w:r>
        <w:rPr>
          <w:rFonts w:ascii="Times New Roman" w:hAnsi="Times New Roman"/>
          <w:bCs/>
        </w:rPr>
        <w:t xml:space="preserve">, </w:t>
      </w:r>
      <w:r w:rsidRPr="00805BBD">
        <w:rPr>
          <w:rFonts w:ascii="Times New Roman" w:hAnsi="Times New Roman"/>
          <w:bCs/>
        </w:rPr>
        <w:t xml:space="preserve">Територія Новояворівської </w:t>
      </w:r>
      <w:r>
        <w:rPr>
          <w:rFonts w:ascii="Times New Roman" w:hAnsi="Times New Roman"/>
          <w:bCs/>
        </w:rPr>
        <w:t>ОТГ.</w:t>
      </w:r>
    </w:p>
    <w:p w:rsidR="00A13464" w:rsidRPr="00200C61" w:rsidRDefault="00A13464" w:rsidP="00A13464">
      <w:pPr>
        <w:keepLines/>
        <w:autoSpaceDE w:val="0"/>
        <w:autoSpaceDN w:val="0"/>
        <w:spacing w:after="0" w:line="240" w:lineRule="auto"/>
        <w:jc w:val="both"/>
        <w:rPr>
          <w:rFonts w:ascii="Times New Roman" w:eastAsia="SimSun" w:hAnsi="Times New Roman"/>
          <w:kern w:val="3"/>
          <w:lang w:val="ru-RU" w:eastAsia="zh-CN" w:bidi="hi-IN"/>
        </w:rPr>
      </w:pPr>
      <w:r w:rsidRPr="00A655CB">
        <w:rPr>
          <w:rFonts w:ascii="Times New Roman" w:eastAsia="SimSun" w:hAnsi="Times New Roman"/>
          <w:b/>
          <w:kern w:val="3"/>
          <w:lang w:val="ru-RU" w:eastAsia="zh-CN" w:bidi="hi-IN"/>
        </w:rPr>
        <w:t>5.</w:t>
      </w:r>
      <w:r>
        <w:rPr>
          <w:rFonts w:ascii="Times New Roman" w:eastAsia="SimSun" w:hAnsi="Times New Roman"/>
          <w:b/>
          <w:kern w:val="3"/>
          <w:lang w:val="ru-RU" w:eastAsia="zh-CN" w:bidi="hi-IN"/>
        </w:rPr>
        <w:t>3</w:t>
      </w:r>
      <w:r w:rsidRPr="00A655CB">
        <w:rPr>
          <w:rFonts w:ascii="Times New Roman" w:eastAsia="SimSun" w:hAnsi="Times New Roman"/>
          <w:b/>
          <w:kern w:val="3"/>
          <w:lang w:val="ru-RU" w:eastAsia="zh-CN" w:bidi="hi-IN"/>
        </w:rPr>
        <w:t>.</w:t>
      </w:r>
      <w:r w:rsidRPr="00200C61">
        <w:rPr>
          <w:rFonts w:ascii="Times New Roman" w:eastAsia="SimSun" w:hAnsi="Times New Roman"/>
          <w:kern w:val="3"/>
          <w:lang w:val="ru-RU" w:eastAsia="zh-CN" w:bidi="hi-IN"/>
        </w:rPr>
        <w:t xml:space="preserve"> Товар відвантажується окремими партіями відповідно до виробничої потреби згідно заявок Покупця. Відвантаження Товару здійснюється протягом </w:t>
      </w:r>
      <w:r>
        <w:rPr>
          <w:rFonts w:ascii="Times New Roman" w:eastAsia="SimSun" w:hAnsi="Times New Roman"/>
          <w:kern w:val="3"/>
          <w:lang w:val="ru-RU" w:eastAsia="zh-CN" w:bidi="hi-IN"/>
        </w:rPr>
        <w:t>1 (одного) календарного</w:t>
      </w:r>
      <w:r w:rsidRPr="00200C61">
        <w:rPr>
          <w:rFonts w:ascii="Times New Roman" w:eastAsia="SimSun" w:hAnsi="Times New Roman"/>
          <w:kern w:val="3"/>
          <w:lang w:val="ru-RU" w:eastAsia="zh-CN" w:bidi="hi-IN"/>
        </w:rPr>
        <w:t xml:space="preserve"> дн</w:t>
      </w:r>
      <w:r>
        <w:rPr>
          <w:rFonts w:ascii="Times New Roman" w:eastAsia="SimSun" w:hAnsi="Times New Roman"/>
          <w:kern w:val="3"/>
          <w:lang w:val="ru-RU" w:eastAsia="zh-CN" w:bidi="hi-IN"/>
        </w:rPr>
        <w:t>я</w:t>
      </w:r>
      <w:r w:rsidRPr="00200C61">
        <w:rPr>
          <w:rFonts w:ascii="Times New Roman" w:eastAsia="SimSun" w:hAnsi="Times New Roman"/>
          <w:kern w:val="3"/>
          <w:lang w:val="ru-RU" w:eastAsia="zh-CN" w:bidi="hi-IN"/>
        </w:rPr>
        <w:t xml:space="preserve"> з моменту направлення Покупцем заявки Постачальнику.</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5.</w:t>
      </w:r>
      <w:r>
        <w:rPr>
          <w:rFonts w:ascii="Times New Roman" w:eastAsia="SimSun" w:hAnsi="Times New Roman"/>
          <w:b/>
          <w:kern w:val="3"/>
          <w:lang w:val="ru-RU" w:eastAsia="zh-CN" w:bidi="hi-IN"/>
        </w:rPr>
        <w:t>4</w:t>
      </w:r>
      <w:r w:rsidRPr="009C693E">
        <w:rPr>
          <w:rFonts w:ascii="Times New Roman" w:eastAsia="SimSun" w:hAnsi="Times New Roman"/>
          <w:b/>
          <w:kern w:val="3"/>
          <w:lang w:val="ru-RU" w:eastAsia="zh-CN" w:bidi="hi-IN"/>
        </w:rPr>
        <w:t>.</w:t>
      </w:r>
      <w:r w:rsidRPr="00200C61">
        <w:rPr>
          <w:rFonts w:ascii="Times New Roman" w:eastAsia="SimSun" w:hAnsi="Times New Roman"/>
          <w:kern w:val="3"/>
          <w:lang w:val="ru-RU" w:eastAsia="zh-CN" w:bidi="hi-IN"/>
        </w:rPr>
        <w:t xml:space="preserve"> Сторони погодили, що заявка на відвантаження Товару </w:t>
      </w:r>
      <w:r w:rsidRPr="00200C61">
        <w:rPr>
          <w:rFonts w:ascii="Times New Roman" w:eastAsia="SimSun" w:hAnsi="Times New Roman"/>
          <w:kern w:val="3"/>
          <w:lang w:eastAsia="zh-CN" w:bidi="hi-IN"/>
        </w:rPr>
        <w:t xml:space="preserve">доводитися до Постачальника  за допомогою засобів </w:t>
      </w:r>
      <w:r w:rsidRPr="00200C61">
        <w:rPr>
          <w:rFonts w:ascii="Times New Roman" w:eastAsia="SimSun" w:hAnsi="Times New Roman"/>
          <w:kern w:val="3"/>
          <w:lang w:val="ru-RU" w:eastAsia="zh-CN" w:bidi="hi-IN"/>
        </w:rPr>
        <w:t>телефонного або електронного зв’язку</w:t>
      </w:r>
      <w:r>
        <w:rPr>
          <w:rFonts w:ascii="Times New Roman" w:eastAsia="SimSun" w:hAnsi="Times New Roman"/>
          <w:kern w:val="3"/>
          <w:lang w:val="ru-RU" w:eastAsia="zh-CN" w:bidi="hi-IN"/>
        </w:rPr>
        <w:t>.</w:t>
      </w:r>
      <w:r w:rsidRPr="00200C61">
        <w:rPr>
          <w:rFonts w:ascii="Times New Roman" w:eastAsia="SimSun" w:hAnsi="Times New Roman"/>
          <w:kern w:val="3"/>
          <w:lang w:val="ru-RU" w:eastAsia="zh-CN" w:bidi="hi-IN"/>
        </w:rPr>
        <w:t xml:space="preserve"> </w:t>
      </w:r>
    </w:p>
    <w:p w:rsidR="00A13464"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9C693E">
        <w:rPr>
          <w:rFonts w:ascii="Times New Roman" w:eastAsia="SimSun" w:hAnsi="Times New Roman"/>
          <w:b/>
          <w:kern w:val="3"/>
          <w:lang w:val="en-US" w:eastAsia="zh-CN" w:bidi="hi-IN"/>
        </w:rPr>
        <w:t>5.</w:t>
      </w:r>
      <w:r>
        <w:rPr>
          <w:rFonts w:ascii="Times New Roman" w:eastAsia="SimSun" w:hAnsi="Times New Roman"/>
          <w:b/>
          <w:kern w:val="3"/>
          <w:lang w:eastAsia="zh-CN" w:bidi="hi-IN"/>
        </w:rPr>
        <w:t>5.</w:t>
      </w:r>
      <w:r w:rsidRPr="00200C61">
        <w:rPr>
          <w:rFonts w:ascii="Times New Roman" w:eastAsia="SimSun" w:hAnsi="Times New Roman"/>
          <w:kern w:val="3"/>
          <w:lang w:val="en-US" w:eastAsia="zh-CN" w:bidi="hi-IN"/>
        </w:rPr>
        <w:t xml:space="preserve"> Приймання-передача Товару здійснюється на території </w:t>
      </w:r>
      <w:r w:rsidRPr="00200C61">
        <w:rPr>
          <w:rFonts w:ascii="Times New Roman" w:eastAsia="SimSun" w:hAnsi="Times New Roman"/>
          <w:kern w:val="3"/>
          <w:lang w:eastAsia="zh-CN" w:bidi="hi-IN"/>
        </w:rPr>
        <w:t>Новояворівської</w:t>
      </w:r>
      <w:r w:rsidRPr="00200C61">
        <w:rPr>
          <w:rFonts w:ascii="Times New Roman" w:eastAsia="SimSun" w:hAnsi="Times New Roman"/>
          <w:kern w:val="3"/>
          <w:lang w:val="en-US" w:eastAsia="zh-CN" w:bidi="hi-IN"/>
        </w:rPr>
        <w:t xml:space="preserve"> </w:t>
      </w:r>
      <w:r>
        <w:rPr>
          <w:rFonts w:ascii="Times New Roman" w:eastAsia="SimSun" w:hAnsi="Times New Roman"/>
          <w:kern w:val="3"/>
          <w:lang w:eastAsia="zh-CN" w:bidi="hi-IN"/>
        </w:rPr>
        <w:t xml:space="preserve">ОТГ </w:t>
      </w:r>
      <w:r w:rsidRPr="00200C61">
        <w:rPr>
          <w:rFonts w:ascii="Times New Roman" w:eastAsia="SimSun" w:hAnsi="Times New Roman"/>
          <w:kern w:val="3"/>
          <w:lang w:val="en-US" w:eastAsia="zh-CN" w:bidi="hi-IN"/>
        </w:rPr>
        <w:t xml:space="preserve">згідно заявок </w:t>
      </w:r>
      <w:r>
        <w:rPr>
          <w:rFonts w:ascii="Times New Roman" w:eastAsia="SimSun" w:hAnsi="Times New Roman"/>
          <w:kern w:val="3"/>
          <w:lang w:eastAsia="zh-CN" w:bidi="hi-IN"/>
        </w:rPr>
        <w:t>Покупця</w:t>
      </w:r>
      <w:r w:rsidRPr="00200C61">
        <w:rPr>
          <w:rFonts w:ascii="Times New Roman" w:eastAsia="SimSun" w:hAnsi="Times New Roman"/>
          <w:kern w:val="3"/>
          <w:lang w:val="en-US" w:eastAsia="zh-CN" w:bidi="hi-IN"/>
        </w:rPr>
        <w:t xml:space="preserve"> та оформлюється накладною, в якій зазначається найменування То</w:t>
      </w:r>
      <w:r>
        <w:rPr>
          <w:rFonts w:ascii="Times New Roman" w:eastAsia="SimSun" w:hAnsi="Times New Roman"/>
          <w:kern w:val="3"/>
          <w:lang w:val="en-US" w:eastAsia="zh-CN" w:bidi="hi-IN"/>
        </w:rPr>
        <w:t>вару, його кількість, вартість.</w:t>
      </w:r>
    </w:p>
    <w:p w:rsidR="00A13464" w:rsidRPr="009C693E" w:rsidRDefault="00A13464" w:rsidP="00A13464">
      <w:pPr>
        <w:suppressAutoHyphens/>
        <w:autoSpaceDN w:val="0"/>
        <w:spacing w:after="0" w:line="240" w:lineRule="auto"/>
        <w:jc w:val="both"/>
        <w:rPr>
          <w:rFonts w:ascii="Times New Roman" w:eastAsia="SimSun" w:hAnsi="Times New Roman"/>
          <w:kern w:val="3"/>
          <w:lang w:val="en-US" w:eastAsia="zh-CN" w:bidi="hi-IN"/>
        </w:rPr>
      </w:pPr>
      <w:r>
        <w:rPr>
          <w:rFonts w:ascii="Times New Roman" w:eastAsia="SimSun" w:hAnsi="Times New Roman"/>
          <w:b/>
          <w:kern w:val="3"/>
          <w:lang w:val="ru-RU" w:eastAsia="zh-CN" w:bidi="hi-IN"/>
        </w:rPr>
        <w:t>5.6</w:t>
      </w:r>
      <w:r w:rsidRPr="009C693E">
        <w:rPr>
          <w:rFonts w:ascii="Times New Roman" w:eastAsia="SimSun" w:hAnsi="Times New Roman"/>
          <w:b/>
          <w:kern w:val="3"/>
          <w:lang w:val="ru-RU" w:eastAsia="zh-CN" w:bidi="hi-IN"/>
        </w:rPr>
        <w:t>.</w:t>
      </w:r>
      <w:r w:rsidRPr="00200C61">
        <w:rPr>
          <w:rFonts w:ascii="Times New Roman" w:eastAsia="SimSun" w:hAnsi="Times New Roman"/>
          <w:kern w:val="3"/>
          <w:lang w:val="ru-RU" w:eastAsia="zh-CN" w:bidi="hi-IN"/>
        </w:rPr>
        <w:t xml:space="preserve"> Факт відвантаження Товару підтверджується підписанням видаткової накладної на Товар представниками Сторін, уповноваженими на це в установленому порядку.</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5.</w:t>
      </w:r>
      <w:r>
        <w:rPr>
          <w:rFonts w:ascii="Times New Roman" w:eastAsia="SimSun" w:hAnsi="Times New Roman"/>
          <w:b/>
          <w:kern w:val="3"/>
          <w:lang w:val="ru-RU" w:eastAsia="zh-CN" w:bidi="hi-IN"/>
        </w:rPr>
        <w:t>7</w:t>
      </w:r>
      <w:r w:rsidRPr="009C693E">
        <w:rPr>
          <w:rFonts w:ascii="Times New Roman" w:eastAsia="SimSun" w:hAnsi="Times New Roman"/>
          <w:b/>
          <w:kern w:val="3"/>
          <w:lang w:val="ru-RU" w:eastAsia="zh-CN" w:bidi="hi-IN"/>
        </w:rPr>
        <w:t>.</w:t>
      </w:r>
      <w:r w:rsidRPr="00200C61">
        <w:rPr>
          <w:rFonts w:ascii="Times New Roman" w:eastAsia="SimSun" w:hAnsi="Times New Roman"/>
          <w:kern w:val="3"/>
          <w:lang w:val="ru-RU" w:eastAsia="zh-CN" w:bidi="hi-IN"/>
        </w:rPr>
        <w:t xml:space="preserve"> Право власності на Товар переходить до Покупця в момент його отримання від Постачальника згідно видаткової накладної. Поставка Товару вважається виконаною Постачальником в момент передачі партії товару Покупцю та підписання останнім видаткової накладної.</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5.</w:t>
      </w:r>
      <w:r>
        <w:rPr>
          <w:rFonts w:ascii="Times New Roman" w:eastAsia="SimSun" w:hAnsi="Times New Roman"/>
          <w:b/>
          <w:kern w:val="3"/>
          <w:lang w:val="ru-RU" w:eastAsia="zh-CN" w:bidi="hi-IN"/>
        </w:rPr>
        <w:t>8</w:t>
      </w:r>
      <w:r w:rsidRPr="009C693E">
        <w:rPr>
          <w:rFonts w:ascii="Times New Roman" w:eastAsia="SimSun" w:hAnsi="Times New Roman"/>
          <w:b/>
          <w:kern w:val="3"/>
          <w:lang w:val="ru-RU" w:eastAsia="zh-CN" w:bidi="hi-IN"/>
        </w:rPr>
        <w:t>.</w:t>
      </w:r>
      <w:r w:rsidRPr="00200C61">
        <w:rPr>
          <w:rFonts w:ascii="Times New Roman" w:eastAsia="SimSun" w:hAnsi="Times New Roman"/>
          <w:kern w:val="3"/>
          <w:lang w:val="ru-RU" w:eastAsia="zh-CN" w:bidi="hi-IN"/>
        </w:rPr>
        <w:t xml:space="preserve"> Товар відвантажується в денний та / 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rsidR="00A13464" w:rsidRPr="00200C61" w:rsidRDefault="00A13464" w:rsidP="00A13464">
      <w:pPr>
        <w:suppressAutoHyphens/>
        <w:autoSpaceDN w:val="0"/>
        <w:spacing w:after="0" w:line="240" w:lineRule="auto"/>
        <w:rPr>
          <w:rFonts w:ascii="Times New Roman" w:eastAsia="SimSun" w:hAnsi="Times New Roman"/>
          <w:kern w:val="3"/>
          <w:lang w:val="ru-RU" w:eastAsia="zh-CN" w:bidi="hi-IN"/>
        </w:rPr>
      </w:pPr>
    </w:p>
    <w:p w:rsidR="00A13464" w:rsidRPr="00200C61" w:rsidRDefault="00A13464" w:rsidP="00A13464">
      <w:pPr>
        <w:suppressAutoHyphens/>
        <w:autoSpaceDN w:val="0"/>
        <w:spacing w:after="0" w:line="240" w:lineRule="auto"/>
        <w:jc w:val="center"/>
        <w:rPr>
          <w:rFonts w:ascii="Times New Roman" w:eastAsia="SimSun" w:hAnsi="Times New Roman"/>
          <w:b/>
          <w:kern w:val="3"/>
          <w:lang w:val="en-US" w:eastAsia="zh-CN" w:bidi="hi-IN"/>
        </w:rPr>
      </w:pPr>
      <w:r w:rsidRPr="00200C61">
        <w:rPr>
          <w:rFonts w:ascii="Times New Roman" w:eastAsia="SimSun" w:hAnsi="Times New Roman"/>
          <w:b/>
          <w:kern w:val="3"/>
          <w:lang w:val="en-US" w:eastAsia="zh-CN" w:bidi="hi-IN"/>
        </w:rPr>
        <w:t>6. Права та обов'язки</w:t>
      </w:r>
      <w:r w:rsidRPr="00200C61">
        <w:rPr>
          <w:rFonts w:ascii="Times New Roman" w:eastAsia="SimSun" w:hAnsi="Times New Roman"/>
          <w:b/>
          <w:spacing w:val="-2"/>
          <w:kern w:val="3"/>
          <w:lang w:val="en-US" w:eastAsia="zh-CN" w:bidi="hi-IN"/>
        </w:rPr>
        <w:t xml:space="preserve"> сторін</w:t>
      </w:r>
    </w:p>
    <w:p w:rsidR="00A13464" w:rsidRPr="00200C61" w:rsidRDefault="00A13464" w:rsidP="00A13464">
      <w:pPr>
        <w:suppressAutoHyphens/>
        <w:autoSpaceDN w:val="0"/>
        <w:spacing w:after="0" w:line="240" w:lineRule="auto"/>
        <w:jc w:val="both"/>
        <w:rPr>
          <w:rFonts w:ascii="Times New Roman" w:eastAsia="SimSun" w:hAnsi="Times New Roman"/>
          <w:b/>
          <w:bCs/>
          <w:kern w:val="3"/>
          <w:lang w:val="en-US" w:eastAsia="ru-RU" w:bidi="hi-IN"/>
        </w:rPr>
      </w:pPr>
      <w:r w:rsidRPr="00200C61">
        <w:rPr>
          <w:rFonts w:ascii="Times New Roman" w:eastAsia="SimSun" w:hAnsi="Times New Roman"/>
          <w:b/>
          <w:bCs/>
          <w:kern w:val="3"/>
          <w:lang w:val="en-US" w:eastAsia="ru-RU" w:bidi="hi-IN"/>
        </w:rPr>
        <w:t>6.1. Покупець зобов'язаний:</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6.1.1.</w:t>
      </w:r>
      <w:r w:rsidRPr="00200C61">
        <w:rPr>
          <w:rFonts w:ascii="Times New Roman" w:eastAsia="SimSun" w:hAnsi="Times New Roman"/>
          <w:kern w:val="3"/>
          <w:lang w:val="en-US" w:eastAsia="ru-RU" w:bidi="hi-IN"/>
        </w:rPr>
        <w:t xml:space="preserve"> Своєчасно та в повному обсязі сплачувати за поставлений </w:t>
      </w:r>
      <w:r w:rsidRPr="00200C61">
        <w:rPr>
          <w:rFonts w:ascii="Times New Roman" w:eastAsia="SimSun" w:hAnsi="Times New Roman"/>
          <w:kern w:val="3"/>
          <w:lang w:eastAsia="ru-RU" w:bidi="hi-IN"/>
        </w:rPr>
        <w:t xml:space="preserve">якісний </w:t>
      </w:r>
      <w:r w:rsidRPr="00200C61">
        <w:rPr>
          <w:rFonts w:ascii="Times New Roman" w:eastAsia="SimSun" w:hAnsi="Times New Roman"/>
          <w:kern w:val="3"/>
          <w:lang w:val="en-US" w:eastAsia="ru-RU" w:bidi="hi-IN"/>
        </w:rPr>
        <w:t>Товар.</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6.1.2.</w:t>
      </w:r>
      <w:r w:rsidRPr="00200C61">
        <w:rPr>
          <w:rFonts w:ascii="Times New Roman" w:eastAsia="SimSun" w:hAnsi="Times New Roman"/>
          <w:kern w:val="3"/>
          <w:lang w:val="en-US" w:eastAsia="ru-RU" w:bidi="hi-IN"/>
        </w:rPr>
        <w:t xml:space="preserve"> Приймати поставлений Товар згідно належним чином оформленої видаткової накладної.</w:t>
      </w:r>
    </w:p>
    <w:p w:rsidR="00A13464" w:rsidRPr="00200C61" w:rsidRDefault="00A13464" w:rsidP="00A13464">
      <w:pPr>
        <w:suppressAutoHyphens/>
        <w:autoSpaceDN w:val="0"/>
        <w:spacing w:after="0" w:line="240" w:lineRule="auto"/>
        <w:jc w:val="both"/>
        <w:rPr>
          <w:rFonts w:ascii="Times New Roman" w:eastAsia="SimSun" w:hAnsi="Times New Roman"/>
          <w:b/>
          <w:bCs/>
          <w:kern w:val="3"/>
          <w:lang w:val="en-US" w:eastAsia="ru-RU" w:bidi="hi-IN"/>
        </w:rPr>
      </w:pPr>
      <w:r w:rsidRPr="00200C61">
        <w:rPr>
          <w:rFonts w:ascii="Times New Roman" w:eastAsia="SimSun" w:hAnsi="Times New Roman"/>
          <w:b/>
          <w:bCs/>
          <w:kern w:val="3"/>
          <w:lang w:val="en-US" w:eastAsia="ru-RU" w:bidi="hi-IN"/>
        </w:rPr>
        <w:t>6.2. Покупець має право:</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6.2.1.</w:t>
      </w:r>
      <w:r w:rsidRPr="00200C61">
        <w:rPr>
          <w:rFonts w:ascii="Times New Roman" w:eastAsia="SimSun" w:hAnsi="Times New Roman"/>
          <w:kern w:val="3"/>
          <w:lang w:val="en-US" w:eastAsia="ru-RU" w:bidi="hi-IN"/>
        </w:rPr>
        <w:t xml:space="preserve">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6.2.2.</w:t>
      </w:r>
      <w:r w:rsidRPr="00200C61">
        <w:rPr>
          <w:rFonts w:ascii="Times New Roman" w:eastAsia="SimSun" w:hAnsi="Times New Roman"/>
          <w:kern w:val="3"/>
          <w:lang w:val="en-US" w:eastAsia="ru-RU" w:bidi="hi-IN"/>
        </w:rPr>
        <w:t xml:space="preserve"> Вимагати відвантаження Товару у строки, встановлені даним Договором.</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6.2.3.</w:t>
      </w:r>
      <w:r w:rsidRPr="00200C61">
        <w:rPr>
          <w:rFonts w:ascii="Times New Roman" w:eastAsia="SimSun" w:hAnsi="Times New Roman"/>
          <w:kern w:val="3"/>
          <w:lang w:val="en-US" w:eastAsia="ru-RU" w:bidi="hi-IN"/>
        </w:rPr>
        <w:t xml:space="preserve"> Відмовився від прийняття Товару, який не відповідає за якістю стандартам, технічним умовам та умовам даного договору.</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6.2.4.</w:t>
      </w:r>
      <w:r w:rsidRPr="00200C61">
        <w:rPr>
          <w:rFonts w:ascii="Times New Roman" w:eastAsia="SimSun" w:hAnsi="Times New Roman"/>
          <w:kern w:val="3"/>
          <w:lang w:val="en-US" w:eastAsia="ru-RU" w:bidi="hi-IN"/>
        </w:rPr>
        <w:t xml:space="preserve">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6.2.5.</w:t>
      </w:r>
      <w:r w:rsidRPr="00200C61">
        <w:rPr>
          <w:rFonts w:ascii="Times New Roman" w:eastAsia="SimSun" w:hAnsi="Times New Roman"/>
          <w:kern w:val="3"/>
          <w:lang w:val="en-US" w:eastAsia="ru-RU" w:bidi="hi-IN"/>
        </w:rPr>
        <w:t xml:space="preserve"> Не здійснювати оплату за відвантажену партію Товару у разі неналежного оформлення супровідних документів та видаткової накладної.</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6.2.6</w:t>
      </w:r>
      <w:r w:rsidRPr="00200C61">
        <w:rPr>
          <w:rFonts w:ascii="Times New Roman" w:eastAsia="SimSun" w:hAnsi="Times New Roman"/>
          <w:kern w:val="3"/>
          <w:lang w:val="en-US" w:eastAsia="ru-RU" w:bidi="hi-IN"/>
        </w:rPr>
        <w:t>. Вимагати від Постачальника проведення за рахунок останнього випробовування (аналізу та/або дослідження) якості відібраного зразку Товару (у разі сумніву щодо якісних характеристик Товару), відвантаженого Покупцю.</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6.2.7</w:t>
      </w:r>
      <w:r w:rsidRPr="00200C61">
        <w:rPr>
          <w:rFonts w:ascii="Times New Roman" w:eastAsia="SimSun" w:hAnsi="Times New Roman"/>
          <w:kern w:val="3"/>
          <w:lang w:val="en-US" w:eastAsia="ru-RU" w:bidi="hi-IN"/>
        </w:rPr>
        <w:t>. 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w:t>
      </w:r>
      <w:r>
        <w:rPr>
          <w:rFonts w:ascii="Times New Roman" w:eastAsia="SimSun" w:hAnsi="Times New Roman"/>
          <w:kern w:val="3"/>
          <w:lang w:eastAsia="ru-RU" w:bidi="hi-IN"/>
        </w:rPr>
        <w:t xml:space="preserve"> </w:t>
      </w:r>
      <w:r w:rsidRPr="00200C61">
        <w:rPr>
          <w:rFonts w:ascii="Times New Roman" w:eastAsia="SimSun" w:hAnsi="Times New Roman"/>
          <w:kern w:val="3"/>
          <w:lang w:val="en-US" w:eastAsia="ru-RU" w:bidi="hi-IN"/>
        </w:rPr>
        <w:t xml:space="preserve">у </w:t>
      </w:r>
      <w:r>
        <w:rPr>
          <w:rFonts w:ascii="Times New Roman" w:eastAsia="SimSun" w:hAnsi="Times New Roman"/>
          <w:kern w:val="3"/>
          <w:lang w:eastAsia="ru-RU" w:bidi="hi-IN"/>
        </w:rPr>
        <w:t>1</w:t>
      </w:r>
      <w:r>
        <w:rPr>
          <w:rFonts w:ascii="Times New Roman" w:eastAsia="SimSun" w:hAnsi="Times New Roman"/>
          <w:kern w:val="3"/>
          <w:lang w:val="en-US" w:eastAsia="ru-RU" w:bidi="hi-IN"/>
        </w:rPr>
        <w:t>0-денний (десяти</w:t>
      </w:r>
      <w:r w:rsidRPr="00200C61">
        <w:rPr>
          <w:rFonts w:ascii="Times New Roman" w:eastAsia="SimSun" w:hAnsi="Times New Roman"/>
          <w:kern w:val="3"/>
          <w:lang w:val="en-US" w:eastAsia="ru-RU" w:bidi="hi-IN"/>
        </w:rPr>
        <w:t>денний) строк..</w:t>
      </w:r>
    </w:p>
    <w:p w:rsidR="00A13464" w:rsidRPr="00200C61" w:rsidRDefault="00A13464" w:rsidP="00A13464">
      <w:pPr>
        <w:suppressAutoHyphens/>
        <w:autoSpaceDN w:val="0"/>
        <w:spacing w:after="0" w:line="240" w:lineRule="auto"/>
        <w:jc w:val="both"/>
        <w:rPr>
          <w:rFonts w:ascii="Times New Roman" w:eastAsia="SimSun" w:hAnsi="Times New Roman"/>
          <w:b/>
          <w:bCs/>
          <w:kern w:val="3"/>
          <w:lang w:val="en-US" w:eastAsia="ru-RU" w:bidi="hi-IN"/>
        </w:rPr>
      </w:pPr>
      <w:r w:rsidRPr="00200C61">
        <w:rPr>
          <w:rFonts w:ascii="Times New Roman" w:eastAsia="SimSun" w:hAnsi="Times New Roman"/>
          <w:b/>
          <w:bCs/>
          <w:kern w:val="3"/>
          <w:lang w:val="en-US" w:eastAsia="ru-RU" w:bidi="hi-IN"/>
        </w:rPr>
        <w:t>6.3. Постачальник зобов’язаний:</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6.3.1</w:t>
      </w:r>
      <w:r w:rsidRPr="00200C61">
        <w:rPr>
          <w:rFonts w:ascii="Times New Roman" w:eastAsia="SimSun" w:hAnsi="Times New Roman"/>
          <w:kern w:val="3"/>
          <w:lang w:val="en-US" w:eastAsia="ru-RU" w:bidi="hi-IN"/>
        </w:rPr>
        <w:t>. Забезпечити  відвантаження Товару, у строки, встановлені цим Договором.</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lastRenderedPageBreak/>
        <w:t>6.3.2.</w:t>
      </w:r>
      <w:r w:rsidRPr="00200C61">
        <w:rPr>
          <w:rFonts w:ascii="Times New Roman" w:eastAsia="SimSun" w:hAnsi="Times New Roman"/>
          <w:kern w:val="3"/>
          <w:lang w:val="en-US" w:eastAsia="ru-RU" w:bidi="hi-IN"/>
        </w:rPr>
        <w:t xml:space="preserve"> Забезпечити відвантаження Товару, якість якого відповідає умовам, встановленим розділом II цього Договору.</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6.3.3.</w:t>
      </w:r>
      <w:r w:rsidRPr="00200C61">
        <w:rPr>
          <w:rFonts w:ascii="Times New Roman" w:eastAsia="SimSun" w:hAnsi="Times New Roman"/>
          <w:kern w:val="3"/>
          <w:lang w:val="en-US" w:eastAsia="ru-RU" w:bidi="hi-IN"/>
        </w:rPr>
        <w:t xml:space="preserve"> Здійснювати відвантаження Товару цілодобово у робочі та вихідні дні, святкові дні  незалежно від обсягу закупівлі</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6.3.</w:t>
      </w:r>
      <w:r>
        <w:rPr>
          <w:rFonts w:ascii="Times New Roman" w:eastAsia="SimSun" w:hAnsi="Times New Roman"/>
          <w:b/>
          <w:kern w:val="3"/>
          <w:lang w:eastAsia="ru-RU" w:bidi="hi-IN"/>
        </w:rPr>
        <w:t>4</w:t>
      </w:r>
      <w:r w:rsidRPr="009C693E">
        <w:rPr>
          <w:rFonts w:ascii="Times New Roman" w:eastAsia="SimSun" w:hAnsi="Times New Roman"/>
          <w:b/>
          <w:kern w:val="3"/>
          <w:lang w:val="en-US" w:eastAsia="ru-RU" w:bidi="hi-IN"/>
        </w:rPr>
        <w:t>.</w:t>
      </w:r>
      <w:r w:rsidRPr="00200C61">
        <w:rPr>
          <w:rFonts w:ascii="Times New Roman" w:eastAsia="SimSun" w:hAnsi="Times New Roman"/>
          <w:kern w:val="3"/>
          <w:lang w:val="en-US" w:eastAsia="ru-RU" w:bidi="hi-IN"/>
        </w:rPr>
        <w:t xml:space="preserve">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якості відібраного зразка Товару (за фізико-хімічними показниками).</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6.3.</w:t>
      </w:r>
      <w:r>
        <w:rPr>
          <w:rFonts w:ascii="Times New Roman" w:eastAsia="SimSun" w:hAnsi="Times New Roman"/>
          <w:b/>
          <w:kern w:val="3"/>
          <w:lang w:eastAsia="ru-RU" w:bidi="hi-IN"/>
        </w:rPr>
        <w:t>5</w:t>
      </w:r>
      <w:r w:rsidRPr="00200C61">
        <w:rPr>
          <w:rFonts w:ascii="Times New Roman" w:eastAsia="SimSun" w:hAnsi="Times New Roman"/>
          <w:kern w:val="3"/>
          <w:lang w:val="en-US" w:eastAsia="ru-RU" w:bidi="hi-IN"/>
        </w:rPr>
        <w:t>. Своєчасно за власний рахунок замінити неякісний Товар у термін, визначений цим Договором, та відшкодувати Покупцю збитки, завдані такою заміною;</w:t>
      </w:r>
    </w:p>
    <w:p w:rsidR="00A13464" w:rsidRPr="00200C61" w:rsidRDefault="00A13464" w:rsidP="00A13464">
      <w:pPr>
        <w:suppressAutoHyphens/>
        <w:autoSpaceDN w:val="0"/>
        <w:spacing w:after="0" w:line="240" w:lineRule="auto"/>
        <w:jc w:val="both"/>
        <w:rPr>
          <w:rFonts w:ascii="Times New Roman" w:eastAsia="SimSun" w:hAnsi="Times New Roman"/>
          <w:b/>
          <w:bCs/>
          <w:kern w:val="3"/>
          <w:lang w:val="en-US" w:eastAsia="ru-RU" w:bidi="hi-IN"/>
        </w:rPr>
      </w:pPr>
      <w:r w:rsidRPr="00200C61">
        <w:rPr>
          <w:rFonts w:ascii="Times New Roman" w:eastAsia="SimSun" w:hAnsi="Times New Roman"/>
          <w:b/>
          <w:bCs/>
          <w:kern w:val="3"/>
          <w:lang w:val="en-US" w:eastAsia="ru-RU" w:bidi="hi-IN"/>
        </w:rPr>
        <w:t>6.4. Постачальник має право:</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6.4.1.</w:t>
      </w:r>
      <w:r w:rsidRPr="00200C61">
        <w:rPr>
          <w:rFonts w:ascii="Times New Roman" w:eastAsia="SimSun" w:hAnsi="Times New Roman"/>
          <w:kern w:val="3"/>
          <w:lang w:val="en-US" w:eastAsia="ru-RU" w:bidi="hi-IN"/>
        </w:rPr>
        <w:t xml:space="preserve"> Своєчасно та в повному обсязі отримувати плату за відвантажений Товар.</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ru-RU" w:bidi="hi-IN"/>
        </w:rPr>
      </w:pPr>
      <w:r w:rsidRPr="009C693E">
        <w:rPr>
          <w:rFonts w:ascii="Times New Roman" w:eastAsia="SimSun" w:hAnsi="Times New Roman"/>
          <w:b/>
          <w:kern w:val="3"/>
          <w:lang w:val="en-US" w:eastAsia="ru-RU" w:bidi="hi-IN"/>
        </w:rPr>
        <w:t>6.4.2.</w:t>
      </w:r>
      <w:r w:rsidRPr="00200C61">
        <w:rPr>
          <w:rFonts w:ascii="Times New Roman" w:eastAsia="SimSun" w:hAnsi="Times New Roman"/>
          <w:kern w:val="3"/>
          <w:lang w:val="en-US" w:eastAsia="ru-RU" w:bidi="hi-IN"/>
        </w:rPr>
        <w:t xml:space="preserve"> У разі невиконання зобов'язань Покупцем Постачальник має право ініціювати дострокове розірвання даного Договору, повідомивши про це Покупця у </w:t>
      </w:r>
      <w:r>
        <w:rPr>
          <w:rFonts w:ascii="Times New Roman" w:eastAsia="SimSun" w:hAnsi="Times New Roman"/>
          <w:kern w:val="3"/>
          <w:lang w:eastAsia="ru-RU" w:bidi="hi-IN"/>
        </w:rPr>
        <w:t>1</w:t>
      </w:r>
      <w:r>
        <w:rPr>
          <w:rFonts w:ascii="Times New Roman" w:eastAsia="SimSun" w:hAnsi="Times New Roman"/>
          <w:kern w:val="3"/>
          <w:lang w:val="en-US" w:eastAsia="ru-RU" w:bidi="hi-IN"/>
        </w:rPr>
        <w:t>0-денний (десяти</w:t>
      </w:r>
      <w:r w:rsidRPr="00200C61">
        <w:rPr>
          <w:rFonts w:ascii="Times New Roman" w:eastAsia="SimSun" w:hAnsi="Times New Roman"/>
          <w:kern w:val="3"/>
          <w:lang w:val="en-US" w:eastAsia="ru-RU" w:bidi="hi-IN"/>
        </w:rPr>
        <w:t>денний) строк.</w:t>
      </w:r>
    </w:p>
    <w:p w:rsidR="00A13464" w:rsidRPr="00200C61" w:rsidRDefault="00A13464" w:rsidP="00A13464">
      <w:pPr>
        <w:suppressAutoHyphens/>
        <w:autoSpaceDN w:val="0"/>
        <w:spacing w:after="0" w:line="240" w:lineRule="auto"/>
        <w:rPr>
          <w:rFonts w:ascii="Times New Roman" w:eastAsia="SimSun" w:hAnsi="Times New Roman"/>
          <w:kern w:val="3"/>
          <w:lang w:val="en-US" w:eastAsia="ru-RU" w:bidi="hi-IN"/>
        </w:rPr>
      </w:pPr>
    </w:p>
    <w:p w:rsidR="00A13464" w:rsidRPr="00200C61" w:rsidRDefault="00A13464" w:rsidP="00A13464">
      <w:pPr>
        <w:suppressAutoHyphens/>
        <w:autoSpaceDN w:val="0"/>
        <w:spacing w:after="0" w:line="240" w:lineRule="auto"/>
        <w:jc w:val="center"/>
        <w:rPr>
          <w:rFonts w:ascii="Times New Roman" w:eastAsia="SimSun" w:hAnsi="Times New Roman"/>
          <w:b/>
          <w:kern w:val="3"/>
          <w:lang w:val="en-US" w:eastAsia="zh-CN" w:bidi="hi-IN"/>
        </w:rPr>
      </w:pPr>
      <w:r w:rsidRPr="00200C61">
        <w:rPr>
          <w:rFonts w:ascii="Times New Roman" w:eastAsia="SimSun" w:hAnsi="Times New Roman"/>
          <w:b/>
          <w:kern w:val="3"/>
          <w:lang w:val="en-US" w:eastAsia="zh-CN" w:bidi="hi-IN"/>
        </w:rPr>
        <w:t>7. Відповідальність</w:t>
      </w:r>
      <w:r w:rsidRPr="00200C61">
        <w:rPr>
          <w:rFonts w:ascii="Times New Roman" w:eastAsia="SimSun" w:hAnsi="Times New Roman"/>
          <w:b/>
          <w:spacing w:val="-1"/>
          <w:kern w:val="3"/>
          <w:lang w:val="en-US" w:eastAsia="zh-CN" w:bidi="hi-IN"/>
        </w:rPr>
        <w:t xml:space="preserve"> </w:t>
      </w:r>
      <w:r w:rsidRPr="00200C61">
        <w:rPr>
          <w:rFonts w:ascii="Times New Roman" w:eastAsia="SimSun" w:hAnsi="Times New Roman"/>
          <w:b/>
          <w:kern w:val="3"/>
          <w:lang w:val="en-US" w:eastAsia="zh-CN" w:bidi="hi-IN"/>
        </w:rPr>
        <w:t>сторін</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7.1.</w:t>
      </w:r>
      <w:r w:rsidRPr="00200C61">
        <w:rPr>
          <w:rFonts w:ascii="Times New Roman" w:eastAsia="SimSun" w:hAnsi="Times New Roman"/>
          <w:kern w:val="3"/>
          <w:lang w:val="ru-RU" w:eastAsia="zh-CN" w:bidi="hi-I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7.2.</w:t>
      </w:r>
      <w:r>
        <w:rPr>
          <w:rFonts w:ascii="Times New Roman" w:eastAsia="SimSun" w:hAnsi="Times New Roman"/>
          <w:kern w:val="3"/>
          <w:lang w:val="ru-RU" w:eastAsia="zh-CN" w:bidi="hi-IN"/>
        </w:rPr>
        <w:t xml:space="preserve"> </w:t>
      </w:r>
      <w:r w:rsidRPr="00200C61">
        <w:rPr>
          <w:rFonts w:ascii="Times New Roman" w:eastAsia="SimSun" w:hAnsi="Times New Roman"/>
          <w:kern w:val="3"/>
          <w:lang w:val="ru-RU" w:eastAsia="zh-CN" w:bidi="hi-IN"/>
        </w:rPr>
        <w:t>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w:t>
      </w:r>
      <w:r>
        <w:rPr>
          <w:rFonts w:ascii="Times New Roman" w:eastAsia="SimSun" w:hAnsi="Times New Roman"/>
          <w:kern w:val="3"/>
          <w:lang w:val="ru-RU" w:eastAsia="zh-CN" w:bidi="hi-IN"/>
        </w:rPr>
        <w:t>ової ставки НБУ від вартості не</w:t>
      </w:r>
      <w:r w:rsidRPr="00200C61">
        <w:rPr>
          <w:rFonts w:ascii="Times New Roman" w:eastAsia="SimSun" w:hAnsi="Times New Roman"/>
          <w:kern w:val="3"/>
          <w:lang w:val="ru-RU" w:eastAsia="zh-CN" w:bidi="hi-IN"/>
        </w:rPr>
        <w:t>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7.3.</w:t>
      </w:r>
      <w:r w:rsidRPr="00200C61">
        <w:rPr>
          <w:rFonts w:ascii="Times New Roman" w:eastAsia="SimSun" w:hAnsi="Times New Roman"/>
          <w:kern w:val="3"/>
          <w:lang w:val="ru-RU" w:eastAsia="zh-CN" w:bidi="hi-IN"/>
        </w:rPr>
        <w:t xml:space="preserve"> У разі, якщо прострочення строку поставки (відвантаження) Товару перевищить 5 (п’ять) календарних днів, Постачальник зобов`язаний додатково сплатити Покупцю штраф у розмірі 10 % від ціни Договору.</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7.4.</w:t>
      </w:r>
      <w:r w:rsidRPr="00200C61">
        <w:rPr>
          <w:rFonts w:ascii="Times New Roman" w:eastAsia="SimSun" w:hAnsi="Times New Roman"/>
          <w:kern w:val="3"/>
          <w:lang w:val="ru-RU" w:eastAsia="zh-CN" w:bidi="hi-IN"/>
        </w:rPr>
        <w:t xml:space="preserve"> У випадку відвантаження Товару неналежної якості Постачальник зобов’язаний на вимогу Покупця замінити такий Товар на Товар належної якості протягом 24</w:t>
      </w:r>
      <w:r>
        <w:rPr>
          <w:rFonts w:ascii="Times New Roman" w:eastAsia="SimSun" w:hAnsi="Times New Roman"/>
          <w:kern w:val="3"/>
          <w:lang w:val="ru-RU" w:eastAsia="zh-CN" w:bidi="hi-IN"/>
        </w:rPr>
        <w:t>-ох</w:t>
      </w:r>
      <w:r w:rsidRPr="00200C61">
        <w:rPr>
          <w:rFonts w:ascii="Times New Roman" w:eastAsia="SimSun" w:hAnsi="Times New Roman"/>
          <w:kern w:val="3"/>
          <w:lang w:val="ru-RU" w:eastAsia="zh-CN" w:bidi="hi-IN"/>
        </w:rPr>
        <w:t xml:space="preserve"> годин. У випадку невиконання Постачальником зобов’язання щодо заміни Товару на Товар належної якості, Постачальник сплачує Покупцю штраф в розмірі 15 %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7.5.</w:t>
      </w:r>
      <w:r w:rsidRPr="00200C61">
        <w:rPr>
          <w:rFonts w:ascii="Times New Roman" w:eastAsia="SimSun" w:hAnsi="Times New Roman"/>
          <w:kern w:val="3"/>
          <w:lang w:val="ru-RU" w:eastAsia="zh-CN" w:bidi="hi-IN"/>
        </w:rPr>
        <w:t xml:space="preserve"> У випадку постачання Постачальником меншої кількості Товару, ніж це встановлено в заявці Покупця, Постачальник зобов’язаний здійснити поставку Товару, якого не вистачає, протягом одного календарного дня. У випадку не поставки кількості Товару, якого не вистачає, в зазначені строки Постачальник сплачує Покупцю штраф в розмірі 10 % від вартості непоставленого Товару. Сплата штрафу не звільняє Постачальника від обов’язку поставити Товар відповідної кількості. </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7.6.</w:t>
      </w:r>
      <w:r w:rsidRPr="00200C61">
        <w:rPr>
          <w:rFonts w:ascii="Times New Roman" w:eastAsia="SimSun" w:hAnsi="Times New Roman"/>
          <w:kern w:val="3"/>
          <w:lang w:val="ru-RU" w:eastAsia="zh-CN" w:bidi="hi-IN"/>
        </w:rPr>
        <w:t xml:space="preserve"> За безпідставну відмову від поставки Товару повністю  Постачальник зобов’язаний сплатити Покупцю штраф у розмірі 20 % від ціни Товару.</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7.7.</w:t>
      </w:r>
      <w:r w:rsidRPr="00200C61">
        <w:rPr>
          <w:rFonts w:ascii="Times New Roman" w:eastAsia="SimSun" w:hAnsi="Times New Roman"/>
          <w:kern w:val="3"/>
          <w:lang w:val="ru-RU" w:eastAsia="zh-CN" w:bidi="hi-IN"/>
        </w:rPr>
        <w:t xml:space="preserve"> Сплата неустойки (пені, штрафів) не звільняє Постачальника від взятих на себе зобов’язань за Договором.</w:t>
      </w:r>
    </w:p>
    <w:p w:rsidR="00A13464" w:rsidRPr="00200C61" w:rsidRDefault="00A13464" w:rsidP="00A13464">
      <w:pPr>
        <w:suppressAutoHyphens/>
        <w:autoSpaceDN w:val="0"/>
        <w:spacing w:after="0" w:line="240" w:lineRule="auto"/>
        <w:jc w:val="center"/>
        <w:rPr>
          <w:rFonts w:ascii="Times New Roman" w:eastAsia="SimSun" w:hAnsi="Times New Roman"/>
          <w:b/>
          <w:kern w:val="3"/>
          <w:sz w:val="24"/>
          <w:lang w:val="en-US" w:eastAsia="zh-CN" w:bidi="hi-IN"/>
        </w:rPr>
      </w:pPr>
    </w:p>
    <w:p w:rsidR="00A13464" w:rsidRPr="00200C61" w:rsidRDefault="00A13464" w:rsidP="00A13464">
      <w:pPr>
        <w:suppressAutoHyphens/>
        <w:autoSpaceDN w:val="0"/>
        <w:spacing w:after="0" w:line="240" w:lineRule="auto"/>
        <w:jc w:val="center"/>
        <w:rPr>
          <w:rFonts w:ascii="Times New Roman" w:eastAsia="SimSun" w:hAnsi="Times New Roman"/>
          <w:b/>
          <w:kern w:val="3"/>
          <w:sz w:val="24"/>
          <w:lang w:val="en-US" w:eastAsia="zh-CN" w:bidi="hi-IN"/>
        </w:rPr>
      </w:pPr>
      <w:r w:rsidRPr="00200C61">
        <w:rPr>
          <w:rFonts w:ascii="Times New Roman" w:eastAsia="SimSun" w:hAnsi="Times New Roman"/>
          <w:b/>
          <w:kern w:val="3"/>
          <w:sz w:val="24"/>
          <w:lang w:val="en-US" w:eastAsia="zh-CN" w:bidi="hi-IN"/>
        </w:rPr>
        <w:t>8. Обставини непереборної сили</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9C693E">
        <w:rPr>
          <w:rFonts w:ascii="Times New Roman" w:eastAsia="SimSun" w:hAnsi="Times New Roman"/>
          <w:b/>
          <w:kern w:val="3"/>
          <w:lang w:val="en-US" w:eastAsia="zh-CN" w:bidi="hi-IN"/>
        </w:rPr>
        <w:t>8.1.</w:t>
      </w:r>
      <w:r w:rsidRPr="00200C61">
        <w:rPr>
          <w:rFonts w:ascii="Times New Roman" w:eastAsia="SimSun" w:hAnsi="Times New Roman"/>
          <w:kern w:val="3"/>
          <w:lang w:val="en-US" w:eastAsia="zh-CN" w:bidi="hi-IN"/>
        </w:rPr>
        <w:t xml:space="preserve">  Сторони звільняються від відповідальності за невиконання або неналежного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лиха, воєнні дії, епідемія, епізоотія тощо).</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9C693E">
        <w:rPr>
          <w:rFonts w:ascii="Times New Roman" w:eastAsia="SimSun" w:hAnsi="Times New Roman"/>
          <w:b/>
          <w:kern w:val="3"/>
          <w:lang w:val="en-US" w:eastAsia="zh-CN" w:bidi="hi-IN"/>
        </w:rPr>
        <w:t>8.2.</w:t>
      </w:r>
      <w:r w:rsidRPr="00200C61">
        <w:rPr>
          <w:rFonts w:ascii="Times New Roman" w:eastAsia="SimSun" w:hAnsi="Times New Roman"/>
          <w:kern w:val="3"/>
          <w:lang w:val="en-US" w:eastAsia="zh-CN" w:bidi="hi-IN"/>
        </w:rPr>
        <w:t xml:space="preserve"> Наявність та тривалість обставин непереборної сили підтверджується Торгово-промисловою палатою України.</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9C693E">
        <w:rPr>
          <w:rFonts w:ascii="Times New Roman" w:eastAsia="SimSun" w:hAnsi="Times New Roman"/>
          <w:b/>
          <w:kern w:val="3"/>
          <w:lang w:val="en-US" w:eastAsia="zh-CN" w:bidi="hi-IN"/>
        </w:rPr>
        <w:t>8.3.</w:t>
      </w:r>
      <w:r w:rsidRPr="00200C61">
        <w:rPr>
          <w:rFonts w:ascii="Times New Roman" w:eastAsia="SimSun" w:hAnsi="Times New Roman"/>
          <w:kern w:val="3"/>
          <w:lang w:val="en-US" w:eastAsia="zh-CN" w:bidi="hi-IN"/>
        </w:rPr>
        <w:t xml:space="preserve"> Сторона, для якої склалася неможливість виконання зобов’язань </w:t>
      </w:r>
      <w:r w:rsidRPr="00200C61">
        <w:rPr>
          <w:rFonts w:ascii="Times New Roman" w:eastAsia="SimSun" w:hAnsi="Times New Roman"/>
          <w:spacing w:val="-3"/>
          <w:kern w:val="3"/>
          <w:lang w:val="en-US" w:eastAsia="zh-CN" w:bidi="hi-IN"/>
        </w:rPr>
        <w:t xml:space="preserve">за </w:t>
      </w:r>
      <w:r w:rsidRPr="00200C61">
        <w:rPr>
          <w:rFonts w:ascii="Times New Roman" w:eastAsia="SimSun" w:hAnsi="Times New Roman"/>
          <w:kern w:val="3"/>
          <w:lang w:val="en-US" w:eastAsia="zh-CN" w:bidi="hi-IN"/>
        </w:rPr>
        <w:t xml:space="preserve">даним Договором, зобов’язана в 10-денний </w:t>
      </w:r>
      <w:r w:rsidRPr="00200C61">
        <w:rPr>
          <w:rFonts w:ascii="Times New Roman" w:eastAsia="SimSun" w:hAnsi="Times New Roman"/>
          <w:spacing w:val="-3"/>
          <w:kern w:val="3"/>
          <w:lang w:val="en-US" w:eastAsia="zh-CN" w:bidi="hi-IN"/>
        </w:rPr>
        <w:t xml:space="preserve">термін </w:t>
      </w:r>
      <w:r w:rsidRPr="00200C61">
        <w:rPr>
          <w:rFonts w:ascii="Times New Roman" w:eastAsia="SimSun" w:hAnsi="Times New Roman"/>
          <w:kern w:val="3"/>
          <w:lang w:val="en-US" w:eastAsia="zh-CN" w:bidi="hi-IN"/>
        </w:rPr>
        <w:t>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w:t>
      </w:r>
      <w:r w:rsidRPr="00200C61">
        <w:rPr>
          <w:rFonts w:ascii="Times New Roman" w:eastAsia="SimSun" w:hAnsi="Times New Roman"/>
          <w:spacing w:val="-10"/>
          <w:kern w:val="3"/>
          <w:lang w:val="en-US" w:eastAsia="zh-CN" w:bidi="hi-IN"/>
        </w:rPr>
        <w:t xml:space="preserve"> </w:t>
      </w:r>
      <w:r w:rsidRPr="00200C61">
        <w:rPr>
          <w:rFonts w:ascii="Times New Roman" w:eastAsia="SimSun" w:hAnsi="Times New Roman"/>
          <w:kern w:val="3"/>
          <w:lang w:val="en-US" w:eastAsia="zh-CN" w:bidi="hi-IN"/>
        </w:rPr>
        <w:t>палатою.</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200C61">
        <w:rPr>
          <w:rFonts w:ascii="Times New Roman" w:eastAsia="SimSun" w:hAnsi="Times New Roman"/>
          <w:kern w:val="3"/>
          <w:lang w:val="en-US" w:eastAsia="zh-CN" w:bidi="hi-IN"/>
        </w:rPr>
        <w:t>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цим</w:t>
      </w:r>
      <w:r w:rsidRPr="00200C61">
        <w:rPr>
          <w:rFonts w:ascii="Times New Roman" w:eastAsia="SimSun" w:hAnsi="Times New Roman"/>
          <w:spacing w:val="5"/>
          <w:kern w:val="3"/>
          <w:lang w:val="en-US" w:eastAsia="zh-CN" w:bidi="hi-IN"/>
        </w:rPr>
        <w:t xml:space="preserve"> </w:t>
      </w:r>
      <w:r w:rsidRPr="00200C61">
        <w:rPr>
          <w:rFonts w:ascii="Times New Roman" w:eastAsia="SimSun" w:hAnsi="Times New Roman"/>
          <w:kern w:val="3"/>
          <w:lang w:val="en-US" w:eastAsia="zh-CN" w:bidi="hi-IN"/>
        </w:rPr>
        <w:t>Договором.</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9C693E">
        <w:rPr>
          <w:rFonts w:ascii="Times New Roman" w:eastAsia="SimSun" w:hAnsi="Times New Roman"/>
          <w:b/>
          <w:kern w:val="3"/>
          <w:lang w:val="en-US" w:eastAsia="zh-CN" w:bidi="hi-IN"/>
        </w:rPr>
        <w:t>8.4.</w:t>
      </w:r>
      <w:r w:rsidRPr="00200C61">
        <w:rPr>
          <w:rFonts w:ascii="Times New Roman" w:eastAsia="SimSun" w:hAnsi="Times New Roman"/>
          <w:kern w:val="3"/>
          <w:lang w:val="en-US" w:eastAsia="zh-CN" w:bidi="hi-IN"/>
        </w:rPr>
        <w:t xml:space="preserve">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w:t>
      </w:r>
      <w:r w:rsidRPr="00200C61">
        <w:rPr>
          <w:rFonts w:ascii="Times New Roman" w:eastAsia="SimSun" w:hAnsi="Times New Roman"/>
          <w:spacing w:val="-9"/>
          <w:kern w:val="3"/>
          <w:lang w:val="en-US" w:eastAsia="zh-CN" w:bidi="hi-IN"/>
        </w:rPr>
        <w:t xml:space="preserve"> </w:t>
      </w:r>
      <w:r w:rsidRPr="00200C61">
        <w:rPr>
          <w:rFonts w:ascii="Times New Roman" w:eastAsia="SimSun" w:hAnsi="Times New Roman"/>
          <w:kern w:val="3"/>
          <w:lang w:val="en-US" w:eastAsia="zh-CN" w:bidi="hi-IN"/>
        </w:rPr>
        <w:t>поновлюється.</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9C693E">
        <w:rPr>
          <w:rFonts w:ascii="Times New Roman" w:eastAsia="SimSun" w:hAnsi="Times New Roman"/>
          <w:b/>
          <w:kern w:val="3"/>
          <w:lang w:val="en-US" w:eastAsia="zh-CN" w:bidi="hi-IN"/>
        </w:rPr>
        <w:t>8.5.</w:t>
      </w:r>
      <w:r w:rsidRPr="00200C61">
        <w:rPr>
          <w:rFonts w:ascii="Times New Roman" w:eastAsia="SimSun" w:hAnsi="Times New Roman"/>
          <w:kern w:val="3"/>
          <w:lang w:val="en-US" w:eastAsia="zh-CN" w:bidi="hi-IN"/>
        </w:rPr>
        <w:t xml:space="preserve"> Якщо обставини непереборної сили будуть продовжуватися більш 3</w:t>
      </w:r>
      <w:r>
        <w:rPr>
          <w:rFonts w:ascii="Times New Roman" w:eastAsia="SimSun" w:hAnsi="Times New Roman"/>
          <w:kern w:val="3"/>
          <w:lang w:eastAsia="zh-CN" w:bidi="hi-IN"/>
        </w:rPr>
        <w:t>-ох</w:t>
      </w:r>
      <w:r w:rsidRPr="00200C61">
        <w:rPr>
          <w:rFonts w:ascii="Times New Roman" w:eastAsia="SimSun" w:hAnsi="Times New Roman"/>
          <w:kern w:val="3"/>
          <w:lang w:val="en-US" w:eastAsia="zh-CN" w:bidi="hi-IN"/>
        </w:rPr>
        <w:t xml:space="preserve"> місяців, то кожна зі Сторін буде мати право відмовитися виконувати свої договірні зобов’язання і, у даному випадку, жодна зі Сторін не буде мати права жадати від іншої Сторони відшкодування</w:t>
      </w:r>
      <w:r w:rsidRPr="00200C61">
        <w:rPr>
          <w:rFonts w:ascii="Times New Roman" w:eastAsia="SimSun" w:hAnsi="Times New Roman"/>
          <w:spacing w:val="-7"/>
          <w:kern w:val="3"/>
          <w:lang w:val="en-US" w:eastAsia="zh-CN" w:bidi="hi-IN"/>
        </w:rPr>
        <w:t xml:space="preserve"> </w:t>
      </w:r>
      <w:r w:rsidRPr="00200C61">
        <w:rPr>
          <w:rFonts w:ascii="Times New Roman" w:eastAsia="SimSun" w:hAnsi="Times New Roman"/>
          <w:kern w:val="3"/>
          <w:lang w:val="en-US" w:eastAsia="zh-CN" w:bidi="hi-IN"/>
        </w:rPr>
        <w:t>збитків.</w:t>
      </w:r>
    </w:p>
    <w:p w:rsidR="00A13464" w:rsidRPr="00200C61" w:rsidRDefault="00A13464" w:rsidP="00A13464">
      <w:pPr>
        <w:suppressAutoHyphens/>
        <w:autoSpaceDN w:val="0"/>
        <w:spacing w:after="0" w:line="240" w:lineRule="auto"/>
        <w:rPr>
          <w:rFonts w:ascii="Times New Roman" w:eastAsia="SimSun" w:hAnsi="Times New Roman"/>
          <w:kern w:val="3"/>
          <w:lang w:val="ru-RU" w:eastAsia="zh-CN" w:bidi="hi-IN"/>
        </w:rPr>
      </w:pPr>
    </w:p>
    <w:p w:rsidR="00A13464" w:rsidRPr="00200C61" w:rsidRDefault="00A13464" w:rsidP="00A13464">
      <w:pPr>
        <w:suppressAutoHyphens/>
        <w:autoSpaceDN w:val="0"/>
        <w:spacing w:after="0" w:line="240" w:lineRule="auto"/>
        <w:jc w:val="center"/>
        <w:rPr>
          <w:rFonts w:ascii="Times New Roman" w:eastAsia="SimSun" w:hAnsi="Times New Roman"/>
          <w:b/>
          <w:kern w:val="3"/>
          <w:sz w:val="24"/>
          <w:lang w:val="en-US" w:eastAsia="zh-CN" w:bidi="hi-IN"/>
        </w:rPr>
      </w:pPr>
      <w:r w:rsidRPr="00200C61">
        <w:rPr>
          <w:rFonts w:ascii="Times New Roman" w:eastAsia="SimSun" w:hAnsi="Times New Roman"/>
          <w:b/>
          <w:kern w:val="3"/>
          <w:sz w:val="24"/>
          <w:lang w:eastAsia="zh-CN" w:bidi="hi-IN"/>
        </w:rPr>
        <w:t>9</w:t>
      </w:r>
      <w:r w:rsidRPr="00200C61">
        <w:rPr>
          <w:rFonts w:ascii="Times New Roman" w:eastAsia="SimSun" w:hAnsi="Times New Roman"/>
          <w:b/>
          <w:kern w:val="3"/>
          <w:sz w:val="24"/>
          <w:lang w:val="en-US" w:eastAsia="zh-CN" w:bidi="hi-IN"/>
        </w:rPr>
        <w:t>. Вирішення</w:t>
      </w:r>
      <w:r w:rsidRPr="00200C61">
        <w:rPr>
          <w:rFonts w:ascii="Times New Roman" w:eastAsia="SimSun" w:hAnsi="Times New Roman"/>
          <w:b/>
          <w:spacing w:val="-3"/>
          <w:kern w:val="3"/>
          <w:sz w:val="24"/>
          <w:lang w:val="en-US" w:eastAsia="zh-CN" w:bidi="hi-IN"/>
        </w:rPr>
        <w:t xml:space="preserve"> </w:t>
      </w:r>
      <w:r w:rsidRPr="00200C61">
        <w:rPr>
          <w:rFonts w:ascii="Times New Roman" w:eastAsia="SimSun" w:hAnsi="Times New Roman"/>
          <w:b/>
          <w:kern w:val="3"/>
          <w:sz w:val="24"/>
          <w:lang w:val="en-US" w:eastAsia="zh-CN" w:bidi="hi-IN"/>
        </w:rPr>
        <w:t>спорів</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9.1.</w:t>
      </w:r>
      <w:r w:rsidRPr="00200C61">
        <w:rPr>
          <w:rFonts w:ascii="Times New Roman" w:eastAsia="SimSun" w:hAnsi="Times New Roman"/>
          <w:kern w:val="3"/>
          <w:lang w:val="ru-RU" w:eastAsia="zh-CN" w:bidi="hi-I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A13464" w:rsidRPr="00200C61" w:rsidRDefault="00A13464" w:rsidP="00A13464">
      <w:pPr>
        <w:suppressAutoHyphens/>
        <w:autoSpaceDN w:val="0"/>
        <w:spacing w:after="0" w:line="240" w:lineRule="auto"/>
        <w:jc w:val="both"/>
        <w:rPr>
          <w:rFonts w:ascii="Times New Roman" w:eastAsia="SimSun" w:hAnsi="Times New Roman"/>
          <w:kern w:val="3"/>
          <w:lang w:val="ru-RU" w:eastAsia="zh-CN" w:bidi="hi-IN"/>
        </w:rPr>
      </w:pPr>
      <w:r w:rsidRPr="009C693E">
        <w:rPr>
          <w:rFonts w:ascii="Times New Roman" w:eastAsia="SimSun" w:hAnsi="Times New Roman"/>
          <w:b/>
          <w:kern w:val="3"/>
          <w:lang w:val="ru-RU" w:eastAsia="zh-CN" w:bidi="hi-IN"/>
        </w:rPr>
        <w:t>9.2.</w:t>
      </w:r>
      <w:r w:rsidRPr="00200C61">
        <w:rPr>
          <w:rFonts w:ascii="Times New Roman" w:eastAsia="SimSun" w:hAnsi="Times New Roman"/>
          <w:kern w:val="3"/>
          <w:lang w:val="ru-RU" w:eastAsia="zh-CN" w:bidi="hi-IN"/>
        </w:rPr>
        <w:t xml:space="preserve"> У разі недосягнення Сторонами згоди шляхом переговорів, спори вирішуються в судовому порядку у відповідності до чинного законодавства України. </w:t>
      </w:r>
    </w:p>
    <w:p w:rsidR="00A13464" w:rsidRPr="00200C61" w:rsidRDefault="00A13464" w:rsidP="00A13464">
      <w:pPr>
        <w:suppressAutoHyphens/>
        <w:autoSpaceDN w:val="0"/>
        <w:spacing w:after="0" w:line="240" w:lineRule="auto"/>
        <w:jc w:val="center"/>
        <w:rPr>
          <w:rFonts w:ascii="Times New Roman" w:eastAsia="SimSun" w:hAnsi="Times New Roman"/>
          <w:kern w:val="3"/>
          <w:sz w:val="24"/>
          <w:lang w:val="ru-RU" w:eastAsia="zh-CN" w:bidi="hi-IN"/>
        </w:rPr>
      </w:pPr>
    </w:p>
    <w:p w:rsidR="00A13464" w:rsidRPr="00706EFD" w:rsidRDefault="00A13464" w:rsidP="00A13464">
      <w:pPr>
        <w:suppressAutoHyphens/>
        <w:autoSpaceDN w:val="0"/>
        <w:spacing w:after="0" w:line="240" w:lineRule="auto"/>
        <w:jc w:val="center"/>
        <w:rPr>
          <w:rFonts w:ascii="Times New Roman" w:eastAsia="SimSun" w:hAnsi="Times New Roman"/>
          <w:b/>
          <w:kern w:val="3"/>
          <w:sz w:val="24"/>
          <w:lang w:eastAsia="zh-CN" w:bidi="hi-IN"/>
        </w:rPr>
      </w:pPr>
      <w:r w:rsidRPr="00200C61">
        <w:rPr>
          <w:rFonts w:ascii="Times New Roman" w:eastAsia="SimSun" w:hAnsi="Times New Roman"/>
          <w:b/>
          <w:kern w:val="3"/>
          <w:sz w:val="24"/>
          <w:lang w:val="en-US" w:eastAsia="zh-CN" w:bidi="hi-IN"/>
        </w:rPr>
        <w:t xml:space="preserve">10. Строк </w:t>
      </w:r>
      <w:r w:rsidRPr="00200C61">
        <w:rPr>
          <w:rFonts w:ascii="Times New Roman" w:eastAsia="SimSun" w:hAnsi="Times New Roman"/>
          <w:b/>
          <w:spacing w:val="-2"/>
          <w:kern w:val="3"/>
          <w:sz w:val="24"/>
          <w:lang w:val="en-US" w:eastAsia="zh-CN" w:bidi="hi-IN"/>
        </w:rPr>
        <w:t>дії</w:t>
      </w:r>
      <w:r w:rsidRPr="00200C61">
        <w:rPr>
          <w:rFonts w:ascii="Times New Roman" w:eastAsia="SimSun" w:hAnsi="Times New Roman"/>
          <w:b/>
          <w:spacing w:val="6"/>
          <w:kern w:val="3"/>
          <w:sz w:val="24"/>
          <w:lang w:val="en-US" w:eastAsia="zh-CN" w:bidi="hi-IN"/>
        </w:rPr>
        <w:t xml:space="preserve"> </w:t>
      </w:r>
      <w:r w:rsidRPr="00200C61">
        <w:rPr>
          <w:rFonts w:ascii="Times New Roman" w:eastAsia="SimSun" w:hAnsi="Times New Roman"/>
          <w:b/>
          <w:kern w:val="3"/>
          <w:sz w:val="24"/>
          <w:lang w:val="en-US" w:eastAsia="zh-CN" w:bidi="hi-IN"/>
        </w:rPr>
        <w:t>Д</w:t>
      </w:r>
      <w:r>
        <w:rPr>
          <w:rFonts w:ascii="Times New Roman" w:eastAsia="SimSun" w:hAnsi="Times New Roman"/>
          <w:b/>
          <w:kern w:val="3"/>
          <w:sz w:val="24"/>
          <w:lang w:eastAsia="zh-CN" w:bidi="hi-IN"/>
        </w:rPr>
        <w:t>оговору</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A13464">
        <w:rPr>
          <w:rFonts w:ascii="Times New Roman" w:eastAsia="SimSun" w:hAnsi="Times New Roman"/>
          <w:b/>
          <w:spacing w:val="-3"/>
          <w:kern w:val="3"/>
          <w:lang w:val="en-US" w:eastAsia="zh-CN" w:bidi="hi-IN"/>
        </w:rPr>
        <w:t>10.1.</w:t>
      </w:r>
      <w:r w:rsidRPr="00200C61">
        <w:rPr>
          <w:rFonts w:ascii="Times New Roman" w:eastAsia="SimSun" w:hAnsi="Times New Roman"/>
          <w:spacing w:val="-3"/>
          <w:kern w:val="3"/>
          <w:lang w:val="en-US" w:eastAsia="zh-CN" w:bidi="hi-IN"/>
        </w:rPr>
        <w:t xml:space="preserve"> Цей </w:t>
      </w:r>
      <w:r w:rsidRPr="00200C61">
        <w:rPr>
          <w:rFonts w:ascii="Times New Roman" w:eastAsia="SimSun" w:hAnsi="Times New Roman"/>
          <w:kern w:val="3"/>
          <w:lang w:val="en-US" w:eastAsia="zh-CN" w:bidi="hi-IN"/>
        </w:rPr>
        <w:t xml:space="preserve">Договір набирає чинності з дня його підписання Сторонами і </w:t>
      </w:r>
      <w:r w:rsidRPr="00200C61">
        <w:rPr>
          <w:rFonts w:ascii="Times New Roman" w:eastAsia="SimSun" w:hAnsi="Times New Roman"/>
          <w:spacing w:val="-2"/>
          <w:kern w:val="3"/>
          <w:lang w:val="en-US" w:eastAsia="zh-CN" w:bidi="hi-IN"/>
        </w:rPr>
        <w:t xml:space="preserve">діє </w:t>
      </w:r>
      <w:r w:rsidRPr="00200C61">
        <w:rPr>
          <w:rFonts w:ascii="Times New Roman" w:eastAsia="SimSun" w:hAnsi="Times New Roman"/>
          <w:kern w:val="3"/>
          <w:lang w:val="en-US" w:eastAsia="zh-CN" w:bidi="hi-IN"/>
        </w:rPr>
        <w:t xml:space="preserve">до </w:t>
      </w:r>
      <w:r w:rsidRPr="00200C61">
        <w:rPr>
          <w:rFonts w:ascii="Times New Roman" w:eastAsia="SimSun" w:hAnsi="Times New Roman"/>
          <w:b/>
          <w:kern w:val="3"/>
          <w:lang w:val="en-US" w:eastAsia="zh-CN" w:bidi="hi-IN"/>
        </w:rPr>
        <w:t>31 грудня 202</w:t>
      </w:r>
      <w:r>
        <w:rPr>
          <w:rFonts w:ascii="Times New Roman" w:eastAsia="SimSun" w:hAnsi="Times New Roman"/>
          <w:b/>
          <w:kern w:val="3"/>
          <w:lang w:eastAsia="zh-CN" w:bidi="hi-IN"/>
        </w:rPr>
        <w:t>2</w:t>
      </w:r>
      <w:r w:rsidRPr="00200C61">
        <w:rPr>
          <w:rFonts w:ascii="Times New Roman" w:eastAsia="SimSun" w:hAnsi="Times New Roman"/>
          <w:b/>
          <w:kern w:val="3"/>
          <w:lang w:val="en-US" w:eastAsia="zh-CN" w:bidi="hi-IN"/>
        </w:rPr>
        <w:t xml:space="preserve"> року</w:t>
      </w:r>
      <w:r w:rsidRPr="00200C61">
        <w:rPr>
          <w:rFonts w:ascii="Times New Roman" w:eastAsia="SimSun" w:hAnsi="Times New Roman"/>
          <w:kern w:val="3"/>
          <w:lang w:val="en-US" w:eastAsia="zh-CN" w:bidi="hi-IN"/>
        </w:rPr>
        <w:t xml:space="preserve">, але в будь-якому випадку до повного виконання Сторонами своїх зобов’язань за Договором. Закінчення строку дії договору </w:t>
      </w:r>
      <w:r w:rsidRPr="00200C61">
        <w:rPr>
          <w:rFonts w:ascii="Times New Roman" w:eastAsia="SimSun" w:hAnsi="Times New Roman"/>
          <w:spacing w:val="3"/>
          <w:kern w:val="3"/>
          <w:lang w:val="en-US" w:eastAsia="zh-CN" w:bidi="hi-IN"/>
        </w:rPr>
        <w:t xml:space="preserve">не </w:t>
      </w:r>
      <w:r w:rsidRPr="00200C61">
        <w:rPr>
          <w:rFonts w:ascii="Times New Roman" w:eastAsia="SimSun" w:hAnsi="Times New Roman"/>
          <w:kern w:val="3"/>
          <w:lang w:val="en-US" w:eastAsia="zh-CN" w:bidi="hi-IN"/>
        </w:rPr>
        <w:t xml:space="preserve">звільняє Сторони від виконання зобов’язань, які виникли під час </w:t>
      </w:r>
      <w:r w:rsidRPr="00200C61">
        <w:rPr>
          <w:rFonts w:ascii="Times New Roman" w:eastAsia="SimSun" w:hAnsi="Times New Roman"/>
          <w:spacing w:val="-2"/>
          <w:kern w:val="3"/>
          <w:lang w:val="en-US" w:eastAsia="zh-CN" w:bidi="hi-IN"/>
        </w:rPr>
        <w:t xml:space="preserve">дії </w:t>
      </w:r>
      <w:r w:rsidRPr="00200C61">
        <w:rPr>
          <w:rFonts w:ascii="Times New Roman" w:eastAsia="SimSun" w:hAnsi="Times New Roman"/>
          <w:kern w:val="3"/>
          <w:lang w:val="en-US" w:eastAsia="zh-CN" w:bidi="hi-IN"/>
        </w:rPr>
        <w:t>цього Договору.</w:t>
      </w:r>
    </w:p>
    <w:p w:rsidR="00A13464" w:rsidRPr="00200C61" w:rsidRDefault="00A13464" w:rsidP="00A13464">
      <w:pPr>
        <w:suppressAutoHyphens/>
        <w:autoSpaceDN w:val="0"/>
        <w:spacing w:after="0" w:line="240" w:lineRule="auto"/>
        <w:rPr>
          <w:rFonts w:ascii="Times New Roman" w:eastAsia="SimSun" w:hAnsi="Times New Roman"/>
          <w:b/>
          <w:kern w:val="3"/>
          <w:lang w:val="en-US" w:eastAsia="zh-CN" w:bidi="hi-IN"/>
        </w:rPr>
      </w:pPr>
    </w:p>
    <w:p w:rsidR="00A13464" w:rsidRPr="00706EFD" w:rsidRDefault="00A13464" w:rsidP="00A13464">
      <w:pPr>
        <w:suppressAutoHyphens/>
        <w:autoSpaceDN w:val="0"/>
        <w:spacing w:after="0" w:line="240" w:lineRule="auto"/>
        <w:jc w:val="center"/>
        <w:rPr>
          <w:rFonts w:ascii="Times New Roman" w:eastAsia="SimSun" w:hAnsi="Times New Roman"/>
          <w:b/>
          <w:kern w:val="3"/>
          <w:sz w:val="24"/>
          <w:lang w:eastAsia="zh-CN" w:bidi="hi-IN"/>
        </w:rPr>
      </w:pPr>
      <w:r w:rsidRPr="00200C61">
        <w:rPr>
          <w:rFonts w:ascii="Times New Roman" w:eastAsia="SimSun" w:hAnsi="Times New Roman"/>
          <w:b/>
          <w:kern w:val="3"/>
          <w:sz w:val="24"/>
          <w:lang w:val="en-US" w:eastAsia="zh-CN" w:bidi="hi-IN"/>
        </w:rPr>
        <w:t>11. Порядок зміни та розірвання Д</w:t>
      </w:r>
      <w:r>
        <w:rPr>
          <w:rFonts w:ascii="Times New Roman" w:eastAsia="SimSun" w:hAnsi="Times New Roman"/>
          <w:b/>
          <w:kern w:val="3"/>
          <w:sz w:val="24"/>
          <w:lang w:eastAsia="zh-CN" w:bidi="hi-IN"/>
        </w:rPr>
        <w:t>оговору</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706EFD">
        <w:rPr>
          <w:rFonts w:ascii="Times New Roman" w:eastAsia="SimSun" w:hAnsi="Times New Roman"/>
          <w:b/>
          <w:kern w:val="3"/>
          <w:lang w:val="en-US" w:eastAsia="zh-CN" w:bidi="hi-IN"/>
        </w:rPr>
        <w:t>11.1.</w:t>
      </w:r>
      <w:r w:rsidRPr="00200C61">
        <w:rPr>
          <w:rFonts w:ascii="Times New Roman" w:eastAsia="SimSun" w:hAnsi="Times New Roman"/>
          <w:kern w:val="3"/>
          <w:lang w:val="en-US" w:eastAsia="zh-CN" w:bidi="hi-IN"/>
        </w:rPr>
        <w:t xml:space="preserve"> Зміна та розірвання господарських договорів в односторонньому порядку не допускаються, якщо інше не передбачено законом або договором.</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706EFD">
        <w:rPr>
          <w:rFonts w:ascii="Times New Roman" w:eastAsia="SimSun" w:hAnsi="Times New Roman"/>
          <w:b/>
          <w:kern w:val="3"/>
          <w:lang w:val="en-US" w:eastAsia="zh-CN" w:bidi="hi-IN"/>
        </w:rPr>
        <w:t>11.2</w:t>
      </w:r>
      <w:r w:rsidRPr="00200C61">
        <w:rPr>
          <w:rFonts w:ascii="Times New Roman" w:eastAsia="SimSun" w:hAnsi="Times New Roman"/>
          <w:kern w:val="3"/>
          <w:lang w:val="en-US" w:eastAsia="zh-CN" w:bidi="hi-IN"/>
        </w:rPr>
        <w:t>. Сторона договору, яка вважає за необхідне змінити або розірвати договір, повинна надіслати лист/вимогув про це другій стороні за договором.</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706EFD">
        <w:rPr>
          <w:rFonts w:ascii="Times New Roman" w:eastAsia="SimSun" w:hAnsi="Times New Roman"/>
          <w:b/>
          <w:kern w:val="3"/>
          <w:lang w:val="en-US" w:eastAsia="zh-CN" w:bidi="hi-IN"/>
        </w:rPr>
        <w:t>11.3.</w:t>
      </w:r>
      <w:r w:rsidRPr="00200C61">
        <w:rPr>
          <w:rFonts w:ascii="Times New Roman" w:eastAsia="SimSun" w:hAnsi="Times New Roman"/>
          <w:kern w:val="3"/>
          <w:lang w:val="en-US" w:eastAsia="zh-CN" w:bidi="hi-IN"/>
        </w:rPr>
        <w:t xml:space="preserve"> Сторона договору, яка одержала лист/вимогу про зміну чи розірвання договору повідомляє другу сторону про результати її розгляду.</w:t>
      </w:r>
    </w:p>
    <w:p w:rsidR="00A13464" w:rsidRDefault="00A13464" w:rsidP="00A13464">
      <w:pPr>
        <w:suppressAutoHyphens/>
        <w:autoSpaceDN w:val="0"/>
        <w:spacing w:after="0" w:line="240" w:lineRule="auto"/>
        <w:jc w:val="center"/>
        <w:rPr>
          <w:rFonts w:ascii="Times New Roman" w:eastAsia="SimSun" w:hAnsi="Times New Roman"/>
          <w:b/>
          <w:kern w:val="3"/>
          <w:lang w:val="en-US" w:eastAsia="zh-CN" w:bidi="hi-IN"/>
        </w:rPr>
      </w:pPr>
      <w:r w:rsidRPr="00200C61">
        <w:rPr>
          <w:rFonts w:ascii="Times New Roman" w:eastAsia="SimSun" w:hAnsi="Times New Roman"/>
          <w:b/>
          <w:kern w:val="3"/>
          <w:lang w:val="en-US" w:eastAsia="zh-CN" w:bidi="hi-IN"/>
        </w:rPr>
        <w:t>12. Інші</w:t>
      </w:r>
      <w:r w:rsidRPr="00200C61">
        <w:rPr>
          <w:rFonts w:ascii="Times New Roman" w:eastAsia="SimSun" w:hAnsi="Times New Roman"/>
          <w:b/>
          <w:spacing w:val="-3"/>
          <w:kern w:val="3"/>
          <w:lang w:val="en-US" w:eastAsia="zh-CN" w:bidi="hi-IN"/>
        </w:rPr>
        <w:t xml:space="preserve"> </w:t>
      </w:r>
      <w:r w:rsidRPr="00200C61">
        <w:rPr>
          <w:rFonts w:ascii="Times New Roman" w:eastAsia="SimSun" w:hAnsi="Times New Roman"/>
          <w:b/>
          <w:kern w:val="3"/>
          <w:lang w:val="en-US" w:eastAsia="zh-CN" w:bidi="hi-IN"/>
        </w:rPr>
        <w:t>умови</w:t>
      </w:r>
    </w:p>
    <w:p w:rsidR="00A13464" w:rsidRPr="00706EFD" w:rsidRDefault="00A13464" w:rsidP="00A13464">
      <w:pPr>
        <w:suppressAutoHyphens/>
        <w:autoSpaceDN w:val="0"/>
        <w:spacing w:after="0" w:line="240" w:lineRule="auto"/>
        <w:rPr>
          <w:rFonts w:ascii="Times New Roman" w:eastAsia="SimSun" w:hAnsi="Times New Roman"/>
          <w:kern w:val="3"/>
          <w:lang w:eastAsia="zh-CN" w:bidi="hi-IN"/>
        </w:rPr>
      </w:pPr>
      <w:r>
        <w:rPr>
          <w:rFonts w:ascii="Times New Roman" w:eastAsia="SimSun" w:hAnsi="Times New Roman"/>
          <w:b/>
          <w:kern w:val="3"/>
          <w:lang w:eastAsia="zh-CN" w:bidi="hi-IN"/>
        </w:rPr>
        <w:t xml:space="preserve">12.1. </w:t>
      </w:r>
      <w:r w:rsidRPr="00706EFD">
        <w:rPr>
          <w:rFonts w:ascii="Times New Roman" w:eastAsia="SimSun" w:hAnsi="Times New Roman"/>
          <w:kern w:val="3"/>
          <w:lang w:eastAsia="zh-CN" w:bidi="hi-IN"/>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706EFD">
        <w:rPr>
          <w:rFonts w:ascii="Times New Roman" w:eastAsia="SimSun" w:hAnsi="Times New Roman"/>
          <w:b/>
          <w:kern w:val="3"/>
          <w:lang w:val="en-US" w:eastAsia="zh-CN" w:bidi="hi-IN"/>
        </w:rPr>
        <w:t>1</w:t>
      </w:r>
      <w:r w:rsidRPr="00706EFD">
        <w:rPr>
          <w:rFonts w:ascii="Times New Roman" w:eastAsia="SimSun" w:hAnsi="Times New Roman"/>
          <w:b/>
          <w:kern w:val="3"/>
          <w:lang w:eastAsia="zh-CN" w:bidi="hi-IN"/>
        </w:rPr>
        <w:t>2</w:t>
      </w:r>
      <w:r>
        <w:rPr>
          <w:rFonts w:ascii="Times New Roman" w:eastAsia="SimSun" w:hAnsi="Times New Roman"/>
          <w:b/>
          <w:kern w:val="3"/>
          <w:lang w:val="en-US" w:eastAsia="zh-CN" w:bidi="hi-IN"/>
        </w:rPr>
        <w:t>.</w:t>
      </w:r>
      <w:r>
        <w:rPr>
          <w:rFonts w:ascii="Times New Roman" w:eastAsia="SimSun" w:hAnsi="Times New Roman"/>
          <w:b/>
          <w:kern w:val="3"/>
          <w:lang w:eastAsia="zh-CN" w:bidi="hi-IN"/>
        </w:rPr>
        <w:t>2</w:t>
      </w:r>
      <w:r w:rsidRPr="00706EFD">
        <w:rPr>
          <w:rFonts w:ascii="Times New Roman" w:eastAsia="SimSun" w:hAnsi="Times New Roman"/>
          <w:b/>
          <w:kern w:val="3"/>
          <w:lang w:val="en-US" w:eastAsia="zh-CN" w:bidi="hi-IN"/>
        </w:rPr>
        <w:t>.</w:t>
      </w:r>
      <w:r w:rsidRPr="00200C61">
        <w:rPr>
          <w:rFonts w:ascii="Times New Roman" w:eastAsia="SimSun" w:hAnsi="Times New Roman"/>
          <w:kern w:val="3"/>
          <w:lang w:val="en-US" w:eastAsia="zh-CN" w:bidi="hi-IN"/>
        </w:rPr>
        <w:t xml:space="preserve">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w:t>
      </w:r>
    </w:p>
    <w:p w:rsidR="00A13464"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706EFD">
        <w:rPr>
          <w:rFonts w:ascii="Times New Roman" w:eastAsia="SimSun" w:hAnsi="Times New Roman"/>
          <w:b/>
          <w:kern w:val="3"/>
          <w:lang w:val="en-US" w:eastAsia="zh-CN" w:bidi="hi-IN"/>
        </w:rPr>
        <w:t>1</w:t>
      </w:r>
      <w:r w:rsidRPr="00706EFD">
        <w:rPr>
          <w:rFonts w:ascii="Times New Roman" w:eastAsia="SimSun" w:hAnsi="Times New Roman"/>
          <w:b/>
          <w:kern w:val="3"/>
          <w:lang w:eastAsia="zh-CN" w:bidi="hi-IN"/>
        </w:rPr>
        <w:t>2</w:t>
      </w:r>
      <w:r>
        <w:rPr>
          <w:rFonts w:ascii="Times New Roman" w:eastAsia="SimSun" w:hAnsi="Times New Roman"/>
          <w:b/>
          <w:kern w:val="3"/>
          <w:lang w:val="en-US" w:eastAsia="zh-CN" w:bidi="hi-IN"/>
        </w:rPr>
        <w:t>.3</w:t>
      </w:r>
      <w:r w:rsidRPr="00706EFD">
        <w:rPr>
          <w:rFonts w:ascii="Times New Roman" w:eastAsia="SimSun" w:hAnsi="Times New Roman"/>
          <w:b/>
          <w:kern w:val="3"/>
          <w:lang w:val="en-US" w:eastAsia="zh-CN" w:bidi="hi-IN"/>
        </w:rPr>
        <w:t>.</w:t>
      </w:r>
      <w:r w:rsidRPr="00200C61">
        <w:rPr>
          <w:rFonts w:ascii="Times New Roman" w:eastAsia="SimSun" w:hAnsi="Times New Roman"/>
          <w:kern w:val="3"/>
          <w:lang w:eastAsia="zh-CN" w:bidi="hi-IN"/>
        </w:rPr>
        <w:t xml:space="preserve"> </w:t>
      </w:r>
      <w:r w:rsidRPr="00200C61">
        <w:rPr>
          <w:rFonts w:ascii="Times New Roman" w:eastAsia="SimSun" w:hAnsi="Times New Roman"/>
          <w:kern w:val="3"/>
          <w:lang w:val="en-US" w:eastAsia="zh-CN" w:bidi="hi-IN"/>
        </w:rPr>
        <w:t xml:space="preserve">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706EFD">
        <w:rPr>
          <w:rFonts w:ascii="Times New Roman" w:eastAsia="SimSun" w:hAnsi="Times New Roman"/>
          <w:b/>
          <w:kern w:val="3"/>
          <w:lang w:val="en-US" w:eastAsia="zh-CN" w:bidi="hi-IN"/>
        </w:rPr>
        <w:t>1</w:t>
      </w:r>
      <w:r w:rsidRPr="00706EFD">
        <w:rPr>
          <w:rFonts w:ascii="Times New Roman" w:eastAsia="SimSun" w:hAnsi="Times New Roman"/>
          <w:b/>
          <w:kern w:val="3"/>
          <w:lang w:eastAsia="zh-CN" w:bidi="hi-IN"/>
        </w:rPr>
        <w:t>2</w:t>
      </w:r>
      <w:r w:rsidRPr="00706EFD">
        <w:rPr>
          <w:rFonts w:ascii="Times New Roman" w:eastAsia="SimSun" w:hAnsi="Times New Roman"/>
          <w:b/>
          <w:kern w:val="3"/>
          <w:lang w:val="en-US" w:eastAsia="zh-CN" w:bidi="hi-IN"/>
        </w:rPr>
        <w:t>.</w:t>
      </w:r>
      <w:r w:rsidR="00A94E3B">
        <w:rPr>
          <w:rFonts w:ascii="Times New Roman" w:eastAsia="SimSun" w:hAnsi="Times New Roman"/>
          <w:b/>
          <w:kern w:val="3"/>
          <w:lang w:eastAsia="zh-CN" w:bidi="hi-IN"/>
        </w:rPr>
        <w:t>4</w:t>
      </w:r>
      <w:r w:rsidRPr="00706EFD">
        <w:rPr>
          <w:rFonts w:ascii="Times New Roman" w:eastAsia="SimSun" w:hAnsi="Times New Roman"/>
          <w:b/>
          <w:kern w:val="3"/>
          <w:lang w:val="en-US" w:eastAsia="zh-CN" w:bidi="hi-IN"/>
        </w:rPr>
        <w:t>.</w:t>
      </w:r>
      <w:r w:rsidRPr="00200C61">
        <w:rPr>
          <w:rFonts w:ascii="Times New Roman" w:eastAsia="SimSun" w:hAnsi="Times New Roman"/>
          <w:kern w:val="3"/>
          <w:lang w:val="en-US" w:eastAsia="zh-CN" w:bidi="hi-IN"/>
        </w:rPr>
        <w:t xml:space="preserve">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13464" w:rsidRPr="00200C61" w:rsidRDefault="00A13464" w:rsidP="00A13464">
      <w:pPr>
        <w:suppressAutoHyphens/>
        <w:autoSpaceDN w:val="0"/>
        <w:spacing w:after="0" w:line="240" w:lineRule="auto"/>
        <w:jc w:val="both"/>
        <w:rPr>
          <w:rFonts w:ascii="Times New Roman" w:eastAsia="SimSun" w:hAnsi="Times New Roman"/>
          <w:kern w:val="3"/>
          <w:lang w:val="en-US" w:eastAsia="zh-CN" w:bidi="hi-IN"/>
        </w:rPr>
      </w:pPr>
      <w:r w:rsidRPr="00A94E3B">
        <w:rPr>
          <w:rFonts w:ascii="Times New Roman" w:eastAsia="SimSun" w:hAnsi="Times New Roman"/>
          <w:b/>
          <w:kern w:val="3"/>
          <w:lang w:eastAsia="zh-CN" w:bidi="hi-IN"/>
        </w:rPr>
        <w:t>12.</w:t>
      </w:r>
      <w:r w:rsidR="00A94E3B" w:rsidRPr="00A94E3B">
        <w:rPr>
          <w:rFonts w:ascii="Times New Roman" w:eastAsia="SimSun" w:hAnsi="Times New Roman"/>
          <w:b/>
          <w:kern w:val="3"/>
          <w:lang w:eastAsia="zh-CN" w:bidi="hi-IN"/>
        </w:rPr>
        <w:t>5</w:t>
      </w:r>
      <w:r w:rsidRPr="00A94E3B">
        <w:rPr>
          <w:rFonts w:ascii="Times New Roman" w:eastAsia="SimSun" w:hAnsi="Times New Roman"/>
          <w:b/>
          <w:kern w:val="3"/>
          <w:lang w:eastAsia="zh-CN" w:bidi="hi-IN"/>
        </w:rPr>
        <w:t>.</w:t>
      </w:r>
      <w:r>
        <w:rPr>
          <w:rFonts w:ascii="Times New Roman" w:eastAsia="SimSun" w:hAnsi="Times New Roman"/>
          <w:kern w:val="3"/>
          <w:lang w:eastAsia="zh-CN" w:bidi="hi-IN"/>
        </w:rPr>
        <w:t xml:space="preserve"> </w:t>
      </w:r>
      <w:r w:rsidRPr="00200C61">
        <w:rPr>
          <w:rFonts w:ascii="Times New Roman" w:eastAsia="SimSun" w:hAnsi="Times New Roman"/>
          <w:kern w:val="3"/>
          <w:lang w:val="en-US" w:eastAsia="zh-C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w:t>
      </w:r>
      <w:r>
        <w:rPr>
          <w:rFonts w:ascii="Times New Roman" w:eastAsia="SimSun" w:hAnsi="Times New Roman"/>
          <w:kern w:val="3"/>
          <w:lang w:val="en-US" w:eastAsia="zh-CN" w:bidi="hi-IN"/>
        </w:rPr>
        <w:t>країни «Про публічні закупівлі»</w:t>
      </w:r>
    </w:p>
    <w:p w:rsidR="00A13464" w:rsidRPr="00200C61" w:rsidRDefault="00A13464" w:rsidP="00A13464">
      <w:pPr>
        <w:widowControl w:val="0"/>
        <w:suppressAutoHyphens/>
        <w:autoSpaceDE w:val="0"/>
        <w:autoSpaceDN w:val="0"/>
        <w:adjustRightInd w:val="0"/>
        <w:spacing w:after="0" w:line="240" w:lineRule="auto"/>
        <w:jc w:val="center"/>
        <w:rPr>
          <w:rFonts w:ascii="Liberation Serif" w:eastAsia="SimSun" w:hAnsi="Liberation Serif" w:cs="Mangal"/>
          <w:b/>
          <w:kern w:val="3"/>
          <w:sz w:val="24"/>
          <w:szCs w:val="24"/>
          <w:lang w:val="en-US" w:eastAsia="ru-RU" w:bidi="hi-IN"/>
        </w:rPr>
      </w:pPr>
      <w:r w:rsidRPr="00200C61">
        <w:rPr>
          <w:rFonts w:ascii="Liberation Serif" w:eastAsia="SimSun" w:hAnsi="Liberation Serif" w:cs="Mangal"/>
          <w:b/>
          <w:kern w:val="3"/>
          <w:sz w:val="24"/>
          <w:szCs w:val="24"/>
          <w:lang w:val="en-US" w:eastAsia="ru-RU" w:bidi="hi-IN"/>
        </w:rPr>
        <w:t>1</w:t>
      </w:r>
      <w:r>
        <w:rPr>
          <w:rFonts w:ascii="Liberation Serif" w:eastAsia="SimSun" w:hAnsi="Liberation Serif" w:cs="Mangal"/>
          <w:b/>
          <w:kern w:val="3"/>
          <w:sz w:val="24"/>
          <w:szCs w:val="24"/>
          <w:lang w:eastAsia="ru-RU" w:bidi="hi-IN"/>
        </w:rPr>
        <w:t>3</w:t>
      </w:r>
      <w:r w:rsidRPr="00200C61">
        <w:rPr>
          <w:rFonts w:ascii="Liberation Serif" w:eastAsia="SimSun" w:hAnsi="Liberation Serif" w:cs="Mangal"/>
          <w:b/>
          <w:kern w:val="3"/>
          <w:sz w:val="24"/>
          <w:szCs w:val="24"/>
          <w:lang w:val="en-US" w:eastAsia="ru-RU" w:bidi="hi-IN"/>
        </w:rPr>
        <w:t>. Місцезнаходження та банківські реквізити сторін</w:t>
      </w:r>
    </w:p>
    <w:tbl>
      <w:tblPr>
        <w:tblW w:w="9626" w:type="dxa"/>
        <w:tblLayout w:type="fixed"/>
        <w:tblLook w:val="0000" w:firstRow="0" w:lastRow="0" w:firstColumn="0" w:lastColumn="0" w:noHBand="0" w:noVBand="0"/>
      </w:tblPr>
      <w:tblGrid>
        <w:gridCol w:w="4644"/>
        <w:gridCol w:w="4982"/>
      </w:tblGrid>
      <w:tr w:rsidR="00A13464" w:rsidRPr="00200C61" w:rsidTr="00AA6AAD">
        <w:trPr>
          <w:trHeight w:val="3874"/>
        </w:trPr>
        <w:tc>
          <w:tcPr>
            <w:tcW w:w="4644" w:type="dxa"/>
          </w:tcPr>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eastAsia="SimSun" w:hAnsi="Times New Roman"/>
                <w:kern w:val="3"/>
                <w:szCs w:val="24"/>
                <w:lang w:eastAsia="ru-RU" w:bidi="hi-IN"/>
              </w:rPr>
            </w:pPr>
            <w:r>
              <w:rPr>
                <w:rFonts w:ascii="Times New Roman" w:eastAsia="SimSun" w:hAnsi="Times New Roman"/>
                <w:b/>
                <w:kern w:val="3"/>
                <w:szCs w:val="24"/>
                <w:lang w:eastAsia="ru-RU" w:bidi="hi-IN"/>
              </w:rPr>
              <w:t>ПОКУПЕЦЬ</w:t>
            </w:r>
            <w:r w:rsidRPr="00200C61">
              <w:rPr>
                <w:rFonts w:ascii="Times New Roman" w:eastAsia="SimSun" w:hAnsi="Times New Roman"/>
                <w:b/>
                <w:kern w:val="3"/>
                <w:szCs w:val="24"/>
                <w:lang w:eastAsia="ru-RU" w:bidi="hi-IN"/>
              </w:rPr>
              <w:t>:</w:t>
            </w:r>
          </w:p>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eastAsia="SimSun" w:hAnsi="Times New Roman"/>
                <w:b/>
                <w:kern w:val="3"/>
                <w:szCs w:val="24"/>
                <w:lang w:eastAsia="ru-RU" w:bidi="hi-IN"/>
              </w:rPr>
            </w:pPr>
            <w:r w:rsidRPr="00200C61">
              <w:rPr>
                <w:rFonts w:ascii="Times New Roman" w:eastAsia="SimSun" w:hAnsi="Times New Roman"/>
                <w:b/>
                <w:kern w:val="3"/>
                <w:szCs w:val="24"/>
                <w:lang w:eastAsia="ru-RU" w:bidi="hi-IN"/>
              </w:rPr>
              <w:t>Комунальне підприємство «МУНІЦИПАЛЬНЕ            ГОСПОДАРЧЕ УПРАВЛІННЯ «КОМФОРТ»</w:t>
            </w:r>
          </w:p>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eastAsia="SimSun" w:hAnsi="Times New Roman"/>
                <w:kern w:val="3"/>
                <w:szCs w:val="24"/>
                <w:lang w:eastAsia="ru-RU" w:bidi="hi-IN"/>
              </w:rPr>
            </w:pPr>
          </w:p>
          <w:p w:rsidR="00A13464" w:rsidRPr="00200C61" w:rsidRDefault="00A13464" w:rsidP="00AA6AAD">
            <w:pPr>
              <w:widowControl w:val="0"/>
              <w:suppressAutoHyphens/>
              <w:autoSpaceDE w:val="0"/>
              <w:autoSpaceDN w:val="0"/>
              <w:adjustRightInd w:val="0"/>
              <w:spacing w:after="0" w:line="240" w:lineRule="auto"/>
              <w:contextualSpacing/>
              <w:rPr>
                <w:rFonts w:ascii="Times New Roman" w:eastAsia="SimSun" w:hAnsi="Times New Roman"/>
                <w:kern w:val="3"/>
                <w:szCs w:val="24"/>
                <w:lang w:eastAsia="ru-RU" w:bidi="hi-IN"/>
              </w:rPr>
            </w:pPr>
            <w:r w:rsidRPr="00200C61">
              <w:rPr>
                <w:rFonts w:ascii="Times New Roman" w:eastAsia="SimSun" w:hAnsi="Times New Roman"/>
                <w:kern w:val="3"/>
                <w:szCs w:val="24"/>
                <w:lang w:eastAsia="ru-RU" w:bidi="hi-IN"/>
              </w:rPr>
              <w:t>Юридична адреса: 81053, Львівська обл.,</w:t>
            </w:r>
          </w:p>
          <w:p w:rsidR="00A13464" w:rsidRPr="00200C61" w:rsidRDefault="00A13464" w:rsidP="00AA6AAD">
            <w:pPr>
              <w:widowControl w:val="0"/>
              <w:suppressAutoHyphens/>
              <w:autoSpaceDE w:val="0"/>
              <w:autoSpaceDN w:val="0"/>
              <w:adjustRightInd w:val="0"/>
              <w:spacing w:after="0" w:line="240" w:lineRule="auto"/>
              <w:contextualSpacing/>
              <w:rPr>
                <w:rFonts w:ascii="Times New Roman" w:eastAsia="SimSun" w:hAnsi="Times New Roman"/>
                <w:kern w:val="3"/>
                <w:szCs w:val="24"/>
                <w:lang w:eastAsia="ru-RU" w:bidi="hi-IN"/>
              </w:rPr>
            </w:pPr>
            <w:r>
              <w:rPr>
                <w:rFonts w:ascii="Times New Roman" w:eastAsia="SimSun" w:hAnsi="Times New Roman"/>
                <w:kern w:val="3"/>
                <w:szCs w:val="24"/>
                <w:lang w:eastAsia="ru-RU" w:bidi="hi-IN"/>
              </w:rPr>
              <w:t xml:space="preserve">Яворівський р-н, </w:t>
            </w:r>
            <w:r w:rsidRPr="00200C61">
              <w:rPr>
                <w:rFonts w:ascii="Times New Roman" w:eastAsia="SimSun" w:hAnsi="Times New Roman"/>
                <w:kern w:val="3"/>
                <w:szCs w:val="24"/>
                <w:lang w:eastAsia="ru-RU" w:bidi="hi-IN"/>
              </w:rPr>
              <w:t>м. Новояворівськ, вул. Шептицького, 5</w:t>
            </w:r>
          </w:p>
          <w:p w:rsidR="00A13464" w:rsidRPr="00200C61" w:rsidRDefault="00A13464" w:rsidP="00AA6AAD">
            <w:pPr>
              <w:widowControl w:val="0"/>
              <w:suppressAutoHyphens/>
              <w:autoSpaceDE w:val="0"/>
              <w:autoSpaceDN w:val="0"/>
              <w:adjustRightInd w:val="0"/>
              <w:spacing w:after="0" w:line="240" w:lineRule="auto"/>
              <w:contextualSpacing/>
              <w:rPr>
                <w:rFonts w:ascii="Times New Roman" w:eastAsia="SimSun" w:hAnsi="Times New Roman"/>
                <w:kern w:val="3"/>
                <w:szCs w:val="24"/>
                <w:lang w:eastAsia="ru-RU" w:bidi="hi-IN"/>
              </w:rPr>
            </w:pPr>
            <w:r w:rsidRPr="00200C61">
              <w:rPr>
                <w:rFonts w:ascii="Times New Roman" w:eastAsia="SimSun" w:hAnsi="Times New Roman"/>
                <w:kern w:val="3"/>
                <w:szCs w:val="24"/>
                <w:lang w:eastAsia="ru-RU" w:bidi="hi-IN"/>
              </w:rPr>
              <w:t>ЄДРПОУ 43962669</w:t>
            </w:r>
          </w:p>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eastAsia="SimSun" w:hAnsi="Times New Roman"/>
                <w:kern w:val="3"/>
                <w:szCs w:val="24"/>
                <w:lang w:eastAsia="ru-RU" w:bidi="hi-IN"/>
              </w:rPr>
            </w:pPr>
          </w:p>
          <w:p w:rsidR="00A13464" w:rsidRPr="00200C61" w:rsidRDefault="00A13464" w:rsidP="00AA6AAD">
            <w:pPr>
              <w:widowControl w:val="0"/>
              <w:suppressAutoHyphens/>
              <w:autoSpaceDE w:val="0"/>
              <w:autoSpaceDN w:val="0"/>
              <w:adjustRightInd w:val="0"/>
              <w:spacing w:after="0" w:line="240" w:lineRule="auto"/>
              <w:contextualSpacing/>
              <w:rPr>
                <w:rFonts w:ascii="Times New Roman" w:hAnsi="Times New Roman"/>
                <w:b/>
                <w:color w:val="000000"/>
                <w:sz w:val="20"/>
                <w:szCs w:val="20"/>
              </w:rPr>
            </w:pPr>
            <w:r>
              <w:rPr>
                <w:rFonts w:ascii="Times New Roman" w:hAnsi="Times New Roman"/>
                <w:color w:val="000000"/>
                <w:sz w:val="20"/>
                <w:szCs w:val="20"/>
              </w:rPr>
              <w:t>____________________________________________</w:t>
            </w:r>
          </w:p>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hAnsi="Times New Roman"/>
                <w:color w:val="000000"/>
                <w:sz w:val="20"/>
                <w:szCs w:val="20"/>
              </w:rPr>
            </w:pPr>
          </w:p>
        </w:tc>
        <w:tc>
          <w:tcPr>
            <w:tcW w:w="4982" w:type="dxa"/>
          </w:tcPr>
          <w:p w:rsidR="00A13464" w:rsidRPr="00200C61" w:rsidRDefault="00A13464" w:rsidP="00AA6AAD">
            <w:pPr>
              <w:tabs>
                <w:tab w:val="left" w:pos="0"/>
              </w:tabs>
              <w:spacing w:after="0" w:line="240" w:lineRule="auto"/>
              <w:jc w:val="center"/>
              <w:rPr>
                <w:rFonts w:ascii="Times New Roman" w:hAnsi="Times New Roman"/>
                <w:b/>
                <w:color w:val="000000"/>
                <w:sz w:val="20"/>
                <w:szCs w:val="20"/>
                <w:lang w:val="en-US"/>
              </w:rPr>
            </w:pPr>
            <w:r w:rsidRPr="00200C61">
              <w:rPr>
                <w:rFonts w:ascii="Times New Roman" w:hAnsi="Times New Roman"/>
                <w:b/>
                <w:color w:val="000000"/>
                <w:sz w:val="20"/>
                <w:szCs w:val="20"/>
                <w:lang w:val="en-US"/>
              </w:rPr>
              <w:t>ПОСТАЧАЛЬНИК:</w:t>
            </w:r>
          </w:p>
          <w:p w:rsidR="00A13464" w:rsidRPr="00200C61" w:rsidRDefault="00A13464" w:rsidP="00AA6AAD">
            <w:pPr>
              <w:tabs>
                <w:tab w:val="left" w:pos="0"/>
              </w:tabs>
              <w:spacing w:after="0" w:line="240" w:lineRule="auto"/>
              <w:rPr>
                <w:rFonts w:ascii="Times New Roman" w:hAnsi="Times New Roman"/>
                <w:color w:val="000000"/>
                <w:sz w:val="20"/>
                <w:szCs w:val="20"/>
              </w:rPr>
            </w:pPr>
          </w:p>
        </w:tc>
      </w:tr>
    </w:tbl>
    <w:p w:rsidR="00A13464" w:rsidRPr="00200C61" w:rsidRDefault="00A13464" w:rsidP="00A13464">
      <w:pPr>
        <w:widowControl w:val="0"/>
        <w:suppressAutoHyphens/>
        <w:autoSpaceDE w:val="0"/>
        <w:autoSpaceDN w:val="0"/>
        <w:adjustRightInd w:val="0"/>
        <w:spacing w:after="0" w:line="23" w:lineRule="atLeast"/>
        <w:jc w:val="both"/>
        <w:rPr>
          <w:rFonts w:ascii="Liberation Serif" w:eastAsia="SimSun" w:hAnsi="Liberation Serif" w:cs="Mangal"/>
          <w:kern w:val="3"/>
          <w:lang w:val="en-US" w:eastAsia="zh-CN" w:bidi="hi-IN"/>
        </w:rPr>
      </w:pPr>
    </w:p>
    <w:p w:rsidR="00A13464" w:rsidRDefault="00A13464" w:rsidP="00A13464">
      <w:pPr>
        <w:suppressAutoHyphens/>
        <w:autoSpaceDN w:val="0"/>
        <w:spacing w:after="0" w:line="240" w:lineRule="auto"/>
        <w:jc w:val="right"/>
        <w:rPr>
          <w:rFonts w:ascii="Liberation Serif" w:eastAsia="SimSun" w:hAnsi="Liberation Serif" w:cs="Mangal"/>
          <w:b/>
          <w:bCs/>
          <w:color w:val="000000"/>
          <w:kern w:val="3"/>
          <w:lang w:val="en-US" w:eastAsia="zh-CN" w:bidi="hi-IN"/>
        </w:rPr>
      </w:pPr>
      <w:r w:rsidRPr="00200C61">
        <w:rPr>
          <w:rFonts w:ascii="Liberation Serif" w:eastAsia="SimSun" w:hAnsi="Liberation Serif" w:cs="Mangal"/>
          <w:b/>
          <w:bCs/>
          <w:color w:val="000000"/>
          <w:kern w:val="3"/>
          <w:lang w:val="en-US" w:eastAsia="zh-CN" w:bidi="hi-IN"/>
        </w:rPr>
        <w:t xml:space="preserve"> </w:t>
      </w:r>
    </w:p>
    <w:p w:rsidR="00A13464" w:rsidRDefault="00A13464" w:rsidP="00A13464">
      <w:pPr>
        <w:suppressAutoHyphens/>
        <w:autoSpaceDN w:val="0"/>
        <w:spacing w:after="0" w:line="240" w:lineRule="auto"/>
        <w:jc w:val="right"/>
        <w:rPr>
          <w:rFonts w:ascii="Liberation Serif" w:eastAsia="SimSun" w:hAnsi="Liberation Serif" w:cs="Mangal"/>
          <w:b/>
          <w:bCs/>
          <w:color w:val="000000"/>
          <w:kern w:val="3"/>
          <w:lang w:val="en-US" w:eastAsia="zh-CN" w:bidi="hi-IN"/>
        </w:rPr>
      </w:pPr>
    </w:p>
    <w:p w:rsidR="00A13464" w:rsidRDefault="00A13464" w:rsidP="00A13464">
      <w:pPr>
        <w:suppressAutoHyphens/>
        <w:autoSpaceDN w:val="0"/>
        <w:spacing w:after="0" w:line="240" w:lineRule="auto"/>
        <w:jc w:val="right"/>
        <w:rPr>
          <w:rFonts w:ascii="Liberation Serif" w:eastAsia="SimSun" w:hAnsi="Liberation Serif" w:cs="Mangal"/>
          <w:b/>
          <w:bCs/>
          <w:color w:val="000000"/>
          <w:kern w:val="3"/>
          <w:lang w:val="en-US" w:eastAsia="zh-CN" w:bidi="hi-IN"/>
        </w:rPr>
      </w:pPr>
    </w:p>
    <w:p w:rsidR="00A13464" w:rsidRDefault="00A13464" w:rsidP="00A13464">
      <w:pPr>
        <w:suppressAutoHyphens/>
        <w:autoSpaceDN w:val="0"/>
        <w:spacing w:after="0" w:line="240" w:lineRule="auto"/>
        <w:jc w:val="right"/>
        <w:rPr>
          <w:rFonts w:ascii="Liberation Serif" w:eastAsia="SimSun" w:hAnsi="Liberation Serif" w:cs="Mangal"/>
          <w:b/>
          <w:bCs/>
          <w:color w:val="000000"/>
          <w:kern w:val="3"/>
          <w:lang w:val="en-US" w:eastAsia="zh-CN" w:bidi="hi-IN"/>
        </w:rPr>
      </w:pPr>
    </w:p>
    <w:p w:rsidR="00A13464" w:rsidRDefault="00A13464" w:rsidP="00A13464">
      <w:pPr>
        <w:suppressAutoHyphens/>
        <w:autoSpaceDN w:val="0"/>
        <w:spacing w:after="0" w:line="240" w:lineRule="auto"/>
        <w:jc w:val="right"/>
        <w:rPr>
          <w:rFonts w:ascii="Liberation Serif" w:eastAsia="SimSun" w:hAnsi="Liberation Serif" w:cs="Mangal"/>
          <w:b/>
          <w:bCs/>
          <w:color w:val="000000"/>
          <w:kern w:val="3"/>
          <w:lang w:val="en-US" w:eastAsia="zh-CN" w:bidi="hi-IN"/>
        </w:rPr>
      </w:pPr>
    </w:p>
    <w:p w:rsidR="00A13464" w:rsidRPr="00200C61" w:rsidRDefault="00A13464" w:rsidP="00A13464">
      <w:pPr>
        <w:suppressAutoHyphens/>
        <w:autoSpaceDN w:val="0"/>
        <w:spacing w:after="0" w:line="240" w:lineRule="auto"/>
        <w:jc w:val="right"/>
        <w:rPr>
          <w:rFonts w:ascii="Liberation Serif" w:eastAsia="SimSun" w:hAnsi="Liberation Serif" w:cs="Mangal"/>
          <w:b/>
          <w:bCs/>
          <w:color w:val="000000"/>
          <w:kern w:val="3"/>
          <w:lang w:val="en-US" w:eastAsia="zh-CN" w:bidi="hi-IN"/>
        </w:rPr>
      </w:pPr>
      <w:r w:rsidRPr="00200C61">
        <w:rPr>
          <w:rFonts w:ascii="Liberation Serif" w:eastAsia="SimSun" w:hAnsi="Liberation Serif" w:cs="Mangal"/>
          <w:b/>
          <w:bCs/>
          <w:color w:val="000000"/>
          <w:kern w:val="3"/>
          <w:lang w:val="en-US" w:eastAsia="zh-CN" w:bidi="hi-IN"/>
        </w:rPr>
        <w:lastRenderedPageBreak/>
        <w:t xml:space="preserve"> Додаток 1</w:t>
      </w:r>
    </w:p>
    <w:p w:rsidR="00A13464" w:rsidRPr="00200C61" w:rsidRDefault="00A13464" w:rsidP="00A13464">
      <w:pPr>
        <w:suppressAutoHyphens/>
        <w:autoSpaceDN w:val="0"/>
        <w:spacing w:after="0" w:line="240" w:lineRule="auto"/>
        <w:rPr>
          <w:rFonts w:ascii="Liberation Serif" w:eastAsia="SimSun" w:hAnsi="Liberation Serif" w:cs="Mangal"/>
          <w:b/>
          <w:bCs/>
          <w:i/>
          <w:color w:val="000000"/>
          <w:kern w:val="3"/>
          <w:lang w:val="en-US" w:eastAsia="zh-CN" w:bidi="hi-IN"/>
        </w:rPr>
      </w:pPr>
    </w:p>
    <w:p w:rsidR="00A13464" w:rsidRPr="00200C61" w:rsidRDefault="00A13464" w:rsidP="00A13464">
      <w:pPr>
        <w:suppressAutoHyphens/>
        <w:autoSpaceDN w:val="0"/>
        <w:spacing w:after="0" w:line="240" w:lineRule="auto"/>
        <w:jc w:val="right"/>
        <w:rPr>
          <w:rFonts w:ascii="Liberation Serif" w:eastAsia="SimSun" w:hAnsi="Liberation Serif" w:cs="Mangal"/>
          <w:b/>
          <w:bCs/>
          <w:color w:val="000000"/>
          <w:kern w:val="3"/>
          <w:lang w:val="en-US" w:eastAsia="zh-CN" w:bidi="hi-IN"/>
        </w:rPr>
      </w:pPr>
      <w:r w:rsidRPr="00200C61">
        <w:rPr>
          <w:rFonts w:ascii="Liberation Serif" w:eastAsia="SimSun" w:hAnsi="Liberation Serif" w:cs="Mangal"/>
          <w:b/>
          <w:bCs/>
          <w:color w:val="000000"/>
          <w:kern w:val="3"/>
          <w:lang w:val="en-US" w:eastAsia="zh-CN" w:bidi="hi-IN"/>
        </w:rPr>
        <w:t xml:space="preserve">   до договору   № _____ від   « </w:t>
      </w:r>
      <w:r w:rsidRPr="00200C61">
        <w:rPr>
          <w:rFonts w:ascii="Liberation Serif" w:eastAsia="SimSun" w:hAnsi="Liberation Serif" w:cs="Mangal"/>
          <w:bCs/>
          <w:color w:val="000000"/>
          <w:kern w:val="3"/>
          <w:u w:val="single"/>
          <w:lang w:val="en-US" w:eastAsia="zh-CN" w:bidi="hi-IN"/>
        </w:rPr>
        <w:t xml:space="preserve">         </w:t>
      </w:r>
      <w:r w:rsidRPr="00200C61">
        <w:rPr>
          <w:rFonts w:ascii="Liberation Serif" w:eastAsia="SimSun" w:hAnsi="Liberation Serif" w:cs="Mangal"/>
          <w:b/>
          <w:bCs/>
          <w:color w:val="000000"/>
          <w:kern w:val="3"/>
          <w:lang w:val="en-US" w:eastAsia="zh-CN" w:bidi="hi-IN"/>
        </w:rPr>
        <w:t xml:space="preserve">» </w:t>
      </w:r>
      <w:r w:rsidRPr="00200C61">
        <w:rPr>
          <w:rFonts w:ascii="Liberation Serif" w:eastAsia="SimSun" w:hAnsi="Liberation Serif" w:cs="Mangal"/>
          <w:bCs/>
          <w:color w:val="000000"/>
          <w:kern w:val="3"/>
          <w:u w:val="single"/>
          <w:lang w:val="en-US" w:eastAsia="zh-CN" w:bidi="hi-IN"/>
        </w:rPr>
        <w:t>___________</w:t>
      </w:r>
      <w:r w:rsidRPr="00200C61">
        <w:rPr>
          <w:rFonts w:ascii="Liberation Serif" w:eastAsia="SimSun" w:hAnsi="Liberation Serif" w:cs="Mangal"/>
          <w:b/>
          <w:bCs/>
          <w:color w:val="000000"/>
          <w:kern w:val="3"/>
          <w:lang w:val="en-US" w:eastAsia="zh-CN" w:bidi="hi-IN"/>
        </w:rPr>
        <w:t>202</w:t>
      </w:r>
      <w:r>
        <w:rPr>
          <w:rFonts w:ascii="Liberation Serif" w:eastAsia="SimSun" w:hAnsi="Liberation Serif" w:cs="Mangal"/>
          <w:b/>
          <w:bCs/>
          <w:color w:val="000000"/>
          <w:kern w:val="3"/>
          <w:lang w:eastAsia="zh-CN" w:bidi="hi-IN"/>
        </w:rPr>
        <w:t>2</w:t>
      </w:r>
      <w:r w:rsidRPr="00200C61">
        <w:rPr>
          <w:rFonts w:ascii="Liberation Serif" w:eastAsia="SimSun" w:hAnsi="Liberation Serif" w:cs="Mangal"/>
          <w:b/>
          <w:bCs/>
          <w:color w:val="000000"/>
          <w:kern w:val="3"/>
          <w:lang w:val="en-US" w:eastAsia="zh-CN" w:bidi="hi-IN"/>
        </w:rPr>
        <w:t xml:space="preserve"> р.  </w:t>
      </w:r>
    </w:p>
    <w:p w:rsidR="00A13464" w:rsidRPr="00200C61" w:rsidRDefault="00A13464" w:rsidP="00A13464">
      <w:pPr>
        <w:suppressAutoHyphens/>
        <w:autoSpaceDN w:val="0"/>
        <w:spacing w:after="0" w:line="240" w:lineRule="auto"/>
        <w:jc w:val="center"/>
        <w:rPr>
          <w:rFonts w:ascii="Liberation Serif" w:eastAsia="SimSun" w:hAnsi="Liberation Serif" w:cs="Mangal"/>
          <w:b/>
          <w:bCs/>
          <w:i/>
          <w:color w:val="000000"/>
          <w:kern w:val="3"/>
          <w:lang w:val="en-US" w:eastAsia="zh-CN" w:bidi="hi-IN"/>
        </w:rPr>
      </w:pPr>
    </w:p>
    <w:p w:rsidR="00A13464" w:rsidRPr="00200C61" w:rsidRDefault="00A13464" w:rsidP="00A13464">
      <w:pPr>
        <w:suppressAutoHyphens/>
        <w:autoSpaceDN w:val="0"/>
        <w:spacing w:after="0" w:line="240" w:lineRule="auto"/>
        <w:jc w:val="center"/>
        <w:rPr>
          <w:rFonts w:ascii="Liberation Serif" w:eastAsia="SimSun" w:hAnsi="Liberation Serif" w:cs="Mangal"/>
          <w:b/>
          <w:bCs/>
          <w:i/>
          <w:color w:val="000000"/>
          <w:kern w:val="3"/>
          <w:lang w:val="en-US" w:eastAsia="zh-CN" w:bidi="hi-IN"/>
        </w:rPr>
      </w:pPr>
    </w:p>
    <w:p w:rsidR="00A13464" w:rsidRPr="00200C61" w:rsidRDefault="00A13464" w:rsidP="00A13464">
      <w:pPr>
        <w:suppressAutoHyphens/>
        <w:autoSpaceDN w:val="0"/>
        <w:spacing w:after="0" w:line="240" w:lineRule="auto"/>
        <w:jc w:val="center"/>
        <w:rPr>
          <w:rFonts w:ascii="Liberation Serif" w:eastAsia="SimSun" w:hAnsi="Liberation Serif" w:cs="Mangal"/>
          <w:b/>
          <w:bCs/>
          <w:i/>
          <w:color w:val="000000"/>
          <w:kern w:val="3"/>
          <w:lang w:val="en-US" w:eastAsia="zh-CN" w:bidi="hi-IN"/>
        </w:rPr>
      </w:pPr>
    </w:p>
    <w:p w:rsidR="00A13464" w:rsidRPr="00200C61" w:rsidRDefault="00A13464" w:rsidP="00A13464">
      <w:pPr>
        <w:suppressAutoHyphens/>
        <w:autoSpaceDN w:val="0"/>
        <w:spacing w:after="0" w:line="240" w:lineRule="auto"/>
        <w:jc w:val="center"/>
        <w:rPr>
          <w:rFonts w:ascii="Liberation Serif" w:eastAsia="SimSun" w:hAnsi="Liberation Serif" w:cs="Mangal"/>
          <w:b/>
          <w:bCs/>
          <w:color w:val="000000"/>
          <w:kern w:val="3"/>
          <w:lang w:val="en-US" w:eastAsia="zh-CN" w:bidi="hi-IN"/>
        </w:rPr>
      </w:pPr>
      <w:r w:rsidRPr="00200C61">
        <w:rPr>
          <w:rFonts w:ascii="Liberation Serif" w:eastAsia="SimSun" w:hAnsi="Liberation Serif" w:cs="Mangal"/>
          <w:b/>
          <w:bCs/>
          <w:color w:val="000000"/>
          <w:kern w:val="3"/>
          <w:lang w:val="en-US" w:eastAsia="zh-CN" w:bidi="hi-IN"/>
        </w:rPr>
        <w:t>СПЕЦИФІКАЦІЯ</w:t>
      </w:r>
    </w:p>
    <w:p w:rsidR="00A13464" w:rsidRPr="00200C61" w:rsidRDefault="00A13464" w:rsidP="00A13464">
      <w:pPr>
        <w:suppressAutoHyphens/>
        <w:autoSpaceDN w:val="0"/>
        <w:spacing w:after="0" w:line="240" w:lineRule="auto"/>
        <w:jc w:val="center"/>
        <w:rPr>
          <w:rFonts w:ascii="Liberation Serif" w:eastAsia="SimSun" w:hAnsi="Liberation Serif" w:cs="Mangal"/>
          <w:b/>
          <w:bCs/>
          <w:i/>
          <w:color w:val="000000"/>
          <w:kern w:val="3"/>
          <w:lang w:val="en-US" w:eastAsia="zh-CN" w:bidi="hi-IN"/>
        </w:rPr>
      </w:pPr>
    </w:p>
    <w:p w:rsidR="00A13464" w:rsidRPr="00200C61" w:rsidRDefault="00A13464" w:rsidP="00A13464">
      <w:pPr>
        <w:suppressAutoHyphens/>
        <w:autoSpaceDN w:val="0"/>
        <w:spacing w:after="0" w:line="240" w:lineRule="auto"/>
        <w:rPr>
          <w:rFonts w:ascii="Liberation Serif" w:eastAsia="SimSun" w:hAnsi="Liberation Serif" w:cs="Mangal"/>
          <w:b/>
          <w:bCs/>
          <w:color w:val="000000"/>
          <w:kern w:val="3"/>
          <w:lang w:val="en-US" w:eastAsia="zh-CN" w:bidi="hi-IN"/>
        </w:rPr>
      </w:pPr>
    </w:p>
    <w:p w:rsidR="00A13464" w:rsidRPr="00200C61" w:rsidRDefault="00A13464" w:rsidP="00A13464">
      <w:pPr>
        <w:suppressAutoHyphens/>
        <w:autoSpaceDN w:val="0"/>
        <w:spacing w:after="0" w:line="240" w:lineRule="auto"/>
        <w:rPr>
          <w:rFonts w:ascii="Liberation Serif" w:eastAsia="SimSun" w:hAnsi="Liberation Serif" w:cs="Mangal"/>
          <w:b/>
          <w:bCs/>
          <w:color w:val="000000"/>
          <w:kern w:val="3"/>
          <w:lang w:val="en-US" w:eastAsia="zh-CN" w:bidi="hi-IN"/>
        </w:rPr>
      </w:pPr>
    </w:p>
    <w:p w:rsidR="00A13464" w:rsidRPr="00200C61" w:rsidRDefault="00A13464" w:rsidP="00A13464">
      <w:pPr>
        <w:suppressAutoHyphens/>
        <w:autoSpaceDN w:val="0"/>
        <w:spacing w:after="0" w:line="240" w:lineRule="auto"/>
        <w:rPr>
          <w:rFonts w:ascii="Liberation Serif" w:eastAsia="SimSun" w:hAnsi="Liberation Serif" w:cs="Mangal"/>
          <w:b/>
          <w:bCs/>
          <w:color w:val="000000"/>
          <w:kern w:val="3"/>
          <w:lang w:val="en-US" w:eastAsia="zh-CN" w:bidi="hi-IN"/>
        </w:rPr>
      </w:pPr>
    </w:p>
    <w:tbl>
      <w:tblPr>
        <w:tblW w:w="9498" w:type="dxa"/>
        <w:tblInd w:w="250" w:type="dxa"/>
        <w:tblLook w:val="0000" w:firstRow="0" w:lastRow="0" w:firstColumn="0" w:lastColumn="0" w:noHBand="0" w:noVBand="0"/>
      </w:tblPr>
      <w:tblGrid>
        <w:gridCol w:w="456"/>
        <w:gridCol w:w="3938"/>
        <w:gridCol w:w="993"/>
        <w:gridCol w:w="1231"/>
        <w:gridCol w:w="1462"/>
        <w:gridCol w:w="1418"/>
      </w:tblGrid>
      <w:tr w:rsidR="00A13464" w:rsidRPr="00200C61" w:rsidTr="00AA6AAD">
        <w:trPr>
          <w:trHeight w:val="630"/>
        </w:trPr>
        <w:tc>
          <w:tcPr>
            <w:tcW w:w="45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r w:rsidRPr="00200C61">
              <w:rPr>
                <w:rFonts w:ascii="Liberation Serif" w:eastAsia="SimSun" w:hAnsi="Liberation Serif" w:cs="Mangal"/>
                <w:b/>
                <w:color w:val="000000"/>
                <w:kern w:val="3"/>
                <w:lang w:val="en-US" w:eastAsia="zh-CN" w:bidi="hi-IN"/>
              </w:rPr>
              <w:t>№</w:t>
            </w:r>
          </w:p>
        </w:tc>
        <w:tc>
          <w:tcPr>
            <w:tcW w:w="3938" w:type="dxa"/>
            <w:vMerge w:val="restart"/>
            <w:tcBorders>
              <w:top w:val="single" w:sz="8" w:space="0" w:color="auto"/>
              <w:left w:val="single" w:sz="8" w:space="0" w:color="auto"/>
              <w:bottom w:val="single" w:sz="4" w:space="0" w:color="auto"/>
              <w:right w:val="single" w:sz="4" w:space="0" w:color="auto"/>
            </w:tcBorders>
            <w:shd w:val="clear" w:color="auto" w:fill="FFFFFF"/>
            <w:vAlign w:val="center"/>
          </w:tcPr>
          <w:p w:rsidR="00A13464" w:rsidRPr="00A13464" w:rsidRDefault="00A13464" w:rsidP="00AA6AAD">
            <w:pPr>
              <w:suppressAutoHyphens/>
              <w:autoSpaceDN w:val="0"/>
              <w:spacing w:after="0" w:line="240" w:lineRule="auto"/>
              <w:jc w:val="center"/>
              <w:rPr>
                <w:rFonts w:ascii="Liberation Serif" w:eastAsia="SimSun" w:hAnsi="Liberation Serif" w:cs="Mangal"/>
                <w:b/>
                <w:color w:val="000000"/>
                <w:kern w:val="3"/>
                <w:lang w:eastAsia="zh-CN" w:bidi="hi-IN"/>
              </w:rPr>
            </w:pPr>
            <w:r>
              <w:rPr>
                <w:rFonts w:ascii="Liberation Serif" w:eastAsia="SimSun" w:hAnsi="Liberation Serif" w:cs="Mangal"/>
                <w:b/>
                <w:color w:val="000000"/>
                <w:kern w:val="3"/>
                <w:lang w:eastAsia="zh-CN" w:bidi="hi-IN"/>
              </w:rPr>
              <w:t>Найменування товару</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r w:rsidRPr="00200C61">
              <w:rPr>
                <w:rFonts w:ascii="Liberation Serif" w:eastAsia="SimSun" w:hAnsi="Liberation Serif" w:cs="Mangal"/>
                <w:b/>
                <w:color w:val="000000"/>
                <w:kern w:val="3"/>
                <w:lang w:val="en-US" w:eastAsia="zh-CN" w:bidi="hi-IN"/>
              </w:rPr>
              <w:t>Од. вим.</w:t>
            </w:r>
          </w:p>
        </w:tc>
        <w:tc>
          <w:tcPr>
            <w:tcW w:w="1231"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r w:rsidRPr="00200C61">
              <w:rPr>
                <w:rFonts w:ascii="Liberation Serif" w:eastAsia="SimSun" w:hAnsi="Liberation Serif" w:cs="Mangal"/>
                <w:b/>
                <w:color w:val="000000"/>
                <w:kern w:val="3"/>
                <w:lang w:val="en-US" w:eastAsia="zh-CN" w:bidi="hi-IN"/>
              </w:rPr>
              <w:t>Кількість</w:t>
            </w:r>
          </w:p>
        </w:tc>
        <w:tc>
          <w:tcPr>
            <w:tcW w:w="1462" w:type="dxa"/>
            <w:tcBorders>
              <w:top w:val="single" w:sz="4" w:space="0" w:color="auto"/>
              <w:left w:val="single" w:sz="4" w:space="0" w:color="auto"/>
              <w:right w:val="single" w:sz="4" w:space="0" w:color="auto"/>
            </w:tcBorders>
            <w:shd w:val="clear" w:color="auto" w:fill="FFFFFF"/>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r w:rsidRPr="00200C61">
              <w:rPr>
                <w:rFonts w:ascii="Liberation Serif" w:eastAsia="SimSun" w:hAnsi="Liberation Serif" w:cs="Mangal"/>
                <w:b/>
                <w:color w:val="000000"/>
                <w:kern w:val="3"/>
                <w:lang w:val="en-US" w:eastAsia="zh-CN" w:bidi="hi-IN"/>
              </w:rPr>
              <w:t xml:space="preserve">Ціна </w:t>
            </w:r>
          </w:p>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r w:rsidRPr="00200C61">
              <w:rPr>
                <w:rFonts w:ascii="Liberation Serif" w:eastAsia="SimSun" w:hAnsi="Liberation Serif" w:cs="Mangal"/>
                <w:b/>
                <w:color w:val="000000"/>
                <w:kern w:val="3"/>
                <w:lang w:val="en-US" w:eastAsia="zh-CN" w:bidi="hi-IN"/>
              </w:rPr>
              <w:t>без ПДВ</w:t>
            </w:r>
          </w:p>
        </w:tc>
        <w:tc>
          <w:tcPr>
            <w:tcW w:w="1418" w:type="dxa"/>
            <w:tcBorders>
              <w:top w:val="single" w:sz="4" w:space="0" w:color="auto"/>
              <w:left w:val="single" w:sz="4" w:space="0" w:color="auto"/>
              <w:right w:val="single" w:sz="4" w:space="0" w:color="auto"/>
            </w:tcBorders>
            <w:shd w:val="clear" w:color="auto" w:fill="FFFFFF"/>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r w:rsidRPr="00200C61">
              <w:rPr>
                <w:rFonts w:ascii="Liberation Serif" w:eastAsia="SimSun" w:hAnsi="Liberation Serif" w:cs="Mangal"/>
                <w:b/>
                <w:color w:val="000000"/>
                <w:kern w:val="3"/>
                <w:lang w:val="en-US" w:eastAsia="zh-CN" w:bidi="hi-IN"/>
              </w:rPr>
              <w:t>Сума без ПДВ</w:t>
            </w:r>
          </w:p>
        </w:tc>
      </w:tr>
      <w:tr w:rsidR="00A13464" w:rsidRPr="00200C61" w:rsidTr="00AA6AAD">
        <w:trPr>
          <w:trHeight w:val="330"/>
        </w:trPr>
        <w:tc>
          <w:tcPr>
            <w:tcW w:w="0" w:type="auto"/>
            <w:vMerge/>
            <w:tcBorders>
              <w:top w:val="single" w:sz="8" w:space="0" w:color="auto"/>
              <w:left w:val="single" w:sz="8" w:space="0" w:color="auto"/>
              <w:bottom w:val="single" w:sz="8" w:space="0" w:color="auto"/>
              <w:right w:val="single" w:sz="8" w:space="0" w:color="auto"/>
            </w:tcBorders>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p>
        </w:tc>
        <w:tc>
          <w:tcPr>
            <w:tcW w:w="3938" w:type="dxa"/>
            <w:vMerge/>
            <w:tcBorders>
              <w:top w:val="single" w:sz="8" w:space="0" w:color="auto"/>
              <w:left w:val="single" w:sz="8" w:space="0" w:color="auto"/>
              <w:bottom w:val="single" w:sz="8" w:space="0" w:color="auto"/>
              <w:right w:val="single" w:sz="4" w:space="0" w:color="auto"/>
            </w:tcBorders>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p>
        </w:tc>
        <w:tc>
          <w:tcPr>
            <w:tcW w:w="993" w:type="dxa"/>
            <w:vMerge/>
            <w:tcBorders>
              <w:top w:val="single" w:sz="8" w:space="0" w:color="auto"/>
              <w:left w:val="single" w:sz="4" w:space="0" w:color="auto"/>
              <w:bottom w:val="single" w:sz="8" w:space="0" w:color="auto"/>
              <w:right w:val="single" w:sz="4" w:space="0" w:color="auto"/>
            </w:tcBorders>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p>
        </w:tc>
        <w:tc>
          <w:tcPr>
            <w:tcW w:w="1231" w:type="dxa"/>
            <w:vMerge/>
            <w:tcBorders>
              <w:top w:val="single" w:sz="8" w:space="0" w:color="auto"/>
              <w:left w:val="single" w:sz="4" w:space="0" w:color="auto"/>
              <w:bottom w:val="single" w:sz="8" w:space="0" w:color="auto"/>
              <w:right w:val="single" w:sz="4" w:space="0" w:color="auto"/>
            </w:tcBorders>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p>
        </w:tc>
        <w:tc>
          <w:tcPr>
            <w:tcW w:w="1462" w:type="dxa"/>
            <w:tcBorders>
              <w:top w:val="nil"/>
              <w:left w:val="single" w:sz="4" w:space="0" w:color="auto"/>
              <w:bottom w:val="single" w:sz="4" w:space="0" w:color="auto"/>
              <w:right w:val="single" w:sz="4" w:space="0" w:color="auto"/>
            </w:tcBorders>
            <w:shd w:val="clear" w:color="auto" w:fill="FFFFFF"/>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r w:rsidRPr="00200C61">
              <w:rPr>
                <w:rFonts w:ascii="Liberation Serif" w:eastAsia="SimSun" w:hAnsi="Liberation Serif" w:cs="Mangal"/>
                <w:b/>
                <w:color w:val="000000"/>
                <w:kern w:val="3"/>
                <w:lang w:val="en-US" w:eastAsia="zh-CN" w:bidi="hi-IN"/>
              </w:rPr>
              <w:t>грн.</w:t>
            </w:r>
          </w:p>
        </w:tc>
        <w:tc>
          <w:tcPr>
            <w:tcW w:w="1418" w:type="dxa"/>
            <w:tcBorders>
              <w:top w:val="nil"/>
              <w:left w:val="single" w:sz="4" w:space="0" w:color="auto"/>
              <w:bottom w:val="single" w:sz="4" w:space="0" w:color="auto"/>
              <w:right w:val="single" w:sz="4" w:space="0" w:color="auto"/>
            </w:tcBorders>
            <w:shd w:val="clear" w:color="auto" w:fill="FFFFFF"/>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b/>
                <w:color w:val="000000"/>
                <w:kern w:val="3"/>
                <w:lang w:val="en-US" w:eastAsia="zh-CN" w:bidi="hi-IN"/>
              </w:rPr>
            </w:pPr>
            <w:r w:rsidRPr="00200C61">
              <w:rPr>
                <w:rFonts w:ascii="Liberation Serif" w:eastAsia="SimSun" w:hAnsi="Liberation Serif" w:cs="Mangal"/>
                <w:b/>
                <w:color w:val="000000"/>
                <w:kern w:val="3"/>
                <w:lang w:val="en-US" w:eastAsia="zh-CN" w:bidi="hi-IN"/>
              </w:rPr>
              <w:t>грн.</w:t>
            </w:r>
          </w:p>
        </w:tc>
      </w:tr>
      <w:tr w:rsidR="00A13464" w:rsidRPr="00200C61" w:rsidTr="00AA6AAD">
        <w:trPr>
          <w:trHeight w:val="330"/>
        </w:trPr>
        <w:tc>
          <w:tcPr>
            <w:tcW w:w="0" w:type="auto"/>
            <w:tcBorders>
              <w:top w:val="single" w:sz="8" w:space="0" w:color="auto"/>
              <w:left w:val="single" w:sz="8" w:space="0" w:color="auto"/>
              <w:bottom w:val="single" w:sz="8" w:space="0" w:color="auto"/>
              <w:right w:val="single" w:sz="8" w:space="0" w:color="auto"/>
            </w:tcBorders>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color w:val="000000"/>
                <w:kern w:val="3"/>
                <w:lang w:val="en-US" w:eastAsia="zh-CN" w:bidi="hi-IN"/>
              </w:rPr>
            </w:pPr>
            <w:r w:rsidRPr="00200C61">
              <w:rPr>
                <w:rFonts w:ascii="Liberation Serif" w:eastAsia="SimSun" w:hAnsi="Liberation Serif" w:cs="Mangal"/>
                <w:color w:val="000000"/>
                <w:kern w:val="3"/>
                <w:lang w:val="en-US" w:eastAsia="zh-CN" w:bidi="hi-IN"/>
              </w:rPr>
              <w:t>1</w:t>
            </w:r>
          </w:p>
        </w:tc>
        <w:tc>
          <w:tcPr>
            <w:tcW w:w="3938" w:type="dxa"/>
            <w:tcBorders>
              <w:top w:val="single" w:sz="8" w:space="0" w:color="auto"/>
              <w:left w:val="single" w:sz="8" w:space="0" w:color="auto"/>
              <w:bottom w:val="single" w:sz="8" w:space="0" w:color="auto"/>
              <w:right w:val="single" w:sz="4" w:space="0" w:color="auto"/>
            </w:tcBorders>
            <w:vAlign w:val="center"/>
          </w:tcPr>
          <w:p w:rsidR="00A13464" w:rsidRPr="00200C61" w:rsidRDefault="00A13464" w:rsidP="00AA6AAD">
            <w:pPr>
              <w:suppressAutoHyphens/>
              <w:autoSpaceDN w:val="0"/>
              <w:spacing w:after="0" w:line="240" w:lineRule="auto"/>
              <w:ind w:right="-25"/>
              <w:rPr>
                <w:rFonts w:ascii="Times New Roman" w:eastAsia="SimSun" w:hAnsi="Times New Roman"/>
                <w:b/>
                <w:i/>
                <w:kern w:val="3"/>
                <w:lang w:val="en-US" w:eastAsia="zh-CN" w:bidi="hi-IN"/>
              </w:rPr>
            </w:pPr>
            <w:r w:rsidRPr="000A52B9">
              <w:rPr>
                <w:rFonts w:ascii="Times New Roman" w:hAnsi="Times New Roman"/>
                <w:b/>
                <w:bCs/>
                <w:kern w:val="3"/>
                <w:lang w:bidi="hi-IN"/>
              </w:rPr>
              <w:t>Щебінь гранітний фракція</w:t>
            </w:r>
            <w:r w:rsidRPr="000A52B9">
              <w:rPr>
                <w:rFonts w:ascii="Times New Roman" w:eastAsia="SimSun" w:hAnsi="Times New Roman"/>
                <w:kern w:val="3"/>
                <w:lang w:val="en-US" w:eastAsia="zh-CN" w:bidi="hi-IN"/>
              </w:rPr>
              <w:t xml:space="preserve"> </w:t>
            </w:r>
            <w:r w:rsidRPr="000A52B9">
              <w:rPr>
                <w:rFonts w:ascii="Times New Roman" w:hAnsi="Times New Roman"/>
                <w:b/>
                <w:bCs/>
                <w:kern w:val="3"/>
                <w:lang w:bidi="hi-IN"/>
              </w:rPr>
              <w:t>20-40мм</w:t>
            </w:r>
            <w:r w:rsidRPr="00200C61">
              <w:rPr>
                <w:rFonts w:ascii="Times New Roman" w:hAnsi="Times New Roman" w:cs="Mangal"/>
                <w:b/>
                <w:bCs/>
                <w:kern w:val="3"/>
                <w:lang w:bidi="hi-IN"/>
              </w:rPr>
              <w:t xml:space="preserve">  </w:t>
            </w:r>
          </w:p>
        </w:tc>
        <w:tc>
          <w:tcPr>
            <w:tcW w:w="993" w:type="dxa"/>
            <w:tcBorders>
              <w:top w:val="single" w:sz="8" w:space="0" w:color="auto"/>
              <w:left w:val="single" w:sz="4" w:space="0" w:color="auto"/>
              <w:bottom w:val="single" w:sz="8" w:space="0" w:color="auto"/>
              <w:right w:val="single" w:sz="4" w:space="0" w:color="auto"/>
            </w:tcBorders>
            <w:vAlign w:val="center"/>
          </w:tcPr>
          <w:p w:rsidR="00A13464" w:rsidRPr="00200C61" w:rsidRDefault="00A13464" w:rsidP="00AA6AAD">
            <w:pPr>
              <w:widowControl w:val="0"/>
              <w:spacing w:after="0" w:line="240" w:lineRule="auto"/>
              <w:jc w:val="center"/>
              <w:rPr>
                <w:rFonts w:ascii="Times New Roman" w:hAnsi="Times New Roman"/>
              </w:rPr>
            </w:pPr>
            <w:r w:rsidRPr="00200C61">
              <w:rPr>
                <w:rFonts w:ascii="Times New Roman" w:hAnsi="Times New Roman"/>
                <w:lang w:val="ru-RU"/>
              </w:rPr>
              <w:t>т</w:t>
            </w:r>
          </w:p>
        </w:tc>
        <w:tc>
          <w:tcPr>
            <w:tcW w:w="1231" w:type="dxa"/>
            <w:tcBorders>
              <w:top w:val="single" w:sz="8" w:space="0" w:color="auto"/>
              <w:left w:val="single" w:sz="4" w:space="0" w:color="auto"/>
              <w:bottom w:val="single" w:sz="8" w:space="0" w:color="auto"/>
              <w:right w:val="single" w:sz="4" w:space="0" w:color="auto"/>
            </w:tcBorders>
            <w:vAlign w:val="center"/>
          </w:tcPr>
          <w:p w:rsidR="00A13464" w:rsidRPr="00200C61" w:rsidRDefault="00A13464" w:rsidP="00AA6AAD">
            <w:pPr>
              <w:widowControl w:val="0"/>
              <w:spacing w:after="0" w:line="240" w:lineRule="auto"/>
              <w:jc w:val="center"/>
              <w:rPr>
                <w:rFonts w:ascii="Times New Roman" w:hAnsi="Times New Roman"/>
              </w:rPr>
            </w:pPr>
            <w:r>
              <w:rPr>
                <w:rFonts w:ascii="Times New Roman" w:hAnsi="Times New Roman"/>
                <w:lang w:val="ru-RU"/>
              </w:rPr>
              <w:t>2 000</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color w:val="000000"/>
                <w:kern w:val="3"/>
                <w:lang w:val="en-US" w:eastAsia="zh-CN" w:bidi="hi-I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464" w:rsidRPr="00200C61" w:rsidRDefault="00A13464" w:rsidP="00AA6AAD">
            <w:pPr>
              <w:suppressAutoHyphens/>
              <w:autoSpaceDN w:val="0"/>
              <w:spacing w:after="0" w:line="240" w:lineRule="auto"/>
              <w:jc w:val="center"/>
              <w:rPr>
                <w:rFonts w:ascii="Liberation Serif" w:eastAsia="SimSun" w:hAnsi="Liberation Serif" w:cs="Mangal"/>
                <w:color w:val="000000"/>
                <w:kern w:val="3"/>
                <w:lang w:val="en-US" w:eastAsia="zh-CN" w:bidi="hi-IN"/>
              </w:rPr>
            </w:pPr>
          </w:p>
        </w:tc>
      </w:tr>
      <w:tr w:rsidR="00A13464" w:rsidRPr="00200C61" w:rsidTr="00AA6AAD">
        <w:trPr>
          <w:trHeight w:val="330"/>
        </w:trPr>
        <w:tc>
          <w:tcPr>
            <w:tcW w:w="4394" w:type="dxa"/>
            <w:gridSpan w:val="2"/>
            <w:tcBorders>
              <w:top w:val="single" w:sz="8" w:space="0" w:color="auto"/>
              <w:left w:val="single" w:sz="8" w:space="0" w:color="auto"/>
              <w:bottom w:val="single" w:sz="8" w:space="0" w:color="auto"/>
              <w:right w:val="single" w:sz="4" w:space="0" w:color="auto"/>
            </w:tcBorders>
          </w:tcPr>
          <w:p w:rsidR="00A13464" w:rsidRPr="00200C61" w:rsidRDefault="00A13464" w:rsidP="00AA6AAD">
            <w:pPr>
              <w:suppressAutoHyphens/>
              <w:autoSpaceDN w:val="0"/>
              <w:spacing w:after="0" w:line="240" w:lineRule="auto"/>
              <w:jc w:val="right"/>
              <w:rPr>
                <w:rFonts w:ascii="Liberation Serif" w:eastAsia="SimSun" w:hAnsi="Liberation Serif" w:cs="Mangal"/>
                <w:b/>
                <w:kern w:val="3"/>
                <w:lang w:val="en-US" w:eastAsia="zh-CN" w:bidi="hi-IN"/>
              </w:rPr>
            </w:pPr>
            <w:r w:rsidRPr="00200C61">
              <w:rPr>
                <w:rFonts w:ascii="Liberation Serif" w:eastAsia="SimSun" w:hAnsi="Liberation Serif" w:cs="Mangal"/>
                <w:b/>
                <w:kern w:val="3"/>
                <w:lang w:val="en-US" w:eastAsia="zh-CN" w:bidi="hi-IN"/>
              </w:rPr>
              <w:t>Загальна сума, грн., без ПДВ</w:t>
            </w:r>
          </w:p>
        </w:tc>
        <w:tc>
          <w:tcPr>
            <w:tcW w:w="5104" w:type="dxa"/>
            <w:gridSpan w:val="4"/>
            <w:tcBorders>
              <w:top w:val="single" w:sz="8" w:space="0" w:color="auto"/>
              <w:left w:val="single" w:sz="4" w:space="0" w:color="auto"/>
              <w:bottom w:val="single" w:sz="8" w:space="0" w:color="auto"/>
              <w:right w:val="single" w:sz="4" w:space="0" w:color="auto"/>
            </w:tcBorders>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color w:val="000000"/>
                <w:kern w:val="3"/>
                <w:lang w:val="en-US" w:eastAsia="zh-CN" w:bidi="hi-IN"/>
              </w:rPr>
            </w:pPr>
          </w:p>
        </w:tc>
      </w:tr>
      <w:tr w:rsidR="00A13464" w:rsidRPr="00200C61" w:rsidTr="00AA6AAD">
        <w:trPr>
          <w:trHeight w:val="330"/>
        </w:trPr>
        <w:tc>
          <w:tcPr>
            <w:tcW w:w="4394" w:type="dxa"/>
            <w:gridSpan w:val="2"/>
            <w:tcBorders>
              <w:top w:val="single" w:sz="8" w:space="0" w:color="auto"/>
              <w:left w:val="single" w:sz="8" w:space="0" w:color="auto"/>
              <w:bottom w:val="single" w:sz="8" w:space="0" w:color="auto"/>
              <w:right w:val="single" w:sz="4" w:space="0" w:color="auto"/>
            </w:tcBorders>
          </w:tcPr>
          <w:p w:rsidR="00A13464" w:rsidRPr="00200C61" w:rsidRDefault="00A13464" w:rsidP="00AA6AAD">
            <w:pPr>
              <w:suppressAutoHyphens/>
              <w:autoSpaceDN w:val="0"/>
              <w:spacing w:after="0" w:line="240" w:lineRule="auto"/>
              <w:jc w:val="right"/>
              <w:rPr>
                <w:rFonts w:ascii="Liberation Serif" w:eastAsia="SimSun" w:hAnsi="Liberation Serif" w:cs="Mangal"/>
                <w:b/>
                <w:kern w:val="3"/>
                <w:lang w:val="en-US" w:eastAsia="zh-CN" w:bidi="hi-IN"/>
              </w:rPr>
            </w:pPr>
            <w:r w:rsidRPr="00200C61">
              <w:rPr>
                <w:rFonts w:ascii="Liberation Serif" w:eastAsia="SimSun" w:hAnsi="Liberation Serif" w:cs="Mangal"/>
                <w:b/>
                <w:kern w:val="3"/>
                <w:lang w:val="en-US" w:eastAsia="zh-CN" w:bidi="hi-IN"/>
              </w:rPr>
              <w:t>ПДВ</w:t>
            </w:r>
          </w:p>
        </w:tc>
        <w:tc>
          <w:tcPr>
            <w:tcW w:w="5104" w:type="dxa"/>
            <w:gridSpan w:val="4"/>
            <w:tcBorders>
              <w:top w:val="single" w:sz="8" w:space="0" w:color="auto"/>
              <w:left w:val="single" w:sz="4" w:space="0" w:color="auto"/>
              <w:bottom w:val="single" w:sz="8" w:space="0" w:color="auto"/>
              <w:right w:val="single" w:sz="4" w:space="0" w:color="auto"/>
            </w:tcBorders>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color w:val="000000"/>
                <w:kern w:val="3"/>
                <w:lang w:val="en-US" w:eastAsia="zh-CN" w:bidi="hi-IN"/>
              </w:rPr>
            </w:pPr>
          </w:p>
        </w:tc>
      </w:tr>
      <w:tr w:rsidR="00A13464" w:rsidRPr="00200C61" w:rsidTr="00AA6AAD">
        <w:trPr>
          <w:trHeight w:val="330"/>
        </w:trPr>
        <w:tc>
          <w:tcPr>
            <w:tcW w:w="4394" w:type="dxa"/>
            <w:gridSpan w:val="2"/>
            <w:tcBorders>
              <w:top w:val="single" w:sz="8" w:space="0" w:color="auto"/>
              <w:left w:val="single" w:sz="8" w:space="0" w:color="auto"/>
              <w:bottom w:val="single" w:sz="8" w:space="0" w:color="auto"/>
              <w:right w:val="single" w:sz="4" w:space="0" w:color="auto"/>
            </w:tcBorders>
          </w:tcPr>
          <w:p w:rsidR="00A13464" w:rsidRPr="00200C61" w:rsidRDefault="00A13464" w:rsidP="00AA6AAD">
            <w:pPr>
              <w:suppressAutoHyphens/>
              <w:autoSpaceDN w:val="0"/>
              <w:spacing w:after="0" w:line="240" w:lineRule="auto"/>
              <w:jc w:val="right"/>
              <w:rPr>
                <w:rFonts w:ascii="Liberation Serif" w:eastAsia="SimSun" w:hAnsi="Liberation Serif" w:cs="Mangal"/>
                <w:b/>
                <w:kern w:val="3"/>
                <w:lang w:val="en-US" w:eastAsia="zh-CN" w:bidi="hi-IN"/>
              </w:rPr>
            </w:pPr>
            <w:r w:rsidRPr="00200C61">
              <w:rPr>
                <w:rFonts w:ascii="Liberation Serif" w:eastAsia="SimSun" w:hAnsi="Liberation Serif" w:cs="Mangal"/>
                <w:b/>
                <w:kern w:val="3"/>
                <w:lang w:val="en-US" w:eastAsia="zh-CN" w:bidi="hi-IN"/>
              </w:rPr>
              <w:t>Загальна сума, грн., з ПДВ</w:t>
            </w:r>
          </w:p>
        </w:tc>
        <w:tc>
          <w:tcPr>
            <w:tcW w:w="5104" w:type="dxa"/>
            <w:gridSpan w:val="4"/>
            <w:tcBorders>
              <w:top w:val="single" w:sz="8" w:space="0" w:color="auto"/>
              <w:left w:val="single" w:sz="4" w:space="0" w:color="auto"/>
              <w:bottom w:val="single" w:sz="8" w:space="0" w:color="auto"/>
              <w:right w:val="single" w:sz="4" w:space="0" w:color="auto"/>
            </w:tcBorders>
            <w:vAlign w:val="center"/>
          </w:tcPr>
          <w:p w:rsidR="00A13464" w:rsidRPr="00200C61" w:rsidRDefault="00A13464" w:rsidP="00AA6AAD">
            <w:pPr>
              <w:suppressAutoHyphens/>
              <w:autoSpaceDN w:val="0"/>
              <w:spacing w:after="0" w:line="240" w:lineRule="auto"/>
              <w:jc w:val="center"/>
              <w:rPr>
                <w:rFonts w:ascii="Liberation Serif" w:eastAsia="SimSun" w:hAnsi="Liberation Serif" w:cs="Mangal"/>
                <w:color w:val="000000"/>
                <w:kern w:val="3"/>
                <w:lang w:val="en-US" w:eastAsia="zh-CN" w:bidi="hi-IN"/>
              </w:rPr>
            </w:pPr>
          </w:p>
        </w:tc>
      </w:tr>
    </w:tbl>
    <w:p w:rsidR="00A13464" w:rsidRPr="00200C61" w:rsidRDefault="00A13464" w:rsidP="00A13464">
      <w:pPr>
        <w:suppressAutoHyphens/>
        <w:autoSpaceDN w:val="0"/>
        <w:spacing w:after="0" w:line="240" w:lineRule="auto"/>
        <w:jc w:val="right"/>
        <w:rPr>
          <w:rFonts w:ascii="Liberation Serif" w:eastAsia="SimSun" w:hAnsi="Liberation Serif" w:cs="Mangal"/>
          <w:b/>
          <w:bCs/>
          <w:color w:val="000000"/>
          <w:kern w:val="3"/>
          <w:lang w:val="en-US" w:eastAsia="zh-CN" w:bidi="hi-IN"/>
        </w:rPr>
      </w:pP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r>
      <w:r w:rsidRPr="00200C61">
        <w:rPr>
          <w:rFonts w:ascii="Liberation Serif" w:eastAsia="SimSun" w:hAnsi="Liberation Serif" w:cs="Mangal"/>
          <w:b/>
          <w:bCs/>
          <w:color w:val="000000"/>
          <w:kern w:val="3"/>
          <w:lang w:val="en-US" w:eastAsia="zh-CN" w:bidi="hi-IN"/>
        </w:rPr>
        <w:tab/>
        <w:t xml:space="preserve"> </w:t>
      </w:r>
    </w:p>
    <w:p w:rsidR="00A13464" w:rsidRPr="00200C61" w:rsidRDefault="00A13464" w:rsidP="00A13464">
      <w:pPr>
        <w:suppressAutoHyphens/>
        <w:autoSpaceDN w:val="0"/>
        <w:spacing w:after="0" w:line="240" w:lineRule="auto"/>
        <w:jc w:val="both"/>
        <w:rPr>
          <w:rFonts w:ascii="Liberation Serif" w:eastAsia="SimSun" w:hAnsi="Liberation Serif" w:cs="Mangal"/>
          <w:b/>
          <w:bCs/>
          <w:color w:val="000000"/>
          <w:kern w:val="3"/>
          <w:lang w:val="en-US" w:eastAsia="zh-CN" w:bidi="hi-IN"/>
        </w:rPr>
      </w:pPr>
    </w:p>
    <w:p w:rsidR="00A13464" w:rsidRPr="00200C61" w:rsidRDefault="00A13464" w:rsidP="00A13464">
      <w:pPr>
        <w:suppressAutoHyphens/>
        <w:autoSpaceDN w:val="0"/>
        <w:spacing w:after="0" w:line="240" w:lineRule="auto"/>
        <w:jc w:val="both"/>
        <w:rPr>
          <w:rFonts w:ascii="Liberation Serif" w:eastAsia="SimSun" w:hAnsi="Liberation Serif" w:cs="Mangal"/>
          <w:b/>
          <w:bCs/>
          <w:color w:val="000000"/>
          <w:kern w:val="3"/>
          <w:lang w:val="en-US" w:eastAsia="zh-CN" w:bidi="hi-IN"/>
        </w:rPr>
      </w:pPr>
    </w:p>
    <w:p w:rsidR="00A13464" w:rsidRPr="00200C61" w:rsidRDefault="00A13464" w:rsidP="00A13464">
      <w:pPr>
        <w:widowControl w:val="0"/>
        <w:suppressAutoHyphens/>
        <w:autoSpaceDE w:val="0"/>
        <w:autoSpaceDN w:val="0"/>
        <w:adjustRightInd w:val="0"/>
        <w:spacing w:after="0" w:line="23" w:lineRule="atLeast"/>
        <w:jc w:val="both"/>
        <w:rPr>
          <w:rFonts w:ascii="Liberation Serif" w:eastAsia="SimSun" w:hAnsi="Liberation Serif" w:cs="Mangal"/>
          <w:b/>
          <w:bCs/>
          <w:kern w:val="3"/>
          <w:lang w:val="en-US" w:eastAsia="zh-CN" w:bidi="hi-IN"/>
        </w:rPr>
      </w:pPr>
    </w:p>
    <w:p w:rsidR="00A13464" w:rsidRPr="00200C61" w:rsidRDefault="00A13464" w:rsidP="00A13464">
      <w:pPr>
        <w:widowControl w:val="0"/>
        <w:suppressAutoHyphens/>
        <w:autoSpaceDE w:val="0"/>
        <w:autoSpaceDN w:val="0"/>
        <w:adjustRightInd w:val="0"/>
        <w:spacing w:after="0" w:line="23" w:lineRule="atLeast"/>
        <w:ind w:firstLine="284"/>
        <w:jc w:val="both"/>
        <w:rPr>
          <w:rFonts w:ascii="Liberation Serif" w:eastAsia="SimSun" w:hAnsi="Liberation Serif" w:cs="Mangal"/>
          <w:b/>
          <w:bCs/>
          <w:i/>
          <w:kern w:val="3"/>
          <w:lang w:val="en-US" w:eastAsia="zh-CN" w:bidi="hi-IN"/>
        </w:rPr>
      </w:pPr>
      <w:r w:rsidRPr="00200C61">
        <w:rPr>
          <w:rFonts w:ascii="Liberation Serif" w:eastAsia="SimSun" w:hAnsi="Liberation Serif" w:cs="Mangal"/>
          <w:b/>
          <w:bCs/>
          <w:kern w:val="3"/>
          <w:lang w:val="en-US" w:eastAsia="zh-CN" w:bidi="hi-IN"/>
        </w:rPr>
        <w:t>Всього на суму: ________________</w:t>
      </w:r>
      <w:r w:rsidRPr="00200C61">
        <w:rPr>
          <w:rFonts w:ascii="Liberation Serif" w:eastAsia="SimSun" w:hAnsi="Liberation Serif" w:cs="Mangal"/>
          <w:b/>
          <w:i/>
          <w:color w:val="000000"/>
          <w:kern w:val="3"/>
          <w:lang w:val="en-US" w:eastAsia="zh-CN" w:bidi="hi-IN"/>
        </w:rPr>
        <w:t xml:space="preserve">грн. </w:t>
      </w:r>
      <w:r w:rsidRPr="00200C61">
        <w:rPr>
          <w:rFonts w:ascii="Liberation Serif" w:eastAsia="SimSun" w:hAnsi="Liberation Serif" w:cs="Mangal"/>
          <w:i/>
          <w:color w:val="000000"/>
          <w:kern w:val="3"/>
          <w:lang w:val="en-US" w:eastAsia="zh-CN" w:bidi="hi-IN"/>
        </w:rPr>
        <w:t>(______________________________________гривні ____ коп.</w:t>
      </w:r>
      <w:r w:rsidRPr="00200C61">
        <w:rPr>
          <w:rFonts w:ascii="Liberation Serif" w:eastAsia="SimSun" w:hAnsi="Liberation Serif" w:cs="Mangal"/>
          <w:i/>
          <w:color w:val="000000"/>
          <w:spacing w:val="1"/>
          <w:kern w:val="3"/>
          <w:lang w:val="en-US" w:eastAsia="zh-CN" w:bidi="hi-IN"/>
        </w:rPr>
        <w:t>), у тому числі</w:t>
      </w:r>
      <w:r w:rsidRPr="00200C61">
        <w:rPr>
          <w:rFonts w:ascii="Liberation Serif" w:eastAsia="SimSun" w:hAnsi="Liberation Serif" w:cs="Mangal"/>
          <w:b/>
          <w:i/>
          <w:color w:val="000000"/>
          <w:spacing w:val="1"/>
          <w:kern w:val="3"/>
          <w:lang w:val="en-US" w:eastAsia="zh-CN" w:bidi="hi-IN"/>
        </w:rPr>
        <w:t xml:space="preserve"> ПДВ 20%- __________ грн. </w:t>
      </w:r>
    </w:p>
    <w:p w:rsidR="00A13464" w:rsidRPr="00200C61" w:rsidRDefault="00A13464" w:rsidP="00A13464">
      <w:pPr>
        <w:widowControl w:val="0"/>
        <w:suppressAutoHyphens/>
        <w:autoSpaceDE w:val="0"/>
        <w:autoSpaceDN w:val="0"/>
        <w:adjustRightInd w:val="0"/>
        <w:spacing w:after="0" w:line="23" w:lineRule="atLeast"/>
        <w:jc w:val="both"/>
        <w:rPr>
          <w:rFonts w:ascii="Liberation Serif" w:eastAsia="SimSun" w:hAnsi="Liberation Serif" w:cs="Mangal"/>
          <w:b/>
          <w:bCs/>
          <w:kern w:val="3"/>
          <w:lang w:val="en-US" w:eastAsia="zh-CN" w:bidi="hi-IN"/>
        </w:rPr>
      </w:pPr>
    </w:p>
    <w:p w:rsidR="00A13464" w:rsidRPr="00200C61" w:rsidRDefault="00A13464" w:rsidP="00A13464">
      <w:pPr>
        <w:widowControl w:val="0"/>
        <w:shd w:val="clear" w:color="auto" w:fill="FFFFFF"/>
        <w:tabs>
          <w:tab w:val="left" w:pos="851"/>
        </w:tabs>
        <w:suppressAutoHyphens/>
        <w:autoSpaceDE w:val="0"/>
        <w:autoSpaceDN w:val="0"/>
        <w:adjustRightInd w:val="0"/>
        <w:spacing w:after="0" w:line="23" w:lineRule="atLeast"/>
        <w:jc w:val="both"/>
        <w:rPr>
          <w:rFonts w:ascii="Liberation Serif" w:eastAsia="SimSun" w:hAnsi="Liberation Serif" w:cs="Mangal"/>
          <w:b/>
          <w:color w:val="000000"/>
          <w:spacing w:val="1"/>
          <w:kern w:val="3"/>
          <w:lang w:val="en-US" w:eastAsia="zh-CN" w:bidi="hi-IN"/>
        </w:rPr>
      </w:pPr>
      <w:r w:rsidRPr="00200C61">
        <w:rPr>
          <w:rFonts w:ascii="Liberation Serif" w:eastAsia="SimSun" w:hAnsi="Liberation Serif" w:cs="Mangal"/>
          <w:b/>
          <w:color w:val="000000"/>
          <w:spacing w:val="1"/>
          <w:kern w:val="3"/>
          <w:lang w:val="en-US" w:eastAsia="zh-CN" w:bidi="hi-IN"/>
        </w:rPr>
        <w:t xml:space="preserve">                                            </w:t>
      </w:r>
    </w:p>
    <w:tbl>
      <w:tblPr>
        <w:tblW w:w="9626" w:type="dxa"/>
        <w:tblLayout w:type="fixed"/>
        <w:tblLook w:val="0000" w:firstRow="0" w:lastRow="0" w:firstColumn="0" w:lastColumn="0" w:noHBand="0" w:noVBand="0"/>
      </w:tblPr>
      <w:tblGrid>
        <w:gridCol w:w="4644"/>
        <w:gridCol w:w="4982"/>
      </w:tblGrid>
      <w:tr w:rsidR="00A13464" w:rsidRPr="00200C61" w:rsidTr="00AA6AAD">
        <w:trPr>
          <w:trHeight w:val="3874"/>
        </w:trPr>
        <w:tc>
          <w:tcPr>
            <w:tcW w:w="4644" w:type="dxa"/>
          </w:tcPr>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eastAsia="SimSun" w:hAnsi="Times New Roman"/>
                <w:kern w:val="3"/>
                <w:szCs w:val="24"/>
                <w:lang w:eastAsia="ru-RU" w:bidi="hi-IN"/>
              </w:rPr>
            </w:pPr>
            <w:r>
              <w:rPr>
                <w:rFonts w:ascii="Times New Roman" w:eastAsia="SimSun" w:hAnsi="Times New Roman"/>
                <w:b/>
                <w:kern w:val="3"/>
                <w:szCs w:val="24"/>
                <w:lang w:eastAsia="ru-RU" w:bidi="hi-IN"/>
              </w:rPr>
              <w:t>ПО</w:t>
            </w:r>
            <w:r>
              <w:rPr>
                <w:rFonts w:ascii="Times New Roman" w:eastAsia="SimSun" w:hAnsi="Times New Roman"/>
                <w:b/>
                <w:kern w:val="3"/>
                <w:szCs w:val="24"/>
                <w:lang w:eastAsia="ru-RU" w:bidi="hi-IN"/>
              </w:rPr>
              <w:t>К</w:t>
            </w:r>
            <w:r>
              <w:rPr>
                <w:rFonts w:ascii="Times New Roman" w:eastAsia="SimSun" w:hAnsi="Times New Roman"/>
                <w:b/>
                <w:kern w:val="3"/>
                <w:szCs w:val="24"/>
                <w:lang w:eastAsia="ru-RU" w:bidi="hi-IN"/>
              </w:rPr>
              <w:t>УПЕЦЬ</w:t>
            </w:r>
            <w:r w:rsidRPr="00200C61">
              <w:rPr>
                <w:rFonts w:ascii="Times New Roman" w:eastAsia="SimSun" w:hAnsi="Times New Roman"/>
                <w:b/>
                <w:kern w:val="3"/>
                <w:szCs w:val="24"/>
                <w:lang w:eastAsia="ru-RU" w:bidi="hi-IN"/>
              </w:rPr>
              <w:t>:</w:t>
            </w:r>
          </w:p>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eastAsia="SimSun" w:hAnsi="Times New Roman"/>
                <w:b/>
                <w:kern w:val="3"/>
                <w:szCs w:val="24"/>
                <w:lang w:eastAsia="ru-RU" w:bidi="hi-IN"/>
              </w:rPr>
            </w:pPr>
            <w:r w:rsidRPr="00200C61">
              <w:rPr>
                <w:rFonts w:ascii="Times New Roman" w:eastAsia="SimSun" w:hAnsi="Times New Roman"/>
                <w:b/>
                <w:kern w:val="3"/>
                <w:szCs w:val="24"/>
                <w:lang w:eastAsia="ru-RU" w:bidi="hi-IN"/>
              </w:rPr>
              <w:t>Комунальне підприємство «МУНІЦИПАЛЬНЕ            ГОСПОДАРЧЕ УПРАВЛІННЯ «КОМФОРТ»</w:t>
            </w:r>
          </w:p>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eastAsia="SimSun" w:hAnsi="Times New Roman"/>
                <w:kern w:val="3"/>
                <w:szCs w:val="24"/>
                <w:lang w:eastAsia="ru-RU" w:bidi="hi-IN"/>
              </w:rPr>
            </w:pPr>
          </w:p>
          <w:p w:rsidR="00A13464" w:rsidRPr="00200C61" w:rsidRDefault="00A13464" w:rsidP="00AA6AAD">
            <w:pPr>
              <w:widowControl w:val="0"/>
              <w:suppressAutoHyphens/>
              <w:autoSpaceDE w:val="0"/>
              <w:autoSpaceDN w:val="0"/>
              <w:adjustRightInd w:val="0"/>
              <w:spacing w:after="0" w:line="240" w:lineRule="auto"/>
              <w:contextualSpacing/>
              <w:rPr>
                <w:rFonts w:ascii="Times New Roman" w:eastAsia="SimSun" w:hAnsi="Times New Roman"/>
                <w:kern w:val="3"/>
                <w:szCs w:val="24"/>
                <w:lang w:eastAsia="ru-RU" w:bidi="hi-IN"/>
              </w:rPr>
            </w:pPr>
            <w:r w:rsidRPr="00200C61">
              <w:rPr>
                <w:rFonts w:ascii="Times New Roman" w:eastAsia="SimSun" w:hAnsi="Times New Roman"/>
                <w:kern w:val="3"/>
                <w:szCs w:val="24"/>
                <w:lang w:eastAsia="ru-RU" w:bidi="hi-IN"/>
              </w:rPr>
              <w:t>Юридична адреса: 81053, Львівська обл.,</w:t>
            </w:r>
          </w:p>
          <w:p w:rsidR="00A13464" w:rsidRPr="00200C61" w:rsidRDefault="00A13464" w:rsidP="00AA6AAD">
            <w:pPr>
              <w:widowControl w:val="0"/>
              <w:suppressAutoHyphens/>
              <w:autoSpaceDE w:val="0"/>
              <w:autoSpaceDN w:val="0"/>
              <w:adjustRightInd w:val="0"/>
              <w:spacing w:after="0" w:line="240" w:lineRule="auto"/>
              <w:contextualSpacing/>
              <w:rPr>
                <w:rFonts w:ascii="Times New Roman" w:eastAsia="SimSun" w:hAnsi="Times New Roman"/>
                <w:kern w:val="3"/>
                <w:szCs w:val="24"/>
                <w:lang w:eastAsia="ru-RU" w:bidi="hi-IN"/>
              </w:rPr>
            </w:pPr>
            <w:r>
              <w:rPr>
                <w:rFonts w:ascii="Times New Roman" w:eastAsia="SimSun" w:hAnsi="Times New Roman"/>
                <w:kern w:val="3"/>
                <w:szCs w:val="24"/>
                <w:lang w:eastAsia="ru-RU" w:bidi="hi-IN"/>
              </w:rPr>
              <w:t xml:space="preserve">Яворівський р-н, </w:t>
            </w:r>
            <w:r w:rsidRPr="00200C61">
              <w:rPr>
                <w:rFonts w:ascii="Times New Roman" w:eastAsia="SimSun" w:hAnsi="Times New Roman"/>
                <w:kern w:val="3"/>
                <w:szCs w:val="24"/>
                <w:lang w:eastAsia="ru-RU" w:bidi="hi-IN"/>
              </w:rPr>
              <w:t>м. Новояворівськ, вул. Шептицького, 5</w:t>
            </w:r>
          </w:p>
          <w:p w:rsidR="00A13464" w:rsidRPr="00200C61" w:rsidRDefault="00A13464" w:rsidP="00AA6AAD">
            <w:pPr>
              <w:widowControl w:val="0"/>
              <w:suppressAutoHyphens/>
              <w:autoSpaceDE w:val="0"/>
              <w:autoSpaceDN w:val="0"/>
              <w:adjustRightInd w:val="0"/>
              <w:spacing w:after="0" w:line="240" w:lineRule="auto"/>
              <w:contextualSpacing/>
              <w:rPr>
                <w:rFonts w:ascii="Times New Roman" w:eastAsia="SimSun" w:hAnsi="Times New Roman"/>
                <w:kern w:val="3"/>
                <w:szCs w:val="24"/>
                <w:lang w:eastAsia="ru-RU" w:bidi="hi-IN"/>
              </w:rPr>
            </w:pPr>
            <w:r w:rsidRPr="00200C61">
              <w:rPr>
                <w:rFonts w:ascii="Times New Roman" w:eastAsia="SimSun" w:hAnsi="Times New Roman"/>
                <w:kern w:val="3"/>
                <w:szCs w:val="24"/>
                <w:lang w:eastAsia="ru-RU" w:bidi="hi-IN"/>
              </w:rPr>
              <w:t>ЄДРПОУ 43962669</w:t>
            </w:r>
          </w:p>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eastAsia="SimSun" w:hAnsi="Times New Roman"/>
                <w:kern w:val="3"/>
                <w:szCs w:val="24"/>
                <w:lang w:eastAsia="ru-RU" w:bidi="hi-IN"/>
              </w:rPr>
            </w:pPr>
          </w:p>
          <w:p w:rsidR="00A13464" w:rsidRPr="00200C61" w:rsidRDefault="00A13464" w:rsidP="00AA6AAD">
            <w:pPr>
              <w:widowControl w:val="0"/>
              <w:suppressAutoHyphens/>
              <w:autoSpaceDE w:val="0"/>
              <w:autoSpaceDN w:val="0"/>
              <w:adjustRightInd w:val="0"/>
              <w:spacing w:after="0" w:line="240" w:lineRule="auto"/>
              <w:contextualSpacing/>
              <w:rPr>
                <w:rFonts w:ascii="Times New Roman" w:hAnsi="Times New Roman"/>
                <w:b/>
                <w:color w:val="000000"/>
                <w:sz w:val="20"/>
                <w:szCs w:val="20"/>
              </w:rPr>
            </w:pPr>
            <w:r>
              <w:rPr>
                <w:rFonts w:ascii="Times New Roman" w:hAnsi="Times New Roman"/>
                <w:color w:val="000000"/>
                <w:sz w:val="20"/>
                <w:szCs w:val="20"/>
              </w:rPr>
              <w:t>____________________________________________</w:t>
            </w:r>
          </w:p>
          <w:p w:rsidR="00A13464" w:rsidRPr="00200C61" w:rsidRDefault="00A13464" w:rsidP="00AA6AAD">
            <w:pPr>
              <w:widowControl w:val="0"/>
              <w:suppressAutoHyphens/>
              <w:autoSpaceDE w:val="0"/>
              <w:autoSpaceDN w:val="0"/>
              <w:adjustRightInd w:val="0"/>
              <w:spacing w:after="0" w:line="240" w:lineRule="auto"/>
              <w:contextualSpacing/>
              <w:jc w:val="center"/>
              <w:rPr>
                <w:rFonts w:ascii="Times New Roman" w:hAnsi="Times New Roman"/>
                <w:color w:val="000000"/>
                <w:sz w:val="20"/>
                <w:szCs w:val="20"/>
              </w:rPr>
            </w:pPr>
          </w:p>
        </w:tc>
        <w:tc>
          <w:tcPr>
            <w:tcW w:w="4982" w:type="dxa"/>
          </w:tcPr>
          <w:p w:rsidR="00A13464" w:rsidRPr="00200C61" w:rsidRDefault="00A13464" w:rsidP="00AA6AAD">
            <w:pPr>
              <w:tabs>
                <w:tab w:val="left" w:pos="0"/>
              </w:tabs>
              <w:spacing w:after="0" w:line="240" w:lineRule="auto"/>
              <w:jc w:val="center"/>
              <w:rPr>
                <w:rFonts w:ascii="Times New Roman" w:hAnsi="Times New Roman"/>
                <w:b/>
                <w:color w:val="000000"/>
                <w:sz w:val="20"/>
                <w:szCs w:val="20"/>
                <w:lang w:val="en-US"/>
              </w:rPr>
            </w:pPr>
            <w:r w:rsidRPr="00200C61">
              <w:rPr>
                <w:rFonts w:ascii="Times New Roman" w:hAnsi="Times New Roman"/>
                <w:b/>
                <w:color w:val="000000"/>
                <w:sz w:val="20"/>
                <w:szCs w:val="20"/>
                <w:lang w:val="en-US"/>
              </w:rPr>
              <w:t>ПОСТАЧАЛЬНИК:</w:t>
            </w:r>
          </w:p>
          <w:p w:rsidR="00A13464" w:rsidRPr="00200C61" w:rsidRDefault="00A13464" w:rsidP="00AA6AAD">
            <w:pPr>
              <w:tabs>
                <w:tab w:val="left" w:pos="0"/>
              </w:tabs>
              <w:spacing w:after="0" w:line="240" w:lineRule="auto"/>
              <w:rPr>
                <w:rFonts w:ascii="Times New Roman" w:hAnsi="Times New Roman"/>
                <w:color w:val="000000"/>
                <w:sz w:val="20"/>
                <w:szCs w:val="20"/>
              </w:rPr>
            </w:pPr>
          </w:p>
        </w:tc>
      </w:tr>
    </w:tbl>
    <w:p w:rsidR="00A13464" w:rsidRDefault="00A13464" w:rsidP="00A13464">
      <w:pPr>
        <w:spacing w:line="240" w:lineRule="auto"/>
      </w:pPr>
    </w:p>
    <w:p w:rsidR="00A13464" w:rsidRDefault="00A13464" w:rsidP="00A13464"/>
    <w:p w:rsidR="00237A22" w:rsidRDefault="00A94E3B"/>
    <w:sectPr w:rsidR="00237A22" w:rsidSect="00F121EF">
      <w:pgSz w:w="12240" w:h="15840"/>
      <w:pgMar w:top="426" w:right="850" w:bottom="850" w:left="1417" w:header="708" w:footer="708"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Ц"/>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201" w:usb1="00000000" w:usb2="00000000" w:usb3="00000000" w:csb0="00000004"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30C"/>
    <w:multiLevelType w:val="hybridMultilevel"/>
    <w:tmpl w:val="43928E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5309B4"/>
    <w:multiLevelType w:val="hybridMultilevel"/>
    <w:tmpl w:val="E968D228"/>
    <w:lvl w:ilvl="0" w:tplc="D1B6AC76">
      <w:start w:val="1"/>
      <w:numFmt w:val="decimal"/>
      <w:lvlText w:val="%1."/>
      <w:lvlJc w:val="left"/>
      <w:pPr>
        <w:ind w:left="353" w:hanging="360"/>
      </w:pPr>
      <w:rPr>
        <w:rFonts w:cs="Times New Roman"/>
        <w:b/>
      </w:rPr>
    </w:lvl>
    <w:lvl w:ilvl="1" w:tplc="04190019">
      <w:start w:val="1"/>
      <w:numFmt w:val="lowerLetter"/>
      <w:lvlText w:val="%2."/>
      <w:lvlJc w:val="left"/>
      <w:pPr>
        <w:ind w:left="1073" w:hanging="360"/>
      </w:pPr>
      <w:rPr>
        <w:rFonts w:cs="Times New Roman"/>
      </w:rPr>
    </w:lvl>
    <w:lvl w:ilvl="2" w:tplc="0419001B">
      <w:start w:val="1"/>
      <w:numFmt w:val="lowerRoman"/>
      <w:lvlText w:val="%3."/>
      <w:lvlJc w:val="right"/>
      <w:pPr>
        <w:ind w:left="1793" w:hanging="180"/>
      </w:pPr>
      <w:rPr>
        <w:rFonts w:cs="Times New Roman"/>
      </w:rPr>
    </w:lvl>
    <w:lvl w:ilvl="3" w:tplc="0419000F">
      <w:start w:val="1"/>
      <w:numFmt w:val="decimal"/>
      <w:lvlText w:val="%4."/>
      <w:lvlJc w:val="left"/>
      <w:pPr>
        <w:ind w:left="2513" w:hanging="360"/>
      </w:pPr>
      <w:rPr>
        <w:rFonts w:cs="Times New Roman"/>
      </w:rPr>
    </w:lvl>
    <w:lvl w:ilvl="4" w:tplc="04190019">
      <w:start w:val="1"/>
      <w:numFmt w:val="lowerLetter"/>
      <w:lvlText w:val="%5."/>
      <w:lvlJc w:val="left"/>
      <w:pPr>
        <w:ind w:left="3233" w:hanging="360"/>
      </w:pPr>
      <w:rPr>
        <w:rFonts w:cs="Times New Roman"/>
      </w:rPr>
    </w:lvl>
    <w:lvl w:ilvl="5" w:tplc="0419001B">
      <w:start w:val="1"/>
      <w:numFmt w:val="lowerRoman"/>
      <w:lvlText w:val="%6."/>
      <w:lvlJc w:val="right"/>
      <w:pPr>
        <w:ind w:left="3953" w:hanging="180"/>
      </w:pPr>
      <w:rPr>
        <w:rFonts w:cs="Times New Roman"/>
      </w:rPr>
    </w:lvl>
    <w:lvl w:ilvl="6" w:tplc="0419000F">
      <w:start w:val="1"/>
      <w:numFmt w:val="decimal"/>
      <w:lvlText w:val="%7."/>
      <w:lvlJc w:val="left"/>
      <w:pPr>
        <w:ind w:left="4673" w:hanging="360"/>
      </w:pPr>
      <w:rPr>
        <w:rFonts w:cs="Times New Roman"/>
      </w:rPr>
    </w:lvl>
    <w:lvl w:ilvl="7" w:tplc="04190019">
      <w:start w:val="1"/>
      <w:numFmt w:val="lowerLetter"/>
      <w:lvlText w:val="%8."/>
      <w:lvlJc w:val="left"/>
      <w:pPr>
        <w:ind w:left="5393" w:hanging="360"/>
      </w:pPr>
      <w:rPr>
        <w:rFonts w:cs="Times New Roman"/>
      </w:rPr>
    </w:lvl>
    <w:lvl w:ilvl="8" w:tplc="0419001B">
      <w:start w:val="1"/>
      <w:numFmt w:val="lowerRoman"/>
      <w:lvlText w:val="%9."/>
      <w:lvlJc w:val="right"/>
      <w:pPr>
        <w:ind w:left="6113" w:hanging="180"/>
      </w:pPr>
      <w:rPr>
        <w:rFonts w:cs="Times New Roman"/>
      </w:rPr>
    </w:lvl>
  </w:abstractNum>
  <w:abstractNum w:abstractNumId="2" w15:restartNumberingAfterBreak="0">
    <w:nsid w:val="287E2100"/>
    <w:multiLevelType w:val="hybridMultilevel"/>
    <w:tmpl w:val="63EA62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FD1247"/>
    <w:multiLevelType w:val="hybridMultilevel"/>
    <w:tmpl w:val="FF9CCD2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2B27268A"/>
    <w:multiLevelType w:val="hybridMultilevel"/>
    <w:tmpl w:val="8320F50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CD4977"/>
    <w:multiLevelType w:val="hybridMultilevel"/>
    <w:tmpl w:val="793466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BE3549E"/>
    <w:multiLevelType w:val="hybridMultilevel"/>
    <w:tmpl w:val="F8C0A1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2A"/>
    <w:rsid w:val="00177879"/>
    <w:rsid w:val="003570FD"/>
    <w:rsid w:val="0061046E"/>
    <w:rsid w:val="00A13464"/>
    <w:rsid w:val="00A94E3B"/>
    <w:rsid w:val="00E77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230A8-75C5-4EC2-8336-7C595398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464"/>
    <w:rPr>
      <w:rFonts w:eastAsiaTheme="minorEastAsia" w:cs="Times New Roman"/>
      <w:lang w:eastAsia="uk-UA"/>
    </w:rPr>
  </w:style>
  <w:style w:type="paragraph" w:styleId="3">
    <w:name w:val="heading 3"/>
    <w:basedOn w:val="a"/>
    <w:next w:val="a"/>
    <w:link w:val="30"/>
    <w:uiPriority w:val="9"/>
    <w:qFormat/>
    <w:rsid w:val="00A13464"/>
    <w:pPr>
      <w:autoSpaceDE w:val="0"/>
      <w:autoSpaceDN w:val="0"/>
      <w:adjustRightInd w:val="0"/>
      <w:spacing w:after="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3464"/>
    <w:rPr>
      <w:rFonts w:ascii="Cambria" w:eastAsiaTheme="minorEastAsia" w:hAnsi="Cambria" w:cs="Times New Roman"/>
      <w:b/>
      <w:bCs/>
      <w:sz w:val="26"/>
      <w:szCs w:val="26"/>
      <w:lang w:eastAsia="uk-UA"/>
    </w:rPr>
  </w:style>
  <w:style w:type="character" w:styleId="a3">
    <w:name w:val="Hyperlink"/>
    <w:basedOn w:val="a0"/>
    <w:uiPriority w:val="99"/>
    <w:unhideWhenUsed/>
    <w:rsid w:val="00A13464"/>
    <w:rPr>
      <w:rFonts w:cs="Times New Roman"/>
      <w:color w:val="0563C1"/>
      <w:u w:val="single"/>
    </w:rPr>
  </w:style>
  <w:style w:type="paragraph" w:customStyle="1" w:styleId="Standard">
    <w:name w:val="Standard"/>
    <w:rsid w:val="00A13464"/>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A13464"/>
    <w:pPr>
      <w:spacing w:before="100" w:beforeAutospacing="1" w:after="100" w:afterAutospacing="1" w:line="240" w:lineRule="auto"/>
    </w:pPr>
    <w:rPr>
      <w:rFonts w:ascii="Times New Roman" w:hAnsi="Times New Roman"/>
      <w:sz w:val="24"/>
      <w:szCs w:val="24"/>
      <w:lang w:val="ru-RU" w:eastAsia="ru-RU"/>
    </w:rPr>
  </w:style>
  <w:style w:type="character" w:customStyle="1" w:styleId="docdata">
    <w:name w:val="docdata"/>
    <w:aliases w:val="docy,v5,3403,baiaagaaboqcaaadxakaaavqcqaaaaaaaaaaaaaaaaaaaaaaaaaaaaaaaaaaaaaaaaaaaaaaaaaaaaaaaaaaaaaaaaaaaaaaaaaaaaaaaaaaaaaaaaaaaaaaaaaaaaaaaaaaaaaaaaaaaaaaaaaaaaaaaaaaaaaaaaaaaaaaaaaaaaaaaaaaaaaaaaaaaaaaaaaaaaaaaaaaaaaaaaaaaaaaaaaaaaaaaaaaaaa"/>
    <w:rsid w:val="00A13464"/>
  </w:style>
  <w:style w:type="paragraph" w:styleId="a4">
    <w:name w:val="List Paragraph"/>
    <w:basedOn w:val="a"/>
    <w:uiPriority w:val="1"/>
    <w:qFormat/>
    <w:rsid w:val="00A13464"/>
    <w:pPr>
      <w:ind w:left="720"/>
      <w:contextualSpacing/>
    </w:pPr>
    <w:rPr>
      <w:lang w:eastAsia="en-US"/>
    </w:rPr>
  </w:style>
  <w:style w:type="paragraph" w:styleId="a5">
    <w:name w:val="No Spacing"/>
    <w:uiPriority w:val="1"/>
    <w:qFormat/>
    <w:rsid w:val="00A13464"/>
    <w:pPr>
      <w:suppressAutoHyphens/>
      <w:autoSpaceDN w:val="0"/>
      <w:spacing w:after="0" w:line="240" w:lineRule="auto"/>
      <w:textAlignment w:val="baseline"/>
    </w:pPr>
    <w:rPr>
      <w:rFonts w:ascii="Liberation Serif" w:eastAsia="SimSun" w:hAnsi="Liberation Serif" w:cs="Mangal"/>
      <w:kern w:val="3"/>
      <w:sz w:val="24"/>
      <w:szCs w:val="21"/>
      <w:lang w:val="en-US" w:eastAsia="zh-CN" w:bidi="hi-IN"/>
    </w:rPr>
  </w:style>
  <w:style w:type="table" w:styleId="a6">
    <w:name w:val="Table Grid"/>
    <w:basedOn w:val="a1"/>
    <w:uiPriority w:val="59"/>
    <w:rsid w:val="00A13464"/>
    <w:pPr>
      <w:spacing w:after="0" w:line="240" w:lineRule="auto"/>
    </w:pPr>
    <w:rPr>
      <w:rFonts w:eastAsiaTheme="minorEastAs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A13464"/>
    <w:rPr>
      <w:rFonts w:ascii="Times New Roman" w:hAnsi="Times New Roman"/>
      <w:shd w:val="clear" w:color="auto" w:fill="FFFFFF"/>
    </w:rPr>
  </w:style>
  <w:style w:type="paragraph" w:customStyle="1" w:styleId="1">
    <w:name w:val="Основной текст1"/>
    <w:basedOn w:val="a"/>
    <w:link w:val="a7"/>
    <w:rsid w:val="00A13464"/>
    <w:pPr>
      <w:widowControl w:val="0"/>
      <w:shd w:val="clear" w:color="auto" w:fill="FFFFFF"/>
      <w:spacing w:after="0" w:line="240" w:lineRule="auto"/>
    </w:pPr>
    <w:rPr>
      <w:rFonts w:ascii="Times New Roman" w:eastAsiaTheme="minorHAnsi" w:hAnsi="Times New Roman" w:cstheme="minorBidi"/>
      <w:lang w:eastAsia="en-U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9"/>
    <w:uiPriority w:val="99"/>
    <w:unhideWhenUsed/>
    <w:qFormat/>
    <w:rsid w:val="00A13464"/>
    <w:pPr>
      <w:spacing w:before="100" w:beforeAutospacing="1" w:after="100" w:afterAutospacing="1" w:line="240" w:lineRule="auto"/>
    </w:pPr>
    <w:rPr>
      <w:rFonts w:ascii="Times New Roman" w:hAnsi="Times New Roman"/>
      <w:sz w:val="24"/>
      <w:szCs w:val="24"/>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A13464"/>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ykomfor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komfor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23784</Words>
  <Characters>13557</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2022-08-22T10:58:00Z</dcterms:created>
  <dcterms:modified xsi:type="dcterms:W3CDTF">2022-08-22T11:10:00Z</dcterms:modified>
</cp:coreProperties>
</file>