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BEA" w:rsidRPr="00A47FFA" w:rsidRDefault="00E87BEA" w:rsidP="00A47FFA">
      <w:pPr>
        <w:spacing w:after="0" w:line="240" w:lineRule="auto"/>
        <w:ind w:left="5660"/>
        <w:jc w:val="right"/>
        <w:rPr>
          <w:rFonts w:ascii="Times New Roman" w:eastAsia="Times New Roman" w:hAnsi="Times New Roman" w:cs="Times New Roman"/>
          <w:b/>
          <w:color w:val="000000"/>
        </w:rPr>
      </w:pPr>
    </w:p>
    <w:p w:rsidR="00E87BEA" w:rsidRPr="00A47FFA" w:rsidRDefault="008656D5" w:rsidP="00A47FFA">
      <w:pPr>
        <w:spacing w:after="0" w:line="240" w:lineRule="auto"/>
        <w:ind w:left="5660"/>
        <w:jc w:val="right"/>
        <w:rPr>
          <w:rFonts w:ascii="Times New Roman" w:eastAsia="Times New Roman" w:hAnsi="Times New Roman" w:cs="Times New Roman"/>
        </w:rPr>
      </w:pPr>
      <w:r w:rsidRPr="00A47FFA">
        <w:rPr>
          <w:rFonts w:ascii="Times New Roman" w:eastAsia="Times New Roman" w:hAnsi="Times New Roman" w:cs="Times New Roman"/>
          <w:b/>
          <w:color w:val="000000"/>
        </w:rPr>
        <w:t>ДОДАТОК  2</w:t>
      </w:r>
    </w:p>
    <w:p w:rsidR="00E87BEA" w:rsidRPr="00A47FFA" w:rsidRDefault="008656D5" w:rsidP="00A47FFA">
      <w:pPr>
        <w:spacing w:after="0" w:line="240" w:lineRule="auto"/>
        <w:ind w:left="5660"/>
        <w:jc w:val="right"/>
        <w:rPr>
          <w:rFonts w:ascii="Times New Roman" w:eastAsia="Times New Roman" w:hAnsi="Times New Roman" w:cs="Times New Roman"/>
          <w:color w:val="000000"/>
        </w:rPr>
      </w:pPr>
      <w:r w:rsidRPr="00A47FFA">
        <w:rPr>
          <w:rFonts w:ascii="Times New Roman" w:eastAsia="Times New Roman" w:hAnsi="Times New Roman" w:cs="Times New Roman"/>
          <w:i/>
          <w:color w:val="000000"/>
        </w:rPr>
        <w:t>до тендерної документації</w:t>
      </w:r>
      <w:r w:rsidRPr="00A47FFA">
        <w:rPr>
          <w:rFonts w:ascii="Times New Roman" w:eastAsia="Times New Roman" w:hAnsi="Times New Roman" w:cs="Times New Roman"/>
          <w:color w:val="000000"/>
        </w:rPr>
        <w:t> </w:t>
      </w:r>
    </w:p>
    <w:p w:rsidR="00655DF3" w:rsidRPr="00A47FFA" w:rsidRDefault="00655DF3" w:rsidP="00A47FFA">
      <w:pPr>
        <w:spacing w:after="0" w:line="240" w:lineRule="auto"/>
        <w:ind w:left="5660"/>
        <w:jc w:val="right"/>
        <w:rPr>
          <w:rFonts w:ascii="Times New Roman" w:eastAsia="Times New Roman" w:hAnsi="Times New Roman" w:cs="Times New Roman"/>
        </w:rPr>
      </w:pPr>
    </w:p>
    <w:p w:rsidR="00E87BEA" w:rsidRPr="00A47FFA" w:rsidRDefault="008656D5" w:rsidP="00A47FFA">
      <w:pPr>
        <w:spacing w:after="0" w:line="240" w:lineRule="auto"/>
        <w:jc w:val="center"/>
        <w:rPr>
          <w:rFonts w:ascii="Times New Roman" w:eastAsia="Times New Roman" w:hAnsi="Times New Roman" w:cs="Times New Roman"/>
          <w:b/>
          <w:i/>
          <w:color w:val="000000"/>
        </w:rPr>
      </w:pPr>
      <w:r w:rsidRPr="00A47FFA">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E87BEA" w:rsidRPr="00A47FFA" w:rsidRDefault="00E87BEA" w:rsidP="00A47FFA">
      <w:pPr>
        <w:spacing w:after="0" w:line="240" w:lineRule="auto"/>
        <w:jc w:val="center"/>
        <w:rPr>
          <w:rFonts w:ascii="Times New Roman" w:eastAsia="Times New Roman" w:hAnsi="Times New Roman" w:cs="Times New Roman"/>
          <w:b/>
          <w:i/>
          <w:color w:val="000000"/>
        </w:rPr>
      </w:pPr>
    </w:p>
    <w:p w:rsidR="00E87BEA" w:rsidRPr="00A47FFA" w:rsidRDefault="008656D5" w:rsidP="00A47FFA">
      <w:pPr>
        <w:spacing w:after="0" w:line="240" w:lineRule="auto"/>
        <w:jc w:val="center"/>
        <w:rPr>
          <w:rFonts w:ascii="Times New Roman" w:eastAsia="Times New Roman" w:hAnsi="Times New Roman" w:cs="Times New Roman"/>
          <w:b/>
          <w:highlight w:val="white"/>
        </w:rPr>
      </w:pPr>
      <w:r w:rsidRPr="00A47FFA">
        <w:rPr>
          <w:rFonts w:ascii="Times New Roman" w:eastAsia="Times New Roman" w:hAnsi="Times New Roman" w:cs="Times New Roman"/>
          <w:b/>
          <w:highlight w:val="white"/>
        </w:rPr>
        <w:t>ТЕХНІЧНА СПЕЦИФІКАЦІЯ</w:t>
      </w:r>
    </w:p>
    <w:p w:rsidR="00E87BEA" w:rsidRPr="00A47FFA" w:rsidRDefault="00E87BEA" w:rsidP="00A47FFA">
      <w:pPr>
        <w:spacing w:after="0" w:line="240" w:lineRule="auto"/>
        <w:jc w:val="center"/>
        <w:rPr>
          <w:rFonts w:ascii="Times New Roman" w:eastAsia="Times New Roman" w:hAnsi="Times New Roman" w:cs="Times New Roman"/>
          <w:b/>
          <w:i/>
          <w:highlight w:val="white"/>
        </w:rPr>
      </w:pP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E87BEA" w:rsidRPr="00A47FFA" w:rsidRDefault="008656D5" w:rsidP="00A47FFA">
      <w:pPr>
        <w:shd w:val="clear" w:color="auto" w:fill="FFFFFF"/>
        <w:spacing w:after="0" w:line="240" w:lineRule="auto"/>
        <w:ind w:firstLine="460"/>
        <w:jc w:val="both"/>
        <w:rPr>
          <w:rFonts w:ascii="Times New Roman" w:eastAsia="Times New Roman" w:hAnsi="Times New Roman" w:cs="Times New Roman"/>
        </w:rPr>
      </w:pPr>
      <w:r w:rsidRPr="00A47FFA">
        <w:rPr>
          <w:rFonts w:ascii="Times New Roman" w:eastAsia="Times New Roman" w:hAnsi="Times New Roman" w:cs="Times New Roman"/>
          <w:b/>
        </w:rPr>
        <w:t>Фактом подання тендерної пропозиції учасник підтверджує відповідність своєї пропозиції</w:t>
      </w:r>
      <w:r w:rsidRPr="00A47FFA">
        <w:rPr>
          <w:rFonts w:ascii="Times New Roman" w:eastAsia="Times New Roman" w:hAnsi="Times New Roman" w:cs="Times New Roman"/>
        </w:rPr>
        <w:t xml:space="preserve"> </w:t>
      </w:r>
      <w:r w:rsidRPr="00A47FFA">
        <w:rPr>
          <w:rFonts w:ascii="Times New Roman" w:eastAsia="Times New Roman" w:hAnsi="Times New Roman" w:cs="Times New Roman"/>
          <w:b/>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rsidR="00E87BEA" w:rsidRPr="00A47FFA" w:rsidRDefault="008656D5" w:rsidP="00A47FFA">
      <w:pPr>
        <w:spacing w:after="0" w:line="240" w:lineRule="auto"/>
        <w:ind w:firstLine="720"/>
        <w:jc w:val="both"/>
        <w:rPr>
          <w:rFonts w:ascii="Times New Roman" w:eastAsia="Times New Roman" w:hAnsi="Times New Roman" w:cs="Times New Roman"/>
        </w:rPr>
      </w:pPr>
      <w:r w:rsidRPr="00A47FFA">
        <w:rPr>
          <w:rFonts w:ascii="Times New Roman" w:eastAsia="Times New Roman" w:hAnsi="Times New Roman" w:cs="Times New Roman"/>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87BEA" w:rsidRPr="00A47FFA" w:rsidRDefault="008656D5" w:rsidP="00A47FFA">
      <w:pPr>
        <w:spacing w:after="0" w:line="240" w:lineRule="auto"/>
        <w:ind w:firstLine="708"/>
        <w:jc w:val="both"/>
        <w:rPr>
          <w:rFonts w:ascii="Times New Roman" w:eastAsia="Times New Roman" w:hAnsi="Times New Roman" w:cs="Times New Roman"/>
          <w:highlight w:val="white"/>
        </w:rPr>
      </w:pPr>
      <w:r w:rsidRPr="00A47FFA">
        <w:rPr>
          <w:rFonts w:ascii="Times New Roman" w:eastAsia="Times New Roman" w:hAnsi="Times New Roman" w:cs="Times New Roman"/>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87BEA" w:rsidRPr="00A47FFA" w:rsidRDefault="008656D5" w:rsidP="00A47FFA">
      <w:pPr>
        <w:shd w:val="clear" w:color="auto" w:fill="FFFFFF"/>
        <w:spacing w:after="0" w:line="240" w:lineRule="auto"/>
        <w:ind w:firstLine="708"/>
        <w:jc w:val="both"/>
        <w:rPr>
          <w:rFonts w:ascii="Times New Roman" w:eastAsia="Times New Roman" w:hAnsi="Times New Roman" w:cs="Times New Roman"/>
        </w:rPr>
      </w:pPr>
      <w:r w:rsidRPr="00A47FFA">
        <w:rPr>
          <w:rFonts w:ascii="Times New Roman" w:eastAsia="Times New Roman" w:hAnsi="Times New Roman" w:cs="Times New Roman"/>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87BEA" w:rsidRPr="00A47FFA" w:rsidRDefault="00E87BEA" w:rsidP="00A47FFA">
      <w:pPr>
        <w:spacing w:after="0" w:line="240" w:lineRule="auto"/>
        <w:jc w:val="center"/>
        <w:rPr>
          <w:rFonts w:ascii="Times New Roman" w:eastAsia="Times New Roman" w:hAnsi="Times New Roman" w:cs="Times New Roman"/>
          <w:i/>
        </w:rPr>
      </w:pPr>
    </w:p>
    <w:p w:rsidR="00E87BEA" w:rsidRPr="00A47FFA" w:rsidRDefault="008656D5" w:rsidP="00A47FFA">
      <w:pPr>
        <w:numPr>
          <w:ilvl w:val="0"/>
          <w:numId w:val="2"/>
        </w:numPr>
        <w:tabs>
          <w:tab w:val="left" w:pos="284"/>
        </w:tabs>
        <w:spacing w:after="0" w:line="240" w:lineRule="auto"/>
        <w:ind w:left="0" w:firstLine="0"/>
        <w:rPr>
          <w:rFonts w:ascii="Times New Roman" w:eastAsia="Times New Roman" w:hAnsi="Times New Roman" w:cs="Times New Roman"/>
        </w:rPr>
      </w:pPr>
      <w:r w:rsidRPr="00A47FFA">
        <w:rPr>
          <w:rFonts w:ascii="Times New Roman" w:eastAsia="Times New Roman" w:hAnsi="Times New Roman" w:cs="Times New Roman"/>
          <w:b/>
        </w:rPr>
        <w:t>Детальний опис предмета закупівлі.</w:t>
      </w:r>
    </w:p>
    <w:tbl>
      <w:tblPr>
        <w:tblStyle w:val="af5"/>
        <w:tblW w:w="9864"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53"/>
        <w:gridCol w:w="6211"/>
      </w:tblGrid>
      <w:tr w:rsidR="00E87BEA" w:rsidRPr="00A47FFA" w:rsidTr="001B6364">
        <w:trPr>
          <w:trHeight w:val="281"/>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Електрична енергія</w:t>
            </w:r>
            <w:r w:rsidR="00EB6E23" w:rsidRPr="00A47FFA">
              <w:rPr>
                <w:rFonts w:ascii="Times New Roman" w:eastAsia="Times New Roman" w:hAnsi="Times New Roman" w:cs="Times New Roman"/>
              </w:rPr>
              <w:t xml:space="preserve"> </w:t>
            </w:r>
          </w:p>
        </w:tc>
      </w:tr>
      <w:tr w:rsidR="00E87BEA" w:rsidRPr="00A47FFA" w:rsidTr="001B6364">
        <w:trPr>
          <w:trHeight w:val="13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Код ДК 021:2015</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09310000-5 - електрична енергія</w:t>
            </w:r>
          </w:p>
        </w:tc>
      </w:tr>
      <w:tr w:rsidR="00E87BEA" w:rsidRPr="00A47FFA" w:rsidTr="001B6364">
        <w:trPr>
          <w:trHeight w:val="160"/>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rPr>
              <w:t>кВт/год</w:t>
            </w:r>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rsidR="00E87BEA" w:rsidRPr="00213969" w:rsidRDefault="00213969" w:rsidP="00A47FFA">
            <w:pPr>
              <w:spacing w:after="0" w:line="240" w:lineRule="auto"/>
              <w:rPr>
                <w:rFonts w:ascii="Times New Roman" w:eastAsia="Times New Roman" w:hAnsi="Times New Roman" w:cs="Times New Roman"/>
              </w:rPr>
            </w:pPr>
            <w:r>
              <w:rPr>
                <w:rFonts w:ascii="Times New Roman" w:eastAsia="Times New Roman" w:hAnsi="Times New Roman" w:cs="Times New Roman"/>
              </w:rPr>
              <w:t>150936</w:t>
            </w:r>
            <w:bookmarkStart w:id="0" w:name="_GoBack"/>
            <w:bookmarkEnd w:id="0"/>
          </w:p>
        </w:tc>
      </w:tr>
      <w:tr w:rsidR="00E87BEA" w:rsidRPr="00A47FFA" w:rsidTr="001B6364">
        <w:trPr>
          <w:trHeight w:val="65"/>
        </w:trPr>
        <w:tc>
          <w:tcPr>
            <w:tcW w:w="3653" w:type="dxa"/>
            <w:tcBorders>
              <w:top w:val="single" w:sz="6" w:space="0" w:color="000000"/>
              <w:left w:val="single" w:sz="6" w:space="0" w:color="000000"/>
              <w:bottom w:val="single" w:sz="6" w:space="0" w:color="000000"/>
              <w:right w:val="single" w:sz="6" w:space="0" w:color="000000"/>
            </w:tcBorders>
            <w:vAlign w:val="center"/>
          </w:tcPr>
          <w:p w:rsidR="00E87BEA" w:rsidRPr="00A47FFA" w:rsidRDefault="008656D5" w:rsidP="00A47FFA">
            <w:pPr>
              <w:spacing w:after="0" w:line="240" w:lineRule="auto"/>
              <w:rPr>
                <w:rFonts w:ascii="Times New Roman" w:eastAsia="Times New Roman" w:hAnsi="Times New Roman" w:cs="Times New Roman"/>
              </w:rPr>
            </w:pPr>
            <w:r w:rsidRPr="00A47FFA">
              <w:rPr>
                <w:rFonts w:ascii="Times New Roman" w:eastAsia="Times New Roman" w:hAnsi="Times New Roman" w:cs="Times New Roman"/>
                <w:b/>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E87BEA" w:rsidRPr="00A47FFA" w:rsidRDefault="001128C4" w:rsidP="00A47FFA">
            <w:pPr>
              <w:spacing w:after="0" w:line="240" w:lineRule="auto"/>
              <w:jc w:val="both"/>
              <w:rPr>
                <w:rFonts w:ascii="Times New Roman" w:eastAsia="Times New Roman" w:hAnsi="Times New Roman" w:cs="Times New Roman"/>
                <w:highlight w:val="white"/>
              </w:rPr>
            </w:pPr>
            <w:r w:rsidRPr="00A47FFA">
              <w:rPr>
                <w:rFonts w:ascii="Times New Roman" w:eastAsia="Times New Roman" w:hAnsi="Times New Roman" w:cs="Times New Roman"/>
              </w:rPr>
              <w:t xml:space="preserve">Цілодобово до 31 грудня </w:t>
            </w:r>
            <w:r w:rsidR="00EB6E23" w:rsidRPr="00A47FFA">
              <w:rPr>
                <w:rFonts w:ascii="Times New Roman" w:eastAsia="Times New Roman" w:hAnsi="Times New Roman" w:cs="Times New Roman"/>
              </w:rPr>
              <w:t xml:space="preserve">2023 </w:t>
            </w:r>
            <w:r w:rsidR="008656D5" w:rsidRPr="00A47FFA">
              <w:rPr>
                <w:rFonts w:ascii="Times New Roman" w:eastAsia="Times New Roman" w:hAnsi="Times New Roman" w:cs="Times New Roman"/>
              </w:rPr>
              <w:t xml:space="preserve"> включно. </w:t>
            </w:r>
          </w:p>
        </w:tc>
      </w:tr>
    </w:tbl>
    <w:p w:rsidR="00E87BEA" w:rsidRPr="001B15C1" w:rsidRDefault="00E87BEA" w:rsidP="00A47FFA">
      <w:pPr>
        <w:spacing w:after="0" w:line="240" w:lineRule="auto"/>
        <w:rPr>
          <w:rFonts w:ascii="Times New Roman" w:eastAsia="Times New Roman" w:hAnsi="Times New Roman" w:cs="Times New Roman"/>
          <w:sz w:val="6"/>
        </w:rPr>
      </w:pPr>
    </w:p>
    <w:p w:rsidR="00C9684E" w:rsidRPr="00C9684E" w:rsidRDefault="008656D5" w:rsidP="00E02D69">
      <w:pPr>
        <w:pStyle w:val="af7"/>
        <w:numPr>
          <w:ilvl w:val="0"/>
          <w:numId w:val="2"/>
        </w:numPr>
        <w:tabs>
          <w:tab w:val="left" w:pos="284"/>
          <w:tab w:val="left" w:pos="993"/>
          <w:tab w:val="left" w:pos="1560"/>
        </w:tabs>
        <w:spacing w:after="0" w:line="240" w:lineRule="auto"/>
        <w:ind w:left="0" w:firstLine="0"/>
        <w:jc w:val="both"/>
        <w:rPr>
          <w:rFonts w:ascii="Times New Roman" w:eastAsia="Times New Roman" w:hAnsi="Times New Roman"/>
          <w:lang w:val="uk-UA"/>
        </w:rPr>
      </w:pPr>
      <w:r w:rsidRPr="00C9684E">
        <w:rPr>
          <w:rFonts w:ascii="Times New Roman" w:eastAsia="Times New Roman" w:hAnsi="Times New Roman"/>
          <w:b/>
          <w:lang w:val="uk-UA"/>
        </w:rPr>
        <w:t>Місце поставки товару:</w:t>
      </w:r>
      <w:r w:rsidRPr="00C9684E">
        <w:rPr>
          <w:rFonts w:ascii="Times New Roman" w:eastAsia="Times New Roman" w:hAnsi="Times New Roman"/>
          <w:lang w:val="uk-UA"/>
        </w:rPr>
        <w:t xml:space="preserve"> </w:t>
      </w:r>
      <w:r w:rsidR="00C9684E" w:rsidRPr="00C9684E">
        <w:rPr>
          <w:rFonts w:ascii="Times New Roman" w:hAnsi="Times New Roman"/>
          <w:b/>
          <w:bdr w:val="none" w:sz="0" w:space="0" w:color="auto" w:frame="1"/>
          <w:lang w:val="uk-UA"/>
        </w:rPr>
        <w:t>22800, Україна, Вінницька область, м. Немирів, вулиця Гімназійна 27</w:t>
      </w:r>
      <w:r w:rsidR="00C9684E" w:rsidRPr="00C9684E">
        <w:rPr>
          <w:rFonts w:ascii="Times New Roman" w:hAnsi="Times New Roman"/>
          <w:b/>
          <w:color w:val="000000"/>
          <w:lang w:val="uk-UA"/>
        </w:rPr>
        <w:t xml:space="preserve">; Вінницький район, село Гунька, вулиця Вишнева, 30А; Вінницький район, село Медвежа, вулиця Соборна, 10; Вінницький район, село </w:t>
      </w:r>
      <w:proofErr w:type="spellStart"/>
      <w:r w:rsidR="00C9684E" w:rsidRPr="00C9684E">
        <w:rPr>
          <w:rFonts w:ascii="Times New Roman" w:hAnsi="Times New Roman"/>
          <w:b/>
          <w:color w:val="000000"/>
          <w:lang w:val="uk-UA"/>
        </w:rPr>
        <w:t>Байраківка</w:t>
      </w:r>
      <w:proofErr w:type="spellEnd"/>
      <w:r w:rsidR="00C9684E" w:rsidRPr="00C9684E">
        <w:rPr>
          <w:rFonts w:ascii="Times New Roman" w:hAnsi="Times New Roman"/>
          <w:b/>
          <w:color w:val="000000"/>
          <w:lang w:val="uk-UA"/>
        </w:rPr>
        <w:t>, вулиця Шкільна, 2</w:t>
      </w:r>
    </w:p>
    <w:p w:rsidR="00E87BEA" w:rsidRPr="00C9684E" w:rsidRDefault="008656D5" w:rsidP="00E02D69">
      <w:pPr>
        <w:pStyle w:val="af7"/>
        <w:numPr>
          <w:ilvl w:val="0"/>
          <w:numId w:val="2"/>
        </w:numPr>
        <w:tabs>
          <w:tab w:val="left" w:pos="284"/>
          <w:tab w:val="left" w:pos="993"/>
          <w:tab w:val="left" w:pos="1560"/>
        </w:tabs>
        <w:spacing w:after="0" w:line="240" w:lineRule="auto"/>
        <w:ind w:left="0" w:firstLine="0"/>
        <w:jc w:val="both"/>
        <w:rPr>
          <w:rFonts w:ascii="Times New Roman" w:eastAsia="Times New Roman" w:hAnsi="Times New Roman"/>
          <w:lang w:val="uk-UA"/>
        </w:rPr>
      </w:pPr>
      <w:r w:rsidRPr="00C9684E">
        <w:rPr>
          <w:rFonts w:ascii="Times New Roman" w:eastAsia="Times New Roman" w:hAnsi="Times New Roman"/>
          <w:lang w:val="uk-UA"/>
        </w:rPr>
        <w:t>На межі балансової належності між оператором системи розподілу та споживачем.</w:t>
      </w:r>
    </w:p>
    <w:p w:rsidR="00655DF3"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Мета використання товару</w:t>
      </w:r>
      <w:r w:rsidR="001A62B2">
        <w:rPr>
          <w:rFonts w:ascii="Times New Roman" w:eastAsia="Times New Roman" w:hAnsi="Times New Roman"/>
          <w:lang w:val="uk-UA"/>
        </w:rPr>
        <w:t xml:space="preserve">: для </w:t>
      </w:r>
      <w:r w:rsidRPr="00A47FFA">
        <w:rPr>
          <w:rFonts w:ascii="Times New Roman" w:eastAsia="Times New Roman" w:hAnsi="Times New Roman"/>
          <w:lang w:val="uk-UA"/>
        </w:rPr>
        <w:t>потреб у споживанні електричної енергії об’єктів замовника (споживача).</w:t>
      </w:r>
    </w:p>
    <w:p w:rsidR="00E87BEA" w:rsidRPr="00A47FFA" w:rsidRDefault="008656D5" w:rsidP="00A47FFA">
      <w:pPr>
        <w:pStyle w:val="af7"/>
        <w:numPr>
          <w:ilvl w:val="0"/>
          <w:numId w:val="2"/>
        </w:numPr>
        <w:tabs>
          <w:tab w:val="left" w:pos="284"/>
          <w:tab w:val="left" w:pos="993"/>
          <w:tab w:val="left" w:pos="1560"/>
        </w:tabs>
        <w:spacing w:after="0" w:line="240" w:lineRule="auto"/>
        <w:ind w:left="0" w:right="-2" w:firstLine="0"/>
        <w:jc w:val="both"/>
        <w:rPr>
          <w:rFonts w:ascii="Times New Roman" w:eastAsia="Times New Roman" w:hAnsi="Times New Roman"/>
          <w:lang w:val="uk-UA"/>
        </w:rPr>
      </w:pPr>
      <w:r w:rsidRPr="00A47FFA">
        <w:rPr>
          <w:rFonts w:ascii="Times New Roman" w:eastAsia="Times New Roman" w:hAnsi="Times New Roman"/>
          <w:b/>
          <w:lang w:val="uk-UA"/>
        </w:rPr>
        <w:t xml:space="preserve">Вимоги щодо якості електричної енергії. </w:t>
      </w:r>
    </w:p>
    <w:p w:rsidR="00655DF3" w:rsidRPr="00A47FFA" w:rsidRDefault="008656D5" w:rsidP="00A47FFA">
      <w:pPr>
        <w:tabs>
          <w:tab w:val="left" w:pos="284"/>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rsidR="00E87BEA" w:rsidRPr="00A47FFA" w:rsidRDefault="008656D5" w:rsidP="00A47FFA">
      <w:pPr>
        <w:pStyle w:val="af7"/>
        <w:numPr>
          <w:ilvl w:val="0"/>
          <w:numId w:val="2"/>
        </w:numPr>
        <w:tabs>
          <w:tab w:val="left" w:pos="284"/>
        </w:tabs>
        <w:spacing w:after="0" w:line="240" w:lineRule="auto"/>
        <w:ind w:left="0" w:firstLine="0"/>
        <w:jc w:val="both"/>
        <w:rPr>
          <w:rFonts w:ascii="Times New Roman" w:eastAsia="Times New Roman" w:hAnsi="Times New Roman"/>
          <w:lang w:val="uk-UA"/>
        </w:rPr>
      </w:pPr>
      <w:r w:rsidRPr="00A47FFA">
        <w:rPr>
          <w:rFonts w:ascii="Times New Roman" w:eastAsia="Times New Roman" w:hAnsi="Times New Roman"/>
          <w:b/>
          <w:lang w:val="uk-UA"/>
        </w:rPr>
        <w:t>Особливі вимоги до предмета закупівлі.</w:t>
      </w:r>
    </w:p>
    <w:p w:rsidR="00E87BEA" w:rsidRPr="00A47FFA" w:rsidRDefault="008656D5" w:rsidP="00A47FFA">
      <w:pPr>
        <w:tabs>
          <w:tab w:val="left" w:pos="993"/>
          <w:tab w:val="left" w:pos="1560"/>
        </w:tabs>
        <w:spacing w:after="0" w:line="240" w:lineRule="auto"/>
        <w:ind w:right="-2"/>
        <w:jc w:val="both"/>
        <w:rPr>
          <w:rFonts w:ascii="Times New Roman" w:eastAsia="Times New Roman" w:hAnsi="Times New Roman" w:cs="Times New Roman"/>
          <w:b/>
          <w:highlight w:val="white"/>
        </w:rPr>
      </w:pPr>
      <w:r w:rsidRPr="00A47FFA">
        <w:rPr>
          <w:rFonts w:ascii="Times New Roman" w:eastAsia="Times New Roman" w:hAnsi="Times New Roman" w:cs="Times New Roman"/>
          <w:highlight w:val="white"/>
        </w:rPr>
        <w:t>Постачання електричної енергії замовнику (споживачу) повинні відповідати нормам чинного законодавства України:</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Закону України «Про ринок електричної енергії» від 13.04.2017 № 2019-VIII;</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rsidR="00E87BEA" w:rsidRPr="00A47FFA" w:rsidRDefault="008656D5" w:rsidP="00A47FFA">
      <w:pPr>
        <w:numPr>
          <w:ilvl w:val="0"/>
          <w:numId w:val="1"/>
        </w:numPr>
        <w:tabs>
          <w:tab w:val="left" w:pos="993"/>
          <w:tab w:val="left" w:pos="1560"/>
        </w:tabs>
        <w:spacing w:after="0" w:line="240" w:lineRule="auto"/>
        <w:ind w:right="-2"/>
        <w:jc w:val="both"/>
        <w:rPr>
          <w:rFonts w:ascii="Times New Roman" w:eastAsia="Times New Roman" w:hAnsi="Times New Roman" w:cs="Times New Roman"/>
        </w:rPr>
      </w:pPr>
      <w:r w:rsidRPr="00A47FFA">
        <w:rPr>
          <w:rFonts w:ascii="Times New Roman" w:eastAsia="Times New Roman" w:hAnsi="Times New Roman" w:cs="Times New Roman"/>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 xml:space="preserve">Постановою НКРЕКП від 14.03.2018 № 307 "Про затвердження Правил ринку"; </w:t>
      </w:r>
    </w:p>
    <w:p w:rsidR="006028D5" w:rsidRPr="00A47FFA" w:rsidRDefault="006028D5" w:rsidP="00A47FFA">
      <w:pPr>
        <w:numPr>
          <w:ilvl w:val="0"/>
          <w:numId w:val="1"/>
        </w:numPr>
        <w:tabs>
          <w:tab w:val="left" w:pos="284"/>
          <w:tab w:val="left" w:pos="993"/>
          <w:tab w:val="left" w:pos="1560"/>
        </w:tabs>
        <w:spacing w:after="0" w:line="240" w:lineRule="auto"/>
        <w:jc w:val="both"/>
        <w:rPr>
          <w:rFonts w:ascii="Times New Roman" w:eastAsia="Times New Roman" w:hAnsi="Times New Roman" w:cs="Times New Roman"/>
        </w:rPr>
      </w:pPr>
      <w:r w:rsidRPr="00A47FFA">
        <w:rPr>
          <w:rFonts w:ascii="Times New Roman" w:eastAsia="Times New Roman" w:hAnsi="Times New Roman" w:cs="Times New Roman"/>
        </w:rPr>
        <w:t>Постановою</w:t>
      </w:r>
      <w:r w:rsidRPr="00A47FFA">
        <w:rPr>
          <w:rFonts w:ascii="Times New Roman" w:eastAsia="Times New Roman" w:hAnsi="Times New Roman" w:cs="Times New Roman"/>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1B6364" w:rsidRPr="00A47FFA" w:rsidRDefault="00C813AD" w:rsidP="00A47FFA">
      <w:pPr>
        <w:pStyle w:val="af7"/>
        <w:numPr>
          <w:ilvl w:val="0"/>
          <w:numId w:val="1"/>
        </w:numPr>
        <w:spacing w:after="0" w:line="240" w:lineRule="auto"/>
        <w:rPr>
          <w:rFonts w:ascii="Times New Roman" w:eastAsia="Times New Roman" w:hAnsi="Times New Roman"/>
          <w:lang w:val="uk-UA" w:eastAsia="ru-RU"/>
        </w:rPr>
      </w:pPr>
      <w:r w:rsidRPr="00A47FFA">
        <w:rPr>
          <w:rFonts w:ascii="Times New Roman" w:eastAsia="Times New Roman" w:hAnsi="Times New Roman"/>
          <w:lang w:val="uk-UA" w:eastAsia="ru-RU"/>
        </w:rPr>
        <w:lastRenderedPageBreak/>
        <w:t>Інших нормативно-правових актів, прийнятих на виконання Закону України «Про ринок електричної енергії» від 13.04.2017 № 2019-VIII.</w:t>
      </w:r>
    </w:p>
    <w:p w:rsidR="00E87BEA" w:rsidRPr="00A47FFA" w:rsidRDefault="008656D5" w:rsidP="00A47FFA">
      <w:pPr>
        <w:pStyle w:val="af7"/>
        <w:numPr>
          <w:ilvl w:val="0"/>
          <w:numId w:val="2"/>
        </w:numPr>
        <w:tabs>
          <w:tab w:val="left" w:pos="284"/>
        </w:tabs>
        <w:spacing w:after="0" w:line="240" w:lineRule="auto"/>
        <w:ind w:left="0" w:firstLine="0"/>
        <w:rPr>
          <w:rFonts w:ascii="Times New Roman" w:eastAsia="Times New Roman" w:hAnsi="Times New Roman"/>
          <w:lang w:val="uk-UA"/>
        </w:rPr>
      </w:pPr>
      <w:r w:rsidRPr="00A47FFA">
        <w:rPr>
          <w:rFonts w:ascii="Times New Roman" w:eastAsia="Times New Roman" w:hAnsi="Times New Roman"/>
          <w:b/>
          <w:lang w:val="uk-UA"/>
        </w:rPr>
        <w:t>Послуги з передачі та розподілу електричної енергії:</w:t>
      </w:r>
    </w:p>
    <w:p w:rsidR="00E87BEA" w:rsidRPr="00A47FFA" w:rsidRDefault="008656D5" w:rsidP="00A47FFA">
      <w:pPr>
        <w:tabs>
          <w:tab w:val="left" w:pos="1276"/>
        </w:tabs>
        <w:spacing w:after="0" w:line="240" w:lineRule="auto"/>
        <w:ind w:firstLine="567"/>
        <w:jc w:val="both"/>
        <w:rPr>
          <w:rFonts w:ascii="Times New Roman" w:eastAsia="Times New Roman" w:hAnsi="Times New Roman" w:cs="Times New Roman"/>
          <w:color w:val="FF0000"/>
        </w:rPr>
      </w:pPr>
      <w:r w:rsidRPr="00A47FFA">
        <w:rPr>
          <w:rFonts w:ascii="Times New Roman" w:eastAsia="Times New Roman" w:hAnsi="Times New Roman" w:cs="Times New Roman"/>
        </w:rPr>
        <w:t xml:space="preserve">До ціни пропозиції учасник зобов’язаний включити витрати на </w:t>
      </w:r>
      <w:r w:rsidRPr="00A47FFA">
        <w:rPr>
          <w:rFonts w:ascii="Times New Roman" w:eastAsia="Times New Roman" w:hAnsi="Times New Roman" w:cs="Times New Roman"/>
          <w:b/>
        </w:rPr>
        <w:t>послуги з передачі електричної енергії за регульованим тарифом</w:t>
      </w:r>
      <w:r w:rsidRPr="00A47FFA">
        <w:rPr>
          <w:rFonts w:ascii="Times New Roman" w:eastAsia="Times New Roman" w:hAnsi="Times New Roman" w:cs="Times New Roman"/>
          <w:i/>
          <w:color w:val="FF0000"/>
        </w:rPr>
        <w:t>.</w:t>
      </w:r>
    </w:p>
    <w:p w:rsidR="001B6364" w:rsidRPr="00A47FFA" w:rsidRDefault="008656D5" w:rsidP="00A47FFA">
      <w:pPr>
        <w:tabs>
          <w:tab w:val="left" w:pos="1276"/>
        </w:tabs>
        <w:spacing w:after="0" w:line="240" w:lineRule="auto"/>
        <w:ind w:firstLine="567"/>
        <w:jc w:val="both"/>
        <w:rPr>
          <w:rFonts w:ascii="Times New Roman" w:eastAsia="Times New Roman" w:hAnsi="Times New Roman" w:cs="Times New Roman"/>
          <w:i/>
          <w:color w:val="FF0000"/>
        </w:rPr>
      </w:pPr>
      <w:r w:rsidRPr="00A47FFA">
        <w:rPr>
          <w:rFonts w:ascii="Times New Roman" w:eastAsia="Times New Roman" w:hAnsi="Times New Roman" w:cs="Times New Roman"/>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A47FFA">
        <w:rPr>
          <w:rFonts w:ascii="Times New Roman" w:eastAsia="Times New Roman" w:hAnsi="Times New Roman" w:cs="Times New Roman"/>
          <w:b/>
        </w:rPr>
        <w:t>не включає послуги з розподілу електричної енергії.</w:t>
      </w:r>
      <w:r w:rsidRPr="00A47FFA">
        <w:rPr>
          <w:rFonts w:ascii="Times New Roman" w:eastAsia="Times New Roman" w:hAnsi="Times New Roman" w:cs="Times New Roman"/>
          <w:i/>
          <w:color w:val="FF0000"/>
        </w:rPr>
        <w:t xml:space="preserve"> </w:t>
      </w:r>
    </w:p>
    <w:p w:rsidR="00655DF3" w:rsidRPr="00A47FFA" w:rsidRDefault="00655DF3" w:rsidP="00A47FFA">
      <w:pPr>
        <w:spacing w:after="0" w:line="240" w:lineRule="auto"/>
        <w:jc w:val="both"/>
        <w:rPr>
          <w:rFonts w:ascii="Times New Roman" w:hAnsi="Times New Roman" w:cs="Times New Roman"/>
          <w:b/>
          <w:iCs/>
        </w:rPr>
      </w:pPr>
    </w:p>
    <w:p w:rsidR="00655DF3" w:rsidRPr="00A47FFA" w:rsidRDefault="00655DF3" w:rsidP="00A47FFA">
      <w:pPr>
        <w:pStyle w:val="af7"/>
        <w:numPr>
          <w:ilvl w:val="0"/>
          <w:numId w:val="2"/>
        </w:numPr>
        <w:tabs>
          <w:tab w:val="left" w:pos="284"/>
        </w:tabs>
        <w:spacing w:after="0" w:line="240" w:lineRule="auto"/>
        <w:ind w:left="0" w:firstLine="0"/>
        <w:jc w:val="both"/>
        <w:rPr>
          <w:rFonts w:ascii="Times New Roman" w:hAnsi="Times New Roman"/>
          <w:b/>
          <w:iCs/>
          <w:lang w:val="uk-UA"/>
        </w:rPr>
      </w:pPr>
      <w:r w:rsidRPr="00A47FFA">
        <w:rPr>
          <w:rFonts w:ascii="Times New Roman" w:hAnsi="Times New Roman"/>
          <w:b/>
          <w:iCs/>
          <w:lang w:val="uk-UA"/>
        </w:rPr>
        <w:t>Вимоги щодо якості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 w:name="n1217"/>
      <w:bookmarkEnd w:id="1"/>
    </w:p>
    <w:p w:rsidR="00655DF3" w:rsidRPr="00A47FFA" w:rsidRDefault="00655DF3" w:rsidP="00C14527">
      <w:pPr>
        <w:spacing w:after="0" w:line="240" w:lineRule="auto"/>
        <w:ind w:firstLine="567"/>
        <w:jc w:val="both"/>
        <w:rPr>
          <w:rFonts w:ascii="Times New Roman" w:hAnsi="Times New Roman" w:cs="Times New Roman"/>
        </w:rPr>
      </w:pPr>
      <w:r w:rsidRPr="00A47FFA">
        <w:rPr>
          <w:rFonts w:ascii="Times New Roman" w:hAnsi="Times New Roman" w:cs="Times New Roman"/>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655DF3" w:rsidRPr="00A47FFA" w:rsidRDefault="00655DF3" w:rsidP="00A47FFA">
      <w:pPr>
        <w:spacing w:after="0" w:line="240" w:lineRule="auto"/>
        <w:ind w:firstLine="360"/>
        <w:jc w:val="center"/>
        <w:rPr>
          <w:rFonts w:ascii="Times New Roman" w:hAnsi="Times New Roman" w:cs="Times New Roman"/>
          <w:b/>
          <w:bCs/>
        </w:rPr>
      </w:pPr>
      <w:r w:rsidRPr="00A47FFA">
        <w:rPr>
          <w:rFonts w:ascii="Times New Roman" w:hAnsi="Times New Roman" w:cs="Times New Roman"/>
          <w:b/>
          <w:bCs/>
        </w:rPr>
        <w:t>ПОРЯДОК ПОСТАЧАННЯ ТОВАРУ (електричної енергії)</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 xml:space="preserve">Постачання електричної енергії повинно </w:t>
      </w:r>
      <w:proofErr w:type="spellStart"/>
      <w:r w:rsidRPr="00A47FFA">
        <w:rPr>
          <w:rFonts w:ascii="Times New Roman" w:hAnsi="Times New Roman" w:cs="Times New Roman"/>
        </w:rPr>
        <w:t>здійснюватись</w:t>
      </w:r>
      <w:proofErr w:type="spellEnd"/>
      <w:r w:rsidRPr="00A47FFA">
        <w:rPr>
          <w:rFonts w:ascii="Times New Roman" w:hAnsi="Times New Roman" w:cs="Times New Roman"/>
        </w:rPr>
        <w:t xml:space="preserve"> у відповідності до вимог «Правил роздрі</w:t>
      </w:r>
      <w:r w:rsidR="001A62B2">
        <w:rPr>
          <w:rFonts w:ascii="Times New Roman" w:hAnsi="Times New Roman" w:cs="Times New Roman"/>
        </w:rPr>
        <w:t>бного ринку електричної енергії</w:t>
      </w:r>
      <w:r w:rsidRPr="00A47FFA">
        <w:rPr>
          <w:rFonts w:ascii="Times New Roman" w:hAnsi="Times New Roman" w:cs="Times New Roman"/>
        </w:rPr>
        <w:t xml:space="preserve">,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A47FFA">
        <w:rPr>
          <w:rFonts w:ascii="Times New Roman" w:hAnsi="Times New Roman" w:cs="Times New Roman"/>
          <w:bCs/>
          <w:color w:val="000000"/>
        </w:rPr>
        <w:t>затверджених Постановою НКРЕКП від 14.03.2018  № 307 (у редакції постанови НКРЕКП від 24.06.2019 № 1168).</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Під час постачання електричної енергії учасник повинен забезпечити реалізацію права замовника </w:t>
      </w:r>
      <w:r w:rsidRPr="00A47FFA">
        <w:rPr>
          <w:rFonts w:ascii="Times New Roman" w:hAnsi="Times New Roman" w:cs="Times New Roman"/>
          <w:color w:val="000000"/>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A47FFA">
        <w:rPr>
          <w:rFonts w:ascii="Times New Roman" w:hAnsi="Times New Roman" w:cs="Times New Roman"/>
          <w:color w:val="000000"/>
        </w:rPr>
        <w:t>електропостачальником</w:t>
      </w:r>
      <w:proofErr w:type="spellEnd"/>
      <w:r w:rsidRPr="00A47FFA">
        <w:rPr>
          <w:rFonts w:ascii="Times New Roman" w:hAnsi="Times New Roman" w:cs="Times New Roman"/>
          <w:color w:val="000000"/>
        </w:rPr>
        <w:t xml:space="preserve"> та споживачем, у відповідності до вимог п. 8.3.17 та п.8.3.6. «Правил роздрібн</w:t>
      </w:r>
      <w:r w:rsidR="001B6364" w:rsidRPr="00A47FFA">
        <w:rPr>
          <w:rFonts w:ascii="Times New Roman" w:hAnsi="Times New Roman" w:cs="Times New Roman"/>
          <w:color w:val="000000"/>
        </w:rPr>
        <w:t>ого ринку електричної енергії».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можливості забезпечення учасником реалізації такого права, у складі тендерної пропозиції учасник повинен надати: </w:t>
      </w:r>
    </w:p>
    <w:p w:rsidR="00655DF3" w:rsidRPr="00A47FFA" w:rsidRDefault="00655DF3" w:rsidP="00A47FFA">
      <w:pPr>
        <w:numPr>
          <w:ilvl w:val="0"/>
          <w:numId w:val="5"/>
        </w:numPr>
        <w:shd w:val="clear" w:color="auto" w:fill="FFFFFF"/>
        <w:tabs>
          <w:tab w:val="left" w:pos="851"/>
        </w:tabs>
        <w:spacing w:after="0" w:line="240" w:lineRule="auto"/>
        <w:ind w:left="0" w:firstLine="567"/>
        <w:jc w:val="both"/>
        <w:rPr>
          <w:rFonts w:ascii="Times New Roman" w:hAnsi="Times New Roman" w:cs="Times New Roman"/>
          <w:b/>
          <w:bCs/>
          <w:i/>
          <w:iCs/>
          <w:color w:val="000000"/>
          <w:u w:val="single"/>
        </w:rPr>
      </w:pPr>
      <w:r w:rsidRPr="00A47FFA">
        <w:rPr>
          <w:rFonts w:ascii="Times New Roman" w:hAnsi="Times New Roman" w:cs="Times New Roman"/>
          <w:color w:val="000000"/>
        </w:rPr>
        <w:t xml:space="preserve">Довідку про створення Учасником на території України Центру обслуговування споживачів, згідно з вимогами «Правил роздрібного ринку», затверджених Постановою НКРЕКП від </w:t>
      </w:r>
      <w:r w:rsidRPr="00A47FFA">
        <w:rPr>
          <w:rFonts w:ascii="Times New Roman" w:hAnsi="Times New Roman" w:cs="Times New Roman"/>
          <w:bCs/>
          <w:color w:val="000000"/>
          <w:shd w:val="clear" w:color="auto" w:fill="FFFFFF"/>
        </w:rPr>
        <w:t xml:space="preserve">14.03.2018  </w:t>
      </w:r>
      <w:r w:rsidR="001B6364" w:rsidRPr="00A47FFA">
        <w:rPr>
          <w:rFonts w:ascii="Times New Roman" w:hAnsi="Times New Roman" w:cs="Times New Roman"/>
          <w:bCs/>
          <w:color w:val="000000"/>
          <w:shd w:val="clear" w:color="auto" w:fill="FFFFFF"/>
        </w:rPr>
        <w:t>№</w:t>
      </w:r>
      <w:r w:rsidRPr="00A47FFA">
        <w:rPr>
          <w:rFonts w:ascii="Times New Roman" w:hAnsi="Times New Roman" w:cs="Times New Roman"/>
          <w:bCs/>
          <w:color w:val="000000"/>
          <w:shd w:val="clear" w:color="auto" w:fill="FFFFFF"/>
        </w:rPr>
        <w:t>312</w:t>
      </w:r>
      <w:r w:rsidRPr="00A47FFA">
        <w:rPr>
          <w:rFonts w:ascii="Times New Roman" w:hAnsi="Times New Roman" w:cs="Times New Roman"/>
          <w:color w:val="000000"/>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w:t>
      </w:r>
    </w:p>
    <w:p w:rsidR="00655DF3" w:rsidRPr="00A47FFA" w:rsidRDefault="00655DF3" w:rsidP="00A47FFA">
      <w:pPr>
        <w:shd w:val="clear" w:color="auto" w:fill="FFFFFF"/>
        <w:spacing w:after="0" w:line="240" w:lineRule="auto"/>
        <w:ind w:left="1077"/>
        <w:jc w:val="both"/>
        <w:rPr>
          <w:rFonts w:ascii="Times New Roman" w:hAnsi="Times New Roman" w:cs="Times New Roman"/>
          <w:color w:val="000000"/>
        </w:rPr>
      </w:pPr>
    </w:p>
    <w:p w:rsidR="00655DF3" w:rsidRPr="00156C9B" w:rsidRDefault="00655DF3" w:rsidP="00156C9B">
      <w:pPr>
        <w:shd w:val="clear" w:color="auto" w:fill="FFFFFF"/>
        <w:spacing w:after="0" w:line="240" w:lineRule="auto"/>
        <w:ind w:left="1077"/>
        <w:jc w:val="right"/>
        <w:rPr>
          <w:rFonts w:ascii="Times New Roman" w:hAnsi="Times New Roman" w:cs="Times New Roman"/>
          <w:b/>
          <w:bCs/>
          <w:i/>
          <w:iCs/>
          <w:color w:val="000000"/>
        </w:rPr>
      </w:pPr>
      <w:r w:rsidRPr="00A47FFA">
        <w:rPr>
          <w:rFonts w:ascii="Times New Roman" w:hAnsi="Times New Roman" w:cs="Times New Roman"/>
          <w:b/>
          <w:bCs/>
          <w:i/>
          <w:iCs/>
          <w:color w:val="000000"/>
        </w:rPr>
        <w:t>Довідка нада</w:t>
      </w:r>
      <w:r w:rsidR="001B6364" w:rsidRPr="00A47FFA">
        <w:rPr>
          <w:rFonts w:ascii="Times New Roman" w:hAnsi="Times New Roman" w:cs="Times New Roman"/>
          <w:b/>
          <w:bCs/>
          <w:i/>
          <w:iCs/>
          <w:color w:val="000000"/>
        </w:rPr>
        <w:t>ється за формою 1 до додатка _3</w:t>
      </w:r>
      <w:r w:rsidRPr="00A47FFA">
        <w:rPr>
          <w:rFonts w:ascii="Times New Roman" w:hAnsi="Times New Roman" w:cs="Times New Roman"/>
          <w:b/>
          <w:bCs/>
          <w:i/>
          <w:iCs/>
          <w:color w:val="000000"/>
        </w:rPr>
        <w:t>_:</w:t>
      </w:r>
    </w:p>
    <w:p w:rsidR="00655DF3" w:rsidRPr="00A47FFA" w:rsidRDefault="00655DF3" w:rsidP="00156C9B">
      <w:pPr>
        <w:shd w:val="clear" w:color="auto" w:fill="FFFFFF"/>
        <w:spacing w:after="0" w:line="240" w:lineRule="auto"/>
        <w:rPr>
          <w:rFonts w:ascii="Times New Roman" w:hAnsi="Times New Roman" w:cs="Times New Roman"/>
          <w:b/>
          <w:color w:val="000000"/>
        </w:rPr>
      </w:pPr>
    </w:p>
    <w:p w:rsidR="00655DF3" w:rsidRPr="00A47FFA" w:rsidRDefault="00655DF3" w:rsidP="00156C9B">
      <w:pPr>
        <w:shd w:val="clear" w:color="auto" w:fill="FFFFFF"/>
        <w:spacing w:after="0" w:line="240" w:lineRule="auto"/>
        <w:jc w:val="center"/>
        <w:rPr>
          <w:rFonts w:ascii="Times New Roman" w:hAnsi="Times New Roman" w:cs="Times New Roman"/>
          <w:b/>
          <w:bCs/>
          <w:color w:val="000000"/>
        </w:rPr>
      </w:pPr>
      <w:r w:rsidRPr="00A47FFA">
        <w:rPr>
          <w:rFonts w:ascii="Times New Roman" w:hAnsi="Times New Roman" w:cs="Times New Roman"/>
          <w:b/>
          <w:color w:val="000000"/>
        </w:rPr>
        <w:t xml:space="preserve">Довідка (форма 1 до </w:t>
      </w:r>
      <w:r w:rsidR="001A62B2">
        <w:rPr>
          <w:rFonts w:ascii="Times New Roman" w:hAnsi="Times New Roman" w:cs="Times New Roman"/>
          <w:b/>
          <w:bCs/>
          <w:iCs/>
          <w:color w:val="000000"/>
        </w:rPr>
        <w:t>додатка</w:t>
      </w:r>
      <w:r w:rsidRPr="00A47FFA">
        <w:rPr>
          <w:rFonts w:ascii="Times New Roman" w:hAnsi="Times New Roman" w:cs="Times New Roman"/>
          <w:b/>
          <w:color w:val="000000"/>
        </w:rPr>
        <w:t>) про  власний центр обслуговування споживачів</w:t>
      </w:r>
    </w:p>
    <w:p w:rsidR="00655DF3" w:rsidRPr="00A47FFA" w:rsidRDefault="00655DF3" w:rsidP="00A47FFA">
      <w:pPr>
        <w:shd w:val="clear" w:color="auto" w:fill="FFFFFF"/>
        <w:spacing w:after="0" w:line="240" w:lineRule="auto"/>
        <w:ind w:left="284" w:firstLine="283"/>
        <w:rPr>
          <w:rFonts w:ascii="Times New Roman" w:hAnsi="Times New Roman" w:cs="Times New Roman"/>
          <w:b/>
          <w:color w:val="000000"/>
        </w:rPr>
      </w:pP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395"/>
        <w:gridCol w:w="4957"/>
      </w:tblGrid>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1</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Юридична адреса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2</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Фактична адреса та телефон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3</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Графік роботи єдиного вікна центру обслуговування споживачів  Учасника</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A6310B">
        <w:tc>
          <w:tcPr>
            <w:tcW w:w="562"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firstLine="34"/>
              <w:jc w:val="center"/>
              <w:rPr>
                <w:rFonts w:ascii="Times New Roman" w:hAnsi="Times New Roman" w:cs="Times New Roman"/>
                <w:color w:val="000000"/>
              </w:rPr>
            </w:pPr>
            <w:r w:rsidRPr="00A47FFA">
              <w:rPr>
                <w:rFonts w:ascii="Times New Roman" w:hAnsi="Times New Roman" w:cs="Times New Roman"/>
                <w:color w:val="000000"/>
              </w:rPr>
              <w:t>4</w:t>
            </w:r>
          </w:p>
        </w:tc>
        <w:tc>
          <w:tcPr>
            <w:tcW w:w="4395"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6" w:hanging="6"/>
              <w:rPr>
                <w:rFonts w:ascii="Times New Roman" w:hAnsi="Times New Roman" w:cs="Times New Roman"/>
                <w:color w:val="000000"/>
              </w:rPr>
            </w:pPr>
            <w:r w:rsidRPr="00A47FFA">
              <w:rPr>
                <w:rFonts w:ascii="Times New Roman" w:hAnsi="Times New Roman" w:cs="Times New Roman"/>
                <w:color w:val="000000"/>
              </w:rPr>
              <w:t xml:space="preserve">Графік проведення особистого прийому споживачів </w:t>
            </w:r>
          </w:p>
        </w:tc>
        <w:tc>
          <w:tcPr>
            <w:tcW w:w="4957"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1B6364" w:rsidP="008F705B">
      <w:pPr>
        <w:spacing w:after="0" w:line="240" w:lineRule="auto"/>
        <w:rPr>
          <w:rFonts w:ascii="Times New Roman" w:hAnsi="Times New Roman" w:cs="Times New Roman"/>
        </w:rPr>
      </w:pPr>
      <w:r w:rsidRPr="00A47FFA">
        <w:rPr>
          <w:rFonts w:ascii="Times New Roman" w:hAnsi="Times New Roman" w:cs="Times New Roman"/>
        </w:rPr>
        <w:t>Уповноважена особа (</w:t>
      </w:r>
      <w:r w:rsidR="00655DF3" w:rsidRPr="00A47FFA">
        <w:rPr>
          <w:rFonts w:ascii="Times New Roman" w:hAnsi="Times New Roman" w:cs="Times New Roman"/>
        </w:rPr>
        <w:t xml:space="preserve">або керівник Учасника) ___________   </w:t>
      </w:r>
      <w:r w:rsidR="00655DF3" w:rsidRPr="00A47FFA">
        <w:rPr>
          <w:rFonts w:ascii="Times New Roman" w:hAnsi="Times New Roman" w:cs="Times New Roman"/>
        </w:rPr>
        <w:tab/>
      </w:r>
      <w:r w:rsidR="00655DF3" w:rsidRPr="00A47FFA">
        <w:rPr>
          <w:rFonts w:ascii="Times New Roman" w:hAnsi="Times New Roman" w:cs="Times New Roman"/>
        </w:rPr>
        <w:tab/>
        <w:t xml:space="preserve">    </w:t>
      </w:r>
      <w:r w:rsidR="008F705B">
        <w:rPr>
          <w:rFonts w:ascii="Times New Roman" w:hAnsi="Times New Roman" w:cs="Times New Roman"/>
        </w:rPr>
        <w:t xml:space="preserve">              </w:t>
      </w:r>
      <w:r w:rsidR="00655DF3" w:rsidRPr="00A47FFA">
        <w:rPr>
          <w:rFonts w:ascii="Times New Roman" w:hAnsi="Times New Roman" w:cs="Times New Roman"/>
        </w:rPr>
        <w:t>_____________</w:t>
      </w:r>
    </w:p>
    <w:p w:rsidR="00655DF3" w:rsidRPr="008F705B" w:rsidRDefault="00655DF3" w:rsidP="008F705B">
      <w:pPr>
        <w:spacing w:after="0" w:line="240" w:lineRule="auto"/>
        <w:jc w:val="both"/>
        <w:rPr>
          <w:rFonts w:ascii="Times New Roman" w:hAnsi="Times New Roman" w:cs="Times New Roman"/>
          <w:i/>
          <w:iCs/>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8F705B">
        <w:rPr>
          <w:rFonts w:ascii="Times New Roman" w:hAnsi="Times New Roman" w:cs="Times New Roman"/>
          <w:i/>
          <w:iCs/>
          <w:sz w:val="18"/>
        </w:rPr>
        <w:t xml:space="preserve">                                              </w:t>
      </w:r>
      <w:r w:rsidR="008F705B" w:rsidRP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(підпис)                </w:t>
      </w:r>
      <w:r w:rsidRPr="008F705B">
        <w:rPr>
          <w:rFonts w:ascii="Times New Roman" w:hAnsi="Times New Roman" w:cs="Times New Roman"/>
          <w:i/>
          <w:iCs/>
          <w:sz w:val="18"/>
        </w:rPr>
        <w:tab/>
        <w:t xml:space="preserve">    </w:t>
      </w:r>
      <w:r w:rsidR="008F705B">
        <w:rPr>
          <w:rFonts w:ascii="Times New Roman" w:hAnsi="Times New Roman" w:cs="Times New Roman"/>
          <w:i/>
          <w:iCs/>
          <w:sz w:val="18"/>
        </w:rPr>
        <w:t xml:space="preserve">         </w:t>
      </w:r>
      <w:r w:rsidR="001B6364" w:rsidRPr="008F705B">
        <w:rPr>
          <w:rFonts w:ascii="Times New Roman" w:hAnsi="Times New Roman" w:cs="Times New Roman"/>
          <w:i/>
          <w:iCs/>
          <w:sz w:val="18"/>
        </w:rPr>
        <w:t xml:space="preserve">        </w:t>
      </w:r>
      <w:r w:rsidRPr="008F705B">
        <w:rPr>
          <w:rFonts w:ascii="Times New Roman" w:hAnsi="Times New Roman" w:cs="Times New Roman"/>
          <w:i/>
          <w:iCs/>
          <w:sz w:val="18"/>
        </w:rPr>
        <w:t xml:space="preserve"> (прізвище, ініціали)</w:t>
      </w:r>
    </w:p>
    <w:p w:rsidR="00655DF3" w:rsidRPr="00A47FFA" w:rsidRDefault="00655DF3" w:rsidP="00A47FFA">
      <w:pPr>
        <w:spacing w:after="0" w:line="240" w:lineRule="auto"/>
        <w:ind w:left="284" w:firstLine="283"/>
        <w:jc w:val="both"/>
        <w:rPr>
          <w:rFonts w:ascii="Times New Roman" w:hAnsi="Times New Roman" w:cs="Times New Roman"/>
          <w:i/>
          <w:iCs/>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r w:rsidRPr="00A47FFA">
        <w:rPr>
          <w:rFonts w:ascii="Times New Roman" w:hAnsi="Times New Roman" w:cs="Times New Roman"/>
          <w:color w:val="000000"/>
        </w:rPr>
        <w:lastRenderedPageBreak/>
        <w:t xml:space="preserve">На підтвердження інформації, зазначеної в Довідці (форма 1 до додатка 3) </w:t>
      </w:r>
      <w:bookmarkStart w:id="2" w:name="_Hlk40800649"/>
      <w:r w:rsidRPr="00A47FFA">
        <w:rPr>
          <w:rFonts w:ascii="Times New Roman" w:hAnsi="Times New Roman" w:cs="Times New Roman"/>
          <w:color w:val="000000"/>
        </w:rPr>
        <w:t>учасник в складі тендерної пропозиції надає:</w:t>
      </w:r>
    </w:p>
    <w:bookmarkEnd w:id="2"/>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Положення про Центр обслуговування споживачів  на території України, яке затверджено у встановленому законодавством порядку;</w:t>
      </w:r>
    </w:p>
    <w:p w:rsidR="00655DF3" w:rsidRPr="00A47FFA" w:rsidRDefault="00655DF3" w:rsidP="00A47FFA">
      <w:pPr>
        <w:numPr>
          <w:ilvl w:val="1"/>
          <w:numId w:val="4"/>
        </w:numPr>
        <w:shd w:val="clear" w:color="auto" w:fill="FFFFFF"/>
        <w:tabs>
          <w:tab w:val="left" w:pos="993"/>
        </w:tabs>
        <w:spacing w:after="0" w:line="240" w:lineRule="auto"/>
        <w:ind w:left="0"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 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України або посадової особи, з робочим місцем на території України,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6F110B" w:rsidRPr="00A47FFA" w:rsidRDefault="006F110B"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i/>
          <w:iCs/>
          <w:color w:val="000000"/>
          <w:u w:val="single"/>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надається за формою 2 до додатка _3__:</w:t>
      </w:r>
    </w:p>
    <w:p w:rsidR="00655DF3" w:rsidRPr="00A47FFA" w:rsidRDefault="00655DF3" w:rsidP="00D55EDE">
      <w:pPr>
        <w:suppressAutoHyphens/>
        <w:autoSpaceDE w:val="0"/>
        <w:spacing w:after="0" w:line="240" w:lineRule="auto"/>
        <w:rPr>
          <w:rFonts w:ascii="Times New Roman" w:hAnsi="Times New Roman" w:cs="Times New Roman"/>
          <w:b/>
          <w:lang w:eastAsia="ar-SA"/>
        </w:rPr>
      </w:pPr>
    </w:p>
    <w:p w:rsidR="00655DF3" w:rsidRPr="00A47FFA" w:rsidRDefault="00655DF3" w:rsidP="00D55EDE">
      <w:pPr>
        <w:suppressAutoHyphens/>
        <w:autoSpaceDE w:val="0"/>
        <w:spacing w:after="0" w:line="240" w:lineRule="auto"/>
        <w:jc w:val="center"/>
        <w:rPr>
          <w:rFonts w:ascii="Times New Roman" w:hAnsi="Times New Roman" w:cs="Times New Roman"/>
          <w:b/>
          <w:lang w:eastAsia="ar-SA"/>
        </w:rPr>
      </w:pPr>
      <w:r w:rsidRPr="00A47FFA">
        <w:rPr>
          <w:rFonts w:ascii="Times New Roman" w:hAnsi="Times New Roman" w:cs="Times New Roman"/>
          <w:b/>
          <w:lang w:eastAsia="ar-SA"/>
        </w:rPr>
        <w:t>Довідка (форма 2 до додатка ___)  про наявність власного  структурного підрозділу  Учасника</w:t>
      </w:r>
    </w:p>
    <w:p w:rsidR="00655DF3" w:rsidRPr="00A47FFA" w:rsidRDefault="00655DF3" w:rsidP="00A47FFA">
      <w:pPr>
        <w:suppressAutoHyphens/>
        <w:autoSpaceDE w:val="0"/>
        <w:spacing w:after="0" w:line="240" w:lineRule="auto"/>
        <w:ind w:left="284" w:firstLine="283"/>
        <w:jc w:val="center"/>
        <w:rPr>
          <w:rFonts w:ascii="Times New Roman" w:hAnsi="Times New Roman" w:cs="Times New Roman"/>
          <w:b/>
          <w:lang w:eastAsia="ar-SA"/>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
        <w:gridCol w:w="7181"/>
        <w:gridCol w:w="2316"/>
      </w:tblGrid>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1.</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2</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jc w:val="both"/>
              <w:rPr>
                <w:rFonts w:ascii="Times New Roman" w:hAnsi="Times New Roman" w:cs="Times New Roman"/>
                <w:color w:val="000000"/>
              </w:rPr>
            </w:pPr>
            <w:r w:rsidRPr="00A47FFA">
              <w:rPr>
                <w:rFonts w:ascii="Times New Roman" w:hAnsi="Times New Roman" w:cs="Times New Roman"/>
                <w:color w:val="000000"/>
              </w:rPr>
              <w:t>Фактична адреса та телефону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r w:rsidR="00655DF3" w:rsidRPr="00A47FFA" w:rsidTr="00D55EDE">
        <w:tc>
          <w:tcPr>
            <w:tcW w:w="42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right="-44"/>
              <w:jc w:val="center"/>
              <w:rPr>
                <w:rFonts w:ascii="Times New Roman" w:hAnsi="Times New Roman" w:cs="Times New Roman"/>
                <w:color w:val="000000"/>
              </w:rPr>
            </w:pPr>
            <w:r w:rsidRPr="00A47FFA">
              <w:rPr>
                <w:rFonts w:ascii="Times New Roman" w:hAnsi="Times New Roman" w:cs="Times New Roman"/>
                <w:color w:val="000000"/>
              </w:rPr>
              <w:t>3</w:t>
            </w:r>
          </w:p>
        </w:tc>
        <w:tc>
          <w:tcPr>
            <w:tcW w:w="7181"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rPr>
                <w:rFonts w:ascii="Times New Roman" w:hAnsi="Times New Roman" w:cs="Times New Roman"/>
                <w:color w:val="000000"/>
              </w:rPr>
            </w:pPr>
            <w:r w:rsidRPr="00A47FFA">
              <w:rPr>
                <w:rFonts w:ascii="Times New Roman" w:hAnsi="Times New Roman" w:cs="Times New Roman"/>
                <w:color w:val="000000"/>
              </w:rPr>
              <w:t>Графік проведення особистого прийому споживачів</w:t>
            </w:r>
          </w:p>
        </w:tc>
        <w:tc>
          <w:tcPr>
            <w:tcW w:w="2316"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spacing w:after="0" w:line="240" w:lineRule="auto"/>
              <w:ind w:left="284" w:firstLine="283"/>
              <w:jc w:val="both"/>
              <w:rPr>
                <w:rFonts w:ascii="Times New Roman" w:hAnsi="Times New Roman" w:cs="Times New Roman"/>
                <w:color w:val="000000"/>
              </w:rPr>
            </w:pPr>
          </w:p>
        </w:tc>
      </w:tr>
    </w:tbl>
    <w:p w:rsidR="00655DF3" w:rsidRPr="00A47FFA" w:rsidRDefault="00655DF3" w:rsidP="00A47FFA">
      <w:pPr>
        <w:spacing w:after="0" w:line="240" w:lineRule="auto"/>
        <w:ind w:firstLine="708"/>
        <w:jc w:val="both"/>
        <w:rPr>
          <w:rFonts w:ascii="Times New Roman" w:hAnsi="Times New Roman" w:cs="Times New Roman"/>
          <w:lang w:eastAsia="uk-UA"/>
        </w:rPr>
      </w:pPr>
      <w:r w:rsidRPr="00A47FFA">
        <w:rPr>
          <w:rFonts w:ascii="Times New Roman" w:hAnsi="Times New Roman" w:cs="Times New Roman"/>
          <w:lang w:eastAsia="uk-UA"/>
        </w:rPr>
        <w:t xml:space="preserve">Учасник </w:t>
      </w:r>
      <w:r w:rsidRPr="00A47FFA">
        <w:rPr>
          <w:rFonts w:ascii="Times New Roman" w:hAnsi="Times New Roman" w:cs="Times New Roman"/>
        </w:rPr>
        <w:t>__________________________</w:t>
      </w:r>
      <w:r w:rsidRPr="00A47FFA">
        <w:rPr>
          <w:rFonts w:ascii="Times New Roman" w:hAnsi="Times New Roman" w:cs="Times New Roman"/>
          <w:lang w:eastAsia="uk-UA"/>
        </w:rPr>
        <w:t xml:space="preserve">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pacing w:after="0" w:line="240" w:lineRule="auto"/>
        <w:ind w:left="284" w:firstLine="283"/>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Pr="00A47FFA">
        <w:rPr>
          <w:rFonts w:ascii="Times New Roman" w:hAnsi="Times New Roman" w:cs="Times New Roman"/>
        </w:rPr>
        <w:tab/>
      </w:r>
      <w:r w:rsidR="00D55EDE">
        <w:rPr>
          <w:rFonts w:ascii="Times New Roman" w:hAnsi="Times New Roman" w:cs="Times New Roman"/>
        </w:rPr>
        <w:t xml:space="preserve">       </w:t>
      </w:r>
      <w:r w:rsidRPr="00A47FFA">
        <w:rPr>
          <w:rFonts w:ascii="Times New Roman" w:hAnsi="Times New Roman" w:cs="Times New Roman"/>
        </w:rPr>
        <w:t xml:space="preserve">__________   </w:t>
      </w:r>
      <w:r w:rsidRPr="00A47FFA">
        <w:rPr>
          <w:rFonts w:ascii="Times New Roman" w:hAnsi="Times New Roman" w:cs="Times New Roman"/>
        </w:rPr>
        <w:tab/>
      </w:r>
      <w:r w:rsidRPr="00A47FFA">
        <w:rPr>
          <w:rFonts w:ascii="Times New Roman" w:hAnsi="Times New Roman" w:cs="Times New Roman"/>
        </w:rPr>
        <w:tab/>
        <w:t xml:space="preserve">    ____________</w:t>
      </w:r>
    </w:p>
    <w:p w:rsidR="00655DF3" w:rsidRPr="00D55EDE" w:rsidRDefault="00655DF3" w:rsidP="00A47FFA">
      <w:pPr>
        <w:shd w:val="clear" w:color="auto" w:fill="FFFFFF"/>
        <w:spacing w:after="0" w:line="240" w:lineRule="auto"/>
        <w:ind w:left="284" w:firstLine="283"/>
        <w:jc w:val="both"/>
        <w:rPr>
          <w:rFonts w:ascii="Times New Roman" w:hAnsi="Times New Roman" w:cs="Times New Roman"/>
          <w:color w:val="000000"/>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t xml:space="preserve">                                             </w:t>
      </w:r>
      <w:r w:rsidR="00D55EDE">
        <w:rPr>
          <w:rFonts w:ascii="Times New Roman" w:hAnsi="Times New Roman" w:cs="Times New Roman"/>
          <w:i/>
          <w:iCs/>
        </w:rPr>
        <w:t xml:space="preserve"> </w:t>
      </w:r>
      <w:r w:rsidR="006F110B" w:rsidRPr="00A47FFA">
        <w:rPr>
          <w:rFonts w:ascii="Times New Roman" w:hAnsi="Times New Roman" w:cs="Times New Roman"/>
          <w:i/>
          <w:iCs/>
        </w:rPr>
        <w:t xml:space="preserve">  </w:t>
      </w:r>
      <w:r w:rsidRPr="00A47FFA">
        <w:rPr>
          <w:rFonts w:ascii="Times New Roman" w:hAnsi="Times New Roman" w:cs="Times New Roman"/>
          <w:i/>
          <w:iCs/>
        </w:rPr>
        <w:t>(</w:t>
      </w:r>
      <w:r w:rsidRPr="00D55EDE">
        <w:rPr>
          <w:rFonts w:ascii="Times New Roman" w:hAnsi="Times New Roman" w:cs="Times New Roman"/>
          <w:i/>
          <w:iCs/>
          <w:sz w:val="18"/>
        </w:rPr>
        <w:t xml:space="preserve">підпис)               </w:t>
      </w:r>
      <w:r w:rsidR="006F110B" w:rsidRPr="00D55EDE">
        <w:rPr>
          <w:rFonts w:ascii="Times New Roman" w:hAnsi="Times New Roman" w:cs="Times New Roman"/>
          <w:i/>
          <w:iCs/>
          <w:sz w:val="18"/>
        </w:rPr>
        <w:t xml:space="preserve">              </w:t>
      </w:r>
      <w:r w:rsidR="00D55EDE">
        <w:rPr>
          <w:rFonts w:ascii="Times New Roman" w:hAnsi="Times New Roman" w:cs="Times New Roman"/>
          <w:i/>
          <w:iCs/>
          <w:sz w:val="18"/>
        </w:rPr>
        <w:t xml:space="preserve">             </w:t>
      </w:r>
      <w:r w:rsidRPr="00D55EDE">
        <w:rPr>
          <w:rFonts w:ascii="Times New Roman" w:hAnsi="Times New Roman" w:cs="Times New Roman"/>
          <w:i/>
          <w:iCs/>
          <w:sz w:val="18"/>
        </w:rPr>
        <w:t>(прізвище, ініціали)</w:t>
      </w: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left="284" w:firstLine="283"/>
        <w:jc w:val="both"/>
        <w:rPr>
          <w:rFonts w:ascii="Times New Roman" w:hAnsi="Times New Roman" w:cs="Times New Roman"/>
          <w:color w:val="000000"/>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На підтвердження інформації зазначеної в Довідці (форма 2 до додатка ___</w:t>
      </w:r>
      <w:r w:rsidR="0027146E">
        <w:rPr>
          <w:rFonts w:ascii="Times New Roman" w:hAnsi="Times New Roman" w:cs="Times New Roman"/>
          <w:color w:val="000000"/>
        </w:rPr>
        <w:t xml:space="preserve"> </w:t>
      </w:r>
      <w:r w:rsidRPr="00A47FFA">
        <w:rPr>
          <w:rFonts w:ascii="Times New Roman" w:hAnsi="Times New Roman" w:cs="Times New Roman"/>
          <w:color w:val="000000"/>
        </w:rPr>
        <w:t xml:space="preserve">) </w:t>
      </w:r>
      <w:bookmarkStart w:id="3" w:name="_Hlk40800867"/>
      <w:r w:rsidRPr="00A47FFA">
        <w:rPr>
          <w:rFonts w:ascii="Times New Roman" w:hAnsi="Times New Roman" w:cs="Times New Roman"/>
          <w:color w:val="000000"/>
        </w:rPr>
        <w:t>учасник в складі тендерної пропозиції надає:</w:t>
      </w:r>
    </w:p>
    <w:bookmarkEnd w:id="3"/>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2.1. Копія(ї) документу(</w:t>
      </w:r>
      <w:proofErr w:type="spellStart"/>
      <w:r w:rsidRPr="00A47FFA">
        <w:rPr>
          <w:rFonts w:ascii="Times New Roman" w:hAnsi="Times New Roman" w:cs="Times New Roman"/>
          <w:color w:val="000000"/>
        </w:rPr>
        <w:t>ів</w:t>
      </w:r>
      <w:proofErr w:type="spellEnd"/>
      <w:r w:rsidRPr="00A47FFA">
        <w:rPr>
          <w:rFonts w:ascii="Times New Roman" w:hAnsi="Times New Roman" w:cs="Times New Roman"/>
          <w:color w:val="000000"/>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2.2.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0"/>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2.3.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України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 на території України;</w:t>
      </w:r>
    </w:p>
    <w:p w:rsidR="00655DF3" w:rsidRPr="00A47FFA" w:rsidRDefault="00655DF3" w:rsidP="00A47FF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2.4. Наказ про призначення посадової особи учасника, з робочим місцем на території України,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655DF3" w:rsidRPr="00A47FFA" w:rsidRDefault="00655DF3" w:rsidP="00110490">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2.5.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A47FFA">
        <w:rPr>
          <w:rFonts w:ascii="Times New Roman" w:hAnsi="Times New Roman" w:cs="Times New Roman"/>
        </w:rPr>
        <w:t xml:space="preserve">Постанови НКРЕКП від14.03.2018 № 312 "Про затвердження Правил роздрібного ринку електричної енергії"), </w:t>
      </w:r>
      <w:r w:rsidRPr="00A47FFA">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4" w:name="_Hlk41307555"/>
      <w:r w:rsidRPr="00A47FFA">
        <w:rPr>
          <w:rFonts w:ascii="Times New Roman" w:hAnsi="Times New Roman" w:cs="Times New Roman"/>
          <w:color w:val="000000"/>
        </w:rPr>
        <w:t>укладено договори електропостачальника про надання послуг з розподілу електричної енергії</w:t>
      </w:r>
      <w:bookmarkEnd w:id="4"/>
      <w:r w:rsidRPr="00A47FFA">
        <w:rPr>
          <w:rFonts w:ascii="Times New Roman" w:hAnsi="Times New Roman" w:cs="Times New Roman"/>
          <w:color w:val="000000"/>
        </w:rPr>
        <w:t>,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Для підтвердження наявності можливості комунікації із замовником, учасник у складі пропозиції повинен надати: </w:t>
      </w: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 Довідку про наявність в учасника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-центрами»  № 373 від 12.06.2018 р.,</w:t>
      </w:r>
    </w:p>
    <w:p w:rsidR="00E34BCF" w:rsidRPr="00A47FFA" w:rsidRDefault="00E34BCF" w:rsidP="0027146E">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right"/>
        <w:rPr>
          <w:rFonts w:ascii="Times New Roman" w:hAnsi="Times New Roman" w:cs="Times New Roman"/>
          <w:b/>
          <w:bCs/>
          <w:i/>
          <w:iCs/>
          <w:color w:val="000000"/>
          <w:u w:val="single"/>
        </w:rPr>
      </w:pPr>
      <w:r w:rsidRPr="00A47FFA">
        <w:rPr>
          <w:rFonts w:ascii="Times New Roman" w:hAnsi="Times New Roman" w:cs="Times New Roman"/>
          <w:b/>
          <w:bCs/>
          <w:i/>
          <w:iCs/>
          <w:color w:val="000000"/>
          <w:u w:val="single"/>
        </w:rPr>
        <w:t>Довідка над</w:t>
      </w:r>
      <w:r w:rsidR="00B34724" w:rsidRPr="00A47FFA">
        <w:rPr>
          <w:rFonts w:ascii="Times New Roman" w:hAnsi="Times New Roman" w:cs="Times New Roman"/>
          <w:b/>
          <w:bCs/>
          <w:i/>
          <w:iCs/>
          <w:color w:val="000000"/>
          <w:u w:val="single"/>
        </w:rPr>
        <w:t xml:space="preserve">ається за формою 3 до додатка  3 </w:t>
      </w:r>
      <w:r w:rsidRPr="00A47FFA">
        <w:rPr>
          <w:rFonts w:ascii="Times New Roman" w:hAnsi="Times New Roman" w:cs="Times New Roman"/>
          <w:b/>
          <w:bCs/>
          <w:i/>
          <w:iCs/>
          <w:color w:val="000000"/>
          <w:u w:val="single"/>
        </w:rPr>
        <w:t>:</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655DF3" w:rsidRPr="00A47FFA" w:rsidTr="0027146E">
        <w:trPr>
          <w:trHeight w:val="5512"/>
        </w:trPr>
        <w:tc>
          <w:tcPr>
            <w:tcW w:w="9918" w:type="dxa"/>
            <w:tcBorders>
              <w:top w:val="single" w:sz="4" w:space="0" w:color="auto"/>
              <w:left w:val="single" w:sz="4" w:space="0" w:color="auto"/>
              <w:bottom w:val="single" w:sz="4" w:space="0" w:color="auto"/>
              <w:right w:val="single" w:sz="4" w:space="0" w:color="auto"/>
            </w:tcBorders>
          </w:tcPr>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center"/>
              <w:rPr>
                <w:rFonts w:ascii="Times New Roman" w:hAnsi="Times New Roman" w:cs="Times New Roman"/>
                <w:b/>
                <w:bCs/>
                <w:color w:val="000000"/>
              </w:rPr>
            </w:pPr>
            <w:r w:rsidRPr="00A47FFA">
              <w:rPr>
                <w:rFonts w:ascii="Times New Roman" w:hAnsi="Times New Roman" w:cs="Times New Roman"/>
                <w:b/>
                <w:bCs/>
                <w:color w:val="000000"/>
              </w:rPr>
              <w:t>ДОВІДКА</w:t>
            </w:r>
            <w:r w:rsidRPr="00A47FFA">
              <w:rPr>
                <w:rFonts w:ascii="Times New Roman" w:hAnsi="Times New Roman" w:cs="Times New Roman"/>
                <w:b/>
                <w:lang w:eastAsia="ar-SA"/>
              </w:rPr>
              <w:t xml:space="preserve"> (форма 3 до додатка 3)</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b/>
                <w:bCs/>
                <w:color w:val="000000"/>
              </w:rPr>
            </w:pPr>
            <w:r w:rsidRPr="00A47FFA">
              <w:rPr>
                <w:rFonts w:ascii="Times New Roman" w:hAnsi="Times New Roman" w:cs="Times New Roman"/>
                <w:b/>
                <w:bCs/>
                <w:color w:val="000000"/>
              </w:rPr>
              <w:t xml:space="preserve">                                     про наявність </w:t>
            </w:r>
            <w:proofErr w:type="spellStart"/>
            <w:r w:rsidRPr="00A47FFA">
              <w:rPr>
                <w:rFonts w:ascii="Times New Roman" w:hAnsi="Times New Roman" w:cs="Times New Roman"/>
                <w:b/>
                <w:bCs/>
                <w:color w:val="000000"/>
              </w:rPr>
              <w:t>кол</w:t>
            </w:r>
            <w:proofErr w:type="spellEnd"/>
            <w:r w:rsidRPr="00A47FFA">
              <w:rPr>
                <w:rFonts w:ascii="Times New Roman" w:hAnsi="Times New Roman" w:cs="Times New Roman"/>
                <w:b/>
                <w:bCs/>
                <w:color w:val="000000"/>
              </w:rPr>
              <w:t>-центру/контакт-центру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rPr>
            </w:pP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 </w:t>
            </w:r>
            <w:r w:rsidR="00655DF3" w:rsidRPr="00A47FFA">
              <w:rPr>
                <w:rFonts w:ascii="Times New Roman" w:hAnsi="Times New Roman" w:cs="Times New Roman"/>
                <w:color w:val="000000"/>
              </w:rPr>
              <w:t>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 який відповідає «Мінімальним вимогам до якості обслуговування споживачів електричної енергії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-центрами», затвердженим постановою НКРЕКП  № 373 від 12.06.2018 року (далі – Постанова).</w:t>
            </w:r>
          </w:p>
          <w:p w:rsidR="00655DF3"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Наш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655DF3" w:rsidRPr="00A47FFA">
              <w:rPr>
                <w:rFonts w:ascii="Times New Roman" w:hAnsi="Times New Roman" w:cs="Times New Roman"/>
                <w:color w:val="000000"/>
              </w:rPr>
              <w:t xml:space="preserve">центр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00655DF3" w:rsidRPr="00A47FFA">
              <w:rPr>
                <w:rFonts w:ascii="Times New Roman" w:hAnsi="Times New Roman" w:cs="Times New Roman"/>
                <w:color w:val="000000"/>
              </w:rPr>
              <w:t>кол</w:t>
            </w:r>
            <w:proofErr w:type="spellEnd"/>
            <w:r w:rsidR="00655DF3" w:rsidRPr="00A47FFA">
              <w:rPr>
                <w:rFonts w:ascii="Times New Roman" w:hAnsi="Times New Roman" w:cs="Times New Roman"/>
                <w:color w:val="000000"/>
              </w:rPr>
              <w:t xml:space="preserve">-центру/контакт-центру та в автоматичному режимі за допомогою голосового меню самообслуговування або </w:t>
            </w:r>
            <w:proofErr w:type="spellStart"/>
            <w:r w:rsidR="00655DF3" w:rsidRPr="00A47FFA">
              <w:rPr>
                <w:rFonts w:ascii="Times New Roman" w:hAnsi="Times New Roman" w:cs="Times New Roman"/>
                <w:color w:val="000000"/>
              </w:rPr>
              <w:t>перенаправлення</w:t>
            </w:r>
            <w:proofErr w:type="spellEnd"/>
            <w:r w:rsidR="00655DF3" w:rsidRPr="00A47FFA">
              <w:rPr>
                <w:rFonts w:ascii="Times New Roman" w:hAnsi="Times New Roman" w:cs="Times New Roman"/>
                <w:color w:val="000000"/>
              </w:rPr>
              <w:t xml:space="preserve"> звернень до відповідних структурних підрозділів).</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Функціонування нашого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-центру/контакт центру відповідає Мінімальним організаційно-технічним вимогам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w:t>
            </w:r>
            <w:r w:rsidR="00B34724" w:rsidRPr="00A47FFA">
              <w:rPr>
                <w:rFonts w:ascii="Times New Roman" w:hAnsi="Times New Roman" w:cs="Times New Roman"/>
                <w:color w:val="000000"/>
              </w:rPr>
              <w:t xml:space="preserve">центрів </w:t>
            </w:r>
            <w:proofErr w:type="spellStart"/>
            <w:r w:rsidR="00B34724" w:rsidRPr="00A47FFA">
              <w:rPr>
                <w:rFonts w:ascii="Times New Roman" w:hAnsi="Times New Roman" w:cs="Times New Roman"/>
                <w:color w:val="000000"/>
              </w:rPr>
              <w:t>електропостачальників</w:t>
            </w:r>
            <w:proofErr w:type="spellEnd"/>
            <w:r w:rsidR="00B34724" w:rsidRPr="00A47FFA">
              <w:rPr>
                <w:rFonts w:ascii="Times New Roman" w:hAnsi="Times New Roman" w:cs="Times New Roman"/>
                <w:color w:val="000000"/>
              </w:rPr>
              <w:t xml:space="preserve">, </w:t>
            </w:r>
            <w:r w:rsidRPr="00A47FFA">
              <w:rPr>
                <w:rFonts w:ascii="Times New Roman" w:hAnsi="Times New Roman" w:cs="Times New Roman"/>
                <w:color w:val="000000"/>
              </w:rPr>
              <w:t>встановленим Постановою.</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Підтверджуємо, що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 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наше підприємство надає до НКРЕКП щокварталу, не пізніше ніж через 20 днів після звітного кварталу.</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Графік роботи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-центру/контакт-центру :  ______________(зазначається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Інформація про засоби зв‘язку:______________________ (зазначається Учасником)</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-центр/контакт-центр та/або інший підтверджуючий документ, інформація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-центром/контакт-центром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встановлених Постановою НКРЕКП від 12.06.2018 р.  № 373, за останній звітний період, додаються.</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r w:rsidRPr="00A47FFA">
              <w:rPr>
                <w:rFonts w:ascii="Times New Roman" w:hAnsi="Times New Roman" w:cs="Times New Roman"/>
                <w:color w:val="000000"/>
              </w:rPr>
              <w:t xml:space="preserve">Уповноважена особа (або керівник)  Учасника  _____________ (прізвище, ініціали)   </w:t>
            </w:r>
          </w:p>
          <w:p w:rsidR="00B34724" w:rsidRPr="00A47FFA" w:rsidRDefault="00B34724"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4"/>
              <w:jc w:val="both"/>
              <w:rPr>
                <w:rFonts w:ascii="Times New Roman" w:hAnsi="Times New Roman" w:cs="Times New Roman"/>
                <w:color w:val="000000"/>
              </w:rPr>
            </w:pPr>
          </w:p>
        </w:tc>
      </w:tr>
    </w:tbl>
    <w:p w:rsidR="00655DF3" w:rsidRPr="00110490"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firstLine="283"/>
        <w:jc w:val="both"/>
        <w:rPr>
          <w:rFonts w:ascii="Times New Roman" w:hAnsi="Times New Roman" w:cs="Times New Roman"/>
          <w:color w:val="000000"/>
          <w:sz w:val="12"/>
          <w:highlight w:val="yellow"/>
        </w:rPr>
      </w:pPr>
    </w:p>
    <w:p w:rsidR="00655DF3" w:rsidRPr="00A47FFA" w:rsidRDefault="00655DF3" w:rsidP="00A47FFA">
      <w:pPr>
        <w:shd w:val="clear" w:color="auto" w:fill="FFFFFF"/>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Для підтвердження інформації, вказаній у Довідці (форма 3 до додатку ___,  учасник в складі тендерної пропозиції надає:</w:t>
      </w: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p>
    <w:p w:rsidR="00655DF3" w:rsidRPr="00A47FFA" w:rsidRDefault="00655DF3" w:rsidP="00A47FFA">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3.1. Положення про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-центр/контакт-центр та/або інший підтверджуючий документ Учасника, затверджений у встановленому законодавством порядку;</w:t>
      </w:r>
    </w:p>
    <w:p w:rsidR="00655DF3" w:rsidRPr="00A47FFA" w:rsidRDefault="00655DF3" w:rsidP="00D6629A">
      <w:pPr>
        <w:tabs>
          <w:tab w:val="left" w:pos="284"/>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3.2. Інформацію щодо кількості прийнятих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-центром/контакт-центром звернень за тематикою за</w:t>
      </w:r>
      <w:r w:rsidR="00AE2071" w:rsidRPr="00A47FFA">
        <w:rPr>
          <w:rFonts w:ascii="Times New Roman" w:hAnsi="Times New Roman" w:cs="Times New Roman"/>
          <w:color w:val="000000"/>
        </w:rPr>
        <w:t xml:space="preserve"> формою згідно з додатком 1 до </w:t>
      </w:r>
      <w:r w:rsidRPr="00A47FFA">
        <w:rPr>
          <w:rFonts w:ascii="Times New Roman" w:hAnsi="Times New Roman" w:cs="Times New Roman"/>
          <w:color w:val="000000"/>
        </w:rPr>
        <w:t xml:space="preserve">Мінімальних організаційно-технічних вимог до функціонування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-центрів </w:t>
      </w:r>
      <w:proofErr w:type="spellStart"/>
      <w:r w:rsidRPr="00A47FFA">
        <w:rPr>
          <w:rFonts w:ascii="Times New Roman" w:hAnsi="Times New Roman" w:cs="Times New Roman"/>
          <w:color w:val="000000"/>
        </w:rPr>
        <w:t>електропостачальників</w:t>
      </w:r>
      <w:proofErr w:type="spellEnd"/>
      <w:r w:rsidRPr="00A47FFA">
        <w:rPr>
          <w:rFonts w:ascii="Times New Roman" w:hAnsi="Times New Roman" w:cs="Times New Roman"/>
          <w:color w:val="000000"/>
        </w:rPr>
        <w:t xml:space="preserve">,  встановлених Постановою НКРЕКП від 12.06.2018 р.  № 373, за останній звітний період. </w:t>
      </w:r>
    </w:p>
    <w:p w:rsidR="00655DF3" w:rsidRPr="00A47FFA" w:rsidRDefault="00655DF3" w:rsidP="00A47FFA">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lastRenderedPageBreak/>
        <w:t xml:space="preserve">3.3. У разі, якщо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-центру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 xml:space="preserve">-центрами»  № 373 від 12.06.2018 р. не є обов‘язковим для учасника, такий учасник надає  </w:t>
      </w:r>
      <w:r w:rsidRPr="00A47FFA">
        <w:rPr>
          <w:rFonts w:ascii="Times New Roman" w:hAnsi="Times New Roman" w:cs="Times New Roman"/>
          <w:b/>
          <w:color w:val="000000"/>
        </w:rPr>
        <w:t xml:space="preserve">довідку в довільній формі </w:t>
      </w:r>
      <w:r w:rsidRPr="00A47FFA">
        <w:rPr>
          <w:rFonts w:ascii="Times New Roman" w:hAnsi="Times New Roman" w:cs="Times New Roman"/>
          <w:color w:val="000000"/>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655DF3" w:rsidRPr="00A47FFA" w:rsidRDefault="00655DF3" w:rsidP="00A47FFA">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3.4. Для документального підтвердження того, що створення </w:t>
      </w:r>
      <w:proofErr w:type="spellStart"/>
      <w:r w:rsidRPr="00A47FFA">
        <w:rPr>
          <w:rFonts w:ascii="Times New Roman" w:hAnsi="Times New Roman" w:cs="Times New Roman"/>
          <w:color w:val="000000"/>
        </w:rPr>
        <w:t>кол</w:t>
      </w:r>
      <w:proofErr w:type="spellEnd"/>
      <w:r w:rsidRPr="00A47FFA">
        <w:rPr>
          <w:rFonts w:ascii="Times New Roman" w:hAnsi="Times New Roman" w:cs="Times New Roman"/>
          <w:color w:val="000000"/>
        </w:rPr>
        <w:t>-центру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003E5DBF">
        <w:rPr>
          <w:rFonts w:ascii="Times New Roman" w:hAnsi="Times New Roman" w:cs="Times New Roman"/>
          <w:color w:val="000000"/>
        </w:rPr>
        <w:t xml:space="preserve"> </w:t>
      </w:r>
      <w:proofErr w:type="spellStart"/>
      <w:r w:rsidRPr="00A47FFA">
        <w:rPr>
          <w:rFonts w:ascii="Times New Roman" w:hAnsi="Times New Roman" w:cs="Times New Roman"/>
          <w:color w:val="000000"/>
        </w:rPr>
        <w:t>електропостачальника</w:t>
      </w:r>
      <w:proofErr w:type="spellEnd"/>
      <w:r w:rsidRPr="00A47FFA">
        <w:rPr>
          <w:rFonts w:ascii="Times New Roman" w:hAnsi="Times New Roman" w:cs="Times New Roman"/>
          <w:color w:val="000000"/>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в поточному році.</w:t>
      </w:r>
    </w:p>
    <w:p w:rsidR="00655DF3" w:rsidRPr="00A47FFA" w:rsidRDefault="00655DF3" w:rsidP="00A47FFA">
      <w:pPr>
        <w:pStyle w:val="af7"/>
        <w:spacing w:after="0" w:line="240" w:lineRule="auto"/>
        <w:ind w:left="0" w:firstLine="567"/>
        <w:jc w:val="both"/>
        <w:rPr>
          <w:rFonts w:ascii="Times New Roman" w:hAnsi="Times New Roman"/>
          <w:shd w:val="clear" w:color="auto" w:fill="FFFFFF"/>
          <w:lang w:val="uk-UA"/>
        </w:rPr>
      </w:pPr>
      <w:r w:rsidRPr="00A47FFA">
        <w:rPr>
          <w:rFonts w:ascii="Times New Roman" w:eastAsia="Times New Roman" w:hAnsi="Times New Roman"/>
          <w:color w:val="000000"/>
          <w:lang w:val="uk-UA" w:eastAsia="ru-RU"/>
        </w:rPr>
        <w:t>4</w:t>
      </w:r>
      <w:r w:rsidR="006E3669" w:rsidRPr="00A47FFA">
        <w:rPr>
          <w:rFonts w:ascii="Times New Roman" w:eastAsia="Times New Roman" w:hAnsi="Times New Roman"/>
          <w:color w:val="000000"/>
          <w:lang w:val="uk-UA" w:eastAsia="ru-RU"/>
        </w:rPr>
        <w:t>.</w:t>
      </w:r>
      <w:r w:rsidRPr="00A47FFA">
        <w:rPr>
          <w:rFonts w:ascii="Times New Roman" w:hAnsi="Times New Roman"/>
          <w:shd w:val="clear" w:color="auto" w:fill="FFFFFF"/>
          <w:lang w:val="uk-UA"/>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655DF3" w:rsidRPr="00A47FFA" w:rsidRDefault="00655DF3" w:rsidP="00A47FFA">
      <w:pPr>
        <w:spacing w:after="0" w:line="240" w:lineRule="auto"/>
        <w:ind w:firstLine="567"/>
        <w:contextualSpacing/>
        <w:jc w:val="both"/>
        <w:rPr>
          <w:rFonts w:ascii="Times New Roman" w:hAnsi="Times New Roman" w:cs="Times New Roman"/>
          <w:shd w:val="clear" w:color="auto" w:fill="FFFFFF"/>
        </w:rPr>
      </w:pPr>
      <w:r w:rsidRPr="00A47FFA">
        <w:rPr>
          <w:rFonts w:ascii="Times New Roman" w:hAnsi="Times New Roman" w:cs="Times New Roman"/>
          <w:shd w:val="clear" w:color="auto" w:fill="FFFFFF"/>
        </w:rPr>
        <w:t>На підтвердження створення ІКЦ або призначення особи, яка виконує функції ІКЦ, Учасник у складі пропозиції повинен надати:</w:t>
      </w:r>
    </w:p>
    <w:p w:rsidR="00655DF3" w:rsidRPr="00A47FFA" w:rsidRDefault="00655DF3" w:rsidP="00A47FFA">
      <w:pPr>
        <w:shd w:val="clear" w:color="auto" w:fill="FFFFFF"/>
        <w:spacing w:after="0" w:line="240" w:lineRule="auto"/>
        <w:ind w:firstLine="567"/>
        <w:jc w:val="both"/>
        <w:rPr>
          <w:rFonts w:ascii="Times New Roman" w:hAnsi="Times New Roman" w:cs="Times New Roman"/>
        </w:rPr>
      </w:pPr>
      <w:r w:rsidRPr="00A47FFA">
        <w:rPr>
          <w:rFonts w:ascii="Times New Roman" w:hAnsi="Times New Roman" w:cs="Times New Roman"/>
        </w:rPr>
        <w:t>4.1. Довідку про створення Учасником на території України власного  структурного підрозділу – Інформаційно-консультаційного центру (ІКЦ)  за формою 4.1.1.:</w:t>
      </w:r>
    </w:p>
    <w:p w:rsidR="006E3669" w:rsidRPr="00A47FFA" w:rsidRDefault="006E3669" w:rsidP="00A47FFA">
      <w:pPr>
        <w:shd w:val="clear" w:color="auto" w:fill="FFFFFF"/>
        <w:spacing w:after="0" w:line="240" w:lineRule="auto"/>
        <w:ind w:firstLine="567"/>
        <w:jc w:val="right"/>
        <w:rPr>
          <w:rFonts w:ascii="Times New Roman" w:hAnsi="Times New Roman" w:cs="Times New Roman"/>
          <w:b/>
          <w:bCs/>
        </w:rPr>
      </w:pPr>
      <w:r w:rsidRPr="00A47FFA">
        <w:rPr>
          <w:rFonts w:ascii="Times New Roman" w:hAnsi="Times New Roman" w:cs="Times New Roman"/>
          <w:b/>
          <w:bCs/>
        </w:rPr>
        <w:t>Довідка форми 4.1.1.</w:t>
      </w:r>
    </w:p>
    <w:p w:rsidR="006E3669" w:rsidRPr="00110490" w:rsidRDefault="006E3669" w:rsidP="00A47FFA">
      <w:pPr>
        <w:shd w:val="clear" w:color="auto" w:fill="FFFFFF"/>
        <w:spacing w:after="0" w:line="240" w:lineRule="auto"/>
        <w:ind w:firstLine="567"/>
        <w:jc w:val="right"/>
        <w:rPr>
          <w:rFonts w:ascii="Times New Roman" w:hAnsi="Times New Roman" w:cs="Times New Roman"/>
          <w:b/>
          <w:bCs/>
          <w:sz w:val="14"/>
        </w:rPr>
      </w:pP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6901"/>
        <w:gridCol w:w="2543"/>
      </w:tblGrid>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1.</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 xml:space="preserve">Юридична адреса </w:t>
            </w:r>
            <w:r w:rsidRPr="00A47FFA">
              <w:rPr>
                <w:rFonts w:ascii="Times New Roman" w:hAnsi="Times New Roman" w:cs="Times New Roman"/>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2.</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3.</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4.</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5.</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r w:rsidRPr="00A47FFA">
              <w:rPr>
                <w:rFonts w:ascii="Times New Roman" w:hAnsi="Times New Roman" w:cs="Times New Roman"/>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r w:rsidR="006E3669" w:rsidRPr="00A47FFA" w:rsidTr="00CD11A1">
        <w:tc>
          <w:tcPr>
            <w:tcW w:w="465"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center"/>
              <w:rPr>
                <w:rFonts w:ascii="Times New Roman" w:hAnsi="Times New Roman" w:cs="Times New Roman"/>
                <w:lang w:eastAsia="uk-UA"/>
              </w:rPr>
            </w:pPr>
            <w:r w:rsidRPr="00A47FFA">
              <w:rPr>
                <w:rFonts w:ascii="Times New Roman" w:hAnsi="Times New Roman" w:cs="Times New Roman"/>
                <w:lang w:eastAsia="uk-UA"/>
              </w:rPr>
              <w:t>6</w:t>
            </w:r>
          </w:p>
        </w:tc>
        <w:tc>
          <w:tcPr>
            <w:tcW w:w="6901"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rPr>
            </w:pPr>
            <w:r w:rsidRPr="00A47FFA">
              <w:rPr>
                <w:rFonts w:ascii="Times New Roman" w:hAnsi="Times New Roman" w:cs="Times New Roman"/>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6E3669" w:rsidRPr="00A47FFA" w:rsidRDefault="006E3669" w:rsidP="00A47FFA">
            <w:pPr>
              <w:spacing w:after="0" w:line="240" w:lineRule="auto"/>
              <w:jc w:val="both"/>
              <w:rPr>
                <w:rFonts w:ascii="Times New Roman" w:hAnsi="Times New Roman" w:cs="Times New Roman"/>
                <w:lang w:eastAsia="uk-UA"/>
              </w:rPr>
            </w:pPr>
          </w:p>
        </w:tc>
      </w:tr>
    </w:tbl>
    <w:p w:rsidR="006E3669" w:rsidRPr="00A47FFA" w:rsidRDefault="006E3669" w:rsidP="00A47FFA">
      <w:pPr>
        <w:shd w:val="clear" w:color="auto" w:fill="FFFFFF"/>
        <w:spacing w:after="0" w:line="240" w:lineRule="auto"/>
        <w:ind w:firstLine="567"/>
        <w:jc w:val="right"/>
        <w:rPr>
          <w:rFonts w:ascii="Times New Roman" w:hAnsi="Times New Roman" w:cs="Times New Roman"/>
        </w:rPr>
      </w:pPr>
    </w:p>
    <w:p w:rsidR="006E3669" w:rsidRPr="00A47FFA" w:rsidRDefault="006E3669"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w:t>
      </w:r>
      <w:r w:rsidR="00D6629A">
        <w:rPr>
          <w:rFonts w:ascii="Times New Roman" w:hAnsi="Times New Roman" w:cs="Times New Roman"/>
        </w:rPr>
        <w:t xml:space="preserve">   </w:t>
      </w:r>
      <w:r w:rsidRPr="00A47FFA">
        <w:rPr>
          <w:rFonts w:ascii="Times New Roman" w:hAnsi="Times New Roman" w:cs="Times New Roman"/>
        </w:rPr>
        <w:t xml:space="preserve">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6E3669" w:rsidRPr="00D6629A" w:rsidRDefault="006E3669"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D6629A">
        <w:rPr>
          <w:rFonts w:ascii="Times New Roman" w:hAnsi="Times New Roman" w:cs="Times New Roman"/>
          <w:i/>
          <w:iCs/>
          <w:sz w:val="18"/>
        </w:rPr>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(підпис)                </w:t>
      </w:r>
      <w:r w:rsidRPr="00D6629A">
        <w:rPr>
          <w:rFonts w:ascii="Times New Roman" w:hAnsi="Times New Roman" w:cs="Times New Roman"/>
          <w:i/>
          <w:iCs/>
          <w:sz w:val="18"/>
        </w:rPr>
        <w:tab/>
        <w:t xml:space="preserve">      </w:t>
      </w:r>
      <w:r w:rsidR="00D6629A">
        <w:rPr>
          <w:rFonts w:ascii="Times New Roman" w:hAnsi="Times New Roman" w:cs="Times New Roman"/>
          <w:i/>
          <w:iCs/>
          <w:sz w:val="18"/>
        </w:rPr>
        <w:t xml:space="preserve">                  </w:t>
      </w:r>
      <w:r w:rsidRPr="00D6629A">
        <w:rPr>
          <w:rFonts w:ascii="Times New Roman" w:hAnsi="Times New Roman" w:cs="Times New Roman"/>
          <w:i/>
          <w:iCs/>
          <w:sz w:val="18"/>
        </w:rPr>
        <w:t xml:space="preserve">   (прізвище, ініціали)</w:t>
      </w:r>
    </w:p>
    <w:p w:rsidR="00655DF3" w:rsidRPr="00A47FFA" w:rsidRDefault="00655DF3" w:rsidP="00A47FFA">
      <w:pPr>
        <w:shd w:val="clear" w:color="auto" w:fill="FFFFFF"/>
        <w:spacing w:after="0" w:line="240" w:lineRule="auto"/>
        <w:jc w:val="both"/>
        <w:rPr>
          <w:rFonts w:ascii="Times New Roman" w:hAnsi="Times New Roman" w:cs="Times New Roman"/>
        </w:rPr>
      </w:pPr>
    </w:p>
    <w:p w:rsidR="00655DF3" w:rsidRPr="00A47FFA" w:rsidRDefault="00655DF3" w:rsidP="00A47FFA">
      <w:pPr>
        <w:shd w:val="clear" w:color="auto" w:fill="FFFFFF"/>
        <w:spacing w:after="0" w:line="240" w:lineRule="auto"/>
        <w:jc w:val="both"/>
        <w:rPr>
          <w:rFonts w:ascii="Times New Roman" w:hAnsi="Times New Roman" w:cs="Times New Roman"/>
          <w:shd w:val="clear" w:color="auto" w:fill="FFFFFF"/>
          <w:lang w:eastAsia="uk-UA"/>
        </w:rPr>
      </w:pPr>
      <w:r w:rsidRPr="00A47FFA">
        <w:rPr>
          <w:rFonts w:ascii="Times New Roman" w:hAnsi="Times New Roman" w:cs="Times New Roman"/>
          <w:b/>
          <w:bCs/>
        </w:rPr>
        <w:t xml:space="preserve">Або, </w:t>
      </w:r>
      <w:r w:rsidRPr="00A47FFA">
        <w:rPr>
          <w:rFonts w:ascii="Times New Roman" w:hAnsi="Times New Roman" w:cs="Times New Roman"/>
        </w:rPr>
        <w:t>у разі якщо ІКЦ не створено,</w:t>
      </w:r>
      <w:r w:rsidRPr="00A47FFA">
        <w:rPr>
          <w:rFonts w:ascii="Times New Roman" w:hAnsi="Times New Roman" w:cs="Times New Roman"/>
          <w:b/>
          <w:bCs/>
        </w:rPr>
        <w:t xml:space="preserve"> </w:t>
      </w:r>
      <w:r w:rsidRPr="00A47FFA">
        <w:rPr>
          <w:rFonts w:ascii="Times New Roman" w:hAnsi="Times New Roman" w:cs="Times New Roman"/>
        </w:rPr>
        <w:t xml:space="preserve">довідку про уповноважену особу учасника, яка виконує </w:t>
      </w:r>
      <w:r w:rsidRPr="00A47FFA">
        <w:rPr>
          <w:rFonts w:ascii="Times New Roman" w:hAnsi="Times New Roman" w:cs="Times New Roman"/>
          <w:shd w:val="clear" w:color="auto" w:fill="FFFFFF"/>
          <w:lang w:eastAsia="uk-UA"/>
        </w:rPr>
        <w:t xml:space="preserve">функції інформаційно-консультаційного центру на території України </w:t>
      </w:r>
      <w:r w:rsidRPr="00A47FFA">
        <w:rPr>
          <w:rFonts w:ascii="Times New Roman" w:hAnsi="Times New Roman" w:cs="Times New Roman"/>
          <w:b/>
          <w:bCs/>
          <w:shd w:val="clear" w:color="auto" w:fill="FFFFFF"/>
          <w:lang w:eastAsia="uk-UA"/>
        </w:rPr>
        <w:t>за формою 4.1.2.</w:t>
      </w:r>
    </w:p>
    <w:p w:rsidR="00655DF3" w:rsidRPr="00A47FFA" w:rsidRDefault="00BF1B33" w:rsidP="00A47FFA">
      <w:pPr>
        <w:spacing w:after="0" w:line="240" w:lineRule="auto"/>
        <w:ind w:left="-142"/>
        <w:contextualSpacing/>
        <w:jc w:val="right"/>
        <w:rPr>
          <w:rFonts w:ascii="Times New Roman" w:hAnsi="Times New Roman" w:cs="Times New Roman"/>
          <w:b/>
          <w:bCs/>
        </w:rPr>
      </w:pPr>
      <w:r w:rsidRPr="00A47FFA">
        <w:rPr>
          <w:rFonts w:ascii="Times New Roman" w:hAnsi="Times New Roman" w:cs="Times New Roman"/>
          <w:b/>
          <w:bCs/>
        </w:rPr>
        <w:t>Довідка форми 4.1.2.</w:t>
      </w:r>
    </w:p>
    <w:p w:rsidR="00BF1B33" w:rsidRPr="00110490" w:rsidRDefault="00BF1B33" w:rsidP="00110490">
      <w:pPr>
        <w:spacing w:after="0" w:line="240" w:lineRule="auto"/>
        <w:contextualSpacing/>
        <w:rPr>
          <w:rFonts w:ascii="Times New Roman" w:hAnsi="Times New Roman" w:cs="Times New Roman"/>
          <w:sz w:val="14"/>
        </w:rPr>
      </w:pPr>
    </w:p>
    <w:tbl>
      <w:tblPr>
        <w:tblW w:w="9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
        <w:gridCol w:w="6804"/>
        <w:gridCol w:w="2563"/>
      </w:tblGrid>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1.</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 xml:space="preserve"> Прізвище ім‘я по батькові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2.</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Посада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3.</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Фактична адреса робочого місця уповноваженої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4.</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A47FFA">
              <w:rPr>
                <w:rFonts w:ascii="Times New Roman" w:hAnsi="Times New Roman" w:cs="Times New Roman"/>
                <w:lang w:eastAsia="uk-UA"/>
              </w:rPr>
              <w:t>нформація про документи, що підтверджують  право користування нерухомим майном,</w:t>
            </w:r>
            <w:r w:rsidRPr="00A47FFA">
              <w:rPr>
                <w:rFonts w:ascii="Times New Roman" w:hAnsi="Times New Roman" w:cs="Times New Roman"/>
              </w:rPr>
              <w:t xml:space="preserve"> де розташоване робоче  місце уповноваженої особи учасника  яка виконує функції ІКЦ (н</w:t>
            </w:r>
            <w:r w:rsidRPr="00A47FFA">
              <w:rPr>
                <w:rFonts w:ascii="Times New Roman" w:hAnsi="Times New Roman" w:cs="Times New Roman"/>
                <w:lang w:eastAsia="uk-UA"/>
              </w:rPr>
              <w:t>азва документа, дата видачі, номер)</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5.</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Графік роботи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r w:rsidR="00BF1B33" w:rsidRPr="00A47FFA" w:rsidTr="00BF1B33">
        <w:tc>
          <w:tcPr>
            <w:tcW w:w="510" w:type="dxa"/>
          </w:tcPr>
          <w:p w:rsidR="00BF1B33" w:rsidRPr="00A47FFA" w:rsidRDefault="00BF1B33" w:rsidP="00A47FFA">
            <w:pPr>
              <w:spacing w:after="0" w:line="240" w:lineRule="auto"/>
              <w:jc w:val="center"/>
              <w:rPr>
                <w:rFonts w:ascii="Times New Roman" w:hAnsi="Times New Roman" w:cs="Times New Roman"/>
              </w:rPr>
            </w:pPr>
            <w:r w:rsidRPr="00A47FFA">
              <w:rPr>
                <w:rFonts w:ascii="Times New Roman" w:hAnsi="Times New Roman" w:cs="Times New Roman"/>
              </w:rPr>
              <w:t>6.</w:t>
            </w:r>
          </w:p>
        </w:tc>
        <w:tc>
          <w:tcPr>
            <w:tcW w:w="6804" w:type="dxa"/>
          </w:tcPr>
          <w:p w:rsidR="00BF1B33" w:rsidRPr="00A47FFA" w:rsidRDefault="00BF1B33" w:rsidP="00A47FFA">
            <w:pPr>
              <w:spacing w:after="0" w:line="240" w:lineRule="auto"/>
              <w:ind w:left="-82"/>
              <w:jc w:val="both"/>
              <w:rPr>
                <w:rFonts w:ascii="Times New Roman" w:hAnsi="Times New Roman" w:cs="Times New Roman"/>
              </w:rPr>
            </w:pPr>
            <w:r w:rsidRPr="00A47FFA">
              <w:rPr>
                <w:rFonts w:ascii="Times New Roman" w:hAnsi="Times New Roman" w:cs="Times New Roman"/>
              </w:rPr>
              <w:t>Інформація про засоби зв’язку службової особи учасника  яка виконує функції ІКЦ</w:t>
            </w:r>
          </w:p>
        </w:tc>
        <w:tc>
          <w:tcPr>
            <w:tcW w:w="2563" w:type="dxa"/>
          </w:tcPr>
          <w:p w:rsidR="00BF1B33" w:rsidRPr="00A47FFA" w:rsidRDefault="00BF1B33" w:rsidP="00A47FFA">
            <w:pPr>
              <w:spacing w:after="0" w:line="240" w:lineRule="auto"/>
              <w:jc w:val="both"/>
              <w:rPr>
                <w:rFonts w:ascii="Times New Roman" w:hAnsi="Times New Roman" w:cs="Times New Roman"/>
              </w:rPr>
            </w:pPr>
          </w:p>
        </w:tc>
      </w:tr>
    </w:tbl>
    <w:p w:rsidR="00BF1B33" w:rsidRPr="00A47FFA" w:rsidRDefault="00BF1B33" w:rsidP="00A47FFA">
      <w:pPr>
        <w:spacing w:after="0" w:line="240" w:lineRule="auto"/>
        <w:ind w:left="-142"/>
        <w:contextualSpacing/>
        <w:jc w:val="both"/>
        <w:rPr>
          <w:rFonts w:ascii="Times New Roman" w:hAnsi="Times New Roman" w:cs="Times New Roman"/>
        </w:rPr>
      </w:pPr>
    </w:p>
    <w:p w:rsidR="00BF1B33" w:rsidRPr="00A47FFA" w:rsidRDefault="00BF1B33" w:rsidP="00A47FFA">
      <w:pPr>
        <w:shd w:val="clear" w:color="auto" w:fill="FFFFFF"/>
        <w:spacing w:after="0" w:line="240" w:lineRule="auto"/>
        <w:jc w:val="both"/>
        <w:rPr>
          <w:rFonts w:ascii="Times New Roman" w:hAnsi="Times New Roman" w:cs="Times New Roman"/>
        </w:rPr>
      </w:pPr>
      <w:r w:rsidRPr="00A47FFA">
        <w:rPr>
          <w:rFonts w:ascii="Times New Roman" w:hAnsi="Times New Roman" w:cs="Times New Roman"/>
        </w:rPr>
        <w:t xml:space="preserve">Уповноважена особа (або керівник Учасника) ___________   </w:t>
      </w:r>
      <w:r w:rsidRPr="00A47FFA">
        <w:rPr>
          <w:rFonts w:ascii="Times New Roman" w:hAnsi="Times New Roman" w:cs="Times New Roman"/>
        </w:rPr>
        <w:tab/>
      </w:r>
      <w:r w:rsidRPr="00A47FFA">
        <w:rPr>
          <w:rFonts w:ascii="Times New Roman" w:hAnsi="Times New Roman" w:cs="Times New Roman"/>
        </w:rPr>
        <w:tab/>
        <w:t xml:space="preserve">    __________________</w:t>
      </w:r>
    </w:p>
    <w:p w:rsidR="00BF1B33" w:rsidRPr="00110490" w:rsidRDefault="00BF1B33" w:rsidP="00A47FFA">
      <w:pPr>
        <w:shd w:val="clear" w:color="auto" w:fill="FFFFFF"/>
        <w:spacing w:after="0" w:line="240" w:lineRule="auto"/>
        <w:jc w:val="both"/>
        <w:rPr>
          <w:rFonts w:ascii="Times New Roman" w:hAnsi="Times New Roman" w:cs="Times New Roman"/>
          <w:sz w:val="18"/>
        </w:rPr>
      </w:pPr>
      <w:r w:rsidRPr="00A47FFA">
        <w:rPr>
          <w:rFonts w:ascii="Times New Roman" w:hAnsi="Times New Roman" w:cs="Times New Roman"/>
          <w:i/>
          <w:iCs/>
        </w:rPr>
        <w:tab/>
      </w:r>
      <w:r w:rsidRPr="00A47FFA">
        <w:rPr>
          <w:rFonts w:ascii="Times New Roman" w:hAnsi="Times New Roman" w:cs="Times New Roman"/>
          <w:i/>
          <w:iCs/>
        </w:rPr>
        <w:tab/>
      </w:r>
      <w:r w:rsidRPr="00A47FFA">
        <w:rPr>
          <w:rFonts w:ascii="Times New Roman" w:hAnsi="Times New Roman" w:cs="Times New Roman"/>
          <w:i/>
          <w:iCs/>
        </w:rPr>
        <w:tab/>
      </w:r>
      <w:r w:rsidRPr="00110490">
        <w:rPr>
          <w:rFonts w:ascii="Times New Roman" w:hAnsi="Times New Roman" w:cs="Times New Roman"/>
          <w:i/>
          <w:iCs/>
          <w:sz w:val="18"/>
        </w:rPr>
        <w:t xml:space="preserve">                                              </w:t>
      </w:r>
      <w:r w:rsidR="00110490">
        <w:rPr>
          <w:rFonts w:ascii="Times New Roman" w:hAnsi="Times New Roman" w:cs="Times New Roman"/>
          <w:i/>
          <w:iCs/>
          <w:sz w:val="18"/>
        </w:rPr>
        <w:t xml:space="preserve">         </w:t>
      </w:r>
      <w:r w:rsidRPr="00110490">
        <w:rPr>
          <w:rFonts w:ascii="Times New Roman" w:hAnsi="Times New Roman" w:cs="Times New Roman"/>
          <w:i/>
          <w:iCs/>
          <w:sz w:val="18"/>
        </w:rPr>
        <w:t xml:space="preserve">(підпис)                </w:t>
      </w:r>
      <w:r w:rsidRPr="00110490">
        <w:rPr>
          <w:rFonts w:ascii="Times New Roman" w:hAnsi="Times New Roman" w:cs="Times New Roman"/>
          <w:i/>
          <w:iCs/>
          <w:sz w:val="18"/>
        </w:rPr>
        <w:tab/>
        <w:t xml:space="preserve">         (прізвище, ініціали)</w:t>
      </w:r>
    </w:p>
    <w:p w:rsidR="00655DF3" w:rsidRPr="00A47FFA" w:rsidRDefault="00655DF3" w:rsidP="00A47FFA">
      <w:pPr>
        <w:spacing w:after="0" w:line="240" w:lineRule="auto"/>
        <w:ind w:left="-142"/>
        <w:contextualSpacing/>
        <w:jc w:val="both"/>
        <w:rPr>
          <w:rFonts w:ascii="Times New Roman" w:hAnsi="Times New Roman" w:cs="Times New Roman"/>
        </w:rPr>
      </w:pPr>
    </w:p>
    <w:p w:rsidR="00655DF3" w:rsidRPr="00A47FFA" w:rsidRDefault="00655DF3" w:rsidP="00A47FFA">
      <w:pPr>
        <w:spacing w:after="0" w:line="240" w:lineRule="auto"/>
        <w:ind w:firstLine="567"/>
        <w:contextualSpacing/>
        <w:jc w:val="both"/>
        <w:rPr>
          <w:rFonts w:ascii="Times New Roman" w:hAnsi="Times New Roman" w:cs="Times New Roman"/>
        </w:rPr>
      </w:pPr>
      <w:r w:rsidRPr="00A47FFA">
        <w:rPr>
          <w:rFonts w:ascii="Times New Roman" w:hAnsi="Times New Roman" w:cs="Times New Roman"/>
        </w:rPr>
        <w:t xml:space="preserve">4.2. Інформація зазначена в Довідці форми 5.1.1 або 5.1.2 повинна бути підтверджена у наступних документах, які учасник надає у складі пропозиції:  </w:t>
      </w:r>
    </w:p>
    <w:p w:rsidR="00655DF3" w:rsidRPr="00A47FFA" w:rsidRDefault="00655DF3" w:rsidP="00A47FFA">
      <w:pPr>
        <w:shd w:val="clear" w:color="auto" w:fill="FFFFFF"/>
        <w:spacing w:after="0" w:line="240" w:lineRule="auto"/>
        <w:ind w:right="142" w:firstLine="567"/>
        <w:jc w:val="both"/>
        <w:rPr>
          <w:rFonts w:ascii="Times New Roman" w:hAnsi="Times New Roman" w:cs="Times New Roman"/>
          <w:shd w:val="clear" w:color="auto" w:fill="FFFFFF"/>
          <w:lang w:eastAsia="uk-UA"/>
        </w:rPr>
      </w:pPr>
      <w:r w:rsidRPr="00A47FFA">
        <w:rPr>
          <w:rFonts w:ascii="Times New Roman" w:hAnsi="Times New Roman" w:cs="Times New Roman"/>
          <w:shd w:val="clear" w:color="auto" w:fill="FFFFFF"/>
          <w:lang w:eastAsia="uk-UA"/>
        </w:rPr>
        <w:lastRenderedPageBreak/>
        <w:t xml:space="preserve">4.2.1. Положення про ІКЦ Учасника, </w:t>
      </w:r>
      <w:r w:rsidRPr="00A47FFA">
        <w:rPr>
          <w:rFonts w:ascii="Times New Roman" w:hAnsi="Times New Roman" w:cs="Times New Roman"/>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A47FFA">
        <w:rPr>
          <w:rFonts w:ascii="Times New Roman" w:hAnsi="Times New Roman" w:cs="Times New Roman"/>
          <w:shd w:val="clear" w:color="auto" w:fill="FFFFFF"/>
          <w:lang w:eastAsia="uk-UA"/>
        </w:rPr>
        <w:t xml:space="preserve"> </w:t>
      </w:r>
      <w:r w:rsidRPr="00A47FFA">
        <w:rPr>
          <w:rFonts w:ascii="Times New Roman" w:hAnsi="Times New Roman" w:cs="Times New Roman"/>
          <w:b/>
          <w:bCs/>
          <w:shd w:val="clear" w:color="auto" w:fill="FFFFFF"/>
          <w:lang w:eastAsia="uk-UA"/>
        </w:rPr>
        <w:t>або</w:t>
      </w:r>
      <w:r w:rsidRPr="00A47FFA">
        <w:rPr>
          <w:rFonts w:ascii="Times New Roman" w:hAnsi="Times New Roman" w:cs="Times New Roman"/>
          <w:shd w:val="clear" w:color="auto" w:fill="FFFFFF"/>
          <w:lang w:eastAsia="uk-UA"/>
        </w:rPr>
        <w:t xml:space="preserve">  у разі відсутності ІКЦ - наказ про призначення уповноваженої особи, яка виконує функції ІКЦ </w:t>
      </w:r>
      <w:r w:rsidRPr="00A47FFA">
        <w:rPr>
          <w:rFonts w:ascii="Times New Roman" w:hAnsi="Times New Roman" w:cs="Times New Roman"/>
          <w:b/>
          <w:bCs/>
          <w:shd w:val="clear" w:color="auto" w:fill="FFFFFF"/>
          <w:lang w:eastAsia="uk-UA"/>
        </w:rPr>
        <w:t xml:space="preserve">або </w:t>
      </w:r>
      <w:r w:rsidRPr="00A47FFA">
        <w:rPr>
          <w:rFonts w:ascii="Times New Roman" w:hAnsi="Times New Roman" w:cs="Times New Roman"/>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655DF3" w:rsidRPr="00A47FFA" w:rsidRDefault="00655DF3" w:rsidP="00A47FFA">
      <w:pPr>
        <w:tabs>
          <w:tab w:val="left" w:pos="284"/>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trike/>
          <w:color w:val="000000"/>
        </w:rPr>
      </w:pPr>
      <w:r w:rsidRPr="00A47FFA">
        <w:rPr>
          <w:rFonts w:ascii="Times New Roman" w:hAnsi="Times New Roman" w:cs="Times New Roman"/>
          <w:color w:val="000000"/>
        </w:rPr>
        <w:t>4.3. Просимо проінформувати в довільній формі щодо тих операторів систем розподілу з якими є договірні відносини.</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5.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5" w:name="n1218"/>
      <w:bookmarkEnd w:id="5"/>
      <w:r w:rsidRPr="00A47FFA">
        <w:rPr>
          <w:rFonts w:ascii="Times New Roman" w:hAnsi="Times New Roman" w:cs="Times New Roman"/>
        </w:rPr>
        <w:t xml:space="preserve">, а також  право на отримання компенсації за недотримання показників комерційної якості послуг.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rPr>
      </w:pPr>
      <w:r w:rsidRPr="00A47FFA">
        <w:rPr>
          <w:rFonts w:ascii="Times New Roman" w:hAnsi="Times New Roman" w:cs="Times New Roman"/>
        </w:rPr>
        <w:t xml:space="preserve">Учасник повинен дотримуватись гарантованих стандартів якості електропостачання. </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5.1. Інформацію 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звітний період (рік)).</w:t>
      </w:r>
    </w:p>
    <w:p w:rsidR="00655DF3" w:rsidRPr="00A47FFA" w:rsidRDefault="00655DF3" w:rsidP="00A47FFA">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5.2. 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655DF3" w:rsidRPr="007C75C5" w:rsidRDefault="00655DF3" w:rsidP="007C75C5">
      <w:pPr>
        <w:tabs>
          <w:tab w:val="left" w:pos="284"/>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5.3.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відповідність вимогам стандартів системи екологічного управління ДСТУ ISO 14001:2015, відповідність вимогам стандартів системи управління охороною здоров’я та безпекою праці ДСТУ ISO 45001:2019, Оригінал сертифікату відповідності вимогам ДСТУ ISO/IEC 27001:2015 (ISO/IEC 27001:2013; </w:t>
      </w:r>
      <w:proofErr w:type="spellStart"/>
      <w:r w:rsidRPr="00A47FFA">
        <w:rPr>
          <w:rFonts w:ascii="Times New Roman" w:hAnsi="Times New Roman" w:cs="Times New Roman"/>
          <w:bCs/>
        </w:rPr>
        <w:t>Cor</w:t>
      </w:r>
      <w:proofErr w:type="spellEnd"/>
      <w:r w:rsidRPr="00A47FFA">
        <w:rPr>
          <w:rFonts w:ascii="Times New Roman" w:hAnsi="Times New Roman" w:cs="Times New Roman"/>
          <w:bCs/>
        </w:rPr>
        <w:t xml:space="preserve"> 1:2014, IDТ) «Інформаційні технології. Методи захисту. Системи управління інформаційною безпекою. Вимоги», Оригінал сертифікату відповідності вимогам ДСТУ ISO 37001:2018 (ISO 37001:2016, IDT) «Системи управління щодо протидії корупції. Вимоги та настанови щодо застосування».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rPr>
        <w:t xml:space="preserve">6. Учасник повинен забезпечити Замовнику можливість отримати рахунки </w:t>
      </w:r>
      <w:r w:rsidRPr="00A47FFA">
        <w:rPr>
          <w:rFonts w:ascii="Times New Roman" w:hAnsi="Times New Roman" w:cs="Times New Roman"/>
          <w:color w:val="000000"/>
        </w:rPr>
        <w:t xml:space="preserve">за електричну енергію та акти приймання-передачі через  особистий (персональний) кабінет споживача на </w:t>
      </w:r>
      <w:bookmarkStart w:id="6" w:name="_Hlk40855708"/>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-сайті Учасника</w:t>
      </w:r>
      <w:bookmarkEnd w:id="6"/>
      <w:r w:rsidRPr="00A47FFA">
        <w:rPr>
          <w:rFonts w:ascii="Times New Roman" w:hAnsi="Times New Roman" w:cs="Times New Roman"/>
          <w:color w:val="000000"/>
        </w:rPr>
        <w:t>.</w:t>
      </w:r>
    </w:p>
    <w:p w:rsidR="00655DF3" w:rsidRPr="00A47FFA" w:rsidRDefault="00655DF3" w:rsidP="00A47FFA">
      <w:pPr>
        <w:spacing w:after="0" w:line="240" w:lineRule="auto"/>
        <w:ind w:firstLine="567"/>
        <w:jc w:val="both"/>
        <w:rPr>
          <w:rFonts w:ascii="Times New Roman" w:hAnsi="Times New Roman" w:cs="Times New Roman"/>
          <w:color w:val="000000"/>
        </w:rPr>
      </w:pPr>
      <w:r w:rsidRPr="00A47FFA">
        <w:rPr>
          <w:rFonts w:ascii="Times New Roman" w:hAnsi="Times New Roman" w:cs="Times New Roman"/>
          <w:color w:val="000000"/>
        </w:rPr>
        <w:t xml:space="preserve">На підтвердження наявності </w:t>
      </w:r>
      <w:proofErr w:type="spellStart"/>
      <w:r w:rsidRPr="00A47FFA">
        <w:rPr>
          <w:rFonts w:ascii="Times New Roman" w:hAnsi="Times New Roman" w:cs="Times New Roman"/>
          <w:color w:val="000000"/>
        </w:rPr>
        <w:t>web</w:t>
      </w:r>
      <w:proofErr w:type="spellEnd"/>
      <w:r w:rsidRPr="00A47FFA">
        <w:rPr>
          <w:rFonts w:ascii="Times New Roman" w:hAnsi="Times New Roman" w:cs="Times New Roman"/>
          <w:color w:val="000000"/>
        </w:rPr>
        <w:t xml:space="preserve">-сайту Учасника та його відповідності  вимогам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14 та </w:t>
      </w:r>
      <w:proofErr w:type="spellStart"/>
      <w:r w:rsidRPr="00A47FFA">
        <w:rPr>
          <w:rFonts w:ascii="Times New Roman" w:hAnsi="Times New Roman" w:cs="Times New Roman"/>
          <w:color w:val="000000"/>
        </w:rPr>
        <w:t>пп</w:t>
      </w:r>
      <w:proofErr w:type="spellEnd"/>
      <w:r w:rsidRPr="00A47FFA">
        <w:rPr>
          <w:rFonts w:ascii="Times New Roman" w:hAnsi="Times New Roman" w:cs="Times New Roman"/>
          <w:color w:val="000000"/>
        </w:rPr>
        <w:t xml:space="preserve">. 15 п.5.2.2. р. 5.2 «Правил роздрібного ринку електричної енергії» (ПРРЕЕ),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w:t>
      </w:r>
      <w:proofErr w:type="spellStart"/>
      <w:r w:rsidRPr="00A47FFA">
        <w:rPr>
          <w:rFonts w:ascii="Times New Roman" w:hAnsi="Times New Roman" w:cs="Times New Roman"/>
          <w:color w:val="000000"/>
        </w:rPr>
        <w:t>вимозі</w:t>
      </w:r>
      <w:proofErr w:type="spellEnd"/>
      <w:r w:rsidRPr="00A47FFA">
        <w:rPr>
          <w:rFonts w:ascii="Times New Roman" w:hAnsi="Times New Roman" w:cs="Times New Roman"/>
          <w:color w:val="000000"/>
        </w:rPr>
        <w:t xml:space="preserve">, зазначених у вищевказаних підпунктах ПРРЕ. </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 xml:space="preserve">7. На виконання вимог пункту 9.6.2 глави 9.6 розділу IX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та/або  Постанови  Національної комісії, що здійснює державне регулювання у сферах енергетики та комунальних послуг  від 30.05.2013  № 642 «Про підвищення якості обслуговування споживачів електричної енергії», </w:t>
      </w:r>
      <w:proofErr w:type="spellStart"/>
      <w:r w:rsidRPr="00A47FFA">
        <w:rPr>
          <w:rFonts w:ascii="Times New Roman" w:hAnsi="Times New Roman"/>
          <w:color w:val="000000"/>
          <w:lang w:val="uk-UA" w:eastAsia="ru-RU"/>
        </w:rPr>
        <w:t>електропостачальник</w:t>
      </w:r>
      <w:proofErr w:type="spellEnd"/>
      <w:r w:rsidRPr="00A47FFA">
        <w:rPr>
          <w:rFonts w:ascii="Times New Roman" w:hAnsi="Times New Roman"/>
          <w:color w:val="000000"/>
          <w:lang w:val="uk-UA" w:eastAsia="ru-RU"/>
        </w:rPr>
        <w:t xml:space="preserve"> щорічно, до 20 лютого року, наступного за звітним, надає споживачу інформацію щодо:</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частки кожного джерела енергії (вугілля, природний газ, ядерне паливо, гідроенергія (об'єкти великої гідроенергетики), відновлювані джерела енергії, інші джерела) у загальній структурі балансу електричної енергії, купленої ним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посилання на доступні джерела інформації (веб-сторінки тощо) про вплив на довкілля, спричинений виробництвом електричної енергії усіма джерелами енергії, купленої споживачем (та/або виробленої на власних електроустановках) за попередній рік;</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права споживача на зміну електропостачальника та процедуру цієї зміни;</w:t>
      </w:r>
    </w:p>
    <w:p w:rsidR="00655DF3" w:rsidRPr="00A47FFA" w:rsidRDefault="00655DF3" w:rsidP="00A47FFA">
      <w:pPr>
        <w:pStyle w:val="af7"/>
        <w:spacing w:after="0" w:line="240" w:lineRule="auto"/>
        <w:ind w:left="0" w:firstLine="567"/>
        <w:jc w:val="both"/>
        <w:rPr>
          <w:rFonts w:ascii="Times New Roman" w:hAnsi="Times New Roman"/>
          <w:color w:val="000000"/>
          <w:lang w:val="uk-UA" w:eastAsia="ru-RU"/>
        </w:rPr>
      </w:pPr>
      <w:r w:rsidRPr="00A47FFA">
        <w:rPr>
          <w:rFonts w:ascii="Times New Roman" w:hAnsi="Times New Roman"/>
          <w:color w:val="000000"/>
          <w:lang w:val="uk-UA" w:eastAsia="ru-RU"/>
        </w:rPr>
        <w:t>порядку зняття показів засобів вимірювання та оплати спожитої електричної енергії.</w:t>
      </w:r>
    </w:p>
    <w:p w:rsidR="00655DF3" w:rsidRPr="007C75C5" w:rsidRDefault="00655DF3" w:rsidP="007C75C5">
      <w:pPr>
        <w:pStyle w:val="af7"/>
        <w:spacing w:after="0" w:line="240" w:lineRule="auto"/>
        <w:ind w:left="0" w:firstLine="567"/>
        <w:jc w:val="both"/>
        <w:rPr>
          <w:rFonts w:ascii="Times New Roman" w:hAnsi="Times New Roman"/>
          <w:lang w:val="uk-UA"/>
        </w:rPr>
      </w:pPr>
      <w:r w:rsidRPr="00A47FFA">
        <w:rPr>
          <w:rFonts w:ascii="Times New Roman" w:hAnsi="Times New Roman"/>
          <w:color w:val="000000"/>
          <w:lang w:val="uk-UA" w:eastAsia="ru-RU"/>
        </w:rPr>
        <w:t xml:space="preserve">Підтвердити листом відповідного контролюючого органу (НКРЕКП) дотримання вимог Правил роздрібного ринку електричної енергії, затверджених постановою НКРЕКП від 14.03.2018р. №312,в частині наявності та функціонування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 xml:space="preserve">-центру, веб-сайту та положень пункту 9.6.1, 9.6.2 гл.9,6 розділу ІХ цих </w:t>
      </w:r>
      <w:r w:rsidRPr="00A47FFA">
        <w:rPr>
          <w:rFonts w:ascii="Times New Roman" w:hAnsi="Times New Roman"/>
          <w:color w:val="000000"/>
          <w:lang w:val="uk-UA" w:eastAsia="ru-RU"/>
        </w:rPr>
        <w:lastRenderedPageBreak/>
        <w:t xml:space="preserve">Правил. В разі відсутності у учасника центрів обслуговування споживачів, інформаційно-консультаційного центру, </w:t>
      </w:r>
      <w:proofErr w:type="spellStart"/>
      <w:r w:rsidRPr="00A47FFA">
        <w:rPr>
          <w:rFonts w:ascii="Times New Roman" w:hAnsi="Times New Roman"/>
          <w:color w:val="000000"/>
          <w:lang w:val="uk-UA" w:eastAsia="ru-RU"/>
        </w:rPr>
        <w:t>кол</w:t>
      </w:r>
      <w:proofErr w:type="spellEnd"/>
      <w:r w:rsidRPr="00A47FFA">
        <w:rPr>
          <w:rFonts w:ascii="Times New Roman" w:hAnsi="Times New Roman"/>
          <w:color w:val="000000"/>
          <w:lang w:val="uk-UA" w:eastAsia="ru-RU"/>
        </w:rPr>
        <w:t>-центру, веб-сайту та положень пункту 9.6.1 гл.9,6 – повинна бути підтверджена законність цього листом відповідного контролюючого органу (НКРЕКП). Лист повинен бути виданий на ім’я учасника;</w:t>
      </w:r>
    </w:p>
    <w:p w:rsidR="00655DF3" w:rsidRPr="00A47FFA" w:rsidRDefault="00655DF3" w:rsidP="00A47FFA">
      <w:pPr>
        <w:tabs>
          <w:tab w:val="left" w:pos="0"/>
          <w:tab w:val="left" w:pos="142"/>
        </w:tabs>
        <w:autoSpaceDE w:val="0"/>
        <w:autoSpaceDN w:val="0"/>
        <w:adjustRightInd w:val="0"/>
        <w:spacing w:after="0" w:line="240" w:lineRule="auto"/>
        <w:ind w:firstLine="567"/>
        <w:jc w:val="both"/>
        <w:rPr>
          <w:rFonts w:ascii="Times New Roman" w:hAnsi="Times New Roman" w:cs="Times New Roman"/>
          <w:bCs/>
        </w:rPr>
      </w:pPr>
      <w:r w:rsidRPr="00A47FFA">
        <w:rPr>
          <w:rFonts w:ascii="Times New Roman" w:hAnsi="Times New Roman" w:cs="Times New Roman"/>
          <w:bCs/>
        </w:rPr>
        <w:t xml:space="preserve">8.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w:t>
      </w:r>
      <w:bookmarkStart w:id="7" w:name="_Hlk40803836"/>
      <w:r w:rsidRPr="00A47FFA">
        <w:rPr>
          <w:rFonts w:ascii="Times New Roman" w:hAnsi="Times New Roman" w:cs="Times New Roman"/>
          <w:bCs/>
        </w:rPr>
        <w:t>затвердженими Постановою НКРЕКП від 14.03.2018  № 307 (у редакції постанови НКРЕКП від 24.06.2019 № 1168).</w:t>
      </w:r>
    </w:p>
    <w:bookmarkEnd w:id="7"/>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w:t>
      </w:r>
      <w:proofErr w:type="spellStart"/>
      <w:r w:rsidRPr="00A47FFA">
        <w:rPr>
          <w:rFonts w:ascii="Times New Roman" w:hAnsi="Times New Roman" w:cs="Times New Roman"/>
        </w:rPr>
        <w:t>дефолтного</w:t>
      </w:r>
      <w:proofErr w:type="spellEnd"/>
      <w:r w:rsidRPr="00A47FFA">
        <w:rPr>
          <w:rFonts w:ascii="Times New Roman" w:hAnsi="Times New Roman" w:cs="Times New Roman"/>
        </w:rPr>
        <w:t>» та зазначена інформація не була оприлюднена на сайті  оператора системи передачі («НЕК «Укренерго»), який виконує 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655DF3" w:rsidRPr="00A47FFA" w:rsidRDefault="00655DF3" w:rsidP="00A47FFA">
      <w:pPr>
        <w:spacing w:after="0" w:line="240" w:lineRule="auto"/>
        <w:ind w:firstLine="567"/>
        <w:jc w:val="both"/>
        <w:rPr>
          <w:rFonts w:ascii="Times New Roman" w:hAnsi="Times New Roman" w:cs="Times New Roman"/>
        </w:rPr>
      </w:pPr>
      <w:r w:rsidRPr="00A47FFA">
        <w:rPr>
          <w:rFonts w:ascii="Times New Roman" w:hAnsi="Times New Roman" w:cs="Times New Roman"/>
        </w:rPr>
        <w:t>У разі якщо Замовником буде перевірено та виявлено, що Учасник набував  статусу «</w:t>
      </w:r>
      <w:proofErr w:type="spellStart"/>
      <w:r w:rsidRPr="00A47FFA">
        <w:rPr>
          <w:rFonts w:ascii="Times New Roman" w:hAnsi="Times New Roman" w:cs="Times New Roman"/>
        </w:rPr>
        <w:t>дефолтний</w:t>
      </w:r>
      <w:proofErr w:type="spellEnd"/>
      <w:r w:rsidRPr="00A47FFA">
        <w:rPr>
          <w:rFonts w:ascii="Times New Roman" w:hAnsi="Times New Roman" w:cs="Times New Roman"/>
        </w:rPr>
        <w:t>»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655DF3" w:rsidRPr="00A47FFA" w:rsidRDefault="00655DF3" w:rsidP="00A47FFA">
      <w:pPr>
        <w:pStyle w:val="af7"/>
        <w:spacing w:after="0" w:line="240" w:lineRule="auto"/>
        <w:ind w:left="0"/>
        <w:jc w:val="both"/>
        <w:rPr>
          <w:rFonts w:ascii="Times New Roman" w:hAnsi="Times New Roman"/>
          <w:lang w:val="uk-UA"/>
        </w:rPr>
      </w:pPr>
    </w:p>
    <w:p w:rsidR="00655DF3" w:rsidRPr="00A47FFA" w:rsidRDefault="00655DF3" w:rsidP="00A47FFA">
      <w:pPr>
        <w:spacing w:after="0" w:line="240" w:lineRule="auto"/>
        <w:ind w:left="284" w:firstLine="283"/>
        <w:jc w:val="both"/>
        <w:rPr>
          <w:rFonts w:ascii="Times New Roman" w:hAnsi="Times New Roman" w:cs="Times New Roman"/>
        </w:rPr>
      </w:pPr>
    </w:p>
    <w:p w:rsidR="00655DF3" w:rsidRPr="00A47FFA" w:rsidRDefault="00655DF3" w:rsidP="00A47FFA">
      <w:pPr>
        <w:spacing w:after="0" w:line="240" w:lineRule="auto"/>
        <w:rPr>
          <w:rFonts w:ascii="Times New Roman" w:eastAsia="Times New Roman" w:hAnsi="Times New Roman" w:cs="Times New Roman"/>
          <w:i/>
          <w:highlight w:val="white"/>
        </w:rPr>
      </w:pPr>
    </w:p>
    <w:p w:rsidR="00E87BEA" w:rsidRPr="00A47FFA" w:rsidRDefault="00E87BEA" w:rsidP="00A47FFA">
      <w:pPr>
        <w:spacing w:after="0" w:line="240" w:lineRule="auto"/>
        <w:jc w:val="both"/>
        <w:rPr>
          <w:rFonts w:ascii="Times New Roman" w:eastAsia="Times New Roman" w:hAnsi="Times New Roman" w:cs="Times New Roman"/>
        </w:rPr>
      </w:pPr>
    </w:p>
    <w:sectPr w:rsidR="00E87BEA" w:rsidRPr="00A47FFA" w:rsidSect="0027146E">
      <w:pgSz w:w="11906" w:h="16838"/>
      <w:pgMar w:top="426" w:right="566" w:bottom="426"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73340"/>
    <w:multiLevelType w:val="multilevel"/>
    <w:tmpl w:val="659A3BB0"/>
    <w:lvl w:ilvl="0">
      <w:start w:val="1"/>
      <w:numFmt w:val="decimal"/>
      <w:lvlText w:val="%1."/>
      <w:lvlJc w:val="left"/>
      <w:pPr>
        <w:ind w:left="1287" w:hanging="360"/>
      </w:pPr>
      <w:rPr>
        <w:rFonts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1"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2" w15:restartNumberingAfterBreak="0">
    <w:nsid w:val="3BB30AAD"/>
    <w:multiLevelType w:val="multilevel"/>
    <w:tmpl w:val="891EE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BE7679"/>
    <w:multiLevelType w:val="multilevel"/>
    <w:tmpl w:val="E9CCCCC6"/>
    <w:lvl w:ilvl="0">
      <w:start w:val="1"/>
      <w:numFmt w:val="decimal"/>
      <w:lvlText w:val="%1."/>
      <w:lvlJc w:val="left"/>
      <w:pPr>
        <w:ind w:left="720" w:hanging="360"/>
      </w:pPr>
      <w:rPr>
        <w:rFonts w:ascii="Times New Roman" w:eastAsia="Arial" w:hAnsi="Times New Roman" w:cs="Times New Roman" w:hint="default"/>
        <w:b/>
        <w:i w:val="0"/>
        <w:color w:val="auto"/>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2BC58C3"/>
    <w:multiLevelType w:val="hybridMultilevel"/>
    <w:tmpl w:val="85881230"/>
    <w:lvl w:ilvl="0" w:tplc="892E20AA">
      <w:start w:val="1"/>
      <w:numFmt w:val="decimal"/>
      <w:lvlText w:val="%1."/>
      <w:lvlJc w:val="left"/>
      <w:pPr>
        <w:ind w:left="1077" w:hanging="510"/>
      </w:pPr>
      <w:rPr>
        <w:rFonts w:cs="Times New Roman" w:hint="default"/>
        <w:b w:val="0"/>
        <w:i w:val="0"/>
        <w:u w:val="none"/>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EA"/>
    <w:rsid w:val="000F5474"/>
    <w:rsid w:val="00110490"/>
    <w:rsid w:val="001128C4"/>
    <w:rsid w:val="00156C9B"/>
    <w:rsid w:val="001A62B2"/>
    <w:rsid w:val="001B15C1"/>
    <w:rsid w:val="001B6364"/>
    <w:rsid w:val="00213969"/>
    <w:rsid w:val="0027146E"/>
    <w:rsid w:val="003B540B"/>
    <w:rsid w:val="003B64A2"/>
    <w:rsid w:val="003E5DBF"/>
    <w:rsid w:val="006028D5"/>
    <w:rsid w:val="00655DF3"/>
    <w:rsid w:val="006E3669"/>
    <w:rsid w:val="006F110B"/>
    <w:rsid w:val="007C75C5"/>
    <w:rsid w:val="008656D5"/>
    <w:rsid w:val="008F705B"/>
    <w:rsid w:val="00A47FFA"/>
    <w:rsid w:val="00A6310B"/>
    <w:rsid w:val="00AE2071"/>
    <w:rsid w:val="00B34724"/>
    <w:rsid w:val="00BF1B33"/>
    <w:rsid w:val="00C14527"/>
    <w:rsid w:val="00C813AD"/>
    <w:rsid w:val="00C9684E"/>
    <w:rsid w:val="00CD11A1"/>
    <w:rsid w:val="00D55EDE"/>
    <w:rsid w:val="00D6629A"/>
    <w:rsid w:val="00E34BCF"/>
    <w:rsid w:val="00E87BEA"/>
    <w:rsid w:val="00EB6E23"/>
    <w:rsid w:val="00F94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A16C"/>
  <w15:docId w15:val="{47623E81-1600-4197-AFF1-CA88CD5D9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2"/>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ітки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ітки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72DAB"/>
    <w:rPr>
      <w:rFonts w:ascii="Segoe UI" w:hAnsi="Segoe UI" w:cs="Segoe UI"/>
      <w:sz w:val="18"/>
      <w:szCs w:val="18"/>
    </w:r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table" w:customStyle="1" w:styleId="af1">
    <w:basedOn w:val="TableNormal2"/>
    <w:tblPr>
      <w:tblStyleRowBandSize w:val="1"/>
      <w:tblStyleColBandSize w:val="1"/>
      <w:tblCellMar>
        <w:top w:w="100" w:type="dxa"/>
        <w:left w:w="100" w:type="dxa"/>
        <w:bottom w:w="100" w:type="dxa"/>
        <w:right w:w="100" w:type="dxa"/>
      </w:tblCellMar>
    </w:tblPr>
  </w:style>
  <w:style w:type="table" w:customStyle="1" w:styleId="af2">
    <w:basedOn w:val="TableNormal2"/>
    <w:tblPr>
      <w:tblStyleRowBandSize w:val="1"/>
      <w:tblStyleColBandSize w:val="1"/>
      <w:tblCellMar>
        <w:top w:w="100" w:type="dxa"/>
        <w:left w:w="100" w:type="dxa"/>
        <w:bottom w:w="100" w:type="dxa"/>
        <w:right w:w="100" w:type="dxa"/>
      </w:tblCellMar>
    </w:tblPr>
  </w:style>
  <w:style w:type="table" w:customStyle="1" w:styleId="af3">
    <w:basedOn w:val="TableNormal2"/>
    <w:tblPr>
      <w:tblStyleRowBandSize w:val="1"/>
      <w:tblStyleColBandSize w:val="1"/>
      <w:tblCellMar>
        <w:top w:w="100" w:type="dxa"/>
        <w:left w:w="100" w:type="dxa"/>
        <w:bottom w:w="100" w:type="dxa"/>
        <w:right w:w="100" w:type="dxa"/>
      </w:tblCellMar>
    </w:tblPr>
  </w:style>
  <w:style w:type="table" w:customStyle="1" w:styleId="af4">
    <w:basedOn w:val="TableNormal2"/>
    <w:tblPr>
      <w:tblStyleRowBandSize w:val="1"/>
      <w:tblStyleColBandSize w:val="1"/>
      <w:tblCellMar>
        <w:top w:w="100" w:type="dxa"/>
        <w:left w:w="100" w:type="dxa"/>
        <w:bottom w:w="100" w:type="dxa"/>
        <w:right w:w="100" w:type="dxa"/>
      </w:tblCellMar>
    </w:tblPr>
  </w:style>
  <w:style w:type="table" w:customStyle="1" w:styleId="af5">
    <w:basedOn w:val="TableNormal2"/>
    <w:tblPr>
      <w:tblStyleRowBandSize w:val="1"/>
      <w:tblStyleColBandSize w:val="1"/>
      <w:tblCellMar>
        <w:left w:w="108" w:type="dxa"/>
        <w:right w:w="108" w:type="dxa"/>
      </w:tblCellMar>
    </w:tblPr>
  </w:style>
  <w:style w:type="table" w:customStyle="1" w:styleId="af6">
    <w:basedOn w:val="TableNormal2"/>
    <w:tblPr>
      <w:tblStyleRowBandSize w:val="1"/>
      <w:tblStyleColBandSize w:val="1"/>
      <w:tblCellMar>
        <w:left w:w="108" w:type="dxa"/>
        <w:right w:w="108" w:type="dxa"/>
      </w:tblCellMar>
    </w:tblPr>
  </w:style>
  <w:style w:type="paragraph" w:styleId="af7">
    <w:name w:val="List Paragraph"/>
    <w:aliases w:val="Список уровня 2"/>
    <w:basedOn w:val="a"/>
    <w:link w:val="af8"/>
    <w:uiPriority w:val="34"/>
    <w:qFormat/>
    <w:rsid w:val="00655DF3"/>
    <w:pPr>
      <w:spacing w:after="200" w:line="276" w:lineRule="auto"/>
      <w:ind w:left="720"/>
      <w:contextualSpacing/>
    </w:pPr>
    <w:rPr>
      <w:rFonts w:cs="Times New Roman"/>
      <w:lang w:val="ru-RU" w:eastAsia="en-US"/>
    </w:rPr>
  </w:style>
  <w:style w:type="character" w:customStyle="1" w:styleId="af8">
    <w:name w:val="Абзац списку Знак"/>
    <w:aliases w:val="Список уровня 2 Знак"/>
    <w:link w:val="af7"/>
    <w:uiPriority w:val="34"/>
    <w:locked/>
    <w:rsid w:val="00655DF3"/>
    <w:rPr>
      <w:rFonts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zksumPiKonzkwpo0QB9WRKdBA==">AMUW2mVsiMQ1PpecwGTLdqBdKAcYl0a4X83SXLElC62Yk1LnfQTDgItspiL4B9hCEcu1AXG5gw6rmpQMaEHIR0TClDzW6pFXowP2NKdbSmiVFrFWTF0WyPg=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4162</Words>
  <Characters>23725</Characters>
  <Application>Microsoft Office Word</Application>
  <DocSecurity>0</DocSecurity>
  <Lines>197</Lines>
  <Paragraphs>55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НВК2</cp:lastModifiedBy>
  <cp:revision>4</cp:revision>
  <dcterms:created xsi:type="dcterms:W3CDTF">2022-12-21T14:21:00Z</dcterms:created>
  <dcterms:modified xsi:type="dcterms:W3CDTF">2023-03-31T12:09:00Z</dcterms:modified>
</cp:coreProperties>
</file>