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74" w:rsidRDefault="00A33274" w:rsidP="00A33274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 5</w:t>
      </w:r>
    </w:p>
    <w:p w:rsidR="00A33274" w:rsidRDefault="00A33274" w:rsidP="00A33274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>Форма «Тендерна пропозиція»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 xml:space="preserve"> подається у вигляді наведеному нижче. 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>Учасник не повинен відступати від даної форми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>(зміна тексту не допускається)</w:t>
      </w:r>
    </w:p>
    <w:p w:rsidR="00A33274" w:rsidRDefault="00A33274" w:rsidP="00A332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274" w:rsidRDefault="00A33274" w:rsidP="00A332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ФОРМА : "ТЕНДЕРНА ПРОПОЗИЦІЯ "</w:t>
      </w:r>
    </w:p>
    <w:p w:rsidR="00A33274" w:rsidRDefault="00A33274" w:rsidP="00A33274">
      <w:pPr>
        <w:spacing w:after="0" w:line="276" w:lineRule="auto"/>
        <w:ind w:left="248" w:right="251" w:firstLine="142"/>
        <w:jc w:val="center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uk-UA" w:eastAsia="ru-RU"/>
        </w:rPr>
        <w:t>на участь у електронних торгах на закупівлю</w:t>
      </w:r>
    </w:p>
    <w:p w:rsidR="005A4706" w:rsidRDefault="005A4706" w:rsidP="005A4706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«Продукція борошномельно-круп</w:t>
      </w:r>
      <w:r>
        <w:rPr>
          <w:rFonts w:ascii="Times New Roman" w:hAnsi="Times New Roman"/>
          <w:i/>
          <w:sz w:val="24"/>
          <w:szCs w:val="24"/>
        </w:rPr>
        <w:t>’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яної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промисловості»</w:t>
      </w:r>
    </w:p>
    <w:p w:rsidR="005A4706" w:rsidRDefault="005A4706" w:rsidP="005A4706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Єдиний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закупівельний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словник ДК 021:2015: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15610000-7</w:t>
      </w:r>
    </w:p>
    <w:p w:rsidR="00A33274" w:rsidRPr="007E42D3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Найменування учасника 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Ідентифікаційний код _______________________________________________________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Місцезнаходження/проживання/реєстрації учасника  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Телефон/факс ______________________________________________________________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E-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Банківські реквізити для розрахунків ___________________________________________</w:t>
      </w:r>
    </w:p>
    <w:p w:rsidR="00A33274" w:rsidRDefault="00A33274" w:rsidP="00A332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Ми, (назва Учасника), _______________________________ надаємо тендерну пропозицію щодо участі у відкритих торгах на закупівлю предмету закупівлі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з технічними та іншими вимогами Замовника.</w:t>
      </w:r>
    </w:p>
    <w:p w:rsidR="00A33274" w:rsidRDefault="00A33274" w:rsidP="00A3327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Вивчивши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  <w:t>--------------------------------------------------------------------------</w:t>
      </w:r>
    </w:p>
    <w:p w:rsidR="00A33274" w:rsidRDefault="00A33274" w:rsidP="00A33274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/>
          <w:i/>
          <w:sz w:val="20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sz w:val="20"/>
          <w:szCs w:val="24"/>
          <w:lang w:val="uk-UA" w:eastAsia="ar-SA"/>
        </w:rPr>
        <w:t xml:space="preserve">(сума зазначається цифрами та словами) в </w:t>
      </w:r>
      <w:proofErr w:type="spellStart"/>
      <w:r>
        <w:rPr>
          <w:rFonts w:ascii="Times New Roman" w:eastAsia="Times New Roman" w:hAnsi="Times New Roman"/>
          <w:i/>
          <w:sz w:val="20"/>
          <w:szCs w:val="24"/>
          <w:lang w:val="uk-UA" w:eastAsia="ar-SA"/>
        </w:rPr>
        <w:t>т.ч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val="uk-UA" w:eastAsia="ar-SA"/>
        </w:rPr>
        <w:t xml:space="preserve"> ПДВ</w:t>
      </w:r>
    </w:p>
    <w:p w:rsidR="00A33274" w:rsidRDefault="00A33274" w:rsidP="00A332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9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"/>
        <w:gridCol w:w="2242"/>
        <w:gridCol w:w="674"/>
        <w:gridCol w:w="1027"/>
        <w:gridCol w:w="1248"/>
        <w:gridCol w:w="2014"/>
        <w:gridCol w:w="1441"/>
        <w:gridCol w:w="6"/>
      </w:tblGrid>
      <w:tr w:rsidR="00A33274" w:rsidTr="00A3327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№ п/п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9" w:right="-7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Планова кількість предмету закупівлі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 w:right="-10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Ціна за од., грн. (заповнюється учасником), без ПДВ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Ціна за од., грн. (заповнюється учасником), з ПДВ*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Загальна вартість, грн. (заповнюється учасником),      з ПДВ*</w:t>
            </w:r>
          </w:p>
        </w:tc>
      </w:tr>
      <w:tr w:rsidR="00A33274" w:rsidTr="00A33274">
        <w:trPr>
          <w:trHeight w:val="49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firstLine="1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Pr="007E42D3" w:rsidRDefault="00A33274" w:rsidP="005A47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 w:hanging="20"/>
              <w:jc w:val="right"/>
              <w:rPr>
                <w:rFonts w:ascii="Times New Roman" w:hAnsi="Times New Roman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widowControl w:val="0"/>
              <w:tabs>
                <w:tab w:val="left" w:pos="751"/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ind w:left="80" w:hanging="20"/>
              <w:jc w:val="center"/>
              <w:rPr>
                <w:rFonts w:ascii="Times New Roman" w:hAnsi="Times New Roman"/>
                <w:color w:val="121212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ind w:left="80" w:hanging="20"/>
              <w:jc w:val="center"/>
              <w:rPr>
                <w:rFonts w:ascii="Times New Roman" w:hAnsi="Times New Roman"/>
                <w:color w:val="121212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ind w:left="8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A33274" w:rsidTr="00A33274">
        <w:trPr>
          <w:gridAfter w:val="1"/>
          <w:wAfter w:w="6" w:type="dxa"/>
          <w:trHeight w:val="266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</w:p>
        </w:tc>
      </w:tr>
      <w:tr w:rsidR="00A33274" w:rsidTr="00A33274">
        <w:trPr>
          <w:gridAfter w:val="1"/>
          <w:wAfter w:w="6" w:type="dxa"/>
          <w:trHeight w:val="266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ПДВ, грн.(якщо Постачальник є платником ПДВ)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</w:p>
        </w:tc>
      </w:tr>
      <w:tr w:rsidR="00A33274" w:rsidTr="00A33274">
        <w:trPr>
          <w:gridAfter w:val="1"/>
          <w:wAfter w:w="6" w:type="dxa"/>
          <w:trHeight w:val="266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Загальна вартість пропозиції, грн., з ПДВ**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</w:p>
        </w:tc>
      </w:tr>
    </w:tbl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* для платників ПДВ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 xml:space="preserve">** У разі надання пропозицій Постачальником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Постачальником “Загальна вартість </w:t>
      </w:r>
      <w:proofErr w:type="spellStart"/>
      <w:r>
        <w:rPr>
          <w:rFonts w:ascii="Times New Roman" w:hAnsi="Times New Roman"/>
          <w:i/>
          <w:color w:val="000000"/>
          <w:lang w:val="uk-UA"/>
        </w:rPr>
        <w:t>пропозиції,без</w:t>
      </w:r>
      <w:proofErr w:type="spellEnd"/>
      <w:r>
        <w:rPr>
          <w:rFonts w:ascii="Times New Roman" w:hAnsi="Times New Roman"/>
          <w:i/>
          <w:color w:val="000000"/>
          <w:lang w:val="uk-UA"/>
        </w:rPr>
        <w:t xml:space="preserve"> ПДВ”.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 істотними умовами, які будуть включені до договору  про закупівлю ознайомлені та згодні. Ми погоджуємося з умовами, що Ви можете відхилити нашу чи всі тендерні пропозиції згідно з умовами тендерної документації.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>
        <w:rPr>
          <w:rFonts w:ascii="Times New Roman" w:hAnsi="Times New Roman"/>
          <w:szCs w:val="24"/>
          <w:lang w:val="uk-UA"/>
        </w:rPr>
        <w:t>Якщо буде прийняте рішення про намір укласти договір, ми зобов'язуємося підписати Договір із Замовником не раніше ніж через 10 днів з дня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закупівлю.</w:t>
      </w:r>
    </w:p>
    <w:p w:rsidR="00A33274" w:rsidRDefault="00A33274" w:rsidP="00A332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Уповноважена особа    __________       _________________            _______________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274" w:rsidRDefault="00A33274" w:rsidP="00A3327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                                           (підпис)  М.П.    (ініціали та прізвище)            (посада)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«__» ___________ 2023</w:t>
      </w:r>
    </w:p>
    <w:p w:rsidR="00E51259" w:rsidRDefault="00E51259"/>
    <w:sectPr w:rsidR="00E5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73"/>
    <w:rsid w:val="005A4706"/>
    <w:rsid w:val="007E42D3"/>
    <w:rsid w:val="00887D73"/>
    <w:rsid w:val="00A33274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CCEE"/>
  <w15:chartTrackingRefBased/>
  <w15:docId w15:val="{7244CCF3-CC96-4DEA-8F42-7474F73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32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2023-12-11T10:35:00Z</dcterms:created>
  <dcterms:modified xsi:type="dcterms:W3CDTF">2023-12-18T14:06:00Z</dcterms:modified>
</cp:coreProperties>
</file>