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A91B" w14:textId="04B55584" w:rsidR="008547F3" w:rsidRDefault="008547F3" w:rsidP="000D4302">
      <w:pPr>
        <w:pStyle w:val="1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604B15B" w14:textId="77777777" w:rsidR="008547F3" w:rsidRPr="00D84572" w:rsidRDefault="008547F3" w:rsidP="00854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750689"/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некомерційне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14CE3E" w14:textId="77777777" w:rsidR="008547F3" w:rsidRPr="00D84572" w:rsidRDefault="008547F3" w:rsidP="00854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57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Обласний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медичний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 центр </w:t>
      </w:r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репродукції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23906B9" w14:textId="77777777" w:rsidR="008547F3" w:rsidRPr="00D84572" w:rsidRDefault="008547F3" w:rsidP="00854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Запорізької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572">
        <w:rPr>
          <w:rFonts w:ascii="Times New Roman" w:hAnsi="Times New Roman" w:cs="Times New Roman"/>
          <w:b/>
          <w:bCs/>
          <w:sz w:val="28"/>
          <w:szCs w:val="28"/>
        </w:rPr>
        <w:t>обласної</w:t>
      </w:r>
      <w:proofErr w:type="spellEnd"/>
      <w:r w:rsidRPr="00D84572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bookmarkEnd w:id="0"/>
    <w:p w14:paraId="40C3DE1E" w14:textId="77777777" w:rsidR="008547F3" w:rsidRPr="00D84572" w:rsidRDefault="008547F3" w:rsidP="00854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5103"/>
      </w:tblGrid>
      <w:tr w:rsidR="008547F3" w:rsidRPr="00D84572" w14:paraId="355EEF82" w14:textId="77777777" w:rsidTr="00280158">
        <w:trPr>
          <w:trHeight w:val="339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352D08DB" w14:textId="77777777" w:rsidR="008547F3" w:rsidRPr="00D84572" w:rsidRDefault="008547F3" w:rsidP="00280158">
            <w:pPr>
              <w:ind w:right="-6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B978E0" w14:textId="77777777" w:rsidR="008547F3" w:rsidRPr="008455E1" w:rsidRDefault="008547F3" w:rsidP="00280158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455E1">
              <w:rPr>
                <w:rFonts w:ascii="Times New Roman" w:hAnsi="Times New Roman"/>
                <w:noProof/>
                <w:sz w:val="28"/>
                <w:szCs w:val="28"/>
              </w:rPr>
              <w:t>«ЗАТВЕРДЖЕНО»</w:t>
            </w:r>
          </w:p>
        </w:tc>
      </w:tr>
      <w:tr w:rsidR="008547F3" w:rsidRPr="00D84572" w14:paraId="4853CD8E" w14:textId="77777777" w:rsidTr="00280158">
        <w:trPr>
          <w:trHeight w:val="323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161728AB" w14:textId="77777777" w:rsidR="008547F3" w:rsidRPr="00D84572" w:rsidRDefault="008547F3" w:rsidP="002801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7FE4D1" w14:textId="77777777" w:rsidR="008547F3" w:rsidRPr="008455E1" w:rsidRDefault="008547F3" w:rsidP="002801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55E1">
              <w:rPr>
                <w:rFonts w:ascii="Times New Roman" w:hAnsi="Times New Roman"/>
                <w:sz w:val="28"/>
                <w:szCs w:val="28"/>
              </w:rPr>
              <w:t>Протокол Уповноваженої особи</w:t>
            </w:r>
          </w:p>
          <w:p w14:paraId="7279DE58" w14:textId="09E54D35" w:rsidR="008547F3" w:rsidRPr="008455E1" w:rsidRDefault="008547F3" w:rsidP="008547F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55E1">
              <w:rPr>
                <w:rFonts w:ascii="Times New Roman" w:hAnsi="Times New Roman"/>
                <w:sz w:val="28"/>
                <w:szCs w:val="28"/>
              </w:rPr>
              <w:t>від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455E1">
              <w:rPr>
                <w:rFonts w:ascii="Times New Roman" w:hAnsi="Times New Roman"/>
                <w:sz w:val="28"/>
                <w:szCs w:val="28"/>
              </w:rPr>
              <w:t>.03.2023 року №</w:t>
            </w:r>
            <w:r w:rsidRPr="008455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8547F3" w:rsidRPr="00D84572" w14:paraId="5A1EC324" w14:textId="77777777" w:rsidTr="00280158">
        <w:trPr>
          <w:trHeight w:val="292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2019687" w14:textId="77777777" w:rsidR="008547F3" w:rsidRPr="00D84572" w:rsidRDefault="008547F3" w:rsidP="002801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F89FFF" w14:textId="77777777" w:rsidR="008547F3" w:rsidRPr="008455E1" w:rsidRDefault="008547F3" w:rsidP="002801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7F3" w:rsidRPr="00D84572" w14:paraId="7F0A5B58" w14:textId="77777777" w:rsidTr="00280158">
        <w:trPr>
          <w:trHeight w:val="323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69311D2F" w14:textId="77777777" w:rsidR="008547F3" w:rsidRPr="00D84572" w:rsidRDefault="008547F3" w:rsidP="002801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397D80" w14:textId="77777777" w:rsidR="008547F3" w:rsidRPr="00D84572" w:rsidRDefault="008547F3" w:rsidP="002801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649060C7" w14:textId="77777777" w:rsidR="008547F3" w:rsidRPr="00D84572" w:rsidRDefault="008547F3" w:rsidP="0028015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572">
              <w:rPr>
                <w:rFonts w:ascii="Times New Roman" w:hAnsi="Times New Roman"/>
                <w:sz w:val="28"/>
                <w:szCs w:val="28"/>
              </w:rPr>
              <w:t xml:space="preserve">__________________Ірина </w:t>
            </w:r>
            <w:proofErr w:type="spellStart"/>
            <w:r w:rsidRPr="00D84572">
              <w:rPr>
                <w:rFonts w:ascii="Times New Roman" w:hAnsi="Times New Roman"/>
                <w:sz w:val="28"/>
                <w:szCs w:val="28"/>
              </w:rPr>
              <w:t>Снадчук</w:t>
            </w:r>
            <w:proofErr w:type="spellEnd"/>
          </w:p>
          <w:p w14:paraId="11DDA4DD" w14:textId="77777777" w:rsidR="008547F3" w:rsidRPr="00D84572" w:rsidRDefault="008547F3" w:rsidP="002801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5F2D7D" w14:textId="77777777" w:rsidR="008547F3" w:rsidRPr="00D84572" w:rsidRDefault="008547F3" w:rsidP="00854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60EB41" w14:textId="77777777" w:rsidR="008547F3" w:rsidRPr="00D84572" w:rsidRDefault="008547F3" w:rsidP="00854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DE419" w14:textId="77777777" w:rsidR="008547F3" w:rsidRPr="00D84572" w:rsidRDefault="008547F3" w:rsidP="00854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4517F" w14:textId="4557B8EF" w:rsidR="008547F3" w:rsidRPr="008547F3" w:rsidRDefault="008547F3" w:rsidP="008547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ЗМІНИ № 1 до </w:t>
      </w:r>
      <w:r w:rsidRPr="00843A67">
        <w:rPr>
          <w:rFonts w:ascii="Times New Roman" w:hAnsi="Times New Roman" w:cs="Times New Roman"/>
          <w:b/>
          <w:bCs/>
          <w:sz w:val="28"/>
          <w:szCs w:val="28"/>
        </w:rPr>
        <w:t>ТЕНДЕРН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843A67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</w:p>
    <w:tbl>
      <w:tblPr>
        <w:tblW w:w="9732" w:type="dxa"/>
        <w:jc w:val="center"/>
        <w:tblLayout w:type="fixed"/>
        <w:tblLook w:val="0000" w:firstRow="0" w:lastRow="0" w:firstColumn="0" w:lastColumn="0" w:noHBand="0" w:noVBand="0"/>
      </w:tblPr>
      <w:tblGrid>
        <w:gridCol w:w="9732"/>
      </w:tblGrid>
      <w:tr w:rsidR="008547F3" w:rsidRPr="00843A67" w14:paraId="403FBD7E" w14:textId="77777777" w:rsidTr="00280158">
        <w:trPr>
          <w:jc w:val="center"/>
        </w:trPr>
        <w:tc>
          <w:tcPr>
            <w:tcW w:w="9732" w:type="dxa"/>
            <w:shd w:val="clear" w:color="auto" w:fill="auto"/>
          </w:tcPr>
          <w:p w14:paraId="7E075ABC" w14:textId="77777777" w:rsidR="008547F3" w:rsidRPr="00843A67" w:rsidRDefault="008547F3" w:rsidP="0028015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B30EA2F" w14:textId="77777777" w:rsidR="008547F3" w:rsidRPr="00843A67" w:rsidRDefault="008547F3" w:rsidP="0028015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процедурі </w:t>
            </w:r>
            <w:r w:rsidRPr="00843A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ВІДКРИТІ ТОРГИ </w:t>
            </w:r>
            <w:r w:rsidRPr="00843A67">
              <w:rPr>
                <w:rFonts w:ascii="Times New Roman" w:hAnsi="Times New Roman"/>
                <w:sz w:val="28"/>
                <w:szCs w:val="28"/>
                <w:lang w:eastAsia="ru-RU"/>
              </w:rPr>
              <w:t>(з особливостями)</w:t>
            </w:r>
            <w:r w:rsidRPr="00843A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14:paraId="1E951213" w14:textId="77777777" w:rsidR="008547F3" w:rsidRPr="00843A67" w:rsidRDefault="008547F3" w:rsidP="0028015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7E32643" w14:textId="77777777" w:rsidR="008547F3" w:rsidRPr="00843A67" w:rsidRDefault="008547F3" w:rsidP="00280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A67">
              <w:rPr>
                <w:rFonts w:ascii="Times New Roman" w:hAnsi="Times New Roman"/>
                <w:sz w:val="28"/>
                <w:szCs w:val="28"/>
                <w:lang w:eastAsia="ru-RU"/>
              </w:rPr>
              <w:t>на закупівлю товару</w:t>
            </w:r>
          </w:p>
        </w:tc>
      </w:tr>
    </w:tbl>
    <w:p w14:paraId="68556CDA" w14:textId="77777777" w:rsidR="008547F3" w:rsidRPr="00843A67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DDE7C" w14:textId="77777777" w:rsidR="008547F3" w:rsidRPr="00843A67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A67">
        <w:rPr>
          <w:rFonts w:ascii="Times New Roman" w:hAnsi="Times New Roman" w:cs="Times New Roman"/>
          <w:b/>
          <w:color w:val="000000"/>
          <w:sz w:val="28"/>
          <w:szCs w:val="28"/>
        </w:rPr>
        <w:t>Реактиви</w:t>
      </w:r>
      <w:proofErr w:type="spellEnd"/>
      <w:r w:rsidRPr="00843A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43A67">
        <w:rPr>
          <w:rFonts w:ascii="Times New Roman" w:hAnsi="Times New Roman" w:cs="Times New Roman"/>
          <w:b/>
          <w:color w:val="000000"/>
          <w:sz w:val="28"/>
          <w:szCs w:val="28"/>
        </w:rPr>
        <w:t>лабораторні</w:t>
      </w:r>
      <w:proofErr w:type="spellEnd"/>
      <w:r w:rsidRPr="00843A67">
        <w:rPr>
          <w:rFonts w:ascii="Times New Roman" w:hAnsi="Times New Roman" w:cs="Times New Roman"/>
          <w:b/>
          <w:sz w:val="28"/>
          <w:szCs w:val="28"/>
        </w:rPr>
        <w:t xml:space="preserve"> (код ДК </w:t>
      </w:r>
      <w:proofErr w:type="gramStart"/>
      <w:r w:rsidRPr="00843A67">
        <w:rPr>
          <w:rFonts w:ascii="Times New Roman" w:hAnsi="Times New Roman" w:cs="Times New Roman"/>
          <w:b/>
          <w:sz w:val="28"/>
          <w:szCs w:val="28"/>
        </w:rPr>
        <w:t xml:space="preserve">021:2015  </w:t>
      </w:r>
      <w:r w:rsidRPr="00843A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33690000</w:t>
      </w:r>
      <w:proofErr w:type="gramEnd"/>
      <w:r w:rsidRPr="00843A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-3 </w:t>
      </w:r>
      <w:proofErr w:type="spellStart"/>
      <w:r w:rsidRPr="00843A67">
        <w:rPr>
          <w:rFonts w:ascii="Times New Roman" w:hAnsi="Times New Roman" w:cs="Times New Roman"/>
          <w:b/>
          <w:sz w:val="28"/>
          <w:szCs w:val="28"/>
        </w:rPr>
        <w:t>Лікарські</w:t>
      </w:r>
      <w:proofErr w:type="spellEnd"/>
      <w:r w:rsidRPr="0084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A67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84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A67">
        <w:rPr>
          <w:rFonts w:ascii="Times New Roman" w:hAnsi="Times New Roman" w:cs="Times New Roman"/>
          <w:b/>
          <w:sz w:val="28"/>
          <w:szCs w:val="28"/>
        </w:rPr>
        <w:t>різні</w:t>
      </w:r>
      <w:proofErr w:type="spellEnd"/>
      <w:r w:rsidRPr="00843A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)</w:t>
      </w:r>
    </w:p>
    <w:p w14:paraId="508CF51E" w14:textId="77777777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450F8" w14:textId="77777777" w:rsidR="008547F3" w:rsidRPr="00843A67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6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843A67">
        <w:rPr>
          <w:rFonts w:ascii="Times New Roman" w:hAnsi="Times New Roman" w:cs="Times New Roman"/>
          <w:b/>
          <w:sz w:val="28"/>
          <w:szCs w:val="28"/>
        </w:rPr>
        <w:t>лоти</w:t>
      </w:r>
      <w:proofErr w:type="spellEnd"/>
    </w:p>
    <w:p w14:paraId="1CC32877" w14:textId="2F15A478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36097" w14:textId="55AD6841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578ED" w14:textId="337D0AD8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C5ED" w14:textId="6156FD8C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C5A4" w14:textId="662FFFFD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C7DD3" w14:textId="74F3FD96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45FF3" w14:textId="72F1BBE0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6EF8" w14:textId="1DCAFDD5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890C6" w14:textId="1F56BED8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41FCF" w14:textId="13A54302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87267" w14:textId="4D19A89E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68F03" w14:textId="35894939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ACF2B" w14:textId="757A9F0D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4AE6E" w14:textId="0C14A3C8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BDFD7" w14:textId="2426E6B7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DC962" w14:textId="25D37258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66738" w14:textId="2B42B399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0CFC5" w14:textId="095F9495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3CDB4" w14:textId="0287475D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96D84" w14:textId="3C7B134F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08A93" w14:textId="21F1112E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CDB24" w14:textId="2BDFCE38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70187" w14:textId="760260F2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E1A00" w14:textId="53485607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93731" w14:textId="77777777" w:rsidR="008547F3" w:rsidRDefault="008547F3" w:rsidP="0085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14CF" w14:textId="67B95B31" w:rsidR="008547F3" w:rsidRDefault="008547F3" w:rsidP="00854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547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Додатку 2 </w:t>
      </w:r>
      <w:r w:rsidRPr="008547F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до тендерної документації</w:t>
      </w:r>
      <w:r w:rsidRPr="008547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Pr="008547F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 кількісні характеристики предмета закупівлі: </w:t>
      </w:r>
      <w:r w:rsidRPr="008547F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Реактиви лабораторні</w:t>
      </w:r>
      <w:r w:rsidRPr="008547F3">
        <w:rPr>
          <w:rFonts w:ascii="Times New Roman" w:hAnsi="Times New Roman" w:cs="Times New Roman"/>
          <w:sz w:val="24"/>
          <w:szCs w:val="24"/>
          <w:lang w:val="uk-UA"/>
        </w:rPr>
        <w:t xml:space="preserve"> (код ДК 021:2015  </w:t>
      </w:r>
      <w:r w:rsidRPr="008547F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33690000-3 </w:t>
      </w:r>
      <w:r w:rsidRPr="008547F3">
        <w:rPr>
          <w:rFonts w:ascii="Times New Roman" w:hAnsi="Times New Roman" w:cs="Times New Roman"/>
          <w:sz w:val="24"/>
          <w:szCs w:val="24"/>
          <w:lang w:val="uk-UA"/>
        </w:rPr>
        <w:t>Лікарські засоби різні</w:t>
      </w:r>
      <w:r w:rsidRPr="008547F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)» в таблиці </w:t>
      </w:r>
      <w:r w:rsidRPr="008547F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8547F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ТЕХНІЧНА СПЕЦИФІКАЦІЯ</w:t>
      </w:r>
      <w:r w:rsidRPr="008547F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за Лот 2 </w:t>
      </w:r>
      <w:r w:rsidRPr="008547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пункт 17 викласти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новій редакції:</w:t>
      </w:r>
    </w:p>
    <w:p w14:paraId="4CEC456F" w14:textId="1F309CFA" w:rsidR="008547F3" w:rsidRDefault="008547F3" w:rsidP="00854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702DAA5" w14:textId="77777777" w:rsidR="008547F3" w:rsidRPr="008547F3" w:rsidRDefault="008547F3" w:rsidP="00854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9199C96" w14:textId="77777777" w:rsidR="008547F3" w:rsidRPr="008547F3" w:rsidRDefault="008547F3" w:rsidP="008547F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547F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ДОДАТОК  2</w:t>
      </w:r>
    </w:p>
    <w:p w14:paraId="2698F325" w14:textId="77777777" w:rsidR="008547F3" w:rsidRPr="005777E9" w:rsidRDefault="008547F3" w:rsidP="008547F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5777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14:paraId="54B4A550" w14:textId="77777777" w:rsidR="008547F3" w:rsidRPr="005777E9" w:rsidRDefault="008547F3" w:rsidP="008547F3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136C3DB" w14:textId="2049B12B" w:rsidR="008547F3" w:rsidRPr="005777E9" w:rsidRDefault="008547F3" w:rsidP="008547F3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77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необхідні технічні, якісні та  кількісні характеристики предмета закупівлі: </w:t>
      </w:r>
      <w:r w:rsidRPr="005777E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Реактиви лабораторні</w:t>
      </w:r>
      <w:r w:rsidRPr="005777E9">
        <w:rPr>
          <w:rFonts w:ascii="Times New Roman" w:hAnsi="Times New Roman" w:cs="Times New Roman"/>
          <w:sz w:val="24"/>
          <w:szCs w:val="24"/>
          <w:lang w:val="uk-UA"/>
        </w:rPr>
        <w:t xml:space="preserve"> (код ДК 021:2015  </w:t>
      </w:r>
      <w:r w:rsidRPr="005777E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33690000-3 </w:t>
      </w:r>
      <w:r w:rsidRPr="005777E9">
        <w:rPr>
          <w:rFonts w:ascii="Times New Roman" w:hAnsi="Times New Roman" w:cs="Times New Roman"/>
          <w:sz w:val="24"/>
          <w:szCs w:val="24"/>
          <w:lang w:val="uk-UA"/>
        </w:rPr>
        <w:t>Лікарські засоби різні</w:t>
      </w:r>
      <w:r w:rsidRPr="005777E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)</w:t>
      </w:r>
    </w:p>
    <w:p w14:paraId="461E92EA" w14:textId="1DF7021D" w:rsidR="008547F3" w:rsidRPr="005777E9" w:rsidRDefault="008547F3" w:rsidP="008547F3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2DCEA226" w14:textId="77777777" w:rsidR="008547F3" w:rsidRPr="005777E9" w:rsidRDefault="008547F3" w:rsidP="008547F3">
      <w:pPr>
        <w:pStyle w:val="a8"/>
        <w:widowControl/>
        <w:numPr>
          <w:ilvl w:val="3"/>
          <w:numId w:val="16"/>
        </w:numPr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5777E9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91536E6" w14:textId="77777777" w:rsidR="008547F3" w:rsidRPr="005777E9" w:rsidRDefault="008547F3" w:rsidP="008547F3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DE7FFBB" w14:textId="7AB8AC6B" w:rsidR="008547F3" w:rsidRPr="005777E9" w:rsidRDefault="008547F3" w:rsidP="008547F3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77E9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2 Реактиви для аналізів крові та сечі</w:t>
      </w:r>
    </w:p>
    <w:p w14:paraId="19BB842D" w14:textId="77777777" w:rsidR="005777E9" w:rsidRPr="008547F3" w:rsidRDefault="005777E9" w:rsidP="008547F3">
      <w:pPr>
        <w:ind w:right="14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579"/>
        <w:gridCol w:w="2327"/>
        <w:gridCol w:w="5284"/>
        <w:gridCol w:w="1191"/>
        <w:gridCol w:w="679"/>
      </w:tblGrid>
      <w:tr w:rsidR="008547F3" w:rsidRPr="008547F3" w14:paraId="4A196882" w14:textId="77777777" w:rsidTr="00280158">
        <w:tc>
          <w:tcPr>
            <w:tcW w:w="579" w:type="dxa"/>
          </w:tcPr>
          <w:p w14:paraId="684A6B2B" w14:textId="77777777" w:rsidR="008547F3" w:rsidRPr="008547F3" w:rsidRDefault="008547F3" w:rsidP="002801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7F3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9FE4058" w14:textId="77777777" w:rsidR="008547F3" w:rsidRPr="008547F3" w:rsidRDefault="008547F3" w:rsidP="002801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547F3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27" w:type="dxa"/>
            <w:vAlign w:val="center"/>
          </w:tcPr>
          <w:p w14:paraId="79F71CC6" w14:textId="77777777" w:rsidR="008547F3" w:rsidRPr="008547F3" w:rsidRDefault="008547F3" w:rsidP="0028015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7F3">
              <w:rPr>
                <w:rFonts w:ascii="Times New Roman" w:hAnsi="Times New Roman" w:cs="Times New Roman"/>
                <w:lang w:val="uk-UA"/>
              </w:rPr>
              <w:t>Найменування  товару або еквівалент</w:t>
            </w:r>
          </w:p>
          <w:p w14:paraId="1817C999" w14:textId="77777777" w:rsidR="008547F3" w:rsidRPr="008547F3" w:rsidRDefault="008547F3" w:rsidP="0028015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7F3">
              <w:rPr>
                <w:rFonts w:ascii="Times New Roman" w:hAnsi="Times New Roman" w:cs="Times New Roman"/>
                <w:lang w:val="uk-UA"/>
              </w:rPr>
              <w:t xml:space="preserve">(детальний код ДК 021:2015, </w:t>
            </w:r>
          </w:p>
          <w:p w14:paraId="639DBB30" w14:textId="77777777" w:rsidR="008547F3" w:rsidRPr="008547F3" w:rsidRDefault="008547F3" w:rsidP="002801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547F3">
              <w:rPr>
                <w:rFonts w:ascii="Times New Roman" w:hAnsi="Times New Roman" w:cs="Times New Roman"/>
                <w:lang w:val="uk-UA"/>
              </w:rPr>
              <w:t>код НК 024:2019)</w:t>
            </w:r>
          </w:p>
        </w:tc>
        <w:tc>
          <w:tcPr>
            <w:tcW w:w="5284" w:type="dxa"/>
            <w:vAlign w:val="center"/>
          </w:tcPr>
          <w:p w14:paraId="3522FAA7" w14:textId="77777777" w:rsidR="008547F3" w:rsidRPr="008547F3" w:rsidRDefault="008547F3" w:rsidP="002801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54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Медико-технічні вимоги</w:t>
            </w:r>
          </w:p>
        </w:tc>
        <w:tc>
          <w:tcPr>
            <w:tcW w:w="1191" w:type="dxa"/>
            <w:vAlign w:val="center"/>
          </w:tcPr>
          <w:p w14:paraId="19F6A6D2" w14:textId="77777777" w:rsidR="008547F3" w:rsidRPr="008547F3" w:rsidRDefault="008547F3" w:rsidP="002801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547F3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679" w:type="dxa"/>
            <w:vAlign w:val="center"/>
          </w:tcPr>
          <w:p w14:paraId="266A8B13" w14:textId="77777777" w:rsidR="008547F3" w:rsidRPr="008547F3" w:rsidRDefault="008547F3" w:rsidP="0028015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7F3">
              <w:rPr>
                <w:rFonts w:ascii="Times New Roman" w:hAnsi="Times New Roman" w:cs="Times New Roman"/>
                <w:lang w:val="uk-UA"/>
              </w:rPr>
              <w:t>Кіль</w:t>
            </w:r>
          </w:p>
          <w:p w14:paraId="60662800" w14:textId="77777777" w:rsidR="008547F3" w:rsidRPr="008547F3" w:rsidRDefault="008547F3" w:rsidP="002801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547F3">
              <w:rPr>
                <w:rFonts w:ascii="Times New Roman" w:hAnsi="Times New Roman" w:cs="Times New Roman"/>
                <w:lang w:val="uk-UA"/>
              </w:rPr>
              <w:t>кість</w:t>
            </w:r>
          </w:p>
        </w:tc>
      </w:tr>
      <w:tr w:rsidR="00255046" w:rsidRPr="008547F3" w14:paraId="0F39B049" w14:textId="77777777" w:rsidTr="007C0E68">
        <w:tc>
          <w:tcPr>
            <w:tcW w:w="10060" w:type="dxa"/>
            <w:gridSpan w:val="5"/>
          </w:tcPr>
          <w:p w14:paraId="17F0E2CE" w14:textId="684250EA" w:rsidR="00255046" w:rsidRPr="008547F3" w:rsidRDefault="00255046" w:rsidP="0025504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5046">
              <w:rPr>
                <w:rFonts w:ascii="Times New Roman" w:hAnsi="Times New Roman" w:cs="Times New Roman"/>
                <w:b/>
                <w:lang w:val="uk-UA"/>
              </w:rPr>
              <w:t xml:space="preserve">Наступні реактиви повинні бути адаптовані до використання в напівавтоматичному </w:t>
            </w:r>
            <w:proofErr w:type="spellStart"/>
            <w:r w:rsidRPr="00255046">
              <w:rPr>
                <w:rFonts w:ascii="Times New Roman" w:hAnsi="Times New Roman" w:cs="Times New Roman"/>
                <w:b/>
                <w:lang w:val="uk-UA"/>
              </w:rPr>
              <w:t>коагуолографі</w:t>
            </w:r>
            <w:proofErr w:type="spellEnd"/>
            <w:r w:rsidRPr="00255046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proofErr w:type="spellStart"/>
            <w:r w:rsidRPr="0080693D">
              <w:rPr>
                <w:rFonts w:ascii="Times New Roman" w:hAnsi="Times New Roman" w:cs="Times New Roman"/>
                <w:b/>
              </w:rPr>
              <w:t>HumaClotDuoPlus</w:t>
            </w:r>
            <w:proofErr w:type="spellEnd"/>
            <w:r w:rsidRPr="002550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0693D">
              <w:rPr>
                <w:rFonts w:ascii="Times New Roman" w:hAnsi="Times New Roman" w:cs="Times New Roman"/>
                <w:b/>
              </w:rPr>
              <w:t>HUMAN</w:t>
            </w:r>
            <w:r w:rsidRPr="00255046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</w:tc>
      </w:tr>
      <w:tr w:rsidR="00255046" w:rsidRPr="008547F3" w14:paraId="70240FB1" w14:textId="77777777" w:rsidTr="003B7DD4">
        <w:tc>
          <w:tcPr>
            <w:tcW w:w="579" w:type="dxa"/>
          </w:tcPr>
          <w:p w14:paraId="0445CE92" w14:textId="0878C819" w:rsidR="00255046" w:rsidRPr="00255046" w:rsidRDefault="00255046" w:rsidP="00255046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</w:rPr>
              <w:t>17</w:t>
            </w:r>
          </w:p>
        </w:tc>
        <w:tc>
          <w:tcPr>
            <w:tcW w:w="2327" w:type="dxa"/>
          </w:tcPr>
          <w:p w14:paraId="1CA1225A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  <w:t xml:space="preserve">Набір </w:t>
            </w:r>
            <w:proofErr w:type="spellStart"/>
            <w:r w:rsidRPr="00255046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  <w:t>Фібріноген</w:t>
            </w:r>
            <w:proofErr w:type="spellEnd"/>
            <w:r w:rsidRPr="00255046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  <w:t xml:space="preserve">  5х5 мл.(</w:t>
            </w:r>
            <w:proofErr w:type="spellStart"/>
            <w:r w:rsidRPr="00255046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  <w:t>Steellex</w:t>
            </w:r>
            <w:proofErr w:type="spellEnd"/>
            <w:r w:rsidRPr="00255046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  <w:t>),</w:t>
            </w:r>
          </w:p>
          <w:p w14:paraId="6CAFA42B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bCs/>
                <w:strike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  <w:t>або еквівалент</w:t>
            </w:r>
          </w:p>
          <w:p w14:paraId="2939FEC8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</w:pPr>
          </w:p>
          <w:p w14:paraId="30F00D8F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  <w:t>Код ДК 33696000-5</w:t>
            </w:r>
          </w:p>
          <w:p w14:paraId="0512741C" w14:textId="0444E4B2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uk-UA"/>
              </w:rPr>
              <w:t>Код НК 55997</w:t>
            </w:r>
          </w:p>
        </w:tc>
        <w:tc>
          <w:tcPr>
            <w:tcW w:w="5284" w:type="dxa"/>
          </w:tcPr>
          <w:p w14:paraId="6206278D" w14:textId="77777777" w:rsidR="00255046" w:rsidRPr="00255046" w:rsidRDefault="00255046" w:rsidP="00255046">
            <w:pPr>
              <w:rPr>
                <w:rFonts w:ascii="Times New Roman" w:hAnsi="Times New Roman" w:cs="Times New Roman"/>
                <w:strike/>
                <w:sz w:val="22"/>
                <w:szCs w:val="22"/>
                <w:lang w:val="uk-UA" w:eastAsia="ar-SA"/>
              </w:rPr>
            </w:pPr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FIB реагент (R1): </w:t>
            </w:r>
            <w:proofErr w:type="spellStart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>Рекомбінантний</w:t>
            </w:r>
            <w:proofErr w:type="spellEnd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 тромбін (Близько 100 IU/ml), 0,2% азид натрію, ПАР, дистильована вода.</w:t>
            </w:r>
          </w:p>
          <w:p w14:paraId="2128307B" w14:textId="77777777" w:rsidR="00255046" w:rsidRPr="00255046" w:rsidRDefault="00255046" w:rsidP="00255046">
            <w:pPr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FIB </w:t>
            </w:r>
            <w:proofErr w:type="spellStart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>Buffer</w:t>
            </w:r>
            <w:proofErr w:type="spellEnd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 (R2): </w:t>
            </w:r>
            <w:proofErr w:type="spellStart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>імідазолу</w:t>
            </w:r>
            <w:proofErr w:type="spellEnd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 буферний розчин (IBS) - сольовий розчин </w:t>
            </w:r>
            <w:proofErr w:type="spellStart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>імідазолового</w:t>
            </w:r>
            <w:proofErr w:type="spellEnd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 буфера (</w:t>
            </w:r>
            <w:proofErr w:type="spellStart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>рН</w:t>
            </w:r>
            <w:proofErr w:type="spellEnd"/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 7,2 ± 0,2), 0,2% азид натрію в якості консерванту, ПАР, дистильована вода.</w:t>
            </w:r>
          </w:p>
          <w:p w14:paraId="1DD89383" w14:textId="77777777" w:rsidR="00255046" w:rsidRPr="00255046" w:rsidRDefault="00255046" w:rsidP="00255046">
            <w:pPr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>Реагенти готові до застосування.</w:t>
            </w:r>
          </w:p>
          <w:p w14:paraId="2FFD0B13" w14:textId="189FBE3E" w:rsidR="00255046" w:rsidRPr="00255046" w:rsidRDefault="00255046" w:rsidP="0025504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trike/>
                <w:color w:val="000000" w:themeColor="text1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Фасування: R1 5фл х 5мл; R2 3фл х 30мл (500 тестів)  </w:t>
            </w:r>
          </w:p>
        </w:tc>
        <w:tc>
          <w:tcPr>
            <w:tcW w:w="1191" w:type="dxa"/>
          </w:tcPr>
          <w:p w14:paraId="199E9486" w14:textId="43520619" w:rsidR="00255046" w:rsidRPr="00255046" w:rsidRDefault="00255046" w:rsidP="002550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набір</w:t>
            </w:r>
          </w:p>
        </w:tc>
        <w:tc>
          <w:tcPr>
            <w:tcW w:w="679" w:type="dxa"/>
          </w:tcPr>
          <w:p w14:paraId="73B48A21" w14:textId="3CC0C20D" w:rsidR="00255046" w:rsidRPr="00255046" w:rsidRDefault="00255046" w:rsidP="002550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</w:tr>
      <w:tr w:rsidR="00255046" w:rsidRPr="008547F3" w14:paraId="116CF779" w14:textId="77777777" w:rsidTr="003B7DD4">
        <w:tc>
          <w:tcPr>
            <w:tcW w:w="579" w:type="dxa"/>
          </w:tcPr>
          <w:p w14:paraId="1C1F67DC" w14:textId="29EBE062" w:rsidR="00255046" w:rsidRPr="00255046" w:rsidRDefault="00255046" w:rsidP="002550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27" w:type="dxa"/>
          </w:tcPr>
          <w:p w14:paraId="590BE219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Набір </w:t>
            </w:r>
            <w:proofErr w:type="spellStart"/>
            <w:r w:rsidRPr="0025504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Фібріноген</w:t>
            </w:r>
            <w:proofErr w:type="spellEnd"/>
            <w:r w:rsidRPr="0025504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 5х2 мл.(</w:t>
            </w:r>
            <w:proofErr w:type="spellStart"/>
            <w:r w:rsidRPr="0025504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Steellex</w:t>
            </w:r>
            <w:proofErr w:type="spellEnd"/>
            <w:r w:rsidRPr="0025504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 ),</w:t>
            </w:r>
          </w:p>
          <w:p w14:paraId="37EDB266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або еквівалент</w:t>
            </w:r>
          </w:p>
          <w:p w14:paraId="34E1BA50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14:paraId="52B55EEF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14:paraId="1307E8CB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14:paraId="317A71CA" w14:textId="77777777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Код ДК 33696000-5</w:t>
            </w:r>
          </w:p>
          <w:p w14:paraId="7BE0198B" w14:textId="416C1525" w:rsidR="00255046" w:rsidRPr="00255046" w:rsidRDefault="00255046" w:rsidP="0025504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Код НК 55997</w:t>
            </w:r>
          </w:p>
        </w:tc>
        <w:tc>
          <w:tcPr>
            <w:tcW w:w="5284" w:type="dxa"/>
          </w:tcPr>
          <w:p w14:paraId="6A740035" w14:textId="77777777" w:rsidR="00255046" w:rsidRPr="00255046" w:rsidRDefault="00255046" w:rsidP="00255046">
            <w:pPr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</w:pPr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FIB реагент (R1): </w:t>
            </w:r>
            <w:proofErr w:type="spellStart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Рекомбінантний</w:t>
            </w:r>
            <w:proofErr w:type="spellEnd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тромбін (Близько 100 IU/ml), 0,2% азид натрію, ПАР, дистильована вода.</w:t>
            </w:r>
          </w:p>
          <w:p w14:paraId="7F38F44D" w14:textId="77777777" w:rsidR="00255046" w:rsidRPr="00255046" w:rsidRDefault="00255046" w:rsidP="0025504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FIB </w:t>
            </w:r>
            <w:proofErr w:type="spellStart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Buffer</w:t>
            </w:r>
            <w:proofErr w:type="spellEnd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(R2): </w:t>
            </w:r>
            <w:proofErr w:type="spellStart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імідазолу</w:t>
            </w:r>
            <w:proofErr w:type="spellEnd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буферний розчин (IBS) - сольовий розчин </w:t>
            </w:r>
            <w:proofErr w:type="spellStart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імідазолового</w:t>
            </w:r>
            <w:proofErr w:type="spellEnd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буфера (</w:t>
            </w:r>
            <w:proofErr w:type="spellStart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рН</w:t>
            </w:r>
            <w:proofErr w:type="spellEnd"/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7,2 ± 0,2), 0,2% азид натрію в якості консерванту, ПАР, дистильована вода.</w:t>
            </w:r>
          </w:p>
          <w:p w14:paraId="47012243" w14:textId="77777777" w:rsidR="00255046" w:rsidRPr="00255046" w:rsidRDefault="00255046" w:rsidP="0025504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Реагенти готові до застосування.</w:t>
            </w:r>
          </w:p>
          <w:p w14:paraId="5F40D34B" w14:textId="118C3A96" w:rsidR="00255046" w:rsidRPr="00255046" w:rsidRDefault="00255046" w:rsidP="0025504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Фасування: R1 5фл х 2мл; R2 3фл х 30мл (200 тестів).  </w:t>
            </w:r>
          </w:p>
        </w:tc>
        <w:tc>
          <w:tcPr>
            <w:tcW w:w="1191" w:type="dxa"/>
          </w:tcPr>
          <w:p w14:paraId="54F6D05E" w14:textId="4BB04297" w:rsidR="00255046" w:rsidRPr="00255046" w:rsidRDefault="00255046" w:rsidP="0025504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набір</w:t>
            </w:r>
          </w:p>
        </w:tc>
        <w:tc>
          <w:tcPr>
            <w:tcW w:w="679" w:type="dxa"/>
          </w:tcPr>
          <w:p w14:paraId="1BA4841C" w14:textId="43F77A3D" w:rsidR="00255046" w:rsidRPr="00255046" w:rsidRDefault="00255046" w:rsidP="0025504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25504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</w:tr>
    </w:tbl>
    <w:p w14:paraId="2818C39D" w14:textId="77777777" w:rsidR="008547F3" w:rsidRPr="008547F3" w:rsidRDefault="008547F3" w:rsidP="008547F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8547F3" w:rsidRPr="008547F3" w:rsidSect="00693E31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575"/>
    <w:multiLevelType w:val="hybridMultilevel"/>
    <w:tmpl w:val="E006DFEC"/>
    <w:lvl w:ilvl="0" w:tplc="5DFAAF8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87B6AFC"/>
    <w:multiLevelType w:val="hybridMultilevel"/>
    <w:tmpl w:val="954646F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9E9"/>
    <w:multiLevelType w:val="multilevel"/>
    <w:tmpl w:val="F810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61EB5"/>
    <w:multiLevelType w:val="multilevel"/>
    <w:tmpl w:val="66FA18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FF08D5"/>
    <w:multiLevelType w:val="hybridMultilevel"/>
    <w:tmpl w:val="E3D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4C1A"/>
    <w:multiLevelType w:val="multilevel"/>
    <w:tmpl w:val="92845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2BA10329"/>
    <w:multiLevelType w:val="hybridMultilevel"/>
    <w:tmpl w:val="C51A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0F54"/>
    <w:multiLevelType w:val="hybridMultilevel"/>
    <w:tmpl w:val="94A28C74"/>
    <w:lvl w:ilvl="0" w:tplc="8258CB36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F783D77"/>
    <w:multiLevelType w:val="hybridMultilevel"/>
    <w:tmpl w:val="954646FE"/>
    <w:lvl w:ilvl="0" w:tplc="0419000F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34E3"/>
    <w:multiLevelType w:val="hybridMultilevel"/>
    <w:tmpl w:val="9546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2B6C"/>
    <w:multiLevelType w:val="hybridMultilevel"/>
    <w:tmpl w:val="9546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718B8"/>
    <w:multiLevelType w:val="multilevel"/>
    <w:tmpl w:val="EDE62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F070D53"/>
    <w:multiLevelType w:val="multilevel"/>
    <w:tmpl w:val="5CDCFB28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F6E09"/>
    <w:multiLevelType w:val="hybridMultilevel"/>
    <w:tmpl w:val="9546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83D50"/>
    <w:multiLevelType w:val="hybridMultilevel"/>
    <w:tmpl w:val="9546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D4C65"/>
    <w:multiLevelType w:val="multilevel"/>
    <w:tmpl w:val="2BDE5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73"/>
    <w:rsid w:val="00001213"/>
    <w:rsid w:val="00004AFA"/>
    <w:rsid w:val="00007600"/>
    <w:rsid w:val="00013807"/>
    <w:rsid w:val="00015830"/>
    <w:rsid w:val="00016C1E"/>
    <w:rsid w:val="00017C80"/>
    <w:rsid w:val="00022622"/>
    <w:rsid w:val="00032C14"/>
    <w:rsid w:val="00052D47"/>
    <w:rsid w:val="000570DE"/>
    <w:rsid w:val="00070C8E"/>
    <w:rsid w:val="000A28C3"/>
    <w:rsid w:val="000B09C4"/>
    <w:rsid w:val="000B69AF"/>
    <w:rsid w:val="000C2CB0"/>
    <w:rsid w:val="000C39AA"/>
    <w:rsid w:val="000C4568"/>
    <w:rsid w:val="000D4302"/>
    <w:rsid w:val="000E17E4"/>
    <w:rsid w:val="000E1F55"/>
    <w:rsid w:val="000E46A0"/>
    <w:rsid w:val="000E6ED5"/>
    <w:rsid w:val="000F589B"/>
    <w:rsid w:val="000F5C01"/>
    <w:rsid w:val="000F67FF"/>
    <w:rsid w:val="00117418"/>
    <w:rsid w:val="001409AE"/>
    <w:rsid w:val="00146DD8"/>
    <w:rsid w:val="00147BE4"/>
    <w:rsid w:val="00174212"/>
    <w:rsid w:val="001865F8"/>
    <w:rsid w:val="001A0FEC"/>
    <w:rsid w:val="001E17C3"/>
    <w:rsid w:val="001E1C4F"/>
    <w:rsid w:val="001E77F7"/>
    <w:rsid w:val="001F3AEF"/>
    <w:rsid w:val="00206C12"/>
    <w:rsid w:val="00215E52"/>
    <w:rsid w:val="00243620"/>
    <w:rsid w:val="00255046"/>
    <w:rsid w:val="002727F9"/>
    <w:rsid w:val="00273095"/>
    <w:rsid w:val="002734DB"/>
    <w:rsid w:val="00274E61"/>
    <w:rsid w:val="00283C98"/>
    <w:rsid w:val="002B7FDF"/>
    <w:rsid w:val="002C33A5"/>
    <w:rsid w:val="002D3D6D"/>
    <w:rsid w:val="002E62FA"/>
    <w:rsid w:val="00303092"/>
    <w:rsid w:val="00311C7E"/>
    <w:rsid w:val="003464AE"/>
    <w:rsid w:val="0035140C"/>
    <w:rsid w:val="003524B4"/>
    <w:rsid w:val="0037227E"/>
    <w:rsid w:val="00383368"/>
    <w:rsid w:val="003947A3"/>
    <w:rsid w:val="003F2A62"/>
    <w:rsid w:val="003F7873"/>
    <w:rsid w:val="00406C11"/>
    <w:rsid w:val="00407BF2"/>
    <w:rsid w:val="004122DB"/>
    <w:rsid w:val="00413696"/>
    <w:rsid w:val="00414758"/>
    <w:rsid w:val="00435778"/>
    <w:rsid w:val="0046434D"/>
    <w:rsid w:val="0049179D"/>
    <w:rsid w:val="004921A1"/>
    <w:rsid w:val="004A4E8A"/>
    <w:rsid w:val="004B36BB"/>
    <w:rsid w:val="004C7C48"/>
    <w:rsid w:val="004D2A75"/>
    <w:rsid w:val="00512D11"/>
    <w:rsid w:val="00517339"/>
    <w:rsid w:val="0053766B"/>
    <w:rsid w:val="00540132"/>
    <w:rsid w:val="00552EBA"/>
    <w:rsid w:val="00555FED"/>
    <w:rsid w:val="00560067"/>
    <w:rsid w:val="00560DC8"/>
    <w:rsid w:val="005669CB"/>
    <w:rsid w:val="00572153"/>
    <w:rsid w:val="00577326"/>
    <w:rsid w:val="005777E9"/>
    <w:rsid w:val="005A2B53"/>
    <w:rsid w:val="005A62DD"/>
    <w:rsid w:val="005A6C36"/>
    <w:rsid w:val="005D0BE6"/>
    <w:rsid w:val="005D6142"/>
    <w:rsid w:val="005E773A"/>
    <w:rsid w:val="005F1673"/>
    <w:rsid w:val="005F4ED7"/>
    <w:rsid w:val="00626843"/>
    <w:rsid w:val="0065206D"/>
    <w:rsid w:val="00662742"/>
    <w:rsid w:val="00685FBC"/>
    <w:rsid w:val="0068607C"/>
    <w:rsid w:val="00692C93"/>
    <w:rsid w:val="00693E31"/>
    <w:rsid w:val="006971A0"/>
    <w:rsid w:val="006A7A4E"/>
    <w:rsid w:val="006B467D"/>
    <w:rsid w:val="006D1062"/>
    <w:rsid w:val="006D626C"/>
    <w:rsid w:val="006E2168"/>
    <w:rsid w:val="00701ECB"/>
    <w:rsid w:val="00714EC4"/>
    <w:rsid w:val="007175D9"/>
    <w:rsid w:val="00731A50"/>
    <w:rsid w:val="00740347"/>
    <w:rsid w:val="0074691B"/>
    <w:rsid w:val="00757A95"/>
    <w:rsid w:val="00772460"/>
    <w:rsid w:val="00796307"/>
    <w:rsid w:val="007978F0"/>
    <w:rsid w:val="007B06F8"/>
    <w:rsid w:val="007B4D7F"/>
    <w:rsid w:val="007E1D31"/>
    <w:rsid w:val="007F47AF"/>
    <w:rsid w:val="007F4C7D"/>
    <w:rsid w:val="007F7A1E"/>
    <w:rsid w:val="008022E2"/>
    <w:rsid w:val="0080644D"/>
    <w:rsid w:val="008104ED"/>
    <w:rsid w:val="0081427E"/>
    <w:rsid w:val="0082027A"/>
    <w:rsid w:val="00820776"/>
    <w:rsid w:val="00850573"/>
    <w:rsid w:val="008547F3"/>
    <w:rsid w:val="00863C7C"/>
    <w:rsid w:val="00881FFB"/>
    <w:rsid w:val="00887115"/>
    <w:rsid w:val="0089103F"/>
    <w:rsid w:val="008C7030"/>
    <w:rsid w:val="008D6410"/>
    <w:rsid w:val="008D7999"/>
    <w:rsid w:val="008F7410"/>
    <w:rsid w:val="00900BD2"/>
    <w:rsid w:val="0093512C"/>
    <w:rsid w:val="00966917"/>
    <w:rsid w:val="00983E3F"/>
    <w:rsid w:val="00996854"/>
    <w:rsid w:val="009A1B73"/>
    <w:rsid w:val="009A1CD6"/>
    <w:rsid w:val="009B26D8"/>
    <w:rsid w:val="009D5553"/>
    <w:rsid w:val="009D7583"/>
    <w:rsid w:val="009F5207"/>
    <w:rsid w:val="009F5471"/>
    <w:rsid w:val="009F5A1A"/>
    <w:rsid w:val="00A02C8E"/>
    <w:rsid w:val="00A20D90"/>
    <w:rsid w:val="00A444F2"/>
    <w:rsid w:val="00A44702"/>
    <w:rsid w:val="00A51EE0"/>
    <w:rsid w:val="00A56D18"/>
    <w:rsid w:val="00A6216B"/>
    <w:rsid w:val="00A65E75"/>
    <w:rsid w:val="00A71100"/>
    <w:rsid w:val="00A7773F"/>
    <w:rsid w:val="00A80DEB"/>
    <w:rsid w:val="00A82FE5"/>
    <w:rsid w:val="00A95B89"/>
    <w:rsid w:val="00AA156E"/>
    <w:rsid w:val="00AC19CB"/>
    <w:rsid w:val="00AC56D4"/>
    <w:rsid w:val="00AD11CA"/>
    <w:rsid w:val="00AD29D3"/>
    <w:rsid w:val="00AE5E1F"/>
    <w:rsid w:val="00B00151"/>
    <w:rsid w:val="00B134DB"/>
    <w:rsid w:val="00B17C36"/>
    <w:rsid w:val="00B36476"/>
    <w:rsid w:val="00B408B3"/>
    <w:rsid w:val="00B42194"/>
    <w:rsid w:val="00B441E8"/>
    <w:rsid w:val="00B50563"/>
    <w:rsid w:val="00B51320"/>
    <w:rsid w:val="00B546AE"/>
    <w:rsid w:val="00B74355"/>
    <w:rsid w:val="00BA2D72"/>
    <w:rsid w:val="00BC01D8"/>
    <w:rsid w:val="00BE4464"/>
    <w:rsid w:val="00BE6DE2"/>
    <w:rsid w:val="00BF1400"/>
    <w:rsid w:val="00C113E3"/>
    <w:rsid w:val="00C138B8"/>
    <w:rsid w:val="00C335E8"/>
    <w:rsid w:val="00C53737"/>
    <w:rsid w:val="00C56F1C"/>
    <w:rsid w:val="00C579E6"/>
    <w:rsid w:val="00C6227F"/>
    <w:rsid w:val="00C85432"/>
    <w:rsid w:val="00C87441"/>
    <w:rsid w:val="00C93F7A"/>
    <w:rsid w:val="00CB106A"/>
    <w:rsid w:val="00CD4E19"/>
    <w:rsid w:val="00CF1BEC"/>
    <w:rsid w:val="00D02E75"/>
    <w:rsid w:val="00D033B4"/>
    <w:rsid w:val="00D0462B"/>
    <w:rsid w:val="00D12A02"/>
    <w:rsid w:val="00D2746A"/>
    <w:rsid w:val="00D43A1F"/>
    <w:rsid w:val="00D44582"/>
    <w:rsid w:val="00D45F00"/>
    <w:rsid w:val="00D60FEB"/>
    <w:rsid w:val="00D90467"/>
    <w:rsid w:val="00D924FC"/>
    <w:rsid w:val="00D95A83"/>
    <w:rsid w:val="00DA126F"/>
    <w:rsid w:val="00DB6B53"/>
    <w:rsid w:val="00DC417E"/>
    <w:rsid w:val="00DE1833"/>
    <w:rsid w:val="00DE2DD7"/>
    <w:rsid w:val="00DE51D5"/>
    <w:rsid w:val="00DE5AAC"/>
    <w:rsid w:val="00E2759A"/>
    <w:rsid w:val="00E36239"/>
    <w:rsid w:val="00E36899"/>
    <w:rsid w:val="00E43744"/>
    <w:rsid w:val="00E46C29"/>
    <w:rsid w:val="00E74DA7"/>
    <w:rsid w:val="00E832E3"/>
    <w:rsid w:val="00E83761"/>
    <w:rsid w:val="00ED5F3D"/>
    <w:rsid w:val="00EE1E94"/>
    <w:rsid w:val="00EE3C2E"/>
    <w:rsid w:val="00EF073C"/>
    <w:rsid w:val="00EF4DD9"/>
    <w:rsid w:val="00EF7B67"/>
    <w:rsid w:val="00F308A8"/>
    <w:rsid w:val="00F31EB1"/>
    <w:rsid w:val="00F32CB8"/>
    <w:rsid w:val="00F40DAD"/>
    <w:rsid w:val="00F60284"/>
    <w:rsid w:val="00F649CA"/>
    <w:rsid w:val="00F85CCD"/>
    <w:rsid w:val="00F92905"/>
    <w:rsid w:val="00FA6D3E"/>
    <w:rsid w:val="00FC345C"/>
    <w:rsid w:val="00FD5719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36C2"/>
  <w15:chartTrackingRefBased/>
  <w15:docId w15:val="{5E1438EA-8A8C-4D1A-8912-7852B30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F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22622"/>
    <w:pPr>
      <w:keepNext/>
      <w:keepLines/>
      <w:tabs>
        <w:tab w:val="left" w:pos="576"/>
      </w:tabs>
      <w:autoSpaceDE/>
      <w:autoSpaceDN/>
      <w:adjustRightInd/>
      <w:spacing w:before="360" w:after="80" w:line="276" w:lineRule="auto"/>
      <w:ind w:left="576" w:hanging="576"/>
      <w:contextualSpacing/>
      <w:outlineLvl w:val="1"/>
    </w:pPr>
    <w:rPr>
      <w:rFonts w:ascii="Liberation Serif" w:eastAsia="Tahoma" w:hAnsi="Liberation Serif" w:cs="Times New Roman"/>
      <w:b/>
      <w:color w:val="00000A"/>
      <w:sz w:val="3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F1673"/>
    <w:rPr>
      <w:rFonts w:ascii="Calibri" w:eastAsia="Tahoma" w:hAnsi="Calibri" w:cs="Times New Roman"/>
      <w:color w:val="00000A"/>
      <w:lang w:val="uk-UA"/>
    </w:rPr>
  </w:style>
  <w:style w:type="paragraph" w:styleId="a4">
    <w:name w:val="No Spacing"/>
    <w:link w:val="a3"/>
    <w:qFormat/>
    <w:rsid w:val="005F1673"/>
    <w:pPr>
      <w:spacing w:after="0" w:line="240" w:lineRule="auto"/>
    </w:pPr>
    <w:rPr>
      <w:rFonts w:ascii="Calibri" w:eastAsia="Tahoma" w:hAnsi="Calibri" w:cs="Times New Roman"/>
      <w:color w:val="00000A"/>
      <w:lang w:val="uk-UA"/>
    </w:rPr>
  </w:style>
  <w:style w:type="paragraph" w:customStyle="1" w:styleId="Default">
    <w:name w:val="Default"/>
    <w:rsid w:val="005F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22622"/>
    <w:rPr>
      <w:rFonts w:ascii="Liberation Serif" w:eastAsia="Tahoma" w:hAnsi="Liberation Serif" w:cs="Times New Roman"/>
      <w:b/>
      <w:color w:val="00000A"/>
      <w:sz w:val="36"/>
      <w:szCs w:val="20"/>
      <w:lang w:val="uk-UA" w:eastAsia="zh-CN"/>
    </w:rPr>
  </w:style>
  <w:style w:type="paragraph" w:customStyle="1" w:styleId="c7e0e3eeebeee2eeea">
    <w:name w:val="Зc7аe0гe3оeeлebоeeвe2оeeкea"/>
    <w:basedOn w:val="a"/>
    <w:rsid w:val="00022622"/>
    <w:pPr>
      <w:autoSpaceDE/>
      <w:autoSpaceDN/>
      <w:adjustRightInd/>
      <w:ind w:left="320"/>
      <w:jc w:val="center"/>
    </w:pPr>
    <w:rPr>
      <w:rFonts w:ascii="Liberation Serif" w:hAnsi="Liberation Serif" w:cs="Lohit Devanagari"/>
      <w:b/>
      <w:bCs/>
      <w:color w:val="00000A"/>
      <w:sz w:val="18"/>
      <w:szCs w:val="18"/>
      <w:lang w:val="uk-UA" w:eastAsia="zh-CN" w:bidi="hi-IN"/>
    </w:rPr>
  </w:style>
  <w:style w:type="paragraph" w:customStyle="1" w:styleId="rvps2">
    <w:name w:val="rvps2"/>
    <w:basedOn w:val="a"/>
    <w:qFormat/>
    <w:rsid w:val="00ED5F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34"/>
    <w:qFormat/>
    <w:rsid w:val="001742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D79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9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2"/>
    <w:rsid w:val="000F5C01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0F5C01"/>
    <w:pPr>
      <w:autoSpaceDE/>
      <w:autoSpaceDN/>
      <w:adjustRightInd/>
      <w:spacing w:line="262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List Paragraph"/>
    <w:aliases w:val="Список уровня 2,1 Буллет,Number Bullets,название табл/рис,Bullet Number,Bullet 1,Use Case List Paragraph,lp1,List Paragraph1,lp11,List Paragraph11,Elenco Normale"/>
    <w:basedOn w:val="a"/>
    <w:link w:val="a9"/>
    <w:uiPriority w:val="34"/>
    <w:qFormat/>
    <w:rsid w:val="006D626C"/>
    <w:pPr>
      <w:ind w:left="720"/>
      <w:contextualSpacing/>
    </w:pPr>
  </w:style>
  <w:style w:type="character" w:styleId="aa">
    <w:name w:val="Emphasis"/>
    <w:uiPriority w:val="20"/>
    <w:qFormat/>
    <w:rsid w:val="00662742"/>
    <w:rPr>
      <w:rFonts w:cs="Times New Roman"/>
      <w:i/>
    </w:rPr>
  </w:style>
  <w:style w:type="character" w:styleId="ab">
    <w:name w:val="Hyperlink"/>
    <w:basedOn w:val="a0"/>
    <w:uiPriority w:val="99"/>
    <w:unhideWhenUsed/>
    <w:rsid w:val="00407B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F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c">
    <w:name w:val="Normal (Web)"/>
    <w:aliases w:val="Обычный (Интернет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Web)"/>
    <w:basedOn w:val="a"/>
    <w:link w:val="ad"/>
    <w:unhideWhenUsed/>
    <w:qFormat/>
    <w:rsid w:val="008910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9B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qFormat/>
    <w:rsid w:val="00DE1833"/>
    <w:pPr>
      <w:widowControl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DE1833"/>
    <w:rPr>
      <w:rFonts w:ascii="Candara" w:eastAsia="Calibri" w:hAnsi="Candara" w:cs="Candara"/>
      <w:i/>
      <w:sz w:val="24"/>
      <w:szCs w:val="24"/>
    </w:rPr>
  </w:style>
  <w:style w:type="paragraph" w:customStyle="1" w:styleId="13">
    <w:name w:val="Знак Знак1 Знак"/>
    <w:basedOn w:val="a"/>
    <w:uiPriority w:val="99"/>
    <w:rsid w:val="0027309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d">
    <w:name w:val="Обычный (веб) Знак"/>
    <w:aliases w:val="Обычный (Интернет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uiPriority w:val="99"/>
    <w:locked/>
    <w:rsid w:val="00C93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писок уровня 2 Знак,1 Буллет Знак,Number Bullets Знак,название табл/рис Знак,Bullet Number Знак,Bullet 1 Знак,Use Case List Paragraph Знак,lp1 Знак,List Paragraph1 Знак,lp11 Знак,List Paragraph11 Знак,Elenco Normale Знак"/>
    <w:link w:val="a8"/>
    <w:uiPriority w:val="34"/>
    <w:locked/>
    <w:rsid w:val="008547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FDB0-C374-4177-8641-E935CAF1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</cp:revision>
  <cp:lastPrinted>2023-03-20T12:56:00Z</cp:lastPrinted>
  <dcterms:created xsi:type="dcterms:W3CDTF">2023-03-24T13:29:00Z</dcterms:created>
  <dcterms:modified xsi:type="dcterms:W3CDTF">2023-03-24T13:48:00Z</dcterms:modified>
</cp:coreProperties>
</file>