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254277" w14:textId="18E4E6CC" w:rsidR="00806E12" w:rsidRPr="001A1C40" w:rsidRDefault="00806E12" w:rsidP="00940FC8">
      <w:pPr>
        <w:spacing w:after="0" w:line="240" w:lineRule="auto"/>
        <w:contextualSpacing/>
        <w:jc w:val="right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A1C40">
        <w:rPr>
          <w:rFonts w:ascii="Times New Roman" w:hAnsi="Times New Roman"/>
          <w:b/>
          <w:bCs/>
          <w:sz w:val="28"/>
          <w:szCs w:val="28"/>
          <w:lang w:val="uk-UA"/>
        </w:rPr>
        <w:t xml:space="preserve">Додаток № </w:t>
      </w:r>
      <w:r w:rsidR="00725DC3" w:rsidRPr="001A1C40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Pr="001A1C40">
        <w:rPr>
          <w:rFonts w:ascii="Times New Roman" w:hAnsi="Times New Roman"/>
          <w:b/>
          <w:bCs/>
          <w:sz w:val="28"/>
          <w:szCs w:val="28"/>
          <w:lang w:val="uk-UA"/>
        </w:rPr>
        <w:t xml:space="preserve"> до тендерної документації</w:t>
      </w:r>
    </w:p>
    <w:p w14:paraId="7540D64F" w14:textId="77777777" w:rsidR="00E84616" w:rsidRPr="001A1C40" w:rsidRDefault="00E84616" w:rsidP="00940FC8">
      <w:pPr>
        <w:spacing w:after="0" w:line="240" w:lineRule="auto"/>
        <w:contextualSpacing/>
        <w:jc w:val="right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0F73C086" w14:textId="77777777" w:rsidR="00806E12" w:rsidRPr="001A1C40" w:rsidRDefault="00806E12" w:rsidP="00940FC8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A1C40">
        <w:rPr>
          <w:rFonts w:ascii="Times New Roman" w:hAnsi="Times New Roman"/>
          <w:b/>
          <w:bCs/>
          <w:sz w:val="28"/>
          <w:szCs w:val="28"/>
          <w:lang w:val="uk-UA"/>
        </w:rPr>
        <w:t>Вимоги до учасників та переможця щодо підтвердження відсутності підстав для відмови в участі у відкритих торгах</w:t>
      </w:r>
    </w:p>
    <w:p w14:paraId="39EDBE87" w14:textId="77777777" w:rsidR="00E84616" w:rsidRPr="001A1C40" w:rsidRDefault="00E84616" w:rsidP="00940FC8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tbl>
      <w:tblPr>
        <w:tblW w:w="10632" w:type="dxa"/>
        <w:tblInd w:w="-714" w:type="dxa"/>
        <w:tblLook w:val="04A0" w:firstRow="1" w:lastRow="0" w:firstColumn="1" w:lastColumn="0" w:noHBand="0" w:noVBand="1"/>
      </w:tblPr>
      <w:tblGrid>
        <w:gridCol w:w="617"/>
        <w:gridCol w:w="3191"/>
        <w:gridCol w:w="3069"/>
        <w:gridCol w:w="3755"/>
      </w:tblGrid>
      <w:tr w:rsidR="00806E12" w:rsidRPr="001A1C40" w14:paraId="1CDC8063" w14:textId="77777777" w:rsidTr="00CD31EC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ADA0BB" w14:textId="77777777" w:rsidR="00806E12" w:rsidRPr="001A1C40" w:rsidRDefault="00806E12" w:rsidP="00940FC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A1C40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>№ п/п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FC0DC9" w14:textId="77777777" w:rsidR="00806E12" w:rsidRPr="001A1C40" w:rsidRDefault="00806E12" w:rsidP="00940FC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A1C40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>Підстави для відмови в участі у процедурі закупівлі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A9A86B" w14:textId="77777777" w:rsidR="00806E12" w:rsidRPr="001A1C40" w:rsidRDefault="00806E12" w:rsidP="00940FC8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1A1C40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>Учасник процедури закупівлі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AEE6E4" w14:textId="77777777" w:rsidR="00806E12" w:rsidRPr="001A1C40" w:rsidRDefault="00806E12" w:rsidP="00940FC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A1C40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>Переможець у строк, що не перевищує чотири дні з дати оприлюднення в електронній системі закупівель повідомлення про намір укласти договір про закупівлю, надає замовнику шляхом оприлюднення в електронній системі закупівель:</w:t>
            </w:r>
          </w:p>
        </w:tc>
      </w:tr>
      <w:tr w:rsidR="00806E12" w:rsidRPr="001A1C40" w14:paraId="2B0797C2" w14:textId="77777777" w:rsidTr="00CD31EC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361B59" w14:textId="77777777" w:rsidR="00806E12" w:rsidRPr="001A1C40" w:rsidRDefault="00806E12" w:rsidP="00940FC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A1C40"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C406D1" w14:textId="4E8880F0" w:rsidR="00806E12" w:rsidRPr="001A1C40" w:rsidRDefault="001A1C40" w:rsidP="00940FC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 w:eastAsia="ru-RU"/>
              </w:rPr>
              <w:t>З</w:t>
            </w:r>
            <w:r w:rsidR="00806E12" w:rsidRPr="001A1C40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 w:eastAsia="ru-RU"/>
              </w:rPr>
              <w:t xml:space="preserve">амовник має незаперечні докази того, що учасник процедури закупівлі пропонує, дає або погоджується дати прямо чи опосередковано будь-якій службовій (посадовій) особі замовника, іншого державного органу винагороду в будь-якій формі (пропозиція щодо наймання на роботу, цінна річ, послуга тощо) з метою вплинути на прийняття рішення щодо визначення переможця процедури закупівлі </w:t>
            </w:r>
            <w:r w:rsidR="00806E12" w:rsidRPr="001A1C40">
              <w:rPr>
                <w:rFonts w:ascii="Times New Roman" w:hAnsi="Times New Roman"/>
                <w:i/>
                <w:iCs/>
                <w:sz w:val="28"/>
                <w:szCs w:val="28"/>
                <w:shd w:val="clear" w:color="auto" w:fill="FFFFFF"/>
                <w:lang w:val="uk-UA" w:eastAsia="ru-RU"/>
              </w:rPr>
              <w:t>(</w:t>
            </w:r>
            <w:r w:rsidR="00806E12" w:rsidRPr="001A1C40">
              <w:rPr>
                <w:rFonts w:ascii="Times New Roman" w:hAnsi="Times New Roman"/>
                <w:i/>
                <w:iCs/>
                <w:sz w:val="28"/>
                <w:szCs w:val="28"/>
                <w:lang w:val="uk-UA" w:eastAsia="ru-RU"/>
              </w:rPr>
              <w:t>підпункт 1 пункту 47 Особливостей)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B463F76" w14:textId="77777777" w:rsidR="00806E12" w:rsidRPr="001A1C40" w:rsidRDefault="00806E12" w:rsidP="00940FC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A1C40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 w:eastAsia="ru-RU"/>
              </w:rPr>
              <w:t>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FD9345" w14:textId="77777777" w:rsidR="00806E12" w:rsidRPr="001A1C40" w:rsidRDefault="00806E12" w:rsidP="00940FC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A1C40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Переможець не надає підтвердження своєї відповідності.</w:t>
            </w:r>
          </w:p>
        </w:tc>
      </w:tr>
      <w:tr w:rsidR="00806E12" w:rsidRPr="001A1C40" w14:paraId="5DD570F9" w14:textId="77777777" w:rsidTr="00CD31EC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55B136" w14:textId="77777777" w:rsidR="00806E12" w:rsidRPr="001A1C40" w:rsidRDefault="00806E12" w:rsidP="00940FC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A1C40"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7C4640" w14:textId="22F6A0DE" w:rsidR="00806E12" w:rsidRPr="001A1C40" w:rsidRDefault="001A1C40" w:rsidP="00940FC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 w:eastAsia="ru-RU"/>
              </w:rPr>
              <w:t>В</w:t>
            </w:r>
            <w:r w:rsidR="00806E12" w:rsidRPr="001A1C40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 w:eastAsia="ru-RU"/>
              </w:rPr>
              <w:t xml:space="preserve">ідомості про юридичну особу, яка є учасником процедури закупівлі, внесено до Єдиного державного реєстру осіб, які </w:t>
            </w:r>
            <w:r w:rsidR="00806E12" w:rsidRPr="001A1C40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 w:eastAsia="ru-RU"/>
              </w:rPr>
              <w:lastRenderedPageBreak/>
              <w:t xml:space="preserve">вчинили корупційні або пов’язані з корупцією правопорушення </w:t>
            </w:r>
            <w:r w:rsidR="00806E12" w:rsidRPr="001A1C40">
              <w:rPr>
                <w:rFonts w:ascii="Times New Roman" w:hAnsi="Times New Roman"/>
                <w:i/>
                <w:iCs/>
                <w:sz w:val="28"/>
                <w:szCs w:val="28"/>
                <w:shd w:val="clear" w:color="auto" w:fill="FFFFFF"/>
                <w:lang w:val="uk-UA" w:eastAsia="ru-RU"/>
              </w:rPr>
              <w:t>(</w:t>
            </w:r>
            <w:r w:rsidR="00806E12" w:rsidRPr="001A1C40">
              <w:rPr>
                <w:rFonts w:ascii="Times New Roman" w:hAnsi="Times New Roman"/>
                <w:i/>
                <w:iCs/>
                <w:sz w:val="28"/>
                <w:szCs w:val="28"/>
                <w:lang w:val="uk-UA" w:eastAsia="ru-RU"/>
              </w:rPr>
              <w:t>підпункт 2 пункту 47 Особливостей)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99FD2BA" w14:textId="77777777" w:rsidR="00806E12" w:rsidRPr="001A1C40" w:rsidRDefault="00806E12" w:rsidP="00940FC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A1C40">
              <w:rPr>
                <w:rFonts w:ascii="Times New Roman" w:hAnsi="Times New Roman"/>
                <w:sz w:val="28"/>
                <w:szCs w:val="28"/>
                <w:lang w:val="uk-UA" w:eastAsia="ru-RU"/>
              </w:rPr>
              <w:lastRenderedPageBreak/>
              <w:t xml:space="preserve">Учасник процедури закупівлі підтверджує відсутність підстави шляхом самостійного декларування відсутності такої </w:t>
            </w:r>
            <w:r w:rsidRPr="001A1C40">
              <w:rPr>
                <w:rFonts w:ascii="Times New Roman" w:hAnsi="Times New Roman"/>
                <w:sz w:val="28"/>
                <w:szCs w:val="28"/>
                <w:lang w:val="uk-UA" w:eastAsia="ru-RU"/>
              </w:rPr>
              <w:lastRenderedPageBreak/>
              <w:t>підстави в електронній системі закупівель під час подання тендерної пропозиції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63FC5D" w14:textId="77777777" w:rsidR="00806E12" w:rsidRPr="001A1C40" w:rsidRDefault="00806E12" w:rsidP="00940FC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A1C40">
              <w:rPr>
                <w:rFonts w:ascii="Times New Roman" w:hAnsi="Times New Roman"/>
                <w:sz w:val="28"/>
                <w:szCs w:val="28"/>
                <w:lang w:val="uk-UA" w:eastAsia="ru-RU"/>
              </w:rPr>
              <w:lastRenderedPageBreak/>
              <w:t>Переможець не надає підтвердження своєї відповідності.</w:t>
            </w:r>
          </w:p>
        </w:tc>
      </w:tr>
      <w:tr w:rsidR="00806E12" w:rsidRPr="001A1C40" w14:paraId="734B1EFA" w14:textId="77777777" w:rsidTr="00CD31EC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5BDD97" w14:textId="77777777" w:rsidR="00806E12" w:rsidRPr="001A1C40" w:rsidRDefault="00806E12" w:rsidP="00940FC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A1C40">
              <w:rPr>
                <w:rFonts w:ascii="Times New Roman" w:hAnsi="Times New Roman"/>
                <w:sz w:val="28"/>
                <w:szCs w:val="28"/>
                <w:lang w:val="uk-UA" w:eastAsia="ru-RU"/>
              </w:rPr>
              <w:lastRenderedPageBreak/>
              <w:t>3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50E197" w14:textId="29CC0578" w:rsidR="00806E12" w:rsidRPr="001A1C40" w:rsidRDefault="001A1C40" w:rsidP="00940FC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 w:eastAsia="ru-RU"/>
              </w:rPr>
              <w:t>К</w:t>
            </w:r>
            <w:r w:rsidR="00806E12" w:rsidRPr="001A1C40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 w:eastAsia="ru-RU"/>
              </w:rPr>
              <w:t xml:space="preserve">ерівника учасника процедури закупівлі,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 </w:t>
            </w:r>
            <w:r w:rsidR="00806E12" w:rsidRPr="001A1C40">
              <w:rPr>
                <w:rFonts w:ascii="Times New Roman" w:hAnsi="Times New Roman"/>
                <w:i/>
                <w:iCs/>
                <w:sz w:val="28"/>
                <w:szCs w:val="28"/>
                <w:shd w:val="clear" w:color="auto" w:fill="FFFFFF"/>
                <w:lang w:val="uk-UA" w:eastAsia="ru-RU"/>
              </w:rPr>
              <w:t>(</w:t>
            </w:r>
            <w:r w:rsidR="00806E12" w:rsidRPr="001A1C40">
              <w:rPr>
                <w:rFonts w:ascii="Times New Roman" w:hAnsi="Times New Roman"/>
                <w:i/>
                <w:iCs/>
                <w:sz w:val="28"/>
                <w:szCs w:val="28"/>
                <w:lang w:val="uk-UA" w:eastAsia="ru-RU"/>
              </w:rPr>
              <w:t>підпункт 3 пункту 47 Особливостей)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EB41BD" w14:textId="77777777" w:rsidR="00806E12" w:rsidRPr="001A1C40" w:rsidRDefault="00806E12" w:rsidP="00940FC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A1C40">
              <w:rPr>
                <w:rFonts w:ascii="Times New Roman" w:hAnsi="Times New Roman"/>
                <w:sz w:val="28"/>
                <w:szCs w:val="28"/>
                <w:lang w:val="uk-UA" w:eastAsia="ru-RU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45A803" w14:textId="7DB2F563" w:rsidR="00806E12" w:rsidRPr="001A1C40" w:rsidRDefault="00806E12" w:rsidP="00940FC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A1C40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Замовник перевіряє самостійно у реєстрі осіб, які вчинили корупційні та пов’язані з корупцією правопорушення за посиланням: https://corruptinfo.nazk.gov.ua/ </w:t>
            </w:r>
          </w:p>
        </w:tc>
      </w:tr>
      <w:tr w:rsidR="00806E12" w:rsidRPr="001A1C40" w14:paraId="7B38D11B" w14:textId="77777777" w:rsidTr="00CD31EC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F05D40" w14:textId="77777777" w:rsidR="00806E12" w:rsidRPr="001A1C40" w:rsidRDefault="00806E12" w:rsidP="00940FC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A1C40">
              <w:rPr>
                <w:rFonts w:ascii="Times New Roman" w:hAnsi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36209D" w14:textId="7E5B753B" w:rsidR="00806E12" w:rsidRPr="001A1C40" w:rsidRDefault="001A1C40" w:rsidP="00940FC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 w:eastAsia="ru-RU"/>
              </w:rPr>
              <w:t>С</w:t>
            </w:r>
            <w:r w:rsidR="00806E12" w:rsidRPr="001A1C40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 w:eastAsia="ru-RU"/>
              </w:rPr>
              <w:t xml:space="preserve">уб’єкт господарювання (учасник процедури закупівлі) протягом останніх трьох років притягувався до відповідальності за порушення, передбачене пунктом 4 частини другої статті 6, пунктом 1 статті 50 Закону України «Про захист економічної конкуренції», у вигляді вчинення антиконкурентних узгоджених дій, що стосуються спотворення результатів тендерів </w:t>
            </w:r>
            <w:r w:rsidR="00806E12" w:rsidRPr="001A1C40">
              <w:rPr>
                <w:rFonts w:ascii="Times New Roman" w:hAnsi="Times New Roman"/>
                <w:i/>
                <w:iCs/>
                <w:sz w:val="28"/>
                <w:szCs w:val="28"/>
                <w:shd w:val="clear" w:color="auto" w:fill="FFFFFF"/>
                <w:lang w:val="uk-UA" w:eastAsia="ru-RU"/>
              </w:rPr>
              <w:t>(</w:t>
            </w:r>
            <w:r w:rsidR="00806E12" w:rsidRPr="001A1C40">
              <w:rPr>
                <w:rFonts w:ascii="Times New Roman" w:hAnsi="Times New Roman"/>
                <w:i/>
                <w:iCs/>
                <w:sz w:val="28"/>
                <w:szCs w:val="28"/>
                <w:lang w:val="uk-UA" w:eastAsia="ru-RU"/>
              </w:rPr>
              <w:t>підпункт 4 пункту 47 Особливостей)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28E01FF" w14:textId="77777777" w:rsidR="00806E12" w:rsidRPr="001A1C40" w:rsidRDefault="00806E12" w:rsidP="00940FC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A1C40">
              <w:rPr>
                <w:rFonts w:ascii="Times New Roman" w:hAnsi="Times New Roman"/>
                <w:sz w:val="28"/>
                <w:szCs w:val="28"/>
                <w:lang w:val="uk-UA" w:eastAsia="ru-RU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EF811C" w14:textId="77777777" w:rsidR="00806E12" w:rsidRPr="001A1C40" w:rsidRDefault="00806E12" w:rsidP="00940FC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A1C40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Переможець не надає підтвердження своєї відповідності.</w:t>
            </w:r>
          </w:p>
        </w:tc>
      </w:tr>
      <w:tr w:rsidR="00806E12" w:rsidRPr="001A1C40" w14:paraId="2B12D1D5" w14:textId="77777777" w:rsidTr="00CD31EC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BAF304" w14:textId="77777777" w:rsidR="00806E12" w:rsidRPr="001A1C40" w:rsidRDefault="00806E12" w:rsidP="00940FC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A1C40">
              <w:rPr>
                <w:rFonts w:ascii="Times New Roman" w:hAnsi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09C42F" w14:textId="5909DFA5" w:rsidR="00806E12" w:rsidRPr="001A1C40" w:rsidRDefault="001A1C40" w:rsidP="00940FC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 w:eastAsia="ru-RU"/>
              </w:rPr>
              <w:t>Ф</w:t>
            </w:r>
            <w:r w:rsidR="00806E12" w:rsidRPr="001A1C40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 w:eastAsia="ru-RU"/>
              </w:rPr>
              <w:t xml:space="preserve">ізична особа, яка є учасником процедури закупівлі, була засуджена за </w:t>
            </w:r>
            <w:r w:rsidR="00806E12" w:rsidRPr="001A1C40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 w:eastAsia="ru-RU"/>
              </w:rPr>
              <w:lastRenderedPageBreak/>
              <w:t xml:space="preserve">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 </w:t>
            </w:r>
            <w:r w:rsidR="00806E12" w:rsidRPr="001A1C40">
              <w:rPr>
                <w:rFonts w:ascii="Times New Roman" w:hAnsi="Times New Roman"/>
                <w:i/>
                <w:iCs/>
                <w:sz w:val="28"/>
                <w:szCs w:val="28"/>
                <w:shd w:val="clear" w:color="auto" w:fill="FFFFFF"/>
                <w:lang w:val="uk-UA" w:eastAsia="ru-RU"/>
              </w:rPr>
              <w:t>(</w:t>
            </w:r>
            <w:r w:rsidR="00806E12" w:rsidRPr="001A1C40">
              <w:rPr>
                <w:rFonts w:ascii="Times New Roman" w:hAnsi="Times New Roman"/>
                <w:i/>
                <w:iCs/>
                <w:sz w:val="28"/>
                <w:szCs w:val="28"/>
                <w:lang w:val="uk-UA" w:eastAsia="ru-RU"/>
              </w:rPr>
              <w:t>підпункт 5 пункту 47 Особливостей)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9B80FD9" w14:textId="77777777" w:rsidR="00806E12" w:rsidRPr="001A1C40" w:rsidRDefault="00806E12" w:rsidP="00940FC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A1C40">
              <w:rPr>
                <w:rFonts w:ascii="Times New Roman" w:hAnsi="Times New Roman"/>
                <w:sz w:val="28"/>
                <w:szCs w:val="28"/>
                <w:lang w:val="uk-UA" w:eastAsia="ru-RU"/>
              </w:rPr>
              <w:lastRenderedPageBreak/>
              <w:t xml:space="preserve">Учасник процедури закупівлі підтверджує відсутність підстави шляхом самостійного </w:t>
            </w:r>
            <w:r w:rsidRPr="001A1C40">
              <w:rPr>
                <w:rFonts w:ascii="Times New Roman" w:hAnsi="Times New Roman"/>
                <w:sz w:val="28"/>
                <w:szCs w:val="28"/>
                <w:lang w:val="uk-UA" w:eastAsia="ru-RU"/>
              </w:rPr>
              <w:lastRenderedPageBreak/>
              <w:t>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44CA54" w14:textId="77777777" w:rsidR="00806E12" w:rsidRPr="001A1C40" w:rsidRDefault="00806E12" w:rsidP="00940FC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A1C40">
              <w:rPr>
                <w:rFonts w:ascii="Times New Roman" w:hAnsi="Times New Roman"/>
                <w:sz w:val="28"/>
                <w:szCs w:val="28"/>
                <w:lang w:val="uk-UA" w:eastAsia="ru-RU"/>
              </w:rPr>
              <w:lastRenderedPageBreak/>
              <w:t xml:space="preserve">Переможець процедури закупівлі має надати повний витяг з інформаційно-аналітичної системи «Облік </w:t>
            </w:r>
            <w:r w:rsidRPr="001A1C40">
              <w:rPr>
                <w:rFonts w:ascii="Times New Roman" w:hAnsi="Times New Roman"/>
                <w:sz w:val="28"/>
                <w:szCs w:val="28"/>
                <w:lang w:val="uk-UA" w:eastAsia="ru-RU"/>
              </w:rPr>
              <w:lastRenderedPageBreak/>
              <w:t>відомостей про притягнення особи до кримінальної відповідальності та наявності судимості» про те, що фізична особа, яка є учасником процедури закупівлі до кримінальної відповідальності не притягується, незнятої чи непогашеної судимості не має та в розшуку не перебуває</w:t>
            </w:r>
          </w:p>
        </w:tc>
      </w:tr>
      <w:tr w:rsidR="00806E12" w:rsidRPr="001A1C40" w14:paraId="2A51B2E8" w14:textId="77777777" w:rsidTr="00CD31EC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089FA4" w14:textId="77777777" w:rsidR="00806E12" w:rsidRPr="001A1C40" w:rsidRDefault="00806E12" w:rsidP="00940FC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A1C40">
              <w:rPr>
                <w:rFonts w:ascii="Times New Roman" w:hAnsi="Times New Roman"/>
                <w:sz w:val="28"/>
                <w:szCs w:val="28"/>
                <w:lang w:val="uk-UA" w:eastAsia="ru-RU"/>
              </w:rPr>
              <w:lastRenderedPageBreak/>
              <w:t>6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10017" w14:textId="27542F22" w:rsidR="00806E12" w:rsidRPr="001A1C40" w:rsidRDefault="001A1C40" w:rsidP="00940FC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 w:eastAsia="ru-RU"/>
              </w:rPr>
              <w:t>К</w:t>
            </w:r>
            <w:r w:rsidR="00806E12" w:rsidRPr="001A1C40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 w:eastAsia="ru-RU"/>
              </w:rPr>
              <w:t xml:space="preserve">ерівник учасника процедури закупівлі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 </w:t>
            </w:r>
            <w:r w:rsidR="00806E12" w:rsidRPr="001A1C40">
              <w:rPr>
                <w:rFonts w:ascii="Times New Roman" w:hAnsi="Times New Roman"/>
                <w:i/>
                <w:iCs/>
                <w:sz w:val="28"/>
                <w:szCs w:val="28"/>
                <w:shd w:val="clear" w:color="auto" w:fill="FFFFFF"/>
                <w:lang w:val="uk-UA" w:eastAsia="ru-RU"/>
              </w:rPr>
              <w:t>(підпункт 6 пункту 47 Особливостей)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FCD3DF5" w14:textId="77777777" w:rsidR="00806E12" w:rsidRPr="001A1C40" w:rsidRDefault="00806E12" w:rsidP="00940FC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A1C40">
              <w:rPr>
                <w:rFonts w:ascii="Times New Roman" w:hAnsi="Times New Roman"/>
                <w:sz w:val="28"/>
                <w:szCs w:val="28"/>
                <w:lang w:val="uk-UA" w:eastAsia="ru-RU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CEC469" w14:textId="77777777" w:rsidR="00806E12" w:rsidRPr="001A1C40" w:rsidRDefault="00806E12" w:rsidP="00940FC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A1C40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Переможець процедури закупівлі має надати повний витяг з інформаційно-аналітичної системи «Облік відомостей про притягнення особи до кримінальної відповідальності та наявності судимості» про те, що керівник* учасника процедури закупівлі до кримінальної відповідальності не притягується, незнятої чи непогашеної судимості не має та в розшуку не перебуває.</w:t>
            </w:r>
          </w:p>
        </w:tc>
      </w:tr>
      <w:tr w:rsidR="00806E12" w:rsidRPr="001A1C40" w14:paraId="45A8841E" w14:textId="77777777" w:rsidTr="00CD31EC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49420E" w14:textId="77777777" w:rsidR="00806E12" w:rsidRPr="001A1C40" w:rsidRDefault="00806E12" w:rsidP="00940FC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A1C40">
              <w:rPr>
                <w:rFonts w:ascii="Times New Roman" w:hAnsi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77C968" w14:textId="1FA91463" w:rsidR="00806E12" w:rsidRPr="001A1C40" w:rsidRDefault="001A1C40" w:rsidP="00940FC8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 w:eastAsia="ru-RU"/>
              </w:rPr>
              <w:t>Т</w:t>
            </w:r>
            <w:r w:rsidR="00806E12" w:rsidRPr="001A1C40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 w:eastAsia="ru-RU"/>
              </w:rPr>
              <w:t xml:space="preserve">ендерна пропозиція подана учасником процедури закупівлі, який є пов’язаною особою з іншими учасниками процедури закупівлі та/або з уповноваженою особою (особами), та/або з керівником замовника </w:t>
            </w:r>
            <w:r w:rsidR="00806E12" w:rsidRPr="001A1C40"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  <w:shd w:val="clear" w:color="auto" w:fill="FFFFFF"/>
                <w:lang w:val="uk-UA" w:eastAsia="ru-RU"/>
              </w:rPr>
              <w:t>(</w:t>
            </w:r>
            <w:r w:rsidR="00806E12" w:rsidRPr="001A1C40"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  <w:lang w:val="uk-UA" w:eastAsia="ru-RU"/>
              </w:rPr>
              <w:t>підпункт 7 пункту 47 Особливостей)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2768F11" w14:textId="77777777" w:rsidR="00806E12" w:rsidRPr="001A1C40" w:rsidRDefault="00806E12" w:rsidP="00940FC8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1A1C40"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>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5B7BC7" w14:textId="77777777" w:rsidR="00806E12" w:rsidRPr="001A1C40" w:rsidRDefault="00806E12" w:rsidP="00940FC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A1C40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Переможець не надає підтвердження своєї відповідності.</w:t>
            </w:r>
          </w:p>
        </w:tc>
      </w:tr>
      <w:tr w:rsidR="00806E12" w:rsidRPr="001A1C40" w14:paraId="2C90C3D3" w14:textId="77777777" w:rsidTr="00CD31EC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E1526E" w14:textId="77777777" w:rsidR="00806E12" w:rsidRPr="001A1C40" w:rsidRDefault="00806E12" w:rsidP="00940FC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A1C40">
              <w:rPr>
                <w:rFonts w:ascii="Times New Roman" w:hAnsi="Times New Roman"/>
                <w:sz w:val="28"/>
                <w:szCs w:val="28"/>
                <w:lang w:val="uk-UA" w:eastAsia="ru-RU"/>
              </w:rPr>
              <w:lastRenderedPageBreak/>
              <w:t>8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243681" w14:textId="0E11E5CC" w:rsidR="00806E12" w:rsidRPr="001A1C40" w:rsidRDefault="001A1C40" w:rsidP="00940FC8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 w:eastAsia="ru-RU"/>
              </w:rPr>
              <w:t>У</w:t>
            </w:r>
            <w:r w:rsidR="00806E12" w:rsidRPr="001A1C40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 w:eastAsia="ru-RU"/>
              </w:rPr>
              <w:t xml:space="preserve">часник процедури закупівлі визнаний в установленому законом порядку банкрутом та стосовно нього відкрита ліквідаційна процедура </w:t>
            </w:r>
            <w:r w:rsidR="00806E12" w:rsidRPr="001A1C40"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  <w:shd w:val="clear" w:color="auto" w:fill="FFFFFF"/>
                <w:lang w:val="uk-UA" w:eastAsia="ru-RU"/>
              </w:rPr>
              <w:t>(</w:t>
            </w:r>
            <w:r w:rsidR="00806E12" w:rsidRPr="001A1C40"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  <w:lang w:val="uk-UA" w:eastAsia="ru-RU"/>
              </w:rPr>
              <w:t>підпункт 8 пункту 47 Особливостей)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74BC61C" w14:textId="77777777" w:rsidR="00806E12" w:rsidRPr="001A1C40" w:rsidRDefault="00806E12" w:rsidP="00940FC8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1A1C40">
              <w:rPr>
                <w:rFonts w:ascii="Times New Roman" w:hAnsi="Times New Roman"/>
                <w:sz w:val="28"/>
                <w:szCs w:val="28"/>
                <w:lang w:val="uk-UA" w:eastAsia="ru-RU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FBF272" w14:textId="77777777" w:rsidR="00806E12" w:rsidRPr="001A1C40" w:rsidRDefault="00806E12" w:rsidP="00940FC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A1C40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Переможець не надає підтвердження своєї відповідності.</w:t>
            </w:r>
          </w:p>
        </w:tc>
      </w:tr>
      <w:tr w:rsidR="00806E12" w:rsidRPr="001A1C40" w14:paraId="47F5D2AE" w14:textId="77777777" w:rsidTr="00CD31EC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B54946" w14:textId="77777777" w:rsidR="00806E12" w:rsidRPr="001A1C40" w:rsidRDefault="00806E12" w:rsidP="00940FC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A1C40">
              <w:rPr>
                <w:rFonts w:ascii="Times New Roman" w:hAnsi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C8D12D" w14:textId="5C21A113" w:rsidR="00806E12" w:rsidRPr="001A1C40" w:rsidRDefault="001A1C40" w:rsidP="00940FC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 w:eastAsia="ru-RU"/>
              </w:rPr>
              <w:t>У</w:t>
            </w:r>
            <w:r w:rsidR="00806E12" w:rsidRPr="001A1C40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 w:eastAsia="ru-RU"/>
              </w:rPr>
              <w:t xml:space="preserve"> Єдиному державному реєстрі юридичних осіб, фізичних осіб — підприємців та громадських формувань відсутня інформація, передбачена пунктом 9 частини другої статті 9 Закону України “Про державну реєстрацію юридичних осіб, фізичних осіб — підприємців та громадських формувань” (крім нерезидентів) </w:t>
            </w:r>
            <w:r w:rsidR="00806E12" w:rsidRPr="001A1C40">
              <w:rPr>
                <w:rFonts w:ascii="Times New Roman" w:hAnsi="Times New Roman"/>
                <w:i/>
                <w:iCs/>
                <w:sz w:val="28"/>
                <w:szCs w:val="28"/>
                <w:shd w:val="clear" w:color="auto" w:fill="FFFFFF"/>
                <w:lang w:val="uk-UA" w:eastAsia="ru-RU"/>
              </w:rPr>
              <w:t>(</w:t>
            </w:r>
            <w:r w:rsidR="00806E12" w:rsidRPr="001A1C40">
              <w:rPr>
                <w:rFonts w:ascii="Times New Roman" w:hAnsi="Times New Roman"/>
                <w:i/>
                <w:iCs/>
                <w:sz w:val="28"/>
                <w:szCs w:val="28"/>
                <w:lang w:val="uk-UA" w:eastAsia="ru-RU"/>
              </w:rPr>
              <w:t>підпункт 9 пункту 47 Особливостей)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C0DA7E1" w14:textId="77777777" w:rsidR="00806E12" w:rsidRPr="001A1C40" w:rsidRDefault="00806E12" w:rsidP="00940FC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A1C40">
              <w:rPr>
                <w:rFonts w:ascii="Times New Roman" w:hAnsi="Times New Roman"/>
                <w:sz w:val="28"/>
                <w:szCs w:val="28"/>
                <w:lang w:val="uk-UA" w:eastAsia="ru-RU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EE3862" w14:textId="77777777" w:rsidR="00806E12" w:rsidRPr="001A1C40" w:rsidRDefault="00806E12" w:rsidP="00940FC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A1C40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Переможець не надає підтвердження своєї відповідності.</w:t>
            </w:r>
          </w:p>
        </w:tc>
      </w:tr>
      <w:tr w:rsidR="00806E12" w:rsidRPr="001A1C40" w14:paraId="6EBEFDDA" w14:textId="77777777" w:rsidTr="00CD31EC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A03733" w14:textId="77777777" w:rsidR="00806E12" w:rsidRPr="001A1C40" w:rsidRDefault="00806E12" w:rsidP="00940FC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A1C40">
              <w:rPr>
                <w:rFonts w:ascii="Times New Roman" w:hAnsi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727F22" w14:textId="031214D8" w:rsidR="00806E12" w:rsidRPr="001A1C40" w:rsidRDefault="001A1C40" w:rsidP="00940FC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 w:eastAsia="ru-RU"/>
              </w:rPr>
              <w:t>Ю</w:t>
            </w:r>
            <w:r w:rsidR="00806E12" w:rsidRPr="001A1C40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 w:eastAsia="ru-RU"/>
              </w:rPr>
              <w:t xml:space="preserve">ридична особа, яка є учасником процедури закупівлі (крім нерезидентів), не має антикорупційної програми чи уповноваженого з реалізації антикорупційної програми, якщо вартість закупівлі товару (товарів), послуги (послуг) або робіт дорівнює чи перевищує 20 млн. гривень (у тому числі за лотом) </w:t>
            </w:r>
            <w:r w:rsidR="00806E12" w:rsidRPr="001A1C40">
              <w:rPr>
                <w:rFonts w:ascii="Times New Roman" w:hAnsi="Times New Roman"/>
                <w:i/>
                <w:iCs/>
                <w:sz w:val="28"/>
                <w:szCs w:val="28"/>
                <w:shd w:val="clear" w:color="auto" w:fill="FFFFFF"/>
                <w:lang w:val="uk-UA" w:eastAsia="ru-RU"/>
              </w:rPr>
              <w:lastRenderedPageBreak/>
              <w:t>(</w:t>
            </w:r>
            <w:r w:rsidR="00806E12" w:rsidRPr="001A1C40">
              <w:rPr>
                <w:rFonts w:ascii="Times New Roman" w:hAnsi="Times New Roman"/>
                <w:i/>
                <w:iCs/>
                <w:sz w:val="28"/>
                <w:szCs w:val="28"/>
                <w:lang w:val="uk-UA" w:eastAsia="ru-RU"/>
              </w:rPr>
              <w:t>підпункт 10 пункту 47 Особливостей)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88432DC" w14:textId="7F515832" w:rsidR="00806E12" w:rsidRPr="001A1C40" w:rsidRDefault="0016499B" w:rsidP="00940FC8">
            <w:pPr>
              <w:spacing w:after="0" w:line="240" w:lineRule="auto"/>
              <w:contextualSpacing/>
              <w:rPr>
                <w:rFonts w:ascii="Times New Roman" w:hAnsi="Times New Roman"/>
                <w:i/>
                <w:iCs/>
                <w:sz w:val="28"/>
                <w:szCs w:val="28"/>
                <w:lang w:val="uk-UA" w:eastAsia="ru-RU"/>
              </w:rPr>
            </w:pPr>
            <w:r w:rsidRPr="001A1C40">
              <w:rPr>
                <w:rFonts w:ascii="Times New Roman" w:hAnsi="Times New Roman"/>
                <w:sz w:val="28"/>
                <w:szCs w:val="28"/>
                <w:lang w:val="uk-UA" w:eastAsia="ru-RU"/>
              </w:rPr>
              <w:lastRenderedPageBreak/>
              <w:t>Не вимагається, адже очікувана вартість закупівлі є меншою ніж 20 млн. грн.</w:t>
            </w:r>
          </w:p>
          <w:p w14:paraId="32A01743" w14:textId="77777777" w:rsidR="00806E12" w:rsidRPr="001A1C40" w:rsidRDefault="00806E12" w:rsidP="00940FC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A92A0D" w14:textId="77777777" w:rsidR="00806E12" w:rsidRPr="001A1C40" w:rsidRDefault="00806E12" w:rsidP="00940FC8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8"/>
                <w:szCs w:val="28"/>
                <w:lang w:val="uk-UA" w:eastAsia="ru-RU"/>
              </w:rPr>
            </w:pPr>
            <w:r w:rsidRPr="001A1C40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Переможець не надає підтвердження своєї відповідності.</w:t>
            </w:r>
          </w:p>
        </w:tc>
      </w:tr>
      <w:tr w:rsidR="00806E12" w:rsidRPr="001A1C40" w14:paraId="1B0BF821" w14:textId="77777777" w:rsidTr="00CD31EC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1D78D3" w14:textId="77777777" w:rsidR="00806E12" w:rsidRPr="001A1C40" w:rsidRDefault="00806E12" w:rsidP="00940FC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A1C40">
              <w:rPr>
                <w:rFonts w:ascii="Times New Roman" w:hAnsi="Times New Roman"/>
                <w:sz w:val="28"/>
                <w:szCs w:val="28"/>
                <w:lang w:val="uk-UA" w:eastAsia="ru-RU"/>
              </w:rPr>
              <w:lastRenderedPageBreak/>
              <w:t>11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B10E64" w14:textId="6852C0BE" w:rsidR="00806E12" w:rsidRPr="001A1C40" w:rsidRDefault="001A1C40" w:rsidP="00940FC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У</w:t>
            </w:r>
            <w:r w:rsidR="00806E12" w:rsidRPr="001A1C40">
              <w:rPr>
                <w:rFonts w:ascii="Times New Roman" w:hAnsi="Times New Roman"/>
                <w:sz w:val="28"/>
                <w:szCs w:val="28"/>
                <w:lang w:val="uk-UA" w:eastAsia="ru-RU"/>
              </w:rPr>
              <w:t>часник процедури закупівлі або кінцевий бенефіціарний власник, член або учасник (акціонер) юридичної особи - учасника процедури закупівлі є особою, до якої застосовано санкцію у вигляді заборони на здійснення у неї публічних закупівель товарів, робіт і послуг згідно із Законом України «Про санкції», крім випадку, коли активи такої особи в установленому законодавством порядку передані в управління АРМА</w:t>
            </w:r>
            <w:r w:rsidR="00806E12" w:rsidRPr="001A1C40">
              <w:rPr>
                <w:rFonts w:ascii="Times New Roman" w:hAnsi="Times New Roman"/>
                <w:sz w:val="28"/>
                <w:szCs w:val="28"/>
                <w:lang w:eastAsia="ru-RU"/>
              </w:rPr>
              <w:t>**</w:t>
            </w:r>
            <w:r w:rsidR="00806E12" w:rsidRPr="001A1C40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 w:eastAsia="ru-RU"/>
              </w:rPr>
              <w:t xml:space="preserve"> </w:t>
            </w:r>
            <w:r w:rsidR="00806E12" w:rsidRPr="001A1C40">
              <w:rPr>
                <w:rFonts w:ascii="Times New Roman" w:hAnsi="Times New Roman"/>
                <w:i/>
                <w:iCs/>
                <w:sz w:val="28"/>
                <w:szCs w:val="28"/>
                <w:shd w:val="clear" w:color="auto" w:fill="FFFFFF"/>
                <w:lang w:val="uk-UA" w:eastAsia="ru-RU"/>
              </w:rPr>
              <w:t>(</w:t>
            </w:r>
            <w:r w:rsidR="00806E12" w:rsidRPr="001A1C40">
              <w:rPr>
                <w:rFonts w:ascii="Times New Roman" w:hAnsi="Times New Roman"/>
                <w:i/>
                <w:iCs/>
                <w:sz w:val="28"/>
                <w:szCs w:val="28"/>
                <w:lang w:val="uk-UA" w:eastAsia="ru-RU"/>
              </w:rPr>
              <w:t>підпункт 11 пункту 47 Особливостей)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820712" w14:textId="77777777" w:rsidR="00806E12" w:rsidRPr="001A1C40" w:rsidRDefault="00806E12" w:rsidP="00940FC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A1C40">
              <w:rPr>
                <w:rFonts w:ascii="Times New Roman" w:hAnsi="Times New Roman"/>
                <w:sz w:val="28"/>
                <w:szCs w:val="28"/>
                <w:lang w:val="uk-UA" w:eastAsia="ru-RU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пропозиції.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55F104" w14:textId="77777777" w:rsidR="00806E12" w:rsidRPr="001A1C40" w:rsidRDefault="00806E12" w:rsidP="00940FC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A1C40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Переможець не надає підтвердження своєї відповідності.</w:t>
            </w:r>
          </w:p>
        </w:tc>
      </w:tr>
      <w:tr w:rsidR="00806E12" w:rsidRPr="001A1C40" w14:paraId="221ED1A3" w14:textId="77777777" w:rsidTr="00CD31EC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3ABD04" w14:textId="77777777" w:rsidR="00806E12" w:rsidRPr="001A1C40" w:rsidRDefault="00806E12" w:rsidP="00940FC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A1C40">
              <w:rPr>
                <w:rFonts w:ascii="Times New Roman" w:hAnsi="Times New Roman"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7210AE" w14:textId="4A7CFAE2" w:rsidR="00806E12" w:rsidRPr="001A1C40" w:rsidRDefault="001A1C40" w:rsidP="00940FC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 w:eastAsia="ru-RU"/>
              </w:rPr>
              <w:t>К</w:t>
            </w:r>
            <w:bookmarkStart w:id="0" w:name="_GoBack"/>
            <w:bookmarkEnd w:id="0"/>
            <w:r w:rsidR="00806E12" w:rsidRPr="001A1C40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 w:eastAsia="ru-RU"/>
              </w:rPr>
              <w:t xml:space="preserve">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 </w:t>
            </w:r>
            <w:r w:rsidR="00806E12" w:rsidRPr="001A1C40">
              <w:rPr>
                <w:rFonts w:ascii="Times New Roman" w:hAnsi="Times New Roman"/>
                <w:i/>
                <w:iCs/>
                <w:sz w:val="28"/>
                <w:szCs w:val="28"/>
                <w:shd w:val="clear" w:color="auto" w:fill="FFFFFF"/>
                <w:lang w:val="uk-UA" w:eastAsia="ru-RU"/>
              </w:rPr>
              <w:t>(підпункт 12 пункту 47 Особливостей)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7F6AEF7" w14:textId="77777777" w:rsidR="00806E12" w:rsidRPr="001A1C40" w:rsidRDefault="00806E12" w:rsidP="00940FC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A1C40">
              <w:rPr>
                <w:rFonts w:ascii="Times New Roman" w:hAnsi="Times New Roman"/>
                <w:sz w:val="28"/>
                <w:szCs w:val="28"/>
                <w:lang w:val="uk-UA" w:eastAsia="ru-RU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A305B5" w14:textId="77777777" w:rsidR="00806E12" w:rsidRPr="001A1C40" w:rsidRDefault="00806E12" w:rsidP="00940FC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A1C40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Переможець процедури закупівлі надає повний витяг з інформаційно-аналітичної системи «Облік відомостей про притягнення особи до кримінальної відповідальності та наявності судимості» про те, що керівника* учасника процедури закупівлі / фізичну особу, яка є учасником до кримінальної відповідальності не притягується, незнятої чи непогашеної судимості не має та в розшуку не перебуває.</w:t>
            </w:r>
          </w:p>
        </w:tc>
      </w:tr>
    </w:tbl>
    <w:p w14:paraId="2EE3595E" w14:textId="77777777" w:rsidR="00806E12" w:rsidRPr="001A1C40" w:rsidRDefault="00806E12" w:rsidP="00940FC8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62E84895" w14:textId="77777777" w:rsidR="00806E12" w:rsidRPr="001A1C40" w:rsidRDefault="00806E12" w:rsidP="00940FC8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1A1C40">
        <w:rPr>
          <w:rFonts w:ascii="Times New Roman" w:hAnsi="Times New Roman"/>
          <w:sz w:val="28"/>
          <w:szCs w:val="28"/>
          <w:lang w:val="uk-UA"/>
        </w:rPr>
        <w:t>_____________</w:t>
      </w:r>
    </w:p>
    <w:p w14:paraId="1A1D97DC" w14:textId="77777777" w:rsidR="008A69EE" w:rsidRPr="001A1C40" w:rsidRDefault="008A69EE" w:rsidP="00940FC8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</w:p>
    <w:p w14:paraId="060E5851" w14:textId="3AC940F7" w:rsidR="008A69EE" w:rsidRPr="001A1C40" w:rsidRDefault="008A69EE" w:rsidP="00940FC8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1A1C40">
        <w:rPr>
          <w:rFonts w:ascii="Times New Roman" w:hAnsi="Times New Roman"/>
          <w:b/>
          <w:bCs/>
          <w:sz w:val="28"/>
          <w:szCs w:val="28"/>
          <w:lang w:val="uk-UA"/>
        </w:rPr>
        <w:t>Важливо:</w:t>
      </w:r>
      <w:r w:rsidRPr="001A1C40">
        <w:rPr>
          <w:rFonts w:ascii="Times New Roman" w:hAnsi="Times New Roman"/>
          <w:sz w:val="28"/>
          <w:szCs w:val="28"/>
          <w:lang w:val="uk-UA"/>
        </w:rPr>
        <w:t xml:space="preserve"> Фізична особа-підприємець, яка на умовах трудового договору наймає працівників для сприяння йому у здійсненні підприємницької діяльності – це службова (посадова) особа. Фізична особа-підприємець, яка НЕ наймає працівників на умовах трудового договору для сприяння йому у здійсненні підприємницької діяльності – це фізична особа (відповідно до листа Міністерства юстиції України від 03.11.2006 № 22-48-548).</w:t>
      </w:r>
    </w:p>
    <w:p w14:paraId="1EC815B4" w14:textId="77777777" w:rsidR="008A69EE" w:rsidRPr="001A1C40" w:rsidRDefault="008A69EE" w:rsidP="008A69EE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1A1C40">
        <w:rPr>
          <w:rFonts w:ascii="Times New Roman" w:hAnsi="Times New Roman"/>
          <w:sz w:val="28"/>
          <w:szCs w:val="28"/>
          <w:lang w:val="uk-UA"/>
        </w:rPr>
        <w:t>_____________</w:t>
      </w:r>
    </w:p>
    <w:p w14:paraId="7CF55907" w14:textId="77777777" w:rsidR="008A69EE" w:rsidRPr="001A1C40" w:rsidRDefault="008A69EE" w:rsidP="008A69EE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</w:p>
    <w:p w14:paraId="04356961" w14:textId="7C578B31" w:rsidR="00806E12" w:rsidRPr="001A1C40" w:rsidRDefault="00806E12" w:rsidP="00940FC8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1A1C40">
        <w:rPr>
          <w:rFonts w:ascii="Times New Roman" w:hAnsi="Times New Roman"/>
          <w:sz w:val="28"/>
          <w:szCs w:val="28"/>
          <w:lang w:val="uk-UA"/>
        </w:rPr>
        <w:t xml:space="preserve">* Враховуючи, що відповідно до статті 55 Господарського кодексу України відокремлені підрозділи та філії не є юридичними особами переможець, який є відокремленим підрозділом або філією юридичної особи, має надати витяг або довідку з Єдиного державного реєстру осіб, які вчинили корупційні правопорушення та повний витяг з інформаційно-аналітичної системи «Облік відомостей про притягнення особи до кримінальної відповідальності та наявності судимості» на керівника юридичної особи, а не керівника відокремленого підрозділу або філії. </w:t>
      </w:r>
    </w:p>
    <w:p w14:paraId="5307611C" w14:textId="77777777" w:rsidR="00940FC8" w:rsidRPr="001A1C40" w:rsidRDefault="00940FC8" w:rsidP="00940FC8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</w:p>
    <w:p w14:paraId="10185B46" w14:textId="77777777" w:rsidR="00806E12" w:rsidRPr="001A1C40" w:rsidRDefault="00806E12" w:rsidP="00940FC8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 w:eastAsia="ru-RU"/>
        </w:rPr>
      </w:pPr>
      <w:r w:rsidRPr="001A1C40">
        <w:rPr>
          <w:rFonts w:ascii="Times New Roman" w:hAnsi="Times New Roman"/>
          <w:sz w:val="28"/>
          <w:szCs w:val="28"/>
        </w:rPr>
        <w:t xml:space="preserve">** </w:t>
      </w:r>
      <w:r w:rsidRPr="001A1C40">
        <w:rPr>
          <w:rFonts w:ascii="Times New Roman" w:hAnsi="Times New Roman"/>
          <w:sz w:val="28"/>
          <w:szCs w:val="28"/>
          <w:lang w:val="uk-UA"/>
        </w:rPr>
        <w:t xml:space="preserve">Під час розгляду тендерної пропозиції учасника замовник самостійно відповідно </w:t>
      </w:r>
      <w:proofErr w:type="gramStart"/>
      <w:r w:rsidRPr="001A1C40">
        <w:rPr>
          <w:rFonts w:ascii="Times New Roman" w:hAnsi="Times New Roman"/>
          <w:sz w:val="28"/>
          <w:szCs w:val="28"/>
          <w:lang w:val="uk-UA"/>
        </w:rPr>
        <w:t>до пункту</w:t>
      </w:r>
      <w:proofErr w:type="gramEnd"/>
      <w:r w:rsidRPr="001A1C40">
        <w:rPr>
          <w:rFonts w:ascii="Times New Roman" w:hAnsi="Times New Roman"/>
          <w:sz w:val="28"/>
          <w:szCs w:val="28"/>
          <w:lang w:val="uk-UA"/>
        </w:rPr>
        <w:t xml:space="preserve"> 47 Особливостей перевіряє чи застосовано до учасника процедури закупівлі або кінцевого </w:t>
      </w:r>
      <w:proofErr w:type="spellStart"/>
      <w:r w:rsidRPr="001A1C40">
        <w:rPr>
          <w:rFonts w:ascii="Times New Roman" w:hAnsi="Times New Roman"/>
          <w:sz w:val="28"/>
          <w:szCs w:val="28"/>
          <w:lang w:val="uk-UA"/>
        </w:rPr>
        <w:t>бенефіціарного</w:t>
      </w:r>
      <w:proofErr w:type="spellEnd"/>
      <w:r w:rsidRPr="001A1C40">
        <w:rPr>
          <w:rFonts w:ascii="Times New Roman" w:hAnsi="Times New Roman"/>
          <w:sz w:val="28"/>
          <w:szCs w:val="28"/>
          <w:lang w:val="uk-UA"/>
        </w:rPr>
        <w:t xml:space="preserve"> власника, члена або учасника (акціонера)</w:t>
      </w:r>
      <w:r w:rsidRPr="001A1C40">
        <w:rPr>
          <w:rFonts w:ascii="Times New Roman" w:hAnsi="Times New Roman"/>
          <w:sz w:val="28"/>
          <w:szCs w:val="28"/>
          <w:lang w:val="uk-UA" w:eastAsia="ru-RU"/>
        </w:rPr>
        <w:t xml:space="preserve"> юридичної особи - учасника процедури закупівлі санкцію у вигляді заборони на здійснення у неї публічних закупівель товарів, робіт і послуг згідно із Законом України «Про санкції». </w:t>
      </w:r>
    </w:p>
    <w:p w14:paraId="7E59FCA0" w14:textId="77777777" w:rsidR="00940FC8" w:rsidRPr="001A1C40" w:rsidRDefault="00940FC8" w:rsidP="00940FC8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 w:eastAsia="ru-RU"/>
        </w:rPr>
      </w:pPr>
    </w:p>
    <w:p w14:paraId="663CA0E2" w14:textId="78C01A63" w:rsidR="008A69EE" w:rsidRPr="001A1C40" w:rsidRDefault="00806E12" w:rsidP="00940FC8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1A1C40">
        <w:rPr>
          <w:rFonts w:ascii="Times New Roman" w:hAnsi="Times New Roman"/>
          <w:sz w:val="28"/>
          <w:szCs w:val="28"/>
          <w:lang w:val="uk-UA" w:eastAsia="ru-RU"/>
        </w:rPr>
        <w:t xml:space="preserve">У разі встановлення факту застосування санкції у вигляді заборони на здійснення у неї публічних закупівель товарів, робіт і послуг згідно із Законом України «Про санкції» до </w:t>
      </w:r>
      <w:r w:rsidRPr="001A1C40">
        <w:rPr>
          <w:rFonts w:ascii="Times New Roman" w:hAnsi="Times New Roman"/>
          <w:sz w:val="28"/>
          <w:szCs w:val="28"/>
          <w:lang w:val="uk-UA"/>
        </w:rPr>
        <w:t xml:space="preserve">учасника процедури закупівлі або кінцевого </w:t>
      </w:r>
      <w:proofErr w:type="spellStart"/>
      <w:r w:rsidRPr="001A1C40">
        <w:rPr>
          <w:rFonts w:ascii="Times New Roman" w:hAnsi="Times New Roman"/>
          <w:sz w:val="28"/>
          <w:szCs w:val="28"/>
          <w:lang w:val="uk-UA"/>
        </w:rPr>
        <w:t>бенефіціарного</w:t>
      </w:r>
      <w:proofErr w:type="spellEnd"/>
      <w:r w:rsidRPr="001A1C40">
        <w:rPr>
          <w:rFonts w:ascii="Times New Roman" w:hAnsi="Times New Roman"/>
          <w:sz w:val="28"/>
          <w:szCs w:val="28"/>
          <w:lang w:val="uk-UA"/>
        </w:rPr>
        <w:t xml:space="preserve"> власника, члена або учасника (акціонера)</w:t>
      </w:r>
      <w:r w:rsidRPr="001A1C40">
        <w:rPr>
          <w:rFonts w:ascii="Times New Roman" w:hAnsi="Times New Roman"/>
          <w:sz w:val="28"/>
          <w:szCs w:val="28"/>
          <w:lang w:val="uk-UA" w:eastAsia="ru-RU"/>
        </w:rPr>
        <w:t xml:space="preserve"> юридичної особи - учасника процедури закупівлі, замовник на підставі пункту 42 Особливостей звертається за підтвердженням інформації, наданої учасником, шляхом самостійного декларування відсутності підстави, визначеної підпунктом 11 пункту 47 Особливостей, до</w:t>
      </w:r>
      <w:r w:rsidRPr="001A1C40">
        <w:rPr>
          <w:rFonts w:ascii="Times New Roman" w:hAnsi="Times New Roman"/>
          <w:sz w:val="28"/>
          <w:szCs w:val="28"/>
          <w:lang w:val="uk-UA"/>
        </w:rPr>
        <w:t xml:space="preserve"> Національного агентства України з питань виявлення, розшуку та управління активами, одержаними від корупційних та інших злочинів.</w:t>
      </w:r>
    </w:p>
    <w:p w14:paraId="19745794" w14:textId="77777777" w:rsidR="00940FC8" w:rsidRPr="001A1C40" w:rsidRDefault="00940FC8" w:rsidP="00940FC8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</w:p>
    <w:p w14:paraId="67FECDF5" w14:textId="77777777" w:rsidR="00806E12" w:rsidRPr="001A1C40" w:rsidRDefault="00806E12" w:rsidP="00940FC8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 w:eastAsia="ru-RU"/>
        </w:rPr>
      </w:pPr>
      <w:r w:rsidRPr="001A1C40">
        <w:rPr>
          <w:rFonts w:ascii="Times New Roman" w:hAnsi="Times New Roman"/>
          <w:sz w:val="28"/>
          <w:szCs w:val="28"/>
          <w:lang w:val="uk-UA"/>
        </w:rPr>
        <w:t xml:space="preserve">У разі надання інформації Національним агентством України з питань виявлення, розшуку та управління активами, одержаними від корупційних та інших злочинів щодо відсутності у їх управлінні активів учасника процедури закупівлі або кінцевого </w:t>
      </w:r>
      <w:proofErr w:type="spellStart"/>
      <w:r w:rsidRPr="001A1C40">
        <w:rPr>
          <w:rFonts w:ascii="Times New Roman" w:hAnsi="Times New Roman"/>
          <w:sz w:val="28"/>
          <w:szCs w:val="28"/>
          <w:lang w:val="uk-UA"/>
        </w:rPr>
        <w:t>бенефіціарного</w:t>
      </w:r>
      <w:proofErr w:type="spellEnd"/>
      <w:r w:rsidRPr="001A1C40">
        <w:rPr>
          <w:rFonts w:ascii="Times New Roman" w:hAnsi="Times New Roman"/>
          <w:sz w:val="28"/>
          <w:szCs w:val="28"/>
          <w:lang w:val="uk-UA"/>
        </w:rPr>
        <w:t xml:space="preserve"> власника, члена або учасника (акціонера)</w:t>
      </w:r>
      <w:r w:rsidRPr="001A1C40">
        <w:rPr>
          <w:rFonts w:ascii="Times New Roman" w:hAnsi="Times New Roman"/>
          <w:sz w:val="28"/>
          <w:szCs w:val="28"/>
          <w:lang w:val="uk-UA" w:eastAsia="ru-RU"/>
        </w:rPr>
        <w:t xml:space="preserve"> юридичної особи - учасника процедури закупівлі до якого застосовано санкцію у вигляді заборони на здійснення у неї публічних закупівель товарів, робіт і послуг згідно із Законом України «Про санкції», замовник відхиляє такого учасника на підставі абзацу 2 та 3 підпункту 1 пункту 44 Особливостей.</w:t>
      </w:r>
    </w:p>
    <w:p w14:paraId="5DA7848D" w14:textId="77777777" w:rsidR="00940FC8" w:rsidRPr="001A1C40" w:rsidRDefault="00940FC8" w:rsidP="00940FC8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 w:eastAsia="ru-RU"/>
        </w:rPr>
      </w:pPr>
    </w:p>
    <w:p w14:paraId="35302ABD" w14:textId="77777777" w:rsidR="00806E12" w:rsidRPr="001A1C40" w:rsidRDefault="00806E12" w:rsidP="00940FC8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1A1C40">
        <w:rPr>
          <w:rFonts w:ascii="Times New Roman" w:hAnsi="Times New Roman"/>
          <w:sz w:val="28"/>
          <w:szCs w:val="28"/>
          <w:lang w:val="uk-UA"/>
        </w:rPr>
        <w:t>_______________</w:t>
      </w:r>
    </w:p>
    <w:p w14:paraId="13E45C5F" w14:textId="77777777" w:rsidR="00806E12" w:rsidRPr="001A1C40" w:rsidRDefault="00806E12" w:rsidP="00940FC8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1A1C40">
        <w:rPr>
          <w:rFonts w:ascii="Times New Roman" w:hAnsi="Times New Roman"/>
          <w:sz w:val="28"/>
          <w:szCs w:val="28"/>
          <w:lang w:val="uk-UA"/>
        </w:rPr>
        <w:t>У разі якщо під час розгляду тендерної пропозиції учасника замовником виявлено наявність підстав для відмови в участі у відкритих торгах, замовник відхиляє тендерну пропозицію учасника на підставі абзацу 2 підпункту 1 пункту 44 Особливостей, а саме: учасник процедури закупівлі підпадає під підстави, встановлені пунктом 47 цих особливостей.</w:t>
      </w:r>
    </w:p>
    <w:p w14:paraId="6D7ECAE9" w14:textId="77777777" w:rsidR="00940FC8" w:rsidRPr="001A1C40" w:rsidRDefault="00940FC8" w:rsidP="00940FC8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</w:p>
    <w:p w14:paraId="4A52A7B6" w14:textId="4472E8C2" w:rsidR="00AB2710" w:rsidRPr="001A1C40" w:rsidRDefault="00CD31EC" w:rsidP="00940FC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1A1C40">
        <w:rPr>
          <w:rFonts w:ascii="Times New Roman" w:hAnsi="Times New Roman"/>
          <w:sz w:val="28"/>
          <w:szCs w:val="28"/>
          <w:lang w:val="uk-UA"/>
        </w:rPr>
        <w:t>У разі якщо переможець процедури закупівлі не надав у спосіб, зазначений в тендерній документації, документи, що підтверджують відсутність підстав, встановлених підпунктами 3, 5, 6, 12 пункту 47 Особливостей або надав документи,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торгах, визначені підпунктом 3 та /або 5 та / або 6 та / або 12 пункту 47 Особливостей, замовник відхиляє його на підставі абзацу 3 підпункту 3 пункту 44 Особливостей, а саме: переможець процедури закупівлі не надав у спосіб, зазначений в тендерній документації, документи, що підтверджують відсутність підстав, визначених у підпунктах 3, 5, 6 і 12 пункту 47 цих особливостей.</w:t>
      </w:r>
    </w:p>
    <w:p w14:paraId="5F124B21" w14:textId="77777777" w:rsidR="00CD31EC" w:rsidRPr="001A1C40" w:rsidRDefault="00CD31EC" w:rsidP="00940FC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6943AB82" w14:textId="42B07FBC" w:rsidR="00AB2710" w:rsidRPr="001A1C40" w:rsidRDefault="00AB2710" w:rsidP="00940FC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sectPr w:rsidR="00AB2710" w:rsidRPr="001A1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AF4D0B"/>
    <w:multiLevelType w:val="hybridMultilevel"/>
    <w:tmpl w:val="D0C827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E12"/>
    <w:rsid w:val="00075CF7"/>
    <w:rsid w:val="0016499B"/>
    <w:rsid w:val="001A1C40"/>
    <w:rsid w:val="004C028A"/>
    <w:rsid w:val="00725DC3"/>
    <w:rsid w:val="00806E12"/>
    <w:rsid w:val="008A69EE"/>
    <w:rsid w:val="00940FC8"/>
    <w:rsid w:val="00AB2710"/>
    <w:rsid w:val="00CD31EC"/>
    <w:rsid w:val="00E8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D5C17"/>
  <w15:chartTrackingRefBased/>
  <w15:docId w15:val="{B16547A2-BA9C-4FFE-BB9E-2FA499CB4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x-non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9EE"/>
    <w:rPr>
      <w:rFonts w:ascii="Calibri" w:eastAsia="Calibri" w:hAnsi="Calibri" w:cs="Times New Roman"/>
      <w:kern w:val="0"/>
      <w:lang w:val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06E12"/>
    <w:rPr>
      <w:color w:val="0000FF"/>
      <w:u w:val="single"/>
    </w:rPr>
  </w:style>
  <w:style w:type="character" w:styleId="a4">
    <w:name w:val="annotation reference"/>
    <w:uiPriority w:val="99"/>
    <w:semiHidden/>
    <w:unhideWhenUsed/>
    <w:rsid w:val="00806E1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06E1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06E12"/>
    <w:rPr>
      <w:rFonts w:ascii="Calibri" w:eastAsia="Calibri" w:hAnsi="Calibri" w:cs="Times New Roman"/>
      <w:kern w:val="0"/>
      <w:sz w:val="20"/>
      <w:szCs w:val="20"/>
      <w:lang w:val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7</Pages>
  <Words>1769</Words>
  <Characters>10086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dcterms:created xsi:type="dcterms:W3CDTF">2024-01-16T11:29:00Z</dcterms:created>
  <dcterms:modified xsi:type="dcterms:W3CDTF">2024-04-15T12:32:00Z</dcterms:modified>
</cp:coreProperties>
</file>