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2DBBC" w14:textId="77777777" w:rsidR="003819C0" w:rsidRPr="003819C0" w:rsidRDefault="003819C0" w:rsidP="003819C0">
      <w:pPr>
        <w:keepNext/>
        <w:keepLines/>
        <w:tabs>
          <w:tab w:val="left" w:pos="5387"/>
        </w:tabs>
        <w:spacing w:after="0" w:line="240" w:lineRule="auto"/>
        <w:jc w:val="center"/>
        <w:rPr>
          <w:rFonts w:ascii="Times New Roman" w:eastAsia="Calibri" w:hAnsi="Times New Roman" w:cs="Times New Roman"/>
          <w:sz w:val="28"/>
          <w:szCs w:val="28"/>
          <w:lang w:val="uk-UA" w:eastAsia="ru-RU"/>
        </w:rPr>
      </w:pPr>
      <w:r w:rsidRPr="003819C0">
        <w:rPr>
          <w:rFonts w:ascii="Times New Roman" w:eastAsia="Calibri" w:hAnsi="Times New Roman" w:cs="Times New Roman"/>
          <w:b/>
          <w:spacing w:val="-1"/>
          <w:sz w:val="28"/>
          <w:szCs w:val="28"/>
          <w:lang w:val="uk-UA" w:eastAsia="ru-RU"/>
        </w:rPr>
        <w:t>Маріупольський державний університет</w:t>
      </w:r>
    </w:p>
    <w:p w14:paraId="12C4A459" w14:textId="77777777" w:rsidR="003819C0" w:rsidRPr="003819C0" w:rsidRDefault="003819C0" w:rsidP="003819C0">
      <w:pPr>
        <w:keepLines/>
        <w:spacing w:after="0" w:line="240" w:lineRule="auto"/>
        <w:jc w:val="right"/>
        <w:rPr>
          <w:rFonts w:ascii="Times New Roman" w:eastAsia="Calibri" w:hAnsi="Times New Roman" w:cs="Times New Roman"/>
          <w:b/>
          <w:sz w:val="28"/>
          <w:szCs w:val="28"/>
          <w:lang w:val="uk-UA" w:eastAsia="ru-RU"/>
        </w:rPr>
      </w:pPr>
    </w:p>
    <w:p w14:paraId="1CE1B749" w14:textId="600056F2" w:rsidR="003819C0" w:rsidRPr="00704DF9" w:rsidRDefault="003819C0" w:rsidP="003819C0">
      <w:pPr>
        <w:keepLines/>
        <w:spacing w:after="0" w:line="240" w:lineRule="auto"/>
        <w:jc w:val="center"/>
        <w:rPr>
          <w:rFonts w:ascii="Times New Roman" w:eastAsia="Calibri" w:hAnsi="Times New Roman" w:cs="Times New Roman"/>
          <w:b/>
          <w:spacing w:val="-1"/>
          <w:sz w:val="24"/>
          <w:szCs w:val="24"/>
          <w:lang w:val="uk-UA" w:eastAsia="ru-RU"/>
        </w:rPr>
      </w:pPr>
      <w:r w:rsidRPr="003819C0">
        <w:rPr>
          <w:rFonts w:ascii="Times New Roman" w:eastAsia="Calibri" w:hAnsi="Times New Roman" w:cs="Times New Roman"/>
          <w:b/>
          <w:spacing w:val="-1"/>
          <w:sz w:val="24"/>
          <w:szCs w:val="24"/>
          <w:lang w:val="uk-UA" w:eastAsia="ru-RU"/>
        </w:rPr>
        <w:t xml:space="preserve">                                 </w:t>
      </w:r>
      <w:r w:rsidR="00C07839">
        <w:rPr>
          <w:rFonts w:ascii="Times New Roman" w:eastAsia="Calibri" w:hAnsi="Times New Roman" w:cs="Times New Roman"/>
          <w:b/>
          <w:spacing w:val="-1"/>
          <w:sz w:val="24"/>
          <w:szCs w:val="24"/>
          <w:lang w:val="uk-UA" w:eastAsia="ru-RU"/>
        </w:rPr>
        <w:t xml:space="preserve">                           </w:t>
      </w:r>
      <w:r w:rsidRPr="00704DF9">
        <w:rPr>
          <w:rFonts w:ascii="Times New Roman" w:eastAsia="Calibri" w:hAnsi="Times New Roman" w:cs="Times New Roman"/>
          <w:b/>
          <w:spacing w:val="-1"/>
          <w:sz w:val="24"/>
          <w:szCs w:val="24"/>
          <w:lang w:val="uk-UA" w:eastAsia="ru-RU"/>
        </w:rPr>
        <w:t>ЗАТВЕРДЖЕНО</w:t>
      </w:r>
    </w:p>
    <w:p w14:paraId="1A4133E7" w14:textId="2D57F2DA" w:rsidR="003819C0" w:rsidRPr="00704DF9" w:rsidRDefault="003819C0" w:rsidP="003819C0">
      <w:pPr>
        <w:keepLines/>
        <w:spacing w:after="0" w:line="240" w:lineRule="auto"/>
        <w:jc w:val="center"/>
        <w:rPr>
          <w:rFonts w:ascii="Times New Roman" w:eastAsia="Calibri" w:hAnsi="Times New Roman" w:cs="Times New Roman"/>
          <w:b/>
          <w:spacing w:val="-1"/>
          <w:sz w:val="24"/>
          <w:szCs w:val="24"/>
          <w:lang w:val="uk-UA" w:eastAsia="ru-RU"/>
        </w:rPr>
      </w:pPr>
      <w:r w:rsidRPr="00704DF9">
        <w:rPr>
          <w:rFonts w:ascii="Times New Roman" w:eastAsia="Calibri" w:hAnsi="Times New Roman" w:cs="Times New Roman"/>
          <w:b/>
          <w:spacing w:val="-1"/>
          <w:sz w:val="24"/>
          <w:szCs w:val="24"/>
          <w:lang w:val="uk-UA" w:eastAsia="ru-RU"/>
        </w:rPr>
        <w:t xml:space="preserve">                                                            </w:t>
      </w:r>
      <w:r w:rsidR="00C07839" w:rsidRPr="00704DF9">
        <w:rPr>
          <w:rFonts w:ascii="Times New Roman" w:eastAsia="Calibri" w:hAnsi="Times New Roman" w:cs="Times New Roman"/>
          <w:b/>
          <w:spacing w:val="-1"/>
          <w:sz w:val="24"/>
          <w:szCs w:val="24"/>
          <w:lang w:val="uk-UA" w:eastAsia="ru-RU"/>
        </w:rPr>
        <w:t xml:space="preserve">                           </w:t>
      </w:r>
      <w:r w:rsidRPr="00704DF9">
        <w:rPr>
          <w:rFonts w:ascii="Times New Roman" w:eastAsia="Calibri" w:hAnsi="Times New Roman" w:cs="Times New Roman"/>
          <w:b/>
          <w:spacing w:val="-1"/>
          <w:sz w:val="24"/>
          <w:szCs w:val="24"/>
          <w:lang w:val="uk-UA" w:eastAsia="ru-RU"/>
        </w:rPr>
        <w:t>рішенням Уповноваженої особи</w:t>
      </w:r>
    </w:p>
    <w:p w14:paraId="5270EA3A" w14:textId="45C8B426" w:rsidR="003819C0" w:rsidRPr="00704DF9" w:rsidRDefault="003819C0" w:rsidP="00C07839">
      <w:pPr>
        <w:keepLines/>
        <w:spacing w:after="0" w:line="240" w:lineRule="auto"/>
        <w:jc w:val="right"/>
        <w:rPr>
          <w:rFonts w:ascii="Times New Roman" w:eastAsia="Calibri" w:hAnsi="Times New Roman" w:cs="Times New Roman"/>
          <w:b/>
          <w:spacing w:val="-1"/>
          <w:sz w:val="24"/>
          <w:szCs w:val="24"/>
          <w:lang w:val="uk-UA" w:eastAsia="ru-RU"/>
        </w:rPr>
      </w:pPr>
      <w:r w:rsidRPr="00704DF9">
        <w:rPr>
          <w:rFonts w:ascii="Times New Roman" w:eastAsia="Calibri" w:hAnsi="Times New Roman" w:cs="Times New Roman"/>
          <w:b/>
          <w:spacing w:val="-1"/>
          <w:sz w:val="24"/>
          <w:szCs w:val="24"/>
          <w:lang w:val="uk-UA" w:eastAsia="ru-RU"/>
        </w:rPr>
        <w:t xml:space="preserve">                                     </w:t>
      </w:r>
      <w:r w:rsidR="00C07839" w:rsidRPr="00704DF9">
        <w:rPr>
          <w:rFonts w:ascii="Times New Roman" w:eastAsia="Calibri" w:hAnsi="Times New Roman" w:cs="Times New Roman"/>
          <w:b/>
          <w:spacing w:val="-1"/>
          <w:sz w:val="24"/>
          <w:szCs w:val="24"/>
          <w:lang w:val="uk-UA" w:eastAsia="ru-RU"/>
        </w:rPr>
        <w:t xml:space="preserve">  </w:t>
      </w:r>
      <w:r w:rsidRPr="00704DF9">
        <w:rPr>
          <w:rFonts w:ascii="Times New Roman" w:eastAsia="Calibri" w:hAnsi="Times New Roman" w:cs="Times New Roman"/>
          <w:b/>
          <w:spacing w:val="-1"/>
          <w:sz w:val="24"/>
          <w:szCs w:val="24"/>
          <w:lang w:val="uk-UA" w:eastAsia="ru-RU"/>
        </w:rPr>
        <w:t>з організації та проведення процедур</w:t>
      </w:r>
    </w:p>
    <w:p w14:paraId="50D68D95" w14:textId="521153D0" w:rsidR="003819C0" w:rsidRPr="00704DF9" w:rsidRDefault="003819C0" w:rsidP="003819C0">
      <w:pPr>
        <w:keepLines/>
        <w:spacing w:after="0" w:line="240" w:lineRule="auto"/>
        <w:jc w:val="center"/>
        <w:rPr>
          <w:rFonts w:ascii="Times New Roman" w:eastAsia="Calibri" w:hAnsi="Times New Roman" w:cs="Times New Roman"/>
          <w:b/>
          <w:spacing w:val="-1"/>
          <w:sz w:val="24"/>
          <w:szCs w:val="24"/>
          <w:lang w:val="uk-UA" w:eastAsia="ru-RU"/>
        </w:rPr>
      </w:pPr>
      <w:r w:rsidRPr="00704DF9">
        <w:rPr>
          <w:rFonts w:ascii="Times New Roman" w:eastAsia="Calibri" w:hAnsi="Times New Roman" w:cs="Times New Roman"/>
          <w:b/>
          <w:spacing w:val="-1"/>
          <w:sz w:val="24"/>
          <w:szCs w:val="24"/>
          <w:lang w:val="uk-UA" w:eastAsia="ru-RU"/>
        </w:rPr>
        <w:t xml:space="preserve">                                   </w:t>
      </w:r>
      <w:r w:rsidR="00C07839" w:rsidRPr="00704DF9">
        <w:rPr>
          <w:rFonts w:ascii="Times New Roman" w:eastAsia="Calibri" w:hAnsi="Times New Roman" w:cs="Times New Roman"/>
          <w:b/>
          <w:spacing w:val="-1"/>
          <w:sz w:val="24"/>
          <w:szCs w:val="24"/>
          <w:lang w:val="uk-UA" w:eastAsia="ru-RU"/>
        </w:rPr>
        <w:t xml:space="preserve">                           </w:t>
      </w:r>
      <w:r w:rsidRPr="00704DF9">
        <w:rPr>
          <w:rFonts w:ascii="Times New Roman" w:eastAsia="Calibri" w:hAnsi="Times New Roman" w:cs="Times New Roman"/>
          <w:b/>
          <w:spacing w:val="-1"/>
          <w:sz w:val="24"/>
          <w:szCs w:val="24"/>
          <w:lang w:val="uk-UA" w:eastAsia="ru-RU"/>
        </w:rPr>
        <w:t>закупівель в МДУ</w:t>
      </w:r>
    </w:p>
    <w:p w14:paraId="52027727" w14:textId="04097D43" w:rsidR="003819C0" w:rsidRPr="00704DF9" w:rsidRDefault="003819C0" w:rsidP="003819C0">
      <w:pPr>
        <w:keepLines/>
        <w:spacing w:after="0" w:line="240" w:lineRule="auto"/>
        <w:jc w:val="center"/>
        <w:rPr>
          <w:rFonts w:ascii="Times New Roman" w:eastAsia="Calibri" w:hAnsi="Times New Roman" w:cs="Times New Roman"/>
          <w:sz w:val="28"/>
          <w:szCs w:val="28"/>
          <w:lang w:val="uk-UA" w:eastAsia="ru-RU"/>
        </w:rPr>
      </w:pPr>
      <w:r w:rsidRPr="00704DF9">
        <w:rPr>
          <w:rFonts w:ascii="Times New Roman" w:eastAsia="Calibri" w:hAnsi="Times New Roman" w:cs="Times New Roman"/>
          <w:b/>
          <w:spacing w:val="-1"/>
          <w:sz w:val="24"/>
          <w:szCs w:val="24"/>
          <w:lang w:val="uk-UA" w:eastAsia="ru-RU"/>
        </w:rPr>
        <w:t xml:space="preserve">                                                           </w:t>
      </w:r>
      <w:r w:rsidR="00C07839" w:rsidRPr="00704DF9">
        <w:rPr>
          <w:rFonts w:ascii="Times New Roman" w:eastAsia="Calibri" w:hAnsi="Times New Roman" w:cs="Times New Roman"/>
          <w:b/>
          <w:spacing w:val="-1"/>
          <w:sz w:val="24"/>
          <w:szCs w:val="24"/>
          <w:lang w:val="uk-UA" w:eastAsia="ru-RU"/>
        </w:rPr>
        <w:t xml:space="preserve">                              </w:t>
      </w:r>
      <w:r w:rsidR="008C5345" w:rsidRPr="00704DF9">
        <w:rPr>
          <w:rFonts w:ascii="Times New Roman" w:eastAsia="Calibri" w:hAnsi="Times New Roman" w:cs="Times New Roman"/>
          <w:b/>
          <w:spacing w:val="-1"/>
          <w:sz w:val="24"/>
          <w:szCs w:val="24"/>
          <w:lang w:val="uk-UA" w:eastAsia="ru-RU"/>
        </w:rPr>
        <w:t xml:space="preserve"> </w:t>
      </w:r>
      <w:r w:rsidR="003163F6">
        <w:rPr>
          <w:rFonts w:ascii="Times New Roman" w:eastAsia="Calibri" w:hAnsi="Times New Roman" w:cs="Times New Roman"/>
          <w:b/>
          <w:spacing w:val="-1"/>
          <w:sz w:val="24"/>
          <w:szCs w:val="24"/>
          <w:lang w:val="uk-UA" w:eastAsia="ru-RU"/>
        </w:rPr>
        <w:t>№ «08</w:t>
      </w:r>
      <w:r w:rsidRPr="00704DF9">
        <w:rPr>
          <w:rFonts w:ascii="Times New Roman" w:eastAsia="Calibri" w:hAnsi="Times New Roman" w:cs="Times New Roman"/>
          <w:b/>
          <w:spacing w:val="-1"/>
          <w:sz w:val="24"/>
          <w:szCs w:val="24"/>
          <w:lang w:val="uk-UA" w:eastAsia="ru-RU"/>
        </w:rPr>
        <w:t xml:space="preserve">/01» від </w:t>
      </w:r>
      <w:r w:rsidR="003163F6">
        <w:rPr>
          <w:rFonts w:ascii="Times New Roman" w:eastAsia="Calibri" w:hAnsi="Times New Roman" w:cs="Times New Roman"/>
          <w:b/>
          <w:spacing w:val="-1"/>
          <w:sz w:val="24"/>
          <w:szCs w:val="24"/>
          <w:lang w:val="uk-UA" w:eastAsia="ru-RU"/>
        </w:rPr>
        <w:t>01</w:t>
      </w:r>
      <w:r w:rsidRPr="00704DF9">
        <w:rPr>
          <w:rFonts w:ascii="Times New Roman" w:eastAsia="Calibri" w:hAnsi="Times New Roman" w:cs="Times New Roman"/>
          <w:b/>
          <w:spacing w:val="-1"/>
          <w:sz w:val="24"/>
          <w:szCs w:val="24"/>
          <w:lang w:val="uk-UA" w:eastAsia="ru-RU"/>
        </w:rPr>
        <w:t xml:space="preserve"> </w:t>
      </w:r>
      <w:r w:rsidR="003163F6">
        <w:rPr>
          <w:rFonts w:ascii="Times New Roman" w:eastAsia="Calibri" w:hAnsi="Times New Roman" w:cs="Times New Roman"/>
          <w:b/>
          <w:spacing w:val="-1"/>
          <w:sz w:val="24"/>
          <w:szCs w:val="24"/>
          <w:lang w:val="uk-UA" w:eastAsia="ru-RU"/>
        </w:rPr>
        <w:t>березня</w:t>
      </w:r>
      <w:r w:rsidR="008C5345" w:rsidRPr="00704DF9">
        <w:rPr>
          <w:rFonts w:ascii="Times New Roman" w:eastAsia="Calibri" w:hAnsi="Times New Roman" w:cs="Times New Roman"/>
          <w:b/>
          <w:spacing w:val="-1"/>
          <w:sz w:val="24"/>
          <w:szCs w:val="24"/>
          <w:lang w:val="uk-UA" w:eastAsia="ru-RU"/>
        </w:rPr>
        <w:t xml:space="preserve"> 2024</w:t>
      </w:r>
      <w:r w:rsidRPr="00704DF9">
        <w:rPr>
          <w:rFonts w:ascii="Times New Roman" w:eastAsia="Calibri" w:hAnsi="Times New Roman" w:cs="Times New Roman"/>
          <w:b/>
          <w:spacing w:val="-1"/>
          <w:sz w:val="24"/>
          <w:szCs w:val="24"/>
          <w:lang w:val="uk-UA" w:eastAsia="ru-RU"/>
        </w:rPr>
        <w:t xml:space="preserve"> року</w:t>
      </w:r>
    </w:p>
    <w:p w14:paraId="43A1EDD5" w14:textId="77777777" w:rsidR="003819C0" w:rsidRPr="003819C0" w:rsidRDefault="003819C0" w:rsidP="003819C0">
      <w:pPr>
        <w:keepNext/>
        <w:keepLines/>
        <w:spacing w:after="0" w:line="240" w:lineRule="auto"/>
        <w:jc w:val="center"/>
        <w:rPr>
          <w:rFonts w:ascii="Times New Roman" w:eastAsia="Calibri" w:hAnsi="Times New Roman" w:cs="Times New Roman"/>
          <w:b/>
          <w:bCs/>
          <w:sz w:val="28"/>
          <w:szCs w:val="28"/>
          <w:lang w:val="uk-UA" w:eastAsia="ru-RU"/>
        </w:rPr>
      </w:pPr>
    </w:p>
    <w:p w14:paraId="362DD5FA" w14:textId="77777777" w:rsidR="003819C0" w:rsidRPr="003819C0" w:rsidRDefault="003819C0" w:rsidP="003819C0">
      <w:pPr>
        <w:keepLines/>
        <w:spacing w:after="0" w:line="240" w:lineRule="auto"/>
        <w:jc w:val="center"/>
        <w:rPr>
          <w:rFonts w:ascii="Times New Roman" w:eastAsia="Calibri" w:hAnsi="Times New Roman" w:cs="Times New Roman"/>
          <w:b/>
          <w:bCs/>
          <w:sz w:val="28"/>
          <w:szCs w:val="28"/>
          <w:lang w:val="uk-UA" w:eastAsia="ru-RU"/>
        </w:rPr>
      </w:pPr>
    </w:p>
    <w:p w14:paraId="1776AA3F" w14:textId="77777777" w:rsidR="003819C0" w:rsidRPr="003819C0" w:rsidRDefault="003819C0" w:rsidP="003819C0">
      <w:pPr>
        <w:keepLines/>
        <w:spacing w:after="0" w:line="240" w:lineRule="auto"/>
        <w:jc w:val="center"/>
        <w:rPr>
          <w:rFonts w:ascii="Times New Roman" w:eastAsia="Calibri" w:hAnsi="Times New Roman" w:cs="Times New Roman"/>
          <w:b/>
          <w:bCs/>
          <w:sz w:val="28"/>
          <w:szCs w:val="28"/>
          <w:lang w:val="uk-UA" w:eastAsia="ru-RU"/>
        </w:rPr>
      </w:pPr>
    </w:p>
    <w:p w14:paraId="3E6DDEDF" w14:textId="77777777" w:rsidR="003819C0" w:rsidRPr="003819C0" w:rsidRDefault="003819C0" w:rsidP="003819C0">
      <w:pPr>
        <w:keepLines/>
        <w:spacing w:after="0" w:line="240" w:lineRule="auto"/>
        <w:jc w:val="center"/>
        <w:rPr>
          <w:rFonts w:ascii="Times New Roman" w:eastAsia="Calibri" w:hAnsi="Times New Roman" w:cs="Times New Roman"/>
          <w:b/>
          <w:bCs/>
          <w:sz w:val="28"/>
          <w:szCs w:val="28"/>
          <w:lang w:val="uk-UA" w:eastAsia="ru-RU"/>
        </w:rPr>
      </w:pPr>
    </w:p>
    <w:p w14:paraId="180BDC64" w14:textId="77777777" w:rsidR="003819C0" w:rsidRPr="003819C0" w:rsidRDefault="003819C0" w:rsidP="003819C0">
      <w:pPr>
        <w:keepLines/>
        <w:spacing w:after="0" w:line="240" w:lineRule="auto"/>
        <w:jc w:val="center"/>
        <w:rPr>
          <w:rFonts w:ascii="Times New Roman" w:eastAsia="Calibri" w:hAnsi="Times New Roman" w:cs="Times New Roman"/>
          <w:b/>
          <w:bCs/>
          <w:sz w:val="28"/>
          <w:szCs w:val="28"/>
          <w:lang w:val="uk-UA" w:eastAsia="ru-RU"/>
        </w:rPr>
      </w:pPr>
    </w:p>
    <w:p w14:paraId="1A12B7D4" w14:textId="77777777" w:rsidR="003819C0" w:rsidRPr="003819C0" w:rsidRDefault="003819C0" w:rsidP="003819C0">
      <w:pPr>
        <w:keepLines/>
        <w:spacing w:after="0" w:line="240" w:lineRule="auto"/>
        <w:jc w:val="center"/>
        <w:rPr>
          <w:rFonts w:ascii="Times New Roman" w:eastAsia="Calibri" w:hAnsi="Times New Roman" w:cs="Times New Roman"/>
          <w:b/>
          <w:bCs/>
          <w:sz w:val="28"/>
          <w:szCs w:val="28"/>
          <w:lang w:val="uk-UA" w:eastAsia="ru-RU"/>
        </w:rPr>
      </w:pPr>
    </w:p>
    <w:p w14:paraId="5B230F23" w14:textId="77777777" w:rsidR="003819C0" w:rsidRPr="003819C0" w:rsidRDefault="003819C0" w:rsidP="003819C0">
      <w:pPr>
        <w:keepLines/>
        <w:spacing w:after="0" w:line="240" w:lineRule="auto"/>
        <w:jc w:val="center"/>
        <w:rPr>
          <w:rFonts w:ascii="Times New Roman" w:eastAsia="Calibri" w:hAnsi="Times New Roman" w:cs="Times New Roman"/>
          <w:b/>
          <w:bCs/>
          <w:sz w:val="28"/>
          <w:szCs w:val="28"/>
          <w:lang w:val="uk-UA" w:eastAsia="ru-RU"/>
        </w:rPr>
      </w:pPr>
    </w:p>
    <w:p w14:paraId="6B08AAB9" w14:textId="77777777" w:rsidR="003819C0" w:rsidRPr="003819C0" w:rsidRDefault="003819C0" w:rsidP="003819C0">
      <w:pPr>
        <w:spacing w:after="0" w:line="240" w:lineRule="auto"/>
        <w:jc w:val="center"/>
        <w:rPr>
          <w:rFonts w:ascii="Times New Roman" w:eastAsia="Calibri" w:hAnsi="Times New Roman" w:cs="Times New Roman"/>
          <w:b/>
          <w:sz w:val="24"/>
          <w:szCs w:val="24"/>
          <w:lang w:val="uk-UA" w:eastAsia="ru-RU"/>
        </w:rPr>
      </w:pPr>
      <w:r w:rsidRPr="003819C0">
        <w:rPr>
          <w:rFonts w:ascii="Times New Roman" w:eastAsia="Calibri" w:hAnsi="Times New Roman" w:cs="Times New Roman"/>
          <w:b/>
          <w:sz w:val="24"/>
          <w:szCs w:val="24"/>
          <w:lang w:val="uk-UA" w:eastAsia="ru-RU"/>
        </w:rPr>
        <w:t>ТЕНДЕРНА ДОКУМЕНТАЦІЯ</w:t>
      </w:r>
    </w:p>
    <w:p w14:paraId="468A6275" w14:textId="77777777" w:rsidR="003819C0" w:rsidRPr="003819C0" w:rsidRDefault="003819C0" w:rsidP="003819C0">
      <w:pPr>
        <w:spacing w:after="0" w:line="240" w:lineRule="auto"/>
        <w:jc w:val="center"/>
        <w:rPr>
          <w:rFonts w:ascii="Times New Roman" w:eastAsia="Calibri" w:hAnsi="Times New Roman" w:cs="Times New Roman"/>
          <w:sz w:val="24"/>
          <w:szCs w:val="24"/>
          <w:lang w:val="uk-UA" w:eastAsia="ru-RU"/>
        </w:rPr>
      </w:pPr>
    </w:p>
    <w:p w14:paraId="45F00808" w14:textId="77777777" w:rsidR="003819C0" w:rsidRPr="003819C0" w:rsidRDefault="003819C0" w:rsidP="003819C0">
      <w:pPr>
        <w:spacing w:after="0" w:line="240" w:lineRule="auto"/>
        <w:jc w:val="center"/>
        <w:rPr>
          <w:rFonts w:ascii="Times New Roman" w:eastAsia="Calibri" w:hAnsi="Times New Roman" w:cs="Times New Roman"/>
          <w:b/>
          <w:sz w:val="24"/>
          <w:szCs w:val="24"/>
          <w:lang w:val="uk-UA" w:eastAsia="ru-RU"/>
        </w:rPr>
      </w:pPr>
      <w:r w:rsidRPr="003819C0">
        <w:rPr>
          <w:rFonts w:ascii="Times New Roman" w:eastAsia="Calibri" w:hAnsi="Times New Roman" w:cs="Times New Roman"/>
          <w:sz w:val="24"/>
          <w:szCs w:val="24"/>
          <w:lang w:val="uk-UA" w:eastAsia="ru-RU"/>
        </w:rPr>
        <w:t xml:space="preserve">по процедурі </w:t>
      </w:r>
      <w:r w:rsidRPr="003819C0">
        <w:rPr>
          <w:rFonts w:ascii="Times New Roman" w:eastAsia="Calibri" w:hAnsi="Times New Roman" w:cs="Times New Roman"/>
          <w:b/>
          <w:sz w:val="24"/>
          <w:szCs w:val="24"/>
          <w:lang w:val="uk-UA" w:eastAsia="ru-RU"/>
        </w:rPr>
        <w:t>ВІДКРИТІ ТОРГИ (з особливостями)</w:t>
      </w:r>
    </w:p>
    <w:p w14:paraId="2470F978" w14:textId="0BB0AA30" w:rsidR="003819C0" w:rsidRPr="00504120" w:rsidRDefault="003819C0" w:rsidP="00504120">
      <w:pPr>
        <w:spacing w:after="0" w:line="240" w:lineRule="auto"/>
        <w:jc w:val="center"/>
        <w:rPr>
          <w:rFonts w:ascii="Times New Roman" w:eastAsia="Calibri" w:hAnsi="Times New Roman" w:cs="Times New Roman"/>
          <w:b/>
          <w:sz w:val="24"/>
          <w:szCs w:val="24"/>
          <w:lang w:val="uk-UA" w:eastAsia="ru-RU"/>
        </w:rPr>
      </w:pPr>
      <w:r w:rsidRPr="003819C0">
        <w:rPr>
          <w:rFonts w:ascii="Times New Roman" w:eastAsia="Calibri" w:hAnsi="Times New Roman" w:cs="Times New Roman"/>
          <w:b/>
          <w:sz w:val="24"/>
          <w:szCs w:val="24"/>
          <w:lang w:val="uk-UA" w:eastAsia="ru-RU"/>
        </w:rPr>
        <w:t xml:space="preserve"> код ДК 021:2015: </w:t>
      </w:r>
      <w:r w:rsidR="00163C90" w:rsidRPr="00163C90">
        <w:rPr>
          <w:rFonts w:ascii="Times New Roman" w:eastAsia="Calibri" w:hAnsi="Times New Roman" w:cs="Times New Roman"/>
          <w:b/>
          <w:sz w:val="24"/>
          <w:szCs w:val="24"/>
          <w:lang w:eastAsia="ru-RU"/>
        </w:rPr>
        <w:t>72210000-0 – Послуги з розробки пакетів програмного забезпечення</w:t>
      </w:r>
    </w:p>
    <w:p w14:paraId="500AC8F3" w14:textId="45AD2D81" w:rsidR="003819C0" w:rsidRPr="003819C0" w:rsidRDefault="003163F6" w:rsidP="003819C0">
      <w:pPr>
        <w:spacing w:after="0" w:line="240" w:lineRule="auto"/>
        <w:jc w:val="center"/>
        <w:rPr>
          <w:rFonts w:ascii="Times New Roman" w:eastAsia="Calibri" w:hAnsi="Times New Roman" w:cs="Times New Roman"/>
          <w:b/>
          <w:sz w:val="24"/>
          <w:szCs w:val="24"/>
          <w:lang w:val="uk-UA" w:eastAsia="ru-RU"/>
        </w:rPr>
      </w:pPr>
      <w:r w:rsidRPr="003163F6">
        <w:rPr>
          <w:rFonts w:ascii="Times New Roman" w:eastAsia="Calibri" w:hAnsi="Times New Roman" w:cs="Times New Roman"/>
          <w:b/>
          <w:sz w:val="24"/>
          <w:szCs w:val="24"/>
          <w:lang w:val="uk-UA" w:eastAsia="ru-RU"/>
        </w:rPr>
        <w:t>Послуги з проектування, впровадження та підтримки систем для зберігання, обробки та інтеграції даних: робочий кабінет студента</w:t>
      </w:r>
      <w:r>
        <w:rPr>
          <w:rFonts w:ascii="Times New Roman" w:eastAsia="Calibri" w:hAnsi="Times New Roman" w:cs="Times New Roman"/>
          <w:b/>
          <w:sz w:val="24"/>
          <w:szCs w:val="24"/>
          <w:lang w:val="uk-UA" w:eastAsia="ru-RU"/>
        </w:rPr>
        <w:t>.</w:t>
      </w:r>
    </w:p>
    <w:p w14:paraId="48CBF81B" w14:textId="77777777" w:rsidR="003819C0" w:rsidRPr="003819C0" w:rsidRDefault="003819C0" w:rsidP="003819C0">
      <w:pPr>
        <w:widowControl w:val="0"/>
        <w:autoSpaceDE w:val="0"/>
        <w:autoSpaceDN w:val="0"/>
        <w:spacing w:before="11" w:after="0" w:line="240" w:lineRule="auto"/>
        <w:ind w:left="1430" w:right="810"/>
        <w:jc w:val="both"/>
        <w:rPr>
          <w:rFonts w:ascii="Times New Roman" w:eastAsia="Calibri" w:hAnsi="Times New Roman" w:cs="Times New Roman"/>
          <w:bCs/>
          <w:kern w:val="3"/>
          <w:sz w:val="24"/>
          <w:szCs w:val="24"/>
          <w:lang w:val="uk-UA" w:eastAsia="zh-CN" w:bidi="hi-IN"/>
        </w:rPr>
      </w:pPr>
    </w:p>
    <w:p w14:paraId="53F9F7E1" w14:textId="77777777" w:rsidR="003819C0" w:rsidRPr="003819C0" w:rsidRDefault="003819C0" w:rsidP="003819C0">
      <w:pPr>
        <w:keepNext/>
        <w:keepLines/>
        <w:spacing w:after="0" w:line="240" w:lineRule="auto"/>
        <w:jc w:val="center"/>
        <w:rPr>
          <w:rFonts w:ascii="Times New Roman" w:eastAsia="Calibri" w:hAnsi="Times New Roman" w:cs="Times New Roman"/>
          <w:b/>
          <w:sz w:val="28"/>
          <w:szCs w:val="28"/>
          <w:lang w:val="uk-UA" w:eastAsia="ru-RU"/>
        </w:rPr>
      </w:pPr>
    </w:p>
    <w:p w14:paraId="37A744EF" w14:textId="77777777" w:rsidR="003819C0" w:rsidRPr="003819C0" w:rsidRDefault="003819C0" w:rsidP="003819C0">
      <w:pPr>
        <w:spacing w:after="0" w:line="240" w:lineRule="auto"/>
        <w:jc w:val="center"/>
        <w:rPr>
          <w:rFonts w:ascii="Times New Roman" w:eastAsia="Calibri" w:hAnsi="Times New Roman" w:cs="Times New Roman"/>
          <w:b/>
          <w:bCs/>
          <w:sz w:val="28"/>
          <w:szCs w:val="28"/>
          <w:lang w:val="uk-UA" w:eastAsia="ru-RU"/>
        </w:rPr>
      </w:pPr>
    </w:p>
    <w:p w14:paraId="270C68A1" w14:textId="77777777" w:rsidR="003819C0" w:rsidRPr="003819C0" w:rsidRDefault="003819C0" w:rsidP="003819C0">
      <w:pPr>
        <w:spacing w:after="0" w:line="240" w:lineRule="auto"/>
        <w:jc w:val="center"/>
        <w:rPr>
          <w:rFonts w:ascii="Times New Roman" w:eastAsia="Calibri" w:hAnsi="Times New Roman" w:cs="Times New Roman"/>
          <w:sz w:val="28"/>
          <w:szCs w:val="28"/>
          <w:u w:val="single"/>
          <w:shd w:val="clear" w:color="auto" w:fill="FFFF00"/>
          <w:lang w:val="uk-UA" w:eastAsia="ru-RU"/>
        </w:rPr>
      </w:pPr>
    </w:p>
    <w:p w14:paraId="2216C03B" w14:textId="77777777" w:rsidR="003819C0" w:rsidRPr="003819C0" w:rsidRDefault="003819C0" w:rsidP="003819C0">
      <w:pPr>
        <w:spacing w:after="0" w:line="240" w:lineRule="auto"/>
        <w:jc w:val="center"/>
        <w:rPr>
          <w:rFonts w:ascii="Times New Roman" w:eastAsia="Calibri" w:hAnsi="Times New Roman" w:cs="Times New Roman"/>
          <w:sz w:val="28"/>
          <w:szCs w:val="28"/>
          <w:u w:val="single"/>
          <w:shd w:val="clear" w:color="auto" w:fill="FFFF00"/>
          <w:lang w:val="uk-UA" w:eastAsia="ru-RU"/>
        </w:rPr>
      </w:pPr>
    </w:p>
    <w:p w14:paraId="5DD965CF" w14:textId="77777777" w:rsidR="003819C0" w:rsidRPr="003819C0" w:rsidRDefault="003819C0" w:rsidP="003819C0">
      <w:pPr>
        <w:spacing w:after="0" w:line="240" w:lineRule="auto"/>
        <w:jc w:val="center"/>
        <w:rPr>
          <w:rFonts w:ascii="Times New Roman" w:eastAsia="Calibri" w:hAnsi="Times New Roman" w:cs="Times New Roman"/>
          <w:sz w:val="28"/>
          <w:szCs w:val="28"/>
          <w:u w:val="single"/>
          <w:shd w:val="clear" w:color="auto" w:fill="FFFF00"/>
          <w:lang w:val="uk-UA" w:eastAsia="ru-RU"/>
        </w:rPr>
      </w:pPr>
    </w:p>
    <w:p w14:paraId="78238FE3" w14:textId="77777777" w:rsidR="003819C0" w:rsidRPr="003819C0" w:rsidRDefault="003819C0" w:rsidP="003819C0">
      <w:pPr>
        <w:spacing w:after="0" w:line="240" w:lineRule="auto"/>
        <w:jc w:val="center"/>
        <w:rPr>
          <w:rFonts w:ascii="Times New Roman" w:eastAsia="Calibri" w:hAnsi="Times New Roman" w:cs="Times New Roman"/>
          <w:sz w:val="28"/>
          <w:szCs w:val="28"/>
          <w:u w:val="single"/>
          <w:shd w:val="clear" w:color="auto" w:fill="FFFF00"/>
          <w:lang w:val="uk-UA" w:eastAsia="ru-RU"/>
        </w:rPr>
      </w:pPr>
    </w:p>
    <w:p w14:paraId="0753E191" w14:textId="77777777" w:rsidR="003819C0" w:rsidRPr="003819C0" w:rsidRDefault="003819C0" w:rsidP="003819C0">
      <w:pPr>
        <w:spacing w:after="0" w:line="240" w:lineRule="auto"/>
        <w:jc w:val="center"/>
        <w:rPr>
          <w:rFonts w:ascii="Times New Roman" w:eastAsia="Calibri" w:hAnsi="Times New Roman" w:cs="Times New Roman"/>
          <w:sz w:val="28"/>
          <w:szCs w:val="28"/>
          <w:u w:val="single"/>
          <w:shd w:val="clear" w:color="auto" w:fill="FFFF00"/>
          <w:lang w:val="uk-UA" w:eastAsia="ru-RU"/>
        </w:rPr>
      </w:pPr>
    </w:p>
    <w:p w14:paraId="380132F2" w14:textId="77777777" w:rsidR="003819C0" w:rsidRPr="003819C0" w:rsidRDefault="003819C0" w:rsidP="003819C0">
      <w:pPr>
        <w:spacing w:after="0" w:line="240" w:lineRule="auto"/>
        <w:jc w:val="center"/>
        <w:rPr>
          <w:rFonts w:ascii="Times New Roman" w:eastAsia="Calibri" w:hAnsi="Times New Roman" w:cs="Times New Roman"/>
          <w:sz w:val="28"/>
          <w:szCs w:val="28"/>
          <w:u w:val="single"/>
          <w:shd w:val="clear" w:color="auto" w:fill="FFFF00"/>
          <w:lang w:val="uk-UA" w:eastAsia="ru-RU"/>
        </w:rPr>
      </w:pPr>
    </w:p>
    <w:p w14:paraId="210C3B64" w14:textId="77777777" w:rsidR="003819C0" w:rsidRPr="003819C0" w:rsidRDefault="003819C0" w:rsidP="003819C0">
      <w:pPr>
        <w:spacing w:after="0" w:line="240" w:lineRule="auto"/>
        <w:jc w:val="center"/>
        <w:rPr>
          <w:rFonts w:ascii="Times New Roman" w:eastAsia="Calibri" w:hAnsi="Times New Roman" w:cs="Times New Roman"/>
          <w:sz w:val="28"/>
          <w:szCs w:val="28"/>
          <w:u w:val="single"/>
          <w:shd w:val="clear" w:color="auto" w:fill="FFFF00"/>
          <w:lang w:val="uk-UA" w:eastAsia="ru-RU"/>
        </w:rPr>
      </w:pPr>
    </w:p>
    <w:p w14:paraId="6D4F3E1F" w14:textId="77777777" w:rsidR="003819C0" w:rsidRPr="003819C0" w:rsidRDefault="003819C0" w:rsidP="003819C0">
      <w:pPr>
        <w:spacing w:after="0" w:line="240" w:lineRule="auto"/>
        <w:jc w:val="center"/>
        <w:rPr>
          <w:rFonts w:ascii="Times New Roman" w:eastAsia="Calibri" w:hAnsi="Times New Roman" w:cs="Times New Roman"/>
          <w:sz w:val="28"/>
          <w:szCs w:val="28"/>
          <w:u w:val="single"/>
          <w:shd w:val="clear" w:color="auto" w:fill="FFFF00"/>
          <w:lang w:val="uk-UA" w:eastAsia="ru-RU"/>
        </w:rPr>
      </w:pPr>
    </w:p>
    <w:p w14:paraId="140F2074" w14:textId="77777777" w:rsidR="003819C0" w:rsidRPr="003819C0" w:rsidRDefault="003819C0" w:rsidP="003819C0">
      <w:pPr>
        <w:spacing w:after="0" w:line="240" w:lineRule="auto"/>
        <w:jc w:val="center"/>
        <w:rPr>
          <w:rFonts w:ascii="Times New Roman" w:eastAsia="Calibri" w:hAnsi="Times New Roman" w:cs="Times New Roman"/>
          <w:sz w:val="28"/>
          <w:szCs w:val="28"/>
          <w:u w:val="single"/>
          <w:shd w:val="clear" w:color="auto" w:fill="FFFF00"/>
          <w:lang w:val="uk-UA" w:eastAsia="ru-RU"/>
        </w:rPr>
      </w:pPr>
    </w:p>
    <w:p w14:paraId="235CB8EA" w14:textId="77777777" w:rsidR="003819C0" w:rsidRPr="003819C0" w:rsidRDefault="003819C0" w:rsidP="003819C0">
      <w:pPr>
        <w:spacing w:after="0" w:line="240" w:lineRule="auto"/>
        <w:jc w:val="center"/>
        <w:rPr>
          <w:rFonts w:ascii="Times New Roman" w:eastAsia="Calibri" w:hAnsi="Times New Roman" w:cs="Times New Roman"/>
          <w:sz w:val="28"/>
          <w:szCs w:val="28"/>
          <w:u w:val="single"/>
          <w:shd w:val="clear" w:color="auto" w:fill="FFFF00"/>
          <w:lang w:val="uk-UA" w:eastAsia="ru-RU"/>
        </w:rPr>
      </w:pPr>
    </w:p>
    <w:p w14:paraId="372EBA61" w14:textId="77777777" w:rsidR="003819C0" w:rsidRPr="003819C0" w:rsidRDefault="003819C0" w:rsidP="003819C0">
      <w:pPr>
        <w:tabs>
          <w:tab w:val="left" w:pos="6120"/>
        </w:tabs>
        <w:spacing w:after="0" w:line="240" w:lineRule="auto"/>
        <w:jc w:val="center"/>
        <w:rPr>
          <w:rFonts w:ascii="Times New Roman" w:eastAsia="Calibri" w:hAnsi="Times New Roman" w:cs="Times New Roman"/>
          <w:b/>
          <w:bCs/>
          <w:sz w:val="24"/>
          <w:szCs w:val="24"/>
          <w:lang w:val="uk-UA" w:eastAsia="ru-RU"/>
        </w:rPr>
      </w:pPr>
    </w:p>
    <w:p w14:paraId="16B0FF1F" w14:textId="77777777" w:rsidR="003819C0" w:rsidRPr="003819C0" w:rsidRDefault="003819C0" w:rsidP="003819C0">
      <w:pPr>
        <w:tabs>
          <w:tab w:val="left" w:pos="6120"/>
        </w:tabs>
        <w:spacing w:after="0" w:line="240" w:lineRule="auto"/>
        <w:jc w:val="center"/>
        <w:rPr>
          <w:rFonts w:ascii="Times New Roman" w:eastAsia="Calibri" w:hAnsi="Times New Roman" w:cs="Times New Roman"/>
          <w:b/>
          <w:bCs/>
          <w:sz w:val="24"/>
          <w:szCs w:val="24"/>
          <w:lang w:val="uk-UA" w:eastAsia="ru-RU"/>
        </w:rPr>
      </w:pPr>
    </w:p>
    <w:p w14:paraId="1F38009C" w14:textId="77777777" w:rsidR="003819C0" w:rsidRPr="003819C0" w:rsidRDefault="003819C0" w:rsidP="003819C0">
      <w:pPr>
        <w:tabs>
          <w:tab w:val="left" w:pos="6120"/>
        </w:tabs>
        <w:spacing w:after="0" w:line="240" w:lineRule="auto"/>
        <w:jc w:val="center"/>
        <w:rPr>
          <w:rFonts w:ascii="Times New Roman" w:eastAsia="Calibri" w:hAnsi="Times New Roman" w:cs="Times New Roman"/>
          <w:b/>
          <w:bCs/>
          <w:sz w:val="24"/>
          <w:szCs w:val="24"/>
          <w:lang w:val="uk-UA" w:eastAsia="ru-RU"/>
        </w:rPr>
      </w:pPr>
    </w:p>
    <w:p w14:paraId="427C2AED" w14:textId="77777777" w:rsidR="003819C0" w:rsidRPr="003819C0" w:rsidRDefault="003819C0" w:rsidP="003819C0">
      <w:pPr>
        <w:tabs>
          <w:tab w:val="left" w:pos="6120"/>
        </w:tabs>
        <w:spacing w:after="0" w:line="240" w:lineRule="auto"/>
        <w:jc w:val="center"/>
        <w:rPr>
          <w:rFonts w:ascii="Times New Roman" w:eastAsia="Calibri" w:hAnsi="Times New Roman" w:cs="Times New Roman"/>
          <w:b/>
          <w:bCs/>
          <w:sz w:val="24"/>
          <w:szCs w:val="24"/>
          <w:lang w:val="uk-UA" w:eastAsia="ru-RU"/>
        </w:rPr>
      </w:pPr>
    </w:p>
    <w:p w14:paraId="3087A02A" w14:textId="77777777" w:rsidR="003819C0" w:rsidRPr="003819C0" w:rsidRDefault="003819C0" w:rsidP="003819C0">
      <w:pPr>
        <w:tabs>
          <w:tab w:val="left" w:pos="6120"/>
        </w:tabs>
        <w:spacing w:after="0" w:line="240" w:lineRule="auto"/>
        <w:jc w:val="center"/>
        <w:rPr>
          <w:rFonts w:ascii="Times New Roman" w:eastAsia="Calibri" w:hAnsi="Times New Roman" w:cs="Times New Roman"/>
          <w:b/>
          <w:bCs/>
          <w:sz w:val="24"/>
          <w:szCs w:val="24"/>
          <w:lang w:val="uk-UA" w:eastAsia="ru-RU"/>
        </w:rPr>
      </w:pPr>
    </w:p>
    <w:p w14:paraId="5E182B78" w14:textId="77777777" w:rsidR="003819C0" w:rsidRPr="003819C0" w:rsidRDefault="003819C0" w:rsidP="003819C0">
      <w:pPr>
        <w:tabs>
          <w:tab w:val="left" w:pos="6120"/>
        </w:tabs>
        <w:spacing w:after="0" w:line="240" w:lineRule="auto"/>
        <w:jc w:val="center"/>
        <w:rPr>
          <w:rFonts w:ascii="Times New Roman" w:eastAsia="Calibri" w:hAnsi="Times New Roman" w:cs="Times New Roman"/>
          <w:b/>
          <w:bCs/>
          <w:sz w:val="24"/>
          <w:szCs w:val="24"/>
          <w:lang w:val="uk-UA" w:eastAsia="ru-RU"/>
        </w:rPr>
      </w:pPr>
    </w:p>
    <w:p w14:paraId="60488DFB" w14:textId="77777777" w:rsidR="003819C0" w:rsidRPr="003819C0" w:rsidRDefault="003819C0" w:rsidP="003819C0">
      <w:pPr>
        <w:tabs>
          <w:tab w:val="left" w:pos="6120"/>
        </w:tabs>
        <w:spacing w:after="0" w:line="240" w:lineRule="auto"/>
        <w:jc w:val="center"/>
        <w:rPr>
          <w:rFonts w:ascii="Times New Roman" w:eastAsia="Calibri" w:hAnsi="Times New Roman" w:cs="Times New Roman"/>
          <w:b/>
          <w:bCs/>
          <w:sz w:val="24"/>
          <w:szCs w:val="24"/>
          <w:lang w:val="uk-UA" w:eastAsia="ru-RU"/>
        </w:rPr>
      </w:pPr>
    </w:p>
    <w:p w14:paraId="5A7BCBE5" w14:textId="77777777" w:rsidR="003819C0" w:rsidRPr="003819C0" w:rsidRDefault="003819C0" w:rsidP="003819C0">
      <w:pPr>
        <w:tabs>
          <w:tab w:val="left" w:pos="6120"/>
        </w:tabs>
        <w:spacing w:after="0" w:line="240" w:lineRule="auto"/>
        <w:jc w:val="center"/>
        <w:rPr>
          <w:rFonts w:ascii="Times New Roman" w:eastAsia="Calibri" w:hAnsi="Times New Roman" w:cs="Times New Roman"/>
          <w:b/>
          <w:bCs/>
          <w:sz w:val="24"/>
          <w:szCs w:val="24"/>
          <w:lang w:val="uk-UA" w:eastAsia="ru-RU"/>
        </w:rPr>
      </w:pPr>
    </w:p>
    <w:p w14:paraId="5A49F7BE" w14:textId="77777777" w:rsidR="003819C0" w:rsidRPr="003819C0" w:rsidRDefault="003819C0" w:rsidP="003819C0">
      <w:pPr>
        <w:tabs>
          <w:tab w:val="left" w:pos="6120"/>
        </w:tabs>
        <w:spacing w:after="0" w:line="240" w:lineRule="auto"/>
        <w:jc w:val="center"/>
        <w:rPr>
          <w:rFonts w:ascii="Times New Roman" w:eastAsia="Calibri" w:hAnsi="Times New Roman" w:cs="Times New Roman"/>
          <w:b/>
          <w:bCs/>
          <w:sz w:val="24"/>
          <w:szCs w:val="24"/>
          <w:lang w:val="uk-UA" w:eastAsia="ru-RU"/>
        </w:rPr>
      </w:pPr>
    </w:p>
    <w:p w14:paraId="62B20EE9" w14:textId="77777777" w:rsidR="003819C0" w:rsidRPr="003819C0" w:rsidRDefault="003819C0" w:rsidP="003819C0">
      <w:pPr>
        <w:tabs>
          <w:tab w:val="left" w:pos="6120"/>
        </w:tabs>
        <w:spacing w:after="0" w:line="240" w:lineRule="auto"/>
        <w:jc w:val="center"/>
        <w:rPr>
          <w:rFonts w:ascii="Times New Roman" w:eastAsia="Calibri" w:hAnsi="Times New Roman" w:cs="Times New Roman"/>
          <w:b/>
          <w:bCs/>
          <w:sz w:val="24"/>
          <w:szCs w:val="24"/>
          <w:lang w:val="uk-UA" w:eastAsia="ru-RU"/>
        </w:rPr>
      </w:pPr>
    </w:p>
    <w:p w14:paraId="63F2E725" w14:textId="77777777" w:rsidR="003819C0" w:rsidRPr="003819C0" w:rsidRDefault="003819C0" w:rsidP="003819C0">
      <w:pPr>
        <w:tabs>
          <w:tab w:val="left" w:pos="6120"/>
        </w:tabs>
        <w:spacing w:after="0" w:line="240" w:lineRule="auto"/>
        <w:jc w:val="center"/>
        <w:rPr>
          <w:rFonts w:ascii="Times New Roman" w:eastAsia="Calibri" w:hAnsi="Times New Roman" w:cs="Times New Roman"/>
          <w:b/>
          <w:bCs/>
          <w:sz w:val="24"/>
          <w:szCs w:val="24"/>
          <w:lang w:val="uk-UA" w:eastAsia="ru-RU"/>
        </w:rPr>
      </w:pPr>
    </w:p>
    <w:p w14:paraId="789A62DC" w14:textId="77777777" w:rsidR="003819C0" w:rsidRPr="003819C0" w:rsidRDefault="003819C0" w:rsidP="003819C0">
      <w:pPr>
        <w:tabs>
          <w:tab w:val="left" w:pos="6120"/>
        </w:tabs>
        <w:spacing w:after="0" w:line="240" w:lineRule="auto"/>
        <w:jc w:val="center"/>
        <w:rPr>
          <w:rFonts w:ascii="Times New Roman" w:eastAsia="Calibri" w:hAnsi="Times New Roman" w:cs="Times New Roman"/>
          <w:b/>
          <w:bCs/>
          <w:sz w:val="24"/>
          <w:szCs w:val="24"/>
          <w:lang w:val="uk-UA" w:eastAsia="ru-RU"/>
        </w:rPr>
      </w:pPr>
    </w:p>
    <w:p w14:paraId="55CF8BC1" w14:textId="77777777" w:rsidR="003819C0" w:rsidRPr="003819C0" w:rsidRDefault="003819C0" w:rsidP="003819C0">
      <w:pPr>
        <w:tabs>
          <w:tab w:val="left" w:pos="6120"/>
        </w:tabs>
        <w:spacing w:after="0" w:line="240" w:lineRule="auto"/>
        <w:jc w:val="center"/>
        <w:rPr>
          <w:rFonts w:ascii="Times New Roman" w:eastAsia="Calibri" w:hAnsi="Times New Roman" w:cs="Times New Roman"/>
          <w:b/>
          <w:bCs/>
          <w:sz w:val="24"/>
          <w:szCs w:val="24"/>
          <w:lang w:val="uk-UA" w:eastAsia="ru-RU"/>
        </w:rPr>
      </w:pPr>
    </w:p>
    <w:p w14:paraId="16315271" w14:textId="77777777" w:rsidR="003819C0" w:rsidRPr="003819C0" w:rsidRDefault="003819C0" w:rsidP="003819C0">
      <w:pPr>
        <w:tabs>
          <w:tab w:val="left" w:pos="6120"/>
        </w:tabs>
        <w:spacing w:after="0" w:line="240" w:lineRule="auto"/>
        <w:jc w:val="center"/>
        <w:rPr>
          <w:rFonts w:ascii="Times New Roman" w:eastAsia="Calibri" w:hAnsi="Times New Roman" w:cs="Times New Roman"/>
          <w:b/>
          <w:bCs/>
          <w:sz w:val="24"/>
          <w:szCs w:val="24"/>
          <w:lang w:val="uk-UA" w:eastAsia="ru-RU"/>
        </w:rPr>
      </w:pPr>
    </w:p>
    <w:p w14:paraId="3FDFF920" w14:textId="25EC0869" w:rsidR="00C07839" w:rsidRPr="003819C0" w:rsidRDefault="00C07839" w:rsidP="00A860E9">
      <w:pPr>
        <w:tabs>
          <w:tab w:val="left" w:pos="6120"/>
        </w:tabs>
        <w:spacing w:after="0" w:line="240" w:lineRule="auto"/>
        <w:rPr>
          <w:rFonts w:ascii="Times New Roman" w:eastAsia="Calibri" w:hAnsi="Times New Roman" w:cs="Times New Roman"/>
          <w:b/>
          <w:bCs/>
          <w:sz w:val="24"/>
          <w:szCs w:val="24"/>
          <w:lang w:val="uk-UA" w:eastAsia="ru-RU"/>
        </w:rPr>
      </w:pPr>
    </w:p>
    <w:p w14:paraId="61FA48C5" w14:textId="77777777" w:rsidR="003819C0" w:rsidRPr="003819C0" w:rsidRDefault="003819C0" w:rsidP="003819C0">
      <w:pPr>
        <w:tabs>
          <w:tab w:val="left" w:pos="6120"/>
        </w:tabs>
        <w:spacing w:after="0" w:line="240" w:lineRule="auto"/>
        <w:jc w:val="center"/>
        <w:rPr>
          <w:rFonts w:ascii="Times New Roman" w:eastAsia="Calibri" w:hAnsi="Times New Roman" w:cs="Times New Roman"/>
          <w:b/>
          <w:bCs/>
          <w:sz w:val="24"/>
          <w:szCs w:val="24"/>
          <w:lang w:val="uk-UA" w:eastAsia="ru-RU"/>
        </w:rPr>
      </w:pPr>
    </w:p>
    <w:p w14:paraId="2550EB58" w14:textId="0C1A7266" w:rsidR="00465790" w:rsidRPr="00C07839" w:rsidRDefault="005715A4" w:rsidP="00C07839">
      <w:pPr>
        <w:tabs>
          <w:tab w:val="left" w:pos="6120"/>
        </w:tabs>
        <w:spacing w:after="0" w:line="240" w:lineRule="auto"/>
        <w:jc w:val="center"/>
        <w:rPr>
          <w:rFonts w:ascii="Times New Roman" w:eastAsia="Calibri" w:hAnsi="Times New Roman" w:cs="Times New Roman"/>
          <w:b/>
          <w:bCs/>
          <w:sz w:val="28"/>
          <w:szCs w:val="28"/>
          <w:lang w:val="uk-UA" w:eastAsia="ru-RU"/>
        </w:rPr>
      </w:pPr>
      <w:r>
        <w:rPr>
          <w:rFonts w:ascii="Times New Roman" w:eastAsia="Calibri" w:hAnsi="Times New Roman" w:cs="Times New Roman"/>
          <w:b/>
          <w:bCs/>
          <w:sz w:val="28"/>
          <w:szCs w:val="28"/>
          <w:lang w:val="uk-UA" w:eastAsia="ru-RU"/>
        </w:rPr>
        <w:t>м. Київ 2024</w:t>
      </w:r>
      <w:r w:rsidR="003819C0" w:rsidRPr="003819C0">
        <w:rPr>
          <w:rFonts w:ascii="Times New Roman" w:eastAsia="Calibri" w:hAnsi="Times New Roman" w:cs="Times New Roman"/>
          <w:b/>
          <w:bCs/>
          <w:sz w:val="28"/>
          <w:szCs w:val="28"/>
          <w:lang w:val="uk-UA" w:eastAsia="ru-RU"/>
        </w:rPr>
        <w:t xml:space="preserve"> рік</w:t>
      </w:r>
    </w:p>
    <w:p w14:paraId="4E734944" w14:textId="5F3EDD93" w:rsidR="005A69FC" w:rsidRPr="00043F7F" w:rsidRDefault="005A69FC" w:rsidP="00465790">
      <w:pPr>
        <w:spacing w:after="0" w:line="240" w:lineRule="auto"/>
        <w:jc w:val="both"/>
        <w:rPr>
          <w:rFonts w:ascii="Times New Roman" w:hAnsi="Times New Roman" w:cs="Times New Roman"/>
          <w:sz w:val="24"/>
          <w:szCs w:val="24"/>
          <w:lang w:val="uk-UA"/>
        </w:rPr>
      </w:pPr>
    </w:p>
    <w:tbl>
      <w:tblPr>
        <w:tblStyle w:val="a3"/>
        <w:tblW w:w="9629" w:type="dxa"/>
        <w:jc w:val="center"/>
        <w:tblLook w:val="04A0" w:firstRow="1" w:lastRow="0" w:firstColumn="1" w:lastColumn="0" w:noHBand="0" w:noVBand="1"/>
      </w:tblPr>
      <w:tblGrid>
        <w:gridCol w:w="704"/>
        <w:gridCol w:w="2835"/>
        <w:gridCol w:w="6090"/>
      </w:tblGrid>
      <w:tr w:rsidR="00465790" w:rsidRPr="00043F7F" w14:paraId="01D9EE76" w14:textId="77777777" w:rsidTr="003D14B3">
        <w:trPr>
          <w:trHeight w:val="416"/>
          <w:jc w:val="center"/>
        </w:trPr>
        <w:tc>
          <w:tcPr>
            <w:tcW w:w="704" w:type="dxa"/>
            <w:vAlign w:val="center"/>
          </w:tcPr>
          <w:p w14:paraId="1E7D03C4" w14:textId="57F260C2"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lastRenderedPageBreak/>
              <w:t>№</w:t>
            </w:r>
          </w:p>
        </w:tc>
        <w:tc>
          <w:tcPr>
            <w:tcW w:w="8925" w:type="dxa"/>
            <w:gridSpan w:val="2"/>
            <w:vAlign w:val="center"/>
          </w:tcPr>
          <w:p w14:paraId="33C403FE" w14:textId="0876DCA7"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043F7F" w14:paraId="4E0164AA" w14:textId="77777777" w:rsidTr="003D14B3">
        <w:trPr>
          <w:trHeight w:val="411"/>
          <w:jc w:val="center"/>
        </w:trPr>
        <w:tc>
          <w:tcPr>
            <w:tcW w:w="704" w:type="dxa"/>
            <w:vAlign w:val="center"/>
          </w:tcPr>
          <w:p w14:paraId="7E89E8B4" w14:textId="52FBB4E7"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14:paraId="0BB13861" w14:textId="1D57F1A3"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090" w:type="dxa"/>
            <w:vAlign w:val="center"/>
          </w:tcPr>
          <w:p w14:paraId="28CCA5CD" w14:textId="51DDCD62"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043F7F" w14:paraId="438A5D6B" w14:textId="77777777" w:rsidTr="00465790">
        <w:trPr>
          <w:trHeight w:val="1119"/>
          <w:jc w:val="center"/>
        </w:trPr>
        <w:tc>
          <w:tcPr>
            <w:tcW w:w="704" w:type="dxa"/>
          </w:tcPr>
          <w:p w14:paraId="666D9D17" w14:textId="32BD06A8"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16306156" w14:textId="18B52FB4"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1D87C32F" w14:textId="77777777" w:rsidR="000F3D58" w:rsidRPr="000F3D58" w:rsidRDefault="000F3D58" w:rsidP="000F3D58">
            <w:pPr>
              <w:jc w:val="both"/>
              <w:rPr>
                <w:rFonts w:ascii="Times New Roman" w:eastAsia="Times New Roman" w:hAnsi="Times New Roman" w:cs="Times New Roman"/>
                <w:color w:val="000000"/>
                <w:sz w:val="24"/>
                <w:szCs w:val="24"/>
                <w:lang w:val="uk-UA" w:eastAsia="uk-UA"/>
              </w:rPr>
            </w:pPr>
            <w:r w:rsidRPr="000F3D58">
              <w:rPr>
                <w:rFonts w:ascii="Times New Roman" w:eastAsia="Times New Roman" w:hAnsi="Times New Roman" w:cs="Times New Roman"/>
                <w:color w:val="000000"/>
                <w:sz w:val="24"/>
                <w:szCs w:val="24"/>
                <w:lang w:val="uk-UA"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912DBE2" w14:textId="7C5799AB" w:rsidR="00465790" w:rsidRPr="00043F7F" w:rsidRDefault="000F3D58" w:rsidP="000F3D58">
            <w:pPr>
              <w:jc w:val="both"/>
              <w:rPr>
                <w:rFonts w:ascii="Times New Roman" w:hAnsi="Times New Roman" w:cs="Times New Roman"/>
                <w:sz w:val="24"/>
                <w:szCs w:val="24"/>
                <w:lang w:val="uk-UA"/>
              </w:rPr>
            </w:pPr>
            <w:r w:rsidRPr="000F3D58">
              <w:rPr>
                <w:rFonts w:ascii="Times New Roman" w:eastAsia="Times New Roman" w:hAnsi="Times New Roman" w:cs="Times New Roman"/>
                <w:color w:val="000000"/>
                <w:sz w:val="24"/>
                <w:szCs w:val="24"/>
                <w:lang w:val="uk-UA" w:eastAsia="uk-UA"/>
              </w:rPr>
              <w:t xml:space="preserve"> Терміни, які використовуються в цій документації, вживаються у значенні, наведеному в Законі та Особливостях.</w:t>
            </w:r>
          </w:p>
        </w:tc>
      </w:tr>
      <w:tr w:rsidR="00465790" w:rsidRPr="00043F7F" w14:paraId="180B031C" w14:textId="77777777" w:rsidTr="00465790">
        <w:trPr>
          <w:trHeight w:val="1119"/>
          <w:jc w:val="center"/>
        </w:trPr>
        <w:tc>
          <w:tcPr>
            <w:tcW w:w="704" w:type="dxa"/>
          </w:tcPr>
          <w:p w14:paraId="19DF9327" w14:textId="188A2883"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311D060D" w14:textId="0740DDF8"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14:paraId="417DF41E" w14:textId="5E90254B"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465790" w:rsidRPr="00043F7F" w14:paraId="53CB551C" w14:textId="77777777" w:rsidTr="00EE6323">
        <w:trPr>
          <w:trHeight w:val="1119"/>
          <w:jc w:val="center"/>
        </w:trPr>
        <w:tc>
          <w:tcPr>
            <w:tcW w:w="704" w:type="dxa"/>
          </w:tcPr>
          <w:p w14:paraId="0E89F21C" w14:textId="00BBCB26"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14:paraId="5D19C6CE" w14:textId="3F6D1DB0"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090" w:type="dxa"/>
          </w:tcPr>
          <w:p w14:paraId="40ECB43D" w14:textId="076930B9" w:rsidR="00465790" w:rsidRPr="00EC4565" w:rsidRDefault="00806EED" w:rsidP="00EC4565">
            <w:pPr>
              <w:rPr>
                <w:rFonts w:ascii="Times New Roman" w:hAnsi="Times New Roman" w:cs="Times New Roman"/>
                <w:iCs/>
                <w:sz w:val="24"/>
                <w:szCs w:val="24"/>
                <w:lang w:val="uk-UA"/>
              </w:rPr>
            </w:pPr>
            <w:r w:rsidRPr="00806EED">
              <w:rPr>
                <w:rFonts w:ascii="Times New Roman" w:eastAsia="Times New Roman" w:hAnsi="Times New Roman" w:cs="Times New Roman"/>
                <w:sz w:val="24"/>
                <w:szCs w:val="24"/>
                <w:lang w:val="uk-UA" w:eastAsia="uk-UA"/>
              </w:rPr>
              <w:t>Маріупольський державний університет</w:t>
            </w:r>
          </w:p>
        </w:tc>
      </w:tr>
      <w:tr w:rsidR="00465790" w:rsidRPr="00043F7F" w14:paraId="469FE9B1" w14:textId="77777777" w:rsidTr="00EE6323">
        <w:trPr>
          <w:trHeight w:val="1119"/>
          <w:jc w:val="center"/>
        </w:trPr>
        <w:tc>
          <w:tcPr>
            <w:tcW w:w="704" w:type="dxa"/>
          </w:tcPr>
          <w:p w14:paraId="2E1A3C9F" w14:textId="47D2D67E"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14:paraId="3F9470C2" w14:textId="7E7B6B5F"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49FA0845" w:rsidR="00465790" w:rsidRPr="00043F7F" w:rsidRDefault="00806EED" w:rsidP="00465790">
            <w:pPr>
              <w:jc w:val="both"/>
              <w:rPr>
                <w:rFonts w:ascii="Times New Roman" w:hAnsi="Times New Roman" w:cs="Times New Roman"/>
                <w:sz w:val="24"/>
                <w:szCs w:val="24"/>
                <w:lang w:val="uk-UA"/>
              </w:rPr>
            </w:pPr>
            <w:r w:rsidRPr="00806EED">
              <w:rPr>
                <w:rFonts w:ascii="Times New Roman" w:hAnsi="Times New Roman" w:cs="Times New Roman"/>
                <w:color w:val="000000"/>
                <w:sz w:val="24"/>
                <w:szCs w:val="24"/>
                <w:lang w:val="uk-UA" w:eastAsia="uk-UA"/>
              </w:rPr>
              <w:t>03037, м. Київ, Проспект Повітрофлотський, 31</w:t>
            </w:r>
          </w:p>
        </w:tc>
      </w:tr>
      <w:tr w:rsidR="00465790" w:rsidRPr="00B765E6" w14:paraId="183FBC25" w14:textId="77777777" w:rsidTr="00EE6323">
        <w:trPr>
          <w:trHeight w:val="1119"/>
          <w:jc w:val="center"/>
        </w:trPr>
        <w:tc>
          <w:tcPr>
            <w:tcW w:w="704" w:type="dxa"/>
          </w:tcPr>
          <w:p w14:paraId="2D9455EE" w14:textId="42705AEB"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14:paraId="2EB16201" w14:textId="6B5CBD23"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041C350E" w14:textId="77777777" w:rsidR="00806EED" w:rsidRPr="00806EED" w:rsidRDefault="00806EED" w:rsidP="00806EED">
            <w:pPr>
              <w:jc w:val="both"/>
              <w:rPr>
                <w:rFonts w:ascii="Times New Roman" w:hAnsi="Times New Roman" w:cs="Times New Roman"/>
                <w:sz w:val="24"/>
                <w:szCs w:val="24"/>
              </w:rPr>
            </w:pPr>
            <w:r w:rsidRPr="00806EED">
              <w:rPr>
                <w:rFonts w:ascii="Times New Roman" w:hAnsi="Times New Roman" w:cs="Times New Roman"/>
                <w:sz w:val="24"/>
                <w:szCs w:val="24"/>
              </w:rPr>
              <w:t xml:space="preserve">Галковський Віктор Ігорович – уповноважена особа, </w:t>
            </w:r>
          </w:p>
          <w:p w14:paraId="492C0206" w14:textId="77777777" w:rsidR="00806EED" w:rsidRPr="00EA33C2" w:rsidRDefault="00806EED" w:rsidP="00806EED">
            <w:pPr>
              <w:jc w:val="both"/>
              <w:rPr>
                <w:rFonts w:ascii="Times New Roman" w:hAnsi="Times New Roman" w:cs="Times New Roman"/>
                <w:sz w:val="24"/>
                <w:szCs w:val="24"/>
                <w:lang w:val="en-US"/>
              </w:rPr>
            </w:pPr>
            <w:r w:rsidRPr="00806EED">
              <w:rPr>
                <w:rFonts w:ascii="Times New Roman" w:hAnsi="Times New Roman" w:cs="Times New Roman"/>
                <w:sz w:val="24"/>
                <w:szCs w:val="24"/>
              </w:rPr>
              <w:t>тел</w:t>
            </w:r>
            <w:r w:rsidRPr="00EA33C2">
              <w:rPr>
                <w:rFonts w:ascii="Times New Roman" w:hAnsi="Times New Roman" w:cs="Times New Roman"/>
                <w:sz w:val="24"/>
                <w:szCs w:val="24"/>
                <w:lang w:val="en-US"/>
              </w:rPr>
              <w:t xml:space="preserve">. +38 096 747-75-86; 0629-58-74-82, </w:t>
            </w:r>
          </w:p>
          <w:p w14:paraId="66099255" w14:textId="6782CFC6" w:rsidR="001A2295" w:rsidRPr="003819C0" w:rsidRDefault="00806EED" w:rsidP="00806EED">
            <w:pPr>
              <w:jc w:val="both"/>
              <w:rPr>
                <w:rFonts w:ascii="Times New Roman" w:hAnsi="Times New Roman" w:cs="Times New Roman"/>
                <w:sz w:val="24"/>
                <w:szCs w:val="24"/>
                <w:lang w:val="uk-UA"/>
              </w:rPr>
            </w:pPr>
            <w:r w:rsidRPr="00806EED">
              <w:rPr>
                <w:rFonts w:ascii="Times New Roman" w:hAnsi="Times New Roman" w:cs="Times New Roman"/>
                <w:sz w:val="24"/>
                <w:szCs w:val="24"/>
                <w:lang w:val="uk-UA"/>
              </w:rPr>
              <w:t xml:space="preserve">e-mail: v.halkovskyi@mdu.in.ua </w:t>
            </w:r>
          </w:p>
        </w:tc>
      </w:tr>
      <w:tr w:rsidR="00465790" w:rsidRPr="00043F7F" w14:paraId="1E2A5E5C" w14:textId="77777777" w:rsidTr="00EE6323">
        <w:trPr>
          <w:trHeight w:val="1119"/>
          <w:jc w:val="center"/>
        </w:trPr>
        <w:tc>
          <w:tcPr>
            <w:tcW w:w="704" w:type="dxa"/>
          </w:tcPr>
          <w:p w14:paraId="32E475F8" w14:textId="1E2D1431"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018E871C" w14:textId="426C70D8"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36400922"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r w:rsidR="007B1B80">
              <w:rPr>
                <w:rFonts w:ascii="Times New Roman" w:eastAsia="Times New Roman" w:hAnsi="Times New Roman" w:cs="Times New Roman"/>
                <w:color w:val="000000"/>
                <w:sz w:val="24"/>
                <w:szCs w:val="24"/>
                <w:lang w:val="uk-UA" w:eastAsia="ru-RU"/>
              </w:rPr>
              <w:t xml:space="preserve"> з особливостями</w:t>
            </w:r>
          </w:p>
        </w:tc>
      </w:tr>
      <w:tr w:rsidR="00465790" w:rsidRPr="00043F7F" w14:paraId="4F7526CB" w14:textId="77777777" w:rsidTr="00EE6323">
        <w:trPr>
          <w:trHeight w:val="1119"/>
          <w:jc w:val="center"/>
        </w:trPr>
        <w:tc>
          <w:tcPr>
            <w:tcW w:w="704" w:type="dxa"/>
          </w:tcPr>
          <w:p w14:paraId="0CE0E717" w14:textId="779885A2"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2B0E243D" w14:textId="314B9AD4"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3C7F7DF9"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465790" w:rsidRPr="003163F6" w14:paraId="1B41E3D0" w14:textId="77777777" w:rsidTr="00EE6323">
        <w:trPr>
          <w:trHeight w:val="1119"/>
          <w:jc w:val="center"/>
        </w:trPr>
        <w:tc>
          <w:tcPr>
            <w:tcW w:w="704" w:type="dxa"/>
          </w:tcPr>
          <w:p w14:paraId="4E87250D" w14:textId="021093D3"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14:paraId="31A53CF7" w14:textId="5103BB60"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69BDF810" w14:textId="69E88A0B" w:rsidR="008A252A" w:rsidRPr="008A252A" w:rsidRDefault="00A93336" w:rsidP="008A252A">
            <w:pPr>
              <w:widowControl w:val="0"/>
              <w:jc w:val="both"/>
              <w:rPr>
                <w:rFonts w:ascii="Times New Roman" w:eastAsia="Times New Roman" w:hAnsi="Times New Roman" w:cs="Times New Roman"/>
                <w:sz w:val="24"/>
                <w:szCs w:val="24"/>
                <w:lang w:val="uk-UA"/>
              </w:rPr>
            </w:pPr>
            <w:r w:rsidRPr="00A93336">
              <w:rPr>
                <w:rFonts w:ascii="Times New Roman" w:eastAsia="Times New Roman" w:hAnsi="Times New Roman" w:cs="Times New Roman"/>
                <w:sz w:val="24"/>
                <w:szCs w:val="24"/>
                <w:lang w:val="uk-UA"/>
              </w:rPr>
              <w:t xml:space="preserve">код ДК 021:2015: </w:t>
            </w:r>
            <w:r w:rsidR="00163C90" w:rsidRPr="00163C90">
              <w:rPr>
                <w:rFonts w:ascii="Times New Roman" w:eastAsia="Times New Roman" w:hAnsi="Times New Roman" w:cs="Times New Roman"/>
                <w:sz w:val="24"/>
                <w:szCs w:val="24"/>
                <w:lang w:val="uk-UA"/>
              </w:rPr>
              <w:t>72210000-0 – Послуги з розробки пакетів програмного забезпечення</w:t>
            </w:r>
            <w:r w:rsidR="00AE5A0A">
              <w:rPr>
                <w:rFonts w:ascii="Times New Roman" w:eastAsia="Times New Roman" w:hAnsi="Times New Roman" w:cs="Times New Roman"/>
                <w:sz w:val="24"/>
                <w:szCs w:val="24"/>
                <w:lang w:val="uk-UA"/>
              </w:rPr>
              <w:t>.</w:t>
            </w:r>
          </w:p>
          <w:p w14:paraId="2B209005" w14:textId="42D7B907" w:rsidR="00465790" w:rsidRPr="00A93336" w:rsidRDefault="009A3F58" w:rsidP="00163C90">
            <w:pPr>
              <w:widowControl w:val="0"/>
              <w:jc w:val="both"/>
              <w:rPr>
                <w:rFonts w:ascii="Times New Roman" w:eastAsia="Arial" w:hAnsi="Times New Roman"/>
                <w:bCs/>
                <w:color w:val="000000"/>
                <w:sz w:val="24"/>
                <w:szCs w:val="24"/>
                <w:lang w:val="uk-UA" w:eastAsia="ru-RU"/>
              </w:rPr>
            </w:pPr>
            <w:r w:rsidRPr="009A3F58">
              <w:rPr>
                <w:rFonts w:ascii="Times New Roman" w:eastAsia="Times New Roman" w:hAnsi="Times New Roman" w:cs="Times New Roman"/>
                <w:sz w:val="24"/>
                <w:szCs w:val="24"/>
                <w:lang w:val="uk-UA"/>
              </w:rPr>
              <w:t>Послуги з проектування, впровадження та підтримки систем для зберігання, обробки та інтеграції даних: робочий кабінет студента</w:t>
            </w:r>
            <w:r>
              <w:rPr>
                <w:rFonts w:ascii="Times New Roman" w:eastAsia="Times New Roman" w:hAnsi="Times New Roman" w:cs="Times New Roman"/>
                <w:sz w:val="24"/>
                <w:szCs w:val="24"/>
                <w:lang w:val="uk-UA"/>
              </w:rPr>
              <w:t>.</w:t>
            </w:r>
          </w:p>
        </w:tc>
      </w:tr>
      <w:tr w:rsidR="00FC50E2" w:rsidRPr="00043F7F" w14:paraId="06C91A24" w14:textId="77777777" w:rsidTr="00EE6323">
        <w:trPr>
          <w:trHeight w:val="1119"/>
          <w:jc w:val="center"/>
        </w:trPr>
        <w:tc>
          <w:tcPr>
            <w:tcW w:w="704" w:type="dxa"/>
          </w:tcPr>
          <w:p w14:paraId="4C3C4DD1" w14:textId="03DDD761" w:rsidR="00FC50E2" w:rsidRPr="00043F7F" w:rsidRDefault="00FC50E2" w:rsidP="0030346C">
            <w:pPr>
              <w:widowControl w:val="0"/>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4.2</w:t>
            </w:r>
          </w:p>
        </w:tc>
        <w:tc>
          <w:tcPr>
            <w:tcW w:w="2835" w:type="dxa"/>
          </w:tcPr>
          <w:p w14:paraId="40821CF9" w14:textId="709C4488" w:rsidR="00FC50E2" w:rsidRPr="00043F7F" w:rsidRDefault="00FC50E2" w:rsidP="0030346C">
            <w:pPr>
              <w:widowControl w:val="0"/>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35FDFA43" w14:textId="77777777" w:rsidR="00FC50E2" w:rsidRPr="00043F7F" w:rsidRDefault="00FC50E2" w:rsidP="0030346C">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5A9E5253" w14:textId="77777777" w:rsidR="00FC50E2" w:rsidRPr="00043F7F" w:rsidRDefault="00FC50E2" w:rsidP="00EC4565">
            <w:pPr>
              <w:widowControl w:val="0"/>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65790" w:rsidRPr="00043F7F" w14:paraId="4AAC802F" w14:textId="77777777" w:rsidTr="00EE6323">
        <w:trPr>
          <w:trHeight w:val="1119"/>
          <w:jc w:val="center"/>
        </w:trPr>
        <w:tc>
          <w:tcPr>
            <w:tcW w:w="704" w:type="dxa"/>
          </w:tcPr>
          <w:p w14:paraId="2A250A13" w14:textId="094E0A0E"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4.3</w:t>
            </w:r>
          </w:p>
        </w:tc>
        <w:tc>
          <w:tcPr>
            <w:tcW w:w="2835" w:type="dxa"/>
          </w:tcPr>
          <w:p w14:paraId="6A0042D5" w14:textId="187AEE34" w:rsidR="00465790" w:rsidRPr="008550BC" w:rsidRDefault="00EC4565" w:rsidP="0030346C">
            <w:pPr>
              <w:widowControl w:val="0"/>
              <w:rPr>
                <w:rFonts w:ascii="Times New Roman" w:eastAsia="Times New Roman" w:hAnsi="Times New Roman" w:cs="Times New Roman"/>
                <w:color w:val="000000"/>
                <w:sz w:val="24"/>
                <w:szCs w:val="24"/>
                <w:lang w:val="uk-UA" w:eastAsia="ru-RU"/>
              </w:rPr>
            </w:pPr>
            <w:r w:rsidRPr="00EC4565">
              <w:rPr>
                <w:rFonts w:ascii="Times New Roman" w:eastAsia="Times New Roman" w:hAnsi="Times New Roman" w:cs="Times New Roman"/>
                <w:color w:val="000000"/>
                <w:sz w:val="24"/>
                <w:szCs w:val="24"/>
                <w:lang w:val="uk-UA" w:eastAsia="ru-RU"/>
              </w:rPr>
              <w:t>місце, кількість, обсяг поставки товарів (надання послуг, виконання робіт)</w:t>
            </w:r>
          </w:p>
        </w:tc>
        <w:tc>
          <w:tcPr>
            <w:tcW w:w="6090" w:type="dxa"/>
          </w:tcPr>
          <w:p w14:paraId="2710CD9B" w14:textId="45A2E84D" w:rsidR="00465790" w:rsidRPr="00714A24" w:rsidRDefault="00233225" w:rsidP="003B29F9">
            <w:pPr>
              <w:widowControl w:val="0"/>
              <w:ind w:right="120"/>
              <w:contextualSpacing/>
              <w:jc w:val="both"/>
              <w:rPr>
                <w:rFonts w:ascii="Times New Roman" w:eastAsia="Times New Roman" w:hAnsi="Times New Roman"/>
                <w:color w:val="000000"/>
                <w:sz w:val="24"/>
                <w:szCs w:val="24"/>
                <w:lang w:eastAsia="ru-RU"/>
              </w:rPr>
            </w:pPr>
            <w:r w:rsidRPr="00233225">
              <w:rPr>
                <w:rFonts w:ascii="Times New Roman" w:eastAsia="Times New Roman" w:hAnsi="Times New Roman" w:cs="Times New Roman"/>
                <w:color w:val="000000"/>
                <w:sz w:val="24"/>
                <w:szCs w:val="24"/>
                <w:lang w:val="uk-UA" w:eastAsia="ru-RU"/>
              </w:rPr>
              <w:t xml:space="preserve">Місце </w:t>
            </w:r>
            <w:r w:rsidR="00E737CA">
              <w:rPr>
                <w:rFonts w:ascii="Times New Roman" w:eastAsia="Times New Roman" w:hAnsi="Times New Roman" w:cs="Times New Roman"/>
                <w:color w:val="000000"/>
                <w:sz w:val="24"/>
                <w:szCs w:val="24"/>
                <w:lang w:val="uk-UA" w:eastAsia="ru-RU"/>
              </w:rPr>
              <w:t>поставки товару</w:t>
            </w:r>
            <w:r w:rsidRPr="00233225">
              <w:rPr>
                <w:rFonts w:ascii="Times New Roman" w:eastAsia="Times New Roman" w:hAnsi="Times New Roman" w:cs="Times New Roman"/>
                <w:color w:val="000000"/>
                <w:sz w:val="24"/>
                <w:szCs w:val="24"/>
                <w:lang w:val="uk-UA" w:eastAsia="ru-RU"/>
              </w:rPr>
              <w:t xml:space="preserve">: </w:t>
            </w:r>
            <w:r w:rsidR="00714A24" w:rsidRPr="00714A24">
              <w:rPr>
                <w:rFonts w:ascii="Times New Roman" w:eastAsia="Times New Roman" w:hAnsi="Times New Roman"/>
                <w:color w:val="000000"/>
                <w:sz w:val="24"/>
                <w:szCs w:val="24"/>
                <w:lang w:eastAsia="ru-RU"/>
              </w:rPr>
              <w:t>03037, м. Київ, вул. Преображенська, 6.</w:t>
            </w:r>
            <w:r w:rsidRPr="00233225">
              <w:rPr>
                <w:rFonts w:ascii="Times New Roman" w:eastAsia="Times New Roman" w:hAnsi="Times New Roman" w:cs="Times New Roman"/>
                <w:color w:val="000000"/>
                <w:sz w:val="24"/>
                <w:szCs w:val="24"/>
                <w:lang w:val="uk-UA" w:eastAsia="ru-RU"/>
              </w:rPr>
              <w:t>, м. Київ.</w:t>
            </w:r>
            <w:r w:rsidRPr="00233225">
              <w:rPr>
                <w:sz w:val="24"/>
                <w:szCs w:val="24"/>
              </w:rPr>
              <w:t xml:space="preserve"> </w:t>
            </w:r>
            <w:r w:rsidRPr="00233225">
              <w:rPr>
                <w:rFonts w:ascii="Times New Roman" w:eastAsia="Times New Roman" w:hAnsi="Times New Roman" w:cs="Times New Roman"/>
                <w:color w:val="000000"/>
                <w:sz w:val="24"/>
                <w:szCs w:val="24"/>
                <w:lang w:val="uk-UA" w:eastAsia="ru-RU"/>
              </w:rPr>
              <w:t>Інформація про опис та обсяг предмета закупівлі зазначено в Додатку №2 до тендерної документації;</w:t>
            </w:r>
          </w:p>
        </w:tc>
      </w:tr>
      <w:tr w:rsidR="00465790" w:rsidRPr="00043F7F" w14:paraId="059B739D" w14:textId="77777777" w:rsidTr="00EE6323">
        <w:trPr>
          <w:trHeight w:val="1119"/>
          <w:jc w:val="center"/>
        </w:trPr>
        <w:tc>
          <w:tcPr>
            <w:tcW w:w="704" w:type="dxa"/>
          </w:tcPr>
          <w:p w14:paraId="510C49E2" w14:textId="7A3D9B6D"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4.4</w:t>
            </w:r>
          </w:p>
        </w:tc>
        <w:tc>
          <w:tcPr>
            <w:tcW w:w="2835" w:type="dxa"/>
          </w:tcPr>
          <w:p w14:paraId="5F7B5285" w14:textId="288093F1" w:rsidR="00465790" w:rsidRPr="00043F7F" w:rsidRDefault="00465790"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14:paraId="191995FB" w14:textId="5B88B9B9" w:rsidR="00465790" w:rsidRPr="00043F7F" w:rsidRDefault="0091399C" w:rsidP="00CF2C33">
            <w:pPr>
              <w:widowControl w:val="0"/>
              <w:rPr>
                <w:rFonts w:ascii="Times New Roman" w:hAnsi="Times New Roman" w:cs="Times New Roman"/>
                <w:sz w:val="24"/>
                <w:szCs w:val="24"/>
                <w:lang w:val="uk-UA"/>
              </w:rPr>
            </w:pPr>
            <w:bookmarkStart w:id="0" w:name="_GoBack"/>
            <w:r w:rsidRPr="00B765E6">
              <w:rPr>
                <w:rFonts w:ascii="Times New Roman" w:eastAsia="Times New Roman" w:hAnsi="Times New Roman" w:cs="Times New Roman"/>
                <w:sz w:val="24"/>
                <w:szCs w:val="24"/>
                <w:lang w:val="uk-UA" w:eastAsia="ru-RU"/>
              </w:rPr>
              <w:t>д</w:t>
            </w:r>
            <w:r w:rsidR="00EF49D3" w:rsidRPr="00B765E6">
              <w:rPr>
                <w:rFonts w:ascii="Times New Roman" w:eastAsia="Times New Roman" w:hAnsi="Times New Roman" w:cs="Times New Roman"/>
                <w:sz w:val="24"/>
                <w:szCs w:val="24"/>
                <w:lang w:val="uk-UA" w:eastAsia="ru-RU"/>
              </w:rPr>
              <w:t xml:space="preserve">о </w:t>
            </w:r>
            <w:r w:rsidR="00CF2C33" w:rsidRPr="00B765E6">
              <w:rPr>
                <w:rFonts w:ascii="Times New Roman" w:eastAsia="Times New Roman" w:hAnsi="Times New Roman" w:cs="Times New Roman"/>
                <w:sz w:val="24"/>
                <w:szCs w:val="24"/>
                <w:lang w:val="uk-UA" w:eastAsia="ru-RU"/>
              </w:rPr>
              <w:t>15</w:t>
            </w:r>
            <w:r w:rsidR="00505408" w:rsidRPr="00B765E6">
              <w:rPr>
                <w:rFonts w:ascii="Times New Roman" w:eastAsia="Times New Roman" w:hAnsi="Times New Roman" w:cs="Times New Roman"/>
                <w:sz w:val="24"/>
                <w:szCs w:val="24"/>
                <w:lang w:val="uk-UA" w:eastAsia="ru-RU"/>
              </w:rPr>
              <w:t>.</w:t>
            </w:r>
            <w:r w:rsidR="00714A24" w:rsidRPr="00B765E6">
              <w:rPr>
                <w:rFonts w:ascii="Times New Roman" w:eastAsia="Times New Roman" w:hAnsi="Times New Roman" w:cs="Times New Roman"/>
                <w:sz w:val="24"/>
                <w:szCs w:val="24"/>
                <w:lang w:val="uk-UA" w:eastAsia="ru-RU"/>
              </w:rPr>
              <w:t>0</w:t>
            </w:r>
            <w:r w:rsidR="00CF2C33" w:rsidRPr="00B765E6">
              <w:rPr>
                <w:rFonts w:ascii="Times New Roman" w:eastAsia="Times New Roman" w:hAnsi="Times New Roman" w:cs="Times New Roman"/>
                <w:sz w:val="24"/>
                <w:szCs w:val="24"/>
                <w:lang w:val="uk-UA" w:eastAsia="ru-RU"/>
              </w:rPr>
              <w:t>4</w:t>
            </w:r>
            <w:r w:rsidR="00EF49D3" w:rsidRPr="00B765E6">
              <w:rPr>
                <w:rFonts w:ascii="Times New Roman" w:eastAsia="Times New Roman" w:hAnsi="Times New Roman" w:cs="Times New Roman"/>
                <w:sz w:val="24"/>
                <w:szCs w:val="24"/>
                <w:lang w:val="uk-UA" w:eastAsia="ru-RU"/>
              </w:rPr>
              <w:t>.202</w:t>
            </w:r>
            <w:r w:rsidR="00721946" w:rsidRPr="00B765E6">
              <w:rPr>
                <w:rFonts w:ascii="Times New Roman" w:eastAsia="Times New Roman" w:hAnsi="Times New Roman" w:cs="Times New Roman"/>
                <w:sz w:val="24"/>
                <w:szCs w:val="24"/>
                <w:lang w:val="uk-UA" w:eastAsia="ru-RU"/>
              </w:rPr>
              <w:t>4</w:t>
            </w:r>
            <w:r w:rsidR="00EF49D3" w:rsidRPr="00B765E6">
              <w:rPr>
                <w:rFonts w:ascii="Times New Roman" w:eastAsia="Times New Roman" w:hAnsi="Times New Roman" w:cs="Times New Roman"/>
                <w:sz w:val="24"/>
                <w:szCs w:val="24"/>
                <w:lang w:val="uk-UA" w:eastAsia="ru-RU"/>
              </w:rPr>
              <w:t xml:space="preserve"> р.</w:t>
            </w:r>
            <w:bookmarkEnd w:id="0"/>
          </w:p>
        </w:tc>
      </w:tr>
      <w:tr w:rsidR="00383B59" w:rsidRPr="00043F7F" w14:paraId="71509646" w14:textId="77777777" w:rsidTr="00EE6323">
        <w:trPr>
          <w:trHeight w:val="1119"/>
          <w:jc w:val="center"/>
        </w:trPr>
        <w:tc>
          <w:tcPr>
            <w:tcW w:w="704" w:type="dxa"/>
          </w:tcPr>
          <w:p w14:paraId="2A205DF7" w14:textId="3BA1EBF9" w:rsidR="00383B59" w:rsidRPr="00043F7F" w:rsidRDefault="00383B59" w:rsidP="0030346C">
            <w:pPr>
              <w:widowControl w:val="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4.5</w:t>
            </w:r>
          </w:p>
        </w:tc>
        <w:tc>
          <w:tcPr>
            <w:tcW w:w="2835" w:type="dxa"/>
          </w:tcPr>
          <w:p w14:paraId="36C18EBE" w14:textId="19AA6AD3" w:rsidR="00383B59" w:rsidRPr="00043F7F" w:rsidRDefault="00383B59" w:rsidP="0030346C">
            <w:pPr>
              <w:widowContro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орієнтовна вартість закупівлі</w:t>
            </w:r>
          </w:p>
        </w:tc>
        <w:tc>
          <w:tcPr>
            <w:tcW w:w="6090" w:type="dxa"/>
          </w:tcPr>
          <w:p w14:paraId="3A8DE9D6" w14:textId="0CA0FE23" w:rsidR="00383B59" w:rsidRPr="00F804B2" w:rsidRDefault="00CF2C33" w:rsidP="00383B59">
            <w:pPr>
              <w:widowControl w:val="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7217B1">
              <w:rPr>
                <w:rFonts w:ascii="Times New Roman" w:eastAsia="Times New Roman" w:hAnsi="Times New Roman" w:cs="Times New Roman"/>
                <w:sz w:val="24"/>
                <w:szCs w:val="24"/>
                <w:lang w:val="uk-UA" w:eastAsia="ru-RU"/>
              </w:rPr>
              <w:t>9</w:t>
            </w:r>
            <w:r w:rsidR="005F0492">
              <w:rPr>
                <w:rFonts w:ascii="Times New Roman" w:eastAsia="Times New Roman" w:hAnsi="Times New Roman" w:cs="Times New Roman"/>
                <w:sz w:val="24"/>
                <w:szCs w:val="24"/>
                <w:lang w:val="uk-UA" w:eastAsia="ru-RU"/>
              </w:rPr>
              <w:t>0 000,00</w:t>
            </w:r>
            <w:r w:rsidR="00383B59" w:rsidRPr="00FB4FC2">
              <w:rPr>
                <w:rFonts w:ascii="Times New Roman" w:eastAsia="Times New Roman" w:hAnsi="Times New Roman" w:cs="Times New Roman"/>
                <w:sz w:val="24"/>
                <w:szCs w:val="24"/>
                <w:lang w:val="uk-UA" w:eastAsia="ru-RU"/>
              </w:rPr>
              <w:t xml:space="preserve"> грн </w:t>
            </w:r>
            <w:r w:rsidR="005F0492">
              <w:rPr>
                <w:rFonts w:ascii="Times New Roman" w:eastAsia="Times New Roman" w:hAnsi="Times New Roman" w:cs="Times New Roman"/>
                <w:sz w:val="24"/>
                <w:szCs w:val="24"/>
                <w:lang w:val="uk-UA" w:eastAsia="ru-RU"/>
              </w:rPr>
              <w:t>бе</w:t>
            </w:r>
            <w:r w:rsidR="00383B59" w:rsidRPr="00FB4FC2">
              <w:rPr>
                <w:rFonts w:ascii="Times New Roman" w:eastAsia="Times New Roman" w:hAnsi="Times New Roman" w:cs="Times New Roman"/>
                <w:sz w:val="24"/>
                <w:szCs w:val="24"/>
                <w:lang w:val="uk-UA" w:eastAsia="ru-RU"/>
              </w:rPr>
              <w:t>з ПДВ</w:t>
            </w:r>
          </w:p>
        </w:tc>
      </w:tr>
      <w:tr w:rsidR="00465790" w:rsidRPr="00043F7F" w14:paraId="4CDB3745" w14:textId="77777777" w:rsidTr="009433B0">
        <w:trPr>
          <w:trHeight w:val="841"/>
          <w:jc w:val="center"/>
        </w:trPr>
        <w:tc>
          <w:tcPr>
            <w:tcW w:w="704" w:type="dxa"/>
          </w:tcPr>
          <w:p w14:paraId="4CECF844" w14:textId="2696F92D"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14:paraId="39FD1608" w14:textId="0EA46093" w:rsidR="00465790" w:rsidRPr="00043F7F" w:rsidRDefault="00465790"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r w:rsidR="00C25EEA" w:rsidRPr="00043F7F">
              <w:t xml:space="preserve"> </w:t>
            </w:r>
          </w:p>
        </w:tc>
        <w:tc>
          <w:tcPr>
            <w:tcW w:w="6090" w:type="dxa"/>
          </w:tcPr>
          <w:p w14:paraId="3D42F5C4" w14:textId="367DD9E6" w:rsidR="00465790" w:rsidRPr="00043F7F" w:rsidRDefault="009433B0" w:rsidP="0030346C">
            <w:pPr>
              <w:widowControl w:val="0"/>
              <w:ind w:right="14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5790" w:rsidRPr="00043F7F" w14:paraId="1AA10ACF" w14:textId="77777777" w:rsidTr="00EE6323">
        <w:trPr>
          <w:trHeight w:val="1119"/>
          <w:jc w:val="center"/>
        </w:trPr>
        <w:tc>
          <w:tcPr>
            <w:tcW w:w="704" w:type="dxa"/>
          </w:tcPr>
          <w:p w14:paraId="6D49FE06" w14:textId="5131F394"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14:paraId="4AA319CD" w14:textId="05642061" w:rsidR="00465790" w:rsidRPr="00043F7F" w:rsidRDefault="00C25EEA"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043F7F">
              <w:t xml:space="preserve"> </w:t>
            </w:r>
          </w:p>
        </w:tc>
        <w:tc>
          <w:tcPr>
            <w:tcW w:w="6090" w:type="dxa"/>
          </w:tcPr>
          <w:p w14:paraId="6E219D6B" w14:textId="479EFF3D" w:rsidR="00465790" w:rsidRPr="00043F7F" w:rsidRDefault="00465790" w:rsidP="0030346C">
            <w:pPr>
              <w:widowControl w:val="0"/>
              <w:ind w:right="140"/>
              <w:contextualSpacing/>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Валютою тендерної пропозиції є гривня.</w:t>
            </w:r>
            <w:r w:rsidR="00C25EEA" w:rsidRPr="00043F7F">
              <w:t xml:space="preserve"> </w:t>
            </w:r>
            <w:r w:rsidRPr="00043F7F">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65790" w:rsidRPr="00B765E6" w14:paraId="577380BB" w14:textId="77777777" w:rsidTr="00EE6323">
        <w:trPr>
          <w:trHeight w:val="1119"/>
          <w:jc w:val="center"/>
        </w:trPr>
        <w:tc>
          <w:tcPr>
            <w:tcW w:w="704" w:type="dxa"/>
          </w:tcPr>
          <w:p w14:paraId="43A0BAD3" w14:textId="5430B042"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14:paraId="082BF969" w14:textId="6D3AE448" w:rsidR="00465790" w:rsidRPr="00043F7F" w:rsidRDefault="00C25EEA"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462F7AF8" w14:textId="77777777" w:rsidR="00883F1C" w:rsidRDefault="00883F1C" w:rsidP="0030346C">
            <w:pPr>
              <w:widowControl w:val="0"/>
              <w:jc w:val="both"/>
              <w:rPr>
                <w:rFonts w:ascii="Times New Roman" w:eastAsia="Times New Roman" w:hAnsi="Times New Roman" w:cs="Times New Roman"/>
                <w:color w:val="000000"/>
                <w:sz w:val="24"/>
                <w:szCs w:val="24"/>
                <w:lang w:val="uk-UA" w:eastAsia="ru-RU"/>
              </w:rPr>
            </w:pPr>
            <w:r w:rsidRPr="00883F1C">
              <w:rPr>
                <w:rFonts w:ascii="Times New Roman" w:eastAsia="Times New Roman" w:hAnsi="Times New Roman" w:cs="Times New Roman"/>
                <w:color w:val="000000"/>
                <w:sz w:val="24"/>
                <w:szCs w:val="24"/>
                <w:lang w:val="uk-UA" w:eastAsia="ru-RU"/>
              </w:rPr>
              <w:t>Мова тендерної пропозиції – українська.</w:t>
            </w:r>
          </w:p>
          <w:p w14:paraId="2C66B769" w14:textId="1BCDEDFB" w:rsidR="009433B0" w:rsidRPr="00043F7F" w:rsidRDefault="009433B0"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043F7F" w:rsidRDefault="009433B0"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E59AEA7" w14:textId="77777777" w:rsidR="00465790" w:rsidRDefault="009433B0"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043F7F">
              <w:rPr>
                <w:rFonts w:ascii="Times New Roman" w:eastAsia="Times New Roman" w:hAnsi="Times New Roman" w:cs="Times New Roman"/>
                <w:color w:val="000000"/>
                <w:sz w:val="24"/>
                <w:szCs w:val="24"/>
                <w:lang w:val="uk-UA"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043F7F">
              <w:rPr>
                <w:rFonts w:ascii="Times New Roman" w:eastAsia="Times New Roman" w:hAnsi="Times New Roman" w:cs="Times New Roman"/>
                <w:color w:val="000000"/>
                <w:sz w:val="24"/>
                <w:szCs w:val="24"/>
                <w:lang w:val="uk-UA" w:eastAsia="ru-RU"/>
              </w:rPr>
              <w:t>(які передбачені вимогами тендерної документації та додатками до неї),</w:t>
            </w:r>
            <w:r w:rsidR="00465790" w:rsidRPr="00043F7F">
              <w:rPr>
                <w:rFonts w:ascii="Times New Roman" w:eastAsia="Times New Roman" w:hAnsi="Times New Roman" w:cs="Times New Roman"/>
                <w:color w:val="000000"/>
                <w:sz w:val="24"/>
                <w:szCs w:val="24"/>
                <w:lang w:val="uk-UA" w:eastAsia="ru-RU"/>
              </w:rPr>
              <w:t xml:space="preserve">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18E366E" w14:textId="77777777" w:rsidR="00A26DF7" w:rsidRPr="00A26DF7" w:rsidRDefault="00A26DF7" w:rsidP="0030346C">
            <w:pPr>
              <w:widowControl w:val="0"/>
              <w:jc w:val="both"/>
              <w:rPr>
                <w:rFonts w:ascii="Times New Roman" w:eastAsia="Times New Roman" w:hAnsi="Times New Roman" w:cs="Times New Roman"/>
                <w:b/>
                <w:bCs/>
                <w:color w:val="000000"/>
                <w:sz w:val="24"/>
                <w:szCs w:val="24"/>
                <w:lang w:val="uk-UA" w:eastAsia="ru-RU"/>
              </w:rPr>
            </w:pPr>
            <w:r w:rsidRPr="00A26DF7">
              <w:rPr>
                <w:rFonts w:ascii="Times New Roman" w:eastAsia="Times New Roman" w:hAnsi="Times New Roman" w:cs="Times New Roman"/>
                <w:b/>
                <w:bCs/>
                <w:color w:val="000000"/>
                <w:sz w:val="24"/>
                <w:szCs w:val="24"/>
                <w:lang w:val="uk-UA" w:eastAsia="ru-RU"/>
              </w:rPr>
              <w:t>Виключення:</w:t>
            </w:r>
          </w:p>
          <w:p w14:paraId="47CAD3E1" w14:textId="77777777" w:rsidR="00A26DF7" w:rsidRPr="00A26DF7" w:rsidRDefault="00A26DF7" w:rsidP="0030346C">
            <w:pPr>
              <w:widowControl w:val="0"/>
              <w:jc w:val="both"/>
              <w:rPr>
                <w:rFonts w:ascii="Times New Roman" w:eastAsia="Times New Roman" w:hAnsi="Times New Roman" w:cs="Times New Roman"/>
                <w:color w:val="000000"/>
                <w:sz w:val="24"/>
                <w:szCs w:val="24"/>
                <w:lang w:val="uk-UA" w:eastAsia="ru-RU"/>
              </w:rPr>
            </w:pPr>
            <w:r w:rsidRPr="00A26DF7">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A0BF2EF" w14:textId="256B09C8" w:rsidR="00A26DF7" w:rsidRPr="00043F7F" w:rsidRDefault="00A26DF7" w:rsidP="003A02F8">
            <w:pPr>
              <w:widowControl w:val="0"/>
              <w:jc w:val="both"/>
              <w:rPr>
                <w:rFonts w:ascii="Times New Roman" w:hAnsi="Times New Roman" w:cs="Times New Roman"/>
                <w:sz w:val="24"/>
                <w:szCs w:val="24"/>
                <w:lang w:val="uk-UA"/>
              </w:rPr>
            </w:pPr>
            <w:r w:rsidRPr="00A26DF7">
              <w:rPr>
                <w:rFonts w:ascii="Times New Roman" w:eastAsia="Times New Roman" w:hAnsi="Times New Roman" w:cs="Times New Roman"/>
                <w:color w:val="000000"/>
                <w:sz w:val="24"/>
                <w:szCs w:val="24"/>
                <w:lang w:val="uk-UA" w:eastAsia="ru-RU"/>
              </w:rPr>
              <w:t xml:space="preserve">2.  </w:t>
            </w:r>
            <w:r w:rsidRPr="00A26DF7">
              <w:rPr>
                <w:rFonts w:ascii="Times New Roman" w:hAnsi="Times New Roman" w:cs="Times New Roman"/>
                <w:sz w:val="24"/>
                <w:szCs w:val="24"/>
                <w:lang w:val="uk-UA"/>
              </w:rPr>
              <w:t xml:space="preserve">У випадку надання учасником на підтвердження однієї </w:t>
            </w:r>
            <w:r w:rsidRPr="00A26DF7">
              <w:rPr>
                <w:rFonts w:ascii="Times New Roman" w:hAnsi="Times New Roman" w:cs="Times New Roman"/>
                <w:sz w:val="24"/>
                <w:szCs w:val="24"/>
                <w:lang w:val="uk-UA"/>
              </w:rPr>
              <w:lastRenderedPageBreak/>
              <w:t xml:space="preserve">вимоги кількох документів, викладених різними мовами та за умови, що хоча б один з наданих документів відповідає встановленій </w:t>
            </w:r>
            <w:r w:rsidR="0044287E" w:rsidRPr="00A26DF7">
              <w:rPr>
                <w:rFonts w:ascii="Times New Roman" w:hAnsi="Times New Roman" w:cs="Times New Roman"/>
                <w:sz w:val="24"/>
                <w:szCs w:val="24"/>
                <w:lang w:val="uk-UA"/>
              </w:rPr>
              <w:t>вимо</w:t>
            </w:r>
            <w:r w:rsidR="0044287E">
              <w:rPr>
                <w:rFonts w:ascii="Times New Roman" w:hAnsi="Times New Roman" w:cs="Times New Roman"/>
                <w:sz w:val="24"/>
                <w:szCs w:val="24"/>
                <w:lang w:val="uk-UA"/>
              </w:rPr>
              <w:t>г</w:t>
            </w:r>
            <w:r w:rsidR="0044287E" w:rsidRPr="00A26DF7">
              <w:rPr>
                <w:rFonts w:ascii="Times New Roman" w:hAnsi="Times New Roman" w:cs="Times New Roman"/>
                <w:sz w:val="24"/>
                <w:szCs w:val="24"/>
                <w:lang w:val="uk-UA"/>
              </w:rPr>
              <w:t>і</w:t>
            </w:r>
            <w:r w:rsidRPr="00A26DF7">
              <w:rPr>
                <w:rFonts w:ascii="Times New Roman" w:hAnsi="Times New Roman" w:cs="Times New Roman"/>
                <w:sz w:val="24"/>
                <w:szCs w:val="24"/>
                <w:lang w:val="uk-UA"/>
              </w:rPr>
              <w:t>, в тому числі щодо мови, замовник не розглядає інший(і) документ(и), що учасник надав додатково на підтвердження цієї</w:t>
            </w:r>
            <w:r w:rsidRPr="00A26DF7">
              <w:rPr>
                <w:rFonts w:ascii="Times New Roman" w:hAnsi="Times New Roman" w:cs="Times New Roman"/>
                <w:sz w:val="24"/>
                <w:szCs w:val="24"/>
                <w:lang w:val="uk-UA"/>
              </w:rPr>
              <w:softHyphen/>
              <w:t xml:space="preserve"> вимоги, навіть якщо інший документ наданий іноземною мовою без перекладу.</w:t>
            </w:r>
          </w:p>
        </w:tc>
      </w:tr>
      <w:tr w:rsidR="00465790" w:rsidRPr="00043F7F" w14:paraId="48A087F4" w14:textId="77777777" w:rsidTr="00465790">
        <w:trPr>
          <w:trHeight w:val="501"/>
          <w:jc w:val="center"/>
        </w:trPr>
        <w:tc>
          <w:tcPr>
            <w:tcW w:w="9629" w:type="dxa"/>
            <w:gridSpan w:val="3"/>
            <w:vAlign w:val="center"/>
          </w:tcPr>
          <w:p w14:paraId="4C35D7B1" w14:textId="5334A480"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3D14B3" w:rsidRPr="00B765E6" w14:paraId="4E92E536" w14:textId="77777777" w:rsidTr="009433B0">
        <w:trPr>
          <w:trHeight w:val="1975"/>
          <w:jc w:val="center"/>
        </w:trPr>
        <w:tc>
          <w:tcPr>
            <w:tcW w:w="704" w:type="dxa"/>
          </w:tcPr>
          <w:p w14:paraId="40D42F30" w14:textId="3DE10E54" w:rsidR="003D14B3" w:rsidRPr="00043F7F" w:rsidRDefault="003D14B3" w:rsidP="0030346C">
            <w:pPr>
              <w:widowControl w:val="0"/>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tcPr>
          <w:p w14:paraId="27231656" w14:textId="7DEF7A23" w:rsidR="003D14B3" w:rsidRPr="00043F7F" w:rsidRDefault="003D14B3" w:rsidP="0030346C">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361E16A9" w14:textId="77777777" w:rsidR="000E15B5" w:rsidRPr="000E15B5" w:rsidRDefault="000E15B5" w:rsidP="000E15B5">
            <w:pPr>
              <w:widowControl w:val="0"/>
              <w:jc w:val="both"/>
              <w:rPr>
                <w:rFonts w:ascii="Times New Roman" w:eastAsia="Times New Roman" w:hAnsi="Times New Roman" w:cs="Times New Roman"/>
                <w:sz w:val="24"/>
                <w:szCs w:val="24"/>
                <w:highlight w:val="white"/>
                <w:lang w:val="uk-UA" w:eastAsia="uk-UA"/>
              </w:rPr>
            </w:pPr>
            <w:r w:rsidRPr="000E15B5">
              <w:rPr>
                <w:rFonts w:ascii="Times New Roman" w:eastAsia="Times New Roman" w:hAnsi="Times New Roman" w:cs="Times New Roman"/>
                <w:sz w:val="24"/>
                <w:szCs w:val="24"/>
                <w:highlight w:val="white"/>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B581847" w14:textId="77777777" w:rsidR="000E15B5" w:rsidRPr="000E15B5" w:rsidRDefault="000E15B5" w:rsidP="000E15B5">
            <w:pPr>
              <w:widowControl w:val="0"/>
              <w:jc w:val="both"/>
              <w:rPr>
                <w:rFonts w:ascii="Times New Roman" w:eastAsia="Times New Roman" w:hAnsi="Times New Roman" w:cs="Times New Roman"/>
                <w:sz w:val="24"/>
                <w:szCs w:val="24"/>
                <w:highlight w:val="white"/>
                <w:lang w:val="uk-UA" w:eastAsia="uk-UA"/>
              </w:rPr>
            </w:pPr>
            <w:r w:rsidRPr="000E15B5">
              <w:rPr>
                <w:rFonts w:ascii="Times New Roman" w:eastAsia="Times New Roman" w:hAnsi="Times New Roman" w:cs="Times New Roman"/>
                <w:sz w:val="24"/>
                <w:szCs w:val="24"/>
                <w:highlight w:val="white"/>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DA82F30" w14:textId="77777777" w:rsidR="000E15B5" w:rsidRPr="000E15B5" w:rsidRDefault="000E15B5" w:rsidP="000E15B5">
            <w:pPr>
              <w:widowControl w:val="0"/>
              <w:jc w:val="both"/>
              <w:rPr>
                <w:rFonts w:ascii="Times New Roman" w:eastAsia="Times New Roman" w:hAnsi="Times New Roman" w:cs="Times New Roman"/>
                <w:sz w:val="24"/>
                <w:szCs w:val="24"/>
                <w:highlight w:val="white"/>
                <w:lang w:val="uk-UA" w:eastAsia="uk-UA"/>
              </w:rPr>
            </w:pPr>
            <w:r w:rsidRPr="000E15B5">
              <w:rPr>
                <w:rFonts w:ascii="Times New Roman" w:eastAsia="Times New Roman" w:hAnsi="Times New Roman" w:cs="Times New Roman"/>
                <w:sz w:val="24"/>
                <w:szCs w:val="24"/>
                <w:highlight w:val="white"/>
                <w:lang w:val="uk-UA" w:eastAsia="uk-UA"/>
              </w:rPr>
              <w:t xml:space="preserve">Замовник повинен </w:t>
            </w:r>
            <w:r w:rsidRPr="000E15B5">
              <w:rPr>
                <w:rFonts w:ascii="Times New Roman" w:eastAsia="Times New Roman" w:hAnsi="Times New Roman" w:cs="Times New Roman"/>
                <w:b/>
                <w:sz w:val="24"/>
                <w:szCs w:val="24"/>
                <w:highlight w:val="white"/>
                <w:lang w:val="uk-UA" w:eastAsia="uk-UA"/>
              </w:rPr>
              <w:t>протягом трьох днів</w:t>
            </w:r>
            <w:r w:rsidRPr="000E15B5">
              <w:rPr>
                <w:rFonts w:ascii="Times New Roman" w:eastAsia="Times New Roman" w:hAnsi="Times New Roman" w:cs="Times New Roman"/>
                <w:sz w:val="24"/>
                <w:szCs w:val="24"/>
                <w:highlight w:val="white"/>
                <w:lang w:val="uk-UA" w:eastAsia="uk-UA"/>
              </w:rPr>
              <w:t xml:space="preserve"> з дати їх оприлюднення надати роз’яснення на звернення шляхом оприлюднення його в електронній системі закупівель.</w:t>
            </w:r>
          </w:p>
          <w:p w14:paraId="782724A4" w14:textId="77777777" w:rsidR="000E15B5" w:rsidRPr="000E15B5" w:rsidRDefault="000E15B5" w:rsidP="000E15B5">
            <w:pPr>
              <w:widowControl w:val="0"/>
              <w:jc w:val="both"/>
              <w:rPr>
                <w:rFonts w:ascii="Times New Roman" w:eastAsia="Times New Roman" w:hAnsi="Times New Roman" w:cs="Times New Roman"/>
                <w:sz w:val="24"/>
                <w:szCs w:val="24"/>
                <w:highlight w:val="white"/>
                <w:lang w:val="uk-UA" w:eastAsia="uk-UA"/>
              </w:rPr>
            </w:pPr>
            <w:r w:rsidRPr="000E15B5">
              <w:rPr>
                <w:rFonts w:ascii="Times New Roman" w:eastAsia="Times New Roman" w:hAnsi="Times New Roman" w:cs="Times New Roman"/>
                <w:sz w:val="24"/>
                <w:szCs w:val="24"/>
                <w:highlight w:val="white"/>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1CA92D" w14:textId="10B5B07A" w:rsidR="003D14B3" w:rsidRPr="00043F7F" w:rsidRDefault="000E15B5" w:rsidP="000E15B5">
            <w:pPr>
              <w:widowControl w:val="0"/>
              <w:jc w:val="both"/>
              <w:rPr>
                <w:rFonts w:ascii="Times New Roman" w:hAnsi="Times New Roman" w:cs="Times New Roman"/>
                <w:sz w:val="24"/>
                <w:szCs w:val="24"/>
                <w:lang w:val="uk-UA"/>
              </w:rPr>
            </w:pPr>
            <w:r w:rsidRPr="000E15B5">
              <w:rPr>
                <w:rFonts w:ascii="Times New Roman" w:eastAsia="Times New Roman" w:hAnsi="Times New Roman" w:cs="Times New Roman"/>
                <w:sz w:val="24"/>
                <w:szCs w:val="24"/>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E15B5">
              <w:rPr>
                <w:rFonts w:ascii="Times New Roman" w:eastAsia="Times New Roman" w:hAnsi="Times New Roman" w:cs="Times New Roman"/>
                <w:b/>
                <w:sz w:val="24"/>
                <w:szCs w:val="24"/>
                <w:highlight w:val="white"/>
                <w:lang w:val="uk-UA" w:eastAsia="uk-UA"/>
              </w:rPr>
              <w:t>не менш як на чотири дні.</w:t>
            </w:r>
          </w:p>
        </w:tc>
      </w:tr>
      <w:tr w:rsidR="00CD4E1F" w:rsidRPr="00043F7F" w14:paraId="23297252" w14:textId="77777777" w:rsidTr="00EE6323">
        <w:trPr>
          <w:trHeight w:val="1119"/>
          <w:jc w:val="center"/>
        </w:trPr>
        <w:tc>
          <w:tcPr>
            <w:tcW w:w="704" w:type="dxa"/>
          </w:tcPr>
          <w:p w14:paraId="5F28FCAD" w14:textId="3D052312" w:rsidR="00CD4E1F" w:rsidRPr="00043F7F" w:rsidRDefault="00CD4E1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42726246" w14:textId="091F2BEE" w:rsidR="00CD4E1F" w:rsidRPr="00043F7F" w:rsidRDefault="00CD4E1F"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06FD0E7E" w14:textId="77777777" w:rsidR="000E15B5" w:rsidRPr="000E15B5" w:rsidRDefault="000E15B5" w:rsidP="000E15B5">
            <w:pPr>
              <w:widowControl w:val="0"/>
              <w:jc w:val="both"/>
              <w:rPr>
                <w:rFonts w:ascii="Times New Roman" w:eastAsia="Times New Roman" w:hAnsi="Times New Roman" w:cs="Times New Roman"/>
                <w:sz w:val="24"/>
                <w:szCs w:val="24"/>
                <w:highlight w:val="white"/>
                <w:lang w:val="uk-UA" w:eastAsia="uk-UA"/>
              </w:rPr>
            </w:pPr>
            <w:r w:rsidRPr="000E15B5">
              <w:rPr>
                <w:rFonts w:ascii="Times New Roman" w:eastAsia="Times New Roman" w:hAnsi="Times New Roman" w:cs="Times New Roman"/>
                <w:sz w:val="24"/>
                <w:szCs w:val="24"/>
                <w:highlight w:val="white"/>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930E0B6" w14:textId="35219F43" w:rsidR="00CD4E1F" w:rsidRPr="00043F7F" w:rsidRDefault="000E15B5" w:rsidP="000E15B5">
            <w:pPr>
              <w:widowControl w:val="0"/>
              <w:jc w:val="both"/>
              <w:rPr>
                <w:rFonts w:ascii="Times New Roman" w:hAnsi="Times New Roman" w:cs="Times New Roman"/>
                <w:sz w:val="24"/>
                <w:szCs w:val="24"/>
                <w:lang w:val="uk-UA"/>
              </w:rPr>
            </w:pPr>
            <w:r w:rsidRPr="000E15B5">
              <w:rPr>
                <w:rFonts w:ascii="Times New Roman" w:eastAsia="Times New Roman" w:hAnsi="Times New Roman" w:cs="Times New Roman"/>
                <w:sz w:val="24"/>
                <w:szCs w:val="24"/>
                <w:highlight w:val="white"/>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0E15B5">
              <w:rPr>
                <w:rFonts w:ascii="Times New Roman" w:eastAsia="Times New Roman" w:hAnsi="Times New Roman" w:cs="Times New Roman"/>
                <w:b/>
                <w:sz w:val="24"/>
                <w:szCs w:val="24"/>
                <w:highlight w:val="white"/>
                <w:lang w:val="uk-UA" w:eastAsia="uk-UA"/>
              </w:rPr>
              <w:t>у вигляді нової редакції тендерної документації додатково до початкової редакції тендерної документації.</w:t>
            </w:r>
            <w:r w:rsidRPr="000E15B5">
              <w:rPr>
                <w:rFonts w:ascii="Times New Roman" w:eastAsia="Times New Roman" w:hAnsi="Times New Roman" w:cs="Times New Roman"/>
                <w:sz w:val="24"/>
                <w:szCs w:val="24"/>
                <w:highlight w:val="white"/>
                <w:lang w:val="uk-UA" w:eastAsia="uk-UA"/>
              </w:rPr>
              <w:t xml:space="preserve"> </w:t>
            </w:r>
            <w:r w:rsidRPr="000E15B5">
              <w:rPr>
                <w:rFonts w:ascii="Times New Roman" w:eastAsia="Times New Roman" w:hAnsi="Times New Roman" w:cs="Times New Roman"/>
                <w:b/>
                <w:sz w:val="24"/>
                <w:szCs w:val="24"/>
                <w:highlight w:val="white"/>
                <w:lang w:val="uk-UA" w:eastAsia="uk-UA"/>
              </w:rPr>
              <w:t>Замовник разом із змінами до тендерної документації в окремому документі оприлюднює перелік змін</w:t>
            </w:r>
            <w:r w:rsidRPr="000E15B5">
              <w:rPr>
                <w:rFonts w:ascii="Times New Roman" w:eastAsia="Times New Roman" w:hAnsi="Times New Roman" w:cs="Times New Roman"/>
                <w:sz w:val="24"/>
                <w:szCs w:val="24"/>
                <w:highlight w:val="white"/>
                <w:lang w:val="uk-UA" w:eastAsia="uk-UA"/>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w:t>
            </w:r>
            <w:r w:rsidRPr="000E15B5">
              <w:rPr>
                <w:rFonts w:ascii="Times New Roman" w:eastAsia="Times New Roman" w:hAnsi="Times New Roman" w:cs="Times New Roman"/>
                <w:sz w:val="24"/>
                <w:szCs w:val="24"/>
                <w:highlight w:val="white"/>
                <w:lang w:val="uk-UA" w:eastAsia="uk-UA"/>
              </w:rPr>
              <w:lastRenderedPageBreak/>
              <w:t>дати прийняття рішення про їх внесення.</w:t>
            </w:r>
          </w:p>
        </w:tc>
      </w:tr>
      <w:tr w:rsidR="00CD4E1F" w:rsidRPr="00043F7F" w14:paraId="6BC7F7E7" w14:textId="77777777" w:rsidTr="00CD4E1F">
        <w:trPr>
          <w:trHeight w:val="480"/>
          <w:jc w:val="center"/>
        </w:trPr>
        <w:tc>
          <w:tcPr>
            <w:tcW w:w="9629" w:type="dxa"/>
            <w:gridSpan w:val="3"/>
            <w:vAlign w:val="center"/>
          </w:tcPr>
          <w:p w14:paraId="64ECCED7" w14:textId="744AA61C" w:rsidR="00CD4E1F" w:rsidRPr="00043F7F" w:rsidRDefault="00CD4E1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0E15B5" w:rsidRPr="007A0689" w14:paraId="64E10226" w14:textId="77777777" w:rsidTr="00EE6323">
        <w:trPr>
          <w:trHeight w:val="1119"/>
          <w:jc w:val="center"/>
        </w:trPr>
        <w:tc>
          <w:tcPr>
            <w:tcW w:w="704" w:type="dxa"/>
          </w:tcPr>
          <w:p w14:paraId="30CBCB59" w14:textId="19E08714" w:rsidR="000E15B5" w:rsidRPr="00043F7F" w:rsidRDefault="000E15B5" w:rsidP="000E15B5">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1</w:t>
            </w:r>
          </w:p>
        </w:tc>
        <w:tc>
          <w:tcPr>
            <w:tcW w:w="2835" w:type="dxa"/>
          </w:tcPr>
          <w:p w14:paraId="1544E881" w14:textId="55AAC037" w:rsidR="000E15B5" w:rsidRPr="00043F7F" w:rsidRDefault="000E15B5" w:rsidP="000E15B5">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086B982B" w14:textId="77777777" w:rsidR="000E15B5" w:rsidRDefault="000E15B5" w:rsidP="000E15B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w:t>
            </w:r>
            <w:proofErr w:type="gramStart"/>
            <w:r>
              <w:rPr>
                <w:rFonts w:ascii="Times New Roman" w:eastAsia="Times New Roman" w:hAnsi="Times New Roman" w:cs="Times New Roman"/>
                <w:i/>
                <w:sz w:val="24"/>
                <w:szCs w:val="24"/>
              </w:rPr>
              <w:t>до порядку</w:t>
            </w:r>
            <w:proofErr w:type="gramEnd"/>
            <w:r>
              <w:rPr>
                <w:rFonts w:ascii="Times New Roman" w:eastAsia="Times New Roman" w:hAnsi="Times New Roman" w:cs="Times New Roman"/>
                <w:i/>
                <w:sz w:val="24"/>
                <w:szCs w:val="24"/>
              </w:rPr>
              <w:t xml:space="preserve">, визначеного статтею 26 Закону, крім положень частин четвертої, шостої та сьомої статті 26 Закону. </w:t>
            </w:r>
          </w:p>
          <w:p w14:paraId="3A413042" w14:textId="433EADBD" w:rsidR="000E15B5" w:rsidRDefault="000E15B5" w:rsidP="003369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67C05FCC" w14:textId="0ED95FCF" w:rsidR="000F3D58" w:rsidRPr="003369E4" w:rsidRDefault="000F3D58" w:rsidP="003369E4">
            <w:pPr>
              <w:widowControl w:val="0"/>
              <w:jc w:val="both"/>
              <w:rPr>
                <w:rFonts w:ascii="Times New Roman" w:eastAsia="Times New Roman" w:hAnsi="Times New Roman" w:cs="Times New Roman"/>
                <w:sz w:val="24"/>
                <w:szCs w:val="24"/>
                <w:highlight w:val="white"/>
              </w:rPr>
            </w:pPr>
            <w:r w:rsidRPr="000F3D58">
              <w:rPr>
                <w:rFonts w:ascii="Times New Roman" w:eastAsia="Times New Roman" w:hAnsi="Times New Roman" w:cs="Times New Roman"/>
                <w:sz w:val="24"/>
                <w:szCs w:val="24"/>
              </w:rPr>
              <w:t>−</w:t>
            </w:r>
            <w:r w:rsidRPr="000F3D58">
              <w:rPr>
                <w:rFonts w:ascii="Times New Roman" w:eastAsia="Times New Roman" w:hAnsi="Times New Roman" w:cs="Times New Roman"/>
                <w:sz w:val="24"/>
                <w:szCs w:val="24"/>
              </w:rPr>
              <w:tab/>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09847008" w14:textId="70E5CA16" w:rsidR="000F3D58" w:rsidRDefault="000F3D58" w:rsidP="000F3D58">
            <w:pPr>
              <w:pStyle w:val="a4"/>
              <w:numPr>
                <w:ilvl w:val="0"/>
                <w:numId w:val="23"/>
              </w:numPr>
              <w:rPr>
                <w:rFonts w:ascii="Times New Roman" w:eastAsia="Times New Roman" w:hAnsi="Times New Roman" w:cs="Times New Roman"/>
                <w:sz w:val="24"/>
                <w:szCs w:val="24"/>
              </w:rPr>
            </w:pPr>
            <w:r w:rsidRPr="000F3D58">
              <w:rPr>
                <w:rFonts w:ascii="Times New Roman" w:eastAsia="Times New Roman" w:hAnsi="Times New Roman" w:cs="Times New Roman"/>
                <w:sz w:val="24"/>
                <w:szCs w:val="24"/>
              </w:rPr>
              <w:t>інформацією щодо відсутності підстав, установлених в пункті 47 Особливостей, – згідно з Додатком 1 до цієї тендерної документації;</w:t>
            </w:r>
          </w:p>
          <w:p w14:paraId="29AEEED7" w14:textId="79AB8CB2" w:rsidR="00B62BBA" w:rsidRDefault="00DD72E9" w:rsidP="000E15B5">
            <w:pPr>
              <w:widowControl w:val="0"/>
              <w:numPr>
                <w:ilvl w:val="0"/>
                <w:numId w:val="23"/>
              </w:numPr>
              <w:jc w:val="both"/>
              <w:rPr>
                <w:rFonts w:ascii="Times New Roman" w:eastAsia="Times New Roman" w:hAnsi="Times New Roman" w:cs="Times New Roman"/>
                <w:sz w:val="24"/>
                <w:szCs w:val="24"/>
              </w:rPr>
            </w:pPr>
            <w:r w:rsidRPr="00DD72E9">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w:t>
            </w:r>
            <w:r w:rsidR="00B62BBA">
              <w:rPr>
                <w:rFonts w:ascii="Times New Roman" w:eastAsia="Times New Roman" w:hAnsi="Times New Roman" w:cs="Times New Roman"/>
                <w:sz w:val="24"/>
                <w:szCs w:val="24"/>
                <w:lang w:val="uk-UA"/>
              </w:rPr>
              <w:t xml:space="preserve"> (</w:t>
            </w:r>
            <w:r w:rsidR="00F60A7C">
              <w:rPr>
                <w:rFonts w:ascii="Times New Roman" w:eastAsia="Times New Roman" w:hAnsi="Times New Roman" w:cs="Times New Roman"/>
                <w:sz w:val="24"/>
                <w:szCs w:val="24"/>
              </w:rPr>
              <w:t>довідка у довільній формі,</w:t>
            </w:r>
            <w:r w:rsidR="000A6644">
              <w:rPr>
                <w:rFonts w:ascii="Times New Roman" w:eastAsia="Times New Roman" w:hAnsi="Times New Roman" w:cs="Times New Roman"/>
                <w:sz w:val="24"/>
                <w:szCs w:val="24"/>
                <w:lang w:val="uk-UA"/>
              </w:rPr>
              <w:t xml:space="preserve"> </w:t>
            </w:r>
            <w:r w:rsidR="00F60A7C">
              <w:rPr>
                <w:rFonts w:ascii="Times New Roman" w:eastAsia="Times New Roman" w:hAnsi="Times New Roman" w:cs="Times New Roman"/>
                <w:sz w:val="24"/>
                <w:szCs w:val="24"/>
              </w:rPr>
              <w:t>яка підтверджує наявність в учасника процедури зак</w:t>
            </w:r>
            <w:r w:rsidR="00F60A7C">
              <w:rPr>
                <w:rFonts w:ascii="Times New Roman" w:eastAsia="Times New Roman" w:hAnsi="Times New Roman" w:cs="Times New Roman"/>
                <w:sz w:val="24"/>
                <w:szCs w:val="24"/>
                <w:lang w:val="uk-UA"/>
              </w:rPr>
              <w:t>упівлі обладнання матеріально-технічної бази та технологій</w:t>
            </w:r>
            <w:r w:rsidR="00AA6C61">
              <w:rPr>
                <w:rFonts w:ascii="Times New Roman" w:eastAsia="Times New Roman" w:hAnsi="Times New Roman" w:cs="Times New Roman"/>
                <w:sz w:val="24"/>
                <w:szCs w:val="24"/>
                <w:lang w:val="uk-UA"/>
              </w:rPr>
              <w:t>, також надати довідку в довільній формі про</w:t>
            </w:r>
            <w:r w:rsidR="00AA6C61" w:rsidRPr="00AA6C61">
              <w:rPr>
                <w:rFonts w:ascii="Times New Roman" w:eastAsia="Times New Roman" w:hAnsi="Times New Roman" w:cs="Times New Roman"/>
                <w:sz w:val="24"/>
                <w:szCs w:val="24"/>
              </w:rPr>
              <w:t> наявність працівників відповідної кваліфікації, які мають необхідні знання та досвід</w:t>
            </w:r>
            <w:r w:rsidR="00AA6C61">
              <w:rPr>
                <w:rFonts w:ascii="Times New Roman" w:eastAsia="Times New Roman" w:hAnsi="Times New Roman" w:cs="Times New Roman"/>
                <w:sz w:val="24"/>
                <w:szCs w:val="24"/>
                <w:lang w:val="uk-UA"/>
              </w:rPr>
              <w:t xml:space="preserve"> для надання послуг відповідно </w:t>
            </w:r>
            <w:r w:rsidR="00A8072E">
              <w:rPr>
                <w:rFonts w:ascii="Times New Roman" w:eastAsia="Times New Roman" w:hAnsi="Times New Roman" w:cs="Times New Roman"/>
                <w:sz w:val="24"/>
                <w:szCs w:val="24"/>
                <w:lang w:val="uk-UA"/>
              </w:rPr>
              <w:t>до предмета</w:t>
            </w:r>
            <w:r w:rsidR="00AA6C61">
              <w:rPr>
                <w:rFonts w:ascii="Times New Roman" w:eastAsia="Times New Roman" w:hAnsi="Times New Roman" w:cs="Times New Roman"/>
                <w:sz w:val="24"/>
                <w:szCs w:val="24"/>
                <w:lang w:val="uk-UA"/>
              </w:rPr>
              <w:t xml:space="preserve"> закупівлі</w:t>
            </w:r>
            <w:r w:rsidR="00F60A7C">
              <w:rPr>
                <w:rFonts w:ascii="Times New Roman" w:eastAsia="Times New Roman" w:hAnsi="Times New Roman" w:cs="Times New Roman"/>
                <w:sz w:val="24"/>
                <w:szCs w:val="24"/>
                <w:lang w:val="uk-UA"/>
              </w:rPr>
              <w:t>)</w:t>
            </w:r>
            <w:r w:rsidR="000A6644">
              <w:rPr>
                <w:rFonts w:ascii="Times New Roman" w:eastAsia="Times New Roman" w:hAnsi="Times New Roman" w:cs="Times New Roman"/>
                <w:sz w:val="24"/>
                <w:szCs w:val="24"/>
                <w:lang w:val="uk-UA"/>
              </w:rPr>
              <w:t>;</w:t>
            </w:r>
          </w:p>
          <w:p w14:paraId="7E4411CE" w14:textId="2A055587" w:rsidR="000E15B5" w:rsidRPr="00794697" w:rsidRDefault="000E15B5" w:rsidP="000E15B5">
            <w:pPr>
              <w:widowControl w:val="0"/>
              <w:numPr>
                <w:ilvl w:val="0"/>
                <w:numId w:val="23"/>
              </w:numPr>
              <w:jc w:val="both"/>
              <w:rPr>
                <w:rFonts w:ascii="Times New Roman" w:eastAsia="Times New Roman" w:hAnsi="Times New Roman" w:cs="Times New Roman"/>
                <w:sz w:val="24"/>
                <w:szCs w:val="24"/>
              </w:rPr>
            </w:pPr>
            <w:r w:rsidRPr="00794697">
              <w:rPr>
                <w:rFonts w:ascii="Times New Roman" w:eastAsia="Times New Roman" w:hAnsi="Times New Roman" w:cs="Times New Roman"/>
                <w:sz w:val="24"/>
                <w:szCs w:val="24"/>
              </w:rPr>
              <w:t xml:space="preserve">інформацією про технічні, якісні кількісні характеристики предмету закупівлі, маркування, протоколи випробувань або сертифікати, що підтверджують відповідність предмета закупівлі встановленим замовником вимогам, — </w:t>
            </w:r>
            <w:r w:rsidRPr="00794697">
              <w:rPr>
                <w:rFonts w:ascii="Times New Roman" w:eastAsia="Times New Roman" w:hAnsi="Times New Roman" w:cs="Times New Roman"/>
                <w:b/>
                <w:i/>
                <w:sz w:val="24"/>
                <w:szCs w:val="24"/>
              </w:rPr>
              <w:t>згідно з Додатком 2</w:t>
            </w:r>
            <w:r w:rsidRPr="00794697">
              <w:rPr>
                <w:rFonts w:ascii="Times New Roman" w:eastAsia="Times New Roman" w:hAnsi="Times New Roman" w:cs="Times New Roman"/>
                <w:sz w:val="24"/>
                <w:szCs w:val="24"/>
              </w:rPr>
              <w:t xml:space="preserve"> до тендерної документації;</w:t>
            </w:r>
          </w:p>
          <w:p w14:paraId="146BFD0E" w14:textId="77777777" w:rsidR="000E15B5" w:rsidRDefault="000E15B5" w:rsidP="000E15B5">
            <w:pPr>
              <w:widowControl w:val="0"/>
              <w:numPr>
                <w:ilvl w:val="0"/>
                <w:numId w:val="2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DD7C740" w14:textId="77777777" w:rsidR="000E15B5" w:rsidRDefault="000E15B5" w:rsidP="000E15B5">
            <w:pPr>
              <w:widowControl w:val="0"/>
              <w:numPr>
                <w:ilvl w:val="0"/>
                <w:numId w:val="2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A038877" w14:textId="77777777" w:rsidR="000E15B5" w:rsidRDefault="000E15B5" w:rsidP="000E15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w:t>
            </w:r>
            <w:proofErr w:type="gramStart"/>
            <w:r>
              <w:rPr>
                <w:rFonts w:ascii="Times New Roman" w:eastAsia="Times New Roman" w:hAnsi="Times New Roman" w:cs="Times New Roman"/>
                <w:sz w:val="24"/>
                <w:szCs w:val="24"/>
              </w:rPr>
              <w:t>пропозиції  Учасника</w:t>
            </w:r>
            <w:proofErr w:type="gramEnd"/>
            <w:r>
              <w:rPr>
                <w:rFonts w:ascii="Times New Roman" w:eastAsia="Times New Roman" w:hAnsi="Times New Roman" w:cs="Times New Roman"/>
                <w:sz w:val="24"/>
                <w:szCs w:val="24"/>
              </w:rPr>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4970922" w14:textId="77777777" w:rsidR="000E15B5" w:rsidRDefault="000E15B5" w:rsidP="000E15B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закупівель повідомлення про </w:t>
            </w:r>
            <w:r>
              <w:rPr>
                <w:rFonts w:ascii="Times New Roman" w:eastAsia="Times New Roman" w:hAnsi="Times New Roman" w:cs="Times New Roman"/>
                <w:b/>
                <w:i/>
                <w:sz w:val="24"/>
                <w:szCs w:val="24"/>
                <w:highlight w:val="white"/>
                <w:u w:val="single"/>
              </w:rPr>
              <w:lastRenderedPageBreak/>
              <w:t>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794697">
              <w:rPr>
                <w:rFonts w:ascii="Times New Roman" w:eastAsia="Times New Roman" w:hAnsi="Times New Roman" w:cs="Times New Roman"/>
                <w:b/>
                <w:i/>
                <w:sz w:val="24"/>
                <w:szCs w:val="24"/>
                <w:highlight w:val="white"/>
              </w:rPr>
              <w:t>Додатку 1 (для переможця).</w:t>
            </w:r>
          </w:p>
          <w:p w14:paraId="0FE9EC59" w14:textId="7A419A3E" w:rsidR="000F3D58" w:rsidRPr="00794697" w:rsidRDefault="000F3D58" w:rsidP="000E15B5">
            <w:pPr>
              <w:widowControl w:val="0"/>
              <w:jc w:val="both"/>
              <w:rPr>
                <w:rFonts w:ascii="Times New Roman" w:eastAsia="Times New Roman" w:hAnsi="Times New Roman" w:cs="Times New Roman"/>
                <w:b/>
                <w:sz w:val="24"/>
                <w:szCs w:val="24"/>
              </w:rPr>
            </w:pPr>
            <w:r w:rsidRPr="000F3D5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1463745" w14:textId="77777777" w:rsidR="000E15B5" w:rsidRDefault="000E15B5" w:rsidP="000E15B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DC30458" w14:textId="77777777" w:rsidR="000E15B5" w:rsidRDefault="000E15B5" w:rsidP="000E15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D8A793D" w14:textId="77777777" w:rsidR="000E15B5" w:rsidRDefault="000E15B5" w:rsidP="000E15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459E7C2" w14:textId="77777777" w:rsidR="000E15B5" w:rsidRDefault="000E15B5" w:rsidP="000E15B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181CEC13" w14:textId="77777777" w:rsidR="000E15B5" w:rsidRDefault="000E15B5" w:rsidP="000E15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8994C47" w14:textId="77777777" w:rsidR="000E15B5" w:rsidRDefault="000E15B5" w:rsidP="000E15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1C0FFC30" w14:textId="77777777" w:rsidR="000E15B5" w:rsidRDefault="000E15B5" w:rsidP="000E15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C4A805A" w14:textId="77777777" w:rsidR="000E15B5" w:rsidRDefault="000E15B5" w:rsidP="000E15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12AB80A" w14:textId="77777777" w:rsidR="000E15B5" w:rsidRDefault="000E15B5" w:rsidP="000E15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E32C14" w14:textId="77777777" w:rsidR="000E15B5" w:rsidRDefault="000E15B5" w:rsidP="000E15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C1EC9F2" w14:textId="77777777" w:rsidR="000E15B5" w:rsidRDefault="000E15B5" w:rsidP="000E15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435F1C1" w14:textId="77777777" w:rsidR="000E15B5" w:rsidRDefault="000E15B5" w:rsidP="000E15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4882C5D" w14:textId="77777777" w:rsidR="000E15B5" w:rsidRDefault="000E15B5" w:rsidP="000E15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w:t>
            </w:r>
            <w:r>
              <w:rPr>
                <w:rFonts w:ascii="Times New Roman" w:eastAsia="Times New Roman" w:hAnsi="Times New Roman" w:cs="Times New Roman"/>
                <w:sz w:val="24"/>
                <w:szCs w:val="24"/>
              </w:rPr>
              <w:lastRenderedPageBreak/>
              <w:t>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71ACEEB" w14:textId="77777777" w:rsidR="000E15B5" w:rsidRDefault="000E15B5" w:rsidP="000E15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A80CCD6" w14:textId="77777777" w:rsidR="000E15B5" w:rsidRDefault="000E15B5" w:rsidP="000E15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A3F01D0" w14:textId="77777777" w:rsidR="000E15B5" w:rsidRDefault="000E15B5" w:rsidP="000E15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E355AC2" w14:textId="77777777" w:rsidR="000E15B5" w:rsidRDefault="000E15B5" w:rsidP="000E15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E7A849" w14:textId="77777777" w:rsidR="000E15B5" w:rsidRDefault="000E15B5" w:rsidP="000E15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52FA9E6" w14:textId="77777777" w:rsidR="000E15B5" w:rsidRDefault="000E15B5" w:rsidP="000E15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095AAEE" w14:textId="77777777" w:rsidR="000E15B5" w:rsidRDefault="000E15B5" w:rsidP="000E15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8CB4627" w14:textId="77777777" w:rsidR="000E15B5" w:rsidRDefault="000E15B5" w:rsidP="000E15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94F09E7" w14:textId="77777777" w:rsidR="000E15B5" w:rsidRDefault="000E15B5" w:rsidP="000E15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83BC48C" w14:textId="77777777" w:rsidR="000E15B5" w:rsidRDefault="000E15B5" w:rsidP="000E15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7F022B3" w14:textId="77777777" w:rsidR="000E15B5" w:rsidRDefault="000E15B5" w:rsidP="000E15B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426FFFF9" w14:textId="77777777" w:rsidR="000E15B5" w:rsidRDefault="000E15B5" w:rsidP="000E15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«Інформація в довільній формі» замість «Інформація</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Лист-пояснення» замість «Лист», «довідка» замість «гарантійний лист», «інформація» замість «довідка»; </w:t>
            </w:r>
          </w:p>
          <w:p w14:paraId="5DBBD037" w14:textId="77777777" w:rsidR="000E15B5" w:rsidRDefault="000E15B5" w:rsidP="000E15B5">
            <w:pPr>
              <w:widowControl w:val="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м.київ» замість «м.Київ»;</w:t>
            </w:r>
          </w:p>
          <w:p w14:paraId="092FC93E" w14:textId="77777777" w:rsidR="000E15B5" w:rsidRDefault="000E15B5" w:rsidP="000E15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0947FB49" w14:textId="77777777" w:rsidR="000E15B5" w:rsidRDefault="000E15B5" w:rsidP="000E15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297FD5FE" w14:textId="77777777" w:rsidR="000E15B5" w:rsidRDefault="000E15B5" w:rsidP="000E15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8414D23" w14:textId="77777777" w:rsidR="000E15B5" w:rsidRDefault="000E15B5" w:rsidP="000E15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w:t>
            </w:r>
            <w:proofErr w:type="gramStart"/>
            <w:r>
              <w:rPr>
                <w:rFonts w:ascii="Times New Roman" w:eastAsia="Times New Roman" w:hAnsi="Times New Roman" w:cs="Times New Roman"/>
                <w:sz w:val="24"/>
                <w:szCs w:val="24"/>
              </w:rPr>
              <w:t>замість  документа</w:t>
            </w:r>
            <w:proofErr w:type="gramEnd"/>
            <w:r>
              <w:rPr>
                <w:rFonts w:ascii="Times New Roman" w:eastAsia="Times New Roman" w:hAnsi="Times New Roman" w:cs="Times New Roman"/>
                <w:sz w:val="24"/>
                <w:szCs w:val="24"/>
              </w:rPr>
              <w:t xml:space="preserve"> у форматі «pdf» (PortableDocumentFormat)». </w:t>
            </w:r>
          </w:p>
          <w:p w14:paraId="6C3905B6" w14:textId="77777777" w:rsidR="000E15B5" w:rsidRDefault="000E15B5" w:rsidP="000E15B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29D1AB1" w14:textId="77777777" w:rsidR="000E15B5" w:rsidRDefault="000E15B5" w:rsidP="000E15B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015D0A4" w14:textId="77777777" w:rsidR="000E15B5" w:rsidRDefault="000E15B5" w:rsidP="000E15B5">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FF20357" w14:textId="77777777" w:rsidR="000E15B5" w:rsidRDefault="000E15B5" w:rsidP="000E15B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276D954" w14:textId="77777777" w:rsidR="000E15B5" w:rsidRDefault="000E15B5" w:rsidP="000E15B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proofErr w:type="gramStart"/>
            <w:r>
              <w:rPr>
                <w:rFonts w:ascii="Times New Roman" w:eastAsia="Times New Roman" w:hAnsi="Times New Roman" w:cs="Times New Roman"/>
                <w:b/>
                <w:color w:val="000000"/>
                <w:sz w:val="24"/>
                <w:szCs w:val="24"/>
              </w:rPr>
              <w:t xml:space="preserve">підписана  </w:t>
            </w:r>
            <w:r w:rsidRPr="00794697">
              <w:rPr>
                <w:rFonts w:ascii="Times New Roman" w:eastAsia="Times New Roman" w:hAnsi="Times New Roman" w:cs="Times New Roman"/>
                <w:b/>
                <w:color w:val="000000"/>
                <w:sz w:val="24"/>
                <w:szCs w:val="24"/>
              </w:rPr>
              <w:t>кваліфіков</w:t>
            </w:r>
            <w:r>
              <w:rPr>
                <w:rFonts w:ascii="Times New Roman" w:eastAsia="Times New Roman" w:hAnsi="Times New Roman" w:cs="Times New Roman"/>
                <w:b/>
                <w:color w:val="000000"/>
                <w:sz w:val="24"/>
                <w:szCs w:val="24"/>
              </w:rPr>
              <w:t>аним</w:t>
            </w:r>
            <w:proofErr w:type="gramEnd"/>
            <w:r>
              <w:rPr>
                <w:rFonts w:ascii="Times New Roman" w:eastAsia="Times New Roman" w:hAnsi="Times New Roman" w:cs="Times New Roman"/>
                <w:b/>
                <w:color w:val="000000"/>
                <w:sz w:val="24"/>
                <w:szCs w:val="24"/>
              </w:rPr>
              <w:t xml:space="preserve"> електронним підписом (КЕП) або </w:t>
            </w:r>
            <w:r w:rsidRPr="00794697">
              <w:rPr>
                <w:rFonts w:ascii="Times New Roman" w:eastAsia="Times New Roman" w:hAnsi="Times New Roman" w:cs="Times New Roman"/>
                <w:b/>
                <w:color w:val="000000"/>
                <w:sz w:val="24"/>
                <w:szCs w:val="24"/>
              </w:rPr>
              <w:t>удосконаленим електронним підпи</w:t>
            </w:r>
            <w:r w:rsidRPr="00794697">
              <w:rPr>
                <w:rFonts w:ascii="Times New Roman" w:eastAsia="Times New Roman" w:hAnsi="Times New Roman" w:cs="Times New Roman"/>
                <w:b/>
                <w:sz w:val="24"/>
                <w:szCs w:val="24"/>
              </w:rPr>
              <w:t>сом (УЕП)</w:t>
            </w:r>
            <w:r w:rsidRPr="00794697">
              <w:rPr>
                <w:rFonts w:ascii="Times New Roman" w:eastAsia="Times New Roman" w:hAnsi="Times New Roman" w:cs="Times New Roman"/>
                <w:b/>
                <w:color w:val="000000"/>
                <w:sz w:val="24"/>
                <w:szCs w:val="24"/>
              </w:rPr>
              <w:t>;</w:t>
            </w:r>
          </w:p>
          <w:p w14:paraId="447C323F" w14:textId="77777777" w:rsidR="000E15B5" w:rsidRDefault="000E15B5" w:rsidP="000E15B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794697">
              <w:rPr>
                <w:rFonts w:ascii="Times New Roman" w:eastAsia="Times New Roman" w:hAnsi="Times New Roman" w:cs="Times New Roman"/>
                <w:b/>
                <w:color w:val="000000"/>
                <w:sz w:val="24"/>
                <w:szCs w:val="24"/>
              </w:rPr>
              <w:t>КЕП або 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6BA086B5" w14:textId="77777777" w:rsidR="000E15B5" w:rsidRDefault="000E15B5" w:rsidP="000E15B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085CB635" w14:textId="77777777" w:rsidR="000E15B5" w:rsidRDefault="000E15B5" w:rsidP="000E15B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794697">
              <w:rPr>
                <w:rFonts w:ascii="Times New Roman" w:eastAsia="Times New Roman" w:hAnsi="Times New Roman" w:cs="Times New Roman"/>
                <w:b/>
                <w:color w:val="000000"/>
                <w:sz w:val="24"/>
                <w:szCs w:val="24"/>
              </w:rPr>
              <w:t xml:space="preserve">КЕП або УЕП цієї організації, учаснику не потрібно накладати на нього свій </w:t>
            </w:r>
            <w:r>
              <w:rPr>
                <w:rFonts w:ascii="Times New Roman" w:eastAsia="Times New Roman" w:hAnsi="Times New Roman" w:cs="Times New Roman"/>
                <w:b/>
                <w:color w:val="000000"/>
                <w:sz w:val="24"/>
                <w:szCs w:val="24"/>
              </w:rPr>
              <w:t>КЕП/</w:t>
            </w:r>
            <w:r w:rsidRPr="00794697">
              <w:rPr>
                <w:rFonts w:ascii="Times New Roman" w:eastAsia="Times New Roman" w:hAnsi="Times New Roman" w:cs="Times New Roman"/>
                <w:b/>
                <w:color w:val="000000"/>
                <w:sz w:val="24"/>
                <w:szCs w:val="24"/>
              </w:rPr>
              <w:t>УЕП.</w:t>
            </w:r>
          </w:p>
          <w:p w14:paraId="67C6CAD2" w14:textId="77777777" w:rsidR="000E15B5" w:rsidRDefault="000E15B5" w:rsidP="000E15B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38715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w:t>
            </w:r>
            <w:r>
              <w:rPr>
                <w:rFonts w:ascii="Times New Roman" w:eastAsia="Times New Roman" w:hAnsi="Times New Roman" w:cs="Times New Roman"/>
                <w:b/>
                <w:color w:val="000000"/>
                <w:sz w:val="24"/>
                <w:szCs w:val="24"/>
              </w:rPr>
              <w:lastRenderedPageBreak/>
              <w:t xml:space="preserve">установами / організаціями). </w:t>
            </w:r>
          </w:p>
          <w:p w14:paraId="505FC3A3" w14:textId="77777777" w:rsidR="000E15B5" w:rsidRDefault="000E15B5" w:rsidP="000E15B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4E12CE5" w14:textId="77777777" w:rsidR="000E15B5" w:rsidRDefault="000E15B5" w:rsidP="000E15B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8715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КЕП або </w:t>
            </w:r>
            <w:r w:rsidRPr="00387152">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ненакладення учасником </w:t>
            </w:r>
            <w:r w:rsidRPr="00387152">
              <w:rPr>
                <w:rFonts w:ascii="Times New Roman" w:eastAsia="Times New Roman" w:hAnsi="Times New Roman" w:cs="Times New Roman"/>
                <w:b/>
                <w:color w:val="000000"/>
                <w:sz w:val="24"/>
                <w:szCs w:val="24"/>
              </w:rPr>
              <w:t>КЕП аб</w:t>
            </w:r>
            <w:r>
              <w:rPr>
                <w:rFonts w:ascii="Times New Roman" w:eastAsia="Times New Roman" w:hAnsi="Times New Roman" w:cs="Times New Roman"/>
                <w:b/>
                <w:color w:val="000000"/>
                <w:sz w:val="24"/>
                <w:szCs w:val="24"/>
              </w:rPr>
              <w:t>о</w:t>
            </w:r>
            <w:r w:rsidRPr="00387152">
              <w:rPr>
                <w:rFonts w:ascii="Times New Roman" w:eastAsia="Times New Roman" w:hAnsi="Times New Roman" w:cs="Times New Roman"/>
                <w:b/>
                <w:color w:val="000000"/>
                <w:sz w:val="24"/>
                <w:szCs w:val="24"/>
              </w:rPr>
              <w:t xml:space="preserve"> УЕП</w:t>
            </w:r>
            <w:r>
              <w:rPr>
                <w:rFonts w:ascii="Times New Roman" w:eastAsia="Times New Roman" w:hAnsi="Times New Roman" w:cs="Times New Roman"/>
                <w:b/>
                <w:color w:val="000000"/>
                <w:sz w:val="24"/>
                <w:szCs w:val="24"/>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4D83F727" w14:textId="77777777" w:rsidR="000E15B5" w:rsidRDefault="000E15B5" w:rsidP="000E15B5">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w:t>
            </w:r>
            <w:proofErr w:type="gramStart"/>
            <w:r>
              <w:rPr>
                <w:rFonts w:ascii="Times New Roman" w:eastAsia="Times New Roman" w:hAnsi="Times New Roman" w:cs="Times New Roman"/>
                <w:color w:val="000000"/>
                <w:sz w:val="24"/>
                <w:szCs w:val="24"/>
              </w:rPr>
              <w:t>пропозиції  подаються</w:t>
            </w:r>
            <w:proofErr w:type="gramEnd"/>
            <w:r>
              <w:rPr>
                <w:rFonts w:ascii="Times New Roman" w:eastAsia="Times New Roman" w:hAnsi="Times New Roman" w:cs="Times New Roman"/>
                <w:color w:val="000000"/>
                <w:sz w:val="24"/>
                <w:szCs w:val="24"/>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5AAD6237" w14:textId="77777777" w:rsidR="000E15B5" w:rsidRDefault="000E15B5" w:rsidP="000E15B5">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489DCA05" w14:textId="738CB219" w:rsidR="000E15B5" w:rsidRDefault="000E15B5" w:rsidP="000E15B5">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0F3D58" w:rsidRPr="00F804B2">
              <w:rPr>
                <w:rFonts w:ascii="Times New Roman" w:eastAsia="Times New Roman" w:hAnsi="Times New Roman" w:cs="Times New Roman"/>
                <w:color w:val="000000"/>
                <w:sz w:val="24"/>
                <w:szCs w:val="24"/>
              </w:rPr>
              <w:t xml:space="preserve"> </w:t>
            </w:r>
            <w:r w:rsidR="000F3D58" w:rsidRPr="000F3D58">
              <w:rPr>
                <w:rFonts w:ascii="Times New Roman" w:eastAsia="Times New Roman" w:hAnsi="Times New Roman" w:cs="Times New Roman"/>
                <w:color w:val="000000"/>
                <w:sz w:val="24"/>
                <w:szCs w:val="24"/>
              </w:rPr>
              <w:t>(у тому числі до визначеної в тендерній документації частини предмета закупівлі (лота) (у разі здійснення закупівлі за лотами).</w:t>
            </w:r>
            <w:r>
              <w:rPr>
                <w:rFonts w:ascii="Times New Roman" w:eastAsia="Times New Roman" w:hAnsi="Times New Roman" w:cs="Times New Roman"/>
                <w:color w:val="000000"/>
                <w:sz w:val="24"/>
                <w:szCs w:val="24"/>
              </w:rPr>
              <w:t xml:space="preserve"> </w:t>
            </w:r>
          </w:p>
          <w:p w14:paraId="0F98682B" w14:textId="685C0D30" w:rsidR="000E15B5" w:rsidRPr="007F6F87" w:rsidRDefault="000E15B5" w:rsidP="000E15B5">
            <w:pPr>
              <w:widowControl w:val="0"/>
              <w:ind w:left="40" w:hanging="20"/>
              <w:contextualSpacing/>
              <w:jc w:val="both"/>
              <w:rPr>
                <w:rFonts w:ascii="Times New Roman" w:eastAsia="Times New Roman" w:hAnsi="Times New Roman" w:cs="Times New Roman"/>
                <w:color w:val="000000"/>
                <w:sz w:val="24"/>
                <w:szCs w:val="24"/>
                <w:lang w:val="uk-UA" w:eastAsia="ru-RU"/>
              </w:rPr>
            </w:pPr>
            <w:r w:rsidRPr="00DB02F9">
              <w:rPr>
                <w:rFonts w:ascii="Times New Roman" w:eastAsia="Times New Roman" w:hAnsi="Times New Roman" w:cs="Times New Roman"/>
                <w:i/>
                <w:color w:val="000000"/>
                <w:sz w:val="18"/>
                <w:szCs w:val="18"/>
                <w:highlight w:val="white"/>
              </w:rPr>
              <w:t xml:space="preserve">У випадку подання учасником більше однієї тендерної пропозиції </w:t>
            </w:r>
            <w:r w:rsidRPr="00DB02F9">
              <w:rPr>
                <w:rFonts w:ascii="Times New Roman" w:eastAsia="Times New Roman" w:hAnsi="Times New Roman" w:cs="Times New Roman"/>
                <w:i/>
                <w:color w:val="FF0000"/>
                <w:sz w:val="18"/>
                <w:szCs w:val="18"/>
              </w:rPr>
              <w:t xml:space="preserve"> </w:t>
            </w:r>
            <w:r w:rsidRPr="00DB02F9">
              <w:rPr>
                <w:rFonts w:ascii="Times New Roman" w:eastAsia="Times New Roman" w:hAnsi="Times New Roman" w:cs="Times New Roman"/>
                <w:i/>
                <w:sz w:val="18"/>
                <w:szCs w:val="18"/>
              </w:rPr>
              <w:t xml:space="preserve">учасник вважається таким, </w:t>
            </w:r>
            <w:r w:rsidRPr="00DB02F9">
              <w:rPr>
                <w:rFonts w:ascii="Times New Roman" w:eastAsia="Times New Roman" w:hAnsi="Times New Roman" w:cs="Times New Roman"/>
                <w:i/>
                <w:sz w:val="18"/>
                <w:szCs w:val="18"/>
                <w:highlight w:val="white"/>
              </w:rPr>
              <w:t xml:space="preserve">що не </w:t>
            </w:r>
            <w:r w:rsidRPr="00DB02F9">
              <w:rPr>
                <w:rFonts w:ascii="Times New Roman" w:eastAsia="Times New Roman" w:hAnsi="Times New Roman" w:cs="Times New Roman"/>
                <w:i/>
                <w:color w:val="000000"/>
                <w:sz w:val="18"/>
                <w:szCs w:val="18"/>
                <w:highlight w:val="white"/>
              </w:rPr>
              <w:t>відповідає встановленим </w:t>
            </w:r>
            <w:hyperlink r:id="rId6" w:anchor="n1422">
              <w:r w:rsidRPr="00DB02F9">
                <w:rPr>
                  <w:rFonts w:ascii="Times New Roman" w:eastAsia="Times New Roman" w:hAnsi="Times New Roman" w:cs="Times New Roman"/>
                  <w:i/>
                  <w:color w:val="000000"/>
                  <w:sz w:val="18"/>
                  <w:szCs w:val="18"/>
                  <w:highlight w:val="white"/>
                </w:rPr>
                <w:t>абзацом першим</w:t>
              </w:r>
            </w:hyperlink>
            <w:r w:rsidRPr="00DB02F9">
              <w:rPr>
                <w:rFonts w:ascii="Times New Roman" w:eastAsia="Times New Roman" w:hAnsi="Times New Roman" w:cs="Times New Roman"/>
                <w:i/>
                <w:color w:val="000000"/>
                <w:sz w:val="18"/>
                <w:szCs w:val="18"/>
                <w:highlight w:val="white"/>
              </w:rPr>
              <w:t> частини третьої статті 22 Закону України «Про публічні закупівлі» вимогам до учасника відповідно до законодавства</w:t>
            </w:r>
            <w:r w:rsidRPr="00DB02F9">
              <w:rPr>
                <w:rFonts w:ascii="Times New Roman" w:eastAsia="Times New Roman" w:hAnsi="Times New Roman" w:cs="Times New Roman"/>
                <w:i/>
                <w:sz w:val="18"/>
                <w:szCs w:val="18"/>
                <w:highlight w:val="white"/>
              </w:rPr>
              <w:t>.</w:t>
            </w:r>
          </w:p>
        </w:tc>
      </w:tr>
      <w:tr w:rsidR="0002427F" w:rsidRPr="00A177A7" w14:paraId="7B4326D8" w14:textId="77777777" w:rsidTr="00CF1E2D">
        <w:trPr>
          <w:trHeight w:val="913"/>
          <w:jc w:val="center"/>
        </w:trPr>
        <w:tc>
          <w:tcPr>
            <w:tcW w:w="704" w:type="dxa"/>
          </w:tcPr>
          <w:p w14:paraId="498755CC" w14:textId="6C9FEA13" w:rsidR="0002427F" w:rsidRPr="00043F7F" w:rsidRDefault="0002427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67F341DB" w14:textId="4DE3D230" w:rsidR="0002427F" w:rsidRPr="00043F7F" w:rsidRDefault="0002427F" w:rsidP="0030346C">
            <w:pPr>
              <w:widowControl w:val="0"/>
              <w:rPr>
                <w:rFonts w:ascii="Times New Roman" w:hAnsi="Times New Roman" w:cs="Times New Roman"/>
                <w:sz w:val="24"/>
                <w:szCs w:val="24"/>
                <w:lang w:val="uk-UA"/>
              </w:rPr>
            </w:pPr>
            <w:bookmarkStart w:id="5" w:name="_Hlk37757836"/>
            <w:r w:rsidRPr="003D53AD">
              <w:rPr>
                <w:rFonts w:ascii="Times New Roman" w:eastAsia="Times New Roman" w:hAnsi="Times New Roman" w:cs="Times New Roman"/>
                <w:b/>
                <w:bCs/>
                <w:sz w:val="24"/>
                <w:szCs w:val="24"/>
                <w:lang w:val="uk-UA" w:eastAsia="ru-RU"/>
              </w:rPr>
              <w:t>Забезпечення тендерної пропозиції</w:t>
            </w:r>
            <w:bookmarkEnd w:id="5"/>
          </w:p>
        </w:tc>
        <w:tc>
          <w:tcPr>
            <w:tcW w:w="6090" w:type="dxa"/>
            <w:vAlign w:val="center"/>
          </w:tcPr>
          <w:p w14:paraId="47D120F9" w14:textId="77777777" w:rsidR="005E0AC1" w:rsidRPr="005E0AC1" w:rsidRDefault="005E0AC1" w:rsidP="005E0AC1">
            <w:pPr>
              <w:widowControl w:val="0"/>
              <w:ind w:right="120"/>
              <w:contextualSpacing/>
              <w:jc w:val="both"/>
              <w:rPr>
                <w:rFonts w:ascii="Times New Roman" w:eastAsia="Times New Roman" w:hAnsi="Times New Roman" w:cs="Times New Roman"/>
                <w:color w:val="000000"/>
                <w:sz w:val="24"/>
                <w:szCs w:val="24"/>
                <w:lang w:val="uk-UA" w:eastAsia="ru-RU"/>
              </w:rPr>
            </w:pPr>
            <w:r w:rsidRPr="005E0AC1">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p w14:paraId="7A326B16" w14:textId="68EC263D" w:rsidR="00110A5F" w:rsidRPr="00A177A7" w:rsidRDefault="00110A5F" w:rsidP="0030346C">
            <w:pPr>
              <w:widowControl w:val="0"/>
              <w:jc w:val="both"/>
              <w:rPr>
                <w:rFonts w:ascii="Times New Roman" w:hAnsi="Times New Roman" w:cs="Times New Roman"/>
                <w:sz w:val="24"/>
                <w:szCs w:val="24"/>
                <w:lang w:val="uk-UA"/>
              </w:rPr>
            </w:pPr>
          </w:p>
        </w:tc>
      </w:tr>
      <w:tr w:rsidR="005E0AC1" w:rsidRPr="003D53AD" w14:paraId="0DB4FC1B" w14:textId="77777777" w:rsidTr="00EE6323">
        <w:trPr>
          <w:trHeight w:val="1119"/>
          <w:jc w:val="center"/>
        </w:trPr>
        <w:tc>
          <w:tcPr>
            <w:tcW w:w="704" w:type="dxa"/>
          </w:tcPr>
          <w:p w14:paraId="68ED9F35" w14:textId="05170261" w:rsidR="005E0AC1" w:rsidRPr="00043F7F" w:rsidRDefault="005E0AC1" w:rsidP="005E0AC1">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7F01A94A" w14:textId="5EC2FE5B" w:rsidR="005E0AC1" w:rsidRPr="00043F7F" w:rsidRDefault="005E0AC1" w:rsidP="005E0AC1">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030BECF7" w14:textId="77777777" w:rsidR="005E0AC1" w:rsidRPr="00043F7F" w:rsidRDefault="005E0AC1" w:rsidP="005E0AC1">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Не передбачається.</w:t>
            </w:r>
          </w:p>
          <w:p w14:paraId="7DC87171" w14:textId="770B2EB6" w:rsidR="005E0AC1" w:rsidRPr="00043F7F" w:rsidRDefault="005E0AC1" w:rsidP="005E0AC1">
            <w:pPr>
              <w:widowControl w:val="0"/>
              <w:jc w:val="both"/>
              <w:rPr>
                <w:rFonts w:ascii="Times New Roman" w:hAnsi="Times New Roman" w:cs="Times New Roman"/>
                <w:sz w:val="24"/>
                <w:szCs w:val="24"/>
                <w:lang w:val="uk-UA"/>
              </w:rPr>
            </w:pPr>
          </w:p>
        </w:tc>
      </w:tr>
      <w:tr w:rsidR="005E0AC1" w:rsidRPr="007A0689" w14:paraId="4216540C" w14:textId="77777777" w:rsidTr="009E3874">
        <w:trPr>
          <w:trHeight w:val="560"/>
          <w:jc w:val="center"/>
        </w:trPr>
        <w:tc>
          <w:tcPr>
            <w:tcW w:w="704" w:type="dxa"/>
          </w:tcPr>
          <w:p w14:paraId="593F083A" w14:textId="339E0409" w:rsidR="005E0AC1" w:rsidRPr="00043F7F" w:rsidRDefault="005E0AC1" w:rsidP="005E0AC1">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622B8ABC" w14:textId="500DA29D" w:rsidR="005E0AC1" w:rsidRPr="00043F7F" w:rsidRDefault="005E0AC1" w:rsidP="005E0AC1">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2CFFEC12" w14:textId="77777777" w:rsidR="005E0AC1" w:rsidRPr="00043F7F" w:rsidRDefault="005E0AC1" w:rsidP="005E0AC1">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Не передбачається.</w:t>
            </w:r>
          </w:p>
          <w:p w14:paraId="3B763D31" w14:textId="585416EA" w:rsidR="005E0AC1" w:rsidRPr="00254322" w:rsidRDefault="005E0AC1" w:rsidP="005E0AC1">
            <w:pPr>
              <w:widowControl w:val="0"/>
              <w:jc w:val="both"/>
              <w:rPr>
                <w:rFonts w:ascii="Times New Roman" w:hAnsi="Times New Roman" w:cs="Times New Roman"/>
                <w:sz w:val="24"/>
                <w:szCs w:val="24"/>
                <w:lang w:val="uk-UA"/>
              </w:rPr>
            </w:pPr>
          </w:p>
        </w:tc>
      </w:tr>
      <w:tr w:rsidR="005E0AC1" w:rsidRPr="007A0689" w14:paraId="7AFB9EFE" w14:textId="77777777" w:rsidTr="00EE6323">
        <w:trPr>
          <w:trHeight w:val="1119"/>
          <w:jc w:val="center"/>
        </w:trPr>
        <w:tc>
          <w:tcPr>
            <w:tcW w:w="704" w:type="dxa"/>
          </w:tcPr>
          <w:p w14:paraId="524521FD" w14:textId="6E4D9A23" w:rsidR="005E0AC1" w:rsidRPr="00043F7F" w:rsidRDefault="005E0AC1" w:rsidP="005E0AC1">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14:paraId="4135B8F5" w14:textId="0489D6B1" w:rsidR="005E0AC1" w:rsidRPr="00043F7F" w:rsidRDefault="000F3D58" w:rsidP="005E0AC1">
            <w:pPr>
              <w:widowControl w:val="0"/>
              <w:rPr>
                <w:rFonts w:ascii="Times New Roman" w:hAnsi="Times New Roman" w:cs="Times New Roman"/>
                <w:sz w:val="24"/>
                <w:szCs w:val="24"/>
                <w:lang w:val="uk-UA"/>
              </w:rPr>
            </w:pPr>
            <w:r w:rsidRPr="000F3D58">
              <w:rPr>
                <w:rFonts w:ascii="Times New Roman" w:eastAsia="Times New Roman" w:hAnsi="Times New Roman" w:cs="Times New Roman"/>
                <w:b/>
                <w:bCs/>
                <w:color w:val="000000"/>
                <w:sz w:val="24"/>
                <w:szCs w:val="24"/>
                <w:lang w:val="uk-UA" w:eastAsia="ru-RU"/>
              </w:rPr>
              <w:t>Кваліфікаційні критерії до учасників та вимоги, згідно  з пунктом 28  та пунктом 47  Особливостей</w:t>
            </w:r>
          </w:p>
        </w:tc>
        <w:tc>
          <w:tcPr>
            <w:tcW w:w="6090" w:type="dxa"/>
            <w:vAlign w:val="center"/>
          </w:tcPr>
          <w:p w14:paraId="2FEDDE21" w14:textId="72F0FBF0" w:rsidR="005E0AC1" w:rsidRDefault="005E0AC1" w:rsidP="005E0AC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w:t>
            </w:r>
            <w:r>
              <w:rPr>
                <w:rFonts w:ascii="Times New Roman" w:eastAsia="Times New Roman" w:hAnsi="Times New Roman" w:cs="Times New Roman"/>
                <w:sz w:val="24"/>
                <w:szCs w:val="24"/>
              </w:rPr>
              <w:lastRenderedPageBreak/>
              <w:t xml:space="preserve">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w:t>
            </w:r>
            <w:r w:rsidR="005F0492">
              <w:rPr>
                <w:rFonts w:ascii="Times New Roman" w:eastAsia="Times New Roman" w:hAnsi="Times New Roman" w:cs="Times New Roman"/>
                <w:sz w:val="24"/>
                <w:szCs w:val="24"/>
              </w:rPr>
              <w:t xml:space="preserve">тендерної документації. Спосіб </w:t>
            </w:r>
            <w:r>
              <w:rPr>
                <w:rFonts w:ascii="Times New Roman" w:eastAsia="Times New Roman" w:hAnsi="Times New Roman" w:cs="Times New Roman"/>
                <w:sz w:val="24"/>
                <w:szCs w:val="24"/>
              </w:rPr>
              <w:t>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40D5740" w14:textId="77777777" w:rsidR="000F3D58" w:rsidRDefault="000F3D58" w:rsidP="005E0AC1">
            <w:pPr>
              <w:widowControl w:val="0"/>
              <w:ind w:right="120"/>
              <w:jc w:val="both"/>
              <w:rPr>
                <w:rFonts w:ascii="Times New Roman" w:eastAsia="Times New Roman" w:hAnsi="Times New Roman" w:cs="Times New Roman"/>
                <w:b/>
                <w:color w:val="000000"/>
                <w:sz w:val="24"/>
                <w:szCs w:val="24"/>
              </w:rPr>
            </w:pPr>
            <w:r w:rsidRPr="000F3D58">
              <w:rPr>
                <w:rFonts w:ascii="Times New Roman" w:eastAsia="Times New Roman" w:hAnsi="Times New Roman" w:cs="Times New Roman"/>
                <w:b/>
                <w:color w:val="000000"/>
                <w:sz w:val="24"/>
                <w:szCs w:val="24"/>
              </w:rPr>
              <w:t>Підстави, визначені пунктом 47 Особливостей.</w:t>
            </w:r>
          </w:p>
          <w:p w14:paraId="74DEEA27" w14:textId="4D795DB9" w:rsidR="005E0AC1" w:rsidRDefault="005E0AC1" w:rsidP="005E0AC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26C9C1CC" w14:textId="77777777" w:rsidR="005E0AC1" w:rsidRDefault="005E0AC1" w:rsidP="005E0AC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Pr>
                <w:rFonts w:ascii="Times New Roman" w:eastAsia="Times New Roman" w:hAnsi="Times New Roman" w:cs="Times New Roman"/>
                <w:sz w:val="24"/>
                <w:szCs w:val="24"/>
              </w:rPr>
              <w:t>в будь</w:t>
            </w:r>
            <w:proofErr w:type="gramEnd"/>
            <w:r>
              <w:rPr>
                <w:rFonts w:ascii="Times New Roman" w:eastAsia="Times New Roman" w:hAnsi="Times New Roman" w:cs="Times New Roman"/>
                <w:sz w:val="24"/>
                <w:szCs w:val="24"/>
              </w:rPr>
              <w:t>-якій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51C6AAE" w14:textId="77777777" w:rsidR="005E0AC1" w:rsidRDefault="005E0AC1" w:rsidP="005E0AC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E355832" w14:textId="77777777" w:rsidR="005E0AC1" w:rsidRDefault="005E0AC1" w:rsidP="005E0AC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F855ED6" w14:textId="77777777" w:rsidR="005E0AC1" w:rsidRDefault="005E0AC1" w:rsidP="005E0AC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A942E6D" w14:textId="77777777" w:rsidR="005E0AC1" w:rsidRDefault="005E0AC1" w:rsidP="005E0AC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1C60102" w14:textId="77777777" w:rsidR="005E0AC1" w:rsidRDefault="005E0AC1" w:rsidP="005E0AC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4219BC5" w14:textId="77777777" w:rsidR="005E0AC1" w:rsidRDefault="005E0AC1" w:rsidP="005E0AC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конкурентної процедури закупівлі або участь у переговорній </w:t>
            </w:r>
            <w:r>
              <w:rPr>
                <w:rFonts w:ascii="Times New Roman" w:eastAsia="Times New Roman" w:hAnsi="Times New Roman" w:cs="Times New Roman"/>
                <w:sz w:val="24"/>
                <w:szCs w:val="24"/>
              </w:rPr>
              <w:lastRenderedPageBreak/>
              <w:t>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08619994" w14:textId="77777777" w:rsidR="005E0AC1" w:rsidRDefault="005E0AC1" w:rsidP="005E0AC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234D8168" w14:textId="77777777" w:rsidR="005E0AC1" w:rsidRDefault="005E0AC1" w:rsidP="005E0AC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F6A46EC" w14:textId="77777777" w:rsidR="005E0AC1" w:rsidRDefault="005E0AC1" w:rsidP="005E0AC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B2FCB43" w14:textId="77777777" w:rsidR="005E0AC1" w:rsidRDefault="005E0AC1" w:rsidP="005E0AC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395A92C" w14:textId="77777777" w:rsidR="005E0AC1" w:rsidRDefault="005E0AC1" w:rsidP="005E0AC1">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F87E30A" w14:textId="77777777" w:rsidR="005E0AC1" w:rsidRDefault="005E0AC1" w:rsidP="005E0AC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w:t>
            </w:r>
            <w:proofErr w:type="gramStart"/>
            <w:r>
              <w:rPr>
                <w:rFonts w:ascii="Times New Roman" w:eastAsia="Times New Roman" w:hAnsi="Times New Roman" w:cs="Times New Roman"/>
                <w:sz w:val="24"/>
                <w:szCs w:val="24"/>
              </w:rPr>
              <w:t>у порядку</w:t>
            </w:r>
            <w:proofErr w:type="gramEnd"/>
            <w:r>
              <w:rPr>
                <w:rFonts w:ascii="Times New Roman" w:eastAsia="Times New Roman" w:hAnsi="Times New Roman" w:cs="Times New Roman"/>
                <w:sz w:val="24"/>
                <w:szCs w:val="24"/>
              </w:rPr>
              <w:t xml:space="preserve">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0B1DB93F" w14:textId="77777777" w:rsidR="005E0AC1" w:rsidRDefault="005E0AC1" w:rsidP="005E0AC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50564DF" w14:textId="15D6119F" w:rsidR="005E0AC1" w:rsidRPr="00043F7F" w:rsidRDefault="000F3D58" w:rsidP="005E0AC1">
            <w:pPr>
              <w:widowControl w:val="0"/>
              <w:ind w:right="120"/>
              <w:contextualSpacing/>
              <w:jc w:val="both"/>
              <w:rPr>
                <w:rFonts w:ascii="Times New Roman" w:hAnsi="Times New Roman" w:cs="Times New Roman"/>
                <w:sz w:val="24"/>
                <w:szCs w:val="24"/>
                <w:lang w:val="uk-UA"/>
              </w:rPr>
            </w:pPr>
            <w:r w:rsidRPr="000F3D58">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w:t>
            </w:r>
            <w:r w:rsidRPr="000F3D58">
              <w:rPr>
                <w:rFonts w:ascii="Times New Roman" w:eastAsia="Times New Roman" w:hAnsi="Times New Roman" w:cs="Times New Roman"/>
                <w:sz w:val="24"/>
                <w:szCs w:val="24"/>
              </w:rPr>
              <w:lastRenderedPageBreak/>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E0AC1" w:rsidRPr="00043F7F" w14:paraId="76C4610E" w14:textId="77777777" w:rsidTr="00EE6323">
        <w:trPr>
          <w:trHeight w:val="1119"/>
          <w:jc w:val="center"/>
        </w:trPr>
        <w:tc>
          <w:tcPr>
            <w:tcW w:w="704" w:type="dxa"/>
          </w:tcPr>
          <w:p w14:paraId="5A00CAEE" w14:textId="7EB34293" w:rsidR="005E0AC1" w:rsidRPr="00043F7F" w:rsidRDefault="005E0AC1" w:rsidP="005E0AC1">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6</w:t>
            </w:r>
          </w:p>
        </w:tc>
        <w:tc>
          <w:tcPr>
            <w:tcW w:w="2835" w:type="dxa"/>
          </w:tcPr>
          <w:p w14:paraId="6B75FD27" w14:textId="3E0E04FB" w:rsidR="005E0AC1" w:rsidRPr="00043F7F" w:rsidRDefault="005E0AC1" w:rsidP="005E0AC1">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287DA234" w14:textId="33D63BA2" w:rsidR="005E0AC1" w:rsidRPr="00043F7F" w:rsidRDefault="005E0AC1" w:rsidP="005E0AC1">
            <w:pPr>
              <w:widowControl w:val="0"/>
              <w:ind w:right="120"/>
              <w:contextualSpacing/>
              <w:jc w:val="both"/>
              <w:rPr>
                <w:rFonts w:ascii="Times New Roman" w:eastAsia="Times New Roman" w:hAnsi="Times New Roman" w:cs="Times New Roman"/>
                <w:sz w:val="24"/>
                <w:szCs w:val="24"/>
                <w:lang w:val="uk-UA" w:eastAsia="ru-RU"/>
              </w:rPr>
            </w:pPr>
            <w:r w:rsidRPr="00383B59">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7" w:history="1">
              <w:r w:rsidRPr="00383B59">
                <w:rPr>
                  <w:rFonts w:ascii="Times New Roman" w:eastAsia="Times New Roman" w:hAnsi="Times New Roman" w:cs="Times New Roman"/>
                  <w:sz w:val="24"/>
                  <w:szCs w:val="24"/>
                  <w:lang w:val="uk-UA" w:eastAsia="ru-RU"/>
                </w:rPr>
                <w:t xml:space="preserve"> п. 3 ч. 2 </w:t>
              </w:r>
            </w:hyperlink>
            <w:r w:rsidRPr="00383B59">
              <w:rPr>
                <w:rFonts w:ascii="Times New Roman" w:eastAsia="Times New Roman" w:hAnsi="Times New Roman" w:cs="Times New Roman"/>
                <w:sz w:val="24"/>
                <w:szCs w:val="24"/>
                <w:lang w:val="uk-UA" w:eastAsia="ru-RU"/>
              </w:rPr>
              <w:t xml:space="preserve"> ст. 22 Закону зазначено в </w:t>
            </w:r>
            <w:r w:rsidRPr="00383B59">
              <w:rPr>
                <w:rFonts w:ascii="Times New Roman" w:eastAsia="Times New Roman" w:hAnsi="Times New Roman" w:cs="Times New Roman"/>
                <w:b/>
                <w:bCs/>
                <w:i/>
                <w:iCs/>
                <w:sz w:val="24"/>
                <w:szCs w:val="24"/>
                <w:lang w:val="uk-UA" w:eastAsia="ru-RU"/>
              </w:rPr>
              <w:t>Додатку 2</w:t>
            </w:r>
            <w:r w:rsidRPr="00383B59">
              <w:rPr>
                <w:rFonts w:ascii="Times New Roman" w:eastAsia="Times New Roman" w:hAnsi="Times New Roman" w:cs="Times New Roman"/>
                <w:b/>
                <w:bCs/>
                <w:sz w:val="24"/>
                <w:szCs w:val="24"/>
                <w:lang w:val="uk-UA" w:eastAsia="ru-RU"/>
              </w:rPr>
              <w:t xml:space="preserve"> </w:t>
            </w:r>
            <w:r w:rsidRPr="00383B59">
              <w:rPr>
                <w:rFonts w:ascii="Times New Roman" w:eastAsia="Times New Roman" w:hAnsi="Times New Roman" w:cs="Times New Roman"/>
                <w:sz w:val="24"/>
                <w:szCs w:val="24"/>
                <w:lang w:val="uk-UA" w:eastAsia="ru-RU"/>
              </w:rPr>
              <w:t>до цієї тендерної документації.</w:t>
            </w:r>
          </w:p>
        </w:tc>
      </w:tr>
      <w:tr w:rsidR="005E0AC1" w:rsidRPr="00641B9F" w14:paraId="00375004" w14:textId="77777777" w:rsidTr="00EE6323">
        <w:trPr>
          <w:trHeight w:val="1119"/>
          <w:jc w:val="center"/>
        </w:trPr>
        <w:tc>
          <w:tcPr>
            <w:tcW w:w="704" w:type="dxa"/>
          </w:tcPr>
          <w:p w14:paraId="7E5CB005" w14:textId="7E0580EB" w:rsidR="005E0AC1" w:rsidRPr="00043F7F" w:rsidRDefault="005E0AC1" w:rsidP="005E0AC1">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7</w:t>
            </w:r>
          </w:p>
        </w:tc>
        <w:tc>
          <w:tcPr>
            <w:tcW w:w="2835" w:type="dxa"/>
          </w:tcPr>
          <w:p w14:paraId="44D9BD95" w14:textId="342FB627" w:rsidR="005E0AC1" w:rsidRPr="006A6F2D" w:rsidRDefault="005E0AC1" w:rsidP="005E0AC1">
            <w:pPr>
              <w:widowControl w:val="0"/>
              <w:rPr>
                <w:rFonts w:ascii="Times New Roman" w:hAnsi="Times New Roman" w:cs="Times New Roman"/>
                <w:sz w:val="24"/>
                <w:szCs w:val="24"/>
                <w:lang w:val="uk-UA"/>
              </w:rPr>
            </w:pPr>
            <w:r w:rsidRPr="006A6F2D">
              <w:rPr>
                <w:rFonts w:ascii="Times New Roman" w:eastAsia="Times New Roman" w:hAnsi="Times New Roman" w:cs="Times New Roman"/>
                <w:b/>
                <w:bCs/>
                <w:color w:val="000000"/>
                <w:sz w:val="24"/>
                <w:szCs w:val="24"/>
                <w:lang w:val="uk-UA" w:eastAsia="ru-RU"/>
              </w:rPr>
              <w:t xml:space="preserve">Інформація про </w:t>
            </w:r>
            <w:r w:rsidRPr="006A6F2D">
              <w:rPr>
                <w:rFonts w:ascii="Times New Roman" w:eastAsia="Times New Roman" w:hAnsi="Times New Roman" w:cs="Times New Roman"/>
                <w:b/>
                <w:bCs/>
                <w:sz w:val="24"/>
                <w:szCs w:val="24"/>
                <w:lang w:val="uk-UA" w:eastAsia="ru-RU"/>
              </w:rPr>
              <w:t xml:space="preserve">субпідрядника /співвиконавця </w:t>
            </w:r>
            <w:r w:rsidRPr="006A6F2D">
              <w:rPr>
                <w:rFonts w:ascii="Times New Roman" w:eastAsia="Times New Roman" w:hAnsi="Times New Roman" w:cs="Times New Roman"/>
                <w:b/>
                <w:bCs/>
                <w:color w:val="000000"/>
                <w:sz w:val="24"/>
                <w:szCs w:val="24"/>
                <w:lang w:val="uk-UA" w:eastAsia="ru-RU"/>
              </w:rPr>
              <w:t>(у випадку закупівлі робіт чи послуг)</w:t>
            </w:r>
          </w:p>
        </w:tc>
        <w:tc>
          <w:tcPr>
            <w:tcW w:w="6090" w:type="dxa"/>
            <w:vAlign w:val="center"/>
          </w:tcPr>
          <w:p w14:paraId="741556B2" w14:textId="1DC5FC00" w:rsidR="005E0AC1" w:rsidRPr="006A6F2D" w:rsidRDefault="005E0AC1" w:rsidP="005E0AC1">
            <w:pPr>
              <w:widowControl w:val="0"/>
              <w:ind w:right="120"/>
              <w:contextualSpacing/>
              <w:jc w:val="both"/>
              <w:rPr>
                <w:rFonts w:ascii="Times New Roman" w:eastAsia="Times New Roman" w:hAnsi="Times New Roman" w:cs="Times New Roman"/>
                <w:color w:val="000000"/>
                <w:sz w:val="24"/>
                <w:szCs w:val="24"/>
                <w:lang w:val="uk-UA" w:eastAsia="ru-RU"/>
              </w:rPr>
            </w:pPr>
            <w:r w:rsidRPr="006A6F2D">
              <w:rPr>
                <w:rFonts w:ascii="Times New Roman" w:eastAsia="Times New Roman" w:hAnsi="Times New Roman" w:cs="Times New Roman"/>
                <w:color w:val="000000"/>
                <w:sz w:val="24"/>
                <w:szCs w:val="24"/>
                <w:lang w:val="uk-UA" w:eastAsia="ru-RU"/>
              </w:rPr>
              <w:t xml:space="preserve">Не передбачено.  </w:t>
            </w:r>
          </w:p>
          <w:p w14:paraId="704ACA14" w14:textId="4F613C07" w:rsidR="005E0AC1" w:rsidRPr="006A6F2D" w:rsidRDefault="005E0AC1" w:rsidP="005E0AC1">
            <w:pPr>
              <w:widowControl w:val="0"/>
              <w:ind w:right="120"/>
              <w:contextualSpacing/>
              <w:jc w:val="both"/>
              <w:rPr>
                <w:rFonts w:ascii="Times New Roman" w:eastAsia="Times New Roman" w:hAnsi="Times New Roman" w:cs="Times New Roman"/>
                <w:sz w:val="24"/>
                <w:szCs w:val="24"/>
                <w:lang w:val="uk-UA" w:eastAsia="ru-RU"/>
              </w:rPr>
            </w:pPr>
          </w:p>
        </w:tc>
      </w:tr>
      <w:tr w:rsidR="005E0AC1" w:rsidRPr="00B765E6" w14:paraId="0715D854" w14:textId="77777777" w:rsidTr="003C3680">
        <w:trPr>
          <w:trHeight w:val="841"/>
          <w:jc w:val="center"/>
        </w:trPr>
        <w:tc>
          <w:tcPr>
            <w:tcW w:w="704" w:type="dxa"/>
          </w:tcPr>
          <w:p w14:paraId="411EAC44" w14:textId="4E143BAC" w:rsidR="005E0AC1" w:rsidRPr="00043F7F" w:rsidRDefault="005E0AC1" w:rsidP="005E0AC1">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8</w:t>
            </w:r>
          </w:p>
        </w:tc>
        <w:tc>
          <w:tcPr>
            <w:tcW w:w="2835" w:type="dxa"/>
          </w:tcPr>
          <w:p w14:paraId="50C385A4" w14:textId="79421B89" w:rsidR="005E0AC1" w:rsidRPr="00043F7F" w:rsidRDefault="005E0AC1" w:rsidP="005E0AC1">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77EAD5B7" w14:textId="20878EBC" w:rsidR="005E0AC1" w:rsidRPr="00043F7F" w:rsidRDefault="005E0AC1" w:rsidP="005E0AC1">
            <w:pPr>
              <w:widowControl w:val="0"/>
              <w:jc w:val="both"/>
              <w:rPr>
                <w:rFonts w:ascii="Times New Roman" w:hAnsi="Times New Roman" w:cs="Times New Roman"/>
                <w:sz w:val="24"/>
                <w:szCs w:val="24"/>
                <w:lang w:val="uk-UA"/>
              </w:rPr>
            </w:pPr>
            <w:r w:rsidRPr="000E15B5">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E0AC1" w:rsidRPr="00043F7F" w14:paraId="27A1A02B" w14:textId="77777777" w:rsidTr="009A4E4E">
        <w:trPr>
          <w:trHeight w:val="442"/>
          <w:jc w:val="center"/>
        </w:trPr>
        <w:tc>
          <w:tcPr>
            <w:tcW w:w="9629" w:type="dxa"/>
            <w:gridSpan w:val="3"/>
            <w:vAlign w:val="center"/>
          </w:tcPr>
          <w:p w14:paraId="71E6358F" w14:textId="25B6476B" w:rsidR="005E0AC1" w:rsidRPr="00043F7F" w:rsidRDefault="005E0AC1" w:rsidP="005E0AC1">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5E0AC1" w:rsidRPr="00B765E6" w14:paraId="12679E88" w14:textId="77777777" w:rsidTr="00EE6323">
        <w:trPr>
          <w:trHeight w:val="1119"/>
          <w:jc w:val="center"/>
        </w:trPr>
        <w:tc>
          <w:tcPr>
            <w:tcW w:w="704" w:type="dxa"/>
          </w:tcPr>
          <w:p w14:paraId="7ED6CCAE" w14:textId="30A32380" w:rsidR="005E0AC1" w:rsidRPr="00043F7F" w:rsidRDefault="005E0AC1" w:rsidP="005E0AC1">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11772620" w14:textId="7D95B96B" w:rsidR="005E0AC1" w:rsidRPr="00043F7F" w:rsidRDefault="005E0AC1" w:rsidP="005E0AC1">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22966C81" w14:textId="77777777" w:rsidR="005E0AC1" w:rsidRDefault="005E0AC1" w:rsidP="005E0AC1">
            <w:pPr>
              <w:spacing w:line="240" w:lineRule="exact"/>
              <w:jc w:val="both"/>
              <w:rPr>
                <w:rFonts w:ascii="Times New Roman" w:hAnsi="Times New Roman"/>
                <w:b/>
                <w:i/>
                <w:sz w:val="24"/>
                <w:szCs w:val="24"/>
                <w:shd w:val="clear" w:color="auto" w:fill="FFFFFF"/>
                <w:lang w:eastAsia="ru-RU"/>
              </w:rPr>
            </w:pPr>
            <w:r w:rsidRPr="00776279">
              <w:rPr>
                <w:rFonts w:ascii="Times New Roman" w:hAnsi="Times New Roman"/>
                <w:b/>
                <w:i/>
                <w:color w:val="000000"/>
                <w:sz w:val="24"/>
                <w:szCs w:val="24"/>
                <w:lang w:eastAsia="ar-SA"/>
              </w:rPr>
              <w:t>Кінцевий строк подання тендерних пропозицій —</w:t>
            </w:r>
            <w:r w:rsidRPr="00776279">
              <w:rPr>
                <w:rFonts w:ascii="Times New Roman" w:hAnsi="Times New Roman"/>
                <w:color w:val="000000"/>
                <w:sz w:val="24"/>
                <w:szCs w:val="24"/>
                <w:lang w:eastAsia="ar-SA"/>
              </w:rPr>
              <w:t xml:space="preserve"> </w:t>
            </w:r>
            <w:r w:rsidRPr="00776279">
              <w:rPr>
                <w:rFonts w:ascii="Times New Roman" w:hAnsi="Times New Roman"/>
                <w:b/>
                <w:i/>
                <w:sz w:val="24"/>
                <w:szCs w:val="24"/>
                <w:shd w:val="clear" w:color="auto" w:fill="FFFFFF"/>
                <w:lang w:eastAsia="ru-RU"/>
              </w:rPr>
              <w:t>зазначено в ог</w:t>
            </w:r>
            <w:r>
              <w:rPr>
                <w:rFonts w:ascii="Times New Roman" w:hAnsi="Times New Roman"/>
                <w:b/>
                <w:i/>
                <w:sz w:val="24"/>
                <w:szCs w:val="24"/>
                <w:shd w:val="clear" w:color="auto" w:fill="FFFFFF"/>
                <w:lang w:eastAsia="ru-RU"/>
              </w:rPr>
              <w:t>олошенні про проведення торгів.</w:t>
            </w:r>
          </w:p>
          <w:p w14:paraId="26661988" w14:textId="77777777" w:rsidR="005E0AC1" w:rsidRPr="00043F7F" w:rsidRDefault="005E0AC1" w:rsidP="005E0AC1">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5EE3DE4" w14:textId="77777777" w:rsidR="005E0AC1" w:rsidRPr="00043F7F" w:rsidRDefault="005E0AC1" w:rsidP="005E0AC1">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2FE574B" w14:textId="0FC9123F" w:rsidR="005E0AC1" w:rsidRPr="00043F7F" w:rsidRDefault="005E0AC1" w:rsidP="005E0AC1">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5E0AC1" w:rsidRPr="00B765E6" w14:paraId="666E2626" w14:textId="77777777" w:rsidTr="00EE6323">
        <w:trPr>
          <w:trHeight w:val="1119"/>
          <w:jc w:val="center"/>
        </w:trPr>
        <w:tc>
          <w:tcPr>
            <w:tcW w:w="704" w:type="dxa"/>
          </w:tcPr>
          <w:p w14:paraId="7B67F959" w14:textId="6E415300" w:rsidR="005E0AC1" w:rsidRPr="00043F7F" w:rsidRDefault="005E0AC1" w:rsidP="005E0AC1">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5ED5C4CA" w14:textId="5B1A1B5D" w:rsidR="005E0AC1" w:rsidRPr="00043F7F" w:rsidRDefault="005E0AC1" w:rsidP="005E0AC1">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135B1A70" w14:textId="77777777" w:rsidR="000F3D58" w:rsidRPr="000F3D58" w:rsidRDefault="000F3D58" w:rsidP="000F3D58">
            <w:pPr>
              <w:widowControl w:val="0"/>
              <w:jc w:val="both"/>
              <w:rPr>
                <w:rFonts w:ascii="Times New Roman" w:eastAsia="Times New Roman" w:hAnsi="Times New Roman" w:cs="Times New Roman"/>
                <w:color w:val="000000"/>
                <w:sz w:val="24"/>
                <w:szCs w:val="24"/>
                <w:lang w:val="uk-UA" w:eastAsia="ru-RU"/>
              </w:rPr>
            </w:pPr>
            <w:r w:rsidRPr="000F3D58">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1206BE" w14:textId="77777777" w:rsidR="000F3D58" w:rsidRPr="000F3D58" w:rsidRDefault="000F3D58" w:rsidP="000F3D58">
            <w:pPr>
              <w:widowControl w:val="0"/>
              <w:jc w:val="both"/>
              <w:rPr>
                <w:rFonts w:ascii="Times New Roman" w:eastAsia="Times New Roman" w:hAnsi="Times New Roman" w:cs="Times New Roman"/>
                <w:color w:val="000000"/>
                <w:sz w:val="24"/>
                <w:szCs w:val="24"/>
                <w:lang w:val="uk-UA" w:eastAsia="ru-RU"/>
              </w:rPr>
            </w:pPr>
            <w:r w:rsidRPr="000F3D58">
              <w:rPr>
                <w:rFonts w:ascii="Times New Roman" w:eastAsia="Times New Roman" w:hAnsi="Times New Roman" w:cs="Times New Roman"/>
                <w:color w:val="000000"/>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EB6428" w14:textId="33996883" w:rsidR="005E0AC1" w:rsidRPr="00C30D43" w:rsidRDefault="000F3D58" w:rsidP="000F3D58">
            <w:pPr>
              <w:widowControl w:val="0"/>
              <w:jc w:val="both"/>
              <w:rPr>
                <w:rFonts w:ascii="Times New Roman" w:eastAsia="Times New Roman" w:hAnsi="Times New Roman" w:cs="Times New Roman"/>
                <w:color w:val="000000"/>
                <w:sz w:val="24"/>
                <w:szCs w:val="24"/>
                <w:lang w:val="uk-UA" w:eastAsia="ru-RU"/>
              </w:rPr>
            </w:pPr>
            <w:r w:rsidRPr="000F3D58">
              <w:rPr>
                <w:rFonts w:ascii="Times New Roman" w:eastAsia="Times New Roman" w:hAnsi="Times New Roman" w:cs="Times New Roman"/>
                <w:color w:val="000000"/>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0F3D58">
              <w:rPr>
                <w:rFonts w:ascii="Times New Roman" w:eastAsia="Times New Roman" w:hAnsi="Times New Roman" w:cs="Times New Roman"/>
                <w:color w:val="000000"/>
                <w:sz w:val="24"/>
                <w:szCs w:val="24"/>
                <w:lang w:val="uk-UA" w:eastAsia="ru-RU"/>
              </w:rPr>
              <w:lastRenderedPageBreak/>
              <w:t>статті 16 Закону, і документи, що підтверджують відсутність підстав, визначених пунктом 47 Особливостей.</w:t>
            </w:r>
          </w:p>
        </w:tc>
      </w:tr>
      <w:tr w:rsidR="005E0AC1" w:rsidRPr="00043F7F" w14:paraId="51161195" w14:textId="77777777" w:rsidTr="003770D5">
        <w:trPr>
          <w:trHeight w:val="512"/>
          <w:jc w:val="center"/>
        </w:trPr>
        <w:tc>
          <w:tcPr>
            <w:tcW w:w="9629" w:type="dxa"/>
            <w:gridSpan w:val="3"/>
            <w:vAlign w:val="center"/>
          </w:tcPr>
          <w:p w14:paraId="0A4340B5" w14:textId="2C8DAB31" w:rsidR="005E0AC1" w:rsidRPr="00043F7F" w:rsidRDefault="005E0AC1" w:rsidP="005E0AC1">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5E0AC1" w:rsidRPr="00B765E6" w14:paraId="5C1C83D4" w14:textId="77777777" w:rsidTr="00EE6323">
        <w:trPr>
          <w:trHeight w:val="1119"/>
          <w:jc w:val="center"/>
        </w:trPr>
        <w:tc>
          <w:tcPr>
            <w:tcW w:w="704" w:type="dxa"/>
          </w:tcPr>
          <w:p w14:paraId="30243CC0" w14:textId="5F3108E2" w:rsidR="005E0AC1" w:rsidRPr="00043F7F" w:rsidRDefault="005E0AC1" w:rsidP="005E0AC1">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793B56C1" w14:textId="772EA93B" w:rsidR="005E0AC1" w:rsidRPr="00043F7F" w:rsidRDefault="005E0AC1" w:rsidP="005E0AC1">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14:paraId="40E022D2" w14:textId="77777777" w:rsidR="00DC4DF1" w:rsidRPr="00DC4DF1" w:rsidRDefault="00DC4DF1" w:rsidP="00DC4DF1">
            <w:pPr>
              <w:widowControl w:val="0"/>
              <w:spacing w:line="228" w:lineRule="auto"/>
              <w:jc w:val="both"/>
              <w:rPr>
                <w:rFonts w:ascii="Times New Roman" w:eastAsia="Times New Roman" w:hAnsi="Times New Roman" w:cs="Times New Roman"/>
                <w:sz w:val="24"/>
                <w:szCs w:val="24"/>
                <w:lang w:val="uk-UA"/>
              </w:rPr>
            </w:pPr>
            <w:r w:rsidRPr="00DC4DF1">
              <w:rPr>
                <w:rFonts w:ascii="Times New Roman" w:eastAsia="Times New Roman" w:hAnsi="Times New Roman" w:cs="Times New Roman"/>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71A49AD1" w14:textId="77777777" w:rsidR="00DC4DF1" w:rsidRPr="00DC4DF1" w:rsidRDefault="00DC4DF1" w:rsidP="00DC4DF1">
            <w:pPr>
              <w:widowControl w:val="0"/>
              <w:spacing w:line="228" w:lineRule="auto"/>
              <w:jc w:val="both"/>
              <w:rPr>
                <w:rFonts w:ascii="Times New Roman" w:eastAsia="Times New Roman" w:hAnsi="Times New Roman" w:cs="Times New Roman"/>
                <w:sz w:val="24"/>
                <w:szCs w:val="24"/>
                <w:lang w:val="uk-UA"/>
              </w:rPr>
            </w:pPr>
            <w:r w:rsidRPr="00DC4DF1">
              <w:rPr>
                <w:rFonts w:ascii="Times New Roman" w:eastAsia="Times New Roman" w:hAnsi="Times New Roman" w:cs="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2D43D89" w14:textId="77777777" w:rsidR="00DC4DF1" w:rsidRPr="00DC4DF1" w:rsidRDefault="00DC4DF1" w:rsidP="00DC4DF1">
            <w:pPr>
              <w:widowControl w:val="0"/>
              <w:spacing w:line="228" w:lineRule="auto"/>
              <w:jc w:val="both"/>
              <w:rPr>
                <w:rFonts w:ascii="Times New Roman" w:eastAsia="Times New Roman" w:hAnsi="Times New Roman" w:cs="Times New Roman"/>
                <w:sz w:val="24"/>
                <w:szCs w:val="24"/>
                <w:lang w:val="uk-UA"/>
              </w:rPr>
            </w:pPr>
            <w:r w:rsidRPr="00DC4DF1">
              <w:rPr>
                <w:rFonts w:ascii="Times New Roman" w:eastAsia="Times New Roman" w:hAnsi="Times New Roman" w:cs="Times New Roman"/>
                <w:sz w:val="24"/>
                <w:szCs w:val="24"/>
                <w:lang w:val="uk-UA"/>
              </w:rPr>
              <w:t>Критерії та методика оцінки визначаються відповідно до статті 29 Закону.</w:t>
            </w:r>
          </w:p>
          <w:p w14:paraId="3349831E" w14:textId="77777777" w:rsidR="00DC4DF1" w:rsidRPr="00DC4DF1" w:rsidRDefault="00DC4DF1" w:rsidP="00DC4DF1">
            <w:pPr>
              <w:widowControl w:val="0"/>
              <w:spacing w:line="228" w:lineRule="auto"/>
              <w:jc w:val="both"/>
              <w:rPr>
                <w:rFonts w:ascii="Times New Roman" w:eastAsia="Times New Roman" w:hAnsi="Times New Roman" w:cs="Times New Roman"/>
                <w:sz w:val="24"/>
                <w:szCs w:val="24"/>
                <w:lang w:val="uk-UA"/>
              </w:rPr>
            </w:pPr>
            <w:r w:rsidRPr="00DC4DF1">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14:paraId="2637E147" w14:textId="77777777" w:rsidR="00DC4DF1" w:rsidRPr="00DC4DF1" w:rsidRDefault="00DC4DF1" w:rsidP="00DC4DF1">
            <w:pPr>
              <w:widowControl w:val="0"/>
              <w:spacing w:line="228" w:lineRule="auto"/>
              <w:jc w:val="both"/>
              <w:rPr>
                <w:rFonts w:ascii="Times New Roman" w:eastAsia="Times New Roman" w:hAnsi="Times New Roman" w:cs="Times New Roman"/>
                <w:sz w:val="24"/>
                <w:szCs w:val="24"/>
                <w:lang w:val="uk-UA"/>
              </w:rPr>
            </w:pPr>
            <w:r w:rsidRPr="00DC4DF1">
              <w:rPr>
                <w:rFonts w:ascii="Times New Roman" w:eastAsia="Times New Roman" w:hAnsi="Times New Roman" w:cs="Times New Roman"/>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8CA304B" w14:textId="77777777" w:rsidR="00DC4DF1" w:rsidRPr="00DC4DF1" w:rsidRDefault="00DC4DF1" w:rsidP="00DC4DF1">
            <w:pPr>
              <w:widowControl w:val="0"/>
              <w:spacing w:line="228" w:lineRule="auto"/>
              <w:jc w:val="both"/>
              <w:rPr>
                <w:rFonts w:ascii="Times New Roman" w:eastAsia="Times New Roman" w:hAnsi="Times New Roman" w:cs="Times New Roman"/>
                <w:sz w:val="24"/>
                <w:szCs w:val="24"/>
                <w:lang w:val="uk-UA"/>
              </w:rPr>
            </w:pPr>
            <w:r w:rsidRPr="00DC4DF1">
              <w:rPr>
                <w:rFonts w:ascii="Times New Roman" w:eastAsia="Times New Roman" w:hAnsi="Times New Roman" w:cs="Times New Roman"/>
                <w:sz w:val="24"/>
                <w:szCs w:val="24"/>
                <w:lang w:val="uk-UA"/>
              </w:rPr>
              <w:t>(у разі якщо подано дві і більше тендерних пропозицій).</w:t>
            </w:r>
          </w:p>
          <w:p w14:paraId="0FAB7C60" w14:textId="77777777" w:rsidR="00DC4DF1" w:rsidRPr="00DC4DF1" w:rsidRDefault="00DC4DF1" w:rsidP="00DC4DF1">
            <w:pPr>
              <w:widowControl w:val="0"/>
              <w:spacing w:line="228" w:lineRule="auto"/>
              <w:jc w:val="both"/>
              <w:rPr>
                <w:rFonts w:ascii="Times New Roman" w:eastAsia="Times New Roman" w:hAnsi="Times New Roman" w:cs="Times New Roman"/>
                <w:sz w:val="24"/>
                <w:szCs w:val="24"/>
                <w:lang w:val="uk-UA"/>
              </w:rPr>
            </w:pPr>
            <w:r w:rsidRPr="00DC4DF1">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0CF1B28" w14:textId="77777777" w:rsidR="00DC4DF1" w:rsidRPr="00DC4DF1" w:rsidRDefault="00DC4DF1" w:rsidP="00DC4DF1">
            <w:pPr>
              <w:widowControl w:val="0"/>
              <w:spacing w:line="228" w:lineRule="auto"/>
              <w:jc w:val="both"/>
              <w:rPr>
                <w:rFonts w:ascii="Times New Roman" w:eastAsia="Times New Roman" w:hAnsi="Times New Roman" w:cs="Times New Roman"/>
                <w:sz w:val="24"/>
                <w:szCs w:val="24"/>
                <w:lang w:val="uk-UA"/>
              </w:rPr>
            </w:pPr>
            <w:r w:rsidRPr="00DC4DF1">
              <w:rPr>
                <w:rFonts w:ascii="Times New Roman" w:eastAsia="Times New Roman" w:hAnsi="Times New Roman" w:cs="Times New Roman"/>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451B4C8" w14:textId="77777777" w:rsidR="00DC4DF1" w:rsidRPr="00DC4DF1" w:rsidRDefault="00DC4DF1" w:rsidP="00DC4DF1">
            <w:pPr>
              <w:widowControl w:val="0"/>
              <w:spacing w:line="228" w:lineRule="auto"/>
              <w:jc w:val="both"/>
              <w:rPr>
                <w:rFonts w:ascii="Times New Roman" w:eastAsia="Times New Roman" w:hAnsi="Times New Roman" w:cs="Times New Roman"/>
                <w:sz w:val="24"/>
                <w:szCs w:val="24"/>
                <w:lang w:val="uk-UA"/>
              </w:rPr>
            </w:pPr>
            <w:r w:rsidRPr="00DC4DF1">
              <w:rPr>
                <w:rFonts w:ascii="Times New Roman" w:eastAsia="Times New Roman" w:hAnsi="Times New Roman" w:cs="Times New Roman"/>
                <w:sz w:val="24"/>
                <w:szCs w:val="24"/>
                <w:lang w:val="uk-UA"/>
              </w:rPr>
              <w:t xml:space="preserve">Ціна тендерної пропозиції  не може перевищувати очікувану вартість предмета закупівлі, зазначену в </w:t>
            </w:r>
            <w:r w:rsidRPr="00DC4DF1">
              <w:rPr>
                <w:rFonts w:ascii="Times New Roman" w:eastAsia="Times New Roman" w:hAnsi="Times New Roman" w:cs="Times New Roman"/>
                <w:sz w:val="24"/>
                <w:szCs w:val="24"/>
                <w:lang w:val="uk-UA"/>
              </w:rPr>
              <w:lastRenderedPageBreak/>
              <w:t>оголошенні про проведення відкритих торгів, з урахуванням абзацу другого пункту 28 Особливостей.</w:t>
            </w:r>
          </w:p>
          <w:p w14:paraId="2D914209" w14:textId="77777777" w:rsidR="00DC4DF1" w:rsidRPr="00DC4DF1" w:rsidRDefault="00DC4DF1" w:rsidP="00DC4DF1">
            <w:pPr>
              <w:widowControl w:val="0"/>
              <w:spacing w:line="228" w:lineRule="auto"/>
              <w:jc w:val="both"/>
              <w:rPr>
                <w:rFonts w:ascii="Times New Roman" w:eastAsia="Times New Roman" w:hAnsi="Times New Roman" w:cs="Times New Roman"/>
                <w:sz w:val="24"/>
                <w:szCs w:val="24"/>
                <w:lang w:val="uk-UA"/>
              </w:rPr>
            </w:pPr>
            <w:r w:rsidRPr="00DC4DF1">
              <w:rPr>
                <w:rFonts w:ascii="Times New Roman" w:eastAsia="Times New Roman" w:hAnsi="Times New Roman" w:cs="Times New Roman"/>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89F23E5" w14:textId="77777777" w:rsidR="00DC4DF1" w:rsidRPr="00DC4DF1" w:rsidRDefault="00DC4DF1" w:rsidP="00DC4DF1">
            <w:pPr>
              <w:widowControl w:val="0"/>
              <w:spacing w:line="228" w:lineRule="auto"/>
              <w:jc w:val="both"/>
              <w:rPr>
                <w:rFonts w:ascii="Times New Roman" w:eastAsia="Times New Roman" w:hAnsi="Times New Roman" w:cs="Times New Roman"/>
                <w:sz w:val="24"/>
                <w:szCs w:val="24"/>
                <w:lang w:val="uk-UA"/>
              </w:rPr>
            </w:pPr>
            <w:r w:rsidRPr="00DC4DF1">
              <w:rPr>
                <w:rFonts w:ascii="Times New Roman" w:eastAsia="Times New Roman" w:hAnsi="Times New Roman" w:cs="Times New Roman"/>
                <w:sz w:val="24"/>
                <w:szCs w:val="24"/>
                <w:lang w:val="uk-UA"/>
              </w:rPr>
              <w:t>Оцінка тендерних пропозицій здійснюється на основі критерію „Ціна”. Питома вага – 100 %.</w:t>
            </w:r>
          </w:p>
          <w:p w14:paraId="4C30CCC0" w14:textId="77777777" w:rsidR="00DC4DF1" w:rsidRPr="00DC4DF1" w:rsidRDefault="00DC4DF1" w:rsidP="00DC4DF1">
            <w:pPr>
              <w:widowControl w:val="0"/>
              <w:spacing w:line="228" w:lineRule="auto"/>
              <w:jc w:val="both"/>
              <w:rPr>
                <w:rFonts w:ascii="Times New Roman" w:eastAsia="Times New Roman" w:hAnsi="Times New Roman" w:cs="Times New Roman"/>
                <w:sz w:val="24"/>
                <w:szCs w:val="24"/>
                <w:lang w:val="uk-UA"/>
              </w:rPr>
            </w:pPr>
            <w:r w:rsidRPr="00DC4DF1">
              <w:rPr>
                <w:rFonts w:ascii="Times New Roman" w:eastAsia="Times New Roman" w:hAnsi="Times New Roman" w:cs="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72BC34F" w14:textId="77777777" w:rsidR="00DC4DF1" w:rsidRPr="00DC4DF1" w:rsidRDefault="00DC4DF1" w:rsidP="00DC4DF1">
            <w:pPr>
              <w:widowControl w:val="0"/>
              <w:spacing w:line="228" w:lineRule="auto"/>
              <w:jc w:val="both"/>
              <w:rPr>
                <w:rFonts w:ascii="Times New Roman" w:eastAsia="Times New Roman" w:hAnsi="Times New Roman" w:cs="Times New Roman"/>
                <w:sz w:val="24"/>
                <w:szCs w:val="24"/>
                <w:lang w:val="uk-UA"/>
              </w:rPr>
            </w:pPr>
            <w:r w:rsidRPr="00DC4DF1">
              <w:rPr>
                <w:rFonts w:ascii="Times New Roman" w:eastAsia="Times New Roman" w:hAnsi="Times New Roman" w:cs="Times New Roman"/>
                <w:sz w:val="24"/>
                <w:szCs w:val="24"/>
                <w:lang w:val="uk-UA"/>
              </w:rPr>
              <w:t>Оцінка здійснюється щодо предмета закупівлі в цілому.</w:t>
            </w:r>
          </w:p>
          <w:p w14:paraId="34F07435" w14:textId="77777777" w:rsidR="00DC4DF1" w:rsidRPr="00DC4DF1" w:rsidRDefault="00DC4DF1" w:rsidP="00DC4DF1">
            <w:pPr>
              <w:widowControl w:val="0"/>
              <w:spacing w:line="228" w:lineRule="auto"/>
              <w:jc w:val="both"/>
              <w:rPr>
                <w:rFonts w:ascii="Times New Roman" w:eastAsia="Times New Roman" w:hAnsi="Times New Roman" w:cs="Times New Roman"/>
                <w:sz w:val="24"/>
                <w:szCs w:val="24"/>
                <w:lang w:val="uk-UA"/>
              </w:rPr>
            </w:pPr>
            <w:r w:rsidRPr="00DC4DF1">
              <w:rPr>
                <w:rFonts w:ascii="Times New Roman" w:eastAsia="Times New Roman" w:hAnsi="Times New Roman" w:cs="Times New Roman"/>
                <w:sz w:val="24"/>
                <w:szCs w:val="24"/>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07A6EC2D" w14:textId="627155D4" w:rsidR="00DC4DF1" w:rsidRPr="00DC4DF1" w:rsidRDefault="00DC4DF1" w:rsidP="00DC4DF1">
            <w:pPr>
              <w:widowControl w:val="0"/>
              <w:spacing w:line="228" w:lineRule="auto"/>
              <w:jc w:val="both"/>
              <w:rPr>
                <w:rFonts w:ascii="Times New Roman" w:eastAsia="Times New Roman" w:hAnsi="Times New Roman" w:cs="Times New Roman"/>
                <w:sz w:val="24"/>
                <w:szCs w:val="24"/>
                <w:lang w:val="uk-UA"/>
              </w:rPr>
            </w:pPr>
            <w:r w:rsidRPr="00DC4DF1">
              <w:rPr>
                <w:rFonts w:ascii="Times New Roman" w:eastAsia="Times New Roman" w:hAnsi="Times New Roman" w:cs="Times New Roman"/>
                <w:sz w:val="24"/>
                <w:szCs w:val="24"/>
                <w:lang w:val="uk-UA"/>
              </w:rPr>
              <w:t>Розмір мінімального кроку пониження ціни п</w:t>
            </w:r>
            <w:r w:rsidR="0051539D">
              <w:rPr>
                <w:rFonts w:ascii="Times New Roman" w:eastAsia="Times New Roman" w:hAnsi="Times New Roman" w:cs="Times New Roman"/>
                <w:sz w:val="24"/>
                <w:szCs w:val="24"/>
                <w:lang w:val="uk-UA"/>
              </w:rPr>
              <w:t>ід час електронного аукціону – 0,5</w:t>
            </w:r>
            <w:r w:rsidRPr="00DC4DF1">
              <w:rPr>
                <w:rFonts w:ascii="Times New Roman" w:eastAsia="Times New Roman" w:hAnsi="Times New Roman" w:cs="Times New Roman"/>
                <w:sz w:val="24"/>
                <w:szCs w:val="24"/>
                <w:lang w:val="uk-UA"/>
              </w:rPr>
              <w:t xml:space="preserve"> % .</w:t>
            </w:r>
          </w:p>
          <w:p w14:paraId="29BF2270" w14:textId="77777777" w:rsidR="00DC4DF1" w:rsidRPr="00DC4DF1" w:rsidRDefault="00DC4DF1" w:rsidP="00DC4DF1">
            <w:pPr>
              <w:widowControl w:val="0"/>
              <w:spacing w:line="228" w:lineRule="auto"/>
              <w:jc w:val="both"/>
              <w:rPr>
                <w:rFonts w:ascii="Times New Roman" w:eastAsia="Times New Roman" w:hAnsi="Times New Roman" w:cs="Times New Roman"/>
                <w:sz w:val="24"/>
                <w:szCs w:val="24"/>
                <w:lang w:val="uk-UA"/>
              </w:rPr>
            </w:pPr>
            <w:r w:rsidRPr="00DC4DF1">
              <w:rPr>
                <w:rFonts w:ascii="Times New Roman" w:eastAsia="Times New Roman"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98DCFC" w14:textId="77777777" w:rsidR="00DC4DF1" w:rsidRPr="00DC4DF1" w:rsidRDefault="00DC4DF1" w:rsidP="00DC4DF1">
            <w:pPr>
              <w:widowControl w:val="0"/>
              <w:spacing w:line="228" w:lineRule="auto"/>
              <w:jc w:val="both"/>
              <w:rPr>
                <w:rFonts w:ascii="Times New Roman" w:eastAsia="Times New Roman" w:hAnsi="Times New Roman" w:cs="Times New Roman"/>
                <w:sz w:val="24"/>
                <w:szCs w:val="24"/>
                <w:lang w:val="uk-UA"/>
              </w:rPr>
            </w:pPr>
            <w:r w:rsidRPr="00DC4DF1">
              <w:rPr>
                <w:rFonts w:ascii="Times New Roman" w:eastAsia="Times New Roman" w:hAnsi="Times New Roman" w:cs="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7626F2A" w14:textId="77777777" w:rsidR="00DC4DF1" w:rsidRPr="00DC4DF1" w:rsidRDefault="00DC4DF1" w:rsidP="00DC4DF1">
            <w:pPr>
              <w:widowControl w:val="0"/>
              <w:spacing w:line="228" w:lineRule="auto"/>
              <w:jc w:val="both"/>
              <w:rPr>
                <w:rFonts w:ascii="Times New Roman" w:eastAsia="Times New Roman" w:hAnsi="Times New Roman" w:cs="Times New Roman"/>
                <w:sz w:val="24"/>
                <w:szCs w:val="24"/>
                <w:lang w:val="uk-UA"/>
              </w:rPr>
            </w:pPr>
            <w:r w:rsidRPr="00DC4DF1">
              <w:rPr>
                <w:rFonts w:ascii="Times New Roman" w:eastAsia="Times New Roman" w:hAnsi="Times New Roman" w:cs="Times New Roman"/>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DC4DF1">
              <w:rPr>
                <w:rFonts w:ascii="Times New Roman" w:eastAsia="Times New Roman" w:hAnsi="Times New Roman" w:cs="Times New Roman"/>
                <w:sz w:val="24"/>
                <w:szCs w:val="24"/>
                <w:lang w:val="uk-UA"/>
              </w:rPr>
              <w:lastRenderedPageBreak/>
              <w:t>учасника процедури закупівлі.</w:t>
            </w:r>
          </w:p>
          <w:p w14:paraId="364F59E7" w14:textId="77777777" w:rsidR="00DC4DF1" w:rsidRPr="00DC4DF1" w:rsidRDefault="00DC4DF1" w:rsidP="00DC4DF1">
            <w:pPr>
              <w:widowControl w:val="0"/>
              <w:spacing w:line="228" w:lineRule="auto"/>
              <w:jc w:val="both"/>
              <w:rPr>
                <w:rFonts w:ascii="Times New Roman" w:eastAsia="Times New Roman" w:hAnsi="Times New Roman" w:cs="Times New Roman"/>
                <w:sz w:val="24"/>
                <w:szCs w:val="24"/>
                <w:lang w:val="uk-UA"/>
              </w:rPr>
            </w:pPr>
            <w:r w:rsidRPr="00DC4DF1">
              <w:rPr>
                <w:rFonts w:ascii="Times New Roman" w:eastAsia="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D38BCE0" w14:textId="77777777" w:rsidR="00DC4DF1" w:rsidRPr="00DC4DF1" w:rsidRDefault="00DC4DF1" w:rsidP="00DC4DF1">
            <w:pPr>
              <w:widowControl w:val="0"/>
              <w:spacing w:line="228" w:lineRule="auto"/>
              <w:jc w:val="both"/>
              <w:rPr>
                <w:rFonts w:ascii="Times New Roman" w:eastAsia="Times New Roman" w:hAnsi="Times New Roman" w:cs="Times New Roman"/>
                <w:sz w:val="24"/>
                <w:szCs w:val="24"/>
                <w:lang w:val="uk-UA"/>
              </w:rPr>
            </w:pPr>
            <w:r w:rsidRPr="00DC4DF1">
              <w:rPr>
                <w:rFonts w:ascii="Times New Roman" w:eastAsia="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4B29B91" w14:textId="77777777" w:rsidR="00DC4DF1" w:rsidRPr="00DC4DF1" w:rsidRDefault="00DC4DF1" w:rsidP="00DC4DF1">
            <w:pPr>
              <w:widowControl w:val="0"/>
              <w:spacing w:line="228" w:lineRule="auto"/>
              <w:jc w:val="both"/>
              <w:rPr>
                <w:rFonts w:ascii="Times New Roman" w:eastAsia="Times New Roman" w:hAnsi="Times New Roman" w:cs="Times New Roman"/>
                <w:sz w:val="24"/>
                <w:szCs w:val="24"/>
                <w:lang w:val="uk-UA"/>
              </w:rPr>
            </w:pPr>
            <w:r w:rsidRPr="00DC4DF1">
              <w:rPr>
                <w:rFonts w:ascii="Times New Roman" w:eastAsia="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06DA5F" w14:textId="77777777" w:rsidR="00DC4DF1" w:rsidRPr="00DC4DF1" w:rsidRDefault="00DC4DF1" w:rsidP="00DC4DF1">
            <w:pPr>
              <w:widowControl w:val="0"/>
              <w:spacing w:line="228" w:lineRule="auto"/>
              <w:jc w:val="both"/>
              <w:rPr>
                <w:rFonts w:ascii="Times New Roman" w:eastAsia="Times New Roman" w:hAnsi="Times New Roman" w:cs="Times New Roman"/>
                <w:sz w:val="24"/>
                <w:szCs w:val="24"/>
                <w:lang w:val="uk-UA"/>
              </w:rPr>
            </w:pPr>
            <w:r w:rsidRPr="00DC4DF1">
              <w:rPr>
                <w:rFonts w:ascii="Times New Roman" w:eastAsia="Times New Roman" w:hAnsi="Times New Roman" w:cs="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68F46067" w14:textId="77777777" w:rsidR="00DC4DF1" w:rsidRPr="00DC4DF1" w:rsidRDefault="00DC4DF1" w:rsidP="00DC4DF1">
            <w:pPr>
              <w:widowControl w:val="0"/>
              <w:spacing w:line="228" w:lineRule="auto"/>
              <w:jc w:val="both"/>
              <w:rPr>
                <w:rFonts w:ascii="Times New Roman" w:eastAsia="Times New Roman" w:hAnsi="Times New Roman" w:cs="Times New Roman"/>
                <w:sz w:val="24"/>
                <w:szCs w:val="24"/>
                <w:lang w:val="uk-UA"/>
              </w:rPr>
            </w:pPr>
            <w:r w:rsidRPr="00DC4DF1">
              <w:rPr>
                <w:rFonts w:ascii="Times New Roman" w:eastAsia="Times New Roman" w:hAnsi="Times New Roman" w:cs="Times New Roman"/>
                <w:sz w:val="24"/>
                <w:szCs w:val="24"/>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w:t>
            </w:r>
            <w:r w:rsidRPr="00DC4DF1">
              <w:rPr>
                <w:rFonts w:ascii="Times New Roman" w:eastAsia="Times New Roman" w:hAnsi="Times New Roman" w:cs="Times New Roman"/>
                <w:sz w:val="24"/>
                <w:szCs w:val="24"/>
                <w:lang w:val="uk-UA"/>
              </w:rPr>
              <w:lastRenderedPageBreak/>
              <w:t>умовах, визначених статтею 33 Закону та пункту 49 Особливостей.</w:t>
            </w:r>
          </w:p>
          <w:p w14:paraId="02232CDC" w14:textId="77777777" w:rsidR="00DC4DF1" w:rsidRPr="00DC4DF1" w:rsidRDefault="00DC4DF1" w:rsidP="00DC4DF1">
            <w:pPr>
              <w:widowControl w:val="0"/>
              <w:spacing w:line="228" w:lineRule="auto"/>
              <w:jc w:val="both"/>
              <w:rPr>
                <w:rFonts w:ascii="Times New Roman" w:eastAsia="Times New Roman" w:hAnsi="Times New Roman" w:cs="Times New Roman"/>
                <w:sz w:val="24"/>
                <w:szCs w:val="24"/>
                <w:lang w:val="uk-UA"/>
              </w:rPr>
            </w:pPr>
            <w:r w:rsidRPr="00DC4DF1">
              <w:rPr>
                <w:rFonts w:ascii="Times New Roman" w:eastAsia="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47C357A" w14:textId="1A7C9472" w:rsidR="005E0AC1" w:rsidRPr="00043F7F" w:rsidRDefault="00DC4DF1" w:rsidP="00DC4DF1">
            <w:pPr>
              <w:widowControl w:val="0"/>
              <w:jc w:val="both"/>
              <w:rPr>
                <w:rFonts w:ascii="Times New Roman" w:hAnsi="Times New Roman" w:cs="Times New Roman"/>
                <w:sz w:val="24"/>
                <w:szCs w:val="24"/>
                <w:lang w:val="uk-UA"/>
              </w:rPr>
            </w:pPr>
            <w:r w:rsidRPr="00DC4DF1">
              <w:rPr>
                <w:rFonts w:ascii="Times New Roman" w:eastAsia="Times New Roman" w:hAnsi="Times New Roman" w:cs="Times New Roman"/>
                <w:sz w:val="24"/>
                <w:szCs w:val="24"/>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5E0AC1" w:rsidRPr="00B765E6" w14:paraId="1767F703" w14:textId="77777777" w:rsidTr="00EE6323">
        <w:trPr>
          <w:trHeight w:val="1119"/>
          <w:jc w:val="center"/>
        </w:trPr>
        <w:tc>
          <w:tcPr>
            <w:tcW w:w="704" w:type="dxa"/>
          </w:tcPr>
          <w:p w14:paraId="60E7E281" w14:textId="3C7EABA5" w:rsidR="005E0AC1" w:rsidRPr="00043F7F" w:rsidRDefault="005E0AC1" w:rsidP="005E0AC1">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3AE95CB5" w14:textId="628BB3C1" w:rsidR="005E0AC1" w:rsidRPr="00043F7F" w:rsidRDefault="005E0AC1" w:rsidP="005E0AC1">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14:paraId="44C7F9C4" w14:textId="77777777" w:rsidR="00DC4DF1" w:rsidRPr="00DC4DF1" w:rsidRDefault="00DC4DF1" w:rsidP="00DC4DF1">
            <w:pPr>
              <w:widowControl w:val="0"/>
              <w:jc w:val="both"/>
              <w:rPr>
                <w:rFonts w:ascii="Times New Roman" w:eastAsia="Times New Roman" w:hAnsi="Times New Roman" w:cs="Times New Roman"/>
                <w:color w:val="000000"/>
                <w:sz w:val="24"/>
                <w:szCs w:val="24"/>
                <w:lang w:val="uk-UA"/>
              </w:rPr>
            </w:pPr>
            <w:r w:rsidRPr="00DC4DF1">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14:paraId="46C5B622" w14:textId="77777777" w:rsidR="00DC4DF1" w:rsidRPr="00DC4DF1" w:rsidRDefault="00DC4DF1" w:rsidP="00DC4DF1">
            <w:pPr>
              <w:widowControl w:val="0"/>
              <w:jc w:val="both"/>
              <w:rPr>
                <w:rFonts w:ascii="Times New Roman" w:eastAsia="Times New Roman" w:hAnsi="Times New Roman" w:cs="Times New Roman"/>
                <w:color w:val="000000"/>
                <w:sz w:val="24"/>
                <w:szCs w:val="24"/>
                <w:lang w:val="uk-UA"/>
              </w:rPr>
            </w:pPr>
            <w:r w:rsidRPr="00DC4DF1">
              <w:rPr>
                <w:rFonts w:ascii="Times New Roman" w:eastAsia="Times New Roman" w:hAnsi="Times New Roman" w:cs="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9E91FB4" w14:textId="77777777" w:rsidR="00DC4DF1" w:rsidRPr="00DC4DF1" w:rsidRDefault="00DC4DF1" w:rsidP="00DC4DF1">
            <w:pPr>
              <w:widowControl w:val="0"/>
              <w:jc w:val="both"/>
              <w:rPr>
                <w:rFonts w:ascii="Times New Roman" w:eastAsia="Times New Roman" w:hAnsi="Times New Roman" w:cs="Times New Roman"/>
                <w:color w:val="000000"/>
                <w:sz w:val="24"/>
                <w:szCs w:val="24"/>
                <w:lang w:val="uk-UA"/>
              </w:rPr>
            </w:pPr>
            <w:r w:rsidRPr="00DC4DF1">
              <w:rPr>
                <w:rFonts w:ascii="Times New Roman" w:eastAsia="Times New Roman" w:hAnsi="Times New Roman" w:cs="Times New Roman"/>
                <w:color w:val="000000"/>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F71FEB3" w14:textId="77777777" w:rsidR="00DC4DF1" w:rsidRPr="00DC4DF1" w:rsidRDefault="00DC4DF1" w:rsidP="00DC4DF1">
            <w:pPr>
              <w:widowControl w:val="0"/>
              <w:jc w:val="both"/>
              <w:rPr>
                <w:rFonts w:ascii="Times New Roman" w:eastAsia="Times New Roman" w:hAnsi="Times New Roman" w:cs="Times New Roman"/>
                <w:color w:val="000000"/>
                <w:sz w:val="24"/>
                <w:szCs w:val="24"/>
                <w:lang w:val="uk-UA"/>
              </w:rPr>
            </w:pPr>
            <w:r w:rsidRPr="00DC4DF1">
              <w:rPr>
                <w:rFonts w:ascii="Times New Roman" w:eastAsia="Times New Roman" w:hAnsi="Times New Roman" w:cs="Times New Roman"/>
                <w:color w:val="000000"/>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3450FB8" w14:textId="77777777" w:rsidR="00DC4DF1" w:rsidRPr="00DC4DF1" w:rsidRDefault="00DC4DF1" w:rsidP="00DC4DF1">
            <w:pPr>
              <w:widowControl w:val="0"/>
              <w:jc w:val="both"/>
              <w:rPr>
                <w:rFonts w:ascii="Times New Roman" w:eastAsia="Times New Roman" w:hAnsi="Times New Roman" w:cs="Times New Roman"/>
                <w:color w:val="000000"/>
                <w:sz w:val="24"/>
                <w:szCs w:val="24"/>
                <w:lang w:val="uk-UA"/>
              </w:rPr>
            </w:pPr>
            <w:r w:rsidRPr="00DC4DF1">
              <w:rPr>
                <w:rFonts w:ascii="Times New Roman" w:eastAsia="Times New Roman" w:hAnsi="Times New Roman" w:cs="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B78AE89" w14:textId="77777777" w:rsidR="00DC4DF1" w:rsidRPr="00DC4DF1" w:rsidRDefault="00DC4DF1" w:rsidP="00DC4DF1">
            <w:pPr>
              <w:widowControl w:val="0"/>
              <w:jc w:val="both"/>
              <w:rPr>
                <w:rFonts w:ascii="Times New Roman" w:eastAsia="Times New Roman" w:hAnsi="Times New Roman" w:cs="Times New Roman"/>
                <w:color w:val="000000"/>
                <w:sz w:val="24"/>
                <w:szCs w:val="24"/>
                <w:lang w:val="uk-UA"/>
              </w:rPr>
            </w:pPr>
            <w:r w:rsidRPr="00DC4DF1">
              <w:rPr>
                <w:rFonts w:ascii="Times New Roman" w:eastAsia="Times New Roman" w:hAnsi="Times New Roman" w:cs="Times New Roman"/>
                <w:color w:val="000000"/>
                <w:sz w:val="24"/>
                <w:szCs w:val="24"/>
                <w:lang w:val="uk-UA"/>
              </w:rPr>
              <w:t>Інші умови тендерної документації:</w:t>
            </w:r>
          </w:p>
          <w:p w14:paraId="2FCC6316" w14:textId="77777777" w:rsidR="00DC4DF1" w:rsidRPr="00DC4DF1" w:rsidRDefault="00DC4DF1" w:rsidP="00DC4DF1">
            <w:pPr>
              <w:widowControl w:val="0"/>
              <w:jc w:val="both"/>
              <w:rPr>
                <w:rFonts w:ascii="Times New Roman" w:eastAsia="Times New Roman" w:hAnsi="Times New Roman" w:cs="Times New Roman"/>
                <w:color w:val="000000"/>
                <w:sz w:val="24"/>
                <w:szCs w:val="24"/>
                <w:lang w:val="uk-UA"/>
              </w:rPr>
            </w:pPr>
            <w:r w:rsidRPr="00DC4DF1">
              <w:rPr>
                <w:rFonts w:ascii="Times New Roman" w:eastAsia="Times New Roman" w:hAnsi="Times New Roman" w:cs="Times New Roman"/>
                <w:color w:val="000000"/>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4F021EFF" w14:textId="77777777" w:rsidR="00DC4DF1" w:rsidRPr="00DC4DF1" w:rsidRDefault="00DC4DF1" w:rsidP="00DC4DF1">
            <w:pPr>
              <w:widowControl w:val="0"/>
              <w:jc w:val="both"/>
              <w:rPr>
                <w:rFonts w:ascii="Times New Roman" w:eastAsia="Times New Roman" w:hAnsi="Times New Roman" w:cs="Times New Roman"/>
                <w:color w:val="000000"/>
                <w:sz w:val="24"/>
                <w:szCs w:val="24"/>
                <w:lang w:val="uk-UA"/>
              </w:rPr>
            </w:pPr>
            <w:r w:rsidRPr="00DC4DF1">
              <w:rPr>
                <w:rFonts w:ascii="Times New Roman" w:eastAsia="Times New Roman" w:hAnsi="Times New Roman" w:cs="Times New Roman"/>
                <w:color w:val="000000"/>
                <w:sz w:val="24"/>
                <w:szCs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DC4DF1">
              <w:rPr>
                <w:rFonts w:ascii="Times New Roman" w:eastAsia="Times New Roman" w:hAnsi="Times New Roman" w:cs="Times New Roman"/>
                <w:color w:val="000000"/>
                <w:sz w:val="24"/>
                <w:szCs w:val="24"/>
                <w:lang w:val="uk-UA"/>
              </w:rPr>
              <w:lastRenderedPageBreak/>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F6BE954" w14:textId="77777777" w:rsidR="00DC4DF1" w:rsidRPr="00DC4DF1" w:rsidRDefault="00DC4DF1" w:rsidP="00DC4DF1">
            <w:pPr>
              <w:widowControl w:val="0"/>
              <w:jc w:val="both"/>
              <w:rPr>
                <w:rFonts w:ascii="Times New Roman" w:eastAsia="Times New Roman" w:hAnsi="Times New Roman" w:cs="Times New Roman"/>
                <w:color w:val="000000"/>
                <w:sz w:val="24"/>
                <w:szCs w:val="24"/>
                <w:lang w:val="uk-UA"/>
              </w:rPr>
            </w:pPr>
            <w:r w:rsidRPr="00DC4DF1">
              <w:rPr>
                <w:rFonts w:ascii="Times New Roman" w:eastAsia="Times New Roman" w:hAnsi="Times New Roman" w:cs="Times New Roman"/>
                <w:color w:val="000000"/>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9E2FEA8" w14:textId="77777777" w:rsidR="00DC4DF1" w:rsidRPr="00DC4DF1" w:rsidRDefault="00DC4DF1" w:rsidP="00DC4DF1">
            <w:pPr>
              <w:widowControl w:val="0"/>
              <w:jc w:val="both"/>
              <w:rPr>
                <w:rFonts w:ascii="Times New Roman" w:eastAsia="Times New Roman" w:hAnsi="Times New Roman" w:cs="Times New Roman"/>
                <w:color w:val="000000"/>
                <w:sz w:val="24"/>
                <w:szCs w:val="24"/>
                <w:lang w:val="uk-UA"/>
              </w:rPr>
            </w:pPr>
            <w:r w:rsidRPr="00DC4DF1">
              <w:rPr>
                <w:rFonts w:ascii="Times New Roman" w:eastAsia="Times New Roman" w:hAnsi="Times New Roman" w:cs="Times New Roman"/>
                <w:color w:val="000000"/>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4501CEA" w14:textId="77777777" w:rsidR="00DC4DF1" w:rsidRPr="00DC4DF1" w:rsidRDefault="00DC4DF1" w:rsidP="00DC4DF1">
            <w:pPr>
              <w:widowControl w:val="0"/>
              <w:jc w:val="both"/>
              <w:rPr>
                <w:rFonts w:ascii="Times New Roman" w:eastAsia="Times New Roman" w:hAnsi="Times New Roman" w:cs="Times New Roman"/>
                <w:color w:val="000000"/>
                <w:sz w:val="24"/>
                <w:szCs w:val="24"/>
                <w:lang w:val="uk-UA"/>
              </w:rPr>
            </w:pPr>
            <w:r w:rsidRPr="00DC4DF1">
              <w:rPr>
                <w:rFonts w:ascii="Times New Roman" w:eastAsia="Times New Roman" w:hAnsi="Times New Roman" w:cs="Times New Roman"/>
                <w:color w:val="000000"/>
                <w:sz w:val="24"/>
                <w:szCs w:val="24"/>
                <w:lang w:val="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70722B73" w14:textId="77777777" w:rsidR="00DC4DF1" w:rsidRPr="00DC4DF1" w:rsidRDefault="00DC4DF1" w:rsidP="00DC4DF1">
            <w:pPr>
              <w:widowControl w:val="0"/>
              <w:jc w:val="both"/>
              <w:rPr>
                <w:rFonts w:ascii="Times New Roman" w:eastAsia="Times New Roman" w:hAnsi="Times New Roman" w:cs="Times New Roman"/>
                <w:color w:val="000000"/>
                <w:sz w:val="24"/>
                <w:szCs w:val="24"/>
                <w:lang w:val="uk-UA"/>
              </w:rPr>
            </w:pPr>
            <w:r w:rsidRPr="00DC4DF1">
              <w:rPr>
                <w:rFonts w:ascii="Times New Roman" w:eastAsia="Times New Roman" w:hAnsi="Times New Roman" w:cs="Times New Roman"/>
                <w:color w:val="000000"/>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6F9D0F0" w14:textId="77777777" w:rsidR="00DC4DF1" w:rsidRPr="00DC4DF1" w:rsidRDefault="00DC4DF1" w:rsidP="00DC4DF1">
            <w:pPr>
              <w:widowControl w:val="0"/>
              <w:jc w:val="both"/>
              <w:rPr>
                <w:rFonts w:ascii="Times New Roman" w:eastAsia="Times New Roman" w:hAnsi="Times New Roman" w:cs="Times New Roman"/>
                <w:color w:val="000000"/>
                <w:sz w:val="24"/>
                <w:szCs w:val="24"/>
                <w:lang w:val="uk-UA"/>
              </w:rPr>
            </w:pPr>
            <w:r w:rsidRPr="00DC4DF1">
              <w:rPr>
                <w:rFonts w:ascii="Times New Roman" w:eastAsia="Times New Roman" w:hAnsi="Times New Roman" w:cs="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8D17243" w14:textId="77777777" w:rsidR="00DC4DF1" w:rsidRPr="00DC4DF1" w:rsidRDefault="00DC4DF1" w:rsidP="00DC4DF1">
            <w:pPr>
              <w:widowControl w:val="0"/>
              <w:jc w:val="both"/>
              <w:rPr>
                <w:rFonts w:ascii="Times New Roman" w:eastAsia="Times New Roman" w:hAnsi="Times New Roman" w:cs="Times New Roman"/>
                <w:color w:val="000000"/>
                <w:sz w:val="24"/>
                <w:szCs w:val="24"/>
                <w:lang w:val="uk-UA"/>
              </w:rPr>
            </w:pPr>
            <w:r w:rsidRPr="00DC4DF1">
              <w:rPr>
                <w:rFonts w:ascii="Times New Roman" w:eastAsia="Times New Roman" w:hAnsi="Times New Roman" w:cs="Times New Roman"/>
                <w:color w:val="000000"/>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36193D79" w14:textId="77777777" w:rsidR="00DC4DF1" w:rsidRPr="00DC4DF1" w:rsidRDefault="00DC4DF1" w:rsidP="00DC4DF1">
            <w:pPr>
              <w:widowControl w:val="0"/>
              <w:jc w:val="both"/>
              <w:rPr>
                <w:rFonts w:ascii="Times New Roman" w:eastAsia="Times New Roman" w:hAnsi="Times New Roman" w:cs="Times New Roman"/>
                <w:color w:val="000000"/>
                <w:sz w:val="24"/>
                <w:szCs w:val="24"/>
                <w:lang w:val="uk-UA"/>
              </w:rPr>
            </w:pPr>
            <w:r w:rsidRPr="00DC4DF1">
              <w:rPr>
                <w:rFonts w:ascii="Times New Roman" w:eastAsia="Times New Roman" w:hAnsi="Times New Roman" w:cs="Times New Roman"/>
                <w:color w:val="000000"/>
                <w:sz w:val="24"/>
                <w:szCs w:val="24"/>
                <w:lang w:val="uk-UA"/>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0158093A" w14:textId="77777777" w:rsidR="00DC4DF1" w:rsidRPr="00DC4DF1" w:rsidRDefault="00DC4DF1" w:rsidP="00DC4DF1">
            <w:pPr>
              <w:widowControl w:val="0"/>
              <w:jc w:val="both"/>
              <w:rPr>
                <w:rFonts w:ascii="Times New Roman" w:eastAsia="Times New Roman" w:hAnsi="Times New Roman" w:cs="Times New Roman"/>
                <w:color w:val="000000"/>
                <w:sz w:val="24"/>
                <w:szCs w:val="24"/>
                <w:lang w:val="uk-UA"/>
              </w:rPr>
            </w:pPr>
            <w:r w:rsidRPr="00DC4DF1">
              <w:rPr>
                <w:rFonts w:ascii="Times New Roman" w:eastAsia="Times New Roman" w:hAnsi="Times New Roman" w:cs="Times New Roman"/>
                <w:color w:val="000000"/>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966A760" w14:textId="77777777" w:rsidR="00DC4DF1" w:rsidRPr="00DC4DF1" w:rsidRDefault="00DC4DF1" w:rsidP="00DC4DF1">
            <w:pPr>
              <w:widowControl w:val="0"/>
              <w:jc w:val="both"/>
              <w:rPr>
                <w:rFonts w:ascii="Times New Roman" w:eastAsia="Times New Roman" w:hAnsi="Times New Roman" w:cs="Times New Roman"/>
                <w:color w:val="000000"/>
                <w:sz w:val="24"/>
                <w:szCs w:val="24"/>
                <w:lang w:val="uk-UA"/>
              </w:rPr>
            </w:pPr>
            <w:r w:rsidRPr="00DC4DF1">
              <w:rPr>
                <w:rFonts w:ascii="Times New Roman" w:eastAsia="Times New Roman" w:hAnsi="Times New Roman" w:cs="Times New Roman"/>
                <w:color w:val="000000"/>
                <w:sz w:val="24"/>
                <w:szCs w:val="24"/>
                <w:lang w:val="uk-UA"/>
              </w:rPr>
              <w:t xml:space="preserve">10. Фактом подання тендерної пропозиції учасник підтверджує (жодних окремих підтверджень не потрібно </w:t>
            </w:r>
            <w:r w:rsidRPr="00DC4DF1">
              <w:rPr>
                <w:rFonts w:ascii="Times New Roman" w:eastAsia="Times New Roman" w:hAnsi="Times New Roman" w:cs="Times New Roman"/>
                <w:color w:val="000000"/>
                <w:sz w:val="24"/>
                <w:szCs w:val="24"/>
                <w:lang w:val="uk-UA"/>
              </w:rPr>
              <w:lastRenderedPageBreak/>
              <w:t>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22FD548" w14:textId="77777777" w:rsidR="00DC4DF1" w:rsidRPr="00DC4DF1" w:rsidRDefault="00DC4DF1" w:rsidP="00DC4DF1">
            <w:pPr>
              <w:widowControl w:val="0"/>
              <w:jc w:val="both"/>
              <w:rPr>
                <w:rFonts w:ascii="Times New Roman" w:eastAsia="Times New Roman" w:hAnsi="Times New Roman" w:cs="Times New Roman"/>
                <w:color w:val="000000"/>
                <w:sz w:val="24"/>
                <w:szCs w:val="24"/>
                <w:lang w:val="uk-UA"/>
              </w:rPr>
            </w:pPr>
            <w:r w:rsidRPr="00DC4DF1">
              <w:rPr>
                <w:rFonts w:ascii="Times New Roman" w:eastAsia="Times New Roman" w:hAnsi="Times New Roman" w:cs="Times New Roman"/>
                <w:color w:val="000000"/>
                <w:sz w:val="24"/>
                <w:szCs w:val="24"/>
                <w:lang w:val="uk-UA"/>
              </w:rPr>
              <w:t>11. Тендерна пропозиція учасника може містити документи з водяними знаками.</w:t>
            </w:r>
          </w:p>
          <w:p w14:paraId="60161477" w14:textId="77777777" w:rsidR="00DC4DF1" w:rsidRPr="00DC4DF1" w:rsidRDefault="00DC4DF1" w:rsidP="00DC4DF1">
            <w:pPr>
              <w:widowControl w:val="0"/>
              <w:jc w:val="both"/>
              <w:rPr>
                <w:rFonts w:ascii="Times New Roman" w:eastAsia="Times New Roman" w:hAnsi="Times New Roman" w:cs="Times New Roman"/>
                <w:color w:val="000000"/>
                <w:sz w:val="24"/>
                <w:szCs w:val="24"/>
                <w:lang w:val="uk-UA"/>
              </w:rPr>
            </w:pPr>
            <w:r w:rsidRPr="00DC4DF1">
              <w:rPr>
                <w:rFonts w:ascii="Times New Roman" w:eastAsia="Times New Roman" w:hAnsi="Times New Roman" w:cs="Times New Roman"/>
                <w:color w:val="000000"/>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A1C1191" w14:textId="77777777" w:rsidR="00DC4DF1" w:rsidRPr="00DC4DF1" w:rsidRDefault="00DC4DF1" w:rsidP="00DC4DF1">
            <w:pPr>
              <w:widowControl w:val="0"/>
              <w:jc w:val="both"/>
              <w:rPr>
                <w:rFonts w:ascii="Times New Roman" w:eastAsia="Times New Roman" w:hAnsi="Times New Roman" w:cs="Times New Roman"/>
                <w:color w:val="000000"/>
                <w:sz w:val="24"/>
                <w:szCs w:val="24"/>
                <w:lang w:val="uk-UA"/>
              </w:rPr>
            </w:pPr>
            <w:r w:rsidRPr="00DC4DF1">
              <w:rPr>
                <w:rFonts w:ascii="Times New Roman" w:eastAsia="Times New Roman" w:hAnsi="Times New Roman" w:cs="Times New Roman"/>
                <w:color w:val="000000"/>
                <w:sz w:val="24"/>
                <w:szCs w:val="24"/>
                <w:lang w:val="uk-UA"/>
              </w:rPr>
              <w:t xml:space="preserve">—   </w:t>
            </w:r>
            <w:r w:rsidRPr="00DC4DF1">
              <w:rPr>
                <w:rFonts w:ascii="Times New Roman" w:eastAsia="Times New Roman" w:hAnsi="Times New Roman" w:cs="Times New Roman"/>
                <w:color w:val="000000"/>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1DAB694" w14:textId="77777777" w:rsidR="00DC4DF1" w:rsidRPr="00DC4DF1" w:rsidRDefault="00DC4DF1" w:rsidP="00DC4DF1">
            <w:pPr>
              <w:widowControl w:val="0"/>
              <w:jc w:val="both"/>
              <w:rPr>
                <w:rFonts w:ascii="Times New Roman" w:eastAsia="Times New Roman" w:hAnsi="Times New Roman" w:cs="Times New Roman"/>
                <w:color w:val="000000"/>
                <w:sz w:val="24"/>
                <w:szCs w:val="24"/>
                <w:lang w:val="uk-UA"/>
              </w:rPr>
            </w:pPr>
            <w:r w:rsidRPr="00DC4DF1">
              <w:rPr>
                <w:rFonts w:ascii="Times New Roman" w:eastAsia="Times New Roman" w:hAnsi="Times New Roman" w:cs="Times New Roman"/>
                <w:color w:val="000000"/>
                <w:sz w:val="24"/>
                <w:szCs w:val="24"/>
                <w:lang w:val="uk-UA"/>
              </w:rPr>
              <w:t xml:space="preserve">—   </w:t>
            </w:r>
            <w:r w:rsidRPr="00DC4DF1">
              <w:rPr>
                <w:rFonts w:ascii="Times New Roman" w:eastAsia="Times New Roman" w:hAnsi="Times New Roman" w:cs="Times New Roman"/>
                <w:color w:val="000000"/>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E9B0982" w14:textId="77777777" w:rsidR="00DC4DF1" w:rsidRPr="00DC4DF1" w:rsidRDefault="00DC4DF1" w:rsidP="00DC4DF1">
            <w:pPr>
              <w:widowControl w:val="0"/>
              <w:jc w:val="both"/>
              <w:rPr>
                <w:rFonts w:ascii="Times New Roman" w:eastAsia="Times New Roman" w:hAnsi="Times New Roman" w:cs="Times New Roman"/>
                <w:color w:val="000000"/>
                <w:sz w:val="24"/>
                <w:szCs w:val="24"/>
                <w:lang w:val="uk-UA"/>
              </w:rPr>
            </w:pPr>
            <w:r w:rsidRPr="00DC4DF1">
              <w:rPr>
                <w:rFonts w:ascii="Times New Roman" w:eastAsia="Times New Roman" w:hAnsi="Times New Roman" w:cs="Times New Roman"/>
                <w:color w:val="000000"/>
                <w:sz w:val="24"/>
                <w:szCs w:val="24"/>
                <w:lang w:val="uk-UA"/>
              </w:rPr>
              <w:t xml:space="preserve">—   </w:t>
            </w:r>
            <w:r w:rsidRPr="00DC4DF1">
              <w:rPr>
                <w:rFonts w:ascii="Times New Roman" w:eastAsia="Times New Roman" w:hAnsi="Times New Roman" w:cs="Times New Roman"/>
                <w:color w:val="000000"/>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25967089" w14:textId="0CC88D7B" w:rsidR="005E0AC1" w:rsidRPr="003C6D2E" w:rsidRDefault="00DC4DF1" w:rsidP="00DC4DF1">
            <w:pPr>
              <w:widowControl w:val="0"/>
              <w:jc w:val="both"/>
              <w:rPr>
                <w:rFonts w:ascii="Times New Roman" w:eastAsia="Times New Roman" w:hAnsi="Times New Roman" w:cs="Times New Roman"/>
                <w:iCs/>
                <w:color w:val="000000"/>
                <w:sz w:val="24"/>
                <w:szCs w:val="24"/>
                <w:lang w:val="uk-UA" w:eastAsia="ru-RU"/>
              </w:rPr>
            </w:pPr>
            <w:r w:rsidRPr="00DC4DF1">
              <w:rPr>
                <w:rFonts w:ascii="Times New Roman" w:eastAsia="Times New Roman" w:hAnsi="Times New Roman" w:cs="Times New Roman"/>
                <w:color w:val="000000"/>
                <w:sz w:val="24"/>
                <w:szCs w:val="24"/>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E0AC1" w:rsidRPr="007A0689" w14:paraId="162BF781" w14:textId="77777777" w:rsidTr="00EE6323">
        <w:trPr>
          <w:trHeight w:val="1119"/>
          <w:jc w:val="center"/>
        </w:trPr>
        <w:tc>
          <w:tcPr>
            <w:tcW w:w="704" w:type="dxa"/>
          </w:tcPr>
          <w:p w14:paraId="0BD5CB11" w14:textId="14C3C58C" w:rsidR="005E0AC1" w:rsidRPr="00043F7F" w:rsidRDefault="005E0AC1" w:rsidP="005E0AC1">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Pr>
          <w:p w14:paraId="23DC0AA4" w14:textId="357E4B79" w:rsidR="005E0AC1" w:rsidRPr="00043F7F" w:rsidRDefault="005E0AC1" w:rsidP="005E0AC1">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3ABC49DB" w14:textId="77777777" w:rsidR="00DC4DF1" w:rsidRPr="00DC4DF1" w:rsidRDefault="00DC4DF1" w:rsidP="00DC4DF1">
            <w:pPr>
              <w:widowControl w:val="0"/>
              <w:spacing w:line="228" w:lineRule="auto"/>
              <w:jc w:val="both"/>
              <w:rPr>
                <w:rFonts w:ascii="Times New Roman" w:eastAsia="Times New Roman" w:hAnsi="Times New Roman" w:cs="Times New Roman"/>
                <w:bCs/>
                <w:sz w:val="24"/>
                <w:szCs w:val="24"/>
              </w:rPr>
            </w:pPr>
            <w:r w:rsidRPr="00DC4DF1">
              <w:rPr>
                <w:rFonts w:ascii="Times New Roman" w:eastAsia="Times New Roman" w:hAnsi="Times New Roman" w:cs="Times New Roman"/>
                <w:bCs/>
                <w:sz w:val="24"/>
                <w:szCs w:val="24"/>
              </w:rPr>
              <w:t>Замовник відхиляє тендерну пропозицію із зазначенням аргументації в електронній системі закупівель у разі, коли:</w:t>
            </w:r>
          </w:p>
          <w:p w14:paraId="646A271B" w14:textId="77777777" w:rsidR="00DC4DF1" w:rsidRPr="00DC4DF1" w:rsidRDefault="00DC4DF1" w:rsidP="00DC4DF1">
            <w:pPr>
              <w:widowControl w:val="0"/>
              <w:spacing w:line="228" w:lineRule="auto"/>
              <w:jc w:val="both"/>
              <w:rPr>
                <w:rFonts w:ascii="Times New Roman" w:eastAsia="Times New Roman" w:hAnsi="Times New Roman" w:cs="Times New Roman"/>
                <w:bCs/>
                <w:sz w:val="24"/>
                <w:szCs w:val="24"/>
              </w:rPr>
            </w:pPr>
            <w:r w:rsidRPr="00DC4DF1">
              <w:rPr>
                <w:rFonts w:ascii="Times New Roman" w:eastAsia="Times New Roman" w:hAnsi="Times New Roman" w:cs="Times New Roman"/>
                <w:bCs/>
                <w:sz w:val="24"/>
                <w:szCs w:val="24"/>
              </w:rPr>
              <w:t>1) учасник процедури закупівлі:</w:t>
            </w:r>
          </w:p>
          <w:p w14:paraId="576B1AC3" w14:textId="77777777" w:rsidR="00DC4DF1" w:rsidRPr="00DC4DF1" w:rsidRDefault="00DC4DF1" w:rsidP="00DC4DF1">
            <w:pPr>
              <w:widowControl w:val="0"/>
              <w:spacing w:line="228" w:lineRule="auto"/>
              <w:jc w:val="both"/>
              <w:rPr>
                <w:rFonts w:ascii="Times New Roman" w:eastAsia="Times New Roman" w:hAnsi="Times New Roman" w:cs="Times New Roman"/>
                <w:bCs/>
                <w:sz w:val="24"/>
                <w:szCs w:val="24"/>
              </w:rPr>
            </w:pPr>
            <w:r w:rsidRPr="00DC4DF1">
              <w:rPr>
                <w:rFonts w:ascii="Times New Roman" w:eastAsia="Times New Roman" w:hAnsi="Times New Roman" w:cs="Times New Roman"/>
                <w:bCs/>
                <w:sz w:val="24"/>
                <w:szCs w:val="24"/>
              </w:rPr>
              <w:t>підпадає під підстави, встановлені пунктом 47 цих особливостей;</w:t>
            </w:r>
          </w:p>
          <w:p w14:paraId="42EE9085" w14:textId="77777777" w:rsidR="00DC4DF1" w:rsidRPr="00DC4DF1" w:rsidRDefault="00DC4DF1" w:rsidP="00DC4DF1">
            <w:pPr>
              <w:widowControl w:val="0"/>
              <w:spacing w:line="228" w:lineRule="auto"/>
              <w:jc w:val="both"/>
              <w:rPr>
                <w:rFonts w:ascii="Times New Roman" w:eastAsia="Times New Roman" w:hAnsi="Times New Roman" w:cs="Times New Roman"/>
                <w:bCs/>
                <w:sz w:val="24"/>
                <w:szCs w:val="24"/>
              </w:rPr>
            </w:pPr>
            <w:r w:rsidRPr="00DC4DF1">
              <w:rPr>
                <w:rFonts w:ascii="Times New Roman" w:eastAsia="Times New Roman" w:hAnsi="Times New Roman" w:cs="Times New Roman"/>
                <w:bCs/>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52B0473" w14:textId="77777777" w:rsidR="00DC4DF1" w:rsidRPr="00DC4DF1" w:rsidRDefault="00DC4DF1" w:rsidP="00DC4DF1">
            <w:pPr>
              <w:widowControl w:val="0"/>
              <w:spacing w:line="228" w:lineRule="auto"/>
              <w:jc w:val="both"/>
              <w:rPr>
                <w:rFonts w:ascii="Times New Roman" w:eastAsia="Times New Roman" w:hAnsi="Times New Roman" w:cs="Times New Roman"/>
                <w:bCs/>
                <w:sz w:val="24"/>
                <w:szCs w:val="24"/>
              </w:rPr>
            </w:pPr>
            <w:r w:rsidRPr="00DC4DF1">
              <w:rPr>
                <w:rFonts w:ascii="Times New Roman" w:eastAsia="Times New Roman" w:hAnsi="Times New Roman" w:cs="Times New Roman"/>
                <w:bCs/>
                <w:sz w:val="24"/>
                <w:szCs w:val="24"/>
              </w:rPr>
              <w:t>не надав забезпечення тендерної пропозиції, якщо таке забезпечення вимагалося замовником;</w:t>
            </w:r>
          </w:p>
          <w:p w14:paraId="6E568A37" w14:textId="77777777" w:rsidR="00DC4DF1" w:rsidRPr="00DC4DF1" w:rsidRDefault="00DC4DF1" w:rsidP="00DC4DF1">
            <w:pPr>
              <w:widowControl w:val="0"/>
              <w:spacing w:line="228" w:lineRule="auto"/>
              <w:jc w:val="both"/>
              <w:rPr>
                <w:rFonts w:ascii="Times New Roman" w:eastAsia="Times New Roman" w:hAnsi="Times New Roman" w:cs="Times New Roman"/>
                <w:bCs/>
                <w:sz w:val="24"/>
                <w:szCs w:val="24"/>
              </w:rPr>
            </w:pPr>
            <w:r w:rsidRPr="00DC4DF1">
              <w:rPr>
                <w:rFonts w:ascii="Times New Roman" w:eastAsia="Times New Roman" w:hAnsi="Times New Roman" w:cs="Times New Roman"/>
                <w:bCs/>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901430A" w14:textId="77777777" w:rsidR="00DC4DF1" w:rsidRPr="00DC4DF1" w:rsidRDefault="00DC4DF1" w:rsidP="00DC4DF1">
            <w:pPr>
              <w:widowControl w:val="0"/>
              <w:spacing w:line="228" w:lineRule="auto"/>
              <w:jc w:val="both"/>
              <w:rPr>
                <w:rFonts w:ascii="Times New Roman" w:eastAsia="Times New Roman" w:hAnsi="Times New Roman" w:cs="Times New Roman"/>
                <w:bCs/>
                <w:sz w:val="24"/>
                <w:szCs w:val="24"/>
              </w:rPr>
            </w:pPr>
            <w:r w:rsidRPr="00DC4DF1">
              <w:rPr>
                <w:rFonts w:ascii="Times New Roman" w:eastAsia="Times New Roman" w:hAnsi="Times New Roman" w:cs="Times New Roman"/>
                <w:bCs/>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0758F35" w14:textId="77777777" w:rsidR="00DC4DF1" w:rsidRPr="00DC4DF1" w:rsidRDefault="00DC4DF1" w:rsidP="00DC4DF1">
            <w:pPr>
              <w:widowControl w:val="0"/>
              <w:spacing w:line="228" w:lineRule="auto"/>
              <w:jc w:val="both"/>
              <w:rPr>
                <w:rFonts w:ascii="Times New Roman" w:eastAsia="Times New Roman" w:hAnsi="Times New Roman" w:cs="Times New Roman"/>
                <w:bCs/>
                <w:sz w:val="24"/>
                <w:szCs w:val="24"/>
              </w:rPr>
            </w:pPr>
            <w:r w:rsidRPr="00DC4DF1">
              <w:rPr>
                <w:rFonts w:ascii="Times New Roman" w:eastAsia="Times New Roman" w:hAnsi="Times New Roman" w:cs="Times New Roman"/>
                <w:bCs/>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09039D0E" w14:textId="77777777" w:rsidR="00DC4DF1" w:rsidRPr="00DC4DF1" w:rsidRDefault="00DC4DF1" w:rsidP="00DC4DF1">
            <w:pPr>
              <w:widowControl w:val="0"/>
              <w:spacing w:line="228" w:lineRule="auto"/>
              <w:jc w:val="both"/>
              <w:rPr>
                <w:rFonts w:ascii="Times New Roman" w:eastAsia="Times New Roman" w:hAnsi="Times New Roman" w:cs="Times New Roman"/>
                <w:bCs/>
                <w:sz w:val="24"/>
                <w:szCs w:val="24"/>
              </w:rPr>
            </w:pPr>
            <w:r w:rsidRPr="00DC4DF1">
              <w:rPr>
                <w:rFonts w:ascii="Times New Roman" w:eastAsia="Times New Roman" w:hAnsi="Times New Roman" w:cs="Times New Roman"/>
                <w:bCs/>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DC4DF1">
              <w:rPr>
                <w:rFonts w:ascii="Times New Roman" w:eastAsia="Times New Roman" w:hAnsi="Times New Roman" w:cs="Times New Roman"/>
                <w:bCs/>
                <w:sz w:val="24"/>
                <w:szCs w:val="24"/>
              </w:rPr>
              <w:lastRenderedPageBreak/>
              <w:t>скасування” (Офіційний вісник України, 2022 р., № 84, ст. 5176);</w:t>
            </w:r>
          </w:p>
          <w:p w14:paraId="6AACC96C" w14:textId="77777777" w:rsidR="00DC4DF1" w:rsidRPr="00DC4DF1" w:rsidRDefault="00DC4DF1" w:rsidP="00DC4DF1">
            <w:pPr>
              <w:widowControl w:val="0"/>
              <w:spacing w:line="228" w:lineRule="auto"/>
              <w:jc w:val="both"/>
              <w:rPr>
                <w:rFonts w:ascii="Times New Roman" w:eastAsia="Times New Roman" w:hAnsi="Times New Roman" w:cs="Times New Roman"/>
                <w:bCs/>
                <w:sz w:val="24"/>
                <w:szCs w:val="24"/>
              </w:rPr>
            </w:pPr>
            <w:r w:rsidRPr="00DC4DF1">
              <w:rPr>
                <w:rFonts w:ascii="Times New Roman" w:eastAsia="Times New Roman" w:hAnsi="Times New Roman" w:cs="Times New Roman"/>
                <w:bCs/>
                <w:sz w:val="24"/>
                <w:szCs w:val="24"/>
              </w:rPr>
              <w:t>2) тендерна пропозиція:</w:t>
            </w:r>
          </w:p>
          <w:p w14:paraId="01B81BF0" w14:textId="77777777" w:rsidR="00DC4DF1" w:rsidRPr="00DC4DF1" w:rsidRDefault="00DC4DF1" w:rsidP="00DC4DF1">
            <w:pPr>
              <w:widowControl w:val="0"/>
              <w:spacing w:line="228" w:lineRule="auto"/>
              <w:jc w:val="both"/>
              <w:rPr>
                <w:rFonts w:ascii="Times New Roman" w:eastAsia="Times New Roman" w:hAnsi="Times New Roman" w:cs="Times New Roman"/>
                <w:bCs/>
                <w:sz w:val="24"/>
                <w:szCs w:val="24"/>
              </w:rPr>
            </w:pPr>
            <w:r w:rsidRPr="00DC4DF1">
              <w:rPr>
                <w:rFonts w:ascii="Times New Roman" w:eastAsia="Times New Roman" w:hAnsi="Times New Roman" w:cs="Times New Roman"/>
                <w:bCs/>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DC4DF1">
              <w:rPr>
                <w:rFonts w:ascii="Times New Roman" w:eastAsia="Times New Roman" w:hAnsi="Times New Roman" w:cs="Times New Roman"/>
                <w:bCs/>
                <w:sz w:val="24"/>
                <w:szCs w:val="24"/>
              </w:rPr>
              <w:t>до пункту</w:t>
            </w:r>
            <w:proofErr w:type="gramEnd"/>
            <w:r w:rsidRPr="00DC4DF1">
              <w:rPr>
                <w:rFonts w:ascii="Times New Roman" w:eastAsia="Times New Roman" w:hAnsi="Times New Roman" w:cs="Times New Roman"/>
                <w:bCs/>
                <w:sz w:val="24"/>
                <w:szCs w:val="24"/>
              </w:rPr>
              <w:t xml:space="preserve"> 43 цих особливостей;</w:t>
            </w:r>
          </w:p>
          <w:p w14:paraId="0F1488A7" w14:textId="77777777" w:rsidR="00DC4DF1" w:rsidRPr="00DC4DF1" w:rsidRDefault="00DC4DF1" w:rsidP="00DC4DF1">
            <w:pPr>
              <w:widowControl w:val="0"/>
              <w:spacing w:line="228" w:lineRule="auto"/>
              <w:jc w:val="both"/>
              <w:rPr>
                <w:rFonts w:ascii="Times New Roman" w:eastAsia="Times New Roman" w:hAnsi="Times New Roman" w:cs="Times New Roman"/>
                <w:bCs/>
                <w:sz w:val="24"/>
                <w:szCs w:val="24"/>
              </w:rPr>
            </w:pPr>
            <w:r w:rsidRPr="00DC4DF1">
              <w:rPr>
                <w:rFonts w:ascii="Times New Roman" w:eastAsia="Times New Roman" w:hAnsi="Times New Roman" w:cs="Times New Roman"/>
                <w:bCs/>
                <w:sz w:val="24"/>
                <w:szCs w:val="24"/>
              </w:rPr>
              <w:t>є такою, строк дії якої закінчився;</w:t>
            </w:r>
          </w:p>
          <w:p w14:paraId="21CB2692" w14:textId="77777777" w:rsidR="00DC4DF1" w:rsidRPr="00DC4DF1" w:rsidRDefault="00DC4DF1" w:rsidP="00DC4DF1">
            <w:pPr>
              <w:widowControl w:val="0"/>
              <w:spacing w:line="228" w:lineRule="auto"/>
              <w:jc w:val="both"/>
              <w:rPr>
                <w:rFonts w:ascii="Times New Roman" w:eastAsia="Times New Roman" w:hAnsi="Times New Roman" w:cs="Times New Roman"/>
                <w:bCs/>
                <w:sz w:val="24"/>
                <w:szCs w:val="24"/>
              </w:rPr>
            </w:pPr>
            <w:r w:rsidRPr="00DC4DF1">
              <w:rPr>
                <w:rFonts w:ascii="Times New Roman" w:eastAsia="Times New Roman" w:hAnsi="Times New Roman" w:cs="Times New Roman"/>
                <w:bCs/>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993667D" w14:textId="77777777" w:rsidR="00DC4DF1" w:rsidRPr="00DC4DF1" w:rsidRDefault="00DC4DF1" w:rsidP="00DC4DF1">
            <w:pPr>
              <w:widowControl w:val="0"/>
              <w:spacing w:line="228" w:lineRule="auto"/>
              <w:jc w:val="both"/>
              <w:rPr>
                <w:rFonts w:ascii="Times New Roman" w:eastAsia="Times New Roman" w:hAnsi="Times New Roman" w:cs="Times New Roman"/>
                <w:bCs/>
                <w:sz w:val="24"/>
                <w:szCs w:val="24"/>
              </w:rPr>
            </w:pPr>
            <w:r w:rsidRPr="00DC4DF1">
              <w:rPr>
                <w:rFonts w:ascii="Times New Roman" w:eastAsia="Times New Roman" w:hAnsi="Times New Roman" w:cs="Times New Roman"/>
                <w:bCs/>
                <w:sz w:val="24"/>
                <w:szCs w:val="24"/>
              </w:rPr>
              <w:t xml:space="preserve">не відповідає вимогам, установленим у тендерній документації відповідно </w:t>
            </w:r>
            <w:proofErr w:type="gramStart"/>
            <w:r w:rsidRPr="00DC4DF1">
              <w:rPr>
                <w:rFonts w:ascii="Times New Roman" w:eastAsia="Times New Roman" w:hAnsi="Times New Roman" w:cs="Times New Roman"/>
                <w:bCs/>
                <w:sz w:val="24"/>
                <w:szCs w:val="24"/>
              </w:rPr>
              <w:t>до абзацу</w:t>
            </w:r>
            <w:proofErr w:type="gramEnd"/>
            <w:r w:rsidRPr="00DC4DF1">
              <w:rPr>
                <w:rFonts w:ascii="Times New Roman" w:eastAsia="Times New Roman" w:hAnsi="Times New Roman" w:cs="Times New Roman"/>
                <w:bCs/>
                <w:sz w:val="24"/>
                <w:szCs w:val="24"/>
              </w:rPr>
              <w:t xml:space="preserve"> першого частини третьої статті 22 Закону;</w:t>
            </w:r>
          </w:p>
          <w:p w14:paraId="76CF8CC5" w14:textId="77777777" w:rsidR="00DC4DF1" w:rsidRPr="00DC4DF1" w:rsidRDefault="00DC4DF1" w:rsidP="00DC4DF1">
            <w:pPr>
              <w:widowControl w:val="0"/>
              <w:spacing w:line="228" w:lineRule="auto"/>
              <w:jc w:val="both"/>
              <w:rPr>
                <w:rFonts w:ascii="Times New Roman" w:eastAsia="Times New Roman" w:hAnsi="Times New Roman" w:cs="Times New Roman"/>
                <w:bCs/>
                <w:sz w:val="24"/>
                <w:szCs w:val="24"/>
              </w:rPr>
            </w:pPr>
            <w:r w:rsidRPr="00DC4DF1">
              <w:rPr>
                <w:rFonts w:ascii="Times New Roman" w:eastAsia="Times New Roman" w:hAnsi="Times New Roman" w:cs="Times New Roman"/>
                <w:bCs/>
                <w:sz w:val="24"/>
                <w:szCs w:val="24"/>
              </w:rPr>
              <w:t>3) переможець процедури закупівлі:</w:t>
            </w:r>
          </w:p>
          <w:p w14:paraId="135846B9" w14:textId="77777777" w:rsidR="00DC4DF1" w:rsidRPr="00DC4DF1" w:rsidRDefault="00DC4DF1" w:rsidP="00DC4DF1">
            <w:pPr>
              <w:widowControl w:val="0"/>
              <w:spacing w:line="228" w:lineRule="auto"/>
              <w:jc w:val="both"/>
              <w:rPr>
                <w:rFonts w:ascii="Times New Roman" w:eastAsia="Times New Roman" w:hAnsi="Times New Roman" w:cs="Times New Roman"/>
                <w:bCs/>
                <w:sz w:val="24"/>
                <w:szCs w:val="24"/>
              </w:rPr>
            </w:pPr>
            <w:r w:rsidRPr="00DC4DF1">
              <w:rPr>
                <w:rFonts w:ascii="Times New Roman" w:eastAsia="Times New Roman" w:hAnsi="Times New Roman" w:cs="Times New Roman"/>
                <w:b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C9DE313" w14:textId="77777777" w:rsidR="00DC4DF1" w:rsidRPr="00DC4DF1" w:rsidRDefault="00DC4DF1" w:rsidP="00DC4DF1">
            <w:pPr>
              <w:widowControl w:val="0"/>
              <w:spacing w:line="228" w:lineRule="auto"/>
              <w:jc w:val="both"/>
              <w:rPr>
                <w:rFonts w:ascii="Times New Roman" w:eastAsia="Times New Roman" w:hAnsi="Times New Roman" w:cs="Times New Roman"/>
                <w:bCs/>
                <w:sz w:val="24"/>
                <w:szCs w:val="24"/>
              </w:rPr>
            </w:pPr>
            <w:r w:rsidRPr="00DC4DF1">
              <w:rPr>
                <w:rFonts w:ascii="Times New Roman" w:eastAsia="Times New Roman" w:hAnsi="Times New Roman" w:cs="Times New Roman"/>
                <w:bCs/>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01D2EC4" w14:textId="77777777" w:rsidR="00DC4DF1" w:rsidRPr="00DC4DF1" w:rsidRDefault="00DC4DF1" w:rsidP="00DC4DF1">
            <w:pPr>
              <w:widowControl w:val="0"/>
              <w:spacing w:line="228" w:lineRule="auto"/>
              <w:jc w:val="both"/>
              <w:rPr>
                <w:rFonts w:ascii="Times New Roman" w:eastAsia="Times New Roman" w:hAnsi="Times New Roman" w:cs="Times New Roman"/>
                <w:bCs/>
                <w:sz w:val="24"/>
                <w:szCs w:val="24"/>
              </w:rPr>
            </w:pPr>
            <w:r w:rsidRPr="00DC4DF1">
              <w:rPr>
                <w:rFonts w:ascii="Times New Roman" w:eastAsia="Times New Roman" w:hAnsi="Times New Roman" w:cs="Times New Roman"/>
                <w:bCs/>
                <w:sz w:val="24"/>
                <w:szCs w:val="24"/>
              </w:rPr>
              <w:t>не надав забезпечення виконання договору про закупівлю, якщо таке забезпечення вимагалося замовником;</w:t>
            </w:r>
          </w:p>
          <w:p w14:paraId="4A97C708" w14:textId="77777777" w:rsidR="00DC4DF1" w:rsidRPr="00DC4DF1" w:rsidRDefault="00DC4DF1" w:rsidP="00DC4DF1">
            <w:pPr>
              <w:widowControl w:val="0"/>
              <w:spacing w:line="228" w:lineRule="auto"/>
              <w:jc w:val="both"/>
              <w:rPr>
                <w:rFonts w:ascii="Times New Roman" w:eastAsia="Times New Roman" w:hAnsi="Times New Roman" w:cs="Times New Roman"/>
                <w:bCs/>
                <w:sz w:val="24"/>
                <w:szCs w:val="24"/>
              </w:rPr>
            </w:pPr>
            <w:r w:rsidRPr="00DC4DF1">
              <w:rPr>
                <w:rFonts w:ascii="Times New Roman" w:eastAsia="Times New Roman" w:hAnsi="Times New Roman" w:cs="Times New Roman"/>
                <w:bCs/>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BBB4FBB" w14:textId="77777777" w:rsidR="00DC4DF1" w:rsidRPr="00DC4DF1" w:rsidRDefault="00DC4DF1" w:rsidP="00DC4DF1">
            <w:pPr>
              <w:widowControl w:val="0"/>
              <w:spacing w:line="228" w:lineRule="auto"/>
              <w:jc w:val="both"/>
              <w:rPr>
                <w:rFonts w:ascii="Times New Roman" w:eastAsia="Times New Roman" w:hAnsi="Times New Roman" w:cs="Times New Roman"/>
                <w:bCs/>
                <w:sz w:val="24"/>
                <w:szCs w:val="24"/>
              </w:rPr>
            </w:pPr>
            <w:r w:rsidRPr="00DC4DF1">
              <w:rPr>
                <w:rFonts w:ascii="Times New Roman" w:eastAsia="Times New Roman" w:hAnsi="Times New Roman" w:cs="Times New Roman"/>
                <w:bCs/>
                <w:sz w:val="24"/>
                <w:szCs w:val="24"/>
              </w:rPr>
              <w:t>Замовник може відхилити тендерну пропозицію із зазначенням аргументації в електронній системі закупівель у разі, коли:</w:t>
            </w:r>
          </w:p>
          <w:p w14:paraId="1BEE79E6" w14:textId="77777777" w:rsidR="00DC4DF1" w:rsidRPr="00DC4DF1" w:rsidRDefault="00DC4DF1" w:rsidP="00DC4DF1">
            <w:pPr>
              <w:widowControl w:val="0"/>
              <w:spacing w:line="228" w:lineRule="auto"/>
              <w:jc w:val="both"/>
              <w:rPr>
                <w:rFonts w:ascii="Times New Roman" w:eastAsia="Times New Roman" w:hAnsi="Times New Roman" w:cs="Times New Roman"/>
                <w:bCs/>
                <w:sz w:val="24"/>
                <w:szCs w:val="24"/>
              </w:rPr>
            </w:pPr>
            <w:r w:rsidRPr="00DC4DF1">
              <w:rPr>
                <w:rFonts w:ascii="Times New Roman" w:eastAsia="Times New Roman" w:hAnsi="Times New Roman" w:cs="Times New Roman"/>
                <w:bCs/>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6C7328A" w14:textId="77777777" w:rsidR="00DC4DF1" w:rsidRPr="00DC4DF1" w:rsidRDefault="00DC4DF1" w:rsidP="00DC4DF1">
            <w:pPr>
              <w:widowControl w:val="0"/>
              <w:spacing w:line="228" w:lineRule="auto"/>
              <w:jc w:val="both"/>
              <w:rPr>
                <w:rFonts w:ascii="Times New Roman" w:eastAsia="Times New Roman" w:hAnsi="Times New Roman" w:cs="Times New Roman"/>
                <w:bCs/>
                <w:sz w:val="24"/>
                <w:szCs w:val="24"/>
              </w:rPr>
            </w:pPr>
            <w:r w:rsidRPr="00DC4DF1">
              <w:rPr>
                <w:rFonts w:ascii="Times New Roman" w:eastAsia="Times New Roman" w:hAnsi="Times New Roman" w:cs="Times New Roman"/>
                <w:bCs/>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EAA4A2" w14:textId="77777777" w:rsidR="00DC4DF1" w:rsidRPr="00DC4DF1" w:rsidRDefault="00DC4DF1" w:rsidP="00DC4DF1">
            <w:pPr>
              <w:widowControl w:val="0"/>
              <w:spacing w:line="228" w:lineRule="auto"/>
              <w:jc w:val="both"/>
              <w:rPr>
                <w:rFonts w:ascii="Times New Roman" w:eastAsia="Times New Roman" w:hAnsi="Times New Roman" w:cs="Times New Roman"/>
                <w:bCs/>
                <w:sz w:val="24"/>
                <w:szCs w:val="24"/>
              </w:rPr>
            </w:pPr>
            <w:r w:rsidRPr="00DC4DF1">
              <w:rPr>
                <w:rFonts w:ascii="Times New Roman" w:eastAsia="Times New Roman" w:hAnsi="Times New Roman" w:cs="Times New Roman"/>
                <w:bCs/>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w:t>
            </w:r>
            <w:r w:rsidRPr="00DC4DF1">
              <w:rPr>
                <w:rFonts w:ascii="Times New Roman" w:eastAsia="Times New Roman" w:hAnsi="Times New Roman" w:cs="Times New Roman"/>
                <w:bCs/>
                <w:sz w:val="24"/>
                <w:szCs w:val="24"/>
              </w:rPr>
              <w:lastRenderedPageBreak/>
              <w:t>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B9109A6" w14:textId="3EBAC626" w:rsidR="005E0AC1" w:rsidRPr="00DC4DF1" w:rsidRDefault="00DC4DF1" w:rsidP="00DC4DF1">
            <w:pPr>
              <w:widowControl w:val="0"/>
              <w:contextualSpacing/>
              <w:jc w:val="both"/>
              <w:rPr>
                <w:rFonts w:ascii="Times New Roman" w:eastAsia="Times New Roman" w:hAnsi="Times New Roman" w:cs="Times New Roman"/>
                <w:bCs/>
                <w:color w:val="000000"/>
                <w:sz w:val="24"/>
                <w:szCs w:val="24"/>
                <w:lang w:val="uk-UA" w:eastAsia="ru-RU"/>
              </w:rPr>
            </w:pPr>
            <w:r w:rsidRPr="00DC4DF1">
              <w:rPr>
                <w:rFonts w:ascii="Times New Roman" w:eastAsia="Times New Roman" w:hAnsi="Times New Roman" w:cs="Times New Roman"/>
                <w:bCs/>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0AC1" w:rsidRPr="00043F7F" w14:paraId="5689A049" w14:textId="77777777" w:rsidTr="00CF0D48">
        <w:trPr>
          <w:trHeight w:val="472"/>
          <w:jc w:val="center"/>
        </w:trPr>
        <w:tc>
          <w:tcPr>
            <w:tcW w:w="9629" w:type="dxa"/>
            <w:gridSpan w:val="3"/>
            <w:vAlign w:val="center"/>
          </w:tcPr>
          <w:p w14:paraId="1561731B" w14:textId="710DD730" w:rsidR="005E0AC1" w:rsidRPr="00043F7F" w:rsidRDefault="005E0AC1" w:rsidP="005E0AC1">
            <w:pPr>
              <w:widowControl w:val="0"/>
              <w:jc w:val="center"/>
              <w:rPr>
                <w:rFonts w:ascii="Times New Roman" w:hAnsi="Times New Roman" w:cs="Times New Roman"/>
                <w:sz w:val="24"/>
                <w:szCs w:val="24"/>
                <w:lang w:val="uk-UA"/>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E0AC1" w:rsidRPr="00043F7F" w14:paraId="77681CB5" w14:textId="77777777" w:rsidTr="00EE6323">
        <w:trPr>
          <w:trHeight w:val="1119"/>
          <w:jc w:val="center"/>
        </w:trPr>
        <w:tc>
          <w:tcPr>
            <w:tcW w:w="704" w:type="dxa"/>
          </w:tcPr>
          <w:p w14:paraId="5D463C56" w14:textId="54BEC84F" w:rsidR="005E0AC1" w:rsidRPr="00043F7F" w:rsidRDefault="005E0AC1" w:rsidP="005E0AC1">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rPr>
              <w:t>1</w:t>
            </w:r>
          </w:p>
        </w:tc>
        <w:tc>
          <w:tcPr>
            <w:tcW w:w="2835" w:type="dxa"/>
          </w:tcPr>
          <w:p w14:paraId="6A85931F" w14:textId="388159BF" w:rsidR="005E0AC1" w:rsidRPr="00043F7F" w:rsidRDefault="005E0AC1" w:rsidP="005E0AC1">
            <w:pPr>
              <w:widowControl w:val="0"/>
              <w:rPr>
                <w:rFonts w:ascii="Times New Roman" w:hAnsi="Times New Roman" w:cs="Times New Roman"/>
                <w:b/>
                <w:bCs/>
                <w:sz w:val="24"/>
                <w:szCs w:val="24"/>
                <w:lang w:val="uk-UA"/>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090" w:type="dxa"/>
            <w:vAlign w:val="center"/>
          </w:tcPr>
          <w:p w14:paraId="62131341" w14:textId="77777777" w:rsidR="005E0AC1" w:rsidRDefault="005E0AC1" w:rsidP="005E0AC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10D67ED5" w14:textId="77777777" w:rsidR="005E0AC1" w:rsidRDefault="005E0AC1" w:rsidP="005E0A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FCC592B" w14:textId="77777777" w:rsidR="005E0AC1" w:rsidRDefault="005E0AC1" w:rsidP="005E0A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D858B68" w14:textId="77777777" w:rsidR="005E0AC1" w:rsidRDefault="005E0AC1" w:rsidP="005E0A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741E4E0" w14:textId="77777777" w:rsidR="005E0AC1" w:rsidRDefault="005E0AC1" w:rsidP="005E0A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5F66C3F" w14:textId="77777777" w:rsidR="005E0AC1" w:rsidRDefault="005E0AC1" w:rsidP="005E0A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9A384ED" w14:textId="77777777" w:rsidR="005E0AC1" w:rsidRDefault="005E0AC1" w:rsidP="005E0AC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212F6259" w14:textId="77777777" w:rsidR="005E0AC1" w:rsidRDefault="005E0AC1" w:rsidP="005E0A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31DCB98A" w14:textId="77777777" w:rsidR="005E0AC1" w:rsidRDefault="005E0AC1" w:rsidP="005E0A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7BC6A85D" w14:textId="729C9722" w:rsidR="005E0AC1" w:rsidRDefault="005E0AC1" w:rsidP="005E0A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DC4DF1" w:rsidRPr="00DC4DF1">
              <w:rPr>
                <w:rFonts w:ascii="Times New Roman" w:eastAsia="Times New Roman" w:hAnsi="Times New Roman" w:cs="Times New Roman"/>
                <w:sz w:val="24"/>
                <w:szCs w:val="24"/>
              </w:rPr>
              <w:t>, визначених пунктом 51 Особливостей, оприлюднюється інформація про відміну відкритих торгів</w:t>
            </w:r>
            <w:r>
              <w:rPr>
                <w:rFonts w:ascii="Times New Roman" w:eastAsia="Times New Roman" w:hAnsi="Times New Roman" w:cs="Times New Roman"/>
                <w:sz w:val="24"/>
                <w:szCs w:val="24"/>
              </w:rPr>
              <w:t>.</w:t>
            </w:r>
          </w:p>
          <w:p w14:paraId="0F35F1B2" w14:textId="77777777" w:rsidR="005E0AC1" w:rsidRDefault="005E0AC1" w:rsidP="005E0A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2169EAF9" w14:textId="23860186" w:rsidR="005E0AC1" w:rsidRPr="00043F7F" w:rsidRDefault="005E0AC1" w:rsidP="005E0AC1">
            <w:pPr>
              <w:widowControl w:val="0"/>
              <w:jc w:val="both"/>
              <w:rPr>
                <w:rFonts w:ascii="Times New Roman" w:hAnsi="Times New Roman" w:cs="Times New Roman"/>
                <w:sz w:val="24"/>
                <w:szCs w:val="24"/>
                <w:lang w:val="uk-UA"/>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rPr>
              <w:lastRenderedPageBreak/>
              <w:t>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E0AC1" w:rsidRPr="00043F7F" w14:paraId="4D746AB3" w14:textId="77777777" w:rsidTr="00EE6323">
        <w:trPr>
          <w:trHeight w:val="1119"/>
          <w:jc w:val="center"/>
        </w:trPr>
        <w:tc>
          <w:tcPr>
            <w:tcW w:w="704" w:type="dxa"/>
          </w:tcPr>
          <w:p w14:paraId="76EC4FE6" w14:textId="66BBD466" w:rsidR="005E0AC1" w:rsidRPr="00043F7F" w:rsidRDefault="005E0AC1" w:rsidP="005E0AC1">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rPr>
              <w:lastRenderedPageBreak/>
              <w:t>2</w:t>
            </w:r>
          </w:p>
        </w:tc>
        <w:tc>
          <w:tcPr>
            <w:tcW w:w="2835" w:type="dxa"/>
          </w:tcPr>
          <w:p w14:paraId="62C21AA5" w14:textId="24793975" w:rsidR="005E0AC1" w:rsidRPr="00043F7F" w:rsidRDefault="005E0AC1" w:rsidP="005E0AC1">
            <w:pPr>
              <w:widowControl w:val="0"/>
              <w:rPr>
                <w:rFonts w:ascii="Times New Roman" w:hAnsi="Times New Roman" w:cs="Times New Roman"/>
                <w:sz w:val="24"/>
                <w:szCs w:val="24"/>
                <w:lang w:val="uk-UA"/>
              </w:rPr>
            </w:pPr>
            <w:r>
              <w:rPr>
                <w:rFonts w:ascii="Times New Roman" w:eastAsia="Times New Roman" w:hAnsi="Times New Roman" w:cs="Times New Roman"/>
                <w:b/>
                <w:color w:val="000000"/>
                <w:sz w:val="24"/>
                <w:szCs w:val="24"/>
              </w:rPr>
              <w:t>Строк укладання договору про закупівлю</w:t>
            </w:r>
          </w:p>
        </w:tc>
        <w:tc>
          <w:tcPr>
            <w:tcW w:w="6090" w:type="dxa"/>
            <w:vAlign w:val="center"/>
          </w:tcPr>
          <w:p w14:paraId="1E549AC7" w14:textId="77777777" w:rsidR="005E0AC1" w:rsidRDefault="005E0AC1" w:rsidP="005E0AC1">
            <w:pPr>
              <w:widowControl w:val="0"/>
              <w:jc w:val="both"/>
              <w:rPr>
                <w:rFonts w:ascii="Times New Roman" w:eastAsia="Times New Roman" w:hAnsi="Times New Roman" w:cs="Times New Roman"/>
                <w:sz w:val="24"/>
                <w:szCs w:val="24"/>
                <w:highlight w:val="white"/>
              </w:rPr>
            </w:pPr>
            <w:r w:rsidRPr="00663C8D">
              <w:rPr>
                <w:rFonts w:ascii="Times New Roman" w:eastAsia="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63C8D">
              <w:rPr>
                <w:rFonts w:ascii="Times New Roman" w:eastAsia="Times New Roman" w:hAnsi="Times New Roman" w:cs="Times New Roman"/>
                <w:b/>
                <w:sz w:val="24"/>
                <w:szCs w:val="24"/>
                <w:highlight w:val="white"/>
                <w:lang w:val="uk-UA"/>
              </w:rPr>
              <w:t>не пізніше ніж через 15 днів</w:t>
            </w:r>
            <w:r w:rsidRPr="00663C8D">
              <w:rPr>
                <w:rFonts w:ascii="Times New Roman" w:eastAsia="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eastAsia="Times New Roman" w:hAnsi="Times New Roman" w:cs="Times New Roman"/>
                <w:sz w:val="24"/>
                <w:szCs w:val="24"/>
                <w:highlight w:val="white"/>
              </w:rPr>
              <w:t xml:space="preserve">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EC27872" w14:textId="77777777" w:rsidR="005E0AC1" w:rsidRDefault="005E0AC1" w:rsidP="005E0A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w:t>
            </w:r>
            <w:proofErr w:type="gramStart"/>
            <w:r>
              <w:rPr>
                <w:rFonts w:ascii="Times New Roman" w:eastAsia="Times New Roman" w:hAnsi="Times New Roman" w:cs="Times New Roman"/>
                <w:sz w:val="24"/>
                <w:szCs w:val="24"/>
                <w:highlight w:val="white"/>
              </w:rPr>
              <w:t>до органу</w:t>
            </w:r>
            <w:proofErr w:type="gramEnd"/>
            <w:r>
              <w:rPr>
                <w:rFonts w:ascii="Times New Roman" w:eastAsia="Times New Roman" w:hAnsi="Times New Roman" w:cs="Times New Roman"/>
                <w:sz w:val="24"/>
                <w:szCs w:val="24"/>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8521F4" w14:textId="75937112" w:rsidR="005E0AC1" w:rsidRPr="00043F7F" w:rsidRDefault="005E0AC1" w:rsidP="005E0AC1">
            <w:pPr>
              <w:widowControl w:val="0"/>
              <w:jc w:val="both"/>
              <w:rPr>
                <w:rFonts w:ascii="Times New Roman" w:hAnsi="Times New Roman" w:cs="Times New Roman"/>
                <w:sz w:val="24"/>
                <w:szCs w:val="24"/>
                <w:lang w:val="uk-UA"/>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5E0AC1" w:rsidRPr="007A0689" w14:paraId="01EB25C7" w14:textId="77777777" w:rsidTr="00EE6323">
        <w:trPr>
          <w:trHeight w:val="1119"/>
          <w:jc w:val="center"/>
        </w:trPr>
        <w:tc>
          <w:tcPr>
            <w:tcW w:w="704" w:type="dxa"/>
          </w:tcPr>
          <w:p w14:paraId="52423ECC" w14:textId="3E994C6C" w:rsidR="005E0AC1" w:rsidRPr="00043F7F" w:rsidRDefault="005E0AC1" w:rsidP="005E0AC1">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rPr>
              <w:t>3</w:t>
            </w:r>
          </w:p>
        </w:tc>
        <w:tc>
          <w:tcPr>
            <w:tcW w:w="2835" w:type="dxa"/>
          </w:tcPr>
          <w:p w14:paraId="5270092D" w14:textId="4C64B053" w:rsidR="005E0AC1" w:rsidRPr="00043F7F" w:rsidRDefault="005E0AC1" w:rsidP="005E0AC1">
            <w:pPr>
              <w:widowControl w:val="0"/>
              <w:rPr>
                <w:rFonts w:ascii="Times New Roman" w:hAnsi="Times New Roman" w:cs="Times New Roman"/>
                <w:sz w:val="24"/>
                <w:szCs w:val="24"/>
                <w:lang w:val="uk-UA"/>
              </w:rPr>
            </w:pPr>
            <w:r>
              <w:rPr>
                <w:rFonts w:ascii="Times New Roman" w:eastAsia="Times New Roman" w:hAnsi="Times New Roman" w:cs="Times New Roman"/>
                <w:b/>
                <w:color w:val="000000"/>
                <w:sz w:val="24"/>
                <w:szCs w:val="24"/>
              </w:rPr>
              <w:t>Проєкт договору про закупівлю</w:t>
            </w:r>
          </w:p>
        </w:tc>
        <w:tc>
          <w:tcPr>
            <w:tcW w:w="6090" w:type="dxa"/>
            <w:vAlign w:val="center"/>
          </w:tcPr>
          <w:p w14:paraId="53288E9C" w14:textId="77777777" w:rsidR="005E0AC1" w:rsidRDefault="005E0AC1" w:rsidP="005E0AC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5C00CC">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55F3E950" w14:textId="77777777" w:rsidR="005E0AC1" w:rsidRDefault="005E0AC1" w:rsidP="005E0AC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094A7875" w14:textId="77777777" w:rsidR="005E0AC1" w:rsidRDefault="005E0AC1" w:rsidP="005E0A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08FBE48B" w14:textId="77777777" w:rsidR="005E0AC1" w:rsidRDefault="005E0AC1" w:rsidP="005E0AC1">
            <w:pPr>
              <w:widowControl w:val="0"/>
              <w:numPr>
                <w:ilvl w:val="0"/>
                <w:numId w:val="2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427B5946" w14:textId="77777777" w:rsidR="005E0AC1" w:rsidRDefault="005E0AC1" w:rsidP="005E0AC1">
            <w:pPr>
              <w:widowControl w:val="0"/>
              <w:numPr>
                <w:ilvl w:val="0"/>
                <w:numId w:val="2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F1CE0DC" w14:textId="111CB5CA" w:rsidR="005E0AC1" w:rsidRPr="001F7764" w:rsidRDefault="005E0AC1" w:rsidP="005E0AC1">
            <w:pPr>
              <w:widowControl w:val="0"/>
              <w:jc w:val="both"/>
              <w:rPr>
                <w:rFonts w:ascii="Times New Roman" w:eastAsia="Times New Roman" w:hAnsi="Times New Roman" w:cs="Times New Roman"/>
                <w:i/>
                <w:iCs/>
                <w:strike/>
                <w:color w:val="000000"/>
                <w:sz w:val="24"/>
                <w:szCs w:val="24"/>
                <w:lang w:val="uk-UA" w:eastAsia="ru-RU"/>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5E0AC1" w:rsidRPr="007A0689" w14:paraId="3F78F231" w14:textId="77777777" w:rsidTr="00EE6323">
        <w:trPr>
          <w:trHeight w:val="1119"/>
          <w:jc w:val="center"/>
        </w:trPr>
        <w:tc>
          <w:tcPr>
            <w:tcW w:w="704" w:type="dxa"/>
          </w:tcPr>
          <w:p w14:paraId="1329413C" w14:textId="05F0482B" w:rsidR="005E0AC1" w:rsidRPr="00043F7F" w:rsidRDefault="005E0AC1" w:rsidP="005E0AC1">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rPr>
              <w:t>4</w:t>
            </w:r>
          </w:p>
        </w:tc>
        <w:tc>
          <w:tcPr>
            <w:tcW w:w="2835" w:type="dxa"/>
          </w:tcPr>
          <w:p w14:paraId="30B845CF" w14:textId="0EF78DE5" w:rsidR="005E0AC1" w:rsidRPr="00043F7F" w:rsidRDefault="005E0AC1" w:rsidP="005E0AC1">
            <w:pPr>
              <w:widowControl w:val="0"/>
              <w:rPr>
                <w:rFonts w:ascii="Times New Roman" w:hAnsi="Times New Roman" w:cs="Times New Roman"/>
                <w:sz w:val="24"/>
                <w:szCs w:val="24"/>
                <w:lang w:val="uk-UA"/>
              </w:rPr>
            </w:pPr>
            <w:r>
              <w:rPr>
                <w:rFonts w:ascii="Times New Roman" w:eastAsia="Times New Roman" w:hAnsi="Times New Roman" w:cs="Times New Roman"/>
                <w:b/>
                <w:color w:val="000000"/>
                <w:sz w:val="24"/>
                <w:szCs w:val="24"/>
              </w:rPr>
              <w:t>Умови договору про закупівлю</w:t>
            </w:r>
          </w:p>
        </w:tc>
        <w:tc>
          <w:tcPr>
            <w:tcW w:w="6090" w:type="dxa"/>
            <w:vAlign w:val="center"/>
          </w:tcPr>
          <w:p w14:paraId="2EC1FE58" w14:textId="77777777" w:rsidR="005E0AC1" w:rsidRPr="00663C8D" w:rsidRDefault="005E0AC1" w:rsidP="005E0AC1">
            <w:pPr>
              <w:widowControl w:val="0"/>
              <w:jc w:val="both"/>
              <w:rPr>
                <w:rFonts w:ascii="Times New Roman" w:eastAsia="Times New Roman" w:hAnsi="Times New Roman" w:cs="Times New Roman"/>
                <w:sz w:val="24"/>
                <w:szCs w:val="24"/>
                <w:lang w:val="uk-UA"/>
              </w:rPr>
            </w:pPr>
            <w:r w:rsidRPr="00663C8D">
              <w:rPr>
                <w:rFonts w:ascii="Times New Roman" w:eastAsia="Times New Roman" w:hAnsi="Times New Roman" w:cs="Times New Roman"/>
                <w:color w:val="323232"/>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3473714" w14:textId="77777777" w:rsidR="005E0AC1" w:rsidRDefault="005E0AC1" w:rsidP="005E0A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Істотними умовами договору про закупівлю є предмет </w:t>
            </w:r>
            <w:r>
              <w:rPr>
                <w:rFonts w:ascii="Times New Roman" w:eastAsia="Times New Roman" w:hAnsi="Times New Roman" w:cs="Times New Roman"/>
                <w:color w:val="000000"/>
                <w:sz w:val="24"/>
                <w:szCs w:val="24"/>
              </w:rPr>
              <w:lastRenderedPageBreak/>
              <w:t>(найменування,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E18F48D" w14:textId="77777777" w:rsidR="005E0AC1" w:rsidRDefault="005E0AC1" w:rsidP="005E0AC1">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5E6A897B" w14:textId="77777777" w:rsidR="005E0AC1" w:rsidRDefault="005E0AC1" w:rsidP="005E0AC1">
            <w:pPr>
              <w:widowControl w:val="0"/>
              <w:ind w:left="72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визначення грошового еквівалента зобов’язання в іноземній валюті;</w:t>
            </w:r>
          </w:p>
          <w:p w14:paraId="38291FBB" w14:textId="77777777" w:rsidR="005E0AC1" w:rsidRDefault="005E0AC1" w:rsidP="005E0AC1">
            <w:pPr>
              <w:widowControl w:val="0"/>
              <w:ind w:left="72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85AD3B8" w14:textId="1CB31FEE" w:rsidR="005E0AC1" w:rsidRPr="00043F7F" w:rsidRDefault="005E0AC1" w:rsidP="005E0AC1">
            <w:pPr>
              <w:widowControl w:val="0"/>
              <w:jc w:val="both"/>
              <w:rPr>
                <w:rFonts w:ascii="Times New Roman" w:hAnsi="Times New Roman" w:cs="Times New Roman"/>
                <w:sz w:val="24"/>
                <w:szCs w:val="24"/>
                <w:lang w:val="uk-UA"/>
              </w:rPr>
            </w:pPr>
            <w:r>
              <w:rPr>
                <w:rFonts w:ascii="Times New Roman" w:eastAsia="Times New Roman" w:hAnsi="Times New Roman" w:cs="Times New Roman"/>
                <w:color w:val="323232"/>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5E0AC1" w:rsidRPr="00043F7F" w14:paraId="63283492" w14:textId="77777777" w:rsidTr="00EE6323">
        <w:trPr>
          <w:trHeight w:val="1119"/>
          <w:jc w:val="center"/>
        </w:trPr>
        <w:tc>
          <w:tcPr>
            <w:tcW w:w="704" w:type="dxa"/>
          </w:tcPr>
          <w:p w14:paraId="6B4A4C5C" w14:textId="106D507E" w:rsidR="005E0AC1" w:rsidRPr="00043F7F" w:rsidRDefault="005E0AC1" w:rsidP="005E0AC1">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rPr>
              <w:lastRenderedPageBreak/>
              <w:t>5</w:t>
            </w:r>
          </w:p>
        </w:tc>
        <w:tc>
          <w:tcPr>
            <w:tcW w:w="2835" w:type="dxa"/>
          </w:tcPr>
          <w:p w14:paraId="1C6043E9" w14:textId="71716452" w:rsidR="005E0AC1" w:rsidRPr="00043F7F" w:rsidRDefault="005E0AC1" w:rsidP="005E0AC1">
            <w:pPr>
              <w:widowControl w:val="0"/>
              <w:rPr>
                <w:rFonts w:ascii="Times New Roman" w:hAnsi="Times New Roman" w:cs="Times New Roman"/>
                <w:sz w:val="24"/>
                <w:szCs w:val="24"/>
                <w:lang w:val="uk-UA"/>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090" w:type="dxa"/>
            <w:vAlign w:val="center"/>
          </w:tcPr>
          <w:p w14:paraId="3419F712" w14:textId="195BC7B7" w:rsidR="005E0AC1" w:rsidRPr="00043F7F" w:rsidRDefault="005E0AC1" w:rsidP="005E0AC1">
            <w:pPr>
              <w:widowControl w:val="0"/>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E0AC1" w:rsidRPr="00B56B36" w14:paraId="0EB2BBDF" w14:textId="77777777" w:rsidTr="00EE6323">
        <w:trPr>
          <w:trHeight w:val="1119"/>
          <w:jc w:val="center"/>
        </w:trPr>
        <w:tc>
          <w:tcPr>
            <w:tcW w:w="704" w:type="dxa"/>
          </w:tcPr>
          <w:p w14:paraId="7DDB7258" w14:textId="131696A2" w:rsidR="005E0AC1" w:rsidRPr="00043F7F" w:rsidRDefault="005E0AC1" w:rsidP="005E0AC1">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rPr>
              <w:t>6</w:t>
            </w:r>
          </w:p>
        </w:tc>
        <w:tc>
          <w:tcPr>
            <w:tcW w:w="2835" w:type="dxa"/>
          </w:tcPr>
          <w:p w14:paraId="66BE8C28" w14:textId="0A1229B0" w:rsidR="005E0AC1" w:rsidRPr="00043F7F" w:rsidRDefault="005E0AC1" w:rsidP="005E0AC1">
            <w:pPr>
              <w:widowControl w:val="0"/>
              <w:rPr>
                <w:rFonts w:ascii="Times New Roman" w:hAnsi="Times New Roman" w:cs="Times New Roman"/>
                <w:sz w:val="24"/>
                <w:szCs w:val="24"/>
                <w:lang w:val="uk-UA"/>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090" w:type="dxa"/>
            <w:vAlign w:val="center"/>
          </w:tcPr>
          <w:p w14:paraId="3713D3D7" w14:textId="75D603CD" w:rsidR="005E0AC1" w:rsidRPr="00B56B36" w:rsidRDefault="005E0AC1" w:rsidP="005E0AC1">
            <w:pPr>
              <w:widowControl w:val="0"/>
              <w:jc w:val="both"/>
              <w:rPr>
                <w:rFonts w:ascii="Times New Roman" w:hAnsi="Times New Roman" w:cs="Times New Roman"/>
                <w:sz w:val="24"/>
                <w:szCs w:val="24"/>
                <w:lang w:val="uk-UA"/>
              </w:rPr>
            </w:pPr>
            <w:r w:rsidRPr="00E7315A">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46E8D4BF" w14:textId="77777777" w:rsidR="002E2B99" w:rsidRDefault="002E2B99" w:rsidP="002E2B99">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6D3682D8" w14:textId="7DCA05B4" w:rsidR="002E2B99" w:rsidRPr="00DB02F9" w:rsidRDefault="002E2B99" w:rsidP="002E2B99">
      <w:pPr>
        <w:widowControl w:val="0"/>
        <w:spacing w:after="0" w:line="240" w:lineRule="auto"/>
        <w:ind w:firstLine="720"/>
        <w:jc w:val="both"/>
        <w:rPr>
          <w:rFonts w:ascii="Times New Roman" w:eastAsia="Times New Roman" w:hAnsi="Times New Roman" w:cs="Times New Roman"/>
          <w:sz w:val="24"/>
          <w:szCs w:val="24"/>
        </w:rPr>
      </w:pPr>
      <w:r w:rsidRPr="00B874DC">
        <w:rPr>
          <w:rStyle w:val="6"/>
          <w:rFonts w:ascii="Times New Roman" w:eastAsia="Arial" w:hAnsi="Times New Roman"/>
          <w:b/>
          <w:bCs/>
          <w:color w:val="000000"/>
          <w:spacing w:val="-2"/>
        </w:rPr>
        <w:t>Додаток 1.</w:t>
      </w:r>
      <w:r w:rsidRPr="00B874DC">
        <w:rPr>
          <w:rStyle w:val="6"/>
          <w:rFonts w:ascii="Times New Roman" w:eastAsia="Arial" w:hAnsi="Times New Roman"/>
          <w:bCs/>
          <w:color w:val="000000"/>
          <w:spacing w:val="-2"/>
        </w:rPr>
        <w:t xml:space="preserve"> Перелік документів, які учаснику необхідно надати в складі тендерної пропозиції</w:t>
      </w:r>
      <w:r w:rsidRPr="00DB02F9">
        <w:rPr>
          <w:rFonts w:ascii="Times New Roman" w:eastAsia="Times New Roman" w:hAnsi="Times New Roman" w:cs="Times New Roman"/>
          <w:sz w:val="24"/>
          <w:szCs w:val="24"/>
        </w:rPr>
        <w:t>.</w:t>
      </w:r>
    </w:p>
    <w:p w14:paraId="5F46820B" w14:textId="384415C0" w:rsidR="002E2B99" w:rsidRPr="005C00CC" w:rsidRDefault="002E2B99" w:rsidP="002E2B99">
      <w:pPr>
        <w:widowControl w:val="0"/>
        <w:spacing w:after="0" w:line="240" w:lineRule="auto"/>
        <w:jc w:val="both"/>
        <w:rPr>
          <w:rFonts w:ascii="Times New Roman" w:eastAsia="Times New Roman" w:hAnsi="Times New Roman" w:cs="Times New Roman"/>
          <w:sz w:val="24"/>
          <w:szCs w:val="24"/>
          <w:highlight w:val="white"/>
          <w:lang w:val="uk-UA"/>
        </w:rPr>
      </w:pPr>
      <w:r w:rsidRPr="00B874DC">
        <w:rPr>
          <w:rStyle w:val="6"/>
          <w:rFonts w:ascii="Times New Roman" w:eastAsia="Arial" w:hAnsi="Times New Roman"/>
          <w:b/>
          <w:bCs/>
          <w:color w:val="000000"/>
          <w:spacing w:val="-2"/>
        </w:rPr>
        <w:t xml:space="preserve"> </w:t>
      </w:r>
      <w:r>
        <w:rPr>
          <w:rStyle w:val="6"/>
          <w:rFonts w:ascii="Times New Roman" w:eastAsia="Arial" w:hAnsi="Times New Roman"/>
          <w:b/>
          <w:bCs/>
          <w:color w:val="000000"/>
          <w:spacing w:val="-2"/>
        </w:rPr>
        <w:t xml:space="preserve"> </w:t>
      </w:r>
      <w:r>
        <w:rPr>
          <w:rStyle w:val="6"/>
          <w:rFonts w:ascii="Times New Roman" w:eastAsia="Arial" w:hAnsi="Times New Roman"/>
          <w:b/>
          <w:bCs/>
          <w:color w:val="000000"/>
          <w:spacing w:val="-2"/>
        </w:rPr>
        <w:tab/>
        <w:t xml:space="preserve"> </w:t>
      </w:r>
      <w:r w:rsidRPr="00B874DC">
        <w:rPr>
          <w:rStyle w:val="6"/>
          <w:rFonts w:ascii="Times New Roman" w:eastAsia="Arial" w:hAnsi="Times New Roman"/>
          <w:b/>
          <w:bCs/>
          <w:color w:val="000000"/>
          <w:spacing w:val="-2"/>
        </w:rPr>
        <w:t>Додаток 2</w:t>
      </w:r>
      <w:r w:rsidRPr="00B874DC">
        <w:rPr>
          <w:rStyle w:val="6"/>
          <w:rFonts w:ascii="Times New Roman" w:eastAsia="Arial" w:hAnsi="Times New Roman"/>
          <w:bCs/>
          <w:color w:val="000000"/>
          <w:spacing w:val="-2"/>
        </w:rPr>
        <w:t>. Інформація про технічні, якісні, кількісні та інші характеристики предмету закупівлі</w:t>
      </w:r>
      <w:r w:rsidR="005C00CC">
        <w:rPr>
          <w:rStyle w:val="6"/>
          <w:rFonts w:ascii="Times New Roman" w:eastAsia="Arial" w:hAnsi="Times New Roman"/>
          <w:bCs/>
          <w:color w:val="000000"/>
          <w:spacing w:val="-2"/>
          <w:lang w:val="uk-UA"/>
        </w:rPr>
        <w:t>.</w:t>
      </w:r>
    </w:p>
    <w:p w14:paraId="2EF7B74A" w14:textId="4424E344" w:rsidR="002E2B99" w:rsidRDefault="002E2B99" w:rsidP="002E2B99">
      <w:pPr>
        <w:widowControl w:val="0"/>
        <w:spacing w:after="0" w:line="240" w:lineRule="auto"/>
        <w:ind w:firstLine="720"/>
        <w:jc w:val="both"/>
        <w:rPr>
          <w:rFonts w:ascii="Times New Roman" w:eastAsia="Times New Roman" w:hAnsi="Times New Roman" w:cs="Times New Roman"/>
          <w:sz w:val="24"/>
          <w:szCs w:val="24"/>
          <w:highlight w:val="white"/>
        </w:rPr>
      </w:pPr>
      <w:r w:rsidRPr="00B874DC">
        <w:rPr>
          <w:rStyle w:val="6"/>
          <w:rFonts w:ascii="Times New Roman" w:eastAsia="Arial" w:hAnsi="Times New Roman"/>
          <w:b/>
          <w:bCs/>
          <w:color w:val="000000"/>
          <w:spacing w:val="-2"/>
        </w:rPr>
        <w:t>Додаток 3</w:t>
      </w:r>
      <w:r w:rsidRPr="00B874DC">
        <w:rPr>
          <w:rStyle w:val="6"/>
          <w:rFonts w:ascii="Times New Roman" w:eastAsia="Arial" w:hAnsi="Times New Roman"/>
          <w:bCs/>
          <w:color w:val="000000"/>
          <w:spacing w:val="-2"/>
        </w:rPr>
        <w:t>. Проєкт договору</w:t>
      </w:r>
      <w:r w:rsidR="005C00CC">
        <w:rPr>
          <w:rStyle w:val="6"/>
          <w:rFonts w:ascii="Times New Roman" w:eastAsia="Arial" w:hAnsi="Times New Roman"/>
          <w:bCs/>
          <w:color w:val="000000"/>
          <w:spacing w:val="-2"/>
          <w:lang w:val="uk-UA"/>
        </w:rPr>
        <w:t>.</w:t>
      </w:r>
      <w:r w:rsidRPr="00B874DC">
        <w:rPr>
          <w:rStyle w:val="6"/>
          <w:rFonts w:ascii="Times New Roman" w:eastAsia="Arial" w:hAnsi="Times New Roman"/>
          <w:bCs/>
          <w:color w:val="000000"/>
          <w:spacing w:val="-2"/>
        </w:rPr>
        <w:t xml:space="preserve"> </w:t>
      </w:r>
      <w:r>
        <w:rPr>
          <w:rStyle w:val="6"/>
          <w:rFonts w:ascii="Times New Roman" w:eastAsia="Arial" w:hAnsi="Times New Roman"/>
          <w:bCs/>
          <w:color w:val="000000"/>
          <w:spacing w:val="-2"/>
        </w:rPr>
        <w:t xml:space="preserve"> </w:t>
      </w:r>
    </w:p>
    <w:p w14:paraId="703F5CCF" w14:textId="79556E79" w:rsidR="002E2B99" w:rsidRPr="005C00CC" w:rsidRDefault="002E2B99" w:rsidP="002E2B99">
      <w:pPr>
        <w:widowControl w:val="0"/>
        <w:spacing w:after="0" w:line="240" w:lineRule="auto"/>
        <w:ind w:firstLine="720"/>
        <w:jc w:val="both"/>
        <w:rPr>
          <w:rFonts w:ascii="Times New Roman" w:eastAsia="Times New Roman" w:hAnsi="Times New Roman" w:cs="Times New Roman"/>
          <w:highlight w:val="white"/>
          <w:lang w:val="uk-UA"/>
        </w:rPr>
      </w:pPr>
      <w:r w:rsidRPr="004D29D6">
        <w:rPr>
          <w:rFonts w:ascii="Times New Roman" w:eastAsia="Times New Roman" w:hAnsi="Times New Roman" w:cs="Times New Roman"/>
          <w:b/>
          <w:highlight w:val="white"/>
        </w:rPr>
        <w:t>Додаток 4</w:t>
      </w:r>
      <w:r w:rsidRPr="00B63D36">
        <w:rPr>
          <w:rFonts w:ascii="Times New Roman" w:eastAsia="Times New Roman" w:hAnsi="Times New Roman" w:cs="Times New Roman"/>
          <w:highlight w:val="white"/>
        </w:rPr>
        <w:t>. Форма «Цінова пропозиція»</w:t>
      </w:r>
      <w:r w:rsidR="005C00CC">
        <w:rPr>
          <w:rFonts w:ascii="Times New Roman" w:eastAsia="Times New Roman" w:hAnsi="Times New Roman" w:cs="Times New Roman"/>
          <w:highlight w:val="white"/>
          <w:lang w:val="uk-UA"/>
        </w:rPr>
        <w:t>.</w:t>
      </w:r>
    </w:p>
    <w:p w14:paraId="49D8639D" w14:textId="7B927BD4" w:rsidR="002E2B99" w:rsidRPr="005C00CC" w:rsidRDefault="002E2B99" w:rsidP="002E2B99">
      <w:pPr>
        <w:widowControl w:val="0"/>
        <w:spacing w:after="0" w:line="240" w:lineRule="auto"/>
        <w:ind w:firstLine="720"/>
        <w:jc w:val="both"/>
        <w:rPr>
          <w:rFonts w:ascii="Times New Roman" w:eastAsia="Times New Roman" w:hAnsi="Times New Roman" w:cs="Times New Roman"/>
          <w:highlight w:val="white"/>
          <w:lang w:val="uk-UA"/>
        </w:rPr>
      </w:pPr>
      <w:r w:rsidRPr="00167531">
        <w:rPr>
          <w:rFonts w:ascii="Times New Roman" w:eastAsia="Times New Roman" w:hAnsi="Times New Roman" w:cs="Times New Roman"/>
          <w:b/>
          <w:highlight w:val="white"/>
        </w:rPr>
        <w:t>Додаток 5</w:t>
      </w:r>
      <w:r>
        <w:rPr>
          <w:rFonts w:ascii="Times New Roman" w:eastAsia="Times New Roman" w:hAnsi="Times New Roman" w:cs="Times New Roman"/>
          <w:highlight w:val="white"/>
        </w:rPr>
        <w:t>. Лист-згода на обробку персональних даних</w:t>
      </w:r>
      <w:r w:rsidR="005C00CC">
        <w:rPr>
          <w:rFonts w:ascii="Times New Roman" w:eastAsia="Times New Roman" w:hAnsi="Times New Roman" w:cs="Times New Roman"/>
          <w:highlight w:val="white"/>
          <w:lang w:val="uk-UA"/>
        </w:rPr>
        <w:t>.</w:t>
      </w:r>
    </w:p>
    <w:p w14:paraId="0D7265F7" w14:textId="77777777" w:rsidR="002E2B99" w:rsidRDefault="002E2B99" w:rsidP="002E2B99">
      <w:pPr>
        <w:widowControl w:val="0"/>
        <w:spacing w:after="0" w:line="240" w:lineRule="auto"/>
        <w:ind w:firstLine="720"/>
        <w:jc w:val="both"/>
        <w:rPr>
          <w:rFonts w:ascii="Times New Roman" w:eastAsia="Times New Roman" w:hAnsi="Times New Roman" w:cs="Times New Roman"/>
          <w:highlight w:val="white"/>
        </w:rPr>
      </w:pPr>
    </w:p>
    <w:p w14:paraId="78BE65BB" w14:textId="77777777" w:rsidR="002E2B99" w:rsidRDefault="002E2B99" w:rsidP="002E2B99">
      <w:pPr>
        <w:widowControl w:val="0"/>
        <w:spacing w:after="0" w:line="240" w:lineRule="auto"/>
        <w:ind w:firstLine="720"/>
        <w:jc w:val="both"/>
        <w:rPr>
          <w:rFonts w:ascii="Times New Roman" w:eastAsia="Times New Roman" w:hAnsi="Times New Roman" w:cs="Times New Roman"/>
          <w:highlight w:val="white"/>
        </w:rPr>
      </w:pPr>
    </w:p>
    <w:p w14:paraId="3B51AF32" w14:textId="77777777" w:rsidR="002E2B99" w:rsidRPr="00B63D36" w:rsidRDefault="002E2B99" w:rsidP="002E2B99">
      <w:pPr>
        <w:widowControl w:val="0"/>
        <w:spacing w:after="0" w:line="240" w:lineRule="auto"/>
        <w:ind w:firstLine="720"/>
        <w:jc w:val="both"/>
        <w:rPr>
          <w:rFonts w:ascii="Times New Roman" w:eastAsia="Times New Roman" w:hAnsi="Times New Roman" w:cs="Times New Roman"/>
          <w:highlight w:val="white"/>
        </w:rPr>
      </w:pPr>
    </w:p>
    <w:p w14:paraId="47BAD92C" w14:textId="77777777" w:rsidR="002E2B99" w:rsidRDefault="002E2B99" w:rsidP="002E2B99">
      <w:pPr>
        <w:widowControl w:val="0"/>
        <w:spacing w:after="0" w:line="240" w:lineRule="auto"/>
        <w:ind w:firstLine="720"/>
        <w:jc w:val="both"/>
        <w:rPr>
          <w:rFonts w:ascii="Times New Roman" w:eastAsia="Times New Roman" w:hAnsi="Times New Roman" w:cs="Times New Roman"/>
          <w:sz w:val="24"/>
          <w:szCs w:val="24"/>
          <w:highlight w:val="white"/>
        </w:rPr>
      </w:pPr>
    </w:p>
    <w:p w14:paraId="662A35D0" w14:textId="77777777" w:rsidR="002E2B99" w:rsidRDefault="002E2B99" w:rsidP="002E2B99">
      <w:pPr>
        <w:spacing w:after="0" w:line="240" w:lineRule="auto"/>
        <w:ind w:left="5660" w:firstLine="700"/>
        <w:jc w:val="right"/>
        <w:rPr>
          <w:rFonts w:ascii="Times New Roman" w:eastAsia="Times New Roman" w:hAnsi="Times New Roman" w:cs="Times New Roman"/>
          <w:b/>
          <w:color w:val="000000"/>
        </w:rPr>
      </w:pPr>
    </w:p>
    <w:p w14:paraId="7C5F5BAE" w14:textId="77777777" w:rsidR="002E2B99" w:rsidRDefault="002E2B99" w:rsidP="002E2B99">
      <w:pPr>
        <w:spacing w:after="0" w:line="240" w:lineRule="auto"/>
        <w:ind w:left="5660" w:firstLine="700"/>
        <w:jc w:val="right"/>
        <w:rPr>
          <w:rFonts w:ascii="Times New Roman" w:eastAsia="Times New Roman" w:hAnsi="Times New Roman" w:cs="Times New Roman"/>
          <w:b/>
          <w:color w:val="000000"/>
        </w:rPr>
      </w:pPr>
    </w:p>
    <w:p w14:paraId="714D0A5C" w14:textId="77777777" w:rsidR="002E2B99" w:rsidRDefault="002E2B99" w:rsidP="002E2B99">
      <w:pPr>
        <w:spacing w:after="0" w:line="240" w:lineRule="auto"/>
        <w:ind w:left="5660" w:firstLine="700"/>
        <w:jc w:val="right"/>
        <w:rPr>
          <w:rFonts w:ascii="Times New Roman" w:eastAsia="Times New Roman" w:hAnsi="Times New Roman" w:cs="Times New Roman"/>
          <w:b/>
          <w:color w:val="000000"/>
        </w:rPr>
      </w:pPr>
    </w:p>
    <w:p w14:paraId="339357D8" w14:textId="77777777" w:rsidR="002E2B99" w:rsidRDefault="002E2B99" w:rsidP="002E2B99">
      <w:pPr>
        <w:spacing w:after="0" w:line="240" w:lineRule="auto"/>
        <w:ind w:left="5660" w:firstLine="700"/>
        <w:jc w:val="right"/>
        <w:rPr>
          <w:rFonts w:ascii="Times New Roman" w:eastAsia="Times New Roman" w:hAnsi="Times New Roman" w:cs="Times New Roman"/>
          <w:b/>
          <w:color w:val="000000"/>
        </w:rPr>
      </w:pPr>
    </w:p>
    <w:p w14:paraId="4797004C" w14:textId="77777777" w:rsidR="008B6716" w:rsidRDefault="008B6716" w:rsidP="002E2B99"/>
    <w:sectPr w:rsidR="008B67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w:altName w:val="Arial"/>
    <w:charset w:val="00"/>
    <w:family w:val="swiss"/>
    <w:pitch w:val="variable"/>
    <w:sig w:usb0="00000001" w:usb1="400078FF" w:usb2="00000021"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name w:val="WW8Num33"/>
    <w:lvl w:ilvl="0">
      <w:start w:val="1"/>
      <w:numFmt w:val="bullet"/>
      <w:lvlText w:val=""/>
      <w:lvlJc w:val="left"/>
      <w:pPr>
        <w:tabs>
          <w:tab w:val="num" w:pos="0"/>
        </w:tabs>
        <w:ind w:left="711" w:hanging="360"/>
      </w:pPr>
      <w:rPr>
        <w:rFonts w:ascii="Symbol" w:hAnsi="Symbol" w:cs="Symbol" w:hint="default"/>
        <w:sz w:val="21"/>
        <w:szCs w:val="21"/>
        <w:lang w:val="uk-UA"/>
      </w:rPr>
    </w:lvl>
  </w:abstractNum>
  <w:abstractNum w:abstractNumId="1" w15:restartNumberingAfterBreak="0">
    <w:nsid w:val="013C030C"/>
    <w:multiLevelType w:val="multilevel"/>
    <w:tmpl w:val="09041A5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2"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D943DA"/>
    <w:multiLevelType w:val="multilevel"/>
    <w:tmpl w:val="7ACC8B1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8"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34B0458"/>
    <w:multiLevelType w:val="multilevel"/>
    <w:tmpl w:val="BA5A8184"/>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801242"/>
    <w:multiLevelType w:val="hybridMultilevel"/>
    <w:tmpl w:val="6BFCFD98"/>
    <w:lvl w:ilvl="0" w:tplc="2B5A5FE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560985"/>
    <w:multiLevelType w:val="multilevel"/>
    <w:tmpl w:val="EED64CA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FA79CF"/>
    <w:multiLevelType w:val="multilevel"/>
    <w:tmpl w:val="8A00A1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0C10538"/>
    <w:multiLevelType w:val="multilevel"/>
    <w:tmpl w:val="A8624E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7D80415"/>
    <w:multiLevelType w:val="multilevel"/>
    <w:tmpl w:val="71A2EA9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28"/>
  </w:num>
  <w:num w:numId="4">
    <w:abstractNumId w:val="19"/>
  </w:num>
  <w:num w:numId="5">
    <w:abstractNumId w:val="25"/>
  </w:num>
  <w:num w:numId="6">
    <w:abstractNumId w:val="4"/>
  </w:num>
  <w:num w:numId="7">
    <w:abstractNumId w:val="29"/>
  </w:num>
  <w:num w:numId="8">
    <w:abstractNumId w:val="3"/>
  </w:num>
  <w:num w:numId="9">
    <w:abstractNumId w:val="10"/>
  </w:num>
  <w:num w:numId="10">
    <w:abstractNumId w:val="16"/>
  </w:num>
  <w:num w:numId="11">
    <w:abstractNumId w:val="27"/>
  </w:num>
  <w:num w:numId="12">
    <w:abstractNumId w:val="21"/>
  </w:num>
  <w:num w:numId="13">
    <w:abstractNumId w:val="7"/>
  </w:num>
  <w:num w:numId="14">
    <w:abstractNumId w:val="18"/>
  </w:num>
  <w:num w:numId="15">
    <w:abstractNumId w:val="24"/>
  </w:num>
  <w:num w:numId="16">
    <w:abstractNumId w:val="11"/>
  </w:num>
  <w:num w:numId="17">
    <w:abstractNumId w:val="26"/>
  </w:num>
  <w:num w:numId="18">
    <w:abstractNumId w:val="30"/>
  </w:num>
  <w:num w:numId="19">
    <w:abstractNumId w:val="17"/>
  </w:num>
  <w:num w:numId="20">
    <w:abstractNumId w:val="6"/>
  </w:num>
  <w:num w:numId="21">
    <w:abstractNumId w:val="13"/>
  </w:num>
  <w:num w:numId="22">
    <w:abstractNumId w:val="2"/>
  </w:num>
  <w:num w:numId="23">
    <w:abstractNumId w:val="15"/>
  </w:num>
  <w:num w:numId="24">
    <w:abstractNumId w:val="5"/>
  </w:num>
  <w:num w:numId="25">
    <w:abstractNumId w:val="23"/>
  </w:num>
  <w:num w:numId="26">
    <w:abstractNumId w:val="20"/>
  </w:num>
  <w:num w:numId="27">
    <w:abstractNumId w:val="0"/>
  </w:num>
  <w:num w:numId="28">
    <w:abstractNumId w:val="12"/>
  </w:num>
  <w:num w:numId="29">
    <w:abstractNumId w:val="1"/>
  </w:num>
  <w:num w:numId="30">
    <w:abstractNumId w:val="2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11DAF"/>
    <w:rsid w:val="0002427F"/>
    <w:rsid w:val="000338D6"/>
    <w:rsid w:val="00035C32"/>
    <w:rsid w:val="00043F7F"/>
    <w:rsid w:val="00050F91"/>
    <w:rsid w:val="00053249"/>
    <w:rsid w:val="0005506E"/>
    <w:rsid w:val="00056020"/>
    <w:rsid w:val="00077B77"/>
    <w:rsid w:val="00087BC7"/>
    <w:rsid w:val="000A0CDB"/>
    <w:rsid w:val="000A4E73"/>
    <w:rsid w:val="000A6644"/>
    <w:rsid w:val="000B56D9"/>
    <w:rsid w:val="000C0FAA"/>
    <w:rsid w:val="000D01A3"/>
    <w:rsid w:val="000D1595"/>
    <w:rsid w:val="000D5E9E"/>
    <w:rsid w:val="000E15B5"/>
    <w:rsid w:val="000F3D58"/>
    <w:rsid w:val="00110A5F"/>
    <w:rsid w:val="00111DC4"/>
    <w:rsid w:val="00123990"/>
    <w:rsid w:val="00134660"/>
    <w:rsid w:val="00135F58"/>
    <w:rsid w:val="00136469"/>
    <w:rsid w:val="00144B1C"/>
    <w:rsid w:val="00163C90"/>
    <w:rsid w:val="001A2295"/>
    <w:rsid w:val="001B5A33"/>
    <w:rsid w:val="001C3193"/>
    <w:rsid w:val="001C5B9A"/>
    <w:rsid w:val="001D06CB"/>
    <w:rsid w:val="001E404A"/>
    <w:rsid w:val="001F7764"/>
    <w:rsid w:val="002008BC"/>
    <w:rsid w:val="002023AD"/>
    <w:rsid w:val="00214FF8"/>
    <w:rsid w:val="00231E5D"/>
    <w:rsid w:val="00233225"/>
    <w:rsid w:val="002374A4"/>
    <w:rsid w:val="00237859"/>
    <w:rsid w:val="00247D16"/>
    <w:rsid w:val="00252EB4"/>
    <w:rsid w:val="00254322"/>
    <w:rsid w:val="00256073"/>
    <w:rsid w:val="00271708"/>
    <w:rsid w:val="00291C25"/>
    <w:rsid w:val="00292EE1"/>
    <w:rsid w:val="002C1F7E"/>
    <w:rsid w:val="002E2B99"/>
    <w:rsid w:val="002E4709"/>
    <w:rsid w:val="002E653B"/>
    <w:rsid w:val="0030051C"/>
    <w:rsid w:val="00302D8B"/>
    <w:rsid w:val="00302FF9"/>
    <w:rsid w:val="0030346C"/>
    <w:rsid w:val="00306009"/>
    <w:rsid w:val="00306D4E"/>
    <w:rsid w:val="003163F6"/>
    <w:rsid w:val="00325FFB"/>
    <w:rsid w:val="0033313B"/>
    <w:rsid w:val="003369E4"/>
    <w:rsid w:val="00354653"/>
    <w:rsid w:val="00354A61"/>
    <w:rsid w:val="003767EB"/>
    <w:rsid w:val="003770D5"/>
    <w:rsid w:val="003819C0"/>
    <w:rsid w:val="00381B0A"/>
    <w:rsid w:val="00383B59"/>
    <w:rsid w:val="003948F9"/>
    <w:rsid w:val="003A02F8"/>
    <w:rsid w:val="003B29F9"/>
    <w:rsid w:val="003B75A8"/>
    <w:rsid w:val="003C3680"/>
    <w:rsid w:val="003C6D2E"/>
    <w:rsid w:val="003D14B3"/>
    <w:rsid w:val="003D53AD"/>
    <w:rsid w:val="003D7391"/>
    <w:rsid w:val="003E61CF"/>
    <w:rsid w:val="003F2B9F"/>
    <w:rsid w:val="0042589C"/>
    <w:rsid w:val="00427B80"/>
    <w:rsid w:val="00432A79"/>
    <w:rsid w:val="00435767"/>
    <w:rsid w:val="0044287E"/>
    <w:rsid w:val="00454483"/>
    <w:rsid w:val="00465790"/>
    <w:rsid w:val="004720C8"/>
    <w:rsid w:val="00476F07"/>
    <w:rsid w:val="0047719A"/>
    <w:rsid w:val="004879E4"/>
    <w:rsid w:val="00491226"/>
    <w:rsid w:val="004A07D9"/>
    <w:rsid w:val="004A162D"/>
    <w:rsid w:val="004A27EA"/>
    <w:rsid w:val="004B0B3B"/>
    <w:rsid w:val="004C744D"/>
    <w:rsid w:val="004D7939"/>
    <w:rsid w:val="004E324F"/>
    <w:rsid w:val="004E54CD"/>
    <w:rsid w:val="004E5978"/>
    <w:rsid w:val="004F1369"/>
    <w:rsid w:val="004F4045"/>
    <w:rsid w:val="004F6AE8"/>
    <w:rsid w:val="00501021"/>
    <w:rsid w:val="005010B3"/>
    <w:rsid w:val="00504120"/>
    <w:rsid w:val="00505408"/>
    <w:rsid w:val="0051539D"/>
    <w:rsid w:val="00534D96"/>
    <w:rsid w:val="00535431"/>
    <w:rsid w:val="005409F3"/>
    <w:rsid w:val="005715A4"/>
    <w:rsid w:val="00583434"/>
    <w:rsid w:val="0058469B"/>
    <w:rsid w:val="005A0A46"/>
    <w:rsid w:val="005A69FC"/>
    <w:rsid w:val="005B485F"/>
    <w:rsid w:val="005B6A83"/>
    <w:rsid w:val="005C00CC"/>
    <w:rsid w:val="005D68DC"/>
    <w:rsid w:val="005E0AC1"/>
    <w:rsid w:val="005E786D"/>
    <w:rsid w:val="005F0492"/>
    <w:rsid w:val="005F7576"/>
    <w:rsid w:val="00604162"/>
    <w:rsid w:val="00610A28"/>
    <w:rsid w:val="00617E88"/>
    <w:rsid w:val="006240EE"/>
    <w:rsid w:val="00626F96"/>
    <w:rsid w:val="00640D41"/>
    <w:rsid w:val="00640D8D"/>
    <w:rsid w:val="00641B9F"/>
    <w:rsid w:val="00652893"/>
    <w:rsid w:val="00657893"/>
    <w:rsid w:val="00657CD2"/>
    <w:rsid w:val="00662B0F"/>
    <w:rsid w:val="00663C8D"/>
    <w:rsid w:val="0066595A"/>
    <w:rsid w:val="00665B6F"/>
    <w:rsid w:val="006753C6"/>
    <w:rsid w:val="00693F3A"/>
    <w:rsid w:val="006A6F2D"/>
    <w:rsid w:val="006A76D9"/>
    <w:rsid w:val="006B5B32"/>
    <w:rsid w:val="006D44CF"/>
    <w:rsid w:val="006E73D3"/>
    <w:rsid w:val="006F0674"/>
    <w:rsid w:val="006F37AC"/>
    <w:rsid w:val="007015A1"/>
    <w:rsid w:val="0070176B"/>
    <w:rsid w:val="00704DF9"/>
    <w:rsid w:val="00705ADA"/>
    <w:rsid w:val="00705C2E"/>
    <w:rsid w:val="00707BB1"/>
    <w:rsid w:val="00711376"/>
    <w:rsid w:val="00712D9C"/>
    <w:rsid w:val="00714A24"/>
    <w:rsid w:val="007217B1"/>
    <w:rsid w:val="00721946"/>
    <w:rsid w:val="00744691"/>
    <w:rsid w:val="00744B19"/>
    <w:rsid w:val="00745F4B"/>
    <w:rsid w:val="007475C7"/>
    <w:rsid w:val="0077159D"/>
    <w:rsid w:val="00775B91"/>
    <w:rsid w:val="007A0689"/>
    <w:rsid w:val="007A2BA5"/>
    <w:rsid w:val="007B1B80"/>
    <w:rsid w:val="007B2EA4"/>
    <w:rsid w:val="007B6AB1"/>
    <w:rsid w:val="007C1E02"/>
    <w:rsid w:val="007D594B"/>
    <w:rsid w:val="007E5CD1"/>
    <w:rsid w:val="007E75B9"/>
    <w:rsid w:val="007F321C"/>
    <w:rsid w:val="007F59EC"/>
    <w:rsid w:val="007F6F87"/>
    <w:rsid w:val="00803455"/>
    <w:rsid w:val="00806A46"/>
    <w:rsid w:val="00806EED"/>
    <w:rsid w:val="00813438"/>
    <w:rsid w:val="00837927"/>
    <w:rsid w:val="00852B4F"/>
    <w:rsid w:val="008550BC"/>
    <w:rsid w:val="00856BAD"/>
    <w:rsid w:val="00863CD0"/>
    <w:rsid w:val="00863D1F"/>
    <w:rsid w:val="00864B34"/>
    <w:rsid w:val="00880FA4"/>
    <w:rsid w:val="00883F1C"/>
    <w:rsid w:val="00893D91"/>
    <w:rsid w:val="00895183"/>
    <w:rsid w:val="008961EA"/>
    <w:rsid w:val="008A252A"/>
    <w:rsid w:val="008A784F"/>
    <w:rsid w:val="008B6716"/>
    <w:rsid w:val="008C058B"/>
    <w:rsid w:val="008C5345"/>
    <w:rsid w:val="008C57D4"/>
    <w:rsid w:val="008D34DE"/>
    <w:rsid w:val="008D5F11"/>
    <w:rsid w:val="008E43BD"/>
    <w:rsid w:val="008E72C4"/>
    <w:rsid w:val="008F1242"/>
    <w:rsid w:val="008F7673"/>
    <w:rsid w:val="00900207"/>
    <w:rsid w:val="00907DCB"/>
    <w:rsid w:val="0091399C"/>
    <w:rsid w:val="009145AF"/>
    <w:rsid w:val="00935BBF"/>
    <w:rsid w:val="00943324"/>
    <w:rsid w:val="009433B0"/>
    <w:rsid w:val="00951939"/>
    <w:rsid w:val="009527BA"/>
    <w:rsid w:val="00953F65"/>
    <w:rsid w:val="00954675"/>
    <w:rsid w:val="0095541C"/>
    <w:rsid w:val="00980B18"/>
    <w:rsid w:val="009837AB"/>
    <w:rsid w:val="00994C12"/>
    <w:rsid w:val="009A3F58"/>
    <w:rsid w:val="009A4E4E"/>
    <w:rsid w:val="009B34BC"/>
    <w:rsid w:val="009C04FA"/>
    <w:rsid w:val="009D1118"/>
    <w:rsid w:val="009D4E86"/>
    <w:rsid w:val="009D7BBE"/>
    <w:rsid w:val="009E3874"/>
    <w:rsid w:val="009F2EFE"/>
    <w:rsid w:val="009F5CF2"/>
    <w:rsid w:val="009F6B0E"/>
    <w:rsid w:val="00A0039F"/>
    <w:rsid w:val="00A027A9"/>
    <w:rsid w:val="00A177A7"/>
    <w:rsid w:val="00A22242"/>
    <w:rsid w:val="00A2298A"/>
    <w:rsid w:val="00A26DF7"/>
    <w:rsid w:val="00A33CC1"/>
    <w:rsid w:val="00A564D6"/>
    <w:rsid w:val="00A60644"/>
    <w:rsid w:val="00A65360"/>
    <w:rsid w:val="00A66823"/>
    <w:rsid w:val="00A8072E"/>
    <w:rsid w:val="00A860E9"/>
    <w:rsid w:val="00A90597"/>
    <w:rsid w:val="00A93336"/>
    <w:rsid w:val="00A97955"/>
    <w:rsid w:val="00AA4318"/>
    <w:rsid w:val="00AA6C61"/>
    <w:rsid w:val="00AC3155"/>
    <w:rsid w:val="00AD77C0"/>
    <w:rsid w:val="00AE58FB"/>
    <w:rsid w:val="00AE5A0A"/>
    <w:rsid w:val="00AF3DC2"/>
    <w:rsid w:val="00B17BB4"/>
    <w:rsid w:val="00B21749"/>
    <w:rsid w:val="00B55532"/>
    <w:rsid w:val="00B56B36"/>
    <w:rsid w:val="00B570AC"/>
    <w:rsid w:val="00B62BBA"/>
    <w:rsid w:val="00B663BD"/>
    <w:rsid w:val="00B765E6"/>
    <w:rsid w:val="00B777C4"/>
    <w:rsid w:val="00B86410"/>
    <w:rsid w:val="00B90099"/>
    <w:rsid w:val="00BA1134"/>
    <w:rsid w:val="00BB6DB4"/>
    <w:rsid w:val="00BC7E49"/>
    <w:rsid w:val="00BD48E5"/>
    <w:rsid w:val="00C06BD5"/>
    <w:rsid w:val="00C07839"/>
    <w:rsid w:val="00C1200C"/>
    <w:rsid w:val="00C25EEA"/>
    <w:rsid w:val="00C30D43"/>
    <w:rsid w:val="00C3372E"/>
    <w:rsid w:val="00C34D4F"/>
    <w:rsid w:val="00C55989"/>
    <w:rsid w:val="00C723A9"/>
    <w:rsid w:val="00C73048"/>
    <w:rsid w:val="00C75A4B"/>
    <w:rsid w:val="00C94F04"/>
    <w:rsid w:val="00CA2766"/>
    <w:rsid w:val="00CB5424"/>
    <w:rsid w:val="00CD083B"/>
    <w:rsid w:val="00CD4E1F"/>
    <w:rsid w:val="00CE0BE3"/>
    <w:rsid w:val="00CE5977"/>
    <w:rsid w:val="00CF0D48"/>
    <w:rsid w:val="00CF1E2D"/>
    <w:rsid w:val="00CF2C33"/>
    <w:rsid w:val="00CF2E1C"/>
    <w:rsid w:val="00D168AE"/>
    <w:rsid w:val="00D25B55"/>
    <w:rsid w:val="00D33D30"/>
    <w:rsid w:val="00D43490"/>
    <w:rsid w:val="00D62AA7"/>
    <w:rsid w:val="00D716A6"/>
    <w:rsid w:val="00D77E45"/>
    <w:rsid w:val="00D8084D"/>
    <w:rsid w:val="00D834A1"/>
    <w:rsid w:val="00D83B7C"/>
    <w:rsid w:val="00D844A2"/>
    <w:rsid w:val="00D97028"/>
    <w:rsid w:val="00DA28B7"/>
    <w:rsid w:val="00DA542E"/>
    <w:rsid w:val="00DC3FDF"/>
    <w:rsid w:val="00DC4DF1"/>
    <w:rsid w:val="00DC5B00"/>
    <w:rsid w:val="00DC64CF"/>
    <w:rsid w:val="00DC7318"/>
    <w:rsid w:val="00DC747D"/>
    <w:rsid w:val="00DD10BE"/>
    <w:rsid w:val="00DD5829"/>
    <w:rsid w:val="00DD5834"/>
    <w:rsid w:val="00DD72E9"/>
    <w:rsid w:val="00DE3A7F"/>
    <w:rsid w:val="00DF3659"/>
    <w:rsid w:val="00E048BD"/>
    <w:rsid w:val="00E1244D"/>
    <w:rsid w:val="00E25F4E"/>
    <w:rsid w:val="00E312F1"/>
    <w:rsid w:val="00E3696E"/>
    <w:rsid w:val="00E50BEB"/>
    <w:rsid w:val="00E53C8E"/>
    <w:rsid w:val="00E7043D"/>
    <w:rsid w:val="00E7084D"/>
    <w:rsid w:val="00E737CA"/>
    <w:rsid w:val="00E758DC"/>
    <w:rsid w:val="00E920A7"/>
    <w:rsid w:val="00EA33C2"/>
    <w:rsid w:val="00EA6460"/>
    <w:rsid w:val="00EC3134"/>
    <w:rsid w:val="00EC4565"/>
    <w:rsid w:val="00ED2816"/>
    <w:rsid w:val="00EE0DCC"/>
    <w:rsid w:val="00EE6323"/>
    <w:rsid w:val="00EE6EE6"/>
    <w:rsid w:val="00EF49D3"/>
    <w:rsid w:val="00F0322C"/>
    <w:rsid w:val="00F17C10"/>
    <w:rsid w:val="00F2210C"/>
    <w:rsid w:val="00F2587F"/>
    <w:rsid w:val="00F306F0"/>
    <w:rsid w:val="00F32FD8"/>
    <w:rsid w:val="00F40CC1"/>
    <w:rsid w:val="00F4158D"/>
    <w:rsid w:val="00F4521E"/>
    <w:rsid w:val="00F46F72"/>
    <w:rsid w:val="00F60A7C"/>
    <w:rsid w:val="00F6345C"/>
    <w:rsid w:val="00F7697C"/>
    <w:rsid w:val="00F804B2"/>
    <w:rsid w:val="00F91F09"/>
    <w:rsid w:val="00F97C62"/>
    <w:rsid w:val="00FA327D"/>
    <w:rsid w:val="00FB1C07"/>
    <w:rsid w:val="00FB4FC2"/>
    <w:rsid w:val="00FC50E2"/>
    <w:rsid w:val="00FC7AC0"/>
    <w:rsid w:val="00FD0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55D04993-5E6D-4BEE-9E76-ACFCA382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2">
    <w:name w:val="heading 2"/>
    <w:basedOn w:val="a"/>
    <w:link w:val="20"/>
    <w:uiPriority w:val="9"/>
    <w:qFormat/>
    <w:rsid w:val="00663C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ий текст (2)"/>
    <w:rsid w:val="00EC4565"/>
    <w:rPr>
      <w:rFonts w:ascii="Times New Roman" w:hAnsi="Times New Roman" w:cs="Times New Roman"/>
      <w:color w:val="000000"/>
      <w:spacing w:val="0"/>
      <w:w w:val="100"/>
      <w:position w:val="0"/>
      <w:sz w:val="22"/>
      <w:szCs w:val="22"/>
      <w:u w:val="none"/>
      <w:lang w:val="uk-UA" w:eastAsia="uk-UA"/>
    </w:rPr>
  </w:style>
  <w:style w:type="table" w:customStyle="1" w:styleId="TableNormal">
    <w:name w:val="Table Normal"/>
    <w:rsid w:val="002E2B99"/>
    <w:rPr>
      <w:rFonts w:ascii="Calibri" w:eastAsia="Calibri" w:hAnsi="Calibri" w:cs="Calibri"/>
      <w:lang w:val="uk-UA" w:eastAsia="uk-UA"/>
    </w:rPr>
    <w:tblPr>
      <w:tblCellMar>
        <w:top w:w="0" w:type="dxa"/>
        <w:left w:w="0" w:type="dxa"/>
        <w:bottom w:w="0" w:type="dxa"/>
        <w:right w:w="0" w:type="dxa"/>
      </w:tblCellMar>
    </w:tblPr>
  </w:style>
  <w:style w:type="character" w:customStyle="1" w:styleId="6">
    <w:name w:val="Основной шрифт абзаца6"/>
    <w:rsid w:val="002E2B99"/>
  </w:style>
  <w:style w:type="character" w:styleId="a9">
    <w:name w:val="Emphasis"/>
    <w:uiPriority w:val="20"/>
    <w:qFormat/>
    <w:rsid w:val="002E2B99"/>
    <w:rPr>
      <w:i/>
      <w:iCs/>
    </w:rPr>
  </w:style>
  <w:style w:type="paragraph" w:styleId="aa">
    <w:name w:val="No Spacing"/>
    <w:link w:val="ab"/>
    <w:uiPriority w:val="99"/>
    <w:qFormat/>
    <w:rsid w:val="002E2B99"/>
    <w:pPr>
      <w:spacing w:after="0" w:line="240" w:lineRule="auto"/>
    </w:pPr>
    <w:rPr>
      <w:rFonts w:ascii="Calibri" w:eastAsia="Calibri" w:hAnsi="Calibri" w:cs="Times New Roman"/>
      <w:lang w:val="uk-UA"/>
    </w:rPr>
  </w:style>
  <w:style w:type="character" w:customStyle="1" w:styleId="ab">
    <w:name w:val="Без интервала Знак"/>
    <w:link w:val="aa"/>
    <w:uiPriority w:val="99"/>
    <w:locked/>
    <w:rsid w:val="002E2B99"/>
    <w:rPr>
      <w:rFonts w:ascii="Calibri" w:eastAsia="Calibri" w:hAnsi="Calibri" w:cs="Times New Roman"/>
      <w:lang w:val="uk-UA"/>
    </w:rPr>
  </w:style>
  <w:style w:type="paragraph" w:customStyle="1" w:styleId="invisible">
    <w:name w:val="invisible"/>
    <w:basedOn w:val="a"/>
    <w:uiPriority w:val="99"/>
    <w:rsid w:val="002E2B99"/>
    <w:pPr>
      <w:spacing w:before="100" w:after="100" w:line="240" w:lineRule="auto"/>
    </w:pPr>
    <w:rPr>
      <w:rFonts w:ascii="Times New Roman" w:eastAsia="Times New Roman" w:hAnsi="Times New Roman" w:cs="Times New Roman"/>
      <w:sz w:val="24"/>
      <w:szCs w:val="24"/>
      <w:lang w:eastAsia="ru-RU"/>
    </w:rPr>
  </w:style>
  <w:style w:type="paragraph" w:customStyle="1" w:styleId="western">
    <w:name w:val="western"/>
    <w:basedOn w:val="a"/>
    <w:uiPriority w:val="99"/>
    <w:qFormat/>
    <w:rsid w:val="002E2B99"/>
    <w:pPr>
      <w:spacing w:before="100" w:beforeAutospacing="1" w:after="119" w:line="276" w:lineRule="auto"/>
    </w:pPr>
    <w:rPr>
      <w:rFonts w:ascii="Calibri" w:eastAsia="Times New Roman" w:hAnsi="Calibri" w:cs="Times New Roman"/>
      <w:color w:val="00000A"/>
      <w:lang w:eastAsia="ru-RU"/>
    </w:rPr>
  </w:style>
  <w:style w:type="character" w:styleId="ac">
    <w:name w:val="annotation reference"/>
    <w:basedOn w:val="a0"/>
    <w:uiPriority w:val="99"/>
    <w:semiHidden/>
    <w:unhideWhenUsed/>
    <w:rsid w:val="00663C8D"/>
    <w:rPr>
      <w:sz w:val="16"/>
      <w:szCs w:val="16"/>
    </w:rPr>
  </w:style>
  <w:style w:type="paragraph" w:styleId="ad">
    <w:name w:val="annotation text"/>
    <w:basedOn w:val="a"/>
    <w:link w:val="ae"/>
    <w:uiPriority w:val="99"/>
    <w:semiHidden/>
    <w:unhideWhenUsed/>
    <w:rsid w:val="00663C8D"/>
    <w:pPr>
      <w:spacing w:line="240" w:lineRule="auto"/>
    </w:pPr>
    <w:rPr>
      <w:sz w:val="20"/>
      <w:szCs w:val="20"/>
    </w:rPr>
  </w:style>
  <w:style w:type="character" w:customStyle="1" w:styleId="ae">
    <w:name w:val="Текст примечания Знак"/>
    <w:basedOn w:val="a0"/>
    <w:link w:val="ad"/>
    <w:uiPriority w:val="99"/>
    <w:semiHidden/>
    <w:rsid w:val="00663C8D"/>
    <w:rPr>
      <w:sz w:val="20"/>
      <w:szCs w:val="20"/>
    </w:rPr>
  </w:style>
  <w:style w:type="paragraph" w:styleId="af">
    <w:name w:val="annotation subject"/>
    <w:basedOn w:val="ad"/>
    <w:next w:val="ad"/>
    <w:link w:val="af0"/>
    <w:uiPriority w:val="99"/>
    <w:semiHidden/>
    <w:unhideWhenUsed/>
    <w:rsid w:val="00663C8D"/>
    <w:rPr>
      <w:b/>
      <w:bCs/>
    </w:rPr>
  </w:style>
  <w:style w:type="character" w:customStyle="1" w:styleId="af0">
    <w:name w:val="Тема примечания Знак"/>
    <w:basedOn w:val="ae"/>
    <w:link w:val="af"/>
    <w:uiPriority w:val="99"/>
    <w:semiHidden/>
    <w:rsid w:val="00663C8D"/>
    <w:rPr>
      <w:b/>
      <w:bCs/>
      <w:sz w:val="20"/>
      <w:szCs w:val="20"/>
    </w:rPr>
  </w:style>
  <w:style w:type="character" w:customStyle="1" w:styleId="20">
    <w:name w:val="Заголовок 2 Знак"/>
    <w:basedOn w:val="a0"/>
    <w:link w:val="2"/>
    <w:uiPriority w:val="9"/>
    <w:rsid w:val="00663C8D"/>
    <w:rPr>
      <w:rFonts w:ascii="Times New Roman" w:eastAsia="Times New Roman" w:hAnsi="Times New Roman" w:cs="Times New Roman"/>
      <w:b/>
      <w:bCs/>
      <w:sz w:val="36"/>
      <w:szCs w:val="36"/>
      <w:lang w:eastAsia="ru-RU"/>
    </w:rPr>
  </w:style>
  <w:style w:type="character" w:customStyle="1" w:styleId="UnresolvedMention">
    <w:name w:val="Unresolved Mention"/>
    <w:basedOn w:val="a0"/>
    <w:uiPriority w:val="99"/>
    <w:semiHidden/>
    <w:unhideWhenUsed/>
    <w:rsid w:val="001A2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242181631">
      <w:bodyDiv w:val="1"/>
      <w:marLeft w:val="0"/>
      <w:marRight w:val="0"/>
      <w:marTop w:val="0"/>
      <w:marBottom w:val="0"/>
      <w:divBdr>
        <w:top w:val="none" w:sz="0" w:space="0" w:color="auto"/>
        <w:left w:val="none" w:sz="0" w:space="0" w:color="auto"/>
        <w:bottom w:val="none" w:sz="0" w:space="0" w:color="auto"/>
        <w:right w:val="none" w:sz="0" w:space="0" w:color="auto"/>
      </w:divBdr>
    </w:div>
    <w:div w:id="1886865981">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52996-25A0-4115-A81F-3D3518A07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8274</Words>
  <Characters>47162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47</cp:revision>
  <dcterms:created xsi:type="dcterms:W3CDTF">2023-05-25T08:03:00Z</dcterms:created>
  <dcterms:modified xsi:type="dcterms:W3CDTF">2024-02-29T13:42:00Z</dcterms:modified>
</cp:coreProperties>
</file>