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E2" w:rsidRPr="0017117B" w:rsidRDefault="00411AE2" w:rsidP="00411AE2">
      <w:pPr>
        <w:pStyle w:val="20"/>
        <w:keepNext/>
        <w:keepLines/>
        <w:spacing w:before="0" w:after="0" w:line="240" w:lineRule="auto"/>
        <w:ind w:firstLine="284"/>
        <w:jc w:val="right"/>
        <w:rPr>
          <w:rFonts w:ascii="Times New Roman" w:hAnsi="Times New Roman" w:cs="Times New Roman"/>
          <w:b/>
          <w:bCs/>
          <w:lang w:val="uk-UA" w:eastAsia="uk-UA"/>
        </w:rPr>
      </w:pPr>
      <w:r w:rsidRPr="0017117B">
        <w:rPr>
          <w:rFonts w:ascii="Times New Roman" w:hAnsi="Times New Roman" w:cs="Times New Roman"/>
          <w:b/>
          <w:bCs/>
          <w:lang w:val="uk-UA" w:eastAsia="uk-UA"/>
        </w:rPr>
        <w:t>ДОДАТОК № 2</w:t>
      </w:r>
    </w:p>
    <w:p w:rsidR="00411AE2" w:rsidRPr="0017117B" w:rsidRDefault="00411AE2" w:rsidP="00411AE2">
      <w:pPr>
        <w:pStyle w:val="20"/>
        <w:keepNext/>
        <w:keepLines/>
        <w:spacing w:before="0" w:after="0" w:line="240" w:lineRule="auto"/>
        <w:ind w:firstLine="284"/>
        <w:jc w:val="right"/>
        <w:rPr>
          <w:rFonts w:ascii="Times New Roman" w:hAnsi="Times New Roman" w:cs="Times New Roman"/>
          <w:b/>
          <w:bCs/>
          <w:lang w:val="uk-UA" w:eastAsia="uk-UA"/>
        </w:rPr>
      </w:pPr>
      <w:r w:rsidRPr="0017117B">
        <w:rPr>
          <w:rFonts w:ascii="Times New Roman" w:hAnsi="Times New Roman" w:cs="Times New Roman"/>
          <w:b/>
          <w:bCs/>
          <w:lang w:val="uk-UA" w:eastAsia="uk-UA"/>
        </w:rPr>
        <w:t>до тендерної документації</w:t>
      </w:r>
    </w:p>
    <w:p w:rsidR="00411AE2" w:rsidRPr="0017117B" w:rsidRDefault="00411AE2" w:rsidP="00411AE2">
      <w:pPr>
        <w:jc w:val="center"/>
        <w:rPr>
          <w:rFonts w:eastAsiaTheme="minorHAnsi"/>
          <w:b/>
          <w:bCs/>
          <w:lang w:val="uk-UA" w:eastAsia="uk-UA"/>
        </w:rPr>
      </w:pPr>
    </w:p>
    <w:p w:rsidR="00411AE2" w:rsidRPr="0017117B" w:rsidRDefault="00411AE2" w:rsidP="00411AE2">
      <w:pPr>
        <w:jc w:val="center"/>
        <w:rPr>
          <w:b/>
          <w:bCs/>
          <w:sz w:val="22"/>
          <w:szCs w:val="22"/>
          <w:lang w:val="uk-UA"/>
        </w:rPr>
      </w:pPr>
      <w:r w:rsidRPr="0017117B">
        <w:rPr>
          <w:b/>
          <w:bCs/>
          <w:sz w:val="22"/>
          <w:szCs w:val="22"/>
          <w:lang w:val="uk-UA"/>
        </w:rPr>
        <w:t>КВАЛІФІКАЦІЙНІ КРИТЕРІЇ</w:t>
      </w:r>
    </w:p>
    <w:p w:rsidR="00411AE2" w:rsidRPr="0017117B" w:rsidRDefault="00411AE2" w:rsidP="00411AE2">
      <w:pPr>
        <w:ind w:firstLine="284"/>
        <w:jc w:val="center"/>
        <w:rPr>
          <w:b/>
          <w:bCs/>
          <w:sz w:val="22"/>
          <w:szCs w:val="22"/>
          <w:lang w:val="uk-UA"/>
        </w:rPr>
      </w:pPr>
      <w:r w:rsidRPr="0017117B">
        <w:rPr>
          <w:b/>
          <w:bCs/>
          <w:sz w:val="22"/>
          <w:szCs w:val="22"/>
          <w:lang w:val="uk-UA"/>
        </w:rPr>
        <w:t xml:space="preserve">відповідно до статті 16 Закону та інформація про спосіб підтвердження </w:t>
      </w:r>
    </w:p>
    <w:p w:rsidR="00411AE2" w:rsidRPr="0017117B" w:rsidRDefault="00411AE2" w:rsidP="00411AE2">
      <w:pPr>
        <w:ind w:firstLine="284"/>
        <w:jc w:val="center"/>
        <w:rPr>
          <w:sz w:val="22"/>
          <w:szCs w:val="22"/>
          <w:lang w:val="uk-UA"/>
        </w:rPr>
      </w:pPr>
      <w:r w:rsidRPr="0017117B">
        <w:rPr>
          <w:b/>
          <w:bCs/>
          <w:sz w:val="22"/>
          <w:szCs w:val="22"/>
          <w:lang w:val="uk-UA"/>
        </w:rPr>
        <w:t>відповідності учасників установленим кваліфікаційним критеріям і вимогам</w:t>
      </w:r>
    </w:p>
    <w:p w:rsidR="00411AE2" w:rsidRPr="0017117B" w:rsidRDefault="00411AE2" w:rsidP="00411AE2">
      <w:pPr>
        <w:ind w:firstLine="284"/>
        <w:jc w:val="both"/>
        <w:rPr>
          <w:sz w:val="20"/>
          <w:szCs w:val="22"/>
          <w:lang w:val="uk-UA"/>
        </w:rPr>
      </w:pPr>
    </w:p>
    <w:p w:rsidR="00411AE2" w:rsidRPr="0017117B" w:rsidRDefault="00411AE2" w:rsidP="00411AE2">
      <w:pPr>
        <w:ind w:firstLine="284"/>
        <w:jc w:val="both"/>
        <w:rPr>
          <w:sz w:val="22"/>
          <w:szCs w:val="22"/>
          <w:lang w:val="uk-UA"/>
        </w:rPr>
      </w:pPr>
      <w:r w:rsidRPr="0017117B">
        <w:rPr>
          <w:sz w:val="22"/>
          <w:szCs w:val="22"/>
          <w:lang w:val="uk-UA"/>
        </w:rPr>
        <w:t xml:space="preserve">1. </w:t>
      </w:r>
      <w:r w:rsidRPr="0017117B">
        <w:rPr>
          <w:b/>
          <w:bCs/>
          <w:i/>
          <w:iCs/>
          <w:sz w:val="22"/>
          <w:szCs w:val="22"/>
          <w:lang w:val="uk-UA"/>
        </w:rPr>
        <w:t>Наявність в учасника процедури закупівлі обладнання, матеріально-технічної бази та технологій</w:t>
      </w:r>
    </w:p>
    <w:p w:rsidR="00411AE2" w:rsidRPr="0017117B" w:rsidRDefault="00411AE2" w:rsidP="00411AE2">
      <w:pPr>
        <w:ind w:firstLine="284"/>
        <w:jc w:val="both"/>
        <w:rPr>
          <w:sz w:val="22"/>
          <w:szCs w:val="22"/>
          <w:lang w:val="uk-UA"/>
        </w:rPr>
      </w:pPr>
      <w:r w:rsidRPr="0017117B">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411AE2" w:rsidRPr="0017117B" w:rsidRDefault="00411AE2" w:rsidP="00411AE2">
      <w:pPr>
        <w:autoSpaceDN w:val="0"/>
        <w:ind w:firstLine="284"/>
        <w:jc w:val="both"/>
        <w:rPr>
          <w:sz w:val="22"/>
          <w:lang w:val="uk-UA"/>
        </w:rPr>
      </w:pPr>
      <w:r w:rsidRPr="0017117B">
        <w:rPr>
          <w:sz w:val="22"/>
          <w:lang w:val="uk-UA"/>
        </w:rPr>
        <w:t>1.1. Довідку про наявність в учасника основного обладнання та необхідної матеріально-технічної бази.</w:t>
      </w:r>
    </w:p>
    <w:p w:rsidR="00411AE2" w:rsidRPr="0017117B" w:rsidRDefault="00411AE2" w:rsidP="00411AE2">
      <w:pPr>
        <w:ind w:firstLine="284"/>
        <w:jc w:val="both"/>
        <w:rPr>
          <w:sz w:val="22"/>
          <w:lang w:val="uk-UA"/>
        </w:rPr>
      </w:pPr>
      <w:r w:rsidRPr="0017117B">
        <w:rPr>
          <w:sz w:val="22"/>
          <w:lang w:val="uk-UA"/>
        </w:rPr>
        <w:t xml:space="preserve">1.2. Для підтвердження інформації, зазначеної в Довідці згідно п.1.1., учасник повинен надати: </w:t>
      </w:r>
    </w:p>
    <w:p w:rsidR="00411AE2" w:rsidRPr="0017117B" w:rsidRDefault="00411AE2" w:rsidP="00411AE2">
      <w:pPr>
        <w:ind w:firstLine="284"/>
        <w:jc w:val="both"/>
        <w:rPr>
          <w:sz w:val="22"/>
          <w:lang w:val="uk-UA"/>
        </w:rPr>
      </w:pPr>
      <w:r w:rsidRPr="0017117B">
        <w:rPr>
          <w:sz w:val="22"/>
          <w:lang w:val="uk-UA"/>
        </w:rPr>
        <w:t>1.2.1. у разі, якщо обладнання та матеріально-технічна база є власними, надаються:</w:t>
      </w:r>
    </w:p>
    <w:p w:rsidR="00411AE2" w:rsidRPr="0017117B" w:rsidRDefault="00411AE2" w:rsidP="00411AE2">
      <w:pPr>
        <w:ind w:firstLine="284"/>
        <w:jc w:val="both"/>
        <w:rPr>
          <w:sz w:val="22"/>
          <w:lang w:val="uk-UA"/>
        </w:rPr>
      </w:pPr>
      <w:r w:rsidRPr="0017117B">
        <w:rPr>
          <w:sz w:val="22"/>
          <w:lang w:val="uk-UA"/>
        </w:rPr>
        <w:t>- для підтвердження наявності нерухомого майна, у разі зазначення,– витяг з Державного реєстру речових прав на нерухоме майно;</w:t>
      </w:r>
    </w:p>
    <w:p w:rsidR="00411AE2" w:rsidRPr="0017117B" w:rsidRDefault="00411AE2" w:rsidP="00411AE2">
      <w:pPr>
        <w:ind w:firstLine="284"/>
        <w:jc w:val="both"/>
        <w:rPr>
          <w:sz w:val="22"/>
          <w:lang w:val="uk-UA"/>
        </w:rPr>
      </w:pPr>
      <w:r w:rsidRPr="0017117B">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rsidR="00411AE2" w:rsidRPr="0017117B" w:rsidRDefault="00411AE2" w:rsidP="00411AE2">
      <w:pPr>
        <w:ind w:firstLine="284"/>
        <w:jc w:val="both"/>
        <w:rPr>
          <w:sz w:val="22"/>
          <w:lang w:val="uk-UA"/>
        </w:rPr>
      </w:pPr>
      <w:r w:rsidRPr="0017117B">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17117B">
        <w:rPr>
          <w:sz w:val="22"/>
          <w:lang w:val="uk-UA"/>
        </w:rPr>
        <w:t>оборотно</w:t>
      </w:r>
      <w:proofErr w:type="spellEnd"/>
      <w:r w:rsidRPr="0017117B">
        <w:rPr>
          <w:sz w:val="22"/>
          <w:lang w:val="uk-UA"/>
        </w:rPr>
        <w:t>-сальдова відомість;</w:t>
      </w:r>
    </w:p>
    <w:p w:rsidR="00411AE2" w:rsidRPr="0017117B" w:rsidRDefault="00411AE2" w:rsidP="00411AE2">
      <w:pPr>
        <w:ind w:firstLine="284"/>
        <w:jc w:val="both"/>
        <w:rPr>
          <w:sz w:val="22"/>
          <w:lang w:val="uk-UA"/>
        </w:rPr>
      </w:pPr>
      <w:r w:rsidRPr="0017117B">
        <w:rPr>
          <w:sz w:val="22"/>
          <w:lang w:val="uk-UA"/>
        </w:rPr>
        <w:t>1.2.2. у разі, якщо обладнання та матеріально-технічна база залучені учасником, надаються:</w:t>
      </w:r>
    </w:p>
    <w:p w:rsidR="00411AE2" w:rsidRPr="0017117B" w:rsidRDefault="00411AE2" w:rsidP="00411AE2">
      <w:pPr>
        <w:ind w:firstLine="284"/>
        <w:jc w:val="both"/>
        <w:rPr>
          <w:sz w:val="22"/>
          <w:lang w:val="uk-UA"/>
        </w:rPr>
      </w:pPr>
      <w:r w:rsidRPr="0017117B">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rsidR="00411AE2" w:rsidRPr="0017117B" w:rsidRDefault="00411AE2" w:rsidP="00411AE2">
      <w:pPr>
        <w:ind w:firstLine="284"/>
        <w:jc w:val="both"/>
        <w:rPr>
          <w:sz w:val="22"/>
          <w:lang w:val="uk-UA"/>
        </w:rPr>
      </w:pPr>
      <w:r w:rsidRPr="0017117B">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411AE2" w:rsidRPr="0017117B" w:rsidRDefault="00411AE2" w:rsidP="00411AE2">
      <w:pPr>
        <w:ind w:firstLine="284"/>
        <w:jc w:val="both"/>
        <w:rPr>
          <w:sz w:val="22"/>
          <w:lang w:val="uk-UA"/>
        </w:rPr>
      </w:pPr>
      <w:r w:rsidRPr="0017117B">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rsidR="00411AE2" w:rsidRPr="0017117B" w:rsidRDefault="00411AE2" w:rsidP="00411AE2">
      <w:pPr>
        <w:ind w:firstLine="284"/>
        <w:jc w:val="both"/>
        <w:rPr>
          <w:sz w:val="22"/>
          <w:lang w:val="uk-UA"/>
        </w:rPr>
      </w:pPr>
      <w:r w:rsidRPr="0017117B">
        <w:rPr>
          <w:sz w:val="22"/>
          <w:lang w:val="uk-UA"/>
        </w:rPr>
        <w:t>Договори мають бути чинні на день подання тендерної пропозиції.</w:t>
      </w:r>
    </w:p>
    <w:p w:rsidR="00411AE2" w:rsidRPr="0017117B" w:rsidRDefault="00411AE2" w:rsidP="00411AE2">
      <w:pPr>
        <w:ind w:firstLine="284"/>
        <w:jc w:val="both"/>
        <w:rPr>
          <w:b/>
          <w:bCs/>
          <w:i/>
          <w:iCs/>
          <w:sz w:val="22"/>
          <w:szCs w:val="22"/>
          <w:lang w:val="uk-UA"/>
        </w:rPr>
      </w:pPr>
      <w:r w:rsidRPr="0017117B">
        <w:rPr>
          <w:sz w:val="22"/>
          <w:szCs w:val="22"/>
          <w:lang w:val="uk-UA"/>
        </w:rPr>
        <w:t xml:space="preserve">2. </w:t>
      </w:r>
      <w:r w:rsidRPr="0017117B">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411AE2" w:rsidRPr="0017117B" w:rsidRDefault="00411AE2" w:rsidP="00411AE2">
      <w:pPr>
        <w:ind w:firstLine="284"/>
        <w:jc w:val="both"/>
        <w:rPr>
          <w:sz w:val="22"/>
          <w:szCs w:val="22"/>
          <w:lang w:val="uk-UA"/>
        </w:rPr>
      </w:pPr>
      <w:r w:rsidRPr="0017117B">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411AE2" w:rsidRPr="0017117B" w:rsidRDefault="00411AE2" w:rsidP="00411AE2">
      <w:pPr>
        <w:ind w:firstLine="284"/>
        <w:jc w:val="both"/>
        <w:rPr>
          <w:sz w:val="22"/>
          <w:szCs w:val="22"/>
          <w:lang w:val="uk-UA"/>
        </w:rPr>
      </w:pPr>
      <w:r w:rsidRPr="0017117B">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rsidR="00411AE2" w:rsidRPr="0017117B" w:rsidRDefault="00411AE2" w:rsidP="00411AE2">
      <w:pPr>
        <w:ind w:firstLine="284"/>
        <w:jc w:val="both"/>
        <w:rPr>
          <w:sz w:val="22"/>
          <w:szCs w:val="22"/>
          <w:lang w:val="uk-UA"/>
        </w:rPr>
      </w:pPr>
      <w:r w:rsidRPr="0017117B">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rsidR="00411AE2" w:rsidRPr="0017117B" w:rsidRDefault="00411AE2" w:rsidP="00411AE2">
      <w:pPr>
        <w:ind w:firstLine="284"/>
        <w:jc w:val="both"/>
        <w:rPr>
          <w:sz w:val="22"/>
          <w:szCs w:val="22"/>
          <w:lang w:val="uk-UA"/>
        </w:rPr>
      </w:pPr>
      <w:r w:rsidRPr="0017117B">
        <w:rPr>
          <w:sz w:val="22"/>
          <w:szCs w:val="22"/>
          <w:lang w:val="uk-UA"/>
        </w:rPr>
        <w:t xml:space="preserve">2.2. На підтвердження наявності в учасника зазначених у Довідці згідно </w:t>
      </w:r>
      <w:proofErr w:type="spellStart"/>
      <w:r w:rsidRPr="0017117B">
        <w:rPr>
          <w:sz w:val="22"/>
          <w:szCs w:val="22"/>
          <w:lang w:val="uk-UA"/>
        </w:rPr>
        <w:t>п.п</w:t>
      </w:r>
      <w:proofErr w:type="spellEnd"/>
      <w:r w:rsidRPr="0017117B">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rsidR="00411AE2" w:rsidRPr="0017117B" w:rsidRDefault="00411AE2" w:rsidP="00411AE2">
      <w:pPr>
        <w:ind w:firstLine="284"/>
        <w:jc w:val="both"/>
        <w:rPr>
          <w:sz w:val="22"/>
          <w:szCs w:val="22"/>
          <w:lang w:val="uk-UA"/>
        </w:rPr>
      </w:pPr>
      <w:r w:rsidRPr="0017117B">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17117B">
        <w:rPr>
          <w:sz w:val="22"/>
          <w:szCs w:val="22"/>
          <w:lang w:val="uk-UA"/>
        </w:rPr>
        <w:t>п.п</w:t>
      </w:r>
      <w:proofErr w:type="spellEnd"/>
      <w:r w:rsidRPr="0017117B">
        <w:rPr>
          <w:sz w:val="22"/>
          <w:szCs w:val="22"/>
          <w:lang w:val="uk-UA"/>
        </w:rPr>
        <w:t>. 2.1., з відмітками про проходження ними обов'язкового профілактичного медичного огляду.</w:t>
      </w:r>
    </w:p>
    <w:p w:rsidR="00411AE2" w:rsidRPr="0017117B" w:rsidRDefault="00411AE2" w:rsidP="00411AE2">
      <w:pPr>
        <w:ind w:firstLine="284"/>
        <w:jc w:val="both"/>
        <w:rPr>
          <w:sz w:val="22"/>
          <w:szCs w:val="22"/>
          <w:lang w:val="uk-UA"/>
        </w:rPr>
      </w:pPr>
      <w:r w:rsidRPr="0017117B">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w:t>
      </w:r>
      <w:r w:rsidRPr="0017117B">
        <w:rPr>
          <w:sz w:val="22"/>
          <w:szCs w:val="22"/>
          <w:lang w:val="uk-UA"/>
        </w:rPr>
        <w:lastRenderedPageBreak/>
        <w:t>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411AE2" w:rsidRPr="0017117B" w:rsidRDefault="00411AE2" w:rsidP="00411AE2">
      <w:pPr>
        <w:ind w:firstLine="284"/>
        <w:jc w:val="both"/>
        <w:rPr>
          <w:sz w:val="22"/>
          <w:szCs w:val="22"/>
          <w:lang w:val="uk-UA"/>
        </w:rPr>
      </w:pPr>
      <w:r w:rsidRPr="0017117B">
        <w:rPr>
          <w:sz w:val="22"/>
          <w:szCs w:val="22"/>
          <w:lang w:val="uk-UA"/>
        </w:rPr>
        <w:t xml:space="preserve">3. </w:t>
      </w:r>
      <w:r w:rsidRPr="0017117B">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411AE2" w:rsidRPr="0017117B" w:rsidRDefault="00411AE2" w:rsidP="00411AE2">
      <w:pPr>
        <w:ind w:firstLine="284"/>
        <w:jc w:val="both"/>
        <w:rPr>
          <w:sz w:val="22"/>
          <w:szCs w:val="22"/>
          <w:lang w:val="uk-UA"/>
        </w:rPr>
      </w:pPr>
      <w:r w:rsidRPr="0017117B">
        <w:rPr>
          <w:sz w:val="22"/>
          <w:szCs w:val="22"/>
          <w:lang w:val="uk-UA"/>
        </w:rPr>
        <w:t>На підтвердження наявності досвіду виконання аналогічного за предметом закупівлі договору необхідно надати:</w:t>
      </w:r>
    </w:p>
    <w:p w:rsidR="00411AE2" w:rsidRPr="0017117B" w:rsidRDefault="00411AE2" w:rsidP="00411AE2">
      <w:pPr>
        <w:ind w:firstLine="284"/>
        <w:jc w:val="both"/>
        <w:rPr>
          <w:sz w:val="22"/>
          <w:szCs w:val="22"/>
          <w:lang w:val="uk-UA"/>
        </w:rPr>
      </w:pPr>
      <w:r w:rsidRPr="0017117B">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rsidR="00411AE2" w:rsidRPr="0017117B" w:rsidRDefault="00411AE2" w:rsidP="00411AE2">
      <w:pPr>
        <w:ind w:firstLine="284"/>
        <w:jc w:val="both"/>
        <w:rPr>
          <w:sz w:val="22"/>
          <w:szCs w:val="22"/>
          <w:lang w:val="uk-UA"/>
        </w:rPr>
      </w:pPr>
      <w:r w:rsidRPr="0017117B">
        <w:rPr>
          <w:sz w:val="22"/>
          <w:szCs w:val="22"/>
          <w:lang w:val="uk-UA"/>
        </w:rPr>
        <w:t>3.2. Договори, зазначені в довідці.</w:t>
      </w:r>
    </w:p>
    <w:p w:rsidR="00411AE2" w:rsidRPr="0017117B" w:rsidRDefault="00411AE2" w:rsidP="00411AE2">
      <w:pPr>
        <w:ind w:firstLine="284"/>
        <w:jc w:val="both"/>
        <w:rPr>
          <w:sz w:val="22"/>
          <w:szCs w:val="22"/>
          <w:lang w:val="uk-UA"/>
        </w:rPr>
      </w:pPr>
      <w:r w:rsidRPr="0017117B">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rsidR="00411AE2" w:rsidRPr="0017117B" w:rsidRDefault="00411AE2" w:rsidP="00411AE2">
      <w:pPr>
        <w:ind w:firstLine="284"/>
        <w:jc w:val="both"/>
        <w:rPr>
          <w:sz w:val="22"/>
          <w:szCs w:val="22"/>
          <w:lang w:val="uk-UA"/>
        </w:rPr>
      </w:pPr>
      <w:r w:rsidRPr="0017117B">
        <w:rPr>
          <w:sz w:val="22"/>
          <w:szCs w:val="22"/>
          <w:lang w:val="uk-UA"/>
        </w:rPr>
        <w:t xml:space="preserve">4. </w:t>
      </w:r>
      <w:r w:rsidRPr="0017117B">
        <w:rPr>
          <w:b/>
          <w:bCs/>
          <w:i/>
          <w:iCs/>
          <w:sz w:val="22"/>
          <w:szCs w:val="22"/>
          <w:lang w:val="uk-UA"/>
        </w:rPr>
        <w:t>Наявність фінансової спроможності, яка підтверджується фінансовою звітністю.</w:t>
      </w:r>
    </w:p>
    <w:p w:rsidR="00411AE2" w:rsidRPr="0017117B" w:rsidRDefault="00411AE2" w:rsidP="00411AE2">
      <w:pPr>
        <w:ind w:firstLine="284"/>
        <w:jc w:val="both"/>
        <w:rPr>
          <w:sz w:val="22"/>
          <w:szCs w:val="22"/>
          <w:lang w:val="uk-UA"/>
        </w:rPr>
      </w:pPr>
      <w:r w:rsidRPr="0017117B">
        <w:rPr>
          <w:sz w:val="22"/>
          <w:szCs w:val="22"/>
          <w:lang w:val="uk-UA"/>
        </w:rPr>
        <w:t>На підтвердження наявності фінансової спроможності учасника необхідно надати:</w:t>
      </w:r>
    </w:p>
    <w:p w:rsidR="00411AE2" w:rsidRPr="0017117B" w:rsidRDefault="00411AE2" w:rsidP="00411AE2">
      <w:pPr>
        <w:ind w:firstLine="284"/>
        <w:jc w:val="both"/>
        <w:rPr>
          <w:sz w:val="22"/>
          <w:szCs w:val="22"/>
          <w:lang w:val="uk-UA"/>
        </w:rPr>
      </w:pPr>
      <w:r w:rsidRPr="0017117B">
        <w:rPr>
          <w:sz w:val="22"/>
          <w:szCs w:val="22"/>
          <w:lang w:val="uk-UA"/>
        </w:rPr>
        <w:t xml:space="preserve">4.1. На підтвердження обсягу річного доходу (виручки) учасник надає </w:t>
      </w:r>
      <w:r w:rsidRPr="0017117B">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17117B">
        <w:rPr>
          <w:sz w:val="22"/>
          <w:szCs w:val="22"/>
          <w:lang w:val="uk-UA"/>
        </w:rPr>
        <w:t xml:space="preserve">, або </w:t>
      </w:r>
      <w:r w:rsidRPr="0017117B">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17117B">
        <w:rPr>
          <w:sz w:val="22"/>
          <w:szCs w:val="22"/>
          <w:lang w:val="uk-UA"/>
        </w:rPr>
        <w:t xml:space="preserve">, або </w:t>
      </w:r>
      <w:r w:rsidRPr="0017117B">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17117B">
        <w:rPr>
          <w:sz w:val="22"/>
          <w:szCs w:val="22"/>
          <w:lang w:val="uk-UA"/>
        </w:rPr>
        <w:t xml:space="preserve">. </w:t>
      </w:r>
    </w:p>
    <w:p w:rsidR="00411AE2" w:rsidRPr="0017117B" w:rsidRDefault="00411AE2" w:rsidP="00411AE2">
      <w:pPr>
        <w:ind w:firstLine="284"/>
        <w:jc w:val="both"/>
        <w:rPr>
          <w:sz w:val="22"/>
          <w:szCs w:val="22"/>
          <w:lang w:val="uk-UA"/>
        </w:rPr>
      </w:pPr>
      <w:r w:rsidRPr="0017117B">
        <w:rPr>
          <w:sz w:val="22"/>
          <w:szCs w:val="22"/>
          <w:shd w:val="clear" w:color="auto" w:fill="FFFFFF"/>
          <w:lang w:val="uk-UA"/>
        </w:rPr>
        <w:t>Фінансова звітність</w:t>
      </w:r>
      <w:r w:rsidRPr="0017117B">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rsidR="00411AE2" w:rsidRPr="0017117B" w:rsidRDefault="00411AE2" w:rsidP="00411AE2">
      <w:pPr>
        <w:ind w:firstLine="284"/>
        <w:jc w:val="both"/>
        <w:rPr>
          <w:sz w:val="22"/>
          <w:szCs w:val="22"/>
          <w:lang w:val="uk-UA"/>
        </w:rPr>
      </w:pPr>
      <w:r w:rsidRPr="0017117B">
        <w:rPr>
          <w:sz w:val="22"/>
          <w:szCs w:val="22"/>
          <w:lang w:val="uk-UA"/>
        </w:rPr>
        <w:t xml:space="preserve">Фінансова спроможність учасника визначається відповідно до поданої </w:t>
      </w:r>
      <w:r w:rsidRPr="0017117B">
        <w:rPr>
          <w:sz w:val="22"/>
          <w:szCs w:val="22"/>
          <w:shd w:val="clear" w:color="auto" w:fill="FFFFFF"/>
          <w:lang w:val="uk-UA"/>
        </w:rPr>
        <w:t>фінансової звітності</w:t>
      </w:r>
      <w:r w:rsidRPr="0017117B">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411AE2" w:rsidRPr="0017117B" w:rsidRDefault="00411AE2" w:rsidP="00411AE2">
      <w:pPr>
        <w:ind w:firstLine="284"/>
        <w:jc w:val="both"/>
        <w:rPr>
          <w:sz w:val="22"/>
          <w:szCs w:val="22"/>
          <w:lang w:val="uk-UA"/>
        </w:rPr>
      </w:pPr>
      <w:r w:rsidRPr="0017117B">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rsidR="00411AE2" w:rsidRPr="0017117B" w:rsidRDefault="00411AE2" w:rsidP="00411AE2">
      <w:pPr>
        <w:spacing w:after="160" w:line="259" w:lineRule="auto"/>
        <w:rPr>
          <w:rFonts w:eastAsiaTheme="minorHAnsi"/>
          <w:b/>
          <w:bCs/>
          <w:lang w:val="uk-UA" w:eastAsia="uk-UA"/>
        </w:rPr>
      </w:pPr>
    </w:p>
    <w:p w:rsidR="00AC1413" w:rsidRPr="00411AE2" w:rsidRDefault="00411AE2">
      <w:pPr>
        <w:rPr>
          <w:lang w:val="uk-UA"/>
        </w:rPr>
      </w:pPr>
      <w:bookmarkStart w:id="0" w:name="_GoBack"/>
      <w:bookmarkEnd w:id="0"/>
    </w:p>
    <w:sectPr w:rsidR="00AC1413" w:rsidRPr="00411AE2"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2"/>
    <w:rsid w:val="00411AE2"/>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2A7E-8ED2-4AB1-BF33-97B9BA0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E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411AE2"/>
    <w:rPr>
      <w:shd w:val="clear" w:color="auto" w:fill="FFFFFF"/>
    </w:rPr>
  </w:style>
  <w:style w:type="paragraph" w:customStyle="1" w:styleId="20">
    <w:name w:val="Заголовок №2"/>
    <w:basedOn w:val="a"/>
    <w:link w:val="2"/>
    <w:rsid w:val="00411AE2"/>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2024-04-30T12:06:00Z</dcterms:created>
  <dcterms:modified xsi:type="dcterms:W3CDTF">2024-04-30T12:06:00Z</dcterms:modified>
</cp:coreProperties>
</file>