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87" w:rsidRPr="00320E87" w:rsidRDefault="00320E87" w:rsidP="00320E87">
      <w:pPr>
        <w:spacing w:after="0" w:line="240" w:lineRule="auto"/>
        <w:jc w:val="right"/>
        <w:rPr>
          <w:rFonts w:ascii="Times New Roman" w:eastAsia="Arial" w:hAnsi="Times New Roman" w:cs="Times New Roman"/>
          <w:sz w:val="24"/>
          <w:szCs w:val="24"/>
          <w:lang w:eastAsia="ru-RU"/>
        </w:rPr>
      </w:pPr>
      <w:bookmarkStart w:id="0" w:name="_GoBack"/>
      <w:bookmarkEnd w:id="0"/>
    </w:p>
    <w:p w:rsidR="00320E87" w:rsidRPr="00320E87" w:rsidRDefault="00320E87" w:rsidP="00320E87">
      <w:pPr>
        <w:spacing w:after="0" w:line="240" w:lineRule="auto"/>
        <w:jc w:val="center"/>
        <w:rPr>
          <w:rFonts w:ascii="Times New Roman" w:eastAsia="Arial" w:hAnsi="Times New Roman" w:cs="Times New Roman"/>
          <w:b/>
          <w:sz w:val="24"/>
          <w:szCs w:val="24"/>
          <w:lang w:eastAsia="ru-RU"/>
        </w:rPr>
      </w:pPr>
      <w:r w:rsidRPr="00320E87">
        <w:rPr>
          <w:rFonts w:ascii="Times New Roman" w:eastAsia="Arial" w:hAnsi="Times New Roman" w:cs="Times New Roman"/>
          <w:b/>
          <w:sz w:val="24"/>
          <w:szCs w:val="24"/>
          <w:lang w:eastAsia="ru-RU"/>
        </w:rPr>
        <w:t xml:space="preserve">П Р О Е К Т </w:t>
      </w:r>
    </w:p>
    <w:p w:rsidR="00320E87" w:rsidRPr="00320E87" w:rsidRDefault="00320E87" w:rsidP="00320E87">
      <w:pPr>
        <w:spacing w:after="0" w:line="240" w:lineRule="auto"/>
        <w:jc w:val="right"/>
        <w:rPr>
          <w:rFonts w:ascii="Times New Roman" w:eastAsia="Arial"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xml:space="preserve">ДОГОВІР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про закупівлю товарів</w:t>
      </w:r>
    </w:p>
    <w:p w:rsidR="00320E87" w:rsidRPr="00320E87" w:rsidRDefault="00320E87" w:rsidP="00320E87">
      <w:pPr>
        <w:spacing w:after="0" w:line="240" w:lineRule="auto"/>
        <w:jc w:val="center"/>
        <w:rPr>
          <w:rFonts w:ascii="Times New Roman" w:eastAsia="Times New Roman" w:hAnsi="Times New Roman" w:cs="Times New Roman"/>
          <w:b/>
          <w:bCs/>
          <w:iCs/>
          <w:sz w:val="24"/>
          <w:szCs w:val="24"/>
          <w:lang w:eastAsia="ru-RU"/>
        </w:rPr>
      </w:pPr>
      <w:r w:rsidRPr="00320E87">
        <w:rPr>
          <w:rFonts w:ascii="Times New Roman" w:eastAsia="Times New Roman" w:hAnsi="Times New Roman" w:cs="Times New Roman"/>
          <w:b/>
          <w:bCs/>
          <w:iCs/>
          <w:sz w:val="24"/>
          <w:szCs w:val="24"/>
          <w:lang w:eastAsia="ru-RU"/>
        </w:rPr>
        <w:t>(ДК 021:2015 – _________________________________________________)</w:t>
      </w:r>
      <w:r w:rsidRPr="00320E87">
        <w:rPr>
          <w:rFonts w:ascii="Times New Roman" w:eastAsia="Times New Roman" w:hAnsi="Times New Roman" w:cs="Times New Roman"/>
          <w:b/>
          <w:i/>
          <w:sz w:val="24"/>
          <w:szCs w:val="24"/>
          <w:lang w:eastAsia="ru-RU"/>
        </w:rPr>
        <w:t xml:space="preserve">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__________</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ind w:left="-540" w:firstLine="540"/>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м. Житомир</w:t>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t xml:space="preserve">                        «___» _____ 2024 року</w:t>
      </w:r>
    </w:p>
    <w:p w:rsidR="00320E87" w:rsidRPr="00320E87" w:rsidRDefault="00320E87" w:rsidP="00320E87">
      <w:pPr>
        <w:spacing w:after="0" w:line="240" w:lineRule="auto"/>
        <w:ind w:left="-540" w:firstLine="540"/>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 xml:space="preserve">              </w:t>
      </w:r>
    </w:p>
    <w:p w:rsidR="00320E87" w:rsidRPr="00320E87" w:rsidRDefault="00320E87" w:rsidP="00320E87">
      <w:pPr>
        <w:spacing w:after="0" w:line="240" w:lineRule="auto"/>
        <w:ind w:firstLine="567"/>
        <w:jc w:val="both"/>
        <w:rPr>
          <w:rFonts w:ascii="Times New Roman" w:eastAsia="Times New Roman" w:hAnsi="Times New Roman" w:cs="Times New Roman"/>
          <w:sz w:val="24"/>
          <w:szCs w:val="24"/>
          <w:lang w:eastAsia="ru-RU"/>
        </w:rPr>
      </w:pPr>
      <w:r w:rsidRPr="00320E87">
        <w:rPr>
          <w:rFonts w:ascii="Times New Roman" w:eastAsia="Arial" w:hAnsi="Times New Roman" w:cs="Arial"/>
          <w:b/>
          <w:sz w:val="24"/>
          <w:szCs w:val="24"/>
          <w:lang w:eastAsia="ru-RU"/>
        </w:rPr>
        <w:t>____________________________________________________________,</w:t>
      </w:r>
      <w:r w:rsidRPr="00320E87">
        <w:rPr>
          <w:rFonts w:ascii="Times New Roman" w:eastAsia="Arial" w:hAnsi="Times New Roman" w:cs="Arial"/>
          <w:sz w:val="24"/>
          <w:szCs w:val="24"/>
          <w:lang w:eastAsia="ru-RU"/>
        </w:rPr>
        <w:t xml:space="preserve"> в особі  ____________________________________________________, що діє на підставі Статуту (далі - </w:t>
      </w:r>
      <w:r w:rsidRPr="00320E87">
        <w:rPr>
          <w:rFonts w:ascii="Times New Roman" w:eastAsia="Arial" w:hAnsi="Times New Roman" w:cs="Arial"/>
          <w:b/>
          <w:sz w:val="24"/>
          <w:szCs w:val="24"/>
          <w:lang w:eastAsia="ru-RU"/>
        </w:rPr>
        <w:t>Замовник</w:t>
      </w:r>
      <w:r w:rsidRPr="00320E87">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320E87">
        <w:rPr>
          <w:rFonts w:ascii="Times New Roman" w:eastAsia="Arial" w:hAnsi="Times New Roman" w:cs="Arial"/>
          <w:b/>
          <w:sz w:val="24"/>
          <w:szCs w:val="24"/>
          <w:lang w:eastAsia="ru-RU"/>
        </w:rPr>
        <w:t>Постачальник</w:t>
      </w:r>
      <w:r w:rsidRPr="00320E87">
        <w:rPr>
          <w:rFonts w:ascii="Times New Roman" w:eastAsia="Arial" w:hAnsi="Times New Roman" w:cs="Arial"/>
          <w:sz w:val="24"/>
          <w:szCs w:val="24"/>
          <w:lang w:eastAsia="ru-RU"/>
        </w:rPr>
        <w:t xml:space="preserve">), з іншої сторони, разом - Сторони, на підставі </w:t>
      </w:r>
      <w:r w:rsidRPr="00320E87">
        <w:rPr>
          <w:rFonts w:ascii="Times New Roman" w:eastAsia="Calibri" w:hAnsi="Times New Roman" w:cs="Times New Roman"/>
          <w:bCs/>
          <w:sz w:val="24"/>
          <w:szCs w:val="24"/>
          <w:lang w:eastAsia="ru-RU"/>
        </w:rPr>
        <w:t xml:space="preserve">Особливостей здійснення публічних </w:t>
      </w:r>
      <w:proofErr w:type="spellStart"/>
      <w:r w:rsidRPr="00320E87">
        <w:rPr>
          <w:rFonts w:ascii="Times New Roman" w:eastAsia="Calibri" w:hAnsi="Times New Roman" w:cs="Times New Roman"/>
          <w:bCs/>
          <w:sz w:val="24"/>
          <w:szCs w:val="24"/>
          <w:lang w:eastAsia="ru-RU"/>
        </w:rPr>
        <w:t>закупівель</w:t>
      </w:r>
      <w:proofErr w:type="spellEnd"/>
      <w:r w:rsidRPr="00320E87">
        <w:rPr>
          <w:rFonts w:ascii="Times New Roman" w:eastAsia="Calibri"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320E87">
        <w:rPr>
          <w:rFonts w:ascii="Times New Roman" w:eastAsia="Arial" w:hAnsi="Times New Roman" w:cs="Times New Roman"/>
          <w:sz w:val="24"/>
          <w:szCs w:val="24"/>
          <w:lang w:eastAsia="ru-RU"/>
        </w:rPr>
        <w:t>,</w:t>
      </w:r>
      <w:r w:rsidRPr="00320E87">
        <w:rPr>
          <w:rFonts w:ascii="Times New Roman" w:eastAsia="Arial" w:hAnsi="Times New Roman" w:cs="Arial"/>
          <w:sz w:val="24"/>
          <w:szCs w:val="24"/>
          <w:lang w:eastAsia="ru-RU"/>
        </w:rPr>
        <w:t xml:space="preserve"> уклали цей договір про таке (далі - </w:t>
      </w:r>
      <w:r w:rsidRPr="00320E87">
        <w:rPr>
          <w:rFonts w:ascii="Times New Roman" w:eastAsia="Arial" w:hAnsi="Times New Roman" w:cs="Arial"/>
          <w:b/>
          <w:sz w:val="24"/>
          <w:szCs w:val="24"/>
          <w:lang w:eastAsia="ru-RU"/>
        </w:rPr>
        <w:t>Договір</w:t>
      </w:r>
      <w:r w:rsidRPr="00320E87">
        <w:rPr>
          <w:rFonts w:ascii="Times New Roman" w:eastAsia="Arial" w:hAnsi="Times New Roman" w:cs="Arial"/>
          <w:sz w:val="24"/>
          <w:szCs w:val="24"/>
          <w:lang w:eastAsia="ru-RU"/>
        </w:rPr>
        <w:t>):</w:t>
      </w:r>
    </w:p>
    <w:p w:rsidR="00320E87" w:rsidRPr="00320E87" w:rsidRDefault="00320E87" w:rsidP="00320E87">
      <w:pPr>
        <w:spacing w:after="0" w:line="240" w:lineRule="auto"/>
        <w:jc w:val="both"/>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xml:space="preserve">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                                                  I. ПРЕДМЕТ ДОГОВОРУ</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bCs/>
          <w:spacing w:val="-4"/>
          <w:sz w:val="24"/>
          <w:szCs w:val="24"/>
          <w:lang w:eastAsia="ru-RU"/>
        </w:rPr>
      </w:pPr>
      <w:r w:rsidRPr="00320E87">
        <w:rPr>
          <w:rFonts w:ascii="Times New Roman" w:eastAsia="Times New Roman" w:hAnsi="Times New Roman" w:cs="Times New Roman"/>
          <w:sz w:val="24"/>
          <w:szCs w:val="24"/>
          <w:lang w:eastAsia="ru-RU"/>
        </w:rPr>
        <w:t xml:space="preserve">1.1. Постачальник зобов'язується у </w:t>
      </w:r>
      <w:r w:rsidRPr="00320E87">
        <w:rPr>
          <w:rFonts w:ascii="Times New Roman" w:eastAsia="Times New Roman" w:hAnsi="Times New Roman" w:cs="Times New Roman"/>
          <w:color w:val="000000"/>
          <w:sz w:val="24"/>
          <w:szCs w:val="24"/>
          <w:lang w:eastAsia="ru-RU"/>
        </w:rPr>
        <w:t>2024 році</w:t>
      </w:r>
      <w:r w:rsidRPr="00320E87">
        <w:rPr>
          <w:rFonts w:ascii="Times New Roman" w:eastAsia="Times New Roman" w:hAnsi="Times New Roman" w:cs="Times New Roman"/>
          <w:sz w:val="24"/>
          <w:szCs w:val="24"/>
          <w:lang w:eastAsia="ru-RU"/>
        </w:rPr>
        <w:t xml:space="preserve"> поставити Замовникові товари, зазначені в п. 1.2. договору та специфікації, а Замовник - прийняти і оплатити такі товари.</w:t>
      </w:r>
      <w:r w:rsidRPr="00320E87">
        <w:rPr>
          <w:rFonts w:ascii="Times New Roman" w:eastAsia="Times New Roman" w:hAnsi="Times New Roman" w:cs="Times New Roman"/>
          <w:bCs/>
          <w:spacing w:val="-4"/>
          <w:sz w:val="24"/>
          <w:szCs w:val="24"/>
          <w:lang w:eastAsia="ru-RU"/>
        </w:rPr>
        <w:t xml:space="preserve"> </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bCs/>
          <w:spacing w:val="-1"/>
          <w:sz w:val="24"/>
          <w:szCs w:val="24"/>
          <w:lang w:eastAsia="ru-RU"/>
        </w:rPr>
      </w:pPr>
      <w:r w:rsidRPr="00320E87">
        <w:rPr>
          <w:rFonts w:ascii="Times New Roman" w:eastAsia="Times New Roman" w:hAnsi="Times New Roman" w:cs="Times New Roman"/>
          <w:bCs/>
          <w:spacing w:val="-4"/>
          <w:sz w:val="24"/>
          <w:szCs w:val="24"/>
          <w:lang w:eastAsia="ru-RU"/>
        </w:rPr>
        <w:t>1.1.1.Товари</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pacing w:val="-4"/>
          <w:sz w:val="24"/>
          <w:szCs w:val="24"/>
          <w:lang w:eastAsia="ru-RU"/>
        </w:rPr>
        <w:t>поставляються</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z w:val="24"/>
          <w:szCs w:val="24"/>
          <w:lang w:eastAsia="ru-RU"/>
        </w:rPr>
        <w:t>Постачальником</w:t>
      </w:r>
      <w:r w:rsidRPr="00320E87">
        <w:rPr>
          <w:rFonts w:ascii="Times New Roman" w:eastAsia="Times New Roman" w:hAnsi="Times New Roman" w:cs="Times New Roman"/>
          <w:bCs/>
          <w:spacing w:val="-4"/>
          <w:sz w:val="24"/>
          <w:szCs w:val="24"/>
          <w:lang w:eastAsia="ru-RU"/>
        </w:rPr>
        <w:t xml:space="preserve"> періодично, на підставі </w:t>
      </w:r>
      <w:r w:rsidRPr="00320E87">
        <w:rPr>
          <w:rFonts w:ascii="Times New Roman" w:eastAsia="Times New Roman" w:hAnsi="Times New Roman" w:cs="Times New Roman"/>
          <w:bCs/>
          <w:spacing w:val="-1"/>
          <w:sz w:val="24"/>
          <w:szCs w:val="24"/>
          <w:lang w:eastAsia="ru-RU"/>
        </w:rPr>
        <w:t xml:space="preserve">заявки </w:t>
      </w:r>
      <w:r w:rsidRPr="00320E87">
        <w:rPr>
          <w:rFonts w:ascii="Times New Roman" w:eastAsia="Times New Roman" w:hAnsi="Times New Roman" w:cs="Times New Roman"/>
          <w:bCs/>
          <w:sz w:val="24"/>
          <w:szCs w:val="24"/>
          <w:lang w:eastAsia="ru-RU"/>
        </w:rPr>
        <w:t>Замовника,</w:t>
      </w:r>
      <w:r w:rsidRPr="00320E87">
        <w:rPr>
          <w:rFonts w:ascii="Times New Roman" w:eastAsia="Times New Roman" w:hAnsi="Times New Roman" w:cs="Times New Roman"/>
          <w:bCs/>
          <w:spacing w:val="-1"/>
          <w:sz w:val="24"/>
          <w:szCs w:val="24"/>
          <w:lang w:eastAsia="ru-RU"/>
        </w:rPr>
        <w:t xml:space="preserve"> у строк та за </w:t>
      </w:r>
      <w:proofErr w:type="spellStart"/>
      <w:r w:rsidRPr="00320E87">
        <w:rPr>
          <w:rFonts w:ascii="Times New Roman" w:eastAsia="Times New Roman" w:hAnsi="Times New Roman" w:cs="Times New Roman"/>
          <w:bCs/>
          <w:spacing w:val="-1"/>
          <w:sz w:val="24"/>
          <w:szCs w:val="24"/>
          <w:lang w:eastAsia="ru-RU"/>
        </w:rPr>
        <w:t>адресою</w:t>
      </w:r>
      <w:proofErr w:type="spellEnd"/>
      <w:r w:rsidRPr="00320E87">
        <w:rPr>
          <w:rFonts w:ascii="Times New Roman" w:eastAsia="Times New Roman" w:hAnsi="Times New Roman" w:cs="Times New Roman"/>
          <w:bCs/>
          <w:spacing w:val="-1"/>
          <w:sz w:val="24"/>
          <w:szCs w:val="24"/>
          <w:lang w:eastAsia="ru-RU"/>
        </w:rPr>
        <w:t xml:space="preserve"> призначення (за </w:t>
      </w:r>
      <w:proofErr w:type="spellStart"/>
      <w:r w:rsidRPr="00320E87">
        <w:rPr>
          <w:rFonts w:ascii="Times New Roman" w:eastAsia="Times New Roman" w:hAnsi="Times New Roman" w:cs="Times New Roman"/>
          <w:bCs/>
          <w:spacing w:val="-1"/>
          <w:sz w:val="24"/>
          <w:szCs w:val="24"/>
          <w:lang w:eastAsia="ru-RU"/>
        </w:rPr>
        <w:t>адресою</w:t>
      </w:r>
      <w:proofErr w:type="spellEnd"/>
      <w:r w:rsidRPr="00320E87">
        <w:rPr>
          <w:rFonts w:ascii="Times New Roman" w:eastAsia="Times New Roman" w:hAnsi="Times New Roman" w:cs="Times New Roman"/>
          <w:bCs/>
          <w:spacing w:val="-1"/>
          <w:sz w:val="24"/>
          <w:szCs w:val="24"/>
          <w:lang w:eastAsia="ru-RU"/>
        </w:rPr>
        <w:t xml:space="preserve"> місцезнаходження Замовника) визначеними в ній.</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pacing w:val="-4"/>
          <w:sz w:val="24"/>
          <w:szCs w:val="24"/>
          <w:lang w:eastAsia="ru-RU"/>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20E87">
        <w:rPr>
          <w:rFonts w:ascii="Times New Roman" w:eastAsia="Times New Roman" w:hAnsi="Times New Roman" w:cs="Times New Roman"/>
          <w:spacing w:val="-4"/>
          <w:sz w:val="24"/>
          <w:szCs w:val="24"/>
          <w:lang w:eastAsia="ru-RU"/>
        </w:rPr>
        <w:t xml:space="preserve"> </w:t>
      </w:r>
      <w:r w:rsidRPr="00320E87">
        <w:rPr>
          <w:rFonts w:ascii="Times New Roman" w:eastAsia="Times New Roman" w:hAnsi="Times New Roman" w:cs="Times New Roman"/>
          <w:sz w:val="24"/>
          <w:szCs w:val="24"/>
          <w:lang w:eastAsia="ru-RU"/>
        </w:rPr>
        <w:t>Постачальнику</w:t>
      </w:r>
      <w:r w:rsidRPr="00320E87">
        <w:rPr>
          <w:rFonts w:ascii="Times New Roman" w:eastAsia="Times New Roman" w:hAnsi="Times New Roman" w:cs="Times New Roman"/>
          <w:spacing w:val="-4"/>
          <w:sz w:val="24"/>
          <w:szCs w:val="24"/>
          <w:lang w:eastAsia="ru-RU"/>
        </w:rPr>
        <w:t xml:space="preserve"> </w:t>
      </w:r>
      <w:r w:rsidRPr="00320E87">
        <w:rPr>
          <w:rFonts w:ascii="Times New Roman" w:eastAsia="Times New Roman" w:hAnsi="Times New Roman" w:cs="Times New Roman"/>
          <w:bCs/>
          <w:spacing w:val="-4"/>
          <w:sz w:val="24"/>
          <w:szCs w:val="24"/>
          <w:lang w:eastAsia="ru-RU"/>
        </w:rPr>
        <w:t>у письмовій формі</w:t>
      </w:r>
      <w:r w:rsidRPr="00320E87">
        <w:rPr>
          <w:rFonts w:ascii="Times New Roman" w:eastAsia="Times New Roman" w:hAnsi="Times New Roman" w:cs="Times New Roman"/>
          <w:spacing w:val="-4"/>
          <w:sz w:val="24"/>
          <w:szCs w:val="24"/>
          <w:lang w:eastAsia="ru-RU"/>
        </w:rPr>
        <w:t xml:space="preserve"> або передаватися за допомогою факсимільного зв’язку чи електронною поштою.</w:t>
      </w:r>
    </w:p>
    <w:p w:rsidR="00320E87" w:rsidRPr="00320E87" w:rsidRDefault="00320E87" w:rsidP="00320E87">
      <w:pPr>
        <w:shd w:val="clear" w:color="auto" w:fill="FFFFFF"/>
        <w:tabs>
          <w:tab w:val="num" w:pos="284"/>
          <w:tab w:val="left" w:pos="677"/>
        </w:tabs>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pacing w:val="-12"/>
          <w:sz w:val="24"/>
          <w:szCs w:val="24"/>
          <w:lang w:eastAsia="ru-RU"/>
        </w:rPr>
        <w:t>1.1.</w:t>
      </w:r>
      <w:r w:rsidRPr="00320E87">
        <w:rPr>
          <w:rFonts w:ascii="Times New Roman" w:eastAsia="Times New Roman" w:hAnsi="Times New Roman" w:cs="Times New Roman"/>
          <w:bCs/>
          <w:spacing w:val="-12"/>
          <w:sz w:val="24"/>
          <w:szCs w:val="24"/>
          <w:lang w:val="ru-RU" w:eastAsia="ru-RU"/>
        </w:rPr>
        <w:t>3</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320E87">
        <w:rPr>
          <w:rFonts w:ascii="Times New Roman" w:eastAsia="Times New Roman" w:hAnsi="Times New Roman" w:cs="Times New Roman"/>
          <w:bCs/>
          <w:sz w:val="24"/>
          <w:szCs w:val="24"/>
          <w:lang w:eastAsia="ru-RU"/>
        </w:rPr>
        <w:t>Замовника</w:t>
      </w:r>
      <w:r w:rsidRPr="00320E87">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rsidR="00320E87" w:rsidRPr="00320E87" w:rsidRDefault="00320E87" w:rsidP="00320E87">
      <w:pPr>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1.2. </w:t>
      </w:r>
      <w:r w:rsidRPr="00320E87">
        <w:rPr>
          <w:rFonts w:ascii="Times New Roman" w:eastAsia="Times New Roman" w:hAnsi="Times New Roman" w:cs="Times New Roman"/>
          <w:b/>
          <w:sz w:val="24"/>
          <w:szCs w:val="24"/>
          <w:lang w:eastAsia="ru-RU"/>
        </w:rPr>
        <w:t>Найменування (номенклатура, асортимент) товару –</w:t>
      </w:r>
      <w:r w:rsidRPr="00320E87">
        <w:rPr>
          <w:rFonts w:ascii="Times New Roman" w:eastAsia="Times New Roman" w:hAnsi="Times New Roman" w:cs="Times New Roman"/>
          <w:b/>
          <w:color w:val="FF0000"/>
          <w:sz w:val="24"/>
          <w:szCs w:val="24"/>
          <w:lang w:eastAsia="ru-RU"/>
        </w:rPr>
        <w:t xml:space="preserve"> </w:t>
      </w:r>
      <w:r w:rsidRPr="00320E87">
        <w:rPr>
          <w:rFonts w:ascii="Times New Roman" w:eastAsia="Times New Roman" w:hAnsi="Times New Roman" w:cs="Times New Roman"/>
          <w:b/>
          <w:sz w:val="24"/>
          <w:szCs w:val="24"/>
          <w:lang w:eastAsia="ru-RU"/>
        </w:rPr>
        <w:t>____________________________________________________________________</w:t>
      </w:r>
    </w:p>
    <w:p w:rsidR="00320E87" w:rsidRPr="00320E87" w:rsidRDefault="00320E87" w:rsidP="00320E87">
      <w:pPr>
        <w:spacing w:after="0" w:line="240" w:lineRule="auto"/>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 xml:space="preserve"> Кількість товару –</w:t>
      </w:r>
      <w:r w:rsidRPr="00320E87">
        <w:rPr>
          <w:rFonts w:ascii="Times New Roman" w:eastAsia="Calibri" w:hAnsi="Times New Roman" w:cs="Times New Roman"/>
          <w:b/>
          <w:sz w:val="24"/>
          <w:szCs w:val="24"/>
        </w:rPr>
        <w:t xml:space="preserve"> відповідно до Специфікації на товар (Додаток №1).</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1.4.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320E87" w:rsidRPr="00320E87" w:rsidRDefault="00320E87" w:rsidP="00320E87">
      <w:pPr>
        <w:spacing w:after="0" w:line="240" w:lineRule="auto"/>
        <w:jc w:val="both"/>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sz w:val="24"/>
          <w:szCs w:val="24"/>
          <w:lang w:eastAsia="ru-RU"/>
        </w:rPr>
        <w:t>1.5. Джерело фінансування: кошти місцевого бюджет</w:t>
      </w:r>
      <w:r w:rsidRPr="00320E87">
        <w:rPr>
          <w:rFonts w:ascii="Times New Roman" w:eastAsia="Times New Roman" w:hAnsi="Times New Roman" w:cs="Times New Roman"/>
          <w:sz w:val="24"/>
          <w:szCs w:val="24"/>
          <w:lang w:val="ru-RU" w:eastAsia="ru-RU"/>
        </w:rPr>
        <w:t>у.</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 </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                                       II. ЯКІСТЬ ТОВАРІВ, РОБІТ ЧИ ПОСЛУГ</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val="ru-RU" w:eastAsia="ru-RU"/>
        </w:rPr>
        <w:t>2.1.</w:t>
      </w:r>
      <w:r w:rsidRPr="00320E87">
        <w:rPr>
          <w:rFonts w:ascii="Times New Roman" w:eastAsia="Times New Roman" w:hAnsi="Times New Roman" w:cs="Times New Roman"/>
          <w:sz w:val="24"/>
          <w:szCs w:val="24"/>
          <w:lang w:eastAsia="ru-RU"/>
        </w:rPr>
        <w:t xml:space="preserve"> Постачальник повинен передати (поставити) Замовнику товар (товари), якість якого відповідає чинному законодавству, а саме:  </w:t>
      </w:r>
    </w:p>
    <w:p w:rsidR="00320E87" w:rsidRPr="00320E87" w:rsidRDefault="00320E87" w:rsidP="00320E87">
      <w:pPr>
        <w:numPr>
          <w:ilvl w:val="0"/>
          <w:numId w:val="1"/>
        </w:num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встановленим державним стандартам (діючим  ГОСТам, ДСТУ, або  ТУ та  ТТУ,  які  розроблені  на  основі  діючого  ГОСТу  або  ДСТУ);</w:t>
      </w:r>
    </w:p>
    <w:p w:rsidR="00320E87" w:rsidRPr="00320E87" w:rsidRDefault="00320E87" w:rsidP="00320E87">
      <w:pPr>
        <w:numPr>
          <w:ilvl w:val="0"/>
          <w:numId w:val="1"/>
        </w:num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при прийомі продукти харчування повинні відповідати вазі, яка зазначена у супровідних документах;</w:t>
      </w:r>
    </w:p>
    <w:p w:rsidR="00320E87" w:rsidRPr="00320E87" w:rsidRDefault="00320E87" w:rsidP="00320E87">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за зовнішнім виглядом, запахом, смаком, кольором, консистенцією продукти харчування повинні відповідати наступній характеристиці:</w:t>
      </w:r>
      <w:r w:rsidRPr="00320E87">
        <w:rPr>
          <w:rFonts w:ascii="Times New Roman" w:eastAsia="Times New Roman" w:hAnsi="Times New Roman" w:cs="Times New Roman"/>
          <w:b/>
          <w:sz w:val="24"/>
          <w:szCs w:val="24"/>
        </w:rPr>
        <w:t xml:space="preserve"> </w:t>
      </w:r>
    </w:p>
    <w:p w:rsidR="00320E87" w:rsidRPr="00320E87" w:rsidRDefault="00320E87" w:rsidP="00320E87">
      <w:pPr>
        <w:suppressAutoHyphens/>
        <w:spacing w:after="0" w:line="240" w:lineRule="auto"/>
        <w:ind w:left="36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__________________________________________________________________</w:t>
      </w:r>
    </w:p>
    <w:p w:rsidR="00320E87" w:rsidRPr="00320E87" w:rsidRDefault="00320E87" w:rsidP="00320E87">
      <w:p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2.2. Товар повинен відповідати його якості не лише на момент його передачі Замовнику, а й протягом строку придатності (гарантійного терміну).</w:t>
      </w:r>
    </w:p>
    <w:p w:rsidR="00320E87" w:rsidRPr="00320E87" w:rsidRDefault="00320E87" w:rsidP="00320E87">
      <w:p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320E87" w:rsidRPr="00320E87" w:rsidRDefault="00320E87" w:rsidP="00320E87">
      <w:pPr>
        <w:shd w:val="clear" w:color="auto" w:fill="FFFFFF"/>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III. ЦІНА ДОГОВОРУ</w:t>
      </w:r>
    </w:p>
    <w:p w:rsidR="00320E87" w:rsidRPr="00320E87" w:rsidRDefault="00320E87" w:rsidP="00320E87">
      <w:pPr>
        <w:widowControl w:val="0"/>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3.1. Ціна цього Договору становить: </w:t>
      </w:r>
      <w:r w:rsidRPr="00320E87">
        <w:rPr>
          <w:rFonts w:ascii="Times New Roman" w:eastAsia="Times New Roman" w:hAnsi="Times New Roman" w:cs="Times New Roman"/>
          <w:b/>
          <w:sz w:val="24"/>
          <w:szCs w:val="24"/>
          <w:lang w:eastAsia="ru-RU"/>
        </w:rPr>
        <w:t>__________________</w:t>
      </w:r>
      <w:r w:rsidRPr="00320E87">
        <w:rPr>
          <w:rFonts w:ascii="Times New Roman" w:eastAsia="Times New Roman" w:hAnsi="Times New Roman" w:cs="Times New Roman"/>
          <w:b/>
          <w:sz w:val="24"/>
          <w:szCs w:val="24"/>
          <w:lang w:val="ru-RU" w:eastAsia="ru-RU"/>
        </w:rPr>
        <w:t xml:space="preserve"> грн.  (</w:t>
      </w:r>
      <w:r w:rsidRPr="00320E87">
        <w:rPr>
          <w:rFonts w:ascii="Times New Roman" w:eastAsia="Times New Roman" w:hAnsi="Times New Roman" w:cs="Times New Roman"/>
          <w:b/>
          <w:sz w:val="24"/>
          <w:szCs w:val="24"/>
          <w:lang w:eastAsia="ru-RU"/>
        </w:rPr>
        <w:t xml:space="preserve">_______________ </w:t>
      </w:r>
      <w:r w:rsidRPr="00320E87">
        <w:rPr>
          <w:rFonts w:ascii="Times New Roman" w:eastAsia="Times New Roman" w:hAnsi="Times New Roman" w:cs="Times New Roman"/>
          <w:b/>
          <w:sz w:val="24"/>
          <w:szCs w:val="24"/>
          <w:lang w:val="ru-RU" w:eastAsia="ru-RU"/>
        </w:rPr>
        <w:t>грн.</w:t>
      </w:r>
      <w:r w:rsidRPr="00320E87">
        <w:rPr>
          <w:rFonts w:ascii="Times New Roman" w:eastAsia="Times New Roman" w:hAnsi="Times New Roman" w:cs="Times New Roman"/>
          <w:b/>
          <w:sz w:val="24"/>
          <w:szCs w:val="24"/>
          <w:lang w:eastAsia="ru-RU"/>
        </w:rPr>
        <w:t xml:space="preserve"> ___ коп.</w:t>
      </w:r>
      <w:r w:rsidRPr="00320E87">
        <w:rPr>
          <w:rFonts w:ascii="Times New Roman" w:eastAsia="Times New Roman" w:hAnsi="Times New Roman" w:cs="Times New Roman"/>
          <w:b/>
          <w:sz w:val="24"/>
          <w:szCs w:val="24"/>
          <w:lang w:val="ru-RU" w:eastAsia="ru-RU"/>
        </w:rPr>
        <w:t>) з</w:t>
      </w:r>
      <w:r w:rsidRPr="00320E87">
        <w:rPr>
          <w:rFonts w:ascii="Times New Roman" w:eastAsia="Times New Roman" w:hAnsi="Times New Roman" w:cs="Times New Roman"/>
          <w:b/>
          <w:sz w:val="24"/>
          <w:szCs w:val="24"/>
          <w:lang w:eastAsia="ru-RU"/>
        </w:rPr>
        <w:t>/без</w:t>
      </w:r>
      <w:r w:rsidRPr="00320E87">
        <w:rPr>
          <w:rFonts w:ascii="Times New Roman" w:eastAsia="Times New Roman" w:hAnsi="Times New Roman" w:cs="Times New Roman"/>
          <w:b/>
          <w:sz w:val="24"/>
          <w:szCs w:val="24"/>
          <w:lang w:val="ru-RU" w:eastAsia="ru-RU"/>
        </w:rPr>
        <w:t xml:space="preserve"> ПДВ</w:t>
      </w:r>
      <w:r w:rsidRPr="00320E87">
        <w:rPr>
          <w:rFonts w:ascii="Times New Roman" w:eastAsia="Times New Roman" w:hAnsi="Times New Roman" w:cs="Times New Roman"/>
          <w:b/>
          <w:sz w:val="24"/>
          <w:szCs w:val="24"/>
          <w:lang w:eastAsia="ru-RU"/>
        </w:rPr>
        <w:t>.</w:t>
      </w:r>
    </w:p>
    <w:p w:rsidR="00320E87" w:rsidRPr="00320E87" w:rsidRDefault="00320E87" w:rsidP="00320E87">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3.4. В ціну товару повинно входити упаковка, розфасовка та транспортні послуги.</w:t>
      </w:r>
    </w:p>
    <w:p w:rsidR="00320E87" w:rsidRPr="00320E87" w:rsidRDefault="00320E87" w:rsidP="00320E87">
      <w:pPr>
        <w:spacing w:after="0" w:line="240" w:lineRule="auto"/>
        <w:jc w:val="center"/>
        <w:rPr>
          <w:rFonts w:ascii="Times New Roman" w:eastAsia="Times New Roman" w:hAnsi="Times New Roman" w:cs="Times New Roman"/>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IV. ПОРЯДОК ЗДІЙСНЕННЯ ОПЛАТИ</w:t>
      </w:r>
    </w:p>
    <w:p w:rsidR="00320E87" w:rsidRPr="00320E87" w:rsidRDefault="00320E87" w:rsidP="00320E87">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pacing w:val="-12"/>
          <w:sz w:val="24"/>
          <w:szCs w:val="24"/>
          <w:lang w:eastAsia="ru-RU"/>
        </w:rPr>
        <w:t>4.1.</w:t>
      </w:r>
      <w:r w:rsidRPr="00320E87">
        <w:rPr>
          <w:rFonts w:ascii="Times New Roman" w:eastAsia="Times New Roman" w:hAnsi="Times New Roman" w:cs="Times New Roman"/>
          <w:sz w:val="24"/>
          <w:szCs w:val="24"/>
          <w:lang w:eastAsia="ru-RU"/>
        </w:rPr>
        <w:tab/>
        <w:t>Розрахунки проводяться шляхом:</w:t>
      </w:r>
    </w:p>
    <w:p w:rsidR="00320E87" w:rsidRPr="00320E87" w:rsidRDefault="00320E87" w:rsidP="00320E87">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pacing w:val="-5"/>
          <w:sz w:val="24"/>
          <w:szCs w:val="24"/>
          <w:lang w:eastAsia="ru-RU"/>
        </w:rPr>
        <w:t xml:space="preserve">4.2. </w:t>
      </w:r>
      <w:r w:rsidRPr="00320E87">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Постачальника.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20E87">
        <w:rPr>
          <w:rFonts w:ascii="Times New Roman" w:eastAsia="Times New Roman" w:hAnsi="Times New Roman" w:cs="Times New Roman"/>
          <w:sz w:val="24"/>
          <w:szCs w:val="24"/>
          <w:lang w:eastAsia="ru-RU"/>
        </w:rPr>
        <w:t>п.п</w:t>
      </w:r>
      <w:proofErr w:type="spellEnd"/>
      <w:r w:rsidRPr="00320E87">
        <w:rPr>
          <w:rFonts w:ascii="Times New Roman" w:eastAsia="Times New Roman" w:hAnsi="Times New Roman" w:cs="Times New Roman"/>
          <w:sz w:val="24"/>
          <w:szCs w:val="24"/>
          <w:lang w:eastAsia="ru-RU"/>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V. ПОСТАВКА ТОВАРІВ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320E87">
        <w:rPr>
          <w:rFonts w:ascii="Times New Roman" w:eastAsia="Times New Roman" w:hAnsi="Times New Roman" w:cs="Times New Roman"/>
          <w:b/>
          <w:sz w:val="24"/>
          <w:szCs w:val="24"/>
          <w:lang w:eastAsia="ru-RU"/>
        </w:rPr>
        <w:t>__________________ до 31 грудня 2024 року.</w:t>
      </w:r>
      <w:r w:rsidRPr="00320E87">
        <w:rPr>
          <w:rFonts w:ascii="Times New Roman" w:eastAsia="Times New Roman" w:hAnsi="Times New Roman" w:cs="Times New Roman"/>
          <w:sz w:val="24"/>
          <w:szCs w:val="24"/>
          <w:lang w:eastAsia="ru-RU"/>
        </w:rPr>
        <w:t xml:space="preserve"> </w:t>
      </w:r>
    </w:p>
    <w:p w:rsidR="00320E87" w:rsidRPr="00320E87" w:rsidRDefault="00320E87" w:rsidP="00320E87">
      <w:pPr>
        <w:spacing w:after="0" w:line="240" w:lineRule="auto"/>
        <w:jc w:val="both"/>
        <w:rPr>
          <w:rFonts w:ascii="Times New Roman" w:eastAsia="Times New Roman" w:hAnsi="Times New Roman" w:cs="Times New Roman"/>
          <w:b/>
          <w:color w:val="FF0000"/>
          <w:sz w:val="24"/>
          <w:szCs w:val="24"/>
          <w:lang w:eastAsia="ru-RU"/>
        </w:rPr>
      </w:pPr>
      <w:r w:rsidRPr="00320E87">
        <w:rPr>
          <w:rFonts w:ascii="Times New Roman" w:eastAsia="Times New Roman" w:hAnsi="Times New Roman" w:cs="Times New Roman"/>
          <w:sz w:val="24"/>
          <w:szCs w:val="24"/>
          <w:lang w:eastAsia="ru-RU"/>
        </w:rPr>
        <w:t xml:space="preserve">5.2. Місце поставки (передачі) товарів -  </w:t>
      </w:r>
      <w:r w:rsidRPr="00320E87">
        <w:rPr>
          <w:rFonts w:ascii="Times New Roman" w:eastAsia="Times New Roman" w:hAnsi="Times New Roman" w:cs="Times New Roman"/>
          <w:b/>
          <w:color w:val="FF0000"/>
          <w:sz w:val="24"/>
          <w:szCs w:val="24"/>
          <w:lang w:eastAsia="ru-RU"/>
        </w:rPr>
        <w:t>_________________________________.</w:t>
      </w:r>
    </w:p>
    <w:p w:rsidR="00320E87" w:rsidRPr="00320E87" w:rsidRDefault="00320E87" w:rsidP="00320E87">
      <w:pPr>
        <w:spacing w:after="0" w:line="240" w:lineRule="auto"/>
        <w:jc w:val="both"/>
        <w:rPr>
          <w:rFonts w:ascii="Times New Roman" w:eastAsia="Times New Roman" w:hAnsi="Times New Roman" w:cs="Times New Roman"/>
          <w:b/>
          <w:color w:val="FF0000"/>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VI. ПРАВА ТА ОБОВ'ЯЗКИ СТОРІН</w:t>
      </w:r>
    </w:p>
    <w:p w:rsidR="00320E87" w:rsidRPr="00320E87" w:rsidRDefault="00320E87" w:rsidP="00320E87">
      <w:pPr>
        <w:spacing w:after="0" w:line="240" w:lineRule="auto"/>
        <w:ind w:left="540" w:hanging="54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 Замовник зобов'язаний: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6.1.3. Інші обов'язки: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6.1.3.1. Надавати інформацію необхідну для виконання Постачальником своїх обов’язків.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 Замовник має право: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6.2.4. Повернути накладні Постачальнику без здійснення оплати в разі неналежного їх оформлення  (відсутність печатки, підписів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 Постачальник зобов'язаний: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20E87">
        <w:rPr>
          <w:rFonts w:ascii="Times New Roman" w:eastAsia="Times New Roman" w:hAnsi="Times New Roman" w:cs="Times New Roman"/>
          <w:bCs/>
          <w:sz w:val="24"/>
          <w:szCs w:val="24"/>
          <w:lang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sz w:val="24"/>
          <w:szCs w:val="24"/>
          <w:lang w:eastAsia="ru-RU"/>
        </w:rPr>
        <w:t>6.3.4. На вимогу Замовника проводити експертні дослідження зразків поставленого товару</w:t>
      </w:r>
      <w:r w:rsidRPr="00320E87">
        <w:rPr>
          <w:rFonts w:ascii="Times New Roman" w:eastAsia="Times New Roman" w:hAnsi="Times New Roman" w:cs="Times New Roman"/>
          <w:b/>
          <w:bCs/>
          <w:sz w:val="24"/>
          <w:szCs w:val="24"/>
          <w:lang w:eastAsia="ru-RU"/>
        </w:rPr>
        <w:t>,</w:t>
      </w:r>
      <w:r w:rsidRPr="00320E87">
        <w:rPr>
          <w:rFonts w:ascii="Times New Roman" w:eastAsia="Times New Roman" w:hAnsi="Times New Roman" w:cs="Times New Roman"/>
          <w:bCs/>
          <w:sz w:val="24"/>
          <w:szCs w:val="24"/>
          <w:lang w:eastAsia="ru-RU"/>
        </w:rPr>
        <w:t xml:space="preserve"> відібраних спільно із представником Замовника</w:t>
      </w:r>
      <w:r w:rsidRPr="00320E87">
        <w:rPr>
          <w:rFonts w:ascii="Times New Roman" w:eastAsia="Times New Roman" w:hAnsi="Times New Roman" w:cs="Times New Roman"/>
          <w:bCs/>
          <w:spacing w:val="-5"/>
          <w:sz w:val="24"/>
          <w:szCs w:val="24"/>
          <w:lang w:eastAsia="ru-RU"/>
        </w:rPr>
        <w:t xml:space="preserve">, </w:t>
      </w:r>
      <w:r w:rsidRPr="00320E87">
        <w:rPr>
          <w:rFonts w:ascii="Times New Roman" w:eastAsia="Calibri" w:hAnsi="Times New Roman" w:cs="Times New Roman"/>
          <w:sz w:val="24"/>
          <w:szCs w:val="24"/>
          <w:lang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320E87">
        <w:rPr>
          <w:rFonts w:ascii="Times New Roman" w:eastAsia="Times New Roman" w:hAnsi="Times New Roman" w:cs="Times New Roman"/>
          <w:bCs/>
          <w:sz w:val="24"/>
          <w:szCs w:val="24"/>
          <w:lang w:eastAsia="ru-RU"/>
        </w:rPr>
        <w:t>. Оплату експертних досліджень здійснює Постачальник.</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bCs/>
          <w:sz w:val="24"/>
          <w:szCs w:val="24"/>
          <w:lang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bCs/>
          <w:sz w:val="24"/>
          <w:szCs w:val="24"/>
          <w:lang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6.4. Постачальник має право: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6.4.4. Інші права: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6.4.4.1. Отримувати від Замовника всю необхідну інформацію для виконання Постачальником своїх обов’язків.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ind w:left="-540" w:firstLine="540"/>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VII. ВІДПОВІДАЛЬНІСТЬ СТОРІН</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sz w:val="24"/>
          <w:szCs w:val="24"/>
          <w:lang w:eastAsia="ru-RU"/>
        </w:rPr>
        <w:t xml:space="preserve"> сплачує Замовнику неустойку (пеню) у розмірі 0,1% від суми боргу (вартості непоставленого товару) </w:t>
      </w:r>
      <w:r w:rsidRPr="00320E87">
        <w:rPr>
          <w:rFonts w:ascii="Times New Roman" w:eastAsia="Times New Roman" w:hAnsi="Times New Roman" w:cs="Times New Roman"/>
          <w:noProof/>
          <w:sz w:val="24"/>
          <w:szCs w:val="24"/>
          <w:lang w:eastAsia="ru-RU"/>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320E87" w:rsidRPr="00320E87" w:rsidRDefault="00320E87" w:rsidP="00320E87">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320E87" w:rsidRPr="00320E87" w:rsidRDefault="00320E87" w:rsidP="00320E87">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7.3.1. Збитки, що заподіяні </w:t>
      </w:r>
      <w:r w:rsidRPr="00320E87">
        <w:rPr>
          <w:rFonts w:ascii="Times New Roman" w:eastAsia="Times New Roman" w:hAnsi="Times New Roman" w:cs="Times New Roman"/>
          <w:bCs/>
          <w:sz w:val="24"/>
          <w:szCs w:val="24"/>
          <w:lang w:eastAsia="ru-RU"/>
        </w:rPr>
        <w:t xml:space="preserve">Стороною </w:t>
      </w:r>
      <w:r w:rsidRPr="00320E87">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320E87">
        <w:rPr>
          <w:rFonts w:ascii="Times New Roman" w:eastAsia="Times New Roman" w:hAnsi="Times New Roman" w:cs="Times New Roman"/>
          <w:bCs/>
          <w:sz w:val="24"/>
          <w:szCs w:val="24"/>
          <w:lang w:eastAsia="ru-RU"/>
        </w:rPr>
        <w:t>Сторони</w:t>
      </w:r>
      <w:r w:rsidRPr="00320E87">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val="ru-RU" w:eastAsia="ru-RU"/>
        </w:rPr>
        <w:t>7</w:t>
      </w:r>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3</w:t>
      </w:r>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3</w:t>
      </w:r>
      <w:r w:rsidRPr="00320E87">
        <w:rPr>
          <w:rFonts w:ascii="Times New Roman" w:eastAsia="Times New Roman" w:hAnsi="Times New Roman" w:cs="Times New Roman"/>
          <w:sz w:val="24"/>
          <w:szCs w:val="24"/>
          <w:lang w:eastAsia="ru-RU"/>
        </w:rPr>
        <w:t xml:space="preserve">. За невиконання підпункту 6.3.4. даного договору, ухилення від проведення експертних досліджень зразків поставленого товару з Постачальника </w:t>
      </w:r>
      <w:r w:rsidRPr="00320E87">
        <w:rPr>
          <w:rFonts w:ascii="Times New Roman" w:eastAsia="Times New Roman" w:hAnsi="Times New Roman" w:cs="Times New Roman"/>
          <w:noProof/>
          <w:sz w:val="24"/>
          <w:szCs w:val="24"/>
          <w:lang w:eastAsia="ru-RU"/>
        </w:rPr>
        <w:t xml:space="preserve">на користь Замовника стягується </w:t>
      </w:r>
      <w:r w:rsidRPr="00320E87">
        <w:rPr>
          <w:rFonts w:ascii="Times New Roman" w:eastAsia="Times New Roman" w:hAnsi="Times New Roman" w:cs="Times New Roman"/>
          <w:noProof/>
          <w:sz w:val="24"/>
          <w:szCs w:val="24"/>
          <w:lang w:eastAsia="ru-RU"/>
        </w:rPr>
        <w:lastRenderedPageBreak/>
        <w:t>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320E87" w:rsidRPr="00320E87" w:rsidRDefault="00320E87" w:rsidP="00320E87">
      <w:pPr>
        <w:spacing w:before="40" w:after="40" w:line="240" w:lineRule="auto"/>
        <w:jc w:val="both"/>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sz w:val="24"/>
          <w:szCs w:val="24"/>
          <w:lang w:eastAsia="ru-RU"/>
        </w:rPr>
        <w:t>7.3.4. З</w:t>
      </w:r>
      <w:r w:rsidRPr="00320E87">
        <w:rPr>
          <w:rFonts w:ascii="Times New Roman" w:eastAsia="Times New Roman" w:hAnsi="Times New Roman" w:cs="Times New Roman"/>
          <w:noProof/>
          <w:sz w:val="24"/>
          <w:szCs w:val="24"/>
          <w:lang w:eastAsia="ru-RU"/>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VIII. ОБСТАВИНИ НЕПЕРЕБОРНОЇ СИЛИ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IX. ВИРІШЕННЯ СПОРІВ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320E87" w:rsidRPr="00320E87" w:rsidRDefault="00320E87" w:rsidP="00320E87">
      <w:pPr>
        <w:spacing w:after="0" w:line="240" w:lineRule="auto"/>
        <w:jc w:val="both"/>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 СТРОК ДІЇ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10.1. Цей Договір набирає чинності з _______________ і діє </w:t>
      </w:r>
      <w:r w:rsidRPr="00320E87">
        <w:rPr>
          <w:rFonts w:ascii="Times New Roman" w:eastAsia="Times New Roman" w:hAnsi="Times New Roman" w:cs="Times New Roman"/>
          <w:b/>
          <w:sz w:val="24"/>
          <w:szCs w:val="24"/>
          <w:lang w:eastAsia="ru-RU"/>
        </w:rPr>
        <w:t>до 31.12.2024 року</w:t>
      </w:r>
      <w:r w:rsidRPr="00320E87">
        <w:rPr>
          <w:rFonts w:ascii="Times New Roman" w:eastAsia="Times New Roman" w:hAnsi="Times New Roman" w:cs="Times New Roman"/>
          <w:sz w:val="24"/>
          <w:szCs w:val="24"/>
          <w:lang w:eastAsia="ru-RU"/>
        </w:rPr>
        <w:t>.</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 ІНШІ УМОВИ</w:t>
      </w:r>
    </w:p>
    <w:p w:rsidR="00320E87" w:rsidRPr="00320E87" w:rsidRDefault="00320E87" w:rsidP="00320E87">
      <w:pPr>
        <w:tabs>
          <w:tab w:val="num" w:pos="0"/>
          <w:tab w:val="left" w:pos="375"/>
          <w:tab w:val="left" w:pos="450"/>
        </w:tab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320E87" w:rsidRPr="00320E87" w:rsidRDefault="00320E87" w:rsidP="00320E87">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320E87">
        <w:rPr>
          <w:rFonts w:ascii="Times New Roman" w:eastAsia="Times New Roman" w:hAnsi="Times New Roman" w:cs="Times New Roman"/>
          <w:sz w:val="24"/>
          <w:szCs w:val="24"/>
          <w:lang w:eastAsia="ru-RU"/>
        </w:rPr>
        <w:t xml:space="preserve">представників та відтисками печаток </w:t>
      </w:r>
      <w:r w:rsidRPr="00320E87">
        <w:rPr>
          <w:rFonts w:ascii="Times New Roman" w:eastAsia="Times New Roman" w:hAnsi="Times New Roman" w:cs="Times New Roman"/>
          <w:bCs/>
          <w:sz w:val="24"/>
          <w:szCs w:val="24"/>
          <w:lang w:eastAsia="ru-RU"/>
        </w:rPr>
        <w:t>Сторін.</w:t>
      </w:r>
    </w:p>
    <w:p w:rsidR="00320E87" w:rsidRPr="00320E87" w:rsidRDefault="00320E87" w:rsidP="00320E87">
      <w:pPr>
        <w:tabs>
          <w:tab w:val="num" w:pos="0"/>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320E87">
        <w:rPr>
          <w:rFonts w:ascii="Times New Roman" w:eastAsia="Times New Roman" w:hAnsi="Times New Roman" w:cs="Times New Roman"/>
          <w:sz w:val="24"/>
          <w:szCs w:val="24"/>
          <w:lang w:eastAsia="ru-RU"/>
        </w:rPr>
        <w:t xml:space="preserve">11.3. </w:t>
      </w:r>
      <w:proofErr w:type="spellStart"/>
      <w:r w:rsidRPr="00320E87">
        <w:rPr>
          <w:rFonts w:ascii="Times New Roman" w:eastAsia="Times New Roman" w:hAnsi="Times New Roman" w:cs="Times New Roman"/>
          <w:sz w:val="24"/>
          <w:szCs w:val="24"/>
          <w:lang w:val="ru-RU" w:eastAsia="ru-RU"/>
        </w:rPr>
        <w:t>Цей</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договір</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може</w:t>
      </w:r>
      <w:proofErr w:type="spellEnd"/>
      <w:r w:rsidRPr="00320E87">
        <w:rPr>
          <w:rFonts w:ascii="Times New Roman" w:eastAsia="Times New Roman" w:hAnsi="Times New Roman" w:cs="Times New Roman"/>
          <w:sz w:val="24"/>
          <w:szCs w:val="24"/>
          <w:lang w:val="ru-RU" w:eastAsia="ru-RU"/>
        </w:rPr>
        <w:t xml:space="preserve"> бути </w:t>
      </w:r>
      <w:proofErr w:type="spellStart"/>
      <w:r w:rsidRPr="00320E87">
        <w:rPr>
          <w:rFonts w:ascii="Times New Roman" w:eastAsia="Times New Roman" w:hAnsi="Times New Roman" w:cs="Times New Roman"/>
          <w:sz w:val="24"/>
          <w:szCs w:val="24"/>
          <w:lang w:val="ru-RU" w:eastAsia="ru-RU"/>
        </w:rPr>
        <w:t>змінено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чи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розірвано</w:t>
      </w:r>
      <w:proofErr w:type="spellEnd"/>
      <w:r w:rsidRPr="00320E87">
        <w:rPr>
          <w:rFonts w:ascii="Times New Roman" w:eastAsia="Times New Roman" w:hAnsi="Times New Roman" w:cs="Times New Roman"/>
          <w:sz w:val="24"/>
          <w:szCs w:val="24"/>
          <w:lang w:val="ru-RU" w:eastAsia="ru-RU"/>
        </w:rPr>
        <w:t xml:space="preserve"> будь-</w:t>
      </w:r>
      <w:proofErr w:type="spellStart"/>
      <w:r w:rsidRPr="00320E87">
        <w:rPr>
          <w:rFonts w:ascii="Times New Roman" w:eastAsia="Times New Roman" w:hAnsi="Times New Roman" w:cs="Times New Roman"/>
          <w:sz w:val="24"/>
          <w:szCs w:val="24"/>
          <w:lang w:val="ru-RU" w:eastAsia="ru-RU"/>
        </w:rPr>
        <w:t>якою</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із</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Сторін</w:t>
      </w:r>
      <w:proofErr w:type="spellEnd"/>
      <w:r w:rsidRPr="00320E87">
        <w:rPr>
          <w:rFonts w:ascii="Times New Roman" w:eastAsia="Times New Roman" w:hAnsi="Times New Roman" w:cs="Times New Roman"/>
          <w:bCs/>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Розірвання</w:t>
      </w:r>
      <w:proofErr w:type="spellEnd"/>
      <w:r w:rsidRPr="00320E87">
        <w:rPr>
          <w:rFonts w:ascii="Times New Roman" w:eastAsia="Times New Roman" w:hAnsi="Times New Roman" w:cs="Times New Roman"/>
          <w:bCs/>
          <w:sz w:val="24"/>
          <w:szCs w:val="24"/>
          <w:lang w:val="ru-RU" w:eastAsia="ru-RU"/>
        </w:rPr>
        <w:t xml:space="preserve"> договору </w:t>
      </w:r>
      <w:proofErr w:type="spellStart"/>
      <w:r w:rsidRPr="00320E87">
        <w:rPr>
          <w:rFonts w:ascii="Times New Roman" w:eastAsia="Times New Roman" w:hAnsi="Times New Roman" w:cs="Times New Roman"/>
          <w:bCs/>
          <w:sz w:val="24"/>
          <w:szCs w:val="24"/>
          <w:lang w:val="ru-RU" w:eastAsia="ru-RU"/>
        </w:rPr>
        <w:t>відбувається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після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письмового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оповіщення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іншої</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Сторони</w:t>
      </w:r>
      <w:proofErr w:type="spellEnd"/>
      <w:r w:rsidRPr="00320E87">
        <w:rPr>
          <w:rFonts w:ascii="Times New Roman" w:eastAsia="Times New Roman" w:hAnsi="Times New Roman" w:cs="Times New Roman"/>
          <w:bCs/>
          <w:sz w:val="24"/>
          <w:szCs w:val="24"/>
          <w:lang w:val="ru-RU" w:eastAsia="ru-RU"/>
        </w:rPr>
        <w:t xml:space="preserve"> </w:t>
      </w:r>
      <w:r w:rsidRPr="00320E87">
        <w:rPr>
          <w:rFonts w:ascii="Times New Roman" w:eastAsia="Times New Roman" w:hAnsi="Times New Roman" w:cs="Times New Roman"/>
          <w:sz w:val="24"/>
          <w:szCs w:val="24"/>
          <w:lang w:val="ru-RU" w:eastAsia="ru-RU"/>
        </w:rPr>
        <w:t>за 31 (</w:t>
      </w:r>
      <w:proofErr w:type="spellStart"/>
      <w:r w:rsidRPr="00320E87">
        <w:rPr>
          <w:rFonts w:ascii="Times New Roman" w:eastAsia="Times New Roman" w:hAnsi="Times New Roman" w:cs="Times New Roman"/>
          <w:sz w:val="24"/>
          <w:szCs w:val="24"/>
          <w:lang w:val="ru-RU" w:eastAsia="ru-RU"/>
        </w:rPr>
        <w:t>тридцять</w:t>
      </w:r>
      <w:proofErr w:type="spellEnd"/>
      <w:r w:rsidRPr="00320E87">
        <w:rPr>
          <w:rFonts w:ascii="Times New Roman" w:eastAsia="Times New Roman" w:hAnsi="Times New Roman" w:cs="Times New Roman"/>
          <w:sz w:val="24"/>
          <w:szCs w:val="24"/>
          <w:lang w:val="ru-RU" w:eastAsia="ru-RU"/>
        </w:rPr>
        <w:t xml:space="preserve"> один) </w:t>
      </w:r>
      <w:proofErr w:type="spellStart"/>
      <w:r w:rsidRPr="00320E87">
        <w:rPr>
          <w:rFonts w:ascii="Times New Roman" w:eastAsia="Times New Roman" w:hAnsi="Times New Roman" w:cs="Times New Roman"/>
          <w:sz w:val="24"/>
          <w:szCs w:val="24"/>
          <w:lang w:val="ru-RU" w:eastAsia="ru-RU"/>
        </w:rPr>
        <w:t>робочий</w:t>
      </w:r>
      <w:proofErr w:type="spellEnd"/>
      <w:r w:rsidRPr="00320E87">
        <w:rPr>
          <w:rFonts w:ascii="Times New Roman" w:eastAsia="Times New Roman" w:hAnsi="Times New Roman" w:cs="Times New Roman"/>
          <w:sz w:val="24"/>
          <w:szCs w:val="24"/>
          <w:lang w:val="ru-RU" w:eastAsia="ru-RU"/>
        </w:rPr>
        <w:t xml:space="preserve"> день до такого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договору з </w:t>
      </w:r>
      <w:proofErr w:type="spellStart"/>
      <w:r w:rsidRPr="00320E87">
        <w:rPr>
          <w:rFonts w:ascii="Times New Roman" w:eastAsia="Times New Roman" w:hAnsi="Times New Roman" w:cs="Times New Roman"/>
          <w:sz w:val="24"/>
          <w:szCs w:val="24"/>
          <w:lang w:val="ru-RU" w:eastAsia="ru-RU"/>
        </w:rPr>
        <w:t>викладенням</w:t>
      </w:r>
      <w:proofErr w:type="spellEnd"/>
      <w:r w:rsidRPr="00320E87">
        <w:rPr>
          <w:rFonts w:ascii="Times New Roman" w:eastAsia="Times New Roman" w:hAnsi="Times New Roman" w:cs="Times New Roman"/>
          <w:sz w:val="24"/>
          <w:szCs w:val="24"/>
          <w:lang w:val="ru-RU" w:eastAsia="ru-RU"/>
        </w:rPr>
        <w:t xml:space="preserve"> причини та за </w:t>
      </w:r>
      <w:proofErr w:type="spellStart"/>
      <w:r w:rsidRPr="00320E87">
        <w:rPr>
          <w:rFonts w:ascii="Times New Roman" w:eastAsia="Times New Roman" w:hAnsi="Times New Roman" w:cs="Times New Roman"/>
          <w:sz w:val="24"/>
          <w:szCs w:val="24"/>
          <w:lang w:val="ru-RU" w:eastAsia="ru-RU"/>
        </w:rPr>
        <w:t>умови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згоди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всіх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Сторін</w:t>
      </w:r>
      <w:proofErr w:type="spellEnd"/>
      <w:r w:rsidRPr="00320E87">
        <w:rPr>
          <w:rFonts w:ascii="Times New Roman" w:eastAsia="Times New Roman" w:hAnsi="Times New Roman" w:cs="Times New Roman"/>
          <w:bCs/>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цього</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Заява</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зміну</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подається</w:t>
      </w:r>
      <w:proofErr w:type="spellEnd"/>
      <w:r w:rsidRPr="00320E87">
        <w:rPr>
          <w:rFonts w:ascii="Times New Roman" w:eastAsia="Times New Roman" w:hAnsi="Times New Roman" w:cs="Times New Roman"/>
          <w:sz w:val="24"/>
          <w:szCs w:val="24"/>
          <w:lang w:val="ru-RU" w:eastAsia="ru-RU"/>
        </w:rPr>
        <w:t xml:space="preserve"> </w:t>
      </w:r>
      <w:r w:rsidRPr="00320E87">
        <w:rPr>
          <w:rFonts w:ascii="Times New Roman" w:eastAsia="Times New Roman" w:hAnsi="Times New Roman" w:cs="Times New Roman"/>
          <w:sz w:val="24"/>
          <w:szCs w:val="24"/>
          <w:lang w:eastAsia="ru-RU"/>
        </w:rPr>
        <w:t>Постачальником</w:t>
      </w:r>
      <w:r w:rsidRPr="00320E87">
        <w:rPr>
          <w:rFonts w:ascii="Times New Roman" w:eastAsia="Times New Roman" w:hAnsi="Times New Roman" w:cs="Times New Roman"/>
          <w:sz w:val="24"/>
          <w:szCs w:val="24"/>
          <w:lang w:val="ru-RU" w:eastAsia="ru-RU"/>
        </w:rPr>
        <w:t xml:space="preserve"> за 10 (десять) </w:t>
      </w:r>
      <w:proofErr w:type="spellStart"/>
      <w:r w:rsidRPr="00320E87">
        <w:rPr>
          <w:rFonts w:ascii="Times New Roman" w:eastAsia="Times New Roman" w:hAnsi="Times New Roman" w:cs="Times New Roman"/>
          <w:sz w:val="24"/>
          <w:szCs w:val="24"/>
          <w:lang w:val="ru-RU" w:eastAsia="ru-RU"/>
        </w:rPr>
        <w:t>робочих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днів</w:t>
      </w:r>
      <w:proofErr w:type="spellEnd"/>
      <w:r w:rsidRPr="00320E87">
        <w:rPr>
          <w:rFonts w:ascii="Times New Roman" w:eastAsia="Times New Roman" w:hAnsi="Times New Roman" w:cs="Times New Roman"/>
          <w:sz w:val="24"/>
          <w:szCs w:val="24"/>
          <w:lang w:val="ru-RU" w:eastAsia="ru-RU"/>
        </w:rPr>
        <w:t xml:space="preserve"> до дня коли </w:t>
      </w:r>
      <w:proofErr w:type="spellStart"/>
      <w:r w:rsidRPr="00320E87">
        <w:rPr>
          <w:rFonts w:ascii="Times New Roman" w:eastAsia="Times New Roman" w:hAnsi="Times New Roman" w:cs="Times New Roman"/>
          <w:sz w:val="24"/>
          <w:szCs w:val="24"/>
          <w:lang w:val="ru-RU" w:eastAsia="ru-RU"/>
        </w:rPr>
        <w:t>передбачається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внесення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змін</w:t>
      </w:r>
      <w:proofErr w:type="spellEnd"/>
      <w:r w:rsidRPr="00320E87">
        <w:rPr>
          <w:rFonts w:ascii="Times New Roman" w:eastAsia="Times New Roman" w:hAnsi="Times New Roman" w:cs="Times New Roman"/>
          <w:sz w:val="24"/>
          <w:szCs w:val="24"/>
          <w:lang w:val="ru-RU" w:eastAsia="ru-RU"/>
        </w:rPr>
        <w:t xml:space="preserve"> з </w:t>
      </w:r>
      <w:proofErr w:type="spellStart"/>
      <w:r w:rsidRPr="00320E87">
        <w:rPr>
          <w:rFonts w:ascii="Times New Roman" w:eastAsia="Times New Roman" w:hAnsi="Times New Roman" w:cs="Times New Roman"/>
          <w:sz w:val="24"/>
          <w:szCs w:val="24"/>
          <w:lang w:val="ru-RU" w:eastAsia="ru-RU"/>
        </w:rPr>
        <w:t>викладенням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обґрунтування</w:t>
      </w:r>
      <w:proofErr w:type="spellEnd"/>
      <w:r w:rsidRPr="00320E87">
        <w:rPr>
          <w:rFonts w:ascii="Times New Roman" w:eastAsia="Times New Roman" w:hAnsi="Times New Roman" w:cs="Times New Roman"/>
          <w:sz w:val="24"/>
          <w:szCs w:val="24"/>
          <w:lang w:val="ru-RU" w:eastAsia="ru-RU"/>
        </w:rPr>
        <w:t xml:space="preserve">. При </w:t>
      </w:r>
      <w:proofErr w:type="spellStart"/>
      <w:r w:rsidRPr="00320E87">
        <w:rPr>
          <w:rFonts w:ascii="Times New Roman" w:eastAsia="Times New Roman" w:hAnsi="Times New Roman" w:cs="Times New Roman"/>
          <w:sz w:val="24"/>
          <w:szCs w:val="24"/>
          <w:lang w:val="ru-RU" w:eastAsia="ru-RU"/>
        </w:rPr>
        <w:t>цьому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заява</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зміну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або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договору повинна бути </w:t>
      </w:r>
      <w:proofErr w:type="spellStart"/>
      <w:r w:rsidRPr="00320E87">
        <w:rPr>
          <w:rFonts w:ascii="Times New Roman" w:eastAsia="Times New Roman" w:hAnsi="Times New Roman" w:cs="Times New Roman"/>
          <w:sz w:val="24"/>
          <w:szCs w:val="24"/>
          <w:lang w:val="ru-RU" w:eastAsia="ru-RU"/>
        </w:rPr>
        <w:t>надіслана</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ініціатором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поштою</w:t>
      </w:r>
      <w:proofErr w:type="spellEnd"/>
      <w:r w:rsidRPr="00320E87">
        <w:rPr>
          <w:rFonts w:ascii="Times New Roman" w:eastAsia="Times New Roman" w:hAnsi="Times New Roman" w:cs="Times New Roman"/>
          <w:sz w:val="24"/>
          <w:szCs w:val="24"/>
          <w:lang w:val="ru-RU" w:eastAsia="ru-RU"/>
        </w:rPr>
        <w:t xml:space="preserve"> з </w:t>
      </w:r>
      <w:proofErr w:type="spellStart"/>
      <w:r w:rsidRPr="00320E87">
        <w:rPr>
          <w:rFonts w:ascii="Times New Roman" w:eastAsia="Times New Roman" w:hAnsi="Times New Roman" w:cs="Times New Roman"/>
          <w:sz w:val="24"/>
          <w:szCs w:val="24"/>
          <w:lang w:val="ru-RU" w:eastAsia="ru-RU"/>
        </w:rPr>
        <w:t>повідомленням</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вручення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або</w:t>
      </w:r>
      <w:proofErr w:type="spellEnd"/>
      <w:r w:rsidRPr="00320E87">
        <w:rPr>
          <w:rFonts w:ascii="Times New Roman" w:eastAsia="Times New Roman" w:hAnsi="Times New Roman" w:cs="Times New Roman"/>
          <w:sz w:val="24"/>
          <w:szCs w:val="24"/>
          <w:lang w:val="ru-RU" w:eastAsia="ru-RU"/>
        </w:rPr>
        <w:t xml:space="preserve"> вручена </w:t>
      </w:r>
      <w:proofErr w:type="spellStart"/>
      <w:r w:rsidRPr="00320E87">
        <w:rPr>
          <w:rFonts w:ascii="Times New Roman" w:eastAsia="Times New Roman" w:hAnsi="Times New Roman" w:cs="Times New Roman"/>
          <w:sz w:val="24"/>
          <w:szCs w:val="24"/>
          <w:lang w:val="ru-RU" w:eastAsia="ru-RU"/>
        </w:rPr>
        <w:t>під</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розпис</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іншім</w:t>
      </w:r>
      <w:proofErr w:type="spellEnd"/>
      <w:r w:rsidRPr="00320E87">
        <w:rPr>
          <w:rFonts w:ascii="Times New Roman" w:eastAsia="Times New Roman" w:hAnsi="Times New Roman" w:cs="Times New Roman"/>
          <w:sz w:val="24"/>
          <w:szCs w:val="24"/>
          <w:lang w:val="ru-RU" w:eastAsia="ru-RU"/>
        </w:rPr>
        <w:t xml:space="preserve"> Сторонам </w:t>
      </w:r>
      <w:proofErr w:type="spellStart"/>
      <w:r w:rsidRPr="00320E87">
        <w:rPr>
          <w:rFonts w:ascii="Times New Roman" w:eastAsia="Times New Roman" w:hAnsi="Times New Roman" w:cs="Times New Roman"/>
          <w:sz w:val="24"/>
          <w:szCs w:val="24"/>
          <w:lang w:val="ru-RU" w:eastAsia="ru-RU"/>
        </w:rPr>
        <w:t>даного</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Зміна</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чи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eastAsia="ru-RU"/>
        </w:rPr>
        <w:t xml:space="preserve"> </w:t>
      </w:r>
      <w:proofErr w:type="spellStart"/>
      <w:r w:rsidRPr="00320E87">
        <w:rPr>
          <w:rFonts w:ascii="Times New Roman" w:eastAsia="Times New Roman" w:hAnsi="Times New Roman" w:cs="Times New Roman"/>
          <w:sz w:val="24"/>
          <w:szCs w:val="24"/>
          <w:lang w:val="ru-RU" w:eastAsia="ru-RU"/>
        </w:rPr>
        <w:t>цього</w:t>
      </w:r>
      <w:proofErr w:type="spellEnd"/>
      <w:r w:rsidRPr="00320E87">
        <w:rPr>
          <w:rFonts w:ascii="Times New Roman" w:eastAsia="Times New Roman" w:hAnsi="Times New Roman" w:cs="Times New Roman"/>
          <w:sz w:val="24"/>
          <w:szCs w:val="24"/>
          <w:lang w:val="ru-RU" w:eastAsia="ru-RU"/>
        </w:rPr>
        <w:t xml:space="preserve"> договору в </w:t>
      </w:r>
      <w:proofErr w:type="spellStart"/>
      <w:r w:rsidRPr="00320E87">
        <w:rPr>
          <w:rFonts w:ascii="Times New Roman" w:eastAsia="Times New Roman" w:hAnsi="Times New Roman" w:cs="Times New Roman"/>
          <w:sz w:val="24"/>
          <w:szCs w:val="24"/>
          <w:lang w:val="ru-RU" w:eastAsia="ru-RU"/>
        </w:rPr>
        <w:t>односторонньому</w:t>
      </w:r>
      <w:proofErr w:type="spellEnd"/>
      <w:r w:rsidRPr="00320E87">
        <w:rPr>
          <w:rFonts w:ascii="Times New Roman" w:eastAsia="Times New Roman" w:hAnsi="Times New Roman" w:cs="Times New Roman"/>
          <w:sz w:val="24"/>
          <w:szCs w:val="24"/>
          <w:lang w:val="ru-RU" w:eastAsia="ru-RU"/>
        </w:rPr>
        <w:t xml:space="preserve"> порядку, а так само до </w:t>
      </w:r>
      <w:proofErr w:type="spellStart"/>
      <w:r w:rsidRPr="00320E87">
        <w:rPr>
          <w:rFonts w:ascii="Times New Roman" w:eastAsia="Times New Roman" w:hAnsi="Times New Roman" w:cs="Times New Roman"/>
          <w:sz w:val="24"/>
          <w:szCs w:val="24"/>
          <w:lang w:val="ru-RU" w:eastAsia="ru-RU"/>
        </w:rPr>
        <w:t>спливу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термінів</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після</w:t>
      </w:r>
      <w:proofErr w:type="spellEnd"/>
      <w:r w:rsidRPr="00320E87">
        <w:rPr>
          <w:rFonts w:ascii="Times New Roman" w:eastAsia="Times New Roman" w:hAnsi="Times New Roman" w:cs="Times New Roman"/>
          <w:sz w:val="24"/>
          <w:szCs w:val="24"/>
          <w:lang w:val="ru-RU" w:eastAsia="ru-RU"/>
        </w:rPr>
        <w:t xml:space="preserve"> </w:t>
      </w:r>
      <w:proofErr w:type="spellStart"/>
      <w:proofErr w:type="gramStart"/>
      <w:r w:rsidRPr="00320E87">
        <w:rPr>
          <w:rFonts w:ascii="Times New Roman" w:eastAsia="Times New Roman" w:hAnsi="Times New Roman" w:cs="Times New Roman"/>
          <w:sz w:val="24"/>
          <w:szCs w:val="24"/>
          <w:lang w:val="ru-RU" w:eastAsia="ru-RU"/>
        </w:rPr>
        <w:t>повідомлення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іншої</w:t>
      </w:r>
      <w:proofErr w:type="spellEnd"/>
      <w:proofErr w:type="gram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Сторони</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 31 </w:t>
      </w:r>
      <w:proofErr w:type="spellStart"/>
      <w:r w:rsidRPr="00320E87">
        <w:rPr>
          <w:rFonts w:ascii="Times New Roman" w:eastAsia="Times New Roman" w:hAnsi="Times New Roman" w:cs="Times New Roman"/>
          <w:sz w:val="24"/>
          <w:szCs w:val="24"/>
          <w:lang w:val="ru-RU" w:eastAsia="ru-RU"/>
        </w:rPr>
        <w:t>робочий</w:t>
      </w:r>
      <w:proofErr w:type="spellEnd"/>
      <w:r w:rsidRPr="00320E87">
        <w:rPr>
          <w:rFonts w:ascii="Times New Roman" w:eastAsia="Times New Roman" w:hAnsi="Times New Roman" w:cs="Times New Roman"/>
          <w:sz w:val="24"/>
          <w:szCs w:val="24"/>
          <w:lang w:val="ru-RU" w:eastAsia="ru-RU"/>
        </w:rPr>
        <w:t xml:space="preserve"> день, </w:t>
      </w:r>
      <w:proofErr w:type="spellStart"/>
      <w:r w:rsidRPr="00320E87">
        <w:rPr>
          <w:rFonts w:ascii="Times New Roman" w:eastAsia="Times New Roman" w:hAnsi="Times New Roman" w:cs="Times New Roman"/>
          <w:sz w:val="24"/>
          <w:szCs w:val="24"/>
          <w:lang w:val="ru-RU" w:eastAsia="ru-RU"/>
        </w:rPr>
        <w:t>внесення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змін</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Учасником</w:t>
      </w:r>
      <w:proofErr w:type="spellEnd"/>
      <w:r w:rsidRPr="00320E87">
        <w:rPr>
          <w:rFonts w:ascii="Times New Roman" w:eastAsia="Times New Roman" w:hAnsi="Times New Roman" w:cs="Times New Roman"/>
          <w:sz w:val="24"/>
          <w:szCs w:val="24"/>
          <w:lang w:val="ru-RU" w:eastAsia="ru-RU"/>
        </w:rPr>
        <w:t xml:space="preserve"> – 10 </w:t>
      </w:r>
      <w:proofErr w:type="spellStart"/>
      <w:r w:rsidRPr="00320E87">
        <w:rPr>
          <w:rFonts w:ascii="Times New Roman" w:eastAsia="Times New Roman" w:hAnsi="Times New Roman" w:cs="Times New Roman"/>
          <w:sz w:val="24"/>
          <w:szCs w:val="24"/>
          <w:lang w:val="ru-RU" w:eastAsia="ru-RU"/>
        </w:rPr>
        <w:t>робочих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днів</w:t>
      </w:r>
      <w:proofErr w:type="spellEnd"/>
      <w:r w:rsidRPr="00320E87">
        <w:rPr>
          <w:rFonts w:ascii="Times New Roman" w:eastAsia="Times New Roman" w:hAnsi="Times New Roman" w:cs="Times New Roman"/>
          <w:sz w:val="24"/>
          <w:szCs w:val="24"/>
          <w:lang w:val="ru-RU" w:eastAsia="ru-RU"/>
        </w:rPr>
        <w:t xml:space="preserve">) не </w:t>
      </w:r>
      <w:proofErr w:type="spellStart"/>
      <w:r w:rsidRPr="00320E87">
        <w:rPr>
          <w:rFonts w:ascii="Times New Roman" w:eastAsia="Times New Roman" w:hAnsi="Times New Roman" w:cs="Times New Roman"/>
          <w:sz w:val="24"/>
          <w:szCs w:val="24"/>
          <w:lang w:val="ru-RU" w:eastAsia="ru-RU"/>
        </w:rPr>
        <w:t>допускаються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крім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випадків</w:t>
      </w:r>
      <w:proofErr w:type="spellEnd"/>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передбачених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даним</w:t>
      </w:r>
      <w:proofErr w:type="spellEnd"/>
      <w:r w:rsidRPr="00320E87">
        <w:rPr>
          <w:rFonts w:ascii="Times New Roman" w:eastAsia="Times New Roman" w:hAnsi="Times New Roman" w:cs="Times New Roman"/>
          <w:sz w:val="24"/>
          <w:szCs w:val="24"/>
          <w:lang w:val="ru-RU" w:eastAsia="ru-RU"/>
        </w:rPr>
        <w:t xml:space="preserve"> договором.</w:t>
      </w:r>
    </w:p>
    <w:p w:rsidR="00320E87" w:rsidRPr="00320E87" w:rsidRDefault="00320E87" w:rsidP="00320E87">
      <w:pPr>
        <w:tabs>
          <w:tab w:val="num" w:pos="0"/>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Постачальником умов даного договору. </w:t>
      </w:r>
    </w:p>
    <w:p w:rsidR="00320E87" w:rsidRPr="00320E87" w:rsidRDefault="00320E87" w:rsidP="00320E87">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z w:val="24"/>
          <w:szCs w:val="24"/>
          <w:lang w:eastAsia="ru-RU"/>
        </w:rPr>
        <w:t>11.5. Право власності на т</w:t>
      </w:r>
      <w:r w:rsidRPr="00320E87">
        <w:rPr>
          <w:rFonts w:ascii="Times New Roman" w:eastAsia="Times New Roman" w:hAnsi="Times New Roman" w:cs="Times New Roman"/>
          <w:spacing w:val="-4"/>
          <w:sz w:val="24"/>
          <w:szCs w:val="24"/>
          <w:lang w:eastAsia="ru-RU"/>
        </w:rPr>
        <w:t>овар</w:t>
      </w:r>
      <w:r w:rsidRPr="00320E87">
        <w:rPr>
          <w:rFonts w:ascii="Times New Roman" w:eastAsia="Times New Roman" w:hAnsi="Times New Roman" w:cs="Times New Roman"/>
          <w:sz w:val="24"/>
          <w:szCs w:val="24"/>
          <w:lang w:eastAsia="ru-RU"/>
        </w:rPr>
        <w:t xml:space="preserve"> та всі ризики переходять від Постачальника до З</w:t>
      </w:r>
      <w:r w:rsidRPr="00320E87">
        <w:rPr>
          <w:rFonts w:ascii="Times New Roman" w:eastAsia="Times New Roman" w:hAnsi="Times New Roman" w:cs="Times New Roman"/>
          <w:spacing w:val="-5"/>
          <w:sz w:val="24"/>
          <w:szCs w:val="24"/>
          <w:lang w:eastAsia="ru-RU"/>
        </w:rPr>
        <w:t xml:space="preserve">амовника </w:t>
      </w:r>
      <w:r w:rsidRPr="00320E87">
        <w:rPr>
          <w:rFonts w:ascii="Times New Roman" w:eastAsia="Times New Roman" w:hAnsi="Times New Roman" w:cs="Times New Roman"/>
          <w:sz w:val="24"/>
          <w:szCs w:val="24"/>
          <w:lang w:eastAsia="ru-RU"/>
        </w:rPr>
        <w:t>в момент передачі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Факт отримання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xml:space="preserve"> та відтиском печатки </w:t>
      </w:r>
      <w:r w:rsidRPr="00320E87">
        <w:rPr>
          <w:rFonts w:ascii="Times New Roman" w:eastAsia="Times New Roman" w:hAnsi="Times New Roman" w:cs="Times New Roman"/>
          <w:bCs/>
          <w:spacing w:val="-4"/>
          <w:sz w:val="24"/>
          <w:szCs w:val="24"/>
          <w:lang w:eastAsia="ru-RU"/>
        </w:rPr>
        <w:t>Замовника</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z w:val="24"/>
          <w:szCs w:val="24"/>
          <w:lang w:eastAsia="ru-RU"/>
        </w:rPr>
        <w:t>на товарно-транспортній (видатковій) накладній.</w:t>
      </w:r>
    </w:p>
    <w:p w:rsidR="00320E87" w:rsidRPr="00320E87" w:rsidRDefault="00320E87" w:rsidP="00320E87">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320E87">
        <w:rPr>
          <w:rFonts w:ascii="Times New Roman" w:eastAsia="Times New Roman" w:hAnsi="Times New Roman" w:cs="Times New Roman"/>
          <w:bCs/>
          <w:spacing w:val="-8"/>
          <w:sz w:val="24"/>
          <w:szCs w:val="24"/>
          <w:lang w:eastAsia="ru-RU"/>
        </w:rPr>
        <w:lastRenderedPageBreak/>
        <w:t>11.6. Д</w:t>
      </w:r>
      <w:r w:rsidRPr="00320E87">
        <w:rPr>
          <w:rFonts w:ascii="Times New Roman" w:eastAsia="Times New Roman" w:hAnsi="Times New Roman" w:cs="Times New Roman"/>
          <w:sz w:val="24"/>
          <w:szCs w:val="24"/>
          <w:lang w:eastAsia="ru-RU"/>
        </w:rPr>
        <w:t>оставка т</w:t>
      </w:r>
      <w:r w:rsidRPr="00320E87">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Постачальника</w:t>
      </w:r>
      <w:r w:rsidRPr="00320E87">
        <w:rPr>
          <w:rFonts w:ascii="Times New Roman" w:eastAsia="Times New Roman" w:hAnsi="Times New Roman" w:cs="Times New Roman"/>
          <w:b/>
          <w:spacing w:val="-5"/>
          <w:sz w:val="24"/>
          <w:szCs w:val="24"/>
          <w:lang w:eastAsia="ru-RU"/>
        </w:rPr>
        <w:t xml:space="preserve">, </w:t>
      </w:r>
      <w:r w:rsidRPr="00320E87">
        <w:rPr>
          <w:rFonts w:ascii="Times New Roman" w:eastAsia="Times New Roman" w:hAnsi="Times New Roman" w:cs="Times New Roman"/>
          <w:spacing w:val="-5"/>
          <w:sz w:val="24"/>
          <w:szCs w:val="24"/>
          <w:lang w:eastAsia="ru-RU"/>
        </w:rPr>
        <w:t xml:space="preserve">за </w:t>
      </w:r>
      <w:proofErr w:type="spellStart"/>
      <w:r w:rsidRPr="00320E87">
        <w:rPr>
          <w:rFonts w:ascii="Times New Roman" w:eastAsia="Times New Roman" w:hAnsi="Times New Roman" w:cs="Times New Roman"/>
          <w:spacing w:val="-5"/>
          <w:sz w:val="24"/>
          <w:szCs w:val="24"/>
          <w:lang w:eastAsia="ru-RU"/>
        </w:rPr>
        <w:t>адресою</w:t>
      </w:r>
      <w:proofErr w:type="spellEnd"/>
      <w:r w:rsidRPr="00320E87">
        <w:rPr>
          <w:rFonts w:ascii="Times New Roman" w:eastAsia="Times New Roman" w:hAnsi="Times New Roman" w:cs="Times New Roman"/>
          <w:spacing w:val="-5"/>
          <w:sz w:val="24"/>
          <w:szCs w:val="24"/>
          <w:lang w:eastAsia="ru-RU"/>
        </w:rPr>
        <w:t xml:space="preserve"> призначення, зазначеною</w:t>
      </w:r>
      <w:r w:rsidRPr="00320E87">
        <w:rPr>
          <w:rFonts w:ascii="Times New Roman" w:eastAsia="Times New Roman" w:hAnsi="Times New Roman" w:cs="Times New Roman"/>
          <w:b/>
          <w:spacing w:val="-5"/>
          <w:sz w:val="24"/>
          <w:szCs w:val="24"/>
          <w:lang w:eastAsia="ru-RU"/>
        </w:rPr>
        <w:t xml:space="preserve"> </w:t>
      </w:r>
      <w:r w:rsidRPr="00320E87">
        <w:rPr>
          <w:rFonts w:ascii="Times New Roman" w:eastAsia="Times New Roman" w:hAnsi="Times New Roman" w:cs="Times New Roman"/>
          <w:bCs/>
          <w:spacing w:val="-5"/>
          <w:sz w:val="24"/>
          <w:szCs w:val="24"/>
          <w:lang w:eastAsia="ru-RU"/>
        </w:rPr>
        <w:t xml:space="preserve">Замовником </w:t>
      </w:r>
      <w:r w:rsidRPr="00320E87">
        <w:rPr>
          <w:rFonts w:ascii="Times New Roman" w:eastAsia="Times New Roman" w:hAnsi="Times New Roman" w:cs="Times New Roman"/>
          <w:spacing w:val="-5"/>
          <w:sz w:val="24"/>
          <w:szCs w:val="24"/>
          <w:lang w:eastAsia="ru-RU"/>
        </w:rPr>
        <w:t>у письмовій заявці</w:t>
      </w:r>
      <w:r w:rsidRPr="00320E87">
        <w:rPr>
          <w:rFonts w:ascii="Times New Roman" w:eastAsia="Times New Roman" w:hAnsi="Times New Roman" w:cs="Times New Roman"/>
          <w:spacing w:val="-1"/>
          <w:sz w:val="24"/>
          <w:szCs w:val="24"/>
          <w:lang w:eastAsia="ru-RU"/>
        </w:rPr>
        <w:t>.</w:t>
      </w:r>
    </w:p>
    <w:p w:rsidR="00320E87" w:rsidRPr="00320E87" w:rsidRDefault="00320E87" w:rsidP="00320E87">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за умовами DDP, за місцем знаходження Замовника і зазначених</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у письмовій заявці, несе Постачальник</w:t>
      </w:r>
      <w:r w:rsidRPr="00320E87">
        <w:rPr>
          <w:rFonts w:ascii="Times New Roman" w:eastAsia="Times New Roman" w:hAnsi="Times New Roman" w:cs="Times New Roman"/>
          <w:b/>
          <w:sz w:val="24"/>
          <w:szCs w:val="24"/>
          <w:lang w:eastAsia="ru-RU"/>
        </w:rPr>
        <w:t>.</w:t>
      </w:r>
    </w:p>
    <w:p w:rsidR="00320E87" w:rsidRPr="00320E87" w:rsidRDefault="00320E87" w:rsidP="00320E87">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11.8.</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Cs/>
          <w:sz w:val="24"/>
          <w:szCs w:val="24"/>
          <w:lang w:eastAsia="ru-RU"/>
        </w:rPr>
        <w:t>товару</w:t>
      </w:r>
      <w:r w:rsidRPr="00320E87">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320E87" w:rsidRPr="00320E87" w:rsidRDefault="00320E87" w:rsidP="00320E87">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320E87">
        <w:rPr>
          <w:rFonts w:ascii="Times New Roman" w:eastAsia="Times New Roman" w:hAnsi="Times New Roman" w:cs="Times New Roman"/>
          <w:bCs/>
          <w:spacing w:val="-1"/>
          <w:sz w:val="24"/>
          <w:szCs w:val="24"/>
          <w:lang w:eastAsia="ru-RU"/>
        </w:rPr>
        <w:t>Сторін, Сторона</w:t>
      </w:r>
      <w:r w:rsidRPr="00320E87">
        <w:rPr>
          <w:rFonts w:ascii="Times New Roman" w:eastAsia="Times New Roman" w:hAnsi="Times New Roman" w:cs="Times New Roman"/>
          <w:b/>
          <w:spacing w:val="-1"/>
          <w:sz w:val="24"/>
          <w:szCs w:val="24"/>
          <w:lang w:eastAsia="ru-RU"/>
        </w:rPr>
        <w:t xml:space="preserve"> </w:t>
      </w:r>
      <w:r w:rsidRPr="00320E87">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20E87">
        <w:rPr>
          <w:rFonts w:ascii="Times New Roman" w:eastAsia="Times New Roman" w:hAnsi="Times New Roman" w:cs="Times New Roman"/>
          <w:sz w:val="24"/>
          <w:szCs w:val="24"/>
          <w:lang w:eastAsia="ru-RU"/>
        </w:rPr>
        <w:t>.</w:t>
      </w:r>
    </w:p>
    <w:p w:rsidR="00320E87" w:rsidRPr="00320E87" w:rsidRDefault="00320E87" w:rsidP="00320E87">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11.10. Постачальник не має права без письмової згоди Замовника передавати свої права і обов’язки за даним договором третім особам.</w:t>
      </w:r>
    </w:p>
    <w:p w:rsidR="00320E87" w:rsidRPr="00320E87" w:rsidRDefault="00320E87" w:rsidP="00320E87">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 xml:space="preserve">11.12. У випадку реорганізації будь-якої зі </w:t>
      </w:r>
      <w:r w:rsidRPr="00320E87">
        <w:rPr>
          <w:rFonts w:ascii="Times New Roman" w:eastAsia="Times New Roman" w:hAnsi="Times New Roman" w:cs="Times New Roman"/>
          <w:bCs/>
          <w:sz w:val="24"/>
          <w:szCs w:val="24"/>
          <w:lang w:eastAsia="ru-RU"/>
        </w:rPr>
        <w:t>Сторін</w:t>
      </w:r>
      <w:r w:rsidRPr="00320E87">
        <w:rPr>
          <w:rFonts w:ascii="Times New Roman" w:eastAsia="Times New Roman" w:hAnsi="Times New Roman" w:cs="Times New Roman"/>
          <w:sz w:val="24"/>
          <w:szCs w:val="24"/>
          <w:lang w:eastAsia="ru-RU"/>
        </w:rPr>
        <w:t xml:space="preserve"> за даним договором, правонаступник такої </w:t>
      </w:r>
      <w:r w:rsidRPr="00320E87">
        <w:rPr>
          <w:rFonts w:ascii="Times New Roman" w:eastAsia="Times New Roman" w:hAnsi="Times New Roman" w:cs="Times New Roman"/>
          <w:bCs/>
          <w:sz w:val="24"/>
          <w:szCs w:val="24"/>
          <w:lang w:eastAsia="ru-RU"/>
        </w:rPr>
        <w:t>Сторони</w:t>
      </w:r>
      <w:r w:rsidRPr="00320E87">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11.13.</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11.15. Пропозицію щодо внесення змін до договору може зробити кожна із сторін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rsidR="00320E87" w:rsidRPr="00320E87" w:rsidRDefault="00320E87" w:rsidP="00320E87">
      <w:pPr>
        <w:shd w:val="clear" w:color="auto" w:fill="FFFFFF"/>
        <w:spacing w:after="0" w:line="240" w:lineRule="auto"/>
        <w:jc w:val="both"/>
        <w:rPr>
          <w:rFonts w:ascii="Times New Roman" w:eastAsia="Calibri" w:hAnsi="Times New Roman" w:cs="Times New Roman"/>
          <w:sz w:val="24"/>
          <w:szCs w:val="24"/>
          <w:lang w:eastAsia="zh-CN"/>
        </w:rPr>
      </w:pPr>
      <w:r w:rsidRPr="00320E87">
        <w:rPr>
          <w:rFonts w:ascii="Times New Roman" w:eastAsia="Times New Roman" w:hAnsi="Times New Roman" w:cs="Times New Roman"/>
          <w:sz w:val="24"/>
          <w:szCs w:val="24"/>
          <w:lang w:eastAsia="ru-RU"/>
        </w:rPr>
        <w:t xml:space="preserve">11.20. </w:t>
      </w:r>
      <w:r w:rsidRPr="00320E87">
        <w:rPr>
          <w:rFonts w:ascii="Times New Roman" w:eastAsia="Calibri"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1) зменшення обсягів закупівлі, зокрема з урахуванням фактичного обсягу видатків замовника;</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20E87">
        <w:rPr>
          <w:rFonts w:ascii="Times New Roman" w:eastAsia="Calibri" w:hAnsi="Times New Roman" w:cs="Times New Roman"/>
          <w:sz w:val="24"/>
          <w:szCs w:val="24"/>
          <w:lang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до зміни податкового навантаження внаслідок зміни системи оподаткування;</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E87">
        <w:rPr>
          <w:rFonts w:ascii="Times New Roman" w:eastAsia="Calibri" w:hAnsi="Times New Roman" w:cs="Times New Roman"/>
          <w:sz w:val="24"/>
          <w:szCs w:val="24"/>
          <w:lang w:eastAsia="zh-CN"/>
        </w:rPr>
        <w:t>Platts</w:t>
      </w:r>
      <w:proofErr w:type="spellEnd"/>
      <w:r w:rsidRPr="00320E87">
        <w:rPr>
          <w:rFonts w:ascii="Times New Roman" w:eastAsia="Calibri"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8) зміни умов у зв’язку із застосуванням положень частини шостої статті 41 Закону.</w:t>
      </w:r>
    </w:p>
    <w:p w:rsidR="00320E87" w:rsidRPr="00320E87" w:rsidRDefault="00320E87" w:rsidP="00320E87">
      <w:pPr>
        <w:widowControl w:val="0"/>
        <w:spacing w:after="0" w:line="240" w:lineRule="auto"/>
        <w:ind w:right="113"/>
        <w:jc w:val="both"/>
        <w:rPr>
          <w:rFonts w:ascii="Times New Roman" w:eastAsia="Times New Roman" w:hAnsi="Times New Roman" w:cs="Times New Roman"/>
          <w:sz w:val="24"/>
          <w:szCs w:val="24"/>
          <w:lang w:val="ru-RU" w:eastAsia="ru-RU"/>
        </w:rPr>
      </w:pPr>
    </w:p>
    <w:p w:rsidR="00320E87" w:rsidRPr="00320E87" w:rsidRDefault="00320E87" w:rsidP="00320E87">
      <w:pPr>
        <w:spacing w:after="0" w:line="240" w:lineRule="auto"/>
        <w:ind w:left="2124" w:firstLine="708"/>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XII. ДОДАТКИ ДО ДОГОВОРУ</w:t>
      </w:r>
    </w:p>
    <w:p w:rsidR="00320E87" w:rsidRPr="00320E87" w:rsidRDefault="00320E87" w:rsidP="00320E87">
      <w:pPr>
        <w:spacing w:after="0" w:line="240" w:lineRule="auto"/>
        <w:ind w:left="-18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z w:val="24"/>
          <w:szCs w:val="24"/>
          <w:lang w:eastAsia="ru-RU"/>
        </w:rPr>
        <w:t>12.1.</w:t>
      </w:r>
      <w:r w:rsidRPr="00320E87">
        <w:rPr>
          <w:rFonts w:ascii="Times New Roman" w:eastAsia="Times New Roman" w:hAnsi="Times New Roman" w:cs="Times New Roman"/>
          <w:sz w:val="24"/>
          <w:szCs w:val="24"/>
          <w:lang w:eastAsia="ru-RU"/>
        </w:rPr>
        <w:t xml:space="preserve">Невід'ємною частиною цього Договору є: Додаток №1 Специфікація на товар. (По одному примірнику для кожної із Сторін).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val="ru-RU" w:eastAsia="ru-RU"/>
        </w:rPr>
      </w:pPr>
      <w:r w:rsidRPr="00320E87">
        <w:rPr>
          <w:rFonts w:ascii="Times New Roman" w:eastAsia="Times New Roman" w:hAnsi="Times New Roman" w:cs="Times New Roman"/>
          <w:b/>
          <w:bCs/>
          <w:sz w:val="24"/>
          <w:szCs w:val="24"/>
          <w:lang w:val="ru-RU" w:eastAsia="ru-RU"/>
        </w:rPr>
        <w:t>ХІ</w:t>
      </w:r>
      <w:r w:rsidRPr="00320E87">
        <w:rPr>
          <w:rFonts w:ascii="Times New Roman" w:eastAsia="Times New Roman" w:hAnsi="Times New Roman" w:cs="Times New Roman"/>
          <w:b/>
          <w:bCs/>
          <w:sz w:val="24"/>
          <w:szCs w:val="24"/>
          <w:lang w:eastAsia="ru-RU"/>
        </w:rPr>
        <w:t>І</w:t>
      </w:r>
      <w:r w:rsidRPr="00320E87">
        <w:rPr>
          <w:rFonts w:ascii="Times New Roman" w:eastAsia="Times New Roman" w:hAnsi="Times New Roman" w:cs="Times New Roman"/>
          <w:b/>
          <w:bCs/>
          <w:sz w:val="24"/>
          <w:szCs w:val="24"/>
          <w:lang w:val="ru-RU" w:eastAsia="ru-RU"/>
        </w:rPr>
        <w:t>І. АНТИКОРУПЦІЙНЕ ЗАСТЕРЕЖЕННЯ</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 xml:space="preserve">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20E87">
        <w:rPr>
          <w:rFonts w:ascii="Times New Roman" w:eastAsia="Arial" w:hAnsi="Times New Roman" w:cs="Arial"/>
          <w:sz w:val="24"/>
          <w:szCs w:val="24"/>
          <w:lang w:eastAsia="ru-RU"/>
        </w:rPr>
        <w:t>хабара</w:t>
      </w:r>
      <w:proofErr w:type="spellEnd"/>
      <w:r w:rsidRPr="00320E87">
        <w:rPr>
          <w:rFonts w:ascii="Times New Roman" w:eastAsia="Arial" w:hAnsi="Times New Roman" w:cs="Arial"/>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w:t>
      </w:r>
      <w:r w:rsidRPr="00320E87">
        <w:rPr>
          <w:rFonts w:ascii="Times New Roman" w:eastAsia="Times New Roman" w:hAnsi="Times New Roman" w:cs="Times New Roman"/>
          <w:b/>
          <w:bCs/>
          <w:sz w:val="24"/>
          <w:szCs w:val="24"/>
          <w:lang w:val="en-US" w:eastAsia="ru-RU"/>
        </w:rPr>
        <w:t>V</w:t>
      </w:r>
      <w:r w:rsidRPr="00320E87">
        <w:rPr>
          <w:rFonts w:ascii="Times New Roman" w:eastAsia="Times New Roman" w:hAnsi="Times New Roman" w:cs="Times New Roman"/>
          <w:b/>
          <w:bCs/>
          <w:sz w:val="24"/>
          <w:szCs w:val="24"/>
          <w:lang w:eastAsia="ru-RU"/>
        </w:rPr>
        <w:t>. МІСЦЕЗНАХОДЖЕННЯ ТА БАНКІВСЬКІ РЕКВІЗИТИ СТОРІН</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320E87" w:rsidRPr="00320E87" w:rsidTr="00D8050A">
        <w:tc>
          <w:tcPr>
            <w:tcW w:w="5070"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1</w:t>
            </w:r>
            <w:r w:rsidRPr="00320E87">
              <w:rPr>
                <w:rFonts w:ascii="Times New Roman" w:eastAsia="Times New Roman" w:hAnsi="Times New Roman" w:cs="Times New Roman"/>
                <w:b/>
                <w:spacing w:val="-1"/>
                <w:sz w:val="24"/>
                <w:szCs w:val="24"/>
                <w:lang w:val="en-US" w:eastAsia="ru-RU"/>
              </w:rPr>
              <w:t>4</w:t>
            </w:r>
            <w:r w:rsidRPr="00320E87">
              <w:rPr>
                <w:rFonts w:ascii="Times New Roman" w:eastAsia="Times New Roman" w:hAnsi="Times New Roman" w:cs="Times New Roman"/>
                <w:b/>
                <w:spacing w:val="-1"/>
                <w:sz w:val="24"/>
                <w:szCs w:val="24"/>
                <w:lang w:eastAsia="ru-RU"/>
              </w:rPr>
              <w:t>.1.« Замовник»</w:t>
            </w:r>
          </w:p>
        </w:tc>
        <w:tc>
          <w:tcPr>
            <w:tcW w:w="4938"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1</w:t>
            </w:r>
            <w:r w:rsidRPr="00320E87">
              <w:rPr>
                <w:rFonts w:ascii="Times New Roman" w:eastAsia="Times New Roman" w:hAnsi="Times New Roman" w:cs="Times New Roman"/>
                <w:b/>
                <w:spacing w:val="-1"/>
                <w:sz w:val="24"/>
                <w:szCs w:val="24"/>
                <w:lang w:val="en-US" w:eastAsia="ru-RU"/>
              </w:rPr>
              <w:t>4</w:t>
            </w:r>
            <w:r w:rsidRPr="00320E87">
              <w:rPr>
                <w:rFonts w:ascii="Times New Roman" w:eastAsia="Times New Roman" w:hAnsi="Times New Roman" w:cs="Times New Roman"/>
                <w:b/>
                <w:spacing w:val="-1"/>
                <w:sz w:val="24"/>
                <w:szCs w:val="24"/>
                <w:lang w:eastAsia="ru-RU"/>
              </w:rPr>
              <w:t>.2. «Постачальник»</w:t>
            </w:r>
          </w:p>
        </w:tc>
      </w:tr>
    </w:tbl>
    <w:p w:rsidR="00320E87" w:rsidRPr="00320E87" w:rsidRDefault="00320E87" w:rsidP="00320E87">
      <w:pPr>
        <w:spacing w:after="0" w:line="240" w:lineRule="auto"/>
        <w:ind w:left="8496" w:firstLine="708"/>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567"/>
        <w:gridCol w:w="4072"/>
      </w:tblGrid>
      <w:tr w:rsidR="00320E87" w:rsidRPr="00320E87" w:rsidTr="00D8050A">
        <w:tc>
          <w:tcPr>
            <w:tcW w:w="5725" w:type="dxa"/>
          </w:tcPr>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tc>
        <w:tc>
          <w:tcPr>
            <w:tcW w:w="4130" w:type="dxa"/>
          </w:tcPr>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right"/>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  </w:t>
            </w:r>
            <w:r w:rsidRPr="00320E87">
              <w:rPr>
                <w:rFonts w:ascii="Times New Roman" w:eastAsia="Times New Roman" w:hAnsi="Times New Roman" w:cs="Times New Roman"/>
                <w:b/>
                <w:sz w:val="24"/>
                <w:szCs w:val="24"/>
                <w:lang w:eastAsia="ru-RU"/>
              </w:rPr>
              <w:t>Додаток № 1</w:t>
            </w:r>
          </w:p>
          <w:p w:rsidR="00320E87" w:rsidRPr="00320E87" w:rsidRDefault="00320E87" w:rsidP="00320E87">
            <w:pPr>
              <w:spacing w:after="0" w:line="240" w:lineRule="auto"/>
              <w:jc w:val="right"/>
              <w:rPr>
                <w:rFonts w:ascii="Times New Roman" w:eastAsia="Times New Roman" w:hAnsi="Times New Roman" w:cs="Times New Roman"/>
                <w:b/>
                <w:sz w:val="24"/>
                <w:szCs w:val="24"/>
                <w:lang w:val="ru-RU" w:eastAsia="ru-RU"/>
              </w:rPr>
            </w:pPr>
            <w:r w:rsidRPr="00320E87">
              <w:rPr>
                <w:rFonts w:ascii="Times New Roman" w:eastAsia="Times New Roman" w:hAnsi="Times New Roman" w:cs="Times New Roman"/>
                <w:b/>
                <w:sz w:val="24"/>
                <w:szCs w:val="24"/>
                <w:lang w:eastAsia="ru-RU"/>
              </w:rPr>
              <w:t>до</w:t>
            </w:r>
            <w:r w:rsidRPr="00320E87">
              <w:rPr>
                <w:rFonts w:ascii="Times New Roman" w:eastAsia="Times New Roman" w:hAnsi="Times New Roman" w:cs="Times New Roman"/>
                <w:sz w:val="24"/>
                <w:szCs w:val="24"/>
                <w:lang w:eastAsia="ru-RU"/>
              </w:rPr>
              <w:t xml:space="preserve"> </w:t>
            </w:r>
            <w:r w:rsidRPr="00320E87">
              <w:rPr>
                <w:rFonts w:ascii="Times New Roman" w:eastAsia="Times New Roman" w:hAnsi="Times New Roman" w:cs="Times New Roman"/>
                <w:b/>
                <w:bCs/>
                <w:sz w:val="24"/>
                <w:szCs w:val="24"/>
                <w:lang w:eastAsia="ru-RU"/>
              </w:rPr>
              <w:t xml:space="preserve">Договору про закупівлю товарів </w:t>
            </w:r>
          </w:p>
          <w:p w:rsidR="00320E87" w:rsidRPr="00320E87" w:rsidRDefault="00320E87" w:rsidP="00320E87">
            <w:pPr>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val="ru-RU" w:eastAsia="ru-RU"/>
              </w:rPr>
              <w:lastRenderedPageBreak/>
              <w:t>(</w:t>
            </w:r>
            <w:r w:rsidRPr="00320E87">
              <w:rPr>
                <w:rFonts w:ascii="Times New Roman" w:eastAsia="Times New Roman" w:hAnsi="Times New Roman" w:cs="Times New Roman"/>
                <w:b/>
                <w:sz w:val="24"/>
                <w:szCs w:val="24"/>
                <w:lang w:eastAsia="ru-RU"/>
              </w:rPr>
              <w:t>ДК 021:2015 _______________)</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sz w:val="24"/>
                <w:szCs w:val="24"/>
                <w:lang w:eastAsia="ru-RU"/>
              </w:rPr>
              <w:t>№ _______ від ________2024р.</w:t>
            </w:r>
          </w:p>
        </w:tc>
      </w:tr>
    </w:tbl>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 xml:space="preserve">   </w:t>
      </w:r>
    </w:p>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СПЕЦИФІКАЦІЯ НА ТОВАР</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77"/>
        <w:gridCol w:w="1843"/>
        <w:gridCol w:w="1581"/>
        <w:gridCol w:w="1927"/>
      </w:tblGrid>
      <w:tr w:rsidR="00320E87" w:rsidRPr="00320E87" w:rsidTr="00D8050A">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п/п</w:t>
            </w:r>
          </w:p>
        </w:tc>
        <w:tc>
          <w:tcPr>
            <w:tcW w:w="357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Найменування товару</w:t>
            </w: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Кількість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___ )</w:t>
            </w: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Ціна</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(грн.) з/без ПДВ</w:t>
            </w: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Сума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(грн.) з/без ПДВ</w:t>
            </w:r>
          </w:p>
        </w:tc>
      </w:tr>
      <w:tr w:rsidR="00320E87" w:rsidRPr="00320E87" w:rsidTr="00D8050A">
        <w:trPr>
          <w:trHeight w:val="790"/>
        </w:trPr>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3577" w:type="dxa"/>
            <w:vAlign w:val="center"/>
          </w:tcPr>
          <w:p w:rsidR="00320E87" w:rsidRPr="00320E87" w:rsidRDefault="00320E87" w:rsidP="00320E87">
            <w:pPr>
              <w:spacing w:after="0" w:line="240" w:lineRule="auto"/>
              <w:rPr>
                <w:rFonts w:ascii="Times New Roman" w:eastAsia="Times New Roman" w:hAnsi="Times New Roman" w:cs="Times New Roman"/>
                <w:sz w:val="24"/>
                <w:szCs w:val="24"/>
                <w:lang w:eastAsia="ru-RU"/>
              </w:rPr>
            </w:pP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color w:val="FF0000"/>
                <w:sz w:val="24"/>
                <w:szCs w:val="24"/>
                <w:lang w:eastAsia="ru-RU"/>
              </w:rPr>
            </w:pP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r>
      <w:tr w:rsidR="00320E87" w:rsidRPr="00320E87" w:rsidTr="00D8050A">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3577"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Всього</w:t>
            </w: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________</w:t>
            </w:r>
          </w:p>
        </w:tc>
      </w:tr>
    </w:tbl>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320E87" w:rsidRPr="00320E87" w:rsidTr="00D8050A">
        <w:tc>
          <w:tcPr>
            <w:tcW w:w="5070"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Замовник</w:t>
            </w:r>
          </w:p>
        </w:tc>
        <w:tc>
          <w:tcPr>
            <w:tcW w:w="4938"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Постачальник</w:t>
            </w:r>
          </w:p>
        </w:tc>
      </w:tr>
    </w:tbl>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both"/>
        <w:rPr>
          <w:rFonts w:ascii="Times New Roman" w:eastAsia="Arial" w:hAnsi="Times New Roman" w:cs="Times New Roman"/>
          <w:b/>
          <w:i/>
          <w:color w:val="000000"/>
          <w:sz w:val="24"/>
          <w:szCs w:val="24"/>
          <w:lang w:eastAsia="ru-RU"/>
        </w:rPr>
      </w:pPr>
    </w:p>
    <w:p w:rsidR="00320E87" w:rsidRDefault="00320E87"/>
    <w:sectPr w:rsidR="00320E87" w:rsidSect="0023232C">
      <w:footerReference w:type="default" r:id="rId7"/>
      <w:pgSz w:w="11906" w:h="16838"/>
      <w:pgMar w:top="426" w:right="849" w:bottom="851"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FF" w:rsidRDefault="002A35FF">
      <w:pPr>
        <w:spacing w:after="0" w:line="240" w:lineRule="auto"/>
      </w:pPr>
      <w:r>
        <w:separator/>
      </w:r>
    </w:p>
  </w:endnote>
  <w:endnote w:type="continuationSeparator" w:id="0">
    <w:p w:rsidR="002A35FF" w:rsidRDefault="002A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38" w:rsidRDefault="00320E87">
    <w:pPr>
      <w:pStyle w:val="a3"/>
      <w:jc w:val="right"/>
    </w:pPr>
    <w:r>
      <w:fldChar w:fldCharType="begin"/>
    </w:r>
    <w:r>
      <w:instrText xml:space="preserve"> PAGE   \* MERGEFORMAT </w:instrText>
    </w:r>
    <w:r>
      <w:fldChar w:fldCharType="separate"/>
    </w:r>
    <w:r>
      <w:rPr>
        <w:noProof/>
      </w:rPr>
      <w:t>9</w:t>
    </w:r>
    <w:r>
      <w:fldChar w:fldCharType="end"/>
    </w:r>
  </w:p>
  <w:p w:rsidR="006C5938" w:rsidRDefault="002A35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FF" w:rsidRDefault="002A35FF">
      <w:pPr>
        <w:spacing w:after="0" w:line="240" w:lineRule="auto"/>
      </w:pPr>
      <w:r>
        <w:separator/>
      </w:r>
    </w:p>
  </w:footnote>
  <w:footnote w:type="continuationSeparator" w:id="0">
    <w:p w:rsidR="002A35FF" w:rsidRDefault="002A3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87"/>
    <w:rsid w:val="002A35FF"/>
    <w:rsid w:val="00320E87"/>
    <w:rsid w:val="00476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95954-938A-4338-B6A7-E960C3F5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0E87"/>
    <w:pPr>
      <w:tabs>
        <w:tab w:val="center" w:pos="4677"/>
        <w:tab w:val="right" w:pos="9355"/>
      </w:tabs>
      <w:spacing w:after="0" w:line="240" w:lineRule="auto"/>
    </w:pPr>
    <w:rPr>
      <w:rFonts w:ascii="Times New Roman" w:eastAsia="Times New Roman" w:hAnsi="Times New Roman" w:cs="Times New Roman"/>
      <w:sz w:val="26"/>
      <w:szCs w:val="26"/>
      <w:lang w:val="ru-RU" w:eastAsia="ru-RU"/>
    </w:rPr>
  </w:style>
  <w:style w:type="character" w:customStyle="1" w:styleId="a4">
    <w:name w:val="Нижний колонтитул Знак"/>
    <w:basedOn w:val="a0"/>
    <w:link w:val="a3"/>
    <w:uiPriority w:val="99"/>
    <w:rsid w:val="00320E87"/>
    <w:rPr>
      <w:rFonts w:ascii="Times New Roman" w:eastAsia="Times New Roman" w:hAnsi="Times New Roman" w:cs="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19256</Characters>
  <Application>Microsoft Office Word</Application>
  <DocSecurity>0</DocSecurity>
  <Lines>385</Lines>
  <Paragraphs>165</Paragraphs>
  <ScaleCrop>false</ScaleCrop>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2024-01-17T13:30:00Z</dcterms:created>
  <dcterms:modified xsi:type="dcterms:W3CDTF">2024-01-19T12:00:00Z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b5b917ee-9247-4baf-ac55-94b41d907da4</vt:lpwstr>
  </property>
</Properties>
</file>