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8FDC" w14:textId="65A046BE" w:rsidR="0013659E" w:rsidRPr="0013659E" w:rsidRDefault="0013659E" w:rsidP="0013659E">
      <w:pPr>
        <w:tabs>
          <w:tab w:val="left" w:pos="-4860"/>
        </w:tabs>
        <w:suppressAutoHyphens/>
        <w:jc w:val="right"/>
        <w:rPr>
          <w:b/>
          <w:sz w:val="24"/>
          <w:szCs w:val="24"/>
          <w:lang w:val="uk-UA" w:eastAsia="zh-CN"/>
        </w:rPr>
      </w:pPr>
      <w:bookmarkStart w:id="0" w:name="_Hlk66721044"/>
      <w:r>
        <w:rPr>
          <w:b/>
          <w:sz w:val="24"/>
          <w:szCs w:val="24"/>
          <w:lang w:val="uk-UA" w:eastAsia="zh-CN"/>
        </w:rPr>
        <w:t>ДОДАТОК 4</w:t>
      </w:r>
    </w:p>
    <w:p w14:paraId="5A1636FB" w14:textId="68EB488F" w:rsidR="0013659E" w:rsidRDefault="0013659E" w:rsidP="0013659E">
      <w:pPr>
        <w:tabs>
          <w:tab w:val="left" w:pos="-4860"/>
        </w:tabs>
        <w:suppressAutoHyphens/>
        <w:jc w:val="center"/>
        <w:rPr>
          <w:bCs/>
          <w:sz w:val="24"/>
          <w:szCs w:val="24"/>
          <w:lang w:eastAsia="zh-CN"/>
        </w:rPr>
      </w:pPr>
      <w:r w:rsidRPr="00C02F30">
        <w:rPr>
          <w:b/>
          <w:sz w:val="24"/>
          <w:szCs w:val="24"/>
          <w:lang w:eastAsia="zh-CN"/>
        </w:rPr>
        <w:t xml:space="preserve">ПРОЕКТ ДОГОВОРУ </w:t>
      </w:r>
      <w:r>
        <w:rPr>
          <w:b/>
          <w:sz w:val="24"/>
          <w:szCs w:val="24"/>
          <w:lang w:val="uk-UA" w:eastAsia="zh-CN"/>
        </w:rPr>
        <w:t>ПРО</w:t>
      </w:r>
      <w:r w:rsidRPr="00C02F30">
        <w:rPr>
          <w:b/>
          <w:sz w:val="24"/>
          <w:szCs w:val="24"/>
          <w:lang w:eastAsia="zh-CN"/>
        </w:rPr>
        <w:t xml:space="preserve"> ЗАКУПІВЛЮ</w:t>
      </w:r>
    </w:p>
    <w:p w14:paraId="1B64F025" w14:textId="0547839D" w:rsidR="00210945" w:rsidRPr="006D5630" w:rsidRDefault="00210945" w:rsidP="0013659E">
      <w:pPr>
        <w:tabs>
          <w:tab w:val="left" w:pos="-4860"/>
        </w:tabs>
        <w:suppressAutoHyphens/>
        <w:jc w:val="center"/>
        <w:rPr>
          <w:i/>
          <w:sz w:val="24"/>
          <w:szCs w:val="24"/>
          <w:lang w:eastAsia="zh-CN"/>
        </w:rPr>
      </w:pPr>
      <w:r w:rsidRPr="006D5630">
        <w:rPr>
          <w:i/>
          <w:sz w:val="24"/>
          <w:szCs w:val="24"/>
          <w:lang w:eastAsia="zh-CN"/>
        </w:rPr>
        <w:t xml:space="preserve">код за ДК 021:2015 –  </w:t>
      </w:r>
      <w:r w:rsidR="00E476B8" w:rsidRPr="006D5630">
        <w:rPr>
          <w:bCs/>
          <w:i/>
          <w:sz w:val="24"/>
          <w:szCs w:val="24"/>
        </w:rPr>
        <w:t>30230000-0</w:t>
      </w:r>
      <w:r w:rsidR="00E476B8" w:rsidRPr="006D5630">
        <w:rPr>
          <w:bCs/>
          <w:i/>
          <w:sz w:val="28"/>
          <w:szCs w:val="28"/>
        </w:rPr>
        <w:t xml:space="preserve"> </w:t>
      </w:r>
      <w:r w:rsidR="00E476B8" w:rsidRPr="006D5630">
        <w:rPr>
          <w:bCs/>
          <w:i/>
          <w:sz w:val="24"/>
          <w:szCs w:val="24"/>
        </w:rPr>
        <w:t>«</w:t>
      </w:r>
      <w:proofErr w:type="spellStart"/>
      <w:r w:rsidR="00E476B8" w:rsidRPr="006D5630">
        <w:rPr>
          <w:bCs/>
          <w:i/>
          <w:sz w:val="24"/>
          <w:szCs w:val="24"/>
        </w:rPr>
        <w:t>Комп’ютерне</w:t>
      </w:r>
      <w:proofErr w:type="spellEnd"/>
      <w:r w:rsidR="00E476B8" w:rsidRPr="006D5630">
        <w:rPr>
          <w:bCs/>
          <w:i/>
          <w:sz w:val="24"/>
          <w:szCs w:val="24"/>
        </w:rPr>
        <w:t xml:space="preserve"> </w:t>
      </w:r>
      <w:proofErr w:type="spellStart"/>
      <w:r w:rsidR="00E476B8" w:rsidRPr="006D5630">
        <w:rPr>
          <w:bCs/>
          <w:i/>
          <w:sz w:val="24"/>
          <w:szCs w:val="24"/>
        </w:rPr>
        <w:t>обладнання</w:t>
      </w:r>
      <w:proofErr w:type="spellEnd"/>
      <w:r w:rsidR="00E476B8" w:rsidRPr="006D5630">
        <w:rPr>
          <w:bCs/>
          <w:i/>
          <w:sz w:val="24"/>
          <w:szCs w:val="24"/>
        </w:rPr>
        <w:t>» (систем</w:t>
      </w:r>
      <w:r w:rsidR="00E476B8" w:rsidRPr="006D5630">
        <w:rPr>
          <w:bCs/>
          <w:i/>
          <w:sz w:val="24"/>
          <w:szCs w:val="24"/>
          <w:lang w:val="uk-UA"/>
        </w:rPr>
        <w:t>и</w:t>
      </w:r>
      <w:r w:rsidR="00E476B8" w:rsidRPr="006D5630">
        <w:rPr>
          <w:bCs/>
          <w:i/>
          <w:sz w:val="24"/>
          <w:szCs w:val="24"/>
        </w:rPr>
        <w:t xml:space="preserve"> </w:t>
      </w:r>
      <w:proofErr w:type="spellStart"/>
      <w:r w:rsidR="00E476B8" w:rsidRPr="006D5630">
        <w:rPr>
          <w:bCs/>
          <w:i/>
          <w:sz w:val="24"/>
          <w:szCs w:val="24"/>
        </w:rPr>
        <w:t>збереження</w:t>
      </w:r>
      <w:proofErr w:type="spellEnd"/>
      <w:r w:rsidR="00E476B8" w:rsidRPr="006D5630">
        <w:rPr>
          <w:bCs/>
          <w:i/>
          <w:sz w:val="24"/>
          <w:szCs w:val="24"/>
        </w:rPr>
        <w:t xml:space="preserve"> </w:t>
      </w:r>
      <w:proofErr w:type="spellStart"/>
      <w:r w:rsidR="00E476B8" w:rsidRPr="006D5630">
        <w:rPr>
          <w:bCs/>
          <w:i/>
          <w:sz w:val="24"/>
          <w:szCs w:val="24"/>
        </w:rPr>
        <w:t>даних</w:t>
      </w:r>
      <w:proofErr w:type="spellEnd"/>
      <w:r w:rsidR="00E476B8" w:rsidRPr="006D5630">
        <w:rPr>
          <w:bCs/>
          <w:i/>
          <w:sz w:val="24"/>
          <w:szCs w:val="24"/>
        </w:rPr>
        <w:t xml:space="preserve"> з комплектом </w:t>
      </w:r>
      <w:proofErr w:type="spellStart"/>
      <w:r w:rsidR="00E476B8" w:rsidRPr="006D5630">
        <w:rPr>
          <w:bCs/>
          <w:i/>
          <w:sz w:val="24"/>
          <w:szCs w:val="24"/>
        </w:rPr>
        <w:t>жорстких</w:t>
      </w:r>
      <w:proofErr w:type="spellEnd"/>
      <w:r w:rsidR="00E476B8" w:rsidRPr="006D5630">
        <w:rPr>
          <w:bCs/>
          <w:i/>
          <w:sz w:val="24"/>
          <w:szCs w:val="24"/>
        </w:rPr>
        <w:t xml:space="preserve"> </w:t>
      </w:r>
      <w:proofErr w:type="spellStart"/>
      <w:r w:rsidR="00E476B8" w:rsidRPr="006D5630">
        <w:rPr>
          <w:bCs/>
          <w:i/>
          <w:sz w:val="24"/>
          <w:szCs w:val="24"/>
        </w:rPr>
        <w:t>дисків</w:t>
      </w:r>
      <w:proofErr w:type="spellEnd"/>
      <w:r w:rsidR="00E476B8" w:rsidRPr="006D5630">
        <w:rPr>
          <w:bCs/>
          <w:i/>
          <w:sz w:val="24"/>
          <w:szCs w:val="24"/>
        </w:rPr>
        <w:t>)</w:t>
      </w:r>
    </w:p>
    <w:p w14:paraId="0A5D70CB" w14:textId="77777777" w:rsidR="00753D55" w:rsidRPr="006D5630" w:rsidRDefault="00753D55" w:rsidP="008420E0">
      <w:pPr>
        <w:tabs>
          <w:tab w:val="left" w:pos="-4860"/>
        </w:tabs>
        <w:suppressAutoHyphens/>
        <w:ind w:firstLine="411"/>
        <w:jc w:val="both"/>
        <w:rPr>
          <w:sz w:val="24"/>
          <w:szCs w:val="24"/>
          <w:lang w:eastAsia="zh-CN"/>
        </w:rPr>
      </w:pPr>
    </w:p>
    <w:bookmarkEnd w:id="0"/>
    <w:p w14:paraId="3DBCDBCF" w14:textId="77777777" w:rsidR="008420E0" w:rsidRPr="006D5630" w:rsidRDefault="008420E0" w:rsidP="008420E0">
      <w:pPr>
        <w:tabs>
          <w:tab w:val="left" w:pos="-4860"/>
        </w:tabs>
        <w:suppressAutoHyphens/>
        <w:jc w:val="both"/>
        <w:rPr>
          <w:sz w:val="24"/>
          <w:szCs w:val="24"/>
          <w:lang w:val="uk-UA" w:eastAsia="zh-CN"/>
        </w:rPr>
      </w:pPr>
      <w:r w:rsidRPr="006D5630">
        <w:rPr>
          <w:sz w:val="24"/>
          <w:szCs w:val="24"/>
          <w:lang w:val="uk-UA" w:eastAsia="zh-CN"/>
        </w:rPr>
        <w:t>м. Київ                                                                                             "___" _____________ 20__ року</w:t>
      </w:r>
    </w:p>
    <w:p w14:paraId="114979A8" w14:textId="77777777" w:rsidR="008420E0" w:rsidRPr="006D5630" w:rsidRDefault="008420E0" w:rsidP="008420E0">
      <w:pPr>
        <w:tabs>
          <w:tab w:val="left" w:pos="-4860"/>
        </w:tabs>
        <w:suppressAutoHyphens/>
        <w:ind w:firstLine="411"/>
        <w:rPr>
          <w:sz w:val="24"/>
          <w:szCs w:val="24"/>
          <w:lang w:val="uk-UA" w:eastAsia="zh-CN"/>
        </w:rPr>
      </w:pPr>
    </w:p>
    <w:p w14:paraId="4ACCD342" w14:textId="77777777" w:rsidR="008420E0" w:rsidRPr="006D5630" w:rsidRDefault="008420E0" w:rsidP="008420E0">
      <w:pPr>
        <w:tabs>
          <w:tab w:val="left" w:pos="-4860"/>
        </w:tabs>
        <w:suppressAutoHyphens/>
        <w:ind w:right="-1" w:firstLine="540"/>
        <w:jc w:val="both"/>
        <w:rPr>
          <w:sz w:val="24"/>
          <w:szCs w:val="24"/>
          <w:lang w:val="uk-UA" w:eastAsia="zh-CN"/>
        </w:rPr>
      </w:pPr>
      <w:r w:rsidRPr="006D5630">
        <w:rPr>
          <w:sz w:val="24"/>
          <w:szCs w:val="24"/>
          <w:lang w:val="uk-UA" w:eastAsia="zh-CN"/>
        </w:rPr>
        <w:t>_________________________________________________________________, що надалі іменується «Постачальник», в особі _________________________________________, який діє на підставі ___________________, з однієї сторони та Акціонерне товариство «Оператор ринку», що надалі іменується «Покупець», в особі ____________________________________</w:t>
      </w:r>
    </w:p>
    <w:p w14:paraId="2ED171C8" w14:textId="77777777" w:rsidR="008420E0" w:rsidRPr="006D5630" w:rsidRDefault="008420E0" w:rsidP="008420E0">
      <w:pPr>
        <w:tabs>
          <w:tab w:val="left" w:pos="-4860"/>
        </w:tabs>
        <w:suppressAutoHyphens/>
        <w:ind w:right="-1"/>
        <w:jc w:val="both"/>
        <w:rPr>
          <w:sz w:val="24"/>
          <w:szCs w:val="24"/>
          <w:lang w:val="uk-UA" w:eastAsia="zh-CN"/>
        </w:rPr>
      </w:pPr>
      <w:r w:rsidRPr="006D5630">
        <w:rPr>
          <w:sz w:val="24"/>
          <w:szCs w:val="24"/>
          <w:lang w:val="uk-UA" w:eastAsia="zh-CN"/>
        </w:rPr>
        <w:t>____________________________________________________________________________________________________, який діє на підставі ____________________ ____________________, з іншої сторони, (в подальшому разом іменуються «Сторони», а кожна окремо – «Сторона») уклали цей договір (далі – Договір) про наступне:</w:t>
      </w:r>
    </w:p>
    <w:p w14:paraId="3406C13A" w14:textId="77777777" w:rsidR="008420E0" w:rsidRPr="006D5630" w:rsidRDefault="008420E0" w:rsidP="008420E0">
      <w:pPr>
        <w:suppressAutoHyphens/>
        <w:jc w:val="both"/>
        <w:rPr>
          <w:i/>
          <w:iCs/>
          <w:sz w:val="28"/>
          <w:szCs w:val="28"/>
          <w:lang w:val="uk-UA" w:eastAsia="zh-CN"/>
        </w:rPr>
      </w:pPr>
    </w:p>
    <w:p w14:paraId="022F910F" w14:textId="77777777" w:rsidR="008420E0" w:rsidRPr="006D5630" w:rsidRDefault="008420E0" w:rsidP="002B5A12">
      <w:pPr>
        <w:numPr>
          <w:ilvl w:val="3"/>
          <w:numId w:val="1"/>
        </w:numPr>
        <w:tabs>
          <w:tab w:val="left" w:pos="284"/>
          <w:tab w:val="left" w:pos="4395"/>
        </w:tabs>
        <w:suppressAutoHyphens/>
        <w:ind w:left="851"/>
        <w:jc w:val="center"/>
        <w:rPr>
          <w:sz w:val="24"/>
          <w:szCs w:val="24"/>
          <w:lang w:val="uk-UA" w:eastAsia="zh-CN"/>
        </w:rPr>
      </w:pPr>
      <w:r w:rsidRPr="006D5630">
        <w:rPr>
          <w:b/>
          <w:bCs/>
          <w:spacing w:val="-1"/>
          <w:w w:val="103"/>
          <w:sz w:val="24"/>
          <w:szCs w:val="24"/>
          <w:lang w:val="uk-UA" w:eastAsia="zh-CN"/>
        </w:rPr>
        <w:t>ПРЕДМЕТ ДОГОВОРУ</w:t>
      </w:r>
    </w:p>
    <w:p w14:paraId="75DCAEC2" w14:textId="5D1C1CA3" w:rsidR="008420E0" w:rsidRPr="006D5630" w:rsidRDefault="002D4EDF"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6D5630">
        <w:rPr>
          <w:bCs/>
          <w:snapToGrid w:val="0"/>
          <w:sz w:val="24"/>
          <w:szCs w:val="24"/>
          <w:lang w:val="uk-UA"/>
        </w:rPr>
        <w:t>У</w:t>
      </w:r>
      <w:r w:rsidR="008420E0" w:rsidRPr="006D5630">
        <w:rPr>
          <w:bCs/>
          <w:snapToGrid w:val="0"/>
          <w:sz w:val="24"/>
          <w:szCs w:val="24"/>
          <w:lang w:val="uk-UA"/>
        </w:rPr>
        <w:t xml:space="preserve"> порядку та на умовах, визначених </w:t>
      </w:r>
      <w:r w:rsidR="00235E8B" w:rsidRPr="006D5630">
        <w:rPr>
          <w:bCs/>
          <w:snapToGrid w:val="0"/>
          <w:sz w:val="24"/>
          <w:szCs w:val="24"/>
          <w:lang w:val="uk-UA"/>
        </w:rPr>
        <w:t xml:space="preserve">цим </w:t>
      </w:r>
      <w:r w:rsidR="008420E0" w:rsidRPr="006D5630">
        <w:rPr>
          <w:bCs/>
          <w:snapToGrid w:val="0"/>
          <w:sz w:val="24"/>
          <w:szCs w:val="24"/>
          <w:lang w:val="uk-UA"/>
        </w:rPr>
        <w:t>Договором, Постачальник зобов’язується поставити Покупцю</w:t>
      </w:r>
      <w:r w:rsidR="002B5A12" w:rsidRPr="006D5630">
        <w:rPr>
          <w:bCs/>
          <w:sz w:val="24"/>
          <w:szCs w:val="24"/>
          <w:lang w:val="uk-UA" w:eastAsia="zh-CN"/>
        </w:rPr>
        <w:t xml:space="preserve"> </w:t>
      </w:r>
      <w:r w:rsidR="00E476B8" w:rsidRPr="00D50D08">
        <w:rPr>
          <w:b/>
          <w:i/>
          <w:iCs/>
          <w:sz w:val="24"/>
          <w:szCs w:val="24"/>
        </w:rPr>
        <w:t>систем</w:t>
      </w:r>
      <w:r w:rsidR="00E476B8" w:rsidRPr="00D50D08">
        <w:rPr>
          <w:b/>
          <w:i/>
          <w:iCs/>
          <w:sz w:val="24"/>
          <w:szCs w:val="24"/>
          <w:lang w:val="uk-UA"/>
        </w:rPr>
        <w:t>и</w:t>
      </w:r>
      <w:r w:rsidR="00E476B8" w:rsidRPr="00D50D08">
        <w:rPr>
          <w:b/>
          <w:i/>
          <w:iCs/>
          <w:sz w:val="24"/>
          <w:szCs w:val="24"/>
        </w:rPr>
        <w:t xml:space="preserve"> </w:t>
      </w:r>
      <w:proofErr w:type="spellStart"/>
      <w:r w:rsidR="00E476B8" w:rsidRPr="00D50D08">
        <w:rPr>
          <w:b/>
          <w:i/>
          <w:iCs/>
          <w:sz w:val="24"/>
          <w:szCs w:val="24"/>
        </w:rPr>
        <w:t>збереження</w:t>
      </w:r>
      <w:proofErr w:type="spellEnd"/>
      <w:r w:rsidR="00E476B8" w:rsidRPr="00D50D08">
        <w:rPr>
          <w:b/>
          <w:i/>
          <w:iCs/>
          <w:sz w:val="24"/>
          <w:szCs w:val="24"/>
        </w:rPr>
        <w:t xml:space="preserve"> </w:t>
      </w:r>
      <w:proofErr w:type="spellStart"/>
      <w:r w:rsidR="00E476B8" w:rsidRPr="00D50D08">
        <w:rPr>
          <w:b/>
          <w:i/>
          <w:iCs/>
          <w:sz w:val="24"/>
          <w:szCs w:val="24"/>
        </w:rPr>
        <w:t>даних</w:t>
      </w:r>
      <w:proofErr w:type="spellEnd"/>
      <w:r w:rsidR="00E476B8" w:rsidRPr="00D50D08">
        <w:rPr>
          <w:b/>
          <w:i/>
          <w:iCs/>
          <w:sz w:val="24"/>
          <w:szCs w:val="24"/>
        </w:rPr>
        <w:t xml:space="preserve"> з комплектом </w:t>
      </w:r>
      <w:proofErr w:type="spellStart"/>
      <w:r w:rsidR="00E476B8" w:rsidRPr="00D50D08">
        <w:rPr>
          <w:b/>
          <w:i/>
          <w:iCs/>
          <w:sz w:val="24"/>
          <w:szCs w:val="24"/>
        </w:rPr>
        <w:t>жорстких</w:t>
      </w:r>
      <w:proofErr w:type="spellEnd"/>
      <w:r w:rsidR="00E476B8" w:rsidRPr="00D50D08">
        <w:rPr>
          <w:b/>
          <w:i/>
          <w:iCs/>
          <w:sz w:val="24"/>
          <w:szCs w:val="24"/>
        </w:rPr>
        <w:t xml:space="preserve"> </w:t>
      </w:r>
      <w:proofErr w:type="spellStart"/>
      <w:r w:rsidR="00E476B8" w:rsidRPr="00D50D08">
        <w:rPr>
          <w:b/>
          <w:i/>
          <w:iCs/>
          <w:sz w:val="24"/>
          <w:szCs w:val="24"/>
        </w:rPr>
        <w:t>дисків</w:t>
      </w:r>
      <w:proofErr w:type="spellEnd"/>
      <w:r w:rsidR="008420E0" w:rsidRPr="006D5630">
        <w:rPr>
          <w:bCs/>
          <w:sz w:val="24"/>
          <w:szCs w:val="24"/>
          <w:lang w:val="uk-UA" w:eastAsia="zh-CN"/>
        </w:rPr>
        <w:t xml:space="preserve"> (далі – Обладнання) </w:t>
      </w:r>
      <w:r w:rsidR="005C05A5" w:rsidRPr="006D5630">
        <w:rPr>
          <w:bCs/>
          <w:snapToGrid w:val="0"/>
          <w:sz w:val="24"/>
          <w:szCs w:val="24"/>
          <w:lang w:val="uk-UA"/>
        </w:rPr>
        <w:t>та виконати його</w:t>
      </w:r>
      <w:r w:rsidR="008420E0" w:rsidRPr="006D5630">
        <w:rPr>
          <w:bCs/>
          <w:snapToGrid w:val="0"/>
          <w:sz w:val="24"/>
          <w:szCs w:val="24"/>
          <w:lang w:val="uk-UA"/>
        </w:rPr>
        <w:t xml:space="preserve"> монтаж</w:t>
      </w:r>
      <w:r w:rsidR="005C05A5" w:rsidRPr="006D5630">
        <w:rPr>
          <w:bCs/>
          <w:snapToGrid w:val="0"/>
          <w:sz w:val="24"/>
          <w:szCs w:val="24"/>
          <w:lang w:val="uk-UA"/>
        </w:rPr>
        <w:t xml:space="preserve"> та налагодження</w:t>
      </w:r>
      <w:r w:rsidR="008420E0" w:rsidRPr="006D5630">
        <w:rPr>
          <w:bCs/>
          <w:sz w:val="24"/>
          <w:szCs w:val="24"/>
          <w:lang w:val="uk-UA" w:eastAsia="zh-CN"/>
        </w:rPr>
        <w:t xml:space="preserve">. </w:t>
      </w:r>
    </w:p>
    <w:p w14:paraId="2E293F2B" w14:textId="77777777" w:rsidR="008420E0" w:rsidRPr="006D5630" w:rsidRDefault="008420E0"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6D5630">
        <w:rPr>
          <w:bCs/>
          <w:sz w:val="24"/>
          <w:szCs w:val="24"/>
          <w:lang w:val="uk-UA" w:eastAsia="zh-CN"/>
        </w:rPr>
        <w:t>Специ</w:t>
      </w:r>
      <w:r w:rsidR="004D1713" w:rsidRPr="006D5630">
        <w:rPr>
          <w:bCs/>
          <w:sz w:val="24"/>
          <w:szCs w:val="24"/>
          <w:lang w:val="uk-UA" w:eastAsia="zh-CN"/>
        </w:rPr>
        <w:t>фікація Обладнання зазначена у</w:t>
      </w:r>
      <w:r w:rsidR="00EC2460" w:rsidRPr="006D5630">
        <w:rPr>
          <w:bCs/>
          <w:sz w:val="24"/>
          <w:szCs w:val="24"/>
          <w:lang w:val="uk-UA" w:eastAsia="zh-CN"/>
        </w:rPr>
        <w:t xml:space="preserve"> д</w:t>
      </w:r>
      <w:r w:rsidR="00A84DC5" w:rsidRPr="006D5630">
        <w:rPr>
          <w:bCs/>
          <w:sz w:val="24"/>
          <w:szCs w:val="24"/>
          <w:lang w:val="uk-UA" w:eastAsia="zh-CN"/>
        </w:rPr>
        <w:t xml:space="preserve">одатку </w:t>
      </w:r>
      <w:r w:rsidRPr="006D5630">
        <w:rPr>
          <w:bCs/>
          <w:sz w:val="24"/>
          <w:szCs w:val="24"/>
          <w:lang w:val="uk-UA" w:eastAsia="zh-CN"/>
        </w:rPr>
        <w:t xml:space="preserve">1 до </w:t>
      </w:r>
      <w:r w:rsidR="00EC2460" w:rsidRPr="006D5630">
        <w:rPr>
          <w:bCs/>
          <w:sz w:val="24"/>
          <w:szCs w:val="24"/>
          <w:lang w:val="uk-UA" w:eastAsia="zh-CN"/>
        </w:rPr>
        <w:t xml:space="preserve">цього </w:t>
      </w:r>
      <w:r w:rsidRPr="006D5630">
        <w:rPr>
          <w:bCs/>
          <w:sz w:val="24"/>
          <w:szCs w:val="24"/>
          <w:lang w:val="uk-UA" w:eastAsia="zh-CN"/>
        </w:rPr>
        <w:t>Договору, технічні характ</w:t>
      </w:r>
      <w:r w:rsidR="004D1713" w:rsidRPr="006D5630">
        <w:rPr>
          <w:bCs/>
          <w:sz w:val="24"/>
          <w:szCs w:val="24"/>
          <w:lang w:val="uk-UA" w:eastAsia="zh-CN"/>
        </w:rPr>
        <w:t>еристики Обладнання наведені у</w:t>
      </w:r>
      <w:r w:rsidR="00EC2460" w:rsidRPr="006D5630">
        <w:rPr>
          <w:bCs/>
          <w:sz w:val="24"/>
          <w:szCs w:val="24"/>
          <w:lang w:val="uk-UA" w:eastAsia="zh-CN"/>
        </w:rPr>
        <w:t xml:space="preserve"> д</w:t>
      </w:r>
      <w:r w:rsidR="00A84DC5" w:rsidRPr="006D5630">
        <w:rPr>
          <w:bCs/>
          <w:sz w:val="24"/>
          <w:szCs w:val="24"/>
          <w:lang w:val="uk-UA" w:eastAsia="zh-CN"/>
        </w:rPr>
        <w:t xml:space="preserve">одатку </w:t>
      </w:r>
      <w:r w:rsidRPr="006D5630">
        <w:rPr>
          <w:bCs/>
          <w:sz w:val="24"/>
          <w:szCs w:val="24"/>
          <w:lang w:val="uk-UA" w:eastAsia="zh-CN"/>
        </w:rPr>
        <w:t xml:space="preserve">3 до </w:t>
      </w:r>
      <w:r w:rsidR="00235E8B" w:rsidRPr="006D5630">
        <w:rPr>
          <w:bCs/>
          <w:sz w:val="24"/>
          <w:szCs w:val="24"/>
          <w:lang w:val="uk-UA" w:eastAsia="zh-CN"/>
        </w:rPr>
        <w:t xml:space="preserve">цього </w:t>
      </w:r>
      <w:r w:rsidRPr="006D5630">
        <w:rPr>
          <w:bCs/>
          <w:sz w:val="24"/>
          <w:szCs w:val="24"/>
          <w:lang w:val="uk-UA" w:eastAsia="zh-CN"/>
        </w:rPr>
        <w:t>Договору.</w:t>
      </w:r>
    </w:p>
    <w:p w14:paraId="7F691462" w14:textId="2479A190" w:rsidR="008420E0" w:rsidRPr="006D5630" w:rsidRDefault="002D4EDF" w:rsidP="008420E0">
      <w:pPr>
        <w:numPr>
          <w:ilvl w:val="1"/>
          <w:numId w:val="3"/>
        </w:numPr>
        <w:tabs>
          <w:tab w:val="left" w:pos="0"/>
          <w:tab w:val="num" w:pos="540"/>
          <w:tab w:val="num" w:pos="567"/>
          <w:tab w:val="left" w:pos="1080"/>
        </w:tabs>
        <w:suppressAutoHyphens/>
        <w:ind w:left="0" w:firstLine="567"/>
        <w:jc w:val="both"/>
        <w:rPr>
          <w:bCs/>
          <w:sz w:val="24"/>
          <w:szCs w:val="24"/>
          <w:lang w:val="uk-UA" w:eastAsia="zh-CN"/>
        </w:rPr>
      </w:pPr>
      <w:r w:rsidRPr="006D5630">
        <w:rPr>
          <w:sz w:val="24"/>
          <w:szCs w:val="24"/>
          <w:lang w:val="uk-UA"/>
        </w:rPr>
        <w:t xml:space="preserve">У </w:t>
      </w:r>
      <w:r w:rsidR="008420E0" w:rsidRPr="006D5630">
        <w:rPr>
          <w:sz w:val="24"/>
          <w:szCs w:val="24"/>
          <w:lang w:val="uk-UA"/>
        </w:rPr>
        <w:t xml:space="preserve">порядку та на умовах, визначених </w:t>
      </w:r>
      <w:r w:rsidR="002B5A12" w:rsidRPr="006D5630">
        <w:rPr>
          <w:sz w:val="24"/>
          <w:szCs w:val="24"/>
          <w:lang w:val="uk-UA"/>
        </w:rPr>
        <w:t>цим Д</w:t>
      </w:r>
      <w:r w:rsidR="008420E0" w:rsidRPr="006D5630">
        <w:rPr>
          <w:sz w:val="24"/>
          <w:szCs w:val="24"/>
          <w:lang w:val="uk-UA"/>
        </w:rPr>
        <w:t xml:space="preserve">оговором, </w:t>
      </w:r>
      <w:r w:rsidR="008420E0" w:rsidRPr="006D5630">
        <w:rPr>
          <w:bCs/>
          <w:sz w:val="24"/>
          <w:szCs w:val="24"/>
          <w:lang w:val="uk-UA"/>
        </w:rPr>
        <w:t xml:space="preserve">Покупець зобов’язується прийняти </w:t>
      </w:r>
      <w:r w:rsidR="008420E0" w:rsidRPr="006D5630">
        <w:rPr>
          <w:bCs/>
          <w:sz w:val="24"/>
          <w:szCs w:val="24"/>
          <w:lang w:val="uk-UA" w:eastAsia="zh-CN"/>
        </w:rPr>
        <w:t>Обладнання</w:t>
      </w:r>
      <w:r w:rsidR="008420E0" w:rsidRPr="006D5630">
        <w:rPr>
          <w:bCs/>
          <w:sz w:val="24"/>
          <w:szCs w:val="24"/>
          <w:lang w:val="uk-UA"/>
        </w:rPr>
        <w:t xml:space="preserve"> та </w:t>
      </w:r>
      <w:r w:rsidR="005C05A5" w:rsidRPr="006D5630">
        <w:rPr>
          <w:bCs/>
          <w:sz w:val="24"/>
          <w:szCs w:val="24"/>
          <w:lang w:val="uk-UA"/>
        </w:rPr>
        <w:t>своєчасно оплатити його ціну</w:t>
      </w:r>
      <w:r w:rsidR="008420E0" w:rsidRPr="006D5630">
        <w:rPr>
          <w:bCs/>
          <w:sz w:val="24"/>
          <w:szCs w:val="24"/>
          <w:lang w:val="uk-UA"/>
        </w:rPr>
        <w:t>.</w:t>
      </w:r>
    </w:p>
    <w:p w14:paraId="7D3FE38B" w14:textId="77777777" w:rsidR="008420E0" w:rsidRPr="006D5630" w:rsidRDefault="008420E0" w:rsidP="008420E0">
      <w:pPr>
        <w:tabs>
          <w:tab w:val="left" w:pos="0"/>
          <w:tab w:val="num" w:pos="984"/>
          <w:tab w:val="left" w:pos="1080"/>
          <w:tab w:val="num" w:pos="1694"/>
        </w:tabs>
        <w:suppressAutoHyphens/>
        <w:ind w:left="567"/>
        <w:jc w:val="both"/>
        <w:rPr>
          <w:bCs/>
          <w:sz w:val="24"/>
          <w:szCs w:val="24"/>
          <w:lang w:val="uk-UA" w:eastAsia="zh-CN"/>
        </w:rPr>
      </w:pPr>
    </w:p>
    <w:p w14:paraId="170933B9" w14:textId="77777777" w:rsidR="008420E0" w:rsidRPr="006D5630" w:rsidRDefault="008420E0" w:rsidP="002B5A12">
      <w:pPr>
        <w:numPr>
          <w:ilvl w:val="0"/>
          <w:numId w:val="3"/>
        </w:numPr>
        <w:tabs>
          <w:tab w:val="left" w:pos="426"/>
        </w:tabs>
        <w:suppressAutoHyphens/>
        <w:contextualSpacing/>
        <w:jc w:val="center"/>
        <w:rPr>
          <w:sz w:val="24"/>
          <w:szCs w:val="24"/>
          <w:lang w:val="uk-UA" w:eastAsia="zh-CN"/>
        </w:rPr>
      </w:pPr>
      <w:r w:rsidRPr="006D5630">
        <w:rPr>
          <w:b/>
          <w:bCs/>
          <w:sz w:val="24"/>
          <w:szCs w:val="24"/>
          <w:lang w:val="uk-UA" w:eastAsia="zh-CN"/>
        </w:rPr>
        <w:t>ГАРАНТІЯ</w:t>
      </w:r>
      <w:r w:rsidRPr="006D5630">
        <w:rPr>
          <w:b/>
          <w:sz w:val="24"/>
          <w:szCs w:val="24"/>
          <w:lang w:val="uk-UA" w:eastAsia="zh-CN"/>
        </w:rPr>
        <w:t xml:space="preserve"> ТА ЯКІСТЬ</w:t>
      </w:r>
    </w:p>
    <w:p w14:paraId="57120D28" w14:textId="59DCBEA9"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rPr>
        <w:t xml:space="preserve">Гарантія на поставлене Постачальником </w:t>
      </w:r>
      <w:r w:rsidRPr="006D5630">
        <w:rPr>
          <w:rFonts w:ascii="Times New Roman" w:eastAsia="Times New Roman" w:hAnsi="Times New Roman"/>
          <w:bCs/>
          <w:sz w:val="24"/>
          <w:szCs w:val="24"/>
          <w:lang w:eastAsia="zh-CN"/>
        </w:rPr>
        <w:t>Обладнання</w:t>
      </w:r>
      <w:r w:rsidRPr="006D5630">
        <w:rPr>
          <w:rFonts w:ascii="Times New Roman" w:hAnsi="Times New Roman"/>
          <w:sz w:val="24"/>
          <w:szCs w:val="24"/>
        </w:rPr>
        <w:t xml:space="preserve"> діє протягом  ____________ </w:t>
      </w:r>
      <w:r w:rsidR="00202878">
        <w:rPr>
          <w:rFonts w:ascii="Times New Roman" w:hAnsi="Times New Roman"/>
          <w:sz w:val="24"/>
          <w:szCs w:val="24"/>
        </w:rPr>
        <w:t>років</w:t>
      </w:r>
      <w:r w:rsidRPr="006D5630">
        <w:rPr>
          <w:rFonts w:ascii="Times New Roman" w:hAnsi="Times New Roman"/>
          <w:sz w:val="24"/>
          <w:szCs w:val="24"/>
        </w:rPr>
        <w:t xml:space="preserve"> з моменту підписання сторонами </w:t>
      </w:r>
      <w:proofErr w:type="spellStart"/>
      <w:r w:rsidRPr="006D5630">
        <w:rPr>
          <w:rFonts w:ascii="Times New Roman" w:hAnsi="Times New Roman"/>
          <w:sz w:val="24"/>
          <w:szCs w:val="24"/>
        </w:rPr>
        <w:t>Акт</w:t>
      </w:r>
      <w:r w:rsidR="002B5A12" w:rsidRPr="006D5630">
        <w:rPr>
          <w:rFonts w:ascii="Times New Roman" w:hAnsi="Times New Roman"/>
          <w:sz w:val="24"/>
          <w:szCs w:val="24"/>
        </w:rPr>
        <w:t>а</w:t>
      </w:r>
      <w:proofErr w:type="spellEnd"/>
      <w:r w:rsidRPr="006D5630">
        <w:rPr>
          <w:rFonts w:ascii="Times New Roman" w:hAnsi="Times New Roman"/>
          <w:sz w:val="24"/>
          <w:szCs w:val="24"/>
        </w:rPr>
        <w:t xml:space="preserve"> приймання-передачі </w:t>
      </w:r>
      <w:r w:rsidRPr="006D5630">
        <w:rPr>
          <w:rFonts w:ascii="Times New Roman" w:eastAsia="Times New Roman" w:hAnsi="Times New Roman"/>
          <w:bCs/>
          <w:sz w:val="24"/>
          <w:szCs w:val="24"/>
          <w:lang w:eastAsia="zh-CN"/>
        </w:rPr>
        <w:t xml:space="preserve">Обладнання. </w:t>
      </w:r>
    </w:p>
    <w:p w14:paraId="6A8FA646"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rPr>
        <w:t xml:space="preserve">Постачальник зобов'язується поставити Покупцю </w:t>
      </w:r>
      <w:r w:rsidRPr="006D5630">
        <w:rPr>
          <w:rFonts w:ascii="Times New Roman" w:eastAsia="Times New Roman" w:hAnsi="Times New Roman"/>
          <w:bCs/>
          <w:sz w:val="24"/>
          <w:szCs w:val="24"/>
          <w:lang w:eastAsia="zh-CN"/>
        </w:rPr>
        <w:t>Обладнання</w:t>
      </w:r>
      <w:r w:rsidRPr="006D5630">
        <w:rPr>
          <w:rFonts w:ascii="Times New Roman" w:hAnsi="Times New Roman"/>
          <w:sz w:val="24"/>
          <w:szCs w:val="24"/>
        </w:rPr>
        <w:t>, якість якого відповідає державним стандартам та чинному законодавству України.</w:t>
      </w:r>
    </w:p>
    <w:p w14:paraId="23EAB71B" w14:textId="483EAA61" w:rsidR="008420E0" w:rsidRPr="00524423" w:rsidRDefault="00524423"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hAnsi="Times New Roman"/>
          <w:sz w:val="24"/>
          <w:szCs w:val="24"/>
        </w:rPr>
      </w:pPr>
      <w:r w:rsidRPr="00524423">
        <w:rPr>
          <w:rFonts w:ascii="Times New Roman" w:hAnsi="Times New Roman"/>
          <w:sz w:val="24"/>
          <w:szCs w:val="24"/>
        </w:rPr>
        <w:t>Гарантійне обслуговування включає в себе ремонт або заміну Обладнання, під час використання якого в період дії гарантійного терміну був виявлений недолік або дефект, який унеможливлює роботу даного Обладнання.</w:t>
      </w:r>
    </w:p>
    <w:p w14:paraId="7E7F3AF5"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bCs/>
          <w:sz w:val="24"/>
          <w:szCs w:val="24"/>
        </w:rPr>
        <w:t xml:space="preserve">Постачальник гарантує повну відповідність поставленого </w:t>
      </w:r>
      <w:r w:rsidRPr="006D5630">
        <w:rPr>
          <w:rFonts w:ascii="Times New Roman" w:eastAsia="Times New Roman" w:hAnsi="Times New Roman"/>
          <w:bCs/>
          <w:sz w:val="24"/>
          <w:szCs w:val="24"/>
          <w:lang w:eastAsia="zh-CN"/>
        </w:rPr>
        <w:t>Обладнання</w:t>
      </w:r>
      <w:r w:rsidRPr="006D5630">
        <w:rPr>
          <w:rFonts w:ascii="Times New Roman" w:hAnsi="Times New Roman"/>
          <w:bCs/>
          <w:sz w:val="24"/>
          <w:szCs w:val="24"/>
        </w:rPr>
        <w:t xml:space="preserve"> предмету </w:t>
      </w:r>
      <w:r w:rsidR="00812B66" w:rsidRPr="006D5630">
        <w:rPr>
          <w:rFonts w:ascii="Times New Roman" w:hAnsi="Times New Roman"/>
          <w:bCs/>
          <w:sz w:val="24"/>
          <w:szCs w:val="24"/>
        </w:rPr>
        <w:t xml:space="preserve">цього </w:t>
      </w:r>
      <w:r w:rsidRPr="006D5630">
        <w:rPr>
          <w:rFonts w:ascii="Times New Roman" w:hAnsi="Times New Roman"/>
          <w:bCs/>
          <w:sz w:val="24"/>
          <w:szCs w:val="24"/>
        </w:rPr>
        <w:t>Договору.</w:t>
      </w:r>
    </w:p>
    <w:p w14:paraId="7205B306"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Постачальник зобов'язаний поставити Обладнання, яке є новим та не має ознак попереднього використання.</w:t>
      </w:r>
    </w:p>
    <w:p w14:paraId="5FB1EE48"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Постачальник зобов'язаний надати гарантійні талони, в яких обов’язково зазначена дата початку гарантійного терміну.</w:t>
      </w:r>
    </w:p>
    <w:p w14:paraId="480F18CC"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 xml:space="preserve">У випадку ремонту або заміни внаслідок неможливості ремонту Обладнання, Постачальник повинен власними силами та за власні кошти здійснити транспортування Обладнання від Покупця до сервісного центру, а по закінченню ремонту чи у випадку заміни виконати доставку Обладнання на адресу Покупця. Термін відновлення працездатності або заміни Обладнання в разі виходу з ладу становить не більше 14 (чотирнадцяти) робочих днів  </w:t>
      </w:r>
      <w:r w:rsidR="00C55CF7" w:rsidRPr="006D5630">
        <w:rPr>
          <w:rFonts w:ascii="Times New Roman" w:hAnsi="Times New Roman"/>
          <w:sz w:val="24"/>
          <w:szCs w:val="24"/>
          <w:lang w:eastAsia="zh-CN"/>
        </w:rPr>
        <w:t xml:space="preserve">з дня </w:t>
      </w:r>
      <w:r w:rsidRPr="006D5630">
        <w:rPr>
          <w:rFonts w:ascii="Times New Roman" w:hAnsi="Times New Roman"/>
          <w:sz w:val="24"/>
          <w:szCs w:val="24"/>
          <w:lang w:eastAsia="zh-CN"/>
        </w:rPr>
        <w:t xml:space="preserve">звернення Покупця </w:t>
      </w:r>
      <w:r w:rsidRPr="006D5630">
        <w:rPr>
          <w:rFonts w:ascii="Times New Roman" w:hAnsi="Times New Roman"/>
          <w:sz w:val="24"/>
          <w:szCs w:val="24"/>
          <w:lang w:eastAsia="uk-UA"/>
        </w:rPr>
        <w:t xml:space="preserve">щодо відновлення працездатності </w:t>
      </w:r>
      <w:r w:rsidRPr="006D5630">
        <w:rPr>
          <w:rFonts w:ascii="Times New Roman" w:hAnsi="Times New Roman"/>
          <w:sz w:val="24"/>
          <w:szCs w:val="24"/>
          <w:lang w:eastAsia="zh-CN"/>
        </w:rPr>
        <w:t>Обладнання. Дати початку та закінчення ремонту та/або дати заміни Обладнання повинні фіксуватися Постачальником у гарантійному талоні.</w:t>
      </w:r>
    </w:p>
    <w:p w14:paraId="06371F62"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Гарантійний строк продовжується на час, протягом якого Обладнання не могло використовуватися у зв’язку з виявленням в ньому недоліків.</w:t>
      </w:r>
    </w:p>
    <w:p w14:paraId="0BBB9AD7" w14:textId="77777777" w:rsidR="008420E0" w:rsidRPr="006D5630" w:rsidRDefault="008420E0" w:rsidP="008420E0">
      <w:pPr>
        <w:pStyle w:val="a6"/>
        <w:numPr>
          <w:ilvl w:val="1"/>
          <w:numId w:val="3"/>
        </w:numPr>
        <w:tabs>
          <w:tab w:val="left" w:pos="1080"/>
          <w:tab w:val="left" w:pos="1134"/>
          <w:tab w:val="num" w:pos="1276"/>
        </w:tabs>
        <w:suppressAutoHyphens/>
        <w:spacing w:after="0" w:line="240" w:lineRule="auto"/>
        <w:ind w:left="0" w:firstLine="567"/>
        <w:jc w:val="both"/>
        <w:rPr>
          <w:rFonts w:ascii="Times New Roman" w:eastAsia="Times New Roman" w:hAnsi="Times New Roman"/>
          <w:sz w:val="24"/>
          <w:szCs w:val="24"/>
          <w:lang w:eastAsia="zh-CN"/>
        </w:rPr>
      </w:pPr>
      <w:r w:rsidRPr="006D5630">
        <w:rPr>
          <w:rFonts w:ascii="Times New Roman" w:hAnsi="Times New Roman"/>
          <w:sz w:val="24"/>
          <w:szCs w:val="24"/>
          <w:lang w:eastAsia="zh-CN"/>
        </w:rPr>
        <w:t xml:space="preserve">У разі заміни Обладнання неналежної якості гарантійний строк на нього починає спливати з моменту заміни. </w:t>
      </w:r>
    </w:p>
    <w:p w14:paraId="4570AAFA" w14:textId="0DB7F7BD" w:rsidR="005136BB" w:rsidRDefault="005136BB" w:rsidP="00044477">
      <w:pPr>
        <w:pStyle w:val="a6"/>
        <w:tabs>
          <w:tab w:val="left" w:pos="1080"/>
          <w:tab w:val="left" w:pos="1134"/>
          <w:tab w:val="num" w:pos="2119"/>
        </w:tabs>
        <w:suppressAutoHyphens/>
        <w:spacing w:after="0" w:line="240" w:lineRule="auto"/>
        <w:ind w:left="567"/>
        <w:jc w:val="both"/>
        <w:rPr>
          <w:rFonts w:ascii="Times New Roman" w:eastAsia="Times New Roman" w:hAnsi="Times New Roman"/>
          <w:sz w:val="24"/>
          <w:szCs w:val="24"/>
          <w:lang w:eastAsia="zh-CN"/>
        </w:rPr>
      </w:pPr>
    </w:p>
    <w:p w14:paraId="65A7C5B4" w14:textId="7058857F" w:rsidR="00262B62" w:rsidRDefault="00262B62" w:rsidP="00044477">
      <w:pPr>
        <w:pStyle w:val="a6"/>
        <w:tabs>
          <w:tab w:val="left" w:pos="1080"/>
          <w:tab w:val="left" w:pos="1134"/>
          <w:tab w:val="num" w:pos="2119"/>
        </w:tabs>
        <w:suppressAutoHyphens/>
        <w:spacing w:after="0" w:line="240" w:lineRule="auto"/>
        <w:ind w:left="567"/>
        <w:jc w:val="both"/>
        <w:rPr>
          <w:rFonts w:ascii="Times New Roman" w:eastAsia="Times New Roman" w:hAnsi="Times New Roman"/>
          <w:sz w:val="24"/>
          <w:szCs w:val="24"/>
          <w:lang w:eastAsia="zh-CN"/>
        </w:rPr>
      </w:pPr>
    </w:p>
    <w:p w14:paraId="0F0643B0" w14:textId="77777777" w:rsidR="00262B62" w:rsidRPr="006D5630" w:rsidRDefault="00262B62" w:rsidP="00044477">
      <w:pPr>
        <w:pStyle w:val="a6"/>
        <w:tabs>
          <w:tab w:val="left" w:pos="1080"/>
          <w:tab w:val="left" w:pos="1134"/>
          <w:tab w:val="num" w:pos="2119"/>
        </w:tabs>
        <w:suppressAutoHyphens/>
        <w:spacing w:after="0" w:line="240" w:lineRule="auto"/>
        <w:ind w:left="567"/>
        <w:jc w:val="both"/>
        <w:rPr>
          <w:rFonts w:ascii="Times New Roman" w:eastAsia="Times New Roman" w:hAnsi="Times New Roman"/>
          <w:sz w:val="24"/>
          <w:szCs w:val="24"/>
          <w:lang w:eastAsia="zh-CN"/>
        </w:rPr>
      </w:pPr>
    </w:p>
    <w:p w14:paraId="0E5C1B94" w14:textId="77777777" w:rsidR="008420E0" w:rsidRPr="006D5630" w:rsidRDefault="008420E0" w:rsidP="002B5A12">
      <w:pPr>
        <w:numPr>
          <w:ilvl w:val="0"/>
          <w:numId w:val="3"/>
        </w:numPr>
        <w:tabs>
          <w:tab w:val="left" w:pos="284"/>
        </w:tabs>
        <w:suppressAutoHyphens/>
        <w:jc w:val="center"/>
        <w:rPr>
          <w:sz w:val="24"/>
          <w:szCs w:val="24"/>
          <w:lang w:val="uk-UA" w:eastAsia="zh-CN"/>
        </w:rPr>
      </w:pPr>
      <w:r w:rsidRPr="006D5630">
        <w:rPr>
          <w:b/>
          <w:bCs/>
          <w:w w:val="101"/>
          <w:sz w:val="24"/>
          <w:szCs w:val="24"/>
          <w:lang w:val="uk-UA" w:eastAsia="zh-CN"/>
        </w:rPr>
        <w:lastRenderedPageBreak/>
        <w:t>ЦІНА</w:t>
      </w:r>
      <w:r w:rsidR="00812B66" w:rsidRPr="006D5630">
        <w:rPr>
          <w:b/>
          <w:bCs/>
          <w:w w:val="101"/>
          <w:sz w:val="24"/>
          <w:szCs w:val="24"/>
          <w:lang w:val="uk-UA" w:eastAsia="zh-CN"/>
        </w:rPr>
        <w:t xml:space="preserve"> ДОГОВОРУ</w:t>
      </w:r>
    </w:p>
    <w:p w14:paraId="7E9ABFAC" w14:textId="6A752BD0" w:rsidR="008420E0" w:rsidRPr="006D5630" w:rsidRDefault="00812B66" w:rsidP="008420E0">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6D5630">
        <w:rPr>
          <w:rFonts w:ascii="Times New Roman" w:eastAsia="Times New Roman" w:hAnsi="Times New Roman"/>
          <w:bCs/>
          <w:sz w:val="24"/>
          <w:szCs w:val="24"/>
          <w:lang w:eastAsia="zh-CN"/>
        </w:rPr>
        <w:t>Ціна</w:t>
      </w:r>
      <w:r w:rsidR="008420E0" w:rsidRPr="006D5630">
        <w:rPr>
          <w:rFonts w:ascii="Times New Roman" w:eastAsia="Times New Roman" w:hAnsi="Times New Roman"/>
          <w:bCs/>
          <w:sz w:val="24"/>
          <w:szCs w:val="24"/>
          <w:lang w:eastAsia="zh-CN"/>
        </w:rPr>
        <w:t xml:space="preserve"> за цим Догов</w:t>
      </w:r>
      <w:r w:rsidR="002B5A12" w:rsidRPr="006D5630">
        <w:rPr>
          <w:rFonts w:ascii="Times New Roman" w:eastAsia="Times New Roman" w:hAnsi="Times New Roman"/>
          <w:bCs/>
          <w:sz w:val="24"/>
          <w:szCs w:val="24"/>
          <w:lang w:eastAsia="zh-CN"/>
        </w:rPr>
        <w:t>ором складає – _________,__ грн</w:t>
      </w:r>
      <w:r w:rsidR="008420E0" w:rsidRPr="006D5630">
        <w:rPr>
          <w:rFonts w:ascii="Times New Roman" w:eastAsia="Times New Roman" w:hAnsi="Times New Roman"/>
          <w:bCs/>
          <w:sz w:val="24"/>
          <w:szCs w:val="24"/>
          <w:lang w:eastAsia="zh-CN"/>
        </w:rPr>
        <w:t xml:space="preserve"> (__________</w:t>
      </w:r>
      <w:r w:rsidRPr="006D5630">
        <w:rPr>
          <w:rFonts w:ascii="Times New Roman" w:eastAsia="Times New Roman" w:hAnsi="Times New Roman"/>
          <w:bCs/>
          <w:sz w:val="24"/>
          <w:szCs w:val="24"/>
          <w:lang w:eastAsia="zh-CN"/>
        </w:rPr>
        <w:t>________________ гривень __ копійок</w:t>
      </w:r>
      <w:r w:rsidR="008420E0" w:rsidRPr="006D5630">
        <w:rPr>
          <w:rFonts w:ascii="Times New Roman" w:eastAsia="Times New Roman" w:hAnsi="Times New Roman"/>
          <w:bCs/>
          <w:sz w:val="24"/>
          <w:szCs w:val="24"/>
          <w:lang w:eastAsia="zh-CN"/>
        </w:rPr>
        <w:t xml:space="preserve">), крім </w:t>
      </w:r>
      <w:r w:rsidR="008B44E9" w:rsidRPr="006D5630">
        <w:rPr>
          <w:rFonts w:ascii="Times New Roman" w:eastAsia="Times New Roman" w:hAnsi="Times New Roman"/>
          <w:bCs/>
          <w:sz w:val="24"/>
          <w:szCs w:val="24"/>
          <w:lang w:eastAsia="zh-CN"/>
        </w:rPr>
        <w:t>того 20 відсотків</w:t>
      </w:r>
      <w:r w:rsidR="002B5A12" w:rsidRPr="006D5630">
        <w:rPr>
          <w:rFonts w:ascii="Times New Roman" w:eastAsia="Times New Roman" w:hAnsi="Times New Roman"/>
          <w:bCs/>
          <w:sz w:val="24"/>
          <w:szCs w:val="24"/>
          <w:lang w:eastAsia="zh-CN"/>
        </w:rPr>
        <w:t xml:space="preserve"> </w:t>
      </w:r>
      <w:r w:rsidR="007815E2" w:rsidRPr="007815E2">
        <w:rPr>
          <w:rFonts w:ascii="Times New Roman" w:eastAsia="Times New Roman" w:hAnsi="Times New Roman"/>
          <w:bCs/>
          <w:sz w:val="24"/>
          <w:szCs w:val="24"/>
          <w:lang w:val="ru-RU" w:eastAsia="zh-CN"/>
        </w:rPr>
        <w:t>ПДВ</w:t>
      </w:r>
      <w:r w:rsidR="007815E2" w:rsidRPr="007815E2">
        <w:rPr>
          <w:rFonts w:ascii="Times New Roman" w:eastAsia="Times New Roman" w:hAnsi="Times New Roman"/>
          <w:bCs/>
          <w:sz w:val="24"/>
          <w:szCs w:val="24"/>
          <w:vertAlign w:val="superscript"/>
          <w:lang w:val="ru-RU" w:eastAsia="zh-CN"/>
        </w:rPr>
        <w:t>1</w:t>
      </w:r>
      <w:r w:rsidR="002B5A12" w:rsidRPr="006D5630">
        <w:rPr>
          <w:rFonts w:ascii="Times New Roman" w:eastAsia="Times New Roman" w:hAnsi="Times New Roman"/>
          <w:bCs/>
          <w:sz w:val="24"/>
          <w:szCs w:val="24"/>
          <w:lang w:eastAsia="zh-CN"/>
        </w:rPr>
        <w:t xml:space="preserve"> – _________,__ грн</w:t>
      </w:r>
      <w:r w:rsidR="008420E0" w:rsidRPr="006D5630">
        <w:rPr>
          <w:rFonts w:ascii="Times New Roman" w:eastAsia="Times New Roman" w:hAnsi="Times New Roman"/>
          <w:bCs/>
          <w:sz w:val="24"/>
          <w:szCs w:val="24"/>
          <w:lang w:eastAsia="zh-CN"/>
        </w:rPr>
        <w:t xml:space="preserve"> (________________________________ гривень __ коп</w:t>
      </w:r>
      <w:r w:rsidRPr="006D5630">
        <w:rPr>
          <w:rFonts w:ascii="Times New Roman" w:eastAsia="Times New Roman" w:hAnsi="Times New Roman"/>
          <w:bCs/>
          <w:sz w:val="24"/>
          <w:szCs w:val="24"/>
          <w:lang w:eastAsia="zh-CN"/>
        </w:rPr>
        <w:t>ійок</w:t>
      </w:r>
      <w:r w:rsidR="008420E0" w:rsidRPr="006D5630">
        <w:rPr>
          <w:rFonts w:ascii="Times New Roman" w:eastAsia="Times New Roman" w:hAnsi="Times New Roman"/>
          <w:bCs/>
          <w:sz w:val="24"/>
          <w:szCs w:val="24"/>
          <w:lang w:eastAsia="zh-CN"/>
        </w:rPr>
        <w:t>). Разом з урахуванням ПДВ – _________,__ грн (______________________ гривень __ коп</w:t>
      </w:r>
      <w:r w:rsidRPr="006D5630">
        <w:rPr>
          <w:rFonts w:ascii="Times New Roman" w:eastAsia="Times New Roman" w:hAnsi="Times New Roman"/>
          <w:bCs/>
          <w:sz w:val="24"/>
          <w:szCs w:val="24"/>
          <w:lang w:eastAsia="zh-CN"/>
        </w:rPr>
        <w:t>ійок</w:t>
      </w:r>
      <w:r w:rsidR="008420E0" w:rsidRPr="006D5630">
        <w:rPr>
          <w:rFonts w:ascii="Times New Roman" w:eastAsia="Times New Roman" w:hAnsi="Times New Roman"/>
          <w:bCs/>
          <w:sz w:val="24"/>
          <w:szCs w:val="24"/>
          <w:lang w:eastAsia="zh-CN"/>
        </w:rPr>
        <w:t>).</w:t>
      </w:r>
    </w:p>
    <w:p w14:paraId="11B8318F" w14:textId="626F7E1C" w:rsidR="008420E0" w:rsidRPr="006D5630" w:rsidRDefault="008420E0" w:rsidP="008420E0">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6D5630">
        <w:rPr>
          <w:rFonts w:ascii="Times New Roman" w:eastAsia="Times New Roman" w:hAnsi="Times New Roman"/>
          <w:bCs/>
          <w:sz w:val="24"/>
          <w:szCs w:val="24"/>
          <w:lang w:eastAsia="zh-CN"/>
        </w:rPr>
        <w:t xml:space="preserve">Загальна </w:t>
      </w:r>
      <w:r w:rsidR="00812B66" w:rsidRPr="006D5630">
        <w:rPr>
          <w:rFonts w:ascii="Times New Roman" w:eastAsia="Times New Roman" w:hAnsi="Times New Roman"/>
          <w:bCs/>
          <w:sz w:val="24"/>
          <w:szCs w:val="24"/>
          <w:lang w:eastAsia="zh-CN"/>
        </w:rPr>
        <w:t>ціна</w:t>
      </w:r>
      <w:r w:rsidRPr="006D5630">
        <w:rPr>
          <w:rFonts w:ascii="Times New Roman" w:eastAsia="Times New Roman" w:hAnsi="Times New Roman"/>
          <w:bCs/>
          <w:sz w:val="24"/>
          <w:szCs w:val="24"/>
          <w:lang w:eastAsia="zh-CN"/>
        </w:rPr>
        <w:t xml:space="preserve"> цього До</w:t>
      </w:r>
      <w:r w:rsidR="002B5A12" w:rsidRPr="006D5630">
        <w:rPr>
          <w:rFonts w:ascii="Times New Roman" w:eastAsia="Times New Roman" w:hAnsi="Times New Roman"/>
          <w:bCs/>
          <w:sz w:val="24"/>
          <w:szCs w:val="24"/>
          <w:lang w:eastAsia="zh-CN"/>
        </w:rPr>
        <w:t>говору складає _________,__ грн</w:t>
      </w:r>
      <w:r w:rsidRPr="006D5630">
        <w:rPr>
          <w:rFonts w:ascii="Times New Roman" w:eastAsia="Times New Roman" w:hAnsi="Times New Roman"/>
          <w:bCs/>
          <w:sz w:val="24"/>
          <w:szCs w:val="24"/>
          <w:lang w:eastAsia="zh-CN"/>
        </w:rPr>
        <w:t xml:space="preserve"> (______________________ гривень __ коп</w:t>
      </w:r>
      <w:r w:rsidR="00812B66" w:rsidRPr="006D5630">
        <w:rPr>
          <w:rFonts w:ascii="Times New Roman" w:eastAsia="Times New Roman" w:hAnsi="Times New Roman"/>
          <w:bCs/>
          <w:sz w:val="24"/>
          <w:szCs w:val="24"/>
          <w:lang w:eastAsia="zh-CN"/>
        </w:rPr>
        <w:t>ійок</w:t>
      </w:r>
      <w:r w:rsidRPr="006D5630">
        <w:rPr>
          <w:rFonts w:ascii="Times New Roman" w:eastAsia="Times New Roman" w:hAnsi="Times New Roman"/>
          <w:bCs/>
          <w:sz w:val="24"/>
          <w:szCs w:val="24"/>
          <w:lang w:eastAsia="zh-CN"/>
        </w:rPr>
        <w:t xml:space="preserve">) та включає в себе </w:t>
      </w:r>
      <w:r w:rsidR="00812B66" w:rsidRPr="006D5630">
        <w:rPr>
          <w:rFonts w:ascii="Times New Roman" w:eastAsiaTheme="minorHAnsi" w:hAnsi="Times New Roman"/>
          <w:sz w:val="24"/>
          <w:szCs w:val="24"/>
        </w:rPr>
        <w:t>всі податки, збори та інші витрати, необхідні для</w:t>
      </w:r>
      <w:r w:rsidR="00812B66" w:rsidRPr="006D5630">
        <w:rPr>
          <w:rFonts w:ascii="Times New Roman" w:eastAsiaTheme="minorHAnsi" w:hAnsi="Times New Roman"/>
          <w:bCs/>
          <w:sz w:val="24"/>
          <w:szCs w:val="24"/>
        </w:rPr>
        <w:t xml:space="preserve"> постачання</w:t>
      </w:r>
      <w:r w:rsidR="00812B66" w:rsidRPr="006D5630">
        <w:rPr>
          <w:rFonts w:ascii="Times New Roman" w:hAnsi="Times New Roman"/>
          <w:sz w:val="24"/>
          <w:szCs w:val="24"/>
        </w:rPr>
        <w:t xml:space="preserve"> </w:t>
      </w:r>
      <w:r w:rsidRPr="006D5630">
        <w:rPr>
          <w:rFonts w:ascii="Times New Roman" w:hAnsi="Times New Roman"/>
          <w:sz w:val="24"/>
          <w:szCs w:val="24"/>
        </w:rPr>
        <w:t xml:space="preserve">Обладнання, </w:t>
      </w:r>
      <w:r w:rsidR="00812B66" w:rsidRPr="006D5630">
        <w:rPr>
          <w:rFonts w:ascii="Times New Roman" w:eastAsiaTheme="minorHAnsi" w:hAnsi="Times New Roman"/>
          <w:bCs/>
          <w:sz w:val="24"/>
          <w:szCs w:val="24"/>
        </w:rPr>
        <w:t>що постачається протягом дії цього Договору</w:t>
      </w:r>
      <w:r w:rsidRPr="006D5630">
        <w:rPr>
          <w:rFonts w:ascii="Times New Roman" w:eastAsia="Times New Roman" w:hAnsi="Times New Roman"/>
          <w:bCs/>
          <w:sz w:val="24"/>
          <w:szCs w:val="24"/>
          <w:lang w:eastAsia="zh-CN"/>
        </w:rPr>
        <w:t>.</w:t>
      </w:r>
    </w:p>
    <w:p w14:paraId="6251E907" w14:textId="77777777" w:rsidR="008420E0" w:rsidRPr="006D5630" w:rsidRDefault="008420E0" w:rsidP="008420E0">
      <w:pPr>
        <w:tabs>
          <w:tab w:val="left" w:pos="1080"/>
        </w:tabs>
        <w:suppressAutoHyphens/>
        <w:ind w:firstLine="540"/>
        <w:jc w:val="both"/>
        <w:rPr>
          <w:sz w:val="24"/>
          <w:szCs w:val="24"/>
          <w:lang w:val="uk-UA" w:eastAsia="zh-CN"/>
        </w:rPr>
      </w:pPr>
    </w:p>
    <w:p w14:paraId="43F3C56E" w14:textId="77777777" w:rsidR="003F4DB4" w:rsidRPr="006D5630" w:rsidRDefault="003F4DB4" w:rsidP="003F4DB4">
      <w:pPr>
        <w:widowControl w:val="0"/>
        <w:numPr>
          <w:ilvl w:val="0"/>
          <w:numId w:val="3"/>
        </w:numPr>
        <w:tabs>
          <w:tab w:val="left" w:pos="567"/>
        </w:tabs>
        <w:suppressAutoHyphens/>
        <w:jc w:val="center"/>
        <w:rPr>
          <w:sz w:val="24"/>
          <w:szCs w:val="24"/>
          <w:lang w:val="uk-UA" w:eastAsia="zh-CN"/>
        </w:rPr>
      </w:pPr>
      <w:r w:rsidRPr="006D5630">
        <w:rPr>
          <w:b/>
          <w:bCs/>
          <w:sz w:val="24"/>
          <w:szCs w:val="24"/>
          <w:lang w:val="uk-UA" w:eastAsia="uk-UA"/>
        </w:rPr>
        <w:t>ПОРЯДОК ЗДІЙСНЕННЯ ОПЛАТИ</w:t>
      </w:r>
    </w:p>
    <w:p w14:paraId="1558C0D1" w14:textId="25D8CF2F"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Розрахунки за цим Договором здійснюються Покупцем шляхом безготівкового перерахування грошових коштів на поточний рахунок Постачальника на підставі рахунка-фактури. У платіжній інструкції обов’язково зазначається номер та дата цього Договору.</w:t>
      </w:r>
    </w:p>
    <w:p w14:paraId="08E9DB82" w14:textId="77777777"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 xml:space="preserve">Покупець здійснює попередню оплату у розмірі 30 відсотків від загальної ціни цього Договору протягом 7 (семи) робочих днів з дня отримання Покупцем від Постачальника рахунка-фактури, який надається Постачальником на наступний робочий день після підписання цього Договору. </w:t>
      </w:r>
    </w:p>
    <w:p w14:paraId="0E96CBF1" w14:textId="482B661A"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 xml:space="preserve">Решта оплати у розмірі 70 відсотків від ціни цього Договору сплачується протягом 7 (семи) робочих днів після підписання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приймання-передачі </w:t>
      </w:r>
      <w:r w:rsidR="00A81B45">
        <w:rPr>
          <w:rFonts w:ascii="Times New Roman" w:eastAsia="Times New Roman" w:hAnsi="Times New Roman"/>
          <w:bCs/>
          <w:sz w:val="24"/>
          <w:szCs w:val="24"/>
          <w:lang w:eastAsia="zh-CN"/>
        </w:rPr>
        <w:t>обладнання</w:t>
      </w:r>
      <w:r w:rsidRPr="00A81B45">
        <w:rPr>
          <w:rFonts w:ascii="Times New Roman" w:eastAsia="Times New Roman" w:hAnsi="Times New Roman"/>
          <w:bCs/>
          <w:sz w:val="24"/>
          <w:szCs w:val="24"/>
          <w:lang w:eastAsia="zh-CN"/>
        </w:rPr>
        <w:t xml:space="preserve"> (далі – Акт) на підставі рахунка-фактури, що надається Постачальником Покупцю в день підписання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Постачальник надає Покупцю два примірника підписаного зі своєї сторони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в день постачання </w:t>
      </w:r>
      <w:r w:rsidR="00A81B45">
        <w:rPr>
          <w:rFonts w:ascii="Times New Roman" w:eastAsia="Times New Roman" w:hAnsi="Times New Roman"/>
          <w:bCs/>
          <w:sz w:val="24"/>
          <w:szCs w:val="24"/>
          <w:lang w:eastAsia="zh-CN"/>
        </w:rPr>
        <w:t>Обладнання</w:t>
      </w:r>
      <w:r w:rsidRPr="00A81B45">
        <w:rPr>
          <w:rFonts w:ascii="Times New Roman" w:eastAsia="Times New Roman" w:hAnsi="Times New Roman"/>
          <w:bCs/>
          <w:sz w:val="24"/>
          <w:szCs w:val="24"/>
          <w:lang w:eastAsia="zh-CN"/>
        </w:rPr>
        <w:t xml:space="preserve">. Зразок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наведено в додатку 2 до цього Договору.</w:t>
      </w:r>
    </w:p>
    <w:p w14:paraId="4A1A9B7E" w14:textId="77777777"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 xml:space="preserve">Покупець протягом 7 (семи) робочих днів з дати отримання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Покупець повертає Постачальнику такий Акт з письмовим поясненням причин відмови. Постачальник протягом 3 (трьох) робочих днів з дня отримання відмови від підписання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зобов’язаний усунути вказані недоліки та повторно направити Акт Покупцю. У разі, якщо Постачальником не усунуто вказані Покупцем недоліки протягом цього строку та не надано належним чином оформлений Акт, Покупець має право застосувати положення, визначені пунктом 7.3 цього Договору. Застосування пункту 7.3 цього Договору не звільняє Постачальника від обов’язків усунути вказані Покупцем недоліки та надати Покупцю належно оформлений Акт. </w:t>
      </w:r>
    </w:p>
    <w:p w14:paraId="79CBFA6D" w14:textId="4E2B119D"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 xml:space="preserve">Якщо Покупець протягом 7 (семи) робочих днів з дати отримання від Постачальника </w:t>
      </w:r>
      <w:proofErr w:type="spellStart"/>
      <w:r w:rsidRPr="00A81B45">
        <w:rPr>
          <w:rFonts w:ascii="Times New Roman" w:eastAsia="Times New Roman" w:hAnsi="Times New Roman"/>
          <w:bCs/>
          <w:sz w:val="24"/>
          <w:szCs w:val="24"/>
          <w:lang w:eastAsia="zh-CN"/>
        </w:rPr>
        <w:t>Акта</w:t>
      </w:r>
      <w:proofErr w:type="spellEnd"/>
      <w:r w:rsidRPr="00A81B45">
        <w:rPr>
          <w:rFonts w:ascii="Times New Roman" w:eastAsia="Times New Roman" w:hAnsi="Times New Roman"/>
          <w:bCs/>
          <w:sz w:val="24"/>
          <w:szCs w:val="24"/>
          <w:lang w:eastAsia="zh-CN"/>
        </w:rPr>
        <w:t xml:space="preserve"> не підписав його та не надав письмової мотивованої відмови від його підписання, то поставлене </w:t>
      </w:r>
      <w:r w:rsidR="00A81B45">
        <w:rPr>
          <w:rFonts w:ascii="Times New Roman" w:eastAsia="Times New Roman" w:hAnsi="Times New Roman"/>
          <w:bCs/>
          <w:sz w:val="24"/>
          <w:szCs w:val="24"/>
          <w:lang w:eastAsia="zh-CN"/>
        </w:rPr>
        <w:t>Обладнання</w:t>
      </w:r>
      <w:r w:rsidRPr="00A81B45">
        <w:rPr>
          <w:rFonts w:ascii="Times New Roman" w:eastAsia="Times New Roman" w:hAnsi="Times New Roman"/>
          <w:bCs/>
          <w:sz w:val="24"/>
          <w:szCs w:val="24"/>
          <w:lang w:eastAsia="zh-CN"/>
        </w:rPr>
        <w:t xml:space="preserve"> вважається прийнятим.</w:t>
      </w:r>
    </w:p>
    <w:p w14:paraId="215316A5" w14:textId="69D45D6F"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 xml:space="preserve">У випадку ненадання Постачальником оформленого належним чином рахунка-фактури у строки, передбачені цим Договором, Покупець не несе відповідальність за прострочення оплати вартості постачання </w:t>
      </w:r>
      <w:r w:rsidR="00A81B45">
        <w:rPr>
          <w:rFonts w:ascii="Times New Roman" w:eastAsia="Times New Roman" w:hAnsi="Times New Roman"/>
          <w:bCs/>
          <w:sz w:val="24"/>
          <w:szCs w:val="24"/>
          <w:lang w:eastAsia="zh-CN"/>
        </w:rPr>
        <w:t>Обладнання</w:t>
      </w:r>
      <w:r w:rsidR="00A81B45" w:rsidRPr="00A81B45">
        <w:rPr>
          <w:rFonts w:ascii="Times New Roman" w:eastAsia="Times New Roman" w:hAnsi="Times New Roman"/>
          <w:bCs/>
          <w:sz w:val="24"/>
          <w:szCs w:val="24"/>
          <w:lang w:eastAsia="zh-CN"/>
        </w:rPr>
        <w:t xml:space="preserve"> </w:t>
      </w:r>
      <w:r w:rsidRPr="00A81B45">
        <w:rPr>
          <w:rFonts w:ascii="Times New Roman" w:eastAsia="Times New Roman" w:hAnsi="Times New Roman"/>
          <w:bCs/>
          <w:sz w:val="24"/>
          <w:szCs w:val="24"/>
          <w:lang w:eastAsia="zh-CN"/>
        </w:rPr>
        <w:t>відповідно на кількість днів, прострочених Постачальником з надання рахунк</w:t>
      </w:r>
      <w:r w:rsidR="00201F6C">
        <w:rPr>
          <w:rFonts w:ascii="Times New Roman" w:eastAsia="Times New Roman" w:hAnsi="Times New Roman"/>
          <w:bCs/>
          <w:sz w:val="24"/>
          <w:szCs w:val="24"/>
          <w:lang w:eastAsia="zh-CN"/>
        </w:rPr>
        <w:t>а</w:t>
      </w:r>
      <w:r w:rsidRPr="00A81B45">
        <w:rPr>
          <w:rFonts w:ascii="Times New Roman" w:eastAsia="Times New Roman" w:hAnsi="Times New Roman"/>
          <w:bCs/>
          <w:sz w:val="24"/>
          <w:szCs w:val="24"/>
          <w:lang w:eastAsia="zh-CN"/>
        </w:rPr>
        <w:t>-фактур</w:t>
      </w:r>
      <w:r w:rsidR="00201F6C">
        <w:rPr>
          <w:rFonts w:ascii="Times New Roman" w:eastAsia="Times New Roman" w:hAnsi="Times New Roman"/>
          <w:bCs/>
          <w:sz w:val="24"/>
          <w:szCs w:val="24"/>
          <w:lang w:eastAsia="zh-CN"/>
        </w:rPr>
        <w:t>и</w:t>
      </w:r>
      <w:r w:rsidRPr="00A81B45">
        <w:rPr>
          <w:rFonts w:ascii="Times New Roman" w:eastAsia="Times New Roman" w:hAnsi="Times New Roman"/>
          <w:bCs/>
          <w:sz w:val="24"/>
          <w:szCs w:val="24"/>
          <w:lang w:eastAsia="zh-CN"/>
        </w:rPr>
        <w:t xml:space="preserve"> за цим Договором.</w:t>
      </w:r>
    </w:p>
    <w:p w14:paraId="0B9872EA" w14:textId="77777777"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Днем оплати вважається день фактичного зарахування коштів на поточний рахунок Постачальника.</w:t>
      </w:r>
    </w:p>
    <w:p w14:paraId="727D2C9C" w14:textId="77777777" w:rsidR="007046C2" w:rsidRPr="00A81B45" w:rsidRDefault="007046C2" w:rsidP="00A81B45">
      <w:pPr>
        <w:pStyle w:val="a6"/>
        <w:numPr>
          <w:ilvl w:val="1"/>
          <w:numId w:val="3"/>
        </w:numPr>
        <w:tabs>
          <w:tab w:val="num" w:pos="1134"/>
        </w:tabs>
        <w:suppressAutoHyphens/>
        <w:spacing w:after="0" w:line="240" w:lineRule="auto"/>
        <w:ind w:left="0" w:firstLine="567"/>
        <w:jc w:val="both"/>
        <w:rPr>
          <w:rFonts w:ascii="Times New Roman" w:eastAsia="Times New Roman" w:hAnsi="Times New Roman"/>
          <w:bCs/>
          <w:sz w:val="24"/>
          <w:szCs w:val="24"/>
          <w:lang w:eastAsia="zh-CN"/>
        </w:rPr>
      </w:pPr>
      <w:r w:rsidRPr="00A81B45">
        <w:rPr>
          <w:rFonts w:ascii="Times New Roman" w:eastAsia="Times New Roman" w:hAnsi="Times New Roman"/>
          <w:bCs/>
          <w:sz w:val="24"/>
          <w:szCs w:val="24"/>
          <w:lang w:eastAsia="zh-CN"/>
        </w:rPr>
        <w:t>Усі розрахунки за цим Договором здійснюються в національній валюті України – гривні.</w:t>
      </w:r>
    </w:p>
    <w:p w14:paraId="242C9AEB" w14:textId="4B123A70" w:rsidR="008420E0" w:rsidRPr="006D5630" w:rsidRDefault="008420E0" w:rsidP="007046C2">
      <w:pPr>
        <w:pStyle w:val="31"/>
        <w:tabs>
          <w:tab w:val="left" w:pos="567"/>
          <w:tab w:val="num" w:pos="2119"/>
        </w:tabs>
        <w:ind w:left="0" w:firstLine="0"/>
        <w:jc w:val="both"/>
      </w:pPr>
    </w:p>
    <w:p w14:paraId="5E3FE743" w14:textId="77777777" w:rsidR="008420E0" w:rsidRPr="006D5630" w:rsidRDefault="008420E0" w:rsidP="002B5A12">
      <w:pPr>
        <w:pStyle w:val="2"/>
        <w:widowControl w:val="0"/>
        <w:numPr>
          <w:ilvl w:val="0"/>
          <w:numId w:val="3"/>
        </w:numPr>
        <w:tabs>
          <w:tab w:val="left" w:pos="567"/>
          <w:tab w:val="left" w:pos="709"/>
          <w:tab w:val="left" w:pos="1985"/>
        </w:tabs>
        <w:suppressAutoHyphens/>
        <w:autoSpaceDE w:val="0"/>
        <w:autoSpaceDN w:val="0"/>
        <w:adjustRightInd w:val="0"/>
        <w:spacing w:after="0" w:line="240" w:lineRule="auto"/>
        <w:jc w:val="center"/>
        <w:rPr>
          <w:sz w:val="24"/>
          <w:szCs w:val="24"/>
          <w:lang w:val="uk-UA" w:eastAsia="zh-CN"/>
        </w:rPr>
      </w:pPr>
      <w:r w:rsidRPr="006D5630">
        <w:rPr>
          <w:b/>
          <w:bCs/>
          <w:sz w:val="24"/>
          <w:szCs w:val="24"/>
          <w:lang w:val="uk-UA"/>
        </w:rPr>
        <w:t xml:space="preserve">ПОРЯДОК </w:t>
      </w:r>
      <w:r w:rsidRPr="006D5630">
        <w:rPr>
          <w:b/>
          <w:bCs/>
          <w:sz w:val="24"/>
          <w:szCs w:val="24"/>
          <w:lang w:val="uk-UA" w:eastAsia="uk-UA"/>
        </w:rPr>
        <w:t xml:space="preserve">ПОСТАЧАННЯ </w:t>
      </w:r>
      <w:r w:rsidRPr="006D5630">
        <w:rPr>
          <w:b/>
          <w:bCs/>
          <w:sz w:val="24"/>
          <w:szCs w:val="24"/>
          <w:lang w:val="uk-UA" w:eastAsia="zh-CN"/>
        </w:rPr>
        <w:t>ОБЛАДНАННЯ</w:t>
      </w:r>
    </w:p>
    <w:p w14:paraId="5497D087" w14:textId="77777777" w:rsidR="008420E0" w:rsidRPr="006D563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 xml:space="preserve">Факт постачання </w:t>
      </w:r>
      <w:r w:rsidRPr="006D5630">
        <w:rPr>
          <w:sz w:val="24"/>
          <w:szCs w:val="24"/>
          <w:lang w:val="uk-UA" w:eastAsia="zh-CN"/>
        </w:rPr>
        <w:t>Обладнання</w:t>
      </w:r>
      <w:r w:rsidRPr="006D5630">
        <w:rPr>
          <w:sz w:val="24"/>
          <w:szCs w:val="24"/>
          <w:lang w:val="uk-UA"/>
        </w:rPr>
        <w:t xml:space="preserve"> Постачальником Покупцю Сторони оформлюють </w:t>
      </w:r>
      <w:r w:rsidR="001A0BD0" w:rsidRPr="006D5630">
        <w:rPr>
          <w:sz w:val="24"/>
          <w:szCs w:val="24"/>
          <w:lang w:val="uk-UA"/>
        </w:rPr>
        <w:t xml:space="preserve">шляхом підписання Сторонами </w:t>
      </w:r>
      <w:proofErr w:type="spellStart"/>
      <w:r w:rsidR="001A0BD0" w:rsidRPr="006D5630">
        <w:rPr>
          <w:sz w:val="24"/>
          <w:szCs w:val="24"/>
          <w:lang w:val="uk-UA"/>
        </w:rPr>
        <w:t>Акта</w:t>
      </w:r>
      <w:proofErr w:type="spellEnd"/>
      <w:r w:rsidRPr="006D5630">
        <w:rPr>
          <w:sz w:val="24"/>
          <w:szCs w:val="24"/>
          <w:lang w:val="uk-UA"/>
        </w:rPr>
        <w:t>.</w:t>
      </w:r>
      <w:r w:rsidRPr="006D5630">
        <w:rPr>
          <w:lang w:val="uk-UA"/>
        </w:rPr>
        <w:t xml:space="preserve"> </w:t>
      </w:r>
    </w:p>
    <w:p w14:paraId="5F27A70E" w14:textId="6BBA02F0" w:rsidR="008420E0" w:rsidRPr="007815E2"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 xml:space="preserve">Постачальник зобов'язаний поставити </w:t>
      </w:r>
      <w:r w:rsidRPr="006D5630">
        <w:rPr>
          <w:sz w:val="24"/>
          <w:szCs w:val="24"/>
          <w:lang w:val="uk-UA" w:eastAsia="zh-CN"/>
        </w:rPr>
        <w:t>Обладнання</w:t>
      </w:r>
      <w:r w:rsidRPr="006D5630">
        <w:rPr>
          <w:sz w:val="24"/>
          <w:szCs w:val="24"/>
          <w:lang w:val="uk-UA"/>
        </w:rPr>
        <w:t xml:space="preserve"> Покупцю, виконати його монтаж та </w:t>
      </w:r>
      <w:r w:rsidR="007046C2">
        <w:rPr>
          <w:sz w:val="24"/>
          <w:szCs w:val="24"/>
          <w:lang w:val="uk-UA"/>
        </w:rPr>
        <w:t>перевірку працездатності</w:t>
      </w:r>
      <w:r w:rsidR="0033507E" w:rsidRPr="00A849F9">
        <w:rPr>
          <w:sz w:val="24"/>
          <w:szCs w:val="24"/>
          <w:lang w:val="uk-UA"/>
        </w:rPr>
        <w:t xml:space="preserve"> </w:t>
      </w:r>
      <w:r w:rsidR="008E4B2B" w:rsidRPr="00A849F9">
        <w:rPr>
          <w:sz w:val="24"/>
          <w:szCs w:val="24"/>
          <w:lang w:val="uk-UA"/>
        </w:rPr>
        <w:t xml:space="preserve">протягом </w:t>
      </w:r>
      <w:r w:rsidR="00A22951" w:rsidRPr="006D5630">
        <w:rPr>
          <w:sz w:val="24"/>
          <w:szCs w:val="24"/>
          <w:lang w:val="uk-UA"/>
        </w:rPr>
        <w:t>1</w:t>
      </w:r>
      <w:r w:rsidR="00741337">
        <w:rPr>
          <w:sz w:val="24"/>
          <w:szCs w:val="24"/>
          <w:lang w:val="uk-UA"/>
        </w:rPr>
        <w:t>1</w:t>
      </w:r>
      <w:r w:rsidR="00A22951" w:rsidRPr="006D5630">
        <w:rPr>
          <w:sz w:val="24"/>
          <w:szCs w:val="24"/>
          <w:lang w:val="uk-UA"/>
        </w:rPr>
        <w:t>0 (ста</w:t>
      </w:r>
      <w:r w:rsidR="00844FD5" w:rsidRPr="006D5630">
        <w:rPr>
          <w:sz w:val="24"/>
          <w:szCs w:val="24"/>
          <w:lang w:val="uk-UA"/>
        </w:rPr>
        <w:t xml:space="preserve"> д</w:t>
      </w:r>
      <w:r w:rsidR="00741337">
        <w:rPr>
          <w:sz w:val="24"/>
          <w:szCs w:val="24"/>
          <w:lang w:val="uk-UA"/>
        </w:rPr>
        <w:t>есяти</w:t>
      </w:r>
      <w:r w:rsidR="0033507E" w:rsidRPr="006D5630">
        <w:rPr>
          <w:sz w:val="24"/>
          <w:szCs w:val="24"/>
          <w:lang w:val="uk-UA"/>
        </w:rPr>
        <w:t>)</w:t>
      </w:r>
      <w:r w:rsidR="0033507E" w:rsidRPr="006D5630">
        <w:rPr>
          <w:sz w:val="23"/>
          <w:szCs w:val="23"/>
          <w:lang w:val="uk-UA"/>
        </w:rPr>
        <w:t xml:space="preserve"> </w:t>
      </w:r>
      <w:r w:rsidR="00BF35CA">
        <w:rPr>
          <w:sz w:val="23"/>
          <w:szCs w:val="23"/>
          <w:lang w:val="uk-UA"/>
        </w:rPr>
        <w:t>календарн</w:t>
      </w:r>
      <w:r w:rsidR="0033507E" w:rsidRPr="006D5630">
        <w:rPr>
          <w:sz w:val="23"/>
          <w:szCs w:val="23"/>
          <w:lang w:val="uk-UA"/>
        </w:rPr>
        <w:t xml:space="preserve">их днів </w:t>
      </w:r>
      <w:bookmarkStart w:id="1" w:name="_GoBack"/>
      <w:r w:rsidR="0033507E" w:rsidRPr="006D5630">
        <w:rPr>
          <w:bCs/>
          <w:sz w:val="23"/>
          <w:szCs w:val="23"/>
          <w:lang w:val="uk-UA"/>
        </w:rPr>
        <w:t>з дня підписання цього Договору</w:t>
      </w:r>
      <w:bookmarkEnd w:id="1"/>
      <w:r w:rsidRPr="006D5630">
        <w:rPr>
          <w:bCs/>
          <w:sz w:val="24"/>
          <w:szCs w:val="24"/>
          <w:lang w:val="uk-UA"/>
        </w:rPr>
        <w:t xml:space="preserve">. </w:t>
      </w:r>
    </w:p>
    <w:p w14:paraId="0F3AEAC9" w14:textId="77777777" w:rsidR="007815E2" w:rsidRPr="007815E2" w:rsidRDefault="007815E2" w:rsidP="007815E2">
      <w:pPr>
        <w:shd w:val="clear" w:color="auto" w:fill="FFFFFF"/>
        <w:tabs>
          <w:tab w:val="left" w:pos="1276"/>
          <w:tab w:val="left" w:leader="underscore" w:pos="7349"/>
        </w:tabs>
        <w:ind w:firstLine="540"/>
        <w:jc w:val="both"/>
        <w:rPr>
          <w:rFonts w:eastAsia="Calibri"/>
          <w:bCs/>
          <w:sz w:val="24"/>
          <w:szCs w:val="24"/>
          <w:lang w:val="uk-UA"/>
        </w:rPr>
      </w:pPr>
    </w:p>
    <w:p w14:paraId="624DE23E" w14:textId="77777777" w:rsidR="007815E2" w:rsidRPr="007815E2" w:rsidRDefault="007815E2" w:rsidP="007815E2">
      <w:pPr>
        <w:shd w:val="clear" w:color="auto" w:fill="FFFFFF"/>
        <w:tabs>
          <w:tab w:val="left" w:pos="1276"/>
          <w:tab w:val="left" w:leader="underscore" w:pos="7349"/>
        </w:tabs>
        <w:spacing w:after="120"/>
        <w:ind w:firstLine="540"/>
        <w:jc w:val="both"/>
        <w:rPr>
          <w:rFonts w:eastAsia="Calibri"/>
          <w:bCs/>
          <w:i/>
          <w:lang w:val="uk-UA"/>
        </w:rPr>
      </w:pPr>
      <w:r w:rsidRPr="007815E2">
        <w:rPr>
          <w:rFonts w:eastAsia="Calibri"/>
          <w:bCs/>
          <w:i/>
          <w:vertAlign w:val="superscript"/>
          <w:lang w:val="uk-UA"/>
        </w:rPr>
        <w:footnoteRef/>
      </w:r>
      <w:r w:rsidRPr="007815E2">
        <w:rPr>
          <w:rFonts w:eastAsia="Calibri"/>
          <w:bCs/>
          <w:i/>
          <w:lang w:val="uk-UA"/>
        </w:rPr>
        <w:t xml:space="preserve"> 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14:paraId="60ED5613" w14:textId="77777777" w:rsidR="007815E2" w:rsidRPr="007815E2" w:rsidRDefault="007815E2" w:rsidP="007815E2">
      <w:pPr>
        <w:shd w:val="clear" w:color="auto" w:fill="FFFFFF"/>
        <w:tabs>
          <w:tab w:val="left" w:pos="1276"/>
          <w:tab w:val="left" w:leader="underscore" w:pos="7349"/>
        </w:tabs>
        <w:spacing w:after="120"/>
        <w:ind w:firstLine="540"/>
        <w:jc w:val="both"/>
        <w:rPr>
          <w:rFonts w:eastAsia="Calibri"/>
          <w:bCs/>
          <w:i/>
          <w:lang w:val="uk-UA"/>
        </w:rPr>
      </w:pPr>
      <w:r w:rsidRPr="007815E2">
        <w:rPr>
          <w:rFonts w:eastAsia="Calibri"/>
          <w:bCs/>
          <w:i/>
          <w:lang w:val="uk-UA"/>
        </w:rPr>
        <w:t xml:space="preserve">  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14:paraId="7F921A2C" w14:textId="23030ED6" w:rsidR="007815E2" w:rsidRDefault="007815E2" w:rsidP="007815E2">
      <w:pPr>
        <w:tabs>
          <w:tab w:val="left" w:pos="1134"/>
          <w:tab w:val="num" w:pos="1552"/>
          <w:tab w:val="num" w:pos="1843"/>
        </w:tabs>
        <w:suppressAutoHyphens/>
        <w:contextualSpacing/>
        <w:jc w:val="both"/>
        <w:rPr>
          <w:sz w:val="24"/>
          <w:szCs w:val="24"/>
          <w:lang w:val="uk-UA" w:eastAsia="zh-CN"/>
        </w:rPr>
      </w:pPr>
    </w:p>
    <w:p w14:paraId="475CDD2A" w14:textId="77777777" w:rsidR="007815E2" w:rsidRPr="006D5630" w:rsidRDefault="007815E2" w:rsidP="007815E2">
      <w:pPr>
        <w:tabs>
          <w:tab w:val="left" w:pos="1134"/>
          <w:tab w:val="num" w:pos="1552"/>
          <w:tab w:val="num" w:pos="1843"/>
        </w:tabs>
        <w:suppressAutoHyphens/>
        <w:contextualSpacing/>
        <w:jc w:val="both"/>
        <w:rPr>
          <w:sz w:val="24"/>
          <w:szCs w:val="24"/>
          <w:lang w:val="uk-UA" w:eastAsia="zh-CN"/>
        </w:rPr>
      </w:pPr>
    </w:p>
    <w:p w14:paraId="0F40A007" w14:textId="536F6965" w:rsidR="008420E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 xml:space="preserve">Постачання </w:t>
      </w:r>
      <w:r w:rsidRPr="006D5630">
        <w:rPr>
          <w:sz w:val="24"/>
          <w:szCs w:val="24"/>
          <w:lang w:val="uk-UA" w:eastAsia="zh-CN"/>
        </w:rPr>
        <w:t>Обладнання</w:t>
      </w:r>
      <w:r w:rsidR="0092050B" w:rsidRPr="006D5630">
        <w:rPr>
          <w:sz w:val="24"/>
          <w:szCs w:val="24"/>
          <w:lang w:val="uk-UA"/>
        </w:rPr>
        <w:t xml:space="preserve"> здійснюється за адресами</w:t>
      </w:r>
      <w:r w:rsidR="00AC6F37" w:rsidRPr="006D5630">
        <w:rPr>
          <w:sz w:val="24"/>
          <w:szCs w:val="24"/>
          <w:lang w:val="uk-UA"/>
        </w:rPr>
        <w:t>:</w:t>
      </w:r>
      <w:r w:rsidRPr="006D5630">
        <w:rPr>
          <w:bCs/>
          <w:snapToGrid w:val="0"/>
          <w:sz w:val="24"/>
          <w:szCs w:val="24"/>
          <w:lang w:val="uk-UA"/>
        </w:rPr>
        <w:t xml:space="preserve"> м. Київ, </w:t>
      </w:r>
      <w:r w:rsidR="00AC6F37" w:rsidRPr="006D5630">
        <w:rPr>
          <w:sz w:val="24"/>
          <w:szCs w:val="24"/>
          <w:lang w:val="uk-UA"/>
        </w:rPr>
        <w:t>детальн</w:t>
      </w:r>
      <w:r w:rsidR="004B094E" w:rsidRPr="006D5630">
        <w:rPr>
          <w:sz w:val="24"/>
          <w:szCs w:val="24"/>
          <w:lang w:val="uk-UA"/>
        </w:rPr>
        <w:t>і</w:t>
      </w:r>
      <w:r w:rsidR="00AC6F37" w:rsidRPr="006D5630">
        <w:rPr>
          <w:sz w:val="24"/>
          <w:szCs w:val="24"/>
          <w:lang w:val="uk-UA"/>
        </w:rPr>
        <w:t xml:space="preserve"> адрес</w:t>
      </w:r>
      <w:r w:rsidR="004B094E" w:rsidRPr="006D5630">
        <w:rPr>
          <w:sz w:val="24"/>
          <w:szCs w:val="24"/>
          <w:lang w:val="uk-UA"/>
        </w:rPr>
        <w:t>и зазначаю</w:t>
      </w:r>
      <w:r w:rsidR="00AC6F37" w:rsidRPr="006D5630">
        <w:rPr>
          <w:sz w:val="24"/>
          <w:szCs w:val="24"/>
          <w:lang w:val="uk-UA"/>
        </w:rPr>
        <w:t>ться Покупцем в окремому листі після підписання цього Договору.</w:t>
      </w:r>
    </w:p>
    <w:p w14:paraId="090B218E" w14:textId="6AA80328" w:rsidR="00524423" w:rsidRPr="00524423" w:rsidRDefault="00524423" w:rsidP="008420E0">
      <w:pPr>
        <w:numPr>
          <w:ilvl w:val="1"/>
          <w:numId w:val="3"/>
        </w:numPr>
        <w:tabs>
          <w:tab w:val="num" w:pos="426"/>
          <w:tab w:val="left" w:pos="1134"/>
          <w:tab w:val="num" w:pos="1843"/>
        </w:tabs>
        <w:suppressAutoHyphens/>
        <w:ind w:left="0" w:firstLine="567"/>
        <w:contextualSpacing/>
        <w:jc w:val="both"/>
        <w:rPr>
          <w:sz w:val="24"/>
          <w:szCs w:val="24"/>
          <w:lang w:val="uk-UA"/>
        </w:rPr>
      </w:pPr>
      <w:r w:rsidRPr="00524423">
        <w:rPr>
          <w:sz w:val="24"/>
          <w:szCs w:val="24"/>
          <w:lang w:val="uk-UA"/>
        </w:rPr>
        <w:t>Лист від Покупця надсилається протягом 30 (тридцяти) календарних днів з дня підписання цього Договору рекомендованою поштовою кореспонденцією на адресу Постачальника або за допомогою надсилання електронного листа, підписаного за допомогою КЕП, на електронну адресу Постачальника.</w:t>
      </w:r>
    </w:p>
    <w:p w14:paraId="38759568" w14:textId="440AD01C" w:rsidR="00524423" w:rsidRPr="00524423" w:rsidRDefault="00524423" w:rsidP="008420E0">
      <w:pPr>
        <w:numPr>
          <w:ilvl w:val="1"/>
          <w:numId w:val="3"/>
        </w:numPr>
        <w:tabs>
          <w:tab w:val="num" w:pos="426"/>
          <w:tab w:val="left" w:pos="1134"/>
          <w:tab w:val="num" w:pos="1843"/>
        </w:tabs>
        <w:suppressAutoHyphens/>
        <w:ind w:left="0" w:firstLine="567"/>
        <w:contextualSpacing/>
        <w:jc w:val="both"/>
        <w:rPr>
          <w:sz w:val="24"/>
          <w:szCs w:val="24"/>
          <w:lang w:val="uk-UA"/>
        </w:rPr>
      </w:pPr>
      <w:r w:rsidRPr="00524423">
        <w:rPr>
          <w:sz w:val="24"/>
          <w:szCs w:val="24"/>
          <w:lang w:val="uk-UA"/>
        </w:rPr>
        <w:t>У випадку надсилання вказаного Листа за допомогою електронної пошти, Постачальник того ж дня має підтвердити отримання даного Листа шляхом надсилання листа-підтвердження на зворотну електронну адресу. У випадку не надсилання листа-підтвердження, датою отримання Повідомлення вважається 08 год. 00 хв. наступного дня після направлення електронного листа.</w:t>
      </w:r>
    </w:p>
    <w:p w14:paraId="3D47DB26" w14:textId="77777777" w:rsidR="008420E0" w:rsidRPr="006D5630" w:rsidRDefault="0047333F"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eastAsia="zh-CN"/>
        </w:rPr>
        <w:t>Монтаж та п</w:t>
      </w:r>
      <w:r w:rsidR="008420E0" w:rsidRPr="006D5630">
        <w:rPr>
          <w:sz w:val="24"/>
          <w:szCs w:val="24"/>
          <w:lang w:val="uk-UA" w:eastAsia="zh-CN"/>
        </w:rPr>
        <w:t>еревірка працездатності Обладнання здійснюється представниками Постачальника у присутності фахівців Покупця наступним чином:</w:t>
      </w:r>
      <w:r w:rsidR="008420E0" w:rsidRPr="006D5630">
        <w:rPr>
          <w:lang w:val="uk-UA"/>
        </w:rPr>
        <w:t xml:space="preserve"> </w:t>
      </w:r>
    </w:p>
    <w:p w14:paraId="7417FEDE" w14:textId="7CF83B40" w:rsidR="0007297B" w:rsidRPr="00D50D08" w:rsidRDefault="0007297B" w:rsidP="00D50D08">
      <w:pPr>
        <w:pStyle w:val="a6"/>
        <w:numPr>
          <w:ilvl w:val="0"/>
          <w:numId w:val="14"/>
        </w:numPr>
        <w:shd w:val="clear" w:color="auto" w:fill="FFFFFF"/>
        <w:tabs>
          <w:tab w:val="clear" w:pos="984"/>
          <w:tab w:val="num" w:pos="993"/>
        </w:tabs>
        <w:spacing w:after="0" w:line="240" w:lineRule="auto"/>
        <w:ind w:hanging="275"/>
        <w:jc w:val="both"/>
        <w:rPr>
          <w:rFonts w:ascii="Times New Roman" w:eastAsia="Times New Roman" w:hAnsi="Times New Roman"/>
          <w:sz w:val="24"/>
          <w:szCs w:val="24"/>
          <w:lang w:eastAsia="ru-RU"/>
        </w:rPr>
      </w:pPr>
      <w:r w:rsidRPr="00D50D08">
        <w:rPr>
          <w:rFonts w:ascii="Times New Roman" w:eastAsia="Times New Roman" w:hAnsi="Times New Roman"/>
          <w:sz w:val="24"/>
          <w:szCs w:val="24"/>
          <w:lang w:eastAsia="ru-RU"/>
        </w:rPr>
        <w:t xml:space="preserve">монтаж </w:t>
      </w:r>
      <w:r w:rsidR="007046C2">
        <w:rPr>
          <w:rFonts w:ascii="Times New Roman" w:eastAsia="Times New Roman" w:hAnsi="Times New Roman"/>
          <w:sz w:val="24"/>
          <w:szCs w:val="24"/>
          <w:lang w:eastAsia="ru-RU"/>
        </w:rPr>
        <w:t>Обладнання</w:t>
      </w:r>
      <w:r w:rsidRPr="00D50D08">
        <w:rPr>
          <w:rFonts w:ascii="Times New Roman" w:eastAsia="Times New Roman" w:hAnsi="Times New Roman"/>
          <w:sz w:val="24"/>
          <w:szCs w:val="24"/>
          <w:lang w:eastAsia="ru-RU"/>
        </w:rPr>
        <w:t xml:space="preserve">  у наявну серверну шафу </w:t>
      </w:r>
      <w:r w:rsidR="00C07F87" w:rsidRPr="00D50D08">
        <w:rPr>
          <w:rFonts w:ascii="Times New Roman" w:eastAsia="Times New Roman" w:hAnsi="Times New Roman"/>
          <w:sz w:val="24"/>
          <w:szCs w:val="24"/>
          <w:lang w:eastAsia="ru-RU"/>
        </w:rPr>
        <w:t>Покупця</w:t>
      </w:r>
      <w:r w:rsidRPr="00D50D08">
        <w:rPr>
          <w:rFonts w:ascii="Times New Roman" w:eastAsia="Times New Roman" w:hAnsi="Times New Roman"/>
          <w:sz w:val="24"/>
          <w:szCs w:val="24"/>
          <w:lang w:eastAsia="ru-RU"/>
        </w:rPr>
        <w:t xml:space="preserve"> за </w:t>
      </w:r>
      <w:proofErr w:type="spellStart"/>
      <w:r w:rsidRPr="00D50D08">
        <w:rPr>
          <w:rFonts w:ascii="Times New Roman" w:eastAsia="Times New Roman" w:hAnsi="Times New Roman"/>
          <w:sz w:val="24"/>
          <w:szCs w:val="24"/>
          <w:lang w:eastAsia="ru-RU"/>
        </w:rPr>
        <w:t>адресою</w:t>
      </w:r>
      <w:proofErr w:type="spellEnd"/>
      <w:r w:rsidRPr="00D50D08">
        <w:rPr>
          <w:rFonts w:ascii="Times New Roman" w:eastAsia="Times New Roman" w:hAnsi="Times New Roman"/>
          <w:sz w:val="24"/>
          <w:szCs w:val="24"/>
          <w:lang w:eastAsia="ru-RU"/>
        </w:rPr>
        <w:t xml:space="preserve"> в м. Києві, яка зазначається Покупцем в окремому листі після підписання договору;</w:t>
      </w:r>
    </w:p>
    <w:p w14:paraId="191CAE83" w14:textId="03B945D7" w:rsidR="00201F6C" w:rsidRDefault="00201F6C" w:rsidP="00D50D08">
      <w:pPr>
        <w:pStyle w:val="a6"/>
        <w:numPr>
          <w:ilvl w:val="0"/>
          <w:numId w:val="14"/>
        </w:numPr>
        <w:shd w:val="clear" w:color="auto" w:fill="FFFFFF"/>
        <w:spacing w:after="0" w:line="240" w:lineRule="auto"/>
        <w:ind w:hanging="275"/>
        <w:jc w:val="both"/>
        <w:rPr>
          <w:rFonts w:ascii="Times New Roman" w:eastAsia="Times New Roman" w:hAnsi="Times New Roman"/>
          <w:sz w:val="24"/>
          <w:szCs w:val="24"/>
          <w:lang w:eastAsia="ru-RU"/>
        </w:rPr>
      </w:pPr>
      <w:bookmarkStart w:id="2" w:name="_Hlk161923640"/>
      <w:r>
        <w:rPr>
          <w:rFonts w:ascii="Times New Roman" w:eastAsia="Times New Roman" w:hAnsi="Times New Roman"/>
          <w:sz w:val="24"/>
          <w:szCs w:val="24"/>
          <w:lang w:eastAsia="ru-RU"/>
        </w:rPr>
        <w:t>оновлення вбудованого програмного забезпечення обладнання до останньої версії, рекомендованої виробником;</w:t>
      </w:r>
    </w:p>
    <w:bookmarkEnd w:id="2"/>
    <w:p w14:paraId="0ED1E290" w14:textId="7B08BBE1" w:rsidR="00BB615A" w:rsidRPr="00D50D08" w:rsidRDefault="00BB615A" w:rsidP="00D50D08">
      <w:pPr>
        <w:pStyle w:val="a6"/>
        <w:numPr>
          <w:ilvl w:val="0"/>
          <w:numId w:val="14"/>
        </w:numPr>
        <w:shd w:val="clear" w:color="auto" w:fill="FFFFFF"/>
        <w:spacing w:after="0" w:line="240" w:lineRule="auto"/>
        <w:ind w:hanging="275"/>
        <w:jc w:val="both"/>
        <w:rPr>
          <w:rFonts w:ascii="Times New Roman" w:eastAsia="Times New Roman" w:hAnsi="Times New Roman"/>
          <w:sz w:val="24"/>
          <w:szCs w:val="24"/>
          <w:lang w:eastAsia="ru-RU"/>
        </w:rPr>
      </w:pPr>
      <w:r w:rsidRPr="00D50D08">
        <w:rPr>
          <w:rFonts w:ascii="Times New Roman" w:eastAsia="Times New Roman" w:hAnsi="Times New Roman"/>
          <w:sz w:val="24"/>
          <w:szCs w:val="24"/>
          <w:lang w:eastAsia="ru-RU"/>
        </w:rPr>
        <w:t xml:space="preserve">встановлення до </w:t>
      </w:r>
      <w:r w:rsidR="007046C2">
        <w:rPr>
          <w:rFonts w:ascii="Times New Roman" w:eastAsia="Times New Roman" w:hAnsi="Times New Roman"/>
          <w:sz w:val="24"/>
          <w:szCs w:val="24"/>
          <w:lang w:eastAsia="ru-RU"/>
        </w:rPr>
        <w:t>Обладнання</w:t>
      </w:r>
      <w:r w:rsidRPr="00D50D08">
        <w:rPr>
          <w:rFonts w:ascii="Times New Roman" w:eastAsia="Times New Roman" w:hAnsi="Times New Roman"/>
          <w:sz w:val="24"/>
          <w:szCs w:val="24"/>
          <w:lang w:eastAsia="ru-RU"/>
        </w:rPr>
        <w:t xml:space="preserve">  дисків та налаштування  </w:t>
      </w:r>
      <w:r w:rsidR="007046C2">
        <w:rPr>
          <w:rFonts w:ascii="Times New Roman" w:eastAsia="Times New Roman" w:hAnsi="Times New Roman"/>
          <w:sz w:val="24"/>
          <w:szCs w:val="24"/>
          <w:lang w:eastAsia="ru-RU"/>
        </w:rPr>
        <w:t>Обладнання</w:t>
      </w:r>
      <w:r w:rsidRPr="00D50D08">
        <w:rPr>
          <w:rFonts w:ascii="Times New Roman" w:eastAsia="Times New Roman" w:hAnsi="Times New Roman"/>
          <w:sz w:val="24"/>
          <w:szCs w:val="24"/>
          <w:lang w:eastAsia="ru-RU"/>
        </w:rPr>
        <w:t xml:space="preserve"> шляхом створення двох окремих масивів RAID або DRAID (</w:t>
      </w:r>
      <w:proofErr w:type="spellStart"/>
      <w:r w:rsidRPr="00D50D08">
        <w:rPr>
          <w:rFonts w:ascii="Times New Roman" w:eastAsia="Times New Roman" w:hAnsi="Times New Roman"/>
          <w:sz w:val="24"/>
          <w:szCs w:val="24"/>
          <w:lang w:eastAsia="ru-RU"/>
        </w:rPr>
        <w:t>Distributed</w:t>
      </w:r>
      <w:proofErr w:type="spellEnd"/>
      <w:r w:rsidRPr="00D50D08">
        <w:rPr>
          <w:rFonts w:ascii="Times New Roman" w:eastAsia="Times New Roman" w:hAnsi="Times New Roman"/>
          <w:sz w:val="24"/>
          <w:szCs w:val="24"/>
          <w:lang w:eastAsia="ru-RU"/>
        </w:rPr>
        <w:t xml:space="preserve"> RAID) рівня 6;</w:t>
      </w:r>
    </w:p>
    <w:p w14:paraId="771DCD5C" w14:textId="1E1727E0" w:rsidR="0007297B" w:rsidRPr="00D50D08" w:rsidRDefault="0007297B" w:rsidP="00D50D08">
      <w:pPr>
        <w:pStyle w:val="a6"/>
        <w:numPr>
          <w:ilvl w:val="0"/>
          <w:numId w:val="14"/>
        </w:numPr>
        <w:shd w:val="clear" w:color="auto" w:fill="FFFFFF"/>
        <w:tabs>
          <w:tab w:val="clear" w:pos="984"/>
          <w:tab w:val="num" w:pos="993"/>
        </w:tabs>
        <w:spacing w:after="0" w:line="240" w:lineRule="auto"/>
        <w:ind w:hanging="275"/>
        <w:jc w:val="both"/>
        <w:rPr>
          <w:rFonts w:ascii="Times New Roman" w:eastAsia="Times New Roman" w:hAnsi="Times New Roman"/>
          <w:sz w:val="24"/>
          <w:szCs w:val="24"/>
          <w:lang w:eastAsia="ru-RU"/>
        </w:rPr>
      </w:pPr>
      <w:proofErr w:type="spellStart"/>
      <w:r w:rsidRPr="00D50D08">
        <w:rPr>
          <w:rFonts w:ascii="Times New Roman" w:eastAsia="Times New Roman" w:hAnsi="Times New Roman"/>
          <w:sz w:val="24"/>
          <w:szCs w:val="24"/>
          <w:lang w:eastAsia="ru-RU"/>
        </w:rPr>
        <w:t>кросування</w:t>
      </w:r>
      <w:proofErr w:type="spellEnd"/>
      <w:r w:rsidRPr="00D50D08">
        <w:rPr>
          <w:rFonts w:ascii="Times New Roman" w:eastAsia="Times New Roman" w:hAnsi="Times New Roman"/>
          <w:sz w:val="24"/>
          <w:szCs w:val="24"/>
          <w:lang w:eastAsia="ru-RU"/>
        </w:rPr>
        <w:t xml:space="preserve"> оптичних з'єднань для забезпечення доступу наявних серверів Покупця до </w:t>
      </w:r>
      <w:r w:rsidR="007046C2">
        <w:rPr>
          <w:rFonts w:ascii="Times New Roman" w:eastAsia="Times New Roman" w:hAnsi="Times New Roman"/>
          <w:sz w:val="24"/>
          <w:szCs w:val="24"/>
          <w:lang w:eastAsia="ru-RU"/>
        </w:rPr>
        <w:t>Обладнання</w:t>
      </w:r>
      <w:r w:rsidRPr="00D50D08">
        <w:rPr>
          <w:rFonts w:ascii="Times New Roman" w:eastAsia="Times New Roman" w:hAnsi="Times New Roman"/>
          <w:sz w:val="24"/>
          <w:szCs w:val="24"/>
          <w:lang w:eastAsia="ru-RU"/>
        </w:rPr>
        <w:t xml:space="preserve"> за протоколом </w:t>
      </w:r>
      <w:proofErr w:type="spellStart"/>
      <w:r w:rsidRPr="00D50D08">
        <w:rPr>
          <w:rFonts w:ascii="Times New Roman" w:eastAsia="Times New Roman" w:hAnsi="Times New Roman"/>
          <w:sz w:val="24"/>
          <w:szCs w:val="24"/>
          <w:lang w:eastAsia="ru-RU"/>
        </w:rPr>
        <w:t>FibreChannel</w:t>
      </w:r>
      <w:proofErr w:type="spellEnd"/>
      <w:r w:rsidRPr="00D50D08">
        <w:rPr>
          <w:rFonts w:ascii="Times New Roman" w:eastAsia="Times New Roman" w:hAnsi="Times New Roman"/>
          <w:sz w:val="24"/>
          <w:szCs w:val="24"/>
          <w:lang w:eastAsia="ru-RU"/>
        </w:rPr>
        <w:t xml:space="preserve"> за допомогою наявних комутаторів мережі зберігання даних Покупця  не менш ніж по 4 (чотирьом) оптичним шляхам; </w:t>
      </w:r>
    </w:p>
    <w:p w14:paraId="4D5C4446" w14:textId="77777777" w:rsidR="0007297B" w:rsidRPr="006D5630" w:rsidRDefault="0007297B" w:rsidP="0007297B">
      <w:pPr>
        <w:pStyle w:val="a6"/>
        <w:numPr>
          <w:ilvl w:val="0"/>
          <w:numId w:val="14"/>
        </w:numPr>
        <w:shd w:val="clear" w:color="auto" w:fill="FFFFFF"/>
        <w:tabs>
          <w:tab w:val="clear" w:pos="984"/>
          <w:tab w:val="num" w:pos="993"/>
        </w:tabs>
        <w:spacing w:after="0"/>
        <w:ind w:hanging="275"/>
        <w:jc w:val="both"/>
        <w:rPr>
          <w:rFonts w:ascii="Times New Roman" w:hAnsi="Times New Roman"/>
          <w:sz w:val="24"/>
          <w:szCs w:val="24"/>
        </w:rPr>
      </w:pPr>
      <w:r w:rsidRPr="006D5630">
        <w:rPr>
          <w:rFonts w:ascii="Times New Roman" w:hAnsi="Times New Roman"/>
          <w:sz w:val="24"/>
          <w:szCs w:val="24"/>
        </w:rPr>
        <w:t xml:space="preserve">конфігурування систем збереження даних для створення логічних дисків типу </w:t>
      </w:r>
      <w:proofErr w:type="spellStart"/>
      <w:r w:rsidRPr="006D5630">
        <w:rPr>
          <w:rFonts w:ascii="Times New Roman" w:hAnsi="Times New Roman"/>
          <w:sz w:val="24"/>
          <w:szCs w:val="24"/>
        </w:rPr>
        <w:t>VMWare</w:t>
      </w:r>
      <w:proofErr w:type="spellEnd"/>
      <w:r w:rsidRPr="006D5630">
        <w:rPr>
          <w:rFonts w:ascii="Times New Roman" w:hAnsi="Times New Roman"/>
          <w:sz w:val="24"/>
          <w:szCs w:val="24"/>
        </w:rPr>
        <w:t xml:space="preserve"> </w:t>
      </w:r>
      <w:proofErr w:type="spellStart"/>
      <w:r w:rsidRPr="006D5630">
        <w:rPr>
          <w:rFonts w:ascii="Times New Roman" w:hAnsi="Times New Roman"/>
          <w:sz w:val="24"/>
          <w:szCs w:val="24"/>
        </w:rPr>
        <w:t>Virtual</w:t>
      </w:r>
      <w:proofErr w:type="spellEnd"/>
      <w:r w:rsidRPr="006D5630">
        <w:rPr>
          <w:rFonts w:ascii="Times New Roman" w:hAnsi="Times New Roman"/>
          <w:sz w:val="24"/>
          <w:szCs w:val="24"/>
        </w:rPr>
        <w:t xml:space="preserve"> </w:t>
      </w:r>
      <w:proofErr w:type="spellStart"/>
      <w:r w:rsidRPr="006D5630">
        <w:rPr>
          <w:rFonts w:ascii="Times New Roman" w:hAnsi="Times New Roman"/>
          <w:sz w:val="24"/>
          <w:szCs w:val="24"/>
        </w:rPr>
        <w:t>Volume</w:t>
      </w:r>
      <w:proofErr w:type="spellEnd"/>
      <w:r w:rsidRPr="006D5630">
        <w:rPr>
          <w:rFonts w:ascii="Times New Roman" w:hAnsi="Times New Roman"/>
          <w:sz w:val="24"/>
          <w:szCs w:val="24"/>
        </w:rPr>
        <w:t xml:space="preserve"> </w:t>
      </w:r>
      <w:proofErr w:type="spellStart"/>
      <w:r w:rsidRPr="006D5630">
        <w:rPr>
          <w:rFonts w:ascii="Times New Roman" w:hAnsi="Times New Roman"/>
          <w:sz w:val="24"/>
          <w:szCs w:val="24"/>
        </w:rPr>
        <w:t>datastore</w:t>
      </w:r>
      <w:proofErr w:type="spellEnd"/>
      <w:r w:rsidRPr="006D5630">
        <w:rPr>
          <w:rFonts w:ascii="Times New Roman" w:hAnsi="Times New Roman"/>
          <w:sz w:val="24"/>
          <w:szCs w:val="24"/>
        </w:rPr>
        <w:t xml:space="preserve"> (</w:t>
      </w:r>
      <w:proofErr w:type="spellStart"/>
      <w:r w:rsidRPr="006D5630">
        <w:rPr>
          <w:rFonts w:ascii="Times New Roman" w:hAnsi="Times New Roman"/>
          <w:sz w:val="24"/>
          <w:szCs w:val="24"/>
          <w:lang w:val="en-US"/>
        </w:rPr>
        <w:t>vVol</w:t>
      </w:r>
      <w:proofErr w:type="spellEnd"/>
      <w:r w:rsidRPr="006D5630">
        <w:rPr>
          <w:rFonts w:ascii="Times New Roman" w:hAnsi="Times New Roman"/>
          <w:sz w:val="24"/>
          <w:szCs w:val="24"/>
        </w:rPr>
        <w:t>) у створених дискових масивах та забезпечення надання доступу до них наявним серверам Покупця;</w:t>
      </w:r>
    </w:p>
    <w:p w14:paraId="0DBCD714" w14:textId="49C34357" w:rsidR="0007297B" w:rsidRPr="006D5630" w:rsidRDefault="0007297B" w:rsidP="00D50D08">
      <w:pPr>
        <w:pStyle w:val="a6"/>
        <w:numPr>
          <w:ilvl w:val="0"/>
          <w:numId w:val="14"/>
        </w:numPr>
        <w:tabs>
          <w:tab w:val="clear" w:pos="984"/>
          <w:tab w:val="num" w:pos="993"/>
        </w:tabs>
        <w:spacing w:after="0" w:line="240" w:lineRule="auto"/>
        <w:ind w:hanging="275"/>
        <w:jc w:val="both"/>
        <w:rPr>
          <w:rFonts w:ascii="Times New Roman" w:hAnsi="Times New Roman"/>
          <w:sz w:val="24"/>
          <w:szCs w:val="24"/>
        </w:rPr>
      </w:pPr>
      <w:r w:rsidRPr="006D5630">
        <w:rPr>
          <w:rFonts w:ascii="Times New Roman" w:hAnsi="Times New Roman"/>
          <w:sz w:val="24"/>
          <w:szCs w:val="24"/>
        </w:rPr>
        <w:t xml:space="preserve">конфігурування </w:t>
      </w:r>
      <w:r w:rsidR="00560A43">
        <w:rPr>
          <w:rFonts w:ascii="Times New Roman" w:hAnsi="Times New Roman"/>
          <w:sz w:val="24"/>
          <w:szCs w:val="24"/>
        </w:rPr>
        <w:t>Обладнання</w:t>
      </w:r>
      <w:r w:rsidRPr="006D5630">
        <w:rPr>
          <w:rFonts w:ascii="Times New Roman" w:hAnsi="Times New Roman"/>
          <w:sz w:val="24"/>
          <w:szCs w:val="24"/>
        </w:rPr>
        <w:t xml:space="preserve"> таким чином, щоб забезпечити </w:t>
      </w:r>
      <w:r w:rsidR="00560A43">
        <w:rPr>
          <w:rFonts w:ascii="Times New Roman" w:hAnsi="Times New Roman"/>
          <w:sz w:val="24"/>
          <w:szCs w:val="24"/>
        </w:rPr>
        <w:t xml:space="preserve">його </w:t>
      </w:r>
      <w:r w:rsidRPr="006D5630">
        <w:rPr>
          <w:rFonts w:ascii="Times New Roman" w:hAnsi="Times New Roman"/>
          <w:sz w:val="24"/>
          <w:szCs w:val="24"/>
        </w:rPr>
        <w:t xml:space="preserve">використання в якості віртуального сховища даних для наявних серверів Покупця з використанням </w:t>
      </w:r>
      <w:r w:rsidRPr="006D5630">
        <w:rPr>
          <w:rFonts w:ascii="Times New Roman" w:hAnsi="Times New Roman"/>
          <w:sz w:val="24"/>
          <w:szCs w:val="24"/>
          <w:lang w:val="en-US"/>
        </w:rPr>
        <w:t>VMWare</w:t>
      </w:r>
      <w:r w:rsidRPr="006D5630">
        <w:rPr>
          <w:rFonts w:ascii="Times New Roman" w:hAnsi="Times New Roman"/>
          <w:sz w:val="24"/>
          <w:szCs w:val="24"/>
        </w:rPr>
        <w:t xml:space="preserve"> </w:t>
      </w:r>
      <w:r w:rsidRPr="006D5630">
        <w:rPr>
          <w:rFonts w:ascii="Times New Roman" w:hAnsi="Times New Roman"/>
          <w:sz w:val="24"/>
          <w:szCs w:val="24"/>
          <w:lang w:val="en-US"/>
        </w:rPr>
        <w:t>vSphere</w:t>
      </w:r>
      <w:r w:rsidRPr="006D5630">
        <w:rPr>
          <w:rFonts w:ascii="Times New Roman" w:hAnsi="Times New Roman"/>
          <w:sz w:val="24"/>
          <w:szCs w:val="24"/>
        </w:rPr>
        <w:t xml:space="preserve"> </w:t>
      </w:r>
      <w:r w:rsidRPr="006D5630">
        <w:rPr>
          <w:rFonts w:ascii="Times New Roman" w:hAnsi="Times New Roman"/>
          <w:sz w:val="24"/>
          <w:szCs w:val="24"/>
          <w:lang w:val="en-US"/>
        </w:rPr>
        <w:t>Storage</w:t>
      </w:r>
      <w:r w:rsidRPr="006D5630">
        <w:rPr>
          <w:rFonts w:ascii="Times New Roman" w:hAnsi="Times New Roman"/>
          <w:sz w:val="24"/>
          <w:szCs w:val="24"/>
        </w:rPr>
        <w:t xml:space="preserve"> </w:t>
      </w:r>
      <w:r w:rsidRPr="006D5630">
        <w:rPr>
          <w:rFonts w:ascii="Times New Roman" w:hAnsi="Times New Roman"/>
          <w:sz w:val="24"/>
          <w:szCs w:val="24"/>
          <w:lang w:val="en-US"/>
        </w:rPr>
        <w:t>API</w:t>
      </w:r>
      <w:r w:rsidRPr="006D5630">
        <w:rPr>
          <w:rFonts w:ascii="Times New Roman" w:hAnsi="Times New Roman"/>
          <w:sz w:val="24"/>
          <w:szCs w:val="24"/>
        </w:rPr>
        <w:t xml:space="preserve"> (</w:t>
      </w:r>
      <w:r w:rsidRPr="006D5630">
        <w:rPr>
          <w:rFonts w:ascii="Times New Roman" w:hAnsi="Times New Roman"/>
          <w:sz w:val="24"/>
          <w:szCs w:val="24"/>
          <w:lang w:val="en-US"/>
        </w:rPr>
        <w:t>VASA</w:t>
      </w:r>
      <w:r w:rsidRPr="006D5630">
        <w:rPr>
          <w:rFonts w:ascii="Times New Roman" w:hAnsi="Times New Roman"/>
          <w:sz w:val="24"/>
          <w:szCs w:val="24"/>
        </w:rPr>
        <w:t xml:space="preserve"> та </w:t>
      </w:r>
      <w:r w:rsidRPr="006D5630">
        <w:rPr>
          <w:rFonts w:ascii="Times New Roman" w:hAnsi="Times New Roman"/>
          <w:sz w:val="24"/>
          <w:szCs w:val="24"/>
          <w:lang w:val="en-US"/>
        </w:rPr>
        <w:t>VAAI</w:t>
      </w:r>
      <w:r w:rsidRPr="006D5630">
        <w:rPr>
          <w:rFonts w:ascii="Times New Roman" w:hAnsi="Times New Roman"/>
          <w:sz w:val="24"/>
          <w:szCs w:val="24"/>
        </w:rPr>
        <w:t xml:space="preserve">) та </w:t>
      </w:r>
      <w:r w:rsidRPr="006D5630">
        <w:rPr>
          <w:rFonts w:ascii="Times New Roman" w:hAnsi="Times New Roman"/>
          <w:sz w:val="24"/>
          <w:szCs w:val="24"/>
          <w:lang w:val="en-US"/>
        </w:rPr>
        <w:t>VMWare</w:t>
      </w:r>
      <w:r w:rsidRPr="006D5630">
        <w:rPr>
          <w:rFonts w:ascii="Times New Roman" w:hAnsi="Times New Roman"/>
          <w:sz w:val="24"/>
          <w:szCs w:val="24"/>
        </w:rPr>
        <w:t xml:space="preserve"> </w:t>
      </w:r>
      <w:r w:rsidRPr="006D5630">
        <w:rPr>
          <w:rFonts w:ascii="Times New Roman" w:hAnsi="Times New Roman"/>
          <w:sz w:val="24"/>
          <w:szCs w:val="24"/>
          <w:lang w:val="en-US"/>
        </w:rPr>
        <w:t>vCenter</w:t>
      </w:r>
      <w:r w:rsidRPr="006D5630">
        <w:rPr>
          <w:rFonts w:ascii="Times New Roman" w:hAnsi="Times New Roman"/>
          <w:sz w:val="24"/>
          <w:szCs w:val="24"/>
        </w:rPr>
        <w:t>.</w:t>
      </w:r>
    </w:p>
    <w:p w14:paraId="5F6D86CB" w14:textId="63457790" w:rsidR="008420E0" w:rsidRPr="006D563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Обладнання повинно бути упаковане Постачальником таким чином, щоб виключити можливість його пошкодження (псування) або знищення при транспортуванні. Вартість паку</w:t>
      </w:r>
      <w:r w:rsidR="005C05A5" w:rsidRPr="006D5630">
        <w:rPr>
          <w:sz w:val="24"/>
          <w:szCs w:val="24"/>
          <w:lang w:val="uk-UA"/>
        </w:rPr>
        <w:t>вання</w:t>
      </w:r>
      <w:r w:rsidR="00201F6C">
        <w:rPr>
          <w:sz w:val="24"/>
          <w:szCs w:val="24"/>
          <w:lang w:val="uk-UA"/>
        </w:rPr>
        <w:t xml:space="preserve"> Обладнання</w:t>
      </w:r>
      <w:r w:rsidR="005C05A5" w:rsidRPr="006D5630">
        <w:rPr>
          <w:sz w:val="24"/>
          <w:szCs w:val="24"/>
          <w:lang w:val="uk-UA"/>
        </w:rPr>
        <w:t xml:space="preserve"> входить до </w:t>
      </w:r>
      <w:r w:rsidR="00B15E60" w:rsidRPr="006D5630">
        <w:rPr>
          <w:sz w:val="24"/>
          <w:szCs w:val="24"/>
          <w:lang w:val="uk-UA"/>
        </w:rPr>
        <w:t xml:space="preserve">загальної </w:t>
      </w:r>
      <w:r w:rsidR="005C05A5" w:rsidRPr="006D5630">
        <w:rPr>
          <w:sz w:val="24"/>
          <w:szCs w:val="24"/>
          <w:lang w:val="uk-UA"/>
        </w:rPr>
        <w:t>ціни</w:t>
      </w:r>
      <w:r w:rsidRPr="006D5630">
        <w:rPr>
          <w:sz w:val="24"/>
          <w:szCs w:val="24"/>
          <w:lang w:val="uk-UA"/>
        </w:rPr>
        <w:t xml:space="preserve"> </w:t>
      </w:r>
      <w:r w:rsidR="00201F6C" w:rsidRPr="00201F6C">
        <w:rPr>
          <w:sz w:val="24"/>
          <w:szCs w:val="24"/>
          <w:lang w:val="uk-UA"/>
        </w:rPr>
        <w:t>Договору</w:t>
      </w:r>
      <w:r w:rsidRPr="00201F6C">
        <w:rPr>
          <w:sz w:val="24"/>
          <w:szCs w:val="24"/>
          <w:lang w:val="uk-UA"/>
        </w:rPr>
        <w:t>.</w:t>
      </w:r>
      <w:r w:rsidRPr="006D5630">
        <w:rPr>
          <w:sz w:val="24"/>
          <w:szCs w:val="24"/>
          <w:lang w:val="uk-UA"/>
        </w:rPr>
        <w:t xml:space="preserve"> </w:t>
      </w:r>
    </w:p>
    <w:p w14:paraId="07D908B8" w14:textId="77777777" w:rsidR="001A0BD0" w:rsidRPr="006D5630" w:rsidRDefault="001A0BD0" w:rsidP="001A0BD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eastAsia="zh-CN"/>
        </w:rPr>
        <w:t>Часткова поставка Обладнання не допускається.</w:t>
      </w:r>
    </w:p>
    <w:p w14:paraId="2C302EB2" w14:textId="2594AAF6" w:rsidR="008420E0" w:rsidRPr="006D5630" w:rsidRDefault="008420E0" w:rsidP="008420E0">
      <w:pPr>
        <w:numPr>
          <w:ilvl w:val="1"/>
          <w:numId w:val="3"/>
        </w:numPr>
        <w:tabs>
          <w:tab w:val="num" w:pos="426"/>
          <w:tab w:val="left" w:pos="1134"/>
          <w:tab w:val="num" w:pos="1843"/>
        </w:tabs>
        <w:suppressAutoHyphens/>
        <w:ind w:left="0" w:firstLine="567"/>
        <w:contextualSpacing/>
        <w:jc w:val="both"/>
        <w:rPr>
          <w:sz w:val="24"/>
          <w:szCs w:val="24"/>
          <w:lang w:val="uk-UA" w:eastAsia="zh-CN"/>
        </w:rPr>
      </w:pPr>
      <w:r w:rsidRPr="006D5630">
        <w:rPr>
          <w:sz w:val="24"/>
          <w:szCs w:val="24"/>
          <w:lang w:val="uk-UA"/>
        </w:rPr>
        <w:t xml:space="preserve">Протягом </w:t>
      </w:r>
      <w:r w:rsidR="00A81B45">
        <w:rPr>
          <w:sz w:val="24"/>
          <w:szCs w:val="24"/>
          <w:lang w:val="uk-UA"/>
        </w:rPr>
        <w:t>3</w:t>
      </w:r>
      <w:r w:rsidRPr="006D5630">
        <w:rPr>
          <w:sz w:val="24"/>
          <w:szCs w:val="24"/>
          <w:lang w:val="uk-UA"/>
        </w:rPr>
        <w:t xml:space="preserve"> (</w:t>
      </w:r>
      <w:r w:rsidR="00A81B45">
        <w:rPr>
          <w:sz w:val="24"/>
          <w:szCs w:val="24"/>
          <w:lang w:val="uk-UA"/>
        </w:rPr>
        <w:t>трьох</w:t>
      </w:r>
      <w:r w:rsidRPr="006D5630">
        <w:rPr>
          <w:sz w:val="24"/>
          <w:szCs w:val="24"/>
          <w:lang w:val="uk-UA"/>
        </w:rPr>
        <w:t>) робоч</w:t>
      </w:r>
      <w:r w:rsidR="00A81B45">
        <w:rPr>
          <w:sz w:val="24"/>
          <w:szCs w:val="24"/>
          <w:lang w:val="uk-UA"/>
        </w:rPr>
        <w:t>их</w:t>
      </w:r>
      <w:r w:rsidRPr="006D5630">
        <w:rPr>
          <w:sz w:val="24"/>
          <w:szCs w:val="24"/>
          <w:lang w:val="uk-UA"/>
        </w:rPr>
        <w:t xml:space="preserve"> дн</w:t>
      </w:r>
      <w:r w:rsidR="00A81B45">
        <w:rPr>
          <w:sz w:val="24"/>
          <w:szCs w:val="24"/>
          <w:lang w:val="uk-UA"/>
        </w:rPr>
        <w:t>ів</w:t>
      </w:r>
      <w:r w:rsidRPr="006D5630">
        <w:rPr>
          <w:sz w:val="24"/>
          <w:szCs w:val="24"/>
          <w:lang w:val="uk-UA"/>
        </w:rPr>
        <w:t xml:space="preserve"> після постачання Обладнання Постачальник у присутності представників Покупця здійснює перевірку працездатності Обладнання. У разі виявлення під час такої перевірки непрацездатності Обладнання, недоліків у його роботі Постачальник зобов’язаний усунути вказані недоліки або надати Покупцю Обладнання належної якості </w:t>
      </w:r>
      <w:r w:rsidRPr="006D5630">
        <w:rPr>
          <w:sz w:val="24"/>
          <w:szCs w:val="24"/>
          <w:lang w:val="uk-UA" w:eastAsia="zh-CN"/>
        </w:rPr>
        <w:t>не пізніше, ніж через 3 (три) робочі дні після в</w:t>
      </w:r>
      <w:r w:rsidRPr="006D5630">
        <w:rPr>
          <w:sz w:val="24"/>
          <w:szCs w:val="24"/>
          <w:lang w:val="uk-UA"/>
        </w:rPr>
        <w:t xml:space="preserve">иявлення непрацездатності Обладнання або недоліків у його роботі. </w:t>
      </w:r>
    </w:p>
    <w:p w14:paraId="6B4290BF" w14:textId="6DA059CF" w:rsidR="003F4DB4" w:rsidRPr="006D5630" w:rsidRDefault="000564FD" w:rsidP="003F4DB4">
      <w:pPr>
        <w:numPr>
          <w:ilvl w:val="1"/>
          <w:numId w:val="3"/>
        </w:numPr>
        <w:tabs>
          <w:tab w:val="num" w:pos="426"/>
          <w:tab w:val="left" w:pos="1134"/>
          <w:tab w:val="num" w:pos="1843"/>
        </w:tabs>
        <w:suppressAutoHyphens/>
        <w:ind w:left="0" w:firstLine="567"/>
        <w:contextualSpacing/>
        <w:jc w:val="both"/>
        <w:rPr>
          <w:sz w:val="24"/>
          <w:szCs w:val="24"/>
          <w:lang w:val="uk-UA"/>
        </w:rPr>
      </w:pPr>
      <w:r w:rsidRPr="006D5630">
        <w:rPr>
          <w:sz w:val="24"/>
          <w:szCs w:val="24"/>
          <w:lang w:val="uk-UA"/>
        </w:rPr>
        <w:t xml:space="preserve">У </w:t>
      </w:r>
      <w:r w:rsidR="003F4DB4" w:rsidRPr="006D5630">
        <w:rPr>
          <w:sz w:val="24"/>
          <w:szCs w:val="24"/>
          <w:lang w:val="uk-UA"/>
        </w:rPr>
        <w:t xml:space="preserve">випадку неможливості усунення виявлених недоліків та/або заміни непрацездатного Обладнання, Постачальник зобов’язаний протягом 10 (десяти) </w:t>
      </w:r>
      <w:r w:rsidR="009E7489">
        <w:rPr>
          <w:sz w:val="24"/>
          <w:szCs w:val="24"/>
          <w:lang w:val="uk-UA"/>
        </w:rPr>
        <w:t>робоч</w:t>
      </w:r>
      <w:r w:rsidR="003F4DB4" w:rsidRPr="006D5630">
        <w:rPr>
          <w:sz w:val="24"/>
          <w:szCs w:val="24"/>
          <w:lang w:val="uk-UA"/>
        </w:rPr>
        <w:t>их днів повернути Покупцю оплату, здійснену відповідно до пункт</w:t>
      </w:r>
      <w:r w:rsidR="007E7444">
        <w:rPr>
          <w:sz w:val="24"/>
          <w:szCs w:val="24"/>
          <w:lang w:val="uk-UA"/>
        </w:rPr>
        <w:t>у</w:t>
      </w:r>
      <w:r w:rsidR="003F4DB4" w:rsidRPr="006D5630">
        <w:rPr>
          <w:sz w:val="24"/>
          <w:szCs w:val="24"/>
          <w:lang w:val="uk-UA"/>
        </w:rPr>
        <w:t xml:space="preserve"> 4.</w:t>
      </w:r>
      <w:r w:rsidR="00A849F9">
        <w:rPr>
          <w:sz w:val="24"/>
          <w:szCs w:val="24"/>
          <w:lang w:val="uk-UA"/>
        </w:rPr>
        <w:t>2</w:t>
      </w:r>
      <w:r w:rsidR="003F4DB4" w:rsidRPr="006D5630">
        <w:rPr>
          <w:sz w:val="24"/>
          <w:szCs w:val="24"/>
          <w:lang w:val="uk-UA"/>
        </w:rPr>
        <w:t xml:space="preserve"> цього Договору. </w:t>
      </w:r>
      <w:r w:rsidR="008420E0" w:rsidRPr="006D5630">
        <w:rPr>
          <w:sz w:val="24"/>
          <w:szCs w:val="24"/>
          <w:lang w:val="uk-UA"/>
        </w:rPr>
        <w:t xml:space="preserve"> </w:t>
      </w:r>
    </w:p>
    <w:p w14:paraId="6A6986B5" w14:textId="6BC12202" w:rsidR="008420E0" w:rsidRPr="006D5630" w:rsidRDefault="008420E0" w:rsidP="003F4DB4">
      <w:pPr>
        <w:tabs>
          <w:tab w:val="left" w:pos="1134"/>
          <w:tab w:val="num" w:pos="1843"/>
        </w:tabs>
        <w:suppressAutoHyphens/>
        <w:ind w:left="567"/>
        <w:contextualSpacing/>
        <w:jc w:val="both"/>
        <w:rPr>
          <w:sz w:val="24"/>
          <w:szCs w:val="24"/>
          <w:lang w:val="uk-UA"/>
        </w:rPr>
      </w:pPr>
      <w:r w:rsidRPr="006D5630">
        <w:rPr>
          <w:sz w:val="24"/>
          <w:szCs w:val="24"/>
          <w:lang w:val="uk-UA"/>
        </w:rPr>
        <w:t xml:space="preserve"> </w:t>
      </w:r>
    </w:p>
    <w:p w14:paraId="6D61C437" w14:textId="77777777" w:rsidR="008420E0" w:rsidRPr="006D5630" w:rsidRDefault="008420E0" w:rsidP="008420E0">
      <w:pPr>
        <w:widowControl w:val="0"/>
        <w:tabs>
          <w:tab w:val="left" w:pos="0"/>
        </w:tabs>
        <w:suppressAutoHyphens/>
        <w:jc w:val="center"/>
        <w:rPr>
          <w:sz w:val="24"/>
          <w:szCs w:val="24"/>
          <w:lang w:val="uk-UA" w:eastAsia="zh-CN"/>
        </w:rPr>
      </w:pPr>
      <w:r w:rsidRPr="006D5630">
        <w:rPr>
          <w:b/>
          <w:bCs/>
          <w:sz w:val="24"/>
          <w:szCs w:val="24"/>
          <w:lang w:val="uk-UA" w:eastAsia="zh-CN"/>
        </w:rPr>
        <w:t>6.</w:t>
      </w:r>
      <w:r w:rsidRPr="006D5630">
        <w:rPr>
          <w:b/>
          <w:bCs/>
          <w:sz w:val="28"/>
          <w:szCs w:val="28"/>
          <w:lang w:val="uk-UA" w:eastAsia="zh-CN"/>
        </w:rPr>
        <w:t xml:space="preserve">  </w:t>
      </w:r>
      <w:r w:rsidRPr="006D5630">
        <w:rPr>
          <w:b/>
          <w:bCs/>
          <w:sz w:val="24"/>
          <w:szCs w:val="24"/>
          <w:lang w:val="uk-UA" w:eastAsia="zh-CN"/>
        </w:rPr>
        <w:t>ПРАВА ТА ОБОВ’ЯЗКИ СТОРІН</w:t>
      </w:r>
    </w:p>
    <w:p w14:paraId="5AB1527D" w14:textId="50394A10" w:rsidR="008420E0" w:rsidRPr="006D5630" w:rsidRDefault="008420E0" w:rsidP="008420E0">
      <w:pPr>
        <w:numPr>
          <w:ilvl w:val="1"/>
          <w:numId w:val="2"/>
        </w:numPr>
        <w:tabs>
          <w:tab w:val="left" w:pos="1134"/>
        </w:tabs>
        <w:suppressAutoHyphens/>
        <w:ind w:left="0" w:firstLine="567"/>
        <w:jc w:val="both"/>
        <w:rPr>
          <w:b/>
          <w:bCs/>
          <w:sz w:val="24"/>
          <w:szCs w:val="24"/>
          <w:lang w:val="uk-UA" w:eastAsia="zh-CN"/>
        </w:rPr>
      </w:pPr>
      <w:r w:rsidRPr="006D5630">
        <w:rPr>
          <w:bCs/>
          <w:sz w:val="24"/>
          <w:szCs w:val="24"/>
          <w:lang w:val="uk-UA" w:eastAsia="uk-UA"/>
        </w:rPr>
        <w:t xml:space="preserve">Постачальник зобов’язаний забезпечити постачання </w:t>
      </w:r>
      <w:r w:rsidRPr="006D5630">
        <w:rPr>
          <w:sz w:val="24"/>
          <w:szCs w:val="24"/>
          <w:lang w:val="uk-UA" w:eastAsia="zh-CN"/>
        </w:rPr>
        <w:t xml:space="preserve">Обладнання, </w:t>
      </w:r>
      <w:r w:rsidR="001A0BD0" w:rsidRPr="006D5630">
        <w:rPr>
          <w:sz w:val="24"/>
          <w:szCs w:val="24"/>
          <w:lang w:val="uk-UA" w:eastAsia="zh-CN"/>
        </w:rPr>
        <w:t xml:space="preserve">здійснити </w:t>
      </w:r>
      <w:r w:rsidRPr="006D5630">
        <w:rPr>
          <w:sz w:val="24"/>
          <w:szCs w:val="24"/>
          <w:lang w:val="uk-UA" w:eastAsia="zh-CN"/>
        </w:rPr>
        <w:t>його монтаж та налагодження</w:t>
      </w:r>
      <w:r w:rsidRPr="006D5630">
        <w:rPr>
          <w:bCs/>
          <w:sz w:val="24"/>
          <w:szCs w:val="24"/>
          <w:lang w:val="uk-UA" w:eastAsia="uk-UA"/>
        </w:rPr>
        <w:t xml:space="preserve"> згідно з умовами цього Договору, у строки, встановлені цим Договором</w:t>
      </w:r>
      <w:r w:rsidRPr="006D5630">
        <w:rPr>
          <w:sz w:val="24"/>
          <w:szCs w:val="24"/>
          <w:lang w:val="uk-UA" w:eastAsia="zh-CN"/>
        </w:rPr>
        <w:t>.</w:t>
      </w:r>
    </w:p>
    <w:p w14:paraId="34DCF05B" w14:textId="3CC8DB17" w:rsidR="003F4DB4" w:rsidRPr="007E7444" w:rsidRDefault="003F4DB4" w:rsidP="003F4DB4">
      <w:pPr>
        <w:numPr>
          <w:ilvl w:val="1"/>
          <w:numId w:val="2"/>
        </w:numPr>
        <w:tabs>
          <w:tab w:val="left" w:pos="1134"/>
        </w:tabs>
        <w:suppressAutoHyphens/>
        <w:ind w:left="0" w:firstLine="567"/>
        <w:jc w:val="both"/>
        <w:rPr>
          <w:bCs/>
          <w:sz w:val="24"/>
          <w:szCs w:val="24"/>
          <w:lang w:val="uk-UA" w:eastAsia="uk-UA"/>
        </w:rPr>
      </w:pPr>
      <w:r w:rsidRPr="007E7444">
        <w:rPr>
          <w:bCs/>
          <w:sz w:val="24"/>
          <w:szCs w:val="24"/>
          <w:lang w:val="uk-UA" w:eastAsia="uk-UA"/>
        </w:rPr>
        <w:t xml:space="preserve">У разі не поставки Обладнання Постачальник зобов’язаний протягом трьох </w:t>
      </w:r>
      <w:r w:rsidR="009E7489" w:rsidRPr="007E7444">
        <w:rPr>
          <w:bCs/>
          <w:sz w:val="24"/>
          <w:szCs w:val="24"/>
          <w:lang w:val="uk-UA" w:eastAsia="uk-UA"/>
        </w:rPr>
        <w:t>робоч</w:t>
      </w:r>
      <w:r w:rsidRPr="007E7444">
        <w:rPr>
          <w:bCs/>
          <w:sz w:val="24"/>
          <w:szCs w:val="24"/>
          <w:lang w:val="uk-UA" w:eastAsia="uk-UA"/>
        </w:rPr>
        <w:t>их днів з дня отримання вимоги від Покупця повернути Покупцю  кошти, сплачені відповідно до пункт</w:t>
      </w:r>
      <w:r w:rsidR="007E7444" w:rsidRPr="007E7444">
        <w:rPr>
          <w:bCs/>
          <w:sz w:val="24"/>
          <w:szCs w:val="24"/>
          <w:lang w:val="uk-UA" w:eastAsia="uk-UA"/>
        </w:rPr>
        <w:t>у</w:t>
      </w:r>
      <w:r w:rsidRPr="007E7444">
        <w:rPr>
          <w:bCs/>
          <w:sz w:val="24"/>
          <w:szCs w:val="24"/>
          <w:lang w:val="uk-UA" w:eastAsia="uk-UA"/>
        </w:rPr>
        <w:t xml:space="preserve"> 4.</w:t>
      </w:r>
      <w:r w:rsidR="00A849F9" w:rsidRPr="007E7444">
        <w:rPr>
          <w:bCs/>
          <w:sz w:val="24"/>
          <w:szCs w:val="24"/>
          <w:lang w:val="uk-UA" w:eastAsia="uk-UA"/>
        </w:rPr>
        <w:t>2</w:t>
      </w:r>
      <w:r w:rsidR="007E7444" w:rsidRPr="007E7444">
        <w:rPr>
          <w:bCs/>
          <w:sz w:val="24"/>
          <w:szCs w:val="24"/>
          <w:lang w:val="uk-UA" w:eastAsia="uk-UA"/>
        </w:rPr>
        <w:t xml:space="preserve"> </w:t>
      </w:r>
      <w:r w:rsidR="007869D4" w:rsidRPr="007E7444">
        <w:rPr>
          <w:bCs/>
          <w:sz w:val="24"/>
          <w:szCs w:val="24"/>
          <w:lang w:val="uk-UA" w:eastAsia="uk-UA"/>
        </w:rPr>
        <w:t xml:space="preserve">цього </w:t>
      </w:r>
      <w:r w:rsidRPr="007E7444">
        <w:rPr>
          <w:bCs/>
          <w:sz w:val="24"/>
          <w:szCs w:val="24"/>
          <w:lang w:val="uk-UA" w:eastAsia="uk-UA"/>
        </w:rPr>
        <w:t>Договору.</w:t>
      </w:r>
    </w:p>
    <w:p w14:paraId="5FB65D73" w14:textId="77777777" w:rsidR="008420E0" w:rsidRPr="006D5630" w:rsidRDefault="008420E0" w:rsidP="008420E0">
      <w:pPr>
        <w:numPr>
          <w:ilvl w:val="1"/>
          <w:numId w:val="2"/>
        </w:numPr>
        <w:tabs>
          <w:tab w:val="left" w:pos="1134"/>
        </w:tabs>
        <w:suppressAutoHyphens/>
        <w:ind w:left="0" w:firstLine="567"/>
        <w:jc w:val="both"/>
        <w:rPr>
          <w:b/>
          <w:bCs/>
          <w:sz w:val="24"/>
          <w:szCs w:val="24"/>
          <w:lang w:val="uk-UA" w:eastAsia="zh-CN"/>
        </w:rPr>
      </w:pPr>
      <w:r w:rsidRPr="006D5630">
        <w:rPr>
          <w:sz w:val="24"/>
          <w:szCs w:val="24"/>
          <w:lang w:val="uk-UA" w:eastAsia="zh-CN"/>
        </w:rPr>
        <w:t>Постачальник має право своєчасно та в повному обсязі  о</w:t>
      </w:r>
      <w:r w:rsidR="00507B2D" w:rsidRPr="006D5630">
        <w:rPr>
          <w:sz w:val="24"/>
          <w:szCs w:val="24"/>
          <w:lang w:val="uk-UA" w:eastAsia="zh-CN"/>
        </w:rPr>
        <w:t>тримув</w:t>
      </w:r>
      <w:r w:rsidR="00CA5565" w:rsidRPr="006D5630">
        <w:rPr>
          <w:sz w:val="24"/>
          <w:szCs w:val="24"/>
          <w:lang w:val="uk-UA" w:eastAsia="zh-CN"/>
        </w:rPr>
        <w:t xml:space="preserve">ати  оплату  за </w:t>
      </w:r>
      <w:r w:rsidR="005136BB" w:rsidRPr="006D5630">
        <w:rPr>
          <w:sz w:val="24"/>
          <w:szCs w:val="24"/>
          <w:lang w:val="uk-UA" w:eastAsia="zh-CN"/>
        </w:rPr>
        <w:t xml:space="preserve">поставлене </w:t>
      </w:r>
      <w:r w:rsidR="00CA5565" w:rsidRPr="006D5630">
        <w:rPr>
          <w:sz w:val="24"/>
          <w:szCs w:val="24"/>
          <w:lang w:val="uk-UA" w:eastAsia="zh-CN"/>
        </w:rPr>
        <w:t>Обладнання</w:t>
      </w:r>
      <w:r w:rsidR="00507B2D" w:rsidRPr="006D5630">
        <w:rPr>
          <w:sz w:val="24"/>
          <w:szCs w:val="24"/>
          <w:lang w:val="uk-UA"/>
        </w:rPr>
        <w:t>.</w:t>
      </w:r>
    </w:p>
    <w:p w14:paraId="722BEF06" w14:textId="77777777" w:rsidR="008420E0" w:rsidRPr="00524423" w:rsidRDefault="008420E0" w:rsidP="008420E0">
      <w:pPr>
        <w:numPr>
          <w:ilvl w:val="1"/>
          <w:numId w:val="2"/>
        </w:numPr>
        <w:tabs>
          <w:tab w:val="left" w:pos="1134"/>
        </w:tabs>
        <w:suppressAutoHyphens/>
        <w:ind w:left="0" w:firstLine="567"/>
        <w:jc w:val="both"/>
        <w:rPr>
          <w:b/>
          <w:bCs/>
          <w:sz w:val="24"/>
          <w:szCs w:val="24"/>
          <w:lang w:val="uk-UA" w:eastAsia="zh-CN"/>
        </w:rPr>
      </w:pPr>
      <w:r w:rsidRPr="006D5630">
        <w:rPr>
          <w:bCs/>
          <w:sz w:val="24"/>
          <w:szCs w:val="24"/>
          <w:lang w:val="uk-UA"/>
        </w:rPr>
        <w:lastRenderedPageBreak/>
        <w:t xml:space="preserve">Покупець має право вимагати від Постачальника поставки </w:t>
      </w:r>
      <w:r w:rsidRPr="006D5630">
        <w:rPr>
          <w:sz w:val="24"/>
          <w:szCs w:val="24"/>
          <w:lang w:val="uk-UA" w:eastAsia="zh-CN"/>
        </w:rPr>
        <w:t>Обладнання</w:t>
      </w:r>
      <w:r w:rsidRPr="006D5630">
        <w:rPr>
          <w:bCs/>
          <w:sz w:val="24"/>
          <w:szCs w:val="24"/>
          <w:lang w:val="uk-UA"/>
        </w:rPr>
        <w:t xml:space="preserve"> </w:t>
      </w:r>
      <w:r w:rsidR="00CA5565" w:rsidRPr="006D5630">
        <w:rPr>
          <w:bCs/>
          <w:sz w:val="24"/>
          <w:szCs w:val="24"/>
          <w:lang w:val="uk-UA"/>
        </w:rPr>
        <w:t>у</w:t>
      </w:r>
      <w:r w:rsidRPr="006D5630">
        <w:rPr>
          <w:bCs/>
          <w:sz w:val="24"/>
          <w:szCs w:val="24"/>
          <w:lang w:val="uk-UA" w:eastAsia="uk-UA"/>
        </w:rPr>
        <w:t xml:space="preserve"> порядку, передбаченому цим Договором.</w:t>
      </w:r>
    </w:p>
    <w:p w14:paraId="1333A763" w14:textId="5AE6D190" w:rsidR="00524423" w:rsidRPr="00524423" w:rsidRDefault="00524423" w:rsidP="008420E0">
      <w:pPr>
        <w:numPr>
          <w:ilvl w:val="1"/>
          <w:numId w:val="2"/>
        </w:numPr>
        <w:tabs>
          <w:tab w:val="left" w:pos="1134"/>
        </w:tabs>
        <w:suppressAutoHyphens/>
        <w:ind w:left="0" w:firstLine="567"/>
        <w:jc w:val="both"/>
        <w:rPr>
          <w:bCs/>
          <w:sz w:val="24"/>
          <w:szCs w:val="24"/>
          <w:lang w:val="uk-UA"/>
        </w:rPr>
      </w:pPr>
      <w:r w:rsidRPr="00524423">
        <w:rPr>
          <w:bCs/>
          <w:sz w:val="24"/>
          <w:szCs w:val="24"/>
          <w:lang w:val="uk-UA"/>
        </w:rPr>
        <w:t>Постачальник зобов'язаний мати власний центр технічної підтримки користувачів Обладнання із можливістю звернення до нього за допомогою телефонного зв’язку, електронної пошти, зокрема щодо надання консультацій та здійснення технічної підтримки Обладнання, яке є предметом цього Договору.</w:t>
      </w:r>
    </w:p>
    <w:p w14:paraId="1A7DA8C0" w14:textId="5EC2C3EA" w:rsidR="008420E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t xml:space="preserve">Постачальник зобов’язаний здійснювати гарантійне обслуговування поставленого </w:t>
      </w:r>
      <w:r w:rsidRPr="006D5630">
        <w:rPr>
          <w:sz w:val="24"/>
          <w:szCs w:val="24"/>
          <w:lang w:val="uk-UA" w:eastAsia="zh-CN"/>
        </w:rPr>
        <w:t>Обладнання.</w:t>
      </w:r>
    </w:p>
    <w:p w14:paraId="311996FA" w14:textId="77777777" w:rsidR="00524423" w:rsidRPr="00524423" w:rsidRDefault="00524423" w:rsidP="00524423">
      <w:pPr>
        <w:numPr>
          <w:ilvl w:val="1"/>
          <w:numId w:val="2"/>
        </w:numPr>
        <w:tabs>
          <w:tab w:val="left" w:pos="1134"/>
        </w:tabs>
        <w:suppressAutoHyphens/>
        <w:ind w:left="0" w:firstLine="567"/>
        <w:jc w:val="both"/>
        <w:rPr>
          <w:bCs/>
          <w:sz w:val="24"/>
          <w:szCs w:val="24"/>
          <w:lang w:val="uk-UA"/>
        </w:rPr>
      </w:pPr>
      <w:r w:rsidRPr="00524423">
        <w:rPr>
          <w:bCs/>
          <w:sz w:val="24"/>
          <w:szCs w:val="24"/>
          <w:lang w:val="uk-UA"/>
        </w:rPr>
        <w:t>Покупець має право вимагати від Постачальника усунення дефекту/неможливості використання Обладнання.</w:t>
      </w:r>
    </w:p>
    <w:p w14:paraId="48CE5580" w14:textId="65C77BD7" w:rsidR="00524423" w:rsidRPr="00524423" w:rsidRDefault="00524423" w:rsidP="008420E0">
      <w:pPr>
        <w:numPr>
          <w:ilvl w:val="1"/>
          <w:numId w:val="2"/>
        </w:numPr>
        <w:tabs>
          <w:tab w:val="left" w:pos="1134"/>
        </w:tabs>
        <w:suppressAutoHyphens/>
        <w:ind w:left="0" w:firstLine="567"/>
        <w:jc w:val="both"/>
        <w:rPr>
          <w:bCs/>
          <w:sz w:val="24"/>
          <w:szCs w:val="24"/>
          <w:lang w:val="uk-UA"/>
        </w:rPr>
      </w:pPr>
      <w:r w:rsidRPr="00524423">
        <w:rPr>
          <w:bCs/>
          <w:sz w:val="24"/>
          <w:szCs w:val="24"/>
          <w:lang w:val="uk-UA"/>
        </w:rPr>
        <w:t>Покупець має право вимагати від Постачальника виконати заміну Обладнання у випадку неможливості усунення виявлених недоліків у ньому під час дії гарантійного терміну.</w:t>
      </w:r>
    </w:p>
    <w:p w14:paraId="61BF930F" w14:textId="0CA5F5DB"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sz w:val="24"/>
          <w:szCs w:val="24"/>
          <w:lang w:val="uk-UA"/>
        </w:rPr>
        <w:t>Покупець має право зменшу</w:t>
      </w:r>
      <w:r w:rsidR="00CA5565" w:rsidRPr="006D5630">
        <w:rPr>
          <w:sz w:val="24"/>
          <w:szCs w:val="24"/>
          <w:lang w:val="uk-UA"/>
        </w:rPr>
        <w:t>вати обсяг закупівлі та ціну цього</w:t>
      </w:r>
      <w:r w:rsidRPr="006D5630">
        <w:rPr>
          <w:sz w:val="24"/>
          <w:szCs w:val="24"/>
          <w:lang w:val="uk-UA"/>
        </w:rPr>
        <w:t xml:space="preserve"> Договору залежно від реального фінансування видатків. У такому разі Сторони вносять відповідні зміни до </w:t>
      </w:r>
      <w:r w:rsidR="00CA5565" w:rsidRPr="006D5630">
        <w:rPr>
          <w:sz w:val="24"/>
          <w:szCs w:val="24"/>
          <w:lang w:val="uk-UA"/>
        </w:rPr>
        <w:t xml:space="preserve">цього </w:t>
      </w:r>
      <w:r w:rsidRPr="006D5630">
        <w:rPr>
          <w:sz w:val="24"/>
          <w:szCs w:val="24"/>
          <w:lang w:val="uk-UA"/>
        </w:rPr>
        <w:t>Договору.</w:t>
      </w:r>
    </w:p>
    <w:p w14:paraId="55D59492" w14:textId="1274136F" w:rsidR="003F4DB4" w:rsidRPr="007E7444" w:rsidRDefault="003F4DB4" w:rsidP="008420E0">
      <w:pPr>
        <w:numPr>
          <w:ilvl w:val="1"/>
          <w:numId w:val="2"/>
        </w:numPr>
        <w:tabs>
          <w:tab w:val="left" w:pos="1134"/>
        </w:tabs>
        <w:suppressAutoHyphens/>
        <w:ind w:left="0" w:firstLine="567"/>
        <w:jc w:val="both"/>
        <w:rPr>
          <w:bCs/>
          <w:sz w:val="24"/>
          <w:szCs w:val="24"/>
          <w:lang w:val="uk-UA" w:eastAsia="uk-UA"/>
        </w:rPr>
      </w:pPr>
      <w:r w:rsidRPr="007E7444">
        <w:rPr>
          <w:bCs/>
          <w:sz w:val="24"/>
          <w:szCs w:val="24"/>
          <w:lang w:val="uk-UA" w:eastAsia="uk-UA"/>
        </w:rPr>
        <w:t>У разі не поставки Обладнання, Покупець має право вимагати від Постачальника кошти, сплачені відповідно до  пункт</w:t>
      </w:r>
      <w:r w:rsidR="007E7444" w:rsidRPr="007E7444">
        <w:rPr>
          <w:bCs/>
          <w:sz w:val="24"/>
          <w:szCs w:val="24"/>
          <w:lang w:val="uk-UA" w:eastAsia="uk-UA"/>
        </w:rPr>
        <w:t>у</w:t>
      </w:r>
      <w:r w:rsidRPr="007E7444">
        <w:rPr>
          <w:bCs/>
          <w:sz w:val="24"/>
          <w:szCs w:val="24"/>
          <w:lang w:val="uk-UA" w:eastAsia="uk-UA"/>
        </w:rPr>
        <w:t xml:space="preserve"> 4.</w:t>
      </w:r>
      <w:r w:rsidR="00A849F9" w:rsidRPr="007E7444">
        <w:rPr>
          <w:bCs/>
          <w:sz w:val="24"/>
          <w:szCs w:val="24"/>
          <w:lang w:val="uk-UA" w:eastAsia="uk-UA"/>
        </w:rPr>
        <w:t>2</w:t>
      </w:r>
      <w:r w:rsidRPr="007E7444">
        <w:rPr>
          <w:bCs/>
          <w:sz w:val="24"/>
          <w:szCs w:val="24"/>
          <w:lang w:val="uk-UA" w:eastAsia="uk-UA"/>
        </w:rPr>
        <w:t xml:space="preserve"> Договору, надіславши Постачальнику вимогу про повернення коштів.</w:t>
      </w:r>
    </w:p>
    <w:p w14:paraId="0D7980F7" w14:textId="77777777"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sz w:val="24"/>
          <w:szCs w:val="24"/>
          <w:lang w:val="uk-UA" w:eastAsia="zh-CN"/>
        </w:rPr>
        <w:t>Постачальник зобов’язаний повідомити Покупця про готовність відправлення Обладнання в межах строку поставки, відповідно до п. 5.2 цього Договору.</w:t>
      </w:r>
    </w:p>
    <w:p w14:paraId="09554765" w14:textId="77777777"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sz w:val="24"/>
          <w:szCs w:val="24"/>
          <w:lang w:val="uk-UA" w:eastAsia="zh-CN"/>
        </w:rPr>
        <w:t xml:space="preserve">Постачальник зобов’язаний нести ризик випадкового знищення або пошкодження Обладнання і витрати на його транспортування на адресу Покупця до моменту </w:t>
      </w:r>
      <w:r w:rsidR="00EF0211" w:rsidRPr="006D5630">
        <w:rPr>
          <w:sz w:val="24"/>
          <w:szCs w:val="24"/>
          <w:lang w:val="uk-UA" w:eastAsia="zh-CN"/>
        </w:rPr>
        <w:t>переходу</w:t>
      </w:r>
      <w:r w:rsidRPr="006D5630">
        <w:rPr>
          <w:sz w:val="24"/>
          <w:szCs w:val="24"/>
          <w:lang w:val="uk-UA" w:eastAsia="zh-CN"/>
        </w:rPr>
        <w:t xml:space="preserve"> </w:t>
      </w:r>
      <w:r w:rsidR="00EF0211" w:rsidRPr="006D5630">
        <w:rPr>
          <w:sz w:val="24"/>
          <w:szCs w:val="24"/>
          <w:lang w:val="uk-UA" w:eastAsia="zh-CN"/>
        </w:rPr>
        <w:t xml:space="preserve">права власності на </w:t>
      </w:r>
      <w:r w:rsidRPr="006D5630">
        <w:rPr>
          <w:sz w:val="24"/>
          <w:szCs w:val="24"/>
          <w:lang w:val="uk-UA" w:eastAsia="zh-CN"/>
        </w:rPr>
        <w:t xml:space="preserve">Обладнання </w:t>
      </w:r>
      <w:r w:rsidR="00EF0211" w:rsidRPr="006D5630">
        <w:rPr>
          <w:sz w:val="24"/>
          <w:szCs w:val="24"/>
          <w:lang w:val="uk-UA" w:eastAsia="zh-CN"/>
        </w:rPr>
        <w:t xml:space="preserve">до Покупця </w:t>
      </w:r>
      <w:r w:rsidRPr="006D5630">
        <w:rPr>
          <w:sz w:val="24"/>
          <w:szCs w:val="24"/>
          <w:lang w:val="uk-UA" w:eastAsia="zh-CN"/>
        </w:rPr>
        <w:t>в місці, визначеному в п. 5.3 цього Договору</w:t>
      </w:r>
      <w:r w:rsidR="00A45723" w:rsidRPr="006D5630">
        <w:rPr>
          <w:sz w:val="24"/>
          <w:szCs w:val="24"/>
          <w:lang w:val="uk-UA" w:eastAsia="zh-CN"/>
        </w:rPr>
        <w:t xml:space="preserve"> та підписання </w:t>
      </w:r>
      <w:proofErr w:type="spellStart"/>
      <w:r w:rsidR="00A45723" w:rsidRPr="006D5630">
        <w:rPr>
          <w:sz w:val="24"/>
          <w:szCs w:val="24"/>
          <w:lang w:val="uk-UA" w:eastAsia="zh-CN"/>
        </w:rPr>
        <w:t>Акта</w:t>
      </w:r>
      <w:proofErr w:type="spellEnd"/>
      <w:r w:rsidR="00A45723" w:rsidRPr="006D5630">
        <w:rPr>
          <w:sz w:val="24"/>
          <w:szCs w:val="24"/>
          <w:lang w:val="uk-UA" w:eastAsia="zh-CN"/>
        </w:rPr>
        <w:t xml:space="preserve"> Покупцем</w:t>
      </w:r>
      <w:r w:rsidRPr="006D5630">
        <w:rPr>
          <w:sz w:val="24"/>
          <w:szCs w:val="24"/>
          <w:lang w:val="uk-UA" w:eastAsia="zh-CN"/>
        </w:rPr>
        <w:t>.</w:t>
      </w:r>
    </w:p>
    <w:p w14:paraId="27A0A1FE" w14:textId="77777777"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t>У разі невиконання зобов’язань Постачальником</w:t>
      </w:r>
      <w:r w:rsidR="00A45723" w:rsidRPr="006D5630">
        <w:rPr>
          <w:bCs/>
          <w:sz w:val="24"/>
          <w:szCs w:val="24"/>
          <w:lang w:val="uk-UA"/>
        </w:rPr>
        <w:t>,</w:t>
      </w:r>
      <w:r w:rsidRPr="006D5630">
        <w:rPr>
          <w:bCs/>
          <w:sz w:val="24"/>
          <w:szCs w:val="24"/>
          <w:lang w:val="uk-UA"/>
        </w:rPr>
        <w:t xml:space="preserve"> Покупець має право достроково розірвати цей Договір, </w:t>
      </w:r>
      <w:bookmarkStart w:id="3" w:name="_Hlk64989390"/>
      <w:r w:rsidRPr="006D5630">
        <w:rPr>
          <w:bCs/>
          <w:sz w:val="24"/>
          <w:szCs w:val="24"/>
          <w:lang w:val="uk-UA"/>
        </w:rPr>
        <w:t xml:space="preserve">повідомивши про це Постачальника у строк не менше ніж за 7 (сім) </w:t>
      </w:r>
      <w:r w:rsidR="00085CBC" w:rsidRPr="006D5630">
        <w:rPr>
          <w:bCs/>
          <w:sz w:val="24"/>
          <w:szCs w:val="24"/>
          <w:lang w:val="uk-UA"/>
        </w:rPr>
        <w:t>робочих</w:t>
      </w:r>
      <w:r w:rsidR="00633028" w:rsidRPr="006D5630">
        <w:rPr>
          <w:bCs/>
          <w:sz w:val="24"/>
          <w:szCs w:val="24"/>
          <w:lang w:val="uk-UA"/>
        </w:rPr>
        <w:t xml:space="preserve"> </w:t>
      </w:r>
      <w:r w:rsidRPr="006D5630">
        <w:rPr>
          <w:bCs/>
          <w:sz w:val="24"/>
          <w:szCs w:val="24"/>
          <w:lang w:val="uk-UA"/>
        </w:rPr>
        <w:t>днів до дати розірвання цього Договору</w:t>
      </w:r>
      <w:bookmarkEnd w:id="3"/>
      <w:r w:rsidRPr="006D5630">
        <w:rPr>
          <w:bCs/>
          <w:lang w:val="uk-UA"/>
        </w:rPr>
        <w:t>.</w:t>
      </w:r>
    </w:p>
    <w:p w14:paraId="58735EDF" w14:textId="77777777"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менше ніж за 7 (сім) </w:t>
      </w:r>
      <w:r w:rsidR="00085CBC" w:rsidRPr="006D5630">
        <w:rPr>
          <w:bCs/>
          <w:sz w:val="24"/>
          <w:szCs w:val="24"/>
          <w:lang w:val="uk-UA"/>
        </w:rPr>
        <w:t>робочих</w:t>
      </w:r>
      <w:r w:rsidR="00633028" w:rsidRPr="006D5630">
        <w:rPr>
          <w:bCs/>
          <w:sz w:val="24"/>
          <w:szCs w:val="24"/>
          <w:lang w:val="uk-UA"/>
        </w:rPr>
        <w:t xml:space="preserve"> </w:t>
      </w:r>
      <w:r w:rsidRPr="006D5630">
        <w:rPr>
          <w:bCs/>
          <w:sz w:val="24"/>
          <w:szCs w:val="24"/>
          <w:lang w:val="uk-UA"/>
        </w:rPr>
        <w:t>днів до дати розірвання цього Договору</w:t>
      </w:r>
      <w:r w:rsidRPr="006D5630">
        <w:rPr>
          <w:bCs/>
          <w:lang w:val="uk-UA"/>
        </w:rPr>
        <w:t>.</w:t>
      </w:r>
    </w:p>
    <w:p w14:paraId="5D0B636E" w14:textId="0089CC23" w:rsidR="008420E0" w:rsidRPr="006D5630" w:rsidRDefault="008420E0" w:rsidP="008420E0">
      <w:pPr>
        <w:numPr>
          <w:ilvl w:val="1"/>
          <w:numId w:val="2"/>
        </w:numPr>
        <w:tabs>
          <w:tab w:val="left" w:pos="1134"/>
        </w:tabs>
        <w:suppressAutoHyphens/>
        <w:ind w:left="0" w:firstLine="567"/>
        <w:jc w:val="both"/>
        <w:rPr>
          <w:sz w:val="24"/>
          <w:szCs w:val="24"/>
          <w:lang w:val="uk-UA" w:eastAsia="zh-CN"/>
        </w:rPr>
      </w:pPr>
      <w:r w:rsidRPr="006D5630">
        <w:rPr>
          <w:bCs/>
          <w:sz w:val="24"/>
          <w:szCs w:val="24"/>
          <w:lang w:val="uk-UA"/>
        </w:rPr>
        <w:t xml:space="preserve">У разі дострокового розірвання </w:t>
      </w:r>
      <w:r w:rsidR="00A45723" w:rsidRPr="006D5630">
        <w:rPr>
          <w:bCs/>
          <w:sz w:val="24"/>
          <w:szCs w:val="24"/>
          <w:lang w:val="uk-UA"/>
        </w:rPr>
        <w:t xml:space="preserve">цього </w:t>
      </w:r>
      <w:r w:rsidRPr="006D5630">
        <w:rPr>
          <w:bCs/>
          <w:sz w:val="24"/>
          <w:szCs w:val="24"/>
          <w:lang w:val="uk-UA"/>
        </w:rPr>
        <w:t xml:space="preserve">Договору </w:t>
      </w:r>
      <w:r w:rsidRPr="006D5630">
        <w:rPr>
          <w:sz w:val="24"/>
          <w:szCs w:val="24"/>
          <w:lang w:val="uk-UA"/>
        </w:rPr>
        <w:t xml:space="preserve">чи припинення дії </w:t>
      </w:r>
      <w:r w:rsidR="00A45723" w:rsidRPr="006D5630">
        <w:rPr>
          <w:sz w:val="24"/>
          <w:szCs w:val="24"/>
          <w:lang w:val="uk-UA"/>
        </w:rPr>
        <w:t xml:space="preserve">цього </w:t>
      </w:r>
      <w:r w:rsidRPr="006D5630">
        <w:rPr>
          <w:sz w:val="24"/>
          <w:szCs w:val="24"/>
          <w:lang w:val="uk-UA"/>
        </w:rPr>
        <w:t>Договору</w:t>
      </w:r>
      <w:r w:rsidR="00A45723" w:rsidRPr="006D5630">
        <w:rPr>
          <w:bCs/>
          <w:sz w:val="24"/>
          <w:szCs w:val="24"/>
          <w:lang w:val="uk-UA"/>
        </w:rPr>
        <w:t>, Постачальник</w:t>
      </w:r>
      <w:r w:rsidRPr="006D5630">
        <w:rPr>
          <w:bCs/>
          <w:sz w:val="24"/>
          <w:szCs w:val="24"/>
          <w:lang w:val="uk-UA"/>
        </w:rPr>
        <w:t xml:space="preserve"> протягом 10 (десяти) </w:t>
      </w:r>
      <w:r w:rsidR="009E7489">
        <w:rPr>
          <w:bCs/>
          <w:sz w:val="24"/>
          <w:szCs w:val="24"/>
          <w:lang w:val="uk-UA"/>
        </w:rPr>
        <w:t>робоч</w:t>
      </w:r>
      <w:r w:rsidRPr="006D5630">
        <w:rPr>
          <w:bCs/>
          <w:sz w:val="24"/>
          <w:szCs w:val="24"/>
          <w:lang w:val="uk-UA"/>
        </w:rPr>
        <w:t>их днів</w:t>
      </w:r>
      <w:r w:rsidR="00A45723" w:rsidRPr="006D5630">
        <w:rPr>
          <w:bCs/>
          <w:sz w:val="24"/>
          <w:szCs w:val="24"/>
          <w:lang w:val="uk-UA"/>
        </w:rPr>
        <w:t xml:space="preserve"> зобов’язаний</w:t>
      </w:r>
      <w:r w:rsidRPr="006D5630">
        <w:rPr>
          <w:bCs/>
          <w:sz w:val="24"/>
          <w:szCs w:val="24"/>
          <w:lang w:val="uk-UA"/>
        </w:rPr>
        <w:t xml:space="preserve"> повернути Пок</w:t>
      </w:r>
      <w:r w:rsidR="00E14E0E" w:rsidRPr="006D5630">
        <w:rPr>
          <w:bCs/>
          <w:sz w:val="24"/>
          <w:szCs w:val="24"/>
          <w:lang w:val="uk-UA"/>
        </w:rPr>
        <w:t>упцю здійснену</w:t>
      </w:r>
      <w:r w:rsidR="00A45723" w:rsidRPr="006D5630">
        <w:rPr>
          <w:bCs/>
          <w:sz w:val="24"/>
          <w:szCs w:val="24"/>
          <w:lang w:val="uk-UA"/>
        </w:rPr>
        <w:t xml:space="preserve"> оплату</w:t>
      </w:r>
      <w:r w:rsidRPr="006D5630">
        <w:rPr>
          <w:bCs/>
          <w:sz w:val="24"/>
          <w:szCs w:val="24"/>
          <w:lang w:val="uk-UA"/>
        </w:rPr>
        <w:t xml:space="preserve"> </w:t>
      </w:r>
      <w:r w:rsidR="00A45723" w:rsidRPr="006D5630">
        <w:rPr>
          <w:bCs/>
          <w:sz w:val="24"/>
          <w:szCs w:val="24"/>
          <w:lang w:val="uk-UA"/>
        </w:rPr>
        <w:t>згідно з</w:t>
      </w:r>
      <w:r w:rsidRPr="006D5630">
        <w:rPr>
          <w:bCs/>
          <w:sz w:val="24"/>
          <w:szCs w:val="24"/>
          <w:lang w:val="uk-UA"/>
        </w:rPr>
        <w:t xml:space="preserve"> </w:t>
      </w:r>
      <w:r w:rsidRPr="00201F6C">
        <w:rPr>
          <w:bCs/>
          <w:sz w:val="24"/>
          <w:szCs w:val="24"/>
          <w:lang w:val="uk-UA"/>
        </w:rPr>
        <w:t>п</w:t>
      </w:r>
      <w:r w:rsidR="00B64D6B" w:rsidRPr="00201F6C">
        <w:rPr>
          <w:bCs/>
          <w:sz w:val="24"/>
          <w:szCs w:val="24"/>
          <w:lang w:val="uk-UA"/>
        </w:rPr>
        <w:t>унктом</w:t>
      </w:r>
      <w:r w:rsidR="003F4DB4" w:rsidRPr="00201F6C">
        <w:rPr>
          <w:bCs/>
          <w:sz w:val="24"/>
          <w:szCs w:val="24"/>
          <w:lang w:val="uk-UA"/>
        </w:rPr>
        <w:t xml:space="preserve"> </w:t>
      </w:r>
      <w:r w:rsidRPr="00201F6C">
        <w:rPr>
          <w:bCs/>
          <w:sz w:val="24"/>
          <w:szCs w:val="24"/>
          <w:lang w:val="uk-UA"/>
        </w:rPr>
        <w:t>4.</w:t>
      </w:r>
      <w:r w:rsidR="00DC1015" w:rsidRPr="00201F6C">
        <w:rPr>
          <w:bCs/>
          <w:sz w:val="24"/>
          <w:szCs w:val="24"/>
          <w:lang w:val="uk-UA"/>
        </w:rPr>
        <w:t>2</w:t>
      </w:r>
      <w:r w:rsidR="0039103B" w:rsidRPr="00201F6C">
        <w:rPr>
          <w:bCs/>
          <w:sz w:val="24"/>
          <w:szCs w:val="24"/>
          <w:lang w:val="uk-UA"/>
        </w:rPr>
        <w:t xml:space="preserve"> </w:t>
      </w:r>
      <w:r w:rsidRPr="006D5630">
        <w:rPr>
          <w:bCs/>
          <w:sz w:val="24"/>
          <w:szCs w:val="24"/>
          <w:lang w:val="uk-UA"/>
        </w:rPr>
        <w:t>цього Договору.</w:t>
      </w:r>
    </w:p>
    <w:p w14:paraId="18F26BAC" w14:textId="64A0DBC1" w:rsidR="008420E0" w:rsidRPr="00AD3FD8" w:rsidRDefault="008420E0" w:rsidP="00A849F9">
      <w:pPr>
        <w:numPr>
          <w:ilvl w:val="1"/>
          <w:numId w:val="2"/>
        </w:numPr>
        <w:tabs>
          <w:tab w:val="left" w:pos="1134"/>
        </w:tabs>
        <w:suppressAutoHyphens/>
        <w:ind w:left="0" w:firstLine="567"/>
        <w:jc w:val="both"/>
        <w:rPr>
          <w:sz w:val="24"/>
          <w:szCs w:val="24"/>
          <w:lang w:val="uk-UA" w:eastAsia="zh-CN"/>
        </w:rPr>
      </w:pPr>
      <w:r w:rsidRPr="00AD3FD8">
        <w:rPr>
          <w:bCs/>
          <w:sz w:val="24"/>
          <w:szCs w:val="24"/>
          <w:lang w:val="uk-UA"/>
        </w:rPr>
        <w:t>Покупець має право повернути рахунок-фактуру Постач</w:t>
      </w:r>
      <w:r w:rsidR="00085CBC" w:rsidRPr="00AD3FD8">
        <w:rPr>
          <w:bCs/>
          <w:sz w:val="24"/>
          <w:szCs w:val="24"/>
          <w:lang w:val="uk-UA"/>
        </w:rPr>
        <w:t>альнику без здійснення оплати в</w:t>
      </w:r>
      <w:r w:rsidRPr="00AD3FD8">
        <w:rPr>
          <w:bCs/>
          <w:sz w:val="24"/>
          <w:szCs w:val="24"/>
          <w:lang w:val="uk-UA"/>
        </w:rPr>
        <w:t xml:space="preserve"> разі</w:t>
      </w:r>
      <w:r w:rsidR="00A45723" w:rsidRPr="00AD3FD8">
        <w:rPr>
          <w:bCs/>
          <w:sz w:val="24"/>
          <w:szCs w:val="24"/>
          <w:lang w:val="uk-UA"/>
        </w:rPr>
        <w:t xml:space="preserve"> неналежного оформлення рахунка</w:t>
      </w:r>
      <w:r w:rsidRPr="00AD3FD8">
        <w:rPr>
          <w:bCs/>
          <w:sz w:val="24"/>
          <w:szCs w:val="24"/>
          <w:lang w:val="uk-UA"/>
        </w:rPr>
        <w:t>-фактур</w:t>
      </w:r>
      <w:r w:rsidR="00A45723" w:rsidRPr="00AD3FD8">
        <w:rPr>
          <w:bCs/>
          <w:sz w:val="24"/>
          <w:szCs w:val="24"/>
          <w:lang w:val="uk-UA"/>
        </w:rPr>
        <w:t>и</w:t>
      </w:r>
      <w:r w:rsidRPr="00AD3FD8">
        <w:rPr>
          <w:bCs/>
          <w:sz w:val="24"/>
          <w:szCs w:val="24"/>
          <w:lang w:val="uk-UA"/>
        </w:rPr>
        <w:t xml:space="preserve"> (відсутність печатки, підписів, наявність помилок тощо).</w:t>
      </w:r>
    </w:p>
    <w:p w14:paraId="271970DD" w14:textId="77777777" w:rsidR="008420E0" w:rsidRPr="00AD3FD8" w:rsidRDefault="00085CBC" w:rsidP="008420E0">
      <w:pPr>
        <w:numPr>
          <w:ilvl w:val="1"/>
          <w:numId w:val="2"/>
        </w:numPr>
        <w:tabs>
          <w:tab w:val="left" w:pos="1134"/>
        </w:tabs>
        <w:suppressAutoHyphens/>
        <w:ind w:left="0" w:firstLine="567"/>
        <w:jc w:val="both"/>
        <w:rPr>
          <w:b/>
          <w:bCs/>
          <w:sz w:val="24"/>
          <w:szCs w:val="24"/>
          <w:lang w:val="uk-UA" w:eastAsia="zh-CN"/>
        </w:rPr>
      </w:pPr>
      <w:r w:rsidRPr="00AD3FD8">
        <w:rPr>
          <w:sz w:val="24"/>
          <w:szCs w:val="24"/>
          <w:lang w:val="uk-UA" w:eastAsia="zh-CN"/>
        </w:rPr>
        <w:t>Жодна зі</w:t>
      </w:r>
      <w:r w:rsidR="008420E0" w:rsidRPr="00AD3FD8">
        <w:rPr>
          <w:sz w:val="24"/>
          <w:szCs w:val="24"/>
          <w:lang w:val="uk-UA" w:eastAsia="zh-CN"/>
        </w:rPr>
        <w:t xml:space="preserve">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56B0F725" w14:textId="77777777" w:rsidR="00871577" w:rsidRPr="006D5630" w:rsidRDefault="00871577" w:rsidP="001A0BD0">
      <w:pPr>
        <w:tabs>
          <w:tab w:val="left" w:pos="1134"/>
        </w:tabs>
        <w:suppressAutoHyphens/>
        <w:ind w:left="567"/>
        <w:jc w:val="both"/>
        <w:rPr>
          <w:b/>
          <w:bCs/>
          <w:sz w:val="24"/>
          <w:szCs w:val="24"/>
          <w:lang w:val="uk-UA" w:eastAsia="zh-CN"/>
        </w:rPr>
      </w:pPr>
    </w:p>
    <w:p w14:paraId="5E061916" w14:textId="77777777" w:rsidR="008420E0" w:rsidRPr="006D5630" w:rsidRDefault="008420E0" w:rsidP="0046787C">
      <w:pPr>
        <w:widowControl w:val="0"/>
        <w:numPr>
          <w:ilvl w:val="0"/>
          <w:numId w:val="2"/>
        </w:numPr>
        <w:tabs>
          <w:tab w:val="left" w:pos="0"/>
          <w:tab w:val="left" w:pos="567"/>
        </w:tabs>
        <w:suppressAutoHyphens/>
        <w:ind w:firstLine="567"/>
        <w:jc w:val="center"/>
        <w:rPr>
          <w:sz w:val="24"/>
          <w:szCs w:val="24"/>
          <w:lang w:val="uk-UA" w:eastAsia="zh-CN"/>
        </w:rPr>
      </w:pPr>
      <w:r w:rsidRPr="006D5630">
        <w:rPr>
          <w:b/>
          <w:bCs/>
          <w:sz w:val="24"/>
          <w:szCs w:val="24"/>
          <w:lang w:val="uk-UA" w:eastAsia="zh-CN"/>
        </w:rPr>
        <w:t>ВІДПОВІДАЛЬНІСТЬ СТОРІН</w:t>
      </w:r>
    </w:p>
    <w:p w14:paraId="2AFD483F"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 xml:space="preserve">У випадку порушення зобов’язань, що виникають з </w:t>
      </w:r>
      <w:r w:rsidR="00A45723" w:rsidRPr="006D5630">
        <w:rPr>
          <w:bCs/>
          <w:sz w:val="24"/>
          <w:szCs w:val="24"/>
          <w:lang w:val="uk-UA" w:eastAsia="uk-UA"/>
        </w:rPr>
        <w:t xml:space="preserve">цього </w:t>
      </w:r>
      <w:r w:rsidRPr="006D5630">
        <w:rPr>
          <w:bCs/>
          <w:sz w:val="24"/>
          <w:szCs w:val="24"/>
          <w:lang w:val="uk-UA" w:eastAsia="uk-UA"/>
        </w:rPr>
        <w:t xml:space="preserve">Договору, Сторони несуть відповідальність, визначену </w:t>
      </w:r>
      <w:r w:rsidR="00A45723" w:rsidRPr="006D5630">
        <w:rPr>
          <w:bCs/>
          <w:sz w:val="24"/>
          <w:szCs w:val="24"/>
          <w:lang w:val="uk-UA" w:eastAsia="uk-UA"/>
        </w:rPr>
        <w:t xml:space="preserve">цим </w:t>
      </w:r>
      <w:r w:rsidRPr="006D5630">
        <w:rPr>
          <w:bCs/>
          <w:sz w:val="24"/>
          <w:szCs w:val="24"/>
          <w:lang w:val="uk-UA" w:eastAsia="uk-UA"/>
        </w:rPr>
        <w:t>Договором та чинним законодавством України.</w:t>
      </w:r>
    </w:p>
    <w:p w14:paraId="51C957E7"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Порушення</w:t>
      </w:r>
      <w:r w:rsidR="00A45723" w:rsidRPr="006D5630">
        <w:rPr>
          <w:bCs/>
          <w:sz w:val="24"/>
          <w:szCs w:val="24"/>
          <w:lang w:val="uk-UA" w:eastAsia="uk-UA"/>
        </w:rPr>
        <w:t>м</w:t>
      </w:r>
      <w:r w:rsidRPr="006D5630">
        <w:rPr>
          <w:bCs/>
          <w:sz w:val="24"/>
          <w:szCs w:val="24"/>
          <w:lang w:val="uk-UA" w:eastAsia="uk-UA"/>
        </w:rPr>
        <w:t xml:space="preserve"> </w:t>
      </w:r>
      <w:r w:rsidR="00A45723" w:rsidRPr="006D5630">
        <w:rPr>
          <w:bCs/>
          <w:sz w:val="24"/>
          <w:szCs w:val="24"/>
          <w:lang w:val="uk-UA" w:eastAsia="uk-UA"/>
        </w:rPr>
        <w:t xml:space="preserve">цього </w:t>
      </w:r>
      <w:r w:rsidRPr="006D5630">
        <w:rPr>
          <w:bCs/>
          <w:sz w:val="24"/>
          <w:szCs w:val="24"/>
          <w:lang w:val="uk-UA" w:eastAsia="uk-UA"/>
        </w:rPr>
        <w:t xml:space="preserve">Договору є його невиконання або неналежне виконання, тобто виконання з порушенням умов, визначених змістом </w:t>
      </w:r>
      <w:r w:rsidR="00A45723" w:rsidRPr="006D5630">
        <w:rPr>
          <w:bCs/>
          <w:sz w:val="24"/>
          <w:szCs w:val="24"/>
          <w:lang w:val="uk-UA" w:eastAsia="uk-UA"/>
        </w:rPr>
        <w:t xml:space="preserve">цього </w:t>
      </w:r>
      <w:r w:rsidRPr="006D5630">
        <w:rPr>
          <w:bCs/>
          <w:sz w:val="24"/>
          <w:szCs w:val="24"/>
          <w:lang w:val="uk-UA" w:eastAsia="uk-UA"/>
        </w:rPr>
        <w:t>Договору.</w:t>
      </w:r>
    </w:p>
    <w:p w14:paraId="343E098B"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За кожен факт невиконання або неналежного виконання Сторонами зобов’язань за цим Договором</w:t>
      </w:r>
      <w:r w:rsidR="00A45723" w:rsidRPr="006D5630">
        <w:rPr>
          <w:bCs/>
          <w:sz w:val="24"/>
          <w:szCs w:val="24"/>
          <w:lang w:val="uk-UA" w:eastAsia="uk-UA"/>
        </w:rPr>
        <w:t>,</w:t>
      </w:r>
      <w:r w:rsidRPr="006D5630">
        <w:rPr>
          <w:bCs/>
          <w:sz w:val="24"/>
          <w:szCs w:val="24"/>
          <w:lang w:val="uk-UA" w:eastAsia="uk-UA"/>
        </w:rPr>
        <w:t xml:space="preserve"> Сторона, яка порушила умови</w:t>
      </w:r>
      <w:r w:rsidR="00A45723" w:rsidRPr="006D5630">
        <w:rPr>
          <w:bCs/>
          <w:sz w:val="24"/>
          <w:szCs w:val="24"/>
          <w:lang w:val="uk-UA" w:eastAsia="uk-UA"/>
        </w:rPr>
        <w:t xml:space="preserve"> цього </w:t>
      </w:r>
      <w:r w:rsidRPr="006D5630">
        <w:rPr>
          <w:bCs/>
          <w:sz w:val="24"/>
          <w:szCs w:val="24"/>
          <w:lang w:val="uk-UA" w:eastAsia="uk-UA"/>
        </w:rPr>
        <w:t xml:space="preserve">Договору, сплачує на користь іншої Сторони штраф у розмірі 10 </w:t>
      </w:r>
      <w:r w:rsidR="00A45723" w:rsidRPr="006D5630">
        <w:rPr>
          <w:bCs/>
          <w:sz w:val="24"/>
          <w:szCs w:val="24"/>
          <w:lang w:val="uk-UA" w:eastAsia="uk-UA"/>
        </w:rPr>
        <w:t>відсотків</w:t>
      </w:r>
      <w:r w:rsidRPr="006D5630">
        <w:rPr>
          <w:bCs/>
          <w:sz w:val="24"/>
          <w:szCs w:val="24"/>
          <w:lang w:val="uk-UA" w:eastAsia="uk-UA"/>
        </w:rPr>
        <w:t xml:space="preserve"> від загальної </w:t>
      </w:r>
      <w:r w:rsidR="009D6284" w:rsidRPr="006D5630">
        <w:rPr>
          <w:bCs/>
          <w:sz w:val="24"/>
          <w:szCs w:val="24"/>
          <w:lang w:val="uk-UA" w:eastAsia="uk-UA"/>
        </w:rPr>
        <w:t>ціни</w:t>
      </w:r>
      <w:r w:rsidRPr="006D5630">
        <w:rPr>
          <w:bCs/>
          <w:sz w:val="24"/>
          <w:szCs w:val="24"/>
          <w:lang w:val="uk-UA" w:eastAsia="uk-UA"/>
        </w:rPr>
        <w:t xml:space="preserve"> цього Договору.</w:t>
      </w:r>
    </w:p>
    <w:p w14:paraId="7B53A0A4" w14:textId="77777777" w:rsidR="008420E0" w:rsidRPr="006D5630" w:rsidRDefault="008420E0" w:rsidP="008420E0">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Оплата Стороною штрафних санкцій не звільняє її від виконання зобов’язань за цим Договором.</w:t>
      </w:r>
    </w:p>
    <w:p w14:paraId="5246A073" w14:textId="77777777" w:rsidR="0046787C" w:rsidRPr="006D5630" w:rsidRDefault="008420E0" w:rsidP="0046787C">
      <w:pPr>
        <w:numPr>
          <w:ilvl w:val="1"/>
          <w:numId w:val="2"/>
        </w:numPr>
        <w:tabs>
          <w:tab w:val="left" w:pos="1134"/>
        </w:tabs>
        <w:suppressAutoHyphens/>
        <w:ind w:left="0" w:firstLine="567"/>
        <w:jc w:val="both"/>
        <w:rPr>
          <w:bCs/>
          <w:sz w:val="24"/>
          <w:szCs w:val="24"/>
          <w:lang w:val="uk-UA" w:eastAsia="uk-UA"/>
        </w:rPr>
      </w:pPr>
      <w:r w:rsidRPr="006D5630">
        <w:rPr>
          <w:bCs/>
          <w:sz w:val="24"/>
          <w:szCs w:val="24"/>
          <w:lang w:val="uk-UA" w:eastAsia="uk-UA"/>
        </w:rPr>
        <w:t xml:space="preserve">Відомості, які містять конфіденційну, таємну або службову інформацію та стали відомі </w:t>
      </w:r>
      <w:r w:rsidR="00541DE6" w:rsidRPr="006D5630">
        <w:rPr>
          <w:bCs/>
          <w:sz w:val="24"/>
          <w:szCs w:val="24"/>
          <w:lang w:val="uk-UA" w:eastAsia="uk-UA"/>
        </w:rPr>
        <w:t>Сторонам</w:t>
      </w:r>
      <w:r w:rsidRPr="006D5630">
        <w:rPr>
          <w:bCs/>
          <w:sz w:val="24"/>
          <w:szCs w:val="24"/>
          <w:lang w:val="uk-UA" w:eastAsia="uk-UA"/>
        </w:rPr>
        <w:t xml:space="preserve"> під час виконання</w:t>
      </w:r>
      <w:r w:rsidR="00541DE6" w:rsidRPr="006D5630">
        <w:rPr>
          <w:bCs/>
          <w:sz w:val="24"/>
          <w:szCs w:val="24"/>
          <w:lang w:val="uk-UA" w:eastAsia="uk-UA"/>
        </w:rPr>
        <w:t xml:space="preserve"> цього</w:t>
      </w:r>
      <w:r w:rsidRPr="006D5630">
        <w:rPr>
          <w:bCs/>
          <w:sz w:val="24"/>
          <w:szCs w:val="24"/>
          <w:lang w:val="uk-UA" w:eastAsia="uk-UA"/>
        </w:rPr>
        <w:t xml:space="preserve"> Договору, не можуть будь-яким чином розголошуватися </w:t>
      </w:r>
      <w:r w:rsidR="00541DE6" w:rsidRPr="006D5630">
        <w:rPr>
          <w:bCs/>
          <w:sz w:val="24"/>
          <w:szCs w:val="24"/>
          <w:lang w:val="uk-UA" w:eastAsia="uk-UA"/>
        </w:rPr>
        <w:t>Сторонами</w:t>
      </w:r>
      <w:r w:rsidRPr="006D5630">
        <w:rPr>
          <w:bCs/>
          <w:sz w:val="24"/>
          <w:szCs w:val="24"/>
          <w:lang w:val="uk-UA" w:eastAsia="uk-UA"/>
        </w:rPr>
        <w:t xml:space="preserve"> без отримання попе</w:t>
      </w:r>
      <w:r w:rsidR="0046787C" w:rsidRPr="006D5630">
        <w:rPr>
          <w:bCs/>
          <w:sz w:val="24"/>
          <w:szCs w:val="24"/>
          <w:lang w:val="uk-UA" w:eastAsia="uk-UA"/>
        </w:rPr>
        <w:t xml:space="preserve">редньої письмової згоди </w:t>
      </w:r>
      <w:r w:rsidR="00541DE6" w:rsidRPr="006D5630">
        <w:rPr>
          <w:bCs/>
          <w:sz w:val="24"/>
          <w:szCs w:val="24"/>
          <w:lang w:val="uk-UA" w:eastAsia="uk-UA"/>
        </w:rPr>
        <w:t>однієї зі Сторін</w:t>
      </w:r>
      <w:r w:rsidR="0046787C" w:rsidRPr="006D5630">
        <w:rPr>
          <w:bCs/>
          <w:sz w:val="24"/>
          <w:szCs w:val="24"/>
          <w:lang w:val="uk-UA" w:eastAsia="uk-UA"/>
        </w:rPr>
        <w:t>,</w:t>
      </w:r>
      <w:r w:rsidR="0046787C" w:rsidRPr="006D5630">
        <w:rPr>
          <w:snapToGrid w:val="0"/>
          <w:sz w:val="24"/>
          <w:szCs w:val="24"/>
          <w:lang w:val="uk-UA"/>
        </w:rPr>
        <w:t xml:space="preserve"> крім випадків, передбачених чинним законодавством України.</w:t>
      </w:r>
    </w:p>
    <w:p w14:paraId="7A8632C4" w14:textId="777DA597" w:rsidR="00365DDB" w:rsidRPr="006D5630" w:rsidRDefault="00365DDB" w:rsidP="00365DDB">
      <w:pPr>
        <w:tabs>
          <w:tab w:val="left" w:pos="1134"/>
        </w:tabs>
        <w:ind w:firstLine="426"/>
        <w:contextualSpacing/>
        <w:jc w:val="both"/>
        <w:rPr>
          <w:rFonts w:eastAsiaTheme="minorHAnsi"/>
          <w:sz w:val="24"/>
          <w:szCs w:val="24"/>
          <w:lang w:val="uk-UA" w:eastAsia="en-US"/>
        </w:rPr>
      </w:pPr>
      <w:r w:rsidRPr="006D5630">
        <w:rPr>
          <w:rFonts w:eastAsiaTheme="minorHAnsi"/>
          <w:snapToGrid w:val="0"/>
          <w:sz w:val="24"/>
          <w:szCs w:val="24"/>
          <w:lang w:val="uk-UA"/>
        </w:rPr>
        <w:lastRenderedPageBreak/>
        <w:t xml:space="preserve">  7.</w:t>
      </w:r>
      <w:r w:rsidR="006A1C4D" w:rsidRPr="006D5630">
        <w:rPr>
          <w:rFonts w:eastAsiaTheme="minorHAnsi"/>
          <w:snapToGrid w:val="0"/>
          <w:sz w:val="24"/>
          <w:szCs w:val="24"/>
        </w:rPr>
        <w:t>6</w:t>
      </w:r>
      <w:r w:rsidRPr="006D5630">
        <w:rPr>
          <w:rFonts w:eastAsiaTheme="minorHAnsi"/>
          <w:snapToGrid w:val="0"/>
          <w:sz w:val="24"/>
          <w:szCs w:val="24"/>
          <w:lang w:val="uk-UA"/>
        </w:rPr>
        <w:t>. 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095684FD" w14:textId="713E511B" w:rsidR="00365DDB" w:rsidRPr="006D5630" w:rsidRDefault="00365DDB" w:rsidP="00365DDB">
      <w:pPr>
        <w:tabs>
          <w:tab w:val="left" w:pos="1134"/>
        </w:tabs>
        <w:ind w:firstLine="426"/>
        <w:contextualSpacing/>
        <w:jc w:val="both"/>
        <w:rPr>
          <w:rFonts w:eastAsiaTheme="minorHAnsi"/>
          <w:sz w:val="24"/>
          <w:szCs w:val="24"/>
          <w:lang w:val="uk-UA" w:eastAsia="en-US"/>
        </w:rPr>
      </w:pPr>
      <w:r w:rsidRPr="006D5630">
        <w:rPr>
          <w:rFonts w:eastAsiaTheme="minorHAnsi"/>
          <w:sz w:val="24"/>
          <w:szCs w:val="24"/>
          <w:lang w:val="uk-UA" w:eastAsia="en-US"/>
        </w:rPr>
        <w:t xml:space="preserve">  7.</w:t>
      </w:r>
      <w:r w:rsidR="006A1C4D" w:rsidRPr="006D5630">
        <w:rPr>
          <w:rFonts w:eastAsiaTheme="minorHAnsi"/>
          <w:sz w:val="24"/>
          <w:szCs w:val="24"/>
          <w:lang w:val="uk-UA" w:eastAsia="en-US"/>
        </w:rPr>
        <w:t>7</w:t>
      </w:r>
      <w:r w:rsidRPr="006D5630">
        <w:rPr>
          <w:rFonts w:eastAsiaTheme="minorHAnsi"/>
          <w:sz w:val="24"/>
          <w:szCs w:val="24"/>
          <w:lang w:val="uk-UA" w:eastAsia="en-US"/>
        </w:rPr>
        <w:t xml:space="preserve">. </w:t>
      </w:r>
      <w:r w:rsidRPr="006D5630">
        <w:rPr>
          <w:rFonts w:eastAsiaTheme="minorHAnsi"/>
          <w:snapToGrid w:val="0"/>
          <w:sz w:val="24"/>
          <w:szCs w:val="24"/>
          <w:lang w:val="uk-UA"/>
        </w:rPr>
        <w:t>Якщо у випадку  неналежного зберігання  або</w:t>
      </w:r>
      <w:r w:rsidR="00AA2208" w:rsidRPr="006D5630">
        <w:rPr>
          <w:rFonts w:eastAsiaTheme="minorHAnsi"/>
          <w:snapToGrid w:val="0"/>
          <w:sz w:val="24"/>
          <w:szCs w:val="24"/>
          <w:lang w:val="uk-UA"/>
        </w:rPr>
        <w:t xml:space="preserve"> </w:t>
      </w:r>
      <w:r w:rsidRPr="006D5630">
        <w:rPr>
          <w:rFonts w:eastAsiaTheme="minorHAnsi"/>
          <w:snapToGrid w:val="0"/>
          <w:sz w:val="24"/>
          <w:szCs w:val="24"/>
          <w:lang w:val="uk-UA"/>
        </w:rPr>
        <w:t>розголошення</w:t>
      </w:r>
      <w:r w:rsidR="00AA2208" w:rsidRPr="006D5630">
        <w:rPr>
          <w:rFonts w:eastAsiaTheme="minorHAnsi"/>
          <w:snapToGrid w:val="0"/>
          <w:sz w:val="24"/>
          <w:szCs w:val="24"/>
          <w:lang w:val="uk-UA"/>
        </w:rPr>
        <w:t xml:space="preserve"> </w:t>
      </w:r>
      <w:r w:rsidRPr="006D5630">
        <w:rPr>
          <w:rFonts w:eastAsiaTheme="minorHAnsi"/>
          <w:snapToGrid w:val="0"/>
          <w:sz w:val="24"/>
          <w:szCs w:val="24"/>
          <w:lang w:val="uk-UA"/>
        </w:rPr>
        <w:t xml:space="preserve">конфіденційної  інформації </w:t>
      </w:r>
      <w:r w:rsidR="00541DE6" w:rsidRPr="006D5630">
        <w:rPr>
          <w:rFonts w:eastAsiaTheme="minorHAnsi"/>
          <w:snapToGrid w:val="0"/>
          <w:sz w:val="24"/>
          <w:szCs w:val="24"/>
          <w:lang w:val="uk-UA"/>
        </w:rPr>
        <w:t>Постачальником</w:t>
      </w:r>
      <w:r w:rsidRPr="006D5630">
        <w:rPr>
          <w:rFonts w:eastAsiaTheme="minorHAnsi"/>
          <w:snapToGrid w:val="0"/>
          <w:sz w:val="24"/>
          <w:szCs w:val="24"/>
          <w:lang w:val="uk-UA"/>
        </w:rPr>
        <w:t xml:space="preserve"> будуть нанесені збитки </w:t>
      </w:r>
      <w:r w:rsidR="00541DE6" w:rsidRPr="006D5630">
        <w:rPr>
          <w:rFonts w:eastAsiaTheme="minorHAnsi"/>
          <w:snapToGrid w:val="0"/>
          <w:sz w:val="24"/>
          <w:szCs w:val="24"/>
          <w:lang w:val="uk-UA"/>
        </w:rPr>
        <w:t>Покупцю, Постачальник</w:t>
      </w:r>
      <w:r w:rsidRPr="006D5630">
        <w:rPr>
          <w:rFonts w:eastAsiaTheme="minorHAnsi"/>
          <w:snapToGrid w:val="0"/>
          <w:sz w:val="24"/>
          <w:szCs w:val="24"/>
          <w:lang w:val="uk-UA"/>
        </w:rPr>
        <w:t xml:space="preserve"> зобов'язаний відшкодувати заподіяні збитки згідно з чинним законодавством України.</w:t>
      </w:r>
      <w:r w:rsidRPr="006D5630">
        <w:rPr>
          <w:rFonts w:eastAsiaTheme="minorHAnsi"/>
          <w:bCs/>
          <w:snapToGrid w:val="0"/>
          <w:sz w:val="24"/>
          <w:szCs w:val="24"/>
          <w:lang w:val="uk-UA"/>
        </w:rPr>
        <w:t xml:space="preserve"> </w:t>
      </w:r>
    </w:p>
    <w:p w14:paraId="57389415" w14:textId="77777777" w:rsidR="00365DDB" w:rsidRPr="006D5630" w:rsidRDefault="00365DDB" w:rsidP="008420E0">
      <w:pPr>
        <w:tabs>
          <w:tab w:val="left" w:pos="1134"/>
        </w:tabs>
        <w:suppressAutoHyphens/>
        <w:ind w:left="426" w:right="22" w:firstLine="567"/>
        <w:jc w:val="both"/>
        <w:rPr>
          <w:b/>
          <w:bCs/>
          <w:sz w:val="24"/>
          <w:szCs w:val="24"/>
          <w:lang w:val="uk-UA" w:eastAsia="zh-CN"/>
        </w:rPr>
      </w:pPr>
    </w:p>
    <w:p w14:paraId="3095CFFB" w14:textId="77777777" w:rsidR="008420E0" w:rsidRPr="006D5630" w:rsidRDefault="008420E0" w:rsidP="00375859">
      <w:pPr>
        <w:widowControl w:val="0"/>
        <w:numPr>
          <w:ilvl w:val="0"/>
          <w:numId w:val="2"/>
        </w:numPr>
        <w:tabs>
          <w:tab w:val="left" w:pos="567"/>
        </w:tabs>
        <w:suppressAutoHyphens/>
        <w:ind w:firstLine="567"/>
        <w:jc w:val="center"/>
        <w:rPr>
          <w:sz w:val="24"/>
          <w:szCs w:val="24"/>
          <w:lang w:val="uk-UA" w:eastAsia="zh-CN"/>
        </w:rPr>
      </w:pPr>
      <w:r w:rsidRPr="006D5630">
        <w:rPr>
          <w:b/>
          <w:bCs/>
          <w:sz w:val="24"/>
          <w:szCs w:val="24"/>
          <w:lang w:val="uk-UA" w:eastAsia="zh-CN"/>
        </w:rPr>
        <w:t>ОБСТАВИНИ НЕПЕРЕБОРНОЇ СИЛИ</w:t>
      </w:r>
    </w:p>
    <w:p w14:paraId="7E58AEAA" w14:textId="77777777" w:rsidR="008420E0" w:rsidRPr="006D5630" w:rsidRDefault="00541DE6"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6D5630">
        <w:rPr>
          <w:rFonts w:eastAsiaTheme="minorHAnsi"/>
          <w:snapToGrid w:val="0"/>
          <w:sz w:val="24"/>
          <w:szCs w:val="24"/>
          <w:lang w:val="uk-UA" w:eastAsia="en-US"/>
        </w:rPr>
        <w:t>проток</w:t>
      </w:r>
      <w:proofErr w:type="spellEnd"/>
      <w:r w:rsidRPr="006D5630">
        <w:rPr>
          <w:rFonts w:eastAsiaTheme="minorHAnsi"/>
          <w:snapToGrid w:val="0"/>
          <w:sz w:val="24"/>
          <w:szCs w:val="24"/>
          <w:lang w:val="uk-UA" w:eastAsia="en-US"/>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D5630">
        <w:rPr>
          <w:rFonts w:eastAsiaTheme="minorHAnsi"/>
          <w:snapToGrid w:val="0"/>
          <w:sz w:val="24"/>
          <w:szCs w:val="24"/>
          <w:lang w:val="uk-UA" w:eastAsia="en-US"/>
        </w:rPr>
        <w:t>проток</w:t>
      </w:r>
      <w:proofErr w:type="spellEnd"/>
      <w:r w:rsidRPr="006D5630">
        <w:rPr>
          <w:rFonts w:eastAsiaTheme="minorHAnsi"/>
          <w:snapToGrid w:val="0"/>
          <w:sz w:val="24"/>
          <w:szCs w:val="24"/>
          <w:lang w:val="uk-UA" w:eastAsia="en-US"/>
        </w:rPr>
        <w:t>,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цим Договором</w:t>
      </w:r>
      <w:r w:rsidR="008420E0" w:rsidRPr="006D5630">
        <w:rPr>
          <w:bCs/>
          <w:sz w:val="24"/>
          <w:szCs w:val="24"/>
          <w:lang w:val="uk-UA" w:eastAsia="uk-UA"/>
        </w:rPr>
        <w:t>.</w:t>
      </w:r>
    </w:p>
    <w:p w14:paraId="2B31B1D6" w14:textId="77777777" w:rsidR="008420E0" w:rsidRPr="006D5630" w:rsidRDefault="00541DE6"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r w:rsidR="008420E0" w:rsidRPr="006D5630">
        <w:rPr>
          <w:bCs/>
          <w:sz w:val="24"/>
          <w:szCs w:val="24"/>
          <w:lang w:val="uk-UA"/>
        </w:rPr>
        <w:t>.</w:t>
      </w:r>
    </w:p>
    <w:p w14:paraId="2C801ECF" w14:textId="77777777" w:rsidR="008420E0" w:rsidRPr="006D5630" w:rsidRDefault="00541DE6"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t>Наявність обставин непереборної сили підтверджується відповідною довідкою (сертифікатом) Торгово-промислової палати України</w:t>
      </w:r>
      <w:r w:rsidR="008420E0" w:rsidRPr="006D5630">
        <w:rPr>
          <w:bCs/>
          <w:sz w:val="24"/>
          <w:szCs w:val="24"/>
          <w:lang w:val="uk-UA"/>
        </w:rPr>
        <w:t>.</w:t>
      </w:r>
    </w:p>
    <w:p w14:paraId="4A2AAA4A" w14:textId="77777777" w:rsidR="008420E0" w:rsidRPr="006D5630" w:rsidRDefault="009078B8" w:rsidP="008420E0">
      <w:pPr>
        <w:numPr>
          <w:ilvl w:val="1"/>
          <w:numId w:val="2"/>
        </w:numPr>
        <w:tabs>
          <w:tab w:val="left" w:pos="1134"/>
        </w:tabs>
        <w:suppressAutoHyphens/>
        <w:ind w:left="0" w:firstLine="567"/>
        <w:jc w:val="both"/>
        <w:rPr>
          <w:bCs/>
          <w:sz w:val="24"/>
          <w:szCs w:val="24"/>
          <w:lang w:val="uk-UA" w:eastAsia="uk-UA"/>
        </w:rPr>
      </w:pPr>
      <w:r w:rsidRPr="006D5630">
        <w:rPr>
          <w:rFonts w:eastAsiaTheme="minorHAnsi"/>
          <w:snapToGrid w:val="0"/>
          <w:sz w:val="24"/>
          <w:szCs w:val="24"/>
          <w:lang w:val="uk-UA" w:eastAsia="en-US"/>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r w:rsidR="008420E0" w:rsidRPr="006D5630">
        <w:rPr>
          <w:bCs/>
          <w:sz w:val="24"/>
          <w:szCs w:val="24"/>
          <w:lang w:val="uk-UA"/>
        </w:rPr>
        <w:t xml:space="preserve">. </w:t>
      </w:r>
    </w:p>
    <w:p w14:paraId="61D3B079" w14:textId="77777777" w:rsidR="00375859" w:rsidRPr="006D5630" w:rsidRDefault="00375859" w:rsidP="00375859">
      <w:pPr>
        <w:numPr>
          <w:ilvl w:val="1"/>
          <w:numId w:val="2"/>
        </w:numPr>
        <w:tabs>
          <w:tab w:val="left" w:pos="1134"/>
        </w:tabs>
        <w:suppressAutoHyphens/>
        <w:ind w:left="0" w:firstLine="567"/>
        <w:jc w:val="both"/>
        <w:rPr>
          <w:bCs/>
          <w:sz w:val="24"/>
          <w:szCs w:val="24"/>
          <w:lang w:val="uk-UA" w:eastAsia="uk-UA"/>
        </w:rPr>
      </w:pPr>
      <w:r w:rsidRPr="006D5630">
        <w:rPr>
          <w:snapToGrid w:val="0"/>
          <w:sz w:val="24"/>
          <w:szCs w:val="24"/>
          <w:lang w:val="uk-UA"/>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1125F8C3" w14:textId="77777777" w:rsidR="00AA2208" w:rsidRPr="006D5630" w:rsidRDefault="00AA2208" w:rsidP="00AA2208">
      <w:pPr>
        <w:tabs>
          <w:tab w:val="left" w:pos="1134"/>
        </w:tabs>
        <w:suppressAutoHyphens/>
        <w:ind w:left="567"/>
        <w:jc w:val="both"/>
        <w:rPr>
          <w:bCs/>
          <w:sz w:val="24"/>
          <w:szCs w:val="24"/>
          <w:lang w:val="uk-UA" w:eastAsia="uk-UA"/>
        </w:rPr>
      </w:pPr>
    </w:p>
    <w:p w14:paraId="78C50C68" w14:textId="77777777" w:rsidR="002971E2" w:rsidRPr="006D5630" w:rsidRDefault="002971E2" w:rsidP="002971E2">
      <w:pPr>
        <w:jc w:val="center"/>
        <w:rPr>
          <w:b/>
          <w:sz w:val="24"/>
          <w:szCs w:val="24"/>
          <w:lang w:val="uk-UA" w:eastAsia="uk-UA"/>
        </w:rPr>
      </w:pPr>
      <w:r w:rsidRPr="006D5630">
        <w:rPr>
          <w:b/>
          <w:sz w:val="24"/>
          <w:szCs w:val="24"/>
          <w:lang w:val="uk-UA" w:eastAsia="uk-UA"/>
        </w:rPr>
        <w:t>9. АНТИКОРУПЦIЙНЕ ЗАСТЕРЕЖЕННЯ</w:t>
      </w:r>
    </w:p>
    <w:p w14:paraId="3A79DB22" w14:textId="77777777" w:rsidR="002971E2" w:rsidRPr="006D5630" w:rsidRDefault="002971E2" w:rsidP="002971E2">
      <w:pPr>
        <w:tabs>
          <w:tab w:val="left" w:pos="993"/>
        </w:tabs>
        <w:ind w:firstLine="567"/>
        <w:jc w:val="both"/>
        <w:rPr>
          <w:sz w:val="24"/>
          <w:szCs w:val="24"/>
          <w:lang w:val="uk-UA"/>
        </w:rPr>
      </w:pPr>
      <w:r w:rsidRPr="006D5630">
        <w:rPr>
          <w:sz w:val="24"/>
          <w:szCs w:val="24"/>
          <w:lang w:val="uk-UA"/>
        </w:rPr>
        <w:t>9.1.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6FD869CF" w14:textId="77777777" w:rsidR="002971E2" w:rsidRPr="006D5630" w:rsidRDefault="002971E2" w:rsidP="002971E2">
      <w:pPr>
        <w:tabs>
          <w:tab w:val="left" w:pos="993"/>
        </w:tabs>
        <w:ind w:firstLine="567"/>
        <w:jc w:val="both"/>
        <w:rPr>
          <w:sz w:val="24"/>
          <w:szCs w:val="24"/>
          <w:lang w:val="uk-UA"/>
        </w:rPr>
      </w:pPr>
      <w:r w:rsidRPr="006D5630">
        <w:rPr>
          <w:sz w:val="24"/>
          <w:szCs w:val="24"/>
          <w:lang w:val="uk-UA"/>
        </w:rPr>
        <w:t>9.2.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5C602ED2"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rPr>
        <w:t xml:space="preserve">9.3.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6D5630">
        <w:rPr>
          <w:sz w:val="24"/>
          <w:szCs w:val="24"/>
          <w:lang w:val="uk-UA" w:eastAsia="uk-UA"/>
        </w:rPr>
        <w:t xml:space="preserve">та іншими, не визначеними у цьому пункті способами, які ставлять працівника в певну залежність та направлені на </w:t>
      </w:r>
      <w:r w:rsidRPr="006D5630">
        <w:rPr>
          <w:sz w:val="24"/>
          <w:szCs w:val="24"/>
          <w:lang w:val="uk-UA" w:eastAsia="uk-UA"/>
        </w:rPr>
        <w:lastRenderedPageBreak/>
        <w:t>забезпечення виконання цим працівником будь-яких дій на користь стимулюючої його Сторони.</w:t>
      </w:r>
    </w:p>
    <w:p w14:paraId="70F11B9B"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9.4. Під діями працівника, що здійснюються на користь стимулюючої його Сторони, розуміються, зокрема:</w:t>
      </w:r>
    </w:p>
    <w:p w14:paraId="6CBD0A08"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 xml:space="preserve">1) надання невиправданих переваг порівняно з іншими контрагентами; </w:t>
      </w:r>
    </w:p>
    <w:p w14:paraId="2B36D782"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2) надання будь-яких гарантій;</w:t>
      </w:r>
    </w:p>
    <w:p w14:paraId="71F660C7"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3) прискорення існуючих процедур;</w:t>
      </w:r>
    </w:p>
    <w:p w14:paraId="13EBA83C"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52A1B5AD"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20C38A50"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089DD816"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2A77803C"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457F5922" w14:textId="77777777" w:rsidR="002971E2" w:rsidRPr="006D5630" w:rsidRDefault="002971E2" w:rsidP="002971E2">
      <w:pPr>
        <w:tabs>
          <w:tab w:val="left" w:pos="993"/>
        </w:tabs>
        <w:ind w:firstLine="567"/>
        <w:jc w:val="both"/>
        <w:rPr>
          <w:sz w:val="24"/>
          <w:szCs w:val="24"/>
          <w:lang w:val="uk-UA" w:eastAsia="uk-UA"/>
        </w:rPr>
      </w:pPr>
      <w:r w:rsidRPr="006D5630">
        <w:rPr>
          <w:sz w:val="24"/>
          <w:szCs w:val="24"/>
          <w:lang w:val="uk-UA" w:eastAsia="uk-UA"/>
        </w:rPr>
        <w:t>9.9.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418B574D" w14:textId="77777777" w:rsidR="002971E2" w:rsidRPr="006D5630" w:rsidRDefault="002971E2" w:rsidP="002971E2">
      <w:pPr>
        <w:ind w:firstLine="567"/>
        <w:contextualSpacing/>
        <w:jc w:val="both"/>
        <w:rPr>
          <w:rFonts w:eastAsiaTheme="minorHAnsi"/>
          <w:sz w:val="24"/>
          <w:szCs w:val="24"/>
          <w:lang w:eastAsia="uk-UA"/>
        </w:rPr>
      </w:pPr>
      <w:r w:rsidRPr="006D5630">
        <w:rPr>
          <w:rFonts w:eastAsiaTheme="minorHAnsi"/>
          <w:sz w:val="24"/>
          <w:szCs w:val="24"/>
          <w:lang w:val="uk-UA" w:eastAsia="uk-UA"/>
        </w:rPr>
        <w:t>9</w:t>
      </w:r>
      <w:r w:rsidRPr="006D5630">
        <w:rPr>
          <w:rFonts w:eastAsiaTheme="minorHAnsi"/>
          <w:sz w:val="24"/>
          <w:szCs w:val="24"/>
          <w:lang w:eastAsia="uk-UA"/>
        </w:rPr>
        <w:t xml:space="preserve">.10. </w:t>
      </w:r>
      <w:r w:rsidRPr="006D5630">
        <w:rPr>
          <w:rFonts w:eastAsiaTheme="minorHAnsi"/>
          <w:sz w:val="24"/>
          <w:szCs w:val="24"/>
          <w:lang w:val="uk-UA" w:eastAsia="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19A0F8AC" w14:textId="77777777" w:rsidR="00375859" w:rsidRPr="006D5630" w:rsidRDefault="00375859" w:rsidP="008420E0">
      <w:pPr>
        <w:tabs>
          <w:tab w:val="left" w:pos="1134"/>
        </w:tabs>
        <w:suppressAutoHyphens/>
        <w:jc w:val="both"/>
        <w:rPr>
          <w:b/>
          <w:bCs/>
          <w:sz w:val="24"/>
          <w:szCs w:val="24"/>
          <w:lang w:val="uk-UA" w:eastAsia="uk-UA"/>
        </w:rPr>
      </w:pPr>
    </w:p>
    <w:p w14:paraId="4F708DD7" w14:textId="77777777" w:rsidR="008420E0" w:rsidRPr="006D5630" w:rsidRDefault="0007783B" w:rsidP="0007783B">
      <w:pPr>
        <w:pStyle w:val="a6"/>
        <w:widowControl w:val="0"/>
        <w:tabs>
          <w:tab w:val="left" w:pos="567"/>
        </w:tabs>
        <w:suppressAutoHyphens/>
        <w:spacing w:after="0"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sz w:val="24"/>
          <w:szCs w:val="24"/>
          <w:lang w:eastAsia="zh-CN"/>
        </w:rPr>
        <w:t xml:space="preserve">10. </w:t>
      </w:r>
      <w:r w:rsidR="008420E0" w:rsidRPr="006D5630">
        <w:rPr>
          <w:rFonts w:ascii="Times New Roman" w:eastAsia="Times New Roman" w:hAnsi="Times New Roman"/>
          <w:b/>
          <w:sz w:val="24"/>
          <w:szCs w:val="24"/>
          <w:lang w:eastAsia="zh-CN"/>
        </w:rPr>
        <w:t>ВИРІШЕННЯ СПОРІВ</w:t>
      </w:r>
    </w:p>
    <w:p w14:paraId="2BFE4327" w14:textId="77777777" w:rsidR="0007783B" w:rsidRPr="006D5630" w:rsidRDefault="0007783B" w:rsidP="0007783B">
      <w:pPr>
        <w:tabs>
          <w:tab w:val="left" w:pos="1134"/>
        </w:tabs>
        <w:suppressAutoHyphens/>
        <w:ind w:firstLine="567"/>
        <w:jc w:val="both"/>
        <w:rPr>
          <w:bCs/>
          <w:sz w:val="24"/>
          <w:szCs w:val="24"/>
          <w:lang w:val="uk-UA" w:eastAsia="zh-CN"/>
        </w:rPr>
      </w:pPr>
      <w:r w:rsidRPr="006D5630">
        <w:rPr>
          <w:bCs/>
          <w:sz w:val="24"/>
          <w:szCs w:val="24"/>
          <w:lang w:val="uk-UA"/>
        </w:rPr>
        <w:t>10. 1.</w:t>
      </w:r>
      <w:r w:rsidRPr="006D5630">
        <w:rPr>
          <w:bCs/>
          <w:sz w:val="24"/>
          <w:szCs w:val="24"/>
          <w:lang w:val="uk-UA" w:eastAsia="zh-CN"/>
        </w:rPr>
        <w:t xml:space="preserve"> </w:t>
      </w:r>
      <w:r w:rsidR="009078B8" w:rsidRPr="006D5630">
        <w:rPr>
          <w:bCs/>
          <w:sz w:val="24"/>
          <w:szCs w:val="24"/>
          <w:lang w:val="uk-UA" w:eastAsia="zh-CN"/>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r w:rsidR="008420E0" w:rsidRPr="006D5630">
        <w:rPr>
          <w:bCs/>
          <w:sz w:val="24"/>
          <w:szCs w:val="24"/>
          <w:lang w:val="uk-UA" w:eastAsia="zh-CN"/>
        </w:rPr>
        <w:t>.</w:t>
      </w:r>
    </w:p>
    <w:p w14:paraId="54630509" w14:textId="77777777" w:rsidR="008420E0" w:rsidRPr="006D5630" w:rsidRDefault="0007783B" w:rsidP="0007783B">
      <w:pPr>
        <w:tabs>
          <w:tab w:val="left" w:pos="1134"/>
        </w:tabs>
        <w:suppressAutoHyphens/>
        <w:ind w:firstLine="567"/>
        <w:jc w:val="both"/>
        <w:rPr>
          <w:bCs/>
          <w:sz w:val="24"/>
          <w:szCs w:val="24"/>
          <w:lang w:val="uk-UA" w:eastAsia="zh-CN"/>
        </w:rPr>
      </w:pPr>
      <w:r w:rsidRPr="006D5630">
        <w:rPr>
          <w:bCs/>
          <w:sz w:val="24"/>
          <w:szCs w:val="24"/>
          <w:lang w:val="uk-UA" w:eastAsia="zh-CN"/>
        </w:rPr>
        <w:t xml:space="preserve">10.2. </w:t>
      </w:r>
      <w:r w:rsidR="008420E0" w:rsidRPr="006D5630">
        <w:rPr>
          <w:bCs/>
          <w:sz w:val="24"/>
          <w:szCs w:val="24"/>
          <w:lang w:val="uk-UA" w:eastAsia="zh-CN"/>
        </w:rPr>
        <w:t xml:space="preserve"> </w:t>
      </w:r>
      <w:r w:rsidR="009078B8" w:rsidRPr="006D5630">
        <w:rPr>
          <w:bCs/>
          <w:sz w:val="24"/>
          <w:szCs w:val="24"/>
          <w:lang w:val="uk-UA" w:eastAsia="zh-CN"/>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008420E0" w:rsidRPr="006D5630">
        <w:rPr>
          <w:bCs/>
          <w:sz w:val="24"/>
          <w:szCs w:val="24"/>
          <w:lang w:val="uk-UA" w:eastAsia="zh-CN"/>
        </w:rPr>
        <w:t>.</w:t>
      </w:r>
    </w:p>
    <w:p w14:paraId="75C50A40" w14:textId="77777777" w:rsidR="008420E0" w:rsidRPr="006D5630" w:rsidRDefault="008420E0" w:rsidP="008420E0">
      <w:pPr>
        <w:tabs>
          <w:tab w:val="left" w:leader="underscore" w:pos="7349"/>
        </w:tabs>
        <w:suppressAutoHyphens/>
        <w:ind w:firstLine="567"/>
        <w:jc w:val="both"/>
        <w:rPr>
          <w:sz w:val="24"/>
          <w:szCs w:val="24"/>
          <w:lang w:val="uk-UA" w:eastAsia="zh-CN"/>
        </w:rPr>
      </w:pPr>
    </w:p>
    <w:p w14:paraId="23272D3E" w14:textId="77777777" w:rsidR="008420E0" w:rsidRPr="006D5630" w:rsidRDefault="0007783B" w:rsidP="0007783B">
      <w:pPr>
        <w:pStyle w:val="a6"/>
        <w:widowControl w:val="0"/>
        <w:tabs>
          <w:tab w:val="left" w:pos="567"/>
        </w:tabs>
        <w:suppressAutoHyphens/>
        <w:spacing w:after="0"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sz w:val="24"/>
          <w:szCs w:val="24"/>
          <w:lang w:eastAsia="zh-CN"/>
        </w:rPr>
        <w:t xml:space="preserve">11. </w:t>
      </w:r>
      <w:r w:rsidR="008420E0" w:rsidRPr="006D5630">
        <w:rPr>
          <w:rFonts w:ascii="Times New Roman" w:eastAsia="Times New Roman" w:hAnsi="Times New Roman"/>
          <w:b/>
          <w:sz w:val="24"/>
          <w:szCs w:val="24"/>
          <w:lang w:eastAsia="zh-CN"/>
        </w:rPr>
        <w:t>СТРОК ДІЇ ДОГОВОРУ</w:t>
      </w:r>
    </w:p>
    <w:p w14:paraId="30FF5DE5" w14:textId="373A8BFF" w:rsidR="008420E0" w:rsidRPr="006D5630" w:rsidRDefault="0007783B" w:rsidP="008420E0">
      <w:pPr>
        <w:tabs>
          <w:tab w:val="left" w:pos="1134"/>
        </w:tabs>
        <w:suppressAutoHyphens/>
        <w:ind w:right="22" w:firstLine="567"/>
        <w:jc w:val="both"/>
        <w:rPr>
          <w:bCs/>
          <w:sz w:val="24"/>
          <w:szCs w:val="24"/>
          <w:lang w:val="uk-UA" w:eastAsia="zh-CN"/>
        </w:rPr>
      </w:pPr>
      <w:r w:rsidRPr="006D5630">
        <w:rPr>
          <w:bCs/>
          <w:sz w:val="24"/>
          <w:szCs w:val="24"/>
          <w:lang w:val="uk-UA" w:eastAsia="zh-CN"/>
        </w:rPr>
        <w:t>11</w:t>
      </w:r>
      <w:r w:rsidR="008420E0" w:rsidRPr="006D5630">
        <w:rPr>
          <w:bCs/>
          <w:sz w:val="24"/>
          <w:szCs w:val="24"/>
          <w:lang w:val="uk-UA" w:eastAsia="zh-CN"/>
        </w:rPr>
        <w:t xml:space="preserve">.1. </w:t>
      </w:r>
      <w:r w:rsidR="009078B8" w:rsidRPr="006D5630">
        <w:rPr>
          <w:bCs/>
          <w:sz w:val="24"/>
          <w:szCs w:val="24"/>
          <w:lang w:val="uk-UA" w:eastAsia="zh-CN"/>
        </w:rPr>
        <w:t xml:space="preserve">Цей </w:t>
      </w:r>
      <w:r w:rsidR="008420E0" w:rsidRPr="006D5630">
        <w:rPr>
          <w:bCs/>
          <w:sz w:val="24"/>
          <w:szCs w:val="24"/>
          <w:lang w:val="uk-UA" w:eastAsia="zh-CN"/>
        </w:rPr>
        <w:t xml:space="preserve">Договір набирає чинності з моменту його підписання уповноваженими представниками Сторін та скріплення їх підписів печатками (у разі їх наявності) і діє до </w:t>
      </w:r>
      <w:r w:rsidR="001C024D" w:rsidRPr="006D5630">
        <w:rPr>
          <w:bCs/>
          <w:sz w:val="24"/>
          <w:szCs w:val="24"/>
          <w:lang w:val="uk-UA" w:eastAsia="zh-CN"/>
        </w:rPr>
        <w:t>31</w:t>
      </w:r>
      <w:r w:rsidR="008420E0" w:rsidRPr="006D5630">
        <w:rPr>
          <w:bCs/>
          <w:sz w:val="24"/>
          <w:szCs w:val="24"/>
          <w:lang w:val="uk-UA" w:eastAsia="zh-CN"/>
        </w:rPr>
        <w:t>.</w:t>
      </w:r>
      <w:r w:rsidR="00DC1015">
        <w:rPr>
          <w:bCs/>
          <w:sz w:val="24"/>
          <w:szCs w:val="24"/>
          <w:lang w:val="uk-UA" w:eastAsia="zh-CN"/>
        </w:rPr>
        <w:t>12</w:t>
      </w:r>
      <w:r w:rsidR="008420E0" w:rsidRPr="006D5630">
        <w:rPr>
          <w:bCs/>
          <w:sz w:val="24"/>
          <w:szCs w:val="24"/>
          <w:lang w:val="uk-UA" w:eastAsia="zh-CN"/>
        </w:rPr>
        <w:t>.202</w:t>
      </w:r>
      <w:r w:rsidR="00163606" w:rsidRPr="006D5630">
        <w:rPr>
          <w:bCs/>
          <w:sz w:val="24"/>
          <w:szCs w:val="24"/>
          <w:lang w:val="uk-UA" w:eastAsia="zh-CN"/>
        </w:rPr>
        <w:t>4</w:t>
      </w:r>
      <w:r w:rsidR="009078B8" w:rsidRPr="006D5630">
        <w:rPr>
          <w:bCs/>
          <w:sz w:val="24"/>
          <w:szCs w:val="24"/>
          <w:lang w:val="uk-UA" w:eastAsia="zh-CN"/>
        </w:rPr>
        <w:t xml:space="preserve"> включно, але в будь-якому випадку</w:t>
      </w:r>
      <w:r w:rsidR="008420E0" w:rsidRPr="006D5630">
        <w:rPr>
          <w:bCs/>
          <w:sz w:val="24"/>
          <w:szCs w:val="24"/>
          <w:lang w:val="uk-UA" w:eastAsia="zh-CN"/>
        </w:rPr>
        <w:t xml:space="preserve"> до повного виконання Сторонами своїх зобов’язань за </w:t>
      </w:r>
      <w:r w:rsidR="009078B8" w:rsidRPr="006D5630">
        <w:rPr>
          <w:bCs/>
          <w:sz w:val="24"/>
          <w:szCs w:val="24"/>
          <w:lang w:val="uk-UA" w:eastAsia="zh-CN"/>
        </w:rPr>
        <w:t xml:space="preserve">цим </w:t>
      </w:r>
      <w:r w:rsidR="008420E0" w:rsidRPr="006D5630">
        <w:rPr>
          <w:bCs/>
          <w:sz w:val="24"/>
          <w:szCs w:val="24"/>
          <w:lang w:val="uk-UA" w:eastAsia="zh-CN"/>
        </w:rPr>
        <w:t>Договором.</w:t>
      </w:r>
    </w:p>
    <w:p w14:paraId="4FC1E0C6" w14:textId="77777777" w:rsidR="008420E0" w:rsidRPr="006D5630" w:rsidRDefault="008420E0" w:rsidP="008420E0">
      <w:pPr>
        <w:tabs>
          <w:tab w:val="left" w:pos="1134"/>
        </w:tabs>
        <w:suppressAutoHyphens/>
        <w:ind w:right="22" w:firstLine="567"/>
        <w:jc w:val="both"/>
        <w:rPr>
          <w:b/>
          <w:bCs/>
          <w:sz w:val="24"/>
          <w:szCs w:val="24"/>
          <w:lang w:val="uk-UA" w:eastAsia="zh-CN"/>
        </w:rPr>
      </w:pPr>
    </w:p>
    <w:p w14:paraId="5BD8E9D0" w14:textId="77777777" w:rsidR="008420E0" w:rsidRPr="006D5630" w:rsidRDefault="00F87A3B" w:rsidP="00F87A3B">
      <w:pPr>
        <w:pStyle w:val="a6"/>
        <w:widowControl w:val="0"/>
        <w:tabs>
          <w:tab w:val="left" w:pos="567"/>
        </w:tabs>
        <w:suppressAutoHyphens/>
        <w:spacing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caps/>
          <w:sz w:val="24"/>
          <w:szCs w:val="24"/>
          <w:lang w:eastAsia="zh-CN"/>
        </w:rPr>
        <w:lastRenderedPageBreak/>
        <w:t xml:space="preserve">12. </w:t>
      </w:r>
      <w:r w:rsidR="008420E0" w:rsidRPr="006D5630">
        <w:rPr>
          <w:rFonts w:ascii="Times New Roman" w:eastAsia="Times New Roman" w:hAnsi="Times New Roman"/>
          <w:b/>
          <w:caps/>
          <w:sz w:val="24"/>
          <w:szCs w:val="24"/>
          <w:lang w:eastAsia="zh-CN"/>
        </w:rPr>
        <w:t>Прикінцеві положення</w:t>
      </w:r>
    </w:p>
    <w:p w14:paraId="2B8EC142" w14:textId="77777777" w:rsidR="008420E0" w:rsidRPr="006D5630" w:rsidRDefault="00F87A3B" w:rsidP="00F87A3B">
      <w:pPr>
        <w:pStyle w:val="a6"/>
        <w:tabs>
          <w:tab w:val="left" w:pos="1134"/>
        </w:tabs>
        <w:suppressAutoHyphens/>
        <w:spacing w:before="240" w:after="0" w:line="240" w:lineRule="auto"/>
        <w:ind w:left="0" w:firstLine="567"/>
        <w:jc w:val="both"/>
        <w:rPr>
          <w:rFonts w:ascii="Times New Roman" w:hAnsi="Times New Roman"/>
          <w:bCs/>
          <w:sz w:val="24"/>
          <w:szCs w:val="24"/>
          <w:lang w:eastAsia="uk-UA"/>
        </w:rPr>
      </w:pPr>
      <w:r w:rsidRPr="006D5630">
        <w:rPr>
          <w:rFonts w:ascii="Times New Roman" w:hAnsi="Times New Roman"/>
          <w:bCs/>
          <w:sz w:val="24"/>
          <w:szCs w:val="24"/>
          <w:lang w:eastAsia="uk-UA"/>
        </w:rPr>
        <w:t xml:space="preserve">12.1. </w:t>
      </w:r>
      <w:r w:rsidR="008420E0" w:rsidRPr="006D5630">
        <w:rPr>
          <w:rFonts w:ascii="Times New Roman" w:hAnsi="Times New Roman"/>
          <w:bCs/>
          <w:sz w:val="24"/>
          <w:szCs w:val="24"/>
          <w:lang w:eastAsia="uk-UA"/>
        </w:rPr>
        <w:t>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w:t>
      </w:r>
      <w:r w:rsidR="009078B8" w:rsidRPr="006D5630">
        <w:rPr>
          <w:rFonts w:ascii="Times New Roman" w:hAnsi="Times New Roman"/>
          <w:bCs/>
          <w:sz w:val="24"/>
          <w:szCs w:val="24"/>
          <w:lang w:eastAsia="uk-UA"/>
        </w:rPr>
        <w:t>ну силу, по одному для кожної зі</w:t>
      </w:r>
      <w:r w:rsidR="008420E0" w:rsidRPr="006D5630">
        <w:rPr>
          <w:rFonts w:ascii="Times New Roman" w:hAnsi="Times New Roman"/>
          <w:bCs/>
          <w:sz w:val="24"/>
          <w:szCs w:val="24"/>
          <w:lang w:eastAsia="uk-UA"/>
        </w:rPr>
        <w:t xml:space="preserve"> Сторін. </w:t>
      </w:r>
    </w:p>
    <w:p w14:paraId="1E98BBA6" w14:textId="77777777" w:rsidR="008420E0" w:rsidRPr="006D5630" w:rsidRDefault="00F87A3B" w:rsidP="00F87A3B">
      <w:pPr>
        <w:tabs>
          <w:tab w:val="left" w:pos="1134"/>
        </w:tabs>
        <w:suppressAutoHyphens/>
        <w:ind w:firstLine="567"/>
        <w:jc w:val="both"/>
        <w:rPr>
          <w:bCs/>
          <w:sz w:val="24"/>
          <w:szCs w:val="24"/>
          <w:lang w:val="uk-UA" w:eastAsia="uk-UA"/>
        </w:rPr>
      </w:pPr>
      <w:r w:rsidRPr="006D5630">
        <w:rPr>
          <w:bCs/>
          <w:sz w:val="24"/>
          <w:szCs w:val="24"/>
          <w:lang w:val="uk-UA" w:eastAsia="uk-UA"/>
        </w:rPr>
        <w:t xml:space="preserve">12.2. </w:t>
      </w:r>
      <w:r w:rsidR="008420E0" w:rsidRPr="006D5630">
        <w:rPr>
          <w:bCs/>
          <w:sz w:val="24"/>
          <w:szCs w:val="24"/>
          <w:lang w:val="uk-UA" w:eastAsia="uk-UA"/>
        </w:rPr>
        <w:t>На момент укладення 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14:paraId="64638B65" w14:textId="79B1861A" w:rsidR="008420E0" w:rsidRPr="006D5630" w:rsidRDefault="00F87A3B" w:rsidP="00F87A3B">
      <w:pPr>
        <w:tabs>
          <w:tab w:val="left" w:pos="1134"/>
        </w:tabs>
        <w:suppressAutoHyphens/>
        <w:ind w:firstLine="567"/>
        <w:jc w:val="both"/>
        <w:rPr>
          <w:bCs/>
          <w:sz w:val="24"/>
          <w:szCs w:val="24"/>
          <w:lang w:val="uk-UA" w:eastAsia="uk-UA"/>
        </w:rPr>
      </w:pPr>
      <w:r w:rsidRPr="006D5630">
        <w:rPr>
          <w:bCs/>
          <w:sz w:val="24"/>
          <w:szCs w:val="24"/>
          <w:lang w:val="uk-UA" w:eastAsia="uk-UA"/>
        </w:rPr>
        <w:t>12.3.</w:t>
      </w:r>
      <w:r w:rsidR="008420E0" w:rsidRPr="006D5630">
        <w:rPr>
          <w:bCs/>
          <w:sz w:val="24"/>
          <w:szCs w:val="24"/>
          <w:lang w:val="uk-UA" w:eastAsia="uk-UA"/>
        </w:rPr>
        <w:t xml:space="preserve">  </w:t>
      </w:r>
      <w:r w:rsidR="009078B8" w:rsidRPr="006D5630">
        <w:rPr>
          <w:bCs/>
          <w:sz w:val="24"/>
          <w:szCs w:val="24"/>
          <w:lang w:val="uk-UA" w:eastAsia="uk-UA"/>
        </w:rPr>
        <w:t>У</w:t>
      </w:r>
      <w:r w:rsidR="008420E0" w:rsidRPr="006D5630">
        <w:rPr>
          <w:bCs/>
          <w:sz w:val="24"/>
          <w:szCs w:val="24"/>
          <w:lang w:val="uk-UA" w:eastAsia="uk-UA"/>
        </w:rPr>
        <w:t>сі додатки, зміни та доповнення до цього Договору становлять його невід’ємну частину у випадку, якщо вони складені в письмовій формі</w:t>
      </w:r>
      <w:r w:rsidR="009078B8" w:rsidRPr="006D5630">
        <w:rPr>
          <w:bCs/>
          <w:sz w:val="24"/>
          <w:szCs w:val="24"/>
          <w:lang w:val="uk-UA" w:eastAsia="uk-UA"/>
        </w:rPr>
        <w:t xml:space="preserve"> у вигляді додаткової угоди</w:t>
      </w:r>
      <w:r w:rsidR="008420E0" w:rsidRPr="006D5630">
        <w:rPr>
          <w:bCs/>
          <w:sz w:val="24"/>
          <w:szCs w:val="24"/>
          <w:lang w:val="uk-UA" w:eastAsia="uk-UA"/>
        </w:rPr>
        <w:t>, підписані Сторонами та скріплені печатками (у разі їх наявності).</w:t>
      </w:r>
    </w:p>
    <w:p w14:paraId="59E79574" w14:textId="77777777" w:rsidR="008420E0" w:rsidRPr="006D5630" w:rsidRDefault="00F87A3B" w:rsidP="00B075BC">
      <w:pPr>
        <w:tabs>
          <w:tab w:val="left" w:pos="1134"/>
        </w:tabs>
        <w:suppressAutoHyphens/>
        <w:ind w:firstLine="567"/>
        <w:jc w:val="both"/>
        <w:rPr>
          <w:bCs/>
          <w:sz w:val="24"/>
          <w:szCs w:val="24"/>
          <w:lang w:val="uk-UA" w:eastAsia="uk-UA"/>
        </w:rPr>
      </w:pPr>
      <w:r w:rsidRPr="006D5630">
        <w:rPr>
          <w:bCs/>
          <w:sz w:val="24"/>
          <w:szCs w:val="24"/>
          <w:lang w:val="uk-UA" w:eastAsia="uk-UA"/>
        </w:rPr>
        <w:t>12.4.</w:t>
      </w:r>
      <w:r w:rsidR="008420E0" w:rsidRPr="006D5630">
        <w:rPr>
          <w:bCs/>
          <w:sz w:val="24"/>
          <w:szCs w:val="24"/>
          <w:lang w:val="uk-UA" w:eastAsia="uk-UA"/>
        </w:rPr>
        <w:t xml:space="preserve">  </w:t>
      </w:r>
      <w:r w:rsidR="0021619B" w:rsidRPr="006D5630">
        <w:rPr>
          <w:sz w:val="24"/>
          <w:szCs w:val="24"/>
          <w:lang w:val="uk-UA"/>
        </w:rPr>
        <w:t>Сторона не несе відповідальності за зобов’язаннями другої Сторони перед третіми особами, та за збитки, які можуть бути заподіяні Сторонами третій особі</w:t>
      </w:r>
      <w:r w:rsidR="008420E0" w:rsidRPr="006D5630">
        <w:rPr>
          <w:bCs/>
          <w:sz w:val="24"/>
          <w:szCs w:val="24"/>
          <w:lang w:val="uk-UA" w:eastAsia="uk-UA"/>
        </w:rPr>
        <w:t>.</w:t>
      </w:r>
    </w:p>
    <w:p w14:paraId="245D7555" w14:textId="77777777" w:rsidR="008420E0" w:rsidRPr="006D5630" w:rsidRDefault="00F87A3B"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12.5. </w:t>
      </w:r>
      <w:r w:rsidR="002D33C5" w:rsidRPr="006D5630">
        <w:rPr>
          <w:sz w:val="24"/>
          <w:szCs w:val="24"/>
          <w:lang w:val="uk-UA"/>
        </w:rPr>
        <w:t>Усі інші умови, не врегульовані цим Договором, регулюються чинним законодавством України</w:t>
      </w:r>
      <w:r w:rsidR="008420E0" w:rsidRPr="006D5630">
        <w:rPr>
          <w:bCs/>
          <w:sz w:val="24"/>
          <w:szCs w:val="24"/>
          <w:lang w:val="uk-UA" w:eastAsia="uk-UA"/>
        </w:rPr>
        <w:t>.</w:t>
      </w:r>
    </w:p>
    <w:p w14:paraId="306B10D3"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12.6.</w:t>
      </w:r>
      <w:r w:rsidR="008420E0" w:rsidRPr="006D5630">
        <w:rPr>
          <w:bCs/>
          <w:sz w:val="24"/>
          <w:szCs w:val="24"/>
          <w:lang w:val="uk-UA" w:eastAsia="uk-UA"/>
        </w:rPr>
        <w:t xml:space="preserve"> </w:t>
      </w:r>
      <w:r w:rsidR="002D33C5" w:rsidRPr="006D5630">
        <w:rPr>
          <w:sz w:val="24"/>
          <w:szCs w:val="24"/>
          <w:lang w:val="uk-UA"/>
        </w:rPr>
        <w:t>Цей Договір не втрачає чинності у разі зміни реквізитів Сторін, установчих документів, а також зміни власника, організаційно-правової форми тощо. Про зазначені зміни Сторони зобов’язані письмово повідомити одна одну протягом 3 (трьох) робочих днів</w:t>
      </w:r>
      <w:r w:rsidR="008420E0" w:rsidRPr="006D5630">
        <w:rPr>
          <w:bCs/>
          <w:sz w:val="24"/>
          <w:szCs w:val="24"/>
          <w:lang w:val="uk-UA" w:eastAsia="uk-UA"/>
        </w:rPr>
        <w:t>.</w:t>
      </w:r>
    </w:p>
    <w:p w14:paraId="16714B6B"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12.7. </w:t>
      </w:r>
      <w:r w:rsidR="008420E0" w:rsidRPr="006D5630">
        <w:rPr>
          <w:bCs/>
          <w:sz w:val="24"/>
          <w:szCs w:val="24"/>
          <w:lang w:val="uk-UA" w:eastAsia="uk-UA"/>
        </w:rPr>
        <w:t>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5189943D" w14:textId="77777777" w:rsidR="00926EA4"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12.8. </w:t>
      </w:r>
      <w:r w:rsidR="008420E0" w:rsidRPr="006D5630">
        <w:rPr>
          <w:bCs/>
          <w:sz w:val="24"/>
          <w:szCs w:val="24"/>
          <w:lang w:val="uk-UA" w:eastAsia="uk-UA"/>
        </w:rPr>
        <w:t xml:space="preserve">Постачальник  повідомляє,  що  на момент укладання цього Договору він                                                                             ______________________________________________________ печатку  у  власній               </w:t>
      </w:r>
      <w:r w:rsidR="008420E0" w:rsidRPr="00926EA4">
        <w:rPr>
          <w:bCs/>
          <w:i/>
          <w:iCs/>
          <w:lang w:val="uk-UA" w:eastAsia="uk-UA"/>
        </w:rPr>
        <w:t>(використовує / не використовує)</w:t>
      </w:r>
      <w:r w:rsidRPr="006D5630">
        <w:rPr>
          <w:bCs/>
          <w:sz w:val="24"/>
          <w:szCs w:val="24"/>
          <w:lang w:val="uk-UA" w:eastAsia="uk-UA"/>
        </w:rPr>
        <w:t xml:space="preserve"> </w:t>
      </w:r>
    </w:p>
    <w:p w14:paraId="1366F668" w14:textId="3B04203F" w:rsidR="00375859" w:rsidRPr="006D5630" w:rsidRDefault="008420E0" w:rsidP="00926EA4">
      <w:pPr>
        <w:tabs>
          <w:tab w:val="left" w:pos="1134"/>
        </w:tabs>
        <w:suppressAutoHyphens/>
        <w:jc w:val="both"/>
        <w:rPr>
          <w:bCs/>
          <w:sz w:val="24"/>
          <w:szCs w:val="24"/>
          <w:lang w:val="uk-UA" w:eastAsia="uk-UA"/>
        </w:rPr>
      </w:pPr>
      <w:r w:rsidRPr="006D5630">
        <w:rPr>
          <w:bCs/>
          <w:sz w:val="24"/>
          <w:szCs w:val="24"/>
          <w:lang w:val="uk-UA" w:eastAsia="uk-UA"/>
        </w:rPr>
        <w:t>господарській діяльності; усі та будь-які документи, пов'язані з виконанням цього Договору, підписуються від імені Постачальника його представниками _____________________</w:t>
      </w:r>
      <w:r w:rsidR="00B075BC" w:rsidRPr="006D5630">
        <w:rPr>
          <w:bCs/>
          <w:sz w:val="24"/>
          <w:szCs w:val="24"/>
          <w:lang w:val="uk-UA" w:eastAsia="uk-UA"/>
        </w:rPr>
        <w:t>______________________________</w:t>
      </w:r>
      <w:r w:rsidRPr="006D5630">
        <w:rPr>
          <w:bCs/>
          <w:sz w:val="24"/>
          <w:szCs w:val="24"/>
          <w:lang w:val="uk-UA" w:eastAsia="uk-UA"/>
        </w:rPr>
        <w:t>відбитка печатки.</w:t>
      </w:r>
    </w:p>
    <w:p w14:paraId="70079F89" w14:textId="77777777" w:rsidR="008420E0" w:rsidRPr="00926EA4" w:rsidRDefault="00B075BC" w:rsidP="00B075BC">
      <w:pPr>
        <w:tabs>
          <w:tab w:val="left" w:pos="1134"/>
        </w:tabs>
        <w:suppressAutoHyphens/>
        <w:ind w:firstLine="567"/>
        <w:jc w:val="both"/>
        <w:rPr>
          <w:bCs/>
          <w:i/>
          <w:iCs/>
          <w:lang w:val="uk-UA" w:eastAsia="uk-UA"/>
        </w:rPr>
      </w:pPr>
      <w:r w:rsidRPr="00926EA4">
        <w:rPr>
          <w:bCs/>
          <w:i/>
          <w:iCs/>
          <w:lang w:val="uk-UA" w:eastAsia="uk-UA"/>
        </w:rPr>
        <w:t xml:space="preserve">         </w:t>
      </w:r>
      <w:r w:rsidR="008420E0" w:rsidRPr="00926EA4">
        <w:rPr>
          <w:bCs/>
          <w:i/>
          <w:iCs/>
          <w:lang w:val="uk-UA" w:eastAsia="uk-UA"/>
        </w:rPr>
        <w:t xml:space="preserve"> (з обов'язковим проставлянням / без обов'язкового проставляння)</w:t>
      </w:r>
    </w:p>
    <w:p w14:paraId="6F804DF7"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12.9. </w:t>
      </w:r>
      <w:r w:rsidR="008420E0" w:rsidRPr="006D5630">
        <w:rPr>
          <w:bCs/>
          <w:sz w:val="24"/>
          <w:szCs w:val="24"/>
          <w:lang w:val="uk-UA" w:eastAsia="uk-UA"/>
        </w:rPr>
        <w:t>Реорганізація, зміна організаційно-правової форми Сторін не є підставою для змін умов або припинення дії цього Договору та не потребує додатко</w:t>
      </w:r>
      <w:r w:rsidR="002D33C5" w:rsidRPr="006D5630">
        <w:rPr>
          <w:bCs/>
          <w:sz w:val="24"/>
          <w:szCs w:val="24"/>
          <w:lang w:val="uk-UA" w:eastAsia="uk-UA"/>
        </w:rPr>
        <w:t>вого погодження дійсності цього</w:t>
      </w:r>
      <w:r w:rsidR="008420E0" w:rsidRPr="006D5630">
        <w:rPr>
          <w:bCs/>
          <w:sz w:val="24"/>
          <w:szCs w:val="24"/>
          <w:lang w:val="uk-UA" w:eastAsia="uk-UA"/>
        </w:rPr>
        <w:t xml:space="preserve"> Договору.</w:t>
      </w:r>
    </w:p>
    <w:p w14:paraId="283BFF08" w14:textId="77777777" w:rsidR="008420E0" w:rsidRPr="006D5630" w:rsidRDefault="00B075BC" w:rsidP="00B075BC">
      <w:pPr>
        <w:tabs>
          <w:tab w:val="left" w:pos="1134"/>
        </w:tabs>
        <w:suppressAutoHyphens/>
        <w:ind w:firstLine="567"/>
        <w:jc w:val="both"/>
        <w:rPr>
          <w:bCs/>
          <w:sz w:val="24"/>
          <w:szCs w:val="24"/>
          <w:lang w:val="uk-UA" w:eastAsia="uk-UA"/>
        </w:rPr>
      </w:pPr>
      <w:r w:rsidRPr="006D5630">
        <w:rPr>
          <w:bCs/>
          <w:sz w:val="24"/>
          <w:szCs w:val="24"/>
          <w:lang w:val="uk-UA" w:eastAsia="uk-UA"/>
        </w:rPr>
        <w:t xml:space="preserve">12.10. </w:t>
      </w:r>
      <w:r w:rsidR="007B55F5" w:rsidRPr="006D5630">
        <w:rPr>
          <w:bCs/>
          <w:sz w:val="24"/>
          <w:szCs w:val="24"/>
          <w:lang w:val="uk-UA" w:eastAsia="uk-UA"/>
        </w:rPr>
        <w:t>Умови цього Договору про закупівлю не повинні відрізняються від змісту тендерної пропозиції за результатами процедури закупівлі, крім випадків передбачених пунктом 18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B3AAF4" w14:textId="77777777" w:rsidR="00A51C7C" w:rsidRPr="006D5630" w:rsidRDefault="00B075BC" w:rsidP="00235E8B">
      <w:pPr>
        <w:tabs>
          <w:tab w:val="left" w:pos="1134"/>
        </w:tabs>
        <w:suppressAutoHyphens/>
        <w:ind w:firstLine="567"/>
        <w:jc w:val="both"/>
        <w:rPr>
          <w:bCs/>
          <w:sz w:val="24"/>
          <w:szCs w:val="24"/>
          <w:lang w:val="uk-UA" w:eastAsia="uk-UA"/>
        </w:rPr>
      </w:pPr>
      <w:r w:rsidRPr="006D5630">
        <w:rPr>
          <w:sz w:val="24"/>
          <w:szCs w:val="24"/>
          <w:lang w:val="uk-UA"/>
        </w:rPr>
        <w:t xml:space="preserve"> </w:t>
      </w:r>
    </w:p>
    <w:p w14:paraId="27B20C56" w14:textId="77777777" w:rsidR="008420E0" w:rsidRPr="006D5630" w:rsidRDefault="00B075BC" w:rsidP="00B075BC">
      <w:pPr>
        <w:pStyle w:val="a6"/>
        <w:suppressAutoHyphens/>
        <w:spacing w:line="240" w:lineRule="auto"/>
        <w:ind w:left="360"/>
        <w:jc w:val="center"/>
        <w:rPr>
          <w:rFonts w:ascii="Times New Roman" w:eastAsia="Times New Roman" w:hAnsi="Times New Roman"/>
          <w:sz w:val="24"/>
          <w:szCs w:val="24"/>
          <w:lang w:eastAsia="zh-CN"/>
        </w:rPr>
      </w:pPr>
      <w:r w:rsidRPr="006D5630">
        <w:rPr>
          <w:rFonts w:ascii="Times New Roman" w:eastAsia="Times New Roman" w:hAnsi="Times New Roman"/>
          <w:b/>
          <w:bCs/>
          <w:caps/>
          <w:sz w:val="24"/>
          <w:szCs w:val="24"/>
          <w:lang w:eastAsia="zh-CN"/>
        </w:rPr>
        <w:t xml:space="preserve">13. </w:t>
      </w:r>
      <w:r w:rsidR="008420E0" w:rsidRPr="006D5630">
        <w:rPr>
          <w:rFonts w:ascii="Times New Roman" w:eastAsia="Times New Roman" w:hAnsi="Times New Roman"/>
          <w:b/>
          <w:bCs/>
          <w:caps/>
          <w:sz w:val="24"/>
          <w:szCs w:val="24"/>
          <w:lang w:eastAsia="zh-CN"/>
        </w:rPr>
        <w:t>Додатки до договору</w:t>
      </w:r>
    </w:p>
    <w:p w14:paraId="749013D5" w14:textId="521E4961" w:rsidR="008420E0" w:rsidRDefault="00B075BC" w:rsidP="00B075BC">
      <w:pPr>
        <w:pStyle w:val="a6"/>
        <w:tabs>
          <w:tab w:val="left" w:pos="1134"/>
        </w:tabs>
        <w:suppressAutoHyphens/>
        <w:spacing w:before="240" w:after="0" w:line="240" w:lineRule="auto"/>
        <w:ind w:left="0" w:firstLine="567"/>
        <w:jc w:val="both"/>
        <w:rPr>
          <w:rFonts w:ascii="Times New Roman" w:hAnsi="Times New Roman"/>
          <w:sz w:val="24"/>
          <w:szCs w:val="24"/>
        </w:rPr>
      </w:pPr>
      <w:r w:rsidRPr="006D5630">
        <w:rPr>
          <w:rFonts w:ascii="Times New Roman" w:hAnsi="Times New Roman"/>
          <w:sz w:val="24"/>
          <w:szCs w:val="24"/>
        </w:rPr>
        <w:t xml:space="preserve">13.1. </w:t>
      </w:r>
      <w:r w:rsidR="008420E0" w:rsidRPr="006D5630">
        <w:rPr>
          <w:rFonts w:ascii="Times New Roman" w:hAnsi="Times New Roman"/>
          <w:sz w:val="24"/>
          <w:szCs w:val="24"/>
        </w:rPr>
        <w:t xml:space="preserve">Невід’ємними частинами </w:t>
      </w:r>
      <w:r w:rsidR="00375859" w:rsidRPr="006D5630">
        <w:rPr>
          <w:rFonts w:ascii="Times New Roman" w:hAnsi="Times New Roman"/>
          <w:sz w:val="24"/>
          <w:szCs w:val="24"/>
        </w:rPr>
        <w:t xml:space="preserve">цього </w:t>
      </w:r>
      <w:r w:rsidR="00235E8B" w:rsidRPr="006D5630">
        <w:rPr>
          <w:rFonts w:ascii="Times New Roman" w:hAnsi="Times New Roman"/>
          <w:sz w:val="24"/>
          <w:szCs w:val="24"/>
        </w:rPr>
        <w:t>Договору є додаток 1, додаток 2 та д</w:t>
      </w:r>
      <w:r w:rsidR="008420E0" w:rsidRPr="006D5630">
        <w:rPr>
          <w:rFonts w:ascii="Times New Roman" w:hAnsi="Times New Roman"/>
          <w:sz w:val="24"/>
          <w:szCs w:val="24"/>
        </w:rPr>
        <w:t>одаток</w:t>
      </w:r>
      <w:r w:rsidR="00ED318A" w:rsidRPr="006D5630">
        <w:rPr>
          <w:rFonts w:ascii="Times New Roman" w:hAnsi="Times New Roman"/>
          <w:sz w:val="24"/>
          <w:szCs w:val="24"/>
        </w:rPr>
        <w:t> </w:t>
      </w:r>
      <w:r w:rsidR="008420E0" w:rsidRPr="006D5630">
        <w:rPr>
          <w:rFonts w:ascii="Times New Roman" w:hAnsi="Times New Roman"/>
          <w:sz w:val="24"/>
          <w:szCs w:val="24"/>
        </w:rPr>
        <w:t>3.</w:t>
      </w:r>
    </w:p>
    <w:p w14:paraId="6EF1FEA1" w14:textId="54C25202" w:rsidR="00E4586F" w:rsidRDefault="00E4586F" w:rsidP="00B075BC">
      <w:pPr>
        <w:pStyle w:val="a6"/>
        <w:tabs>
          <w:tab w:val="left" w:pos="1134"/>
        </w:tabs>
        <w:suppressAutoHyphens/>
        <w:spacing w:before="240" w:after="0" w:line="240" w:lineRule="auto"/>
        <w:ind w:left="0" w:firstLine="567"/>
        <w:jc w:val="both"/>
        <w:rPr>
          <w:rFonts w:ascii="Times New Roman" w:hAnsi="Times New Roman"/>
          <w:sz w:val="24"/>
          <w:szCs w:val="24"/>
        </w:rPr>
      </w:pPr>
    </w:p>
    <w:p w14:paraId="3DD109BE" w14:textId="176F90E6" w:rsidR="00E4586F" w:rsidRDefault="00E4586F" w:rsidP="00B075BC">
      <w:pPr>
        <w:pStyle w:val="a6"/>
        <w:tabs>
          <w:tab w:val="left" w:pos="1134"/>
        </w:tabs>
        <w:suppressAutoHyphens/>
        <w:spacing w:before="240" w:after="0" w:line="240" w:lineRule="auto"/>
        <w:ind w:left="0" w:firstLine="567"/>
        <w:jc w:val="both"/>
        <w:rPr>
          <w:rFonts w:ascii="Times New Roman" w:hAnsi="Times New Roman"/>
          <w:sz w:val="24"/>
          <w:szCs w:val="24"/>
        </w:rPr>
      </w:pPr>
    </w:p>
    <w:p w14:paraId="2E1676FC" w14:textId="2EDF7A90" w:rsidR="00E4586F" w:rsidRDefault="00E4586F" w:rsidP="00B075BC">
      <w:pPr>
        <w:pStyle w:val="a6"/>
        <w:tabs>
          <w:tab w:val="left" w:pos="1134"/>
        </w:tabs>
        <w:suppressAutoHyphens/>
        <w:spacing w:before="240" w:after="0" w:line="240" w:lineRule="auto"/>
        <w:ind w:left="0" w:firstLine="567"/>
        <w:jc w:val="both"/>
        <w:rPr>
          <w:rFonts w:ascii="Times New Roman" w:hAnsi="Times New Roman"/>
          <w:sz w:val="24"/>
          <w:szCs w:val="24"/>
        </w:rPr>
      </w:pPr>
    </w:p>
    <w:p w14:paraId="4E6DB80F" w14:textId="623AF7CE" w:rsidR="00E4586F" w:rsidRDefault="00E4586F" w:rsidP="00B075BC">
      <w:pPr>
        <w:pStyle w:val="a6"/>
        <w:tabs>
          <w:tab w:val="left" w:pos="1134"/>
        </w:tabs>
        <w:suppressAutoHyphens/>
        <w:spacing w:before="240" w:after="0" w:line="240" w:lineRule="auto"/>
        <w:ind w:left="0" w:firstLine="567"/>
        <w:jc w:val="both"/>
        <w:rPr>
          <w:rFonts w:ascii="Times New Roman" w:hAnsi="Times New Roman"/>
          <w:sz w:val="24"/>
          <w:szCs w:val="24"/>
        </w:rPr>
      </w:pPr>
    </w:p>
    <w:p w14:paraId="0B418A4F" w14:textId="6C639E76" w:rsidR="00E4586F" w:rsidRDefault="00E4586F" w:rsidP="00B075BC">
      <w:pPr>
        <w:pStyle w:val="a6"/>
        <w:tabs>
          <w:tab w:val="left" w:pos="1134"/>
        </w:tabs>
        <w:suppressAutoHyphens/>
        <w:spacing w:before="240" w:after="0" w:line="240" w:lineRule="auto"/>
        <w:ind w:left="0" w:firstLine="567"/>
        <w:jc w:val="both"/>
        <w:rPr>
          <w:rFonts w:ascii="Times New Roman" w:hAnsi="Times New Roman"/>
          <w:sz w:val="24"/>
          <w:szCs w:val="24"/>
        </w:rPr>
      </w:pPr>
    </w:p>
    <w:p w14:paraId="44C303B0" w14:textId="0871434B" w:rsidR="00E4586F" w:rsidRDefault="00E4586F" w:rsidP="00B075BC">
      <w:pPr>
        <w:pStyle w:val="a6"/>
        <w:tabs>
          <w:tab w:val="left" w:pos="1134"/>
        </w:tabs>
        <w:suppressAutoHyphens/>
        <w:spacing w:before="240" w:after="0" w:line="240" w:lineRule="auto"/>
        <w:ind w:left="0" w:firstLine="567"/>
        <w:jc w:val="both"/>
        <w:rPr>
          <w:rFonts w:ascii="Times New Roman" w:hAnsi="Times New Roman"/>
          <w:sz w:val="24"/>
          <w:szCs w:val="24"/>
        </w:rPr>
      </w:pPr>
    </w:p>
    <w:p w14:paraId="7C2F4B3D" w14:textId="3D666FCD" w:rsidR="00E4586F" w:rsidRDefault="00E4586F" w:rsidP="00B075BC">
      <w:pPr>
        <w:pStyle w:val="a6"/>
        <w:tabs>
          <w:tab w:val="left" w:pos="1134"/>
        </w:tabs>
        <w:suppressAutoHyphens/>
        <w:spacing w:before="240" w:after="0" w:line="240" w:lineRule="auto"/>
        <w:ind w:left="0" w:firstLine="567"/>
        <w:jc w:val="both"/>
        <w:rPr>
          <w:rFonts w:ascii="Times New Roman" w:hAnsi="Times New Roman"/>
          <w:sz w:val="24"/>
          <w:szCs w:val="24"/>
        </w:rPr>
      </w:pPr>
    </w:p>
    <w:p w14:paraId="1DDBE311" w14:textId="17A2C39E" w:rsidR="00E4586F" w:rsidRDefault="00E4586F" w:rsidP="00B075BC">
      <w:pPr>
        <w:pStyle w:val="a6"/>
        <w:tabs>
          <w:tab w:val="left" w:pos="1134"/>
        </w:tabs>
        <w:suppressAutoHyphens/>
        <w:spacing w:before="240" w:after="0" w:line="240" w:lineRule="auto"/>
        <w:ind w:left="0" w:firstLine="567"/>
        <w:jc w:val="both"/>
        <w:rPr>
          <w:rFonts w:ascii="Times New Roman" w:hAnsi="Times New Roman"/>
          <w:sz w:val="24"/>
          <w:szCs w:val="24"/>
        </w:rPr>
      </w:pPr>
    </w:p>
    <w:p w14:paraId="5A373FF7" w14:textId="77777777" w:rsidR="00E4586F" w:rsidRPr="006D5630" w:rsidRDefault="00E4586F" w:rsidP="00B075BC">
      <w:pPr>
        <w:pStyle w:val="a6"/>
        <w:tabs>
          <w:tab w:val="left" w:pos="1134"/>
        </w:tabs>
        <w:suppressAutoHyphens/>
        <w:spacing w:before="240" w:after="0" w:line="240" w:lineRule="auto"/>
        <w:ind w:left="0" w:firstLine="567"/>
        <w:jc w:val="both"/>
        <w:rPr>
          <w:rFonts w:ascii="Times New Roman" w:hAnsi="Times New Roman"/>
          <w:sz w:val="24"/>
          <w:szCs w:val="24"/>
        </w:rPr>
      </w:pPr>
    </w:p>
    <w:p w14:paraId="5655D55A" w14:textId="77777777" w:rsidR="00753D55" w:rsidRPr="006D5630" w:rsidRDefault="00753D55" w:rsidP="008420E0">
      <w:pPr>
        <w:pStyle w:val="a6"/>
        <w:tabs>
          <w:tab w:val="left" w:pos="1134"/>
        </w:tabs>
        <w:spacing w:after="0" w:line="240" w:lineRule="auto"/>
        <w:ind w:left="993"/>
        <w:jc w:val="both"/>
        <w:rPr>
          <w:rFonts w:ascii="Times New Roman" w:hAnsi="Times New Roman"/>
          <w:sz w:val="24"/>
          <w:szCs w:val="24"/>
        </w:rPr>
      </w:pPr>
    </w:p>
    <w:p w14:paraId="35E6CB04" w14:textId="77777777" w:rsidR="008420E0" w:rsidRPr="006D5630" w:rsidRDefault="00B075BC" w:rsidP="008420E0">
      <w:pPr>
        <w:suppressAutoHyphens/>
        <w:jc w:val="center"/>
        <w:rPr>
          <w:b/>
          <w:sz w:val="24"/>
          <w:szCs w:val="24"/>
          <w:lang w:val="uk-UA" w:eastAsia="zh-CN"/>
        </w:rPr>
      </w:pPr>
      <w:r w:rsidRPr="006D5630">
        <w:rPr>
          <w:b/>
          <w:sz w:val="24"/>
          <w:szCs w:val="24"/>
          <w:lang w:val="uk-UA" w:eastAsia="zh-CN"/>
        </w:rPr>
        <w:lastRenderedPageBreak/>
        <w:t>14</w:t>
      </w:r>
      <w:r w:rsidR="008420E0" w:rsidRPr="006D5630">
        <w:rPr>
          <w:b/>
          <w:sz w:val="24"/>
          <w:szCs w:val="24"/>
          <w:lang w:val="uk-UA" w:eastAsia="zh-CN"/>
        </w:rPr>
        <w:t>. РЕКВІЗІТИ ТА ПІДПИСИ СТОРІН</w:t>
      </w:r>
    </w:p>
    <w:p w14:paraId="720732D0" w14:textId="77777777" w:rsidR="008420E0" w:rsidRPr="006D5630" w:rsidRDefault="008420E0" w:rsidP="008420E0">
      <w:pPr>
        <w:suppressAutoHyphens/>
        <w:jc w:val="center"/>
        <w:rPr>
          <w:sz w:val="24"/>
          <w:szCs w:val="24"/>
          <w:lang w:val="uk-UA" w:eastAsia="zh-CN"/>
        </w:rPr>
      </w:pPr>
    </w:p>
    <w:tbl>
      <w:tblPr>
        <w:tblW w:w="0" w:type="auto"/>
        <w:tblLayout w:type="fixed"/>
        <w:tblLook w:val="0000" w:firstRow="0" w:lastRow="0" w:firstColumn="0" w:lastColumn="0" w:noHBand="0" w:noVBand="0"/>
      </w:tblPr>
      <w:tblGrid>
        <w:gridCol w:w="4797"/>
        <w:gridCol w:w="4778"/>
      </w:tblGrid>
      <w:tr w:rsidR="008420E0" w:rsidRPr="006D5630" w14:paraId="65362735" w14:textId="77777777" w:rsidTr="006E768B">
        <w:trPr>
          <w:trHeight w:val="3002"/>
        </w:trPr>
        <w:tc>
          <w:tcPr>
            <w:tcW w:w="4797" w:type="dxa"/>
            <w:shd w:val="clear" w:color="auto" w:fill="auto"/>
          </w:tcPr>
          <w:p w14:paraId="19355804" w14:textId="77777777" w:rsidR="008420E0" w:rsidRPr="00926EA4" w:rsidRDefault="008420E0" w:rsidP="006E768B">
            <w:pPr>
              <w:widowControl w:val="0"/>
              <w:suppressAutoHyphens/>
              <w:spacing w:before="24"/>
              <w:rPr>
                <w:b/>
                <w:bCs/>
                <w:caps/>
                <w:sz w:val="24"/>
                <w:szCs w:val="24"/>
                <w:u w:val="single"/>
                <w:lang w:val="uk-UA" w:eastAsia="zh-CN"/>
              </w:rPr>
            </w:pPr>
            <w:r w:rsidRPr="00926EA4">
              <w:rPr>
                <w:b/>
                <w:bCs/>
                <w:caps/>
                <w:sz w:val="24"/>
                <w:szCs w:val="24"/>
                <w:u w:val="single"/>
                <w:lang w:val="uk-UA" w:eastAsia="zh-CN"/>
              </w:rPr>
              <w:t>ПОСТАЧАЛЬНИК</w:t>
            </w:r>
          </w:p>
          <w:p w14:paraId="2E7E4E12" w14:textId="77777777" w:rsidR="008420E0" w:rsidRPr="006D5630" w:rsidRDefault="008420E0" w:rsidP="008027BE">
            <w:pPr>
              <w:suppressAutoHyphens/>
              <w:ind w:right="159"/>
              <w:jc w:val="both"/>
              <w:rPr>
                <w:sz w:val="24"/>
                <w:szCs w:val="24"/>
                <w:lang w:val="uk-UA" w:eastAsia="zh-CN"/>
              </w:rPr>
            </w:pPr>
            <w:r w:rsidRPr="006D5630">
              <w:rPr>
                <w:sz w:val="24"/>
                <w:szCs w:val="24"/>
                <w:lang w:val="uk-UA"/>
              </w:rPr>
              <w:t>____________________</w:t>
            </w:r>
          </w:p>
          <w:p w14:paraId="3E85E05B" w14:textId="77777777" w:rsidR="008420E0" w:rsidRPr="006D5630" w:rsidRDefault="008420E0" w:rsidP="008027BE">
            <w:pPr>
              <w:suppressAutoHyphens/>
              <w:ind w:right="159"/>
              <w:jc w:val="both"/>
              <w:rPr>
                <w:sz w:val="24"/>
                <w:szCs w:val="24"/>
                <w:lang w:val="uk-UA" w:eastAsia="zh-CN"/>
              </w:rPr>
            </w:pPr>
            <w:r w:rsidRPr="006D5630">
              <w:rPr>
                <w:sz w:val="24"/>
                <w:szCs w:val="24"/>
                <w:lang w:val="uk-UA"/>
              </w:rPr>
              <w:t>____________________</w:t>
            </w:r>
          </w:p>
          <w:p w14:paraId="30FCD867" w14:textId="77777777" w:rsidR="008420E0" w:rsidRPr="006D5630" w:rsidRDefault="008420E0" w:rsidP="008027BE">
            <w:pPr>
              <w:suppressAutoHyphens/>
              <w:ind w:right="159"/>
              <w:jc w:val="both"/>
              <w:rPr>
                <w:sz w:val="24"/>
                <w:szCs w:val="24"/>
                <w:lang w:val="uk-UA"/>
              </w:rPr>
            </w:pPr>
            <w:r w:rsidRPr="006D5630">
              <w:rPr>
                <w:sz w:val="24"/>
                <w:szCs w:val="24"/>
                <w:lang w:val="uk-UA"/>
              </w:rPr>
              <w:t>____________________</w:t>
            </w:r>
          </w:p>
          <w:p w14:paraId="6F06BCFC" w14:textId="77777777" w:rsidR="008420E0" w:rsidRPr="006D5630" w:rsidRDefault="008420E0" w:rsidP="008027BE">
            <w:pPr>
              <w:suppressAutoHyphens/>
              <w:ind w:right="159"/>
              <w:jc w:val="both"/>
              <w:rPr>
                <w:sz w:val="24"/>
                <w:szCs w:val="24"/>
                <w:lang w:val="uk-UA" w:eastAsia="zh-CN"/>
              </w:rPr>
            </w:pPr>
            <w:r w:rsidRPr="006D5630">
              <w:rPr>
                <w:sz w:val="24"/>
                <w:szCs w:val="24"/>
                <w:lang w:val="uk-UA"/>
              </w:rPr>
              <w:t>____________________</w:t>
            </w:r>
          </w:p>
          <w:p w14:paraId="708CFA04" w14:textId="77777777" w:rsidR="008420E0" w:rsidRPr="006D5630" w:rsidRDefault="008420E0" w:rsidP="008027BE">
            <w:pPr>
              <w:suppressAutoHyphens/>
              <w:ind w:right="159"/>
              <w:jc w:val="both"/>
              <w:rPr>
                <w:sz w:val="24"/>
                <w:szCs w:val="24"/>
                <w:lang w:val="uk-UA" w:eastAsia="zh-CN"/>
              </w:rPr>
            </w:pPr>
            <w:r w:rsidRPr="006D5630">
              <w:rPr>
                <w:sz w:val="24"/>
                <w:szCs w:val="24"/>
                <w:lang w:val="uk-UA"/>
              </w:rPr>
              <w:t>_____________________</w:t>
            </w:r>
          </w:p>
          <w:p w14:paraId="6B607000" w14:textId="77777777" w:rsidR="008420E0" w:rsidRPr="006D5630" w:rsidRDefault="008420E0" w:rsidP="008027BE">
            <w:pPr>
              <w:suppressAutoHyphens/>
              <w:ind w:right="159"/>
              <w:jc w:val="both"/>
              <w:rPr>
                <w:sz w:val="24"/>
                <w:szCs w:val="24"/>
                <w:lang w:val="uk-UA"/>
              </w:rPr>
            </w:pPr>
          </w:p>
          <w:p w14:paraId="6DB59646" w14:textId="77777777" w:rsidR="008027BE" w:rsidRPr="006D5630" w:rsidRDefault="008027BE" w:rsidP="008027BE">
            <w:pPr>
              <w:suppressAutoHyphens/>
              <w:ind w:right="159"/>
              <w:jc w:val="both"/>
              <w:rPr>
                <w:sz w:val="24"/>
                <w:szCs w:val="24"/>
                <w:lang w:val="uk-UA"/>
              </w:rPr>
            </w:pPr>
          </w:p>
          <w:p w14:paraId="6A52F962" w14:textId="77777777" w:rsidR="008420E0" w:rsidRPr="006D5630" w:rsidRDefault="008420E0" w:rsidP="008027BE">
            <w:pPr>
              <w:suppressAutoHyphens/>
              <w:ind w:right="159"/>
              <w:jc w:val="both"/>
              <w:rPr>
                <w:sz w:val="24"/>
                <w:szCs w:val="24"/>
                <w:lang w:val="uk-UA" w:eastAsia="zh-CN"/>
              </w:rPr>
            </w:pPr>
            <w:r w:rsidRPr="006D5630">
              <w:rPr>
                <w:sz w:val="24"/>
                <w:szCs w:val="24"/>
                <w:lang w:val="uk-UA"/>
              </w:rPr>
              <w:t>___</w:t>
            </w:r>
            <w:r w:rsidR="008027BE" w:rsidRPr="006D5630">
              <w:rPr>
                <w:sz w:val="24"/>
                <w:szCs w:val="24"/>
                <w:lang w:val="uk-UA"/>
              </w:rPr>
              <w:t>_________________</w:t>
            </w:r>
          </w:p>
          <w:p w14:paraId="0C360B7B" w14:textId="77777777" w:rsidR="008420E0" w:rsidRPr="006D5630" w:rsidRDefault="008420E0" w:rsidP="008027BE">
            <w:pPr>
              <w:suppressAutoHyphens/>
              <w:ind w:right="159"/>
              <w:jc w:val="both"/>
              <w:rPr>
                <w:sz w:val="24"/>
                <w:szCs w:val="24"/>
                <w:lang w:val="uk-UA"/>
              </w:rPr>
            </w:pPr>
            <w:r w:rsidRPr="006D5630">
              <w:rPr>
                <w:sz w:val="24"/>
                <w:szCs w:val="24"/>
                <w:lang w:val="uk-UA"/>
              </w:rPr>
              <w:t>_________________________________</w:t>
            </w:r>
          </w:p>
          <w:p w14:paraId="10633039"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072A862A" w14:textId="77777777" w:rsidR="008420E0" w:rsidRDefault="008420E0" w:rsidP="006E768B">
            <w:pPr>
              <w:suppressAutoHyphens/>
              <w:ind w:right="306"/>
              <w:jc w:val="both"/>
              <w:rPr>
                <w:sz w:val="24"/>
                <w:szCs w:val="24"/>
                <w:lang w:val="uk-UA"/>
              </w:rPr>
            </w:pPr>
            <w:r w:rsidRPr="006D5630">
              <w:rPr>
                <w:sz w:val="24"/>
                <w:szCs w:val="24"/>
                <w:lang w:val="uk-UA"/>
              </w:rPr>
              <w:t>м.п.</w:t>
            </w:r>
            <w:r w:rsidR="003162CB">
              <w:rPr>
                <w:sz w:val="24"/>
                <w:szCs w:val="24"/>
                <w:lang w:val="uk-UA"/>
              </w:rPr>
              <w:t>*</w:t>
            </w:r>
          </w:p>
          <w:p w14:paraId="417C20D3" w14:textId="77777777" w:rsidR="003162CB" w:rsidRDefault="003162CB" w:rsidP="006E768B">
            <w:pPr>
              <w:suppressAutoHyphens/>
              <w:ind w:right="306"/>
              <w:jc w:val="both"/>
              <w:rPr>
                <w:sz w:val="24"/>
                <w:szCs w:val="24"/>
                <w:lang w:val="uk-UA"/>
              </w:rPr>
            </w:pPr>
          </w:p>
          <w:p w14:paraId="483DB992" w14:textId="3D7D1690" w:rsidR="003162CB" w:rsidRPr="003162CB" w:rsidRDefault="003162CB" w:rsidP="003162CB">
            <w:pPr>
              <w:suppressAutoHyphens/>
              <w:ind w:right="306"/>
              <w:jc w:val="both"/>
              <w:rPr>
                <w:sz w:val="24"/>
                <w:szCs w:val="24"/>
              </w:rPr>
            </w:pPr>
            <w:r>
              <w:rPr>
                <w:bCs/>
                <w:lang w:val="uk-UA" w:eastAsia="zh-CN"/>
              </w:rPr>
              <w:t>*</w:t>
            </w:r>
            <w:r w:rsidRPr="003162CB">
              <w:rPr>
                <w:bCs/>
                <w:lang w:eastAsia="zh-CN"/>
              </w:rPr>
              <w:t xml:space="preserve">у </w:t>
            </w:r>
            <w:proofErr w:type="spellStart"/>
            <w:r w:rsidRPr="003162CB">
              <w:rPr>
                <w:bCs/>
                <w:lang w:eastAsia="zh-CN"/>
              </w:rPr>
              <w:t>разі</w:t>
            </w:r>
            <w:proofErr w:type="spellEnd"/>
            <w:r w:rsidRPr="003162CB">
              <w:rPr>
                <w:bCs/>
                <w:lang w:eastAsia="zh-CN"/>
              </w:rPr>
              <w:t xml:space="preserve"> </w:t>
            </w:r>
            <w:proofErr w:type="spellStart"/>
            <w:r w:rsidRPr="003162CB">
              <w:rPr>
                <w:bCs/>
                <w:lang w:eastAsia="zh-CN"/>
              </w:rPr>
              <w:t>наявності</w:t>
            </w:r>
            <w:proofErr w:type="spellEnd"/>
          </w:p>
        </w:tc>
        <w:tc>
          <w:tcPr>
            <w:tcW w:w="4778" w:type="dxa"/>
            <w:shd w:val="clear" w:color="auto" w:fill="auto"/>
          </w:tcPr>
          <w:p w14:paraId="0304FF18" w14:textId="77777777" w:rsidR="008420E0" w:rsidRPr="00926EA4" w:rsidRDefault="008420E0" w:rsidP="00926EA4">
            <w:pPr>
              <w:widowControl w:val="0"/>
              <w:suppressAutoHyphens/>
              <w:spacing w:before="24"/>
              <w:rPr>
                <w:b/>
                <w:bCs/>
                <w:caps/>
                <w:sz w:val="24"/>
                <w:szCs w:val="24"/>
                <w:u w:val="single"/>
                <w:lang w:val="uk-UA" w:eastAsia="zh-CN"/>
              </w:rPr>
            </w:pPr>
            <w:r w:rsidRPr="00926EA4">
              <w:rPr>
                <w:b/>
                <w:bCs/>
                <w:caps/>
                <w:sz w:val="24"/>
                <w:szCs w:val="24"/>
                <w:u w:val="single"/>
                <w:lang w:val="uk-UA" w:eastAsia="zh-CN"/>
              </w:rPr>
              <w:t>ПОКУПЕЦЬ</w:t>
            </w:r>
          </w:p>
          <w:p w14:paraId="71BAE227" w14:textId="77777777" w:rsidR="008420E0" w:rsidRPr="006D5630" w:rsidRDefault="008420E0" w:rsidP="006E768B">
            <w:pPr>
              <w:widowControl w:val="0"/>
              <w:suppressAutoHyphens/>
              <w:jc w:val="both"/>
              <w:rPr>
                <w:snapToGrid w:val="0"/>
                <w:sz w:val="24"/>
                <w:szCs w:val="24"/>
                <w:lang w:val="uk-UA" w:eastAsia="zh-CN"/>
              </w:rPr>
            </w:pPr>
            <w:r w:rsidRPr="006D5630">
              <w:rPr>
                <w:sz w:val="24"/>
                <w:szCs w:val="24"/>
                <w:lang w:val="uk-UA"/>
              </w:rPr>
              <w:t>Акціонерне товариство</w:t>
            </w:r>
            <w:r w:rsidRPr="006D5630">
              <w:rPr>
                <w:snapToGrid w:val="0"/>
                <w:sz w:val="24"/>
                <w:szCs w:val="24"/>
                <w:lang w:val="uk-UA" w:eastAsia="zh-CN"/>
              </w:rPr>
              <w:t xml:space="preserve"> «Оператор ринку»</w:t>
            </w:r>
          </w:p>
          <w:p w14:paraId="2982F958"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вул. Симона Петлюри, буд. 27, м. Київ, 01032</w:t>
            </w:r>
          </w:p>
          <w:p w14:paraId="20A4633D"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IBAN: UA373004650000026005303699888</w:t>
            </w:r>
          </w:p>
          <w:p w14:paraId="5D7FCC76"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 АТ «Ощадбанк» Код банку 300465</w:t>
            </w:r>
          </w:p>
          <w:p w14:paraId="0AD3B8A4"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Код ЄДРПОУ 43064445 ІПН 430644426592</w:t>
            </w:r>
          </w:p>
          <w:p w14:paraId="775F2306" w14:textId="77777777" w:rsidR="008420E0" w:rsidRPr="006D5630" w:rsidRDefault="008420E0" w:rsidP="006E768B">
            <w:pPr>
              <w:suppressAutoHyphens/>
              <w:rPr>
                <w:snapToGrid w:val="0"/>
                <w:sz w:val="24"/>
                <w:szCs w:val="24"/>
                <w:lang w:val="uk-UA" w:eastAsia="zh-CN"/>
              </w:rPr>
            </w:pPr>
          </w:p>
          <w:p w14:paraId="17CF86E8"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0F773126"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6AA5417D"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60CE4B93" w14:textId="77777777" w:rsidR="008420E0" w:rsidRPr="006D5630" w:rsidRDefault="008420E0" w:rsidP="006E768B">
            <w:pPr>
              <w:suppressAutoHyphens/>
              <w:ind w:right="306"/>
              <w:jc w:val="both"/>
              <w:rPr>
                <w:sz w:val="24"/>
                <w:szCs w:val="24"/>
                <w:lang w:val="uk-UA"/>
              </w:rPr>
            </w:pPr>
            <w:proofErr w:type="spellStart"/>
            <w:r w:rsidRPr="006D5630">
              <w:rPr>
                <w:sz w:val="24"/>
                <w:szCs w:val="24"/>
                <w:lang w:val="uk-UA"/>
              </w:rPr>
              <w:t>м.п</w:t>
            </w:r>
            <w:proofErr w:type="spellEnd"/>
            <w:r w:rsidRPr="006D5630">
              <w:rPr>
                <w:sz w:val="24"/>
                <w:szCs w:val="24"/>
                <w:lang w:val="uk-UA"/>
              </w:rPr>
              <w:t>.</w:t>
            </w:r>
          </w:p>
        </w:tc>
      </w:tr>
    </w:tbl>
    <w:p w14:paraId="698B102A" w14:textId="77777777" w:rsidR="008420E0" w:rsidRPr="006D5630" w:rsidRDefault="008420E0" w:rsidP="008420E0">
      <w:pPr>
        <w:suppressAutoHyphens/>
        <w:ind w:left="792"/>
        <w:jc w:val="right"/>
        <w:rPr>
          <w:sz w:val="24"/>
          <w:szCs w:val="24"/>
          <w:lang w:val="uk-UA" w:eastAsia="zh-CN"/>
        </w:rPr>
      </w:pPr>
    </w:p>
    <w:p w14:paraId="16F81B63" w14:textId="77777777" w:rsidR="008420E0" w:rsidRPr="006D5630" w:rsidRDefault="008420E0" w:rsidP="008420E0">
      <w:pPr>
        <w:suppressAutoHyphens/>
        <w:ind w:left="792"/>
        <w:jc w:val="right"/>
        <w:rPr>
          <w:sz w:val="24"/>
          <w:szCs w:val="24"/>
          <w:lang w:val="uk-UA" w:eastAsia="zh-CN"/>
        </w:rPr>
      </w:pPr>
    </w:p>
    <w:p w14:paraId="473F6FAB" w14:textId="77777777" w:rsidR="00753D55" w:rsidRPr="006D5630" w:rsidRDefault="00753D55" w:rsidP="008420E0">
      <w:pPr>
        <w:suppressAutoHyphens/>
        <w:ind w:left="792"/>
        <w:jc w:val="right"/>
        <w:rPr>
          <w:sz w:val="24"/>
          <w:szCs w:val="24"/>
          <w:lang w:val="uk-UA" w:eastAsia="zh-CN"/>
        </w:rPr>
      </w:pPr>
    </w:p>
    <w:p w14:paraId="1E5417BB" w14:textId="77777777" w:rsidR="00BB33E0" w:rsidRPr="006D5630" w:rsidRDefault="00BB33E0" w:rsidP="008420E0">
      <w:pPr>
        <w:suppressAutoHyphens/>
        <w:ind w:left="792"/>
        <w:jc w:val="right"/>
        <w:rPr>
          <w:sz w:val="24"/>
          <w:szCs w:val="24"/>
          <w:lang w:val="uk-UA" w:eastAsia="zh-CN"/>
        </w:rPr>
      </w:pPr>
      <w:r w:rsidRPr="006D5630">
        <w:rPr>
          <w:sz w:val="24"/>
          <w:szCs w:val="24"/>
          <w:lang w:val="uk-UA" w:eastAsia="zh-CN"/>
        </w:rPr>
        <w:br w:type="page"/>
      </w:r>
    </w:p>
    <w:p w14:paraId="146CDA27" w14:textId="77777777" w:rsidR="008420E0" w:rsidRPr="00926EA4" w:rsidRDefault="00235E8B" w:rsidP="008420E0">
      <w:pPr>
        <w:suppressAutoHyphens/>
        <w:ind w:left="792"/>
        <w:jc w:val="right"/>
        <w:rPr>
          <w:rFonts w:ascii="Courier New" w:hAnsi="Courier New" w:cs="Courier New"/>
          <w:b/>
          <w:bCs/>
          <w:sz w:val="28"/>
          <w:lang w:val="uk-UA" w:eastAsia="zh-CN"/>
        </w:rPr>
      </w:pPr>
      <w:r w:rsidRPr="00926EA4">
        <w:rPr>
          <w:b/>
          <w:bCs/>
          <w:sz w:val="24"/>
          <w:szCs w:val="24"/>
          <w:lang w:val="uk-UA" w:eastAsia="zh-CN"/>
        </w:rPr>
        <w:lastRenderedPageBreak/>
        <w:t xml:space="preserve">Додаток </w:t>
      </w:r>
      <w:r w:rsidR="008420E0" w:rsidRPr="00926EA4">
        <w:rPr>
          <w:b/>
          <w:bCs/>
          <w:sz w:val="24"/>
          <w:szCs w:val="24"/>
          <w:lang w:val="uk-UA" w:eastAsia="zh-CN"/>
        </w:rPr>
        <w:t xml:space="preserve">1 </w:t>
      </w:r>
    </w:p>
    <w:p w14:paraId="36C1C266" w14:textId="77777777" w:rsidR="00D00AF4" w:rsidRPr="00880107" w:rsidRDefault="00D00AF4" w:rsidP="00D00AF4">
      <w:pPr>
        <w:ind w:left="5529" w:right="-1"/>
        <w:jc w:val="center"/>
        <w:rPr>
          <w:sz w:val="24"/>
          <w:szCs w:val="24"/>
        </w:rPr>
      </w:pPr>
      <w:r w:rsidRPr="00880107">
        <w:rPr>
          <w:sz w:val="24"/>
          <w:szCs w:val="24"/>
        </w:rPr>
        <w:t>до Договору №_____________</w:t>
      </w:r>
    </w:p>
    <w:p w14:paraId="424B80F2" w14:textId="77777777" w:rsidR="00D00AF4" w:rsidRPr="00880107" w:rsidRDefault="00D00AF4" w:rsidP="00D00AF4">
      <w:pPr>
        <w:ind w:right="-1"/>
        <w:jc w:val="right"/>
        <w:rPr>
          <w:sz w:val="24"/>
          <w:szCs w:val="24"/>
        </w:rPr>
      </w:pPr>
      <w:proofErr w:type="spellStart"/>
      <w:r>
        <w:rPr>
          <w:sz w:val="24"/>
          <w:szCs w:val="24"/>
        </w:rPr>
        <w:t>від</w:t>
      </w:r>
      <w:proofErr w:type="spellEnd"/>
      <w:r>
        <w:rPr>
          <w:sz w:val="24"/>
          <w:szCs w:val="24"/>
        </w:rPr>
        <w:t xml:space="preserve"> «___</w:t>
      </w:r>
      <w:proofErr w:type="gramStart"/>
      <w:r>
        <w:rPr>
          <w:sz w:val="24"/>
          <w:szCs w:val="24"/>
        </w:rPr>
        <w:t>_»_</w:t>
      </w:r>
      <w:proofErr w:type="gramEnd"/>
      <w:r>
        <w:rPr>
          <w:sz w:val="24"/>
          <w:szCs w:val="24"/>
        </w:rPr>
        <w:t>___________ 20</w:t>
      </w:r>
      <w:r>
        <w:rPr>
          <w:sz w:val="24"/>
          <w:szCs w:val="24"/>
          <w:lang w:val="uk-UA"/>
        </w:rPr>
        <w:t>__</w:t>
      </w:r>
      <w:r w:rsidRPr="00880107">
        <w:rPr>
          <w:sz w:val="24"/>
          <w:szCs w:val="24"/>
        </w:rPr>
        <w:t xml:space="preserve"> року</w:t>
      </w:r>
    </w:p>
    <w:p w14:paraId="3FD2FEC2" w14:textId="77777777" w:rsidR="008420E0" w:rsidRPr="002D7897" w:rsidRDefault="008420E0" w:rsidP="008420E0">
      <w:pPr>
        <w:tabs>
          <w:tab w:val="left" w:pos="709"/>
        </w:tabs>
        <w:suppressAutoHyphens/>
        <w:ind w:left="792"/>
        <w:jc w:val="both"/>
        <w:rPr>
          <w:b/>
          <w:bCs/>
          <w:sz w:val="28"/>
          <w:szCs w:val="28"/>
          <w:lang w:val="uk-UA" w:eastAsia="zh-CN"/>
        </w:rPr>
      </w:pPr>
    </w:p>
    <w:p w14:paraId="1C842BF3" w14:textId="77777777" w:rsidR="008420E0" w:rsidRPr="002D7897" w:rsidRDefault="008420E0" w:rsidP="008420E0">
      <w:pPr>
        <w:suppressAutoHyphens/>
        <w:ind w:left="792"/>
        <w:jc w:val="center"/>
        <w:rPr>
          <w:b/>
          <w:bCs/>
          <w:sz w:val="24"/>
          <w:szCs w:val="24"/>
          <w:lang w:val="uk-UA" w:eastAsia="zh-CN"/>
        </w:rPr>
      </w:pPr>
      <w:r w:rsidRPr="002D7897">
        <w:rPr>
          <w:b/>
          <w:bCs/>
          <w:sz w:val="24"/>
          <w:szCs w:val="24"/>
          <w:lang w:val="uk-UA" w:eastAsia="zh-CN"/>
        </w:rPr>
        <w:t xml:space="preserve">Специфікація  </w:t>
      </w:r>
    </w:p>
    <w:p w14:paraId="1596CA18" w14:textId="77777777" w:rsidR="008420E0" w:rsidRPr="006D5630" w:rsidRDefault="008420E0" w:rsidP="008420E0">
      <w:pPr>
        <w:suppressAutoHyphens/>
        <w:ind w:right="306"/>
        <w:jc w:val="right"/>
        <w:rPr>
          <w:sz w:val="24"/>
          <w:szCs w:val="24"/>
          <w:lang w:val="uk-UA" w:eastAsia="zh-CN"/>
        </w:rPr>
      </w:pPr>
      <w:r w:rsidRPr="006D5630">
        <w:rPr>
          <w:sz w:val="24"/>
          <w:szCs w:val="24"/>
          <w:lang w:val="uk-UA" w:eastAsia="zh-CN"/>
        </w:rPr>
        <w:t>Таблиця 1</w:t>
      </w:r>
    </w:p>
    <w:tbl>
      <w:tblPr>
        <w:tblW w:w="10114" w:type="dxa"/>
        <w:tblInd w:w="-196" w:type="dxa"/>
        <w:tblLayout w:type="fixed"/>
        <w:tblCellMar>
          <w:left w:w="103" w:type="dxa"/>
        </w:tblCellMar>
        <w:tblLook w:val="0000" w:firstRow="0" w:lastRow="0" w:firstColumn="0" w:lastColumn="0" w:noHBand="0" w:noVBand="0"/>
      </w:tblPr>
      <w:tblGrid>
        <w:gridCol w:w="475"/>
        <w:gridCol w:w="4394"/>
        <w:gridCol w:w="1276"/>
        <w:gridCol w:w="1134"/>
        <w:gridCol w:w="1418"/>
        <w:gridCol w:w="1417"/>
      </w:tblGrid>
      <w:tr w:rsidR="006D5630" w:rsidRPr="006D5630" w14:paraId="0C39DE72" w14:textId="77777777" w:rsidTr="00085CBC">
        <w:tc>
          <w:tcPr>
            <w:tcW w:w="475" w:type="dxa"/>
            <w:tcBorders>
              <w:top w:val="single" w:sz="4" w:space="0" w:color="00000A"/>
              <w:left w:val="single" w:sz="4" w:space="0" w:color="00000A"/>
              <w:bottom w:val="single" w:sz="4" w:space="0" w:color="auto"/>
            </w:tcBorders>
          </w:tcPr>
          <w:p w14:paraId="54D3B2C4" w14:textId="77777777" w:rsidR="006D2CBE" w:rsidRPr="006D5630" w:rsidRDefault="006D2CBE" w:rsidP="00261AC8">
            <w:pPr>
              <w:suppressAutoHyphens/>
              <w:ind w:right="-109"/>
              <w:contextualSpacing/>
              <w:jc w:val="center"/>
              <w:rPr>
                <w:sz w:val="22"/>
                <w:szCs w:val="22"/>
                <w:lang w:val="uk-UA" w:eastAsia="zh-CN"/>
              </w:rPr>
            </w:pPr>
            <w:r w:rsidRPr="006D5630">
              <w:rPr>
                <w:sz w:val="22"/>
                <w:szCs w:val="22"/>
                <w:lang w:val="uk-UA" w:eastAsia="zh-CN"/>
              </w:rPr>
              <w:t>№ з/п</w:t>
            </w:r>
          </w:p>
        </w:tc>
        <w:tc>
          <w:tcPr>
            <w:tcW w:w="4394" w:type="dxa"/>
            <w:tcBorders>
              <w:top w:val="single" w:sz="4" w:space="0" w:color="00000A"/>
              <w:left w:val="single" w:sz="4" w:space="0" w:color="00000A"/>
              <w:bottom w:val="single" w:sz="4" w:space="0" w:color="00000A"/>
            </w:tcBorders>
          </w:tcPr>
          <w:p w14:paraId="587DDDF2" w14:textId="77777777" w:rsidR="006D2CBE" w:rsidRPr="006D5630" w:rsidRDefault="006D2CBE" w:rsidP="00261AC8">
            <w:pPr>
              <w:suppressAutoHyphens/>
              <w:contextualSpacing/>
              <w:jc w:val="center"/>
              <w:rPr>
                <w:sz w:val="22"/>
                <w:szCs w:val="22"/>
                <w:lang w:val="uk-UA" w:eastAsia="zh-CN"/>
              </w:rPr>
            </w:pPr>
            <w:r w:rsidRPr="006D5630">
              <w:rPr>
                <w:sz w:val="22"/>
                <w:szCs w:val="22"/>
                <w:lang w:val="uk-UA" w:eastAsia="zh-CN"/>
              </w:rPr>
              <w:t>Найменування з специфікацією</w:t>
            </w:r>
          </w:p>
        </w:tc>
        <w:tc>
          <w:tcPr>
            <w:tcW w:w="1276" w:type="dxa"/>
            <w:tcBorders>
              <w:top w:val="single" w:sz="4" w:space="0" w:color="00000A"/>
              <w:left w:val="single" w:sz="4" w:space="0" w:color="00000A"/>
              <w:bottom w:val="single" w:sz="4" w:space="0" w:color="00000A"/>
            </w:tcBorders>
          </w:tcPr>
          <w:p w14:paraId="6FB87776" w14:textId="6199298A" w:rsidR="006D2CBE" w:rsidRPr="006D5630" w:rsidRDefault="00926EA4" w:rsidP="00261AC8">
            <w:pPr>
              <w:suppressAutoHyphens/>
              <w:contextualSpacing/>
              <w:jc w:val="center"/>
              <w:rPr>
                <w:sz w:val="22"/>
                <w:szCs w:val="22"/>
                <w:lang w:val="uk-UA" w:eastAsia="zh-CN"/>
              </w:rPr>
            </w:pPr>
            <w:r>
              <w:rPr>
                <w:sz w:val="22"/>
                <w:szCs w:val="22"/>
                <w:lang w:val="uk-UA" w:eastAsia="zh-CN"/>
              </w:rPr>
              <w:t>Кількість</w:t>
            </w:r>
            <w:r w:rsidR="0035246D" w:rsidRPr="006D5630">
              <w:rPr>
                <w:sz w:val="22"/>
                <w:szCs w:val="22"/>
                <w:lang w:val="uk-UA" w:eastAsia="zh-CN"/>
              </w:rPr>
              <w:t xml:space="preserve"> </w:t>
            </w:r>
            <w:r w:rsidR="006D2CBE" w:rsidRPr="006D5630">
              <w:rPr>
                <w:sz w:val="22"/>
                <w:szCs w:val="22"/>
                <w:lang w:val="uk-UA" w:eastAsia="zh-CN"/>
              </w:rPr>
              <w:t xml:space="preserve"> </w:t>
            </w:r>
          </w:p>
        </w:tc>
        <w:tc>
          <w:tcPr>
            <w:tcW w:w="1134" w:type="dxa"/>
            <w:tcBorders>
              <w:top w:val="single" w:sz="4" w:space="0" w:color="00000A"/>
              <w:left w:val="single" w:sz="4" w:space="0" w:color="00000A"/>
              <w:bottom w:val="single" w:sz="4" w:space="0" w:color="00000A"/>
            </w:tcBorders>
          </w:tcPr>
          <w:p w14:paraId="12CBCEF3" w14:textId="77777777" w:rsidR="006D2CBE" w:rsidRPr="006D5630" w:rsidRDefault="006D2CBE" w:rsidP="00261AC8">
            <w:pPr>
              <w:suppressAutoHyphens/>
              <w:ind w:left="39"/>
              <w:contextualSpacing/>
              <w:rPr>
                <w:sz w:val="22"/>
                <w:szCs w:val="22"/>
                <w:lang w:val="uk-UA" w:eastAsia="zh-CN"/>
              </w:rPr>
            </w:pPr>
            <w:r w:rsidRPr="006D5630">
              <w:rPr>
                <w:sz w:val="22"/>
                <w:szCs w:val="22"/>
                <w:lang w:val="uk-UA" w:eastAsia="zh-CN"/>
              </w:rPr>
              <w:t>Одиниця  виміру</w:t>
            </w:r>
          </w:p>
        </w:tc>
        <w:tc>
          <w:tcPr>
            <w:tcW w:w="1418" w:type="dxa"/>
            <w:tcBorders>
              <w:top w:val="single" w:sz="4" w:space="0" w:color="00000A"/>
              <w:left w:val="single" w:sz="4" w:space="0" w:color="00000A"/>
              <w:bottom w:val="single" w:sz="4" w:space="0" w:color="00000A"/>
            </w:tcBorders>
            <w:vAlign w:val="center"/>
          </w:tcPr>
          <w:p w14:paraId="509D898F" w14:textId="77777777" w:rsidR="00926EA4" w:rsidRDefault="00085CBC" w:rsidP="00261AC8">
            <w:pPr>
              <w:suppressAutoHyphens/>
              <w:contextualSpacing/>
              <w:jc w:val="center"/>
              <w:rPr>
                <w:sz w:val="22"/>
                <w:szCs w:val="22"/>
                <w:lang w:val="uk-UA" w:eastAsia="zh-CN"/>
              </w:rPr>
            </w:pPr>
            <w:r w:rsidRPr="006D5630">
              <w:rPr>
                <w:sz w:val="22"/>
                <w:szCs w:val="22"/>
                <w:lang w:val="uk-UA" w:eastAsia="zh-CN"/>
              </w:rPr>
              <w:t>Ціна за одиницю, гривень</w:t>
            </w:r>
            <w:r w:rsidR="006D2CBE" w:rsidRPr="006D5630">
              <w:rPr>
                <w:sz w:val="22"/>
                <w:szCs w:val="22"/>
                <w:lang w:val="uk-UA" w:eastAsia="zh-CN"/>
              </w:rPr>
              <w:t xml:space="preserve"> </w:t>
            </w:r>
          </w:p>
          <w:p w14:paraId="2FCEF51A" w14:textId="5454B481" w:rsidR="006D2CBE" w:rsidRPr="006D5630" w:rsidRDefault="006D2CBE" w:rsidP="00261AC8">
            <w:pPr>
              <w:suppressAutoHyphens/>
              <w:contextualSpacing/>
              <w:jc w:val="center"/>
              <w:rPr>
                <w:sz w:val="22"/>
                <w:szCs w:val="22"/>
                <w:lang w:val="uk-UA" w:eastAsia="zh-CN"/>
              </w:rPr>
            </w:pPr>
            <w:r w:rsidRPr="006D5630">
              <w:rPr>
                <w:sz w:val="22"/>
                <w:szCs w:val="22"/>
                <w:lang w:val="uk-UA" w:eastAsia="zh-CN"/>
              </w:rPr>
              <w:t xml:space="preserve">без ПДВ </w:t>
            </w:r>
          </w:p>
        </w:tc>
        <w:tc>
          <w:tcPr>
            <w:tcW w:w="1417" w:type="dxa"/>
            <w:tcBorders>
              <w:top w:val="single" w:sz="4" w:space="0" w:color="00000A"/>
              <w:left w:val="single" w:sz="4" w:space="0" w:color="00000A"/>
              <w:bottom w:val="single" w:sz="4" w:space="0" w:color="00000A"/>
              <w:right w:val="single" w:sz="4" w:space="0" w:color="00000A"/>
            </w:tcBorders>
            <w:vAlign w:val="center"/>
          </w:tcPr>
          <w:p w14:paraId="3285DBF9" w14:textId="77777777" w:rsidR="00926EA4" w:rsidRDefault="00085CBC" w:rsidP="00261AC8">
            <w:pPr>
              <w:suppressAutoHyphens/>
              <w:contextualSpacing/>
              <w:jc w:val="center"/>
              <w:rPr>
                <w:sz w:val="22"/>
                <w:szCs w:val="22"/>
                <w:lang w:val="uk-UA" w:eastAsia="zh-CN"/>
              </w:rPr>
            </w:pPr>
            <w:r w:rsidRPr="006D5630">
              <w:rPr>
                <w:sz w:val="22"/>
                <w:szCs w:val="22"/>
                <w:lang w:val="uk-UA" w:eastAsia="zh-CN"/>
              </w:rPr>
              <w:t>Загальна ціна, гривень</w:t>
            </w:r>
            <w:r w:rsidR="006D2CBE" w:rsidRPr="006D5630">
              <w:rPr>
                <w:sz w:val="22"/>
                <w:szCs w:val="22"/>
                <w:lang w:val="uk-UA" w:eastAsia="zh-CN"/>
              </w:rPr>
              <w:t xml:space="preserve"> </w:t>
            </w:r>
          </w:p>
          <w:p w14:paraId="319DC275" w14:textId="01E7BE8D" w:rsidR="006D2CBE" w:rsidRPr="006D5630" w:rsidRDefault="006D2CBE" w:rsidP="00261AC8">
            <w:pPr>
              <w:suppressAutoHyphens/>
              <w:contextualSpacing/>
              <w:jc w:val="center"/>
              <w:rPr>
                <w:sz w:val="22"/>
                <w:szCs w:val="22"/>
                <w:lang w:val="uk-UA" w:eastAsia="zh-CN"/>
              </w:rPr>
            </w:pPr>
            <w:r w:rsidRPr="006D5630">
              <w:rPr>
                <w:sz w:val="22"/>
                <w:szCs w:val="22"/>
                <w:lang w:val="uk-UA" w:eastAsia="zh-CN"/>
              </w:rPr>
              <w:t>без ПДВ</w:t>
            </w:r>
          </w:p>
        </w:tc>
      </w:tr>
      <w:tr w:rsidR="006D5630" w:rsidRPr="006D5630" w14:paraId="5A2D13ED" w14:textId="77777777" w:rsidTr="0035246D">
        <w:tc>
          <w:tcPr>
            <w:tcW w:w="475" w:type="dxa"/>
            <w:tcBorders>
              <w:top w:val="single" w:sz="4" w:space="0" w:color="auto"/>
              <w:left w:val="single" w:sz="4" w:space="0" w:color="auto"/>
              <w:bottom w:val="single" w:sz="4" w:space="0" w:color="auto"/>
              <w:right w:val="single" w:sz="4" w:space="0" w:color="auto"/>
            </w:tcBorders>
          </w:tcPr>
          <w:p w14:paraId="4A55E5B8" w14:textId="33AE1B9F" w:rsidR="00CB58EF" w:rsidRPr="006D5630" w:rsidRDefault="00E476B8" w:rsidP="00CB58EF">
            <w:pPr>
              <w:suppressAutoHyphens/>
              <w:contextualSpacing/>
              <w:rPr>
                <w:sz w:val="24"/>
                <w:szCs w:val="24"/>
                <w:lang w:val="uk-UA" w:eastAsia="zh-CN"/>
              </w:rPr>
            </w:pPr>
            <w:r w:rsidRPr="006D5630">
              <w:rPr>
                <w:sz w:val="24"/>
                <w:szCs w:val="24"/>
                <w:lang w:val="uk-UA" w:eastAsia="zh-CN"/>
              </w:rPr>
              <w:t>1</w:t>
            </w:r>
            <w:r w:rsidR="00CB58EF" w:rsidRPr="006D5630">
              <w:rPr>
                <w:sz w:val="24"/>
                <w:szCs w:val="24"/>
                <w:lang w:val="uk-UA" w:eastAsia="zh-CN"/>
              </w:rPr>
              <w:t>.</w:t>
            </w:r>
          </w:p>
        </w:tc>
        <w:tc>
          <w:tcPr>
            <w:tcW w:w="4394" w:type="dxa"/>
            <w:tcBorders>
              <w:top w:val="single" w:sz="4" w:space="0" w:color="00000A"/>
              <w:left w:val="single" w:sz="4" w:space="0" w:color="auto"/>
              <w:bottom w:val="single" w:sz="4" w:space="0" w:color="auto"/>
            </w:tcBorders>
          </w:tcPr>
          <w:p w14:paraId="5C5AA027" w14:textId="2ED0EBF8" w:rsidR="00CB58EF" w:rsidRPr="006D5630" w:rsidRDefault="00CB58EF" w:rsidP="0035246D">
            <w:pPr>
              <w:suppressAutoHyphens/>
              <w:rPr>
                <w:sz w:val="24"/>
                <w:szCs w:val="24"/>
                <w:lang w:val="uk-UA"/>
              </w:rPr>
            </w:pPr>
            <w:r w:rsidRPr="006D5630">
              <w:rPr>
                <w:sz w:val="24"/>
                <w:szCs w:val="24"/>
                <w:lang w:val="uk-UA"/>
              </w:rPr>
              <w:t>Система збереження даних ____________ з комплектом жорстких дисків</w:t>
            </w:r>
            <w:r w:rsidR="0035246D" w:rsidRPr="006D5630">
              <w:rPr>
                <w:sz w:val="24"/>
                <w:szCs w:val="24"/>
                <w:lang w:val="uk-UA"/>
              </w:rPr>
              <w:t xml:space="preserve"> ____* шт.</w:t>
            </w:r>
          </w:p>
        </w:tc>
        <w:tc>
          <w:tcPr>
            <w:tcW w:w="1276" w:type="dxa"/>
            <w:tcBorders>
              <w:top w:val="single" w:sz="4" w:space="0" w:color="00000A"/>
              <w:left w:val="single" w:sz="4" w:space="0" w:color="00000A"/>
              <w:bottom w:val="single" w:sz="4" w:space="0" w:color="auto"/>
            </w:tcBorders>
          </w:tcPr>
          <w:p w14:paraId="1BBEEFFB" w14:textId="77145819" w:rsidR="00CB58EF" w:rsidRPr="006D5630" w:rsidRDefault="00331D09" w:rsidP="00CB58EF">
            <w:pPr>
              <w:suppressAutoHyphens/>
              <w:contextualSpacing/>
              <w:jc w:val="center"/>
              <w:rPr>
                <w:sz w:val="24"/>
                <w:szCs w:val="24"/>
                <w:lang w:val="uk-UA" w:eastAsia="zh-CN"/>
              </w:rPr>
            </w:pPr>
            <w:r w:rsidRPr="00331D09">
              <w:rPr>
                <w:sz w:val="24"/>
                <w:szCs w:val="24"/>
                <w:lang w:val="uk-UA"/>
              </w:rPr>
              <w:t>2</w:t>
            </w:r>
          </w:p>
        </w:tc>
        <w:tc>
          <w:tcPr>
            <w:tcW w:w="1134" w:type="dxa"/>
            <w:tcBorders>
              <w:top w:val="single" w:sz="4" w:space="0" w:color="00000A"/>
              <w:left w:val="single" w:sz="4" w:space="0" w:color="00000A"/>
              <w:bottom w:val="single" w:sz="4" w:space="0" w:color="auto"/>
            </w:tcBorders>
          </w:tcPr>
          <w:p w14:paraId="070934AC" w14:textId="103880F1" w:rsidR="00CB58EF" w:rsidRPr="006D5630" w:rsidRDefault="0035246D" w:rsidP="00CB58EF">
            <w:pPr>
              <w:suppressAutoHyphens/>
              <w:snapToGrid w:val="0"/>
              <w:contextualSpacing/>
              <w:jc w:val="center"/>
              <w:rPr>
                <w:sz w:val="24"/>
                <w:szCs w:val="24"/>
                <w:lang w:val="uk-UA" w:eastAsia="zh-CN"/>
              </w:rPr>
            </w:pPr>
            <w:r w:rsidRPr="006D5630">
              <w:rPr>
                <w:sz w:val="24"/>
                <w:szCs w:val="24"/>
                <w:lang w:val="uk-UA" w:eastAsia="zh-CN"/>
              </w:rPr>
              <w:t>шт.</w:t>
            </w:r>
          </w:p>
        </w:tc>
        <w:tc>
          <w:tcPr>
            <w:tcW w:w="1418" w:type="dxa"/>
            <w:tcBorders>
              <w:top w:val="single" w:sz="4" w:space="0" w:color="00000A"/>
              <w:left w:val="single" w:sz="4" w:space="0" w:color="00000A"/>
              <w:bottom w:val="single" w:sz="4" w:space="0" w:color="auto"/>
            </w:tcBorders>
          </w:tcPr>
          <w:p w14:paraId="07365EB7" w14:textId="77777777" w:rsidR="00CB58EF" w:rsidRPr="006D5630" w:rsidRDefault="00CB58EF" w:rsidP="00CB58EF">
            <w:pPr>
              <w:suppressAutoHyphens/>
              <w:snapToGrid w:val="0"/>
              <w:contextualSpacing/>
              <w:jc w:val="center"/>
              <w:rPr>
                <w:sz w:val="28"/>
                <w:szCs w:val="28"/>
                <w:lang w:val="uk-UA" w:eastAsia="zh-CN"/>
              </w:rPr>
            </w:pPr>
          </w:p>
        </w:tc>
        <w:tc>
          <w:tcPr>
            <w:tcW w:w="1417" w:type="dxa"/>
            <w:tcBorders>
              <w:top w:val="single" w:sz="4" w:space="0" w:color="00000A"/>
              <w:left w:val="single" w:sz="4" w:space="0" w:color="00000A"/>
              <w:bottom w:val="single" w:sz="4" w:space="0" w:color="auto"/>
              <w:right w:val="single" w:sz="4" w:space="0" w:color="00000A"/>
            </w:tcBorders>
          </w:tcPr>
          <w:p w14:paraId="4BDC36BF" w14:textId="77777777" w:rsidR="00CB58EF" w:rsidRPr="006D5630" w:rsidRDefault="00CB58EF" w:rsidP="00CB58EF">
            <w:pPr>
              <w:suppressAutoHyphens/>
              <w:snapToGrid w:val="0"/>
              <w:contextualSpacing/>
              <w:jc w:val="center"/>
              <w:rPr>
                <w:sz w:val="28"/>
                <w:szCs w:val="28"/>
                <w:lang w:val="uk-UA" w:eastAsia="zh-CN"/>
              </w:rPr>
            </w:pPr>
          </w:p>
        </w:tc>
      </w:tr>
    </w:tbl>
    <w:p w14:paraId="2F7D9F86" w14:textId="77777777" w:rsidR="006D2CBE" w:rsidRPr="006D5630" w:rsidRDefault="006D2CBE" w:rsidP="008420E0">
      <w:pPr>
        <w:suppressAutoHyphens/>
        <w:ind w:right="306"/>
        <w:jc w:val="right"/>
        <w:rPr>
          <w:sz w:val="24"/>
          <w:szCs w:val="24"/>
          <w:lang w:val="uk-UA" w:eastAsia="zh-CN"/>
        </w:rPr>
      </w:pPr>
    </w:p>
    <w:p w14:paraId="015DB75E" w14:textId="77777777" w:rsidR="008420E0" w:rsidRPr="006D5630" w:rsidRDefault="008420E0" w:rsidP="006D2CBE">
      <w:pPr>
        <w:suppressAutoHyphens/>
        <w:rPr>
          <w:sz w:val="24"/>
          <w:szCs w:val="24"/>
          <w:lang w:val="uk-UA" w:eastAsia="zh-CN"/>
        </w:rPr>
      </w:pPr>
      <w:r w:rsidRPr="009311CD">
        <w:rPr>
          <w:i/>
          <w:color w:val="FF0000"/>
          <w:sz w:val="24"/>
          <w:szCs w:val="24"/>
          <w:lang w:val="uk-UA" w:eastAsia="zh-CN"/>
        </w:rPr>
        <w:t>* Заповнюється  згідно з пропозицією Учасника.</w:t>
      </w:r>
      <w:r w:rsidRPr="009311CD">
        <w:rPr>
          <w:color w:val="FF0000"/>
          <w:sz w:val="24"/>
          <w:szCs w:val="24"/>
          <w:lang w:val="uk-UA" w:eastAsia="zh-CN"/>
        </w:rPr>
        <w:t xml:space="preserve">                     </w:t>
      </w:r>
      <w:r w:rsidR="006D2CBE" w:rsidRPr="009311CD">
        <w:rPr>
          <w:color w:val="FF0000"/>
          <w:sz w:val="24"/>
          <w:szCs w:val="24"/>
          <w:lang w:val="uk-UA" w:eastAsia="zh-CN"/>
        </w:rPr>
        <w:t xml:space="preserve">       </w:t>
      </w:r>
      <w:r w:rsidRPr="006D5630">
        <w:rPr>
          <w:sz w:val="24"/>
          <w:szCs w:val="24"/>
          <w:lang w:val="uk-UA" w:eastAsia="zh-CN"/>
        </w:rPr>
        <w:t>Всього:</w:t>
      </w:r>
      <w:r w:rsidR="006D2CBE" w:rsidRPr="006D5630">
        <w:rPr>
          <w:b/>
          <w:bCs/>
          <w:sz w:val="24"/>
          <w:szCs w:val="24"/>
          <w:lang w:val="uk-UA" w:eastAsia="zh-CN"/>
        </w:rPr>
        <w:t xml:space="preserve">   </w:t>
      </w:r>
      <w:r w:rsidRPr="006D5630">
        <w:rPr>
          <w:sz w:val="24"/>
          <w:szCs w:val="24"/>
          <w:lang w:val="uk-UA" w:eastAsia="zh-CN"/>
        </w:rPr>
        <w:t>________,__ грн</w:t>
      </w:r>
    </w:p>
    <w:p w14:paraId="035042E8" w14:textId="77777777" w:rsidR="008420E0" w:rsidRPr="006D5630" w:rsidRDefault="008420E0" w:rsidP="008420E0">
      <w:pPr>
        <w:suppressAutoHyphens/>
        <w:ind w:right="306"/>
        <w:jc w:val="right"/>
        <w:rPr>
          <w:sz w:val="24"/>
          <w:szCs w:val="24"/>
          <w:lang w:val="uk-UA" w:eastAsia="zh-CN"/>
        </w:rPr>
      </w:pPr>
      <w:r w:rsidRPr="006D5630">
        <w:rPr>
          <w:sz w:val="24"/>
          <w:szCs w:val="24"/>
          <w:lang w:val="uk-UA" w:eastAsia="zh-CN"/>
        </w:rPr>
        <w:t>ПДВ (20%):</w:t>
      </w:r>
      <w:r w:rsidRPr="006D5630">
        <w:rPr>
          <w:sz w:val="24"/>
          <w:szCs w:val="24"/>
          <w:lang w:val="uk-UA" w:eastAsia="zh-CN"/>
        </w:rPr>
        <w:tab/>
        <w:t>________,__ грн</w:t>
      </w:r>
    </w:p>
    <w:p w14:paraId="392362C6" w14:textId="77777777" w:rsidR="008420E0" w:rsidRPr="006D5630" w:rsidRDefault="008420E0" w:rsidP="008420E0">
      <w:pPr>
        <w:suppressAutoHyphens/>
        <w:ind w:right="306"/>
        <w:jc w:val="right"/>
        <w:rPr>
          <w:sz w:val="24"/>
          <w:szCs w:val="24"/>
          <w:lang w:val="uk-UA" w:eastAsia="zh-CN"/>
        </w:rPr>
      </w:pPr>
      <w:r w:rsidRPr="006D5630">
        <w:rPr>
          <w:sz w:val="24"/>
          <w:szCs w:val="24"/>
          <w:lang w:val="uk-UA" w:eastAsia="zh-CN"/>
        </w:rPr>
        <w:t xml:space="preserve">        Всього з ПДВ:</w:t>
      </w:r>
      <w:r w:rsidRPr="006D5630">
        <w:rPr>
          <w:b/>
          <w:bCs/>
          <w:sz w:val="24"/>
          <w:szCs w:val="24"/>
          <w:lang w:val="uk-UA" w:eastAsia="zh-CN"/>
        </w:rPr>
        <w:tab/>
      </w:r>
      <w:r w:rsidRPr="006D5630">
        <w:rPr>
          <w:bCs/>
          <w:sz w:val="24"/>
          <w:szCs w:val="24"/>
          <w:lang w:val="uk-UA" w:eastAsia="zh-CN"/>
        </w:rPr>
        <w:t>________,__ грн</w:t>
      </w:r>
    </w:p>
    <w:p w14:paraId="1D911684" w14:textId="77777777" w:rsidR="008420E0" w:rsidRPr="006D5630" w:rsidRDefault="008420E0" w:rsidP="008420E0">
      <w:pPr>
        <w:suppressAutoHyphens/>
        <w:jc w:val="center"/>
        <w:rPr>
          <w:sz w:val="28"/>
          <w:szCs w:val="28"/>
          <w:lang w:val="uk-UA" w:eastAsia="zh-CN"/>
        </w:rPr>
      </w:pPr>
    </w:p>
    <w:tbl>
      <w:tblPr>
        <w:tblW w:w="9648" w:type="dxa"/>
        <w:tblLayout w:type="fixed"/>
        <w:tblLook w:val="0000" w:firstRow="0" w:lastRow="0" w:firstColumn="0" w:lastColumn="0" w:noHBand="0" w:noVBand="0"/>
      </w:tblPr>
      <w:tblGrid>
        <w:gridCol w:w="4678"/>
        <w:gridCol w:w="4970"/>
      </w:tblGrid>
      <w:tr w:rsidR="006D5630" w:rsidRPr="006D5630" w14:paraId="37595DBB" w14:textId="77777777" w:rsidTr="00926EA4">
        <w:trPr>
          <w:trHeight w:val="1808"/>
        </w:trPr>
        <w:tc>
          <w:tcPr>
            <w:tcW w:w="4678" w:type="dxa"/>
          </w:tcPr>
          <w:p w14:paraId="6219833E" w14:textId="77777777" w:rsidR="008420E0" w:rsidRPr="00926EA4" w:rsidRDefault="008420E0" w:rsidP="00926EA4">
            <w:pPr>
              <w:widowControl w:val="0"/>
              <w:suppressAutoHyphens/>
              <w:spacing w:before="24"/>
              <w:rPr>
                <w:b/>
                <w:bCs/>
                <w:caps/>
                <w:sz w:val="24"/>
                <w:szCs w:val="24"/>
                <w:u w:val="single"/>
                <w:lang w:val="uk-UA" w:eastAsia="zh-CN"/>
              </w:rPr>
            </w:pPr>
            <w:r w:rsidRPr="00926EA4">
              <w:rPr>
                <w:b/>
                <w:bCs/>
                <w:caps/>
                <w:sz w:val="24"/>
                <w:szCs w:val="24"/>
                <w:u w:val="single"/>
                <w:lang w:val="uk-UA" w:eastAsia="zh-CN"/>
              </w:rPr>
              <w:t>ПОСТАЧАЛЬНИК</w:t>
            </w:r>
          </w:p>
          <w:p w14:paraId="07CCD1B2"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579549EB"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15419550"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1009E8D8"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67366495"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2CBD9839" w14:textId="77777777" w:rsidR="006D2CBE" w:rsidRPr="006D5630" w:rsidRDefault="006D2CBE" w:rsidP="006E768B">
            <w:pPr>
              <w:suppressAutoHyphens/>
              <w:ind w:right="306"/>
              <w:jc w:val="both"/>
              <w:rPr>
                <w:sz w:val="24"/>
                <w:szCs w:val="24"/>
                <w:lang w:val="uk-UA"/>
              </w:rPr>
            </w:pPr>
            <w:r w:rsidRPr="006D5630">
              <w:rPr>
                <w:sz w:val="24"/>
                <w:szCs w:val="24"/>
                <w:lang w:val="uk-UA"/>
              </w:rPr>
              <w:t>___________________</w:t>
            </w:r>
          </w:p>
          <w:p w14:paraId="0085925C" w14:textId="77777777" w:rsidR="006D2CBE" w:rsidRPr="006D5630" w:rsidRDefault="006D2CBE" w:rsidP="006E768B">
            <w:pPr>
              <w:suppressAutoHyphens/>
              <w:ind w:right="306"/>
              <w:jc w:val="both"/>
              <w:rPr>
                <w:sz w:val="24"/>
                <w:szCs w:val="24"/>
                <w:lang w:val="uk-UA"/>
              </w:rPr>
            </w:pPr>
          </w:p>
          <w:p w14:paraId="1F4C8A1F"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w:t>
            </w:r>
          </w:p>
          <w:p w14:paraId="565B91AA" w14:textId="77777777" w:rsidR="008420E0" w:rsidRPr="006D5630" w:rsidRDefault="008420E0" w:rsidP="006E768B">
            <w:pPr>
              <w:widowControl w:val="0"/>
              <w:suppressAutoHyphens/>
              <w:rPr>
                <w:sz w:val="24"/>
                <w:szCs w:val="24"/>
                <w:lang w:val="uk-UA"/>
              </w:rPr>
            </w:pPr>
            <w:r w:rsidRPr="006D5630">
              <w:rPr>
                <w:sz w:val="24"/>
                <w:szCs w:val="24"/>
                <w:lang w:val="uk-UA"/>
              </w:rPr>
              <w:t xml:space="preserve">___________________________________  </w:t>
            </w:r>
          </w:p>
          <w:p w14:paraId="11F01A43"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432C42EC" w14:textId="77777777" w:rsidR="008420E0" w:rsidRPr="006D5630" w:rsidRDefault="008420E0" w:rsidP="006E768B">
            <w:pPr>
              <w:widowControl w:val="0"/>
              <w:suppressAutoHyphens/>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c>
          <w:tcPr>
            <w:tcW w:w="4970" w:type="dxa"/>
          </w:tcPr>
          <w:p w14:paraId="1410359F" w14:textId="77777777" w:rsidR="008420E0" w:rsidRPr="00926EA4" w:rsidRDefault="008420E0" w:rsidP="00926EA4">
            <w:pPr>
              <w:widowControl w:val="0"/>
              <w:suppressAutoHyphens/>
              <w:spacing w:before="24"/>
              <w:rPr>
                <w:b/>
                <w:bCs/>
                <w:caps/>
                <w:sz w:val="24"/>
                <w:szCs w:val="24"/>
                <w:u w:val="single"/>
                <w:lang w:val="uk-UA" w:eastAsia="zh-CN"/>
              </w:rPr>
            </w:pPr>
            <w:r w:rsidRPr="00926EA4">
              <w:rPr>
                <w:b/>
                <w:bCs/>
                <w:caps/>
                <w:sz w:val="24"/>
                <w:szCs w:val="24"/>
                <w:u w:val="single"/>
                <w:lang w:val="uk-UA" w:eastAsia="zh-CN"/>
              </w:rPr>
              <w:t>ПОКУПЕЦЬ</w:t>
            </w:r>
          </w:p>
          <w:p w14:paraId="4CE5DF17" w14:textId="77777777" w:rsidR="008420E0" w:rsidRPr="006D5630" w:rsidRDefault="008420E0" w:rsidP="006E768B">
            <w:pPr>
              <w:widowControl w:val="0"/>
              <w:suppressAutoHyphens/>
              <w:jc w:val="both"/>
              <w:rPr>
                <w:snapToGrid w:val="0"/>
                <w:sz w:val="24"/>
                <w:szCs w:val="24"/>
                <w:lang w:val="uk-UA" w:eastAsia="zh-CN"/>
              </w:rPr>
            </w:pPr>
            <w:r w:rsidRPr="006D5630">
              <w:rPr>
                <w:sz w:val="24"/>
                <w:szCs w:val="24"/>
                <w:lang w:val="uk-UA"/>
              </w:rPr>
              <w:t>Акціонерне товариство</w:t>
            </w:r>
            <w:r w:rsidRPr="006D5630">
              <w:rPr>
                <w:snapToGrid w:val="0"/>
                <w:sz w:val="24"/>
                <w:szCs w:val="24"/>
                <w:lang w:val="uk-UA" w:eastAsia="zh-CN"/>
              </w:rPr>
              <w:t xml:space="preserve"> «Оператор ринку»</w:t>
            </w:r>
          </w:p>
          <w:p w14:paraId="29AC5664"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вул. Симона Петлюри, буд. 27, м. Київ, 01032</w:t>
            </w:r>
          </w:p>
          <w:p w14:paraId="537AF66B"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IBAN: UA373004650000026005303699888</w:t>
            </w:r>
          </w:p>
          <w:p w14:paraId="2F4C5AA3"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 АТ «Ощадбанк» Код банку 300465</w:t>
            </w:r>
          </w:p>
          <w:p w14:paraId="1F3DEB0B"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Код ЄДРПОУ 43064445 ІПН 430644426592</w:t>
            </w:r>
          </w:p>
          <w:p w14:paraId="256ED7F2" w14:textId="77777777" w:rsidR="008420E0" w:rsidRPr="006D5630" w:rsidRDefault="008420E0" w:rsidP="006E768B">
            <w:pPr>
              <w:suppressAutoHyphens/>
              <w:rPr>
                <w:snapToGrid w:val="0"/>
                <w:sz w:val="24"/>
                <w:szCs w:val="24"/>
                <w:lang w:val="uk-UA" w:eastAsia="zh-CN"/>
              </w:rPr>
            </w:pPr>
          </w:p>
          <w:p w14:paraId="285F1550"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62C172F4"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3263F320"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3F72EF76" w14:textId="77777777" w:rsidR="008420E0" w:rsidRPr="006D5630" w:rsidRDefault="008420E0" w:rsidP="006E768B">
            <w:pPr>
              <w:widowControl w:val="0"/>
              <w:suppressAutoHyphens/>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r>
    </w:tbl>
    <w:p w14:paraId="7A6D9CEE" w14:textId="77777777" w:rsidR="008420E0" w:rsidRPr="006D5630" w:rsidRDefault="008420E0" w:rsidP="008420E0">
      <w:pPr>
        <w:suppressAutoHyphens/>
        <w:rPr>
          <w:bCs/>
          <w:lang w:val="uk-UA" w:eastAsia="zh-CN"/>
        </w:rPr>
      </w:pPr>
      <w:r w:rsidRPr="006D5630">
        <w:rPr>
          <w:bCs/>
          <w:lang w:val="uk-UA" w:eastAsia="zh-CN"/>
        </w:rPr>
        <w:t>**у разі наявності</w:t>
      </w:r>
    </w:p>
    <w:p w14:paraId="5A2A5A09" w14:textId="77777777" w:rsidR="008420E0" w:rsidRPr="00926EA4" w:rsidRDefault="008420E0" w:rsidP="007E7444">
      <w:pPr>
        <w:spacing w:line="259" w:lineRule="auto"/>
        <w:jc w:val="right"/>
        <w:rPr>
          <w:b/>
          <w:lang w:val="uk-UA" w:eastAsia="zh-CN"/>
        </w:rPr>
      </w:pPr>
      <w:r w:rsidRPr="006D5630">
        <w:rPr>
          <w:bCs/>
          <w:sz w:val="24"/>
          <w:szCs w:val="24"/>
          <w:lang w:val="uk-UA" w:eastAsia="zh-CN"/>
        </w:rPr>
        <w:br w:type="page"/>
      </w:r>
      <w:r w:rsidR="00235E8B" w:rsidRPr="00926EA4">
        <w:rPr>
          <w:b/>
          <w:sz w:val="24"/>
          <w:szCs w:val="24"/>
          <w:lang w:val="uk-UA" w:eastAsia="zh-CN"/>
        </w:rPr>
        <w:lastRenderedPageBreak/>
        <w:t xml:space="preserve">Додаток </w:t>
      </w:r>
      <w:r w:rsidRPr="00926EA4">
        <w:rPr>
          <w:b/>
          <w:sz w:val="24"/>
          <w:szCs w:val="24"/>
          <w:lang w:val="uk-UA" w:eastAsia="zh-CN"/>
        </w:rPr>
        <w:t xml:space="preserve">2 </w:t>
      </w:r>
    </w:p>
    <w:p w14:paraId="241D6689" w14:textId="77777777" w:rsidR="00D00AF4" w:rsidRPr="00880107" w:rsidRDefault="00D00AF4" w:rsidP="00D00AF4">
      <w:pPr>
        <w:ind w:left="5670" w:right="-1"/>
        <w:jc w:val="center"/>
        <w:rPr>
          <w:sz w:val="24"/>
          <w:szCs w:val="24"/>
        </w:rPr>
      </w:pPr>
      <w:r w:rsidRPr="00880107">
        <w:rPr>
          <w:sz w:val="24"/>
          <w:szCs w:val="24"/>
        </w:rPr>
        <w:t>до Договору №_____________</w:t>
      </w:r>
    </w:p>
    <w:p w14:paraId="16F35EFA" w14:textId="77777777" w:rsidR="00D00AF4" w:rsidRPr="00880107" w:rsidRDefault="00D00AF4" w:rsidP="00D00AF4">
      <w:pPr>
        <w:ind w:right="-1"/>
        <w:jc w:val="right"/>
        <w:rPr>
          <w:sz w:val="24"/>
          <w:szCs w:val="24"/>
        </w:rPr>
      </w:pPr>
      <w:proofErr w:type="spellStart"/>
      <w:r>
        <w:rPr>
          <w:sz w:val="24"/>
          <w:szCs w:val="24"/>
        </w:rPr>
        <w:t>від</w:t>
      </w:r>
      <w:proofErr w:type="spellEnd"/>
      <w:r>
        <w:rPr>
          <w:sz w:val="24"/>
          <w:szCs w:val="24"/>
        </w:rPr>
        <w:t xml:space="preserve"> «___</w:t>
      </w:r>
      <w:proofErr w:type="gramStart"/>
      <w:r>
        <w:rPr>
          <w:sz w:val="24"/>
          <w:szCs w:val="24"/>
        </w:rPr>
        <w:t>_»_</w:t>
      </w:r>
      <w:proofErr w:type="gramEnd"/>
      <w:r>
        <w:rPr>
          <w:sz w:val="24"/>
          <w:szCs w:val="24"/>
        </w:rPr>
        <w:t>___________ 20</w:t>
      </w:r>
      <w:r>
        <w:rPr>
          <w:sz w:val="24"/>
          <w:szCs w:val="24"/>
          <w:lang w:val="uk-UA"/>
        </w:rPr>
        <w:t>__</w:t>
      </w:r>
      <w:r w:rsidRPr="00880107">
        <w:rPr>
          <w:sz w:val="24"/>
          <w:szCs w:val="24"/>
        </w:rPr>
        <w:t xml:space="preserve"> року</w:t>
      </w:r>
    </w:p>
    <w:p w14:paraId="4044B76E" w14:textId="77777777" w:rsidR="008420E0" w:rsidRPr="006D5630" w:rsidRDefault="008420E0" w:rsidP="008420E0">
      <w:pPr>
        <w:suppressAutoHyphens/>
        <w:ind w:right="306"/>
        <w:jc w:val="center"/>
        <w:rPr>
          <w:sz w:val="22"/>
          <w:szCs w:val="22"/>
          <w:lang w:val="uk-UA" w:eastAsia="zh-CN"/>
        </w:rPr>
      </w:pPr>
      <w:r w:rsidRPr="006D5630">
        <w:rPr>
          <w:b/>
          <w:sz w:val="22"/>
          <w:szCs w:val="22"/>
          <w:lang w:val="uk-UA" w:eastAsia="zh-CN"/>
        </w:rPr>
        <w:t>АКТ _____</w:t>
      </w:r>
    </w:p>
    <w:p w14:paraId="273DD60C" w14:textId="77777777" w:rsidR="008420E0" w:rsidRPr="006D5630" w:rsidRDefault="008420E0" w:rsidP="008420E0">
      <w:pPr>
        <w:suppressAutoHyphens/>
        <w:ind w:right="306"/>
        <w:jc w:val="center"/>
        <w:rPr>
          <w:sz w:val="22"/>
          <w:szCs w:val="22"/>
          <w:lang w:val="uk-UA" w:eastAsia="zh-CN"/>
        </w:rPr>
      </w:pPr>
      <w:r w:rsidRPr="006D5630">
        <w:rPr>
          <w:b/>
          <w:sz w:val="22"/>
          <w:szCs w:val="22"/>
          <w:lang w:val="uk-UA" w:eastAsia="zh-CN"/>
        </w:rPr>
        <w:t>приймання-передачі Обладнання</w:t>
      </w:r>
    </w:p>
    <w:p w14:paraId="0A495118" w14:textId="77777777" w:rsidR="008420E0" w:rsidRPr="006D5630" w:rsidRDefault="008420E0" w:rsidP="008420E0">
      <w:pPr>
        <w:suppressAutoHyphens/>
        <w:ind w:right="306"/>
        <w:jc w:val="both"/>
        <w:rPr>
          <w:sz w:val="22"/>
          <w:szCs w:val="22"/>
          <w:lang w:val="uk-UA" w:eastAsia="zh-CN"/>
        </w:rPr>
      </w:pPr>
      <w:r w:rsidRPr="006D5630">
        <w:rPr>
          <w:sz w:val="22"/>
          <w:szCs w:val="22"/>
          <w:lang w:val="uk-UA" w:eastAsia="zh-CN"/>
        </w:rPr>
        <w:t>м. Київ</w:t>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r>
      <w:r w:rsidRPr="006D5630">
        <w:rPr>
          <w:sz w:val="22"/>
          <w:szCs w:val="22"/>
          <w:lang w:val="uk-UA" w:eastAsia="zh-CN"/>
        </w:rPr>
        <w:tab/>
        <w:t xml:space="preserve">          __.__.20_</w:t>
      </w:r>
      <w:r w:rsidR="006D2CBE" w:rsidRPr="006D5630">
        <w:rPr>
          <w:sz w:val="22"/>
          <w:szCs w:val="22"/>
          <w:lang w:val="uk-UA" w:eastAsia="zh-CN"/>
        </w:rPr>
        <w:t>_</w:t>
      </w:r>
      <w:r w:rsidRPr="006D5630">
        <w:rPr>
          <w:sz w:val="22"/>
          <w:szCs w:val="22"/>
          <w:lang w:val="uk-UA" w:eastAsia="zh-CN"/>
        </w:rPr>
        <w:t xml:space="preserve"> р.</w:t>
      </w:r>
    </w:p>
    <w:p w14:paraId="39B8CB2E" w14:textId="4F68CD8B" w:rsidR="008420E0" w:rsidRPr="006D5630" w:rsidRDefault="008420E0" w:rsidP="008420E0">
      <w:pPr>
        <w:tabs>
          <w:tab w:val="left" w:pos="9356"/>
        </w:tabs>
        <w:suppressAutoHyphens/>
        <w:ind w:right="101" w:firstLine="567"/>
        <w:jc w:val="both"/>
        <w:rPr>
          <w:sz w:val="22"/>
          <w:szCs w:val="22"/>
          <w:lang w:val="uk-UA" w:eastAsia="zh-CN"/>
        </w:rPr>
      </w:pPr>
      <w:r w:rsidRPr="006D5630">
        <w:rPr>
          <w:sz w:val="22"/>
          <w:szCs w:val="22"/>
          <w:lang w:val="uk-UA" w:eastAsia="zh-CN"/>
        </w:rPr>
        <w:t>Ми, що нижче підписалися, представник Постачальника, в особі ___________________________________________________</w:t>
      </w:r>
      <w:r w:rsidR="007A6CCB" w:rsidRPr="006D5630">
        <w:rPr>
          <w:sz w:val="22"/>
          <w:szCs w:val="22"/>
          <w:lang w:val="uk-UA" w:eastAsia="zh-CN"/>
        </w:rPr>
        <w:t xml:space="preserve">_________, який діє на підставі </w:t>
      </w:r>
      <w:r w:rsidRPr="006D5630">
        <w:rPr>
          <w:sz w:val="22"/>
          <w:szCs w:val="22"/>
          <w:lang w:val="uk-UA" w:eastAsia="zh-CN"/>
        </w:rPr>
        <w:t>________________________</w:t>
      </w:r>
      <w:r w:rsidR="007A6CCB" w:rsidRPr="006D5630">
        <w:rPr>
          <w:sz w:val="22"/>
          <w:szCs w:val="22"/>
          <w:lang w:val="uk-UA" w:eastAsia="zh-CN"/>
        </w:rPr>
        <w:t>_______________</w:t>
      </w:r>
      <w:r w:rsidRPr="006D5630">
        <w:rPr>
          <w:sz w:val="22"/>
          <w:szCs w:val="22"/>
          <w:lang w:val="uk-UA" w:eastAsia="zh-CN"/>
        </w:rPr>
        <w:t>, з однієї сторони і представник Покупця, в ос</w:t>
      </w:r>
      <w:r w:rsidR="007A6CCB" w:rsidRPr="006D5630">
        <w:rPr>
          <w:sz w:val="22"/>
          <w:szCs w:val="22"/>
          <w:lang w:val="uk-UA" w:eastAsia="zh-CN"/>
        </w:rPr>
        <w:t>обі ___________________________</w:t>
      </w:r>
      <w:r w:rsidRPr="006D5630">
        <w:rPr>
          <w:sz w:val="22"/>
          <w:szCs w:val="22"/>
          <w:lang w:val="uk-UA" w:eastAsia="zh-CN"/>
        </w:rPr>
        <w:t>_________________________________________,</w:t>
      </w:r>
      <w:r w:rsidR="007A6CCB" w:rsidRPr="006D5630">
        <w:rPr>
          <w:sz w:val="22"/>
          <w:szCs w:val="22"/>
          <w:lang w:val="uk-UA" w:eastAsia="zh-CN"/>
        </w:rPr>
        <w:t xml:space="preserve"> який діє на підставі ________________________________________,</w:t>
      </w:r>
      <w:r w:rsidRPr="006D5630">
        <w:rPr>
          <w:sz w:val="22"/>
          <w:szCs w:val="22"/>
          <w:lang w:val="uk-UA" w:eastAsia="zh-CN"/>
        </w:rPr>
        <w:t xml:space="preserve"> з другої сторони, склали це</w:t>
      </w:r>
      <w:r w:rsidR="007A6CCB" w:rsidRPr="006D5630">
        <w:rPr>
          <w:sz w:val="22"/>
          <w:szCs w:val="22"/>
          <w:lang w:val="uk-UA" w:eastAsia="zh-CN"/>
        </w:rPr>
        <w:t>й Акт про те, що відповідно до Д</w:t>
      </w:r>
      <w:r w:rsidRPr="006D5630">
        <w:rPr>
          <w:sz w:val="22"/>
          <w:szCs w:val="22"/>
          <w:lang w:val="uk-UA" w:eastAsia="zh-CN"/>
        </w:rPr>
        <w:t>оговору</w:t>
      </w:r>
      <w:r w:rsidRPr="006D5630">
        <w:rPr>
          <w:b/>
          <w:bCs/>
          <w:sz w:val="22"/>
          <w:szCs w:val="22"/>
          <w:lang w:val="uk-UA" w:eastAsia="zh-CN"/>
        </w:rPr>
        <w:t xml:space="preserve"> </w:t>
      </w:r>
      <w:r w:rsidRPr="006D5630">
        <w:rPr>
          <w:sz w:val="22"/>
          <w:szCs w:val="22"/>
          <w:lang w:val="uk-UA" w:eastAsia="zh-CN"/>
        </w:rPr>
        <w:t>№____ від __.__.____ року Постачальник поставив Покупцю наступне Обладнання:</w:t>
      </w:r>
    </w:p>
    <w:p w14:paraId="015765CD" w14:textId="354AA99E" w:rsidR="008420E0" w:rsidRPr="006D5630" w:rsidRDefault="008420E0" w:rsidP="008420E0">
      <w:pPr>
        <w:suppressAutoHyphens/>
        <w:ind w:left="792"/>
        <w:jc w:val="center"/>
        <w:rPr>
          <w:sz w:val="22"/>
          <w:szCs w:val="22"/>
          <w:lang w:val="uk-UA" w:eastAsia="zh-CN"/>
        </w:rPr>
      </w:pPr>
      <w:r w:rsidRPr="006D5630">
        <w:rPr>
          <w:sz w:val="22"/>
          <w:szCs w:val="22"/>
          <w:lang w:val="uk-UA" w:eastAsia="zh-CN"/>
        </w:rPr>
        <w:t xml:space="preserve">Специфікація Обладнання </w:t>
      </w:r>
    </w:p>
    <w:p w14:paraId="10E924E5" w14:textId="5E6430C3" w:rsidR="008420E0" w:rsidRPr="006D5630" w:rsidRDefault="008420E0" w:rsidP="008420E0">
      <w:pPr>
        <w:suppressAutoHyphens/>
        <w:ind w:right="306"/>
        <w:jc w:val="right"/>
        <w:rPr>
          <w:sz w:val="22"/>
          <w:szCs w:val="22"/>
          <w:lang w:val="uk-UA" w:eastAsia="zh-CN"/>
        </w:rPr>
      </w:pPr>
    </w:p>
    <w:tbl>
      <w:tblPr>
        <w:tblW w:w="10114" w:type="dxa"/>
        <w:tblInd w:w="-196" w:type="dxa"/>
        <w:tblLayout w:type="fixed"/>
        <w:tblCellMar>
          <w:left w:w="103" w:type="dxa"/>
        </w:tblCellMar>
        <w:tblLook w:val="0000" w:firstRow="0" w:lastRow="0" w:firstColumn="0" w:lastColumn="0" w:noHBand="0" w:noVBand="0"/>
      </w:tblPr>
      <w:tblGrid>
        <w:gridCol w:w="475"/>
        <w:gridCol w:w="4394"/>
        <w:gridCol w:w="1276"/>
        <w:gridCol w:w="1134"/>
        <w:gridCol w:w="1418"/>
        <w:gridCol w:w="1417"/>
      </w:tblGrid>
      <w:tr w:rsidR="006D5630" w:rsidRPr="006D5630" w14:paraId="724E99F4" w14:textId="77777777" w:rsidTr="00444CF8">
        <w:tc>
          <w:tcPr>
            <w:tcW w:w="475" w:type="dxa"/>
            <w:tcBorders>
              <w:top w:val="single" w:sz="4" w:space="0" w:color="00000A"/>
              <w:left w:val="single" w:sz="4" w:space="0" w:color="00000A"/>
              <w:bottom w:val="single" w:sz="4" w:space="0" w:color="auto"/>
            </w:tcBorders>
          </w:tcPr>
          <w:p w14:paraId="59E79471" w14:textId="77777777" w:rsidR="0035246D" w:rsidRPr="006D5630" w:rsidRDefault="0035246D" w:rsidP="00444CF8">
            <w:pPr>
              <w:suppressAutoHyphens/>
              <w:ind w:right="-109"/>
              <w:contextualSpacing/>
              <w:jc w:val="center"/>
              <w:rPr>
                <w:sz w:val="22"/>
                <w:szCs w:val="22"/>
                <w:lang w:val="uk-UA" w:eastAsia="zh-CN"/>
              </w:rPr>
            </w:pPr>
            <w:r w:rsidRPr="006D5630">
              <w:rPr>
                <w:sz w:val="22"/>
                <w:szCs w:val="22"/>
                <w:lang w:val="uk-UA" w:eastAsia="zh-CN"/>
              </w:rPr>
              <w:t>№ з/п</w:t>
            </w:r>
          </w:p>
        </w:tc>
        <w:tc>
          <w:tcPr>
            <w:tcW w:w="4394" w:type="dxa"/>
            <w:tcBorders>
              <w:top w:val="single" w:sz="4" w:space="0" w:color="00000A"/>
              <w:left w:val="single" w:sz="4" w:space="0" w:color="00000A"/>
              <w:bottom w:val="single" w:sz="4" w:space="0" w:color="00000A"/>
            </w:tcBorders>
          </w:tcPr>
          <w:p w14:paraId="24368B65" w14:textId="77777777" w:rsidR="0035246D" w:rsidRPr="006D5630" w:rsidRDefault="0035246D" w:rsidP="00444CF8">
            <w:pPr>
              <w:suppressAutoHyphens/>
              <w:contextualSpacing/>
              <w:jc w:val="center"/>
              <w:rPr>
                <w:sz w:val="22"/>
                <w:szCs w:val="22"/>
                <w:lang w:val="uk-UA" w:eastAsia="zh-CN"/>
              </w:rPr>
            </w:pPr>
            <w:r w:rsidRPr="006D5630">
              <w:rPr>
                <w:sz w:val="22"/>
                <w:szCs w:val="22"/>
                <w:lang w:val="uk-UA" w:eastAsia="zh-CN"/>
              </w:rPr>
              <w:t>Найменування з специфікацією</w:t>
            </w:r>
          </w:p>
        </w:tc>
        <w:tc>
          <w:tcPr>
            <w:tcW w:w="1276" w:type="dxa"/>
            <w:tcBorders>
              <w:top w:val="single" w:sz="4" w:space="0" w:color="00000A"/>
              <w:left w:val="single" w:sz="4" w:space="0" w:color="00000A"/>
              <w:bottom w:val="single" w:sz="4" w:space="0" w:color="00000A"/>
            </w:tcBorders>
          </w:tcPr>
          <w:p w14:paraId="5B8E5B16" w14:textId="13B65EC8" w:rsidR="0035246D" w:rsidRPr="006D5630" w:rsidRDefault="00E476B8" w:rsidP="00444CF8">
            <w:pPr>
              <w:suppressAutoHyphens/>
              <w:contextualSpacing/>
              <w:jc w:val="center"/>
              <w:rPr>
                <w:sz w:val="22"/>
                <w:szCs w:val="22"/>
                <w:lang w:val="uk-UA" w:eastAsia="zh-CN"/>
              </w:rPr>
            </w:pPr>
            <w:r w:rsidRPr="006D5630">
              <w:rPr>
                <w:noProof/>
                <w:sz w:val="24"/>
                <w:szCs w:val="24"/>
                <w:lang w:val="uk-UA" w:eastAsia="uk-UA" w:bidi="bo-CN"/>
              </w:rPr>
              <w:drawing>
                <wp:anchor distT="0" distB="0" distL="114300" distR="114300" simplePos="0" relativeHeight="251659264" behindDoc="0" locked="0" layoutInCell="1" allowOverlap="1" wp14:anchorId="1CFACC51" wp14:editId="58501334">
                  <wp:simplePos x="0" y="0"/>
                  <wp:positionH relativeFrom="margin">
                    <wp:posOffset>-2722245</wp:posOffset>
                  </wp:positionH>
                  <wp:positionV relativeFrom="paragraph">
                    <wp:posOffset>-1745615</wp:posOffset>
                  </wp:positionV>
                  <wp:extent cx="5565775" cy="507238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5775" cy="5072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46D" w:rsidRPr="006D5630">
              <w:rPr>
                <w:sz w:val="22"/>
                <w:szCs w:val="22"/>
                <w:lang w:val="uk-UA" w:eastAsia="zh-CN"/>
              </w:rPr>
              <w:t xml:space="preserve">Кількість,  </w:t>
            </w:r>
          </w:p>
        </w:tc>
        <w:tc>
          <w:tcPr>
            <w:tcW w:w="1134" w:type="dxa"/>
            <w:tcBorders>
              <w:top w:val="single" w:sz="4" w:space="0" w:color="00000A"/>
              <w:left w:val="single" w:sz="4" w:space="0" w:color="00000A"/>
              <w:bottom w:val="single" w:sz="4" w:space="0" w:color="00000A"/>
            </w:tcBorders>
          </w:tcPr>
          <w:p w14:paraId="7F493A13" w14:textId="77777777" w:rsidR="0035246D" w:rsidRPr="006D5630" w:rsidRDefault="0035246D" w:rsidP="00444CF8">
            <w:pPr>
              <w:suppressAutoHyphens/>
              <w:ind w:left="39"/>
              <w:contextualSpacing/>
              <w:rPr>
                <w:sz w:val="22"/>
                <w:szCs w:val="22"/>
                <w:lang w:val="uk-UA" w:eastAsia="zh-CN"/>
              </w:rPr>
            </w:pPr>
            <w:r w:rsidRPr="006D5630">
              <w:rPr>
                <w:sz w:val="22"/>
                <w:szCs w:val="22"/>
                <w:lang w:val="uk-UA" w:eastAsia="zh-CN"/>
              </w:rPr>
              <w:t>Одиниця  виміру</w:t>
            </w:r>
          </w:p>
        </w:tc>
        <w:tc>
          <w:tcPr>
            <w:tcW w:w="1418" w:type="dxa"/>
            <w:tcBorders>
              <w:top w:val="single" w:sz="4" w:space="0" w:color="00000A"/>
              <w:left w:val="single" w:sz="4" w:space="0" w:color="00000A"/>
              <w:bottom w:val="single" w:sz="4" w:space="0" w:color="00000A"/>
            </w:tcBorders>
            <w:vAlign w:val="center"/>
          </w:tcPr>
          <w:p w14:paraId="3745D800" w14:textId="77777777" w:rsidR="0035246D" w:rsidRPr="006D5630" w:rsidRDefault="0035246D" w:rsidP="00444CF8">
            <w:pPr>
              <w:suppressAutoHyphens/>
              <w:contextualSpacing/>
              <w:jc w:val="center"/>
              <w:rPr>
                <w:sz w:val="22"/>
                <w:szCs w:val="22"/>
                <w:lang w:val="uk-UA" w:eastAsia="zh-CN"/>
              </w:rPr>
            </w:pPr>
            <w:r w:rsidRPr="006D5630">
              <w:rPr>
                <w:sz w:val="22"/>
                <w:szCs w:val="22"/>
                <w:lang w:val="uk-UA" w:eastAsia="zh-CN"/>
              </w:rPr>
              <w:t xml:space="preserve">Ціна за одиницю, гривень без ПДВ </w:t>
            </w:r>
          </w:p>
        </w:tc>
        <w:tc>
          <w:tcPr>
            <w:tcW w:w="1417" w:type="dxa"/>
            <w:tcBorders>
              <w:top w:val="single" w:sz="4" w:space="0" w:color="00000A"/>
              <w:left w:val="single" w:sz="4" w:space="0" w:color="00000A"/>
              <w:bottom w:val="single" w:sz="4" w:space="0" w:color="00000A"/>
              <w:right w:val="single" w:sz="4" w:space="0" w:color="00000A"/>
            </w:tcBorders>
            <w:vAlign w:val="center"/>
          </w:tcPr>
          <w:p w14:paraId="0D7C3D76" w14:textId="77777777" w:rsidR="0035246D" w:rsidRPr="006D5630" w:rsidRDefault="0035246D" w:rsidP="00444CF8">
            <w:pPr>
              <w:suppressAutoHyphens/>
              <w:contextualSpacing/>
              <w:jc w:val="center"/>
              <w:rPr>
                <w:sz w:val="22"/>
                <w:szCs w:val="22"/>
                <w:lang w:val="uk-UA" w:eastAsia="zh-CN"/>
              </w:rPr>
            </w:pPr>
            <w:r w:rsidRPr="006D5630">
              <w:rPr>
                <w:sz w:val="22"/>
                <w:szCs w:val="22"/>
                <w:lang w:val="uk-UA" w:eastAsia="zh-CN"/>
              </w:rPr>
              <w:t>Загальна ціна, гривень без ПДВ</w:t>
            </w:r>
          </w:p>
        </w:tc>
      </w:tr>
      <w:tr w:rsidR="006D5630" w:rsidRPr="006D5630" w14:paraId="4BE6B5E6" w14:textId="77777777" w:rsidTr="00444CF8">
        <w:tc>
          <w:tcPr>
            <w:tcW w:w="475" w:type="dxa"/>
            <w:tcBorders>
              <w:top w:val="single" w:sz="4" w:space="0" w:color="auto"/>
              <w:left w:val="single" w:sz="4" w:space="0" w:color="auto"/>
              <w:bottom w:val="single" w:sz="4" w:space="0" w:color="auto"/>
              <w:right w:val="single" w:sz="4" w:space="0" w:color="auto"/>
            </w:tcBorders>
          </w:tcPr>
          <w:p w14:paraId="63A400FB" w14:textId="0EF21F80" w:rsidR="0035246D" w:rsidRPr="006D5630" w:rsidRDefault="00E476B8" w:rsidP="00444CF8">
            <w:pPr>
              <w:suppressAutoHyphens/>
              <w:contextualSpacing/>
              <w:rPr>
                <w:sz w:val="24"/>
                <w:szCs w:val="24"/>
                <w:lang w:val="uk-UA" w:eastAsia="zh-CN"/>
              </w:rPr>
            </w:pPr>
            <w:r w:rsidRPr="006D5630">
              <w:rPr>
                <w:sz w:val="24"/>
                <w:szCs w:val="24"/>
                <w:lang w:val="uk-UA" w:eastAsia="zh-CN"/>
              </w:rPr>
              <w:t>1</w:t>
            </w:r>
            <w:r w:rsidR="0035246D" w:rsidRPr="006D5630">
              <w:rPr>
                <w:sz w:val="24"/>
                <w:szCs w:val="24"/>
                <w:lang w:val="uk-UA" w:eastAsia="zh-CN"/>
              </w:rPr>
              <w:t>.</w:t>
            </w:r>
          </w:p>
        </w:tc>
        <w:tc>
          <w:tcPr>
            <w:tcW w:w="4394" w:type="dxa"/>
            <w:tcBorders>
              <w:top w:val="single" w:sz="4" w:space="0" w:color="00000A"/>
              <w:left w:val="single" w:sz="4" w:space="0" w:color="auto"/>
              <w:bottom w:val="single" w:sz="4" w:space="0" w:color="auto"/>
            </w:tcBorders>
          </w:tcPr>
          <w:p w14:paraId="25C681F7" w14:textId="77777777" w:rsidR="0035246D" w:rsidRPr="006D5630" w:rsidRDefault="0035246D" w:rsidP="00444CF8">
            <w:pPr>
              <w:suppressAutoHyphens/>
              <w:rPr>
                <w:sz w:val="24"/>
                <w:szCs w:val="24"/>
                <w:lang w:val="uk-UA"/>
              </w:rPr>
            </w:pPr>
            <w:r w:rsidRPr="006D5630">
              <w:rPr>
                <w:sz w:val="24"/>
                <w:szCs w:val="24"/>
                <w:lang w:val="uk-UA"/>
              </w:rPr>
              <w:t>Система збереження даних ____________ з комплектом жорстких дисків ____* шт.</w:t>
            </w:r>
          </w:p>
        </w:tc>
        <w:tc>
          <w:tcPr>
            <w:tcW w:w="1276" w:type="dxa"/>
            <w:tcBorders>
              <w:top w:val="single" w:sz="4" w:space="0" w:color="00000A"/>
              <w:left w:val="single" w:sz="4" w:space="0" w:color="00000A"/>
              <w:bottom w:val="single" w:sz="4" w:space="0" w:color="auto"/>
            </w:tcBorders>
          </w:tcPr>
          <w:p w14:paraId="4B749FF8" w14:textId="1F813159" w:rsidR="0035246D" w:rsidRPr="006D5630" w:rsidRDefault="002E73D7" w:rsidP="00444CF8">
            <w:pPr>
              <w:suppressAutoHyphens/>
              <w:contextualSpacing/>
              <w:jc w:val="center"/>
              <w:rPr>
                <w:sz w:val="24"/>
                <w:szCs w:val="24"/>
                <w:lang w:val="uk-UA" w:eastAsia="zh-CN"/>
              </w:rPr>
            </w:pPr>
            <w:r w:rsidRPr="002E73D7">
              <w:rPr>
                <w:sz w:val="24"/>
                <w:szCs w:val="24"/>
                <w:lang w:val="uk-UA"/>
              </w:rPr>
              <w:t>2</w:t>
            </w:r>
          </w:p>
        </w:tc>
        <w:tc>
          <w:tcPr>
            <w:tcW w:w="1134" w:type="dxa"/>
            <w:tcBorders>
              <w:top w:val="single" w:sz="4" w:space="0" w:color="00000A"/>
              <w:left w:val="single" w:sz="4" w:space="0" w:color="00000A"/>
              <w:bottom w:val="single" w:sz="4" w:space="0" w:color="auto"/>
            </w:tcBorders>
          </w:tcPr>
          <w:p w14:paraId="5429D29F" w14:textId="77777777" w:rsidR="0035246D" w:rsidRPr="006D5630" w:rsidRDefault="0035246D" w:rsidP="00444CF8">
            <w:pPr>
              <w:suppressAutoHyphens/>
              <w:snapToGrid w:val="0"/>
              <w:contextualSpacing/>
              <w:jc w:val="center"/>
              <w:rPr>
                <w:sz w:val="24"/>
                <w:szCs w:val="24"/>
                <w:lang w:val="uk-UA" w:eastAsia="zh-CN"/>
              </w:rPr>
            </w:pPr>
            <w:r w:rsidRPr="006D5630">
              <w:rPr>
                <w:sz w:val="24"/>
                <w:szCs w:val="24"/>
                <w:lang w:val="uk-UA" w:eastAsia="zh-CN"/>
              </w:rPr>
              <w:t>шт.</w:t>
            </w:r>
          </w:p>
        </w:tc>
        <w:tc>
          <w:tcPr>
            <w:tcW w:w="1418" w:type="dxa"/>
            <w:tcBorders>
              <w:top w:val="single" w:sz="4" w:space="0" w:color="00000A"/>
              <w:left w:val="single" w:sz="4" w:space="0" w:color="00000A"/>
              <w:bottom w:val="single" w:sz="4" w:space="0" w:color="auto"/>
            </w:tcBorders>
          </w:tcPr>
          <w:p w14:paraId="6381FC52" w14:textId="77777777" w:rsidR="0035246D" w:rsidRPr="006D5630" w:rsidRDefault="0035246D" w:rsidP="00444CF8">
            <w:pPr>
              <w:suppressAutoHyphens/>
              <w:snapToGrid w:val="0"/>
              <w:contextualSpacing/>
              <w:jc w:val="center"/>
              <w:rPr>
                <w:sz w:val="28"/>
                <w:szCs w:val="28"/>
                <w:lang w:val="uk-UA" w:eastAsia="zh-CN"/>
              </w:rPr>
            </w:pPr>
          </w:p>
        </w:tc>
        <w:tc>
          <w:tcPr>
            <w:tcW w:w="1417" w:type="dxa"/>
            <w:tcBorders>
              <w:top w:val="single" w:sz="4" w:space="0" w:color="00000A"/>
              <w:left w:val="single" w:sz="4" w:space="0" w:color="00000A"/>
              <w:bottom w:val="single" w:sz="4" w:space="0" w:color="auto"/>
              <w:right w:val="single" w:sz="4" w:space="0" w:color="00000A"/>
            </w:tcBorders>
          </w:tcPr>
          <w:p w14:paraId="0CB9B879" w14:textId="77777777" w:rsidR="0035246D" w:rsidRPr="006D5630" w:rsidRDefault="0035246D" w:rsidP="00444CF8">
            <w:pPr>
              <w:suppressAutoHyphens/>
              <w:snapToGrid w:val="0"/>
              <w:contextualSpacing/>
              <w:jc w:val="center"/>
              <w:rPr>
                <w:sz w:val="28"/>
                <w:szCs w:val="28"/>
                <w:lang w:val="uk-UA" w:eastAsia="zh-CN"/>
              </w:rPr>
            </w:pPr>
          </w:p>
        </w:tc>
      </w:tr>
    </w:tbl>
    <w:p w14:paraId="2F147551" w14:textId="206FB52C" w:rsidR="0035246D" w:rsidRPr="006D5630" w:rsidRDefault="0035246D" w:rsidP="008420E0">
      <w:pPr>
        <w:suppressAutoHyphens/>
        <w:ind w:right="306"/>
        <w:jc w:val="right"/>
        <w:rPr>
          <w:sz w:val="22"/>
          <w:szCs w:val="22"/>
          <w:lang w:val="uk-UA" w:eastAsia="zh-CN"/>
        </w:rPr>
      </w:pPr>
    </w:p>
    <w:p w14:paraId="05F3AA91" w14:textId="016A735F" w:rsidR="008420E0" w:rsidRPr="006D5630" w:rsidRDefault="008420E0" w:rsidP="008420E0">
      <w:pPr>
        <w:suppressAutoHyphens/>
        <w:ind w:right="306"/>
        <w:jc w:val="right"/>
        <w:rPr>
          <w:sz w:val="22"/>
          <w:szCs w:val="22"/>
          <w:lang w:val="uk-UA" w:eastAsia="zh-CN"/>
        </w:rPr>
      </w:pPr>
      <w:r w:rsidRPr="006D5630">
        <w:rPr>
          <w:sz w:val="22"/>
          <w:szCs w:val="22"/>
          <w:lang w:val="uk-UA" w:eastAsia="zh-CN"/>
        </w:rPr>
        <w:t>Всього:</w:t>
      </w:r>
      <w:r w:rsidRPr="006D5630">
        <w:rPr>
          <w:b/>
          <w:bCs/>
          <w:sz w:val="22"/>
          <w:szCs w:val="22"/>
          <w:lang w:val="uk-UA" w:eastAsia="zh-CN"/>
        </w:rPr>
        <w:tab/>
      </w:r>
      <w:r w:rsidRPr="006D5630">
        <w:rPr>
          <w:sz w:val="22"/>
          <w:szCs w:val="22"/>
          <w:lang w:val="uk-UA" w:eastAsia="zh-CN"/>
        </w:rPr>
        <w:t>________,__ грн</w:t>
      </w:r>
    </w:p>
    <w:p w14:paraId="6FE3413C" w14:textId="77777777" w:rsidR="008420E0" w:rsidRPr="006D5630" w:rsidRDefault="008420E0" w:rsidP="008420E0">
      <w:pPr>
        <w:suppressAutoHyphens/>
        <w:ind w:right="306"/>
        <w:jc w:val="right"/>
        <w:rPr>
          <w:sz w:val="22"/>
          <w:szCs w:val="22"/>
          <w:lang w:val="uk-UA" w:eastAsia="zh-CN"/>
        </w:rPr>
      </w:pPr>
      <w:r w:rsidRPr="006D5630">
        <w:rPr>
          <w:sz w:val="22"/>
          <w:szCs w:val="22"/>
          <w:lang w:val="uk-UA" w:eastAsia="zh-CN"/>
        </w:rPr>
        <w:t>ПДВ (20%):</w:t>
      </w:r>
      <w:r w:rsidRPr="006D5630">
        <w:rPr>
          <w:sz w:val="22"/>
          <w:szCs w:val="22"/>
          <w:lang w:val="uk-UA" w:eastAsia="zh-CN"/>
        </w:rPr>
        <w:tab/>
        <w:t>________,__ грн</w:t>
      </w:r>
    </w:p>
    <w:p w14:paraId="7C4A7C5A" w14:textId="77777777" w:rsidR="008420E0" w:rsidRPr="006D5630" w:rsidRDefault="008420E0" w:rsidP="008420E0">
      <w:pPr>
        <w:suppressAutoHyphens/>
        <w:ind w:right="306"/>
        <w:jc w:val="right"/>
        <w:rPr>
          <w:sz w:val="22"/>
          <w:szCs w:val="22"/>
          <w:lang w:val="uk-UA" w:eastAsia="zh-CN"/>
        </w:rPr>
      </w:pPr>
      <w:r w:rsidRPr="006D5630">
        <w:rPr>
          <w:sz w:val="22"/>
          <w:szCs w:val="22"/>
          <w:lang w:val="uk-UA" w:eastAsia="zh-CN"/>
        </w:rPr>
        <w:t>Всього з ПДВ:</w:t>
      </w:r>
      <w:r w:rsidRPr="006D5630">
        <w:rPr>
          <w:b/>
          <w:bCs/>
          <w:sz w:val="22"/>
          <w:szCs w:val="22"/>
          <w:lang w:val="uk-UA" w:eastAsia="zh-CN"/>
        </w:rPr>
        <w:tab/>
      </w:r>
      <w:r w:rsidRPr="006D5630">
        <w:rPr>
          <w:bCs/>
          <w:sz w:val="22"/>
          <w:szCs w:val="22"/>
          <w:lang w:val="uk-UA" w:eastAsia="zh-CN"/>
        </w:rPr>
        <w:t>________,__ грн</w:t>
      </w:r>
    </w:p>
    <w:p w14:paraId="509175B7" w14:textId="77777777" w:rsidR="008420E0" w:rsidRPr="009311CD" w:rsidRDefault="008420E0" w:rsidP="008420E0">
      <w:pPr>
        <w:suppressAutoHyphens/>
        <w:ind w:right="306"/>
        <w:jc w:val="both"/>
        <w:rPr>
          <w:i/>
          <w:color w:val="FF0000"/>
          <w:sz w:val="22"/>
          <w:szCs w:val="22"/>
          <w:lang w:val="uk-UA" w:eastAsia="zh-CN"/>
        </w:rPr>
      </w:pPr>
      <w:r w:rsidRPr="009311CD">
        <w:rPr>
          <w:i/>
          <w:color w:val="FF0000"/>
          <w:sz w:val="22"/>
          <w:szCs w:val="22"/>
          <w:lang w:val="uk-UA" w:eastAsia="zh-CN"/>
        </w:rPr>
        <w:t>* Заповнюється  згідно з пропозицією Учасника</w:t>
      </w:r>
    </w:p>
    <w:p w14:paraId="79E369AB" w14:textId="77777777" w:rsidR="0035246D" w:rsidRPr="006D5630" w:rsidRDefault="0035246D" w:rsidP="008420E0">
      <w:pPr>
        <w:suppressAutoHyphens/>
        <w:ind w:right="306"/>
        <w:jc w:val="both"/>
        <w:rPr>
          <w:sz w:val="22"/>
          <w:szCs w:val="22"/>
          <w:lang w:val="uk-UA" w:eastAsia="zh-CN"/>
        </w:rPr>
      </w:pPr>
    </w:p>
    <w:p w14:paraId="21D45FD5" w14:textId="77777777" w:rsidR="0035246D" w:rsidRPr="006D5630" w:rsidRDefault="0035246D" w:rsidP="008420E0">
      <w:pPr>
        <w:suppressAutoHyphens/>
        <w:ind w:right="306"/>
        <w:jc w:val="both"/>
        <w:rPr>
          <w:sz w:val="22"/>
          <w:szCs w:val="22"/>
          <w:lang w:val="uk-UA" w:eastAsia="zh-CN"/>
        </w:rPr>
      </w:pPr>
    </w:p>
    <w:p w14:paraId="0C4ABAFF" w14:textId="77777777" w:rsidR="0035246D" w:rsidRPr="006D5630" w:rsidRDefault="0035246D" w:rsidP="008420E0">
      <w:pPr>
        <w:suppressAutoHyphens/>
        <w:ind w:right="306"/>
        <w:jc w:val="both"/>
        <w:rPr>
          <w:sz w:val="22"/>
          <w:szCs w:val="22"/>
          <w:lang w:val="uk-UA" w:eastAsia="zh-CN"/>
        </w:rPr>
      </w:pPr>
    </w:p>
    <w:p w14:paraId="775DD268" w14:textId="5B3BA6BD" w:rsidR="008420E0" w:rsidRPr="009E39B0" w:rsidRDefault="008420E0" w:rsidP="008420E0">
      <w:pPr>
        <w:suppressAutoHyphens/>
        <w:ind w:right="306"/>
        <w:jc w:val="both"/>
        <w:rPr>
          <w:sz w:val="22"/>
          <w:szCs w:val="22"/>
          <w:lang w:val="uk-UA" w:eastAsia="zh-CN"/>
        </w:rPr>
      </w:pPr>
      <w:r w:rsidRPr="006D5630">
        <w:rPr>
          <w:sz w:val="22"/>
          <w:szCs w:val="22"/>
          <w:lang w:val="uk-UA" w:eastAsia="zh-CN"/>
        </w:rPr>
        <w:t>Поставлено Обладнання належної якості та у відповідний строк.</w:t>
      </w:r>
      <w:r w:rsidR="009E39B0">
        <w:rPr>
          <w:sz w:val="22"/>
          <w:szCs w:val="22"/>
          <w:lang w:val="uk-UA" w:eastAsia="zh-CN"/>
        </w:rPr>
        <w:t xml:space="preserve"> </w:t>
      </w:r>
      <w:r w:rsidR="009E39B0" w:rsidRPr="009E39B0">
        <w:rPr>
          <w:sz w:val="22"/>
          <w:szCs w:val="22"/>
          <w:lang w:val="uk-UA" w:eastAsia="zh-CN"/>
        </w:rPr>
        <w:t>Монтаж та перевірка працездатності Обладнання здійсн</w:t>
      </w:r>
      <w:r w:rsidR="009E39B0">
        <w:rPr>
          <w:sz w:val="22"/>
          <w:szCs w:val="22"/>
          <w:lang w:val="uk-UA" w:eastAsia="zh-CN"/>
        </w:rPr>
        <w:t>ені</w:t>
      </w:r>
      <w:r w:rsidR="009E39B0" w:rsidRPr="009E39B0">
        <w:rPr>
          <w:sz w:val="22"/>
          <w:szCs w:val="22"/>
          <w:lang w:val="uk-UA" w:eastAsia="zh-CN"/>
        </w:rPr>
        <w:t xml:space="preserve"> представниками Постачальника у присутності фахівців Покупця</w:t>
      </w:r>
      <w:r w:rsidR="009E39B0">
        <w:rPr>
          <w:sz w:val="22"/>
          <w:szCs w:val="22"/>
          <w:lang w:val="uk-UA" w:eastAsia="zh-CN"/>
        </w:rPr>
        <w:t xml:space="preserve"> в порядку, передбаченому Договором №___________ від________.</w:t>
      </w:r>
    </w:p>
    <w:p w14:paraId="655DD352" w14:textId="77777777" w:rsidR="008420E0" w:rsidRPr="006D5630" w:rsidRDefault="008420E0" w:rsidP="008420E0">
      <w:pPr>
        <w:suppressAutoHyphens/>
        <w:ind w:right="306"/>
        <w:jc w:val="both"/>
        <w:rPr>
          <w:sz w:val="22"/>
          <w:szCs w:val="22"/>
          <w:lang w:val="uk-UA" w:eastAsia="zh-CN"/>
        </w:rPr>
      </w:pPr>
      <w:r w:rsidRPr="006D5630">
        <w:rPr>
          <w:sz w:val="22"/>
          <w:szCs w:val="22"/>
          <w:lang w:val="uk-UA" w:eastAsia="zh-CN"/>
        </w:rPr>
        <w:t xml:space="preserve">Цей Акт є основою для проведення взаєморозрахунків і платежів між сторонами. </w:t>
      </w:r>
    </w:p>
    <w:tbl>
      <w:tblPr>
        <w:tblW w:w="9366" w:type="dxa"/>
        <w:tblLayout w:type="fixed"/>
        <w:tblLook w:val="0000" w:firstRow="0" w:lastRow="0" w:firstColumn="0" w:lastColumn="0" w:noHBand="0" w:noVBand="0"/>
      </w:tblPr>
      <w:tblGrid>
        <w:gridCol w:w="4678"/>
        <w:gridCol w:w="4688"/>
      </w:tblGrid>
      <w:tr w:rsidR="008420E0" w:rsidRPr="006D5630" w14:paraId="54BC1306" w14:textId="77777777" w:rsidTr="006E768B">
        <w:trPr>
          <w:trHeight w:val="1858"/>
        </w:trPr>
        <w:tc>
          <w:tcPr>
            <w:tcW w:w="4678" w:type="dxa"/>
          </w:tcPr>
          <w:p w14:paraId="68197B33" w14:textId="77777777" w:rsidR="007E7444" w:rsidRDefault="007E7444" w:rsidP="006E768B">
            <w:pPr>
              <w:widowControl w:val="0"/>
              <w:suppressAutoHyphens/>
              <w:ind w:left="10"/>
              <w:rPr>
                <w:b/>
                <w:bCs/>
                <w:w w:val="89"/>
                <w:sz w:val="22"/>
                <w:szCs w:val="22"/>
                <w:u w:val="single"/>
                <w:lang w:val="uk-UA"/>
              </w:rPr>
            </w:pPr>
          </w:p>
          <w:p w14:paraId="5B80CE39" w14:textId="28588CAC" w:rsidR="008420E0" w:rsidRPr="006D5630" w:rsidRDefault="008420E0" w:rsidP="006E768B">
            <w:pPr>
              <w:widowControl w:val="0"/>
              <w:suppressAutoHyphens/>
              <w:ind w:left="10"/>
              <w:rPr>
                <w:sz w:val="22"/>
                <w:szCs w:val="22"/>
                <w:lang w:val="uk-UA" w:eastAsia="zh-CN"/>
              </w:rPr>
            </w:pPr>
            <w:r w:rsidRPr="006D5630">
              <w:rPr>
                <w:b/>
                <w:bCs/>
                <w:w w:val="89"/>
                <w:sz w:val="22"/>
                <w:szCs w:val="22"/>
                <w:u w:val="single"/>
                <w:lang w:val="uk-UA"/>
              </w:rPr>
              <w:t>ПОСТАЧАЛЬНИК</w:t>
            </w:r>
          </w:p>
          <w:p w14:paraId="77744DF3" w14:textId="77777777" w:rsidR="008420E0" w:rsidRPr="006D5630" w:rsidRDefault="008420E0" w:rsidP="006E768B">
            <w:pPr>
              <w:suppressAutoHyphens/>
              <w:ind w:right="306"/>
              <w:jc w:val="both"/>
              <w:rPr>
                <w:sz w:val="22"/>
                <w:szCs w:val="22"/>
                <w:lang w:val="uk-UA" w:eastAsia="zh-CN"/>
              </w:rPr>
            </w:pPr>
            <w:r w:rsidRPr="006D5630">
              <w:rPr>
                <w:sz w:val="22"/>
                <w:szCs w:val="22"/>
                <w:lang w:val="uk-UA"/>
              </w:rPr>
              <w:t>____________________</w:t>
            </w:r>
          </w:p>
          <w:p w14:paraId="204F1503"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6B01028D" w14:textId="5EB76B1E" w:rsidR="008420E0" w:rsidRPr="006D5630" w:rsidRDefault="008420E0" w:rsidP="006E768B">
            <w:pPr>
              <w:suppressAutoHyphens/>
              <w:ind w:right="306"/>
              <w:jc w:val="both"/>
              <w:rPr>
                <w:sz w:val="22"/>
                <w:szCs w:val="22"/>
                <w:lang w:val="uk-UA" w:eastAsia="zh-CN"/>
              </w:rPr>
            </w:pPr>
            <w:r w:rsidRPr="006D5630">
              <w:rPr>
                <w:sz w:val="22"/>
                <w:szCs w:val="22"/>
                <w:lang w:val="uk-UA"/>
              </w:rPr>
              <w:t>________________</w:t>
            </w:r>
          </w:p>
          <w:p w14:paraId="20CBC4B9" w14:textId="77777777" w:rsidR="008420E0" w:rsidRPr="006D5630" w:rsidRDefault="008420E0" w:rsidP="006E768B">
            <w:pPr>
              <w:suppressAutoHyphens/>
              <w:ind w:right="306"/>
              <w:jc w:val="both"/>
              <w:rPr>
                <w:sz w:val="22"/>
                <w:szCs w:val="22"/>
                <w:lang w:val="uk-UA" w:eastAsia="zh-CN"/>
              </w:rPr>
            </w:pPr>
            <w:r w:rsidRPr="006D5630">
              <w:rPr>
                <w:sz w:val="22"/>
                <w:szCs w:val="22"/>
                <w:lang w:val="uk-UA"/>
              </w:rPr>
              <w:t>____________________</w:t>
            </w:r>
          </w:p>
          <w:p w14:paraId="4446BD75" w14:textId="77777777" w:rsidR="008420E0" w:rsidRPr="006D5630" w:rsidRDefault="008420E0" w:rsidP="006E768B">
            <w:pPr>
              <w:suppressAutoHyphens/>
              <w:ind w:right="306"/>
              <w:jc w:val="both"/>
              <w:rPr>
                <w:sz w:val="22"/>
                <w:szCs w:val="22"/>
                <w:lang w:val="uk-UA" w:eastAsia="zh-CN"/>
              </w:rPr>
            </w:pPr>
            <w:r w:rsidRPr="006D5630">
              <w:rPr>
                <w:sz w:val="22"/>
                <w:szCs w:val="22"/>
                <w:lang w:val="uk-UA"/>
              </w:rPr>
              <w:t>____________________</w:t>
            </w:r>
          </w:p>
          <w:p w14:paraId="68DEF995" w14:textId="77777777" w:rsidR="008420E0" w:rsidRPr="006D5630" w:rsidRDefault="008420E0" w:rsidP="006E768B">
            <w:pPr>
              <w:suppressAutoHyphens/>
              <w:ind w:right="306"/>
              <w:jc w:val="both"/>
              <w:rPr>
                <w:sz w:val="24"/>
                <w:szCs w:val="24"/>
                <w:lang w:val="uk-UA" w:eastAsia="zh-CN"/>
              </w:rPr>
            </w:pPr>
            <w:r w:rsidRPr="006D5630">
              <w:rPr>
                <w:sz w:val="24"/>
                <w:szCs w:val="24"/>
                <w:lang w:val="uk-UA"/>
              </w:rPr>
              <w:t>_________________________________</w:t>
            </w:r>
          </w:p>
          <w:p w14:paraId="4D19BF4A"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6FCC64E1"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0F46F444" w14:textId="77777777" w:rsidR="008420E0" w:rsidRPr="006D5630" w:rsidRDefault="008420E0" w:rsidP="006E768B">
            <w:pPr>
              <w:suppressAutoHyphens/>
              <w:ind w:right="306"/>
              <w:jc w:val="both"/>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c>
          <w:tcPr>
            <w:tcW w:w="4688" w:type="dxa"/>
          </w:tcPr>
          <w:p w14:paraId="4D6D3CAE" w14:textId="77777777" w:rsidR="007E7444" w:rsidRDefault="007E7444" w:rsidP="006E768B">
            <w:pPr>
              <w:widowControl w:val="0"/>
              <w:suppressAutoHyphens/>
              <w:ind w:left="10"/>
              <w:rPr>
                <w:b/>
                <w:bCs/>
                <w:w w:val="89"/>
                <w:sz w:val="22"/>
                <w:szCs w:val="22"/>
                <w:u w:val="single"/>
                <w:lang w:val="uk-UA"/>
              </w:rPr>
            </w:pPr>
          </w:p>
          <w:p w14:paraId="3015972A" w14:textId="34982FC4" w:rsidR="008420E0" w:rsidRPr="006D5630" w:rsidRDefault="008420E0" w:rsidP="006E768B">
            <w:pPr>
              <w:widowControl w:val="0"/>
              <w:suppressAutoHyphens/>
              <w:ind w:left="10"/>
              <w:rPr>
                <w:sz w:val="22"/>
                <w:szCs w:val="22"/>
                <w:lang w:val="uk-UA" w:eastAsia="zh-CN"/>
              </w:rPr>
            </w:pPr>
            <w:r w:rsidRPr="006D5630">
              <w:rPr>
                <w:b/>
                <w:bCs/>
                <w:w w:val="89"/>
                <w:sz w:val="22"/>
                <w:szCs w:val="22"/>
                <w:u w:val="single"/>
                <w:lang w:val="uk-UA"/>
              </w:rPr>
              <w:t>ПОКУПЕЦЬ</w:t>
            </w:r>
          </w:p>
          <w:p w14:paraId="23917C37" w14:textId="77777777" w:rsidR="00844FD5" w:rsidRPr="006D5630" w:rsidRDefault="00844FD5" w:rsidP="00844FD5">
            <w:pPr>
              <w:widowControl w:val="0"/>
              <w:suppressAutoHyphens/>
              <w:jc w:val="both"/>
              <w:rPr>
                <w:snapToGrid w:val="0"/>
                <w:sz w:val="22"/>
                <w:szCs w:val="22"/>
                <w:lang w:val="uk-UA" w:eastAsia="zh-CN"/>
              </w:rPr>
            </w:pPr>
            <w:r w:rsidRPr="006D5630">
              <w:rPr>
                <w:sz w:val="22"/>
                <w:szCs w:val="22"/>
                <w:lang w:val="uk-UA"/>
              </w:rPr>
              <w:t>Акціонерне товариство</w:t>
            </w:r>
            <w:r w:rsidRPr="006D5630">
              <w:rPr>
                <w:snapToGrid w:val="0"/>
                <w:sz w:val="22"/>
                <w:szCs w:val="22"/>
                <w:lang w:val="uk-UA" w:eastAsia="zh-CN"/>
              </w:rPr>
              <w:t xml:space="preserve"> «Оператор ринку»</w:t>
            </w:r>
          </w:p>
          <w:p w14:paraId="1F57161C" w14:textId="77777777" w:rsidR="00844FD5" w:rsidRPr="006D5630" w:rsidRDefault="00844FD5" w:rsidP="00844FD5">
            <w:pPr>
              <w:widowControl w:val="0"/>
              <w:suppressAutoHyphens/>
              <w:ind w:firstLine="35"/>
              <w:jc w:val="both"/>
              <w:rPr>
                <w:snapToGrid w:val="0"/>
                <w:sz w:val="22"/>
                <w:szCs w:val="22"/>
                <w:lang w:val="uk-UA" w:eastAsia="zh-CN"/>
              </w:rPr>
            </w:pPr>
            <w:r w:rsidRPr="006D5630">
              <w:rPr>
                <w:snapToGrid w:val="0"/>
                <w:sz w:val="22"/>
                <w:szCs w:val="22"/>
                <w:lang w:val="uk-UA" w:eastAsia="zh-CN"/>
              </w:rPr>
              <w:t>вул. Симона Петлюри, буд. 27, м. Київ, 01032</w:t>
            </w:r>
          </w:p>
          <w:p w14:paraId="6AF7F8A0"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IBAN: UA373004650000026005303699888</w:t>
            </w:r>
          </w:p>
          <w:p w14:paraId="460A04C4"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в АТ «Ощадбанк» Код банку 300465</w:t>
            </w:r>
          </w:p>
          <w:p w14:paraId="0965A9C0" w14:textId="77777777" w:rsidR="00844FD5" w:rsidRPr="006D5630" w:rsidRDefault="00844FD5" w:rsidP="00844FD5">
            <w:pPr>
              <w:suppressAutoHyphens/>
              <w:rPr>
                <w:snapToGrid w:val="0"/>
                <w:sz w:val="24"/>
                <w:szCs w:val="24"/>
                <w:lang w:val="uk-UA" w:eastAsia="zh-CN"/>
              </w:rPr>
            </w:pPr>
            <w:r w:rsidRPr="006D5630">
              <w:rPr>
                <w:snapToGrid w:val="0"/>
                <w:sz w:val="22"/>
                <w:szCs w:val="22"/>
                <w:lang w:val="uk-UA" w:eastAsia="zh-CN"/>
              </w:rPr>
              <w:t>Код ЄДРПОУ 43064445 ІПН 430644426592</w:t>
            </w:r>
          </w:p>
          <w:p w14:paraId="6CAED3A0" w14:textId="49B84086"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09F9A3E1"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4910A0DD"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1DF82BFC" w14:textId="77777777" w:rsidR="008420E0" w:rsidRPr="006D5630" w:rsidRDefault="008420E0" w:rsidP="006E768B">
            <w:pPr>
              <w:suppressAutoHyphens/>
              <w:ind w:right="306"/>
              <w:jc w:val="both"/>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r>
    </w:tbl>
    <w:p w14:paraId="4E32BB06" w14:textId="77777777" w:rsidR="008420E0" w:rsidRPr="006D5630" w:rsidRDefault="008420E0" w:rsidP="008420E0">
      <w:pPr>
        <w:suppressAutoHyphens/>
        <w:jc w:val="both"/>
        <w:rPr>
          <w:sz w:val="22"/>
          <w:szCs w:val="22"/>
          <w:lang w:val="uk-UA" w:eastAsia="zh-CN"/>
        </w:rPr>
      </w:pPr>
    </w:p>
    <w:tbl>
      <w:tblPr>
        <w:tblW w:w="9648" w:type="dxa"/>
        <w:tblLayout w:type="fixed"/>
        <w:tblLook w:val="0000" w:firstRow="0" w:lastRow="0" w:firstColumn="0" w:lastColumn="0" w:noHBand="0" w:noVBand="0"/>
      </w:tblPr>
      <w:tblGrid>
        <w:gridCol w:w="4710"/>
        <w:gridCol w:w="4938"/>
      </w:tblGrid>
      <w:tr w:rsidR="008420E0" w:rsidRPr="006D5630" w14:paraId="64481152" w14:textId="77777777" w:rsidTr="006E768B">
        <w:tc>
          <w:tcPr>
            <w:tcW w:w="4710" w:type="dxa"/>
            <w:shd w:val="clear" w:color="auto" w:fill="auto"/>
          </w:tcPr>
          <w:p w14:paraId="0B3DB9F6" w14:textId="77777777" w:rsidR="008420E0" w:rsidRPr="00926EA4" w:rsidRDefault="008420E0" w:rsidP="00926EA4">
            <w:pPr>
              <w:rPr>
                <w:b/>
                <w:bCs/>
                <w:sz w:val="24"/>
                <w:szCs w:val="24"/>
                <w:u w:val="single"/>
              </w:rPr>
            </w:pPr>
            <w:r w:rsidRPr="00926EA4">
              <w:rPr>
                <w:b/>
                <w:bCs/>
                <w:sz w:val="24"/>
                <w:szCs w:val="24"/>
                <w:u w:val="single"/>
              </w:rPr>
              <w:t>ПОСТАЧАЛЬНИК</w:t>
            </w:r>
          </w:p>
          <w:p w14:paraId="6799AFCF"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0DFA9435"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61148055"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6A8C16DE"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1B562242" w14:textId="77777777" w:rsidR="00844FD5" w:rsidRPr="006D5630" w:rsidRDefault="00844FD5" w:rsidP="00844FD5">
            <w:pPr>
              <w:suppressAutoHyphens/>
              <w:ind w:right="306"/>
              <w:jc w:val="both"/>
              <w:rPr>
                <w:sz w:val="22"/>
                <w:szCs w:val="22"/>
                <w:lang w:val="uk-UA" w:eastAsia="zh-CN"/>
              </w:rPr>
            </w:pPr>
            <w:r w:rsidRPr="006D5630">
              <w:rPr>
                <w:sz w:val="22"/>
                <w:szCs w:val="22"/>
                <w:lang w:val="uk-UA"/>
              </w:rPr>
              <w:t>____________________</w:t>
            </w:r>
          </w:p>
          <w:p w14:paraId="21A0B57F" w14:textId="77777777" w:rsidR="00844FD5" w:rsidRPr="006D5630" w:rsidRDefault="00844FD5" w:rsidP="006E768B">
            <w:pPr>
              <w:widowControl w:val="0"/>
              <w:suppressAutoHyphens/>
              <w:rPr>
                <w:sz w:val="24"/>
                <w:szCs w:val="24"/>
                <w:lang w:val="uk-UA"/>
              </w:rPr>
            </w:pPr>
          </w:p>
          <w:p w14:paraId="455D0CD6" w14:textId="45986B5E" w:rsidR="008420E0" w:rsidRPr="006D5630" w:rsidRDefault="008420E0" w:rsidP="006E768B">
            <w:pPr>
              <w:widowControl w:val="0"/>
              <w:suppressAutoHyphens/>
              <w:rPr>
                <w:sz w:val="24"/>
                <w:szCs w:val="24"/>
                <w:lang w:val="uk-UA"/>
              </w:rPr>
            </w:pPr>
            <w:r w:rsidRPr="006D5630">
              <w:rPr>
                <w:sz w:val="24"/>
                <w:szCs w:val="24"/>
                <w:lang w:val="uk-UA"/>
              </w:rPr>
              <w:t xml:space="preserve">________________________________ </w:t>
            </w:r>
          </w:p>
          <w:p w14:paraId="1DC24C4E"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41F608A7"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5C018A40" w14:textId="77777777" w:rsidR="009311CD" w:rsidRDefault="008420E0" w:rsidP="003512E0">
            <w:pPr>
              <w:suppressAutoHyphens/>
              <w:rPr>
                <w:bCs/>
                <w:lang w:val="uk-UA" w:eastAsia="zh-CN"/>
              </w:rPr>
            </w:pPr>
            <w:proofErr w:type="spellStart"/>
            <w:r w:rsidRPr="006D5630">
              <w:rPr>
                <w:sz w:val="24"/>
                <w:szCs w:val="24"/>
                <w:lang w:val="uk-UA"/>
              </w:rPr>
              <w:t>м.п</w:t>
            </w:r>
            <w:proofErr w:type="spellEnd"/>
            <w:r w:rsidRPr="006D5630">
              <w:rPr>
                <w:sz w:val="24"/>
                <w:szCs w:val="24"/>
                <w:lang w:val="uk-UA"/>
              </w:rPr>
              <w:t>.**</w:t>
            </w:r>
            <w:r w:rsidR="007A6CCB" w:rsidRPr="006D5630">
              <w:rPr>
                <w:bCs/>
                <w:lang w:val="uk-UA" w:eastAsia="zh-CN"/>
              </w:rPr>
              <w:t xml:space="preserve"> </w:t>
            </w:r>
          </w:p>
          <w:p w14:paraId="16B6D0FA" w14:textId="0945F62B" w:rsidR="008420E0" w:rsidRPr="006D5630" w:rsidRDefault="007A6CCB" w:rsidP="003512E0">
            <w:pPr>
              <w:suppressAutoHyphens/>
              <w:rPr>
                <w:sz w:val="24"/>
                <w:szCs w:val="24"/>
                <w:lang w:val="uk-UA" w:eastAsia="zh-CN"/>
              </w:rPr>
            </w:pPr>
            <w:r w:rsidRPr="006D5630">
              <w:rPr>
                <w:bCs/>
                <w:lang w:val="uk-UA" w:eastAsia="zh-CN"/>
              </w:rPr>
              <w:t>**у разі наявності</w:t>
            </w:r>
          </w:p>
        </w:tc>
        <w:tc>
          <w:tcPr>
            <w:tcW w:w="4938" w:type="dxa"/>
            <w:shd w:val="clear" w:color="auto" w:fill="auto"/>
          </w:tcPr>
          <w:p w14:paraId="7E7BC648" w14:textId="77777777" w:rsidR="008420E0" w:rsidRPr="00926EA4" w:rsidRDefault="008420E0" w:rsidP="00926EA4">
            <w:pPr>
              <w:rPr>
                <w:b/>
                <w:bCs/>
                <w:sz w:val="24"/>
                <w:szCs w:val="24"/>
                <w:u w:val="single"/>
              </w:rPr>
            </w:pPr>
            <w:r w:rsidRPr="00926EA4">
              <w:rPr>
                <w:b/>
                <w:bCs/>
                <w:sz w:val="24"/>
                <w:szCs w:val="24"/>
                <w:u w:val="single"/>
              </w:rPr>
              <w:t>ПОКУПЕЦЬ</w:t>
            </w:r>
          </w:p>
          <w:p w14:paraId="0C65203A" w14:textId="77777777" w:rsidR="00844FD5" w:rsidRPr="006D5630" w:rsidRDefault="00844FD5" w:rsidP="00844FD5">
            <w:pPr>
              <w:widowControl w:val="0"/>
              <w:suppressAutoHyphens/>
              <w:jc w:val="both"/>
              <w:rPr>
                <w:snapToGrid w:val="0"/>
                <w:sz w:val="22"/>
                <w:szCs w:val="22"/>
                <w:lang w:val="uk-UA" w:eastAsia="zh-CN"/>
              </w:rPr>
            </w:pPr>
            <w:r w:rsidRPr="006D5630">
              <w:rPr>
                <w:sz w:val="22"/>
                <w:szCs w:val="22"/>
                <w:lang w:val="uk-UA"/>
              </w:rPr>
              <w:t>Акціонерне товариство</w:t>
            </w:r>
            <w:r w:rsidRPr="006D5630">
              <w:rPr>
                <w:snapToGrid w:val="0"/>
                <w:sz w:val="22"/>
                <w:szCs w:val="22"/>
                <w:lang w:val="uk-UA" w:eastAsia="zh-CN"/>
              </w:rPr>
              <w:t xml:space="preserve"> «Оператор ринку»</w:t>
            </w:r>
          </w:p>
          <w:p w14:paraId="1E921089" w14:textId="77777777" w:rsidR="00844FD5" w:rsidRPr="006D5630" w:rsidRDefault="00844FD5" w:rsidP="00844FD5">
            <w:pPr>
              <w:widowControl w:val="0"/>
              <w:suppressAutoHyphens/>
              <w:ind w:firstLine="35"/>
              <w:jc w:val="both"/>
              <w:rPr>
                <w:snapToGrid w:val="0"/>
                <w:sz w:val="22"/>
                <w:szCs w:val="22"/>
                <w:lang w:val="uk-UA" w:eastAsia="zh-CN"/>
              </w:rPr>
            </w:pPr>
            <w:r w:rsidRPr="006D5630">
              <w:rPr>
                <w:snapToGrid w:val="0"/>
                <w:sz w:val="22"/>
                <w:szCs w:val="22"/>
                <w:lang w:val="uk-UA" w:eastAsia="zh-CN"/>
              </w:rPr>
              <w:t>вул. Симона Петлюри, буд. 27, м. Київ, 01032</w:t>
            </w:r>
          </w:p>
          <w:p w14:paraId="64912BD6"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IBAN: UA373004650000026005303699888</w:t>
            </w:r>
          </w:p>
          <w:p w14:paraId="304BA94E" w14:textId="77777777" w:rsidR="00844FD5" w:rsidRPr="006D5630" w:rsidRDefault="00844FD5" w:rsidP="00844FD5">
            <w:pPr>
              <w:widowControl w:val="0"/>
              <w:suppressAutoHyphens/>
              <w:jc w:val="both"/>
              <w:rPr>
                <w:snapToGrid w:val="0"/>
                <w:sz w:val="22"/>
                <w:szCs w:val="22"/>
                <w:lang w:val="uk-UA" w:eastAsia="zh-CN"/>
              </w:rPr>
            </w:pPr>
            <w:r w:rsidRPr="006D5630">
              <w:rPr>
                <w:snapToGrid w:val="0"/>
                <w:sz w:val="22"/>
                <w:szCs w:val="22"/>
                <w:lang w:val="uk-UA" w:eastAsia="zh-CN"/>
              </w:rPr>
              <w:t>в АТ «Ощадбанк» Код банку 300465</w:t>
            </w:r>
          </w:p>
          <w:p w14:paraId="61AAD2C7" w14:textId="77777777" w:rsidR="00844FD5" w:rsidRPr="006D5630" w:rsidRDefault="00844FD5" w:rsidP="00844FD5">
            <w:pPr>
              <w:suppressAutoHyphens/>
              <w:rPr>
                <w:snapToGrid w:val="0"/>
                <w:sz w:val="24"/>
                <w:szCs w:val="24"/>
                <w:lang w:val="uk-UA" w:eastAsia="zh-CN"/>
              </w:rPr>
            </w:pPr>
            <w:r w:rsidRPr="006D5630">
              <w:rPr>
                <w:snapToGrid w:val="0"/>
                <w:sz w:val="22"/>
                <w:szCs w:val="22"/>
                <w:lang w:val="uk-UA" w:eastAsia="zh-CN"/>
              </w:rPr>
              <w:t>Код ЄДРПОУ 43064445 ІПН 430644426592</w:t>
            </w:r>
          </w:p>
          <w:p w14:paraId="6D72B296" w14:textId="437220E7" w:rsidR="008420E0" w:rsidRPr="006D5630" w:rsidRDefault="008420E0" w:rsidP="006E768B">
            <w:pPr>
              <w:widowControl w:val="0"/>
              <w:suppressAutoHyphens/>
              <w:jc w:val="both"/>
              <w:rPr>
                <w:snapToGrid w:val="0"/>
                <w:sz w:val="22"/>
                <w:szCs w:val="22"/>
                <w:lang w:val="uk-UA" w:eastAsia="zh-CN"/>
              </w:rPr>
            </w:pPr>
          </w:p>
          <w:p w14:paraId="643A1D33"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247F1F58"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3BE24970"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732818B0" w14:textId="77777777" w:rsidR="008420E0" w:rsidRPr="006D5630" w:rsidRDefault="008420E0" w:rsidP="006E768B">
            <w:pPr>
              <w:suppressAutoHyphens/>
              <w:rPr>
                <w:sz w:val="24"/>
                <w:szCs w:val="24"/>
                <w:lang w:val="uk-UA" w:eastAsia="zh-CN"/>
              </w:rPr>
            </w:pPr>
            <w:proofErr w:type="spellStart"/>
            <w:r w:rsidRPr="006D5630">
              <w:rPr>
                <w:sz w:val="24"/>
                <w:szCs w:val="24"/>
                <w:lang w:val="uk-UA"/>
              </w:rPr>
              <w:t>м.п</w:t>
            </w:r>
            <w:proofErr w:type="spellEnd"/>
            <w:r w:rsidRPr="006D5630">
              <w:rPr>
                <w:sz w:val="24"/>
                <w:szCs w:val="24"/>
                <w:lang w:val="uk-UA"/>
              </w:rPr>
              <w:t>.</w:t>
            </w:r>
          </w:p>
        </w:tc>
      </w:tr>
    </w:tbl>
    <w:p w14:paraId="50167117" w14:textId="70CE30A9" w:rsidR="008420E0" w:rsidRPr="00926EA4" w:rsidRDefault="00E476B8" w:rsidP="007E7444">
      <w:pPr>
        <w:spacing w:line="259" w:lineRule="auto"/>
        <w:jc w:val="right"/>
        <w:rPr>
          <w:rFonts w:ascii="Courier New" w:hAnsi="Courier New" w:cs="Courier New"/>
          <w:b/>
          <w:bCs/>
          <w:sz w:val="28"/>
          <w:lang w:val="uk-UA" w:eastAsia="zh-CN"/>
        </w:rPr>
      </w:pPr>
      <w:r w:rsidRPr="006D5630">
        <w:rPr>
          <w:sz w:val="24"/>
          <w:szCs w:val="24"/>
          <w:lang w:val="uk-UA" w:eastAsia="zh-CN"/>
        </w:rPr>
        <w:br w:type="page"/>
      </w:r>
      <w:r w:rsidR="00235E8B" w:rsidRPr="00926EA4">
        <w:rPr>
          <w:b/>
          <w:bCs/>
          <w:sz w:val="24"/>
          <w:szCs w:val="24"/>
          <w:lang w:val="uk-UA" w:eastAsia="zh-CN"/>
        </w:rPr>
        <w:lastRenderedPageBreak/>
        <w:t xml:space="preserve">Додаток </w:t>
      </w:r>
      <w:r w:rsidR="008420E0" w:rsidRPr="00926EA4">
        <w:rPr>
          <w:b/>
          <w:bCs/>
          <w:sz w:val="24"/>
          <w:szCs w:val="24"/>
          <w:lang w:val="uk-UA" w:eastAsia="zh-CN"/>
        </w:rPr>
        <w:t xml:space="preserve">3 </w:t>
      </w:r>
    </w:p>
    <w:p w14:paraId="288D66F2" w14:textId="77777777" w:rsidR="00D00AF4" w:rsidRPr="00880107" w:rsidRDefault="00D00AF4" w:rsidP="00D00AF4">
      <w:pPr>
        <w:ind w:left="5529" w:right="-1"/>
        <w:jc w:val="center"/>
        <w:rPr>
          <w:sz w:val="24"/>
          <w:szCs w:val="24"/>
        </w:rPr>
      </w:pPr>
      <w:r w:rsidRPr="00880107">
        <w:rPr>
          <w:sz w:val="24"/>
          <w:szCs w:val="24"/>
        </w:rPr>
        <w:t>до Договору №_____________</w:t>
      </w:r>
    </w:p>
    <w:p w14:paraId="53B30CCF" w14:textId="77777777" w:rsidR="00D00AF4" w:rsidRPr="00880107" w:rsidRDefault="00D00AF4" w:rsidP="00D00AF4">
      <w:pPr>
        <w:ind w:right="-1"/>
        <w:jc w:val="right"/>
        <w:rPr>
          <w:sz w:val="24"/>
          <w:szCs w:val="24"/>
        </w:rPr>
      </w:pPr>
      <w:proofErr w:type="spellStart"/>
      <w:r>
        <w:rPr>
          <w:sz w:val="24"/>
          <w:szCs w:val="24"/>
        </w:rPr>
        <w:t>від</w:t>
      </w:r>
      <w:proofErr w:type="spellEnd"/>
      <w:r>
        <w:rPr>
          <w:sz w:val="24"/>
          <w:szCs w:val="24"/>
        </w:rPr>
        <w:t xml:space="preserve"> «___</w:t>
      </w:r>
      <w:proofErr w:type="gramStart"/>
      <w:r>
        <w:rPr>
          <w:sz w:val="24"/>
          <w:szCs w:val="24"/>
        </w:rPr>
        <w:t>_»_</w:t>
      </w:r>
      <w:proofErr w:type="gramEnd"/>
      <w:r>
        <w:rPr>
          <w:sz w:val="24"/>
          <w:szCs w:val="24"/>
        </w:rPr>
        <w:t>___________ 20</w:t>
      </w:r>
      <w:r>
        <w:rPr>
          <w:sz w:val="24"/>
          <w:szCs w:val="24"/>
          <w:lang w:val="uk-UA"/>
        </w:rPr>
        <w:t>__</w:t>
      </w:r>
      <w:r w:rsidRPr="00880107">
        <w:rPr>
          <w:sz w:val="24"/>
          <w:szCs w:val="24"/>
        </w:rPr>
        <w:t xml:space="preserve"> року</w:t>
      </w:r>
    </w:p>
    <w:p w14:paraId="516470F2" w14:textId="154DC789" w:rsidR="00F85B4B" w:rsidRPr="006D5630" w:rsidRDefault="00F85B4B" w:rsidP="008420E0">
      <w:pPr>
        <w:tabs>
          <w:tab w:val="left" w:pos="4536"/>
        </w:tabs>
        <w:suppressAutoHyphens/>
        <w:jc w:val="center"/>
        <w:rPr>
          <w:b/>
          <w:sz w:val="24"/>
          <w:szCs w:val="24"/>
          <w:lang w:val="uk-UA" w:eastAsia="zh-CN"/>
        </w:rPr>
      </w:pPr>
    </w:p>
    <w:p w14:paraId="75F2F5D8" w14:textId="77777777" w:rsidR="008420E0" w:rsidRPr="006D5630" w:rsidRDefault="008420E0" w:rsidP="00261AC8">
      <w:pPr>
        <w:tabs>
          <w:tab w:val="left" w:pos="4536"/>
        </w:tabs>
        <w:suppressAutoHyphens/>
        <w:jc w:val="right"/>
        <w:rPr>
          <w:b/>
          <w:sz w:val="24"/>
          <w:szCs w:val="24"/>
          <w:lang w:val="uk-UA" w:eastAsia="zh-CN"/>
        </w:rPr>
      </w:pPr>
      <w:r w:rsidRPr="006D5630">
        <w:rPr>
          <w:b/>
          <w:sz w:val="24"/>
          <w:szCs w:val="24"/>
          <w:lang w:val="uk-UA" w:eastAsia="zh-CN"/>
        </w:rPr>
        <w:t>Технічні характеристики Обладнання</w:t>
      </w:r>
      <w:r w:rsidR="00261AC8" w:rsidRPr="006D5630">
        <w:rPr>
          <w:b/>
          <w:sz w:val="24"/>
          <w:szCs w:val="24"/>
          <w:lang w:val="uk-UA" w:eastAsia="zh-CN"/>
        </w:rPr>
        <w:tab/>
      </w:r>
      <w:r w:rsidR="00261AC8" w:rsidRPr="006D5630">
        <w:rPr>
          <w:b/>
          <w:sz w:val="24"/>
          <w:szCs w:val="24"/>
          <w:lang w:val="uk-UA" w:eastAsia="zh-CN"/>
        </w:rPr>
        <w:tab/>
      </w:r>
      <w:r w:rsidR="00261AC8" w:rsidRPr="006D5630">
        <w:rPr>
          <w:b/>
          <w:sz w:val="24"/>
          <w:szCs w:val="24"/>
          <w:lang w:val="uk-UA" w:eastAsia="zh-CN"/>
        </w:rPr>
        <w:tab/>
      </w:r>
      <w:r w:rsidR="00261AC8" w:rsidRPr="006D5630">
        <w:rPr>
          <w:sz w:val="24"/>
          <w:szCs w:val="24"/>
          <w:lang w:val="uk-UA" w:eastAsia="zh-CN"/>
        </w:rPr>
        <w:t>Таблиця 1</w:t>
      </w:r>
    </w:p>
    <w:tbl>
      <w:tblPr>
        <w:tblW w:w="9952" w:type="dxa"/>
        <w:tblInd w:w="108" w:type="dxa"/>
        <w:tblLayout w:type="fixed"/>
        <w:tblLook w:val="0000" w:firstRow="0" w:lastRow="0" w:firstColumn="0" w:lastColumn="0" w:noHBand="0" w:noVBand="0"/>
      </w:tblPr>
      <w:tblGrid>
        <w:gridCol w:w="596"/>
        <w:gridCol w:w="8429"/>
        <w:gridCol w:w="927"/>
      </w:tblGrid>
      <w:tr w:rsidR="006D5630" w:rsidRPr="006D5630" w14:paraId="399EA2EC" w14:textId="77777777" w:rsidTr="004E1CA7">
        <w:trPr>
          <w:trHeight w:val="630"/>
        </w:trPr>
        <w:tc>
          <w:tcPr>
            <w:tcW w:w="596" w:type="dxa"/>
            <w:tcBorders>
              <w:top w:val="single" w:sz="4" w:space="0" w:color="000000"/>
              <w:left w:val="single" w:sz="4" w:space="0" w:color="000000"/>
              <w:bottom w:val="single" w:sz="4" w:space="0" w:color="000000"/>
            </w:tcBorders>
            <w:shd w:val="clear" w:color="auto" w:fill="auto"/>
            <w:vAlign w:val="center"/>
          </w:tcPr>
          <w:p w14:paraId="04CE55B6" w14:textId="77777777" w:rsidR="004E1CA7" w:rsidRPr="006D5630" w:rsidRDefault="004E1CA7" w:rsidP="00261AC8">
            <w:pPr>
              <w:suppressAutoHyphens/>
              <w:jc w:val="center"/>
              <w:rPr>
                <w:b/>
                <w:sz w:val="24"/>
                <w:szCs w:val="24"/>
                <w:lang w:val="uk-UA" w:eastAsia="uk-UA"/>
              </w:rPr>
            </w:pPr>
            <w:r w:rsidRPr="006D5630">
              <w:rPr>
                <w:b/>
                <w:sz w:val="24"/>
                <w:szCs w:val="24"/>
                <w:lang w:val="uk-UA" w:eastAsia="uk-UA"/>
              </w:rPr>
              <w:t xml:space="preserve">№ </w:t>
            </w:r>
            <w:proofErr w:type="spellStart"/>
            <w:r w:rsidRPr="006D5630">
              <w:rPr>
                <w:b/>
                <w:sz w:val="24"/>
                <w:szCs w:val="24"/>
                <w:lang w:val="uk-UA" w:eastAsia="uk-UA"/>
              </w:rPr>
              <w:t>з.п</w:t>
            </w:r>
            <w:proofErr w:type="spellEnd"/>
            <w:r w:rsidRPr="006D5630">
              <w:rPr>
                <w:b/>
                <w:sz w:val="24"/>
                <w:szCs w:val="24"/>
                <w:lang w:val="uk-UA" w:eastAsia="uk-UA"/>
              </w:rPr>
              <w:t>.</w:t>
            </w:r>
          </w:p>
        </w:tc>
        <w:tc>
          <w:tcPr>
            <w:tcW w:w="8429" w:type="dxa"/>
            <w:tcBorders>
              <w:top w:val="single" w:sz="4" w:space="0" w:color="000000"/>
              <w:left w:val="single" w:sz="4" w:space="0" w:color="000000"/>
              <w:bottom w:val="single" w:sz="4" w:space="0" w:color="000000"/>
            </w:tcBorders>
            <w:shd w:val="clear" w:color="auto" w:fill="auto"/>
            <w:vAlign w:val="center"/>
          </w:tcPr>
          <w:p w14:paraId="7ABACC81" w14:textId="2EFCD5E3" w:rsidR="004E1CA7" w:rsidRPr="006D5630" w:rsidRDefault="00793F65" w:rsidP="00261AC8">
            <w:pPr>
              <w:suppressAutoHyphens/>
              <w:jc w:val="center"/>
              <w:rPr>
                <w:b/>
                <w:sz w:val="24"/>
                <w:szCs w:val="24"/>
                <w:lang w:val="uk-UA" w:eastAsia="zh-CN"/>
              </w:rPr>
            </w:pPr>
            <w:r w:rsidRPr="006D5630">
              <w:rPr>
                <w:b/>
                <w:sz w:val="24"/>
                <w:szCs w:val="24"/>
                <w:lang w:val="uk-UA" w:eastAsia="zh-CN"/>
              </w:rPr>
              <w:t>Найменування та характеристики Обладнання</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46334" w14:textId="77777777" w:rsidR="004E1CA7" w:rsidRPr="006D5630" w:rsidRDefault="004E1CA7" w:rsidP="00261AC8">
            <w:pPr>
              <w:suppressAutoHyphens/>
              <w:jc w:val="center"/>
              <w:rPr>
                <w:b/>
                <w:sz w:val="24"/>
                <w:szCs w:val="24"/>
                <w:lang w:val="uk-UA" w:eastAsia="zh-CN"/>
              </w:rPr>
            </w:pPr>
            <w:r w:rsidRPr="006D5630">
              <w:rPr>
                <w:b/>
                <w:sz w:val="24"/>
                <w:szCs w:val="24"/>
                <w:lang w:val="uk-UA" w:eastAsia="zh-CN"/>
              </w:rPr>
              <w:t>Шт.</w:t>
            </w:r>
          </w:p>
        </w:tc>
      </w:tr>
      <w:tr w:rsidR="006D5630" w:rsidRPr="006D5630" w14:paraId="20E27A09" w14:textId="77777777" w:rsidTr="00261AC8">
        <w:trPr>
          <w:trHeight w:val="630"/>
        </w:trPr>
        <w:tc>
          <w:tcPr>
            <w:tcW w:w="596" w:type="dxa"/>
            <w:tcBorders>
              <w:top w:val="single" w:sz="4" w:space="0" w:color="000000"/>
              <w:left w:val="single" w:sz="4" w:space="0" w:color="000000"/>
              <w:bottom w:val="single" w:sz="4" w:space="0" w:color="000000"/>
            </w:tcBorders>
            <w:shd w:val="clear" w:color="auto" w:fill="auto"/>
          </w:tcPr>
          <w:p w14:paraId="2BFF3E41" w14:textId="65CB3F2C" w:rsidR="004E1CA7" w:rsidRPr="006D5630" w:rsidRDefault="00F85B4B" w:rsidP="00261AC8">
            <w:pPr>
              <w:suppressAutoHyphens/>
              <w:jc w:val="center"/>
              <w:rPr>
                <w:sz w:val="24"/>
                <w:szCs w:val="24"/>
                <w:lang w:val="uk-UA" w:eastAsia="uk-UA"/>
              </w:rPr>
            </w:pPr>
            <w:r w:rsidRPr="006D5630">
              <w:rPr>
                <w:sz w:val="24"/>
                <w:szCs w:val="24"/>
                <w:lang w:val="uk-UA" w:eastAsia="uk-UA"/>
              </w:rPr>
              <w:t>1</w:t>
            </w:r>
          </w:p>
        </w:tc>
        <w:tc>
          <w:tcPr>
            <w:tcW w:w="8429" w:type="dxa"/>
            <w:tcBorders>
              <w:top w:val="single" w:sz="4" w:space="0" w:color="000000"/>
              <w:left w:val="single" w:sz="4" w:space="0" w:color="000000"/>
              <w:bottom w:val="single" w:sz="4" w:space="0" w:color="000000"/>
            </w:tcBorders>
            <w:shd w:val="clear" w:color="auto" w:fill="auto"/>
            <w:vAlign w:val="center"/>
          </w:tcPr>
          <w:p w14:paraId="7A0408D8" w14:textId="77777777" w:rsidR="004E1CA7" w:rsidRPr="00156E59" w:rsidRDefault="004E1CA7" w:rsidP="007E7444">
            <w:pPr>
              <w:suppressAutoHyphens/>
              <w:spacing w:line="288" w:lineRule="auto"/>
              <w:rPr>
                <w:sz w:val="22"/>
                <w:szCs w:val="22"/>
                <w:lang w:val="uk-UA" w:eastAsia="zh-CN"/>
              </w:rPr>
            </w:pPr>
            <w:r w:rsidRPr="00156E59">
              <w:rPr>
                <w:sz w:val="22"/>
                <w:szCs w:val="22"/>
                <w:lang w:val="uk-UA"/>
              </w:rPr>
              <w:t xml:space="preserve">Система збереження даних </w:t>
            </w:r>
            <w:r w:rsidRPr="00156E59">
              <w:rPr>
                <w:sz w:val="22"/>
                <w:szCs w:val="22"/>
                <w:lang w:val="uk-UA" w:eastAsia="zh-CN"/>
              </w:rPr>
              <w:t xml:space="preserve">_________________* виробництва ________________* </w:t>
            </w:r>
          </w:p>
          <w:p w14:paraId="07D44061" w14:textId="77777777" w:rsidR="004E1CA7" w:rsidRPr="00156E59" w:rsidRDefault="004E1CA7" w:rsidP="007E7444">
            <w:pPr>
              <w:suppressAutoHyphens/>
              <w:spacing w:line="288" w:lineRule="auto"/>
              <w:rPr>
                <w:sz w:val="22"/>
                <w:szCs w:val="22"/>
                <w:lang w:val="uk-UA" w:eastAsia="zh-CN"/>
              </w:rPr>
            </w:pPr>
            <w:r w:rsidRPr="00156E59">
              <w:rPr>
                <w:rFonts w:cs="Calibri"/>
                <w:sz w:val="24"/>
                <w:szCs w:val="24"/>
                <w:lang w:val="uk-UA" w:eastAsia="zh-CN"/>
              </w:rPr>
              <w:t xml:space="preserve">                             [</w:t>
            </w:r>
            <w:r w:rsidRPr="00156E59">
              <w:rPr>
                <w:rFonts w:cs="Calibri"/>
                <w:sz w:val="24"/>
                <w:szCs w:val="24"/>
                <w:vertAlign w:val="superscript"/>
                <w:lang w:val="uk-UA" w:eastAsia="zh-CN"/>
              </w:rPr>
              <w:t xml:space="preserve">повна назва моделі системи збереження даних </w:t>
            </w:r>
            <w:r w:rsidRPr="00156E59">
              <w:rPr>
                <w:rFonts w:cs="Calibri"/>
                <w:sz w:val="24"/>
                <w:szCs w:val="24"/>
                <w:lang w:val="uk-UA" w:eastAsia="zh-CN"/>
              </w:rPr>
              <w:t>]         [</w:t>
            </w:r>
            <w:r w:rsidRPr="00156E59">
              <w:rPr>
                <w:rFonts w:cs="Calibri"/>
                <w:sz w:val="24"/>
                <w:szCs w:val="24"/>
                <w:vertAlign w:val="superscript"/>
                <w:lang w:val="uk-UA" w:eastAsia="zh-CN"/>
              </w:rPr>
              <w:t>повна назва компанії-виробника</w:t>
            </w:r>
            <w:r w:rsidRPr="00156E59">
              <w:rPr>
                <w:rFonts w:cs="Calibri"/>
                <w:sz w:val="24"/>
                <w:szCs w:val="24"/>
                <w:lang w:val="uk-UA" w:eastAsia="zh-CN"/>
              </w:rPr>
              <w:t>]</w:t>
            </w:r>
            <w:r w:rsidRPr="00156E59">
              <w:rPr>
                <w:sz w:val="22"/>
                <w:szCs w:val="22"/>
                <w:lang w:val="uk-UA" w:eastAsia="zh-CN"/>
              </w:rPr>
              <w:t xml:space="preserve"> </w:t>
            </w:r>
          </w:p>
          <w:p w14:paraId="74B69117" w14:textId="77777777" w:rsidR="004E1CA7" w:rsidRPr="00156E59" w:rsidRDefault="004E1CA7" w:rsidP="007E7444">
            <w:pPr>
              <w:suppressAutoHyphens/>
              <w:spacing w:line="288" w:lineRule="auto"/>
              <w:rPr>
                <w:sz w:val="22"/>
                <w:szCs w:val="22"/>
                <w:lang w:val="uk-UA" w:eastAsia="zh-CN"/>
              </w:rPr>
            </w:pPr>
            <w:r w:rsidRPr="00156E59">
              <w:rPr>
                <w:sz w:val="22"/>
                <w:szCs w:val="22"/>
                <w:lang w:val="uk-UA" w:eastAsia="zh-CN"/>
              </w:rPr>
              <w:t>з наступними характеристиками:</w:t>
            </w:r>
          </w:p>
          <w:p w14:paraId="1AE926FA" w14:textId="77777777" w:rsidR="004E1CA7" w:rsidRPr="00156E59" w:rsidRDefault="004E1CA7" w:rsidP="007E7444">
            <w:pPr>
              <w:numPr>
                <w:ilvl w:val="0"/>
                <w:numId w:val="7"/>
              </w:numPr>
              <w:suppressAutoHyphens/>
              <w:spacing w:line="288" w:lineRule="auto"/>
              <w:contextualSpacing/>
              <w:rPr>
                <w:sz w:val="22"/>
                <w:szCs w:val="22"/>
                <w:lang w:val="uk-UA" w:eastAsia="zh-CN"/>
              </w:rPr>
            </w:pPr>
            <w:r w:rsidRPr="00156E59">
              <w:rPr>
                <w:sz w:val="22"/>
                <w:szCs w:val="22"/>
                <w:lang w:val="uk-UA" w:eastAsia="zh-CN"/>
              </w:rPr>
              <w:t xml:space="preserve">корпус для монтажу в серверну стійку </w:t>
            </w:r>
            <w:r w:rsidRPr="00156E59">
              <w:rPr>
                <w:sz w:val="22"/>
                <w:szCs w:val="22"/>
                <w:lang w:val="uk-UA"/>
              </w:rPr>
              <w:t>19 дюймів (</w:t>
            </w:r>
            <w:proofErr w:type="spellStart"/>
            <w:r w:rsidRPr="00156E59">
              <w:rPr>
                <w:sz w:val="22"/>
                <w:szCs w:val="22"/>
                <w:lang w:val="uk-UA"/>
              </w:rPr>
              <w:t>rack-mount</w:t>
            </w:r>
            <w:proofErr w:type="spellEnd"/>
            <w:r w:rsidRPr="00156E59">
              <w:rPr>
                <w:sz w:val="22"/>
                <w:szCs w:val="22"/>
                <w:lang w:val="uk-UA"/>
              </w:rPr>
              <w:t>)</w:t>
            </w:r>
            <w:r w:rsidRPr="00156E59">
              <w:rPr>
                <w:sz w:val="22"/>
                <w:szCs w:val="22"/>
                <w:lang w:val="uk-UA" w:eastAsia="zh-CN"/>
              </w:rPr>
              <w:t xml:space="preserve">, висота в положенні для монтажу в серверну стійку ___*U (монтажний </w:t>
            </w:r>
            <w:proofErr w:type="spellStart"/>
            <w:r w:rsidRPr="00156E59">
              <w:rPr>
                <w:sz w:val="22"/>
                <w:szCs w:val="22"/>
                <w:lang w:val="uk-UA" w:eastAsia="zh-CN"/>
              </w:rPr>
              <w:t>юніт</w:t>
            </w:r>
            <w:proofErr w:type="spellEnd"/>
            <w:r w:rsidRPr="00156E59">
              <w:rPr>
                <w:sz w:val="22"/>
                <w:szCs w:val="22"/>
                <w:lang w:val="uk-UA" w:eastAsia="zh-CN"/>
              </w:rPr>
              <w:t>);</w:t>
            </w:r>
          </w:p>
          <w:p w14:paraId="7D8915F7" w14:textId="77777777" w:rsidR="004E1CA7" w:rsidRPr="00156E59" w:rsidRDefault="004E1CA7" w:rsidP="007E7444">
            <w:pPr>
              <w:numPr>
                <w:ilvl w:val="0"/>
                <w:numId w:val="7"/>
              </w:numPr>
              <w:suppressAutoHyphens/>
              <w:spacing w:line="288" w:lineRule="auto"/>
              <w:contextualSpacing/>
              <w:rPr>
                <w:sz w:val="22"/>
                <w:szCs w:val="22"/>
                <w:lang w:val="uk-UA"/>
              </w:rPr>
            </w:pPr>
            <w:r w:rsidRPr="00156E59">
              <w:rPr>
                <w:sz w:val="22"/>
                <w:szCs w:val="22"/>
                <w:lang w:val="uk-UA"/>
              </w:rPr>
              <w:t xml:space="preserve">кількість </w:t>
            </w:r>
            <w:proofErr w:type="spellStart"/>
            <w:r w:rsidRPr="00156E59">
              <w:rPr>
                <w:sz w:val="22"/>
                <w:szCs w:val="22"/>
                <w:lang w:val="uk-UA"/>
              </w:rPr>
              <w:t>слотів</w:t>
            </w:r>
            <w:proofErr w:type="spellEnd"/>
            <w:r w:rsidRPr="00156E59">
              <w:rPr>
                <w:sz w:val="22"/>
                <w:szCs w:val="22"/>
                <w:lang w:val="uk-UA"/>
              </w:rPr>
              <w:t xml:space="preserve"> для жорстких дисків форм-фактору 2,5 дюйми: ____</w:t>
            </w:r>
            <w:r w:rsidRPr="00156E59">
              <w:rPr>
                <w:sz w:val="22"/>
                <w:szCs w:val="22"/>
                <w:lang w:val="uk-UA" w:eastAsia="zh-CN"/>
              </w:rPr>
              <w:t>*</w:t>
            </w:r>
            <w:r w:rsidRPr="00156E59">
              <w:rPr>
                <w:sz w:val="22"/>
                <w:szCs w:val="22"/>
                <w:lang w:val="uk-UA"/>
              </w:rPr>
              <w:t>;</w:t>
            </w:r>
          </w:p>
          <w:p w14:paraId="3BBCC2D5" w14:textId="44CA0620" w:rsidR="00844FD5" w:rsidRPr="00156E59" w:rsidRDefault="00844FD5" w:rsidP="007E7444">
            <w:pPr>
              <w:numPr>
                <w:ilvl w:val="0"/>
                <w:numId w:val="7"/>
              </w:numPr>
              <w:suppressAutoHyphens/>
              <w:spacing w:line="288" w:lineRule="auto"/>
              <w:contextualSpacing/>
              <w:jc w:val="both"/>
              <w:rPr>
                <w:sz w:val="22"/>
                <w:szCs w:val="22"/>
                <w:lang w:val="uk-UA"/>
              </w:rPr>
            </w:pPr>
            <w:r w:rsidRPr="00156E59">
              <w:rPr>
                <w:sz w:val="22"/>
                <w:szCs w:val="22"/>
                <w:lang w:val="uk-UA"/>
              </w:rPr>
              <w:t>встановлені жорсткі диски</w:t>
            </w:r>
            <w:r w:rsidR="00F77066" w:rsidRPr="00156E59">
              <w:rPr>
                <w:sz w:val="22"/>
                <w:szCs w:val="22"/>
                <w:lang w:val="uk-UA"/>
              </w:rPr>
              <w:t>*</w:t>
            </w:r>
            <w:r w:rsidRPr="00156E59">
              <w:rPr>
                <w:sz w:val="22"/>
                <w:szCs w:val="22"/>
                <w:lang w:val="uk-UA"/>
              </w:rPr>
              <w:t xml:space="preserve">: </w:t>
            </w:r>
          </w:p>
          <w:p w14:paraId="3EE2328D" w14:textId="77777777" w:rsidR="009070E0" w:rsidRPr="00156E59" w:rsidRDefault="009070E0" w:rsidP="007E7444">
            <w:pPr>
              <w:pStyle w:val="a8"/>
              <w:numPr>
                <w:ilvl w:val="0"/>
                <w:numId w:val="17"/>
              </w:numPr>
              <w:suppressAutoHyphens/>
              <w:spacing w:before="0" w:beforeAutospacing="0" w:after="0" w:afterAutospacing="0" w:line="288" w:lineRule="auto"/>
              <w:ind w:firstLine="31"/>
              <w:contextualSpacing/>
              <w:jc w:val="both"/>
              <w:textAlignment w:val="baseline"/>
              <w:rPr>
                <w:sz w:val="22"/>
                <w:szCs w:val="22"/>
              </w:rPr>
            </w:pPr>
            <w:r w:rsidRPr="00156E59">
              <w:rPr>
                <w:sz w:val="22"/>
                <w:szCs w:val="22"/>
              </w:rPr>
              <w:t>жорсткі диски типу ____________* ємністю_______*TB: _______*шт.</w:t>
            </w:r>
            <w:r w:rsidRPr="00156E59">
              <w:rPr>
                <w:sz w:val="22"/>
                <w:szCs w:val="22"/>
                <w:lang w:eastAsia="zh-CN"/>
              </w:rPr>
              <w:t>;</w:t>
            </w:r>
          </w:p>
          <w:p w14:paraId="70642D2B" w14:textId="3F9B2025" w:rsidR="0007297B" w:rsidRPr="00156E59" w:rsidRDefault="0007297B" w:rsidP="007E7444">
            <w:pPr>
              <w:numPr>
                <w:ilvl w:val="0"/>
                <w:numId w:val="7"/>
              </w:numPr>
              <w:suppressAutoHyphens/>
              <w:spacing w:line="288" w:lineRule="auto"/>
              <w:contextualSpacing/>
              <w:rPr>
                <w:sz w:val="22"/>
                <w:szCs w:val="22"/>
                <w:lang w:val="uk-UA"/>
              </w:rPr>
            </w:pPr>
            <w:r w:rsidRPr="00156E59">
              <w:rPr>
                <w:sz w:val="22"/>
                <w:szCs w:val="22"/>
                <w:lang w:val="uk-UA"/>
              </w:rPr>
              <w:t xml:space="preserve">можливість заміни жорстких дисків без зупинки системи збереження даних </w:t>
            </w:r>
            <w:r w:rsidRPr="00156E59">
              <w:rPr>
                <w:sz w:val="22"/>
                <w:szCs w:val="22"/>
                <w:lang w:val="uk-UA" w:eastAsia="zh-CN"/>
              </w:rPr>
              <w:t>(</w:t>
            </w:r>
            <w:proofErr w:type="spellStart"/>
            <w:r w:rsidRPr="00156E59">
              <w:rPr>
                <w:sz w:val="22"/>
                <w:szCs w:val="22"/>
                <w:lang w:val="uk-UA" w:eastAsia="zh-CN"/>
              </w:rPr>
              <w:t>hot-plug</w:t>
            </w:r>
            <w:proofErr w:type="spellEnd"/>
            <w:r w:rsidRPr="00156E59">
              <w:rPr>
                <w:sz w:val="22"/>
                <w:szCs w:val="22"/>
                <w:lang w:val="uk-UA" w:eastAsia="zh-CN"/>
              </w:rPr>
              <w:t>)</w:t>
            </w:r>
            <w:r w:rsidRPr="00156E59">
              <w:rPr>
                <w:sz w:val="22"/>
                <w:szCs w:val="22"/>
                <w:lang w:val="uk-UA"/>
              </w:rPr>
              <w:t xml:space="preserve">: </w:t>
            </w:r>
            <w:r w:rsidR="00AE3211" w:rsidRPr="00156E59">
              <w:rPr>
                <w:sz w:val="22"/>
                <w:szCs w:val="22"/>
                <w:lang w:val="uk-UA"/>
              </w:rPr>
              <w:t>так/ні*</w:t>
            </w:r>
            <w:r w:rsidRPr="00156E59">
              <w:rPr>
                <w:sz w:val="22"/>
                <w:szCs w:val="22"/>
                <w:lang w:val="uk-UA"/>
              </w:rPr>
              <w:t xml:space="preserve">; </w:t>
            </w:r>
          </w:p>
          <w:p w14:paraId="4DCBD110" w14:textId="1CE76878" w:rsidR="008F4F7A" w:rsidRPr="00156E59" w:rsidRDefault="008F4F7A" w:rsidP="007E7444">
            <w:pPr>
              <w:numPr>
                <w:ilvl w:val="0"/>
                <w:numId w:val="7"/>
              </w:numPr>
              <w:suppressAutoHyphens/>
              <w:spacing w:line="288" w:lineRule="auto"/>
              <w:contextualSpacing/>
              <w:rPr>
                <w:sz w:val="22"/>
                <w:szCs w:val="22"/>
                <w:lang w:val="uk-UA"/>
              </w:rPr>
            </w:pPr>
            <w:r w:rsidRPr="00156E59">
              <w:rPr>
                <w:sz w:val="22"/>
                <w:szCs w:val="22"/>
                <w:lang w:val="uk-UA"/>
              </w:rPr>
              <w:t>конфігурація RAID: два окремі масиви RAID або DRAID (</w:t>
            </w:r>
            <w:proofErr w:type="spellStart"/>
            <w:r w:rsidRPr="00156E59">
              <w:rPr>
                <w:sz w:val="22"/>
                <w:szCs w:val="22"/>
                <w:lang w:val="uk-UA"/>
              </w:rPr>
              <w:t>Distributed</w:t>
            </w:r>
            <w:proofErr w:type="spellEnd"/>
            <w:r w:rsidRPr="00156E59">
              <w:rPr>
                <w:sz w:val="22"/>
                <w:szCs w:val="22"/>
                <w:lang w:val="uk-UA"/>
              </w:rPr>
              <w:t xml:space="preserve"> RAID</w:t>
            </w:r>
            <w:r w:rsidR="00BB615A" w:rsidRPr="00156E59">
              <w:rPr>
                <w:sz w:val="22"/>
                <w:szCs w:val="22"/>
                <w:lang w:val="uk-UA"/>
              </w:rPr>
              <w:t xml:space="preserve">) </w:t>
            </w:r>
            <w:r w:rsidRPr="00156E59">
              <w:rPr>
                <w:sz w:val="22"/>
                <w:szCs w:val="22"/>
                <w:lang w:val="uk-UA"/>
              </w:rPr>
              <w:t xml:space="preserve"> рівня 6;</w:t>
            </w:r>
          </w:p>
          <w:p w14:paraId="574F6966" w14:textId="566F706B" w:rsidR="004E1CA7" w:rsidRPr="00156E59" w:rsidRDefault="004E1CA7" w:rsidP="007E7444">
            <w:pPr>
              <w:numPr>
                <w:ilvl w:val="0"/>
                <w:numId w:val="7"/>
              </w:numPr>
              <w:suppressAutoHyphens/>
              <w:spacing w:line="288" w:lineRule="auto"/>
              <w:contextualSpacing/>
              <w:rPr>
                <w:sz w:val="22"/>
                <w:szCs w:val="22"/>
                <w:lang w:val="uk-UA"/>
              </w:rPr>
            </w:pPr>
            <w:r w:rsidRPr="00156E59">
              <w:rPr>
                <w:sz w:val="22"/>
                <w:szCs w:val="22"/>
                <w:lang w:val="uk-UA"/>
              </w:rPr>
              <w:t>кількість процесорів (контролерів): ___</w:t>
            </w:r>
            <w:r w:rsidRPr="00156E59">
              <w:rPr>
                <w:sz w:val="22"/>
                <w:szCs w:val="22"/>
                <w:lang w:val="uk-UA" w:eastAsia="zh-CN"/>
              </w:rPr>
              <w:t>*</w:t>
            </w:r>
            <w:r w:rsidRPr="00156E59">
              <w:rPr>
                <w:sz w:val="22"/>
                <w:szCs w:val="22"/>
                <w:lang w:val="uk-UA"/>
              </w:rPr>
              <w:t>;</w:t>
            </w:r>
          </w:p>
          <w:p w14:paraId="1C8B4520" w14:textId="77777777" w:rsidR="004E1CA7" w:rsidRPr="00156E59" w:rsidRDefault="004E1CA7" w:rsidP="007E7444">
            <w:pPr>
              <w:numPr>
                <w:ilvl w:val="0"/>
                <w:numId w:val="7"/>
              </w:numPr>
              <w:suppressAutoHyphens/>
              <w:spacing w:line="288" w:lineRule="auto"/>
              <w:contextualSpacing/>
              <w:jc w:val="both"/>
              <w:rPr>
                <w:sz w:val="22"/>
                <w:szCs w:val="22"/>
                <w:lang w:val="uk-UA"/>
              </w:rPr>
            </w:pPr>
            <w:r w:rsidRPr="00156E59">
              <w:rPr>
                <w:sz w:val="22"/>
                <w:szCs w:val="22"/>
                <w:lang w:val="uk-UA"/>
              </w:rPr>
              <w:t>наявність у складі кожного процесора (контролера) резервного акумулятора, який забезпечує живлення відповідного процесора (контролера) у випадку перебоїв електроживлення для забезпечення коректного запису даних з кешу, який знаходиться в оперативній пам’яті, на жорсткий диск.;  </w:t>
            </w:r>
          </w:p>
          <w:p w14:paraId="25E792A6" w14:textId="2BAC4182" w:rsidR="004E1CA7" w:rsidRPr="00156E59" w:rsidRDefault="004E1CA7" w:rsidP="007E7444">
            <w:pPr>
              <w:numPr>
                <w:ilvl w:val="0"/>
                <w:numId w:val="7"/>
              </w:numPr>
              <w:suppressAutoHyphens/>
              <w:spacing w:line="288" w:lineRule="auto"/>
              <w:contextualSpacing/>
              <w:jc w:val="both"/>
              <w:rPr>
                <w:sz w:val="22"/>
                <w:szCs w:val="22"/>
                <w:lang w:val="uk-UA"/>
              </w:rPr>
            </w:pPr>
            <w:r w:rsidRPr="00156E59">
              <w:rPr>
                <w:sz w:val="22"/>
                <w:szCs w:val="22"/>
                <w:lang w:val="uk-UA"/>
              </w:rPr>
              <w:t>загальний обсяг кеш-пам’яті: ____</w:t>
            </w:r>
            <w:r w:rsidRPr="00156E59">
              <w:rPr>
                <w:sz w:val="22"/>
                <w:szCs w:val="22"/>
                <w:lang w:val="uk-UA" w:eastAsia="zh-CN"/>
              </w:rPr>
              <w:t>*</w:t>
            </w:r>
            <w:r w:rsidRPr="00156E59">
              <w:rPr>
                <w:sz w:val="22"/>
                <w:szCs w:val="22"/>
                <w:lang w:val="uk-UA"/>
              </w:rPr>
              <w:t xml:space="preserve"> </w:t>
            </w:r>
            <w:r w:rsidR="0092458B" w:rsidRPr="00156E59">
              <w:rPr>
                <w:sz w:val="22"/>
                <w:szCs w:val="22"/>
                <w:lang w:val="uk-UA"/>
              </w:rPr>
              <w:t>GB</w:t>
            </w:r>
            <w:r w:rsidRPr="00156E59">
              <w:rPr>
                <w:sz w:val="22"/>
                <w:szCs w:val="22"/>
                <w:lang w:val="uk-UA"/>
              </w:rPr>
              <w:t>;</w:t>
            </w:r>
          </w:p>
          <w:p w14:paraId="3FF1C2B8" w14:textId="77777777" w:rsidR="009F1D38" w:rsidRPr="00156E59" w:rsidRDefault="009F1D38" w:rsidP="007E7444">
            <w:pPr>
              <w:numPr>
                <w:ilvl w:val="0"/>
                <w:numId w:val="7"/>
              </w:numPr>
              <w:suppressAutoHyphens/>
              <w:spacing w:line="288" w:lineRule="auto"/>
              <w:contextualSpacing/>
              <w:jc w:val="both"/>
              <w:rPr>
                <w:sz w:val="22"/>
                <w:szCs w:val="22"/>
                <w:lang w:val="uk-UA"/>
              </w:rPr>
            </w:pPr>
            <w:r w:rsidRPr="00156E59">
              <w:rPr>
                <w:sz w:val="22"/>
                <w:szCs w:val="22"/>
                <w:lang w:val="uk-UA"/>
              </w:rPr>
              <w:t xml:space="preserve">кількість виділених портів  </w:t>
            </w:r>
            <w:proofErr w:type="spellStart"/>
            <w:r w:rsidRPr="00156E59">
              <w:rPr>
                <w:sz w:val="22"/>
                <w:szCs w:val="22"/>
                <w:lang w:val="uk-UA"/>
              </w:rPr>
              <w:t>Ethernet</w:t>
            </w:r>
            <w:proofErr w:type="spellEnd"/>
            <w:r w:rsidRPr="00156E59">
              <w:rPr>
                <w:sz w:val="22"/>
                <w:szCs w:val="22"/>
                <w:lang w:val="uk-UA"/>
              </w:rPr>
              <w:t xml:space="preserve"> RJ45 швидкістю ___* </w:t>
            </w:r>
            <w:proofErr w:type="spellStart"/>
            <w:r w:rsidRPr="00156E59">
              <w:rPr>
                <w:sz w:val="22"/>
                <w:szCs w:val="22"/>
                <w:lang w:val="uk-UA"/>
              </w:rPr>
              <w:t>Gbit</w:t>
            </w:r>
            <w:proofErr w:type="spellEnd"/>
            <w:r w:rsidRPr="00156E59">
              <w:rPr>
                <w:sz w:val="22"/>
                <w:szCs w:val="22"/>
                <w:lang w:val="uk-UA"/>
              </w:rPr>
              <w:t>/</w:t>
            </w:r>
            <w:proofErr w:type="spellStart"/>
            <w:r w:rsidRPr="00156E59">
              <w:rPr>
                <w:sz w:val="22"/>
                <w:szCs w:val="22"/>
                <w:lang w:val="uk-UA"/>
              </w:rPr>
              <w:t>sec</w:t>
            </w:r>
            <w:proofErr w:type="spellEnd"/>
            <w:r w:rsidRPr="00156E59">
              <w:rPr>
                <w:sz w:val="22"/>
                <w:szCs w:val="22"/>
                <w:lang w:val="uk-UA"/>
              </w:rPr>
              <w:t xml:space="preserve"> для керування системою збереження даних через IP мережу: ____*; </w:t>
            </w:r>
          </w:p>
          <w:p w14:paraId="38C7F392" w14:textId="320E34DE" w:rsidR="004E1CA7" w:rsidRPr="00156E59" w:rsidRDefault="004E1CA7" w:rsidP="007E7444">
            <w:pPr>
              <w:numPr>
                <w:ilvl w:val="0"/>
                <w:numId w:val="7"/>
              </w:numPr>
              <w:suppressAutoHyphens/>
              <w:spacing w:line="288" w:lineRule="auto"/>
              <w:contextualSpacing/>
              <w:jc w:val="both"/>
              <w:rPr>
                <w:sz w:val="22"/>
                <w:szCs w:val="22"/>
                <w:lang w:val="uk-UA"/>
              </w:rPr>
            </w:pPr>
            <w:r w:rsidRPr="00156E59">
              <w:rPr>
                <w:sz w:val="22"/>
                <w:szCs w:val="22"/>
                <w:lang w:val="uk-UA"/>
              </w:rPr>
              <w:t>кількість портів для підключення до мережі SAN з встанов</w:t>
            </w:r>
            <w:r w:rsidR="00AB51D2" w:rsidRPr="00156E59">
              <w:rPr>
                <w:sz w:val="22"/>
                <w:szCs w:val="22"/>
                <w:lang w:val="uk-UA"/>
              </w:rPr>
              <w:t xml:space="preserve">леними модулями </w:t>
            </w:r>
            <w:proofErr w:type="spellStart"/>
            <w:r w:rsidR="00AB51D2" w:rsidRPr="00156E59">
              <w:rPr>
                <w:sz w:val="22"/>
                <w:szCs w:val="22"/>
                <w:lang w:val="uk-UA"/>
              </w:rPr>
              <w:t>Fibre</w:t>
            </w:r>
            <w:proofErr w:type="spellEnd"/>
            <w:r w:rsidR="00AB51D2" w:rsidRPr="00156E59">
              <w:rPr>
                <w:sz w:val="22"/>
                <w:szCs w:val="22"/>
                <w:lang w:val="uk-UA"/>
              </w:rPr>
              <w:t xml:space="preserve"> </w:t>
            </w:r>
            <w:proofErr w:type="spellStart"/>
            <w:r w:rsidR="00AB51D2" w:rsidRPr="00156E59">
              <w:rPr>
                <w:sz w:val="22"/>
                <w:szCs w:val="22"/>
                <w:lang w:val="uk-UA"/>
              </w:rPr>
              <w:t>Channel</w:t>
            </w:r>
            <w:proofErr w:type="spellEnd"/>
            <w:r w:rsidR="00AB51D2" w:rsidRPr="00156E59">
              <w:rPr>
                <w:sz w:val="22"/>
                <w:szCs w:val="22"/>
                <w:lang w:val="uk-UA"/>
              </w:rPr>
              <w:t xml:space="preserve"> 32</w:t>
            </w:r>
            <w:r w:rsidRPr="00156E59">
              <w:rPr>
                <w:sz w:val="22"/>
                <w:szCs w:val="22"/>
                <w:lang w:val="uk-UA"/>
              </w:rPr>
              <w:t xml:space="preserve"> </w:t>
            </w:r>
            <w:proofErr w:type="spellStart"/>
            <w:r w:rsidRPr="00156E59">
              <w:rPr>
                <w:sz w:val="22"/>
                <w:szCs w:val="22"/>
                <w:lang w:val="uk-UA"/>
              </w:rPr>
              <w:t>Gbit</w:t>
            </w:r>
            <w:proofErr w:type="spellEnd"/>
            <w:r w:rsidRPr="00156E59">
              <w:rPr>
                <w:sz w:val="22"/>
                <w:szCs w:val="22"/>
                <w:lang w:val="uk-UA"/>
              </w:rPr>
              <w:t>/</w:t>
            </w:r>
            <w:proofErr w:type="spellStart"/>
            <w:r w:rsidRPr="00156E59">
              <w:rPr>
                <w:sz w:val="22"/>
                <w:szCs w:val="22"/>
                <w:lang w:val="uk-UA"/>
              </w:rPr>
              <w:t>sec</w:t>
            </w:r>
            <w:proofErr w:type="spellEnd"/>
            <w:r w:rsidRPr="00156E59">
              <w:rPr>
                <w:sz w:val="22"/>
                <w:szCs w:val="22"/>
                <w:lang w:val="uk-UA"/>
              </w:rPr>
              <w:t xml:space="preserve"> (</w:t>
            </w:r>
            <w:proofErr w:type="spellStart"/>
            <w:r w:rsidRPr="00156E59">
              <w:rPr>
                <w:sz w:val="22"/>
                <w:szCs w:val="22"/>
                <w:lang w:val="uk-UA"/>
              </w:rPr>
              <w:t>dual</w:t>
            </w:r>
            <w:proofErr w:type="spellEnd"/>
            <w:r w:rsidRPr="00156E59">
              <w:rPr>
                <w:sz w:val="22"/>
                <w:szCs w:val="22"/>
                <w:lang w:val="uk-UA"/>
              </w:rPr>
              <w:t xml:space="preserve"> LC </w:t>
            </w:r>
            <w:proofErr w:type="spellStart"/>
            <w:r w:rsidRPr="00156E59">
              <w:rPr>
                <w:sz w:val="22"/>
                <w:szCs w:val="22"/>
                <w:lang w:val="uk-UA"/>
              </w:rPr>
              <w:t>multimod</w:t>
            </w:r>
            <w:proofErr w:type="spellEnd"/>
            <w:r w:rsidRPr="00156E59">
              <w:rPr>
                <w:sz w:val="22"/>
                <w:szCs w:val="22"/>
                <w:lang w:val="uk-UA"/>
              </w:rPr>
              <w:t>) на 1 процесор (контролер): ____</w:t>
            </w:r>
            <w:r w:rsidRPr="00156E59">
              <w:rPr>
                <w:sz w:val="22"/>
                <w:szCs w:val="22"/>
                <w:lang w:val="uk-UA" w:eastAsia="zh-CN"/>
              </w:rPr>
              <w:t>*</w:t>
            </w:r>
            <w:r w:rsidRPr="00156E59">
              <w:rPr>
                <w:sz w:val="22"/>
                <w:szCs w:val="22"/>
                <w:lang w:val="uk-UA"/>
              </w:rPr>
              <w:t>; </w:t>
            </w:r>
          </w:p>
          <w:p w14:paraId="69D80300" w14:textId="2EC10CA7" w:rsidR="004E1CA7" w:rsidRPr="00156E59" w:rsidRDefault="004E1CA7" w:rsidP="007E7444">
            <w:pPr>
              <w:numPr>
                <w:ilvl w:val="0"/>
                <w:numId w:val="7"/>
              </w:numPr>
              <w:suppressAutoHyphens/>
              <w:spacing w:line="288" w:lineRule="auto"/>
              <w:contextualSpacing/>
              <w:jc w:val="both"/>
              <w:rPr>
                <w:sz w:val="22"/>
                <w:szCs w:val="22"/>
                <w:lang w:val="uk-UA"/>
              </w:rPr>
            </w:pPr>
            <w:r w:rsidRPr="00156E59">
              <w:rPr>
                <w:sz w:val="22"/>
                <w:szCs w:val="22"/>
                <w:lang w:val="uk-UA"/>
              </w:rPr>
              <w:t>кількість</w:t>
            </w:r>
            <w:r w:rsidR="002940DB" w:rsidRPr="00156E59">
              <w:rPr>
                <w:sz w:val="22"/>
                <w:szCs w:val="22"/>
                <w:lang w:val="uk-UA"/>
              </w:rPr>
              <w:t xml:space="preserve"> </w:t>
            </w:r>
            <w:r w:rsidRPr="00156E59">
              <w:rPr>
                <w:sz w:val="22"/>
                <w:szCs w:val="22"/>
                <w:lang w:val="uk-UA"/>
              </w:rPr>
              <w:t>блоків живлення (з можливістю роботи без зупинки у разі виходу з ладу одного з блоків живлення): ____</w:t>
            </w:r>
            <w:r w:rsidRPr="00156E59">
              <w:rPr>
                <w:sz w:val="22"/>
                <w:szCs w:val="22"/>
                <w:lang w:val="uk-UA" w:eastAsia="zh-CN"/>
              </w:rPr>
              <w:t>*</w:t>
            </w:r>
            <w:r w:rsidRPr="00156E59">
              <w:rPr>
                <w:sz w:val="22"/>
                <w:szCs w:val="22"/>
                <w:lang w:val="uk-UA"/>
              </w:rPr>
              <w:t>;</w:t>
            </w:r>
          </w:p>
          <w:p w14:paraId="1EF80479" w14:textId="77777777" w:rsidR="004E1CA7" w:rsidRPr="00156E59" w:rsidRDefault="004E1CA7" w:rsidP="007E7444">
            <w:pPr>
              <w:numPr>
                <w:ilvl w:val="0"/>
                <w:numId w:val="7"/>
              </w:numPr>
              <w:suppressAutoHyphens/>
              <w:spacing w:line="288" w:lineRule="auto"/>
              <w:contextualSpacing/>
              <w:jc w:val="both"/>
              <w:rPr>
                <w:sz w:val="22"/>
                <w:szCs w:val="22"/>
                <w:lang w:val="uk-UA"/>
              </w:rPr>
            </w:pPr>
            <w:r w:rsidRPr="00156E59">
              <w:rPr>
                <w:sz w:val="22"/>
                <w:szCs w:val="22"/>
                <w:lang w:val="uk-UA"/>
              </w:rPr>
              <w:t>комплект монтажу у серверну шафу  (</w:t>
            </w:r>
            <w:proofErr w:type="spellStart"/>
            <w:r w:rsidRPr="00156E59">
              <w:rPr>
                <w:sz w:val="22"/>
                <w:szCs w:val="22"/>
                <w:lang w:val="uk-UA"/>
              </w:rPr>
              <w:t>rack</w:t>
            </w:r>
            <w:proofErr w:type="spellEnd"/>
            <w:r w:rsidRPr="00156E59">
              <w:rPr>
                <w:sz w:val="22"/>
                <w:szCs w:val="22"/>
                <w:lang w:val="uk-UA"/>
              </w:rPr>
              <w:t xml:space="preserve"> </w:t>
            </w:r>
            <w:proofErr w:type="spellStart"/>
            <w:r w:rsidRPr="00156E59">
              <w:rPr>
                <w:sz w:val="22"/>
                <w:szCs w:val="22"/>
                <w:lang w:val="uk-UA"/>
              </w:rPr>
              <w:t>mount</w:t>
            </w:r>
            <w:proofErr w:type="spellEnd"/>
            <w:r w:rsidRPr="00156E59">
              <w:rPr>
                <w:sz w:val="22"/>
                <w:szCs w:val="22"/>
                <w:lang w:val="uk-UA"/>
              </w:rPr>
              <w:t xml:space="preserve"> </w:t>
            </w:r>
            <w:proofErr w:type="spellStart"/>
            <w:r w:rsidRPr="00156E59">
              <w:rPr>
                <w:sz w:val="22"/>
                <w:szCs w:val="22"/>
                <w:lang w:val="uk-UA"/>
              </w:rPr>
              <w:t>kit</w:t>
            </w:r>
            <w:proofErr w:type="spellEnd"/>
            <w:r w:rsidRPr="00156E59">
              <w:rPr>
                <w:sz w:val="22"/>
                <w:szCs w:val="22"/>
                <w:lang w:val="uk-UA"/>
              </w:rPr>
              <w:t>);</w:t>
            </w:r>
          </w:p>
          <w:p w14:paraId="2BD057E5" w14:textId="1EA3B4CD" w:rsidR="004E1CA7" w:rsidRPr="00156E59" w:rsidRDefault="004E1CA7" w:rsidP="007E7444">
            <w:pPr>
              <w:numPr>
                <w:ilvl w:val="0"/>
                <w:numId w:val="7"/>
              </w:numPr>
              <w:suppressAutoHyphens/>
              <w:spacing w:line="288" w:lineRule="auto"/>
              <w:contextualSpacing/>
              <w:jc w:val="both"/>
              <w:rPr>
                <w:sz w:val="22"/>
                <w:szCs w:val="22"/>
                <w:lang w:val="uk-UA"/>
              </w:rPr>
            </w:pPr>
            <w:r w:rsidRPr="00156E59">
              <w:rPr>
                <w:sz w:val="22"/>
                <w:szCs w:val="22"/>
                <w:lang w:val="uk-UA"/>
              </w:rPr>
              <w:t>вбудоване програмне забезпечення з активованою підтримкою асинхронної реплікації даних (</w:t>
            </w:r>
            <w:proofErr w:type="spellStart"/>
            <w:r w:rsidRPr="00156E59">
              <w:rPr>
                <w:sz w:val="22"/>
                <w:szCs w:val="22"/>
                <w:lang w:val="uk-UA"/>
              </w:rPr>
              <w:t>Asynchronous</w:t>
            </w:r>
            <w:proofErr w:type="spellEnd"/>
            <w:r w:rsidRPr="00156E59">
              <w:rPr>
                <w:sz w:val="22"/>
                <w:szCs w:val="22"/>
                <w:lang w:val="uk-UA"/>
              </w:rPr>
              <w:t xml:space="preserve"> </w:t>
            </w:r>
            <w:proofErr w:type="spellStart"/>
            <w:r w:rsidRPr="00156E59">
              <w:rPr>
                <w:sz w:val="22"/>
                <w:szCs w:val="22"/>
                <w:lang w:val="uk-UA"/>
              </w:rPr>
              <w:t>Block</w:t>
            </w:r>
            <w:proofErr w:type="spellEnd"/>
            <w:r w:rsidRPr="00156E59">
              <w:rPr>
                <w:sz w:val="22"/>
                <w:szCs w:val="22"/>
                <w:lang w:val="uk-UA"/>
              </w:rPr>
              <w:t xml:space="preserve"> </w:t>
            </w:r>
            <w:proofErr w:type="spellStart"/>
            <w:r w:rsidRPr="00156E59">
              <w:rPr>
                <w:sz w:val="22"/>
                <w:szCs w:val="22"/>
                <w:lang w:val="uk-UA"/>
              </w:rPr>
              <w:t>Replication</w:t>
            </w:r>
            <w:proofErr w:type="spellEnd"/>
            <w:r w:rsidRPr="00156E59">
              <w:rPr>
                <w:sz w:val="22"/>
                <w:szCs w:val="22"/>
                <w:lang w:val="uk-UA"/>
              </w:rPr>
              <w:t>) та синхронної реплікації даних (</w:t>
            </w:r>
            <w:proofErr w:type="spellStart"/>
            <w:r w:rsidRPr="00156E59">
              <w:rPr>
                <w:sz w:val="22"/>
                <w:szCs w:val="22"/>
                <w:lang w:val="uk-UA"/>
              </w:rPr>
              <w:t>Synchronous</w:t>
            </w:r>
            <w:proofErr w:type="spellEnd"/>
            <w:r w:rsidRPr="00156E59">
              <w:rPr>
                <w:sz w:val="22"/>
                <w:szCs w:val="22"/>
                <w:lang w:val="uk-UA"/>
              </w:rPr>
              <w:t xml:space="preserve"> </w:t>
            </w:r>
            <w:proofErr w:type="spellStart"/>
            <w:r w:rsidRPr="00156E59">
              <w:rPr>
                <w:sz w:val="22"/>
                <w:szCs w:val="22"/>
                <w:lang w:val="uk-UA"/>
              </w:rPr>
              <w:t>Block</w:t>
            </w:r>
            <w:proofErr w:type="spellEnd"/>
            <w:r w:rsidRPr="00156E59">
              <w:rPr>
                <w:sz w:val="22"/>
                <w:szCs w:val="22"/>
                <w:lang w:val="uk-UA"/>
              </w:rPr>
              <w:t xml:space="preserve"> </w:t>
            </w:r>
            <w:proofErr w:type="spellStart"/>
            <w:r w:rsidRPr="00156E59">
              <w:rPr>
                <w:sz w:val="22"/>
                <w:szCs w:val="22"/>
                <w:lang w:val="uk-UA"/>
              </w:rPr>
              <w:t>Replication</w:t>
            </w:r>
            <w:proofErr w:type="spellEnd"/>
            <w:r w:rsidRPr="00156E59">
              <w:rPr>
                <w:sz w:val="22"/>
                <w:szCs w:val="22"/>
                <w:lang w:val="uk-UA"/>
              </w:rPr>
              <w:t>) між такими самими системами зберігання даних; </w:t>
            </w:r>
          </w:p>
          <w:p w14:paraId="146E4312" w14:textId="22DDBD2C" w:rsidR="004A5A6C" w:rsidRPr="00156E59" w:rsidRDefault="00BE4C9B" w:rsidP="007E7444">
            <w:pPr>
              <w:numPr>
                <w:ilvl w:val="0"/>
                <w:numId w:val="7"/>
              </w:numPr>
              <w:suppressAutoHyphens/>
              <w:spacing w:line="288" w:lineRule="auto"/>
              <w:contextualSpacing/>
              <w:jc w:val="both"/>
              <w:rPr>
                <w:sz w:val="22"/>
                <w:szCs w:val="22"/>
                <w:lang w:val="uk-UA"/>
              </w:rPr>
            </w:pPr>
            <w:r w:rsidRPr="00156E59">
              <w:rPr>
                <w:sz w:val="22"/>
                <w:szCs w:val="22"/>
                <w:lang w:val="uk-UA"/>
              </w:rPr>
              <w:t xml:space="preserve">оптичні </w:t>
            </w:r>
            <w:proofErr w:type="spellStart"/>
            <w:r w:rsidRPr="00156E59">
              <w:rPr>
                <w:sz w:val="22"/>
                <w:szCs w:val="22"/>
                <w:lang w:val="uk-UA"/>
              </w:rPr>
              <w:t>патчкорди</w:t>
            </w:r>
            <w:proofErr w:type="spellEnd"/>
            <w:r w:rsidRPr="00156E59">
              <w:rPr>
                <w:sz w:val="22"/>
                <w:szCs w:val="22"/>
                <w:lang w:val="uk-UA"/>
              </w:rPr>
              <w:t xml:space="preserve"> </w:t>
            </w:r>
            <w:proofErr w:type="spellStart"/>
            <w:r w:rsidRPr="00156E59">
              <w:rPr>
                <w:sz w:val="22"/>
                <w:szCs w:val="22"/>
                <w:lang w:val="uk-UA"/>
              </w:rPr>
              <w:t>dual</w:t>
            </w:r>
            <w:proofErr w:type="spellEnd"/>
            <w:r w:rsidRPr="00156E59">
              <w:rPr>
                <w:sz w:val="22"/>
                <w:szCs w:val="22"/>
                <w:lang w:val="uk-UA"/>
              </w:rPr>
              <w:t xml:space="preserve"> LC-LC довжиною 3м, тип оптичного волокна ОМ3, кількістю _____ шт.;</w:t>
            </w:r>
          </w:p>
          <w:p w14:paraId="7F940946" w14:textId="77777777" w:rsidR="004E1CA7" w:rsidRPr="00156E59" w:rsidRDefault="004E1CA7" w:rsidP="007E7444">
            <w:pPr>
              <w:numPr>
                <w:ilvl w:val="0"/>
                <w:numId w:val="7"/>
              </w:numPr>
              <w:suppressAutoHyphens/>
              <w:spacing w:line="288" w:lineRule="auto"/>
              <w:contextualSpacing/>
              <w:jc w:val="both"/>
              <w:rPr>
                <w:sz w:val="22"/>
                <w:szCs w:val="22"/>
                <w:lang w:val="uk-UA"/>
              </w:rPr>
            </w:pPr>
            <w:r w:rsidRPr="00156E59">
              <w:rPr>
                <w:sz w:val="22"/>
                <w:szCs w:val="22"/>
                <w:lang w:val="uk-UA"/>
              </w:rPr>
              <w:t xml:space="preserve">підтримка технології </w:t>
            </w:r>
            <w:proofErr w:type="spellStart"/>
            <w:r w:rsidRPr="00156E59">
              <w:rPr>
                <w:sz w:val="22"/>
                <w:szCs w:val="22"/>
                <w:lang w:val="uk-UA"/>
              </w:rPr>
              <w:t>VMware</w:t>
            </w:r>
            <w:proofErr w:type="spellEnd"/>
            <w:r w:rsidRPr="00156E59">
              <w:rPr>
                <w:sz w:val="22"/>
                <w:szCs w:val="22"/>
                <w:lang w:val="uk-UA"/>
              </w:rPr>
              <w:t xml:space="preserve"> </w:t>
            </w:r>
            <w:proofErr w:type="spellStart"/>
            <w:r w:rsidRPr="00156E59">
              <w:rPr>
                <w:sz w:val="22"/>
                <w:szCs w:val="22"/>
                <w:lang w:val="uk-UA"/>
              </w:rPr>
              <w:t>vVols</w:t>
            </w:r>
            <w:proofErr w:type="spellEnd"/>
            <w:r w:rsidRPr="00156E59">
              <w:rPr>
                <w:sz w:val="22"/>
                <w:szCs w:val="22"/>
                <w:lang w:val="uk-UA"/>
              </w:rPr>
              <w:t>;</w:t>
            </w:r>
          </w:p>
          <w:p w14:paraId="24B3170C" w14:textId="0A17C67A" w:rsidR="00844FD5" w:rsidRPr="00156E59" w:rsidRDefault="004E1CA7" w:rsidP="007E7444">
            <w:pPr>
              <w:numPr>
                <w:ilvl w:val="0"/>
                <w:numId w:val="7"/>
              </w:numPr>
              <w:suppressAutoHyphens/>
              <w:spacing w:line="288" w:lineRule="auto"/>
              <w:contextualSpacing/>
              <w:rPr>
                <w:rFonts w:cs="Calibri"/>
                <w:sz w:val="22"/>
                <w:szCs w:val="22"/>
                <w:lang w:val="uk-UA" w:eastAsia="zh-CN"/>
              </w:rPr>
            </w:pPr>
            <w:r w:rsidRPr="00156E59">
              <w:rPr>
                <w:rFonts w:cs="Calibri"/>
                <w:sz w:val="22"/>
                <w:szCs w:val="22"/>
                <w:lang w:val="uk-UA" w:eastAsia="zh-CN"/>
              </w:rPr>
              <w:t xml:space="preserve">сервісна підтримка </w:t>
            </w:r>
            <w:r w:rsidR="00840A88" w:rsidRPr="00156E59">
              <w:rPr>
                <w:rFonts w:cs="Calibri"/>
                <w:sz w:val="22"/>
                <w:szCs w:val="22"/>
                <w:lang w:val="uk-UA" w:eastAsia="zh-CN"/>
              </w:rPr>
              <w:t>_______</w:t>
            </w:r>
            <w:r w:rsidR="0007297B" w:rsidRPr="00156E59">
              <w:rPr>
                <w:rFonts w:cs="Calibri"/>
                <w:sz w:val="22"/>
                <w:szCs w:val="22"/>
                <w:lang w:val="uk-UA" w:eastAsia="zh-CN"/>
              </w:rPr>
              <w:t>_____</w:t>
            </w:r>
            <w:r w:rsidR="00840A88" w:rsidRPr="00156E59">
              <w:rPr>
                <w:rFonts w:cs="Calibri"/>
                <w:sz w:val="22"/>
                <w:szCs w:val="22"/>
                <w:lang w:val="uk-UA" w:eastAsia="zh-CN"/>
              </w:rPr>
              <w:t xml:space="preserve">* </w:t>
            </w:r>
            <w:r w:rsidRPr="00156E59">
              <w:rPr>
                <w:rFonts w:cs="Calibri"/>
                <w:sz w:val="22"/>
                <w:szCs w:val="22"/>
                <w:lang w:val="uk-UA" w:eastAsia="zh-CN"/>
              </w:rPr>
              <w:t xml:space="preserve">від виробника системи збереження даних </w:t>
            </w:r>
          </w:p>
          <w:p w14:paraId="0587E7A7" w14:textId="3CB29D1D" w:rsidR="00844FD5" w:rsidRPr="00156E59" w:rsidRDefault="00844FD5" w:rsidP="007E7444">
            <w:pPr>
              <w:suppressAutoHyphens/>
              <w:spacing w:line="288" w:lineRule="auto"/>
              <w:ind w:left="720"/>
              <w:contextualSpacing/>
              <w:rPr>
                <w:rFonts w:cs="Calibri"/>
                <w:sz w:val="22"/>
                <w:szCs w:val="22"/>
                <w:lang w:val="uk-UA" w:eastAsia="zh-CN"/>
              </w:rPr>
            </w:pPr>
            <w:r w:rsidRPr="00156E59">
              <w:rPr>
                <w:rFonts w:cs="Calibri"/>
                <w:sz w:val="22"/>
                <w:szCs w:val="22"/>
                <w:lang w:val="uk-UA" w:eastAsia="zh-CN"/>
              </w:rPr>
              <w:t xml:space="preserve">                 </w:t>
            </w:r>
            <w:r w:rsidR="0007297B" w:rsidRPr="00156E59">
              <w:rPr>
                <w:rFonts w:cs="Calibri"/>
                <w:sz w:val="22"/>
                <w:szCs w:val="22"/>
                <w:lang w:val="uk-UA" w:eastAsia="zh-CN"/>
              </w:rPr>
              <w:t xml:space="preserve">      </w:t>
            </w:r>
            <w:r w:rsidRPr="00156E59">
              <w:rPr>
                <w:rFonts w:cs="Calibri"/>
                <w:sz w:val="22"/>
                <w:szCs w:val="22"/>
                <w:lang w:val="uk-UA" w:eastAsia="zh-CN"/>
              </w:rPr>
              <w:t>[</w:t>
            </w:r>
            <w:r w:rsidRPr="00156E59">
              <w:rPr>
                <w:rFonts w:cs="Calibri"/>
                <w:sz w:val="22"/>
                <w:szCs w:val="22"/>
                <w:vertAlign w:val="superscript"/>
                <w:lang w:val="uk-UA" w:eastAsia="zh-CN"/>
              </w:rPr>
              <w:t xml:space="preserve"> назва/артикул сервісної підтримки </w:t>
            </w:r>
            <w:r w:rsidRPr="00156E59">
              <w:rPr>
                <w:rFonts w:cs="Calibri"/>
                <w:sz w:val="22"/>
                <w:szCs w:val="22"/>
                <w:lang w:val="uk-UA" w:eastAsia="zh-CN"/>
              </w:rPr>
              <w:t xml:space="preserve">] </w:t>
            </w:r>
          </w:p>
          <w:p w14:paraId="6D34B97D" w14:textId="04257C2E" w:rsidR="004E1CA7" w:rsidRPr="00156E59" w:rsidRDefault="004E1CA7" w:rsidP="007E7444">
            <w:pPr>
              <w:suppressAutoHyphens/>
              <w:spacing w:line="288" w:lineRule="auto"/>
              <w:ind w:left="720"/>
              <w:contextualSpacing/>
              <w:rPr>
                <w:rFonts w:cs="Calibri"/>
                <w:sz w:val="22"/>
                <w:szCs w:val="22"/>
                <w:lang w:val="uk-UA" w:eastAsia="zh-CN"/>
              </w:rPr>
            </w:pPr>
            <w:r w:rsidRPr="00156E59">
              <w:rPr>
                <w:rFonts w:cs="Calibri"/>
                <w:sz w:val="22"/>
                <w:szCs w:val="22"/>
                <w:lang w:val="uk-UA" w:eastAsia="zh-CN"/>
              </w:rPr>
              <w:t>за схемою 24/7 NBD (</w:t>
            </w:r>
            <w:proofErr w:type="spellStart"/>
            <w:r w:rsidRPr="00156E59">
              <w:rPr>
                <w:rFonts w:cs="Calibri"/>
                <w:sz w:val="22"/>
                <w:szCs w:val="22"/>
                <w:lang w:val="uk-UA" w:eastAsia="zh-CN"/>
              </w:rPr>
              <w:t>next</w:t>
            </w:r>
            <w:proofErr w:type="spellEnd"/>
            <w:r w:rsidRPr="00156E59">
              <w:rPr>
                <w:rFonts w:cs="Calibri"/>
                <w:sz w:val="22"/>
                <w:szCs w:val="22"/>
                <w:lang w:val="uk-UA" w:eastAsia="zh-CN"/>
              </w:rPr>
              <w:t xml:space="preserve"> </w:t>
            </w:r>
            <w:proofErr w:type="spellStart"/>
            <w:r w:rsidRPr="00156E59">
              <w:rPr>
                <w:rFonts w:cs="Calibri"/>
                <w:sz w:val="22"/>
                <w:szCs w:val="22"/>
                <w:lang w:val="uk-UA" w:eastAsia="zh-CN"/>
              </w:rPr>
              <w:t>business</w:t>
            </w:r>
            <w:proofErr w:type="spellEnd"/>
            <w:r w:rsidRPr="00156E59">
              <w:rPr>
                <w:rFonts w:cs="Calibri"/>
                <w:sz w:val="22"/>
                <w:szCs w:val="22"/>
                <w:lang w:val="uk-UA" w:eastAsia="zh-CN"/>
              </w:rPr>
              <w:t xml:space="preserve"> </w:t>
            </w:r>
            <w:proofErr w:type="spellStart"/>
            <w:r w:rsidRPr="00156E59">
              <w:rPr>
                <w:rFonts w:cs="Calibri"/>
                <w:sz w:val="22"/>
                <w:szCs w:val="22"/>
                <w:lang w:val="uk-UA" w:eastAsia="zh-CN"/>
              </w:rPr>
              <w:t>day</w:t>
            </w:r>
            <w:proofErr w:type="spellEnd"/>
            <w:r w:rsidRPr="00156E59">
              <w:rPr>
                <w:rFonts w:cs="Calibri"/>
                <w:sz w:val="22"/>
                <w:szCs w:val="22"/>
                <w:lang w:val="uk-UA" w:eastAsia="zh-CN"/>
              </w:rPr>
              <w:t>) терміном ____</w:t>
            </w:r>
            <w:r w:rsidRPr="00156E59">
              <w:rPr>
                <w:sz w:val="22"/>
                <w:szCs w:val="22"/>
                <w:lang w:val="uk-UA" w:eastAsia="zh-CN"/>
              </w:rPr>
              <w:t>*</w:t>
            </w:r>
            <w:r w:rsidRPr="00156E59">
              <w:rPr>
                <w:rFonts w:cs="Calibri"/>
                <w:sz w:val="22"/>
                <w:szCs w:val="22"/>
                <w:lang w:val="uk-UA" w:eastAsia="zh-CN"/>
              </w:rPr>
              <w:t xml:space="preserve"> </w:t>
            </w:r>
            <w:r w:rsidR="003C3578" w:rsidRPr="00156E59">
              <w:rPr>
                <w:rFonts w:cs="Calibri"/>
                <w:sz w:val="22"/>
                <w:szCs w:val="22"/>
                <w:lang w:val="uk-UA" w:eastAsia="zh-CN"/>
              </w:rPr>
              <w:t>років</w:t>
            </w:r>
            <w:r w:rsidRPr="00156E59">
              <w:rPr>
                <w:rFonts w:cs="Calibri"/>
                <w:sz w:val="22"/>
                <w:szCs w:val="22"/>
                <w:lang w:val="uk-UA" w:eastAsia="zh-CN"/>
              </w:rPr>
              <w:t xml:space="preserve"> з моменту поставки, яка включає в себе:</w:t>
            </w:r>
          </w:p>
          <w:p w14:paraId="1ABCE261" w14:textId="77777777" w:rsidR="004E1CA7" w:rsidRPr="00156E59" w:rsidRDefault="004E1CA7" w:rsidP="007E7444">
            <w:pPr>
              <w:pStyle w:val="a6"/>
              <w:numPr>
                <w:ilvl w:val="0"/>
                <w:numId w:val="7"/>
              </w:numPr>
              <w:suppressAutoHyphens/>
              <w:spacing w:after="0" w:line="288" w:lineRule="auto"/>
              <w:jc w:val="both"/>
              <w:rPr>
                <w:rFonts w:ascii="Times New Roman" w:hAnsi="Times New Roman"/>
                <w:lang w:eastAsia="zh-CN"/>
              </w:rPr>
            </w:pPr>
            <w:r w:rsidRPr="00156E59">
              <w:rPr>
                <w:rFonts w:ascii="Times New Roman" w:hAnsi="Times New Roman"/>
                <w:lang w:eastAsia="zh-CN"/>
              </w:rPr>
              <w:t>можливість цілодобового звернення до центру технічної підтримки виробника для консультацій та допомоги з питань експлуатації, налаштування, усунення недоліків в роботі та відновлення працездатності системи збереження даних;</w:t>
            </w:r>
          </w:p>
          <w:p w14:paraId="5B45615A" w14:textId="77777777" w:rsidR="004E1CA7" w:rsidRPr="006D5630" w:rsidRDefault="004E1CA7" w:rsidP="007E7444">
            <w:pPr>
              <w:pStyle w:val="a6"/>
              <w:numPr>
                <w:ilvl w:val="0"/>
                <w:numId w:val="7"/>
              </w:numPr>
              <w:suppressAutoHyphens/>
              <w:spacing w:after="0" w:line="288" w:lineRule="auto"/>
              <w:jc w:val="both"/>
              <w:rPr>
                <w:lang w:eastAsia="zh-CN"/>
              </w:rPr>
            </w:pPr>
            <w:r w:rsidRPr="00156E59">
              <w:rPr>
                <w:rFonts w:ascii="Times New Roman" w:hAnsi="Times New Roman"/>
                <w:lang w:eastAsia="zh-CN"/>
              </w:rPr>
              <w:lastRenderedPageBreak/>
              <w:t>заміну або ремонт складових системи збереження даних, які вийшли з ладу, не пізніше наступного робочого дня з моменту підтвердження несправності з виїздом сервісного інженера уповноваженого сервісного центру виробника системи збереження даних  на місце розташування системи збереження даних.</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A9CB" w14:textId="00D80F3E" w:rsidR="004E1CA7" w:rsidRPr="006D5630" w:rsidRDefault="002E73D7" w:rsidP="00261AC8">
            <w:pPr>
              <w:suppressAutoHyphens/>
              <w:jc w:val="center"/>
              <w:rPr>
                <w:sz w:val="24"/>
                <w:szCs w:val="24"/>
                <w:lang w:val="uk-UA" w:eastAsia="zh-CN"/>
              </w:rPr>
            </w:pPr>
            <w:r w:rsidRPr="002E73D7">
              <w:rPr>
                <w:sz w:val="24"/>
                <w:szCs w:val="24"/>
                <w:lang w:val="uk-UA" w:eastAsia="zh-CN"/>
              </w:rPr>
              <w:lastRenderedPageBreak/>
              <w:t>2</w:t>
            </w:r>
          </w:p>
        </w:tc>
      </w:tr>
    </w:tbl>
    <w:p w14:paraId="723A2649" w14:textId="5C22A822" w:rsidR="008420E0" w:rsidRPr="009311CD" w:rsidRDefault="008420E0" w:rsidP="00844FD5">
      <w:pPr>
        <w:suppressAutoHyphens/>
        <w:rPr>
          <w:i/>
          <w:color w:val="FF0000"/>
          <w:lang w:val="uk-UA" w:eastAsia="zh-CN"/>
        </w:rPr>
      </w:pPr>
      <w:r w:rsidRPr="009311CD">
        <w:rPr>
          <w:i/>
          <w:color w:val="FF0000"/>
          <w:lang w:val="uk-UA" w:eastAsia="zh-CN"/>
        </w:rPr>
        <w:t>* Заповнюється  згідно з пропозицією Учасника.</w:t>
      </w:r>
    </w:p>
    <w:p w14:paraId="3898F53F" w14:textId="77777777" w:rsidR="00844FD5" w:rsidRPr="006D5630" w:rsidRDefault="00844FD5" w:rsidP="008420E0">
      <w:pPr>
        <w:suppressAutoHyphens/>
        <w:spacing w:after="120"/>
        <w:rPr>
          <w:lang w:val="uk-UA" w:eastAsia="zh-CN"/>
        </w:rPr>
      </w:pPr>
    </w:p>
    <w:tbl>
      <w:tblPr>
        <w:tblW w:w="9934" w:type="dxa"/>
        <w:tblLayout w:type="fixed"/>
        <w:tblLook w:val="0000" w:firstRow="0" w:lastRow="0" w:firstColumn="0" w:lastColumn="0" w:noHBand="0" w:noVBand="0"/>
      </w:tblPr>
      <w:tblGrid>
        <w:gridCol w:w="4715"/>
        <w:gridCol w:w="5219"/>
      </w:tblGrid>
      <w:tr w:rsidR="006A1C4D" w:rsidRPr="006D5630" w14:paraId="306E5A1C" w14:textId="77777777" w:rsidTr="00996983">
        <w:trPr>
          <w:trHeight w:val="2490"/>
        </w:trPr>
        <w:tc>
          <w:tcPr>
            <w:tcW w:w="4715" w:type="dxa"/>
            <w:shd w:val="clear" w:color="auto" w:fill="auto"/>
          </w:tcPr>
          <w:p w14:paraId="3BDBA82B" w14:textId="77777777" w:rsidR="008420E0" w:rsidRPr="00926EA4" w:rsidRDefault="008420E0" w:rsidP="00926EA4">
            <w:pPr>
              <w:rPr>
                <w:b/>
                <w:bCs/>
                <w:sz w:val="24"/>
                <w:szCs w:val="24"/>
                <w:u w:val="single"/>
              </w:rPr>
            </w:pPr>
            <w:r w:rsidRPr="00926EA4">
              <w:rPr>
                <w:b/>
                <w:bCs/>
                <w:sz w:val="24"/>
                <w:szCs w:val="24"/>
                <w:u w:val="single"/>
              </w:rPr>
              <w:t>ПОСТАЧАЛЬНИК</w:t>
            </w:r>
          </w:p>
          <w:p w14:paraId="74CF57F4" w14:textId="77777777" w:rsidR="008420E0" w:rsidRPr="006D5630" w:rsidRDefault="008420E0" w:rsidP="006E768B">
            <w:pPr>
              <w:suppressAutoHyphens/>
              <w:ind w:right="69"/>
              <w:jc w:val="both"/>
              <w:rPr>
                <w:sz w:val="24"/>
                <w:szCs w:val="24"/>
                <w:lang w:val="uk-UA" w:eastAsia="zh-CN"/>
              </w:rPr>
            </w:pPr>
            <w:r w:rsidRPr="006D5630">
              <w:rPr>
                <w:sz w:val="24"/>
                <w:szCs w:val="24"/>
                <w:lang w:val="uk-UA"/>
              </w:rPr>
              <w:t>____________________</w:t>
            </w:r>
          </w:p>
          <w:p w14:paraId="516E1FC7" w14:textId="77777777" w:rsidR="008420E0" w:rsidRPr="006D5630" w:rsidRDefault="008420E0" w:rsidP="006E768B">
            <w:pPr>
              <w:suppressAutoHyphens/>
              <w:ind w:right="69"/>
              <w:jc w:val="both"/>
              <w:rPr>
                <w:sz w:val="24"/>
                <w:szCs w:val="24"/>
                <w:lang w:val="uk-UA"/>
              </w:rPr>
            </w:pPr>
            <w:r w:rsidRPr="006D5630">
              <w:rPr>
                <w:sz w:val="24"/>
                <w:szCs w:val="24"/>
                <w:lang w:val="uk-UA"/>
              </w:rPr>
              <w:t>____________________</w:t>
            </w:r>
          </w:p>
          <w:p w14:paraId="08C6041E" w14:textId="77777777" w:rsidR="008420E0" w:rsidRPr="006D5630" w:rsidRDefault="008420E0" w:rsidP="006E768B">
            <w:pPr>
              <w:suppressAutoHyphens/>
              <w:ind w:right="69"/>
              <w:jc w:val="both"/>
              <w:rPr>
                <w:sz w:val="24"/>
                <w:szCs w:val="24"/>
                <w:lang w:val="uk-UA"/>
              </w:rPr>
            </w:pPr>
            <w:r w:rsidRPr="006D5630">
              <w:rPr>
                <w:sz w:val="24"/>
                <w:szCs w:val="24"/>
                <w:lang w:val="uk-UA"/>
              </w:rPr>
              <w:t>____________________</w:t>
            </w:r>
          </w:p>
          <w:p w14:paraId="2F9898D0" w14:textId="77777777" w:rsidR="008420E0" w:rsidRPr="006D5630" w:rsidRDefault="008420E0" w:rsidP="006E768B">
            <w:pPr>
              <w:widowControl w:val="0"/>
              <w:suppressAutoHyphens/>
              <w:ind w:right="69"/>
              <w:rPr>
                <w:sz w:val="24"/>
                <w:szCs w:val="24"/>
                <w:lang w:val="uk-UA" w:eastAsia="zh-CN"/>
              </w:rPr>
            </w:pPr>
            <w:r w:rsidRPr="006D5630">
              <w:rPr>
                <w:sz w:val="24"/>
                <w:szCs w:val="24"/>
                <w:lang w:val="uk-UA"/>
              </w:rPr>
              <w:t>___________________________________</w:t>
            </w:r>
          </w:p>
          <w:p w14:paraId="0C2B39F5" w14:textId="77777777" w:rsidR="008420E0" w:rsidRPr="006D5630" w:rsidRDefault="008420E0" w:rsidP="006E768B">
            <w:pPr>
              <w:widowControl w:val="0"/>
              <w:suppressAutoHyphens/>
              <w:ind w:right="69"/>
              <w:rPr>
                <w:sz w:val="24"/>
                <w:szCs w:val="24"/>
                <w:lang w:val="uk-UA"/>
              </w:rPr>
            </w:pPr>
            <w:r w:rsidRPr="006D5630">
              <w:rPr>
                <w:sz w:val="24"/>
                <w:szCs w:val="24"/>
                <w:lang w:val="uk-UA"/>
              </w:rPr>
              <w:t xml:space="preserve">___________________________________ </w:t>
            </w:r>
          </w:p>
          <w:p w14:paraId="715B3009" w14:textId="77777777" w:rsidR="008420E0" w:rsidRPr="006D5630" w:rsidRDefault="008420E0" w:rsidP="006E768B">
            <w:pPr>
              <w:suppressAutoHyphens/>
              <w:ind w:right="69"/>
              <w:jc w:val="both"/>
              <w:rPr>
                <w:sz w:val="24"/>
                <w:szCs w:val="24"/>
                <w:lang w:val="uk-UA"/>
              </w:rPr>
            </w:pPr>
            <w:r w:rsidRPr="006D5630">
              <w:rPr>
                <w:sz w:val="24"/>
                <w:szCs w:val="24"/>
                <w:lang w:val="uk-UA"/>
              </w:rPr>
              <w:t>_________________________________</w:t>
            </w:r>
          </w:p>
          <w:p w14:paraId="524EC6C6"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332C7D5C" w14:textId="3298E82C" w:rsidR="00996983" w:rsidRPr="006D5630" w:rsidRDefault="008420E0" w:rsidP="00996983">
            <w:pPr>
              <w:suppressAutoHyphens/>
              <w:rPr>
                <w:bCs/>
                <w:lang w:eastAsia="zh-CN"/>
              </w:rPr>
            </w:pPr>
            <w:proofErr w:type="spellStart"/>
            <w:r w:rsidRPr="006D5630">
              <w:rPr>
                <w:sz w:val="22"/>
                <w:szCs w:val="22"/>
                <w:lang w:val="uk-UA"/>
              </w:rPr>
              <w:t>м.п</w:t>
            </w:r>
            <w:proofErr w:type="spellEnd"/>
            <w:r w:rsidRPr="006D5630">
              <w:rPr>
                <w:sz w:val="22"/>
                <w:szCs w:val="22"/>
                <w:lang w:val="uk-UA"/>
              </w:rPr>
              <w:t>.**</w:t>
            </w:r>
          </w:p>
          <w:p w14:paraId="4CD20DAF" w14:textId="2F0FB956" w:rsidR="008420E0" w:rsidRPr="006D5630" w:rsidRDefault="00996983" w:rsidP="00996983">
            <w:pPr>
              <w:suppressAutoHyphens/>
              <w:rPr>
                <w:sz w:val="22"/>
                <w:szCs w:val="22"/>
                <w:lang w:val="uk-UA" w:eastAsia="zh-CN"/>
              </w:rPr>
            </w:pPr>
            <w:r w:rsidRPr="006D5630">
              <w:rPr>
                <w:bCs/>
                <w:lang w:eastAsia="zh-CN"/>
              </w:rPr>
              <w:t xml:space="preserve">**у </w:t>
            </w:r>
            <w:proofErr w:type="spellStart"/>
            <w:r w:rsidRPr="006D5630">
              <w:rPr>
                <w:bCs/>
                <w:lang w:eastAsia="zh-CN"/>
              </w:rPr>
              <w:t>разі</w:t>
            </w:r>
            <w:proofErr w:type="spellEnd"/>
            <w:r w:rsidRPr="006D5630">
              <w:rPr>
                <w:bCs/>
                <w:lang w:eastAsia="zh-CN"/>
              </w:rPr>
              <w:t xml:space="preserve"> </w:t>
            </w:r>
            <w:proofErr w:type="spellStart"/>
            <w:r w:rsidRPr="006D5630">
              <w:rPr>
                <w:bCs/>
                <w:lang w:eastAsia="zh-CN"/>
              </w:rPr>
              <w:t>наявності</w:t>
            </w:r>
            <w:proofErr w:type="spellEnd"/>
          </w:p>
        </w:tc>
        <w:tc>
          <w:tcPr>
            <w:tcW w:w="5219" w:type="dxa"/>
            <w:shd w:val="clear" w:color="auto" w:fill="auto"/>
          </w:tcPr>
          <w:p w14:paraId="3163D58E" w14:textId="77777777" w:rsidR="008420E0" w:rsidRPr="00926EA4" w:rsidRDefault="008420E0" w:rsidP="00926EA4">
            <w:pPr>
              <w:rPr>
                <w:b/>
                <w:bCs/>
                <w:sz w:val="24"/>
                <w:szCs w:val="24"/>
                <w:u w:val="single"/>
              </w:rPr>
            </w:pPr>
            <w:r w:rsidRPr="00926EA4">
              <w:rPr>
                <w:b/>
                <w:bCs/>
                <w:sz w:val="24"/>
                <w:szCs w:val="24"/>
                <w:u w:val="single"/>
              </w:rPr>
              <w:t>ПОКУПЕЦЬ</w:t>
            </w:r>
          </w:p>
          <w:p w14:paraId="5E048066" w14:textId="77777777" w:rsidR="008420E0" w:rsidRPr="006D5630" w:rsidRDefault="008420E0" w:rsidP="006E768B">
            <w:pPr>
              <w:widowControl w:val="0"/>
              <w:suppressAutoHyphens/>
              <w:jc w:val="both"/>
              <w:rPr>
                <w:snapToGrid w:val="0"/>
                <w:sz w:val="24"/>
                <w:szCs w:val="24"/>
                <w:lang w:val="uk-UA" w:eastAsia="zh-CN"/>
              </w:rPr>
            </w:pPr>
            <w:r w:rsidRPr="006D5630">
              <w:rPr>
                <w:sz w:val="24"/>
                <w:szCs w:val="24"/>
                <w:lang w:val="uk-UA"/>
              </w:rPr>
              <w:t>Акціонерне товариство</w:t>
            </w:r>
            <w:r w:rsidRPr="006D5630">
              <w:rPr>
                <w:snapToGrid w:val="0"/>
                <w:sz w:val="24"/>
                <w:szCs w:val="24"/>
                <w:lang w:val="uk-UA" w:eastAsia="zh-CN"/>
              </w:rPr>
              <w:t xml:space="preserve"> «Оператор ринку»</w:t>
            </w:r>
          </w:p>
          <w:p w14:paraId="6DBEC4C2"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вул. Симона Петлюри, буд. 27, м. Київ, 01032</w:t>
            </w:r>
          </w:p>
          <w:p w14:paraId="4A8F4268"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IBAN: UA373004650000026005303699888</w:t>
            </w:r>
          </w:p>
          <w:p w14:paraId="74F37A67" w14:textId="77777777" w:rsidR="008420E0" w:rsidRPr="006D5630" w:rsidRDefault="008420E0" w:rsidP="006E768B">
            <w:pPr>
              <w:widowControl w:val="0"/>
              <w:suppressAutoHyphens/>
              <w:jc w:val="both"/>
              <w:rPr>
                <w:snapToGrid w:val="0"/>
                <w:sz w:val="24"/>
                <w:szCs w:val="24"/>
                <w:lang w:val="uk-UA" w:eastAsia="zh-CN"/>
              </w:rPr>
            </w:pPr>
            <w:r w:rsidRPr="006D5630">
              <w:rPr>
                <w:snapToGrid w:val="0"/>
                <w:sz w:val="24"/>
                <w:szCs w:val="24"/>
                <w:lang w:val="uk-UA" w:eastAsia="zh-CN"/>
              </w:rPr>
              <w:t>в АТ «Ощадбанк» Код банку 300465</w:t>
            </w:r>
          </w:p>
          <w:p w14:paraId="3BABAD77"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Код ЄДРПОУ 43064445 ІПН 430644426592</w:t>
            </w:r>
          </w:p>
          <w:p w14:paraId="442A855F" w14:textId="77777777" w:rsidR="008420E0" w:rsidRPr="006D5630" w:rsidRDefault="008420E0" w:rsidP="006E768B">
            <w:pPr>
              <w:suppressAutoHyphens/>
              <w:rPr>
                <w:snapToGrid w:val="0"/>
                <w:sz w:val="24"/>
                <w:szCs w:val="24"/>
                <w:lang w:val="uk-UA" w:eastAsia="zh-CN"/>
              </w:rPr>
            </w:pPr>
            <w:r w:rsidRPr="006D5630">
              <w:rPr>
                <w:snapToGrid w:val="0"/>
                <w:sz w:val="24"/>
                <w:szCs w:val="24"/>
                <w:lang w:val="uk-UA" w:eastAsia="zh-CN"/>
              </w:rPr>
              <w:t>_________________________________</w:t>
            </w:r>
          </w:p>
          <w:p w14:paraId="2E4B70DE" w14:textId="77777777" w:rsidR="008420E0" w:rsidRPr="006D5630" w:rsidRDefault="008420E0" w:rsidP="006E768B">
            <w:pPr>
              <w:suppressAutoHyphens/>
              <w:ind w:right="306"/>
              <w:jc w:val="both"/>
              <w:rPr>
                <w:sz w:val="24"/>
                <w:szCs w:val="24"/>
                <w:lang w:val="uk-UA"/>
              </w:rPr>
            </w:pPr>
            <w:r w:rsidRPr="006D5630">
              <w:rPr>
                <w:sz w:val="24"/>
                <w:szCs w:val="24"/>
                <w:lang w:val="uk-UA"/>
              </w:rPr>
              <w:t>_________________________________</w:t>
            </w:r>
          </w:p>
          <w:p w14:paraId="1F35C8F2" w14:textId="77777777" w:rsidR="008420E0" w:rsidRPr="006D5630" w:rsidRDefault="008420E0" w:rsidP="006E768B">
            <w:pPr>
              <w:suppressAutoHyphens/>
              <w:ind w:right="306"/>
              <w:jc w:val="both"/>
              <w:rPr>
                <w:sz w:val="16"/>
                <w:szCs w:val="16"/>
                <w:lang w:val="uk-UA"/>
              </w:rPr>
            </w:pPr>
            <w:r w:rsidRPr="006D5630">
              <w:rPr>
                <w:i/>
                <w:sz w:val="16"/>
                <w:szCs w:val="16"/>
                <w:lang w:val="uk-UA" w:eastAsia="zh-CN"/>
              </w:rPr>
              <w:t>(посада)                  (підпис)                               (ПІБ)</w:t>
            </w:r>
          </w:p>
          <w:p w14:paraId="6D6AACA6" w14:textId="77777777" w:rsidR="008420E0" w:rsidRPr="006D5630" w:rsidRDefault="008420E0" w:rsidP="006E768B">
            <w:pPr>
              <w:suppressAutoHyphens/>
              <w:rPr>
                <w:sz w:val="22"/>
                <w:szCs w:val="22"/>
                <w:lang w:val="uk-UA" w:eastAsia="zh-CN"/>
              </w:rPr>
            </w:pPr>
            <w:proofErr w:type="spellStart"/>
            <w:r w:rsidRPr="006D5630">
              <w:rPr>
                <w:sz w:val="22"/>
                <w:szCs w:val="22"/>
                <w:lang w:val="uk-UA"/>
              </w:rPr>
              <w:t>м.п</w:t>
            </w:r>
            <w:proofErr w:type="spellEnd"/>
            <w:r w:rsidRPr="006D5630">
              <w:rPr>
                <w:sz w:val="22"/>
                <w:szCs w:val="22"/>
                <w:lang w:val="uk-UA"/>
              </w:rPr>
              <w:t>.</w:t>
            </w:r>
          </w:p>
        </w:tc>
      </w:tr>
    </w:tbl>
    <w:p w14:paraId="1483BD1D" w14:textId="77777777" w:rsidR="00996983" w:rsidRPr="006D5630" w:rsidRDefault="00996983">
      <w:pPr>
        <w:suppressAutoHyphens/>
      </w:pPr>
    </w:p>
    <w:sectPr w:rsidR="00996983" w:rsidRPr="006D5630" w:rsidSect="00996983">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decimal"/>
      <w:lvlText w:val="1.%1."/>
      <w:lvlJc w:val="left"/>
      <w:pPr>
        <w:tabs>
          <w:tab w:val="num" w:pos="0"/>
        </w:tabs>
        <w:ind w:left="1854" w:hanging="360"/>
      </w:pPr>
      <w:rPr>
        <w:bCs/>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6"/>
    <w:multiLevelType w:val="multilevel"/>
    <w:tmpl w:val="A7D087F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3" w15:restartNumberingAfterBreak="0">
    <w:nsid w:val="06702649"/>
    <w:multiLevelType w:val="multilevel"/>
    <w:tmpl w:val="05E2F2B2"/>
    <w:lvl w:ilvl="0">
      <w:start w:val="1"/>
      <w:numFmt w:val="decimal"/>
      <w:lvlText w:val="%1."/>
      <w:lvlJc w:val="left"/>
      <w:pPr>
        <w:ind w:left="720" w:hanging="360"/>
      </w:pPr>
      <w:rPr>
        <w:rFonts w:hint="default"/>
        <w:b/>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088D4393"/>
    <w:multiLevelType w:val="hybridMultilevel"/>
    <w:tmpl w:val="39FAADC2"/>
    <w:lvl w:ilvl="0" w:tplc="04220001">
      <w:start w:val="1"/>
      <w:numFmt w:val="bullet"/>
      <w:lvlText w:val=""/>
      <w:lvlJc w:val="left"/>
      <w:pPr>
        <w:ind w:left="900" w:hanging="360"/>
      </w:pPr>
      <w:rPr>
        <w:rFonts w:ascii="Symbol" w:hAnsi="Symbol" w:hint="default"/>
      </w:rPr>
    </w:lvl>
    <w:lvl w:ilvl="1" w:tplc="04220003">
      <w:start w:val="1"/>
      <w:numFmt w:val="bullet"/>
      <w:lvlText w:val="o"/>
      <w:lvlJc w:val="left"/>
      <w:pPr>
        <w:ind w:left="1620" w:hanging="360"/>
      </w:pPr>
      <w:rPr>
        <w:rFonts w:ascii="Courier New" w:hAnsi="Courier New" w:cs="Courier New"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Courier New"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Courier New"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0B23023B"/>
    <w:multiLevelType w:val="hybridMultilevel"/>
    <w:tmpl w:val="5F281A1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15:restartNumberingAfterBreak="0">
    <w:nsid w:val="0C6701CD"/>
    <w:multiLevelType w:val="multilevel"/>
    <w:tmpl w:val="87D21F24"/>
    <w:lvl w:ilvl="0">
      <w:start w:val="1"/>
      <w:numFmt w:val="bullet"/>
      <w:lvlText w:val=""/>
      <w:lvlJc w:val="left"/>
      <w:pPr>
        <w:tabs>
          <w:tab w:val="num" w:pos="0"/>
        </w:tabs>
        <w:ind w:left="720" w:hanging="360"/>
      </w:pPr>
      <w:rPr>
        <w:rFonts w:ascii="Symbol" w:hAnsi="Symbol" w:hint="default"/>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29AD018A"/>
    <w:multiLevelType w:val="multilevel"/>
    <w:tmpl w:val="7A68644C"/>
    <w:lvl w:ilvl="0">
      <w:start w:val="1"/>
      <w:numFmt w:val="bullet"/>
      <w:lvlText w:val=""/>
      <w:lvlJc w:val="left"/>
      <w:pPr>
        <w:tabs>
          <w:tab w:val="num" w:pos="984"/>
        </w:tabs>
        <w:ind w:left="984" w:hanging="984"/>
      </w:pPr>
      <w:rPr>
        <w:rFonts w:ascii="Symbol" w:hAnsi="Symbol" w:hint="default"/>
        <w:b/>
      </w:rPr>
    </w:lvl>
    <w:lvl w:ilvl="1">
      <w:start w:val="1"/>
      <w:numFmt w:val="decimal"/>
      <w:lvlText w:val="%1.%2."/>
      <w:lvlJc w:val="left"/>
      <w:pPr>
        <w:tabs>
          <w:tab w:val="num" w:pos="2119"/>
        </w:tabs>
        <w:ind w:left="2119" w:hanging="984"/>
      </w:pPr>
      <w:rPr>
        <w:rFonts w:hint="default"/>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30F97768"/>
    <w:multiLevelType w:val="multilevel"/>
    <w:tmpl w:val="6888801C"/>
    <w:lvl w:ilvl="0">
      <w:start w:val="1"/>
      <w:numFmt w:val="bullet"/>
      <w:lvlText w:val=""/>
      <w:lvlJc w:val="left"/>
      <w:pPr>
        <w:tabs>
          <w:tab w:val="num" w:pos="0"/>
        </w:tabs>
        <w:ind w:left="720" w:hanging="360"/>
      </w:pPr>
      <w:rPr>
        <w:rFonts w:ascii="Symbol" w:hAnsi="Symbol" w:hint="default"/>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38EA24EA"/>
    <w:multiLevelType w:val="hybridMultilevel"/>
    <w:tmpl w:val="B6CC2286"/>
    <w:lvl w:ilvl="0" w:tplc="7788227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E382197"/>
    <w:multiLevelType w:val="hybridMultilevel"/>
    <w:tmpl w:val="2DF8FF56"/>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76B0E70"/>
    <w:multiLevelType w:val="multilevel"/>
    <w:tmpl w:val="A6C433AC"/>
    <w:lvl w:ilvl="0">
      <w:start w:val="1"/>
      <w:numFmt w:val="decimal"/>
      <w:lvlText w:val="%1."/>
      <w:lvlJc w:val="left"/>
      <w:pPr>
        <w:tabs>
          <w:tab w:val="num" w:pos="984"/>
        </w:tabs>
        <w:ind w:left="984" w:hanging="984"/>
      </w:pPr>
      <w:rPr>
        <w:rFonts w:hint="default"/>
        <w:b/>
      </w:rPr>
    </w:lvl>
    <w:lvl w:ilvl="1">
      <w:start w:val="1"/>
      <w:numFmt w:val="decimal"/>
      <w:lvlText w:val="%1.%2."/>
      <w:lvlJc w:val="left"/>
      <w:pPr>
        <w:tabs>
          <w:tab w:val="num" w:pos="1552"/>
        </w:tabs>
        <w:ind w:left="1552" w:hanging="984"/>
      </w:pPr>
      <w:rPr>
        <w:rFonts w:hint="default"/>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57117DA6"/>
    <w:multiLevelType w:val="multilevel"/>
    <w:tmpl w:val="5A6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605D4"/>
    <w:multiLevelType w:val="multilevel"/>
    <w:tmpl w:val="ADE83244"/>
    <w:lvl w:ilvl="0">
      <w:start w:val="8"/>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4"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16" w15:restartNumberingAfterBreak="0">
    <w:nsid w:val="7F217128"/>
    <w:multiLevelType w:val="multilevel"/>
    <w:tmpl w:val="D8D03054"/>
    <w:lvl w:ilvl="0">
      <w:start w:val="1"/>
      <w:numFmt w:val="bullet"/>
      <w:lvlText w:val=""/>
      <w:lvlJc w:val="left"/>
      <w:pPr>
        <w:tabs>
          <w:tab w:val="num" w:pos="984"/>
        </w:tabs>
        <w:ind w:left="984" w:hanging="984"/>
      </w:pPr>
      <w:rPr>
        <w:rFonts w:ascii="Symbol" w:hAnsi="Symbol" w:hint="default"/>
        <w:b/>
      </w:rPr>
    </w:lvl>
    <w:lvl w:ilvl="1">
      <w:start w:val="1"/>
      <w:numFmt w:val="decimal"/>
      <w:lvlText w:val="%1.%2."/>
      <w:lvlJc w:val="left"/>
      <w:pPr>
        <w:tabs>
          <w:tab w:val="num" w:pos="2119"/>
        </w:tabs>
        <w:ind w:left="2119" w:hanging="984"/>
      </w:pPr>
      <w:rPr>
        <w:rFonts w:hint="default"/>
      </w:rPr>
    </w:lvl>
    <w:lvl w:ilvl="2">
      <w:start w:val="1"/>
      <w:numFmt w:val="decimal"/>
      <w:lvlText w:val="%1.%2.%3."/>
      <w:lvlJc w:val="left"/>
      <w:pPr>
        <w:tabs>
          <w:tab w:val="num" w:pos="2064"/>
        </w:tabs>
        <w:ind w:left="2064" w:hanging="984"/>
      </w:pPr>
      <w:rPr>
        <w:rFonts w:hint="default"/>
      </w:rPr>
    </w:lvl>
    <w:lvl w:ilvl="3">
      <w:start w:val="1"/>
      <w:numFmt w:val="decimal"/>
      <w:lvlText w:val="%1.%2.%3.%4."/>
      <w:lvlJc w:val="left"/>
      <w:pPr>
        <w:tabs>
          <w:tab w:val="num" w:pos="2604"/>
        </w:tabs>
        <w:ind w:left="2604" w:hanging="98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2"/>
  </w:num>
  <w:num w:numId="3">
    <w:abstractNumId w:val="11"/>
  </w:num>
  <w:num w:numId="4">
    <w:abstractNumId w:val="14"/>
  </w:num>
  <w:num w:numId="5">
    <w:abstractNumId w:val="4"/>
  </w:num>
  <w:num w:numId="6">
    <w:abstractNumId w:val="13"/>
  </w:num>
  <w:num w:numId="7">
    <w:abstractNumId w:val="0"/>
  </w:num>
  <w:num w:numId="8">
    <w:abstractNumId w:val="15"/>
  </w:num>
  <w:num w:numId="9">
    <w:abstractNumId w:val="12"/>
  </w:num>
  <w:num w:numId="10">
    <w:abstractNumId w:val="0"/>
  </w:num>
  <w:num w:numId="11">
    <w:abstractNumId w:val="9"/>
  </w:num>
  <w:num w:numId="12">
    <w:abstractNumId w:val="7"/>
  </w:num>
  <w:num w:numId="13">
    <w:abstractNumId w:val="5"/>
  </w:num>
  <w:num w:numId="14">
    <w:abstractNumId w:val="16"/>
  </w:num>
  <w:num w:numId="15">
    <w:abstractNumId w:val="6"/>
  </w:num>
  <w:num w:numId="16">
    <w:abstractNumId w:val="6"/>
  </w:num>
  <w:num w:numId="17">
    <w:abstractNumId w:val="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E0"/>
    <w:rsid w:val="00036A45"/>
    <w:rsid w:val="00044477"/>
    <w:rsid w:val="00044C4A"/>
    <w:rsid w:val="000564FD"/>
    <w:rsid w:val="0007297B"/>
    <w:rsid w:val="0007783B"/>
    <w:rsid w:val="00085CBC"/>
    <w:rsid w:val="00086B6C"/>
    <w:rsid w:val="000B10B7"/>
    <w:rsid w:val="000C51E7"/>
    <w:rsid w:val="000F0C8C"/>
    <w:rsid w:val="000F348F"/>
    <w:rsid w:val="000F6A65"/>
    <w:rsid w:val="00101149"/>
    <w:rsid w:val="001049B3"/>
    <w:rsid w:val="0011363D"/>
    <w:rsid w:val="0013659E"/>
    <w:rsid w:val="00156E59"/>
    <w:rsid w:val="00163606"/>
    <w:rsid w:val="001973F9"/>
    <w:rsid w:val="001A0BD0"/>
    <w:rsid w:val="001A3161"/>
    <w:rsid w:val="001C024D"/>
    <w:rsid w:val="001E5EC6"/>
    <w:rsid w:val="00201F6C"/>
    <w:rsid w:val="00202878"/>
    <w:rsid w:val="00210945"/>
    <w:rsid w:val="002132B1"/>
    <w:rsid w:val="0021619B"/>
    <w:rsid w:val="00235E8B"/>
    <w:rsid w:val="00252311"/>
    <w:rsid w:val="00261AC8"/>
    <w:rsid w:val="00262B62"/>
    <w:rsid w:val="002940DB"/>
    <w:rsid w:val="002971E2"/>
    <w:rsid w:val="002B5A12"/>
    <w:rsid w:val="002C7AAD"/>
    <w:rsid w:val="002D33C5"/>
    <w:rsid w:val="002D4EDF"/>
    <w:rsid w:val="002D7897"/>
    <w:rsid w:val="002E3FEB"/>
    <w:rsid w:val="002E735B"/>
    <w:rsid w:val="002E73D7"/>
    <w:rsid w:val="003010C2"/>
    <w:rsid w:val="003162CB"/>
    <w:rsid w:val="00331D09"/>
    <w:rsid w:val="0033507E"/>
    <w:rsid w:val="003512E0"/>
    <w:rsid w:val="0035246D"/>
    <w:rsid w:val="0036375F"/>
    <w:rsid w:val="00365DDB"/>
    <w:rsid w:val="00372BAA"/>
    <w:rsid w:val="00375859"/>
    <w:rsid w:val="0039103B"/>
    <w:rsid w:val="003C1ADF"/>
    <w:rsid w:val="003C3578"/>
    <w:rsid w:val="003F4DB4"/>
    <w:rsid w:val="004304C1"/>
    <w:rsid w:val="00434875"/>
    <w:rsid w:val="0046787C"/>
    <w:rsid w:val="0047333F"/>
    <w:rsid w:val="004842C7"/>
    <w:rsid w:val="004A5A6C"/>
    <w:rsid w:val="004A6A50"/>
    <w:rsid w:val="004B094E"/>
    <w:rsid w:val="004D1713"/>
    <w:rsid w:val="004D5003"/>
    <w:rsid w:val="004D6247"/>
    <w:rsid w:val="004E1CA7"/>
    <w:rsid w:val="00507B2D"/>
    <w:rsid w:val="005136BB"/>
    <w:rsid w:val="00520F24"/>
    <w:rsid w:val="00524423"/>
    <w:rsid w:val="005338AA"/>
    <w:rsid w:val="00541DE6"/>
    <w:rsid w:val="005510DC"/>
    <w:rsid w:val="00560A43"/>
    <w:rsid w:val="00562C78"/>
    <w:rsid w:val="0058384D"/>
    <w:rsid w:val="005875C0"/>
    <w:rsid w:val="005B16B5"/>
    <w:rsid w:val="005C05A5"/>
    <w:rsid w:val="005D42F7"/>
    <w:rsid w:val="0061241E"/>
    <w:rsid w:val="00633028"/>
    <w:rsid w:val="00635240"/>
    <w:rsid w:val="00674ACF"/>
    <w:rsid w:val="006A1C4D"/>
    <w:rsid w:val="006A1C98"/>
    <w:rsid w:val="006D1263"/>
    <w:rsid w:val="006D2CBE"/>
    <w:rsid w:val="006D5630"/>
    <w:rsid w:val="006E768B"/>
    <w:rsid w:val="006F634B"/>
    <w:rsid w:val="007046C2"/>
    <w:rsid w:val="00740317"/>
    <w:rsid w:val="00741337"/>
    <w:rsid w:val="00753D55"/>
    <w:rsid w:val="00754E46"/>
    <w:rsid w:val="00774D8A"/>
    <w:rsid w:val="00776177"/>
    <w:rsid w:val="007815E2"/>
    <w:rsid w:val="007869D4"/>
    <w:rsid w:val="00793F65"/>
    <w:rsid w:val="007A6407"/>
    <w:rsid w:val="007A6CCB"/>
    <w:rsid w:val="007B55F5"/>
    <w:rsid w:val="007D12E0"/>
    <w:rsid w:val="007D1FCA"/>
    <w:rsid w:val="007D5D7C"/>
    <w:rsid w:val="007E4B5A"/>
    <w:rsid w:val="007E6468"/>
    <w:rsid w:val="007E7444"/>
    <w:rsid w:val="007F4D84"/>
    <w:rsid w:val="008018FB"/>
    <w:rsid w:val="008027BE"/>
    <w:rsid w:val="00812B66"/>
    <w:rsid w:val="00840A88"/>
    <w:rsid w:val="008420E0"/>
    <w:rsid w:val="00844FD5"/>
    <w:rsid w:val="00871577"/>
    <w:rsid w:val="0088198F"/>
    <w:rsid w:val="0089687A"/>
    <w:rsid w:val="008B44E9"/>
    <w:rsid w:val="008D7A3E"/>
    <w:rsid w:val="008E37A7"/>
    <w:rsid w:val="008E391E"/>
    <w:rsid w:val="008E4B2B"/>
    <w:rsid w:val="008F4F7A"/>
    <w:rsid w:val="00904DD0"/>
    <w:rsid w:val="009070E0"/>
    <w:rsid w:val="009078B8"/>
    <w:rsid w:val="009203DB"/>
    <w:rsid w:val="0092050B"/>
    <w:rsid w:val="0092458B"/>
    <w:rsid w:val="00926EA4"/>
    <w:rsid w:val="009311CD"/>
    <w:rsid w:val="00941BA3"/>
    <w:rsid w:val="00945294"/>
    <w:rsid w:val="00996983"/>
    <w:rsid w:val="009A575B"/>
    <w:rsid w:val="009B53FA"/>
    <w:rsid w:val="009D6284"/>
    <w:rsid w:val="009E39B0"/>
    <w:rsid w:val="009E7489"/>
    <w:rsid w:val="009F1D38"/>
    <w:rsid w:val="00A22951"/>
    <w:rsid w:val="00A262E9"/>
    <w:rsid w:val="00A45723"/>
    <w:rsid w:val="00A51C7C"/>
    <w:rsid w:val="00A66085"/>
    <w:rsid w:val="00A81B45"/>
    <w:rsid w:val="00A849F9"/>
    <w:rsid w:val="00A84DC5"/>
    <w:rsid w:val="00A878DF"/>
    <w:rsid w:val="00AA2208"/>
    <w:rsid w:val="00AA3D5F"/>
    <w:rsid w:val="00AA652B"/>
    <w:rsid w:val="00AB51D2"/>
    <w:rsid w:val="00AC6F37"/>
    <w:rsid w:val="00AD3FD8"/>
    <w:rsid w:val="00AE3211"/>
    <w:rsid w:val="00AF0536"/>
    <w:rsid w:val="00AF0956"/>
    <w:rsid w:val="00B075BC"/>
    <w:rsid w:val="00B15E60"/>
    <w:rsid w:val="00B61B07"/>
    <w:rsid w:val="00B64D6B"/>
    <w:rsid w:val="00B71FF3"/>
    <w:rsid w:val="00B7405C"/>
    <w:rsid w:val="00BA600B"/>
    <w:rsid w:val="00BB33E0"/>
    <w:rsid w:val="00BB615A"/>
    <w:rsid w:val="00BE4C9B"/>
    <w:rsid w:val="00BF35CA"/>
    <w:rsid w:val="00C07F87"/>
    <w:rsid w:val="00C32962"/>
    <w:rsid w:val="00C55CF7"/>
    <w:rsid w:val="00CA5565"/>
    <w:rsid w:val="00CB49ED"/>
    <w:rsid w:val="00CB58EF"/>
    <w:rsid w:val="00D00AF4"/>
    <w:rsid w:val="00D12CCD"/>
    <w:rsid w:val="00D221EA"/>
    <w:rsid w:val="00D359AB"/>
    <w:rsid w:val="00D50D08"/>
    <w:rsid w:val="00D60AF9"/>
    <w:rsid w:val="00DA7C81"/>
    <w:rsid w:val="00DC1015"/>
    <w:rsid w:val="00DE2FAF"/>
    <w:rsid w:val="00E14E0E"/>
    <w:rsid w:val="00E16762"/>
    <w:rsid w:val="00E2588F"/>
    <w:rsid w:val="00E4586F"/>
    <w:rsid w:val="00E476B8"/>
    <w:rsid w:val="00E67DC0"/>
    <w:rsid w:val="00EC2460"/>
    <w:rsid w:val="00ED2EB5"/>
    <w:rsid w:val="00ED318A"/>
    <w:rsid w:val="00ED55CD"/>
    <w:rsid w:val="00EE14B2"/>
    <w:rsid w:val="00EF0211"/>
    <w:rsid w:val="00F01F83"/>
    <w:rsid w:val="00F77066"/>
    <w:rsid w:val="00F85B4B"/>
    <w:rsid w:val="00F87A3B"/>
    <w:rsid w:val="00F96D7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8BB9"/>
  <w15:chartTrackingRefBased/>
  <w15:docId w15:val="{4437DAB6-6570-458C-8C0F-452E6AC4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0E0"/>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420E0"/>
    <w:pPr>
      <w:keepNext/>
      <w:ind w:right="41" w:firstLine="567"/>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0E0"/>
    <w:rPr>
      <w:rFonts w:ascii="Times New Roman" w:eastAsia="Times New Roman" w:hAnsi="Times New Roman" w:cs="Times New Roman"/>
      <w:b/>
      <w:sz w:val="28"/>
      <w:szCs w:val="20"/>
      <w:lang w:eastAsia="ru-RU"/>
    </w:rPr>
  </w:style>
  <w:style w:type="paragraph" w:styleId="a3">
    <w:name w:val="Body Text Indent"/>
    <w:basedOn w:val="a"/>
    <w:link w:val="a4"/>
    <w:rsid w:val="008420E0"/>
    <w:pPr>
      <w:ind w:right="41" w:firstLine="567"/>
      <w:jc w:val="both"/>
    </w:pPr>
    <w:rPr>
      <w:sz w:val="28"/>
      <w:lang w:val="uk-UA"/>
    </w:rPr>
  </w:style>
  <w:style w:type="character" w:customStyle="1" w:styleId="a4">
    <w:name w:val="Основний текст з відступом Знак"/>
    <w:basedOn w:val="a0"/>
    <w:link w:val="a3"/>
    <w:rsid w:val="008420E0"/>
    <w:rPr>
      <w:rFonts w:ascii="Times New Roman" w:eastAsia="Times New Roman" w:hAnsi="Times New Roman" w:cs="Times New Roman"/>
      <w:sz w:val="28"/>
      <w:szCs w:val="20"/>
      <w:lang w:eastAsia="ru-RU"/>
    </w:rPr>
  </w:style>
  <w:style w:type="character" w:styleId="a5">
    <w:name w:val="Emphasis"/>
    <w:uiPriority w:val="20"/>
    <w:qFormat/>
    <w:rsid w:val="008420E0"/>
    <w:rPr>
      <w:i/>
      <w:iCs/>
    </w:rPr>
  </w:style>
  <w:style w:type="paragraph" w:styleId="a6">
    <w:name w:val="List Paragraph"/>
    <w:aliases w:val="Список уровня 2,название табл/рис,заголовок 1.1,AC List 01"/>
    <w:basedOn w:val="a"/>
    <w:link w:val="a7"/>
    <w:qFormat/>
    <w:rsid w:val="008420E0"/>
    <w:pPr>
      <w:spacing w:after="200" w:line="276" w:lineRule="auto"/>
      <w:ind w:left="720"/>
      <w:contextualSpacing/>
    </w:pPr>
    <w:rPr>
      <w:rFonts w:ascii="Calibri" w:eastAsia="Calibri" w:hAnsi="Calibri"/>
      <w:sz w:val="22"/>
      <w:szCs w:val="22"/>
      <w:lang w:val="uk-UA" w:eastAsia="en-US"/>
    </w:rPr>
  </w:style>
  <w:style w:type="character" w:customStyle="1" w:styleId="a7">
    <w:name w:val="Абзац списку Знак"/>
    <w:aliases w:val="Список уровня 2 Знак,название табл/рис Знак,заголовок 1.1 Знак,AC List 01 Знак"/>
    <w:link w:val="a6"/>
    <w:uiPriority w:val="34"/>
    <w:rsid w:val="008420E0"/>
    <w:rPr>
      <w:rFonts w:ascii="Calibri" w:eastAsia="Calibri" w:hAnsi="Calibri" w:cs="Times New Roman"/>
    </w:rPr>
  </w:style>
  <w:style w:type="paragraph" w:styleId="2">
    <w:name w:val="Body Text 2"/>
    <w:basedOn w:val="a"/>
    <w:link w:val="20"/>
    <w:unhideWhenUsed/>
    <w:rsid w:val="008420E0"/>
    <w:pPr>
      <w:spacing w:after="120" w:line="480" w:lineRule="auto"/>
    </w:pPr>
  </w:style>
  <w:style w:type="character" w:customStyle="1" w:styleId="20">
    <w:name w:val="Основний текст 2 Знак"/>
    <w:basedOn w:val="a0"/>
    <w:link w:val="2"/>
    <w:rsid w:val="008420E0"/>
    <w:rPr>
      <w:rFonts w:ascii="Times New Roman" w:eastAsia="Times New Roman" w:hAnsi="Times New Roman" w:cs="Times New Roman"/>
      <w:sz w:val="20"/>
      <w:szCs w:val="20"/>
      <w:lang w:val="ru-RU" w:eastAsia="ru-RU"/>
    </w:rPr>
  </w:style>
  <w:style w:type="paragraph" w:customStyle="1" w:styleId="31">
    <w:name w:val="Маркированный список 31"/>
    <w:basedOn w:val="a"/>
    <w:rsid w:val="008420E0"/>
    <w:pPr>
      <w:suppressAutoHyphens/>
      <w:ind w:left="2520" w:hanging="720"/>
    </w:pPr>
    <w:rPr>
      <w:color w:val="00000A"/>
      <w:sz w:val="24"/>
      <w:szCs w:val="24"/>
      <w:lang w:val="uk-UA" w:eastAsia="zh-CN"/>
    </w:rPr>
  </w:style>
  <w:style w:type="paragraph" w:customStyle="1" w:styleId="21">
    <w:name w:val="Абзац списка2"/>
    <w:basedOn w:val="a"/>
    <w:rsid w:val="008420E0"/>
    <w:pPr>
      <w:suppressAutoHyphens/>
      <w:ind w:left="720"/>
      <w:contextualSpacing/>
    </w:pPr>
    <w:rPr>
      <w:rFonts w:eastAsia="Calibri"/>
      <w:color w:val="00000A"/>
      <w:sz w:val="24"/>
      <w:szCs w:val="24"/>
      <w:lang w:eastAsia="zh-CN"/>
    </w:rPr>
  </w:style>
  <w:style w:type="character" w:customStyle="1" w:styleId="markedcontent">
    <w:name w:val="markedcontent"/>
    <w:basedOn w:val="a0"/>
    <w:rsid w:val="008420E0"/>
  </w:style>
  <w:style w:type="character" w:customStyle="1" w:styleId="jlqj4b">
    <w:name w:val="jlqj4b"/>
    <w:basedOn w:val="a0"/>
    <w:rsid w:val="008420E0"/>
  </w:style>
  <w:style w:type="paragraph" w:styleId="a8">
    <w:name w:val="Normal (Web)"/>
    <w:basedOn w:val="a"/>
    <w:uiPriority w:val="99"/>
    <w:unhideWhenUsed/>
    <w:rsid w:val="006E768B"/>
    <w:pPr>
      <w:spacing w:before="100" w:beforeAutospacing="1" w:after="100" w:afterAutospacing="1"/>
    </w:pPr>
    <w:rPr>
      <w:sz w:val="24"/>
      <w:szCs w:val="24"/>
      <w:lang w:val="uk-UA" w:eastAsia="uk-UA"/>
    </w:rPr>
  </w:style>
  <w:style w:type="character" w:customStyle="1" w:styleId="apple-tab-span">
    <w:name w:val="apple-tab-span"/>
    <w:basedOn w:val="a0"/>
    <w:rsid w:val="006E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8054">
      <w:bodyDiv w:val="1"/>
      <w:marLeft w:val="0"/>
      <w:marRight w:val="0"/>
      <w:marTop w:val="0"/>
      <w:marBottom w:val="0"/>
      <w:divBdr>
        <w:top w:val="none" w:sz="0" w:space="0" w:color="auto"/>
        <w:left w:val="none" w:sz="0" w:space="0" w:color="auto"/>
        <w:bottom w:val="none" w:sz="0" w:space="0" w:color="auto"/>
        <w:right w:val="none" w:sz="0" w:space="0" w:color="auto"/>
      </w:divBdr>
    </w:div>
    <w:div w:id="9233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54D09-52D0-4497-9E8A-00E3159E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20519</Words>
  <Characters>11697</Characters>
  <Application>Microsoft Office Word</Application>
  <DocSecurity>0</DocSecurity>
  <Lines>97</Lines>
  <Paragraphs>64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Гарбузенко Сергій Васильович</dc:creator>
  <cp:keywords/>
  <dc:description/>
  <cp:lastModifiedBy>Плетмінцева Ганна Володимирівна</cp:lastModifiedBy>
  <cp:revision>8</cp:revision>
  <dcterms:created xsi:type="dcterms:W3CDTF">2024-04-11T12:01:00Z</dcterms:created>
  <dcterms:modified xsi:type="dcterms:W3CDTF">2024-04-15T08:42:00Z</dcterms:modified>
</cp:coreProperties>
</file>