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EE" w:rsidRPr="00863EEE" w:rsidRDefault="00863EEE" w:rsidP="00863E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>ДОДАТОК №2</w:t>
      </w:r>
    </w:p>
    <w:p w:rsidR="00863EEE" w:rsidRPr="00863EEE" w:rsidRDefault="00863EEE" w:rsidP="00863E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92200267"/>
      <w:r w:rsidRPr="00863EEE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863EEE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863E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863EE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63EE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63E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863EEE">
        <w:rPr>
          <w:rFonts w:ascii="Times New Roman" w:hAnsi="Times New Roman"/>
          <w:bCs/>
          <w:sz w:val="24"/>
          <w:szCs w:val="24"/>
        </w:rPr>
        <w:t xml:space="preserve"> товару:</w:t>
      </w:r>
    </w:p>
    <w:bookmarkEnd w:id="0"/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50%, 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r w:rsidRPr="00863EEE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63EEE">
        <w:rPr>
          <w:rFonts w:ascii="Times New Roman" w:hAnsi="Times New Roman"/>
          <w:b/>
          <w:sz w:val="24"/>
          <w:szCs w:val="24"/>
        </w:rPr>
        <w:t>%,</w:t>
      </w:r>
    </w:p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63EEE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словником ДК 021:2015: 15540000-5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Сирні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продукти</w:t>
      </w:r>
      <w:proofErr w:type="spellEnd"/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EEE" w:rsidRPr="00863EEE" w:rsidRDefault="00863EEE" w:rsidP="00863EE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863EEE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ІЧНІ, ЯКІСНІ ТА КІЛЬКІСНІ ХАРАКТЕРИСТИКИ ПРЕДМЕТА ЗАКУПІВЛІ.</w:t>
      </w:r>
    </w:p>
    <w:p w:rsidR="00863EEE" w:rsidRPr="00863EEE" w:rsidRDefault="00863EEE" w:rsidP="00863EE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863EEE" w:rsidRPr="00863EEE" w:rsidRDefault="00863EEE" w:rsidP="00863EE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863EEE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863EEE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863EEE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Cs/>
          <w:iCs/>
          <w:sz w:val="24"/>
          <w:szCs w:val="20"/>
        </w:rPr>
        <w:t xml:space="preserve">до </w:t>
      </w:r>
      <w:proofErr w:type="spellStart"/>
      <w:r w:rsidRPr="00863EEE">
        <w:rPr>
          <w:rFonts w:ascii="Times New Roman" w:hAnsi="Times New Roman"/>
          <w:bCs/>
          <w:iCs/>
          <w:sz w:val="24"/>
          <w:szCs w:val="20"/>
        </w:rPr>
        <w:t>закупі</w:t>
      </w:r>
      <w:proofErr w:type="gramStart"/>
      <w:r w:rsidRPr="00863EEE">
        <w:rPr>
          <w:rFonts w:ascii="Times New Roman" w:hAnsi="Times New Roman"/>
          <w:bCs/>
          <w:iCs/>
          <w:sz w:val="24"/>
          <w:szCs w:val="20"/>
        </w:rPr>
        <w:t>вл</w:t>
      </w:r>
      <w:proofErr w:type="gramEnd"/>
      <w:r w:rsidRPr="00863EEE">
        <w:rPr>
          <w:rFonts w:ascii="Times New Roman" w:hAnsi="Times New Roman"/>
          <w:bCs/>
          <w:iCs/>
          <w:sz w:val="24"/>
          <w:szCs w:val="20"/>
        </w:rPr>
        <w:t>і</w:t>
      </w:r>
      <w:proofErr w:type="spellEnd"/>
      <w:r w:rsidRPr="00863EEE">
        <w:rPr>
          <w:rFonts w:ascii="Times New Roman" w:hAnsi="Times New Roman"/>
          <w:bCs/>
          <w:iCs/>
          <w:sz w:val="24"/>
          <w:szCs w:val="20"/>
        </w:rPr>
        <w:t xml:space="preserve"> за предметом товару:</w:t>
      </w:r>
      <w:r w:rsidRPr="00863EEE">
        <w:rPr>
          <w:rFonts w:ascii="Times New Roman" w:hAnsi="Times New Roman"/>
          <w:b/>
          <w:iCs/>
          <w:sz w:val="24"/>
          <w:szCs w:val="24"/>
          <w:lang w:eastAsia="uk-UA"/>
        </w:rPr>
        <w:tab/>
      </w:r>
      <w:r w:rsidRPr="00863EEE">
        <w:rPr>
          <w:rFonts w:ascii="Times New Roman" w:hAnsi="Times New Roman"/>
          <w:b/>
          <w:sz w:val="24"/>
          <w:szCs w:val="24"/>
        </w:rPr>
        <w:t xml:space="preserve">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50%, сир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r w:rsidRPr="00863EEE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63EEE">
        <w:rPr>
          <w:rFonts w:ascii="Times New Roman" w:hAnsi="Times New Roman"/>
          <w:b/>
          <w:sz w:val="24"/>
          <w:szCs w:val="24"/>
        </w:rPr>
        <w:t>%,</w:t>
      </w:r>
    </w:p>
    <w:p w:rsidR="00863EEE" w:rsidRPr="00863EEE" w:rsidRDefault="00863EEE" w:rsidP="00863EE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63EEE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словником ДК 021:2015: 15540000-5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Сирні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продукти</w:t>
      </w:r>
      <w:proofErr w:type="spellEnd"/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731"/>
        <w:gridCol w:w="2461"/>
        <w:gridCol w:w="1313"/>
        <w:gridCol w:w="2466"/>
      </w:tblGrid>
      <w:tr w:rsidR="00863EEE" w:rsidRPr="00863EEE" w:rsidTr="0015134C">
        <w:trPr>
          <w:trHeight w:val="7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 xml:space="preserve">№ </w:t>
            </w:r>
          </w:p>
          <w:p w:rsidR="00863EEE" w:rsidRPr="00863EEE" w:rsidRDefault="00863EEE" w:rsidP="00863E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>з/</w:t>
            </w:r>
            <w:proofErr w:type="gramStart"/>
            <w:r w:rsidRPr="00863EEE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 товару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Вимоги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/>
              </w:rPr>
              <w:t>замовника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Одиниця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/>
              </w:rPr>
              <w:t>виміру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EEE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863EEE">
              <w:rPr>
                <w:rFonts w:ascii="Times New Roman" w:hAnsi="Times New Roman"/>
                <w:b/>
              </w:rPr>
              <w:t xml:space="preserve">   </w:t>
            </w:r>
            <w:proofErr w:type="spellStart"/>
            <w:r w:rsidRPr="00863EEE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</w:tr>
      <w:tr w:rsidR="00863EEE" w:rsidRPr="00863EEE" w:rsidTr="0015134C">
        <w:trPr>
          <w:trHeight w:val="2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spacing w:line="240" w:lineRule="auto"/>
              <w:rPr>
                <w:rFonts w:ascii="Times New Roman" w:hAnsi="Times New Roman"/>
              </w:rPr>
            </w:pPr>
            <w:r w:rsidRPr="00863EEE">
              <w:rPr>
                <w:rFonts w:ascii="Times New Roman" w:hAnsi="Times New Roman"/>
              </w:rPr>
              <w:t xml:space="preserve">Сир </w:t>
            </w:r>
            <w:proofErr w:type="spellStart"/>
            <w:r w:rsidRPr="00863EEE">
              <w:rPr>
                <w:rFonts w:ascii="Times New Roman" w:hAnsi="Times New Roman"/>
              </w:rPr>
              <w:t>твердий</w:t>
            </w:r>
            <w:proofErr w:type="spellEnd"/>
            <w:r w:rsidRPr="00863EEE">
              <w:rPr>
                <w:rFonts w:ascii="Times New Roman" w:hAnsi="Times New Roman"/>
              </w:rPr>
              <w:t xml:space="preserve"> </w:t>
            </w:r>
            <w:r w:rsidRPr="00863EEE">
              <w:rPr>
                <w:rFonts w:ascii="Times New Roman" w:hAnsi="Times New Roman"/>
                <w:lang w:val="uk-UA"/>
              </w:rPr>
              <w:t>ж</w:t>
            </w:r>
            <w:proofErr w:type="spellStart"/>
            <w:r w:rsidRPr="00863EEE">
              <w:rPr>
                <w:rFonts w:ascii="Times New Roman" w:hAnsi="Times New Roman"/>
              </w:rPr>
              <w:t>ирністю</w:t>
            </w:r>
            <w:proofErr w:type="spellEnd"/>
            <w:r w:rsidRPr="00863EEE">
              <w:rPr>
                <w:rFonts w:ascii="Times New Roman" w:hAnsi="Times New Roman"/>
              </w:rPr>
              <w:t xml:space="preserve"> не </w:t>
            </w:r>
            <w:proofErr w:type="spellStart"/>
            <w:r w:rsidRPr="00863EEE">
              <w:rPr>
                <w:rFonts w:ascii="Times New Roman" w:hAnsi="Times New Roman"/>
              </w:rPr>
              <w:t>менше</w:t>
            </w:r>
            <w:proofErr w:type="spellEnd"/>
            <w:r w:rsidRPr="00863EEE">
              <w:rPr>
                <w:rFonts w:ascii="Times New Roman" w:hAnsi="Times New Roman"/>
              </w:rPr>
              <w:t xml:space="preserve"> 50 %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3EEE">
              <w:rPr>
                <w:rFonts w:ascii="Times New Roman" w:hAnsi="Times New Roman"/>
              </w:rPr>
              <w:t>Жирністю</w:t>
            </w:r>
            <w:proofErr w:type="spellEnd"/>
            <w:r w:rsidRPr="00863EEE">
              <w:rPr>
                <w:rFonts w:ascii="Times New Roman" w:hAnsi="Times New Roman"/>
              </w:rPr>
              <w:t xml:space="preserve"> не </w:t>
            </w:r>
            <w:proofErr w:type="spellStart"/>
            <w:r w:rsidRPr="00863EEE">
              <w:rPr>
                <w:rFonts w:ascii="Times New Roman" w:hAnsi="Times New Roman"/>
              </w:rPr>
              <w:t>менше</w:t>
            </w:r>
            <w:proofErr w:type="spellEnd"/>
            <w:r w:rsidRPr="00863EEE">
              <w:rPr>
                <w:rFonts w:ascii="Times New Roman" w:hAnsi="Times New Roman"/>
              </w:rPr>
              <w:t xml:space="preserve"> 50 %</w:t>
            </w:r>
          </w:p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63EEE">
              <w:rPr>
                <w:rFonts w:ascii="Times New Roman" w:hAnsi="Times New Roman"/>
                <w:bCs/>
              </w:rPr>
              <w:t>Виготовлений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Cs/>
              </w:rPr>
              <w:t>згідно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з ТУ У </w:t>
            </w:r>
            <w:proofErr w:type="spellStart"/>
            <w:r w:rsidRPr="00863EEE">
              <w:rPr>
                <w:rFonts w:ascii="Times New Roman" w:hAnsi="Times New Roman"/>
                <w:bCs/>
              </w:rPr>
              <w:t>виробника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  <w:lang w:val="uk-UA"/>
              </w:rPr>
              <w:t>106</w:t>
            </w:r>
            <w:r w:rsidRPr="00863EEE">
              <w:rPr>
                <w:rFonts w:ascii="Times New Roman" w:hAnsi="Times New Roman"/>
                <w:bCs/>
              </w:rPr>
              <w:t>0</w:t>
            </w:r>
          </w:p>
        </w:tc>
      </w:tr>
      <w:tr w:rsidR="00863EEE" w:rsidRPr="00863EEE" w:rsidTr="0015134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3EE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spacing w:line="240" w:lineRule="auto"/>
              <w:rPr>
                <w:rFonts w:ascii="Times New Roman" w:hAnsi="Times New Roman"/>
              </w:rPr>
            </w:pPr>
            <w:r w:rsidRPr="00863EEE">
              <w:rPr>
                <w:rFonts w:ascii="Times New Roman" w:hAnsi="Times New Roman"/>
              </w:rPr>
              <w:t xml:space="preserve">Сир </w:t>
            </w:r>
            <w:proofErr w:type="spellStart"/>
            <w:r w:rsidRPr="00863EEE">
              <w:rPr>
                <w:rFonts w:ascii="Times New Roman" w:hAnsi="Times New Roman"/>
              </w:rPr>
              <w:t>кисломолочний</w:t>
            </w:r>
            <w:proofErr w:type="spellEnd"/>
            <w:r w:rsidRPr="00863EEE">
              <w:rPr>
                <w:rFonts w:ascii="Times New Roman" w:hAnsi="Times New Roman"/>
              </w:rPr>
              <w:t xml:space="preserve">  </w:t>
            </w:r>
            <w:proofErr w:type="spellStart"/>
            <w:r w:rsidRPr="00863EEE">
              <w:rPr>
                <w:rFonts w:ascii="Times New Roman" w:hAnsi="Times New Roman"/>
              </w:rPr>
              <w:t>жирністю</w:t>
            </w:r>
            <w:proofErr w:type="spellEnd"/>
            <w:r w:rsidRPr="00863EEE">
              <w:rPr>
                <w:rFonts w:ascii="Times New Roman" w:hAnsi="Times New Roman"/>
              </w:rPr>
              <w:t xml:space="preserve"> </w:t>
            </w:r>
            <w:r w:rsidRPr="00863EEE">
              <w:rPr>
                <w:rFonts w:ascii="Times New Roman" w:hAnsi="Times New Roman"/>
                <w:lang w:val="uk-UA"/>
              </w:rPr>
              <w:t>не менше 15</w:t>
            </w:r>
            <w:r w:rsidRPr="00863EEE">
              <w:rPr>
                <w:rFonts w:ascii="Times New Roman" w:hAnsi="Times New Roman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63EEE">
              <w:rPr>
                <w:rFonts w:ascii="Times New Roman" w:hAnsi="Times New Roman"/>
                <w:bCs/>
              </w:rPr>
              <w:t>Розфасований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863EEE">
              <w:rPr>
                <w:rFonts w:ascii="Times New Roman" w:hAnsi="Times New Roman"/>
                <w:bCs/>
              </w:rPr>
              <w:t>поліетиленові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кульки по 5 кг.</w:t>
            </w:r>
          </w:p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63EEE">
              <w:rPr>
                <w:rFonts w:ascii="Times New Roman" w:hAnsi="Times New Roman"/>
                <w:bCs/>
              </w:rPr>
              <w:t>Виготовлений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63EEE">
              <w:rPr>
                <w:rFonts w:ascii="Times New Roman" w:hAnsi="Times New Roman"/>
                <w:bCs/>
              </w:rPr>
              <w:t>згідно</w:t>
            </w:r>
            <w:proofErr w:type="spellEnd"/>
            <w:r w:rsidRPr="00863EEE">
              <w:rPr>
                <w:rFonts w:ascii="Times New Roman" w:hAnsi="Times New Roman"/>
                <w:bCs/>
              </w:rPr>
              <w:t xml:space="preserve"> з ДСТУ 4554:2006.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E" w:rsidRPr="00863EEE" w:rsidRDefault="00863EEE" w:rsidP="00863EEE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63EEE">
              <w:rPr>
                <w:rFonts w:ascii="Times New Roman" w:hAnsi="Times New Roman"/>
                <w:bCs/>
                <w:lang w:val="uk-UA"/>
              </w:rPr>
              <w:t>3150</w:t>
            </w:r>
          </w:p>
        </w:tc>
      </w:tr>
    </w:tbl>
    <w:p w:rsidR="00863EEE" w:rsidRPr="00863EEE" w:rsidRDefault="00863EEE" w:rsidP="00863E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EEE" w:rsidRPr="00863EEE" w:rsidRDefault="00863EEE" w:rsidP="00863E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EE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63EEE">
        <w:rPr>
          <w:rFonts w:ascii="Times New Roman" w:hAnsi="Times New Roman"/>
          <w:sz w:val="24"/>
          <w:szCs w:val="24"/>
        </w:rPr>
        <w:t>складі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надає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інформаційну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довідку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63EEE">
        <w:rPr>
          <w:rFonts w:ascii="Times New Roman" w:hAnsi="Times New Roman"/>
          <w:sz w:val="24"/>
          <w:szCs w:val="24"/>
        </w:rPr>
        <w:t>повним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описом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63EEE">
        <w:rPr>
          <w:rFonts w:ascii="Times New Roman" w:hAnsi="Times New Roman"/>
          <w:sz w:val="24"/>
          <w:szCs w:val="24"/>
        </w:rPr>
        <w:t>який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sz w:val="24"/>
          <w:szCs w:val="24"/>
        </w:rPr>
        <w:t>зокрема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назва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харчового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продукту, </w:t>
      </w:r>
      <w:proofErr w:type="spellStart"/>
      <w:r w:rsidRPr="00863EEE">
        <w:rPr>
          <w:rFonts w:ascii="Times New Roman" w:hAnsi="Times New Roman"/>
          <w:sz w:val="24"/>
          <w:szCs w:val="24"/>
        </w:rPr>
        <w:t>назва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адреса </w:t>
      </w:r>
      <w:proofErr w:type="spellStart"/>
      <w:proofErr w:type="gramStart"/>
      <w:r w:rsidRPr="00863EEE">
        <w:rPr>
          <w:rFonts w:ascii="Times New Roman" w:hAnsi="Times New Roman"/>
          <w:sz w:val="24"/>
          <w:szCs w:val="24"/>
        </w:rPr>
        <w:t>п</w:t>
      </w:r>
      <w:proofErr w:type="gramEnd"/>
      <w:r w:rsidRPr="00863EEE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3EEE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вага, нетто, склад, </w:t>
      </w:r>
      <w:proofErr w:type="spellStart"/>
      <w:r w:rsidRPr="00863EEE">
        <w:rPr>
          <w:rFonts w:ascii="Times New Roman" w:hAnsi="Times New Roman"/>
          <w:sz w:val="24"/>
          <w:szCs w:val="24"/>
        </w:rPr>
        <w:t>термін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умови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інше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. 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</w:t>
      </w:r>
      <w:r w:rsidRPr="00863EEE">
        <w:rPr>
          <w:rFonts w:ascii="Times New Roman" w:hAnsi="Times New Roman"/>
          <w:b/>
          <w:caps/>
          <w:sz w:val="24"/>
          <w:szCs w:val="24"/>
        </w:rPr>
        <w:t>ІІ. Вимоги до предмета закупі</w:t>
      </w:r>
      <w:proofErr w:type="gramStart"/>
      <w:r w:rsidRPr="00863EEE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863EEE">
        <w:rPr>
          <w:rFonts w:ascii="Times New Roman" w:hAnsi="Times New Roman"/>
          <w:b/>
          <w:caps/>
          <w:sz w:val="24"/>
          <w:szCs w:val="24"/>
        </w:rPr>
        <w:t>і: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поставки: </w:t>
      </w:r>
      <w:r w:rsidRPr="00863EEE">
        <w:rPr>
          <w:rFonts w:ascii="Times New Roman" w:hAnsi="Times New Roman" w:cs="Times New Roman"/>
          <w:b/>
          <w:sz w:val="24"/>
          <w:szCs w:val="24"/>
        </w:rPr>
        <w:t xml:space="preserve">Поставка товару проводиться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окремими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партіями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 3  (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трьох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письмового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дійсна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електронна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адреса)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усного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(телефоном)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замовлення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. Поставка товару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на склад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 з 8-00 до 1</w:t>
      </w:r>
      <w:r w:rsidRPr="00863EE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863EEE">
        <w:rPr>
          <w:rFonts w:ascii="Times New Roman" w:hAnsi="Times New Roman" w:cs="Times New Roman"/>
          <w:b/>
          <w:sz w:val="24"/>
          <w:szCs w:val="24"/>
        </w:rPr>
        <w:t xml:space="preserve">-00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замовлення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, яке </w:t>
      </w:r>
      <w:proofErr w:type="spellStart"/>
      <w:proofErr w:type="gramStart"/>
      <w:r w:rsidRPr="00863EEE">
        <w:rPr>
          <w:rFonts w:ascii="Times New Roman" w:hAnsi="Times New Roman" w:cs="Times New Roman"/>
          <w:b/>
          <w:sz w:val="24"/>
          <w:szCs w:val="24"/>
        </w:rPr>
        <w:t>передається</w:t>
      </w:r>
      <w:proofErr w:type="spellEnd"/>
      <w:proofErr w:type="gramEnd"/>
      <w:r w:rsidRPr="0086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</w:rPr>
        <w:t>Постачальнику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863EEE">
        <w:rPr>
          <w:rFonts w:ascii="Times New Roman" w:hAnsi="Times New Roman"/>
          <w:sz w:val="24"/>
          <w:szCs w:val="24"/>
        </w:rPr>
        <w:t>Харчові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sz w:val="24"/>
          <w:szCs w:val="24"/>
        </w:rPr>
        <w:t>які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63EEE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863EEE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63EEE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863EEE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заходам і </w:t>
      </w:r>
      <w:proofErr w:type="spellStart"/>
      <w:proofErr w:type="gramStart"/>
      <w:r w:rsidRPr="00863EEE">
        <w:rPr>
          <w:rFonts w:ascii="Times New Roman" w:hAnsi="Times New Roman"/>
          <w:sz w:val="24"/>
          <w:szCs w:val="24"/>
        </w:rPr>
        <w:t>техн</w:t>
      </w:r>
      <w:proofErr w:type="gramEnd"/>
      <w:r w:rsidRPr="00863EEE">
        <w:rPr>
          <w:rFonts w:ascii="Times New Roman" w:hAnsi="Times New Roman"/>
          <w:sz w:val="24"/>
          <w:szCs w:val="24"/>
        </w:rPr>
        <w:t>ічним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регламентам.</w:t>
      </w:r>
    </w:p>
    <w:p w:rsidR="00863EEE" w:rsidRPr="00863EEE" w:rsidRDefault="00863EEE" w:rsidP="00863EEE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EEE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863E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вимогам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стандарті</w:t>
      </w:r>
      <w:proofErr w:type="gramStart"/>
      <w:r w:rsidRPr="00863EE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EEE">
        <w:rPr>
          <w:rFonts w:ascii="Times New Roman" w:hAnsi="Times New Roman"/>
          <w:sz w:val="24"/>
          <w:szCs w:val="24"/>
        </w:rPr>
        <w:t>та</w:t>
      </w:r>
      <w:proofErr w:type="gramEnd"/>
      <w:r w:rsidRPr="00863EEE">
        <w:rPr>
          <w:rFonts w:ascii="Times New Roman" w:hAnsi="Times New Roman"/>
          <w:sz w:val="24"/>
          <w:szCs w:val="24"/>
        </w:rPr>
        <w:t xml:space="preserve"> ЗУ «Про </w:t>
      </w:r>
      <w:proofErr w:type="spellStart"/>
      <w:r w:rsidRPr="00863EE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вимоги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63EEE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якості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», не </w:t>
      </w:r>
      <w:proofErr w:type="spellStart"/>
      <w:r w:rsidRPr="00863EEE">
        <w:rPr>
          <w:rFonts w:ascii="Times New Roman" w:hAnsi="Times New Roman"/>
          <w:sz w:val="24"/>
          <w:szCs w:val="24"/>
        </w:rPr>
        <w:t>містити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ГМО, </w:t>
      </w:r>
      <w:proofErr w:type="spellStart"/>
      <w:r w:rsidRPr="00863EEE">
        <w:rPr>
          <w:rFonts w:ascii="Times New Roman" w:hAnsi="Times New Roman"/>
          <w:sz w:val="24"/>
          <w:szCs w:val="24"/>
        </w:rPr>
        <w:t>шкідливих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добавок. 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2.3. </w:t>
      </w:r>
      <w:proofErr w:type="spellStart"/>
      <w:proofErr w:type="gramStart"/>
      <w:r w:rsidRPr="00863EEE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ічні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до товару,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є предметом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>:</w:t>
      </w:r>
    </w:p>
    <w:p w:rsidR="00863EEE" w:rsidRPr="00863EEE" w:rsidRDefault="00863EEE" w:rsidP="00863EEE">
      <w:pPr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2.3.1. Сир </w:t>
      </w:r>
      <w:proofErr w:type="spellStart"/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>твердий</w:t>
      </w:r>
      <w:proofErr w:type="spellEnd"/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менше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50%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жирності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63EE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</w:rPr>
        <w:t>фасування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</w:rPr>
        <w:t xml:space="preserve"> 2, 5-5 кг.)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Оцінка</w:t>
      </w:r>
      <w:proofErr w:type="spellEnd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якості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– Сир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жирності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gramStart"/>
      <w:r w:rsidRPr="00863E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ТУ).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Виробництво</w:t>
      </w:r>
      <w:proofErr w:type="spellEnd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пастеризованого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коров’ячого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молока 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молокозсідальних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ферментів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заквасок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заквашувальних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препараті</w:t>
      </w:r>
      <w:proofErr w:type="gramStart"/>
      <w:r w:rsidRPr="00863E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63EE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часткової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жодної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Товар не повинен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</w:t>
      </w:r>
      <w:proofErr w:type="gram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>істити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генетично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модифіковані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організми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(ГМО)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хімічні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барвники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консерванти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i/>
          <w:sz w:val="24"/>
          <w:szCs w:val="24"/>
        </w:rPr>
        <w:t>Зовнішній</w:t>
      </w:r>
      <w:proofErr w:type="spellEnd"/>
      <w:r w:rsidRPr="00863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i/>
          <w:sz w:val="24"/>
          <w:szCs w:val="24"/>
        </w:rPr>
        <w:t>вигляд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чиста,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івна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механічних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ушкоджень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нашарувань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товстого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поверхневого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шару,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плісняви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покрита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захисним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покриттям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Смак і запах –</w:t>
      </w:r>
      <w:r w:rsidRPr="00863EE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виражений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сирний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присмаків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Консистенція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пластична,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однорідна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івним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міцним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покриттям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твердий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присмаку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гіркоти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існяви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EEE">
        <w:rPr>
          <w:rFonts w:ascii="Times New Roman" w:hAnsi="Times New Roman" w:cs="Times New Roman"/>
          <w:i/>
          <w:sz w:val="24"/>
          <w:szCs w:val="24"/>
        </w:rPr>
        <w:t>Колі</w:t>
      </w:r>
      <w:proofErr w:type="gramStart"/>
      <w:r w:rsidRPr="00863EEE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863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злегка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жовтого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жовтого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головки </w:t>
      </w: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сиру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– бруски, круги з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масою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2,5-5 кг.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  <w:lang w:bidi="en-US"/>
        </w:rPr>
      </w:pPr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Упаковка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-  запакована у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полімерну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плавку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пл</w:t>
      </w:r>
      <w:proofErr w:type="gramEnd"/>
      <w:r w:rsidRPr="00863EEE">
        <w:rPr>
          <w:rFonts w:ascii="Times New Roman" w:hAnsi="Times New Roman" w:cs="Times New Roman"/>
          <w:sz w:val="24"/>
          <w:szCs w:val="24"/>
          <w:lang w:bidi="en-US"/>
        </w:rPr>
        <w:t>івку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пакети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багатошарові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для вакуумного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пакування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або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покриті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парафіновим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полімерними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або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комбінованими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сплавами з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наклеєною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етикеткою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на момент поставки товару повинен бути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ідприємством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номер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головці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сиру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</w:t>
      </w: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EEE" w:rsidRPr="00863EEE" w:rsidRDefault="00863EEE" w:rsidP="00863EEE">
      <w:pPr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2.3.2. 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Сир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кисломолочний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не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менше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15</w:t>
      </w:r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% </w:t>
      </w:r>
      <w:proofErr w:type="spellStart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>жирності</w:t>
      </w:r>
      <w:proofErr w:type="spellEnd"/>
      <w:r w:rsidRPr="00863E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63EEE" w:rsidRPr="00863EEE" w:rsidRDefault="00863EEE" w:rsidP="00863EE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EEE">
        <w:rPr>
          <w:rFonts w:ascii="Times New Roman" w:hAnsi="Times New Roman" w:cs="Times New Roman"/>
          <w:sz w:val="24"/>
          <w:szCs w:val="24"/>
        </w:rPr>
        <w:t xml:space="preserve"> Сир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натуральним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однорідної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консистенції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ніжним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щільним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однорідним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івномірним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масі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білого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смаком і запахом молока,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хімікатів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консервантів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стороннього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запаху та смаку, без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цвілі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плісняви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на момент поставки товару повинен бути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E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3EEE">
        <w:rPr>
          <w:rFonts w:ascii="Times New Roman" w:hAnsi="Times New Roman" w:cs="Times New Roman"/>
          <w:sz w:val="24"/>
          <w:szCs w:val="24"/>
        </w:rPr>
        <w:t>ідприємством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>. ДСТУ 4554:2006.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Оцінка</w:t>
      </w:r>
      <w:proofErr w:type="spellEnd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якості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– Сир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кисломолочний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r w:rsidRPr="00863EE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63EE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жирності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виготовлений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до умов</w:t>
      </w:r>
      <w:r w:rsidR="002C42A8" w:rsidRPr="002C4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2A8">
        <w:rPr>
          <w:rFonts w:ascii="Times New Roman" w:hAnsi="Times New Roman" w:cs="Times New Roman"/>
          <w:sz w:val="24"/>
          <w:szCs w:val="24"/>
          <w:lang w:val="uk-UA"/>
        </w:rPr>
        <w:t>ДСТУ або ТУ виробника</w:t>
      </w:r>
      <w:bookmarkStart w:id="1" w:name="_GoBack"/>
      <w:bookmarkEnd w:id="1"/>
      <w:proofErr w:type="gramStart"/>
      <w:r w:rsidR="002C4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3E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Виробництво</w:t>
      </w:r>
      <w:proofErr w:type="spellEnd"/>
      <w:r w:rsidRPr="00863EEE">
        <w:rPr>
          <w:rFonts w:ascii="Times New Roman" w:hAnsi="Times New Roman" w:cs="Times New Roman"/>
          <w:i/>
          <w:sz w:val="24"/>
          <w:szCs w:val="24"/>
          <w:lang w:val="uk-UA" w:bidi="en-US"/>
        </w:rPr>
        <w:t xml:space="preserve"> </w:t>
      </w: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шляхом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сквашування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чистими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молочнокислими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бактеріями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Смак і запах –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чистий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кисломолочний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консистенція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ніжна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злегка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розсипчаста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Колі</w:t>
      </w:r>
      <w:proofErr w:type="gram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р</w:t>
      </w:r>
      <w:proofErr w:type="spellEnd"/>
      <w:proofErr w:type="gram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білий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злегка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жовтуватий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з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кремовим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відтінком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рівномірний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по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всьому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об'єму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>, б</w:t>
      </w:r>
      <w:r w:rsidRPr="00863EEE"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присмаків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3EEE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863EEE">
        <w:rPr>
          <w:rFonts w:ascii="Times New Roman" w:hAnsi="Times New Roman" w:cs="Times New Roman"/>
          <w:sz w:val="24"/>
          <w:szCs w:val="24"/>
        </w:rPr>
        <w:t xml:space="preserve">. </w:t>
      </w:r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Товар не повинен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містити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генетично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модифіковані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організми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(ГМО),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хімічні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барвники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eastAsia="uk-UA"/>
        </w:rPr>
        <w:t>консерванти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863EEE" w:rsidRPr="00863EEE" w:rsidRDefault="00863EEE" w:rsidP="00863EEE">
      <w:pPr>
        <w:ind w:firstLine="567"/>
        <w:outlineLvl w:val="0"/>
        <w:rPr>
          <w:rFonts w:ascii="Times New Roman" w:hAnsi="Times New Roman" w:cs="Times New Roman"/>
          <w:sz w:val="24"/>
          <w:szCs w:val="24"/>
          <w:lang w:bidi="en-US"/>
        </w:rPr>
      </w:pPr>
      <w:r w:rsidRPr="00863EEE">
        <w:rPr>
          <w:rFonts w:ascii="Times New Roman" w:hAnsi="Times New Roman" w:cs="Times New Roman"/>
          <w:i/>
          <w:sz w:val="24"/>
          <w:szCs w:val="24"/>
          <w:lang w:bidi="en-US"/>
        </w:rPr>
        <w:t>Упаковка</w:t>
      </w:r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- 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поліетиленова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63EEE">
        <w:rPr>
          <w:rFonts w:ascii="Times New Roman" w:hAnsi="Times New Roman" w:cs="Times New Roman"/>
          <w:sz w:val="24"/>
          <w:szCs w:val="24"/>
          <w:lang w:bidi="en-US"/>
        </w:rPr>
        <w:t>фасування</w:t>
      </w:r>
      <w:proofErr w:type="spellEnd"/>
      <w:r w:rsidRPr="00863EEE">
        <w:rPr>
          <w:rFonts w:ascii="Times New Roman" w:hAnsi="Times New Roman" w:cs="Times New Roman"/>
          <w:sz w:val="24"/>
          <w:szCs w:val="24"/>
          <w:lang w:bidi="en-US"/>
        </w:rPr>
        <w:t xml:space="preserve"> – до 5 кг.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63EEE">
        <w:rPr>
          <w:rFonts w:ascii="Times New Roman" w:hAnsi="Times New Roman" w:cs="Times New Roman"/>
          <w:bCs/>
          <w:i/>
          <w:iCs/>
          <w:sz w:val="24"/>
          <w:szCs w:val="24"/>
        </w:rPr>
        <w:t>Маркування</w:t>
      </w:r>
      <w:proofErr w:type="spellEnd"/>
      <w:r w:rsidRPr="00863E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кожна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одиниця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пакування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повинна бути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промаркована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за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допомогою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ярлик</w:t>
      </w:r>
      <w:proofErr w:type="gram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proofErr w:type="gram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етикетки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)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іншим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способом,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що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забезпечує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чіткість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його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читання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з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зазначенням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назви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продукту;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назви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повної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адреси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і телефону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виробника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адреси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потужностей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виробництва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маси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нетто, гр.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кг;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інформаційних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даних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про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харчову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та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енергетичну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цінність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продукту;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кінцевої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дати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споживання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, 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дати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виробництва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 та строку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придатності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часу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виготовлення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, год.,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хв</w:t>
      </w:r>
      <w:proofErr w:type="spellEnd"/>
      <w:proofErr w:type="gram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для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напівфабрикатів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зі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строком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придатності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менше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ніж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3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доби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умов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зберігання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63EEE" w:rsidRPr="00863EEE" w:rsidRDefault="00863EEE" w:rsidP="00863E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позначення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відповідного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нормативного</w:t>
      </w:r>
      <w:proofErr w:type="gram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документу (ДСТУ </w:t>
      </w:r>
      <w:proofErr w:type="spellStart"/>
      <w:r w:rsidRPr="00863EEE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863EEE">
        <w:rPr>
          <w:rFonts w:ascii="Times New Roman" w:hAnsi="Times New Roman" w:cs="Times New Roman"/>
          <w:bCs/>
          <w:iCs/>
          <w:sz w:val="24"/>
          <w:szCs w:val="24"/>
        </w:rPr>
        <w:t xml:space="preserve"> ТУ У).</w:t>
      </w:r>
    </w:p>
    <w:p w:rsidR="00863EEE" w:rsidRPr="00863EEE" w:rsidRDefault="00863EEE" w:rsidP="00863EE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863EEE" w:rsidRPr="00863EEE" w:rsidRDefault="00863EEE" w:rsidP="00863EE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>3.1.</w:t>
      </w:r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Учасник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63EEE">
        <w:rPr>
          <w:rFonts w:ascii="Times New Roman" w:hAnsi="Times New Roman"/>
          <w:sz w:val="24"/>
          <w:szCs w:val="24"/>
        </w:rPr>
        <w:t>складі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своєї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863EEE">
        <w:rPr>
          <w:rFonts w:ascii="Times New Roman" w:hAnsi="Times New Roman"/>
          <w:sz w:val="24"/>
          <w:szCs w:val="24"/>
        </w:rPr>
        <w:t>п</w:t>
      </w:r>
      <w:proofErr w:type="gramEnd"/>
      <w:r w:rsidRPr="00863EEE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якісних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63EEE">
        <w:rPr>
          <w:rFonts w:ascii="Times New Roman" w:hAnsi="Times New Roman"/>
          <w:sz w:val="24"/>
          <w:szCs w:val="24"/>
        </w:rPr>
        <w:t>кількісних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вимог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до предмета повинен у </w:t>
      </w:r>
      <w:proofErr w:type="spellStart"/>
      <w:r w:rsidRPr="00863EEE">
        <w:rPr>
          <w:rFonts w:ascii="Times New Roman" w:hAnsi="Times New Roman"/>
          <w:sz w:val="24"/>
          <w:szCs w:val="24"/>
        </w:rPr>
        <w:t>складі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своєї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надати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863EEE">
        <w:rPr>
          <w:rFonts w:ascii="Times New Roman" w:hAnsi="Times New Roman"/>
          <w:sz w:val="24"/>
          <w:szCs w:val="24"/>
        </w:rPr>
        <w:t>: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3.1.1.</w:t>
      </w:r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договору на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здійснення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дезінфекційних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робіт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проводяться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на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транспортних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засобах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63EEE">
        <w:rPr>
          <w:rFonts w:ascii="Times New Roman" w:hAnsi="Times New Roman"/>
          <w:b/>
          <w:sz w:val="24"/>
          <w:szCs w:val="24"/>
          <w:lang w:eastAsia="uk-UA"/>
        </w:rPr>
        <w:t>3.1.2.</w:t>
      </w:r>
      <w:r w:rsidRPr="00863EEE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Декларація</w:t>
      </w:r>
      <w:proofErr w:type="spell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виробника</w:t>
      </w:r>
      <w:proofErr w:type="spell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або</w:t>
      </w:r>
      <w:proofErr w:type="spell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які</w:t>
      </w:r>
      <w:proofErr w:type="gramStart"/>
      <w:r w:rsidRPr="00863EEE">
        <w:rPr>
          <w:rFonts w:ascii="Times New Roman" w:hAnsi="Times New Roman"/>
          <w:b/>
          <w:sz w:val="24"/>
          <w:szCs w:val="24"/>
          <w:lang w:eastAsia="uk-UA"/>
        </w:rPr>
        <w:t>сне</w:t>
      </w:r>
      <w:proofErr w:type="spellEnd"/>
      <w:proofErr w:type="gramEnd"/>
      <w:r w:rsidRPr="00863E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b/>
          <w:sz w:val="24"/>
          <w:szCs w:val="24"/>
          <w:lang w:eastAsia="uk-UA"/>
        </w:rPr>
        <w:t>посвідчення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на товар,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планується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Замовнику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інший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документ,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засвідчує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відповідність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харчових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  <w:lang w:eastAsia="uk-UA"/>
        </w:rPr>
        <w:t>продуктів</w:t>
      </w:r>
      <w:proofErr w:type="spellEnd"/>
      <w:r w:rsidRPr="00863EEE">
        <w:rPr>
          <w:rFonts w:ascii="Times New Roman" w:hAnsi="Times New Roman"/>
          <w:sz w:val="24"/>
          <w:szCs w:val="24"/>
          <w:lang w:eastAsia="uk-UA"/>
        </w:rPr>
        <w:t>).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lastRenderedPageBreak/>
        <w:t>3.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1.3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Разом з кожною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партією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повинна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надаватися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супровідна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первинна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документація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(накладна,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декларація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виробника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або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інший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документ,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що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proofErr w:type="gram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</w:t>
      </w:r>
      <w:proofErr w:type="gram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ідтверджує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його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походження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якість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).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Такий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документ повинен бути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діючим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урахуванням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терміну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реалізації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(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Учасники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процедури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закупі</w:t>
      </w:r>
      <w:proofErr w:type="gram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вл</w:t>
      </w:r>
      <w:proofErr w:type="gram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повинні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надати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складі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тендерних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пропозицій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довідку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довільній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формі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про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гарантію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подання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якісного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посвідчення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при </w:t>
      </w:r>
      <w:proofErr w:type="spellStart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поставці</w:t>
      </w:r>
      <w:proofErr w:type="spellEnd"/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товару)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63EE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3.2</w:t>
      </w:r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Заявка </w:t>
      </w:r>
      <w:proofErr w:type="spellStart"/>
      <w:proofErr w:type="gram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направляється</w:t>
      </w:r>
      <w:proofErr w:type="spellEnd"/>
      <w:proofErr w:type="gram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у будь-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якій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йому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доступній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формі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(телефоном,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письмово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факсом,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електронною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поштою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тощо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uk-UA"/>
        </w:rPr>
      </w:pPr>
      <w:r w:rsidRPr="00863EEE">
        <w:rPr>
          <w:rFonts w:ascii="Times New Roman" w:eastAsia="SimSun" w:hAnsi="Times New Roman" w:cs="Times New Roman"/>
          <w:b/>
          <w:color w:val="auto"/>
          <w:sz w:val="24"/>
          <w:szCs w:val="24"/>
          <w:lang w:eastAsia="en-US"/>
        </w:rPr>
        <w:t>3.3.</w:t>
      </w:r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 Упаковка товару </w:t>
      </w:r>
      <w:proofErr w:type="gramStart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повинна</w:t>
      </w:r>
      <w:proofErr w:type="gramEnd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 бути не </w:t>
      </w:r>
      <w:proofErr w:type="spellStart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>пошкоджена</w:t>
      </w:r>
      <w:proofErr w:type="spellEnd"/>
      <w:r w:rsidRPr="00863EEE">
        <w:rPr>
          <w:rFonts w:ascii="Times New Roman" w:eastAsia="SimSu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63EEE">
        <w:rPr>
          <w:rFonts w:ascii="Times New Roman" w:eastAsia="SimSun" w:hAnsi="Times New Roman"/>
          <w:b/>
          <w:sz w:val="24"/>
          <w:szCs w:val="24"/>
          <w:lang w:eastAsia="uk-UA"/>
        </w:rPr>
        <w:t>3.</w:t>
      </w:r>
      <w:r w:rsidRPr="00863EEE">
        <w:rPr>
          <w:rFonts w:ascii="Times New Roman" w:eastAsia="SimSun" w:hAnsi="Times New Roman"/>
          <w:b/>
          <w:sz w:val="24"/>
          <w:szCs w:val="24"/>
          <w:lang w:val="uk-UA" w:eastAsia="uk-UA"/>
        </w:rPr>
        <w:t>4</w:t>
      </w:r>
      <w:r w:rsidRPr="00863EEE">
        <w:rPr>
          <w:rFonts w:ascii="Times New Roman" w:eastAsia="SimSun" w:hAnsi="Times New Roman"/>
          <w:b/>
          <w:sz w:val="24"/>
          <w:szCs w:val="24"/>
          <w:lang w:eastAsia="uk-UA"/>
        </w:rPr>
        <w:t>.</w:t>
      </w:r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Товар повинен бути </w:t>
      </w:r>
      <w:r w:rsidRPr="00863EEE">
        <w:rPr>
          <w:rFonts w:ascii="Times New Roman" w:eastAsia="SimSun" w:hAnsi="Times New Roman"/>
          <w:i/>
          <w:sz w:val="24"/>
          <w:szCs w:val="24"/>
          <w:lang w:eastAsia="uk-UA"/>
        </w:rPr>
        <w:t xml:space="preserve">в </w:t>
      </w:r>
      <w:proofErr w:type="spellStart"/>
      <w:r w:rsidRPr="00863EEE">
        <w:rPr>
          <w:rFonts w:ascii="Times New Roman" w:eastAsia="SimSun" w:hAnsi="Times New Roman"/>
          <w:i/>
          <w:sz w:val="24"/>
          <w:szCs w:val="24"/>
          <w:lang w:eastAsia="uk-UA"/>
        </w:rPr>
        <w:t>упаковці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яка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відповідає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характеру товару і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захищає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його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від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пошкоджень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</w:t>
      </w:r>
      <w:proofErr w:type="gramEnd"/>
      <w:r w:rsidRPr="00863EEE">
        <w:rPr>
          <w:rFonts w:ascii="Times New Roman" w:eastAsia="SimSun" w:hAnsi="Times New Roman"/>
          <w:sz w:val="24"/>
          <w:szCs w:val="24"/>
          <w:lang w:eastAsia="uk-UA"/>
        </w:rPr>
        <w:t>ід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час поставки. На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кожній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одиниці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фасування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повинна бути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наступна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інформація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: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назва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харчового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продукту,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назва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та адреса </w:t>
      </w:r>
      <w:proofErr w:type="spellStart"/>
      <w:proofErr w:type="gram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</w:t>
      </w:r>
      <w:proofErr w:type="gramEnd"/>
      <w:r w:rsidRPr="00863EEE">
        <w:rPr>
          <w:rFonts w:ascii="Times New Roman" w:eastAsia="SimSun" w:hAnsi="Times New Roman"/>
          <w:sz w:val="24"/>
          <w:szCs w:val="24"/>
          <w:lang w:eastAsia="uk-UA"/>
        </w:rPr>
        <w:t>ідприємства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виробника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вага нетто, склад, дата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виготовлення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термін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придатності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умови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зберігання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дані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про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харчову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енергетичну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z w:val="24"/>
          <w:szCs w:val="24"/>
          <w:lang w:eastAsia="uk-UA"/>
        </w:rPr>
        <w:t>цінність</w:t>
      </w:r>
      <w:proofErr w:type="spellEnd"/>
      <w:r w:rsidRPr="00863EEE">
        <w:rPr>
          <w:rFonts w:ascii="Times New Roman" w:eastAsia="SimSun" w:hAnsi="Times New Roman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</w:pPr>
      <w:r w:rsidRPr="00863EEE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3.5.</w:t>
      </w:r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Якщо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поставлений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не буде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якісним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характеристикам,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постачальник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замінити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своїми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силами і за </w:t>
      </w:r>
      <w:proofErr w:type="spellStart"/>
      <w:proofErr w:type="gram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</w:t>
      </w:r>
      <w:proofErr w:type="gram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ій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рахунок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протягом</w:t>
      </w:r>
      <w:proofErr w:type="spellEnd"/>
      <w:r w:rsidRPr="00863EEE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1 дня.</w:t>
      </w:r>
    </w:p>
    <w:p w:rsidR="00863EEE" w:rsidRPr="00863EEE" w:rsidRDefault="00863EEE" w:rsidP="00863EEE">
      <w:pPr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863EEE">
        <w:rPr>
          <w:rFonts w:ascii="Times New Roman" w:eastAsia="SimSun" w:hAnsi="Times New Roman" w:cs="Times New Roman"/>
          <w:b/>
          <w:snapToGrid w:val="0"/>
          <w:sz w:val="24"/>
          <w:szCs w:val="24"/>
          <w:lang w:eastAsia="uk-UA"/>
        </w:rPr>
        <w:t>3.6.</w:t>
      </w:r>
      <w:r w:rsidRPr="00863EEE">
        <w:rPr>
          <w:rFonts w:eastAsia="SimSu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Завантаження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вивантаження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транспортування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товару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здійснюється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представниками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Учасника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Водій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та особи,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мати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особисту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санітарну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книжку з результатами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проходження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обов'язкових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медичних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оглядів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</w:t>
      </w:r>
      <w:proofErr w:type="spellStart"/>
      <w:proofErr w:type="gram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кр</w:t>
      </w:r>
      <w:proofErr w:type="gram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ім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того особи,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які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супроводжують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продукти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дорозі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і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виконують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навантажувально-розвантажувальні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роботи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повинні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бути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забезпечені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санітарним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одягом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 xml:space="preserve"> (халат і </w:t>
      </w:r>
      <w:proofErr w:type="spellStart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рукавиці</w:t>
      </w:r>
      <w:proofErr w:type="spellEnd"/>
      <w:r w:rsidRPr="00863EEE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)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863EEE" w:rsidRPr="00863EEE" w:rsidRDefault="00863EEE" w:rsidP="00863EEE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EEE">
        <w:rPr>
          <w:rFonts w:ascii="Times New Roman" w:eastAsia="SimSun" w:hAnsi="Times New Roman" w:cs="Times New Roman"/>
          <w:b/>
          <w:snapToGrid w:val="0"/>
          <w:color w:val="auto"/>
          <w:sz w:val="24"/>
          <w:szCs w:val="24"/>
          <w:lang w:eastAsia="uk-UA"/>
        </w:rPr>
        <w:t>3.7.</w:t>
      </w:r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Автомобіль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,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який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буде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здійснювати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поставку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даного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продукту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харчування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має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бути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обладнаний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холодильним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>устаткуванням</w:t>
      </w:r>
      <w:proofErr w:type="spellEnd"/>
      <w:r w:rsidRPr="00863EEE">
        <w:rPr>
          <w:rFonts w:ascii="Times New Roman" w:eastAsia="SimSun" w:hAnsi="Times New Roman" w:cs="Times New Roman"/>
          <w:snapToGrid w:val="0"/>
          <w:color w:val="auto"/>
          <w:sz w:val="24"/>
          <w:szCs w:val="24"/>
          <w:lang w:eastAsia="uk-UA"/>
        </w:rPr>
        <w:t xml:space="preserve">. 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3.9. </w:t>
      </w:r>
      <w:proofErr w:type="spellStart"/>
      <w:r w:rsidRPr="00863EEE">
        <w:rPr>
          <w:rFonts w:ascii="Times New Roman" w:hAnsi="Times New Roman"/>
          <w:sz w:val="24"/>
          <w:szCs w:val="24"/>
        </w:rPr>
        <w:t>Термін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863EEE">
        <w:rPr>
          <w:rFonts w:ascii="Times New Roman" w:hAnsi="Times New Roman"/>
          <w:sz w:val="24"/>
          <w:szCs w:val="24"/>
        </w:rPr>
        <w:t xml:space="preserve">: </w:t>
      </w:r>
      <w:r w:rsidRPr="00863EEE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дати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63EE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ідписання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 31.12.202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val="uk-UA" w:eastAsia="uk-UA"/>
        </w:rPr>
        <w:t>4</w:t>
      </w:r>
      <w:r w:rsidRPr="00863EEE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р.</w:t>
      </w:r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(товар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постачається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партіями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за заявками  </w:t>
      </w:r>
      <w:proofErr w:type="spellStart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Замовника</w:t>
      </w:r>
      <w:proofErr w:type="spellEnd"/>
      <w:r w:rsidRPr="00863EEE">
        <w:rPr>
          <w:rFonts w:ascii="Times New Roman" w:eastAsia="SimSun" w:hAnsi="Times New Roman"/>
          <w:snapToGrid w:val="0"/>
          <w:sz w:val="24"/>
          <w:szCs w:val="24"/>
          <w:lang w:eastAsia="uk-UA"/>
        </w:rPr>
        <w:t>).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63EEE" w:rsidRPr="00863EEE" w:rsidRDefault="00863EEE" w:rsidP="008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  <w:sectPr w:rsidR="00863EEE" w:rsidRPr="00863EEE" w:rsidSect="00A610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63EEE"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: </w:t>
      </w:r>
      <w:r w:rsidRPr="00863EEE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 w:rsidRPr="00863EEE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863EEE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3EEE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863EEE">
        <w:rPr>
          <w:rFonts w:ascii="Times New Roman" w:hAnsi="Times New Roman"/>
          <w:i/>
          <w:sz w:val="24"/>
          <w:szCs w:val="24"/>
        </w:rPr>
        <w:t>»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  <w:sectPr w:rsidR="00863EEE" w:rsidRPr="00863EEE" w:rsidSect="00A610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EEE" w:rsidRPr="00863EEE" w:rsidRDefault="00863EEE" w:rsidP="008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63EEE" w:rsidRPr="00863EEE" w:rsidRDefault="00863EEE" w:rsidP="00863EE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3EEE">
        <w:rPr>
          <w:rFonts w:ascii="Times New Roman" w:hAnsi="Times New Roman"/>
          <w:b/>
          <w:sz w:val="24"/>
          <w:szCs w:val="24"/>
          <w:lang w:val="uk-UA"/>
        </w:rPr>
        <w:t xml:space="preserve">Ми, _____________________________________________________________________ </w:t>
      </w:r>
    </w:p>
    <w:p w:rsidR="00863EEE" w:rsidRPr="00863EEE" w:rsidRDefault="00863EEE" w:rsidP="00863EE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3EEE">
        <w:rPr>
          <w:rFonts w:ascii="Times New Roman" w:hAnsi="Times New Roman"/>
          <w:i/>
          <w:sz w:val="24"/>
          <w:szCs w:val="24"/>
          <w:lang w:val="uk-UA"/>
        </w:rPr>
        <w:t>(назва Учасника)</w:t>
      </w:r>
      <w:r w:rsidRPr="00863EEE">
        <w:rPr>
          <w:rFonts w:ascii="Times New Roman" w:hAnsi="Times New Roman"/>
          <w:b/>
          <w:sz w:val="24"/>
          <w:szCs w:val="24"/>
          <w:lang w:val="uk-UA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"Інформація про необхідні технічні, якісні та кількісні характеристики предмета закупівлі" та зобов’язується дотримуватись даних вимог при виконанні договору.</w:t>
      </w: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63EEE" w:rsidRPr="00863EEE" w:rsidRDefault="00863EEE" w:rsidP="00863E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863EEE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863EEE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863EEE" w:rsidRPr="00863EEE" w:rsidRDefault="00863EEE" w:rsidP="008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3EEE">
        <w:rPr>
          <w:rFonts w:ascii="Times New Roman" w:hAnsi="Times New Roman"/>
          <w:b/>
          <w:caps/>
          <w:sz w:val="24"/>
          <w:szCs w:val="24"/>
        </w:rPr>
        <w:t>м.п.</w:t>
      </w:r>
      <w:r w:rsidRPr="00863EEE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863EEE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863EEE">
        <w:rPr>
          <w:rFonts w:ascii="Times New Roman" w:hAnsi="Times New Roman"/>
          <w:b/>
          <w:sz w:val="24"/>
          <w:szCs w:val="24"/>
        </w:rPr>
        <w:t>)</w:t>
      </w:r>
    </w:p>
    <w:p w:rsidR="00863EEE" w:rsidRPr="00863EEE" w:rsidRDefault="00863EEE" w:rsidP="00863EEE">
      <w:pPr>
        <w:widowControl w:val="0"/>
        <w:spacing w:line="240" w:lineRule="auto"/>
        <w:rPr>
          <w:lang w:val="uk-UA"/>
        </w:rPr>
      </w:pPr>
    </w:p>
    <w:p w:rsidR="00863EEE" w:rsidRPr="00863EEE" w:rsidRDefault="00863EEE" w:rsidP="00863EEE">
      <w:pPr>
        <w:widowControl w:val="0"/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863EEE" w:rsidRPr="00863EEE" w:rsidRDefault="00863EEE" w:rsidP="00863EE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863EEE" w:rsidRPr="00863EEE" w:rsidRDefault="00863EEE" w:rsidP="00863EE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863EEE" w:rsidRPr="00863EEE" w:rsidRDefault="00863EEE" w:rsidP="00863EEE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zh-CN"/>
        </w:rPr>
      </w:pPr>
    </w:p>
    <w:p w:rsidR="00F476B3" w:rsidRPr="008E68E3" w:rsidRDefault="00F476B3" w:rsidP="00F476B3">
      <w:pPr>
        <w:spacing w:line="240" w:lineRule="auto"/>
        <w:rPr>
          <w:rFonts w:ascii="Times New Roman" w:hAnsi="Times New Roman"/>
          <w:bCs/>
          <w:sz w:val="24"/>
          <w:szCs w:val="24"/>
          <w:lang w:val="uk-UA" w:eastAsia="en-US"/>
        </w:rPr>
        <w:sectPr w:rsidR="00F476B3" w:rsidRPr="008E68E3" w:rsidSect="00CE75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DE8" w:rsidRPr="00F476B3" w:rsidRDefault="00A11DE8" w:rsidP="00F4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A22B7" w:rsidRPr="0014121A" w:rsidRDefault="006A22B7" w:rsidP="00A1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6A22B7" w:rsidRPr="0014121A" w:rsidSect="003047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359"/>
    <w:multiLevelType w:val="hybridMultilevel"/>
    <w:tmpl w:val="1242DA0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409C"/>
    <w:multiLevelType w:val="hybridMultilevel"/>
    <w:tmpl w:val="E75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109"/>
    <w:multiLevelType w:val="hybridMultilevel"/>
    <w:tmpl w:val="DDDCD4E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C2450"/>
    <w:multiLevelType w:val="hybridMultilevel"/>
    <w:tmpl w:val="8F564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44317"/>
    <w:multiLevelType w:val="hybridMultilevel"/>
    <w:tmpl w:val="38AC938C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70E09"/>
    <w:multiLevelType w:val="hybridMultilevel"/>
    <w:tmpl w:val="306AC9FC"/>
    <w:lvl w:ilvl="0" w:tplc="D42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57946"/>
    <w:multiLevelType w:val="hybridMultilevel"/>
    <w:tmpl w:val="744CF14C"/>
    <w:lvl w:ilvl="0" w:tplc="5F20C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96"/>
    <w:rsid w:val="0002750F"/>
    <w:rsid w:val="00091C7F"/>
    <w:rsid w:val="000E0869"/>
    <w:rsid w:val="000F597A"/>
    <w:rsid w:val="00106539"/>
    <w:rsid w:val="001262FA"/>
    <w:rsid w:val="0014115B"/>
    <w:rsid w:val="0014121A"/>
    <w:rsid w:val="001507DD"/>
    <w:rsid w:val="001F26CF"/>
    <w:rsid w:val="00226E8C"/>
    <w:rsid w:val="002A251F"/>
    <w:rsid w:val="002C42A8"/>
    <w:rsid w:val="00304755"/>
    <w:rsid w:val="003336A5"/>
    <w:rsid w:val="00351254"/>
    <w:rsid w:val="003606AB"/>
    <w:rsid w:val="003648AA"/>
    <w:rsid w:val="0039398D"/>
    <w:rsid w:val="003D1C48"/>
    <w:rsid w:val="00410A57"/>
    <w:rsid w:val="00451BE6"/>
    <w:rsid w:val="00452497"/>
    <w:rsid w:val="00470068"/>
    <w:rsid w:val="004B2669"/>
    <w:rsid w:val="004C0668"/>
    <w:rsid w:val="004C23FB"/>
    <w:rsid w:val="004C69F9"/>
    <w:rsid w:val="0050765A"/>
    <w:rsid w:val="00554F1E"/>
    <w:rsid w:val="00560B5E"/>
    <w:rsid w:val="005705D8"/>
    <w:rsid w:val="00574735"/>
    <w:rsid w:val="00587EA1"/>
    <w:rsid w:val="005A2396"/>
    <w:rsid w:val="005C5EC5"/>
    <w:rsid w:val="006147FD"/>
    <w:rsid w:val="0067507C"/>
    <w:rsid w:val="0068592E"/>
    <w:rsid w:val="006A22B7"/>
    <w:rsid w:val="006D368B"/>
    <w:rsid w:val="00742209"/>
    <w:rsid w:val="007658A5"/>
    <w:rsid w:val="00795B61"/>
    <w:rsid w:val="007E1E12"/>
    <w:rsid w:val="00816901"/>
    <w:rsid w:val="00827214"/>
    <w:rsid w:val="008332C7"/>
    <w:rsid w:val="00850394"/>
    <w:rsid w:val="00853781"/>
    <w:rsid w:val="00863EEE"/>
    <w:rsid w:val="008919DB"/>
    <w:rsid w:val="008B43C5"/>
    <w:rsid w:val="008B54AF"/>
    <w:rsid w:val="008E68E3"/>
    <w:rsid w:val="008F5AE3"/>
    <w:rsid w:val="009474D7"/>
    <w:rsid w:val="0097472C"/>
    <w:rsid w:val="00A11DE8"/>
    <w:rsid w:val="00A13A7D"/>
    <w:rsid w:val="00A45BE6"/>
    <w:rsid w:val="00A5755B"/>
    <w:rsid w:val="00A64F3E"/>
    <w:rsid w:val="00A74DBC"/>
    <w:rsid w:val="00AD7496"/>
    <w:rsid w:val="00AE2C6F"/>
    <w:rsid w:val="00B4167A"/>
    <w:rsid w:val="00B42720"/>
    <w:rsid w:val="00B802E8"/>
    <w:rsid w:val="00BC625E"/>
    <w:rsid w:val="00BE510B"/>
    <w:rsid w:val="00C15AC5"/>
    <w:rsid w:val="00C26DAA"/>
    <w:rsid w:val="00C77B5B"/>
    <w:rsid w:val="00D04BBE"/>
    <w:rsid w:val="00D246DC"/>
    <w:rsid w:val="00D50B51"/>
    <w:rsid w:val="00D77E3C"/>
    <w:rsid w:val="00DD00C7"/>
    <w:rsid w:val="00E02BAF"/>
    <w:rsid w:val="00EF15CA"/>
    <w:rsid w:val="00EF5DBA"/>
    <w:rsid w:val="00F35B1E"/>
    <w:rsid w:val="00F476B3"/>
    <w:rsid w:val="00F47739"/>
    <w:rsid w:val="00F61AC6"/>
    <w:rsid w:val="00F7484C"/>
    <w:rsid w:val="00FA7D7D"/>
    <w:rsid w:val="00FB4E79"/>
    <w:rsid w:val="00FC0ADC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B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BE5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D7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F476B3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B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BE5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D7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F476B3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</dc:creator>
  <cp:lastModifiedBy>User</cp:lastModifiedBy>
  <cp:revision>4</cp:revision>
  <cp:lastPrinted>2022-12-08T13:48:00Z</cp:lastPrinted>
  <dcterms:created xsi:type="dcterms:W3CDTF">2024-01-30T13:25:00Z</dcterms:created>
  <dcterms:modified xsi:type="dcterms:W3CDTF">2024-02-07T07:13:00Z</dcterms:modified>
</cp:coreProperties>
</file>