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AE" w:rsidRPr="00580CBD" w:rsidRDefault="007145AE" w:rsidP="007145AE">
      <w:pPr>
        <w:spacing w:line="0" w:lineRule="atLeast"/>
        <w:jc w:val="center"/>
        <w:rPr>
          <w:rFonts w:ascii="Times New Roman" w:hAnsi="Times New Roman" w:cs="Times New Roman"/>
          <w:b/>
          <w:sz w:val="32"/>
          <w:szCs w:val="32"/>
        </w:rPr>
      </w:pPr>
      <w:r>
        <w:rPr>
          <w:rFonts w:ascii="Times New Roman" w:hAnsi="Times New Roman" w:cs="Times New Roman"/>
          <w:b/>
          <w:sz w:val="32"/>
          <w:szCs w:val="32"/>
        </w:rPr>
        <w:t>ТРОСТЯНЕЦЬКА СЕЛИЩНА РАДА</w:t>
      </w:r>
    </w:p>
    <w:p w:rsidR="007145AE" w:rsidRDefault="007145AE" w:rsidP="007145AE">
      <w:pPr>
        <w:jc w:val="center"/>
        <w:rPr>
          <w:rFonts w:ascii="Times New Roman" w:hAnsi="Times New Roman" w:cs="Times New Roman"/>
          <w:b/>
          <w:sz w:val="28"/>
          <w:szCs w:val="28"/>
        </w:rPr>
      </w:pPr>
    </w:p>
    <w:p w:rsidR="007145AE" w:rsidRPr="0063743F" w:rsidRDefault="007145AE" w:rsidP="007145AE">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751"/>
      </w:tblGrid>
      <w:tr w:rsidR="007145AE" w:rsidTr="003B4B6C">
        <w:tc>
          <w:tcPr>
            <w:tcW w:w="4395" w:type="dxa"/>
          </w:tcPr>
          <w:p w:rsidR="007145AE" w:rsidRDefault="007145AE" w:rsidP="003B4B6C">
            <w:pPr>
              <w:jc w:val="center"/>
              <w:rPr>
                <w:rFonts w:ascii="Times New Roman" w:hAnsi="Times New Roman"/>
                <w:b/>
                <w:sz w:val="28"/>
                <w:szCs w:val="28"/>
              </w:rPr>
            </w:pPr>
          </w:p>
        </w:tc>
        <w:tc>
          <w:tcPr>
            <w:tcW w:w="5953" w:type="dxa"/>
          </w:tcPr>
          <w:p w:rsidR="007145AE" w:rsidRPr="00A23F18" w:rsidRDefault="007145AE" w:rsidP="003B4B6C">
            <w:pPr>
              <w:ind w:left="560" w:right="-391"/>
              <w:rPr>
                <w:rFonts w:ascii="Times New Roman" w:hAnsi="Times New Roman"/>
                <w:bCs/>
                <w:color w:val="000000"/>
                <w:sz w:val="28"/>
                <w:szCs w:val="28"/>
              </w:rPr>
            </w:pPr>
            <w:r w:rsidRPr="00A23F18">
              <w:rPr>
                <w:rFonts w:ascii="Times New Roman" w:hAnsi="Times New Roman"/>
                <w:bCs/>
                <w:color w:val="000000"/>
                <w:sz w:val="28"/>
                <w:szCs w:val="28"/>
              </w:rPr>
              <w:t>«ЗАТВЕРДЖЕНО»</w:t>
            </w:r>
          </w:p>
          <w:p w:rsidR="007145AE" w:rsidRPr="00A23F18" w:rsidRDefault="007145AE" w:rsidP="003B4B6C">
            <w:pPr>
              <w:ind w:left="560" w:right="-391"/>
              <w:rPr>
                <w:rFonts w:ascii="Times New Roman" w:hAnsi="Times New Roman"/>
                <w:bCs/>
                <w:color w:val="000000"/>
                <w:sz w:val="28"/>
                <w:szCs w:val="28"/>
              </w:rPr>
            </w:pPr>
            <w:r w:rsidRPr="00A23F18">
              <w:rPr>
                <w:rFonts w:ascii="Times New Roman" w:hAnsi="Times New Roman"/>
                <w:bCs/>
                <w:color w:val="000000"/>
                <w:sz w:val="28"/>
                <w:szCs w:val="28"/>
              </w:rPr>
              <w:t>Рішенням уповноваженої особи</w:t>
            </w:r>
          </w:p>
          <w:p w:rsidR="007145AE" w:rsidRPr="00A23F18" w:rsidRDefault="007145AE" w:rsidP="003B4B6C">
            <w:pPr>
              <w:ind w:left="560" w:right="-391"/>
              <w:rPr>
                <w:rFonts w:ascii="Times New Roman" w:hAnsi="Times New Roman"/>
                <w:bCs/>
                <w:sz w:val="28"/>
                <w:szCs w:val="28"/>
              </w:rPr>
            </w:pPr>
            <w:r w:rsidRPr="00A23F18">
              <w:rPr>
                <w:rFonts w:ascii="Times New Roman" w:hAnsi="Times New Roman"/>
                <w:bCs/>
                <w:sz w:val="28"/>
                <w:szCs w:val="28"/>
              </w:rPr>
              <w:t xml:space="preserve">Протокол </w:t>
            </w:r>
            <w:r w:rsidRPr="00415609">
              <w:rPr>
                <w:rFonts w:ascii="Times New Roman" w:hAnsi="Times New Roman"/>
                <w:bCs/>
                <w:sz w:val="28"/>
                <w:szCs w:val="28"/>
              </w:rPr>
              <w:t xml:space="preserve">№ </w:t>
            </w:r>
            <w:r>
              <w:rPr>
                <w:rFonts w:ascii="Times New Roman" w:hAnsi="Times New Roman"/>
                <w:bCs/>
                <w:sz w:val="28"/>
                <w:szCs w:val="28"/>
              </w:rPr>
              <w:t>56</w:t>
            </w:r>
            <w:r w:rsidRPr="00415609">
              <w:rPr>
                <w:rFonts w:ascii="Times New Roman" w:hAnsi="Times New Roman"/>
                <w:bCs/>
                <w:sz w:val="28"/>
                <w:szCs w:val="28"/>
              </w:rPr>
              <w:t xml:space="preserve"> від </w:t>
            </w:r>
            <w:r>
              <w:rPr>
                <w:rFonts w:ascii="Times New Roman" w:hAnsi="Times New Roman"/>
                <w:bCs/>
                <w:sz w:val="28"/>
                <w:szCs w:val="28"/>
              </w:rPr>
              <w:t>«</w:t>
            </w:r>
            <w:r w:rsidR="003B4B6C" w:rsidRPr="0058405B">
              <w:rPr>
                <w:rFonts w:ascii="Times New Roman" w:hAnsi="Times New Roman"/>
                <w:bCs/>
                <w:sz w:val="28"/>
                <w:szCs w:val="28"/>
              </w:rPr>
              <w:t>06</w:t>
            </w:r>
            <w:r w:rsidRPr="0058405B">
              <w:rPr>
                <w:rFonts w:ascii="Times New Roman" w:hAnsi="Times New Roman"/>
                <w:bCs/>
                <w:sz w:val="28"/>
                <w:szCs w:val="28"/>
              </w:rPr>
              <w:t xml:space="preserve">» грудня </w:t>
            </w:r>
            <w:r>
              <w:rPr>
                <w:rFonts w:ascii="Times New Roman" w:hAnsi="Times New Roman"/>
                <w:bCs/>
                <w:sz w:val="28"/>
                <w:szCs w:val="28"/>
              </w:rPr>
              <w:t>2023</w:t>
            </w:r>
            <w:r w:rsidRPr="00A23F18">
              <w:rPr>
                <w:rFonts w:ascii="Times New Roman" w:hAnsi="Times New Roman"/>
                <w:bCs/>
                <w:sz w:val="28"/>
                <w:szCs w:val="28"/>
              </w:rPr>
              <w:t>р.</w:t>
            </w:r>
          </w:p>
          <w:p w:rsidR="007145AE" w:rsidRPr="00A23F18" w:rsidRDefault="007145AE" w:rsidP="003B4B6C">
            <w:pPr>
              <w:ind w:left="560" w:right="-391"/>
              <w:rPr>
                <w:rFonts w:ascii="Times New Roman" w:hAnsi="Times New Roman"/>
                <w:bCs/>
                <w:color w:val="000000"/>
                <w:sz w:val="28"/>
                <w:szCs w:val="28"/>
              </w:rPr>
            </w:pPr>
            <w:r w:rsidRPr="00A23F18">
              <w:rPr>
                <w:rFonts w:ascii="Times New Roman" w:hAnsi="Times New Roman"/>
                <w:bCs/>
                <w:color w:val="000000"/>
                <w:sz w:val="28"/>
                <w:szCs w:val="28"/>
              </w:rPr>
              <w:t>Уповноважена особа                                                                           ____________________Олеся ЯРМАК</w:t>
            </w:r>
          </w:p>
          <w:p w:rsidR="007145AE" w:rsidRPr="00D053B1" w:rsidRDefault="007145AE" w:rsidP="003B4B6C">
            <w:pPr>
              <w:rPr>
                <w:rFonts w:ascii="Times New Roman" w:hAnsi="Times New Roman"/>
                <w:b/>
                <w:sz w:val="28"/>
                <w:szCs w:val="28"/>
              </w:rPr>
            </w:pPr>
          </w:p>
        </w:tc>
      </w:tr>
    </w:tbl>
    <w:p w:rsidR="007145AE" w:rsidRDefault="007145AE" w:rsidP="007145AE">
      <w:pPr>
        <w:rPr>
          <w:rFonts w:ascii="Times New Roman" w:eastAsia="Times New Roman" w:hAnsi="Times New Roman" w:cs="Times New Roman"/>
          <w:b/>
          <w:sz w:val="28"/>
          <w:szCs w:val="28"/>
        </w:rPr>
      </w:pPr>
    </w:p>
    <w:p w:rsidR="007145AE" w:rsidRPr="00997016" w:rsidRDefault="007145AE" w:rsidP="007145AE">
      <w:pPr>
        <w:jc w:val="center"/>
        <w:rPr>
          <w:rFonts w:ascii="Times New Roman" w:eastAsia="Times New Roman" w:hAnsi="Times New Roman" w:cs="Times New Roman"/>
          <w:b/>
          <w:sz w:val="28"/>
          <w:szCs w:val="28"/>
        </w:rPr>
      </w:pPr>
    </w:p>
    <w:p w:rsidR="007145AE" w:rsidRPr="00997016" w:rsidRDefault="007145AE" w:rsidP="007145AE">
      <w:pPr>
        <w:jc w:val="center"/>
        <w:rPr>
          <w:rFonts w:ascii="Times New Roman" w:eastAsia="Times New Roman" w:hAnsi="Times New Roman" w:cs="Times New Roman"/>
          <w:b/>
          <w:sz w:val="28"/>
          <w:szCs w:val="28"/>
        </w:rPr>
      </w:pPr>
    </w:p>
    <w:p w:rsidR="007145AE" w:rsidRPr="00B81735" w:rsidRDefault="007145AE" w:rsidP="007145AE">
      <w:pPr>
        <w:spacing w:after="0" w:line="240" w:lineRule="auto"/>
        <w:jc w:val="center"/>
        <w:rPr>
          <w:rFonts w:ascii="Times New Roman" w:eastAsia="Times New Roman" w:hAnsi="Times New Roman" w:cs="Times New Roman"/>
          <w:b/>
          <w:color w:val="000000"/>
          <w:sz w:val="24"/>
          <w:szCs w:val="24"/>
        </w:rPr>
      </w:pPr>
      <w:r w:rsidRPr="00B81735">
        <w:rPr>
          <w:rFonts w:ascii="Times New Roman" w:eastAsia="Times New Roman" w:hAnsi="Times New Roman" w:cs="Times New Roman"/>
          <w:b/>
          <w:color w:val="000000"/>
          <w:sz w:val="28"/>
          <w:szCs w:val="28"/>
        </w:rPr>
        <w:t>ТЕНДЕРНА ДОКУМЕНТАЦІЯ</w:t>
      </w:r>
    </w:p>
    <w:p w:rsidR="007145AE" w:rsidRPr="00B81735" w:rsidRDefault="007145AE" w:rsidP="007145AE">
      <w:pPr>
        <w:spacing w:before="240" w:after="0" w:line="240" w:lineRule="auto"/>
        <w:jc w:val="center"/>
        <w:rPr>
          <w:rFonts w:ascii="Times New Roman" w:eastAsia="Times New Roman" w:hAnsi="Times New Roman" w:cs="Times New Roman"/>
          <w:color w:val="4A86E8"/>
          <w:sz w:val="28"/>
          <w:szCs w:val="28"/>
        </w:rPr>
      </w:pPr>
      <w:r w:rsidRPr="00B81735">
        <w:rPr>
          <w:rFonts w:ascii="Times New Roman" w:eastAsia="Times New Roman" w:hAnsi="Times New Roman" w:cs="Times New Roman"/>
          <w:color w:val="000000"/>
          <w:sz w:val="28"/>
          <w:szCs w:val="28"/>
        </w:rPr>
        <w:t>по процедурі</w:t>
      </w:r>
      <w:r w:rsidRPr="00B81735">
        <w:rPr>
          <w:rFonts w:ascii="Times New Roman" w:eastAsia="Times New Roman" w:hAnsi="Times New Roman" w:cs="Times New Roman"/>
          <w:b/>
          <w:color w:val="000000"/>
          <w:sz w:val="28"/>
          <w:szCs w:val="28"/>
        </w:rPr>
        <w:t xml:space="preserve"> ВІДКРИТІ ТОРГИ </w:t>
      </w:r>
      <w:r w:rsidRPr="00B81735">
        <w:rPr>
          <w:rFonts w:ascii="Times New Roman" w:eastAsia="Times New Roman" w:hAnsi="Times New Roman" w:cs="Times New Roman"/>
          <w:b/>
          <w:sz w:val="28"/>
          <w:szCs w:val="28"/>
        </w:rPr>
        <w:t>(з особливостями)</w:t>
      </w:r>
    </w:p>
    <w:p w:rsidR="007145AE" w:rsidRPr="00B81735" w:rsidRDefault="007145AE" w:rsidP="007145A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145AE" w:rsidRPr="00B81735" w:rsidRDefault="007145AE" w:rsidP="007145A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B81735">
        <w:rPr>
          <w:rFonts w:ascii="Times New Roman" w:eastAsia="Times New Roman" w:hAnsi="Times New Roman" w:cs="Times New Roman"/>
          <w:color w:val="000000"/>
          <w:sz w:val="28"/>
          <w:szCs w:val="28"/>
        </w:rPr>
        <w:t>на закупівлю товару</w:t>
      </w:r>
    </w:p>
    <w:p w:rsidR="007145AE" w:rsidRPr="00B81735" w:rsidRDefault="007145AE" w:rsidP="007145AE">
      <w:pPr>
        <w:spacing w:after="0" w:line="240" w:lineRule="auto"/>
        <w:jc w:val="center"/>
        <w:rPr>
          <w:rFonts w:ascii="Times New Roman" w:eastAsia="Times New Roman" w:hAnsi="Times New Roman" w:cs="Times New Roman"/>
          <w:b/>
          <w:color w:val="000000"/>
          <w:sz w:val="28"/>
          <w:szCs w:val="28"/>
        </w:rPr>
      </w:pPr>
    </w:p>
    <w:p w:rsidR="007145AE" w:rsidRPr="00B81735" w:rsidRDefault="007145AE" w:rsidP="007145AE">
      <w:pPr>
        <w:tabs>
          <w:tab w:val="left" w:pos="426"/>
          <w:tab w:val="left" w:pos="567"/>
        </w:tabs>
        <w:spacing w:after="0" w:line="240" w:lineRule="auto"/>
        <w:ind w:left="360"/>
        <w:jc w:val="center"/>
        <w:rPr>
          <w:rFonts w:ascii="Times New Roman" w:eastAsia="Times New Roman" w:hAnsi="Times New Roman" w:cs="Times New Roman"/>
          <w:b/>
          <w:color w:val="000000"/>
          <w:sz w:val="28"/>
          <w:szCs w:val="28"/>
          <w:highlight w:val="white"/>
        </w:rPr>
      </w:pPr>
      <w:r w:rsidRPr="00B81735">
        <w:rPr>
          <w:rFonts w:ascii="Times New Roman" w:eastAsia="Times New Roman" w:hAnsi="Times New Roman" w:cs="Times New Roman"/>
          <w:b/>
          <w:sz w:val="28"/>
          <w:szCs w:val="28"/>
          <w:highlight w:val="white"/>
        </w:rPr>
        <w:t xml:space="preserve">Природний газ, код 09120000-6 «Газове паливо» за ДК 021:2015 </w:t>
      </w:r>
      <w:r w:rsidRPr="00B81735">
        <w:rPr>
          <w:rFonts w:ascii="Times New Roman" w:eastAsia="Times New Roman" w:hAnsi="Times New Roman" w:cs="Times New Roman"/>
          <w:sz w:val="28"/>
          <w:szCs w:val="28"/>
          <w:highlight w:val="white"/>
        </w:rPr>
        <w:t>Єдиного закупівельного словника</w:t>
      </w:r>
    </w:p>
    <w:p w:rsidR="007145AE" w:rsidRDefault="007145AE" w:rsidP="007145AE">
      <w:pPr>
        <w:spacing w:before="240" w:after="0" w:line="240" w:lineRule="auto"/>
        <w:jc w:val="center"/>
        <w:rPr>
          <w:rFonts w:ascii="Times New Roman" w:eastAsia="Times New Roman" w:hAnsi="Times New Roman" w:cs="Times New Roman"/>
          <w:sz w:val="24"/>
          <w:szCs w:val="24"/>
        </w:rPr>
      </w:pPr>
    </w:p>
    <w:p w:rsidR="007145AE" w:rsidRDefault="007145AE" w:rsidP="007145AE">
      <w:pPr>
        <w:spacing w:before="240" w:after="0" w:line="240" w:lineRule="auto"/>
        <w:jc w:val="center"/>
        <w:rPr>
          <w:rFonts w:ascii="Times New Roman" w:eastAsia="Times New Roman" w:hAnsi="Times New Roman" w:cs="Times New Roman"/>
          <w:sz w:val="24"/>
          <w:szCs w:val="24"/>
        </w:rPr>
      </w:pPr>
    </w:p>
    <w:p w:rsidR="007145AE" w:rsidRDefault="007145AE" w:rsidP="007145AE">
      <w:pPr>
        <w:spacing w:before="240" w:after="0" w:line="240" w:lineRule="auto"/>
        <w:jc w:val="center"/>
        <w:rPr>
          <w:rFonts w:ascii="Times New Roman" w:eastAsia="Times New Roman" w:hAnsi="Times New Roman" w:cs="Times New Roman"/>
          <w:sz w:val="24"/>
          <w:szCs w:val="24"/>
        </w:rPr>
      </w:pPr>
    </w:p>
    <w:p w:rsidR="007145AE" w:rsidRDefault="007145AE" w:rsidP="007145AE">
      <w:pPr>
        <w:spacing w:before="240" w:after="0" w:line="240" w:lineRule="auto"/>
        <w:jc w:val="center"/>
        <w:rPr>
          <w:rFonts w:ascii="Times New Roman" w:eastAsia="Times New Roman" w:hAnsi="Times New Roman" w:cs="Times New Roman"/>
          <w:sz w:val="24"/>
          <w:szCs w:val="24"/>
        </w:rPr>
      </w:pPr>
    </w:p>
    <w:p w:rsidR="007145AE" w:rsidRDefault="007145AE" w:rsidP="007145AE">
      <w:pPr>
        <w:tabs>
          <w:tab w:val="left" w:pos="426"/>
        </w:tabs>
        <w:jc w:val="center"/>
        <w:rPr>
          <w:rFonts w:ascii="Times New Roman" w:eastAsia="Times New Roman" w:hAnsi="Times New Roman" w:cs="Times New Roman"/>
          <w:b/>
          <w:sz w:val="28"/>
          <w:szCs w:val="28"/>
        </w:rPr>
      </w:pPr>
      <w:r w:rsidRPr="00207E2E">
        <w:rPr>
          <w:rFonts w:ascii="Times New Roman" w:hAnsi="Times New Roman"/>
          <w:b/>
          <w:bCs/>
          <w:i/>
          <w:iCs/>
          <w:sz w:val="28"/>
          <w:szCs w:val="28"/>
        </w:rPr>
        <w:t>Джерело фінансування - місцевий бюджет</w:t>
      </w:r>
    </w:p>
    <w:p w:rsidR="007145AE" w:rsidRDefault="007145AE" w:rsidP="007145AE">
      <w:pPr>
        <w:tabs>
          <w:tab w:val="left" w:pos="426"/>
        </w:tabs>
        <w:rPr>
          <w:rFonts w:ascii="Times New Roman" w:eastAsia="Times New Roman" w:hAnsi="Times New Roman" w:cs="Times New Roman"/>
          <w:b/>
          <w:sz w:val="28"/>
          <w:szCs w:val="28"/>
        </w:rPr>
      </w:pPr>
    </w:p>
    <w:p w:rsidR="007145AE" w:rsidRDefault="007145AE" w:rsidP="007145AE">
      <w:pPr>
        <w:tabs>
          <w:tab w:val="left" w:pos="426"/>
        </w:tabs>
        <w:rPr>
          <w:rFonts w:ascii="Times New Roman" w:eastAsia="Times New Roman" w:hAnsi="Times New Roman" w:cs="Times New Roman"/>
          <w:b/>
          <w:sz w:val="28"/>
          <w:szCs w:val="28"/>
        </w:rPr>
      </w:pPr>
    </w:p>
    <w:p w:rsidR="007145AE" w:rsidRDefault="007145AE" w:rsidP="007145AE">
      <w:pPr>
        <w:tabs>
          <w:tab w:val="left" w:pos="426"/>
        </w:tabs>
        <w:rPr>
          <w:rFonts w:ascii="Times New Roman" w:eastAsia="Times New Roman" w:hAnsi="Times New Roman" w:cs="Times New Roman"/>
          <w:b/>
          <w:sz w:val="28"/>
          <w:szCs w:val="28"/>
        </w:rPr>
      </w:pPr>
    </w:p>
    <w:p w:rsidR="007145AE" w:rsidRDefault="007145AE" w:rsidP="007145AE">
      <w:pPr>
        <w:tabs>
          <w:tab w:val="left" w:pos="426"/>
        </w:tabs>
        <w:jc w:val="center"/>
        <w:rPr>
          <w:rFonts w:ascii="Times New Roman" w:eastAsia="Times New Roman" w:hAnsi="Times New Roman" w:cs="Times New Roman"/>
          <w:b/>
          <w:sz w:val="28"/>
          <w:szCs w:val="28"/>
        </w:rPr>
      </w:pPr>
    </w:p>
    <w:p w:rsidR="007145AE" w:rsidRDefault="007145AE" w:rsidP="007145AE">
      <w:pPr>
        <w:tabs>
          <w:tab w:val="left" w:pos="426"/>
        </w:tabs>
        <w:rPr>
          <w:rFonts w:ascii="Times New Roman" w:eastAsia="Times New Roman" w:hAnsi="Times New Roman" w:cs="Times New Roman"/>
          <w:b/>
          <w:sz w:val="28"/>
          <w:szCs w:val="28"/>
        </w:rPr>
      </w:pPr>
    </w:p>
    <w:p w:rsidR="007145AE" w:rsidRDefault="007145AE" w:rsidP="007145AE">
      <w:pPr>
        <w:tabs>
          <w:tab w:val="left" w:pos="426"/>
        </w:tabs>
        <w:jc w:val="center"/>
        <w:rPr>
          <w:rFonts w:ascii="Times New Roman" w:eastAsia="Times New Roman" w:hAnsi="Times New Roman" w:cs="Times New Roman"/>
          <w:b/>
          <w:sz w:val="28"/>
          <w:szCs w:val="28"/>
        </w:rPr>
      </w:pPr>
    </w:p>
    <w:p w:rsidR="007145AE" w:rsidRPr="00997016" w:rsidRDefault="007145AE" w:rsidP="007145AE">
      <w:pPr>
        <w:tabs>
          <w:tab w:val="left" w:pos="426"/>
        </w:tabs>
        <w:jc w:val="center"/>
        <w:rPr>
          <w:rFonts w:ascii="Times New Roman" w:eastAsia="Times New Roman" w:hAnsi="Times New Roman" w:cs="Times New Roman"/>
          <w:b/>
          <w:sz w:val="28"/>
          <w:szCs w:val="28"/>
        </w:rPr>
      </w:pPr>
    </w:p>
    <w:p w:rsidR="007145AE" w:rsidRDefault="007145AE" w:rsidP="007145AE">
      <w:pPr>
        <w:widowControl w:val="0"/>
        <w:spacing w:line="240" w:lineRule="auto"/>
        <w:jc w:val="center"/>
        <w:rPr>
          <w:rFonts w:ascii="Times New Roman" w:hAnsi="Times New Roman"/>
          <w:b/>
          <w:bCs/>
          <w:color w:val="000000"/>
        </w:rPr>
      </w:pPr>
      <w:r>
        <w:rPr>
          <w:rFonts w:ascii="Times New Roman" w:hAnsi="Times New Roman"/>
          <w:b/>
          <w:bCs/>
          <w:color w:val="000000"/>
        </w:rPr>
        <w:t xml:space="preserve">смт. Тростянець </w:t>
      </w:r>
    </w:p>
    <w:p w:rsidR="004B0BFF" w:rsidRPr="007145AE" w:rsidRDefault="007145AE" w:rsidP="007145AE">
      <w:pPr>
        <w:widowControl w:val="0"/>
        <w:spacing w:line="240" w:lineRule="auto"/>
        <w:jc w:val="center"/>
        <w:rPr>
          <w:rFonts w:ascii="Times New Roman" w:eastAsia="Times New Roman" w:hAnsi="Times New Roman" w:cs="Times New Roman"/>
          <w:sz w:val="28"/>
          <w:szCs w:val="28"/>
        </w:rPr>
      </w:pPr>
      <w:r w:rsidRPr="00997016">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997016">
        <w:rPr>
          <w:rFonts w:ascii="Times New Roman" w:eastAsia="Times New Roman" w:hAnsi="Times New Roman" w:cs="Times New Roman"/>
          <w:sz w:val="28"/>
          <w:szCs w:val="28"/>
        </w:rPr>
        <w:t xml:space="preserve"> рік</w:t>
      </w:r>
    </w:p>
    <w:p w:rsidR="004B0BFF" w:rsidRDefault="004B0BFF">
      <w:pPr>
        <w:spacing w:after="0" w:line="240" w:lineRule="auto"/>
        <w:rPr>
          <w:rFonts w:ascii="Times New Roman" w:eastAsia="Times New Roman" w:hAnsi="Times New Roman" w:cs="Times New Roman"/>
          <w:sz w:val="24"/>
          <w:szCs w:val="24"/>
        </w:rPr>
      </w:pPr>
    </w:p>
    <w:p w:rsidR="004B0BFF" w:rsidRDefault="004B0BFF">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B0BFF">
        <w:trPr>
          <w:trHeight w:val="416"/>
          <w:jc w:val="center"/>
        </w:trPr>
        <w:tc>
          <w:tcPr>
            <w:tcW w:w="705" w:type="dxa"/>
            <w:vAlign w:val="center"/>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B0BFF" w:rsidRDefault="007060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B0BFF">
        <w:trPr>
          <w:trHeight w:val="411"/>
          <w:jc w:val="center"/>
        </w:trPr>
        <w:tc>
          <w:tcPr>
            <w:tcW w:w="705" w:type="dxa"/>
            <w:vAlign w:val="center"/>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0BFF">
        <w:trPr>
          <w:trHeight w:val="1119"/>
          <w:jc w:val="center"/>
        </w:trPr>
        <w:tc>
          <w:tcPr>
            <w:tcW w:w="705" w:type="dxa"/>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0BFF" w:rsidRDefault="007060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B0BFF" w:rsidRPr="0031702C" w:rsidRDefault="007060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31702C">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B0BFF" w:rsidRDefault="0070606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1D5F21" w:rsidTr="001D5F21">
        <w:trPr>
          <w:trHeight w:val="312"/>
          <w:jc w:val="center"/>
        </w:trPr>
        <w:tc>
          <w:tcPr>
            <w:tcW w:w="705" w:type="dxa"/>
          </w:tcPr>
          <w:p w:rsidR="001D5F21" w:rsidRDefault="001D5F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9255" w:type="dxa"/>
            <w:gridSpan w:val="2"/>
          </w:tcPr>
          <w:p w:rsidR="001D5F21" w:rsidRDefault="001D5F21" w:rsidP="001D5F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r>
      <w:tr w:rsidR="004B0BFF">
        <w:trPr>
          <w:trHeight w:val="285"/>
          <w:jc w:val="center"/>
        </w:trPr>
        <w:tc>
          <w:tcPr>
            <w:tcW w:w="705" w:type="dxa"/>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B0BFF" w:rsidRDefault="007060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B0BFF" w:rsidRDefault="0031702C">
            <w:pPr>
              <w:jc w:val="both"/>
              <w:rPr>
                <w:rFonts w:ascii="Times New Roman" w:eastAsia="Times New Roman" w:hAnsi="Times New Roman" w:cs="Times New Roman"/>
                <w:i/>
                <w:sz w:val="24"/>
                <w:szCs w:val="24"/>
              </w:rPr>
            </w:pPr>
            <w:r w:rsidRPr="00AD423E">
              <w:rPr>
                <w:rFonts w:ascii="Times New Roman" w:hAnsi="Times New Roman"/>
                <w:b/>
              </w:rPr>
              <w:t>Тростянецька селищна рада</w:t>
            </w:r>
          </w:p>
        </w:tc>
      </w:tr>
      <w:tr w:rsidR="004B0BFF">
        <w:trPr>
          <w:trHeight w:val="510"/>
          <w:jc w:val="center"/>
        </w:trPr>
        <w:tc>
          <w:tcPr>
            <w:tcW w:w="705" w:type="dxa"/>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B0BFF" w:rsidRDefault="007060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1702C" w:rsidRPr="0031702C" w:rsidRDefault="0031702C" w:rsidP="0031702C">
            <w:pPr>
              <w:jc w:val="both"/>
              <w:rPr>
                <w:rFonts w:ascii="Times New Roman" w:eastAsia="Times New Roman" w:hAnsi="Times New Roman" w:cs="Times New Roman"/>
                <w:sz w:val="24"/>
                <w:szCs w:val="24"/>
              </w:rPr>
            </w:pPr>
            <w:r w:rsidRPr="0031702C">
              <w:rPr>
                <w:rFonts w:ascii="Times New Roman" w:eastAsia="Times New Roman" w:hAnsi="Times New Roman" w:cs="Times New Roman"/>
                <w:sz w:val="24"/>
                <w:szCs w:val="24"/>
              </w:rPr>
              <w:t xml:space="preserve">24300, Вінницька обл., Гайсинський район, </w:t>
            </w:r>
          </w:p>
          <w:p w:rsidR="0031702C" w:rsidRPr="0031702C" w:rsidRDefault="0031702C" w:rsidP="0031702C">
            <w:pPr>
              <w:jc w:val="both"/>
              <w:rPr>
                <w:rFonts w:ascii="Times New Roman" w:eastAsia="Times New Roman" w:hAnsi="Times New Roman" w:cs="Times New Roman"/>
                <w:sz w:val="24"/>
                <w:szCs w:val="24"/>
              </w:rPr>
            </w:pPr>
            <w:r w:rsidRPr="0031702C">
              <w:rPr>
                <w:rFonts w:ascii="Times New Roman" w:eastAsia="Times New Roman" w:hAnsi="Times New Roman" w:cs="Times New Roman"/>
                <w:sz w:val="24"/>
                <w:szCs w:val="24"/>
              </w:rPr>
              <w:t>смт. Тростянець, вул. Соборна, 77</w:t>
            </w:r>
          </w:p>
          <w:p w:rsidR="0031702C" w:rsidRPr="0031702C" w:rsidRDefault="0031702C" w:rsidP="0031702C">
            <w:pPr>
              <w:jc w:val="both"/>
              <w:rPr>
                <w:rFonts w:ascii="Times New Roman" w:eastAsia="Times New Roman" w:hAnsi="Times New Roman" w:cs="Times New Roman"/>
                <w:sz w:val="24"/>
                <w:szCs w:val="24"/>
              </w:rPr>
            </w:pPr>
            <w:r w:rsidRPr="0031702C">
              <w:rPr>
                <w:rFonts w:ascii="Times New Roman" w:eastAsia="Times New Roman" w:hAnsi="Times New Roman" w:cs="Times New Roman"/>
                <w:sz w:val="24"/>
                <w:szCs w:val="24"/>
              </w:rPr>
              <w:t>ЄДРПОУ – 04326224</w:t>
            </w:r>
          </w:p>
          <w:p w:rsidR="004B0BFF" w:rsidRDefault="0031702C" w:rsidP="0031702C">
            <w:pPr>
              <w:jc w:val="both"/>
              <w:rPr>
                <w:rFonts w:ascii="Times New Roman" w:eastAsia="Times New Roman" w:hAnsi="Times New Roman" w:cs="Times New Roman"/>
                <w:sz w:val="24"/>
                <w:szCs w:val="24"/>
                <w:highlight w:val="cyan"/>
              </w:rPr>
            </w:pPr>
            <w:r w:rsidRPr="0031702C">
              <w:rPr>
                <w:rFonts w:ascii="Times New Roman" w:eastAsia="Times New Roman" w:hAnsi="Times New Roman" w:cs="Times New Roman"/>
                <w:sz w:val="24"/>
                <w:szCs w:val="24"/>
              </w:rPr>
              <w:t>Категорія - Орган державної влади та органи місцевого самоврядування, зазначені у пункті 1 частини четвертої статті 2 Закону України «Про публічні закупівлі».</w:t>
            </w:r>
          </w:p>
        </w:tc>
      </w:tr>
      <w:tr w:rsidR="004B0BFF">
        <w:trPr>
          <w:trHeight w:val="1119"/>
          <w:jc w:val="center"/>
        </w:trPr>
        <w:tc>
          <w:tcPr>
            <w:tcW w:w="705" w:type="dxa"/>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B0BFF" w:rsidRDefault="0070606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1702C" w:rsidRPr="0031702C" w:rsidRDefault="0031702C" w:rsidP="0031702C">
            <w:pPr>
              <w:jc w:val="both"/>
              <w:rPr>
                <w:rFonts w:ascii="Times New Roman" w:eastAsia="Times New Roman" w:hAnsi="Times New Roman" w:cs="Times New Roman"/>
                <w:sz w:val="24"/>
                <w:szCs w:val="24"/>
              </w:rPr>
            </w:pPr>
            <w:r w:rsidRPr="0031702C">
              <w:rPr>
                <w:rFonts w:ascii="Times New Roman" w:eastAsia="Times New Roman" w:hAnsi="Times New Roman" w:cs="Times New Roman"/>
                <w:sz w:val="24"/>
                <w:szCs w:val="24"/>
              </w:rPr>
              <w:t>Ярмак Олеся Володимирівна – головний спеціаліст з публічних закупівель відділу бухгалтерського обліку та звітності</w:t>
            </w:r>
          </w:p>
          <w:p w:rsidR="0031702C" w:rsidRPr="0031702C" w:rsidRDefault="0031702C" w:rsidP="0031702C">
            <w:pPr>
              <w:jc w:val="both"/>
              <w:rPr>
                <w:rFonts w:ascii="Times New Roman" w:eastAsia="Times New Roman" w:hAnsi="Times New Roman" w:cs="Times New Roman"/>
                <w:sz w:val="24"/>
                <w:szCs w:val="24"/>
              </w:rPr>
            </w:pPr>
            <w:r w:rsidRPr="0031702C">
              <w:rPr>
                <w:rFonts w:ascii="Times New Roman" w:eastAsia="Times New Roman" w:hAnsi="Times New Roman" w:cs="Times New Roman"/>
                <w:sz w:val="24"/>
                <w:szCs w:val="24"/>
              </w:rPr>
              <w:t>Електронна адреса: tsrada@ukr.net</w:t>
            </w:r>
          </w:p>
          <w:p w:rsidR="004B0BFF" w:rsidRDefault="0031702C" w:rsidP="0031702C">
            <w:pPr>
              <w:jc w:val="both"/>
              <w:rPr>
                <w:rFonts w:ascii="Times New Roman" w:eastAsia="Times New Roman" w:hAnsi="Times New Roman" w:cs="Times New Roman"/>
                <w:sz w:val="24"/>
                <w:szCs w:val="24"/>
                <w:highlight w:val="cyan"/>
              </w:rPr>
            </w:pPr>
            <w:proofErr w:type="spellStart"/>
            <w:r w:rsidRPr="0031702C">
              <w:rPr>
                <w:rFonts w:ascii="Times New Roman" w:eastAsia="Times New Roman" w:hAnsi="Times New Roman" w:cs="Times New Roman"/>
                <w:sz w:val="24"/>
                <w:szCs w:val="24"/>
              </w:rPr>
              <w:t>Тел</w:t>
            </w:r>
            <w:proofErr w:type="spellEnd"/>
            <w:r w:rsidRPr="0031702C">
              <w:rPr>
                <w:rFonts w:ascii="Times New Roman" w:eastAsia="Times New Roman" w:hAnsi="Times New Roman" w:cs="Times New Roman"/>
                <w:sz w:val="24"/>
                <w:szCs w:val="24"/>
              </w:rPr>
              <w:t>.: 04343 2 24 85</w:t>
            </w:r>
          </w:p>
        </w:tc>
      </w:tr>
      <w:tr w:rsidR="004B0BFF">
        <w:trPr>
          <w:trHeight w:val="15"/>
          <w:jc w:val="center"/>
        </w:trPr>
        <w:tc>
          <w:tcPr>
            <w:tcW w:w="705" w:type="dxa"/>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0BFF" w:rsidRDefault="007060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B0BFF" w:rsidRDefault="0070606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1702C">
              <w:rPr>
                <w:rFonts w:ascii="Times New Roman" w:eastAsia="Times New Roman" w:hAnsi="Times New Roman" w:cs="Times New Roman"/>
                <w:sz w:val="24"/>
                <w:szCs w:val="24"/>
              </w:rPr>
              <w:t>з особливостями</w:t>
            </w:r>
          </w:p>
        </w:tc>
      </w:tr>
      <w:tr w:rsidR="00010000" w:rsidTr="001A587E">
        <w:trPr>
          <w:trHeight w:val="240"/>
          <w:jc w:val="center"/>
        </w:trPr>
        <w:tc>
          <w:tcPr>
            <w:tcW w:w="705" w:type="dxa"/>
          </w:tcPr>
          <w:p w:rsidR="00010000" w:rsidRDefault="0001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9255" w:type="dxa"/>
            <w:gridSpan w:val="2"/>
          </w:tcPr>
          <w:p w:rsidR="00010000" w:rsidRDefault="00010000" w:rsidP="0001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r>
      <w:tr w:rsidR="004B0BFF">
        <w:trPr>
          <w:jc w:val="center"/>
        </w:trPr>
        <w:tc>
          <w:tcPr>
            <w:tcW w:w="705" w:type="dxa"/>
          </w:tcPr>
          <w:p w:rsidR="004B0BFF" w:rsidRDefault="00706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B0BFF" w:rsidRDefault="007060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B0BFF" w:rsidRDefault="00706066">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B0BFF" w:rsidRDefault="007060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B0BFF" w:rsidRDefault="004B0BFF">
            <w:pPr>
              <w:widowControl w:val="0"/>
              <w:ind w:right="120"/>
              <w:jc w:val="both"/>
              <w:rPr>
                <w:rFonts w:ascii="Times New Roman" w:eastAsia="Times New Roman" w:hAnsi="Times New Roman" w:cs="Times New Roman"/>
                <w:color w:val="000000"/>
                <w:sz w:val="24"/>
                <w:szCs w:val="24"/>
              </w:rPr>
            </w:pPr>
          </w:p>
          <w:p w:rsidR="004B0BFF" w:rsidRDefault="00706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B0BFF" w:rsidRDefault="004B0BFF">
            <w:pPr>
              <w:widowControl w:val="0"/>
              <w:ind w:right="120"/>
              <w:jc w:val="both"/>
              <w:rPr>
                <w:rFonts w:ascii="Times New Roman" w:eastAsia="Times New Roman" w:hAnsi="Times New Roman" w:cs="Times New Roman"/>
                <w:color w:val="000000"/>
                <w:sz w:val="24"/>
                <w:szCs w:val="24"/>
                <w:highlight w:val="magenta"/>
              </w:rPr>
            </w:pPr>
          </w:p>
          <w:p w:rsidR="004B0BFF" w:rsidRDefault="004B0BFF" w:rsidP="00151BB9">
            <w:pPr>
              <w:widowControl w:val="0"/>
              <w:ind w:right="120"/>
              <w:jc w:val="both"/>
              <w:rPr>
                <w:rFonts w:ascii="Times New Roman" w:eastAsia="Times New Roman" w:hAnsi="Times New Roman" w:cs="Times New Roman"/>
                <w:i/>
                <w:color w:val="FF0000"/>
                <w:sz w:val="24"/>
                <w:szCs w:val="24"/>
                <w:highlight w:val="yellow"/>
              </w:rPr>
            </w:pPr>
          </w:p>
        </w:tc>
      </w:tr>
      <w:tr w:rsidR="004B0BFF">
        <w:trPr>
          <w:trHeight w:val="930"/>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B0BFF" w:rsidRPr="00151BB9" w:rsidRDefault="00706066">
            <w:pPr>
              <w:widowControl w:val="0"/>
              <w:rPr>
                <w:rFonts w:ascii="Times New Roman" w:eastAsia="Times New Roman" w:hAnsi="Times New Roman" w:cs="Times New Roman"/>
                <w:color w:val="000000"/>
                <w:sz w:val="24"/>
                <w:szCs w:val="24"/>
              </w:rPr>
            </w:pPr>
            <w:r w:rsidRPr="00151BB9">
              <w:rPr>
                <w:rFonts w:ascii="Times New Roman" w:eastAsia="Times New Roman" w:hAnsi="Times New Roman" w:cs="Times New Roman"/>
                <w:color w:val="000000"/>
                <w:sz w:val="24"/>
                <w:szCs w:val="24"/>
              </w:rPr>
              <w:t xml:space="preserve">кількість товару та місце його поставки </w:t>
            </w:r>
          </w:p>
          <w:p w:rsidR="004B0BFF" w:rsidRDefault="004B0BFF">
            <w:pPr>
              <w:widowControl w:val="0"/>
              <w:rPr>
                <w:rFonts w:ascii="Times New Roman" w:eastAsia="Times New Roman" w:hAnsi="Times New Roman" w:cs="Times New Roman"/>
                <w:color w:val="000000"/>
                <w:sz w:val="24"/>
                <w:szCs w:val="24"/>
                <w:highlight w:val="yellow"/>
              </w:rPr>
            </w:pPr>
          </w:p>
        </w:tc>
        <w:tc>
          <w:tcPr>
            <w:tcW w:w="6420" w:type="dxa"/>
          </w:tcPr>
          <w:p w:rsidR="00151BB9" w:rsidRPr="00921378" w:rsidRDefault="00151BB9" w:rsidP="00151BB9">
            <w:pPr>
              <w:widowControl w:val="0"/>
              <w:ind w:right="120"/>
              <w:jc w:val="both"/>
              <w:rPr>
                <w:rFonts w:ascii="Times New Roman" w:eastAsia="Times New Roman" w:hAnsi="Times New Roman" w:cs="Times New Roman"/>
                <w:color w:val="000000"/>
                <w:sz w:val="24"/>
                <w:szCs w:val="24"/>
              </w:rPr>
            </w:pPr>
            <w:r w:rsidRPr="00921378">
              <w:rPr>
                <w:rFonts w:ascii="Times New Roman" w:eastAsia="Times New Roman" w:hAnsi="Times New Roman" w:cs="Times New Roman"/>
                <w:color w:val="000000"/>
                <w:sz w:val="24"/>
                <w:szCs w:val="24"/>
              </w:rPr>
              <w:t xml:space="preserve">Кількість: </w:t>
            </w:r>
            <w:bookmarkStart w:id="1" w:name="_GoBack"/>
            <w:r w:rsidR="00DD42B1" w:rsidRPr="004B1664">
              <w:rPr>
                <w:rFonts w:ascii="Times New Roman" w:eastAsia="Times New Roman" w:hAnsi="Times New Roman" w:cs="Times New Roman"/>
                <w:b/>
                <w:sz w:val="24"/>
                <w:szCs w:val="24"/>
                <w:lang w:val="en-US"/>
              </w:rPr>
              <w:t>21</w:t>
            </w:r>
            <w:r w:rsidR="00DD42B1" w:rsidRPr="004B1664">
              <w:rPr>
                <w:rFonts w:ascii="Times New Roman" w:eastAsia="Times New Roman" w:hAnsi="Times New Roman" w:cs="Times New Roman"/>
                <w:b/>
                <w:sz w:val="24"/>
                <w:szCs w:val="24"/>
              </w:rPr>
              <w:t>,</w:t>
            </w:r>
            <w:r w:rsidR="00863EE2" w:rsidRPr="004B1664">
              <w:rPr>
                <w:rFonts w:ascii="Times New Roman" w:eastAsia="Times New Roman" w:hAnsi="Times New Roman" w:cs="Times New Roman"/>
                <w:b/>
                <w:sz w:val="24"/>
                <w:szCs w:val="24"/>
                <w:lang w:val="en-US"/>
              </w:rPr>
              <w:t>84</w:t>
            </w:r>
            <w:r w:rsidRPr="004B1664">
              <w:rPr>
                <w:rFonts w:ascii="Times New Roman" w:eastAsia="Times New Roman" w:hAnsi="Times New Roman" w:cs="Times New Roman"/>
                <w:b/>
                <w:sz w:val="24"/>
                <w:szCs w:val="24"/>
              </w:rPr>
              <w:t xml:space="preserve"> </w:t>
            </w:r>
            <w:proofErr w:type="spellStart"/>
            <w:r w:rsidRPr="004B1664">
              <w:rPr>
                <w:rFonts w:ascii="Times New Roman" w:eastAsia="Times New Roman" w:hAnsi="Times New Roman" w:cs="Times New Roman"/>
                <w:b/>
                <w:sz w:val="24"/>
                <w:szCs w:val="24"/>
              </w:rPr>
              <w:t>тис.куб.метрів</w:t>
            </w:r>
            <w:bookmarkEnd w:id="1"/>
            <w:proofErr w:type="spellEnd"/>
          </w:p>
          <w:p w:rsidR="00335AF9" w:rsidRDefault="00151BB9" w:rsidP="00151BB9">
            <w:pPr>
              <w:widowControl w:val="0"/>
              <w:ind w:right="120"/>
              <w:jc w:val="both"/>
              <w:rPr>
                <w:rFonts w:ascii="Times New Roman" w:eastAsia="Times New Roman" w:hAnsi="Times New Roman" w:cs="Times New Roman"/>
                <w:color w:val="000000"/>
                <w:sz w:val="24"/>
                <w:szCs w:val="24"/>
              </w:rPr>
            </w:pPr>
            <w:r w:rsidRPr="00921378">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 xml:space="preserve">поставки товарів: </w:t>
            </w:r>
            <w:r w:rsidRPr="00471952">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інницька </w:t>
            </w:r>
            <w:proofErr w:type="spellStart"/>
            <w:r w:rsidRPr="00471952">
              <w:rPr>
                <w:rFonts w:ascii="Times New Roman" w:eastAsia="Times New Roman" w:hAnsi="Times New Roman" w:cs="Times New Roman"/>
                <w:color w:val="000000"/>
                <w:sz w:val="24"/>
                <w:szCs w:val="24"/>
              </w:rPr>
              <w:t>обл</w:t>
            </w:r>
            <w:proofErr w:type="spellEnd"/>
            <w:r w:rsidRPr="00471952">
              <w:rPr>
                <w:rFonts w:ascii="Times New Roman" w:eastAsia="Times New Roman" w:hAnsi="Times New Roman" w:cs="Times New Roman"/>
                <w:color w:val="000000"/>
                <w:sz w:val="24"/>
                <w:szCs w:val="24"/>
              </w:rPr>
              <w:t>, Гайсинський район: смт. Тр</w:t>
            </w:r>
            <w:r>
              <w:rPr>
                <w:rFonts w:ascii="Times New Roman" w:eastAsia="Times New Roman" w:hAnsi="Times New Roman" w:cs="Times New Roman"/>
                <w:color w:val="000000"/>
                <w:sz w:val="24"/>
                <w:szCs w:val="24"/>
              </w:rPr>
              <w:t>остянець, вул. Соборна,77, вул. Соборна,37, індекс 24300;</w:t>
            </w:r>
            <w:r w:rsidRPr="00471952">
              <w:rPr>
                <w:rFonts w:ascii="Times New Roman" w:eastAsia="Times New Roman" w:hAnsi="Times New Roman" w:cs="Times New Roman"/>
                <w:color w:val="000000"/>
                <w:sz w:val="24"/>
                <w:szCs w:val="24"/>
              </w:rPr>
              <w:t xml:space="preserve"> с. </w:t>
            </w:r>
            <w:proofErr w:type="spellStart"/>
            <w:r w:rsidRPr="00471952">
              <w:rPr>
                <w:rFonts w:ascii="Times New Roman" w:eastAsia="Times New Roman" w:hAnsi="Times New Roman" w:cs="Times New Roman"/>
                <w:color w:val="000000"/>
                <w:sz w:val="24"/>
                <w:szCs w:val="24"/>
              </w:rPr>
              <w:t>Демидівка</w:t>
            </w:r>
            <w:proofErr w:type="spellEnd"/>
            <w:r w:rsidRPr="00471952">
              <w:rPr>
                <w:rFonts w:ascii="Times New Roman" w:eastAsia="Times New Roman" w:hAnsi="Times New Roman" w:cs="Times New Roman"/>
                <w:color w:val="000000"/>
                <w:sz w:val="24"/>
                <w:szCs w:val="24"/>
              </w:rPr>
              <w:t xml:space="preserve">, вул. Могильчака,1 </w:t>
            </w:r>
            <w:r>
              <w:rPr>
                <w:rFonts w:ascii="Times New Roman" w:eastAsia="Times New Roman" w:hAnsi="Times New Roman" w:cs="Times New Roman"/>
                <w:color w:val="000000"/>
                <w:sz w:val="24"/>
                <w:szCs w:val="24"/>
              </w:rPr>
              <w:t xml:space="preserve">, індекс </w:t>
            </w:r>
            <w:r w:rsidRPr="00471952">
              <w:rPr>
                <w:rFonts w:ascii="Times New Roman" w:eastAsia="Times New Roman" w:hAnsi="Times New Roman" w:cs="Times New Roman"/>
                <w:color w:val="000000"/>
                <w:sz w:val="24"/>
                <w:szCs w:val="24"/>
              </w:rPr>
              <w:t>24343</w:t>
            </w:r>
            <w:r>
              <w:rPr>
                <w:rFonts w:ascii="Times New Roman" w:eastAsia="Times New Roman" w:hAnsi="Times New Roman" w:cs="Times New Roman"/>
                <w:color w:val="000000"/>
                <w:sz w:val="24"/>
                <w:szCs w:val="24"/>
              </w:rPr>
              <w:t>;</w:t>
            </w:r>
            <w:r w:rsidRPr="00471952">
              <w:rPr>
                <w:rFonts w:ascii="Times New Roman" w:eastAsia="Times New Roman" w:hAnsi="Times New Roman" w:cs="Times New Roman"/>
                <w:color w:val="000000"/>
                <w:sz w:val="24"/>
                <w:szCs w:val="24"/>
              </w:rPr>
              <w:t xml:space="preserve">  с. </w:t>
            </w:r>
            <w:proofErr w:type="spellStart"/>
            <w:r w:rsidRPr="00471952">
              <w:rPr>
                <w:rFonts w:ascii="Times New Roman" w:eastAsia="Times New Roman" w:hAnsi="Times New Roman" w:cs="Times New Roman"/>
                <w:color w:val="000000"/>
                <w:sz w:val="24"/>
                <w:szCs w:val="24"/>
              </w:rPr>
              <w:t>Капустяни</w:t>
            </w:r>
            <w:proofErr w:type="spellEnd"/>
            <w:r w:rsidRPr="00471952">
              <w:rPr>
                <w:rFonts w:ascii="Times New Roman" w:eastAsia="Times New Roman" w:hAnsi="Times New Roman" w:cs="Times New Roman"/>
                <w:color w:val="000000"/>
                <w:sz w:val="24"/>
                <w:szCs w:val="24"/>
              </w:rPr>
              <w:t>, вул. Мурованого, 1, індекс 24332</w:t>
            </w:r>
            <w:r>
              <w:rPr>
                <w:rFonts w:ascii="Times New Roman" w:eastAsia="Times New Roman" w:hAnsi="Times New Roman" w:cs="Times New Roman"/>
                <w:color w:val="000000"/>
                <w:sz w:val="24"/>
                <w:szCs w:val="24"/>
              </w:rPr>
              <w:t>;</w:t>
            </w:r>
            <w:r w:rsidRPr="00471952">
              <w:rPr>
                <w:rFonts w:ascii="Times New Roman" w:eastAsia="Times New Roman" w:hAnsi="Times New Roman" w:cs="Times New Roman"/>
                <w:color w:val="000000"/>
                <w:sz w:val="24"/>
                <w:szCs w:val="24"/>
              </w:rPr>
              <w:t xml:space="preserve">  </w:t>
            </w:r>
          </w:p>
          <w:p w:rsidR="004B0BFF" w:rsidRDefault="00151BB9" w:rsidP="00151BB9">
            <w:pPr>
              <w:widowControl w:val="0"/>
              <w:ind w:right="120"/>
              <w:jc w:val="both"/>
              <w:rPr>
                <w:rFonts w:ascii="Times New Roman" w:eastAsia="Times New Roman" w:hAnsi="Times New Roman" w:cs="Times New Roman"/>
                <w:i/>
                <w:color w:val="4A86E8"/>
                <w:sz w:val="20"/>
                <w:szCs w:val="20"/>
                <w:highlight w:val="white"/>
              </w:rPr>
            </w:pPr>
            <w:r w:rsidRPr="00471952">
              <w:rPr>
                <w:rFonts w:ascii="Times New Roman" w:eastAsia="Times New Roman" w:hAnsi="Times New Roman" w:cs="Times New Roman"/>
                <w:color w:val="000000"/>
                <w:sz w:val="24"/>
                <w:szCs w:val="24"/>
              </w:rPr>
              <w:t xml:space="preserve">с. </w:t>
            </w:r>
            <w:proofErr w:type="spellStart"/>
            <w:r w:rsidRPr="00471952">
              <w:rPr>
                <w:rFonts w:ascii="Times New Roman" w:eastAsia="Times New Roman" w:hAnsi="Times New Roman" w:cs="Times New Roman"/>
                <w:color w:val="000000"/>
                <w:sz w:val="24"/>
                <w:szCs w:val="24"/>
              </w:rPr>
              <w:t>Гордіївка</w:t>
            </w:r>
            <w:proofErr w:type="spellEnd"/>
            <w:r w:rsidRPr="00471952">
              <w:rPr>
                <w:rFonts w:ascii="Times New Roman" w:eastAsia="Times New Roman" w:hAnsi="Times New Roman" w:cs="Times New Roman"/>
                <w:color w:val="000000"/>
                <w:sz w:val="24"/>
                <w:szCs w:val="24"/>
              </w:rPr>
              <w:t xml:space="preserve">, вул. </w:t>
            </w:r>
            <w:r>
              <w:rPr>
                <w:rFonts w:ascii="Times New Roman" w:eastAsia="Times New Roman" w:hAnsi="Times New Roman" w:cs="Times New Roman"/>
                <w:color w:val="000000"/>
                <w:sz w:val="24"/>
                <w:szCs w:val="24"/>
              </w:rPr>
              <w:t>Центральна</w:t>
            </w:r>
            <w:r w:rsidRPr="00471952">
              <w:rPr>
                <w:rFonts w:ascii="Times New Roman" w:eastAsia="Times New Roman" w:hAnsi="Times New Roman" w:cs="Times New Roman"/>
                <w:color w:val="000000"/>
                <w:sz w:val="24"/>
                <w:szCs w:val="24"/>
              </w:rPr>
              <w:t>, 92, індекс 24313</w:t>
            </w:r>
          </w:p>
        </w:tc>
      </w:tr>
      <w:tr w:rsidR="004B0BFF">
        <w:trPr>
          <w:trHeight w:val="645"/>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B0BFF" w:rsidRPr="004B1664" w:rsidRDefault="00DD42B1" w:rsidP="00151BB9">
            <w:pPr>
              <w:widowControl w:val="0"/>
              <w:rPr>
                <w:rFonts w:ascii="Times New Roman" w:eastAsia="Times New Roman" w:hAnsi="Times New Roman" w:cs="Times New Roman"/>
                <w:b/>
                <w:sz w:val="24"/>
                <w:szCs w:val="24"/>
                <w:highlight w:val="cyan"/>
              </w:rPr>
            </w:pPr>
            <w:r w:rsidRPr="004B1664">
              <w:rPr>
                <w:rFonts w:ascii="Times New Roman" w:eastAsia="Times New Roman" w:hAnsi="Times New Roman" w:cs="Times New Roman"/>
                <w:b/>
                <w:sz w:val="24"/>
                <w:szCs w:val="24"/>
              </w:rPr>
              <w:t>до</w:t>
            </w:r>
            <w:r w:rsidR="00863EE2" w:rsidRPr="004B1664">
              <w:rPr>
                <w:rFonts w:ascii="Times New Roman" w:eastAsia="Times New Roman" w:hAnsi="Times New Roman" w:cs="Times New Roman"/>
                <w:b/>
                <w:sz w:val="24"/>
                <w:szCs w:val="24"/>
              </w:rPr>
              <w:t xml:space="preserve"> 15 квітня </w:t>
            </w:r>
            <w:r w:rsidR="00151BB9" w:rsidRPr="004B1664">
              <w:rPr>
                <w:rFonts w:ascii="Times New Roman" w:eastAsia="Times New Roman" w:hAnsi="Times New Roman" w:cs="Times New Roman"/>
                <w:b/>
                <w:sz w:val="24"/>
                <w:szCs w:val="24"/>
              </w:rPr>
              <w:t>2024</w:t>
            </w:r>
            <w:r w:rsidR="00706066" w:rsidRPr="004B1664">
              <w:rPr>
                <w:rFonts w:ascii="Times New Roman" w:eastAsia="Times New Roman" w:hAnsi="Times New Roman" w:cs="Times New Roman"/>
                <w:b/>
                <w:sz w:val="24"/>
                <w:szCs w:val="24"/>
              </w:rPr>
              <w:t xml:space="preserve"> року включно</w:t>
            </w:r>
          </w:p>
        </w:tc>
      </w:tr>
      <w:tr w:rsidR="00151BB9">
        <w:trPr>
          <w:trHeight w:val="645"/>
          <w:jc w:val="center"/>
        </w:trPr>
        <w:tc>
          <w:tcPr>
            <w:tcW w:w="705" w:type="dxa"/>
          </w:tcPr>
          <w:p w:rsidR="00151BB9" w:rsidRDefault="00151B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151BB9" w:rsidRDefault="00151BB9">
            <w:pPr>
              <w:widowControl w:val="0"/>
              <w:rPr>
                <w:rFonts w:ascii="Times New Roman" w:eastAsia="Times New Roman" w:hAnsi="Times New Roman" w:cs="Times New Roman"/>
                <w:color w:val="000000"/>
                <w:sz w:val="24"/>
                <w:szCs w:val="24"/>
              </w:rPr>
            </w:pPr>
            <w:r>
              <w:rPr>
                <w:rFonts w:ascii="Times New Roman" w:eastAsia="Times New Roman" w:hAnsi="Times New Roman"/>
                <w:sz w:val="24"/>
                <w:szCs w:val="24"/>
              </w:rPr>
              <w:t>очікувана вартість  закупівлі</w:t>
            </w:r>
          </w:p>
        </w:tc>
        <w:tc>
          <w:tcPr>
            <w:tcW w:w="6420" w:type="dxa"/>
          </w:tcPr>
          <w:p w:rsidR="00151BB9" w:rsidRPr="004B1664" w:rsidRDefault="00863EE2" w:rsidP="00151BB9">
            <w:pPr>
              <w:widowControl w:val="0"/>
              <w:rPr>
                <w:rFonts w:ascii="Times New Roman" w:eastAsia="Times New Roman" w:hAnsi="Times New Roman" w:cs="Times New Roman"/>
                <w:b/>
                <w:color w:val="FF0000"/>
                <w:sz w:val="24"/>
                <w:szCs w:val="24"/>
              </w:rPr>
            </w:pPr>
            <w:r w:rsidRPr="004B1664">
              <w:rPr>
                <w:rFonts w:ascii="Times New Roman" w:eastAsia="Times New Roman" w:hAnsi="Times New Roman" w:cs="Times New Roman"/>
                <w:b/>
                <w:sz w:val="24"/>
                <w:szCs w:val="24"/>
              </w:rPr>
              <w:t xml:space="preserve">361536,96грн. </w:t>
            </w:r>
            <w:r w:rsidR="00151BB9" w:rsidRPr="004B1664">
              <w:rPr>
                <w:rFonts w:ascii="Times New Roman" w:eastAsia="Times New Roman" w:hAnsi="Times New Roman" w:cs="Times New Roman"/>
                <w:b/>
                <w:sz w:val="24"/>
                <w:szCs w:val="24"/>
              </w:rPr>
              <w:t>з ПДВ</w:t>
            </w:r>
          </w:p>
        </w:tc>
      </w:tr>
      <w:tr w:rsidR="004B0BFF">
        <w:trPr>
          <w:trHeight w:val="841"/>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B0BFF" w:rsidRDefault="007060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B0BFF" w:rsidRDefault="007060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B0BFF" w:rsidRDefault="00706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B0BFF" w:rsidRDefault="00706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B0BFF" w:rsidRDefault="00706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0BFF" w:rsidRDefault="00706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B0BFF" w:rsidRDefault="0070606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B0BFF" w:rsidRDefault="00706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21D5">
        <w:trPr>
          <w:trHeight w:val="1119"/>
          <w:jc w:val="center"/>
        </w:trPr>
        <w:tc>
          <w:tcPr>
            <w:tcW w:w="705" w:type="dxa"/>
          </w:tcPr>
          <w:p w:rsidR="001821D5" w:rsidRDefault="001821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1821D5" w:rsidRDefault="001821D5">
            <w:pPr>
              <w:widowControl w:val="0"/>
              <w:rPr>
                <w:rFonts w:ascii="Times New Roman" w:eastAsia="Times New Roman" w:hAnsi="Times New Roman" w:cs="Times New Roman"/>
                <w:b/>
                <w:color w:val="000000"/>
                <w:sz w:val="24"/>
                <w:szCs w:val="24"/>
              </w:rPr>
            </w:pPr>
            <w:r w:rsidRPr="001821D5">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821D5" w:rsidRPr="001821D5" w:rsidRDefault="001821D5" w:rsidP="001821D5">
            <w:pPr>
              <w:widowControl w:val="0"/>
              <w:jc w:val="both"/>
              <w:rPr>
                <w:rFonts w:ascii="Times New Roman" w:eastAsia="Times New Roman" w:hAnsi="Times New Roman" w:cs="Times New Roman"/>
                <w:color w:val="000000"/>
                <w:sz w:val="24"/>
                <w:szCs w:val="24"/>
              </w:rPr>
            </w:pPr>
            <w:r w:rsidRPr="001821D5">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21D5" w:rsidRPr="001821D5" w:rsidRDefault="001821D5" w:rsidP="001821D5">
            <w:pPr>
              <w:widowControl w:val="0"/>
              <w:jc w:val="both"/>
              <w:rPr>
                <w:rFonts w:ascii="Times New Roman" w:eastAsia="Times New Roman" w:hAnsi="Times New Roman" w:cs="Times New Roman"/>
                <w:b/>
                <w:color w:val="000000"/>
                <w:sz w:val="24"/>
                <w:szCs w:val="24"/>
              </w:rPr>
            </w:pPr>
            <w:r w:rsidRPr="001821D5">
              <w:rPr>
                <w:rFonts w:ascii="Times New Roman" w:eastAsia="Times New Roman" w:hAnsi="Times New Roman" w:cs="Times New Roman"/>
                <w:b/>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1821D5" w:rsidRDefault="001821D5" w:rsidP="001821D5">
            <w:pPr>
              <w:widowControl w:val="0"/>
              <w:jc w:val="both"/>
              <w:rPr>
                <w:rFonts w:ascii="Times New Roman" w:eastAsia="Times New Roman" w:hAnsi="Times New Roman" w:cs="Times New Roman"/>
                <w:color w:val="000000"/>
                <w:sz w:val="24"/>
                <w:szCs w:val="24"/>
              </w:rPr>
            </w:pPr>
            <w:r w:rsidRPr="001821D5">
              <w:rPr>
                <w:rFonts w:ascii="Times New Roman" w:eastAsia="Times New Roman" w:hAnsi="Times New Roman" w:cs="Times New Roman"/>
                <w:color w:val="000000"/>
                <w:sz w:val="24"/>
                <w:szCs w:val="24"/>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44 Особливостей.</w:t>
            </w:r>
          </w:p>
        </w:tc>
      </w:tr>
      <w:tr w:rsidR="00671B57" w:rsidTr="00010000">
        <w:trPr>
          <w:trHeight w:val="679"/>
          <w:jc w:val="center"/>
        </w:trPr>
        <w:tc>
          <w:tcPr>
            <w:tcW w:w="705" w:type="dxa"/>
          </w:tcPr>
          <w:p w:rsidR="00671B57" w:rsidRDefault="00671B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35" w:type="dxa"/>
          </w:tcPr>
          <w:p w:rsidR="00671B57" w:rsidRPr="001821D5" w:rsidRDefault="004328D7">
            <w:pPr>
              <w:widowControl w:val="0"/>
              <w:rPr>
                <w:rFonts w:ascii="Times New Roman" w:eastAsia="Times New Roman" w:hAnsi="Times New Roman" w:cs="Times New Roman"/>
                <w:b/>
                <w:color w:val="000000"/>
                <w:sz w:val="24"/>
                <w:szCs w:val="24"/>
              </w:rPr>
            </w:pPr>
            <w:r w:rsidRPr="004328D7">
              <w:rPr>
                <w:rFonts w:ascii="Times New Roman" w:eastAsia="Times New Roman" w:hAnsi="Times New Roman" w:cs="Times New Roman"/>
                <w:b/>
                <w:color w:val="000000"/>
                <w:sz w:val="24"/>
                <w:szCs w:val="24"/>
              </w:rPr>
              <w:t>Ступінь локалізації виробництва</w:t>
            </w:r>
          </w:p>
        </w:tc>
        <w:tc>
          <w:tcPr>
            <w:tcW w:w="6420" w:type="dxa"/>
          </w:tcPr>
          <w:p w:rsidR="00671B57" w:rsidRPr="001821D5" w:rsidRDefault="004328D7" w:rsidP="001821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застосовується</w:t>
            </w:r>
          </w:p>
        </w:tc>
      </w:tr>
      <w:tr w:rsidR="004B0BFF">
        <w:trPr>
          <w:trHeight w:val="501"/>
          <w:jc w:val="center"/>
        </w:trPr>
        <w:tc>
          <w:tcPr>
            <w:tcW w:w="9960" w:type="dxa"/>
            <w:gridSpan w:val="3"/>
            <w:vAlign w:val="center"/>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B0BFF" w:rsidTr="00CC7C5D">
        <w:trPr>
          <w:trHeight w:val="841"/>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B0BFF" w:rsidRDefault="007060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4B0BFF">
        <w:trPr>
          <w:trHeight w:val="69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B0BFF" w:rsidRPr="00CC7C5D" w:rsidRDefault="00706066">
            <w:pPr>
              <w:spacing w:before="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w:t>
            </w:r>
            <w:r w:rsidRPr="00CC7C5D">
              <w:rPr>
                <w:rFonts w:ascii="Times New Roman" w:eastAsia="Times New Roman" w:hAnsi="Times New Roman" w:cs="Times New Roman"/>
                <w:b/>
                <w:i/>
                <w:sz w:val="24"/>
                <w:szCs w:val="24"/>
                <w:highlight w:val="white"/>
              </w:rPr>
              <w:t>з власної ініціативи або у разі усунення порушень</w:t>
            </w:r>
            <w:r>
              <w:rPr>
                <w:rFonts w:ascii="Times New Roman" w:eastAsia="Times New Roman" w:hAnsi="Times New Roman" w:cs="Times New Roman"/>
                <w:sz w:val="24"/>
                <w:szCs w:val="24"/>
                <w:highlight w:val="white"/>
              </w:rPr>
              <w:t xml:space="preserve">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w:t>
            </w:r>
            <w:r>
              <w:rPr>
                <w:rFonts w:ascii="Times New Roman" w:eastAsia="Times New Roman" w:hAnsi="Times New Roman" w:cs="Times New Roman"/>
                <w:sz w:val="24"/>
                <w:szCs w:val="24"/>
                <w:highlight w:val="white"/>
              </w:rPr>
              <w:lastRenderedPageBreak/>
              <w:t xml:space="preserve">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C7C5D">
              <w:rPr>
                <w:rFonts w:ascii="Times New Roman" w:eastAsia="Times New Roman" w:hAnsi="Times New Roman" w:cs="Times New Roman"/>
                <w:b/>
                <w:i/>
                <w:sz w:val="24"/>
                <w:szCs w:val="24"/>
                <w:highlight w:val="white"/>
              </w:rPr>
              <w:t>не менше чотирьох днів.</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B0BFF">
        <w:trPr>
          <w:trHeight w:val="480"/>
          <w:jc w:val="center"/>
        </w:trPr>
        <w:tc>
          <w:tcPr>
            <w:tcW w:w="9960" w:type="dxa"/>
            <w:gridSpan w:val="3"/>
            <w:vAlign w:val="center"/>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0BFF" w:rsidRPr="00B54348" w:rsidRDefault="00706066" w:rsidP="00B54348">
            <w:pPr>
              <w:widowControl w:val="0"/>
              <w:numPr>
                <w:ilvl w:val="0"/>
                <w:numId w:val="1"/>
              </w:numPr>
              <w:ind w:left="316" w:hanging="283"/>
              <w:jc w:val="both"/>
              <w:rPr>
                <w:rFonts w:ascii="Times New Roman" w:eastAsia="Times New Roman" w:hAnsi="Times New Roman" w:cs="Times New Roman"/>
                <w:sz w:val="24"/>
                <w:szCs w:val="24"/>
              </w:rPr>
            </w:pPr>
            <w:r w:rsidRPr="00B5434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348">
              <w:rPr>
                <w:rFonts w:ascii="Times New Roman" w:eastAsia="Times New Roman" w:hAnsi="Times New Roman" w:cs="Times New Roman"/>
                <w:b/>
                <w:i/>
                <w:sz w:val="24"/>
                <w:szCs w:val="24"/>
              </w:rPr>
              <w:t>згідно</w:t>
            </w:r>
            <w:r w:rsidRPr="00B54348">
              <w:rPr>
                <w:rFonts w:ascii="Times New Roman" w:eastAsia="Times New Roman" w:hAnsi="Times New Roman" w:cs="Times New Roman"/>
                <w:sz w:val="24"/>
                <w:szCs w:val="24"/>
              </w:rPr>
              <w:t xml:space="preserve"> з </w:t>
            </w:r>
            <w:r w:rsidRPr="00B54348">
              <w:rPr>
                <w:rFonts w:ascii="Times New Roman" w:eastAsia="Times New Roman" w:hAnsi="Times New Roman" w:cs="Times New Roman"/>
                <w:b/>
                <w:i/>
                <w:sz w:val="24"/>
                <w:szCs w:val="24"/>
              </w:rPr>
              <w:t>Додатком 1</w:t>
            </w:r>
            <w:r w:rsidRPr="00B54348">
              <w:rPr>
                <w:rFonts w:ascii="Times New Roman" w:eastAsia="Times New Roman" w:hAnsi="Times New Roman" w:cs="Times New Roman"/>
                <w:sz w:val="24"/>
                <w:szCs w:val="24"/>
              </w:rPr>
              <w:t xml:space="preserve"> до цієї тендерної документації;</w:t>
            </w:r>
          </w:p>
          <w:p w:rsidR="004B0BFF" w:rsidRPr="00B54348" w:rsidRDefault="00706066" w:rsidP="00B54348">
            <w:pPr>
              <w:widowControl w:val="0"/>
              <w:numPr>
                <w:ilvl w:val="0"/>
                <w:numId w:val="1"/>
              </w:numPr>
              <w:ind w:left="316" w:hanging="283"/>
              <w:jc w:val="both"/>
              <w:rPr>
                <w:rFonts w:ascii="Times New Roman" w:eastAsia="Times New Roman" w:hAnsi="Times New Roman" w:cs="Times New Roman"/>
                <w:sz w:val="24"/>
                <w:szCs w:val="24"/>
              </w:rPr>
            </w:pPr>
            <w:r w:rsidRPr="00B54348">
              <w:rPr>
                <w:rFonts w:ascii="Times New Roman" w:eastAsia="Times New Roman" w:hAnsi="Times New Roman" w:cs="Times New Roman"/>
                <w:sz w:val="24"/>
                <w:szCs w:val="24"/>
              </w:rPr>
              <w:t>інформацією щодо відсутності підстав, установлених в пункт</w:t>
            </w:r>
            <w:r w:rsidRPr="00B54348">
              <w:rPr>
                <w:rFonts w:ascii="Times New Roman" w:eastAsia="Times New Roman" w:hAnsi="Times New Roman" w:cs="Times New Roman"/>
                <w:sz w:val="24"/>
                <w:szCs w:val="24"/>
                <w:highlight w:val="white"/>
              </w:rPr>
              <w:t xml:space="preserve">і 47 Особливостей, – </w:t>
            </w:r>
            <w:r w:rsidRPr="00B54348">
              <w:rPr>
                <w:rFonts w:ascii="Times New Roman" w:eastAsia="Times New Roman" w:hAnsi="Times New Roman" w:cs="Times New Roman"/>
                <w:b/>
                <w:i/>
                <w:sz w:val="24"/>
                <w:szCs w:val="24"/>
                <w:highlight w:val="white"/>
              </w:rPr>
              <w:t>згідно з Додатком 1</w:t>
            </w:r>
            <w:r w:rsidRPr="00B54348">
              <w:rPr>
                <w:rFonts w:ascii="Times New Roman" w:eastAsia="Times New Roman" w:hAnsi="Times New Roman" w:cs="Times New Roman"/>
                <w:sz w:val="24"/>
                <w:szCs w:val="24"/>
                <w:highlight w:val="white"/>
              </w:rPr>
              <w:t xml:space="preserve"> до цієї тендерної документації;</w:t>
            </w:r>
          </w:p>
          <w:p w:rsidR="004B0BFF" w:rsidRPr="00B54348" w:rsidRDefault="00706066" w:rsidP="00B54348">
            <w:pPr>
              <w:widowControl w:val="0"/>
              <w:numPr>
                <w:ilvl w:val="0"/>
                <w:numId w:val="1"/>
              </w:numPr>
              <w:ind w:left="316" w:hanging="283"/>
              <w:jc w:val="both"/>
              <w:rPr>
                <w:rFonts w:ascii="Times New Roman" w:eastAsia="Times New Roman" w:hAnsi="Times New Roman" w:cs="Times New Roman"/>
                <w:sz w:val="24"/>
                <w:szCs w:val="24"/>
              </w:rPr>
            </w:pPr>
            <w:r w:rsidRPr="00B5434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54348">
                <w:rPr>
                  <w:rFonts w:ascii="Times New Roman" w:eastAsia="Times New Roman" w:hAnsi="Times New Roman" w:cs="Times New Roman"/>
                  <w:sz w:val="24"/>
                  <w:szCs w:val="24"/>
                  <w:highlight w:val="white"/>
                </w:rPr>
                <w:t>47</w:t>
              </w:r>
            </w:hyperlink>
            <w:r w:rsidRPr="00B54348">
              <w:rPr>
                <w:rFonts w:ascii="Times New Roman" w:eastAsia="Times New Roman" w:hAnsi="Times New Roman" w:cs="Times New Roman"/>
                <w:sz w:val="24"/>
                <w:szCs w:val="24"/>
                <w:highlight w:val="white"/>
              </w:rPr>
              <w:t xml:space="preserve">  </w:t>
            </w:r>
            <w:r w:rsidRPr="00B54348">
              <w:rPr>
                <w:rFonts w:ascii="Times New Roman" w:eastAsia="Times New Roman" w:hAnsi="Times New Roman" w:cs="Times New Roman"/>
                <w:sz w:val="24"/>
                <w:szCs w:val="24"/>
              </w:rPr>
              <w:t xml:space="preserve">Особливостей, - згідно з </w:t>
            </w:r>
            <w:r w:rsidRPr="00B54348">
              <w:rPr>
                <w:rFonts w:ascii="Times New Roman" w:eastAsia="Times New Roman" w:hAnsi="Times New Roman" w:cs="Times New Roman"/>
                <w:b/>
                <w:i/>
                <w:sz w:val="24"/>
                <w:szCs w:val="24"/>
              </w:rPr>
              <w:t xml:space="preserve">Додатком 1 </w:t>
            </w:r>
            <w:r w:rsidRPr="00B54348">
              <w:rPr>
                <w:rFonts w:ascii="Times New Roman" w:eastAsia="Times New Roman" w:hAnsi="Times New Roman" w:cs="Times New Roman"/>
                <w:sz w:val="24"/>
                <w:szCs w:val="24"/>
              </w:rPr>
              <w:t>до цієї тендерної документації;</w:t>
            </w:r>
          </w:p>
          <w:p w:rsidR="004B0BFF" w:rsidRPr="00B54348" w:rsidRDefault="00706066" w:rsidP="00B54348">
            <w:pPr>
              <w:widowControl w:val="0"/>
              <w:numPr>
                <w:ilvl w:val="0"/>
                <w:numId w:val="2"/>
              </w:numPr>
              <w:ind w:left="316" w:hanging="283"/>
              <w:jc w:val="both"/>
              <w:rPr>
                <w:rFonts w:ascii="Times New Roman" w:eastAsia="Times New Roman" w:hAnsi="Times New Roman" w:cs="Times New Roman"/>
                <w:sz w:val="24"/>
                <w:szCs w:val="24"/>
              </w:rPr>
            </w:pPr>
            <w:r w:rsidRPr="00B543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4348" w:rsidRPr="00B54348" w:rsidRDefault="00B54348" w:rsidP="00B54348">
            <w:pPr>
              <w:widowControl w:val="0"/>
              <w:numPr>
                <w:ilvl w:val="0"/>
                <w:numId w:val="2"/>
              </w:numPr>
              <w:ind w:left="316" w:hanging="283"/>
              <w:jc w:val="both"/>
              <w:rPr>
                <w:rFonts w:ascii="Times New Roman" w:eastAsia="Times New Roman" w:hAnsi="Times New Roman" w:cs="Times New Roman"/>
                <w:sz w:val="24"/>
                <w:szCs w:val="24"/>
              </w:rPr>
            </w:pPr>
            <w:r w:rsidRPr="00B54348">
              <w:rPr>
                <w:rFonts w:ascii="Times New Roman" w:eastAsia="Times New Roman" w:hAnsi="Times New Roman" w:cs="Times New Roman"/>
                <w:b/>
                <w:i/>
                <w:sz w:val="24"/>
                <w:szCs w:val="24"/>
              </w:rPr>
              <w:t>достовірної інформації</w:t>
            </w:r>
            <w:r w:rsidRPr="00B54348">
              <w:rPr>
                <w:rFonts w:ascii="Times New Roman" w:eastAsia="Times New Roman" w:hAnsi="Times New Roman" w:cs="Times New Roman"/>
                <w:b/>
                <w:i/>
                <w:sz w:val="24"/>
                <w:szCs w:val="24"/>
              </w:rPr>
              <w:t xml:space="preserve"> у вигляді довідки довільної форми,</w:t>
            </w:r>
            <w:r w:rsidRPr="00B54348">
              <w:rPr>
                <w:rFonts w:ascii="Times New Roman" w:eastAsia="Times New Roman" w:hAnsi="Times New Roman" w:cs="Times New Roman"/>
                <w:sz w:val="24"/>
                <w:szCs w:val="24"/>
              </w:rPr>
              <w:t xml:space="preserve"> у якій зазначити дані про </w:t>
            </w:r>
            <w:r w:rsidRPr="00B54348">
              <w:rPr>
                <w:rFonts w:ascii="Times New Roman" w:eastAsia="Times New Roman" w:hAnsi="Times New Roman" w:cs="Times New Roman"/>
                <w:b/>
                <w:i/>
                <w:sz w:val="24"/>
                <w:szCs w:val="24"/>
              </w:rPr>
              <w:t>наявність чинної ліцензії або документа дозвільного характеру</w:t>
            </w:r>
            <w:r w:rsidRPr="00B54348">
              <w:rPr>
                <w:rFonts w:ascii="Times New Roman" w:eastAsia="Times New Roman" w:hAnsi="Times New Roman" w:cs="Times New Roman"/>
                <w:sz w:val="24"/>
                <w:szCs w:val="24"/>
              </w:rPr>
              <w:t xml:space="preserve"> на </w:t>
            </w:r>
            <w:r w:rsidRPr="00B54348">
              <w:rPr>
                <w:rFonts w:ascii="Times New Roman" w:eastAsia="Times New Roman" w:hAnsi="Times New Roman" w:cs="Times New Roman"/>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rsidR="004B0BFF" w:rsidRPr="00B54348" w:rsidRDefault="00706066" w:rsidP="00B54348">
            <w:pPr>
              <w:widowControl w:val="0"/>
              <w:numPr>
                <w:ilvl w:val="0"/>
                <w:numId w:val="2"/>
              </w:numPr>
              <w:ind w:left="316" w:hanging="283"/>
              <w:jc w:val="both"/>
              <w:rPr>
                <w:rFonts w:ascii="Times New Roman" w:eastAsia="Times New Roman" w:hAnsi="Times New Roman" w:cs="Times New Roman"/>
                <w:sz w:val="24"/>
                <w:szCs w:val="24"/>
              </w:rPr>
            </w:pPr>
            <w:r w:rsidRPr="00B54348">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B0BFF" w:rsidRPr="00CE4C52" w:rsidRDefault="00706066">
            <w:pPr>
              <w:widowControl w:val="0"/>
              <w:jc w:val="both"/>
              <w:rPr>
                <w:rFonts w:ascii="Times New Roman" w:eastAsia="Times New Roman" w:hAnsi="Times New Roman" w:cs="Times New Roman"/>
                <w:b/>
                <w:sz w:val="24"/>
                <w:szCs w:val="24"/>
              </w:rPr>
            </w:pPr>
            <w:r w:rsidRPr="00CE4C5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0BFF" w:rsidRDefault="007060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0BFF" w:rsidRDefault="0070606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0BFF" w:rsidRDefault="0070606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B0BFF" w:rsidRDefault="0070606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0BFF" w:rsidRDefault="0070606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B0BFF" w:rsidRDefault="0070606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B0BFF" w:rsidRDefault="007060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B0BFF" w:rsidRDefault="007060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F195D">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6F195D">
              <w:rPr>
                <w:rFonts w:ascii="Times New Roman" w:eastAsia="Times New Roman" w:hAnsi="Times New Roman" w:cs="Times New Roman"/>
                <w:b/>
                <w:sz w:val="24"/>
                <w:szCs w:val="24"/>
              </w:rPr>
              <w:t>сом (УЕП)</w:t>
            </w:r>
            <w:r w:rsidRPr="006F195D">
              <w:rPr>
                <w:rFonts w:ascii="Times New Roman" w:eastAsia="Times New Roman" w:hAnsi="Times New Roman" w:cs="Times New Roman"/>
                <w:b/>
                <w:color w:val="000000"/>
                <w:sz w:val="24"/>
                <w:szCs w:val="24"/>
              </w:rPr>
              <w:t>;</w:t>
            </w:r>
          </w:p>
          <w:p w:rsidR="004B0BFF" w:rsidRPr="006F195D" w:rsidRDefault="007060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6F195D">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0BFF" w:rsidRPr="006F195D" w:rsidRDefault="00706066">
            <w:pPr>
              <w:jc w:val="both"/>
              <w:rPr>
                <w:rFonts w:ascii="Times New Roman" w:eastAsia="Times New Roman" w:hAnsi="Times New Roman" w:cs="Times New Roman"/>
                <w:b/>
                <w:color w:val="000000"/>
                <w:sz w:val="24"/>
                <w:szCs w:val="24"/>
              </w:rPr>
            </w:pPr>
            <w:r w:rsidRPr="006F195D">
              <w:rPr>
                <w:rFonts w:ascii="Times New Roman" w:eastAsia="Times New Roman" w:hAnsi="Times New Roman" w:cs="Times New Roman"/>
                <w:b/>
                <w:color w:val="000000"/>
                <w:sz w:val="24"/>
                <w:szCs w:val="24"/>
              </w:rPr>
              <w:lastRenderedPageBreak/>
              <w:t>Винятки:</w:t>
            </w:r>
          </w:p>
          <w:p w:rsidR="004B0BFF" w:rsidRPr="006F195D" w:rsidRDefault="00706066">
            <w:pPr>
              <w:jc w:val="both"/>
              <w:rPr>
                <w:rFonts w:ascii="Times New Roman" w:eastAsia="Times New Roman" w:hAnsi="Times New Roman" w:cs="Times New Roman"/>
                <w:b/>
                <w:color w:val="000000"/>
                <w:sz w:val="24"/>
                <w:szCs w:val="24"/>
              </w:rPr>
            </w:pPr>
            <w:r w:rsidRPr="006F195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0BFF" w:rsidRDefault="00706066">
            <w:pPr>
              <w:widowControl w:val="0"/>
              <w:jc w:val="both"/>
              <w:rPr>
                <w:rFonts w:ascii="Times New Roman" w:eastAsia="Times New Roman" w:hAnsi="Times New Roman" w:cs="Times New Roman"/>
                <w:b/>
                <w:color w:val="000000"/>
                <w:sz w:val="24"/>
                <w:szCs w:val="24"/>
              </w:rPr>
            </w:pPr>
            <w:r w:rsidRPr="006F195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0BFF" w:rsidRDefault="0070606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0BFF" w:rsidRDefault="00706066">
            <w:pPr>
              <w:widowControl w:val="0"/>
              <w:ind w:left="40" w:hanging="20"/>
              <w:jc w:val="both"/>
              <w:rPr>
                <w:rFonts w:ascii="Times New Roman" w:eastAsia="Times New Roman" w:hAnsi="Times New Roman" w:cs="Times New Roman"/>
                <w:b/>
                <w:color w:val="000000"/>
                <w:sz w:val="24"/>
                <w:szCs w:val="24"/>
              </w:rPr>
            </w:pPr>
            <w:r w:rsidRPr="006F195D">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B0BFF" w:rsidRDefault="0070606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B0BFF" w:rsidRDefault="0070606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F195D" w:rsidRPr="006F195D" w:rsidRDefault="00706066">
            <w:pPr>
              <w:widowControl w:val="0"/>
              <w:jc w:val="both"/>
              <w:rPr>
                <w:rFonts w:ascii="Times New Roman" w:eastAsia="Times New Roman" w:hAnsi="Times New Roman" w:cs="Times New Roman"/>
                <w:i/>
                <w:sz w:val="28"/>
                <w:szCs w:val="28"/>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F195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F195D">
              <w:rPr>
                <w:rFonts w:ascii="Times New Roman" w:eastAsia="Times New Roman" w:hAnsi="Times New Roman" w:cs="Times New Roman"/>
                <w:i/>
                <w:sz w:val="24"/>
                <w:szCs w:val="24"/>
              </w:rPr>
              <w:t>(у разі здійснення закупівлі за лотами)</w:t>
            </w:r>
            <w:r w:rsidRPr="006F195D">
              <w:rPr>
                <w:rFonts w:ascii="Times New Roman" w:eastAsia="Times New Roman" w:hAnsi="Times New Roman" w:cs="Times New Roman"/>
                <w:sz w:val="24"/>
                <w:szCs w:val="24"/>
              </w:rPr>
              <w:t xml:space="preserve">. </w:t>
            </w:r>
            <w:r w:rsidRPr="006F195D">
              <w:rPr>
                <w:rFonts w:ascii="Times New Roman" w:eastAsia="Times New Roman" w:hAnsi="Times New Roman" w:cs="Times New Roman"/>
                <w:i/>
                <w:sz w:val="28"/>
                <w:szCs w:val="28"/>
              </w:rPr>
              <w:t xml:space="preserve"> </w:t>
            </w:r>
          </w:p>
        </w:tc>
      </w:tr>
      <w:tr w:rsidR="004B0BFF" w:rsidTr="00252C87">
        <w:trPr>
          <w:trHeight w:val="540"/>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0BFF" w:rsidRDefault="0070606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B0BFF" w:rsidRDefault="00706066">
            <w:pPr>
              <w:widowControl w:val="0"/>
              <w:ind w:right="120"/>
              <w:jc w:val="both"/>
              <w:rPr>
                <w:rFonts w:ascii="Times New Roman" w:eastAsia="Times New Roman" w:hAnsi="Times New Roman" w:cs="Times New Roman"/>
                <w:sz w:val="24"/>
                <w:szCs w:val="24"/>
                <w:highlight w:val="yellow"/>
              </w:rPr>
            </w:pPr>
            <w:r w:rsidRPr="006F195D">
              <w:rPr>
                <w:rFonts w:ascii="Times New Roman" w:eastAsia="Times New Roman" w:hAnsi="Times New Roman" w:cs="Times New Roman"/>
                <w:sz w:val="24"/>
                <w:szCs w:val="24"/>
              </w:rPr>
              <w:t>Забезпечення тендерної пропозиції  не вимагається.</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B0BFF" w:rsidRDefault="0070606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6F195D">
              <w:rPr>
                <w:rFonts w:ascii="Times New Roman" w:eastAsia="Times New Roman" w:hAnsi="Times New Roman" w:cs="Times New Roman"/>
                <w:sz w:val="24"/>
                <w:szCs w:val="24"/>
              </w:rPr>
              <w:t>Не передбачається.</w:t>
            </w:r>
          </w:p>
        </w:tc>
      </w:tr>
      <w:tr w:rsidR="004B0BFF">
        <w:trPr>
          <w:trHeight w:val="560"/>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F195D">
              <w:rPr>
                <w:rFonts w:ascii="Times New Roman" w:eastAsia="Times New Roman" w:hAnsi="Times New Roman" w:cs="Times New Roman"/>
                <w:b/>
                <w:i/>
                <w:sz w:val="24"/>
                <w:szCs w:val="24"/>
                <w:u w:val="single"/>
              </w:rPr>
              <w:t>протягом 120 (ста двадцяти) днів</w:t>
            </w:r>
            <w:r w:rsidRPr="006F195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0BFF" w:rsidRDefault="0070606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B0BFF" w:rsidRPr="006F195D" w:rsidRDefault="00706066" w:rsidP="006F195D">
            <w:pPr>
              <w:pStyle w:val="a5"/>
              <w:widowControl w:val="0"/>
              <w:numPr>
                <w:ilvl w:val="0"/>
                <w:numId w:val="3"/>
              </w:numPr>
              <w:jc w:val="both"/>
              <w:rPr>
                <w:rFonts w:ascii="Times New Roman" w:eastAsia="Times New Roman" w:hAnsi="Times New Roman" w:cs="Times New Roman"/>
                <w:sz w:val="24"/>
                <w:szCs w:val="24"/>
              </w:rPr>
            </w:pPr>
            <w:r w:rsidRPr="006F195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B0BFF" w:rsidRPr="006F195D" w:rsidRDefault="00706066" w:rsidP="006F195D">
            <w:pPr>
              <w:pStyle w:val="a5"/>
              <w:widowControl w:val="0"/>
              <w:numPr>
                <w:ilvl w:val="0"/>
                <w:numId w:val="3"/>
              </w:numPr>
              <w:jc w:val="both"/>
              <w:rPr>
                <w:rFonts w:ascii="Times New Roman" w:eastAsia="Times New Roman" w:hAnsi="Times New Roman" w:cs="Times New Roman"/>
                <w:sz w:val="24"/>
                <w:szCs w:val="24"/>
              </w:rPr>
            </w:pPr>
            <w:r w:rsidRPr="006F195D">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6F195D">
              <w:rPr>
                <w:rFonts w:ascii="Times New Roman" w:eastAsia="Times New Roman" w:hAnsi="Times New Roman" w:cs="Times New Roman"/>
                <w:i/>
                <w:sz w:val="24"/>
                <w:szCs w:val="24"/>
              </w:rPr>
              <w:t>(у разі, якщо таке вимагалося)</w:t>
            </w:r>
            <w:r w:rsidRPr="006F195D">
              <w:rPr>
                <w:rFonts w:ascii="Times New Roman" w:eastAsia="Times New Roman" w:hAnsi="Times New Roman" w:cs="Times New Roman"/>
                <w:sz w:val="24"/>
                <w:szCs w:val="24"/>
              </w:rPr>
              <w:t>.</w:t>
            </w:r>
          </w:p>
          <w:p w:rsidR="004B0BFF" w:rsidRDefault="0070606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0BFF" w:rsidTr="00252C87">
        <w:trPr>
          <w:trHeight w:val="3665"/>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B0BFF" w:rsidRDefault="00706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B0BFF" w:rsidRDefault="0070606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0BFF"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0BFF" w:rsidRPr="006F195D" w:rsidRDefault="007060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195D">
              <w:rPr>
                <w:rFonts w:ascii="Times New Roman" w:eastAsia="Times New Roman" w:hAnsi="Times New Roman" w:cs="Times New Roman"/>
                <w:sz w:val="24"/>
                <w:szCs w:val="24"/>
              </w:rPr>
              <w:t xml:space="preserve">здійснення у неї </w:t>
            </w:r>
            <w:r w:rsidRPr="006F195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6F195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B0BFF" w:rsidRDefault="007060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0BFF" w:rsidRDefault="004B0BFF">
            <w:pPr>
              <w:jc w:val="both"/>
              <w:rPr>
                <w:rFonts w:ascii="Times New Roman" w:eastAsia="Times New Roman" w:hAnsi="Times New Roman" w:cs="Times New Roman"/>
                <w:sz w:val="24"/>
                <w:szCs w:val="24"/>
                <w:highlight w:val="white"/>
              </w:rPr>
            </w:pPr>
          </w:p>
          <w:p w:rsidR="00252C87" w:rsidRDefault="007060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Pr>
                <w:rFonts w:ascii="Times New Roman" w:eastAsia="Times New Roman" w:hAnsi="Times New Roman" w:cs="Times New Roman"/>
                <w:sz w:val="24"/>
                <w:szCs w:val="24"/>
                <w:highlight w:val="white"/>
              </w:rPr>
              <w:lastRenderedPageBreak/>
              <w:t>учаснику процедури закупівлі не може бути відмовлено в участі в процедурі закупівлі.</w:t>
            </w:r>
          </w:p>
          <w:p w:rsidR="004B0BFF" w:rsidRDefault="00706066">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B0BFF" w:rsidRDefault="00706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4B0BFF" w:rsidRDefault="00706066">
            <w:pPr>
              <w:widowControl w:val="0"/>
              <w:ind w:right="120"/>
              <w:jc w:val="both"/>
              <w:rPr>
                <w:rFonts w:ascii="Times New Roman" w:eastAsia="Times New Roman" w:hAnsi="Times New Roman" w:cs="Times New Roman"/>
                <w:sz w:val="24"/>
                <w:szCs w:val="24"/>
              </w:rPr>
            </w:pPr>
            <w:r w:rsidRPr="006F195D">
              <w:rPr>
                <w:rFonts w:ascii="Times New Roman" w:eastAsia="Times New Roman" w:hAnsi="Times New Roman" w:cs="Times New Roman"/>
                <w:color w:val="000000"/>
                <w:sz w:val="24"/>
                <w:szCs w:val="24"/>
              </w:rPr>
              <w:t xml:space="preserve">Не передбачено.  </w:t>
            </w:r>
          </w:p>
          <w:p w:rsidR="004B0BFF" w:rsidRDefault="004B0BFF">
            <w:pPr>
              <w:widowControl w:val="0"/>
              <w:ind w:right="120"/>
              <w:jc w:val="both"/>
              <w:rPr>
                <w:rFonts w:ascii="Times New Roman" w:eastAsia="Times New Roman" w:hAnsi="Times New Roman" w:cs="Times New Roman"/>
                <w:sz w:val="24"/>
                <w:szCs w:val="24"/>
              </w:rPr>
            </w:pPr>
          </w:p>
        </w:tc>
      </w:tr>
      <w:tr w:rsidR="004B0BFF">
        <w:trPr>
          <w:trHeight w:val="841"/>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0BFF">
        <w:trPr>
          <w:trHeight w:val="442"/>
          <w:jc w:val="center"/>
        </w:trPr>
        <w:tc>
          <w:tcPr>
            <w:tcW w:w="9960" w:type="dxa"/>
            <w:gridSpan w:val="3"/>
            <w:vAlign w:val="center"/>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B0BFF" w:rsidRPr="005756A5" w:rsidRDefault="00706066" w:rsidP="005756A5">
            <w:pPr>
              <w:widowControl w:val="0"/>
              <w:ind w:left="40" w:right="120"/>
              <w:jc w:val="both"/>
              <w:rPr>
                <w:rFonts w:ascii="Times New Roman" w:eastAsia="Times New Roman" w:hAnsi="Times New Roman" w:cs="Times New Roman"/>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756A5" w:rsidRPr="004B1664">
              <w:rPr>
                <w:rFonts w:ascii="Times New Roman" w:eastAsia="Times New Roman" w:hAnsi="Times New Roman" w:cs="Times New Roman"/>
                <w:b/>
                <w:sz w:val="24"/>
                <w:szCs w:val="24"/>
              </w:rPr>
              <w:t xml:space="preserve">14.12.2023року до 00.00год. </w:t>
            </w:r>
            <w:r w:rsidR="005756A5" w:rsidRPr="005756A5">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B0BFF" w:rsidRDefault="00706066">
            <w:pPr>
              <w:widowControl w:val="0"/>
              <w:jc w:val="both"/>
              <w:rPr>
                <w:rFonts w:ascii="Times New Roman" w:eastAsia="Times New Roman" w:hAnsi="Times New Roman" w:cs="Times New Roman"/>
                <w:sz w:val="24"/>
                <w:szCs w:val="24"/>
              </w:rPr>
            </w:pPr>
            <w:r w:rsidRPr="005756A5">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t>реєстру отриманих тендерних пропозицій.</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0BFF" w:rsidRDefault="0070606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4B0BFF" w:rsidRDefault="0070606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BFF" w:rsidRDefault="0070606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4B0BFF" w:rsidRDefault="0070606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B0BFF">
        <w:trPr>
          <w:trHeight w:val="512"/>
          <w:jc w:val="center"/>
        </w:trPr>
        <w:tc>
          <w:tcPr>
            <w:tcW w:w="9960" w:type="dxa"/>
            <w:gridSpan w:val="3"/>
            <w:vAlign w:val="center"/>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B0BFF" w:rsidRDefault="0070606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B0BFF" w:rsidRDefault="0070606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0BFF" w:rsidRDefault="0070606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B0BFF" w:rsidRDefault="0070606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0BFF" w:rsidRDefault="0070606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0BFF" w:rsidRPr="005756A5" w:rsidRDefault="00706066">
            <w:pPr>
              <w:widowControl w:val="0"/>
              <w:jc w:val="both"/>
              <w:rPr>
                <w:rFonts w:ascii="Times New Roman" w:eastAsia="Times New Roman" w:hAnsi="Times New Roman" w:cs="Times New Roman"/>
                <w:sz w:val="24"/>
                <w:szCs w:val="24"/>
              </w:rPr>
            </w:pPr>
            <w:r w:rsidRPr="005756A5">
              <w:rPr>
                <w:rFonts w:ascii="Times New Roman" w:eastAsia="Times New Roman" w:hAnsi="Times New Roman" w:cs="Times New Roman"/>
                <w:sz w:val="24"/>
                <w:szCs w:val="24"/>
              </w:rPr>
              <w:t>Оцінка здійснюється щодо предмета закупівлі в цілому.</w:t>
            </w:r>
          </w:p>
          <w:p w:rsidR="004B0BFF" w:rsidRPr="005756A5"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756A5">
              <w:rPr>
                <w:rFonts w:ascii="Times New Roman" w:eastAsia="Times New Roman" w:hAnsi="Times New Roman" w:cs="Times New Roman"/>
                <w:b/>
                <w:sz w:val="24"/>
                <w:szCs w:val="24"/>
              </w:rPr>
              <w:t>товар</w:t>
            </w:r>
            <w:r w:rsidRPr="005756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5756A5">
              <w:rPr>
                <w:rFonts w:ascii="Times New Roman" w:eastAsia="Times New Roman" w:hAnsi="Times New Roman" w:cs="Times New Roman"/>
                <w:b/>
                <w:sz w:val="24"/>
                <w:szCs w:val="24"/>
              </w:rPr>
              <w:t xml:space="preserve">поставити </w:t>
            </w:r>
            <w:r w:rsidRPr="005756A5">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756A5">
              <w:rPr>
                <w:rFonts w:ascii="Times New Roman" w:eastAsia="Times New Roman" w:hAnsi="Times New Roman" w:cs="Times New Roman"/>
                <w:sz w:val="24"/>
                <w:szCs w:val="24"/>
              </w:rPr>
              <w:t xml:space="preserve">усіх інших витрат, передбачених для </w:t>
            </w:r>
            <w:r w:rsidRPr="005756A5">
              <w:rPr>
                <w:rFonts w:ascii="Times New Roman" w:eastAsia="Times New Roman" w:hAnsi="Times New Roman" w:cs="Times New Roman"/>
                <w:b/>
                <w:sz w:val="24"/>
                <w:szCs w:val="24"/>
              </w:rPr>
              <w:t>товару</w:t>
            </w:r>
            <w:r w:rsidRPr="005756A5">
              <w:rPr>
                <w:rFonts w:ascii="Times New Roman" w:eastAsia="Times New Roman" w:hAnsi="Times New Roman" w:cs="Times New Roman"/>
                <w:sz w:val="24"/>
                <w:szCs w:val="24"/>
              </w:rPr>
              <w:t xml:space="preserve"> даного виду.</w:t>
            </w:r>
          </w:p>
          <w:p w:rsidR="004B0BFF" w:rsidRPr="005756A5" w:rsidRDefault="00706066">
            <w:pPr>
              <w:widowControl w:val="0"/>
              <w:jc w:val="both"/>
              <w:rPr>
                <w:rFonts w:ascii="Times New Roman" w:eastAsia="Times New Roman" w:hAnsi="Times New Roman" w:cs="Times New Roman"/>
                <w:b/>
                <w:sz w:val="24"/>
                <w:szCs w:val="24"/>
                <w:highlight w:val="white"/>
              </w:rPr>
            </w:pPr>
            <w:r w:rsidRPr="005756A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Pr="005756A5">
              <w:rPr>
                <w:rFonts w:ascii="Times New Roman" w:eastAsia="Times New Roman" w:hAnsi="Times New Roman" w:cs="Times New Roman"/>
                <w:b/>
                <w:sz w:val="24"/>
                <w:szCs w:val="24"/>
              </w:rPr>
              <w:t>1 %</w:t>
            </w:r>
            <w:r w:rsidR="005756A5" w:rsidRPr="005756A5">
              <w:rPr>
                <w:rFonts w:ascii="Times New Roman" w:eastAsia="Times New Roman" w:hAnsi="Times New Roman" w:cs="Times New Roman"/>
                <w:b/>
                <w:sz w:val="24"/>
                <w:szCs w:val="24"/>
              </w:rPr>
              <w:t>.</w:t>
            </w:r>
          </w:p>
          <w:p w:rsidR="004B0BFF" w:rsidRDefault="0070606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0BFF" w:rsidRDefault="0070606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0BFF" w:rsidRDefault="0070606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FF" w:rsidRDefault="007060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0BFF" w:rsidRDefault="0070606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42953">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FF" w:rsidRPr="00B42953" w:rsidRDefault="00706066">
            <w:pPr>
              <w:widowControl w:val="0"/>
              <w:jc w:val="both"/>
              <w:rPr>
                <w:rFonts w:ascii="Times New Roman" w:eastAsia="Times New Roman" w:hAnsi="Times New Roman" w:cs="Times New Roman"/>
                <w:sz w:val="24"/>
                <w:szCs w:val="24"/>
              </w:rPr>
            </w:pPr>
            <w:r w:rsidRPr="00B4295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42953" w:rsidRPr="00B42953" w:rsidRDefault="00B42953" w:rsidP="00B42953">
            <w:pPr>
              <w:widowControl w:val="0"/>
              <w:jc w:val="both"/>
              <w:rPr>
                <w:rFonts w:ascii="Times New Roman" w:eastAsia="Times New Roman" w:hAnsi="Times New Roman" w:cs="Times New Roman"/>
                <w:sz w:val="24"/>
                <w:szCs w:val="24"/>
              </w:rPr>
            </w:pPr>
            <w:r w:rsidRPr="00B42953">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B42953" w:rsidRPr="00B42953" w:rsidRDefault="00B42953" w:rsidP="00B42953">
            <w:pPr>
              <w:widowControl w:val="0"/>
              <w:jc w:val="both"/>
              <w:rPr>
                <w:rFonts w:ascii="Times New Roman" w:eastAsia="Times New Roman" w:hAnsi="Times New Roman" w:cs="Times New Roman"/>
                <w:sz w:val="24"/>
                <w:szCs w:val="24"/>
              </w:rPr>
            </w:pPr>
            <w:r w:rsidRPr="00B42953">
              <w:rPr>
                <w:rFonts w:ascii="Times New Roman" w:eastAsia="Times New Roman" w:hAnsi="Times New Roman" w:cs="Times New Roman"/>
                <w:sz w:val="24"/>
                <w:szCs w:val="24"/>
              </w:rPr>
              <w:t xml:space="preserve">Учасник процедури закупівлі, який надав найбільш </w:t>
            </w:r>
            <w:r w:rsidRPr="00B42953">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42953" w:rsidRPr="00B42953" w:rsidRDefault="00B42953" w:rsidP="00B42953">
            <w:pPr>
              <w:widowControl w:val="0"/>
              <w:jc w:val="both"/>
              <w:rPr>
                <w:rFonts w:ascii="Times New Roman" w:eastAsia="Times New Roman" w:hAnsi="Times New Roman" w:cs="Times New Roman"/>
                <w:sz w:val="24"/>
                <w:szCs w:val="24"/>
              </w:rPr>
            </w:pPr>
            <w:r w:rsidRPr="00B4295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згідно абзацу 2 п. 45 Особливостей.</w:t>
            </w:r>
          </w:p>
          <w:p w:rsidR="00B42953" w:rsidRDefault="00B42953" w:rsidP="00B42953">
            <w:pPr>
              <w:widowControl w:val="0"/>
              <w:jc w:val="both"/>
              <w:rPr>
                <w:rFonts w:ascii="Times New Roman" w:eastAsia="Times New Roman" w:hAnsi="Times New Roman" w:cs="Times New Roman"/>
                <w:sz w:val="24"/>
                <w:szCs w:val="24"/>
              </w:rPr>
            </w:pPr>
            <w:r w:rsidRPr="00B4295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B0BFF" w:rsidRDefault="00706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lastRenderedPageBreak/>
              <w:t>Інші умови тендерної документації:</w:t>
            </w:r>
          </w:p>
          <w:p w:rsidR="001B52E9" w:rsidRDefault="001B52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52E9">
              <w:rPr>
                <w:rFonts w:ascii="Times New Roman" w:eastAsia="Times New Roman" w:hAnsi="Times New Roman" w:cs="Times New Roman"/>
                <w:sz w:val="24"/>
                <w:szCs w:val="24"/>
              </w:rPr>
              <w:t>Поданням своєї тендерної пропозиції Учасники засвідчують, що вони відповідають за зміст своїх тендерних пропозицій, та дотримуватись норм чинного законодавства України.</w:t>
            </w:r>
          </w:p>
          <w:p w:rsidR="001B52E9" w:rsidRPr="001B52E9" w:rsidRDefault="00706066" w:rsidP="001B52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52E9">
              <w:rPr>
                <w:rFonts w:ascii="Times New Roman" w:eastAsia="Times New Roman" w:hAnsi="Times New Roman" w:cs="Times New Roman"/>
                <w:sz w:val="24"/>
                <w:szCs w:val="24"/>
              </w:rPr>
              <w:t xml:space="preserve"> </w:t>
            </w:r>
            <w:r w:rsidR="001B52E9" w:rsidRPr="001B52E9">
              <w:rPr>
                <w:rFonts w:ascii="Times New Roman" w:eastAsia="Times New Roman" w:hAnsi="Times New Roman" w:cs="Times New Roman"/>
                <w:sz w:val="24"/>
                <w:szCs w:val="24"/>
              </w:rPr>
              <w:t>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 та не є товаром з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1B52E9" w:rsidRPr="001B52E9" w:rsidRDefault="001B52E9" w:rsidP="001B52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B52E9">
              <w:rPr>
                <w:rFonts w:ascii="Times New Roman" w:eastAsia="Times New Roman" w:hAnsi="Times New Roman" w:cs="Times New Roman"/>
                <w:sz w:val="24"/>
                <w:szCs w:val="24"/>
              </w:rPr>
              <w:t xml:space="preserve">Поданням своєї тендерної пропозиції  учасник підтверджує, що він (юридична особа), його керівник, засновник, кінцевий </w:t>
            </w:r>
            <w:proofErr w:type="spellStart"/>
            <w:r w:rsidRPr="001B52E9">
              <w:rPr>
                <w:rFonts w:ascii="Times New Roman" w:eastAsia="Times New Roman" w:hAnsi="Times New Roman" w:cs="Times New Roman"/>
                <w:sz w:val="24"/>
                <w:szCs w:val="24"/>
              </w:rPr>
              <w:t>бенефіціар</w:t>
            </w:r>
            <w:proofErr w:type="spellEnd"/>
            <w:r w:rsidRPr="001B52E9">
              <w:rPr>
                <w:rFonts w:ascii="Times New Roman" w:eastAsia="Times New Roman" w:hAnsi="Times New Roman" w:cs="Times New Roman"/>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B52E9" w:rsidRDefault="001B52E9" w:rsidP="001B52E9">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 разі якщо Учасник зазначив у тендерній пропозиції недостовірну інформацію, Замовник відхиляє тендерну пропозицію згідно пункту 44 Особливостей.</w:t>
            </w:r>
            <w:r w:rsidR="00706066">
              <w:rPr>
                <w:rFonts w:ascii="Times New Roman" w:eastAsia="Times New Roman" w:hAnsi="Times New Roman" w:cs="Times New Roman"/>
                <w:sz w:val="24"/>
                <w:szCs w:val="24"/>
              </w:rPr>
              <w:t> </w:t>
            </w:r>
          </w:p>
          <w:p w:rsidR="004B0BFF" w:rsidRDefault="001B52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0606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B0BFF" w:rsidRDefault="001B52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0606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0BFF" w:rsidRDefault="00534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06066">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706066">
              <w:rPr>
                <w:rFonts w:ascii="Times New Roman" w:eastAsia="Times New Roman" w:hAnsi="Times New Roman" w:cs="Times New Roman"/>
                <w:b/>
                <w:i/>
                <w:sz w:val="24"/>
                <w:szCs w:val="24"/>
              </w:rPr>
              <w:t>Додатком  1</w:t>
            </w:r>
            <w:r w:rsidR="0070606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0BFF" w:rsidRDefault="00534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06066">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B0BFF" w:rsidRDefault="00534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06066">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B0BFF" w:rsidRDefault="00534C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06066">
              <w:rPr>
                <w:rFonts w:ascii="Times New Roman" w:eastAsia="Times New Roman" w:hAnsi="Times New Roman" w:cs="Times New Roman"/>
                <w:sz w:val="24"/>
                <w:szCs w:val="24"/>
              </w:rPr>
              <w:t xml:space="preserve">. Учасник, який подав тендерну пропозицію, вважається таким, що </w:t>
            </w:r>
            <w:r w:rsidR="00706066" w:rsidRPr="00534C68">
              <w:rPr>
                <w:rFonts w:ascii="Times New Roman" w:eastAsia="Times New Roman" w:hAnsi="Times New Roman" w:cs="Times New Roman"/>
                <w:b/>
                <w:sz w:val="24"/>
                <w:szCs w:val="24"/>
              </w:rPr>
              <w:t>згодний з проєктом договору про закупівлю</w:t>
            </w:r>
            <w:r w:rsidR="00706066">
              <w:rPr>
                <w:rFonts w:ascii="Times New Roman" w:eastAsia="Times New Roman" w:hAnsi="Times New Roman" w:cs="Times New Roman"/>
                <w:sz w:val="24"/>
                <w:szCs w:val="24"/>
              </w:rPr>
              <w:t xml:space="preserve">, викладеним у </w:t>
            </w:r>
            <w:r w:rsidR="00706066">
              <w:rPr>
                <w:rFonts w:ascii="Times New Roman" w:eastAsia="Times New Roman" w:hAnsi="Times New Roman" w:cs="Times New Roman"/>
                <w:b/>
                <w:i/>
                <w:sz w:val="24"/>
                <w:szCs w:val="24"/>
              </w:rPr>
              <w:t>Додатку 3</w:t>
            </w:r>
            <w:r w:rsidR="0070606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06066">
              <w:rPr>
                <w:rFonts w:ascii="Times New Roman" w:eastAsia="Times New Roman" w:hAnsi="Times New Roman" w:cs="Times New Roman"/>
                <w:b/>
                <w:i/>
                <w:sz w:val="24"/>
                <w:szCs w:val="24"/>
              </w:rPr>
              <w:t>в п. 4 Розділу 3</w:t>
            </w:r>
            <w:r w:rsidR="00706066">
              <w:rPr>
                <w:rFonts w:ascii="Times New Roman" w:eastAsia="Times New Roman" w:hAnsi="Times New Roman" w:cs="Times New Roman"/>
                <w:sz w:val="24"/>
                <w:szCs w:val="24"/>
              </w:rPr>
              <w:t xml:space="preserve"> до цієї тендерної документації.</w:t>
            </w:r>
          </w:p>
          <w:p w:rsidR="004B0BFF" w:rsidRDefault="002000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06066">
              <w:rPr>
                <w:rFonts w:ascii="Times New Roman" w:eastAsia="Times New Roman" w:hAnsi="Times New Roman" w:cs="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4B0BFF" w:rsidRDefault="002000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06066">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706066">
              <w:rPr>
                <w:rFonts w:ascii="Times New Roman" w:eastAsia="Times New Roman" w:hAnsi="Times New Roman" w:cs="Times New Roman"/>
                <w:sz w:val="24"/>
                <w:szCs w:val="24"/>
              </w:rPr>
              <w:t>оперативно</w:t>
            </w:r>
            <w:proofErr w:type="spellEnd"/>
            <w:r w:rsidR="0070606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05C" w:rsidRPr="0020005C" w:rsidRDefault="0020005C" w:rsidP="0020005C">
            <w:pPr>
              <w:tabs>
                <w:tab w:val="left" w:pos="639"/>
              </w:tabs>
              <w:ind w:firstLine="355"/>
              <w:jc w:val="both"/>
              <w:rPr>
                <w:rFonts w:ascii="Times New Roman" w:eastAsia="Times New Roman" w:hAnsi="Times New Roman"/>
                <w:i/>
              </w:rPr>
            </w:pPr>
            <w:r w:rsidRPr="00AD423E">
              <w:rPr>
                <w:rFonts w:ascii="Times New Roman" w:eastAsia="Times New Roman" w:hAnsi="Times New Roman"/>
                <w:i/>
              </w:rPr>
              <w:t>Примітка:*У разі застосовування зазначеної санкції  Замовник приймає рішення про відмову учаснику в участі у процедурі закупівлі та відхиляє учасника відповідно до законодавства.</w:t>
            </w:r>
          </w:p>
          <w:p w:rsidR="004B0BFF" w:rsidRPr="0020005C" w:rsidRDefault="0020005C">
            <w:pPr>
              <w:widowControl w:val="0"/>
              <w:jc w:val="both"/>
              <w:rPr>
                <w:rFonts w:ascii="Times New Roman" w:eastAsia="Times New Roman" w:hAnsi="Times New Roman" w:cs="Times New Roman"/>
                <w:sz w:val="24"/>
                <w:szCs w:val="24"/>
              </w:rPr>
            </w:pPr>
            <w:r w:rsidRPr="0020005C">
              <w:rPr>
                <w:rFonts w:ascii="Times New Roman" w:eastAsia="Times New Roman" w:hAnsi="Times New Roman" w:cs="Times New Roman"/>
                <w:sz w:val="24"/>
                <w:szCs w:val="24"/>
              </w:rPr>
              <w:t>12</w:t>
            </w:r>
            <w:r w:rsidR="00706066" w:rsidRPr="0020005C">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4B0BFF" w:rsidRDefault="002000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606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4B0BFF" w:rsidRDefault="00706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0BFF" w:rsidRDefault="00706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0BFF" w:rsidRDefault="0070606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0005C" w:rsidRPr="0020005C" w:rsidRDefault="0020005C" w:rsidP="0020005C">
            <w:pPr>
              <w:pStyle w:val="a5"/>
              <w:tabs>
                <w:tab w:val="left" w:pos="639"/>
              </w:tabs>
              <w:ind w:left="0" w:firstLine="357"/>
              <w:jc w:val="both"/>
              <w:rPr>
                <w:rFonts w:ascii="Times New Roman" w:eastAsia="Times New Roman" w:hAnsi="Times New Roman"/>
                <w:i/>
              </w:rPr>
            </w:pPr>
            <w:r w:rsidRPr="00AD423E">
              <w:rPr>
                <w:rFonts w:ascii="Times New Roman" w:eastAsia="Times New Roman" w:hAnsi="Times New Roman"/>
                <w:i/>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B52E9" w:rsidRDefault="001B52E9" w:rsidP="001B52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20005C">
              <w:rPr>
                <w:rFonts w:ascii="Times New Roman" w:eastAsia="Times New Roman" w:hAnsi="Times New Roman" w:cs="Times New Roman"/>
                <w:b/>
                <w:sz w:val="24"/>
                <w:szCs w:val="24"/>
              </w:rPr>
              <w:t xml:space="preserve">то він надає лист-роз’яснення в довільній формі, </w:t>
            </w:r>
            <w:r>
              <w:rPr>
                <w:rFonts w:ascii="Times New Roman" w:eastAsia="Times New Roman" w:hAnsi="Times New Roman" w:cs="Times New Roman"/>
                <w:sz w:val="24"/>
                <w:szCs w:val="24"/>
              </w:rPr>
              <w:t xml:space="preserve">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B52E9" w:rsidRDefault="001B52E9">
            <w:pPr>
              <w:widowControl w:val="0"/>
              <w:jc w:val="both"/>
              <w:rPr>
                <w:rFonts w:ascii="Times New Roman" w:eastAsia="Times New Roman" w:hAnsi="Times New Roman" w:cs="Times New Roman"/>
                <w:sz w:val="24"/>
                <w:szCs w:val="24"/>
              </w:rPr>
            </w:pP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B0BFF" w:rsidRDefault="0070606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B0BFF" w:rsidRPr="0020005C" w:rsidRDefault="00706066">
            <w:pPr>
              <w:shd w:val="clear" w:color="auto" w:fill="FFFFFF"/>
              <w:ind w:firstLine="567"/>
              <w:jc w:val="both"/>
              <w:rPr>
                <w:rFonts w:ascii="Times New Roman" w:eastAsia="Times New Roman" w:hAnsi="Times New Roman" w:cs="Times New Roman"/>
                <w:b/>
                <w:sz w:val="24"/>
                <w:szCs w:val="24"/>
                <w:highlight w:val="white"/>
              </w:rPr>
            </w:pPr>
            <w:r w:rsidRPr="0020005C">
              <w:rPr>
                <w:rFonts w:ascii="Times New Roman" w:eastAsia="Times New Roman" w:hAnsi="Times New Roman" w:cs="Times New Roman"/>
                <w:b/>
                <w:sz w:val="24"/>
                <w:szCs w:val="24"/>
                <w:highlight w:val="white"/>
              </w:rPr>
              <w:t>1) учасник процедури закупівлі:</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0BFF" w:rsidRPr="0020005C" w:rsidRDefault="00706066">
            <w:pPr>
              <w:shd w:val="clear" w:color="auto" w:fill="FFFFFF"/>
              <w:ind w:firstLine="567"/>
              <w:jc w:val="both"/>
              <w:rPr>
                <w:rFonts w:ascii="Times New Roman" w:eastAsia="Times New Roman" w:hAnsi="Times New Roman" w:cs="Times New Roman"/>
                <w:b/>
                <w:sz w:val="24"/>
                <w:szCs w:val="24"/>
                <w:highlight w:val="white"/>
              </w:rPr>
            </w:pPr>
            <w:r w:rsidRPr="0020005C">
              <w:rPr>
                <w:rFonts w:ascii="Times New Roman" w:eastAsia="Times New Roman" w:hAnsi="Times New Roman" w:cs="Times New Roman"/>
                <w:b/>
                <w:sz w:val="24"/>
                <w:szCs w:val="24"/>
                <w:highlight w:val="white"/>
              </w:rPr>
              <w:t>2) тендерна пропозиція:</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0BFF" w:rsidRPr="0020005C" w:rsidRDefault="00706066">
            <w:pPr>
              <w:shd w:val="clear" w:color="auto" w:fill="FFFFFF"/>
              <w:ind w:firstLine="567"/>
              <w:jc w:val="both"/>
              <w:rPr>
                <w:rFonts w:ascii="Times New Roman" w:eastAsia="Times New Roman" w:hAnsi="Times New Roman" w:cs="Times New Roman"/>
                <w:b/>
                <w:sz w:val="24"/>
                <w:szCs w:val="24"/>
                <w:highlight w:val="white"/>
              </w:rPr>
            </w:pPr>
            <w:r w:rsidRPr="0020005C">
              <w:rPr>
                <w:rFonts w:ascii="Times New Roman" w:eastAsia="Times New Roman" w:hAnsi="Times New Roman" w:cs="Times New Roman"/>
                <w:b/>
                <w:sz w:val="24"/>
                <w:szCs w:val="24"/>
                <w:highlight w:val="white"/>
              </w:rPr>
              <w:t>3) переможець процедури закупівлі:</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B0BFF" w:rsidRDefault="00706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0BFF" w:rsidRDefault="0070606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B0BFF" w:rsidRDefault="007060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0BFF" w:rsidRDefault="007060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0BFF" w:rsidRDefault="007060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0BFF" w:rsidRDefault="007060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0BFF">
        <w:trPr>
          <w:trHeight w:val="472"/>
          <w:jc w:val="center"/>
        </w:trPr>
        <w:tc>
          <w:tcPr>
            <w:tcW w:w="9960" w:type="dxa"/>
            <w:gridSpan w:val="3"/>
            <w:vAlign w:val="center"/>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0BFF" w:rsidRDefault="007060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B0BFF" w:rsidRDefault="007060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B0BFF" w:rsidRDefault="007060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sidRPr="00821D7B">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B0BFF" w:rsidRDefault="00706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B0BFF" w:rsidRPr="00821D7B" w:rsidRDefault="00706066" w:rsidP="00821D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4B0BFF">
        <w:trPr>
          <w:trHeight w:val="1575"/>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B0BFF" w:rsidRDefault="00706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B0BFF" w:rsidRDefault="00706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1D7B" w:rsidRPr="00821D7B" w:rsidRDefault="00821D7B" w:rsidP="00821D7B">
            <w:pPr>
              <w:widowControl w:val="0"/>
              <w:ind w:right="120"/>
              <w:jc w:val="both"/>
              <w:rPr>
                <w:rFonts w:ascii="Times New Roman" w:eastAsia="Times New Roman" w:hAnsi="Times New Roman" w:cs="Times New Roman"/>
                <w:sz w:val="24"/>
                <w:szCs w:val="24"/>
                <w:highlight w:val="white"/>
              </w:rPr>
            </w:pPr>
            <w:r w:rsidRPr="00821D7B">
              <w:rPr>
                <w:rFonts w:ascii="Times New Roman" w:eastAsia="Times New Roman" w:hAnsi="Times New Roman" w:cs="Times New Roman"/>
                <w:b/>
                <w:i/>
                <w:sz w:val="24"/>
                <w:szCs w:val="24"/>
                <w:highlight w:val="white"/>
              </w:rPr>
              <w:t>Переможець процедури закупівлі</w:t>
            </w:r>
            <w:r w:rsidRPr="00821D7B">
              <w:rPr>
                <w:rFonts w:ascii="Times New Roman" w:eastAsia="Times New Roman" w:hAnsi="Times New Roman" w:cs="Times New Roman"/>
                <w:sz w:val="24"/>
                <w:szCs w:val="24"/>
                <w:highlight w:val="white"/>
              </w:rPr>
              <w:t xml:space="preserve"> під час укладення договору про закупівлю </w:t>
            </w:r>
            <w:r w:rsidRPr="00821D7B">
              <w:rPr>
                <w:rFonts w:ascii="Times New Roman" w:eastAsia="Times New Roman" w:hAnsi="Times New Roman" w:cs="Times New Roman"/>
                <w:b/>
                <w:i/>
                <w:sz w:val="24"/>
                <w:szCs w:val="24"/>
                <w:highlight w:val="white"/>
              </w:rPr>
              <w:t>повинен надати відповідну інформацію про право підписання договору про закупівлю.</w:t>
            </w:r>
          </w:p>
          <w:p w:rsidR="00821D7B" w:rsidRPr="00821D7B" w:rsidRDefault="00821D7B" w:rsidP="00821D7B">
            <w:pPr>
              <w:shd w:val="clear" w:color="auto" w:fill="FFFFFF"/>
              <w:jc w:val="both"/>
              <w:rPr>
                <w:rFonts w:ascii="Times New Roman" w:eastAsia="Times New Roman" w:hAnsi="Times New Roman" w:cs="Times New Roman"/>
                <w:i/>
              </w:rPr>
            </w:pPr>
            <w:r w:rsidRPr="00AD423E">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D423E">
              <w:rPr>
                <w:rFonts w:ascii="Times New Roman" w:eastAsia="Times New Roman" w:hAnsi="Times New Roman" w:cs="Times New Roman"/>
                <w:i/>
                <w:highlight w:val="white"/>
              </w:rPr>
              <w:t xml:space="preserve"> </w:t>
            </w:r>
            <w:proofErr w:type="spellStart"/>
            <w:r w:rsidRPr="00AD423E">
              <w:rPr>
                <w:rFonts w:ascii="Times New Roman" w:eastAsia="Times New Roman" w:hAnsi="Times New Roman" w:cs="Times New Roman"/>
                <w:i/>
                <w:highlight w:val="white"/>
              </w:rPr>
              <w:t>абз</w:t>
            </w:r>
            <w:proofErr w:type="spellEnd"/>
            <w:r w:rsidRPr="00AD423E">
              <w:rPr>
                <w:rFonts w:ascii="Times New Roman" w:eastAsia="Times New Roman" w:hAnsi="Times New Roman" w:cs="Times New Roman"/>
                <w:i/>
                <w:highlight w:val="white"/>
              </w:rPr>
              <w:t>. 2 підпункту 3  пункту 44 Особливостей.</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0BFF" w:rsidRDefault="0070606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B0BFF" w:rsidRDefault="00706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B0BFF" w:rsidRDefault="00706066">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21D7B">
              <w:rPr>
                <w:rFonts w:ascii="Times New Roman" w:eastAsia="Times New Roman" w:hAnsi="Times New Roman" w:cs="Times New Roman"/>
                <w:i/>
                <w:sz w:val="24"/>
                <w:szCs w:val="24"/>
              </w:rPr>
              <w:t>(залишити у разі закупівлі товару)</w:t>
            </w:r>
            <w:r w:rsidRPr="00821D7B">
              <w:rPr>
                <w:rFonts w:ascii="Times New Roman" w:eastAsia="Times New Roman" w:hAnsi="Times New Roman" w:cs="Times New Roman"/>
                <w:sz w:val="24"/>
                <w:szCs w:val="24"/>
              </w:rPr>
              <w:t>.</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1D7B">
              <w:rPr>
                <w:rFonts w:ascii="Times New Roman" w:eastAsia="Times New Roman" w:hAnsi="Times New Roman" w:cs="Times New Roman"/>
                <w:sz w:val="24"/>
                <w:szCs w:val="24"/>
              </w:rPr>
              <w:t>пропорційно</w:t>
            </w:r>
            <w:proofErr w:type="spellEnd"/>
            <w:r w:rsidRPr="00821D7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1D7B">
              <w:rPr>
                <w:rFonts w:ascii="Times New Roman" w:eastAsia="Times New Roman" w:hAnsi="Times New Roman" w:cs="Times New Roman"/>
                <w:sz w:val="24"/>
                <w:szCs w:val="24"/>
              </w:rPr>
              <w:t>пропорційно</w:t>
            </w:r>
            <w:proofErr w:type="spellEnd"/>
            <w:r w:rsidRPr="00821D7B">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21D7B">
              <w:rPr>
                <w:rFonts w:ascii="Times New Roman" w:eastAsia="Times New Roman" w:hAnsi="Times New Roman" w:cs="Times New Roman"/>
                <w:sz w:val="24"/>
                <w:szCs w:val="24"/>
              </w:rPr>
              <w:t>пропорційно</w:t>
            </w:r>
            <w:proofErr w:type="spellEnd"/>
            <w:r w:rsidRPr="00821D7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D7B">
              <w:rPr>
                <w:rFonts w:ascii="Times New Roman" w:eastAsia="Times New Roman" w:hAnsi="Times New Roman" w:cs="Times New Roman"/>
                <w:sz w:val="24"/>
                <w:szCs w:val="24"/>
              </w:rPr>
              <w:t>Platts</w:t>
            </w:r>
            <w:proofErr w:type="spellEnd"/>
            <w:r w:rsidRPr="00821D7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821D7B" w:rsidRP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821D7B">
              <w:rPr>
                <w:rFonts w:ascii="Times New Roman" w:eastAsia="Times New Roman" w:hAnsi="Times New Roman" w:cs="Times New Roman"/>
                <w:sz w:val="24"/>
                <w:szCs w:val="24"/>
              </w:rPr>
              <w:lastRenderedPageBreak/>
              <w:t>експертизи та затвердження проектної документації в установленому законодавством порядку.</w:t>
            </w:r>
          </w:p>
          <w:p w:rsidR="00821D7B" w:rsidRDefault="00821D7B" w:rsidP="00821D7B">
            <w:pPr>
              <w:widowControl w:val="0"/>
              <w:jc w:val="both"/>
              <w:rPr>
                <w:rFonts w:ascii="Times New Roman" w:eastAsia="Times New Roman" w:hAnsi="Times New Roman" w:cs="Times New Roman"/>
                <w:sz w:val="24"/>
                <w:szCs w:val="24"/>
              </w:rPr>
            </w:pPr>
            <w:r w:rsidRPr="00821D7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B0BFF">
        <w:trPr>
          <w:trHeight w:val="1119"/>
          <w:jc w:val="center"/>
        </w:trPr>
        <w:tc>
          <w:tcPr>
            <w:tcW w:w="705" w:type="dxa"/>
          </w:tcPr>
          <w:p w:rsidR="004B0BFF" w:rsidRDefault="00706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B0BFF" w:rsidRDefault="008B7D06" w:rsidP="008B7D06">
            <w:pPr>
              <w:widowControl w:val="0"/>
              <w:rPr>
                <w:rFonts w:ascii="Times New Roman" w:eastAsia="Times New Roman" w:hAnsi="Times New Roman" w:cs="Times New Roman"/>
                <w:sz w:val="24"/>
                <w:szCs w:val="24"/>
              </w:rPr>
            </w:pPr>
            <w:r w:rsidRPr="00055927">
              <w:rPr>
                <w:rFonts w:ascii="Times New Roman" w:hAnsi="Times New Roman"/>
                <w:b/>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6420" w:type="dxa"/>
            <w:vAlign w:val="center"/>
          </w:tcPr>
          <w:p w:rsidR="008B7D06" w:rsidRPr="008B7D06" w:rsidRDefault="008B7D06" w:rsidP="008B7D06">
            <w:pPr>
              <w:widowControl w:val="0"/>
              <w:ind w:right="120"/>
              <w:jc w:val="both"/>
              <w:rPr>
                <w:rFonts w:ascii="Times New Roman" w:eastAsia="Times New Roman" w:hAnsi="Times New Roman" w:cs="Times New Roman"/>
                <w:sz w:val="24"/>
                <w:szCs w:val="24"/>
              </w:rPr>
            </w:pPr>
            <w:r w:rsidRPr="008B7D0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B0BFF" w:rsidRDefault="008B7D06" w:rsidP="008B7D06">
            <w:pPr>
              <w:widowControl w:val="0"/>
              <w:ind w:right="120"/>
              <w:jc w:val="both"/>
              <w:rPr>
                <w:rFonts w:ascii="Times New Roman" w:eastAsia="Times New Roman" w:hAnsi="Times New Roman" w:cs="Times New Roman"/>
                <w:color w:val="FF0000"/>
                <w:sz w:val="24"/>
                <w:szCs w:val="24"/>
                <w:highlight w:val="yellow"/>
              </w:rPr>
            </w:pPr>
            <w:r w:rsidRPr="008B7D0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B7D06">
        <w:trPr>
          <w:trHeight w:val="1119"/>
          <w:jc w:val="center"/>
        </w:trPr>
        <w:tc>
          <w:tcPr>
            <w:tcW w:w="705" w:type="dxa"/>
          </w:tcPr>
          <w:p w:rsidR="008B7D06" w:rsidRDefault="008B7D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8B7D06" w:rsidRDefault="008B7D0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B7D06" w:rsidRDefault="008B7D06">
            <w:pPr>
              <w:widowControl w:val="0"/>
              <w:ind w:right="120"/>
              <w:jc w:val="both"/>
              <w:rPr>
                <w:rFonts w:ascii="Times New Roman" w:eastAsia="Times New Roman" w:hAnsi="Times New Roman" w:cs="Times New Roman"/>
                <w:color w:val="FF0000"/>
                <w:sz w:val="24"/>
                <w:szCs w:val="24"/>
                <w:highlight w:val="yellow"/>
              </w:rPr>
            </w:pPr>
            <w:r w:rsidRPr="008B7D0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B0BFF" w:rsidRDefault="004B0BF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52E7D" w:rsidRPr="004C4A16" w:rsidRDefault="00152E7D" w:rsidP="00152E7D">
      <w:pPr>
        <w:tabs>
          <w:tab w:val="left" w:pos="7050"/>
        </w:tabs>
        <w:spacing w:line="240" w:lineRule="auto"/>
        <w:rPr>
          <w:rFonts w:ascii="Times New Roman" w:hAnsi="Times New Roman"/>
          <w:b/>
          <w:sz w:val="20"/>
          <w:szCs w:val="20"/>
        </w:rPr>
      </w:pPr>
      <w:r w:rsidRPr="004C4A16">
        <w:rPr>
          <w:rFonts w:ascii="Times New Roman" w:hAnsi="Times New Roman"/>
          <w:b/>
          <w:sz w:val="20"/>
          <w:szCs w:val="20"/>
        </w:rPr>
        <w:t>ДОДАТКИ:</w:t>
      </w: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152E7D" w:rsidRPr="00610B70" w:rsidTr="003B4B6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52E7D" w:rsidRPr="00252C87" w:rsidRDefault="00152E7D" w:rsidP="003B531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252C87">
              <w:rPr>
                <w:rFonts w:ascii="Times New Roman" w:hAnsi="Times New Roman" w:cs="Times New Roman"/>
                <w:sz w:val="24"/>
                <w:szCs w:val="24"/>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B4B6C" w:rsidRPr="00252C87" w:rsidRDefault="003B4B6C" w:rsidP="003B531C">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r w:rsidRPr="00252C87">
              <w:rPr>
                <w:rFonts w:ascii="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52E7D" w:rsidRPr="00252C87" w:rsidRDefault="003B4B6C" w:rsidP="003B531C">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r w:rsidRPr="00252C87">
              <w:rPr>
                <w:rFonts w:ascii="Times New Roman" w:hAnsi="Times New Roman" w:cs="Times New Roman"/>
                <w:sz w:val="24"/>
                <w:szCs w:val="24"/>
              </w:rPr>
              <w:t>Перелік документів та інформації щодо відсутності підстав, установлених в пункті 47 Особливостей</w:t>
            </w:r>
            <w:r w:rsidR="00854DEA" w:rsidRPr="00252C87">
              <w:rPr>
                <w:rFonts w:ascii="Times New Roman" w:hAnsi="Times New Roman" w:cs="Times New Roman"/>
                <w:sz w:val="24"/>
                <w:szCs w:val="24"/>
              </w:rPr>
              <w:t xml:space="preserve"> </w:t>
            </w:r>
          </w:p>
        </w:tc>
      </w:tr>
      <w:tr w:rsidR="00152E7D" w:rsidRPr="004B255B" w:rsidTr="00252C87">
        <w:trPr>
          <w:trHeight w:val="346"/>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52E7D" w:rsidRPr="00252C87" w:rsidRDefault="00152E7D" w:rsidP="003B531C">
            <w:pPr>
              <w:widowControl w:val="0"/>
              <w:autoSpaceDE w:val="0"/>
              <w:autoSpaceDN w:val="0"/>
              <w:adjustRightInd w:val="0"/>
              <w:spacing w:after="0" w:line="240" w:lineRule="auto"/>
              <w:jc w:val="center"/>
              <w:rPr>
                <w:rFonts w:ascii="Times New Roman" w:hAnsi="Times New Roman" w:cs="Times New Roman"/>
                <w:sz w:val="24"/>
                <w:szCs w:val="24"/>
              </w:rPr>
            </w:pPr>
            <w:r w:rsidRPr="00252C87">
              <w:rPr>
                <w:rFonts w:ascii="Times New Roman" w:hAnsi="Times New Roman" w:cs="Times New Roman"/>
                <w:sz w:val="24"/>
                <w:szCs w:val="24"/>
              </w:rPr>
              <w:t>Додаток №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52E7D" w:rsidRPr="00252C87" w:rsidRDefault="00252C87" w:rsidP="003B531C">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r w:rsidRPr="00252C87">
              <w:rPr>
                <w:rFonts w:ascii="Times New Roman" w:eastAsia="Times New Roman" w:hAnsi="Times New Roman" w:cs="Times New Roman"/>
                <w:sz w:val="24"/>
                <w:szCs w:val="24"/>
              </w:rPr>
              <w:t>Вимоги до предмета закупівлі (технічні, якісні та кількісні характеристики)</w:t>
            </w:r>
          </w:p>
        </w:tc>
      </w:tr>
      <w:tr w:rsidR="00152E7D" w:rsidRPr="00A41173" w:rsidTr="003B4B6C">
        <w:trPr>
          <w:trHeight w:val="30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52E7D" w:rsidRPr="00252C87" w:rsidRDefault="00152E7D" w:rsidP="003B531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252C87">
              <w:rPr>
                <w:rFonts w:ascii="Times New Roman" w:hAnsi="Times New Roman" w:cs="Times New Roman"/>
                <w:sz w:val="24"/>
                <w:szCs w:val="24"/>
              </w:rPr>
              <w:t xml:space="preserve">Додаток № </w:t>
            </w:r>
            <w:r w:rsidR="003B531C" w:rsidRPr="00252C87">
              <w:rPr>
                <w:rFonts w:ascii="Times New Roman" w:hAnsi="Times New Roman" w:cs="Times New Roman"/>
                <w:sz w:val="24"/>
                <w:szCs w:val="24"/>
                <w:lang w:val="ru-RU"/>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52E7D" w:rsidRPr="00252C87" w:rsidRDefault="00252C87" w:rsidP="003B531C">
            <w:pPr>
              <w:spacing w:after="0" w:line="240" w:lineRule="auto"/>
              <w:jc w:val="both"/>
              <w:rPr>
                <w:rFonts w:ascii="Times New Roman" w:eastAsia="Times New Roman" w:hAnsi="Times New Roman" w:cs="Times New Roman"/>
                <w:color w:val="FF0000"/>
                <w:sz w:val="24"/>
                <w:szCs w:val="24"/>
              </w:rPr>
            </w:pPr>
            <w:r w:rsidRPr="00252C87">
              <w:rPr>
                <w:rFonts w:ascii="Times New Roman" w:eastAsia="Times New Roman" w:hAnsi="Times New Roman" w:cs="Times New Roman"/>
                <w:sz w:val="24"/>
                <w:szCs w:val="24"/>
              </w:rPr>
              <w:t>Проєкт договору</w:t>
            </w:r>
          </w:p>
        </w:tc>
      </w:tr>
    </w:tbl>
    <w:p w:rsidR="004673E0" w:rsidRDefault="004673E0" w:rsidP="003B531C">
      <w:pPr>
        <w:spacing w:after="0" w:line="240" w:lineRule="auto"/>
        <w:rPr>
          <w:rFonts w:ascii="Times New Roman" w:eastAsia="Times New Roman" w:hAnsi="Times New Roman" w:cs="Times New Roman"/>
          <w:b/>
          <w:color w:val="FF0000"/>
          <w:sz w:val="20"/>
          <w:szCs w:val="20"/>
        </w:rPr>
      </w:pPr>
    </w:p>
    <w:p w:rsidR="004673E0" w:rsidRDefault="004673E0"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863EE2" w:rsidRDefault="00863EE2" w:rsidP="00715EFA">
      <w:pPr>
        <w:spacing w:after="0" w:line="240" w:lineRule="auto"/>
        <w:ind w:left="5660" w:firstLine="700"/>
        <w:jc w:val="right"/>
        <w:rPr>
          <w:rFonts w:ascii="Times New Roman" w:eastAsia="Times New Roman" w:hAnsi="Times New Roman" w:cs="Times New Roman"/>
          <w:b/>
          <w:color w:val="FF0000"/>
          <w:sz w:val="20"/>
          <w:szCs w:val="20"/>
        </w:rPr>
      </w:pPr>
    </w:p>
    <w:p w:rsidR="00715EFA" w:rsidRPr="003B531C" w:rsidRDefault="00715EFA" w:rsidP="00715EFA">
      <w:pPr>
        <w:spacing w:after="0" w:line="240" w:lineRule="auto"/>
        <w:ind w:left="5660" w:firstLine="700"/>
        <w:jc w:val="right"/>
        <w:rPr>
          <w:rFonts w:ascii="Times New Roman" w:eastAsia="Times New Roman" w:hAnsi="Times New Roman" w:cs="Times New Roman"/>
          <w:sz w:val="24"/>
          <w:szCs w:val="24"/>
        </w:rPr>
      </w:pPr>
      <w:r w:rsidRPr="003B531C">
        <w:rPr>
          <w:rFonts w:ascii="Times New Roman" w:eastAsia="Times New Roman" w:hAnsi="Times New Roman" w:cs="Times New Roman"/>
          <w:b/>
          <w:sz w:val="24"/>
          <w:szCs w:val="24"/>
        </w:rPr>
        <w:lastRenderedPageBreak/>
        <w:t>ДОДАТОК 1</w:t>
      </w:r>
    </w:p>
    <w:p w:rsidR="00715EFA" w:rsidRPr="003B531C" w:rsidRDefault="00715EFA" w:rsidP="00715EFA">
      <w:pPr>
        <w:spacing w:after="0" w:line="240" w:lineRule="auto"/>
        <w:ind w:left="5660" w:firstLine="700"/>
        <w:jc w:val="right"/>
        <w:rPr>
          <w:rFonts w:ascii="Times New Roman" w:eastAsia="Times New Roman" w:hAnsi="Times New Roman" w:cs="Times New Roman"/>
          <w:sz w:val="24"/>
          <w:szCs w:val="24"/>
        </w:rPr>
      </w:pPr>
      <w:r w:rsidRPr="003B531C">
        <w:rPr>
          <w:rFonts w:ascii="Times New Roman" w:eastAsia="Times New Roman" w:hAnsi="Times New Roman" w:cs="Times New Roman"/>
          <w:i/>
          <w:sz w:val="24"/>
          <w:szCs w:val="24"/>
        </w:rPr>
        <w:t>до тендерної документації</w:t>
      </w:r>
    </w:p>
    <w:p w:rsidR="00715EFA" w:rsidRDefault="00715EFA" w:rsidP="00715EF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15EFA" w:rsidRPr="00E67B07" w:rsidRDefault="00715EFA" w:rsidP="00E67B0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67B0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E67B07">
        <w:rPr>
          <w:rFonts w:ascii="Times New Roman" w:eastAsia="Times New Roman" w:hAnsi="Times New Roman" w:cs="Times New Roman"/>
          <w:b/>
          <w:sz w:val="24"/>
          <w:szCs w:val="24"/>
        </w:rPr>
        <w:t>«</w:t>
      </w:r>
      <w:r w:rsidRPr="00E67B07">
        <w:rPr>
          <w:rFonts w:ascii="Times New Roman" w:eastAsia="Times New Roman" w:hAnsi="Times New Roman" w:cs="Times New Roman"/>
          <w:b/>
          <w:color w:val="000000"/>
          <w:sz w:val="24"/>
          <w:szCs w:val="24"/>
        </w:rPr>
        <w:t>Про публічні закупівлі</w:t>
      </w:r>
      <w:r w:rsidRPr="00E67B07">
        <w:rPr>
          <w:rFonts w:ascii="Times New Roman" w:eastAsia="Times New Roman" w:hAnsi="Times New Roman" w:cs="Times New Roman"/>
          <w:b/>
          <w:sz w:val="24"/>
          <w:szCs w:val="24"/>
        </w:rPr>
        <w:t>»</w:t>
      </w:r>
      <w:r w:rsidRPr="00E67B07">
        <w:rPr>
          <w:rFonts w:ascii="Times New Roman" w:eastAsia="Times New Roman" w:hAnsi="Times New Roman" w:cs="Times New Roman"/>
          <w:b/>
          <w:color w:val="000000"/>
          <w:sz w:val="24"/>
          <w:szCs w:val="24"/>
        </w:rPr>
        <w:t>:</w:t>
      </w:r>
    </w:p>
    <w:p w:rsidR="00715EFA" w:rsidRDefault="00715EFA" w:rsidP="00715EFA">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15EFA" w:rsidRPr="00E67B07" w:rsidTr="003B4B6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EFA" w:rsidRPr="00E67B07" w:rsidRDefault="00715EFA" w:rsidP="003B4B6C">
            <w:pPr>
              <w:spacing w:before="240" w:after="0" w:line="240" w:lineRule="auto"/>
              <w:jc w:val="center"/>
              <w:rPr>
                <w:rFonts w:ascii="Times New Roman" w:eastAsia="Times New Roman" w:hAnsi="Times New Roman" w:cs="Times New Roman"/>
                <w:sz w:val="24"/>
                <w:szCs w:val="24"/>
              </w:rPr>
            </w:pPr>
            <w:r w:rsidRPr="00E67B07">
              <w:rPr>
                <w:rFonts w:ascii="Times New Roman" w:eastAsia="Times New Roman" w:hAnsi="Times New Roman" w:cs="Times New Roman"/>
                <w:b/>
                <w:color w:val="000000"/>
                <w:sz w:val="24"/>
                <w:szCs w:val="24"/>
              </w:rPr>
              <w:t xml:space="preserve">№ </w:t>
            </w:r>
            <w:r w:rsidRPr="00E67B07">
              <w:rPr>
                <w:rFonts w:ascii="Times New Roman" w:eastAsia="Times New Roman" w:hAnsi="Times New Roman" w:cs="Times New Roman"/>
                <w:b/>
                <w:sz w:val="24"/>
                <w:szCs w:val="24"/>
              </w:rPr>
              <w:t>з</w:t>
            </w:r>
            <w:r w:rsidRPr="00E67B0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EFA" w:rsidRPr="00E67B07" w:rsidRDefault="00715EFA" w:rsidP="003B4B6C">
            <w:pPr>
              <w:spacing w:before="240" w:after="0" w:line="240" w:lineRule="auto"/>
              <w:jc w:val="center"/>
              <w:rPr>
                <w:rFonts w:ascii="Times New Roman" w:eastAsia="Times New Roman" w:hAnsi="Times New Roman" w:cs="Times New Roman"/>
                <w:sz w:val="24"/>
                <w:szCs w:val="24"/>
              </w:rPr>
            </w:pPr>
            <w:r w:rsidRPr="00E67B07">
              <w:rPr>
                <w:rFonts w:ascii="Times New Roman" w:eastAsia="Times New Roman" w:hAnsi="Times New Roman" w:cs="Times New Roman"/>
                <w:b/>
                <w:color w:val="000000"/>
                <w:sz w:val="24"/>
                <w:szCs w:val="24"/>
              </w:rPr>
              <w:t>Кваліфікаційні критерії</w:t>
            </w:r>
            <w:r w:rsidRPr="00E67B07">
              <w:rPr>
                <w:rFonts w:ascii="Times New Roman" w:eastAsia="Times New Roman" w:hAnsi="Times New Roman" w:cs="Times New Roman"/>
                <w:b/>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EFA" w:rsidRPr="00E67B07" w:rsidRDefault="00715EFA" w:rsidP="003B4B6C">
            <w:pPr>
              <w:spacing w:before="240" w:after="0" w:line="240" w:lineRule="auto"/>
              <w:jc w:val="center"/>
              <w:rPr>
                <w:rFonts w:ascii="Times New Roman" w:eastAsia="Times New Roman" w:hAnsi="Times New Roman" w:cs="Times New Roman"/>
                <w:sz w:val="24"/>
                <w:szCs w:val="24"/>
              </w:rPr>
            </w:pPr>
            <w:r w:rsidRPr="00E67B07">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715EFA" w:rsidRPr="00E67B07" w:rsidTr="003B4B6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EFA" w:rsidRPr="00E67B07" w:rsidRDefault="00715EFA" w:rsidP="003B4B6C">
            <w:pPr>
              <w:spacing w:after="0" w:line="240" w:lineRule="auto"/>
              <w:jc w:val="center"/>
              <w:rPr>
                <w:rFonts w:ascii="Times New Roman" w:eastAsia="Times New Roman" w:hAnsi="Times New Roman" w:cs="Times New Roman"/>
                <w:sz w:val="24"/>
                <w:szCs w:val="24"/>
              </w:rPr>
            </w:pPr>
            <w:r w:rsidRPr="00E67B07">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EFA" w:rsidRPr="00E67B07" w:rsidRDefault="00715EFA" w:rsidP="003B4B6C">
            <w:pPr>
              <w:spacing w:after="0" w:line="240" w:lineRule="auto"/>
              <w:rPr>
                <w:rFonts w:ascii="Times New Roman" w:eastAsia="Times New Roman" w:hAnsi="Times New Roman" w:cs="Times New Roman"/>
                <w:sz w:val="24"/>
                <w:szCs w:val="24"/>
              </w:rPr>
            </w:pPr>
            <w:r w:rsidRPr="00E67B07">
              <w:rPr>
                <w:rFonts w:ascii="Times New Roman" w:eastAsia="Times New Roman" w:hAnsi="Times New Roman" w:cs="Times New Roman"/>
                <w:b/>
                <w:sz w:val="24"/>
                <w:szCs w:val="24"/>
              </w:rPr>
              <w:t>Наявність фінансової спроможності***</w:t>
            </w:r>
          </w:p>
          <w:p w:rsidR="00715EFA" w:rsidRPr="00E67B07" w:rsidRDefault="00715EFA" w:rsidP="003B4B6C">
            <w:pPr>
              <w:spacing w:after="0" w:line="240" w:lineRule="auto"/>
              <w:rPr>
                <w:rFonts w:ascii="Times New Roman" w:eastAsia="Times New Roman" w:hAnsi="Times New Roman" w:cs="Times New Roman"/>
                <w:i/>
                <w:sz w:val="24"/>
                <w:szCs w:val="24"/>
              </w:rPr>
            </w:pPr>
          </w:p>
          <w:p w:rsidR="00715EFA" w:rsidRPr="00E67B07" w:rsidRDefault="00715EFA" w:rsidP="003B4B6C">
            <w:pPr>
              <w:spacing w:after="0" w:line="240" w:lineRule="auto"/>
              <w:rPr>
                <w:rFonts w:ascii="Times New Roman" w:eastAsia="Times New Roman" w:hAnsi="Times New Roman" w:cs="Times New Roman"/>
                <w:sz w:val="24"/>
                <w:szCs w:val="24"/>
              </w:rPr>
            </w:pPr>
            <w:r w:rsidRPr="00E67B07">
              <w:rPr>
                <w:rFonts w:ascii="Times New Roman" w:eastAsia="Times New Roman" w:hAnsi="Times New Roman" w:cs="Times New Roman"/>
                <w:i/>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E67B07">
              <w:rPr>
                <w:rFonts w:ascii="Times New Roman" w:eastAsia="Times New Roman" w:hAnsi="Times New Roman" w:cs="Times New Roman"/>
                <w:i/>
                <w:sz w:val="24"/>
                <w:szCs w:val="24"/>
              </w:rPr>
              <w:t>пропорційно</w:t>
            </w:r>
            <w:proofErr w:type="spellEnd"/>
            <w:r w:rsidRPr="00E67B07">
              <w:rPr>
                <w:rFonts w:ascii="Times New Roman" w:eastAsia="Times New Roman" w:hAnsi="Times New Roman" w:cs="Times New Roman"/>
                <w:i/>
                <w:sz w:val="24"/>
                <w:szCs w:val="24"/>
              </w:rPr>
              <w:t xml:space="preserve">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EFA" w:rsidRPr="00E67B07" w:rsidRDefault="00715EFA" w:rsidP="003B4B6C">
            <w:pPr>
              <w:spacing w:after="0" w:line="240" w:lineRule="auto"/>
              <w:jc w:val="both"/>
              <w:rPr>
                <w:rFonts w:ascii="Times New Roman" w:eastAsia="Times New Roman" w:hAnsi="Times New Roman" w:cs="Times New Roman"/>
                <w:sz w:val="24"/>
                <w:szCs w:val="24"/>
              </w:rPr>
            </w:pPr>
            <w:r w:rsidRPr="00E67B07">
              <w:rPr>
                <w:rFonts w:ascii="Times New Roman" w:eastAsia="Times New Roman" w:hAnsi="Times New Roman" w:cs="Times New Roman"/>
                <w:sz w:val="24"/>
                <w:szCs w:val="24"/>
              </w:rPr>
              <w:t>1.1. На підтвердження фінансової спроможності учасник надає фінансову звітність за 20</w:t>
            </w:r>
            <w:r w:rsidR="004673E0" w:rsidRPr="00E67B07">
              <w:rPr>
                <w:rFonts w:ascii="Times New Roman" w:eastAsia="Times New Roman" w:hAnsi="Times New Roman" w:cs="Times New Roman"/>
                <w:sz w:val="24"/>
                <w:szCs w:val="24"/>
              </w:rPr>
              <w:t>22</w:t>
            </w:r>
            <w:r w:rsidRPr="00E67B07">
              <w:rPr>
                <w:rFonts w:ascii="Times New Roman" w:eastAsia="Times New Roman" w:hAnsi="Times New Roman" w:cs="Times New Roman"/>
                <w:sz w:val="24"/>
                <w:szCs w:val="24"/>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715EFA" w:rsidRPr="00E67B07" w:rsidRDefault="00715EFA" w:rsidP="003B4B6C">
            <w:pPr>
              <w:spacing w:after="0" w:line="240" w:lineRule="auto"/>
              <w:jc w:val="both"/>
              <w:rPr>
                <w:rFonts w:ascii="Times New Roman" w:eastAsia="Times New Roman" w:hAnsi="Times New Roman" w:cs="Times New Roman"/>
                <w:sz w:val="24"/>
                <w:szCs w:val="24"/>
              </w:rPr>
            </w:pPr>
          </w:p>
          <w:p w:rsidR="00715EFA" w:rsidRPr="00E67B07" w:rsidRDefault="00715EFA" w:rsidP="003B4B6C">
            <w:pPr>
              <w:spacing w:after="0" w:line="240" w:lineRule="auto"/>
              <w:jc w:val="both"/>
              <w:rPr>
                <w:rFonts w:ascii="Times New Roman" w:eastAsia="Times New Roman" w:hAnsi="Times New Roman" w:cs="Times New Roman"/>
                <w:i/>
                <w:sz w:val="24"/>
                <w:szCs w:val="24"/>
              </w:rPr>
            </w:pPr>
            <w:r w:rsidRPr="00E67B07">
              <w:rPr>
                <w:rFonts w:ascii="Times New Roman" w:eastAsia="Times New Roman" w:hAnsi="Times New Roman" w:cs="Times New Roman"/>
                <w:i/>
                <w:sz w:val="24"/>
                <w:szCs w:val="24"/>
              </w:rPr>
              <w:t>Звітним періодом для складання фінансової звітності є календарний рік.</w:t>
            </w:r>
          </w:p>
          <w:p w:rsidR="00715EFA" w:rsidRPr="00E67B07" w:rsidRDefault="00715EFA" w:rsidP="003B4B6C">
            <w:pPr>
              <w:spacing w:after="0" w:line="240" w:lineRule="auto"/>
              <w:jc w:val="both"/>
              <w:rPr>
                <w:rFonts w:ascii="Times New Roman" w:eastAsia="Times New Roman" w:hAnsi="Times New Roman" w:cs="Times New Roman"/>
                <w:i/>
                <w:sz w:val="24"/>
                <w:szCs w:val="24"/>
              </w:rPr>
            </w:pPr>
            <w:r w:rsidRPr="00E67B07">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w:t>
            </w:r>
          </w:p>
          <w:p w:rsidR="00715EFA" w:rsidRPr="00E67B07" w:rsidRDefault="00715EFA" w:rsidP="003B4B6C">
            <w:pPr>
              <w:spacing w:after="0" w:line="240" w:lineRule="auto"/>
              <w:jc w:val="both"/>
              <w:rPr>
                <w:rFonts w:ascii="Times New Roman" w:eastAsia="Times New Roman" w:hAnsi="Times New Roman" w:cs="Times New Roman"/>
                <w:i/>
                <w:sz w:val="24"/>
                <w:szCs w:val="24"/>
              </w:rPr>
            </w:pPr>
            <w:r w:rsidRPr="00E67B07">
              <w:rPr>
                <w:rFonts w:ascii="Times New Roman" w:eastAsia="Times New Roman" w:hAnsi="Times New Roman" w:cs="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715EFA" w:rsidRPr="00E67B07" w:rsidRDefault="00715EFA" w:rsidP="003B4B6C">
            <w:pPr>
              <w:spacing w:after="0" w:line="240" w:lineRule="auto"/>
              <w:rPr>
                <w:rFonts w:ascii="Times New Roman" w:eastAsia="Times New Roman" w:hAnsi="Times New Roman" w:cs="Times New Roman"/>
                <w:sz w:val="24"/>
                <w:szCs w:val="24"/>
              </w:rPr>
            </w:pPr>
          </w:p>
          <w:p w:rsidR="00715EFA" w:rsidRPr="00E67B07" w:rsidRDefault="00715EFA" w:rsidP="003B4B6C">
            <w:pPr>
              <w:spacing w:after="0" w:line="240" w:lineRule="auto"/>
              <w:rPr>
                <w:rFonts w:ascii="Times New Roman" w:eastAsia="Times New Roman" w:hAnsi="Times New Roman" w:cs="Times New Roman"/>
                <w:sz w:val="24"/>
                <w:szCs w:val="24"/>
              </w:rPr>
            </w:pPr>
          </w:p>
        </w:tc>
      </w:tr>
    </w:tbl>
    <w:p w:rsidR="00715EFA" w:rsidRPr="00E67B07" w:rsidRDefault="00715EFA" w:rsidP="00715EFA">
      <w:pPr>
        <w:spacing w:before="240" w:after="0" w:line="240" w:lineRule="auto"/>
        <w:ind w:firstLine="720"/>
        <w:jc w:val="both"/>
        <w:rPr>
          <w:rFonts w:ascii="Times New Roman" w:eastAsia="Times New Roman" w:hAnsi="Times New Roman" w:cs="Times New Roman"/>
          <w:sz w:val="24"/>
          <w:szCs w:val="24"/>
        </w:rPr>
      </w:pPr>
      <w:r w:rsidRPr="00E67B07">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5EFA" w:rsidRPr="00FB5D7E" w:rsidRDefault="00715EFA" w:rsidP="00FB5D7E">
      <w:pPr>
        <w:spacing w:before="120" w:after="240" w:line="240" w:lineRule="auto"/>
        <w:ind w:firstLine="720"/>
        <w:jc w:val="both"/>
        <w:rPr>
          <w:rFonts w:ascii="Times New Roman" w:eastAsia="Times New Roman" w:hAnsi="Times New Roman" w:cs="Times New Roman"/>
          <w:sz w:val="24"/>
          <w:szCs w:val="24"/>
        </w:rPr>
      </w:pPr>
      <w:r w:rsidRPr="00E67B07">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E67B07">
        <w:rPr>
          <w:rFonts w:ascii="Times New Roman" w:eastAsia="Times New Roman" w:hAnsi="Times New Roman" w:cs="Times New Roman"/>
          <w:b/>
          <w:i/>
          <w:sz w:val="24"/>
          <w:szCs w:val="24"/>
        </w:rPr>
        <w:t>(наявність обладнання, матеріально-технічної бази та технологій)</w:t>
      </w:r>
      <w:r w:rsidRPr="00E67B07">
        <w:rPr>
          <w:rFonts w:ascii="Times New Roman" w:eastAsia="Times New Roman" w:hAnsi="Times New Roman" w:cs="Times New Roman"/>
          <w:i/>
          <w:sz w:val="24"/>
          <w:szCs w:val="24"/>
        </w:rPr>
        <w:t xml:space="preserve"> і 2 </w:t>
      </w:r>
      <w:r w:rsidRPr="00E67B07">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E67B07">
        <w:rPr>
          <w:rFonts w:ascii="Times New Roman" w:eastAsia="Times New Roman" w:hAnsi="Times New Roman" w:cs="Times New Roman"/>
          <w:i/>
          <w:sz w:val="24"/>
          <w:szCs w:val="24"/>
        </w:rPr>
        <w:t xml:space="preserve"> частини другої статті 16 Закону замовником не застосовуються.</w:t>
      </w:r>
    </w:p>
    <w:p w:rsidR="00715EFA" w:rsidRPr="00E67B07" w:rsidRDefault="00715EFA" w:rsidP="00715EFA">
      <w:pPr>
        <w:spacing w:before="20" w:after="20" w:line="240" w:lineRule="auto"/>
        <w:jc w:val="both"/>
        <w:rPr>
          <w:rFonts w:ascii="Times New Roman" w:eastAsia="Times New Roman" w:hAnsi="Times New Roman" w:cs="Times New Roman"/>
          <w:b/>
          <w:sz w:val="24"/>
          <w:szCs w:val="24"/>
          <w:highlight w:val="white"/>
        </w:rPr>
      </w:pPr>
      <w:r w:rsidRPr="00E67B07">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E67B07">
        <w:rPr>
          <w:rFonts w:ascii="Times New Roman" w:eastAsia="Times New Roman" w:hAnsi="Times New Roman" w:cs="Times New Roman"/>
          <w:b/>
          <w:sz w:val="24"/>
          <w:szCs w:val="24"/>
          <w:highlight w:val="white"/>
        </w:rPr>
        <w:t>м у пункті 47 Особливостей.</w:t>
      </w:r>
    </w:p>
    <w:p w:rsidR="00715EFA" w:rsidRPr="00E67B07" w:rsidRDefault="00715EFA" w:rsidP="00715EFA">
      <w:pPr>
        <w:spacing w:after="0"/>
        <w:ind w:firstLine="567"/>
        <w:jc w:val="both"/>
        <w:rPr>
          <w:rFonts w:ascii="Times New Roman" w:eastAsia="Times New Roman" w:hAnsi="Times New Roman" w:cs="Times New Roman"/>
          <w:sz w:val="24"/>
          <w:szCs w:val="24"/>
          <w:highlight w:val="white"/>
        </w:rPr>
      </w:pPr>
      <w:r w:rsidRPr="00E67B07">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5EFA" w:rsidRPr="00E67B07" w:rsidRDefault="00715EFA" w:rsidP="00715EFA">
      <w:pPr>
        <w:spacing w:after="0"/>
        <w:ind w:firstLine="567"/>
        <w:jc w:val="both"/>
        <w:rPr>
          <w:rFonts w:ascii="Times New Roman" w:eastAsia="Times New Roman" w:hAnsi="Times New Roman" w:cs="Times New Roman"/>
          <w:sz w:val="24"/>
          <w:szCs w:val="24"/>
          <w:highlight w:val="white"/>
        </w:rPr>
      </w:pPr>
      <w:r w:rsidRPr="00E67B07">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5EFA" w:rsidRPr="00E67B07" w:rsidRDefault="00715EFA" w:rsidP="00715EFA">
      <w:pPr>
        <w:spacing w:after="0"/>
        <w:ind w:firstLine="567"/>
        <w:jc w:val="both"/>
        <w:rPr>
          <w:rFonts w:ascii="Times New Roman" w:eastAsia="Times New Roman" w:hAnsi="Times New Roman" w:cs="Times New Roman"/>
          <w:sz w:val="24"/>
          <w:szCs w:val="24"/>
          <w:highlight w:val="white"/>
        </w:rPr>
      </w:pPr>
      <w:r w:rsidRPr="00E67B0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15EFA" w:rsidRPr="00E67B07" w:rsidRDefault="00715EFA" w:rsidP="00715EFA">
      <w:pPr>
        <w:widowControl w:val="0"/>
        <w:spacing w:after="0" w:line="240" w:lineRule="auto"/>
        <w:ind w:firstLine="567"/>
        <w:jc w:val="both"/>
        <w:rPr>
          <w:rFonts w:ascii="Times New Roman" w:eastAsia="Times New Roman" w:hAnsi="Times New Roman" w:cs="Times New Roman"/>
          <w:sz w:val="24"/>
          <w:szCs w:val="24"/>
        </w:rPr>
      </w:pPr>
      <w:r w:rsidRPr="00E67B07">
        <w:rPr>
          <w:rFonts w:ascii="Times New Roman" w:eastAsia="Times New Roman" w:hAnsi="Times New Roman" w:cs="Times New Roman"/>
          <w:sz w:val="24"/>
          <w:szCs w:val="24"/>
        </w:rPr>
        <w:t xml:space="preserve">Учасник  повинен надати </w:t>
      </w:r>
      <w:r w:rsidRPr="00E67B07">
        <w:rPr>
          <w:rFonts w:ascii="Times New Roman" w:eastAsia="Times New Roman" w:hAnsi="Times New Roman" w:cs="Times New Roman"/>
          <w:b/>
          <w:sz w:val="24"/>
          <w:szCs w:val="24"/>
        </w:rPr>
        <w:t>довідку у довільній формі</w:t>
      </w:r>
      <w:r w:rsidRPr="00E67B07">
        <w:rPr>
          <w:rFonts w:ascii="Times New Roman" w:eastAsia="Times New Roman" w:hAnsi="Times New Roman" w:cs="Times New Roman"/>
          <w:sz w:val="24"/>
          <w:szCs w:val="24"/>
        </w:rPr>
        <w:t xml:space="preserve"> щодо відсутності підстави для  відмови учаснику процедури закуп</w:t>
      </w:r>
      <w:r w:rsidR="00E67B07" w:rsidRPr="00E67B07">
        <w:rPr>
          <w:rFonts w:ascii="Times New Roman" w:eastAsia="Times New Roman" w:hAnsi="Times New Roman" w:cs="Times New Roman"/>
          <w:sz w:val="24"/>
          <w:szCs w:val="24"/>
        </w:rPr>
        <w:t>івлі в участі у відкритих торгах,</w:t>
      </w:r>
      <w:r w:rsidRPr="00E67B07">
        <w:rPr>
          <w:rFonts w:ascii="Times New Roman" w:eastAsia="Times New Roman" w:hAnsi="Times New Roman" w:cs="Times New Roman"/>
          <w:b/>
          <w:sz w:val="24"/>
          <w:szCs w:val="24"/>
        </w:rPr>
        <w:t xml:space="preserve"> встановленої в абзаці 14 пункту </w:t>
      </w:r>
      <w:r w:rsidRPr="00E67B07">
        <w:rPr>
          <w:rFonts w:ascii="Times New Roman" w:eastAsia="Times New Roman" w:hAnsi="Times New Roman" w:cs="Times New Roman"/>
          <w:b/>
          <w:sz w:val="24"/>
          <w:szCs w:val="24"/>
          <w:highlight w:val="white"/>
        </w:rPr>
        <w:t xml:space="preserve">47 </w:t>
      </w:r>
      <w:r w:rsidRPr="00E67B07">
        <w:rPr>
          <w:rFonts w:ascii="Times New Roman" w:eastAsia="Times New Roman" w:hAnsi="Times New Roman" w:cs="Times New Roman"/>
          <w:b/>
          <w:sz w:val="24"/>
          <w:szCs w:val="24"/>
        </w:rPr>
        <w:t>Особливостей.</w:t>
      </w:r>
      <w:r w:rsidRPr="00E67B0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EFA" w:rsidRPr="00E67B07" w:rsidRDefault="00715EFA" w:rsidP="00715EFA">
      <w:pPr>
        <w:widowControl w:val="0"/>
        <w:spacing w:after="0" w:line="240" w:lineRule="auto"/>
        <w:ind w:firstLine="567"/>
        <w:jc w:val="both"/>
        <w:rPr>
          <w:rFonts w:ascii="Times New Roman" w:eastAsia="Times New Roman" w:hAnsi="Times New Roman" w:cs="Times New Roman"/>
          <w:i/>
          <w:sz w:val="24"/>
          <w:szCs w:val="24"/>
        </w:rPr>
      </w:pPr>
      <w:r w:rsidRPr="00E67B0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67B07" w:rsidRPr="00E67B07" w:rsidRDefault="00E67B07" w:rsidP="00E67B07">
      <w:pPr>
        <w:widowControl w:val="0"/>
        <w:spacing w:after="0" w:line="240" w:lineRule="auto"/>
        <w:ind w:firstLine="567"/>
        <w:jc w:val="both"/>
        <w:rPr>
          <w:rFonts w:ascii="Times New Roman" w:eastAsia="Times New Roman" w:hAnsi="Times New Roman" w:cs="Times New Roman"/>
          <w:sz w:val="24"/>
          <w:szCs w:val="24"/>
        </w:rPr>
      </w:pPr>
      <w:r w:rsidRPr="00E67B07">
        <w:rPr>
          <w:rFonts w:ascii="Times New Roman" w:eastAsia="Times New Roman" w:hAnsi="Times New Roman" w:cs="Times New Roman"/>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E67B07">
        <w:rPr>
          <w:rFonts w:ascii="Times New Roman" w:eastAsia="Times New Roman" w:hAnsi="Times New Roman" w:cs="Times New Roman"/>
          <w:sz w:val="24"/>
          <w:szCs w:val="24"/>
        </w:rPr>
        <w:t>YouControl</w:t>
      </w:r>
      <w:proofErr w:type="spellEnd"/>
      <w:r w:rsidRPr="00E67B07">
        <w:rPr>
          <w:rFonts w:ascii="Times New Roman" w:eastAsia="Times New Roman" w:hAnsi="Times New Roman" w:cs="Times New Roman"/>
          <w:sz w:val="24"/>
          <w:szCs w:val="24"/>
        </w:rPr>
        <w:t xml:space="preserve"> або за допомогою інших сервісів (у разі функціонування їх у вільному доступі в мережі Інтернет).</w:t>
      </w:r>
    </w:p>
    <w:p w:rsidR="00715EFA" w:rsidRPr="00FB5D7E" w:rsidRDefault="00E67B07" w:rsidP="00FB5D7E">
      <w:pPr>
        <w:widowControl w:val="0"/>
        <w:spacing w:after="0" w:line="240" w:lineRule="auto"/>
        <w:ind w:firstLine="567"/>
        <w:jc w:val="both"/>
        <w:rPr>
          <w:rFonts w:ascii="Times New Roman" w:eastAsia="Times New Roman" w:hAnsi="Times New Roman" w:cs="Times New Roman"/>
          <w:sz w:val="24"/>
          <w:szCs w:val="24"/>
        </w:rPr>
      </w:pPr>
      <w:r w:rsidRPr="00E67B07">
        <w:rPr>
          <w:rFonts w:ascii="Times New Roman" w:eastAsia="Times New Roman" w:hAnsi="Times New Roman" w:cs="Times New Roman"/>
          <w:sz w:val="24"/>
          <w:szCs w:val="24"/>
        </w:rPr>
        <w:t>У разі виявлення Замовником підчас розгляду тендерної пропозиції Учасника у його інформації про відсутність підстав, визначених п.47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42 Особливостей, оскільки у електронній системі закупівель відсутній механізм виправлення помилок в електронних полях.</w:t>
      </w:r>
    </w:p>
    <w:p w:rsidR="00715EFA" w:rsidRDefault="00715EFA" w:rsidP="00715EFA">
      <w:pPr>
        <w:widowControl w:val="0"/>
        <w:spacing w:after="0" w:line="240" w:lineRule="auto"/>
        <w:jc w:val="both"/>
        <w:rPr>
          <w:rFonts w:ascii="Times New Roman" w:eastAsia="Times New Roman" w:hAnsi="Times New Roman" w:cs="Times New Roman"/>
          <w:i/>
          <w:sz w:val="20"/>
          <w:szCs w:val="20"/>
        </w:rPr>
      </w:pPr>
    </w:p>
    <w:p w:rsidR="00FB5D7E" w:rsidRPr="00FB5D7E" w:rsidRDefault="00715EFA" w:rsidP="00FB5D7E">
      <w:pPr>
        <w:spacing w:after="0" w:line="240" w:lineRule="auto"/>
        <w:jc w:val="both"/>
        <w:rPr>
          <w:rFonts w:ascii="Times New Roman" w:eastAsia="Times New Roman" w:hAnsi="Times New Roman" w:cs="Times New Roman"/>
          <w:b/>
          <w:sz w:val="24"/>
          <w:szCs w:val="24"/>
          <w:highlight w:val="white"/>
        </w:rPr>
      </w:pPr>
      <w:r w:rsidRPr="00FB5D7E">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FB5D7E">
        <w:rPr>
          <w:rFonts w:ascii="Times New Roman" w:eastAsia="Times New Roman" w:hAnsi="Times New Roman" w:cs="Times New Roman"/>
          <w:b/>
          <w:sz w:val="24"/>
          <w:szCs w:val="24"/>
          <w:highlight w:val="white"/>
        </w:rPr>
        <w:t xml:space="preserve">кті </w:t>
      </w:r>
      <w:r w:rsidRPr="00FB5D7E">
        <w:rPr>
          <w:rFonts w:ascii="Times New Roman" w:eastAsia="Times New Roman" w:hAnsi="Times New Roman" w:cs="Times New Roman"/>
          <w:sz w:val="24"/>
          <w:szCs w:val="24"/>
          <w:highlight w:val="white"/>
        </w:rPr>
        <w:t>47</w:t>
      </w:r>
      <w:r w:rsidR="00FB5D7E">
        <w:rPr>
          <w:rFonts w:ascii="Times New Roman" w:eastAsia="Times New Roman" w:hAnsi="Times New Roman" w:cs="Times New Roman"/>
          <w:b/>
          <w:sz w:val="24"/>
          <w:szCs w:val="24"/>
          <w:highlight w:val="white"/>
        </w:rPr>
        <w:t xml:space="preserve"> Особливостей:</w:t>
      </w:r>
    </w:p>
    <w:p w:rsidR="00FB5D7E" w:rsidRPr="00FB5D7E" w:rsidRDefault="00FB5D7E" w:rsidP="00FB5D7E">
      <w:pPr>
        <w:widowControl w:val="0"/>
        <w:spacing w:after="0" w:line="240" w:lineRule="auto"/>
        <w:ind w:firstLine="567"/>
        <w:jc w:val="both"/>
        <w:rPr>
          <w:rFonts w:ascii="Times New Roman" w:eastAsia="Times New Roman" w:hAnsi="Times New Roman" w:cs="Times New Roman"/>
          <w:sz w:val="24"/>
          <w:szCs w:val="24"/>
        </w:rPr>
      </w:pPr>
      <w:r w:rsidRPr="00FB5D7E">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п.47 Особливостей.</w:t>
      </w:r>
    </w:p>
    <w:p w:rsidR="00715EFA" w:rsidRDefault="00FB5D7E" w:rsidP="00FB5D7E">
      <w:pPr>
        <w:widowControl w:val="0"/>
        <w:spacing w:after="0" w:line="240" w:lineRule="auto"/>
        <w:ind w:firstLine="567"/>
        <w:jc w:val="both"/>
        <w:rPr>
          <w:rFonts w:ascii="Times New Roman" w:eastAsia="Times New Roman" w:hAnsi="Times New Roman" w:cs="Times New Roman"/>
          <w:b/>
          <w:sz w:val="24"/>
          <w:szCs w:val="24"/>
        </w:rPr>
      </w:pPr>
      <w:r w:rsidRPr="00FB5D7E">
        <w:rPr>
          <w:rFonts w:ascii="Times New Roman" w:eastAsia="Times New Roman" w:hAnsi="Times New Roman" w:cs="Times New Roman"/>
          <w:sz w:val="24"/>
          <w:szCs w:val="24"/>
        </w:rPr>
        <w:t>Згідно п.47 Особливостей</w:t>
      </w:r>
      <w:r>
        <w:rPr>
          <w:rFonts w:ascii="Times New Roman" w:eastAsia="Times New Roman" w:hAnsi="Times New Roman" w:cs="Times New Roman"/>
          <w:sz w:val="24"/>
          <w:szCs w:val="24"/>
        </w:rPr>
        <w:t>, п</w:t>
      </w:r>
      <w:r w:rsidR="00715EFA" w:rsidRPr="00FB5D7E">
        <w:rPr>
          <w:rFonts w:ascii="Times New Roman" w:eastAsia="Times New Roman" w:hAnsi="Times New Roman" w:cs="Times New Roman"/>
          <w:sz w:val="24"/>
          <w:szCs w:val="24"/>
        </w:rPr>
        <w:t xml:space="preserve">ереможець процедури закупівлі у строк, що </w:t>
      </w:r>
      <w:r w:rsidR="00715EFA" w:rsidRPr="00FB5D7E">
        <w:rPr>
          <w:rFonts w:ascii="Times New Roman" w:eastAsia="Times New Roman" w:hAnsi="Times New Roman" w:cs="Times New Roman"/>
          <w:b/>
          <w:sz w:val="24"/>
          <w:szCs w:val="24"/>
        </w:rPr>
        <w:t>не перевищує чотири дні</w:t>
      </w:r>
      <w:r w:rsidR="00715EFA" w:rsidRPr="00FB5D7E">
        <w:rPr>
          <w:rFonts w:ascii="Times New Roman" w:eastAsia="Times New Roman" w:hAnsi="Times New Roman" w:cs="Times New Roman"/>
          <w:b/>
          <w:i/>
          <w:sz w:val="24"/>
          <w:szCs w:val="24"/>
        </w:rPr>
        <w:t xml:space="preserve"> </w:t>
      </w:r>
      <w:r w:rsidR="00715EFA" w:rsidRPr="00FB5D7E">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715EFA" w:rsidRPr="00FB5D7E">
        <w:rPr>
          <w:rFonts w:ascii="Times New Roman" w:eastAsia="Times New Roman" w:hAnsi="Times New Roman" w:cs="Times New Roman"/>
          <w:b/>
          <w:sz w:val="24"/>
          <w:szCs w:val="24"/>
        </w:rPr>
        <w:t xml:space="preserve">документи, що підтверджують відсутність підстав, зазначених у підпунктах 3, 5, 6 і 12 та в абзаці чотирнадцятому пункту 47 Особливостей. </w:t>
      </w:r>
    </w:p>
    <w:p w:rsidR="00FB5D7E" w:rsidRPr="00FB5D7E" w:rsidRDefault="00FB5D7E" w:rsidP="00FB5D7E">
      <w:pPr>
        <w:widowControl w:val="0"/>
        <w:spacing w:after="0" w:line="240" w:lineRule="auto"/>
        <w:ind w:firstLine="567"/>
        <w:jc w:val="both"/>
        <w:rPr>
          <w:rFonts w:ascii="Times New Roman" w:eastAsia="Times New Roman" w:hAnsi="Times New Roman" w:cs="Times New Roman"/>
          <w:sz w:val="24"/>
          <w:szCs w:val="24"/>
        </w:rPr>
      </w:pPr>
      <w:r w:rsidRPr="00FB5D7E">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15EFA" w:rsidRPr="00FB5D7E" w:rsidRDefault="00715EFA" w:rsidP="00715EFA">
      <w:pPr>
        <w:widowControl w:val="0"/>
        <w:spacing w:after="0" w:line="240" w:lineRule="auto"/>
        <w:ind w:firstLine="567"/>
        <w:jc w:val="both"/>
        <w:rPr>
          <w:rFonts w:ascii="Times New Roman" w:eastAsia="Times New Roman" w:hAnsi="Times New Roman" w:cs="Times New Roman"/>
          <w:b/>
          <w:sz w:val="24"/>
          <w:szCs w:val="24"/>
        </w:rPr>
      </w:pPr>
      <w:r w:rsidRPr="00FB5D7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EFA" w:rsidRDefault="00715EFA" w:rsidP="00715EFA">
      <w:pPr>
        <w:spacing w:after="0" w:line="240" w:lineRule="auto"/>
        <w:rPr>
          <w:rFonts w:ascii="Times New Roman" w:eastAsia="Times New Roman" w:hAnsi="Times New Roman" w:cs="Times New Roman"/>
          <w:color w:val="000000"/>
          <w:sz w:val="20"/>
          <w:szCs w:val="20"/>
        </w:rPr>
      </w:pPr>
    </w:p>
    <w:p w:rsidR="00715EFA" w:rsidRPr="00FB5D7E" w:rsidRDefault="00FB5D7E" w:rsidP="00FB5D7E">
      <w:pPr>
        <w:spacing w:line="240" w:lineRule="auto"/>
        <w:jc w:val="center"/>
        <w:rPr>
          <w:rFonts w:ascii="Times New Roman" w:eastAsia="Times New Roman" w:hAnsi="Times New Roman" w:cs="Times New Roman"/>
          <w:sz w:val="24"/>
          <w:szCs w:val="24"/>
          <w:highlight w:val="white"/>
        </w:rPr>
      </w:pPr>
      <w:r w:rsidRPr="00FB5D7E">
        <w:rPr>
          <w:rFonts w:ascii="Times New Roman" w:eastAsia="Times New Roman" w:hAnsi="Times New Roman" w:cs="Times New Roman"/>
          <w:b/>
          <w:bCs/>
          <w:sz w:val="24"/>
          <w:szCs w:val="24"/>
          <w:highlight w:val="white"/>
        </w:rPr>
        <w:lastRenderedPageBreak/>
        <w:t>Документи, які надаються  ПЕРЕМОЖЦЕМ (юридичною особою</w:t>
      </w:r>
      <w:r w:rsidRPr="00FB5D7E">
        <w:rPr>
          <w:rFonts w:ascii="Times New Roman" w:eastAsia="Times New Roman" w:hAnsi="Times New Roman" w:cs="Times New Roman"/>
          <w:b/>
          <w:bCs/>
          <w:sz w:val="24"/>
          <w:szCs w:val="24"/>
        </w:rPr>
        <w:t>/</w:t>
      </w:r>
      <w:r w:rsidRPr="00FB5D7E">
        <w:rPr>
          <w:rFonts w:ascii="Times New Roman" w:eastAsia="Times New Roman" w:hAnsi="Times New Roman" w:cs="Times New Roman"/>
          <w:b/>
          <w:color w:val="000000"/>
          <w:sz w:val="24"/>
          <w:szCs w:val="24"/>
        </w:rPr>
        <w:t>фізичною особою чи фізичною особою</w:t>
      </w:r>
      <w:r w:rsidRPr="00FB5D7E">
        <w:rPr>
          <w:rFonts w:ascii="Times New Roman" w:eastAsia="Times New Roman" w:hAnsi="Times New Roman" w:cs="Times New Roman"/>
          <w:b/>
          <w:sz w:val="24"/>
          <w:szCs w:val="24"/>
        </w:rPr>
        <w:t xml:space="preserve"> — </w:t>
      </w:r>
      <w:r w:rsidRPr="00FB5D7E">
        <w:rPr>
          <w:rFonts w:ascii="Times New Roman" w:eastAsia="Times New Roman" w:hAnsi="Times New Roman" w:cs="Times New Roman"/>
          <w:b/>
          <w:color w:val="000000"/>
          <w:sz w:val="24"/>
          <w:szCs w:val="24"/>
        </w:rPr>
        <w:t>підприємцем*</w:t>
      </w:r>
      <w:r w:rsidRPr="00FB5D7E">
        <w:rPr>
          <w:rFonts w:ascii="Times New Roman" w:eastAsia="Times New Roman" w:hAnsi="Times New Roman" w:cs="Times New Roman"/>
          <w:b/>
          <w:bCs/>
          <w:sz w:val="24"/>
          <w:szCs w:val="24"/>
          <w:highlight w:val="white"/>
        </w:rPr>
        <w:t xml:space="preserve"> ):</w:t>
      </w:r>
    </w:p>
    <w:tbl>
      <w:tblPr>
        <w:tblW w:w="9729" w:type="dxa"/>
        <w:tblInd w:w="-100" w:type="dxa"/>
        <w:tblLayout w:type="fixed"/>
        <w:tblLook w:val="0400" w:firstRow="0" w:lastRow="0" w:firstColumn="0" w:lastColumn="0" w:noHBand="0" w:noVBand="1"/>
      </w:tblPr>
      <w:tblGrid>
        <w:gridCol w:w="765"/>
        <w:gridCol w:w="4003"/>
        <w:gridCol w:w="4961"/>
      </w:tblGrid>
      <w:tr w:rsidR="00FB5D7E" w:rsidRPr="00EE2354" w:rsidTr="00AD69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highlight w:val="white"/>
              </w:rPr>
            </w:pPr>
            <w:r w:rsidRPr="00EE2354">
              <w:rPr>
                <w:rFonts w:ascii="Times New Roman" w:eastAsia="Times New Roman" w:hAnsi="Times New Roman" w:cs="Times New Roman"/>
                <w:highlight w:val="white"/>
              </w:rPr>
              <w:t>№</w:t>
            </w:r>
          </w:p>
          <w:p w:rsidR="00FB5D7E" w:rsidRPr="00EE2354" w:rsidRDefault="00FB5D7E" w:rsidP="00AD6943">
            <w:pPr>
              <w:spacing w:line="240" w:lineRule="auto"/>
              <w:ind w:left="100"/>
              <w:jc w:val="center"/>
              <w:rPr>
                <w:rFonts w:ascii="Times New Roman" w:eastAsia="Times New Roman" w:hAnsi="Times New Roman" w:cs="Times New Roman"/>
                <w:highlight w:val="white"/>
              </w:rPr>
            </w:pPr>
            <w:r w:rsidRPr="00EE2354">
              <w:rPr>
                <w:rFonts w:ascii="Times New Roman" w:eastAsia="Times New Roman" w:hAnsi="Times New Roman" w:cs="Times New Roman"/>
                <w:highlight w:val="white"/>
              </w:rPr>
              <w:t>з/п</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b/>
                <w:bCs/>
                <w:highlight w:val="white"/>
              </w:rPr>
            </w:pPr>
            <w:r w:rsidRPr="00EE2354">
              <w:rPr>
                <w:rFonts w:ascii="Times New Roman" w:eastAsia="Times New Roman" w:hAnsi="Times New Roman" w:cs="Times New Roman"/>
                <w:b/>
                <w:bCs/>
                <w:highlight w:val="white"/>
              </w:rPr>
              <w:t>Вимоги згідно п. 47 Особливостей</w:t>
            </w:r>
          </w:p>
          <w:p w:rsidR="00FB5D7E" w:rsidRPr="00EE2354" w:rsidRDefault="00FB5D7E" w:rsidP="00AD6943">
            <w:pPr>
              <w:spacing w:line="240" w:lineRule="auto"/>
              <w:ind w:left="100"/>
              <w:jc w:val="center"/>
              <w:rPr>
                <w:rFonts w:ascii="Times New Roman" w:eastAsia="Times New Roman" w:hAnsi="Times New Roman" w:cs="Times New Roman"/>
                <w:b/>
                <w:bCs/>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b/>
                <w:bCs/>
                <w:highlight w:val="white"/>
              </w:rPr>
            </w:pPr>
            <w:r w:rsidRPr="00EE2354">
              <w:rPr>
                <w:rFonts w:ascii="Times New Roman" w:eastAsia="Times New Roman" w:hAnsi="Times New Roman" w:cs="Times New Roman"/>
                <w:b/>
                <w:b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B5D7E" w:rsidRPr="00EE2354" w:rsidTr="00AD69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highlight w:val="white"/>
              </w:rPr>
            </w:pPr>
            <w:r w:rsidRPr="00EE2354">
              <w:rPr>
                <w:rFonts w:ascii="Times New Roman" w:eastAsia="Times New Roman" w:hAnsi="Times New Roman" w:cs="Times New Roman"/>
                <w:highlight w:val="white"/>
              </w:rPr>
              <w:t>1</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widowControl w:val="0"/>
              <w:pBdr>
                <w:top w:val="nil"/>
                <w:left w:val="nil"/>
                <w:bottom w:val="nil"/>
                <w:right w:val="nil"/>
                <w:between w:val="nil"/>
              </w:pBdr>
              <w:spacing w:before="120" w:line="240" w:lineRule="auto"/>
              <w:jc w:val="both"/>
              <w:rPr>
                <w:rFonts w:ascii="Times New Roman" w:eastAsia="Times New Roman" w:hAnsi="Times New Roman" w:cs="Times New Roman"/>
                <w:highlight w:val="white"/>
              </w:rPr>
            </w:pPr>
            <w:r w:rsidRPr="00EE235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D7E" w:rsidRPr="00EE2354" w:rsidRDefault="00FB5D7E" w:rsidP="00AD6943">
            <w:pPr>
              <w:spacing w:line="240" w:lineRule="auto"/>
              <w:jc w:val="both"/>
              <w:rPr>
                <w:rFonts w:ascii="Times New Roman" w:eastAsia="Times New Roman" w:hAnsi="Times New Roman" w:cs="Times New Roman"/>
                <w:b/>
                <w:highlight w:val="white"/>
              </w:rPr>
            </w:pPr>
            <w:r w:rsidRPr="00EE2354">
              <w:rPr>
                <w:rFonts w:ascii="Times New Roman" w:eastAsia="Times New Roman" w:hAnsi="Times New Roman" w:cs="Times New Roman"/>
                <w:b/>
                <w:highlight w:val="white"/>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ind w:right="140"/>
              <w:jc w:val="both"/>
              <w:rPr>
                <w:rFonts w:ascii="Times New Roman" w:eastAsia="Times New Roman" w:hAnsi="Times New Roman" w:cs="Times New Roman"/>
                <w:b/>
                <w:highlight w:val="white"/>
              </w:rPr>
            </w:pPr>
            <w:r w:rsidRPr="00EE2354">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b/>
                <w:highlight w:val="white"/>
              </w:rPr>
              <w:t>*</w:t>
            </w:r>
            <w:r w:rsidRPr="00EE2354">
              <w:rPr>
                <w:rFonts w:ascii="Times New Roman" w:eastAsia="Times New Roman" w:hAnsi="Times New Roman" w:cs="Times New Roman"/>
                <w:b/>
                <w:highlight w:val="white"/>
              </w:rPr>
              <w:t>.</w:t>
            </w:r>
          </w:p>
          <w:p w:rsidR="00FB5D7E" w:rsidRPr="00EE2354" w:rsidRDefault="00FB5D7E" w:rsidP="00AD6943">
            <w:pPr>
              <w:ind w:right="140"/>
              <w:jc w:val="both"/>
              <w:rPr>
                <w:rFonts w:ascii="Times New Roman" w:eastAsia="Times New Roman" w:hAnsi="Times New Roman" w:cs="Times New Roman"/>
                <w:i/>
                <w:highlight w:val="white"/>
              </w:rPr>
            </w:pPr>
            <w:r w:rsidRPr="00EE2354">
              <w:rPr>
                <w:rFonts w:ascii="Times New Roman" w:eastAsia="Times New Roman" w:hAnsi="Times New Roman" w:cs="Times New Roman"/>
                <w:i/>
                <w:highlight w:val="white"/>
              </w:rPr>
              <w:t>*</w:t>
            </w:r>
            <w:r>
              <w:rPr>
                <w:rFonts w:ascii="Times New Roman" w:eastAsia="Times New Roman" w:hAnsi="Times New Roman" w:cs="Times New Roman"/>
                <w:i/>
                <w:highlight w:val="white"/>
              </w:rPr>
              <w:t>*</w:t>
            </w:r>
            <w:r w:rsidRPr="00EE2354">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E2354">
              <w:rPr>
                <w:rFonts w:ascii="Times New Roman" w:eastAsia="Times New Roman" w:hAnsi="Times New Roman" w:cs="Times New Roman"/>
                <w:i/>
                <w:highlight w:val="white"/>
              </w:rPr>
              <w:t>безпекових</w:t>
            </w:r>
            <w:proofErr w:type="spellEnd"/>
            <w:r w:rsidRPr="00EE2354">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E2354">
              <w:rPr>
                <w:rFonts w:ascii="Times New Roman" w:eastAsia="Times New Roman" w:hAnsi="Times New Roman" w:cs="Times New Roman"/>
                <w:b/>
                <w:i/>
                <w:highlight w:val="white"/>
              </w:rPr>
              <w:t xml:space="preserve"> </w:t>
            </w:r>
            <w:r w:rsidRPr="00EE2354">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FB5D7E" w:rsidRPr="00EE2354" w:rsidRDefault="00FB5D7E" w:rsidP="00AD6943">
            <w:pPr>
              <w:spacing w:line="240" w:lineRule="auto"/>
              <w:ind w:right="140"/>
              <w:jc w:val="both"/>
              <w:rPr>
                <w:rFonts w:ascii="Times New Roman" w:eastAsia="Times New Roman" w:hAnsi="Times New Roman" w:cs="Times New Roman"/>
                <w:highlight w:val="white"/>
              </w:rPr>
            </w:pPr>
            <w:r w:rsidRPr="00EE2354">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E2354">
              <w:rPr>
                <w:rFonts w:ascii="Times New Roman" w:eastAsia="Times New Roman" w:hAnsi="Times New Roman" w:cs="Times New Roman"/>
                <w:b/>
                <w:i/>
                <w:highlight w:val="white"/>
              </w:rPr>
              <w:t>керівника учасника</w:t>
            </w:r>
            <w:r>
              <w:rPr>
                <w:rFonts w:ascii="Times New Roman" w:eastAsia="Times New Roman" w:hAnsi="Times New Roman" w:cs="Times New Roman"/>
                <w:b/>
                <w:i/>
                <w:highlight w:val="white"/>
              </w:rPr>
              <w:t>/</w:t>
            </w:r>
            <w:r w:rsidRPr="00B95FDE">
              <w:rPr>
                <w:rFonts w:ascii="Times New Roman" w:eastAsia="Times New Roman" w:hAnsi="Times New Roman" w:cs="Times New Roman"/>
                <w:b/>
                <w:i/>
                <w:sz w:val="20"/>
                <w:szCs w:val="20"/>
              </w:rPr>
              <w:t>фізичної особи, яка є  учасником*</w:t>
            </w:r>
            <w:r w:rsidRPr="00B95FDE">
              <w:rPr>
                <w:rFonts w:ascii="Times New Roman" w:eastAsia="Times New Roman" w:hAnsi="Times New Roman" w:cs="Times New Roman"/>
                <w:b/>
                <w:i/>
                <w:highlight w:val="white"/>
              </w:rPr>
              <w:t xml:space="preserve"> </w:t>
            </w:r>
            <w:r w:rsidRPr="00EE2354">
              <w:rPr>
                <w:rFonts w:ascii="Times New Roman" w:eastAsia="Times New Roman" w:hAnsi="Times New Roman" w:cs="Times New Roman"/>
                <w:i/>
                <w:highlight w:val="white"/>
              </w:rPr>
              <w:t xml:space="preserve">процедури </w:t>
            </w:r>
            <w:proofErr w:type="spellStart"/>
            <w:r w:rsidRPr="00EE2354">
              <w:rPr>
                <w:rFonts w:ascii="Times New Roman" w:eastAsia="Times New Roman" w:hAnsi="Times New Roman" w:cs="Times New Roman"/>
                <w:i/>
                <w:highlight w:val="white"/>
              </w:rPr>
              <w:t>закупівлі,на</w:t>
            </w:r>
            <w:proofErr w:type="spellEnd"/>
            <w:r w:rsidRPr="00EE2354">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FB5D7E" w:rsidRPr="00EE2354" w:rsidTr="00AD69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2</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C50C28" w:rsidRDefault="00FB5D7E" w:rsidP="00AD6943">
            <w:pPr>
              <w:widowControl w:val="0"/>
              <w:pBdr>
                <w:top w:val="nil"/>
                <w:left w:val="nil"/>
                <w:bottom w:val="nil"/>
                <w:right w:val="nil"/>
                <w:between w:val="nil"/>
              </w:pBdr>
              <w:spacing w:before="120" w:line="240" w:lineRule="auto"/>
              <w:jc w:val="both"/>
              <w:rPr>
                <w:rFonts w:ascii="Times New Roman" w:eastAsia="Times New Roman" w:hAnsi="Times New Roman" w:cs="Times New Roman"/>
              </w:rPr>
            </w:pPr>
            <w:r w:rsidRPr="00C50C28">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D7E" w:rsidRPr="00C50C28" w:rsidRDefault="00FB5D7E" w:rsidP="00AD6943">
            <w:pPr>
              <w:widowControl w:val="0"/>
              <w:pBdr>
                <w:top w:val="nil"/>
                <w:left w:val="nil"/>
                <w:bottom w:val="nil"/>
                <w:right w:val="nil"/>
                <w:between w:val="nil"/>
              </w:pBdr>
              <w:spacing w:before="120" w:line="240" w:lineRule="auto"/>
              <w:jc w:val="both"/>
              <w:rPr>
                <w:rFonts w:ascii="Times New Roman" w:eastAsia="Times New Roman" w:hAnsi="Times New Roman" w:cs="Times New Roman"/>
                <w:b/>
                <w:highlight w:val="white"/>
              </w:rPr>
            </w:pPr>
            <w:r w:rsidRPr="00C50C28">
              <w:rPr>
                <w:rFonts w:ascii="Times New Roman" w:eastAsia="Times New Roman" w:hAnsi="Times New Roman" w:cs="Times New Roman"/>
                <w:b/>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5D7E" w:rsidRDefault="00FB5D7E" w:rsidP="00AD6943">
            <w:pPr>
              <w:spacing w:line="240" w:lineRule="auto"/>
              <w:jc w:val="both"/>
              <w:rPr>
                <w:rFonts w:ascii="Times New Roman" w:eastAsia="Times New Roman" w:hAnsi="Times New Roman" w:cs="Times New Roman"/>
              </w:rPr>
            </w:pPr>
          </w:p>
          <w:p w:rsidR="00FB5D7E" w:rsidRDefault="00FB5D7E" w:rsidP="00AD6943">
            <w:pPr>
              <w:spacing w:line="240" w:lineRule="auto"/>
              <w:jc w:val="both"/>
              <w:rPr>
                <w:rFonts w:ascii="Times New Roman" w:eastAsia="Times New Roman" w:hAnsi="Times New Roman" w:cs="Times New Roman"/>
              </w:rPr>
            </w:pPr>
          </w:p>
          <w:p w:rsidR="00FB5D7E" w:rsidRDefault="00FB5D7E" w:rsidP="00AD6943">
            <w:pPr>
              <w:spacing w:line="240" w:lineRule="auto"/>
              <w:jc w:val="both"/>
              <w:rPr>
                <w:rFonts w:ascii="Times New Roman" w:eastAsia="Times New Roman" w:hAnsi="Times New Roman" w:cs="Times New Roman"/>
              </w:rPr>
            </w:pPr>
          </w:p>
          <w:p w:rsidR="00FB5D7E" w:rsidRDefault="00FB5D7E" w:rsidP="00AD6943">
            <w:pPr>
              <w:spacing w:line="240" w:lineRule="auto"/>
              <w:jc w:val="both"/>
              <w:rPr>
                <w:rFonts w:ascii="Times New Roman" w:eastAsia="Times New Roman" w:hAnsi="Times New Roman" w:cs="Times New Roman"/>
              </w:rPr>
            </w:pPr>
          </w:p>
          <w:p w:rsidR="00FB5D7E" w:rsidRDefault="00FB5D7E" w:rsidP="00AD6943">
            <w:pPr>
              <w:spacing w:line="240" w:lineRule="auto"/>
              <w:jc w:val="both"/>
              <w:rPr>
                <w:rFonts w:ascii="Times New Roman" w:eastAsia="Times New Roman" w:hAnsi="Times New Roman" w:cs="Times New Roman"/>
              </w:rPr>
            </w:pPr>
          </w:p>
          <w:p w:rsidR="00FB5D7E" w:rsidRDefault="00FB5D7E" w:rsidP="00AD6943">
            <w:pPr>
              <w:spacing w:line="240" w:lineRule="auto"/>
              <w:jc w:val="both"/>
              <w:rPr>
                <w:rFonts w:ascii="Times New Roman" w:eastAsia="Times New Roman" w:hAnsi="Times New Roman" w:cs="Times New Roman"/>
              </w:rPr>
            </w:pPr>
          </w:p>
          <w:p w:rsidR="00FB5D7E" w:rsidRDefault="00FB5D7E" w:rsidP="00AD6943">
            <w:pPr>
              <w:spacing w:line="240" w:lineRule="auto"/>
              <w:jc w:val="both"/>
              <w:rPr>
                <w:rFonts w:ascii="Times New Roman" w:eastAsia="Times New Roman" w:hAnsi="Times New Roman" w:cs="Times New Roman"/>
              </w:rPr>
            </w:pPr>
          </w:p>
          <w:p w:rsidR="00FB5D7E" w:rsidRPr="00C50C28" w:rsidRDefault="00FB5D7E" w:rsidP="00AD6943">
            <w:pPr>
              <w:spacing w:line="240" w:lineRule="auto"/>
              <w:jc w:val="both"/>
              <w:rPr>
                <w:rFonts w:ascii="Times New Roman" w:eastAsia="Times New Roman" w:hAnsi="Times New Roman" w:cs="Times New Roman"/>
              </w:rPr>
            </w:pPr>
            <w:r w:rsidRPr="00C50C28">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50C28">
              <w:rPr>
                <w:rFonts w:ascii="Times New Roman" w:eastAsia="Times New Roman" w:hAnsi="Times New Roman" w:cs="Times New Roman"/>
                <w:b/>
              </w:rPr>
              <w:t>щодо керівника учасника/фізичної особи, яка є учасником*</w:t>
            </w:r>
            <w:r w:rsidRPr="00C50C28">
              <w:rPr>
                <w:rFonts w:ascii="Times New Roman" w:eastAsia="Times New Roman" w:hAnsi="Times New Roman" w:cs="Times New Roman"/>
              </w:rPr>
              <w:t xml:space="preserve"> процедури закупівлі. </w:t>
            </w:r>
          </w:p>
          <w:p w:rsidR="00FB5D7E" w:rsidRPr="00C50C28" w:rsidRDefault="00FB5D7E" w:rsidP="00AD6943">
            <w:pPr>
              <w:spacing w:line="240" w:lineRule="auto"/>
              <w:jc w:val="both"/>
              <w:rPr>
                <w:rFonts w:ascii="Times New Roman" w:eastAsia="Times New Roman" w:hAnsi="Times New Roman" w:cs="Times New Roman"/>
              </w:rPr>
            </w:pPr>
          </w:p>
          <w:p w:rsidR="00FB5D7E" w:rsidRPr="00C50C28" w:rsidRDefault="00FB5D7E" w:rsidP="00AD6943">
            <w:pPr>
              <w:spacing w:line="240" w:lineRule="auto"/>
              <w:jc w:val="both"/>
              <w:rPr>
                <w:rFonts w:ascii="Times New Roman" w:eastAsia="Times New Roman" w:hAnsi="Times New Roman" w:cs="Times New Roman"/>
                <w:b/>
              </w:rPr>
            </w:pPr>
            <w:r w:rsidRPr="00C50C28">
              <w:rPr>
                <w:rFonts w:ascii="Times New Roman" w:eastAsia="Times New Roman" w:hAnsi="Times New Roman" w:cs="Times New Roman"/>
              </w:rPr>
              <w:t>Документ повинен бути виданий/ сформований/ отриманий в поточному році.</w:t>
            </w:r>
          </w:p>
        </w:tc>
      </w:tr>
      <w:tr w:rsidR="00FB5D7E" w:rsidRPr="00EE2354" w:rsidTr="00AD69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highlight w:val="white"/>
              </w:rPr>
            </w:pPr>
            <w:r>
              <w:rPr>
                <w:rFonts w:ascii="Times New Roman" w:eastAsia="Times New Roman" w:hAnsi="Times New Roman" w:cs="Times New Roman"/>
                <w:b/>
                <w:color w:val="000000"/>
                <w:highlight w:val="white"/>
              </w:rPr>
              <w:lastRenderedPageBreak/>
              <w:t>3</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widowControl w:val="0"/>
              <w:pBdr>
                <w:top w:val="nil"/>
                <w:left w:val="nil"/>
                <w:bottom w:val="nil"/>
                <w:right w:val="nil"/>
                <w:between w:val="nil"/>
              </w:pBdr>
              <w:spacing w:before="120" w:line="240" w:lineRule="auto"/>
              <w:jc w:val="both"/>
              <w:rPr>
                <w:rFonts w:ascii="Times New Roman" w:eastAsia="Times New Roman" w:hAnsi="Times New Roman" w:cs="Times New Roman"/>
                <w:highlight w:val="white"/>
              </w:rPr>
            </w:pPr>
            <w:r w:rsidRPr="00EE235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D7E" w:rsidRPr="00EE2354" w:rsidRDefault="00FB5D7E" w:rsidP="00AD6943">
            <w:pPr>
              <w:spacing w:line="240" w:lineRule="auto"/>
              <w:ind w:right="140"/>
              <w:jc w:val="both"/>
              <w:rPr>
                <w:rFonts w:ascii="Times New Roman" w:eastAsia="Times New Roman" w:hAnsi="Times New Roman" w:cs="Times New Roman"/>
                <w:b/>
                <w:highlight w:val="white"/>
              </w:rPr>
            </w:pPr>
            <w:r w:rsidRPr="00EE2354">
              <w:rPr>
                <w:rFonts w:ascii="Times New Roman" w:eastAsia="Times New Roman" w:hAnsi="Times New Roman" w:cs="Times New Roman"/>
                <w:b/>
                <w:highlight w:val="white"/>
              </w:rPr>
              <w:t>(підпункт 6 пункт</w:t>
            </w:r>
            <w:r w:rsidRPr="00EE2354">
              <w:rPr>
                <w:rFonts w:ascii="Times New Roman" w:eastAsia="Times New Roman" w:hAnsi="Times New Roman" w:cs="Times New Roman"/>
                <w:b/>
                <w:color w:val="00B050"/>
                <w:highlight w:val="white"/>
              </w:rPr>
              <w:t xml:space="preserve"> </w:t>
            </w:r>
            <w:r w:rsidRPr="00EE2354">
              <w:rPr>
                <w:rFonts w:ascii="Times New Roman" w:eastAsia="Times New Roman" w:hAnsi="Times New Roman" w:cs="Times New Roman"/>
                <w:highlight w:val="white"/>
              </w:rPr>
              <w:t>47</w:t>
            </w:r>
            <w:r w:rsidRPr="00EE2354">
              <w:rPr>
                <w:rFonts w:ascii="Times New Roman" w:eastAsia="Times New Roman" w:hAnsi="Times New Roman" w:cs="Times New Roman"/>
                <w:b/>
                <w:highlight w:val="white"/>
              </w:rPr>
              <w:t xml:space="preserve"> Особливостей)</w:t>
            </w:r>
          </w:p>
        </w:tc>
        <w:tc>
          <w:tcPr>
            <w:tcW w:w="4961" w:type="dxa"/>
            <w:vMerge/>
            <w:tcBorders>
              <w:left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jc w:val="both"/>
              <w:rPr>
                <w:rFonts w:ascii="Times New Roman" w:eastAsia="Times New Roman" w:hAnsi="Times New Roman" w:cs="Times New Roman"/>
                <w:b/>
                <w:highlight w:val="white"/>
              </w:rPr>
            </w:pPr>
          </w:p>
        </w:tc>
      </w:tr>
      <w:tr w:rsidR="00FB5D7E" w:rsidRPr="00EE2354" w:rsidTr="00AD694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lastRenderedPageBreak/>
              <w:t>4</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widowControl w:val="0"/>
              <w:pBdr>
                <w:top w:val="nil"/>
                <w:left w:val="nil"/>
                <w:bottom w:val="nil"/>
                <w:right w:val="nil"/>
                <w:between w:val="nil"/>
              </w:pBdr>
              <w:spacing w:before="120" w:line="240" w:lineRule="auto"/>
              <w:jc w:val="both"/>
              <w:rPr>
                <w:rFonts w:ascii="Times New Roman" w:eastAsia="Times New Roman" w:hAnsi="Times New Roman" w:cs="Times New Roman"/>
                <w:highlight w:val="white"/>
              </w:rPr>
            </w:pPr>
            <w:r w:rsidRPr="00EE235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D7E" w:rsidRPr="00EE2354" w:rsidRDefault="00FB5D7E" w:rsidP="00AD6943">
            <w:pPr>
              <w:spacing w:line="240" w:lineRule="auto"/>
              <w:jc w:val="both"/>
              <w:rPr>
                <w:rFonts w:ascii="Times New Roman" w:eastAsia="Times New Roman" w:hAnsi="Times New Roman" w:cs="Times New Roman"/>
                <w:b/>
                <w:highlight w:val="white"/>
              </w:rPr>
            </w:pPr>
            <w:r w:rsidRPr="00EE2354">
              <w:rPr>
                <w:rFonts w:ascii="Times New Roman" w:eastAsia="Times New Roman" w:hAnsi="Times New Roman" w:cs="Times New Roman"/>
                <w:b/>
                <w:highlight w:val="white"/>
              </w:rPr>
              <w:t>(підпункт 12 пункт</w:t>
            </w:r>
            <w:r w:rsidRPr="00EE2354">
              <w:rPr>
                <w:rFonts w:ascii="Times New Roman" w:eastAsia="Times New Roman" w:hAnsi="Times New Roman" w:cs="Times New Roman"/>
                <w:b/>
                <w:color w:val="00B050"/>
                <w:highlight w:val="white"/>
              </w:rPr>
              <w:t xml:space="preserve"> </w:t>
            </w:r>
            <w:r w:rsidRPr="00EE2354">
              <w:rPr>
                <w:rFonts w:ascii="Times New Roman" w:eastAsia="Times New Roman" w:hAnsi="Times New Roman" w:cs="Times New Roman"/>
                <w:highlight w:val="white"/>
              </w:rPr>
              <w:t>47</w:t>
            </w:r>
            <w:r w:rsidRPr="00EE2354">
              <w:rPr>
                <w:rFonts w:ascii="Times New Roman" w:eastAsia="Times New Roman" w:hAnsi="Times New Roman" w:cs="Times New Roman"/>
                <w:b/>
                <w:highlight w:val="white"/>
              </w:rPr>
              <w:t xml:space="preserve"> Особливостей)</w:t>
            </w:r>
          </w:p>
        </w:tc>
        <w:tc>
          <w:tcPr>
            <w:tcW w:w="4961" w:type="dxa"/>
            <w:vMerge/>
            <w:tcBorders>
              <w:left w:val="single" w:sz="8" w:space="0" w:color="000000"/>
              <w:right w:val="single" w:sz="8" w:space="0" w:color="000000"/>
            </w:tcBorders>
            <w:tcMar>
              <w:top w:w="100" w:type="dxa"/>
              <w:left w:w="100" w:type="dxa"/>
              <w:bottom w:w="100" w:type="dxa"/>
              <w:right w:w="100" w:type="dxa"/>
            </w:tcMar>
          </w:tcPr>
          <w:p w:rsidR="00FB5D7E" w:rsidRPr="00EE2354" w:rsidRDefault="00FB5D7E" w:rsidP="00AD6943">
            <w:pPr>
              <w:widowControl w:val="0"/>
              <w:pBdr>
                <w:top w:val="nil"/>
                <w:left w:val="nil"/>
                <w:bottom w:val="nil"/>
                <w:right w:val="nil"/>
                <w:between w:val="nil"/>
              </w:pBdr>
              <w:rPr>
                <w:rFonts w:ascii="Times New Roman" w:eastAsia="Times New Roman" w:hAnsi="Times New Roman" w:cs="Times New Roman"/>
                <w:b/>
              </w:rPr>
            </w:pPr>
          </w:p>
        </w:tc>
      </w:tr>
      <w:tr w:rsidR="00FB5D7E" w:rsidRPr="00EE2354" w:rsidTr="004B0266">
        <w:trPr>
          <w:trHeight w:val="44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spacing w:line="240" w:lineRule="auto"/>
              <w:ind w:left="10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5</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EE2354" w:rsidRDefault="00FB5D7E" w:rsidP="00AD6943">
            <w:pPr>
              <w:pBdr>
                <w:top w:val="nil"/>
                <w:left w:val="nil"/>
                <w:bottom w:val="nil"/>
                <w:right w:val="nil"/>
                <w:between w:val="nil"/>
              </w:pBdr>
              <w:spacing w:line="240" w:lineRule="auto"/>
              <w:jc w:val="both"/>
              <w:rPr>
                <w:rFonts w:ascii="Times New Roman" w:eastAsia="Times New Roman" w:hAnsi="Times New Roman" w:cs="Times New Roman"/>
                <w:highlight w:val="white"/>
              </w:rPr>
            </w:pPr>
            <w:r w:rsidRPr="00EE235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5D7E" w:rsidRPr="00EE2354" w:rsidRDefault="00FB5D7E" w:rsidP="00AD6943">
            <w:pPr>
              <w:pBdr>
                <w:top w:val="nil"/>
                <w:left w:val="nil"/>
                <w:bottom w:val="nil"/>
                <w:right w:val="nil"/>
                <w:between w:val="nil"/>
              </w:pBdr>
              <w:spacing w:line="240" w:lineRule="auto"/>
              <w:jc w:val="both"/>
              <w:rPr>
                <w:rFonts w:ascii="Times New Roman" w:eastAsia="Times New Roman" w:hAnsi="Times New Roman" w:cs="Times New Roman"/>
                <w:b/>
                <w:highlight w:val="white"/>
              </w:rPr>
            </w:pPr>
            <w:r w:rsidRPr="00EE2354">
              <w:rPr>
                <w:rFonts w:ascii="Times New Roman" w:eastAsia="Times New Roman" w:hAnsi="Times New Roman" w:cs="Times New Roman"/>
                <w:b/>
                <w:highlight w:val="white"/>
              </w:rPr>
              <w:t xml:space="preserve">(абзац 14 пункт </w:t>
            </w:r>
            <w:r w:rsidRPr="00EE2354">
              <w:rPr>
                <w:rFonts w:ascii="Times New Roman" w:eastAsia="Times New Roman" w:hAnsi="Times New Roman" w:cs="Times New Roman"/>
                <w:highlight w:val="white"/>
              </w:rPr>
              <w:t>47</w:t>
            </w:r>
            <w:r w:rsidRPr="00EE2354">
              <w:rPr>
                <w:rFonts w:ascii="Times New Roman" w:eastAsia="Times New Roman" w:hAnsi="Times New Roman" w:cs="Times New Roman"/>
                <w:b/>
                <w:highlight w:val="white"/>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D7E" w:rsidRPr="00C50C28" w:rsidRDefault="00FB5D7E" w:rsidP="00AD6943">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C50C28">
              <w:rPr>
                <w:rFonts w:ascii="Times New Roman" w:eastAsia="Times New Roman" w:hAnsi="Times New Roman" w:cs="Times New Roman"/>
                <w:b/>
              </w:rPr>
              <w:t>Довідка в довільній формі</w:t>
            </w:r>
            <w:r w:rsidRPr="00C50C2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15EFA" w:rsidRDefault="00715EFA" w:rsidP="003B531C">
      <w:pPr>
        <w:spacing w:line="240" w:lineRule="auto"/>
        <w:ind w:firstLine="567"/>
        <w:jc w:val="both"/>
        <w:rPr>
          <w:rFonts w:ascii="Times New Roman" w:hAnsi="Times New Roman" w:cs="Times New Roman"/>
          <w:u w:val="single"/>
        </w:rPr>
      </w:pPr>
      <w:r>
        <w:rPr>
          <w:rFonts w:ascii="Times New Roman" w:eastAsia="Times New Roman" w:hAnsi="Times New Roman" w:cs="Times New Roman"/>
          <w:sz w:val="20"/>
          <w:szCs w:val="20"/>
        </w:rPr>
        <w:t> </w:t>
      </w:r>
      <w:r w:rsidR="001477F7">
        <w:rPr>
          <w:rFonts w:ascii="Times New Roman" w:eastAsia="Times New Roman" w:hAnsi="Times New Roman" w:cs="Times New Roman"/>
          <w:sz w:val="20"/>
          <w:szCs w:val="20"/>
        </w:rPr>
        <w:tab/>
      </w:r>
      <w:r w:rsidR="001477F7" w:rsidRPr="00910D0F">
        <w:rPr>
          <w:rFonts w:ascii="Times New Roman" w:hAnsi="Times New Roman" w:cs="Times New Roman"/>
          <w:u w:val="single"/>
        </w:rPr>
        <w:t>Документи які завантажені Учасником</w:t>
      </w:r>
      <w:r w:rsidR="001477F7">
        <w:rPr>
          <w:rFonts w:ascii="Times New Roman" w:hAnsi="Times New Roman" w:cs="Times New Roman"/>
          <w:u w:val="single"/>
        </w:rPr>
        <w:t xml:space="preserve"> та Переможцем</w:t>
      </w:r>
      <w:r w:rsidR="001477F7" w:rsidRPr="00910D0F">
        <w:rPr>
          <w:rFonts w:ascii="Times New Roman" w:hAnsi="Times New Roman" w:cs="Times New Roman"/>
          <w:u w:val="single"/>
        </w:rPr>
        <w:t xml:space="preserve"> після закінчення строку їх подання, не розглядаються, вважаються замовником такими, що не надані. </w:t>
      </w:r>
    </w:p>
    <w:p w:rsidR="003B531C" w:rsidRDefault="003B531C" w:rsidP="003B531C">
      <w:pPr>
        <w:spacing w:line="240" w:lineRule="auto"/>
        <w:ind w:firstLine="567"/>
        <w:jc w:val="both"/>
        <w:rPr>
          <w:rFonts w:ascii="Times New Roman" w:hAnsi="Times New Roman" w:cs="Times New Roman"/>
          <w:u w:val="single"/>
        </w:rPr>
      </w:pPr>
    </w:p>
    <w:p w:rsidR="003B531C" w:rsidRDefault="003B531C" w:rsidP="003B531C">
      <w:pPr>
        <w:spacing w:after="0" w:line="240" w:lineRule="auto"/>
        <w:ind w:left="5660" w:firstLine="700"/>
        <w:jc w:val="right"/>
        <w:rPr>
          <w:rFonts w:ascii="Times New Roman" w:eastAsia="Times New Roman" w:hAnsi="Times New Roman" w:cs="Times New Roman"/>
          <w:b/>
          <w:sz w:val="24"/>
          <w:szCs w:val="24"/>
        </w:rPr>
      </w:pPr>
    </w:p>
    <w:p w:rsidR="003B531C" w:rsidRDefault="003B531C" w:rsidP="003B531C">
      <w:pPr>
        <w:spacing w:after="0" w:line="240" w:lineRule="auto"/>
        <w:ind w:left="5660" w:firstLine="700"/>
        <w:jc w:val="right"/>
        <w:rPr>
          <w:rFonts w:ascii="Times New Roman" w:eastAsia="Times New Roman" w:hAnsi="Times New Roman" w:cs="Times New Roman"/>
          <w:b/>
          <w:sz w:val="24"/>
          <w:szCs w:val="24"/>
        </w:rPr>
      </w:pPr>
    </w:p>
    <w:p w:rsidR="00863EE2" w:rsidRDefault="00863EE2" w:rsidP="003B531C">
      <w:pPr>
        <w:spacing w:after="0" w:line="240" w:lineRule="auto"/>
        <w:ind w:left="5660" w:firstLine="700"/>
        <w:jc w:val="right"/>
        <w:rPr>
          <w:rFonts w:ascii="Times New Roman" w:eastAsia="Times New Roman" w:hAnsi="Times New Roman" w:cs="Times New Roman"/>
          <w:b/>
          <w:sz w:val="24"/>
          <w:szCs w:val="24"/>
        </w:rPr>
      </w:pPr>
    </w:p>
    <w:p w:rsidR="00863EE2" w:rsidRDefault="00863EE2" w:rsidP="003B531C">
      <w:pPr>
        <w:spacing w:after="0" w:line="240" w:lineRule="auto"/>
        <w:ind w:left="5660" w:firstLine="700"/>
        <w:jc w:val="right"/>
        <w:rPr>
          <w:rFonts w:ascii="Times New Roman" w:eastAsia="Times New Roman" w:hAnsi="Times New Roman" w:cs="Times New Roman"/>
          <w:b/>
          <w:sz w:val="24"/>
          <w:szCs w:val="24"/>
        </w:rPr>
      </w:pPr>
    </w:p>
    <w:p w:rsidR="00863EE2" w:rsidRDefault="00863EE2" w:rsidP="003B531C">
      <w:pPr>
        <w:spacing w:after="0" w:line="240" w:lineRule="auto"/>
        <w:ind w:left="5660" w:firstLine="700"/>
        <w:jc w:val="right"/>
        <w:rPr>
          <w:rFonts w:ascii="Times New Roman" w:eastAsia="Times New Roman" w:hAnsi="Times New Roman" w:cs="Times New Roman"/>
          <w:b/>
          <w:sz w:val="24"/>
          <w:szCs w:val="24"/>
        </w:rPr>
      </w:pPr>
    </w:p>
    <w:p w:rsidR="00863EE2" w:rsidRDefault="00863EE2" w:rsidP="003B531C">
      <w:pPr>
        <w:spacing w:after="0" w:line="240" w:lineRule="auto"/>
        <w:ind w:left="5660" w:firstLine="700"/>
        <w:jc w:val="right"/>
        <w:rPr>
          <w:rFonts w:ascii="Times New Roman" w:eastAsia="Times New Roman" w:hAnsi="Times New Roman" w:cs="Times New Roman"/>
          <w:b/>
          <w:sz w:val="24"/>
          <w:szCs w:val="24"/>
        </w:rPr>
      </w:pPr>
    </w:p>
    <w:p w:rsidR="00863EE2" w:rsidRDefault="00863EE2" w:rsidP="00D17CD0">
      <w:pPr>
        <w:spacing w:after="0" w:line="240" w:lineRule="auto"/>
        <w:rPr>
          <w:rFonts w:ascii="Times New Roman" w:eastAsia="Times New Roman" w:hAnsi="Times New Roman" w:cs="Times New Roman"/>
          <w:b/>
          <w:sz w:val="24"/>
          <w:szCs w:val="24"/>
        </w:rPr>
      </w:pPr>
    </w:p>
    <w:p w:rsidR="00D17CD0" w:rsidRDefault="00D17CD0" w:rsidP="00D17CD0">
      <w:pPr>
        <w:spacing w:after="0" w:line="240" w:lineRule="auto"/>
        <w:rPr>
          <w:rFonts w:ascii="Times New Roman" w:eastAsia="Times New Roman" w:hAnsi="Times New Roman" w:cs="Times New Roman"/>
          <w:b/>
          <w:sz w:val="24"/>
          <w:szCs w:val="24"/>
        </w:rPr>
      </w:pPr>
    </w:p>
    <w:p w:rsidR="003B531C" w:rsidRDefault="003B531C" w:rsidP="003B531C">
      <w:pPr>
        <w:spacing w:after="0" w:line="240" w:lineRule="auto"/>
        <w:ind w:left="5660" w:firstLine="700"/>
        <w:jc w:val="right"/>
        <w:rPr>
          <w:rFonts w:ascii="Times New Roman" w:eastAsia="Times New Roman" w:hAnsi="Times New Roman" w:cs="Times New Roman"/>
          <w:b/>
          <w:sz w:val="24"/>
          <w:szCs w:val="24"/>
        </w:rPr>
      </w:pPr>
    </w:p>
    <w:p w:rsidR="003B531C" w:rsidRDefault="003B531C" w:rsidP="003B531C">
      <w:pPr>
        <w:spacing w:after="0" w:line="240" w:lineRule="auto"/>
        <w:ind w:left="5660" w:firstLine="700"/>
        <w:jc w:val="right"/>
        <w:rPr>
          <w:rFonts w:ascii="Times New Roman" w:eastAsia="Times New Roman" w:hAnsi="Times New Roman" w:cs="Times New Roman"/>
          <w:b/>
          <w:sz w:val="24"/>
          <w:szCs w:val="24"/>
        </w:rPr>
      </w:pPr>
    </w:p>
    <w:p w:rsidR="003B531C" w:rsidRPr="003B531C" w:rsidRDefault="003B531C" w:rsidP="003B531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rsidR="003B531C" w:rsidRPr="003B531C" w:rsidRDefault="003B531C" w:rsidP="003B531C">
      <w:pPr>
        <w:spacing w:after="0" w:line="240" w:lineRule="auto"/>
        <w:ind w:left="5660" w:firstLine="700"/>
        <w:jc w:val="right"/>
        <w:rPr>
          <w:rFonts w:ascii="Times New Roman" w:eastAsia="Times New Roman" w:hAnsi="Times New Roman" w:cs="Times New Roman"/>
          <w:sz w:val="24"/>
          <w:szCs w:val="24"/>
        </w:rPr>
      </w:pPr>
      <w:r w:rsidRPr="003B531C">
        <w:rPr>
          <w:rFonts w:ascii="Times New Roman" w:eastAsia="Times New Roman" w:hAnsi="Times New Roman" w:cs="Times New Roman"/>
          <w:i/>
          <w:sz w:val="24"/>
          <w:szCs w:val="24"/>
        </w:rPr>
        <w:t>до тендерної документації</w:t>
      </w:r>
    </w:p>
    <w:p w:rsidR="004B0266" w:rsidRPr="004B0266" w:rsidRDefault="004B0266" w:rsidP="00FF31EF">
      <w:pPr>
        <w:pBdr>
          <w:top w:val="nil"/>
          <w:left w:val="nil"/>
          <w:bottom w:val="nil"/>
          <w:right w:val="nil"/>
          <w:between w:val="nil"/>
        </w:pBdr>
        <w:spacing w:before="240" w:after="0" w:line="240" w:lineRule="auto"/>
        <w:ind w:hanging="2"/>
        <w:jc w:val="center"/>
        <w:rPr>
          <w:rFonts w:ascii="Times New Roman" w:eastAsia="Times New Roman" w:hAnsi="Times New Roman" w:cs="Times New Roman"/>
          <w:b/>
          <w:sz w:val="24"/>
          <w:szCs w:val="24"/>
        </w:rPr>
      </w:pPr>
      <w:r w:rsidRPr="004B0266">
        <w:rPr>
          <w:rFonts w:ascii="Times New Roman" w:eastAsia="Times New Roman" w:hAnsi="Times New Roman" w:cs="Times New Roman"/>
          <w:b/>
          <w:sz w:val="24"/>
          <w:szCs w:val="24"/>
        </w:rPr>
        <w:t>Вимоги до предмета закупівлі (технічні, якісні та кількісні характеристики)</w:t>
      </w:r>
    </w:p>
    <w:p w:rsidR="00FF31EF" w:rsidRPr="0058405B" w:rsidRDefault="00FF31EF" w:rsidP="00FF31EF">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sidRPr="0058405B">
        <w:rPr>
          <w:rFonts w:ascii="Times New Roman" w:eastAsia="Times New Roman" w:hAnsi="Times New Roman" w:cs="Times New Roman"/>
          <w:b/>
          <w:color w:val="000000"/>
          <w:sz w:val="24"/>
          <w:szCs w:val="24"/>
          <w:highlight w:val="white"/>
        </w:rPr>
        <w:t>ТЕХНІЧНА СПЕЦИФІКАЦІЯ</w:t>
      </w:r>
    </w:p>
    <w:p w:rsidR="00FF31EF" w:rsidRDefault="00FF31EF" w:rsidP="00FF31E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FF31EF" w:rsidRDefault="00FF31EF" w:rsidP="00FF31E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FF31EF" w:rsidRDefault="00FF31EF" w:rsidP="00FF31E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FF31EF" w:rsidRDefault="00FF31EF" w:rsidP="00FF31EF">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FF31EF" w:rsidRPr="00FF31EF" w:rsidRDefault="00FF31EF" w:rsidP="00FF31EF">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F31EF" w:rsidRDefault="00FF31EF" w:rsidP="00FF31EF">
      <w:pPr>
        <w:numPr>
          <w:ilvl w:val="0"/>
          <w:numId w:val="5"/>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FF31EF" w:rsidTr="00AD69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FF31EF" w:rsidTr="00AD69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09120000-6 – газове паливо</w:t>
            </w:r>
          </w:p>
        </w:tc>
      </w:tr>
      <w:tr w:rsidR="00FF31EF" w:rsidTr="00AD69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bookmarkStart w:id="8" w:name="_heading=h.6nupd4wi4rmk" w:colFirst="0" w:colLast="0"/>
            <w:bookmarkEnd w:id="8"/>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FF31EF" w:rsidTr="006701DE">
        <w:trPr>
          <w:trHeight w:val="373"/>
        </w:trPr>
        <w:tc>
          <w:tcPr>
            <w:tcW w:w="4410"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FF31EF" w:rsidRDefault="00FF31EF" w:rsidP="006701DE">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DE4E81">
              <w:rPr>
                <w:rFonts w:ascii="Times New Roman" w:eastAsia="Times New Roman" w:hAnsi="Times New Roman" w:cs="Times New Roman"/>
                <w:sz w:val="24"/>
                <w:szCs w:val="24"/>
              </w:rPr>
              <w:t xml:space="preserve">тисяча кубічних </w:t>
            </w:r>
            <w:r w:rsidRPr="00DE4E81">
              <w:rPr>
                <w:rFonts w:ascii="Times New Roman" w:eastAsia="Times New Roman" w:hAnsi="Times New Roman" w:cs="Times New Roman"/>
                <w:color w:val="000000"/>
                <w:sz w:val="24"/>
                <w:szCs w:val="24"/>
              </w:rPr>
              <w:t>метр</w:t>
            </w:r>
            <w:r w:rsidRPr="00DE4E81">
              <w:rPr>
                <w:rFonts w:ascii="Times New Roman" w:eastAsia="Times New Roman" w:hAnsi="Times New Roman" w:cs="Times New Roman"/>
                <w:sz w:val="24"/>
                <w:szCs w:val="24"/>
              </w:rPr>
              <w:t>ів</w:t>
            </w:r>
            <w:r w:rsidRPr="00DE4E81">
              <w:rPr>
                <w:rFonts w:ascii="Times New Roman" w:eastAsia="Times New Roman" w:hAnsi="Times New Roman" w:cs="Times New Roman"/>
                <w:color w:val="000000"/>
                <w:sz w:val="24"/>
                <w:szCs w:val="24"/>
              </w:rPr>
              <w:t xml:space="preserve"> </w:t>
            </w:r>
            <w:r w:rsidRPr="00DE4E81">
              <w:rPr>
                <w:rFonts w:ascii="Times New Roman" w:eastAsia="Times New Roman" w:hAnsi="Times New Roman" w:cs="Times New Roman"/>
                <w:sz w:val="24"/>
                <w:szCs w:val="24"/>
              </w:rPr>
              <w:t xml:space="preserve">(тис. </w:t>
            </w:r>
            <w:proofErr w:type="spellStart"/>
            <w:r w:rsidRPr="00DE4E81">
              <w:rPr>
                <w:rFonts w:ascii="Times New Roman" w:eastAsia="Times New Roman" w:hAnsi="Times New Roman" w:cs="Times New Roman"/>
                <w:sz w:val="24"/>
                <w:szCs w:val="24"/>
              </w:rPr>
              <w:t>куб.м</w:t>
            </w:r>
            <w:proofErr w:type="spellEnd"/>
            <w:r w:rsidRPr="00DE4E81">
              <w:rPr>
                <w:rFonts w:ascii="Times New Roman" w:eastAsia="Times New Roman" w:hAnsi="Times New Roman" w:cs="Times New Roman"/>
                <w:sz w:val="24"/>
                <w:szCs w:val="24"/>
              </w:rPr>
              <w:t>.)</w:t>
            </w:r>
          </w:p>
        </w:tc>
      </w:tr>
      <w:tr w:rsidR="00FF31EF" w:rsidTr="00AD69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(обсяг), </w:t>
            </w:r>
            <w:r w:rsidRPr="00DE4E81">
              <w:rPr>
                <w:rFonts w:ascii="Times New Roman" w:eastAsia="Times New Roman" w:hAnsi="Times New Roman" w:cs="Times New Roman"/>
                <w:sz w:val="24"/>
                <w:szCs w:val="24"/>
              </w:rPr>
              <w:t xml:space="preserve">тис. </w:t>
            </w:r>
            <w:proofErr w:type="spellStart"/>
            <w:r w:rsidRPr="00DE4E81">
              <w:rPr>
                <w:rFonts w:ascii="Times New Roman" w:eastAsia="Times New Roman" w:hAnsi="Times New Roman" w:cs="Times New Roman"/>
                <w:sz w:val="24"/>
                <w:szCs w:val="24"/>
              </w:rPr>
              <w:t>куб.м</w:t>
            </w:r>
            <w:proofErr w:type="spellEnd"/>
            <w:r w:rsidRPr="00DE4E81">
              <w:rPr>
                <w:rFonts w:ascii="Times New Roman" w:eastAsia="Times New Roman" w:hAnsi="Times New Roman" w:cs="Times New Roman"/>
                <w:sz w:val="24"/>
                <w:szCs w:val="24"/>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FF31EF" w:rsidRDefault="007A56D1" w:rsidP="00AD6943">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highlight w:val="yellow"/>
              </w:rPr>
            </w:pPr>
            <w:r w:rsidRPr="000549EF">
              <w:rPr>
                <w:rFonts w:ascii="Times New Roman" w:eastAsia="Times New Roman" w:hAnsi="Times New Roman" w:cs="Times New Roman"/>
                <w:sz w:val="24"/>
                <w:szCs w:val="24"/>
              </w:rPr>
              <w:t>21,</w:t>
            </w:r>
            <w:r w:rsidR="005A5F71">
              <w:rPr>
                <w:rFonts w:ascii="Times New Roman" w:eastAsia="Times New Roman" w:hAnsi="Times New Roman" w:cs="Times New Roman"/>
                <w:sz w:val="24"/>
                <w:szCs w:val="24"/>
              </w:rPr>
              <w:t>84</w:t>
            </w:r>
            <w:r w:rsidRPr="000549EF">
              <w:rPr>
                <w:rFonts w:ascii="Times New Roman" w:eastAsia="Times New Roman" w:hAnsi="Times New Roman" w:cs="Times New Roman"/>
                <w:sz w:val="24"/>
                <w:szCs w:val="24"/>
              </w:rPr>
              <w:t xml:space="preserve"> </w:t>
            </w:r>
            <w:proofErr w:type="spellStart"/>
            <w:r w:rsidRPr="000549EF">
              <w:rPr>
                <w:rFonts w:ascii="Times New Roman" w:eastAsia="Times New Roman" w:hAnsi="Times New Roman" w:cs="Times New Roman"/>
                <w:sz w:val="24"/>
                <w:szCs w:val="24"/>
              </w:rPr>
              <w:t>тис.куб.м</w:t>
            </w:r>
            <w:proofErr w:type="spellEnd"/>
            <w:r w:rsidRPr="000549EF">
              <w:rPr>
                <w:rFonts w:ascii="Times New Roman" w:eastAsia="Times New Roman" w:hAnsi="Times New Roman" w:cs="Times New Roman"/>
                <w:sz w:val="24"/>
                <w:szCs w:val="24"/>
              </w:rPr>
              <w:t>.</w:t>
            </w:r>
          </w:p>
        </w:tc>
      </w:tr>
      <w:tr w:rsidR="00FF31EF" w:rsidTr="00AD69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FF31EF" w:rsidRPr="007A56D1" w:rsidRDefault="007A56D1" w:rsidP="007A56D1">
            <w:pPr>
              <w:widowControl w:val="0"/>
              <w:ind w:right="120"/>
              <w:jc w:val="both"/>
              <w:rPr>
                <w:rFonts w:ascii="Times New Roman" w:eastAsia="Times New Roman" w:hAnsi="Times New Roman" w:cs="Times New Roman"/>
                <w:color w:val="000000"/>
                <w:sz w:val="24"/>
                <w:szCs w:val="24"/>
              </w:rPr>
            </w:pPr>
            <w:r w:rsidRPr="00471952">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інницька </w:t>
            </w:r>
            <w:proofErr w:type="spellStart"/>
            <w:r w:rsidRPr="00471952">
              <w:rPr>
                <w:rFonts w:ascii="Times New Roman" w:eastAsia="Times New Roman" w:hAnsi="Times New Roman" w:cs="Times New Roman"/>
                <w:color w:val="000000"/>
                <w:sz w:val="24"/>
                <w:szCs w:val="24"/>
              </w:rPr>
              <w:t>обл</w:t>
            </w:r>
            <w:proofErr w:type="spellEnd"/>
            <w:r w:rsidRPr="00471952">
              <w:rPr>
                <w:rFonts w:ascii="Times New Roman" w:eastAsia="Times New Roman" w:hAnsi="Times New Roman" w:cs="Times New Roman"/>
                <w:color w:val="000000"/>
                <w:sz w:val="24"/>
                <w:szCs w:val="24"/>
              </w:rPr>
              <w:t>, Гайсинський район: смт. Тр</w:t>
            </w:r>
            <w:r>
              <w:rPr>
                <w:rFonts w:ascii="Times New Roman" w:eastAsia="Times New Roman" w:hAnsi="Times New Roman" w:cs="Times New Roman"/>
                <w:color w:val="000000"/>
                <w:sz w:val="24"/>
                <w:szCs w:val="24"/>
              </w:rPr>
              <w:t>остянець, вул. Соборна,77, вул. Соборна,37, індекс 24300;</w:t>
            </w:r>
            <w:r w:rsidRPr="00471952">
              <w:rPr>
                <w:rFonts w:ascii="Times New Roman" w:eastAsia="Times New Roman" w:hAnsi="Times New Roman" w:cs="Times New Roman"/>
                <w:color w:val="000000"/>
                <w:sz w:val="24"/>
                <w:szCs w:val="24"/>
              </w:rPr>
              <w:t xml:space="preserve"> с. </w:t>
            </w:r>
            <w:proofErr w:type="spellStart"/>
            <w:r w:rsidRPr="00471952">
              <w:rPr>
                <w:rFonts w:ascii="Times New Roman" w:eastAsia="Times New Roman" w:hAnsi="Times New Roman" w:cs="Times New Roman"/>
                <w:color w:val="000000"/>
                <w:sz w:val="24"/>
                <w:szCs w:val="24"/>
              </w:rPr>
              <w:t>Демидівка</w:t>
            </w:r>
            <w:proofErr w:type="spellEnd"/>
            <w:r w:rsidRPr="00471952">
              <w:rPr>
                <w:rFonts w:ascii="Times New Roman" w:eastAsia="Times New Roman" w:hAnsi="Times New Roman" w:cs="Times New Roman"/>
                <w:color w:val="000000"/>
                <w:sz w:val="24"/>
                <w:szCs w:val="24"/>
              </w:rPr>
              <w:t xml:space="preserve">, вул. Могильчака,1 </w:t>
            </w:r>
            <w:r>
              <w:rPr>
                <w:rFonts w:ascii="Times New Roman" w:eastAsia="Times New Roman" w:hAnsi="Times New Roman" w:cs="Times New Roman"/>
                <w:color w:val="000000"/>
                <w:sz w:val="24"/>
                <w:szCs w:val="24"/>
              </w:rPr>
              <w:t xml:space="preserve">, індекс </w:t>
            </w:r>
            <w:r w:rsidRPr="00471952">
              <w:rPr>
                <w:rFonts w:ascii="Times New Roman" w:eastAsia="Times New Roman" w:hAnsi="Times New Roman" w:cs="Times New Roman"/>
                <w:color w:val="000000"/>
                <w:sz w:val="24"/>
                <w:szCs w:val="24"/>
              </w:rPr>
              <w:t>24343</w:t>
            </w:r>
            <w:r>
              <w:rPr>
                <w:rFonts w:ascii="Times New Roman" w:eastAsia="Times New Roman" w:hAnsi="Times New Roman" w:cs="Times New Roman"/>
                <w:color w:val="000000"/>
                <w:sz w:val="24"/>
                <w:szCs w:val="24"/>
              </w:rPr>
              <w:t>;</w:t>
            </w:r>
            <w:r w:rsidRPr="00471952">
              <w:rPr>
                <w:rFonts w:ascii="Times New Roman" w:eastAsia="Times New Roman" w:hAnsi="Times New Roman" w:cs="Times New Roman"/>
                <w:color w:val="000000"/>
                <w:sz w:val="24"/>
                <w:szCs w:val="24"/>
              </w:rPr>
              <w:t xml:space="preserve">  с. </w:t>
            </w:r>
            <w:proofErr w:type="spellStart"/>
            <w:r w:rsidRPr="00471952">
              <w:rPr>
                <w:rFonts w:ascii="Times New Roman" w:eastAsia="Times New Roman" w:hAnsi="Times New Roman" w:cs="Times New Roman"/>
                <w:color w:val="000000"/>
                <w:sz w:val="24"/>
                <w:szCs w:val="24"/>
              </w:rPr>
              <w:t>Капустяни</w:t>
            </w:r>
            <w:proofErr w:type="spellEnd"/>
            <w:r w:rsidRPr="00471952">
              <w:rPr>
                <w:rFonts w:ascii="Times New Roman" w:eastAsia="Times New Roman" w:hAnsi="Times New Roman" w:cs="Times New Roman"/>
                <w:color w:val="000000"/>
                <w:sz w:val="24"/>
                <w:szCs w:val="24"/>
              </w:rPr>
              <w:t xml:space="preserve">, вул. Мурованого, 1, </w:t>
            </w:r>
            <w:r w:rsidRPr="00471952">
              <w:rPr>
                <w:rFonts w:ascii="Times New Roman" w:eastAsia="Times New Roman" w:hAnsi="Times New Roman" w:cs="Times New Roman"/>
                <w:color w:val="000000"/>
                <w:sz w:val="24"/>
                <w:szCs w:val="24"/>
              </w:rPr>
              <w:lastRenderedPageBreak/>
              <w:t>індекс 24332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71952">
              <w:rPr>
                <w:rFonts w:ascii="Times New Roman" w:eastAsia="Times New Roman" w:hAnsi="Times New Roman" w:cs="Times New Roman"/>
                <w:color w:val="000000"/>
                <w:sz w:val="24"/>
                <w:szCs w:val="24"/>
              </w:rPr>
              <w:t xml:space="preserve">с. </w:t>
            </w:r>
            <w:proofErr w:type="spellStart"/>
            <w:r w:rsidRPr="00471952">
              <w:rPr>
                <w:rFonts w:ascii="Times New Roman" w:eastAsia="Times New Roman" w:hAnsi="Times New Roman" w:cs="Times New Roman"/>
                <w:color w:val="000000"/>
                <w:sz w:val="24"/>
                <w:szCs w:val="24"/>
              </w:rPr>
              <w:t>Гордіївка</w:t>
            </w:r>
            <w:proofErr w:type="spellEnd"/>
            <w:r w:rsidRPr="00471952">
              <w:rPr>
                <w:rFonts w:ascii="Times New Roman" w:eastAsia="Times New Roman" w:hAnsi="Times New Roman" w:cs="Times New Roman"/>
                <w:color w:val="000000"/>
                <w:sz w:val="24"/>
                <w:szCs w:val="24"/>
              </w:rPr>
              <w:t xml:space="preserve">, вул. </w:t>
            </w:r>
            <w:r>
              <w:rPr>
                <w:rFonts w:ascii="Times New Roman" w:eastAsia="Times New Roman" w:hAnsi="Times New Roman" w:cs="Times New Roman"/>
                <w:color w:val="000000"/>
                <w:sz w:val="24"/>
                <w:szCs w:val="24"/>
              </w:rPr>
              <w:t>Центральна</w:t>
            </w:r>
            <w:r w:rsidRPr="00471952">
              <w:rPr>
                <w:rFonts w:ascii="Times New Roman" w:eastAsia="Times New Roman" w:hAnsi="Times New Roman" w:cs="Times New Roman"/>
                <w:color w:val="000000"/>
                <w:sz w:val="24"/>
                <w:szCs w:val="24"/>
              </w:rPr>
              <w:t>, 92, індекс 24313</w:t>
            </w:r>
          </w:p>
        </w:tc>
      </w:tr>
      <w:tr w:rsidR="00FF31EF" w:rsidTr="007A56D1">
        <w:trPr>
          <w:trHeight w:val="288"/>
        </w:trPr>
        <w:tc>
          <w:tcPr>
            <w:tcW w:w="4410" w:type="dxa"/>
            <w:tcBorders>
              <w:top w:val="single" w:sz="6" w:space="0" w:color="000000"/>
              <w:left w:val="single" w:sz="6" w:space="0" w:color="000000"/>
              <w:bottom w:val="single" w:sz="6" w:space="0" w:color="000000"/>
              <w:right w:val="single" w:sz="6" w:space="0" w:color="000000"/>
            </w:tcBorders>
            <w:vAlign w:val="center"/>
          </w:tcPr>
          <w:p w:rsidR="00FF31EF" w:rsidRDefault="00FF31EF" w:rsidP="00AD6943">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FF31EF" w:rsidRPr="00DE4E81" w:rsidRDefault="00FF31EF" w:rsidP="00DE4E81">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DE4E81">
              <w:rPr>
                <w:rFonts w:ascii="Times New Roman" w:eastAsia="Times New Roman" w:hAnsi="Times New Roman" w:cs="Times New Roman"/>
                <w:sz w:val="24"/>
                <w:szCs w:val="24"/>
              </w:rPr>
              <w:t xml:space="preserve">Цілодобово до </w:t>
            </w:r>
            <w:r w:rsidR="00DE4E81">
              <w:rPr>
                <w:rFonts w:ascii="Times New Roman" w:eastAsia="Times New Roman" w:hAnsi="Times New Roman" w:cs="Times New Roman"/>
                <w:sz w:val="24"/>
                <w:szCs w:val="24"/>
              </w:rPr>
              <w:t>15.04.2024р.</w:t>
            </w:r>
            <w:r w:rsidRPr="00DE4E81">
              <w:rPr>
                <w:rFonts w:ascii="Times New Roman" w:eastAsia="Times New Roman" w:hAnsi="Times New Roman" w:cs="Times New Roman"/>
                <w:sz w:val="24"/>
                <w:szCs w:val="24"/>
              </w:rPr>
              <w:t xml:space="preserve"> включно. </w:t>
            </w:r>
          </w:p>
        </w:tc>
      </w:tr>
    </w:tbl>
    <w:p w:rsidR="00FF31EF" w:rsidRDefault="00FF31EF" w:rsidP="00FF31E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FF31EF" w:rsidRDefault="00FF31EF" w:rsidP="00FF31EF">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FF31EF" w:rsidRDefault="00FF31EF" w:rsidP="00FF31EF">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FF31EF" w:rsidRDefault="00FF31EF" w:rsidP="00FF31EF">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FF31EF" w:rsidRDefault="00FF31EF" w:rsidP="00FF31EF">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FF31EF" w:rsidRPr="00FF31EF" w:rsidRDefault="00FF31EF" w:rsidP="00FF31EF">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FF31EF" w:rsidRDefault="00FF31EF" w:rsidP="00FF31EF">
      <w:pPr>
        <w:numPr>
          <w:ilvl w:val="0"/>
          <w:numId w:val="5"/>
        </w:numPr>
        <w:pBdr>
          <w:top w:val="nil"/>
          <w:left w:val="nil"/>
          <w:bottom w:val="nil"/>
          <w:right w:val="nil"/>
          <w:between w:val="nil"/>
        </w:pBdr>
        <w:tabs>
          <w:tab w:val="left" w:pos="284"/>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FF31EF" w:rsidRDefault="00FF31EF" w:rsidP="00FF31EF">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FF31EF" w:rsidRDefault="00FF31EF" w:rsidP="00FF31EF">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FF31EF" w:rsidRDefault="00FF31EF" w:rsidP="00FF31EF">
      <w:pPr>
        <w:numPr>
          <w:ilvl w:val="0"/>
          <w:numId w:val="5"/>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FF31EF" w:rsidRDefault="00FF31EF" w:rsidP="00FF31EF">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FF31EF" w:rsidRDefault="00FF31EF" w:rsidP="00FF31EF">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FF31EF" w:rsidRPr="00FF31EF" w:rsidRDefault="00FF31EF" w:rsidP="00FF31EF">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FF31EF" w:rsidRDefault="00FF31EF" w:rsidP="00FF31EF">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FF31EF" w:rsidRDefault="00FF31EF" w:rsidP="00FF31EF">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3B531C" w:rsidRPr="00D17CD0" w:rsidRDefault="00FF31EF" w:rsidP="00D17CD0">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w:t>
      </w:r>
      <w:r w:rsidR="00D17CD0">
        <w:rPr>
          <w:rFonts w:ascii="Times New Roman" w:eastAsia="Times New Roman" w:hAnsi="Times New Roman" w:cs="Times New Roman"/>
          <w:sz w:val="24"/>
          <w:szCs w:val="24"/>
          <w:highlight w:val="white"/>
        </w:rPr>
        <w:t>діяльність у сфері енергетики).</w:t>
      </w:r>
    </w:p>
    <w:sectPr w:rsidR="003B531C" w:rsidRPr="00D17CD0">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6A" w:rsidRDefault="00C5416A">
      <w:pPr>
        <w:spacing w:after="0" w:line="240" w:lineRule="auto"/>
      </w:pPr>
      <w:r>
        <w:separator/>
      </w:r>
    </w:p>
  </w:endnote>
  <w:endnote w:type="continuationSeparator" w:id="0">
    <w:p w:rsidR="00C5416A" w:rsidRDefault="00C5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6C" w:rsidRDefault="003B4B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1664">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6C" w:rsidRDefault="003B4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6A" w:rsidRDefault="00C5416A">
      <w:pPr>
        <w:spacing w:after="0" w:line="240" w:lineRule="auto"/>
      </w:pPr>
      <w:r>
        <w:separator/>
      </w:r>
    </w:p>
  </w:footnote>
  <w:footnote w:type="continuationSeparator" w:id="0">
    <w:p w:rsidR="00C5416A" w:rsidRDefault="00C54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70829"/>
    <w:multiLevelType w:val="multilevel"/>
    <w:tmpl w:val="67D859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AF9255B"/>
    <w:multiLevelType w:val="multilevel"/>
    <w:tmpl w:val="AF62BE6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1551D6E"/>
    <w:multiLevelType w:val="multilevel"/>
    <w:tmpl w:val="5A640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FA013E"/>
    <w:multiLevelType w:val="multilevel"/>
    <w:tmpl w:val="8BFE10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9262286"/>
    <w:multiLevelType w:val="hybridMultilevel"/>
    <w:tmpl w:val="2EACE848"/>
    <w:lvl w:ilvl="0" w:tplc="78F4BE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AB6A61"/>
    <w:multiLevelType w:val="multilevel"/>
    <w:tmpl w:val="D130A8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FF"/>
    <w:rsid w:val="00010000"/>
    <w:rsid w:val="000243B7"/>
    <w:rsid w:val="000549EF"/>
    <w:rsid w:val="001477F7"/>
    <w:rsid w:val="00151BB9"/>
    <w:rsid w:val="00152E7D"/>
    <w:rsid w:val="00163149"/>
    <w:rsid w:val="001821D5"/>
    <w:rsid w:val="001B52E9"/>
    <w:rsid w:val="001D5F21"/>
    <w:rsid w:val="0020005C"/>
    <w:rsid w:val="00252C87"/>
    <w:rsid w:val="0031702C"/>
    <w:rsid w:val="00335AF9"/>
    <w:rsid w:val="00366E6D"/>
    <w:rsid w:val="003B4B6C"/>
    <w:rsid w:val="003B531C"/>
    <w:rsid w:val="004328D7"/>
    <w:rsid w:val="004673E0"/>
    <w:rsid w:val="004B0266"/>
    <w:rsid w:val="004B0BFF"/>
    <w:rsid w:val="004B1664"/>
    <w:rsid w:val="00534C68"/>
    <w:rsid w:val="005756A5"/>
    <w:rsid w:val="0058405B"/>
    <w:rsid w:val="00586FD9"/>
    <w:rsid w:val="005A5F71"/>
    <w:rsid w:val="00644ECE"/>
    <w:rsid w:val="006701DE"/>
    <w:rsid w:val="00671B57"/>
    <w:rsid w:val="006F195D"/>
    <w:rsid w:val="00706066"/>
    <w:rsid w:val="007145AE"/>
    <w:rsid w:val="00715EFA"/>
    <w:rsid w:val="007A56D1"/>
    <w:rsid w:val="007B4341"/>
    <w:rsid w:val="00821D7B"/>
    <w:rsid w:val="00854DEA"/>
    <w:rsid w:val="00863EE2"/>
    <w:rsid w:val="008B7D06"/>
    <w:rsid w:val="008E0DD6"/>
    <w:rsid w:val="00B42953"/>
    <w:rsid w:val="00B54348"/>
    <w:rsid w:val="00C5416A"/>
    <w:rsid w:val="00CC7C5D"/>
    <w:rsid w:val="00CE4C52"/>
    <w:rsid w:val="00D17CD0"/>
    <w:rsid w:val="00D65AED"/>
    <w:rsid w:val="00DD42B1"/>
    <w:rsid w:val="00DE4E81"/>
    <w:rsid w:val="00E67B07"/>
    <w:rsid w:val="00FB5D7E"/>
    <w:rsid w:val="00FF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50A1D-0218-4DD5-90DE-EC9D8BD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HTML">
    <w:name w:val="Стандартный HTML Знак"/>
    <w:aliases w:val="Знак9 Знак"/>
    <w:link w:val="HTML0"/>
    <w:uiPriority w:val="99"/>
    <w:rsid w:val="007145AE"/>
    <w:rPr>
      <w:rFonts w:ascii="Courier New" w:eastAsia="Times New Roman" w:hAnsi="Courier New" w:cs="Courier New"/>
      <w:sz w:val="20"/>
      <w:szCs w:val="20"/>
      <w:lang w:eastAsia="ar-SA"/>
    </w:rPr>
  </w:style>
  <w:style w:type="paragraph" w:styleId="HTML0">
    <w:name w:val="HTML Preformatted"/>
    <w:aliases w:val="Знак9"/>
    <w:basedOn w:val="a"/>
    <w:link w:val="HTML"/>
    <w:uiPriority w:val="99"/>
    <w:unhideWhenUsed/>
    <w:rsid w:val="00714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7145AE"/>
    <w:rPr>
      <w:rFonts w:ascii="Consolas" w:hAnsi="Consolas"/>
      <w:sz w:val="20"/>
      <w:szCs w:val="20"/>
    </w:rPr>
  </w:style>
  <w:style w:type="paragraph" w:customStyle="1" w:styleId="20">
    <w:name w:val="Обычный2"/>
    <w:qFormat/>
    <w:rsid w:val="00152E7D"/>
    <w:pPr>
      <w:widowControl w:val="0"/>
      <w:spacing w:after="0" w:line="240" w:lineRule="auto"/>
      <w:jc w:val="both"/>
    </w:pPr>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31</Pages>
  <Words>11986</Words>
  <Characters>68323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Asus</cp:lastModifiedBy>
  <cp:revision>47</cp:revision>
  <cp:lastPrinted>2023-12-06T09:52:00Z</cp:lastPrinted>
  <dcterms:created xsi:type="dcterms:W3CDTF">2020-04-14T07:28:00Z</dcterms:created>
  <dcterms:modified xsi:type="dcterms:W3CDTF">2023-12-06T09:53:00Z</dcterms:modified>
</cp:coreProperties>
</file>