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8DE79" w14:textId="49FD698D" w:rsidR="00A83A40" w:rsidRDefault="00A83A40" w:rsidP="0025261B">
      <w:pPr>
        <w:jc w:val="center"/>
        <w:outlineLvl w:val="0"/>
        <w:rPr>
          <w:b/>
          <w:sz w:val="24"/>
          <w:szCs w:val="24"/>
          <w:lang w:val="ru-RU" w:eastAsia="ru-RU"/>
        </w:rPr>
      </w:pPr>
      <w:r>
        <w:rPr>
          <w:b/>
          <w:sz w:val="24"/>
          <w:szCs w:val="24"/>
          <w:lang w:val="ru-RU" w:eastAsia="ru-RU"/>
        </w:rPr>
        <w:t xml:space="preserve">ПРОЄКТ </w:t>
      </w:r>
      <w:r w:rsidR="005242D0">
        <w:rPr>
          <w:b/>
          <w:sz w:val="24"/>
          <w:szCs w:val="24"/>
          <w:lang w:val="ru-RU" w:eastAsia="ru-RU"/>
        </w:rPr>
        <w:t>ДОГОВОРУ</w:t>
      </w:r>
    </w:p>
    <w:p w14:paraId="2363ED30" w14:textId="79472BD1" w:rsidR="0025261B" w:rsidRPr="0025261B" w:rsidRDefault="0025261B" w:rsidP="0025261B">
      <w:pPr>
        <w:jc w:val="center"/>
        <w:outlineLvl w:val="0"/>
        <w:rPr>
          <w:b/>
          <w:sz w:val="24"/>
          <w:szCs w:val="24"/>
          <w:lang w:val="ru-RU"/>
        </w:rPr>
      </w:pPr>
      <w:r w:rsidRPr="0025261B">
        <w:rPr>
          <w:b/>
          <w:sz w:val="24"/>
          <w:szCs w:val="24"/>
          <w:lang w:val="ru-RU" w:eastAsia="ru-RU"/>
        </w:rPr>
        <w:t>ДОГОВІР №</w:t>
      </w:r>
      <w:r w:rsidR="00571DAC">
        <w:rPr>
          <w:b/>
          <w:sz w:val="24"/>
          <w:szCs w:val="24"/>
          <w:lang w:val="ru-RU" w:eastAsia="ru-RU"/>
        </w:rPr>
        <w:t xml:space="preserve"> </w:t>
      </w:r>
      <w:r w:rsidRPr="0025261B">
        <w:rPr>
          <w:b/>
          <w:sz w:val="24"/>
          <w:szCs w:val="24"/>
          <w:lang w:val="ru-RU" w:eastAsia="ru-RU"/>
        </w:rPr>
        <w:t>___</w:t>
      </w:r>
    </w:p>
    <w:p w14:paraId="4B8F0CAC" w14:textId="77777777" w:rsidR="0025261B" w:rsidRPr="0025261B" w:rsidRDefault="0025261B" w:rsidP="0025261B">
      <w:pPr>
        <w:jc w:val="center"/>
        <w:rPr>
          <w:b/>
          <w:sz w:val="24"/>
          <w:szCs w:val="24"/>
          <w:lang w:val="ru-RU" w:eastAsia="ru-RU"/>
        </w:rPr>
      </w:pPr>
      <w:r w:rsidRPr="0025261B">
        <w:rPr>
          <w:b/>
          <w:sz w:val="24"/>
          <w:szCs w:val="24"/>
          <w:lang w:val="ru-RU" w:eastAsia="ru-RU"/>
        </w:rPr>
        <w:t xml:space="preserve">про </w:t>
      </w:r>
      <w:proofErr w:type="spellStart"/>
      <w:r w:rsidRPr="0025261B">
        <w:rPr>
          <w:b/>
          <w:sz w:val="24"/>
          <w:szCs w:val="24"/>
          <w:lang w:val="ru-RU" w:eastAsia="ru-RU"/>
        </w:rPr>
        <w:t>постачання</w:t>
      </w:r>
      <w:proofErr w:type="spellEnd"/>
      <w:r w:rsidRPr="0025261B">
        <w:rPr>
          <w:b/>
          <w:sz w:val="24"/>
          <w:szCs w:val="24"/>
          <w:lang w:val="ru-RU" w:eastAsia="ru-RU"/>
        </w:rPr>
        <w:t xml:space="preserve"> </w:t>
      </w:r>
      <w:proofErr w:type="spellStart"/>
      <w:r w:rsidRPr="0025261B">
        <w:rPr>
          <w:b/>
          <w:sz w:val="24"/>
          <w:szCs w:val="24"/>
          <w:lang w:val="ru-RU" w:eastAsia="ru-RU"/>
        </w:rPr>
        <w:t>електричної</w:t>
      </w:r>
      <w:proofErr w:type="spellEnd"/>
      <w:r w:rsidRPr="0025261B">
        <w:rPr>
          <w:b/>
          <w:sz w:val="24"/>
          <w:szCs w:val="24"/>
          <w:lang w:val="ru-RU" w:eastAsia="ru-RU"/>
        </w:rPr>
        <w:t xml:space="preserve"> </w:t>
      </w:r>
      <w:proofErr w:type="spellStart"/>
      <w:r w:rsidRPr="0025261B">
        <w:rPr>
          <w:b/>
          <w:sz w:val="24"/>
          <w:szCs w:val="24"/>
          <w:lang w:val="ru-RU" w:eastAsia="ru-RU"/>
        </w:rPr>
        <w:t>енергії</w:t>
      </w:r>
      <w:proofErr w:type="spellEnd"/>
      <w:r w:rsidRPr="0025261B">
        <w:rPr>
          <w:b/>
          <w:sz w:val="24"/>
          <w:szCs w:val="24"/>
          <w:lang w:val="ru-RU" w:eastAsia="ru-RU"/>
        </w:rPr>
        <w:t xml:space="preserve"> </w:t>
      </w:r>
      <w:proofErr w:type="spellStart"/>
      <w:r w:rsidRPr="0025261B">
        <w:rPr>
          <w:b/>
          <w:sz w:val="24"/>
          <w:szCs w:val="24"/>
          <w:lang w:val="ru-RU" w:eastAsia="ru-RU"/>
        </w:rPr>
        <w:t>споживачу</w:t>
      </w:r>
      <w:proofErr w:type="spellEnd"/>
    </w:p>
    <w:p w14:paraId="49E61234" w14:textId="77777777" w:rsidR="0025261B" w:rsidRPr="0025261B" w:rsidRDefault="0025261B" w:rsidP="0025261B">
      <w:pPr>
        <w:jc w:val="both"/>
        <w:outlineLvl w:val="2"/>
        <w:rPr>
          <w:b/>
          <w:sz w:val="24"/>
          <w:szCs w:val="24"/>
          <w:lang w:val="ru-RU"/>
        </w:rPr>
      </w:pPr>
    </w:p>
    <w:p w14:paraId="1A552810" w14:textId="3DAE8AC3" w:rsidR="0025261B" w:rsidRPr="0025261B" w:rsidRDefault="0025261B" w:rsidP="00571DAC">
      <w:pPr>
        <w:jc w:val="center"/>
        <w:rPr>
          <w:sz w:val="24"/>
          <w:szCs w:val="24"/>
          <w:lang w:val="ru-RU"/>
        </w:rPr>
      </w:pPr>
      <w:r>
        <w:rPr>
          <w:sz w:val="24"/>
          <w:szCs w:val="24"/>
          <w:lang w:val="ru-RU"/>
        </w:rPr>
        <w:t xml:space="preserve">м. </w:t>
      </w:r>
      <w:r w:rsidR="00571DAC">
        <w:rPr>
          <w:sz w:val="24"/>
          <w:szCs w:val="24"/>
          <w:lang w:val="ru-RU"/>
        </w:rPr>
        <w:t>Тульчин</w:t>
      </w:r>
      <w:r w:rsidRPr="0025261B">
        <w:rPr>
          <w:sz w:val="24"/>
          <w:szCs w:val="24"/>
          <w:lang w:val="ru-RU"/>
        </w:rPr>
        <w:tab/>
      </w:r>
      <w:r w:rsidRPr="0025261B">
        <w:rPr>
          <w:sz w:val="24"/>
          <w:szCs w:val="24"/>
          <w:lang w:val="ru-RU"/>
        </w:rPr>
        <w:tab/>
        <w:t xml:space="preserve">      </w:t>
      </w:r>
      <w:r w:rsidRPr="0025261B">
        <w:rPr>
          <w:sz w:val="24"/>
          <w:szCs w:val="24"/>
          <w:lang w:val="ru-RU"/>
        </w:rPr>
        <w:tab/>
      </w:r>
      <w:r w:rsidRPr="0025261B">
        <w:rPr>
          <w:sz w:val="24"/>
          <w:szCs w:val="24"/>
          <w:lang w:val="ru-RU"/>
        </w:rPr>
        <w:tab/>
        <w:t xml:space="preserve">               </w:t>
      </w:r>
      <w:r>
        <w:rPr>
          <w:sz w:val="24"/>
          <w:szCs w:val="24"/>
          <w:lang w:val="ru-RU"/>
        </w:rPr>
        <w:t xml:space="preserve">                       </w:t>
      </w:r>
      <w:r w:rsidR="00571DAC">
        <w:rPr>
          <w:sz w:val="24"/>
          <w:szCs w:val="24"/>
          <w:lang w:val="ru-RU"/>
        </w:rPr>
        <w:t xml:space="preserve">           </w:t>
      </w:r>
      <w:r>
        <w:rPr>
          <w:sz w:val="24"/>
          <w:szCs w:val="24"/>
          <w:lang w:val="ru-RU"/>
        </w:rPr>
        <w:t xml:space="preserve">   </w:t>
      </w:r>
      <w:proofErr w:type="gramStart"/>
      <w:r>
        <w:rPr>
          <w:sz w:val="24"/>
          <w:szCs w:val="24"/>
          <w:lang w:val="ru-RU"/>
        </w:rPr>
        <w:t xml:space="preserve"> </w:t>
      </w:r>
      <w:r w:rsidRPr="0025261B">
        <w:rPr>
          <w:sz w:val="24"/>
          <w:szCs w:val="24"/>
          <w:lang w:val="ru-RU"/>
        </w:rPr>
        <w:t xml:space="preserve">  «</w:t>
      </w:r>
      <w:proofErr w:type="gramEnd"/>
      <w:r w:rsidRPr="0025261B">
        <w:rPr>
          <w:sz w:val="24"/>
          <w:szCs w:val="24"/>
          <w:lang w:val="ru-RU"/>
        </w:rPr>
        <w:t>___»____________ 202</w:t>
      </w:r>
      <w:r w:rsidR="00F22B3D">
        <w:rPr>
          <w:sz w:val="24"/>
          <w:szCs w:val="24"/>
          <w:lang w:val="ru-RU"/>
        </w:rPr>
        <w:t>4</w:t>
      </w:r>
      <w:r w:rsidRPr="0025261B">
        <w:rPr>
          <w:sz w:val="24"/>
          <w:szCs w:val="24"/>
          <w:lang w:val="ru-RU"/>
        </w:rPr>
        <w:t xml:space="preserve"> р.</w:t>
      </w:r>
    </w:p>
    <w:p w14:paraId="4FEEB91D" w14:textId="77777777" w:rsidR="0025261B" w:rsidRPr="0025261B" w:rsidRDefault="0025261B" w:rsidP="0025261B">
      <w:pPr>
        <w:jc w:val="both"/>
        <w:rPr>
          <w:b/>
          <w:color w:val="000000"/>
          <w:sz w:val="24"/>
          <w:szCs w:val="24"/>
          <w:lang w:val="ru-RU"/>
        </w:rPr>
      </w:pPr>
    </w:p>
    <w:p w14:paraId="14407C6F" w14:textId="4319D149" w:rsidR="0025261B" w:rsidRPr="0025261B" w:rsidRDefault="00571DAC" w:rsidP="0025261B">
      <w:pPr>
        <w:jc w:val="both"/>
        <w:rPr>
          <w:sz w:val="24"/>
          <w:szCs w:val="24"/>
          <w:lang w:val="ru-RU"/>
        </w:rPr>
      </w:pPr>
      <w:proofErr w:type="spellStart"/>
      <w:r w:rsidRPr="00571DAC">
        <w:rPr>
          <w:b/>
          <w:bCs/>
          <w:sz w:val="24"/>
          <w:szCs w:val="24"/>
          <w:lang w:val="ru-RU"/>
        </w:rPr>
        <w:t>Комунальне</w:t>
      </w:r>
      <w:proofErr w:type="spellEnd"/>
      <w:r w:rsidRPr="00571DAC">
        <w:rPr>
          <w:b/>
          <w:bCs/>
          <w:sz w:val="24"/>
          <w:szCs w:val="24"/>
          <w:lang w:val="ru-RU"/>
        </w:rPr>
        <w:t xml:space="preserve"> </w:t>
      </w:r>
      <w:proofErr w:type="spellStart"/>
      <w:r w:rsidRPr="00571DAC">
        <w:rPr>
          <w:b/>
          <w:bCs/>
          <w:sz w:val="24"/>
          <w:szCs w:val="24"/>
          <w:lang w:val="ru-RU"/>
        </w:rPr>
        <w:t>некомерційне</w:t>
      </w:r>
      <w:proofErr w:type="spellEnd"/>
      <w:r w:rsidRPr="00571DAC">
        <w:rPr>
          <w:b/>
          <w:bCs/>
          <w:sz w:val="24"/>
          <w:szCs w:val="24"/>
          <w:lang w:val="ru-RU"/>
        </w:rPr>
        <w:t xml:space="preserve"> </w:t>
      </w:r>
      <w:proofErr w:type="spellStart"/>
      <w:r w:rsidRPr="00571DAC">
        <w:rPr>
          <w:b/>
          <w:bCs/>
          <w:sz w:val="24"/>
          <w:szCs w:val="24"/>
          <w:lang w:val="ru-RU"/>
        </w:rPr>
        <w:t>підприємство</w:t>
      </w:r>
      <w:proofErr w:type="spellEnd"/>
      <w:r w:rsidRPr="00571DAC">
        <w:rPr>
          <w:b/>
          <w:bCs/>
          <w:sz w:val="24"/>
          <w:szCs w:val="24"/>
          <w:lang w:val="ru-RU"/>
        </w:rPr>
        <w:t xml:space="preserve"> «</w:t>
      </w:r>
      <w:proofErr w:type="spellStart"/>
      <w:r w:rsidRPr="00571DAC">
        <w:rPr>
          <w:b/>
          <w:bCs/>
          <w:sz w:val="24"/>
          <w:szCs w:val="24"/>
          <w:lang w:val="ru-RU"/>
        </w:rPr>
        <w:t>Тульчинська</w:t>
      </w:r>
      <w:proofErr w:type="spellEnd"/>
      <w:r w:rsidRPr="00571DAC">
        <w:rPr>
          <w:b/>
          <w:bCs/>
          <w:sz w:val="24"/>
          <w:szCs w:val="24"/>
          <w:lang w:val="ru-RU"/>
        </w:rPr>
        <w:t xml:space="preserve"> центральна </w:t>
      </w:r>
      <w:proofErr w:type="spellStart"/>
      <w:r w:rsidRPr="00571DAC">
        <w:rPr>
          <w:b/>
          <w:bCs/>
          <w:sz w:val="24"/>
          <w:szCs w:val="24"/>
          <w:lang w:val="ru-RU"/>
        </w:rPr>
        <w:t>районна</w:t>
      </w:r>
      <w:proofErr w:type="spellEnd"/>
      <w:r w:rsidRPr="00571DAC">
        <w:rPr>
          <w:b/>
          <w:bCs/>
          <w:sz w:val="24"/>
          <w:szCs w:val="24"/>
          <w:lang w:val="ru-RU"/>
        </w:rPr>
        <w:t xml:space="preserve"> </w:t>
      </w:r>
      <w:proofErr w:type="spellStart"/>
      <w:r w:rsidRPr="00571DAC">
        <w:rPr>
          <w:b/>
          <w:bCs/>
          <w:sz w:val="24"/>
          <w:szCs w:val="24"/>
          <w:lang w:val="ru-RU"/>
        </w:rPr>
        <w:t>лікарня</w:t>
      </w:r>
      <w:proofErr w:type="spellEnd"/>
      <w:r w:rsidRPr="00571DAC">
        <w:rPr>
          <w:b/>
          <w:bCs/>
          <w:sz w:val="24"/>
          <w:szCs w:val="24"/>
          <w:lang w:val="ru-RU"/>
        </w:rPr>
        <w:t xml:space="preserve">» </w:t>
      </w:r>
      <w:proofErr w:type="spellStart"/>
      <w:r w:rsidRPr="00571DAC">
        <w:rPr>
          <w:b/>
          <w:bCs/>
          <w:sz w:val="24"/>
          <w:szCs w:val="24"/>
          <w:lang w:val="ru-RU"/>
        </w:rPr>
        <w:t>Тульчинської</w:t>
      </w:r>
      <w:proofErr w:type="spellEnd"/>
      <w:r w:rsidRPr="00571DAC">
        <w:rPr>
          <w:b/>
          <w:bCs/>
          <w:sz w:val="24"/>
          <w:szCs w:val="24"/>
          <w:lang w:val="ru-RU"/>
        </w:rPr>
        <w:t xml:space="preserve"> </w:t>
      </w:r>
      <w:proofErr w:type="spellStart"/>
      <w:r w:rsidRPr="00571DAC">
        <w:rPr>
          <w:b/>
          <w:bCs/>
          <w:sz w:val="24"/>
          <w:szCs w:val="24"/>
          <w:lang w:val="ru-RU"/>
        </w:rPr>
        <w:t>міської</w:t>
      </w:r>
      <w:proofErr w:type="spellEnd"/>
      <w:r w:rsidRPr="00571DAC">
        <w:rPr>
          <w:b/>
          <w:bCs/>
          <w:sz w:val="24"/>
          <w:szCs w:val="24"/>
          <w:lang w:val="ru-RU"/>
        </w:rPr>
        <w:t xml:space="preserve"> ради</w:t>
      </w:r>
      <w:r w:rsidRPr="00571DAC">
        <w:rPr>
          <w:sz w:val="24"/>
          <w:szCs w:val="24"/>
          <w:lang w:val="ru-RU"/>
        </w:rPr>
        <w:t xml:space="preserve">, в </w:t>
      </w:r>
      <w:proofErr w:type="spellStart"/>
      <w:r w:rsidRPr="00571DAC">
        <w:rPr>
          <w:sz w:val="24"/>
          <w:szCs w:val="24"/>
          <w:lang w:val="ru-RU"/>
        </w:rPr>
        <w:t>особі</w:t>
      </w:r>
      <w:proofErr w:type="spellEnd"/>
      <w:r w:rsidRPr="00571DAC">
        <w:rPr>
          <w:sz w:val="24"/>
          <w:szCs w:val="24"/>
          <w:lang w:val="ru-RU"/>
        </w:rPr>
        <w:t xml:space="preserve"> Директора </w:t>
      </w:r>
      <w:proofErr w:type="spellStart"/>
      <w:r w:rsidRPr="00571DAC">
        <w:rPr>
          <w:sz w:val="24"/>
          <w:szCs w:val="24"/>
          <w:lang w:val="ru-RU"/>
        </w:rPr>
        <w:t>Роспутної</w:t>
      </w:r>
      <w:proofErr w:type="spellEnd"/>
      <w:r w:rsidRPr="00571DAC">
        <w:rPr>
          <w:sz w:val="24"/>
          <w:szCs w:val="24"/>
          <w:lang w:val="ru-RU"/>
        </w:rPr>
        <w:t xml:space="preserve"> </w:t>
      </w:r>
      <w:proofErr w:type="spellStart"/>
      <w:r w:rsidRPr="00571DAC">
        <w:rPr>
          <w:sz w:val="24"/>
          <w:szCs w:val="24"/>
          <w:lang w:val="ru-RU"/>
        </w:rPr>
        <w:t>Галини</w:t>
      </w:r>
      <w:proofErr w:type="spellEnd"/>
      <w:r w:rsidRPr="00571DAC">
        <w:rPr>
          <w:sz w:val="24"/>
          <w:szCs w:val="24"/>
          <w:lang w:val="ru-RU"/>
        </w:rPr>
        <w:t xml:space="preserve"> </w:t>
      </w:r>
      <w:proofErr w:type="spellStart"/>
      <w:r w:rsidRPr="00571DAC">
        <w:rPr>
          <w:sz w:val="24"/>
          <w:szCs w:val="24"/>
          <w:lang w:val="ru-RU"/>
        </w:rPr>
        <w:t>Григорівни</w:t>
      </w:r>
      <w:proofErr w:type="spellEnd"/>
      <w:r w:rsidRPr="00571DAC">
        <w:rPr>
          <w:sz w:val="24"/>
          <w:szCs w:val="24"/>
          <w:lang w:val="ru-RU"/>
        </w:rPr>
        <w:t xml:space="preserve">, </w:t>
      </w:r>
      <w:proofErr w:type="spellStart"/>
      <w:r w:rsidRPr="00571DAC">
        <w:rPr>
          <w:sz w:val="24"/>
          <w:szCs w:val="24"/>
          <w:lang w:val="ru-RU"/>
        </w:rPr>
        <w:t>що</w:t>
      </w:r>
      <w:proofErr w:type="spellEnd"/>
      <w:r w:rsidRPr="00571DAC">
        <w:rPr>
          <w:sz w:val="24"/>
          <w:szCs w:val="24"/>
          <w:lang w:val="ru-RU"/>
        </w:rPr>
        <w:t xml:space="preserve"> </w:t>
      </w:r>
      <w:proofErr w:type="spellStart"/>
      <w:r w:rsidRPr="00571DAC">
        <w:rPr>
          <w:sz w:val="24"/>
          <w:szCs w:val="24"/>
          <w:lang w:val="ru-RU"/>
        </w:rPr>
        <w:t>діє</w:t>
      </w:r>
      <w:proofErr w:type="spellEnd"/>
      <w:r w:rsidRPr="00571DAC">
        <w:rPr>
          <w:sz w:val="24"/>
          <w:szCs w:val="24"/>
          <w:lang w:val="ru-RU"/>
        </w:rPr>
        <w:t xml:space="preserve"> на </w:t>
      </w:r>
      <w:proofErr w:type="spellStart"/>
      <w:r w:rsidRPr="00571DAC">
        <w:rPr>
          <w:sz w:val="24"/>
          <w:szCs w:val="24"/>
          <w:lang w:val="ru-RU"/>
        </w:rPr>
        <w:t>підставі</w:t>
      </w:r>
      <w:proofErr w:type="spellEnd"/>
      <w:r w:rsidRPr="00571DAC">
        <w:rPr>
          <w:sz w:val="24"/>
          <w:szCs w:val="24"/>
          <w:lang w:val="ru-RU"/>
        </w:rPr>
        <w:t xml:space="preserve"> Статуту</w:t>
      </w:r>
      <w:r w:rsidR="0025261B" w:rsidRPr="0025261B">
        <w:rPr>
          <w:sz w:val="24"/>
          <w:szCs w:val="24"/>
          <w:lang w:val="ru-RU"/>
        </w:rPr>
        <w:t>, (</w:t>
      </w:r>
      <w:proofErr w:type="spellStart"/>
      <w:r w:rsidR="0025261B" w:rsidRPr="0025261B">
        <w:rPr>
          <w:sz w:val="24"/>
          <w:szCs w:val="24"/>
          <w:lang w:val="ru-RU"/>
        </w:rPr>
        <w:t>далі</w:t>
      </w:r>
      <w:proofErr w:type="spellEnd"/>
      <w:r w:rsidR="0025261B" w:rsidRPr="0025261B">
        <w:rPr>
          <w:sz w:val="24"/>
          <w:szCs w:val="24"/>
          <w:lang w:val="ru-RU"/>
        </w:rPr>
        <w:t xml:space="preserve"> – </w:t>
      </w:r>
      <w:proofErr w:type="spellStart"/>
      <w:r w:rsidR="0025261B" w:rsidRPr="0025261B">
        <w:rPr>
          <w:b/>
          <w:sz w:val="24"/>
          <w:szCs w:val="24"/>
          <w:lang w:val="ru-RU"/>
        </w:rPr>
        <w:t>Споживач</w:t>
      </w:r>
      <w:proofErr w:type="spellEnd"/>
      <w:r w:rsidR="0025261B" w:rsidRPr="0025261B">
        <w:rPr>
          <w:sz w:val="24"/>
          <w:szCs w:val="24"/>
          <w:lang w:val="ru-RU"/>
        </w:rPr>
        <w:t xml:space="preserve">), з </w:t>
      </w:r>
      <w:proofErr w:type="spellStart"/>
      <w:r w:rsidR="0025261B" w:rsidRPr="0025261B">
        <w:rPr>
          <w:sz w:val="24"/>
          <w:szCs w:val="24"/>
          <w:lang w:val="ru-RU"/>
        </w:rPr>
        <w:t>однієї</w:t>
      </w:r>
      <w:proofErr w:type="spellEnd"/>
      <w:r w:rsidR="0025261B" w:rsidRPr="0025261B">
        <w:rPr>
          <w:sz w:val="24"/>
          <w:szCs w:val="24"/>
          <w:lang w:val="ru-RU"/>
        </w:rPr>
        <w:t xml:space="preserve"> </w:t>
      </w:r>
      <w:proofErr w:type="spellStart"/>
      <w:r w:rsidR="0025261B" w:rsidRPr="0025261B">
        <w:rPr>
          <w:sz w:val="24"/>
          <w:szCs w:val="24"/>
          <w:lang w:val="ru-RU"/>
        </w:rPr>
        <w:t>сторони</w:t>
      </w:r>
      <w:proofErr w:type="spellEnd"/>
      <w:r w:rsidR="0025261B" w:rsidRPr="0025261B">
        <w:rPr>
          <w:sz w:val="24"/>
          <w:szCs w:val="24"/>
          <w:lang w:val="ru-RU"/>
        </w:rPr>
        <w:t>, та</w:t>
      </w:r>
    </w:p>
    <w:p w14:paraId="08F25B36" w14:textId="672F5459" w:rsidR="0025261B" w:rsidRPr="0025261B" w:rsidRDefault="0025261B" w:rsidP="0025261B">
      <w:pPr>
        <w:jc w:val="both"/>
        <w:rPr>
          <w:sz w:val="24"/>
          <w:szCs w:val="24"/>
          <w:lang w:val="ru-RU"/>
        </w:rPr>
      </w:pPr>
      <w:r w:rsidRPr="0025261B">
        <w:rPr>
          <w:sz w:val="24"/>
          <w:szCs w:val="24"/>
          <w:lang w:val="ru-RU"/>
        </w:rPr>
        <w:t xml:space="preserve"> ____________________________________________________</w:t>
      </w:r>
      <w:r w:rsidR="00571DAC">
        <w:rPr>
          <w:sz w:val="24"/>
          <w:szCs w:val="24"/>
          <w:lang w:val="ru-RU"/>
        </w:rPr>
        <w:t>_____</w:t>
      </w:r>
      <w:r w:rsidRPr="0025261B">
        <w:rPr>
          <w:sz w:val="24"/>
          <w:szCs w:val="24"/>
          <w:lang w:val="ru-RU"/>
        </w:rPr>
        <w:t xml:space="preserve">___________________________, в </w:t>
      </w:r>
      <w:proofErr w:type="spellStart"/>
      <w:r w:rsidRPr="0025261B">
        <w:rPr>
          <w:sz w:val="24"/>
          <w:szCs w:val="24"/>
          <w:lang w:val="ru-RU"/>
        </w:rPr>
        <w:t>особі</w:t>
      </w:r>
      <w:proofErr w:type="spellEnd"/>
      <w:r w:rsidR="00571DAC">
        <w:rPr>
          <w:sz w:val="24"/>
          <w:szCs w:val="24"/>
          <w:lang w:val="ru-RU"/>
        </w:rPr>
        <w:t xml:space="preserve"> </w:t>
      </w:r>
      <w:r w:rsidRPr="0025261B">
        <w:rPr>
          <w:sz w:val="24"/>
          <w:szCs w:val="24"/>
          <w:lang w:val="ru-RU"/>
        </w:rPr>
        <w:t xml:space="preserve">_______________________________________________________________, </w:t>
      </w:r>
      <w:proofErr w:type="spellStart"/>
      <w:r w:rsidRPr="0025261B">
        <w:rPr>
          <w:sz w:val="24"/>
          <w:szCs w:val="24"/>
          <w:lang w:val="ru-RU"/>
        </w:rPr>
        <w:t>що</w:t>
      </w:r>
      <w:proofErr w:type="spellEnd"/>
      <w:r w:rsidRPr="0025261B">
        <w:rPr>
          <w:sz w:val="24"/>
          <w:szCs w:val="24"/>
          <w:lang w:val="ru-RU"/>
        </w:rPr>
        <w:t xml:space="preserve"> </w:t>
      </w:r>
      <w:proofErr w:type="spellStart"/>
      <w:r w:rsidRPr="0025261B">
        <w:rPr>
          <w:sz w:val="24"/>
          <w:szCs w:val="24"/>
          <w:lang w:val="ru-RU"/>
        </w:rPr>
        <w:t>діє</w:t>
      </w:r>
      <w:proofErr w:type="spellEnd"/>
      <w:r w:rsidRPr="0025261B">
        <w:rPr>
          <w:sz w:val="24"/>
          <w:szCs w:val="24"/>
          <w:lang w:val="ru-RU"/>
        </w:rPr>
        <w:t xml:space="preserve"> на </w:t>
      </w:r>
      <w:proofErr w:type="spellStart"/>
      <w:r w:rsidRPr="0025261B">
        <w:rPr>
          <w:sz w:val="24"/>
          <w:szCs w:val="24"/>
          <w:lang w:val="ru-RU"/>
        </w:rPr>
        <w:t>підставі</w:t>
      </w:r>
      <w:proofErr w:type="spellEnd"/>
      <w:r w:rsidRPr="0025261B">
        <w:rPr>
          <w:sz w:val="24"/>
          <w:szCs w:val="24"/>
          <w:lang w:val="ru-RU"/>
        </w:rPr>
        <w:t xml:space="preserve"> _______________________________ (</w:t>
      </w:r>
      <w:proofErr w:type="spellStart"/>
      <w:r w:rsidRPr="0025261B">
        <w:rPr>
          <w:sz w:val="24"/>
          <w:szCs w:val="24"/>
          <w:lang w:val="ru-RU"/>
        </w:rPr>
        <w:t>надалі</w:t>
      </w:r>
      <w:proofErr w:type="spellEnd"/>
      <w:r w:rsidRPr="0025261B">
        <w:rPr>
          <w:sz w:val="24"/>
          <w:szCs w:val="24"/>
          <w:lang w:val="ru-RU"/>
        </w:rPr>
        <w:t xml:space="preserve"> - </w:t>
      </w:r>
      <w:proofErr w:type="spellStart"/>
      <w:r w:rsidRPr="0025261B">
        <w:rPr>
          <w:b/>
          <w:sz w:val="24"/>
          <w:szCs w:val="24"/>
          <w:lang w:val="ru-RU"/>
        </w:rPr>
        <w:t>Постачальник</w:t>
      </w:r>
      <w:proofErr w:type="spellEnd"/>
      <w:r w:rsidRPr="0025261B">
        <w:rPr>
          <w:sz w:val="24"/>
          <w:szCs w:val="24"/>
          <w:lang w:val="ru-RU"/>
        </w:rPr>
        <w:t xml:space="preserve">) з </w:t>
      </w:r>
      <w:proofErr w:type="spellStart"/>
      <w:r w:rsidRPr="0025261B">
        <w:rPr>
          <w:sz w:val="24"/>
          <w:szCs w:val="24"/>
          <w:lang w:val="ru-RU"/>
        </w:rPr>
        <w:t>другої</w:t>
      </w:r>
      <w:proofErr w:type="spellEnd"/>
      <w:r w:rsidRPr="0025261B">
        <w:rPr>
          <w:sz w:val="24"/>
          <w:szCs w:val="24"/>
          <w:lang w:val="ru-RU"/>
        </w:rPr>
        <w:t xml:space="preserve"> </w:t>
      </w:r>
      <w:proofErr w:type="spellStart"/>
      <w:r w:rsidRPr="0025261B">
        <w:rPr>
          <w:sz w:val="24"/>
          <w:szCs w:val="24"/>
          <w:lang w:val="ru-RU"/>
        </w:rPr>
        <w:t>сторони</w:t>
      </w:r>
      <w:proofErr w:type="spellEnd"/>
      <w:r w:rsidRPr="0025261B">
        <w:rPr>
          <w:sz w:val="24"/>
          <w:szCs w:val="24"/>
          <w:lang w:val="ru-RU"/>
        </w:rPr>
        <w:t xml:space="preserve">  </w:t>
      </w:r>
      <w:proofErr w:type="spellStart"/>
      <w:r w:rsidRPr="0025261B">
        <w:rPr>
          <w:sz w:val="24"/>
          <w:szCs w:val="24"/>
          <w:lang w:val="ru-RU"/>
        </w:rPr>
        <w:t>керуючись</w:t>
      </w:r>
      <w:proofErr w:type="spellEnd"/>
      <w:r w:rsidRPr="0025261B">
        <w:rPr>
          <w:sz w:val="24"/>
          <w:szCs w:val="24"/>
          <w:lang w:val="ru-RU"/>
        </w:rPr>
        <w:t xml:space="preserve"> </w:t>
      </w:r>
      <w:proofErr w:type="spellStart"/>
      <w:r w:rsidRPr="0025261B">
        <w:rPr>
          <w:sz w:val="24"/>
          <w:szCs w:val="24"/>
          <w:lang w:val="ru-RU"/>
        </w:rPr>
        <w:t>вимогами</w:t>
      </w:r>
      <w:proofErr w:type="spellEnd"/>
      <w:r w:rsidRPr="0025261B">
        <w:rPr>
          <w:sz w:val="24"/>
          <w:szCs w:val="24"/>
          <w:lang w:val="ru-RU"/>
        </w:rPr>
        <w:t xml:space="preserve"> </w:t>
      </w:r>
      <w:proofErr w:type="spellStart"/>
      <w:r w:rsidRPr="0025261B">
        <w:rPr>
          <w:sz w:val="24"/>
          <w:szCs w:val="24"/>
          <w:lang w:val="ru-RU"/>
        </w:rPr>
        <w:t>Цивільного</w:t>
      </w:r>
      <w:proofErr w:type="spellEnd"/>
      <w:r w:rsidRPr="0025261B">
        <w:rPr>
          <w:sz w:val="24"/>
          <w:szCs w:val="24"/>
          <w:lang w:val="ru-RU"/>
        </w:rPr>
        <w:t xml:space="preserve"> кодексу </w:t>
      </w:r>
      <w:proofErr w:type="spellStart"/>
      <w:r w:rsidRPr="0025261B">
        <w:rPr>
          <w:sz w:val="24"/>
          <w:szCs w:val="24"/>
          <w:lang w:val="ru-RU"/>
        </w:rPr>
        <w:t>України</w:t>
      </w:r>
      <w:proofErr w:type="spellEnd"/>
      <w:r w:rsidRPr="0025261B">
        <w:rPr>
          <w:sz w:val="24"/>
          <w:szCs w:val="24"/>
          <w:lang w:val="ru-RU"/>
        </w:rPr>
        <w:t xml:space="preserve">, </w:t>
      </w:r>
      <w:proofErr w:type="spellStart"/>
      <w:r w:rsidRPr="0025261B">
        <w:rPr>
          <w:sz w:val="24"/>
          <w:szCs w:val="24"/>
          <w:lang w:val="ru-RU"/>
        </w:rPr>
        <w:t>Господарського</w:t>
      </w:r>
      <w:proofErr w:type="spellEnd"/>
      <w:r w:rsidRPr="0025261B">
        <w:rPr>
          <w:sz w:val="24"/>
          <w:szCs w:val="24"/>
          <w:lang w:val="ru-RU"/>
        </w:rPr>
        <w:t xml:space="preserve"> кодексу </w:t>
      </w:r>
      <w:proofErr w:type="spellStart"/>
      <w:r w:rsidRPr="0025261B">
        <w:rPr>
          <w:sz w:val="24"/>
          <w:szCs w:val="24"/>
          <w:lang w:val="ru-RU"/>
        </w:rPr>
        <w:t>України</w:t>
      </w:r>
      <w:proofErr w:type="spellEnd"/>
      <w:r w:rsidRPr="0025261B">
        <w:rPr>
          <w:sz w:val="24"/>
          <w:szCs w:val="24"/>
          <w:lang w:val="ru-RU"/>
        </w:rPr>
        <w:t xml:space="preserve">, Закону </w:t>
      </w:r>
      <w:proofErr w:type="spellStart"/>
      <w:r w:rsidRPr="0025261B">
        <w:rPr>
          <w:sz w:val="24"/>
          <w:szCs w:val="24"/>
          <w:lang w:val="ru-RU"/>
        </w:rPr>
        <w:t>України</w:t>
      </w:r>
      <w:proofErr w:type="spellEnd"/>
      <w:r w:rsidRPr="0025261B">
        <w:rPr>
          <w:sz w:val="24"/>
          <w:szCs w:val="24"/>
          <w:lang w:val="ru-RU"/>
        </w:rPr>
        <w:t xml:space="preserve"> «Про </w:t>
      </w:r>
      <w:proofErr w:type="spellStart"/>
      <w:r w:rsidRPr="0025261B">
        <w:rPr>
          <w:sz w:val="24"/>
          <w:szCs w:val="24"/>
          <w:lang w:val="ru-RU"/>
        </w:rPr>
        <w:t>ринок</w:t>
      </w:r>
      <w:proofErr w:type="spellEnd"/>
      <w:r w:rsidRPr="0025261B">
        <w:rPr>
          <w:sz w:val="24"/>
          <w:szCs w:val="24"/>
          <w:lang w:val="ru-RU"/>
        </w:rPr>
        <w:t xml:space="preserve"> </w:t>
      </w:r>
      <w:proofErr w:type="spellStart"/>
      <w:r w:rsidRPr="0025261B">
        <w:rPr>
          <w:sz w:val="24"/>
          <w:szCs w:val="24"/>
          <w:lang w:val="ru-RU"/>
        </w:rPr>
        <w:t>електричної</w:t>
      </w:r>
      <w:proofErr w:type="spellEnd"/>
      <w:r w:rsidRPr="0025261B">
        <w:rPr>
          <w:sz w:val="24"/>
          <w:szCs w:val="24"/>
          <w:lang w:val="ru-RU"/>
        </w:rPr>
        <w:t xml:space="preserve"> </w:t>
      </w:r>
      <w:proofErr w:type="spellStart"/>
      <w:r w:rsidRPr="0025261B">
        <w:rPr>
          <w:sz w:val="24"/>
          <w:szCs w:val="24"/>
          <w:lang w:val="ru-RU"/>
        </w:rPr>
        <w:t>енергії</w:t>
      </w:r>
      <w:proofErr w:type="spellEnd"/>
      <w:r w:rsidRPr="0025261B">
        <w:rPr>
          <w:sz w:val="24"/>
          <w:szCs w:val="24"/>
          <w:lang w:val="ru-RU"/>
        </w:rPr>
        <w:t xml:space="preserve">», Правил </w:t>
      </w:r>
      <w:proofErr w:type="spellStart"/>
      <w:r w:rsidRPr="0025261B">
        <w:rPr>
          <w:sz w:val="24"/>
          <w:szCs w:val="24"/>
          <w:lang w:val="ru-RU"/>
        </w:rPr>
        <w:t>роздрібного</w:t>
      </w:r>
      <w:proofErr w:type="spellEnd"/>
      <w:r w:rsidRPr="0025261B">
        <w:rPr>
          <w:sz w:val="24"/>
          <w:szCs w:val="24"/>
          <w:lang w:val="ru-RU"/>
        </w:rPr>
        <w:t xml:space="preserve"> ринку </w:t>
      </w:r>
      <w:proofErr w:type="spellStart"/>
      <w:r w:rsidRPr="0025261B">
        <w:rPr>
          <w:sz w:val="24"/>
          <w:szCs w:val="24"/>
          <w:lang w:val="ru-RU"/>
        </w:rPr>
        <w:t>електричної</w:t>
      </w:r>
      <w:proofErr w:type="spellEnd"/>
      <w:r w:rsidRPr="0025261B">
        <w:rPr>
          <w:sz w:val="24"/>
          <w:szCs w:val="24"/>
          <w:lang w:val="ru-RU"/>
        </w:rPr>
        <w:t xml:space="preserve"> </w:t>
      </w:r>
      <w:proofErr w:type="spellStart"/>
      <w:r w:rsidRPr="0025261B">
        <w:rPr>
          <w:sz w:val="24"/>
          <w:szCs w:val="24"/>
          <w:lang w:val="ru-RU"/>
        </w:rPr>
        <w:t>енергії</w:t>
      </w:r>
      <w:proofErr w:type="spellEnd"/>
      <w:r w:rsidRPr="0025261B">
        <w:rPr>
          <w:sz w:val="24"/>
          <w:szCs w:val="24"/>
          <w:lang w:val="ru-RU"/>
        </w:rPr>
        <w:t xml:space="preserve">, </w:t>
      </w:r>
      <w:proofErr w:type="spellStart"/>
      <w:r w:rsidRPr="0025261B">
        <w:rPr>
          <w:sz w:val="24"/>
          <w:szCs w:val="24"/>
          <w:lang w:val="ru-RU"/>
        </w:rPr>
        <w:t>затверджених</w:t>
      </w:r>
      <w:proofErr w:type="spellEnd"/>
      <w:r w:rsidRPr="0025261B">
        <w:rPr>
          <w:sz w:val="24"/>
          <w:szCs w:val="24"/>
          <w:lang w:val="ru-RU"/>
        </w:rPr>
        <w:t xml:space="preserve"> </w:t>
      </w:r>
      <w:proofErr w:type="spellStart"/>
      <w:r w:rsidRPr="0025261B">
        <w:rPr>
          <w:sz w:val="24"/>
          <w:szCs w:val="24"/>
          <w:lang w:val="ru-RU"/>
        </w:rPr>
        <w:t>постановою</w:t>
      </w:r>
      <w:proofErr w:type="spellEnd"/>
      <w:r w:rsidRPr="0025261B">
        <w:rPr>
          <w:sz w:val="24"/>
          <w:szCs w:val="24"/>
          <w:lang w:val="ru-RU"/>
        </w:rPr>
        <w:t xml:space="preserve"> </w:t>
      </w:r>
      <w:proofErr w:type="spellStart"/>
      <w:r w:rsidRPr="0025261B">
        <w:rPr>
          <w:sz w:val="24"/>
          <w:szCs w:val="24"/>
          <w:lang w:val="ru-RU"/>
        </w:rPr>
        <w:t>Національної</w:t>
      </w:r>
      <w:proofErr w:type="spellEnd"/>
      <w:r w:rsidRPr="0025261B">
        <w:rPr>
          <w:sz w:val="24"/>
          <w:szCs w:val="24"/>
          <w:lang w:val="ru-RU"/>
        </w:rPr>
        <w:t xml:space="preserve"> </w:t>
      </w:r>
      <w:proofErr w:type="spellStart"/>
      <w:r w:rsidRPr="0025261B">
        <w:rPr>
          <w:sz w:val="24"/>
          <w:szCs w:val="24"/>
          <w:lang w:val="ru-RU"/>
        </w:rPr>
        <w:t>комісії</w:t>
      </w:r>
      <w:proofErr w:type="spellEnd"/>
      <w:r w:rsidRPr="0025261B">
        <w:rPr>
          <w:sz w:val="24"/>
          <w:szCs w:val="24"/>
          <w:lang w:val="ru-RU"/>
        </w:rPr>
        <w:t xml:space="preserve">, </w:t>
      </w:r>
      <w:proofErr w:type="spellStart"/>
      <w:r w:rsidRPr="0025261B">
        <w:rPr>
          <w:sz w:val="24"/>
          <w:szCs w:val="24"/>
          <w:lang w:val="ru-RU"/>
        </w:rPr>
        <w:t>що</w:t>
      </w:r>
      <w:proofErr w:type="spellEnd"/>
      <w:r w:rsidRPr="0025261B">
        <w:rPr>
          <w:sz w:val="24"/>
          <w:szCs w:val="24"/>
          <w:lang w:val="ru-RU"/>
        </w:rPr>
        <w:t xml:space="preserve"> </w:t>
      </w:r>
      <w:proofErr w:type="spellStart"/>
      <w:r w:rsidRPr="0025261B">
        <w:rPr>
          <w:sz w:val="24"/>
          <w:szCs w:val="24"/>
          <w:lang w:val="ru-RU"/>
        </w:rPr>
        <w:t>здійснює</w:t>
      </w:r>
      <w:proofErr w:type="spellEnd"/>
      <w:r w:rsidRPr="0025261B">
        <w:rPr>
          <w:sz w:val="24"/>
          <w:szCs w:val="24"/>
          <w:lang w:val="ru-RU"/>
        </w:rPr>
        <w:t xml:space="preserve"> </w:t>
      </w:r>
      <w:proofErr w:type="spellStart"/>
      <w:r w:rsidRPr="0025261B">
        <w:rPr>
          <w:sz w:val="24"/>
          <w:szCs w:val="24"/>
          <w:lang w:val="ru-RU"/>
        </w:rPr>
        <w:t>державне</w:t>
      </w:r>
      <w:proofErr w:type="spellEnd"/>
      <w:r w:rsidRPr="0025261B">
        <w:rPr>
          <w:sz w:val="24"/>
          <w:szCs w:val="24"/>
          <w:lang w:val="ru-RU"/>
        </w:rPr>
        <w:t xml:space="preserve"> </w:t>
      </w:r>
      <w:proofErr w:type="spellStart"/>
      <w:r w:rsidRPr="0025261B">
        <w:rPr>
          <w:sz w:val="24"/>
          <w:szCs w:val="24"/>
          <w:lang w:val="ru-RU"/>
        </w:rPr>
        <w:t>регулювання</w:t>
      </w:r>
      <w:proofErr w:type="spellEnd"/>
      <w:r w:rsidRPr="0025261B">
        <w:rPr>
          <w:sz w:val="24"/>
          <w:szCs w:val="24"/>
          <w:lang w:val="ru-RU"/>
        </w:rPr>
        <w:t xml:space="preserve"> у сферах </w:t>
      </w:r>
      <w:proofErr w:type="spellStart"/>
      <w:r w:rsidRPr="0025261B">
        <w:rPr>
          <w:sz w:val="24"/>
          <w:szCs w:val="24"/>
          <w:lang w:val="ru-RU"/>
        </w:rPr>
        <w:t>енергетики</w:t>
      </w:r>
      <w:proofErr w:type="spellEnd"/>
      <w:r w:rsidRPr="0025261B">
        <w:rPr>
          <w:sz w:val="24"/>
          <w:szCs w:val="24"/>
          <w:lang w:val="ru-RU"/>
        </w:rPr>
        <w:t xml:space="preserve"> та </w:t>
      </w:r>
      <w:proofErr w:type="spellStart"/>
      <w:r w:rsidRPr="0025261B">
        <w:rPr>
          <w:sz w:val="24"/>
          <w:szCs w:val="24"/>
          <w:lang w:val="ru-RU"/>
        </w:rPr>
        <w:t>комунальних</w:t>
      </w:r>
      <w:proofErr w:type="spellEnd"/>
      <w:r w:rsidRPr="0025261B">
        <w:rPr>
          <w:sz w:val="24"/>
          <w:szCs w:val="24"/>
          <w:lang w:val="ru-RU"/>
        </w:rPr>
        <w:t xml:space="preserve"> </w:t>
      </w:r>
      <w:proofErr w:type="spellStart"/>
      <w:r w:rsidRPr="0025261B">
        <w:rPr>
          <w:sz w:val="24"/>
          <w:szCs w:val="24"/>
          <w:lang w:val="ru-RU"/>
        </w:rPr>
        <w:t>послуг</w:t>
      </w:r>
      <w:proofErr w:type="spellEnd"/>
      <w:r w:rsidRPr="0025261B">
        <w:rPr>
          <w:sz w:val="24"/>
          <w:szCs w:val="24"/>
          <w:lang w:val="ru-RU"/>
        </w:rPr>
        <w:t xml:space="preserve"> </w:t>
      </w:r>
      <w:proofErr w:type="spellStart"/>
      <w:r w:rsidRPr="0025261B">
        <w:rPr>
          <w:sz w:val="24"/>
          <w:szCs w:val="24"/>
          <w:lang w:val="ru-RU"/>
        </w:rPr>
        <w:t>від</w:t>
      </w:r>
      <w:proofErr w:type="spellEnd"/>
      <w:r w:rsidRPr="0025261B">
        <w:rPr>
          <w:sz w:val="24"/>
          <w:szCs w:val="24"/>
          <w:lang w:val="ru-RU"/>
        </w:rPr>
        <w:t xml:space="preserve"> 14 </w:t>
      </w:r>
      <w:proofErr w:type="spellStart"/>
      <w:r w:rsidRPr="0025261B">
        <w:rPr>
          <w:sz w:val="24"/>
          <w:szCs w:val="24"/>
          <w:lang w:val="ru-RU"/>
        </w:rPr>
        <w:t>березня</w:t>
      </w:r>
      <w:proofErr w:type="spellEnd"/>
      <w:r w:rsidRPr="0025261B">
        <w:rPr>
          <w:sz w:val="24"/>
          <w:szCs w:val="24"/>
          <w:lang w:val="ru-RU"/>
        </w:rPr>
        <w:t xml:space="preserve"> 2018 року № 312 (</w:t>
      </w:r>
      <w:proofErr w:type="spellStart"/>
      <w:r w:rsidRPr="0025261B">
        <w:rPr>
          <w:sz w:val="24"/>
          <w:szCs w:val="24"/>
          <w:lang w:val="ru-RU"/>
        </w:rPr>
        <w:t>далі</w:t>
      </w:r>
      <w:proofErr w:type="spellEnd"/>
      <w:r w:rsidRPr="0025261B">
        <w:rPr>
          <w:sz w:val="24"/>
          <w:szCs w:val="24"/>
          <w:lang w:val="ru-RU"/>
        </w:rPr>
        <w:t xml:space="preserve"> - ПРРЕЕ), а також Закону </w:t>
      </w:r>
      <w:proofErr w:type="spellStart"/>
      <w:r w:rsidRPr="0025261B">
        <w:rPr>
          <w:sz w:val="24"/>
          <w:szCs w:val="24"/>
          <w:lang w:val="ru-RU"/>
        </w:rPr>
        <w:t>України</w:t>
      </w:r>
      <w:proofErr w:type="spellEnd"/>
      <w:r w:rsidRPr="0025261B">
        <w:rPr>
          <w:sz w:val="24"/>
          <w:szCs w:val="24"/>
          <w:lang w:val="ru-RU"/>
        </w:rPr>
        <w:t xml:space="preserve"> «Про </w:t>
      </w:r>
      <w:proofErr w:type="spellStart"/>
      <w:r w:rsidRPr="0025261B">
        <w:rPr>
          <w:sz w:val="24"/>
          <w:szCs w:val="24"/>
          <w:lang w:val="ru-RU"/>
        </w:rPr>
        <w:t>публічні</w:t>
      </w:r>
      <w:proofErr w:type="spellEnd"/>
      <w:r w:rsidRPr="0025261B">
        <w:rPr>
          <w:sz w:val="24"/>
          <w:szCs w:val="24"/>
          <w:lang w:val="ru-RU"/>
        </w:rPr>
        <w:t xml:space="preserve"> </w:t>
      </w:r>
      <w:proofErr w:type="spellStart"/>
      <w:r w:rsidRPr="0025261B">
        <w:rPr>
          <w:sz w:val="24"/>
          <w:szCs w:val="24"/>
          <w:lang w:val="ru-RU"/>
        </w:rPr>
        <w:t>закупівлі</w:t>
      </w:r>
      <w:proofErr w:type="spellEnd"/>
      <w:r w:rsidRPr="0025261B">
        <w:rPr>
          <w:sz w:val="24"/>
          <w:szCs w:val="24"/>
          <w:lang w:val="ru-RU"/>
        </w:rPr>
        <w:t>»,</w:t>
      </w:r>
      <w:r w:rsidRPr="0025261B">
        <w:rPr>
          <w:sz w:val="24"/>
          <w:szCs w:val="24"/>
          <w:lang w:val="uk-UA"/>
        </w:rPr>
        <w:t xml:space="preserve"> керуючись Указом Президента України від 24 лютого 2022 року № 64/2022 «Про введення воєнного стану в Україні» (зі змінами), </w:t>
      </w:r>
      <w:r w:rsidRPr="0025261B">
        <w:rPr>
          <w:iCs/>
          <w:sz w:val="24"/>
          <w:szCs w:val="24"/>
          <w:lang w:val="uk-UA"/>
        </w:rPr>
        <w:t xml:space="preserve">відповідно до Постанови Кабінету Міністрів України №1178 від 12.10.2022 “Про затвердження особливостей здійснення публічних </w:t>
      </w:r>
      <w:proofErr w:type="spellStart"/>
      <w:r w:rsidRPr="0025261B">
        <w:rPr>
          <w:iCs/>
          <w:sz w:val="24"/>
          <w:szCs w:val="24"/>
          <w:lang w:val="uk-UA"/>
        </w:rPr>
        <w:t>закупівель</w:t>
      </w:r>
      <w:proofErr w:type="spellEnd"/>
      <w:r w:rsidRPr="0025261B">
        <w:rPr>
          <w:iCs/>
          <w:sz w:val="24"/>
          <w:szCs w:val="24"/>
          <w:lang w:val="uk-UA"/>
        </w:rPr>
        <w:t xml:space="preserve"> товарів, робіт і послуг для замовників, передбачених Законом України “Про публічні закупівлі” (зі змінами)</w:t>
      </w:r>
      <w:r w:rsidRPr="0025261B">
        <w:rPr>
          <w:sz w:val="24"/>
          <w:szCs w:val="24"/>
          <w:lang w:val="uk-UA"/>
        </w:rPr>
        <w:t xml:space="preserve">, </w:t>
      </w:r>
      <w:r w:rsidRPr="0025261B">
        <w:rPr>
          <w:iCs/>
          <w:sz w:val="24"/>
          <w:szCs w:val="24"/>
          <w:lang w:val="uk-UA"/>
        </w:rPr>
        <w:t>на період дії правового режиму воєнного стану в Україні та протягом 90 днів з дня його припинення або скасування”,</w:t>
      </w:r>
      <w:r w:rsidRPr="0025261B">
        <w:rPr>
          <w:sz w:val="24"/>
          <w:szCs w:val="24"/>
          <w:lang w:val="ru-RU"/>
        </w:rPr>
        <w:t xml:space="preserve"> </w:t>
      </w:r>
      <w:proofErr w:type="spellStart"/>
      <w:r w:rsidRPr="0025261B">
        <w:rPr>
          <w:sz w:val="24"/>
          <w:szCs w:val="24"/>
          <w:lang w:val="ru-RU"/>
        </w:rPr>
        <w:t>уклали</w:t>
      </w:r>
      <w:proofErr w:type="spellEnd"/>
      <w:r w:rsidRPr="0025261B">
        <w:rPr>
          <w:sz w:val="24"/>
          <w:szCs w:val="24"/>
          <w:lang w:val="ru-RU"/>
        </w:rPr>
        <w:t xml:space="preserve"> </w:t>
      </w:r>
      <w:proofErr w:type="spellStart"/>
      <w:r w:rsidRPr="0025261B">
        <w:rPr>
          <w:sz w:val="24"/>
          <w:szCs w:val="24"/>
          <w:lang w:val="ru-RU"/>
        </w:rPr>
        <w:t>цей</w:t>
      </w:r>
      <w:proofErr w:type="spellEnd"/>
      <w:r w:rsidRPr="0025261B">
        <w:rPr>
          <w:sz w:val="24"/>
          <w:szCs w:val="24"/>
          <w:lang w:val="ru-RU"/>
        </w:rPr>
        <w:t xml:space="preserve"> </w:t>
      </w:r>
      <w:proofErr w:type="spellStart"/>
      <w:r w:rsidRPr="0025261B">
        <w:rPr>
          <w:sz w:val="24"/>
          <w:szCs w:val="24"/>
          <w:lang w:val="ru-RU"/>
        </w:rPr>
        <w:t>договір</w:t>
      </w:r>
      <w:proofErr w:type="spellEnd"/>
      <w:r w:rsidRPr="0025261B">
        <w:rPr>
          <w:sz w:val="24"/>
          <w:szCs w:val="24"/>
          <w:lang w:val="ru-RU"/>
        </w:rPr>
        <w:t xml:space="preserve"> про </w:t>
      </w:r>
      <w:proofErr w:type="spellStart"/>
      <w:r w:rsidRPr="0025261B">
        <w:rPr>
          <w:sz w:val="24"/>
          <w:szCs w:val="24"/>
          <w:lang w:val="ru-RU"/>
        </w:rPr>
        <w:t>постачання</w:t>
      </w:r>
      <w:proofErr w:type="spellEnd"/>
      <w:r w:rsidRPr="0025261B">
        <w:rPr>
          <w:sz w:val="24"/>
          <w:szCs w:val="24"/>
          <w:lang w:val="ru-RU"/>
        </w:rPr>
        <w:t xml:space="preserve"> </w:t>
      </w:r>
      <w:proofErr w:type="spellStart"/>
      <w:r w:rsidRPr="0025261B">
        <w:rPr>
          <w:sz w:val="24"/>
          <w:szCs w:val="24"/>
          <w:lang w:val="ru-RU"/>
        </w:rPr>
        <w:t>електричної</w:t>
      </w:r>
      <w:proofErr w:type="spellEnd"/>
      <w:r w:rsidRPr="0025261B">
        <w:rPr>
          <w:sz w:val="24"/>
          <w:szCs w:val="24"/>
          <w:lang w:val="ru-RU"/>
        </w:rPr>
        <w:t xml:space="preserve"> </w:t>
      </w:r>
      <w:proofErr w:type="spellStart"/>
      <w:r w:rsidRPr="0025261B">
        <w:rPr>
          <w:sz w:val="24"/>
          <w:szCs w:val="24"/>
          <w:lang w:val="ru-RU"/>
        </w:rPr>
        <w:t>енергії</w:t>
      </w:r>
      <w:proofErr w:type="spellEnd"/>
      <w:r w:rsidRPr="0025261B">
        <w:rPr>
          <w:sz w:val="24"/>
          <w:szCs w:val="24"/>
          <w:lang w:val="ru-RU"/>
        </w:rPr>
        <w:t xml:space="preserve"> </w:t>
      </w:r>
      <w:proofErr w:type="spellStart"/>
      <w:r w:rsidRPr="0025261B">
        <w:rPr>
          <w:sz w:val="24"/>
          <w:szCs w:val="24"/>
          <w:lang w:val="ru-RU"/>
        </w:rPr>
        <w:t>споживачу</w:t>
      </w:r>
      <w:proofErr w:type="spellEnd"/>
      <w:r w:rsidRPr="0025261B">
        <w:rPr>
          <w:sz w:val="24"/>
          <w:szCs w:val="24"/>
          <w:lang w:val="ru-RU"/>
        </w:rPr>
        <w:t xml:space="preserve"> (</w:t>
      </w:r>
      <w:proofErr w:type="spellStart"/>
      <w:r w:rsidRPr="0025261B">
        <w:rPr>
          <w:sz w:val="24"/>
          <w:szCs w:val="24"/>
          <w:lang w:val="ru-RU"/>
        </w:rPr>
        <w:t>далі</w:t>
      </w:r>
      <w:proofErr w:type="spellEnd"/>
      <w:r w:rsidRPr="0025261B">
        <w:rPr>
          <w:sz w:val="24"/>
          <w:szCs w:val="24"/>
          <w:lang w:val="ru-RU"/>
        </w:rPr>
        <w:t xml:space="preserve"> – </w:t>
      </w:r>
      <w:proofErr w:type="spellStart"/>
      <w:r w:rsidRPr="0025261B">
        <w:rPr>
          <w:sz w:val="24"/>
          <w:szCs w:val="24"/>
          <w:lang w:val="ru-RU"/>
        </w:rPr>
        <w:t>Договір</w:t>
      </w:r>
      <w:proofErr w:type="spellEnd"/>
      <w:r w:rsidRPr="0025261B">
        <w:rPr>
          <w:sz w:val="24"/>
          <w:szCs w:val="24"/>
          <w:lang w:val="ru-RU"/>
        </w:rPr>
        <w:t xml:space="preserve">) про </w:t>
      </w:r>
      <w:proofErr w:type="spellStart"/>
      <w:r w:rsidRPr="0025261B">
        <w:rPr>
          <w:sz w:val="24"/>
          <w:szCs w:val="24"/>
          <w:lang w:val="ru-RU"/>
        </w:rPr>
        <w:t>наступне</w:t>
      </w:r>
      <w:proofErr w:type="spellEnd"/>
      <w:r w:rsidRPr="0025261B">
        <w:rPr>
          <w:sz w:val="24"/>
          <w:szCs w:val="24"/>
          <w:lang w:val="ru-RU"/>
        </w:rPr>
        <w:t xml:space="preserve">: </w:t>
      </w:r>
    </w:p>
    <w:p w14:paraId="54A1D286" w14:textId="77777777" w:rsidR="0025261B" w:rsidRPr="0025261B" w:rsidRDefault="0025261B" w:rsidP="0025261B">
      <w:pPr>
        <w:jc w:val="both"/>
        <w:rPr>
          <w:b/>
          <w:sz w:val="24"/>
          <w:szCs w:val="24"/>
          <w:lang w:val="ru-RU" w:eastAsia="ru-RU"/>
        </w:rPr>
      </w:pPr>
    </w:p>
    <w:p w14:paraId="5F164973" w14:textId="77777777" w:rsidR="0025261B" w:rsidRPr="0025261B" w:rsidRDefault="0025261B" w:rsidP="0025261B">
      <w:pPr>
        <w:jc w:val="center"/>
        <w:rPr>
          <w:b/>
          <w:sz w:val="24"/>
          <w:szCs w:val="24"/>
          <w:lang w:val="ru-RU" w:eastAsia="ru-RU"/>
        </w:rPr>
      </w:pPr>
      <w:r w:rsidRPr="0025261B">
        <w:rPr>
          <w:b/>
          <w:sz w:val="24"/>
          <w:szCs w:val="24"/>
          <w:lang w:val="ru-RU" w:eastAsia="ru-RU"/>
        </w:rPr>
        <w:t xml:space="preserve">1. </w:t>
      </w:r>
      <w:proofErr w:type="spellStart"/>
      <w:r w:rsidRPr="0025261B">
        <w:rPr>
          <w:b/>
          <w:sz w:val="24"/>
          <w:szCs w:val="24"/>
          <w:lang w:val="ru-RU" w:eastAsia="ru-RU"/>
        </w:rPr>
        <w:t>Загальні</w:t>
      </w:r>
      <w:proofErr w:type="spellEnd"/>
      <w:r w:rsidRPr="0025261B">
        <w:rPr>
          <w:b/>
          <w:sz w:val="24"/>
          <w:szCs w:val="24"/>
          <w:lang w:val="ru-RU" w:eastAsia="ru-RU"/>
        </w:rPr>
        <w:t xml:space="preserve"> </w:t>
      </w:r>
      <w:proofErr w:type="spellStart"/>
      <w:r w:rsidRPr="0025261B">
        <w:rPr>
          <w:b/>
          <w:sz w:val="24"/>
          <w:szCs w:val="24"/>
          <w:lang w:val="ru-RU" w:eastAsia="ru-RU"/>
        </w:rPr>
        <w:t>положення</w:t>
      </w:r>
      <w:proofErr w:type="spellEnd"/>
    </w:p>
    <w:p w14:paraId="750CBAC2" w14:textId="77777777" w:rsidR="0025261B" w:rsidRPr="0025261B" w:rsidRDefault="0025261B" w:rsidP="0025261B">
      <w:pPr>
        <w:jc w:val="center"/>
        <w:rPr>
          <w:b/>
          <w:sz w:val="24"/>
          <w:szCs w:val="24"/>
          <w:lang w:val="ru-RU" w:eastAsia="ru-RU"/>
        </w:rPr>
      </w:pPr>
    </w:p>
    <w:p w14:paraId="04659998" w14:textId="77777777" w:rsidR="0025261B" w:rsidRPr="0025261B" w:rsidRDefault="0025261B" w:rsidP="0025261B">
      <w:pPr>
        <w:ind w:firstLine="708"/>
        <w:jc w:val="both"/>
        <w:rPr>
          <w:sz w:val="24"/>
          <w:szCs w:val="24"/>
          <w:lang w:val="ru-RU" w:eastAsia="ru-RU"/>
        </w:rPr>
      </w:pPr>
      <w:r w:rsidRPr="0025261B">
        <w:rPr>
          <w:sz w:val="24"/>
          <w:szCs w:val="24"/>
          <w:lang w:val="ru-RU" w:eastAsia="ru-RU"/>
        </w:rPr>
        <w:t xml:space="preserve">1.1. </w:t>
      </w:r>
      <w:proofErr w:type="spellStart"/>
      <w:r w:rsidRPr="0025261B">
        <w:rPr>
          <w:sz w:val="24"/>
          <w:szCs w:val="24"/>
          <w:lang w:val="ru-RU" w:eastAsia="ru-RU"/>
        </w:rPr>
        <w:t>Цей</w:t>
      </w:r>
      <w:proofErr w:type="spellEnd"/>
      <w:r w:rsidRPr="0025261B">
        <w:rPr>
          <w:sz w:val="24"/>
          <w:szCs w:val="24"/>
          <w:lang w:val="ru-RU" w:eastAsia="ru-RU"/>
        </w:rPr>
        <w:t xml:space="preserve"> </w:t>
      </w:r>
      <w:proofErr w:type="spellStart"/>
      <w:r w:rsidRPr="0025261B">
        <w:rPr>
          <w:sz w:val="24"/>
          <w:szCs w:val="24"/>
          <w:lang w:val="ru-RU" w:eastAsia="ru-RU"/>
        </w:rPr>
        <w:t>Договір</w:t>
      </w:r>
      <w:proofErr w:type="spellEnd"/>
      <w:r w:rsidRPr="0025261B">
        <w:rPr>
          <w:sz w:val="24"/>
          <w:szCs w:val="24"/>
          <w:lang w:val="ru-RU" w:eastAsia="ru-RU"/>
        </w:rPr>
        <w:t xml:space="preserve"> (</w:t>
      </w:r>
      <w:proofErr w:type="spellStart"/>
      <w:r w:rsidRPr="0025261B">
        <w:rPr>
          <w:sz w:val="24"/>
          <w:szCs w:val="24"/>
          <w:lang w:val="ru-RU" w:eastAsia="ru-RU"/>
        </w:rPr>
        <w:t>далі</w:t>
      </w:r>
      <w:proofErr w:type="spellEnd"/>
      <w:r w:rsidRPr="0025261B">
        <w:rPr>
          <w:sz w:val="24"/>
          <w:szCs w:val="24"/>
          <w:lang w:val="ru-RU" w:eastAsia="ru-RU"/>
        </w:rPr>
        <w:t xml:space="preserve"> – </w:t>
      </w:r>
      <w:proofErr w:type="spellStart"/>
      <w:r w:rsidRPr="0025261B">
        <w:rPr>
          <w:sz w:val="24"/>
          <w:szCs w:val="24"/>
          <w:lang w:val="ru-RU" w:eastAsia="ru-RU"/>
        </w:rPr>
        <w:t>Договір</w:t>
      </w:r>
      <w:proofErr w:type="spellEnd"/>
      <w:r w:rsidRPr="0025261B">
        <w:rPr>
          <w:sz w:val="24"/>
          <w:szCs w:val="24"/>
          <w:lang w:val="ru-RU" w:eastAsia="ru-RU"/>
        </w:rPr>
        <w:t xml:space="preserve">) </w:t>
      </w:r>
      <w:proofErr w:type="spellStart"/>
      <w:r w:rsidRPr="0025261B">
        <w:rPr>
          <w:sz w:val="24"/>
          <w:szCs w:val="24"/>
          <w:lang w:val="ru-RU" w:eastAsia="ru-RU"/>
        </w:rPr>
        <w:t>укладено</w:t>
      </w:r>
      <w:proofErr w:type="spellEnd"/>
      <w:r w:rsidRPr="0025261B">
        <w:rPr>
          <w:sz w:val="24"/>
          <w:szCs w:val="24"/>
          <w:lang w:val="ru-RU" w:eastAsia="ru-RU"/>
        </w:rPr>
        <w:t xml:space="preserve"> за результатами </w:t>
      </w:r>
      <w:proofErr w:type="spellStart"/>
      <w:r w:rsidRPr="0025261B">
        <w:rPr>
          <w:sz w:val="24"/>
          <w:szCs w:val="24"/>
          <w:lang w:val="ru-RU" w:eastAsia="ru-RU"/>
        </w:rPr>
        <w:t>здійснення</w:t>
      </w:r>
      <w:proofErr w:type="spellEnd"/>
      <w:r w:rsidRPr="0025261B">
        <w:rPr>
          <w:sz w:val="24"/>
          <w:szCs w:val="24"/>
          <w:lang w:val="ru-RU" w:eastAsia="ru-RU"/>
        </w:rPr>
        <w:t xml:space="preserve"> </w:t>
      </w:r>
      <w:proofErr w:type="spellStart"/>
      <w:r w:rsidRPr="0025261B">
        <w:rPr>
          <w:sz w:val="24"/>
          <w:szCs w:val="24"/>
          <w:lang w:val="ru-RU" w:eastAsia="ru-RU"/>
        </w:rPr>
        <w:t>процедури</w:t>
      </w:r>
      <w:proofErr w:type="spellEnd"/>
      <w:r w:rsidRPr="0025261B">
        <w:rPr>
          <w:sz w:val="24"/>
          <w:szCs w:val="24"/>
          <w:lang w:val="ru-RU" w:eastAsia="ru-RU"/>
        </w:rPr>
        <w:t xml:space="preserve"> </w:t>
      </w:r>
      <w:proofErr w:type="spellStart"/>
      <w:r w:rsidRPr="0025261B">
        <w:rPr>
          <w:sz w:val="24"/>
          <w:szCs w:val="24"/>
          <w:lang w:val="ru-RU" w:eastAsia="ru-RU"/>
        </w:rPr>
        <w:t>закупівлі</w:t>
      </w:r>
      <w:proofErr w:type="spellEnd"/>
      <w:r w:rsidRPr="0025261B">
        <w:rPr>
          <w:sz w:val="24"/>
          <w:szCs w:val="24"/>
          <w:lang w:val="ru-RU" w:eastAsia="ru-RU"/>
        </w:rPr>
        <w:t xml:space="preserve"> </w:t>
      </w:r>
      <w:proofErr w:type="spellStart"/>
      <w:r w:rsidRPr="0025261B">
        <w:rPr>
          <w:sz w:val="24"/>
          <w:szCs w:val="24"/>
          <w:lang w:val="ru-RU" w:eastAsia="ru-RU"/>
        </w:rPr>
        <w:t>згідно</w:t>
      </w:r>
      <w:proofErr w:type="spellEnd"/>
      <w:r w:rsidRPr="0025261B">
        <w:rPr>
          <w:sz w:val="24"/>
          <w:szCs w:val="24"/>
          <w:lang w:val="ru-RU" w:eastAsia="ru-RU"/>
        </w:rPr>
        <w:t xml:space="preserve"> </w:t>
      </w:r>
      <w:proofErr w:type="spellStart"/>
      <w:r w:rsidRPr="0025261B">
        <w:rPr>
          <w:sz w:val="24"/>
          <w:szCs w:val="24"/>
          <w:lang w:val="ru-RU" w:eastAsia="ru-RU"/>
        </w:rPr>
        <w:t>із</w:t>
      </w:r>
      <w:proofErr w:type="spellEnd"/>
      <w:r w:rsidRPr="0025261B">
        <w:rPr>
          <w:sz w:val="24"/>
          <w:szCs w:val="24"/>
          <w:lang w:val="ru-RU" w:eastAsia="ru-RU"/>
        </w:rPr>
        <w:t xml:space="preserve"> </w:t>
      </w:r>
      <w:r w:rsidRPr="0025261B">
        <w:rPr>
          <w:sz w:val="24"/>
          <w:szCs w:val="24"/>
          <w:lang w:val="ru-RU"/>
        </w:rPr>
        <w:t xml:space="preserve">Законом </w:t>
      </w:r>
      <w:proofErr w:type="spellStart"/>
      <w:r w:rsidRPr="0025261B">
        <w:rPr>
          <w:sz w:val="24"/>
          <w:szCs w:val="24"/>
          <w:lang w:val="ru-RU"/>
        </w:rPr>
        <w:t>України</w:t>
      </w:r>
      <w:proofErr w:type="spellEnd"/>
      <w:r w:rsidRPr="0025261B">
        <w:rPr>
          <w:sz w:val="24"/>
          <w:szCs w:val="24"/>
          <w:lang w:val="ru-RU"/>
        </w:rPr>
        <w:t xml:space="preserve"> «Про </w:t>
      </w:r>
      <w:proofErr w:type="spellStart"/>
      <w:r w:rsidRPr="0025261B">
        <w:rPr>
          <w:sz w:val="24"/>
          <w:szCs w:val="24"/>
          <w:lang w:val="ru-RU"/>
        </w:rPr>
        <w:t>публічні</w:t>
      </w:r>
      <w:proofErr w:type="spellEnd"/>
      <w:r w:rsidRPr="0025261B">
        <w:rPr>
          <w:sz w:val="24"/>
          <w:szCs w:val="24"/>
          <w:lang w:val="ru-RU"/>
        </w:rPr>
        <w:t xml:space="preserve"> </w:t>
      </w:r>
      <w:proofErr w:type="spellStart"/>
      <w:r w:rsidRPr="0025261B">
        <w:rPr>
          <w:sz w:val="24"/>
          <w:szCs w:val="24"/>
          <w:lang w:val="ru-RU"/>
        </w:rPr>
        <w:t>закупівлі</w:t>
      </w:r>
      <w:proofErr w:type="spellEnd"/>
      <w:r w:rsidRPr="0025261B">
        <w:rPr>
          <w:sz w:val="24"/>
          <w:szCs w:val="24"/>
          <w:lang w:val="ru-RU"/>
        </w:rPr>
        <w:t xml:space="preserve">», а також </w:t>
      </w:r>
      <w:proofErr w:type="spellStart"/>
      <w:proofErr w:type="gramStart"/>
      <w:r w:rsidRPr="0025261B">
        <w:rPr>
          <w:sz w:val="24"/>
          <w:szCs w:val="24"/>
          <w:lang w:val="ru-RU"/>
        </w:rPr>
        <w:t>положеннями</w:t>
      </w:r>
      <w:proofErr w:type="spellEnd"/>
      <w:r w:rsidRPr="0025261B">
        <w:rPr>
          <w:sz w:val="24"/>
          <w:szCs w:val="24"/>
          <w:lang w:val="ru-RU"/>
        </w:rPr>
        <w:t xml:space="preserve">  </w:t>
      </w:r>
      <w:proofErr w:type="spellStart"/>
      <w:r w:rsidRPr="0025261B">
        <w:rPr>
          <w:sz w:val="24"/>
          <w:szCs w:val="24"/>
          <w:lang w:val="ru-RU"/>
        </w:rPr>
        <w:t>Цивільного</w:t>
      </w:r>
      <w:proofErr w:type="spellEnd"/>
      <w:proofErr w:type="gramEnd"/>
      <w:r w:rsidRPr="0025261B">
        <w:rPr>
          <w:sz w:val="24"/>
          <w:szCs w:val="24"/>
          <w:lang w:val="ru-RU"/>
        </w:rPr>
        <w:t xml:space="preserve"> кодексу </w:t>
      </w:r>
      <w:proofErr w:type="spellStart"/>
      <w:r w:rsidRPr="0025261B">
        <w:rPr>
          <w:sz w:val="24"/>
          <w:szCs w:val="24"/>
          <w:lang w:val="ru-RU"/>
        </w:rPr>
        <w:t>України</w:t>
      </w:r>
      <w:proofErr w:type="spellEnd"/>
      <w:r w:rsidRPr="0025261B">
        <w:rPr>
          <w:sz w:val="24"/>
          <w:szCs w:val="24"/>
          <w:lang w:val="ru-RU"/>
        </w:rPr>
        <w:t xml:space="preserve">, </w:t>
      </w:r>
      <w:proofErr w:type="spellStart"/>
      <w:r w:rsidRPr="0025261B">
        <w:rPr>
          <w:sz w:val="24"/>
          <w:szCs w:val="24"/>
          <w:lang w:val="ru-RU"/>
        </w:rPr>
        <w:t>Господарського</w:t>
      </w:r>
      <w:proofErr w:type="spellEnd"/>
      <w:r w:rsidRPr="0025261B">
        <w:rPr>
          <w:sz w:val="24"/>
          <w:szCs w:val="24"/>
          <w:lang w:val="ru-RU"/>
        </w:rPr>
        <w:t xml:space="preserve"> кодексу </w:t>
      </w:r>
      <w:proofErr w:type="spellStart"/>
      <w:r w:rsidRPr="0025261B">
        <w:rPr>
          <w:sz w:val="24"/>
          <w:szCs w:val="24"/>
          <w:lang w:val="ru-RU"/>
        </w:rPr>
        <w:t>України</w:t>
      </w:r>
      <w:proofErr w:type="spellEnd"/>
      <w:r w:rsidRPr="0025261B">
        <w:rPr>
          <w:sz w:val="24"/>
          <w:szCs w:val="24"/>
          <w:lang w:val="ru-RU"/>
        </w:rPr>
        <w:t xml:space="preserve">, Закону </w:t>
      </w:r>
      <w:proofErr w:type="spellStart"/>
      <w:r w:rsidRPr="0025261B">
        <w:rPr>
          <w:sz w:val="24"/>
          <w:szCs w:val="24"/>
          <w:lang w:val="ru-RU"/>
        </w:rPr>
        <w:t>України</w:t>
      </w:r>
      <w:proofErr w:type="spellEnd"/>
      <w:r w:rsidRPr="0025261B">
        <w:rPr>
          <w:sz w:val="24"/>
          <w:szCs w:val="24"/>
          <w:lang w:val="ru-RU"/>
        </w:rPr>
        <w:t xml:space="preserve"> «Про </w:t>
      </w:r>
      <w:proofErr w:type="spellStart"/>
      <w:r w:rsidRPr="0025261B">
        <w:rPr>
          <w:sz w:val="24"/>
          <w:szCs w:val="24"/>
          <w:lang w:val="ru-RU"/>
        </w:rPr>
        <w:t>ринок</w:t>
      </w:r>
      <w:proofErr w:type="spellEnd"/>
      <w:r w:rsidRPr="0025261B">
        <w:rPr>
          <w:sz w:val="24"/>
          <w:szCs w:val="24"/>
          <w:lang w:val="ru-RU"/>
        </w:rPr>
        <w:t xml:space="preserve"> </w:t>
      </w:r>
      <w:proofErr w:type="spellStart"/>
      <w:r w:rsidRPr="0025261B">
        <w:rPr>
          <w:sz w:val="24"/>
          <w:szCs w:val="24"/>
          <w:lang w:val="ru-RU"/>
        </w:rPr>
        <w:t>електричної</w:t>
      </w:r>
      <w:proofErr w:type="spellEnd"/>
      <w:r w:rsidRPr="0025261B">
        <w:rPr>
          <w:sz w:val="24"/>
          <w:szCs w:val="24"/>
          <w:lang w:val="ru-RU"/>
        </w:rPr>
        <w:t xml:space="preserve"> </w:t>
      </w:r>
      <w:proofErr w:type="spellStart"/>
      <w:r w:rsidRPr="0025261B">
        <w:rPr>
          <w:sz w:val="24"/>
          <w:szCs w:val="24"/>
          <w:lang w:val="ru-RU"/>
        </w:rPr>
        <w:t>енергії</w:t>
      </w:r>
      <w:proofErr w:type="spellEnd"/>
      <w:r w:rsidRPr="0025261B">
        <w:rPr>
          <w:sz w:val="24"/>
          <w:szCs w:val="24"/>
          <w:lang w:val="ru-RU"/>
        </w:rPr>
        <w:t>» та ПРРЕЕ</w:t>
      </w:r>
      <w:r w:rsidRPr="0025261B">
        <w:rPr>
          <w:sz w:val="24"/>
          <w:szCs w:val="24"/>
          <w:lang w:val="ru-RU" w:eastAsia="ru-RU"/>
        </w:rPr>
        <w:t>.</w:t>
      </w:r>
    </w:p>
    <w:p w14:paraId="48C20C19" w14:textId="77777777" w:rsidR="0025261B" w:rsidRPr="0025261B" w:rsidRDefault="0025261B" w:rsidP="0025261B">
      <w:pPr>
        <w:ind w:firstLine="708"/>
        <w:jc w:val="both"/>
        <w:rPr>
          <w:sz w:val="24"/>
          <w:szCs w:val="24"/>
          <w:lang w:val="ru-RU" w:eastAsia="ru-RU"/>
        </w:rPr>
      </w:pPr>
      <w:r w:rsidRPr="0025261B">
        <w:rPr>
          <w:sz w:val="24"/>
          <w:szCs w:val="24"/>
          <w:lang w:val="ru-RU" w:eastAsia="ru-RU"/>
        </w:rPr>
        <w:t xml:space="preserve">1.2. </w:t>
      </w:r>
      <w:proofErr w:type="spellStart"/>
      <w:r w:rsidRPr="0025261B">
        <w:rPr>
          <w:sz w:val="24"/>
          <w:szCs w:val="24"/>
          <w:lang w:val="ru-RU" w:eastAsia="ru-RU"/>
        </w:rPr>
        <w:t>Далі</w:t>
      </w:r>
      <w:proofErr w:type="spellEnd"/>
      <w:r w:rsidRPr="0025261B">
        <w:rPr>
          <w:sz w:val="24"/>
          <w:szCs w:val="24"/>
          <w:lang w:val="ru-RU" w:eastAsia="ru-RU"/>
        </w:rPr>
        <w:t xml:space="preserve"> по тексту </w:t>
      </w:r>
      <w:proofErr w:type="spellStart"/>
      <w:r w:rsidRPr="0025261B">
        <w:rPr>
          <w:sz w:val="24"/>
          <w:szCs w:val="24"/>
          <w:lang w:val="ru-RU" w:eastAsia="ru-RU"/>
        </w:rPr>
        <w:t>цього</w:t>
      </w:r>
      <w:proofErr w:type="spellEnd"/>
      <w:r w:rsidRPr="0025261B">
        <w:rPr>
          <w:sz w:val="24"/>
          <w:szCs w:val="24"/>
          <w:lang w:val="ru-RU" w:eastAsia="ru-RU"/>
        </w:rPr>
        <w:t xml:space="preserve"> Договору </w:t>
      </w:r>
      <w:proofErr w:type="spellStart"/>
      <w:r w:rsidRPr="0025261B">
        <w:rPr>
          <w:sz w:val="24"/>
          <w:szCs w:val="24"/>
          <w:lang w:val="ru-RU" w:eastAsia="ru-RU"/>
        </w:rPr>
        <w:t>Постачальник</w:t>
      </w:r>
      <w:proofErr w:type="spellEnd"/>
      <w:r w:rsidRPr="0025261B">
        <w:rPr>
          <w:sz w:val="24"/>
          <w:szCs w:val="24"/>
          <w:lang w:val="ru-RU" w:eastAsia="ru-RU"/>
        </w:rPr>
        <w:t xml:space="preserve"> і </w:t>
      </w:r>
      <w:proofErr w:type="spellStart"/>
      <w:r w:rsidRPr="0025261B">
        <w:rPr>
          <w:sz w:val="24"/>
          <w:szCs w:val="24"/>
          <w:lang w:val="ru-RU" w:eastAsia="ru-RU"/>
        </w:rPr>
        <w:t>Споживач</w:t>
      </w:r>
      <w:proofErr w:type="spellEnd"/>
      <w:r w:rsidRPr="0025261B">
        <w:rPr>
          <w:sz w:val="24"/>
          <w:szCs w:val="24"/>
          <w:lang w:val="ru-RU" w:eastAsia="ru-RU"/>
        </w:rPr>
        <w:t xml:space="preserve"> </w:t>
      </w:r>
      <w:proofErr w:type="spellStart"/>
      <w:r w:rsidRPr="0025261B">
        <w:rPr>
          <w:sz w:val="24"/>
          <w:szCs w:val="24"/>
          <w:lang w:val="ru-RU" w:eastAsia="ru-RU"/>
        </w:rPr>
        <w:t>іменуються</w:t>
      </w:r>
      <w:proofErr w:type="spellEnd"/>
      <w:r w:rsidRPr="0025261B">
        <w:rPr>
          <w:sz w:val="24"/>
          <w:szCs w:val="24"/>
          <w:lang w:val="ru-RU" w:eastAsia="ru-RU"/>
        </w:rPr>
        <w:t xml:space="preserve"> Сторона, а разом - </w:t>
      </w:r>
      <w:proofErr w:type="spellStart"/>
      <w:r w:rsidRPr="0025261B">
        <w:rPr>
          <w:sz w:val="24"/>
          <w:szCs w:val="24"/>
          <w:lang w:val="ru-RU" w:eastAsia="ru-RU"/>
        </w:rPr>
        <w:t>Сторони</w:t>
      </w:r>
      <w:proofErr w:type="spellEnd"/>
      <w:r w:rsidRPr="0025261B">
        <w:rPr>
          <w:sz w:val="24"/>
          <w:szCs w:val="24"/>
          <w:lang w:val="ru-RU" w:eastAsia="ru-RU"/>
        </w:rPr>
        <w:t>.</w:t>
      </w:r>
    </w:p>
    <w:p w14:paraId="5756F78B" w14:textId="77777777" w:rsidR="0025261B" w:rsidRPr="0025261B" w:rsidRDefault="0025261B" w:rsidP="0025261B">
      <w:pPr>
        <w:ind w:firstLine="708"/>
        <w:jc w:val="both"/>
        <w:rPr>
          <w:sz w:val="24"/>
          <w:szCs w:val="24"/>
          <w:lang w:val="ru-RU" w:eastAsia="ru-RU"/>
        </w:rPr>
      </w:pPr>
      <w:r w:rsidRPr="0025261B">
        <w:rPr>
          <w:sz w:val="24"/>
          <w:szCs w:val="24"/>
          <w:lang w:val="ru-RU" w:eastAsia="ru-RU"/>
        </w:rPr>
        <w:t xml:space="preserve">1.3. Даний </w:t>
      </w:r>
      <w:proofErr w:type="spellStart"/>
      <w:r w:rsidRPr="0025261B">
        <w:rPr>
          <w:sz w:val="24"/>
          <w:szCs w:val="24"/>
          <w:lang w:val="ru-RU" w:eastAsia="ru-RU"/>
        </w:rPr>
        <w:t>договір</w:t>
      </w:r>
      <w:proofErr w:type="spellEnd"/>
      <w:r w:rsidRPr="0025261B">
        <w:rPr>
          <w:sz w:val="24"/>
          <w:szCs w:val="24"/>
          <w:lang w:val="ru-RU" w:eastAsia="ru-RU"/>
        </w:rPr>
        <w:t xml:space="preserve"> </w:t>
      </w:r>
      <w:proofErr w:type="spellStart"/>
      <w:r w:rsidRPr="0025261B">
        <w:rPr>
          <w:sz w:val="24"/>
          <w:szCs w:val="24"/>
          <w:lang w:val="ru-RU" w:eastAsia="ru-RU"/>
        </w:rPr>
        <w:t>укладено</w:t>
      </w:r>
      <w:proofErr w:type="spellEnd"/>
      <w:r w:rsidRPr="0025261B">
        <w:rPr>
          <w:sz w:val="24"/>
          <w:szCs w:val="24"/>
          <w:lang w:val="ru-RU" w:eastAsia="ru-RU"/>
        </w:rPr>
        <w:t xml:space="preserve"> </w:t>
      </w:r>
      <w:r w:rsidRPr="0025261B">
        <w:rPr>
          <w:color w:val="000000"/>
          <w:sz w:val="24"/>
          <w:szCs w:val="24"/>
          <w:shd w:val="clear" w:color="auto" w:fill="FFFFFF"/>
          <w:lang w:val="ru-RU"/>
        </w:rPr>
        <w:t xml:space="preserve">у </w:t>
      </w:r>
      <w:proofErr w:type="spellStart"/>
      <w:r w:rsidRPr="0025261B">
        <w:rPr>
          <w:color w:val="000000"/>
          <w:sz w:val="24"/>
          <w:szCs w:val="24"/>
          <w:shd w:val="clear" w:color="auto" w:fill="FFFFFF"/>
          <w:lang w:val="ru-RU"/>
        </w:rPr>
        <w:t>формі</w:t>
      </w:r>
      <w:proofErr w:type="spellEnd"/>
      <w:r w:rsidRPr="0025261B">
        <w:rPr>
          <w:color w:val="000000"/>
          <w:sz w:val="24"/>
          <w:szCs w:val="24"/>
          <w:shd w:val="clear" w:color="auto" w:fill="FFFFFF"/>
          <w:lang w:val="ru-RU"/>
        </w:rPr>
        <w:t xml:space="preserve"> </w:t>
      </w:r>
      <w:proofErr w:type="spellStart"/>
      <w:r w:rsidRPr="0025261B">
        <w:rPr>
          <w:color w:val="000000"/>
          <w:sz w:val="24"/>
          <w:szCs w:val="24"/>
          <w:shd w:val="clear" w:color="auto" w:fill="FFFFFF"/>
          <w:lang w:val="ru-RU"/>
        </w:rPr>
        <w:t>єдиного</w:t>
      </w:r>
      <w:proofErr w:type="spellEnd"/>
      <w:r w:rsidRPr="0025261B">
        <w:rPr>
          <w:color w:val="000000"/>
          <w:sz w:val="24"/>
          <w:szCs w:val="24"/>
          <w:shd w:val="clear" w:color="auto" w:fill="FFFFFF"/>
          <w:lang w:val="ru-RU"/>
        </w:rPr>
        <w:t xml:space="preserve"> документа, </w:t>
      </w:r>
      <w:proofErr w:type="spellStart"/>
      <w:r w:rsidRPr="0025261B">
        <w:rPr>
          <w:color w:val="000000"/>
          <w:sz w:val="24"/>
          <w:szCs w:val="24"/>
          <w:shd w:val="clear" w:color="auto" w:fill="FFFFFF"/>
          <w:lang w:val="ru-RU"/>
        </w:rPr>
        <w:t>підписаного</w:t>
      </w:r>
      <w:proofErr w:type="spellEnd"/>
      <w:r w:rsidRPr="0025261B">
        <w:rPr>
          <w:color w:val="000000"/>
          <w:sz w:val="24"/>
          <w:szCs w:val="24"/>
          <w:shd w:val="clear" w:color="auto" w:fill="FFFFFF"/>
          <w:lang w:val="ru-RU"/>
        </w:rPr>
        <w:t xml:space="preserve"> Сторонами </w:t>
      </w:r>
      <w:proofErr w:type="spellStart"/>
      <w:r w:rsidRPr="0025261B">
        <w:rPr>
          <w:color w:val="000000"/>
          <w:sz w:val="24"/>
          <w:szCs w:val="24"/>
          <w:shd w:val="clear" w:color="auto" w:fill="FFFFFF"/>
          <w:lang w:val="ru-RU"/>
        </w:rPr>
        <w:t>відповідно</w:t>
      </w:r>
      <w:proofErr w:type="spellEnd"/>
      <w:r w:rsidRPr="0025261B">
        <w:rPr>
          <w:color w:val="000000"/>
          <w:sz w:val="24"/>
          <w:szCs w:val="24"/>
          <w:shd w:val="clear" w:color="auto" w:fill="FFFFFF"/>
          <w:lang w:val="ru-RU"/>
        </w:rPr>
        <w:t xml:space="preserve"> до </w:t>
      </w:r>
      <w:proofErr w:type="spellStart"/>
      <w:r w:rsidRPr="0025261B">
        <w:rPr>
          <w:color w:val="000000"/>
          <w:sz w:val="24"/>
          <w:szCs w:val="24"/>
          <w:shd w:val="clear" w:color="auto" w:fill="FFFFFF"/>
          <w:lang w:val="ru-RU"/>
        </w:rPr>
        <w:t>частини</w:t>
      </w:r>
      <w:proofErr w:type="spellEnd"/>
      <w:r w:rsidRPr="0025261B">
        <w:rPr>
          <w:color w:val="000000"/>
          <w:sz w:val="24"/>
          <w:szCs w:val="24"/>
          <w:shd w:val="clear" w:color="auto" w:fill="FFFFFF"/>
          <w:lang w:val="ru-RU"/>
        </w:rPr>
        <w:t xml:space="preserve"> </w:t>
      </w:r>
      <w:proofErr w:type="spellStart"/>
      <w:r w:rsidRPr="0025261B">
        <w:rPr>
          <w:color w:val="000000"/>
          <w:sz w:val="24"/>
          <w:szCs w:val="24"/>
          <w:shd w:val="clear" w:color="auto" w:fill="FFFFFF"/>
          <w:lang w:val="ru-RU"/>
        </w:rPr>
        <w:t>першої</w:t>
      </w:r>
      <w:proofErr w:type="spellEnd"/>
      <w:r w:rsidRPr="0025261B">
        <w:rPr>
          <w:color w:val="000000"/>
          <w:sz w:val="24"/>
          <w:szCs w:val="24"/>
          <w:shd w:val="clear" w:color="auto" w:fill="FFFFFF"/>
          <w:lang w:val="ru-RU"/>
        </w:rPr>
        <w:t xml:space="preserve"> </w:t>
      </w:r>
      <w:proofErr w:type="spellStart"/>
      <w:r w:rsidRPr="0025261B">
        <w:rPr>
          <w:color w:val="000000"/>
          <w:sz w:val="24"/>
          <w:szCs w:val="24"/>
          <w:shd w:val="clear" w:color="auto" w:fill="FFFFFF"/>
          <w:lang w:val="ru-RU"/>
        </w:rPr>
        <w:t>статті</w:t>
      </w:r>
      <w:proofErr w:type="spellEnd"/>
      <w:r w:rsidRPr="0025261B">
        <w:rPr>
          <w:color w:val="000000"/>
          <w:sz w:val="24"/>
          <w:szCs w:val="24"/>
          <w:shd w:val="clear" w:color="auto" w:fill="FFFFFF"/>
          <w:lang w:val="ru-RU"/>
        </w:rPr>
        <w:t xml:space="preserve"> 181 </w:t>
      </w:r>
      <w:proofErr w:type="spellStart"/>
      <w:r w:rsidRPr="0025261B">
        <w:rPr>
          <w:color w:val="000000"/>
          <w:sz w:val="24"/>
          <w:szCs w:val="24"/>
          <w:shd w:val="clear" w:color="auto" w:fill="FFFFFF"/>
          <w:lang w:val="ru-RU"/>
        </w:rPr>
        <w:t>Господарського</w:t>
      </w:r>
      <w:proofErr w:type="spellEnd"/>
      <w:r w:rsidRPr="0025261B">
        <w:rPr>
          <w:color w:val="000000"/>
          <w:sz w:val="24"/>
          <w:szCs w:val="24"/>
          <w:shd w:val="clear" w:color="auto" w:fill="FFFFFF"/>
          <w:lang w:val="ru-RU"/>
        </w:rPr>
        <w:t xml:space="preserve"> кодексу </w:t>
      </w:r>
      <w:proofErr w:type="spellStart"/>
      <w:r w:rsidRPr="0025261B">
        <w:rPr>
          <w:color w:val="000000"/>
          <w:sz w:val="24"/>
          <w:szCs w:val="24"/>
          <w:shd w:val="clear" w:color="auto" w:fill="FFFFFF"/>
          <w:lang w:val="ru-RU"/>
        </w:rPr>
        <w:t>України</w:t>
      </w:r>
      <w:proofErr w:type="spellEnd"/>
      <w:r w:rsidRPr="0025261B">
        <w:rPr>
          <w:color w:val="000000"/>
          <w:sz w:val="24"/>
          <w:szCs w:val="24"/>
          <w:shd w:val="clear" w:color="auto" w:fill="FFFFFF"/>
          <w:lang w:val="ru-RU"/>
        </w:rPr>
        <w:t xml:space="preserve"> з </w:t>
      </w:r>
      <w:proofErr w:type="spellStart"/>
      <w:r w:rsidRPr="0025261B">
        <w:rPr>
          <w:color w:val="000000"/>
          <w:sz w:val="24"/>
          <w:szCs w:val="24"/>
          <w:shd w:val="clear" w:color="auto" w:fill="FFFFFF"/>
          <w:lang w:val="ru-RU"/>
        </w:rPr>
        <w:t>урахуванням</w:t>
      </w:r>
      <w:proofErr w:type="spellEnd"/>
      <w:r w:rsidRPr="0025261B">
        <w:rPr>
          <w:color w:val="000000"/>
          <w:sz w:val="24"/>
          <w:szCs w:val="24"/>
          <w:shd w:val="clear" w:color="auto" w:fill="FFFFFF"/>
          <w:lang w:val="ru-RU"/>
        </w:rPr>
        <w:t xml:space="preserve"> абзацу </w:t>
      </w:r>
      <w:proofErr w:type="spellStart"/>
      <w:r w:rsidRPr="0025261B">
        <w:rPr>
          <w:color w:val="000000"/>
          <w:sz w:val="24"/>
          <w:szCs w:val="24"/>
          <w:shd w:val="clear" w:color="auto" w:fill="FFFFFF"/>
          <w:lang w:val="ru-RU"/>
        </w:rPr>
        <w:t>третього</w:t>
      </w:r>
      <w:proofErr w:type="spellEnd"/>
      <w:r w:rsidRPr="0025261B">
        <w:rPr>
          <w:color w:val="000000"/>
          <w:sz w:val="24"/>
          <w:szCs w:val="24"/>
          <w:shd w:val="clear" w:color="auto" w:fill="FFFFFF"/>
          <w:lang w:val="ru-RU"/>
        </w:rPr>
        <w:t xml:space="preserve"> пункту 3.1.7 ПРРЕЕ</w:t>
      </w:r>
      <w:r w:rsidRPr="0025261B">
        <w:rPr>
          <w:sz w:val="24"/>
          <w:szCs w:val="24"/>
          <w:lang w:val="ru-RU" w:eastAsia="ru-RU"/>
        </w:rPr>
        <w:t>.</w:t>
      </w:r>
    </w:p>
    <w:p w14:paraId="3E636EE1" w14:textId="77777777" w:rsidR="0025261B" w:rsidRPr="0025261B" w:rsidRDefault="0025261B" w:rsidP="0025261B">
      <w:pPr>
        <w:ind w:firstLine="708"/>
        <w:jc w:val="both"/>
        <w:rPr>
          <w:sz w:val="24"/>
          <w:szCs w:val="24"/>
          <w:lang w:val="ru-RU"/>
        </w:rPr>
      </w:pPr>
      <w:r w:rsidRPr="0025261B">
        <w:rPr>
          <w:sz w:val="24"/>
          <w:szCs w:val="24"/>
          <w:lang w:val="ru-RU"/>
        </w:rPr>
        <w:t xml:space="preserve">1.4. </w:t>
      </w:r>
      <w:proofErr w:type="spellStart"/>
      <w:r w:rsidRPr="0025261B">
        <w:rPr>
          <w:sz w:val="24"/>
          <w:szCs w:val="24"/>
          <w:lang w:val="ru-RU"/>
        </w:rPr>
        <w:t>Терміни</w:t>
      </w:r>
      <w:proofErr w:type="spellEnd"/>
      <w:r w:rsidRPr="0025261B">
        <w:rPr>
          <w:sz w:val="24"/>
          <w:szCs w:val="24"/>
          <w:lang w:val="ru-RU"/>
        </w:rPr>
        <w:t xml:space="preserve">, </w:t>
      </w:r>
      <w:proofErr w:type="spellStart"/>
      <w:r w:rsidRPr="0025261B">
        <w:rPr>
          <w:sz w:val="24"/>
          <w:szCs w:val="24"/>
          <w:lang w:val="ru-RU"/>
        </w:rPr>
        <w:t>що</w:t>
      </w:r>
      <w:proofErr w:type="spellEnd"/>
      <w:r w:rsidRPr="0025261B">
        <w:rPr>
          <w:sz w:val="24"/>
          <w:szCs w:val="24"/>
          <w:lang w:val="ru-RU"/>
        </w:rPr>
        <w:t xml:space="preserve"> </w:t>
      </w:r>
      <w:proofErr w:type="spellStart"/>
      <w:r w:rsidRPr="0025261B">
        <w:rPr>
          <w:sz w:val="24"/>
          <w:szCs w:val="24"/>
          <w:lang w:val="ru-RU"/>
        </w:rPr>
        <w:t>використовуються</w:t>
      </w:r>
      <w:proofErr w:type="spellEnd"/>
      <w:r w:rsidRPr="0025261B">
        <w:rPr>
          <w:sz w:val="24"/>
          <w:szCs w:val="24"/>
          <w:lang w:val="ru-RU"/>
        </w:rPr>
        <w:t xml:space="preserve"> в </w:t>
      </w:r>
      <w:proofErr w:type="spellStart"/>
      <w:r w:rsidRPr="0025261B">
        <w:rPr>
          <w:sz w:val="24"/>
          <w:szCs w:val="24"/>
          <w:lang w:val="ru-RU"/>
        </w:rPr>
        <w:t>цьому</w:t>
      </w:r>
      <w:proofErr w:type="spellEnd"/>
      <w:r w:rsidRPr="0025261B">
        <w:rPr>
          <w:sz w:val="24"/>
          <w:szCs w:val="24"/>
          <w:lang w:val="ru-RU"/>
        </w:rPr>
        <w:t xml:space="preserve"> </w:t>
      </w:r>
      <w:proofErr w:type="spellStart"/>
      <w:r w:rsidRPr="0025261B">
        <w:rPr>
          <w:sz w:val="24"/>
          <w:szCs w:val="24"/>
          <w:lang w:val="ru-RU"/>
        </w:rPr>
        <w:t>Договорі</w:t>
      </w:r>
      <w:proofErr w:type="spellEnd"/>
      <w:r w:rsidRPr="0025261B">
        <w:rPr>
          <w:sz w:val="24"/>
          <w:szCs w:val="24"/>
          <w:lang w:val="ru-RU"/>
        </w:rPr>
        <w:t xml:space="preserve"> </w:t>
      </w:r>
      <w:proofErr w:type="spellStart"/>
      <w:r w:rsidRPr="0025261B">
        <w:rPr>
          <w:sz w:val="24"/>
          <w:szCs w:val="24"/>
          <w:lang w:val="ru-RU"/>
        </w:rPr>
        <w:t>вживаються</w:t>
      </w:r>
      <w:proofErr w:type="spellEnd"/>
      <w:r w:rsidRPr="0025261B">
        <w:rPr>
          <w:sz w:val="24"/>
          <w:szCs w:val="24"/>
          <w:lang w:val="ru-RU"/>
        </w:rPr>
        <w:t xml:space="preserve"> в </w:t>
      </w:r>
      <w:proofErr w:type="spellStart"/>
      <w:r w:rsidRPr="0025261B">
        <w:rPr>
          <w:sz w:val="24"/>
          <w:szCs w:val="24"/>
          <w:lang w:val="ru-RU"/>
        </w:rPr>
        <w:t>значенні</w:t>
      </w:r>
      <w:proofErr w:type="spellEnd"/>
      <w:r w:rsidRPr="0025261B">
        <w:rPr>
          <w:sz w:val="24"/>
          <w:szCs w:val="24"/>
          <w:lang w:val="ru-RU"/>
        </w:rPr>
        <w:t xml:space="preserve"> Закону </w:t>
      </w:r>
      <w:proofErr w:type="spellStart"/>
      <w:r w:rsidRPr="0025261B">
        <w:rPr>
          <w:sz w:val="24"/>
          <w:szCs w:val="24"/>
          <w:lang w:val="ru-RU"/>
        </w:rPr>
        <w:t>України</w:t>
      </w:r>
      <w:proofErr w:type="spellEnd"/>
      <w:r w:rsidRPr="0025261B">
        <w:rPr>
          <w:sz w:val="24"/>
          <w:szCs w:val="24"/>
          <w:lang w:val="ru-RU"/>
        </w:rPr>
        <w:t xml:space="preserve"> «Про </w:t>
      </w:r>
      <w:proofErr w:type="spellStart"/>
      <w:r w:rsidRPr="0025261B">
        <w:rPr>
          <w:sz w:val="24"/>
          <w:szCs w:val="24"/>
          <w:lang w:val="ru-RU"/>
        </w:rPr>
        <w:t>ринок</w:t>
      </w:r>
      <w:proofErr w:type="spellEnd"/>
      <w:r w:rsidRPr="0025261B">
        <w:rPr>
          <w:sz w:val="24"/>
          <w:szCs w:val="24"/>
          <w:lang w:val="ru-RU"/>
        </w:rPr>
        <w:t xml:space="preserve"> </w:t>
      </w:r>
      <w:proofErr w:type="spellStart"/>
      <w:r w:rsidRPr="0025261B">
        <w:rPr>
          <w:sz w:val="24"/>
          <w:szCs w:val="24"/>
          <w:lang w:val="ru-RU"/>
        </w:rPr>
        <w:t>електричної</w:t>
      </w:r>
      <w:proofErr w:type="spellEnd"/>
      <w:r w:rsidRPr="0025261B">
        <w:rPr>
          <w:sz w:val="24"/>
          <w:szCs w:val="24"/>
          <w:lang w:val="ru-RU"/>
        </w:rPr>
        <w:t xml:space="preserve"> </w:t>
      </w:r>
      <w:proofErr w:type="spellStart"/>
      <w:r w:rsidRPr="0025261B">
        <w:rPr>
          <w:sz w:val="24"/>
          <w:szCs w:val="24"/>
          <w:lang w:val="ru-RU"/>
        </w:rPr>
        <w:t>енергії</w:t>
      </w:r>
      <w:proofErr w:type="spellEnd"/>
      <w:r w:rsidRPr="0025261B">
        <w:rPr>
          <w:sz w:val="24"/>
          <w:szCs w:val="24"/>
          <w:lang w:val="ru-RU"/>
        </w:rPr>
        <w:t>» та ПРРЕЕ.</w:t>
      </w:r>
    </w:p>
    <w:p w14:paraId="07A19059" w14:textId="77777777" w:rsidR="0025261B" w:rsidRPr="0025261B" w:rsidRDefault="0025261B" w:rsidP="0025261B">
      <w:pPr>
        <w:ind w:firstLine="708"/>
        <w:jc w:val="both"/>
        <w:rPr>
          <w:sz w:val="24"/>
          <w:szCs w:val="24"/>
          <w:lang w:val="ru-RU" w:eastAsia="ru-RU"/>
        </w:rPr>
      </w:pPr>
      <w:r w:rsidRPr="0025261B">
        <w:rPr>
          <w:sz w:val="24"/>
          <w:szCs w:val="24"/>
          <w:lang w:val="ru-RU" w:eastAsia="ru-RU"/>
        </w:rPr>
        <w:t xml:space="preserve">1.5. </w:t>
      </w:r>
      <w:proofErr w:type="spellStart"/>
      <w:r w:rsidRPr="0025261B">
        <w:rPr>
          <w:sz w:val="24"/>
          <w:szCs w:val="24"/>
          <w:lang w:val="ru-RU" w:eastAsia="ru-RU"/>
        </w:rPr>
        <w:t>Постачальник</w:t>
      </w:r>
      <w:proofErr w:type="spellEnd"/>
      <w:r w:rsidRPr="0025261B">
        <w:rPr>
          <w:sz w:val="24"/>
          <w:szCs w:val="24"/>
          <w:lang w:val="ru-RU" w:eastAsia="ru-RU"/>
        </w:rPr>
        <w:t xml:space="preserve"> </w:t>
      </w:r>
      <w:proofErr w:type="spellStart"/>
      <w:r w:rsidRPr="0025261B">
        <w:rPr>
          <w:sz w:val="24"/>
          <w:szCs w:val="24"/>
          <w:lang w:val="ru-RU" w:eastAsia="ru-RU"/>
        </w:rPr>
        <w:t>підтверджує</w:t>
      </w:r>
      <w:proofErr w:type="spellEnd"/>
      <w:r w:rsidRPr="0025261B">
        <w:rPr>
          <w:sz w:val="24"/>
          <w:szCs w:val="24"/>
          <w:lang w:val="ru-RU" w:eastAsia="ru-RU"/>
        </w:rPr>
        <w:t xml:space="preserve"> </w:t>
      </w:r>
      <w:proofErr w:type="spellStart"/>
      <w:r w:rsidRPr="0025261B">
        <w:rPr>
          <w:sz w:val="24"/>
          <w:szCs w:val="24"/>
          <w:lang w:val="ru-RU" w:eastAsia="ru-RU"/>
        </w:rPr>
        <w:t>наявність</w:t>
      </w:r>
      <w:proofErr w:type="spellEnd"/>
      <w:r w:rsidRPr="0025261B">
        <w:rPr>
          <w:sz w:val="24"/>
          <w:szCs w:val="24"/>
          <w:lang w:val="ru-RU" w:eastAsia="ru-RU"/>
        </w:rPr>
        <w:t xml:space="preserve"> </w:t>
      </w:r>
      <w:proofErr w:type="spellStart"/>
      <w:r w:rsidRPr="0025261B">
        <w:rPr>
          <w:sz w:val="24"/>
          <w:szCs w:val="24"/>
          <w:lang w:val="ru-RU" w:eastAsia="ru-RU"/>
        </w:rPr>
        <w:t>ліцензії</w:t>
      </w:r>
      <w:proofErr w:type="spellEnd"/>
      <w:r w:rsidRPr="0025261B">
        <w:rPr>
          <w:sz w:val="24"/>
          <w:szCs w:val="24"/>
          <w:lang w:val="ru-RU" w:eastAsia="ru-RU"/>
        </w:rPr>
        <w:t xml:space="preserve"> на право </w:t>
      </w:r>
      <w:proofErr w:type="spellStart"/>
      <w:r w:rsidRPr="0025261B">
        <w:rPr>
          <w:sz w:val="24"/>
          <w:szCs w:val="24"/>
          <w:lang w:val="ru-RU" w:eastAsia="ru-RU"/>
        </w:rPr>
        <w:t>провадження</w:t>
      </w:r>
      <w:proofErr w:type="spellEnd"/>
      <w:r w:rsidRPr="0025261B">
        <w:rPr>
          <w:sz w:val="24"/>
          <w:szCs w:val="24"/>
          <w:lang w:val="ru-RU" w:eastAsia="ru-RU"/>
        </w:rPr>
        <w:t xml:space="preserve"> </w:t>
      </w:r>
      <w:proofErr w:type="spellStart"/>
      <w:r w:rsidRPr="0025261B">
        <w:rPr>
          <w:sz w:val="24"/>
          <w:szCs w:val="24"/>
          <w:lang w:val="ru-RU" w:eastAsia="ru-RU"/>
        </w:rPr>
        <w:t>господарської</w:t>
      </w:r>
      <w:proofErr w:type="spellEnd"/>
      <w:r w:rsidRPr="0025261B">
        <w:rPr>
          <w:sz w:val="24"/>
          <w:szCs w:val="24"/>
          <w:lang w:val="ru-RU" w:eastAsia="ru-RU"/>
        </w:rPr>
        <w:t xml:space="preserve"> </w:t>
      </w:r>
      <w:proofErr w:type="spellStart"/>
      <w:r w:rsidRPr="0025261B">
        <w:rPr>
          <w:sz w:val="24"/>
          <w:szCs w:val="24"/>
          <w:lang w:val="ru-RU" w:eastAsia="ru-RU"/>
        </w:rPr>
        <w:t>діяльності</w:t>
      </w:r>
      <w:proofErr w:type="spellEnd"/>
      <w:r w:rsidRPr="0025261B">
        <w:rPr>
          <w:sz w:val="24"/>
          <w:szCs w:val="24"/>
          <w:lang w:val="ru-RU" w:eastAsia="ru-RU"/>
        </w:rPr>
        <w:t xml:space="preserve"> з </w:t>
      </w:r>
      <w:proofErr w:type="spellStart"/>
      <w:r w:rsidRPr="0025261B">
        <w:rPr>
          <w:sz w:val="24"/>
          <w:szCs w:val="24"/>
          <w:lang w:val="ru-RU" w:eastAsia="ru-RU"/>
        </w:rPr>
        <w:t>постачання</w:t>
      </w:r>
      <w:proofErr w:type="spellEnd"/>
      <w:r w:rsidRPr="0025261B">
        <w:rPr>
          <w:sz w:val="24"/>
          <w:szCs w:val="24"/>
          <w:lang w:val="ru-RU" w:eastAsia="ru-RU"/>
        </w:rPr>
        <w:t xml:space="preserve"> </w:t>
      </w:r>
      <w:proofErr w:type="spellStart"/>
      <w:r w:rsidRPr="0025261B">
        <w:rPr>
          <w:sz w:val="24"/>
          <w:szCs w:val="24"/>
          <w:lang w:val="ru-RU" w:eastAsia="ru-RU"/>
        </w:rPr>
        <w:t>електричної</w:t>
      </w:r>
      <w:proofErr w:type="spellEnd"/>
      <w:r w:rsidRPr="0025261B">
        <w:rPr>
          <w:sz w:val="24"/>
          <w:szCs w:val="24"/>
          <w:lang w:val="ru-RU" w:eastAsia="ru-RU"/>
        </w:rPr>
        <w:t xml:space="preserve"> </w:t>
      </w:r>
      <w:proofErr w:type="spellStart"/>
      <w:r w:rsidRPr="0025261B">
        <w:rPr>
          <w:sz w:val="24"/>
          <w:szCs w:val="24"/>
          <w:lang w:val="ru-RU" w:eastAsia="ru-RU"/>
        </w:rPr>
        <w:t>енергії</w:t>
      </w:r>
      <w:proofErr w:type="spellEnd"/>
      <w:r w:rsidRPr="0025261B">
        <w:rPr>
          <w:sz w:val="24"/>
          <w:szCs w:val="24"/>
          <w:lang w:val="ru-RU" w:eastAsia="ru-RU"/>
        </w:rPr>
        <w:t xml:space="preserve"> </w:t>
      </w:r>
      <w:proofErr w:type="spellStart"/>
      <w:r w:rsidRPr="0025261B">
        <w:rPr>
          <w:sz w:val="24"/>
          <w:szCs w:val="24"/>
          <w:lang w:val="ru-RU" w:eastAsia="ru-RU"/>
        </w:rPr>
        <w:t>споживачу</w:t>
      </w:r>
      <w:proofErr w:type="spellEnd"/>
      <w:r w:rsidRPr="0025261B">
        <w:rPr>
          <w:sz w:val="24"/>
          <w:szCs w:val="24"/>
          <w:lang w:val="ru-RU" w:eastAsia="ru-RU"/>
        </w:rPr>
        <w:t xml:space="preserve">, </w:t>
      </w:r>
      <w:proofErr w:type="spellStart"/>
      <w:r w:rsidRPr="0025261B">
        <w:rPr>
          <w:sz w:val="24"/>
          <w:szCs w:val="24"/>
          <w:lang w:val="ru-RU" w:eastAsia="ru-RU"/>
        </w:rPr>
        <w:t>виданої</w:t>
      </w:r>
      <w:proofErr w:type="spellEnd"/>
      <w:r w:rsidRPr="0025261B">
        <w:rPr>
          <w:sz w:val="24"/>
          <w:szCs w:val="24"/>
          <w:lang w:val="ru-RU" w:eastAsia="ru-RU"/>
        </w:rPr>
        <w:t xml:space="preserve"> </w:t>
      </w:r>
      <w:proofErr w:type="spellStart"/>
      <w:r w:rsidRPr="0025261B">
        <w:rPr>
          <w:sz w:val="24"/>
          <w:szCs w:val="24"/>
          <w:lang w:val="ru-RU" w:eastAsia="ru-RU"/>
        </w:rPr>
        <w:t>згідно</w:t>
      </w:r>
      <w:proofErr w:type="spellEnd"/>
      <w:r w:rsidRPr="0025261B">
        <w:rPr>
          <w:sz w:val="24"/>
          <w:szCs w:val="24"/>
          <w:lang w:val="ru-RU" w:eastAsia="ru-RU"/>
        </w:rPr>
        <w:t xml:space="preserve"> з </w:t>
      </w:r>
      <w:proofErr w:type="spellStart"/>
      <w:r w:rsidRPr="0025261B">
        <w:rPr>
          <w:sz w:val="24"/>
          <w:szCs w:val="24"/>
          <w:lang w:val="ru-RU" w:eastAsia="ru-RU"/>
        </w:rPr>
        <w:t>Постановою</w:t>
      </w:r>
      <w:proofErr w:type="spellEnd"/>
      <w:r w:rsidRPr="0025261B">
        <w:rPr>
          <w:sz w:val="24"/>
          <w:szCs w:val="24"/>
          <w:lang w:val="ru-RU" w:eastAsia="ru-RU"/>
        </w:rPr>
        <w:t xml:space="preserve"> НКРЕКП </w:t>
      </w:r>
      <w:proofErr w:type="spellStart"/>
      <w:r w:rsidRPr="0025261B">
        <w:rPr>
          <w:sz w:val="24"/>
          <w:szCs w:val="24"/>
          <w:lang w:val="ru-RU" w:eastAsia="ru-RU"/>
        </w:rPr>
        <w:t>від</w:t>
      </w:r>
      <w:proofErr w:type="spellEnd"/>
      <w:r w:rsidRPr="0025261B">
        <w:rPr>
          <w:sz w:val="24"/>
          <w:szCs w:val="24"/>
          <w:lang w:val="ru-RU" w:eastAsia="ru-RU"/>
        </w:rPr>
        <w:t xml:space="preserve"> ____________________ №_________. </w:t>
      </w:r>
    </w:p>
    <w:p w14:paraId="5C2B5B4E" w14:textId="77777777" w:rsidR="0025261B" w:rsidRPr="0025261B" w:rsidRDefault="0025261B" w:rsidP="0025261B">
      <w:pPr>
        <w:jc w:val="both"/>
        <w:rPr>
          <w:sz w:val="24"/>
          <w:szCs w:val="24"/>
          <w:lang w:val="ru-RU" w:eastAsia="ru-RU"/>
        </w:rPr>
      </w:pPr>
    </w:p>
    <w:p w14:paraId="065AA94A" w14:textId="77777777" w:rsidR="0025261B" w:rsidRPr="0025261B" w:rsidRDefault="0025261B" w:rsidP="0025261B">
      <w:pPr>
        <w:jc w:val="center"/>
        <w:rPr>
          <w:b/>
          <w:sz w:val="24"/>
          <w:szCs w:val="24"/>
          <w:lang w:val="ru-RU" w:eastAsia="ru-RU"/>
        </w:rPr>
      </w:pPr>
      <w:r w:rsidRPr="0025261B">
        <w:rPr>
          <w:b/>
          <w:sz w:val="24"/>
          <w:szCs w:val="24"/>
          <w:lang w:val="ru-RU" w:eastAsia="ru-RU"/>
        </w:rPr>
        <w:t>2. Предмет Договору</w:t>
      </w:r>
    </w:p>
    <w:p w14:paraId="5F1D2936" w14:textId="77777777" w:rsidR="0025261B" w:rsidRPr="0025261B" w:rsidRDefault="0025261B" w:rsidP="0025261B">
      <w:pPr>
        <w:jc w:val="center"/>
        <w:rPr>
          <w:b/>
          <w:sz w:val="24"/>
          <w:szCs w:val="24"/>
          <w:lang w:val="ru-RU" w:eastAsia="ru-RU"/>
        </w:rPr>
      </w:pPr>
    </w:p>
    <w:p w14:paraId="7CC2F8B2" w14:textId="77777777" w:rsidR="0025261B" w:rsidRPr="0025261B" w:rsidRDefault="0025261B" w:rsidP="0025261B">
      <w:pPr>
        <w:ind w:firstLine="708"/>
        <w:jc w:val="both"/>
        <w:rPr>
          <w:sz w:val="24"/>
          <w:szCs w:val="24"/>
          <w:lang w:val="ru-RU" w:eastAsia="ru-RU"/>
        </w:rPr>
      </w:pPr>
      <w:r w:rsidRPr="0025261B">
        <w:rPr>
          <w:sz w:val="24"/>
          <w:szCs w:val="24"/>
          <w:lang w:val="ru-RU" w:eastAsia="ru-RU"/>
        </w:rPr>
        <w:t xml:space="preserve">2.1. За </w:t>
      </w:r>
      <w:proofErr w:type="spellStart"/>
      <w:r w:rsidRPr="0025261B">
        <w:rPr>
          <w:sz w:val="24"/>
          <w:szCs w:val="24"/>
          <w:lang w:val="ru-RU" w:eastAsia="ru-RU"/>
        </w:rPr>
        <w:t>цим</w:t>
      </w:r>
      <w:proofErr w:type="spellEnd"/>
      <w:r w:rsidRPr="0025261B">
        <w:rPr>
          <w:sz w:val="24"/>
          <w:szCs w:val="24"/>
          <w:lang w:val="ru-RU" w:eastAsia="ru-RU"/>
        </w:rPr>
        <w:t xml:space="preserve"> Договором </w:t>
      </w:r>
      <w:proofErr w:type="spellStart"/>
      <w:r w:rsidRPr="0025261B">
        <w:rPr>
          <w:sz w:val="24"/>
          <w:szCs w:val="24"/>
          <w:lang w:val="ru-RU" w:eastAsia="ru-RU"/>
        </w:rPr>
        <w:t>Постачальник</w:t>
      </w:r>
      <w:proofErr w:type="spellEnd"/>
      <w:r w:rsidRPr="0025261B">
        <w:rPr>
          <w:sz w:val="24"/>
          <w:szCs w:val="24"/>
          <w:lang w:val="ru-RU" w:eastAsia="ru-RU"/>
        </w:rPr>
        <w:t xml:space="preserve"> </w:t>
      </w:r>
      <w:proofErr w:type="spellStart"/>
      <w:r w:rsidRPr="0025261B">
        <w:rPr>
          <w:sz w:val="24"/>
          <w:szCs w:val="24"/>
          <w:lang w:val="ru-RU" w:eastAsia="ru-RU"/>
        </w:rPr>
        <w:t>продає</w:t>
      </w:r>
      <w:proofErr w:type="spellEnd"/>
      <w:r w:rsidRPr="0025261B">
        <w:rPr>
          <w:sz w:val="24"/>
          <w:szCs w:val="24"/>
          <w:lang w:val="ru-RU" w:eastAsia="ru-RU"/>
        </w:rPr>
        <w:t xml:space="preserve"> </w:t>
      </w:r>
      <w:proofErr w:type="spellStart"/>
      <w:r w:rsidRPr="0025261B">
        <w:rPr>
          <w:sz w:val="24"/>
          <w:szCs w:val="24"/>
          <w:lang w:val="ru-RU" w:eastAsia="ru-RU"/>
        </w:rPr>
        <w:t>електричну</w:t>
      </w:r>
      <w:proofErr w:type="spellEnd"/>
      <w:r w:rsidRPr="0025261B">
        <w:rPr>
          <w:sz w:val="24"/>
          <w:szCs w:val="24"/>
          <w:lang w:val="ru-RU" w:eastAsia="ru-RU"/>
        </w:rPr>
        <w:t xml:space="preserve"> </w:t>
      </w:r>
      <w:proofErr w:type="spellStart"/>
      <w:r w:rsidRPr="0025261B">
        <w:rPr>
          <w:sz w:val="24"/>
          <w:szCs w:val="24"/>
          <w:lang w:val="ru-RU" w:eastAsia="ru-RU"/>
        </w:rPr>
        <w:t>енергію</w:t>
      </w:r>
      <w:proofErr w:type="spellEnd"/>
      <w:r w:rsidRPr="0025261B">
        <w:rPr>
          <w:sz w:val="24"/>
          <w:szCs w:val="24"/>
          <w:lang w:val="ru-RU" w:eastAsia="ru-RU"/>
        </w:rPr>
        <w:t xml:space="preserve"> </w:t>
      </w:r>
      <w:proofErr w:type="spellStart"/>
      <w:r w:rsidRPr="0025261B">
        <w:rPr>
          <w:sz w:val="24"/>
          <w:szCs w:val="24"/>
          <w:lang w:val="ru-RU" w:eastAsia="ru-RU"/>
        </w:rPr>
        <w:t>Споживачу</w:t>
      </w:r>
      <w:proofErr w:type="spellEnd"/>
      <w:r w:rsidRPr="0025261B">
        <w:rPr>
          <w:sz w:val="24"/>
          <w:szCs w:val="24"/>
          <w:lang w:val="ru-RU" w:eastAsia="ru-RU"/>
        </w:rPr>
        <w:t xml:space="preserve"> для </w:t>
      </w:r>
      <w:proofErr w:type="spellStart"/>
      <w:r w:rsidRPr="0025261B">
        <w:rPr>
          <w:sz w:val="24"/>
          <w:szCs w:val="24"/>
          <w:lang w:val="ru-RU" w:eastAsia="ru-RU"/>
        </w:rPr>
        <w:t>забезпечення</w:t>
      </w:r>
      <w:proofErr w:type="spellEnd"/>
      <w:r w:rsidRPr="0025261B">
        <w:rPr>
          <w:sz w:val="24"/>
          <w:szCs w:val="24"/>
          <w:lang w:val="ru-RU" w:eastAsia="ru-RU"/>
        </w:rPr>
        <w:t xml:space="preserve"> потреб </w:t>
      </w:r>
      <w:proofErr w:type="spellStart"/>
      <w:r w:rsidRPr="0025261B">
        <w:rPr>
          <w:sz w:val="24"/>
          <w:szCs w:val="24"/>
          <w:lang w:val="ru-RU" w:eastAsia="ru-RU"/>
        </w:rPr>
        <w:t>електроустановок</w:t>
      </w:r>
      <w:proofErr w:type="spellEnd"/>
      <w:r w:rsidRPr="0025261B">
        <w:rPr>
          <w:sz w:val="24"/>
          <w:szCs w:val="24"/>
          <w:lang w:val="ru-RU" w:eastAsia="ru-RU"/>
        </w:rPr>
        <w:t xml:space="preserve"> </w:t>
      </w:r>
      <w:proofErr w:type="spellStart"/>
      <w:r w:rsidRPr="0025261B">
        <w:rPr>
          <w:sz w:val="24"/>
          <w:szCs w:val="24"/>
          <w:lang w:val="ru-RU" w:eastAsia="ru-RU"/>
        </w:rPr>
        <w:t>Споживача</w:t>
      </w:r>
      <w:proofErr w:type="spellEnd"/>
      <w:r w:rsidRPr="0025261B">
        <w:rPr>
          <w:sz w:val="24"/>
          <w:szCs w:val="24"/>
          <w:lang w:val="ru-RU" w:eastAsia="ru-RU"/>
        </w:rPr>
        <w:t xml:space="preserve">, а </w:t>
      </w:r>
      <w:proofErr w:type="spellStart"/>
      <w:r w:rsidRPr="0025261B">
        <w:rPr>
          <w:sz w:val="24"/>
          <w:szCs w:val="24"/>
          <w:lang w:val="ru-RU" w:eastAsia="ru-RU"/>
        </w:rPr>
        <w:t>Споживач</w:t>
      </w:r>
      <w:proofErr w:type="spellEnd"/>
      <w:r w:rsidRPr="0025261B">
        <w:rPr>
          <w:sz w:val="24"/>
          <w:szCs w:val="24"/>
          <w:lang w:val="ru-RU" w:eastAsia="ru-RU"/>
        </w:rPr>
        <w:t xml:space="preserve"> </w:t>
      </w:r>
      <w:proofErr w:type="spellStart"/>
      <w:r w:rsidRPr="0025261B">
        <w:rPr>
          <w:sz w:val="24"/>
          <w:szCs w:val="24"/>
          <w:lang w:val="ru-RU" w:eastAsia="ru-RU"/>
        </w:rPr>
        <w:t>оплачує</w:t>
      </w:r>
      <w:proofErr w:type="spellEnd"/>
      <w:r w:rsidRPr="0025261B">
        <w:rPr>
          <w:sz w:val="24"/>
          <w:szCs w:val="24"/>
          <w:lang w:val="ru-RU" w:eastAsia="ru-RU"/>
        </w:rPr>
        <w:t xml:space="preserve"> </w:t>
      </w:r>
      <w:proofErr w:type="spellStart"/>
      <w:r w:rsidRPr="0025261B">
        <w:rPr>
          <w:sz w:val="24"/>
          <w:szCs w:val="24"/>
          <w:lang w:val="ru-RU" w:eastAsia="ru-RU"/>
        </w:rPr>
        <w:t>Постачальнику</w:t>
      </w:r>
      <w:proofErr w:type="spellEnd"/>
      <w:r w:rsidRPr="0025261B">
        <w:rPr>
          <w:sz w:val="24"/>
          <w:szCs w:val="24"/>
          <w:lang w:val="ru-RU" w:eastAsia="ru-RU"/>
        </w:rPr>
        <w:t xml:space="preserve"> </w:t>
      </w:r>
      <w:proofErr w:type="spellStart"/>
      <w:r w:rsidRPr="0025261B">
        <w:rPr>
          <w:sz w:val="24"/>
          <w:szCs w:val="24"/>
          <w:lang w:val="ru-RU" w:eastAsia="ru-RU"/>
        </w:rPr>
        <w:t>вартість</w:t>
      </w:r>
      <w:proofErr w:type="spellEnd"/>
      <w:r w:rsidRPr="0025261B">
        <w:rPr>
          <w:sz w:val="24"/>
          <w:szCs w:val="24"/>
          <w:lang w:val="ru-RU" w:eastAsia="ru-RU"/>
        </w:rPr>
        <w:t xml:space="preserve"> </w:t>
      </w:r>
      <w:proofErr w:type="spellStart"/>
      <w:r w:rsidRPr="0025261B">
        <w:rPr>
          <w:sz w:val="24"/>
          <w:szCs w:val="24"/>
          <w:lang w:val="ru-RU" w:eastAsia="ru-RU"/>
        </w:rPr>
        <w:t>використаної</w:t>
      </w:r>
      <w:proofErr w:type="spellEnd"/>
      <w:r w:rsidRPr="0025261B">
        <w:rPr>
          <w:sz w:val="24"/>
          <w:szCs w:val="24"/>
          <w:lang w:val="ru-RU" w:eastAsia="ru-RU"/>
        </w:rPr>
        <w:t xml:space="preserve"> (</w:t>
      </w:r>
      <w:proofErr w:type="spellStart"/>
      <w:r w:rsidRPr="0025261B">
        <w:rPr>
          <w:sz w:val="24"/>
          <w:szCs w:val="24"/>
          <w:lang w:val="ru-RU" w:eastAsia="ru-RU"/>
        </w:rPr>
        <w:t>купованої</w:t>
      </w:r>
      <w:proofErr w:type="spellEnd"/>
      <w:r w:rsidRPr="0025261B">
        <w:rPr>
          <w:sz w:val="24"/>
          <w:szCs w:val="24"/>
          <w:lang w:val="ru-RU" w:eastAsia="ru-RU"/>
        </w:rPr>
        <w:t xml:space="preserve">) </w:t>
      </w:r>
      <w:proofErr w:type="spellStart"/>
      <w:r w:rsidRPr="0025261B">
        <w:rPr>
          <w:sz w:val="24"/>
          <w:szCs w:val="24"/>
          <w:lang w:val="ru-RU" w:eastAsia="ru-RU"/>
        </w:rPr>
        <w:t>електричної</w:t>
      </w:r>
      <w:proofErr w:type="spellEnd"/>
      <w:r w:rsidRPr="0025261B">
        <w:rPr>
          <w:sz w:val="24"/>
          <w:szCs w:val="24"/>
          <w:lang w:val="ru-RU" w:eastAsia="ru-RU"/>
        </w:rPr>
        <w:t xml:space="preserve"> </w:t>
      </w:r>
      <w:proofErr w:type="spellStart"/>
      <w:r w:rsidRPr="0025261B">
        <w:rPr>
          <w:sz w:val="24"/>
          <w:szCs w:val="24"/>
          <w:lang w:val="ru-RU" w:eastAsia="ru-RU"/>
        </w:rPr>
        <w:t>енергії</w:t>
      </w:r>
      <w:proofErr w:type="spellEnd"/>
      <w:r w:rsidRPr="0025261B">
        <w:rPr>
          <w:sz w:val="24"/>
          <w:szCs w:val="24"/>
          <w:lang w:val="ru-RU" w:eastAsia="ru-RU"/>
        </w:rPr>
        <w:t xml:space="preserve"> та </w:t>
      </w:r>
      <w:proofErr w:type="spellStart"/>
      <w:r w:rsidRPr="0025261B">
        <w:rPr>
          <w:sz w:val="24"/>
          <w:szCs w:val="24"/>
          <w:lang w:val="ru-RU" w:eastAsia="ru-RU"/>
        </w:rPr>
        <w:t>здійснює</w:t>
      </w:r>
      <w:proofErr w:type="spellEnd"/>
      <w:r w:rsidRPr="0025261B">
        <w:rPr>
          <w:sz w:val="24"/>
          <w:szCs w:val="24"/>
          <w:lang w:val="ru-RU" w:eastAsia="ru-RU"/>
        </w:rPr>
        <w:t xml:space="preserve"> </w:t>
      </w:r>
      <w:proofErr w:type="spellStart"/>
      <w:r w:rsidRPr="0025261B">
        <w:rPr>
          <w:sz w:val="24"/>
          <w:szCs w:val="24"/>
          <w:lang w:val="ru-RU" w:eastAsia="ru-RU"/>
        </w:rPr>
        <w:t>інші</w:t>
      </w:r>
      <w:proofErr w:type="spellEnd"/>
      <w:r w:rsidRPr="0025261B">
        <w:rPr>
          <w:sz w:val="24"/>
          <w:szCs w:val="24"/>
          <w:lang w:val="ru-RU" w:eastAsia="ru-RU"/>
        </w:rPr>
        <w:t xml:space="preserve"> </w:t>
      </w:r>
      <w:proofErr w:type="spellStart"/>
      <w:r w:rsidRPr="0025261B">
        <w:rPr>
          <w:sz w:val="24"/>
          <w:szCs w:val="24"/>
          <w:lang w:val="ru-RU" w:eastAsia="ru-RU"/>
        </w:rPr>
        <w:t>платежі</w:t>
      </w:r>
      <w:proofErr w:type="spellEnd"/>
      <w:r w:rsidRPr="0025261B">
        <w:rPr>
          <w:sz w:val="24"/>
          <w:szCs w:val="24"/>
          <w:lang w:val="ru-RU" w:eastAsia="ru-RU"/>
        </w:rPr>
        <w:t xml:space="preserve"> </w:t>
      </w:r>
      <w:proofErr w:type="spellStart"/>
      <w:r w:rsidRPr="0025261B">
        <w:rPr>
          <w:sz w:val="24"/>
          <w:szCs w:val="24"/>
          <w:lang w:val="ru-RU" w:eastAsia="ru-RU"/>
        </w:rPr>
        <w:t>згідно</w:t>
      </w:r>
      <w:proofErr w:type="spellEnd"/>
      <w:r w:rsidRPr="0025261B">
        <w:rPr>
          <w:sz w:val="24"/>
          <w:szCs w:val="24"/>
          <w:lang w:val="ru-RU" w:eastAsia="ru-RU"/>
        </w:rPr>
        <w:t xml:space="preserve"> з </w:t>
      </w:r>
      <w:proofErr w:type="spellStart"/>
      <w:r w:rsidRPr="0025261B">
        <w:rPr>
          <w:sz w:val="24"/>
          <w:szCs w:val="24"/>
          <w:lang w:val="ru-RU" w:eastAsia="ru-RU"/>
        </w:rPr>
        <w:t>умовами</w:t>
      </w:r>
      <w:proofErr w:type="spellEnd"/>
      <w:r w:rsidRPr="0025261B">
        <w:rPr>
          <w:sz w:val="24"/>
          <w:szCs w:val="24"/>
          <w:lang w:val="ru-RU" w:eastAsia="ru-RU"/>
        </w:rPr>
        <w:t xml:space="preserve"> </w:t>
      </w:r>
      <w:proofErr w:type="spellStart"/>
      <w:r w:rsidRPr="0025261B">
        <w:rPr>
          <w:sz w:val="24"/>
          <w:szCs w:val="24"/>
          <w:lang w:val="ru-RU" w:eastAsia="ru-RU"/>
        </w:rPr>
        <w:t>цього</w:t>
      </w:r>
      <w:proofErr w:type="spellEnd"/>
      <w:r w:rsidRPr="0025261B">
        <w:rPr>
          <w:sz w:val="24"/>
          <w:szCs w:val="24"/>
          <w:lang w:val="ru-RU" w:eastAsia="ru-RU"/>
        </w:rPr>
        <w:t xml:space="preserve"> Договору.</w:t>
      </w:r>
    </w:p>
    <w:p w14:paraId="2747BA24" w14:textId="67704E81" w:rsidR="00DD70C4" w:rsidRPr="006A35C1" w:rsidRDefault="0025261B" w:rsidP="00DD70C4">
      <w:pPr>
        <w:jc w:val="both"/>
        <w:rPr>
          <w:bCs/>
          <w:sz w:val="24"/>
          <w:szCs w:val="24"/>
          <w:lang w:val="ru-RU"/>
        </w:rPr>
      </w:pPr>
      <w:r w:rsidRPr="0025261B">
        <w:rPr>
          <w:sz w:val="24"/>
          <w:szCs w:val="24"/>
          <w:lang w:val="ru-RU"/>
        </w:rPr>
        <w:t xml:space="preserve">Для </w:t>
      </w:r>
      <w:proofErr w:type="spellStart"/>
      <w:r w:rsidRPr="0025261B">
        <w:rPr>
          <w:sz w:val="24"/>
          <w:szCs w:val="24"/>
          <w:lang w:val="ru-RU"/>
        </w:rPr>
        <w:t>цілей</w:t>
      </w:r>
      <w:proofErr w:type="spellEnd"/>
      <w:r w:rsidRPr="0025261B">
        <w:rPr>
          <w:sz w:val="24"/>
          <w:szCs w:val="24"/>
          <w:lang w:val="ru-RU"/>
        </w:rPr>
        <w:t xml:space="preserve"> Закону </w:t>
      </w:r>
      <w:proofErr w:type="spellStart"/>
      <w:r w:rsidRPr="0025261B">
        <w:rPr>
          <w:sz w:val="24"/>
          <w:szCs w:val="24"/>
          <w:lang w:val="ru-RU"/>
        </w:rPr>
        <w:t>України</w:t>
      </w:r>
      <w:proofErr w:type="spellEnd"/>
      <w:r w:rsidRPr="0025261B">
        <w:rPr>
          <w:sz w:val="24"/>
          <w:szCs w:val="24"/>
          <w:lang w:val="ru-RU"/>
        </w:rPr>
        <w:t xml:space="preserve"> «Про </w:t>
      </w:r>
      <w:proofErr w:type="spellStart"/>
      <w:r w:rsidRPr="0025261B">
        <w:rPr>
          <w:sz w:val="24"/>
          <w:szCs w:val="24"/>
          <w:lang w:val="ru-RU"/>
        </w:rPr>
        <w:t>публічні</w:t>
      </w:r>
      <w:proofErr w:type="spellEnd"/>
      <w:r w:rsidRPr="0025261B">
        <w:rPr>
          <w:sz w:val="24"/>
          <w:szCs w:val="24"/>
          <w:lang w:val="ru-RU"/>
        </w:rPr>
        <w:t xml:space="preserve"> </w:t>
      </w:r>
      <w:proofErr w:type="spellStart"/>
      <w:r w:rsidRPr="0025261B">
        <w:rPr>
          <w:sz w:val="24"/>
          <w:szCs w:val="24"/>
          <w:lang w:val="ru-RU"/>
        </w:rPr>
        <w:t>закупівлі</w:t>
      </w:r>
      <w:proofErr w:type="spellEnd"/>
      <w:r w:rsidRPr="0025261B">
        <w:rPr>
          <w:sz w:val="24"/>
          <w:szCs w:val="24"/>
          <w:lang w:val="ru-RU"/>
        </w:rPr>
        <w:t xml:space="preserve">» предметом </w:t>
      </w:r>
      <w:proofErr w:type="spellStart"/>
      <w:r w:rsidRPr="0025261B">
        <w:rPr>
          <w:sz w:val="24"/>
          <w:szCs w:val="24"/>
          <w:lang w:val="ru-RU"/>
        </w:rPr>
        <w:t>закупівлі</w:t>
      </w:r>
      <w:proofErr w:type="spellEnd"/>
      <w:r w:rsidRPr="0025261B">
        <w:rPr>
          <w:sz w:val="24"/>
          <w:szCs w:val="24"/>
          <w:lang w:val="ru-RU"/>
        </w:rPr>
        <w:t xml:space="preserve"> за </w:t>
      </w:r>
      <w:proofErr w:type="spellStart"/>
      <w:r w:rsidRPr="0025261B">
        <w:rPr>
          <w:sz w:val="24"/>
          <w:szCs w:val="24"/>
          <w:lang w:val="ru-RU"/>
        </w:rPr>
        <w:t>цим</w:t>
      </w:r>
      <w:proofErr w:type="spellEnd"/>
      <w:r w:rsidRPr="0025261B">
        <w:rPr>
          <w:sz w:val="24"/>
          <w:szCs w:val="24"/>
          <w:lang w:val="ru-RU"/>
        </w:rPr>
        <w:t xml:space="preserve"> Договором є </w:t>
      </w:r>
      <w:proofErr w:type="spellStart"/>
      <w:r w:rsidR="006A35C1" w:rsidRPr="006A35C1">
        <w:rPr>
          <w:b/>
          <w:sz w:val="24"/>
          <w:szCs w:val="24"/>
          <w:lang w:val="ru-RU"/>
        </w:rPr>
        <w:t>Електрична</w:t>
      </w:r>
      <w:proofErr w:type="spellEnd"/>
      <w:r w:rsidR="006A35C1" w:rsidRPr="006A35C1">
        <w:rPr>
          <w:b/>
          <w:sz w:val="24"/>
          <w:szCs w:val="24"/>
          <w:lang w:val="ru-RU"/>
        </w:rPr>
        <w:t xml:space="preserve"> </w:t>
      </w:r>
      <w:proofErr w:type="spellStart"/>
      <w:r w:rsidR="006A35C1" w:rsidRPr="006A35C1">
        <w:rPr>
          <w:b/>
          <w:sz w:val="24"/>
          <w:szCs w:val="24"/>
          <w:lang w:val="ru-RU"/>
        </w:rPr>
        <w:t>енергія</w:t>
      </w:r>
      <w:proofErr w:type="spellEnd"/>
      <w:r w:rsidR="006A35C1" w:rsidRPr="006A35C1">
        <w:rPr>
          <w:b/>
          <w:sz w:val="24"/>
          <w:szCs w:val="24"/>
          <w:lang w:val="ru-RU"/>
        </w:rPr>
        <w:t xml:space="preserve">, </w:t>
      </w:r>
      <w:proofErr w:type="spellStart"/>
      <w:r w:rsidR="006A35C1" w:rsidRPr="006A35C1">
        <w:rPr>
          <w:b/>
          <w:sz w:val="24"/>
          <w:szCs w:val="24"/>
          <w:lang w:val="ru-RU"/>
        </w:rPr>
        <w:t>формульне</w:t>
      </w:r>
      <w:proofErr w:type="spellEnd"/>
      <w:r w:rsidR="006A35C1" w:rsidRPr="006A35C1">
        <w:rPr>
          <w:b/>
          <w:sz w:val="24"/>
          <w:szCs w:val="24"/>
          <w:lang w:val="ru-RU"/>
        </w:rPr>
        <w:t xml:space="preserve"> </w:t>
      </w:r>
      <w:proofErr w:type="spellStart"/>
      <w:r w:rsidR="006A35C1" w:rsidRPr="006A35C1">
        <w:rPr>
          <w:b/>
          <w:sz w:val="24"/>
          <w:szCs w:val="24"/>
          <w:lang w:val="ru-RU"/>
        </w:rPr>
        <w:t>ціноутворення</w:t>
      </w:r>
      <w:proofErr w:type="spellEnd"/>
      <w:r w:rsidR="006A35C1" w:rsidRPr="006A35C1">
        <w:rPr>
          <w:b/>
          <w:sz w:val="24"/>
          <w:szCs w:val="24"/>
          <w:lang w:val="ru-RU"/>
        </w:rPr>
        <w:t xml:space="preserve">, без </w:t>
      </w:r>
      <w:proofErr w:type="spellStart"/>
      <w:r w:rsidR="006A35C1" w:rsidRPr="006A35C1">
        <w:rPr>
          <w:b/>
          <w:sz w:val="24"/>
          <w:szCs w:val="24"/>
          <w:lang w:val="ru-RU"/>
        </w:rPr>
        <w:t>розподілу</w:t>
      </w:r>
      <w:proofErr w:type="spellEnd"/>
      <w:r w:rsidR="006A35C1">
        <w:rPr>
          <w:b/>
          <w:sz w:val="24"/>
          <w:szCs w:val="24"/>
          <w:lang w:val="ru-RU"/>
        </w:rPr>
        <w:t xml:space="preserve"> </w:t>
      </w:r>
      <w:r w:rsidR="006A35C1" w:rsidRPr="006A35C1">
        <w:rPr>
          <w:bCs/>
          <w:sz w:val="24"/>
          <w:szCs w:val="24"/>
          <w:lang w:val="ru-RU"/>
        </w:rPr>
        <w:t>(</w:t>
      </w:r>
      <w:r w:rsidR="006A35C1" w:rsidRPr="006A35C1">
        <w:rPr>
          <w:bCs/>
          <w:sz w:val="24"/>
          <w:szCs w:val="24"/>
          <w:lang w:val="ru-RU"/>
        </w:rPr>
        <w:t xml:space="preserve">за кодом ДК 021:2015- 09310000-5-Електрична </w:t>
      </w:r>
      <w:proofErr w:type="spellStart"/>
      <w:r w:rsidR="006A35C1" w:rsidRPr="006A35C1">
        <w:rPr>
          <w:bCs/>
          <w:sz w:val="24"/>
          <w:szCs w:val="24"/>
          <w:lang w:val="ru-RU"/>
        </w:rPr>
        <w:t>енергія</w:t>
      </w:r>
      <w:proofErr w:type="spellEnd"/>
      <w:r w:rsidR="006A35C1" w:rsidRPr="006A35C1">
        <w:rPr>
          <w:bCs/>
          <w:sz w:val="24"/>
          <w:szCs w:val="24"/>
          <w:lang w:val="ru-RU"/>
        </w:rPr>
        <w:t>).</w:t>
      </w:r>
    </w:p>
    <w:p w14:paraId="492157D8" w14:textId="29CC8CF1" w:rsidR="0025261B" w:rsidRPr="0025261B" w:rsidRDefault="0025261B" w:rsidP="00DD70C4">
      <w:pPr>
        <w:jc w:val="both"/>
        <w:rPr>
          <w:sz w:val="24"/>
          <w:szCs w:val="24"/>
          <w:lang w:val="ru-RU" w:eastAsia="ru-RU"/>
        </w:rPr>
      </w:pPr>
      <w:r w:rsidRPr="0025261B">
        <w:rPr>
          <w:sz w:val="24"/>
          <w:szCs w:val="24"/>
          <w:lang w:val="ru-RU" w:eastAsia="ru-RU"/>
        </w:rPr>
        <w:t xml:space="preserve">2.2. </w:t>
      </w:r>
      <w:proofErr w:type="spellStart"/>
      <w:r w:rsidRPr="0025261B">
        <w:rPr>
          <w:sz w:val="24"/>
          <w:szCs w:val="24"/>
          <w:lang w:val="ru-RU" w:eastAsia="ru-RU"/>
        </w:rPr>
        <w:t>Обов'язковою</w:t>
      </w:r>
      <w:proofErr w:type="spellEnd"/>
      <w:r w:rsidRPr="0025261B">
        <w:rPr>
          <w:sz w:val="24"/>
          <w:szCs w:val="24"/>
          <w:lang w:val="ru-RU" w:eastAsia="ru-RU"/>
        </w:rPr>
        <w:t xml:space="preserve"> </w:t>
      </w:r>
      <w:proofErr w:type="spellStart"/>
      <w:r w:rsidRPr="0025261B">
        <w:rPr>
          <w:sz w:val="24"/>
          <w:szCs w:val="24"/>
          <w:lang w:val="ru-RU" w:eastAsia="ru-RU"/>
        </w:rPr>
        <w:t>умовою</w:t>
      </w:r>
      <w:proofErr w:type="spellEnd"/>
      <w:r w:rsidRPr="0025261B">
        <w:rPr>
          <w:sz w:val="24"/>
          <w:szCs w:val="24"/>
          <w:lang w:val="ru-RU" w:eastAsia="ru-RU"/>
        </w:rPr>
        <w:t xml:space="preserve"> для </w:t>
      </w:r>
      <w:proofErr w:type="spellStart"/>
      <w:r w:rsidRPr="0025261B">
        <w:rPr>
          <w:sz w:val="24"/>
          <w:szCs w:val="24"/>
          <w:lang w:val="ru-RU" w:eastAsia="ru-RU"/>
        </w:rPr>
        <w:t>постачання</w:t>
      </w:r>
      <w:proofErr w:type="spellEnd"/>
      <w:r w:rsidRPr="0025261B">
        <w:rPr>
          <w:sz w:val="24"/>
          <w:szCs w:val="24"/>
          <w:lang w:val="ru-RU" w:eastAsia="ru-RU"/>
        </w:rPr>
        <w:t xml:space="preserve"> </w:t>
      </w:r>
      <w:proofErr w:type="spellStart"/>
      <w:r w:rsidRPr="0025261B">
        <w:rPr>
          <w:sz w:val="24"/>
          <w:szCs w:val="24"/>
          <w:lang w:val="ru-RU" w:eastAsia="ru-RU"/>
        </w:rPr>
        <w:t>електричної</w:t>
      </w:r>
      <w:proofErr w:type="spellEnd"/>
      <w:r w:rsidRPr="0025261B">
        <w:rPr>
          <w:sz w:val="24"/>
          <w:szCs w:val="24"/>
          <w:lang w:val="ru-RU" w:eastAsia="ru-RU"/>
        </w:rPr>
        <w:t xml:space="preserve"> </w:t>
      </w:r>
      <w:proofErr w:type="spellStart"/>
      <w:r w:rsidRPr="0025261B">
        <w:rPr>
          <w:sz w:val="24"/>
          <w:szCs w:val="24"/>
          <w:lang w:val="ru-RU" w:eastAsia="ru-RU"/>
        </w:rPr>
        <w:t>енергії</w:t>
      </w:r>
      <w:proofErr w:type="spellEnd"/>
      <w:r w:rsidRPr="0025261B">
        <w:rPr>
          <w:sz w:val="24"/>
          <w:szCs w:val="24"/>
          <w:lang w:val="ru-RU" w:eastAsia="ru-RU"/>
        </w:rPr>
        <w:t xml:space="preserve"> </w:t>
      </w:r>
      <w:proofErr w:type="spellStart"/>
      <w:r w:rsidRPr="0025261B">
        <w:rPr>
          <w:sz w:val="24"/>
          <w:szCs w:val="24"/>
          <w:lang w:val="ru-RU" w:eastAsia="ru-RU"/>
        </w:rPr>
        <w:t>Споживачу</w:t>
      </w:r>
      <w:proofErr w:type="spellEnd"/>
      <w:r w:rsidRPr="0025261B">
        <w:rPr>
          <w:sz w:val="24"/>
          <w:szCs w:val="24"/>
          <w:lang w:val="ru-RU" w:eastAsia="ru-RU"/>
        </w:rPr>
        <w:t xml:space="preserve"> є </w:t>
      </w:r>
      <w:proofErr w:type="spellStart"/>
      <w:r w:rsidRPr="0025261B">
        <w:rPr>
          <w:sz w:val="24"/>
          <w:szCs w:val="24"/>
          <w:lang w:val="ru-RU" w:eastAsia="ru-RU"/>
        </w:rPr>
        <w:t>наявність</w:t>
      </w:r>
      <w:proofErr w:type="spellEnd"/>
      <w:r w:rsidRPr="0025261B">
        <w:rPr>
          <w:sz w:val="24"/>
          <w:szCs w:val="24"/>
          <w:lang w:val="ru-RU" w:eastAsia="ru-RU"/>
        </w:rPr>
        <w:t xml:space="preserve"> у </w:t>
      </w:r>
      <w:proofErr w:type="spellStart"/>
      <w:r w:rsidRPr="0025261B">
        <w:rPr>
          <w:sz w:val="24"/>
          <w:szCs w:val="24"/>
          <w:lang w:val="ru-RU" w:eastAsia="ru-RU"/>
        </w:rPr>
        <w:t>нього</w:t>
      </w:r>
      <w:proofErr w:type="spellEnd"/>
      <w:r w:rsidRPr="0025261B">
        <w:rPr>
          <w:sz w:val="24"/>
          <w:szCs w:val="24"/>
          <w:lang w:val="ru-RU" w:eastAsia="ru-RU"/>
        </w:rPr>
        <w:t xml:space="preserve"> </w:t>
      </w:r>
      <w:proofErr w:type="spellStart"/>
      <w:r w:rsidRPr="0025261B">
        <w:rPr>
          <w:sz w:val="24"/>
          <w:szCs w:val="24"/>
          <w:lang w:val="ru-RU" w:eastAsia="ru-RU"/>
        </w:rPr>
        <w:t>укладеного</w:t>
      </w:r>
      <w:proofErr w:type="spellEnd"/>
      <w:r w:rsidRPr="0025261B">
        <w:rPr>
          <w:sz w:val="24"/>
          <w:szCs w:val="24"/>
          <w:lang w:val="ru-RU" w:eastAsia="ru-RU"/>
        </w:rPr>
        <w:t xml:space="preserve"> в </w:t>
      </w:r>
      <w:proofErr w:type="spellStart"/>
      <w:r w:rsidRPr="0025261B">
        <w:rPr>
          <w:sz w:val="24"/>
          <w:szCs w:val="24"/>
          <w:lang w:val="ru-RU" w:eastAsia="ru-RU"/>
        </w:rPr>
        <w:t>установленому</w:t>
      </w:r>
      <w:proofErr w:type="spellEnd"/>
      <w:r w:rsidRPr="0025261B">
        <w:rPr>
          <w:sz w:val="24"/>
          <w:szCs w:val="24"/>
          <w:lang w:val="ru-RU" w:eastAsia="ru-RU"/>
        </w:rPr>
        <w:t xml:space="preserve"> порядку з оператором </w:t>
      </w:r>
      <w:proofErr w:type="spellStart"/>
      <w:r w:rsidRPr="0025261B">
        <w:rPr>
          <w:sz w:val="24"/>
          <w:szCs w:val="24"/>
          <w:lang w:val="ru-RU" w:eastAsia="ru-RU"/>
        </w:rPr>
        <w:t>системи</w:t>
      </w:r>
      <w:proofErr w:type="spellEnd"/>
      <w:r w:rsidRPr="0025261B">
        <w:rPr>
          <w:sz w:val="24"/>
          <w:szCs w:val="24"/>
          <w:lang w:val="ru-RU" w:eastAsia="ru-RU"/>
        </w:rPr>
        <w:t xml:space="preserve"> </w:t>
      </w:r>
      <w:proofErr w:type="spellStart"/>
      <w:r w:rsidRPr="0025261B">
        <w:rPr>
          <w:sz w:val="24"/>
          <w:szCs w:val="24"/>
          <w:lang w:val="ru-RU" w:eastAsia="ru-RU"/>
        </w:rPr>
        <w:t>розподілу</w:t>
      </w:r>
      <w:proofErr w:type="spellEnd"/>
      <w:r w:rsidRPr="0025261B">
        <w:rPr>
          <w:sz w:val="24"/>
          <w:szCs w:val="24"/>
          <w:lang w:val="ru-RU" w:eastAsia="ru-RU"/>
        </w:rPr>
        <w:t xml:space="preserve"> договору про </w:t>
      </w:r>
      <w:proofErr w:type="spellStart"/>
      <w:r w:rsidRPr="0025261B">
        <w:rPr>
          <w:sz w:val="24"/>
          <w:szCs w:val="24"/>
          <w:lang w:val="ru-RU" w:eastAsia="ru-RU"/>
        </w:rPr>
        <w:t>надання</w:t>
      </w:r>
      <w:proofErr w:type="spellEnd"/>
      <w:r w:rsidRPr="0025261B">
        <w:rPr>
          <w:sz w:val="24"/>
          <w:szCs w:val="24"/>
          <w:lang w:val="ru-RU" w:eastAsia="ru-RU"/>
        </w:rPr>
        <w:t xml:space="preserve"> </w:t>
      </w:r>
      <w:proofErr w:type="spellStart"/>
      <w:r w:rsidRPr="0025261B">
        <w:rPr>
          <w:sz w:val="24"/>
          <w:szCs w:val="24"/>
          <w:lang w:val="ru-RU" w:eastAsia="ru-RU"/>
        </w:rPr>
        <w:t>послуг</w:t>
      </w:r>
      <w:proofErr w:type="spellEnd"/>
      <w:r w:rsidRPr="0025261B">
        <w:rPr>
          <w:sz w:val="24"/>
          <w:szCs w:val="24"/>
          <w:lang w:val="ru-RU" w:eastAsia="ru-RU"/>
        </w:rPr>
        <w:t xml:space="preserve"> з </w:t>
      </w:r>
      <w:proofErr w:type="spellStart"/>
      <w:r w:rsidRPr="0025261B">
        <w:rPr>
          <w:sz w:val="24"/>
          <w:szCs w:val="24"/>
          <w:lang w:val="ru-RU" w:eastAsia="ru-RU"/>
        </w:rPr>
        <w:t>розподілу</w:t>
      </w:r>
      <w:proofErr w:type="spellEnd"/>
      <w:r w:rsidRPr="0025261B">
        <w:rPr>
          <w:sz w:val="24"/>
          <w:szCs w:val="24"/>
          <w:lang w:val="ru-RU" w:eastAsia="ru-RU"/>
        </w:rPr>
        <w:t xml:space="preserve">, на </w:t>
      </w:r>
      <w:proofErr w:type="spellStart"/>
      <w:r w:rsidRPr="0025261B">
        <w:rPr>
          <w:sz w:val="24"/>
          <w:szCs w:val="24"/>
          <w:lang w:val="ru-RU" w:eastAsia="ru-RU"/>
        </w:rPr>
        <w:t>підставі</w:t>
      </w:r>
      <w:proofErr w:type="spellEnd"/>
      <w:r w:rsidRPr="0025261B">
        <w:rPr>
          <w:sz w:val="24"/>
          <w:szCs w:val="24"/>
          <w:lang w:val="ru-RU" w:eastAsia="ru-RU"/>
        </w:rPr>
        <w:t xml:space="preserve"> </w:t>
      </w:r>
      <w:proofErr w:type="spellStart"/>
      <w:r w:rsidRPr="0025261B">
        <w:rPr>
          <w:sz w:val="24"/>
          <w:szCs w:val="24"/>
          <w:lang w:val="ru-RU" w:eastAsia="ru-RU"/>
        </w:rPr>
        <w:t>якого</w:t>
      </w:r>
      <w:proofErr w:type="spellEnd"/>
      <w:r w:rsidRPr="0025261B">
        <w:rPr>
          <w:sz w:val="24"/>
          <w:szCs w:val="24"/>
          <w:lang w:val="ru-RU" w:eastAsia="ru-RU"/>
        </w:rPr>
        <w:t xml:space="preserve"> </w:t>
      </w:r>
      <w:proofErr w:type="spellStart"/>
      <w:r w:rsidRPr="0025261B">
        <w:rPr>
          <w:sz w:val="24"/>
          <w:szCs w:val="24"/>
          <w:lang w:val="ru-RU" w:eastAsia="ru-RU"/>
        </w:rPr>
        <w:t>Споживач</w:t>
      </w:r>
      <w:proofErr w:type="spellEnd"/>
      <w:r w:rsidRPr="0025261B">
        <w:rPr>
          <w:sz w:val="24"/>
          <w:szCs w:val="24"/>
          <w:lang w:val="ru-RU" w:eastAsia="ru-RU"/>
        </w:rPr>
        <w:t xml:space="preserve"> </w:t>
      </w:r>
      <w:proofErr w:type="spellStart"/>
      <w:r w:rsidRPr="0025261B">
        <w:rPr>
          <w:sz w:val="24"/>
          <w:szCs w:val="24"/>
          <w:lang w:val="ru-RU" w:eastAsia="ru-RU"/>
        </w:rPr>
        <w:t>набуває</w:t>
      </w:r>
      <w:proofErr w:type="spellEnd"/>
      <w:r w:rsidRPr="0025261B">
        <w:rPr>
          <w:sz w:val="24"/>
          <w:szCs w:val="24"/>
          <w:lang w:val="ru-RU" w:eastAsia="ru-RU"/>
        </w:rPr>
        <w:t xml:space="preserve"> право </w:t>
      </w:r>
      <w:proofErr w:type="spellStart"/>
      <w:r w:rsidRPr="0025261B">
        <w:rPr>
          <w:sz w:val="24"/>
          <w:szCs w:val="24"/>
          <w:lang w:val="ru-RU" w:eastAsia="ru-RU"/>
        </w:rPr>
        <w:t>отримувати</w:t>
      </w:r>
      <w:proofErr w:type="spellEnd"/>
      <w:r w:rsidRPr="0025261B">
        <w:rPr>
          <w:sz w:val="24"/>
          <w:szCs w:val="24"/>
          <w:lang w:val="ru-RU" w:eastAsia="ru-RU"/>
        </w:rPr>
        <w:t xml:space="preserve"> </w:t>
      </w:r>
      <w:proofErr w:type="spellStart"/>
      <w:r w:rsidRPr="0025261B">
        <w:rPr>
          <w:sz w:val="24"/>
          <w:szCs w:val="24"/>
          <w:lang w:val="ru-RU" w:eastAsia="ru-RU"/>
        </w:rPr>
        <w:t>послугу</w:t>
      </w:r>
      <w:proofErr w:type="spellEnd"/>
      <w:r w:rsidRPr="0025261B">
        <w:rPr>
          <w:sz w:val="24"/>
          <w:szCs w:val="24"/>
          <w:lang w:val="ru-RU" w:eastAsia="ru-RU"/>
        </w:rPr>
        <w:t xml:space="preserve"> з </w:t>
      </w:r>
      <w:proofErr w:type="spellStart"/>
      <w:r w:rsidRPr="0025261B">
        <w:rPr>
          <w:sz w:val="24"/>
          <w:szCs w:val="24"/>
          <w:lang w:val="ru-RU" w:eastAsia="ru-RU"/>
        </w:rPr>
        <w:t>розподілу</w:t>
      </w:r>
      <w:proofErr w:type="spellEnd"/>
      <w:r w:rsidRPr="0025261B">
        <w:rPr>
          <w:sz w:val="24"/>
          <w:szCs w:val="24"/>
          <w:lang w:val="ru-RU" w:eastAsia="ru-RU"/>
        </w:rPr>
        <w:t xml:space="preserve"> </w:t>
      </w:r>
      <w:proofErr w:type="spellStart"/>
      <w:r w:rsidRPr="0025261B">
        <w:rPr>
          <w:sz w:val="24"/>
          <w:szCs w:val="24"/>
          <w:lang w:val="ru-RU" w:eastAsia="ru-RU"/>
        </w:rPr>
        <w:t>електричної</w:t>
      </w:r>
      <w:proofErr w:type="spellEnd"/>
      <w:r w:rsidRPr="0025261B">
        <w:rPr>
          <w:sz w:val="24"/>
          <w:szCs w:val="24"/>
          <w:lang w:val="ru-RU" w:eastAsia="ru-RU"/>
        </w:rPr>
        <w:t xml:space="preserve"> </w:t>
      </w:r>
      <w:proofErr w:type="spellStart"/>
      <w:r w:rsidRPr="0025261B">
        <w:rPr>
          <w:sz w:val="24"/>
          <w:szCs w:val="24"/>
          <w:lang w:val="ru-RU" w:eastAsia="ru-RU"/>
        </w:rPr>
        <w:t>енергії</w:t>
      </w:r>
      <w:proofErr w:type="spellEnd"/>
      <w:r w:rsidRPr="0025261B">
        <w:rPr>
          <w:sz w:val="24"/>
          <w:szCs w:val="24"/>
          <w:lang w:val="ru-RU" w:eastAsia="ru-RU"/>
        </w:rPr>
        <w:t>.</w:t>
      </w:r>
    </w:p>
    <w:p w14:paraId="1F33E06C" w14:textId="77777777" w:rsidR="0025261B" w:rsidRPr="0025261B" w:rsidRDefault="0025261B" w:rsidP="0025261B">
      <w:pPr>
        <w:ind w:firstLine="708"/>
        <w:jc w:val="both"/>
        <w:rPr>
          <w:sz w:val="24"/>
          <w:szCs w:val="24"/>
          <w:lang w:val="ru-RU" w:eastAsia="ru-RU"/>
        </w:rPr>
      </w:pPr>
      <w:r w:rsidRPr="0025261B">
        <w:rPr>
          <w:sz w:val="24"/>
          <w:szCs w:val="24"/>
          <w:lang w:val="ru-RU"/>
        </w:rPr>
        <w:lastRenderedPageBreak/>
        <w:t xml:space="preserve">2.3. </w:t>
      </w:r>
      <w:proofErr w:type="spellStart"/>
      <w:r w:rsidRPr="0025261B">
        <w:rPr>
          <w:sz w:val="24"/>
          <w:szCs w:val="24"/>
          <w:lang w:val="ru-RU"/>
        </w:rPr>
        <w:t>Кількість</w:t>
      </w:r>
      <w:proofErr w:type="spellEnd"/>
      <w:r w:rsidRPr="0025261B">
        <w:rPr>
          <w:sz w:val="24"/>
          <w:szCs w:val="24"/>
          <w:lang w:val="ru-RU"/>
        </w:rPr>
        <w:t xml:space="preserve"> (</w:t>
      </w:r>
      <w:proofErr w:type="spellStart"/>
      <w:r w:rsidRPr="0025261B">
        <w:rPr>
          <w:sz w:val="24"/>
          <w:szCs w:val="24"/>
          <w:lang w:val="ru-RU"/>
        </w:rPr>
        <w:t>обсяг</w:t>
      </w:r>
      <w:proofErr w:type="spellEnd"/>
      <w:r w:rsidRPr="0025261B">
        <w:rPr>
          <w:sz w:val="24"/>
          <w:szCs w:val="24"/>
          <w:lang w:val="ru-RU"/>
        </w:rPr>
        <w:t>)</w:t>
      </w:r>
      <w:r w:rsidRPr="0025261B">
        <w:rPr>
          <w:sz w:val="24"/>
          <w:szCs w:val="24"/>
          <w:lang w:val="ru-RU" w:eastAsia="ru-RU"/>
        </w:rPr>
        <w:t xml:space="preserve"> </w:t>
      </w:r>
      <w:proofErr w:type="spellStart"/>
      <w:r w:rsidRPr="0025261B">
        <w:rPr>
          <w:sz w:val="24"/>
          <w:szCs w:val="24"/>
          <w:lang w:val="ru-RU" w:eastAsia="ru-RU"/>
        </w:rPr>
        <w:t>електричної</w:t>
      </w:r>
      <w:proofErr w:type="spellEnd"/>
      <w:r w:rsidRPr="0025261B">
        <w:rPr>
          <w:sz w:val="24"/>
          <w:szCs w:val="24"/>
          <w:lang w:val="ru-RU" w:eastAsia="ru-RU"/>
        </w:rPr>
        <w:t xml:space="preserve"> </w:t>
      </w:r>
      <w:proofErr w:type="spellStart"/>
      <w:r w:rsidRPr="0025261B">
        <w:rPr>
          <w:sz w:val="24"/>
          <w:szCs w:val="24"/>
          <w:lang w:val="ru-RU" w:eastAsia="ru-RU"/>
        </w:rPr>
        <w:t>енергії</w:t>
      </w:r>
      <w:proofErr w:type="spellEnd"/>
      <w:r w:rsidRPr="0025261B">
        <w:rPr>
          <w:sz w:val="24"/>
          <w:szCs w:val="24"/>
          <w:lang w:val="ru-RU" w:eastAsia="ru-RU"/>
        </w:rPr>
        <w:t xml:space="preserve">, яка </w:t>
      </w:r>
      <w:proofErr w:type="spellStart"/>
      <w:r w:rsidRPr="0025261B">
        <w:rPr>
          <w:sz w:val="24"/>
          <w:szCs w:val="24"/>
          <w:lang w:val="ru-RU" w:eastAsia="ru-RU"/>
        </w:rPr>
        <w:t>постачається</w:t>
      </w:r>
      <w:proofErr w:type="spellEnd"/>
      <w:r w:rsidRPr="0025261B">
        <w:rPr>
          <w:sz w:val="24"/>
          <w:szCs w:val="24"/>
          <w:lang w:val="ru-RU" w:eastAsia="ru-RU"/>
        </w:rPr>
        <w:t xml:space="preserve"> за </w:t>
      </w:r>
      <w:proofErr w:type="spellStart"/>
      <w:r w:rsidRPr="0025261B">
        <w:rPr>
          <w:sz w:val="24"/>
          <w:szCs w:val="24"/>
          <w:lang w:val="ru-RU" w:eastAsia="ru-RU"/>
        </w:rPr>
        <w:t>цим</w:t>
      </w:r>
      <w:proofErr w:type="spellEnd"/>
      <w:r w:rsidRPr="0025261B">
        <w:rPr>
          <w:sz w:val="24"/>
          <w:szCs w:val="24"/>
          <w:lang w:val="ru-RU" w:eastAsia="ru-RU"/>
        </w:rPr>
        <w:t xml:space="preserve"> Договором </w:t>
      </w:r>
      <w:proofErr w:type="spellStart"/>
      <w:r w:rsidRPr="0025261B">
        <w:rPr>
          <w:sz w:val="24"/>
          <w:szCs w:val="24"/>
          <w:lang w:val="ru-RU" w:eastAsia="ru-RU"/>
        </w:rPr>
        <w:t>визначено</w:t>
      </w:r>
      <w:proofErr w:type="spellEnd"/>
      <w:r w:rsidRPr="0025261B">
        <w:rPr>
          <w:sz w:val="24"/>
          <w:szCs w:val="24"/>
          <w:lang w:val="ru-RU" w:eastAsia="ru-RU"/>
        </w:rPr>
        <w:t xml:space="preserve"> у </w:t>
      </w:r>
      <w:proofErr w:type="spellStart"/>
      <w:r w:rsidRPr="0025261B">
        <w:rPr>
          <w:sz w:val="24"/>
          <w:szCs w:val="24"/>
          <w:lang w:val="ru-RU" w:eastAsia="ru-RU"/>
        </w:rPr>
        <w:t>Додатку</w:t>
      </w:r>
      <w:proofErr w:type="spellEnd"/>
      <w:r w:rsidRPr="0025261B">
        <w:rPr>
          <w:sz w:val="24"/>
          <w:szCs w:val="24"/>
          <w:lang w:val="ru-RU" w:eastAsia="ru-RU"/>
        </w:rPr>
        <w:t xml:space="preserve"> 1 та </w:t>
      </w:r>
      <w:proofErr w:type="spellStart"/>
      <w:r w:rsidRPr="0025261B">
        <w:rPr>
          <w:sz w:val="24"/>
          <w:szCs w:val="24"/>
          <w:lang w:val="ru-RU" w:eastAsia="ru-RU"/>
        </w:rPr>
        <w:t>відповідає</w:t>
      </w:r>
      <w:proofErr w:type="spellEnd"/>
      <w:r w:rsidRPr="0025261B">
        <w:rPr>
          <w:sz w:val="24"/>
          <w:szCs w:val="24"/>
          <w:lang w:val="ru-RU" w:eastAsia="ru-RU"/>
        </w:rPr>
        <w:t xml:space="preserve"> </w:t>
      </w:r>
      <w:proofErr w:type="spellStart"/>
      <w:r w:rsidRPr="0025261B">
        <w:rPr>
          <w:sz w:val="24"/>
          <w:szCs w:val="24"/>
          <w:lang w:val="ru-RU" w:eastAsia="ru-RU"/>
        </w:rPr>
        <w:t>очікуваному</w:t>
      </w:r>
      <w:proofErr w:type="spellEnd"/>
      <w:r w:rsidRPr="0025261B">
        <w:rPr>
          <w:sz w:val="24"/>
          <w:szCs w:val="24"/>
          <w:lang w:val="ru-RU" w:eastAsia="ru-RU"/>
        </w:rPr>
        <w:t xml:space="preserve"> </w:t>
      </w:r>
      <w:proofErr w:type="spellStart"/>
      <w:r w:rsidRPr="0025261B">
        <w:rPr>
          <w:sz w:val="24"/>
          <w:szCs w:val="24"/>
          <w:lang w:val="ru-RU" w:eastAsia="ru-RU"/>
        </w:rPr>
        <w:t>обсягу</w:t>
      </w:r>
      <w:proofErr w:type="spellEnd"/>
      <w:r w:rsidRPr="0025261B">
        <w:rPr>
          <w:sz w:val="24"/>
          <w:szCs w:val="24"/>
          <w:lang w:val="ru-RU" w:eastAsia="ru-RU"/>
        </w:rPr>
        <w:t xml:space="preserve"> </w:t>
      </w:r>
      <w:proofErr w:type="spellStart"/>
      <w:r w:rsidRPr="0025261B">
        <w:rPr>
          <w:sz w:val="24"/>
          <w:szCs w:val="24"/>
          <w:lang w:val="ru-RU" w:eastAsia="ru-RU"/>
        </w:rPr>
        <w:t>закупівлі</w:t>
      </w:r>
      <w:proofErr w:type="spellEnd"/>
      <w:r w:rsidRPr="0025261B">
        <w:rPr>
          <w:sz w:val="24"/>
          <w:szCs w:val="24"/>
          <w:lang w:val="ru-RU" w:eastAsia="ru-RU"/>
        </w:rPr>
        <w:t xml:space="preserve"> </w:t>
      </w:r>
      <w:proofErr w:type="spellStart"/>
      <w:r w:rsidRPr="0025261B">
        <w:rPr>
          <w:sz w:val="24"/>
          <w:szCs w:val="24"/>
          <w:lang w:val="ru-RU" w:eastAsia="ru-RU"/>
        </w:rPr>
        <w:t>послуг</w:t>
      </w:r>
      <w:proofErr w:type="spellEnd"/>
      <w:r w:rsidRPr="0025261B">
        <w:rPr>
          <w:sz w:val="24"/>
          <w:szCs w:val="24"/>
          <w:lang w:val="ru-RU" w:eastAsia="ru-RU"/>
        </w:rPr>
        <w:t xml:space="preserve"> з </w:t>
      </w:r>
      <w:proofErr w:type="spellStart"/>
      <w:r w:rsidRPr="0025261B">
        <w:rPr>
          <w:sz w:val="24"/>
          <w:szCs w:val="24"/>
          <w:lang w:val="ru-RU" w:eastAsia="ru-RU"/>
        </w:rPr>
        <w:t>розподілу</w:t>
      </w:r>
      <w:proofErr w:type="spellEnd"/>
      <w:r w:rsidRPr="0025261B">
        <w:rPr>
          <w:sz w:val="24"/>
          <w:szCs w:val="24"/>
          <w:lang w:val="ru-RU" w:eastAsia="ru-RU"/>
        </w:rPr>
        <w:t xml:space="preserve"> (</w:t>
      </w:r>
      <w:proofErr w:type="spellStart"/>
      <w:r w:rsidRPr="0025261B">
        <w:rPr>
          <w:sz w:val="24"/>
          <w:szCs w:val="24"/>
          <w:lang w:val="ru-RU" w:eastAsia="ru-RU"/>
        </w:rPr>
        <w:t>передачі</w:t>
      </w:r>
      <w:proofErr w:type="spellEnd"/>
      <w:r w:rsidRPr="0025261B">
        <w:rPr>
          <w:sz w:val="24"/>
          <w:szCs w:val="24"/>
          <w:lang w:val="ru-RU" w:eastAsia="ru-RU"/>
        </w:rPr>
        <w:t xml:space="preserve">) </w:t>
      </w:r>
      <w:proofErr w:type="spellStart"/>
      <w:r w:rsidRPr="0025261B">
        <w:rPr>
          <w:sz w:val="24"/>
          <w:szCs w:val="24"/>
          <w:lang w:val="ru-RU" w:eastAsia="ru-RU"/>
        </w:rPr>
        <w:t>електричної</w:t>
      </w:r>
      <w:proofErr w:type="spellEnd"/>
      <w:r w:rsidRPr="0025261B">
        <w:rPr>
          <w:sz w:val="24"/>
          <w:szCs w:val="24"/>
          <w:lang w:val="ru-RU" w:eastAsia="ru-RU"/>
        </w:rPr>
        <w:t xml:space="preserve"> </w:t>
      </w:r>
      <w:proofErr w:type="spellStart"/>
      <w:r w:rsidRPr="0025261B">
        <w:rPr>
          <w:sz w:val="24"/>
          <w:szCs w:val="24"/>
          <w:lang w:val="ru-RU" w:eastAsia="ru-RU"/>
        </w:rPr>
        <w:t>енергії</w:t>
      </w:r>
      <w:proofErr w:type="spellEnd"/>
      <w:r w:rsidRPr="0025261B">
        <w:rPr>
          <w:sz w:val="24"/>
          <w:szCs w:val="24"/>
          <w:lang w:val="ru-RU" w:eastAsia="ru-RU"/>
        </w:rPr>
        <w:t xml:space="preserve"> у оператора </w:t>
      </w:r>
      <w:proofErr w:type="spellStart"/>
      <w:r w:rsidRPr="0025261B">
        <w:rPr>
          <w:sz w:val="24"/>
          <w:szCs w:val="24"/>
          <w:lang w:val="ru-RU" w:eastAsia="ru-RU"/>
        </w:rPr>
        <w:t>системи</w:t>
      </w:r>
      <w:proofErr w:type="spellEnd"/>
      <w:r w:rsidRPr="0025261B">
        <w:rPr>
          <w:sz w:val="24"/>
          <w:szCs w:val="24"/>
          <w:lang w:val="ru-RU" w:eastAsia="ru-RU"/>
        </w:rPr>
        <w:t>.</w:t>
      </w:r>
    </w:p>
    <w:p w14:paraId="243558BE" w14:textId="77777777" w:rsidR="0025261B" w:rsidRPr="0025261B" w:rsidRDefault="0025261B" w:rsidP="0025261B">
      <w:pPr>
        <w:jc w:val="both"/>
        <w:rPr>
          <w:sz w:val="24"/>
          <w:szCs w:val="24"/>
          <w:lang w:val="ru-RU" w:eastAsia="ru-RU"/>
        </w:rPr>
      </w:pPr>
      <w:proofErr w:type="spellStart"/>
      <w:r w:rsidRPr="0025261B">
        <w:rPr>
          <w:sz w:val="24"/>
          <w:szCs w:val="24"/>
          <w:lang w:val="ru-RU" w:eastAsia="ru-RU"/>
        </w:rPr>
        <w:t>Обсяги</w:t>
      </w:r>
      <w:proofErr w:type="spellEnd"/>
      <w:r w:rsidRPr="0025261B">
        <w:rPr>
          <w:sz w:val="24"/>
          <w:szCs w:val="24"/>
          <w:lang w:val="ru-RU" w:eastAsia="ru-RU"/>
        </w:rPr>
        <w:t xml:space="preserve"> </w:t>
      </w:r>
      <w:proofErr w:type="spellStart"/>
      <w:r w:rsidRPr="0025261B">
        <w:rPr>
          <w:sz w:val="24"/>
          <w:szCs w:val="24"/>
          <w:lang w:val="ru-RU" w:eastAsia="ru-RU"/>
        </w:rPr>
        <w:t>закупівлі</w:t>
      </w:r>
      <w:proofErr w:type="spellEnd"/>
      <w:r w:rsidRPr="0025261B">
        <w:rPr>
          <w:sz w:val="24"/>
          <w:szCs w:val="24"/>
          <w:lang w:val="ru-RU" w:eastAsia="ru-RU"/>
        </w:rPr>
        <w:t xml:space="preserve"> </w:t>
      </w:r>
      <w:proofErr w:type="spellStart"/>
      <w:r w:rsidRPr="0025261B">
        <w:rPr>
          <w:sz w:val="24"/>
          <w:szCs w:val="24"/>
          <w:lang w:val="ru-RU" w:eastAsia="ru-RU"/>
        </w:rPr>
        <w:t>електричної</w:t>
      </w:r>
      <w:proofErr w:type="spellEnd"/>
      <w:r w:rsidRPr="0025261B">
        <w:rPr>
          <w:sz w:val="24"/>
          <w:szCs w:val="24"/>
          <w:lang w:val="ru-RU" w:eastAsia="ru-RU"/>
        </w:rPr>
        <w:t xml:space="preserve"> </w:t>
      </w:r>
      <w:proofErr w:type="spellStart"/>
      <w:r w:rsidRPr="0025261B">
        <w:rPr>
          <w:sz w:val="24"/>
          <w:szCs w:val="24"/>
          <w:lang w:val="ru-RU" w:eastAsia="ru-RU"/>
        </w:rPr>
        <w:t>енергії</w:t>
      </w:r>
      <w:proofErr w:type="spellEnd"/>
      <w:r w:rsidRPr="0025261B">
        <w:rPr>
          <w:sz w:val="24"/>
          <w:szCs w:val="24"/>
          <w:lang w:val="ru-RU" w:eastAsia="ru-RU"/>
        </w:rPr>
        <w:t xml:space="preserve"> </w:t>
      </w:r>
      <w:proofErr w:type="spellStart"/>
      <w:r w:rsidRPr="0025261B">
        <w:rPr>
          <w:sz w:val="24"/>
          <w:szCs w:val="24"/>
          <w:lang w:val="ru-RU" w:eastAsia="ru-RU"/>
        </w:rPr>
        <w:t>можуть</w:t>
      </w:r>
      <w:proofErr w:type="spellEnd"/>
      <w:r w:rsidRPr="0025261B">
        <w:rPr>
          <w:sz w:val="24"/>
          <w:szCs w:val="24"/>
          <w:lang w:val="ru-RU" w:eastAsia="ru-RU"/>
        </w:rPr>
        <w:t xml:space="preserve"> бути </w:t>
      </w:r>
      <w:proofErr w:type="spellStart"/>
      <w:r w:rsidRPr="0025261B">
        <w:rPr>
          <w:sz w:val="24"/>
          <w:szCs w:val="24"/>
          <w:lang w:val="ru-RU" w:eastAsia="ru-RU"/>
        </w:rPr>
        <w:t>зменшені</w:t>
      </w:r>
      <w:proofErr w:type="spellEnd"/>
      <w:r w:rsidRPr="0025261B">
        <w:rPr>
          <w:sz w:val="24"/>
          <w:szCs w:val="24"/>
          <w:lang w:val="ru-RU" w:eastAsia="ru-RU"/>
        </w:rPr>
        <w:t xml:space="preserve"> </w:t>
      </w:r>
      <w:proofErr w:type="spellStart"/>
      <w:r w:rsidRPr="0025261B">
        <w:rPr>
          <w:sz w:val="24"/>
          <w:szCs w:val="24"/>
          <w:lang w:val="ru-RU" w:eastAsia="ru-RU"/>
        </w:rPr>
        <w:t>залежно</w:t>
      </w:r>
      <w:proofErr w:type="spellEnd"/>
      <w:r w:rsidRPr="0025261B">
        <w:rPr>
          <w:sz w:val="24"/>
          <w:szCs w:val="24"/>
          <w:lang w:val="ru-RU" w:eastAsia="ru-RU"/>
        </w:rPr>
        <w:t xml:space="preserve"> </w:t>
      </w:r>
      <w:proofErr w:type="spellStart"/>
      <w:r w:rsidRPr="0025261B">
        <w:rPr>
          <w:sz w:val="24"/>
          <w:szCs w:val="24"/>
          <w:lang w:val="ru-RU" w:eastAsia="ru-RU"/>
        </w:rPr>
        <w:t>від</w:t>
      </w:r>
      <w:proofErr w:type="spellEnd"/>
      <w:r w:rsidRPr="0025261B">
        <w:rPr>
          <w:sz w:val="24"/>
          <w:szCs w:val="24"/>
          <w:lang w:val="ru-RU" w:eastAsia="ru-RU"/>
        </w:rPr>
        <w:t xml:space="preserve"> реального </w:t>
      </w:r>
      <w:proofErr w:type="spellStart"/>
      <w:r w:rsidRPr="0025261B">
        <w:rPr>
          <w:sz w:val="24"/>
          <w:szCs w:val="24"/>
          <w:lang w:val="ru-RU" w:eastAsia="ru-RU"/>
        </w:rPr>
        <w:t>фінансування</w:t>
      </w:r>
      <w:proofErr w:type="spellEnd"/>
      <w:r w:rsidRPr="0025261B">
        <w:rPr>
          <w:sz w:val="24"/>
          <w:szCs w:val="24"/>
          <w:lang w:val="ru-RU" w:eastAsia="ru-RU"/>
        </w:rPr>
        <w:t xml:space="preserve"> </w:t>
      </w:r>
      <w:proofErr w:type="spellStart"/>
      <w:r w:rsidRPr="0025261B">
        <w:rPr>
          <w:sz w:val="24"/>
          <w:szCs w:val="24"/>
          <w:lang w:val="ru-RU" w:eastAsia="ru-RU"/>
        </w:rPr>
        <w:t>видатків</w:t>
      </w:r>
      <w:proofErr w:type="spellEnd"/>
      <w:r w:rsidRPr="0025261B">
        <w:rPr>
          <w:sz w:val="24"/>
          <w:szCs w:val="24"/>
          <w:lang w:val="ru-RU" w:eastAsia="ru-RU"/>
        </w:rPr>
        <w:t xml:space="preserve">, шляхом </w:t>
      </w:r>
      <w:proofErr w:type="spellStart"/>
      <w:r w:rsidRPr="0025261B">
        <w:rPr>
          <w:sz w:val="24"/>
          <w:szCs w:val="24"/>
          <w:lang w:val="ru-RU" w:eastAsia="ru-RU"/>
        </w:rPr>
        <w:t>укладання</w:t>
      </w:r>
      <w:proofErr w:type="spellEnd"/>
      <w:r w:rsidRPr="0025261B">
        <w:rPr>
          <w:sz w:val="24"/>
          <w:szCs w:val="24"/>
          <w:lang w:val="ru-RU" w:eastAsia="ru-RU"/>
        </w:rPr>
        <w:t xml:space="preserve"> </w:t>
      </w:r>
      <w:proofErr w:type="spellStart"/>
      <w:r w:rsidRPr="0025261B">
        <w:rPr>
          <w:sz w:val="24"/>
          <w:szCs w:val="24"/>
          <w:lang w:val="ru-RU" w:eastAsia="ru-RU"/>
        </w:rPr>
        <w:t>додаткової</w:t>
      </w:r>
      <w:proofErr w:type="spellEnd"/>
      <w:r w:rsidRPr="0025261B">
        <w:rPr>
          <w:sz w:val="24"/>
          <w:szCs w:val="24"/>
          <w:lang w:val="ru-RU" w:eastAsia="ru-RU"/>
        </w:rPr>
        <w:t xml:space="preserve"> угоди.</w:t>
      </w:r>
    </w:p>
    <w:p w14:paraId="2D9A2BC5" w14:textId="77777777" w:rsidR="0025261B" w:rsidRPr="0025261B" w:rsidRDefault="0025261B" w:rsidP="0025261B">
      <w:pPr>
        <w:jc w:val="both"/>
        <w:rPr>
          <w:sz w:val="24"/>
          <w:szCs w:val="24"/>
          <w:lang w:val="ru-RU" w:eastAsia="ru-RU"/>
        </w:rPr>
      </w:pPr>
    </w:p>
    <w:p w14:paraId="0E8DE7A1" w14:textId="77777777" w:rsidR="0025261B" w:rsidRPr="0025261B" w:rsidRDefault="0025261B" w:rsidP="0025261B">
      <w:pPr>
        <w:jc w:val="center"/>
        <w:rPr>
          <w:b/>
          <w:sz w:val="24"/>
          <w:szCs w:val="24"/>
          <w:lang w:val="ru-RU" w:eastAsia="ru-RU"/>
        </w:rPr>
      </w:pPr>
      <w:r w:rsidRPr="0025261B">
        <w:rPr>
          <w:b/>
          <w:sz w:val="24"/>
          <w:szCs w:val="24"/>
          <w:lang w:val="ru-RU" w:eastAsia="ru-RU"/>
        </w:rPr>
        <w:t xml:space="preserve">3. </w:t>
      </w:r>
      <w:proofErr w:type="spellStart"/>
      <w:r w:rsidRPr="0025261B">
        <w:rPr>
          <w:b/>
          <w:sz w:val="24"/>
          <w:szCs w:val="24"/>
          <w:lang w:val="ru-RU" w:eastAsia="ru-RU"/>
        </w:rPr>
        <w:t>Умови</w:t>
      </w:r>
      <w:proofErr w:type="spellEnd"/>
      <w:r w:rsidRPr="0025261B">
        <w:rPr>
          <w:b/>
          <w:sz w:val="24"/>
          <w:szCs w:val="24"/>
          <w:lang w:val="ru-RU" w:eastAsia="ru-RU"/>
        </w:rPr>
        <w:t xml:space="preserve"> </w:t>
      </w:r>
      <w:proofErr w:type="spellStart"/>
      <w:r w:rsidRPr="0025261B">
        <w:rPr>
          <w:b/>
          <w:sz w:val="24"/>
          <w:szCs w:val="24"/>
          <w:lang w:val="ru-RU" w:eastAsia="ru-RU"/>
        </w:rPr>
        <w:t>постачання</w:t>
      </w:r>
      <w:proofErr w:type="spellEnd"/>
    </w:p>
    <w:p w14:paraId="74FBD4C4" w14:textId="77777777" w:rsidR="0025261B" w:rsidRPr="0025261B" w:rsidRDefault="0025261B" w:rsidP="0025261B">
      <w:pPr>
        <w:jc w:val="center"/>
        <w:rPr>
          <w:b/>
          <w:sz w:val="24"/>
          <w:szCs w:val="24"/>
          <w:lang w:val="ru-RU" w:eastAsia="ru-RU"/>
        </w:rPr>
      </w:pPr>
    </w:p>
    <w:p w14:paraId="7C1E55C4" w14:textId="77A809CF" w:rsidR="0025261B" w:rsidRPr="00571DAC" w:rsidRDefault="0025261B" w:rsidP="0025261B">
      <w:pPr>
        <w:ind w:firstLine="708"/>
        <w:jc w:val="both"/>
        <w:rPr>
          <w:b/>
          <w:bCs/>
          <w:sz w:val="24"/>
          <w:szCs w:val="24"/>
          <w:lang w:val="ru-RU" w:eastAsia="ru-RU"/>
        </w:rPr>
      </w:pPr>
      <w:r w:rsidRPr="0025261B">
        <w:rPr>
          <w:sz w:val="24"/>
          <w:szCs w:val="24"/>
          <w:lang w:val="ru-RU" w:eastAsia="ru-RU"/>
        </w:rPr>
        <w:t>3.1. Строк (</w:t>
      </w:r>
      <w:proofErr w:type="spellStart"/>
      <w:r w:rsidRPr="0025261B">
        <w:rPr>
          <w:sz w:val="24"/>
          <w:szCs w:val="24"/>
          <w:lang w:val="ru-RU" w:eastAsia="ru-RU"/>
        </w:rPr>
        <w:t>термін</w:t>
      </w:r>
      <w:proofErr w:type="spellEnd"/>
      <w:r w:rsidRPr="0025261B">
        <w:rPr>
          <w:sz w:val="24"/>
          <w:szCs w:val="24"/>
          <w:lang w:val="ru-RU" w:eastAsia="ru-RU"/>
        </w:rPr>
        <w:t>) поставки товару</w:t>
      </w:r>
      <w:r w:rsidR="00F22B3D">
        <w:rPr>
          <w:sz w:val="24"/>
          <w:szCs w:val="24"/>
          <w:lang w:val="ru-RU" w:eastAsia="ru-RU"/>
        </w:rPr>
        <w:t xml:space="preserve">: з </w:t>
      </w:r>
      <w:r w:rsidR="00571DAC" w:rsidRPr="00571DAC">
        <w:rPr>
          <w:b/>
          <w:bCs/>
          <w:sz w:val="24"/>
          <w:szCs w:val="24"/>
          <w:lang w:val="ru-RU" w:eastAsia="ru-RU"/>
        </w:rPr>
        <w:t xml:space="preserve">01 </w:t>
      </w:r>
      <w:proofErr w:type="spellStart"/>
      <w:r w:rsidR="00571DAC" w:rsidRPr="00571DAC">
        <w:rPr>
          <w:b/>
          <w:bCs/>
          <w:sz w:val="24"/>
          <w:szCs w:val="24"/>
          <w:lang w:val="ru-RU" w:eastAsia="ru-RU"/>
        </w:rPr>
        <w:t>січня</w:t>
      </w:r>
      <w:proofErr w:type="spellEnd"/>
      <w:r w:rsidR="00F22B3D" w:rsidRPr="00571DAC">
        <w:rPr>
          <w:b/>
          <w:bCs/>
          <w:sz w:val="24"/>
          <w:szCs w:val="24"/>
          <w:lang w:val="ru-RU" w:eastAsia="ru-RU"/>
        </w:rPr>
        <w:t xml:space="preserve"> 2024 р. по 31 </w:t>
      </w:r>
      <w:proofErr w:type="spellStart"/>
      <w:r w:rsidR="00F22B3D" w:rsidRPr="00571DAC">
        <w:rPr>
          <w:b/>
          <w:bCs/>
          <w:sz w:val="24"/>
          <w:szCs w:val="24"/>
          <w:lang w:val="ru-RU" w:eastAsia="ru-RU"/>
        </w:rPr>
        <w:t>грудня</w:t>
      </w:r>
      <w:proofErr w:type="spellEnd"/>
      <w:r w:rsidR="00F22B3D" w:rsidRPr="00571DAC">
        <w:rPr>
          <w:b/>
          <w:bCs/>
          <w:sz w:val="24"/>
          <w:szCs w:val="24"/>
          <w:lang w:val="ru-RU" w:eastAsia="ru-RU"/>
        </w:rPr>
        <w:t xml:space="preserve"> 2024</w:t>
      </w:r>
      <w:r w:rsidRPr="00571DAC">
        <w:rPr>
          <w:b/>
          <w:bCs/>
          <w:sz w:val="24"/>
          <w:szCs w:val="24"/>
          <w:lang w:val="ru-RU" w:eastAsia="ru-RU"/>
        </w:rPr>
        <w:t xml:space="preserve"> р.</w:t>
      </w:r>
    </w:p>
    <w:p w14:paraId="32CD3611" w14:textId="77777777" w:rsidR="0025261B" w:rsidRPr="0025261B" w:rsidRDefault="0025261B" w:rsidP="0025261B">
      <w:pPr>
        <w:ind w:firstLine="708"/>
        <w:jc w:val="both"/>
        <w:rPr>
          <w:sz w:val="24"/>
          <w:szCs w:val="24"/>
          <w:lang w:val="ru-RU" w:eastAsia="ru-RU"/>
        </w:rPr>
      </w:pPr>
      <w:r w:rsidRPr="0025261B">
        <w:rPr>
          <w:sz w:val="24"/>
          <w:szCs w:val="24"/>
          <w:lang w:val="ru-RU" w:eastAsia="ru-RU"/>
        </w:rPr>
        <w:t xml:space="preserve">3.2. </w:t>
      </w:r>
      <w:proofErr w:type="spellStart"/>
      <w:r w:rsidRPr="0025261B">
        <w:rPr>
          <w:sz w:val="24"/>
          <w:szCs w:val="24"/>
          <w:lang w:val="ru-RU" w:eastAsia="ru-RU"/>
        </w:rPr>
        <w:t>Споживач</w:t>
      </w:r>
      <w:proofErr w:type="spellEnd"/>
      <w:r w:rsidRPr="0025261B">
        <w:rPr>
          <w:sz w:val="24"/>
          <w:szCs w:val="24"/>
          <w:lang w:val="ru-RU" w:eastAsia="ru-RU"/>
        </w:rPr>
        <w:t xml:space="preserve"> </w:t>
      </w:r>
      <w:proofErr w:type="spellStart"/>
      <w:r w:rsidRPr="0025261B">
        <w:rPr>
          <w:sz w:val="24"/>
          <w:szCs w:val="24"/>
          <w:lang w:val="ru-RU" w:eastAsia="ru-RU"/>
        </w:rPr>
        <w:t>має</w:t>
      </w:r>
      <w:proofErr w:type="spellEnd"/>
      <w:r w:rsidRPr="0025261B">
        <w:rPr>
          <w:sz w:val="24"/>
          <w:szCs w:val="24"/>
          <w:lang w:val="ru-RU" w:eastAsia="ru-RU"/>
        </w:rPr>
        <w:t xml:space="preserve"> право </w:t>
      </w:r>
      <w:proofErr w:type="spellStart"/>
      <w:r w:rsidRPr="0025261B">
        <w:rPr>
          <w:sz w:val="24"/>
          <w:szCs w:val="24"/>
          <w:lang w:val="ru-RU" w:eastAsia="ru-RU"/>
        </w:rPr>
        <w:t>вільно</w:t>
      </w:r>
      <w:proofErr w:type="spellEnd"/>
      <w:r w:rsidRPr="0025261B">
        <w:rPr>
          <w:sz w:val="24"/>
          <w:szCs w:val="24"/>
          <w:lang w:val="ru-RU" w:eastAsia="ru-RU"/>
        </w:rPr>
        <w:t xml:space="preserve"> </w:t>
      </w:r>
      <w:proofErr w:type="spellStart"/>
      <w:r w:rsidRPr="0025261B">
        <w:rPr>
          <w:sz w:val="24"/>
          <w:szCs w:val="24"/>
          <w:lang w:val="ru-RU" w:eastAsia="ru-RU"/>
        </w:rPr>
        <w:t>змінювати</w:t>
      </w:r>
      <w:proofErr w:type="spellEnd"/>
      <w:r w:rsidRPr="0025261B">
        <w:rPr>
          <w:sz w:val="24"/>
          <w:szCs w:val="24"/>
          <w:lang w:val="ru-RU" w:eastAsia="ru-RU"/>
        </w:rPr>
        <w:t xml:space="preserve"> </w:t>
      </w:r>
      <w:proofErr w:type="spellStart"/>
      <w:r w:rsidRPr="0025261B">
        <w:rPr>
          <w:sz w:val="24"/>
          <w:szCs w:val="24"/>
          <w:lang w:val="ru-RU" w:eastAsia="ru-RU"/>
        </w:rPr>
        <w:t>Постачальника</w:t>
      </w:r>
      <w:proofErr w:type="spellEnd"/>
      <w:r w:rsidRPr="0025261B">
        <w:rPr>
          <w:sz w:val="24"/>
          <w:szCs w:val="24"/>
          <w:lang w:val="ru-RU" w:eastAsia="ru-RU"/>
        </w:rPr>
        <w:t xml:space="preserve"> </w:t>
      </w:r>
      <w:proofErr w:type="spellStart"/>
      <w:r w:rsidRPr="0025261B">
        <w:rPr>
          <w:sz w:val="24"/>
          <w:szCs w:val="24"/>
          <w:lang w:val="ru-RU" w:eastAsia="ru-RU"/>
        </w:rPr>
        <w:t>відповідно</w:t>
      </w:r>
      <w:proofErr w:type="spellEnd"/>
      <w:r w:rsidRPr="0025261B">
        <w:rPr>
          <w:sz w:val="24"/>
          <w:szCs w:val="24"/>
          <w:lang w:val="ru-RU" w:eastAsia="ru-RU"/>
        </w:rPr>
        <w:t xml:space="preserve"> до </w:t>
      </w:r>
      <w:proofErr w:type="spellStart"/>
      <w:r w:rsidRPr="0025261B">
        <w:rPr>
          <w:sz w:val="24"/>
          <w:szCs w:val="24"/>
          <w:lang w:val="ru-RU" w:eastAsia="ru-RU"/>
        </w:rPr>
        <w:t>процедури</w:t>
      </w:r>
      <w:proofErr w:type="spellEnd"/>
      <w:r w:rsidRPr="0025261B">
        <w:rPr>
          <w:sz w:val="24"/>
          <w:szCs w:val="24"/>
          <w:lang w:val="ru-RU" w:eastAsia="ru-RU"/>
        </w:rPr>
        <w:t xml:space="preserve">, </w:t>
      </w:r>
      <w:proofErr w:type="spellStart"/>
      <w:r w:rsidRPr="0025261B">
        <w:rPr>
          <w:sz w:val="24"/>
          <w:szCs w:val="24"/>
          <w:lang w:val="ru-RU" w:eastAsia="ru-RU"/>
        </w:rPr>
        <w:t>визначеної</w:t>
      </w:r>
      <w:proofErr w:type="spellEnd"/>
      <w:r w:rsidRPr="0025261B">
        <w:rPr>
          <w:sz w:val="24"/>
          <w:szCs w:val="24"/>
          <w:lang w:val="ru-RU" w:eastAsia="ru-RU"/>
        </w:rPr>
        <w:t xml:space="preserve"> ПРРЕЕ, та умов </w:t>
      </w:r>
      <w:proofErr w:type="spellStart"/>
      <w:r w:rsidRPr="0025261B">
        <w:rPr>
          <w:sz w:val="24"/>
          <w:szCs w:val="24"/>
          <w:lang w:val="ru-RU" w:eastAsia="ru-RU"/>
        </w:rPr>
        <w:t>цього</w:t>
      </w:r>
      <w:proofErr w:type="spellEnd"/>
      <w:r w:rsidRPr="0025261B">
        <w:rPr>
          <w:sz w:val="24"/>
          <w:szCs w:val="24"/>
          <w:lang w:val="ru-RU" w:eastAsia="ru-RU"/>
        </w:rPr>
        <w:t xml:space="preserve"> Договору.</w:t>
      </w:r>
    </w:p>
    <w:p w14:paraId="059FF961" w14:textId="77777777" w:rsidR="0025261B" w:rsidRPr="0025261B" w:rsidRDefault="0025261B" w:rsidP="0025261B">
      <w:pPr>
        <w:ind w:firstLine="708"/>
        <w:jc w:val="both"/>
        <w:rPr>
          <w:sz w:val="24"/>
          <w:szCs w:val="24"/>
          <w:lang w:val="ru-RU" w:eastAsia="ru-RU"/>
        </w:rPr>
      </w:pPr>
      <w:r w:rsidRPr="0025261B">
        <w:rPr>
          <w:sz w:val="24"/>
          <w:szCs w:val="24"/>
          <w:lang w:val="ru-RU" w:eastAsia="ru-RU"/>
        </w:rPr>
        <w:t xml:space="preserve">3.3. </w:t>
      </w:r>
      <w:proofErr w:type="spellStart"/>
      <w:r w:rsidRPr="0025261B">
        <w:rPr>
          <w:sz w:val="24"/>
          <w:szCs w:val="24"/>
          <w:lang w:val="ru-RU" w:eastAsia="ru-RU"/>
        </w:rPr>
        <w:t>Постачальник</w:t>
      </w:r>
      <w:proofErr w:type="spellEnd"/>
      <w:r w:rsidRPr="0025261B">
        <w:rPr>
          <w:sz w:val="24"/>
          <w:szCs w:val="24"/>
          <w:lang w:val="ru-RU" w:eastAsia="ru-RU"/>
        </w:rPr>
        <w:t xml:space="preserve"> за </w:t>
      </w:r>
      <w:proofErr w:type="spellStart"/>
      <w:r w:rsidRPr="0025261B">
        <w:rPr>
          <w:sz w:val="24"/>
          <w:szCs w:val="24"/>
          <w:lang w:val="ru-RU" w:eastAsia="ru-RU"/>
        </w:rPr>
        <w:t>цим</w:t>
      </w:r>
      <w:proofErr w:type="spellEnd"/>
      <w:r w:rsidRPr="0025261B">
        <w:rPr>
          <w:sz w:val="24"/>
          <w:szCs w:val="24"/>
          <w:lang w:val="ru-RU" w:eastAsia="ru-RU"/>
        </w:rPr>
        <w:t xml:space="preserve"> Договором не </w:t>
      </w:r>
      <w:proofErr w:type="spellStart"/>
      <w:r w:rsidRPr="0025261B">
        <w:rPr>
          <w:sz w:val="24"/>
          <w:szCs w:val="24"/>
          <w:lang w:val="ru-RU" w:eastAsia="ru-RU"/>
        </w:rPr>
        <w:t>має</w:t>
      </w:r>
      <w:proofErr w:type="spellEnd"/>
      <w:r w:rsidRPr="0025261B">
        <w:rPr>
          <w:sz w:val="24"/>
          <w:szCs w:val="24"/>
          <w:lang w:val="ru-RU" w:eastAsia="ru-RU"/>
        </w:rPr>
        <w:t xml:space="preserve"> права </w:t>
      </w:r>
      <w:proofErr w:type="spellStart"/>
      <w:r w:rsidRPr="0025261B">
        <w:rPr>
          <w:sz w:val="24"/>
          <w:szCs w:val="24"/>
          <w:lang w:val="ru-RU" w:eastAsia="ru-RU"/>
        </w:rPr>
        <w:t>вимагати</w:t>
      </w:r>
      <w:proofErr w:type="spellEnd"/>
      <w:r w:rsidRPr="0025261B">
        <w:rPr>
          <w:sz w:val="24"/>
          <w:szCs w:val="24"/>
          <w:lang w:val="ru-RU" w:eastAsia="ru-RU"/>
        </w:rPr>
        <w:t xml:space="preserve"> </w:t>
      </w:r>
      <w:proofErr w:type="spellStart"/>
      <w:r w:rsidRPr="0025261B">
        <w:rPr>
          <w:sz w:val="24"/>
          <w:szCs w:val="24"/>
          <w:lang w:val="ru-RU" w:eastAsia="ru-RU"/>
        </w:rPr>
        <w:t>від</w:t>
      </w:r>
      <w:proofErr w:type="spellEnd"/>
      <w:r w:rsidRPr="0025261B">
        <w:rPr>
          <w:sz w:val="24"/>
          <w:szCs w:val="24"/>
          <w:lang w:val="ru-RU" w:eastAsia="ru-RU"/>
        </w:rPr>
        <w:t xml:space="preserve"> </w:t>
      </w:r>
      <w:proofErr w:type="spellStart"/>
      <w:r w:rsidRPr="0025261B">
        <w:rPr>
          <w:sz w:val="24"/>
          <w:szCs w:val="24"/>
          <w:lang w:val="ru-RU" w:eastAsia="ru-RU"/>
        </w:rPr>
        <w:t>Споживача</w:t>
      </w:r>
      <w:proofErr w:type="spellEnd"/>
      <w:r w:rsidRPr="0025261B">
        <w:rPr>
          <w:sz w:val="24"/>
          <w:szCs w:val="24"/>
          <w:lang w:val="ru-RU" w:eastAsia="ru-RU"/>
        </w:rPr>
        <w:t xml:space="preserve"> будь-</w:t>
      </w:r>
      <w:proofErr w:type="spellStart"/>
      <w:r w:rsidRPr="0025261B">
        <w:rPr>
          <w:sz w:val="24"/>
          <w:szCs w:val="24"/>
          <w:lang w:val="ru-RU" w:eastAsia="ru-RU"/>
        </w:rPr>
        <w:t>якої</w:t>
      </w:r>
      <w:proofErr w:type="spellEnd"/>
      <w:r w:rsidRPr="0025261B">
        <w:rPr>
          <w:sz w:val="24"/>
          <w:szCs w:val="24"/>
          <w:lang w:val="ru-RU" w:eastAsia="ru-RU"/>
        </w:rPr>
        <w:t xml:space="preserve"> </w:t>
      </w:r>
      <w:proofErr w:type="spellStart"/>
      <w:r w:rsidRPr="0025261B">
        <w:rPr>
          <w:sz w:val="24"/>
          <w:szCs w:val="24"/>
          <w:lang w:val="ru-RU" w:eastAsia="ru-RU"/>
        </w:rPr>
        <w:t>іншої</w:t>
      </w:r>
      <w:proofErr w:type="spellEnd"/>
      <w:r w:rsidRPr="0025261B">
        <w:rPr>
          <w:sz w:val="24"/>
          <w:szCs w:val="24"/>
          <w:lang w:val="ru-RU" w:eastAsia="ru-RU"/>
        </w:rPr>
        <w:t xml:space="preserve"> плати за </w:t>
      </w:r>
      <w:proofErr w:type="spellStart"/>
      <w:r w:rsidRPr="0025261B">
        <w:rPr>
          <w:sz w:val="24"/>
          <w:szCs w:val="24"/>
          <w:lang w:val="ru-RU" w:eastAsia="ru-RU"/>
        </w:rPr>
        <w:t>електричну</w:t>
      </w:r>
      <w:proofErr w:type="spellEnd"/>
      <w:r w:rsidRPr="0025261B">
        <w:rPr>
          <w:sz w:val="24"/>
          <w:szCs w:val="24"/>
          <w:lang w:val="ru-RU" w:eastAsia="ru-RU"/>
        </w:rPr>
        <w:t xml:space="preserve"> </w:t>
      </w:r>
      <w:proofErr w:type="spellStart"/>
      <w:r w:rsidRPr="0025261B">
        <w:rPr>
          <w:sz w:val="24"/>
          <w:szCs w:val="24"/>
          <w:lang w:val="ru-RU" w:eastAsia="ru-RU"/>
        </w:rPr>
        <w:t>енергію</w:t>
      </w:r>
      <w:proofErr w:type="spellEnd"/>
      <w:r w:rsidRPr="0025261B">
        <w:rPr>
          <w:sz w:val="24"/>
          <w:szCs w:val="24"/>
          <w:lang w:val="ru-RU" w:eastAsia="ru-RU"/>
        </w:rPr>
        <w:t xml:space="preserve">, </w:t>
      </w:r>
      <w:proofErr w:type="spellStart"/>
      <w:r w:rsidRPr="0025261B">
        <w:rPr>
          <w:sz w:val="24"/>
          <w:szCs w:val="24"/>
          <w:lang w:val="ru-RU" w:eastAsia="ru-RU"/>
        </w:rPr>
        <w:t>що</w:t>
      </w:r>
      <w:proofErr w:type="spellEnd"/>
      <w:r w:rsidRPr="0025261B">
        <w:rPr>
          <w:sz w:val="24"/>
          <w:szCs w:val="24"/>
          <w:lang w:val="ru-RU" w:eastAsia="ru-RU"/>
        </w:rPr>
        <w:t xml:space="preserve"> не </w:t>
      </w:r>
      <w:proofErr w:type="spellStart"/>
      <w:r w:rsidRPr="0025261B">
        <w:rPr>
          <w:sz w:val="24"/>
          <w:szCs w:val="24"/>
          <w:lang w:val="ru-RU" w:eastAsia="ru-RU"/>
        </w:rPr>
        <w:t>визначена</w:t>
      </w:r>
      <w:proofErr w:type="spellEnd"/>
      <w:r w:rsidRPr="0025261B">
        <w:rPr>
          <w:sz w:val="24"/>
          <w:szCs w:val="24"/>
          <w:lang w:val="ru-RU" w:eastAsia="ru-RU"/>
        </w:rPr>
        <w:t xml:space="preserve"> </w:t>
      </w:r>
      <w:proofErr w:type="spellStart"/>
      <w:r w:rsidRPr="0025261B">
        <w:rPr>
          <w:sz w:val="24"/>
          <w:szCs w:val="24"/>
          <w:lang w:val="ru-RU" w:eastAsia="ru-RU"/>
        </w:rPr>
        <w:t>Додатком</w:t>
      </w:r>
      <w:proofErr w:type="spellEnd"/>
      <w:r w:rsidRPr="0025261B">
        <w:rPr>
          <w:sz w:val="24"/>
          <w:szCs w:val="24"/>
          <w:lang w:val="ru-RU" w:eastAsia="ru-RU"/>
        </w:rPr>
        <w:t xml:space="preserve"> 2 до </w:t>
      </w:r>
      <w:proofErr w:type="spellStart"/>
      <w:r w:rsidRPr="0025261B">
        <w:rPr>
          <w:sz w:val="24"/>
          <w:szCs w:val="24"/>
          <w:lang w:val="ru-RU" w:eastAsia="ru-RU"/>
        </w:rPr>
        <w:t>цього</w:t>
      </w:r>
      <w:proofErr w:type="spellEnd"/>
      <w:r w:rsidRPr="0025261B">
        <w:rPr>
          <w:sz w:val="24"/>
          <w:szCs w:val="24"/>
          <w:lang w:val="ru-RU" w:eastAsia="ru-RU"/>
        </w:rPr>
        <w:t xml:space="preserve"> Договору.</w:t>
      </w:r>
    </w:p>
    <w:p w14:paraId="652EB17D" w14:textId="77777777" w:rsidR="0025261B" w:rsidRPr="0025261B" w:rsidRDefault="0025261B" w:rsidP="0025261B">
      <w:pPr>
        <w:ind w:firstLine="708"/>
        <w:jc w:val="both"/>
        <w:rPr>
          <w:sz w:val="24"/>
          <w:szCs w:val="24"/>
          <w:lang w:val="ru-RU" w:eastAsia="ru-RU"/>
        </w:rPr>
      </w:pPr>
      <w:r w:rsidRPr="0025261B">
        <w:rPr>
          <w:sz w:val="24"/>
          <w:szCs w:val="24"/>
          <w:lang w:val="ru-RU" w:eastAsia="ru-RU"/>
        </w:rPr>
        <w:t xml:space="preserve">3.4. </w:t>
      </w:r>
      <w:proofErr w:type="spellStart"/>
      <w:r w:rsidRPr="0025261B">
        <w:rPr>
          <w:sz w:val="24"/>
          <w:szCs w:val="24"/>
          <w:lang w:val="ru-RU" w:eastAsia="ru-RU"/>
        </w:rPr>
        <w:t>Місце</w:t>
      </w:r>
      <w:proofErr w:type="spellEnd"/>
      <w:r w:rsidRPr="0025261B">
        <w:rPr>
          <w:sz w:val="24"/>
          <w:szCs w:val="24"/>
          <w:lang w:val="ru-RU" w:eastAsia="ru-RU"/>
        </w:rPr>
        <w:t xml:space="preserve"> </w:t>
      </w:r>
      <w:proofErr w:type="spellStart"/>
      <w:r w:rsidRPr="0025261B">
        <w:rPr>
          <w:sz w:val="24"/>
          <w:szCs w:val="24"/>
          <w:lang w:val="ru-RU" w:eastAsia="ru-RU"/>
        </w:rPr>
        <w:t>постачання</w:t>
      </w:r>
      <w:proofErr w:type="spellEnd"/>
      <w:r w:rsidRPr="0025261B">
        <w:rPr>
          <w:sz w:val="24"/>
          <w:szCs w:val="24"/>
          <w:lang w:val="ru-RU" w:eastAsia="ru-RU"/>
        </w:rPr>
        <w:t xml:space="preserve"> товару </w:t>
      </w:r>
      <w:proofErr w:type="spellStart"/>
      <w:r w:rsidRPr="0025261B">
        <w:rPr>
          <w:sz w:val="24"/>
          <w:szCs w:val="24"/>
          <w:lang w:val="ru-RU" w:eastAsia="ru-RU"/>
        </w:rPr>
        <w:t>визначено</w:t>
      </w:r>
      <w:proofErr w:type="spellEnd"/>
      <w:r w:rsidRPr="0025261B">
        <w:rPr>
          <w:sz w:val="24"/>
          <w:szCs w:val="24"/>
          <w:lang w:val="ru-RU" w:eastAsia="ru-RU"/>
        </w:rPr>
        <w:t xml:space="preserve"> у </w:t>
      </w:r>
      <w:proofErr w:type="spellStart"/>
      <w:r w:rsidRPr="0025261B">
        <w:rPr>
          <w:sz w:val="24"/>
          <w:szCs w:val="24"/>
          <w:lang w:val="ru-RU" w:eastAsia="ru-RU"/>
        </w:rPr>
        <w:t>Додатку</w:t>
      </w:r>
      <w:proofErr w:type="spellEnd"/>
      <w:r w:rsidRPr="0025261B">
        <w:rPr>
          <w:sz w:val="24"/>
          <w:szCs w:val="24"/>
          <w:lang w:val="ru-RU" w:eastAsia="ru-RU"/>
        </w:rPr>
        <w:t xml:space="preserve"> 1 до </w:t>
      </w:r>
      <w:proofErr w:type="spellStart"/>
      <w:r w:rsidRPr="0025261B">
        <w:rPr>
          <w:sz w:val="24"/>
          <w:szCs w:val="24"/>
          <w:lang w:val="ru-RU" w:eastAsia="ru-RU"/>
        </w:rPr>
        <w:t>цього</w:t>
      </w:r>
      <w:proofErr w:type="spellEnd"/>
      <w:r w:rsidRPr="0025261B">
        <w:rPr>
          <w:sz w:val="24"/>
          <w:szCs w:val="24"/>
          <w:lang w:val="ru-RU" w:eastAsia="ru-RU"/>
        </w:rPr>
        <w:t xml:space="preserve"> Договору</w:t>
      </w:r>
    </w:p>
    <w:p w14:paraId="4B5BEB8A" w14:textId="77777777" w:rsidR="0025261B" w:rsidRPr="0025261B" w:rsidRDefault="0025261B" w:rsidP="0025261B">
      <w:pPr>
        <w:jc w:val="both"/>
        <w:rPr>
          <w:sz w:val="24"/>
          <w:szCs w:val="24"/>
          <w:lang w:val="ru-RU" w:eastAsia="ru-RU"/>
        </w:rPr>
      </w:pPr>
    </w:p>
    <w:p w14:paraId="2067F2E3" w14:textId="77777777" w:rsidR="0025261B" w:rsidRPr="0025261B" w:rsidRDefault="0025261B" w:rsidP="0025261B">
      <w:pPr>
        <w:jc w:val="center"/>
        <w:rPr>
          <w:b/>
          <w:sz w:val="24"/>
          <w:szCs w:val="24"/>
          <w:lang w:val="ru-RU" w:eastAsia="ru-RU"/>
        </w:rPr>
      </w:pPr>
      <w:r w:rsidRPr="0025261B">
        <w:rPr>
          <w:b/>
          <w:sz w:val="24"/>
          <w:szCs w:val="24"/>
          <w:lang w:val="ru-RU" w:eastAsia="ru-RU"/>
        </w:rPr>
        <w:t xml:space="preserve">4. </w:t>
      </w:r>
      <w:proofErr w:type="spellStart"/>
      <w:r w:rsidRPr="0025261B">
        <w:rPr>
          <w:b/>
          <w:sz w:val="24"/>
          <w:szCs w:val="24"/>
          <w:lang w:val="ru-RU" w:eastAsia="ru-RU"/>
        </w:rPr>
        <w:t>Якість</w:t>
      </w:r>
      <w:proofErr w:type="spellEnd"/>
      <w:r w:rsidRPr="0025261B">
        <w:rPr>
          <w:b/>
          <w:sz w:val="24"/>
          <w:szCs w:val="24"/>
          <w:lang w:val="ru-RU" w:eastAsia="ru-RU"/>
        </w:rPr>
        <w:t xml:space="preserve"> </w:t>
      </w:r>
      <w:proofErr w:type="spellStart"/>
      <w:r w:rsidRPr="0025261B">
        <w:rPr>
          <w:b/>
          <w:sz w:val="24"/>
          <w:szCs w:val="24"/>
          <w:lang w:val="ru-RU" w:eastAsia="ru-RU"/>
        </w:rPr>
        <w:t>постачання</w:t>
      </w:r>
      <w:proofErr w:type="spellEnd"/>
      <w:r w:rsidRPr="0025261B">
        <w:rPr>
          <w:b/>
          <w:sz w:val="24"/>
          <w:szCs w:val="24"/>
          <w:lang w:val="ru-RU" w:eastAsia="ru-RU"/>
        </w:rPr>
        <w:t xml:space="preserve"> </w:t>
      </w:r>
      <w:proofErr w:type="spellStart"/>
      <w:r w:rsidRPr="0025261B">
        <w:rPr>
          <w:b/>
          <w:sz w:val="24"/>
          <w:szCs w:val="24"/>
          <w:lang w:val="ru-RU" w:eastAsia="ru-RU"/>
        </w:rPr>
        <w:t>електричної</w:t>
      </w:r>
      <w:proofErr w:type="spellEnd"/>
      <w:r w:rsidRPr="0025261B">
        <w:rPr>
          <w:b/>
          <w:sz w:val="24"/>
          <w:szCs w:val="24"/>
          <w:lang w:val="ru-RU" w:eastAsia="ru-RU"/>
        </w:rPr>
        <w:t xml:space="preserve"> </w:t>
      </w:r>
      <w:proofErr w:type="spellStart"/>
      <w:r w:rsidRPr="0025261B">
        <w:rPr>
          <w:b/>
          <w:sz w:val="24"/>
          <w:szCs w:val="24"/>
          <w:lang w:val="ru-RU" w:eastAsia="ru-RU"/>
        </w:rPr>
        <w:t>енергії</w:t>
      </w:r>
      <w:proofErr w:type="spellEnd"/>
    </w:p>
    <w:p w14:paraId="4EDDBB91" w14:textId="77777777" w:rsidR="0025261B" w:rsidRPr="0025261B" w:rsidRDefault="0025261B" w:rsidP="0025261B">
      <w:pPr>
        <w:jc w:val="center"/>
        <w:rPr>
          <w:b/>
          <w:sz w:val="24"/>
          <w:szCs w:val="24"/>
          <w:lang w:val="ru-RU" w:eastAsia="ru-RU"/>
        </w:rPr>
      </w:pPr>
    </w:p>
    <w:p w14:paraId="2B717FFF" w14:textId="77777777" w:rsidR="0025261B" w:rsidRPr="0025261B" w:rsidRDefault="0025261B" w:rsidP="0025261B">
      <w:pPr>
        <w:ind w:firstLine="708"/>
        <w:jc w:val="both"/>
        <w:rPr>
          <w:sz w:val="24"/>
          <w:szCs w:val="24"/>
          <w:lang w:val="ru-RU" w:eastAsia="ru-RU"/>
        </w:rPr>
      </w:pPr>
      <w:r w:rsidRPr="0025261B">
        <w:rPr>
          <w:sz w:val="24"/>
          <w:szCs w:val="24"/>
          <w:lang w:val="ru-RU" w:eastAsia="ru-RU"/>
        </w:rPr>
        <w:t xml:space="preserve">4.1. Для </w:t>
      </w:r>
      <w:proofErr w:type="spellStart"/>
      <w:r w:rsidRPr="0025261B">
        <w:rPr>
          <w:sz w:val="24"/>
          <w:szCs w:val="24"/>
          <w:lang w:val="ru-RU" w:eastAsia="ru-RU"/>
        </w:rPr>
        <w:t>забезпечення</w:t>
      </w:r>
      <w:proofErr w:type="spellEnd"/>
      <w:r w:rsidRPr="0025261B">
        <w:rPr>
          <w:sz w:val="24"/>
          <w:szCs w:val="24"/>
          <w:lang w:val="ru-RU" w:eastAsia="ru-RU"/>
        </w:rPr>
        <w:t xml:space="preserve"> </w:t>
      </w:r>
      <w:proofErr w:type="spellStart"/>
      <w:r w:rsidRPr="0025261B">
        <w:rPr>
          <w:sz w:val="24"/>
          <w:szCs w:val="24"/>
          <w:lang w:val="ru-RU" w:eastAsia="ru-RU"/>
        </w:rPr>
        <w:t>безперервного</w:t>
      </w:r>
      <w:proofErr w:type="spellEnd"/>
      <w:r w:rsidRPr="0025261B">
        <w:rPr>
          <w:sz w:val="24"/>
          <w:szCs w:val="24"/>
          <w:lang w:val="ru-RU" w:eastAsia="ru-RU"/>
        </w:rPr>
        <w:t xml:space="preserve"> </w:t>
      </w:r>
      <w:proofErr w:type="spellStart"/>
      <w:r w:rsidRPr="0025261B">
        <w:rPr>
          <w:sz w:val="24"/>
          <w:szCs w:val="24"/>
          <w:lang w:val="ru-RU" w:eastAsia="ru-RU"/>
        </w:rPr>
        <w:t>надання</w:t>
      </w:r>
      <w:proofErr w:type="spellEnd"/>
      <w:r w:rsidRPr="0025261B">
        <w:rPr>
          <w:sz w:val="24"/>
          <w:szCs w:val="24"/>
          <w:lang w:val="ru-RU" w:eastAsia="ru-RU"/>
        </w:rPr>
        <w:t xml:space="preserve"> </w:t>
      </w:r>
      <w:proofErr w:type="spellStart"/>
      <w:r w:rsidRPr="0025261B">
        <w:rPr>
          <w:sz w:val="24"/>
          <w:szCs w:val="24"/>
          <w:lang w:val="ru-RU" w:eastAsia="ru-RU"/>
        </w:rPr>
        <w:t>послуг</w:t>
      </w:r>
      <w:proofErr w:type="spellEnd"/>
      <w:r w:rsidRPr="0025261B">
        <w:rPr>
          <w:sz w:val="24"/>
          <w:szCs w:val="24"/>
          <w:lang w:val="ru-RU" w:eastAsia="ru-RU"/>
        </w:rPr>
        <w:t xml:space="preserve"> з </w:t>
      </w:r>
      <w:proofErr w:type="spellStart"/>
      <w:r w:rsidRPr="0025261B">
        <w:rPr>
          <w:sz w:val="24"/>
          <w:szCs w:val="24"/>
          <w:lang w:val="ru-RU" w:eastAsia="ru-RU"/>
        </w:rPr>
        <w:t>постачання</w:t>
      </w:r>
      <w:proofErr w:type="spellEnd"/>
      <w:r w:rsidRPr="0025261B">
        <w:rPr>
          <w:sz w:val="24"/>
          <w:szCs w:val="24"/>
          <w:lang w:val="ru-RU" w:eastAsia="ru-RU"/>
        </w:rPr>
        <w:t xml:space="preserve"> </w:t>
      </w:r>
      <w:proofErr w:type="spellStart"/>
      <w:r w:rsidRPr="0025261B">
        <w:rPr>
          <w:sz w:val="24"/>
          <w:szCs w:val="24"/>
          <w:lang w:val="ru-RU" w:eastAsia="ru-RU"/>
        </w:rPr>
        <w:t>електричної</w:t>
      </w:r>
      <w:proofErr w:type="spellEnd"/>
      <w:r w:rsidRPr="0025261B">
        <w:rPr>
          <w:sz w:val="24"/>
          <w:szCs w:val="24"/>
          <w:lang w:val="ru-RU" w:eastAsia="ru-RU"/>
        </w:rPr>
        <w:t xml:space="preserve"> </w:t>
      </w:r>
      <w:proofErr w:type="spellStart"/>
      <w:r w:rsidRPr="0025261B">
        <w:rPr>
          <w:sz w:val="24"/>
          <w:szCs w:val="24"/>
          <w:lang w:val="ru-RU" w:eastAsia="ru-RU"/>
        </w:rPr>
        <w:t>енергії</w:t>
      </w:r>
      <w:proofErr w:type="spellEnd"/>
      <w:r w:rsidRPr="0025261B">
        <w:rPr>
          <w:sz w:val="24"/>
          <w:szCs w:val="24"/>
          <w:lang w:val="ru-RU" w:eastAsia="ru-RU"/>
        </w:rPr>
        <w:t xml:space="preserve"> </w:t>
      </w:r>
      <w:proofErr w:type="spellStart"/>
      <w:r w:rsidRPr="0025261B">
        <w:rPr>
          <w:sz w:val="24"/>
          <w:szCs w:val="24"/>
          <w:lang w:val="ru-RU" w:eastAsia="ru-RU"/>
        </w:rPr>
        <w:t>Споживачу</w:t>
      </w:r>
      <w:proofErr w:type="spellEnd"/>
      <w:r w:rsidRPr="0025261B">
        <w:rPr>
          <w:sz w:val="24"/>
          <w:szCs w:val="24"/>
          <w:lang w:val="ru-RU" w:eastAsia="ru-RU"/>
        </w:rPr>
        <w:t xml:space="preserve"> </w:t>
      </w:r>
      <w:proofErr w:type="spellStart"/>
      <w:r w:rsidRPr="0025261B">
        <w:rPr>
          <w:sz w:val="24"/>
          <w:szCs w:val="24"/>
          <w:lang w:val="ru-RU" w:eastAsia="ru-RU"/>
        </w:rPr>
        <w:t>Постачальник</w:t>
      </w:r>
      <w:proofErr w:type="spellEnd"/>
      <w:r w:rsidRPr="0025261B">
        <w:rPr>
          <w:sz w:val="24"/>
          <w:szCs w:val="24"/>
          <w:lang w:val="ru-RU" w:eastAsia="ru-RU"/>
        </w:rPr>
        <w:t xml:space="preserve"> </w:t>
      </w:r>
      <w:proofErr w:type="spellStart"/>
      <w:r w:rsidRPr="0025261B">
        <w:rPr>
          <w:sz w:val="24"/>
          <w:szCs w:val="24"/>
          <w:lang w:val="ru-RU" w:eastAsia="ru-RU"/>
        </w:rPr>
        <w:t>зобов'язується</w:t>
      </w:r>
      <w:proofErr w:type="spellEnd"/>
      <w:r w:rsidRPr="0025261B">
        <w:rPr>
          <w:sz w:val="24"/>
          <w:szCs w:val="24"/>
          <w:lang w:val="ru-RU" w:eastAsia="ru-RU"/>
        </w:rPr>
        <w:t xml:space="preserve"> </w:t>
      </w:r>
      <w:proofErr w:type="spellStart"/>
      <w:r w:rsidRPr="0025261B">
        <w:rPr>
          <w:sz w:val="24"/>
          <w:szCs w:val="24"/>
          <w:lang w:val="ru-RU" w:eastAsia="ru-RU"/>
        </w:rPr>
        <w:t>здійснювати</w:t>
      </w:r>
      <w:proofErr w:type="spellEnd"/>
      <w:r w:rsidRPr="0025261B">
        <w:rPr>
          <w:sz w:val="24"/>
          <w:szCs w:val="24"/>
          <w:lang w:val="ru-RU" w:eastAsia="ru-RU"/>
        </w:rPr>
        <w:t xml:space="preserve"> </w:t>
      </w:r>
      <w:proofErr w:type="spellStart"/>
      <w:r w:rsidRPr="0025261B">
        <w:rPr>
          <w:sz w:val="24"/>
          <w:szCs w:val="24"/>
          <w:lang w:val="ru-RU" w:eastAsia="ru-RU"/>
        </w:rPr>
        <w:t>своєчасну</w:t>
      </w:r>
      <w:proofErr w:type="spellEnd"/>
      <w:r w:rsidRPr="0025261B">
        <w:rPr>
          <w:sz w:val="24"/>
          <w:szCs w:val="24"/>
          <w:lang w:val="ru-RU" w:eastAsia="ru-RU"/>
        </w:rPr>
        <w:t xml:space="preserve"> </w:t>
      </w:r>
      <w:proofErr w:type="spellStart"/>
      <w:r w:rsidRPr="0025261B">
        <w:rPr>
          <w:sz w:val="24"/>
          <w:szCs w:val="24"/>
          <w:lang w:val="ru-RU" w:eastAsia="ru-RU"/>
        </w:rPr>
        <w:t>закупівлю</w:t>
      </w:r>
      <w:proofErr w:type="spellEnd"/>
      <w:r w:rsidRPr="0025261B">
        <w:rPr>
          <w:sz w:val="24"/>
          <w:szCs w:val="24"/>
          <w:lang w:val="ru-RU" w:eastAsia="ru-RU"/>
        </w:rPr>
        <w:t xml:space="preserve"> </w:t>
      </w:r>
      <w:proofErr w:type="spellStart"/>
      <w:r w:rsidRPr="0025261B">
        <w:rPr>
          <w:sz w:val="24"/>
          <w:szCs w:val="24"/>
          <w:lang w:val="ru-RU" w:eastAsia="ru-RU"/>
        </w:rPr>
        <w:t>електричної</w:t>
      </w:r>
      <w:proofErr w:type="spellEnd"/>
      <w:r w:rsidRPr="0025261B">
        <w:rPr>
          <w:sz w:val="24"/>
          <w:szCs w:val="24"/>
          <w:lang w:val="ru-RU" w:eastAsia="ru-RU"/>
        </w:rPr>
        <w:t xml:space="preserve"> </w:t>
      </w:r>
      <w:proofErr w:type="spellStart"/>
      <w:r w:rsidRPr="0025261B">
        <w:rPr>
          <w:sz w:val="24"/>
          <w:szCs w:val="24"/>
          <w:lang w:val="ru-RU" w:eastAsia="ru-RU"/>
        </w:rPr>
        <w:t>енергії</w:t>
      </w:r>
      <w:proofErr w:type="spellEnd"/>
      <w:r w:rsidRPr="0025261B">
        <w:rPr>
          <w:sz w:val="24"/>
          <w:szCs w:val="24"/>
          <w:lang w:val="ru-RU" w:eastAsia="ru-RU"/>
        </w:rPr>
        <w:t xml:space="preserve"> в </w:t>
      </w:r>
      <w:proofErr w:type="spellStart"/>
      <w:r w:rsidRPr="0025261B">
        <w:rPr>
          <w:sz w:val="24"/>
          <w:szCs w:val="24"/>
          <w:lang w:val="ru-RU" w:eastAsia="ru-RU"/>
        </w:rPr>
        <w:t>обсягах</w:t>
      </w:r>
      <w:proofErr w:type="spellEnd"/>
      <w:r w:rsidRPr="0025261B">
        <w:rPr>
          <w:sz w:val="24"/>
          <w:szCs w:val="24"/>
          <w:lang w:val="ru-RU" w:eastAsia="ru-RU"/>
        </w:rPr>
        <w:t xml:space="preserve">, </w:t>
      </w:r>
      <w:proofErr w:type="spellStart"/>
      <w:r w:rsidRPr="0025261B">
        <w:rPr>
          <w:sz w:val="24"/>
          <w:szCs w:val="24"/>
          <w:lang w:val="ru-RU" w:eastAsia="ru-RU"/>
        </w:rPr>
        <w:t>що</w:t>
      </w:r>
      <w:proofErr w:type="spellEnd"/>
      <w:r w:rsidRPr="0025261B">
        <w:rPr>
          <w:sz w:val="24"/>
          <w:szCs w:val="24"/>
          <w:lang w:val="ru-RU" w:eastAsia="ru-RU"/>
        </w:rPr>
        <w:t xml:space="preserve"> за </w:t>
      </w:r>
      <w:proofErr w:type="spellStart"/>
      <w:r w:rsidRPr="0025261B">
        <w:rPr>
          <w:sz w:val="24"/>
          <w:szCs w:val="24"/>
          <w:lang w:val="ru-RU" w:eastAsia="ru-RU"/>
        </w:rPr>
        <w:t>належних</w:t>
      </w:r>
      <w:proofErr w:type="spellEnd"/>
      <w:r w:rsidRPr="0025261B">
        <w:rPr>
          <w:sz w:val="24"/>
          <w:szCs w:val="24"/>
          <w:lang w:val="ru-RU" w:eastAsia="ru-RU"/>
        </w:rPr>
        <w:t xml:space="preserve"> умов </w:t>
      </w:r>
      <w:proofErr w:type="spellStart"/>
      <w:r w:rsidRPr="0025261B">
        <w:rPr>
          <w:sz w:val="24"/>
          <w:szCs w:val="24"/>
          <w:lang w:val="ru-RU" w:eastAsia="ru-RU"/>
        </w:rPr>
        <w:t>забезпечать</w:t>
      </w:r>
      <w:proofErr w:type="spellEnd"/>
      <w:r w:rsidRPr="0025261B">
        <w:rPr>
          <w:sz w:val="24"/>
          <w:szCs w:val="24"/>
          <w:lang w:val="ru-RU" w:eastAsia="ru-RU"/>
        </w:rPr>
        <w:t xml:space="preserve"> </w:t>
      </w:r>
      <w:proofErr w:type="spellStart"/>
      <w:r w:rsidRPr="0025261B">
        <w:rPr>
          <w:sz w:val="24"/>
          <w:szCs w:val="24"/>
          <w:lang w:val="ru-RU" w:eastAsia="ru-RU"/>
        </w:rPr>
        <w:t>задоволення</w:t>
      </w:r>
      <w:proofErr w:type="spellEnd"/>
      <w:r w:rsidRPr="0025261B">
        <w:rPr>
          <w:sz w:val="24"/>
          <w:szCs w:val="24"/>
          <w:lang w:val="ru-RU" w:eastAsia="ru-RU"/>
        </w:rPr>
        <w:t xml:space="preserve"> </w:t>
      </w:r>
      <w:proofErr w:type="spellStart"/>
      <w:r w:rsidRPr="0025261B">
        <w:rPr>
          <w:sz w:val="24"/>
          <w:szCs w:val="24"/>
          <w:lang w:val="ru-RU" w:eastAsia="ru-RU"/>
        </w:rPr>
        <w:t>попиту</w:t>
      </w:r>
      <w:proofErr w:type="spellEnd"/>
      <w:r w:rsidRPr="0025261B">
        <w:rPr>
          <w:sz w:val="24"/>
          <w:szCs w:val="24"/>
          <w:lang w:val="ru-RU" w:eastAsia="ru-RU"/>
        </w:rPr>
        <w:t xml:space="preserve"> на </w:t>
      </w:r>
      <w:proofErr w:type="spellStart"/>
      <w:r w:rsidRPr="0025261B">
        <w:rPr>
          <w:sz w:val="24"/>
          <w:szCs w:val="24"/>
          <w:lang w:val="ru-RU" w:eastAsia="ru-RU"/>
        </w:rPr>
        <w:t>споживання</w:t>
      </w:r>
      <w:proofErr w:type="spellEnd"/>
      <w:r w:rsidRPr="0025261B">
        <w:rPr>
          <w:sz w:val="24"/>
          <w:szCs w:val="24"/>
          <w:lang w:val="ru-RU" w:eastAsia="ru-RU"/>
        </w:rPr>
        <w:t xml:space="preserve"> </w:t>
      </w:r>
      <w:proofErr w:type="spellStart"/>
      <w:r w:rsidRPr="0025261B">
        <w:rPr>
          <w:sz w:val="24"/>
          <w:szCs w:val="24"/>
          <w:lang w:val="ru-RU" w:eastAsia="ru-RU"/>
        </w:rPr>
        <w:t>електричної</w:t>
      </w:r>
      <w:proofErr w:type="spellEnd"/>
      <w:r w:rsidRPr="0025261B">
        <w:rPr>
          <w:sz w:val="24"/>
          <w:szCs w:val="24"/>
          <w:lang w:val="ru-RU" w:eastAsia="ru-RU"/>
        </w:rPr>
        <w:t xml:space="preserve"> </w:t>
      </w:r>
      <w:proofErr w:type="spellStart"/>
      <w:r w:rsidRPr="0025261B">
        <w:rPr>
          <w:sz w:val="24"/>
          <w:szCs w:val="24"/>
          <w:lang w:val="ru-RU" w:eastAsia="ru-RU"/>
        </w:rPr>
        <w:t>енергії</w:t>
      </w:r>
      <w:proofErr w:type="spellEnd"/>
      <w:r w:rsidRPr="0025261B">
        <w:rPr>
          <w:sz w:val="24"/>
          <w:szCs w:val="24"/>
          <w:lang w:val="ru-RU" w:eastAsia="ru-RU"/>
        </w:rPr>
        <w:t xml:space="preserve"> </w:t>
      </w:r>
      <w:proofErr w:type="spellStart"/>
      <w:r w:rsidRPr="0025261B">
        <w:rPr>
          <w:sz w:val="24"/>
          <w:szCs w:val="24"/>
          <w:lang w:val="ru-RU" w:eastAsia="ru-RU"/>
        </w:rPr>
        <w:t>Споживачем</w:t>
      </w:r>
      <w:proofErr w:type="spellEnd"/>
      <w:r w:rsidRPr="0025261B">
        <w:rPr>
          <w:sz w:val="24"/>
          <w:szCs w:val="24"/>
          <w:lang w:val="ru-RU" w:eastAsia="ru-RU"/>
        </w:rPr>
        <w:t>.</w:t>
      </w:r>
    </w:p>
    <w:p w14:paraId="3C4816B4" w14:textId="77777777" w:rsidR="0025261B" w:rsidRPr="0025261B" w:rsidRDefault="0025261B" w:rsidP="0025261B">
      <w:pPr>
        <w:ind w:firstLine="708"/>
        <w:jc w:val="both"/>
        <w:rPr>
          <w:sz w:val="24"/>
          <w:szCs w:val="24"/>
          <w:lang w:val="ru-RU" w:eastAsia="ru-RU"/>
        </w:rPr>
      </w:pPr>
      <w:r w:rsidRPr="0025261B">
        <w:rPr>
          <w:sz w:val="24"/>
          <w:szCs w:val="24"/>
          <w:lang w:val="ru-RU" w:eastAsia="ru-RU"/>
        </w:rPr>
        <w:t xml:space="preserve">4.2. </w:t>
      </w:r>
      <w:proofErr w:type="spellStart"/>
      <w:r w:rsidRPr="0025261B">
        <w:rPr>
          <w:sz w:val="24"/>
          <w:szCs w:val="24"/>
          <w:lang w:val="ru-RU" w:eastAsia="ru-RU"/>
        </w:rPr>
        <w:t>Постачальник</w:t>
      </w:r>
      <w:proofErr w:type="spellEnd"/>
      <w:r w:rsidRPr="0025261B">
        <w:rPr>
          <w:sz w:val="24"/>
          <w:szCs w:val="24"/>
          <w:lang w:val="ru-RU" w:eastAsia="ru-RU"/>
        </w:rPr>
        <w:t xml:space="preserve"> </w:t>
      </w:r>
      <w:proofErr w:type="spellStart"/>
      <w:r w:rsidRPr="0025261B">
        <w:rPr>
          <w:sz w:val="24"/>
          <w:szCs w:val="24"/>
          <w:lang w:val="ru-RU" w:eastAsia="ru-RU"/>
        </w:rPr>
        <w:t>зобов'язується</w:t>
      </w:r>
      <w:proofErr w:type="spellEnd"/>
      <w:r w:rsidRPr="0025261B">
        <w:rPr>
          <w:sz w:val="24"/>
          <w:szCs w:val="24"/>
          <w:lang w:val="ru-RU" w:eastAsia="ru-RU"/>
        </w:rPr>
        <w:t xml:space="preserve"> </w:t>
      </w:r>
      <w:proofErr w:type="spellStart"/>
      <w:r w:rsidRPr="0025261B">
        <w:rPr>
          <w:sz w:val="24"/>
          <w:szCs w:val="24"/>
          <w:lang w:val="ru-RU" w:eastAsia="ru-RU"/>
        </w:rPr>
        <w:t>забезпечити</w:t>
      </w:r>
      <w:proofErr w:type="spellEnd"/>
      <w:r w:rsidRPr="0025261B">
        <w:rPr>
          <w:sz w:val="24"/>
          <w:szCs w:val="24"/>
          <w:lang w:val="ru-RU" w:eastAsia="ru-RU"/>
        </w:rPr>
        <w:t xml:space="preserve"> </w:t>
      </w:r>
      <w:proofErr w:type="spellStart"/>
      <w:r w:rsidRPr="0025261B">
        <w:rPr>
          <w:sz w:val="24"/>
          <w:szCs w:val="24"/>
          <w:lang w:val="ru-RU" w:eastAsia="ru-RU"/>
        </w:rPr>
        <w:t>комерційну</w:t>
      </w:r>
      <w:proofErr w:type="spellEnd"/>
      <w:r w:rsidRPr="0025261B">
        <w:rPr>
          <w:sz w:val="24"/>
          <w:szCs w:val="24"/>
          <w:lang w:val="ru-RU" w:eastAsia="ru-RU"/>
        </w:rPr>
        <w:t xml:space="preserve"> </w:t>
      </w:r>
      <w:proofErr w:type="spellStart"/>
      <w:r w:rsidRPr="0025261B">
        <w:rPr>
          <w:sz w:val="24"/>
          <w:szCs w:val="24"/>
          <w:lang w:val="ru-RU" w:eastAsia="ru-RU"/>
        </w:rPr>
        <w:t>якість</w:t>
      </w:r>
      <w:proofErr w:type="spellEnd"/>
      <w:r w:rsidRPr="0025261B">
        <w:rPr>
          <w:sz w:val="24"/>
          <w:szCs w:val="24"/>
          <w:lang w:val="ru-RU" w:eastAsia="ru-RU"/>
        </w:rPr>
        <w:t xml:space="preserve"> </w:t>
      </w:r>
      <w:proofErr w:type="spellStart"/>
      <w:r w:rsidRPr="0025261B">
        <w:rPr>
          <w:sz w:val="24"/>
          <w:szCs w:val="24"/>
          <w:lang w:val="ru-RU" w:eastAsia="ru-RU"/>
        </w:rPr>
        <w:t>послуг</w:t>
      </w:r>
      <w:proofErr w:type="spellEnd"/>
      <w:r w:rsidRPr="0025261B">
        <w:rPr>
          <w:sz w:val="24"/>
          <w:szCs w:val="24"/>
          <w:lang w:val="ru-RU" w:eastAsia="ru-RU"/>
        </w:rPr>
        <w:t xml:space="preserve">, </w:t>
      </w:r>
      <w:proofErr w:type="spellStart"/>
      <w:r w:rsidRPr="0025261B">
        <w:rPr>
          <w:sz w:val="24"/>
          <w:szCs w:val="24"/>
          <w:lang w:val="ru-RU" w:eastAsia="ru-RU"/>
        </w:rPr>
        <w:t>які</w:t>
      </w:r>
      <w:proofErr w:type="spellEnd"/>
      <w:r w:rsidRPr="0025261B">
        <w:rPr>
          <w:sz w:val="24"/>
          <w:szCs w:val="24"/>
          <w:lang w:val="ru-RU" w:eastAsia="ru-RU"/>
        </w:rPr>
        <w:t xml:space="preserve"> </w:t>
      </w:r>
      <w:proofErr w:type="spellStart"/>
      <w:r w:rsidRPr="0025261B">
        <w:rPr>
          <w:sz w:val="24"/>
          <w:szCs w:val="24"/>
          <w:lang w:val="ru-RU" w:eastAsia="ru-RU"/>
        </w:rPr>
        <w:t>надаються</w:t>
      </w:r>
      <w:proofErr w:type="spellEnd"/>
      <w:r w:rsidRPr="0025261B">
        <w:rPr>
          <w:sz w:val="24"/>
          <w:szCs w:val="24"/>
          <w:lang w:val="ru-RU" w:eastAsia="ru-RU"/>
        </w:rPr>
        <w:t xml:space="preserve"> </w:t>
      </w:r>
      <w:proofErr w:type="spellStart"/>
      <w:r w:rsidRPr="0025261B">
        <w:rPr>
          <w:sz w:val="24"/>
          <w:szCs w:val="24"/>
          <w:lang w:val="ru-RU" w:eastAsia="ru-RU"/>
        </w:rPr>
        <w:t>Споживачу</w:t>
      </w:r>
      <w:proofErr w:type="spellEnd"/>
      <w:r w:rsidRPr="0025261B">
        <w:rPr>
          <w:sz w:val="24"/>
          <w:szCs w:val="24"/>
          <w:lang w:val="ru-RU" w:eastAsia="ru-RU"/>
        </w:rPr>
        <w:t xml:space="preserve"> за </w:t>
      </w:r>
      <w:proofErr w:type="spellStart"/>
      <w:r w:rsidRPr="0025261B">
        <w:rPr>
          <w:sz w:val="24"/>
          <w:szCs w:val="24"/>
          <w:lang w:val="ru-RU" w:eastAsia="ru-RU"/>
        </w:rPr>
        <w:t>цим</w:t>
      </w:r>
      <w:proofErr w:type="spellEnd"/>
      <w:r w:rsidRPr="0025261B">
        <w:rPr>
          <w:sz w:val="24"/>
          <w:szCs w:val="24"/>
          <w:lang w:val="ru-RU" w:eastAsia="ru-RU"/>
        </w:rPr>
        <w:t xml:space="preserve"> Договором, </w:t>
      </w:r>
      <w:proofErr w:type="spellStart"/>
      <w:r w:rsidRPr="0025261B">
        <w:rPr>
          <w:sz w:val="24"/>
          <w:szCs w:val="24"/>
          <w:lang w:val="ru-RU" w:eastAsia="ru-RU"/>
        </w:rPr>
        <w:t>що</w:t>
      </w:r>
      <w:proofErr w:type="spellEnd"/>
      <w:r w:rsidRPr="0025261B">
        <w:rPr>
          <w:sz w:val="24"/>
          <w:szCs w:val="24"/>
          <w:lang w:val="ru-RU" w:eastAsia="ru-RU"/>
        </w:rPr>
        <w:t xml:space="preserve"> </w:t>
      </w:r>
      <w:proofErr w:type="spellStart"/>
      <w:r w:rsidRPr="0025261B">
        <w:rPr>
          <w:sz w:val="24"/>
          <w:szCs w:val="24"/>
          <w:lang w:val="ru-RU" w:eastAsia="ru-RU"/>
        </w:rPr>
        <w:t>передбачає</w:t>
      </w:r>
      <w:proofErr w:type="spellEnd"/>
      <w:r w:rsidRPr="0025261B">
        <w:rPr>
          <w:sz w:val="24"/>
          <w:szCs w:val="24"/>
          <w:lang w:val="ru-RU" w:eastAsia="ru-RU"/>
        </w:rPr>
        <w:t xml:space="preserve"> </w:t>
      </w:r>
      <w:proofErr w:type="spellStart"/>
      <w:r w:rsidRPr="0025261B">
        <w:rPr>
          <w:sz w:val="24"/>
          <w:szCs w:val="24"/>
          <w:lang w:val="ru-RU" w:eastAsia="ru-RU"/>
        </w:rPr>
        <w:t>вчасне</w:t>
      </w:r>
      <w:proofErr w:type="spellEnd"/>
      <w:r w:rsidRPr="0025261B">
        <w:rPr>
          <w:sz w:val="24"/>
          <w:szCs w:val="24"/>
          <w:lang w:val="ru-RU" w:eastAsia="ru-RU"/>
        </w:rPr>
        <w:t xml:space="preserve"> та </w:t>
      </w:r>
      <w:proofErr w:type="spellStart"/>
      <w:r w:rsidRPr="0025261B">
        <w:rPr>
          <w:sz w:val="24"/>
          <w:szCs w:val="24"/>
          <w:lang w:val="ru-RU" w:eastAsia="ru-RU"/>
        </w:rPr>
        <w:t>повне</w:t>
      </w:r>
      <w:proofErr w:type="spellEnd"/>
      <w:r w:rsidRPr="0025261B">
        <w:rPr>
          <w:sz w:val="24"/>
          <w:szCs w:val="24"/>
          <w:lang w:val="ru-RU" w:eastAsia="ru-RU"/>
        </w:rPr>
        <w:t xml:space="preserve"> </w:t>
      </w:r>
      <w:proofErr w:type="spellStart"/>
      <w:r w:rsidRPr="0025261B">
        <w:rPr>
          <w:sz w:val="24"/>
          <w:szCs w:val="24"/>
          <w:lang w:val="ru-RU" w:eastAsia="ru-RU"/>
        </w:rPr>
        <w:t>інформування</w:t>
      </w:r>
      <w:proofErr w:type="spellEnd"/>
      <w:r w:rsidRPr="0025261B">
        <w:rPr>
          <w:sz w:val="24"/>
          <w:szCs w:val="24"/>
          <w:lang w:val="ru-RU" w:eastAsia="ru-RU"/>
        </w:rPr>
        <w:t xml:space="preserve"> </w:t>
      </w:r>
      <w:proofErr w:type="spellStart"/>
      <w:r w:rsidRPr="0025261B">
        <w:rPr>
          <w:sz w:val="24"/>
          <w:szCs w:val="24"/>
          <w:lang w:val="ru-RU" w:eastAsia="ru-RU"/>
        </w:rPr>
        <w:t>Споживача</w:t>
      </w:r>
      <w:proofErr w:type="spellEnd"/>
      <w:r w:rsidRPr="0025261B">
        <w:rPr>
          <w:sz w:val="24"/>
          <w:szCs w:val="24"/>
          <w:lang w:val="ru-RU" w:eastAsia="ru-RU"/>
        </w:rPr>
        <w:t xml:space="preserve"> про </w:t>
      </w:r>
      <w:proofErr w:type="spellStart"/>
      <w:r w:rsidRPr="0025261B">
        <w:rPr>
          <w:sz w:val="24"/>
          <w:szCs w:val="24"/>
          <w:lang w:val="ru-RU" w:eastAsia="ru-RU"/>
        </w:rPr>
        <w:t>умови</w:t>
      </w:r>
      <w:proofErr w:type="spellEnd"/>
      <w:r w:rsidRPr="0025261B">
        <w:rPr>
          <w:sz w:val="24"/>
          <w:szCs w:val="24"/>
          <w:lang w:val="ru-RU" w:eastAsia="ru-RU"/>
        </w:rPr>
        <w:t xml:space="preserve"> </w:t>
      </w:r>
      <w:proofErr w:type="spellStart"/>
      <w:r w:rsidRPr="0025261B">
        <w:rPr>
          <w:sz w:val="24"/>
          <w:szCs w:val="24"/>
          <w:lang w:val="ru-RU" w:eastAsia="ru-RU"/>
        </w:rPr>
        <w:t>постачання</w:t>
      </w:r>
      <w:proofErr w:type="spellEnd"/>
      <w:r w:rsidRPr="0025261B">
        <w:rPr>
          <w:sz w:val="24"/>
          <w:szCs w:val="24"/>
          <w:lang w:val="ru-RU" w:eastAsia="ru-RU"/>
        </w:rPr>
        <w:t xml:space="preserve"> </w:t>
      </w:r>
      <w:proofErr w:type="spellStart"/>
      <w:r w:rsidRPr="0025261B">
        <w:rPr>
          <w:sz w:val="24"/>
          <w:szCs w:val="24"/>
          <w:lang w:val="ru-RU" w:eastAsia="ru-RU"/>
        </w:rPr>
        <w:t>електричної</w:t>
      </w:r>
      <w:proofErr w:type="spellEnd"/>
      <w:r w:rsidRPr="0025261B">
        <w:rPr>
          <w:sz w:val="24"/>
          <w:szCs w:val="24"/>
          <w:lang w:val="ru-RU" w:eastAsia="ru-RU"/>
        </w:rPr>
        <w:t xml:space="preserve"> </w:t>
      </w:r>
      <w:proofErr w:type="spellStart"/>
      <w:r w:rsidRPr="0025261B">
        <w:rPr>
          <w:sz w:val="24"/>
          <w:szCs w:val="24"/>
          <w:lang w:val="ru-RU" w:eastAsia="ru-RU"/>
        </w:rPr>
        <w:t>енергії</w:t>
      </w:r>
      <w:proofErr w:type="spellEnd"/>
      <w:r w:rsidRPr="0025261B">
        <w:rPr>
          <w:sz w:val="24"/>
          <w:szCs w:val="24"/>
          <w:lang w:val="ru-RU" w:eastAsia="ru-RU"/>
        </w:rPr>
        <w:t xml:space="preserve">, </w:t>
      </w:r>
      <w:proofErr w:type="spellStart"/>
      <w:r w:rsidRPr="0025261B">
        <w:rPr>
          <w:sz w:val="24"/>
          <w:szCs w:val="24"/>
          <w:lang w:val="ru-RU" w:eastAsia="ru-RU"/>
        </w:rPr>
        <w:t>ціни</w:t>
      </w:r>
      <w:proofErr w:type="spellEnd"/>
      <w:r w:rsidRPr="0025261B">
        <w:rPr>
          <w:sz w:val="24"/>
          <w:szCs w:val="24"/>
          <w:lang w:val="ru-RU" w:eastAsia="ru-RU"/>
        </w:rPr>
        <w:t xml:space="preserve"> на </w:t>
      </w:r>
      <w:proofErr w:type="spellStart"/>
      <w:r w:rsidRPr="0025261B">
        <w:rPr>
          <w:sz w:val="24"/>
          <w:szCs w:val="24"/>
          <w:lang w:val="ru-RU" w:eastAsia="ru-RU"/>
        </w:rPr>
        <w:t>електричну</w:t>
      </w:r>
      <w:proofErr w:type="spellEnd"/>
      <w:r w:rsidRPr="0025261B">
        <w:rPr>
          <w:sz w:val="24"/>
          <w:szCs w:val="24"/>
          <w:lang w:val="ru-RU" w:eastAsia="ru-RU"/>
        </w:rPr>
        <w:t xml:space="preserve"> </w:t>
      </w:r>
      <w:proofErr w:type="spellStart"/>
      <w:r w:rsidRPr="0025261B">
        <w:rPr>
          <w:sz w:val="24"/>
          <w:szCs w:val="24"/>
          <w:lang w:val="ru-RU" w:eastAsia="ru-RU"/>
        </w:rPr>
        <w:t>енергію</w:t>
      </w:r>
      <w:proofErr w:type="spellEnd"/>
      <w:r w:rsidRPr="0025261B">
        <w:rPr>
          <w:sz w:val="24"/>
          <w:szCs w:val="24"/>
          <w:lang w:val="ru-RU" w:eastAsia="ru-RU"/>
        </w:rPr>
        <w:t xml:space="preserve"> та </w:t>
      </w:r>
      <w:proofErr w:type="spellStart"/>
      <w:r w:rsidRPr="0025261B">
        <w:rPr>
          <w:sz w:val="24"/>
          <w:szCs w:val="24"/>
          <w:lang w:val="ru-RU" w:eastAsia="ru-RU"/>
        </w:rPr>
        <w:t>вартість</w:t>
      </w:r>
      <w:proofErr w:type="spellEnd"/>
      <w:r w:rsidRPr="0025261B">
        <w:rPr>
          <w:sz w:val="24"/>
          <w:szCs w:val="24"/>
          <w:lang w:val="ru-RU" w:eastAsia="ru-RU"/>
        </w:rPr>
        <w:t xml:space="preserve"> </w:t>
      </w:r>
      <w:proofErr w:type="spellStart"/>
      <w:r w:rsidRPr="0025261B">
        <w:rPr>
          <w:sz w:val="24"/>
          <w:szCs w:val="24"/>
          <w:lang w:val="ru-RU" w:eastAsia="ru-RU"/>
        </w:rPr>
        <w:t>послуг</w:t>
      </w:r>
      <w:proofErr w:type="spellEnd"/>
      <w:r w:rsidRPr="0025261B">
        <w:rPr>
          <w:sz w:val="24"/>
          <w:szCs w:val="24"/>
          <w:lang w:val="ru-RU" w:eastAsia="ru-RU"/>
        </w:rPr>
        <w:t xml:space="preserve">, </w:t>
      </w:r>
      <w:proofErr w:type="spellStart"/>
      <w:r w:rsidRPr="0025261B">
        <w:rPr>
          <w:sz w:val="24"/>
          <w:szCs w:val="24"/>
          <w:lang w:val="ru-RU" w:eastAsia="ru-RU"/>
        </w:rPr>
        <w:t>що</w:t>
      </w:r>
      <w:proofErr w:type="spellEnd"/>
      <w:r w:rsidRPr="0025261B">
        <w:rPr>
          <w:sz w:val="24"/>
          <w:szCs w:val="24"/>
          <w:lang w:val="ru-RU" w:eastAsia="ru-RU"/>
        </w:rPr>
        <w:t xml:space="preserve"> </w:t>
      </w:r>
      <w:proofErr w:type="spellStart"/>
      <w:r w:rsidRPr="0025261B">
        <w:rPr>
          <w:sz w:val="24"/>
          <w:szCs w:val="24"/>
          <w:lang w:val="ru-RU" w:eastAsia="ru-RU"/>
        </w:rPr>
        <w:t>надаються</w:t>
      </w:r>
      <w:proofErr w:type="spellEnd"/>
      <w:r w:rsidRPr="0025261B">
        <w:rPr>
          <w:sz w:val="24"/>
          <w:szCs w:val="24"/>
          <w:lang w:val="ru-RU" w:eastAsia="ru-RU"/>
        </w:rPr>
        <w:t xml:space="preserve">, </w:t>
      </w:r>
      <w:proofErr w:type="spellStart"/>
      <w:r w:rsidRPr="0025261B">
        <w:rPr>
          <w:sz w:val="24"/>
          <w:szCs w:val="24"/>
          <w:lang w:val="ru-RU" w:eastAsia="ru-RU"/>
        </w:rPr>
        <w:t>надання</w:t>
      </w:r>
      <w:proofErr w:type="spellEnd"/>
      <w:r w:rsidRPr="0025261B">
        <w:rPr>
          <w:sz w:val="24"/>
          <w:szCs w:val="24"/>
          <w:lang w:val="ru-RU" w:eastAsia="ru-RU"/>
        </w:rPr>
        <w:t xml:space="preserve"> </w:t>
      </w:r>
      <w:proofErr w:type="spellStart"/>
      <w:r w:rsidRPr="0025261B">
        <w:rPr>
          <w:sz w:val="24"/>
          <w:szCs w:val="24"/>
          <w:lang w:val="ru-RU" w:eastAsia="ru-RU"/>
        </w:rPr>
        <w:t>роз’яснень</w:t>
      </w:r>
      <w:proofErr w:type="spellEnd"/>
      <w:r w:rsidRPr="0025261B">
        <w:rPr>
          <w:sz w:val="24"/>
          <w:szCs w:val="24"/>
          <w:lang w:val="ru-RU" w:eastAsia="ru-RU"/>
        </w:rPr>
        <w:t xml:space="preserve"> </w:t>
      </w:r>
      <w:proofErr w:type="spellStart"/>
      <w:r w:rsidRPr="0025261B">
        <w:rPr>
          <w:sz w:val="24"/>
          <w:szCs w:val="24"/>
          <w:lang w:val="ru-RU" w:eastAsia="ru-RU"/>
        </w:rPr>
        <w:t>положень</w:t>
      </w:r>
      <w:proofErr w:type="spellEnd"/>
      <w:r w:rsidRPr="0025261B">
        <w:rPr>
          <w:sz w:val="24"/>
          <w:szCs w:val="24"/>
          <w:lang w:val="ru-RU" w:eastAsia="ru-RU"/>
        </w:rPr>
        <w:t xml:space="preserve"> </w:t>
      </w:r>
      <w:proofErr w:type="spellStart"/>
      <w:r w:rsidRPr="0025261B">
        <w:rPr>
          <w:sz w:val="24"/>
          <w:szCs w:val="24"/>
          <w:lang w:val="ru-RU" w:eastAsia="ru-RU"/>
        </w:rPr>
        <w:t>актів</w:t>
      </w:r>
      <w:proofErr w:type="spellEnd"/>
      <w:r w:rsidRPr="0025261B">
        <w:rPr>
          <w:sz w:val="24"/>
          <w:szCs w:val="24"/>
          <w:lang w:val="ru-RU" w:eastAsia="ru-RU"/>
        </w:rPr>
        <w:t xml:space="preserve"> чинного </w:t>
      </w:r>
      <w:proofErr w:type="spellStart"/>
      <w:r w:rsidRPr="0025261B">
        <w:rPr>
          <w:sz w:val="24"/>
          <w:szCs w:val="24"/>
          <w:lang w:val="ru-RU" w:eastAsia="ru-RU"/>
        </w:rPr>
        <w:t>законодавства</w:t>
      </w:r>
      <w:proofErr w:type="spellEnd"/>
      <w:r w:rsidRPr="0025261B">
        <w:rPr>
          <w:sz w:val="24"/>
          <w:szCs w:val="24"/>
          <w:lang w:val="ru-RU" w:eastAsia="ru-RU"/>
        </w:rPr>
        <w:t xml:space="preserve">, </w:t>
      </w:r>
      <w:proofErr w:type="spellStart"/>
      <w:r w:rsidRPr="0025261B">
        <w:rPr>
          <w:sz w:val="24"/>
          <w:szCs w:val="24"/>
          <w:lang w:val="ru-RU" w:eastAsia="ru-RU"/>
        </w:rPr>
        <w:t>якими</w:t>
      </w:r>
      <w:proofErr w:type="spellEnd"/>
      <w:r w:rsidRPr="0025261B">
        <w:rPr>
          <w:sz w:val="24"/>
          <w:szCs w:val="24"/>
          <w:lang w:val="ru-RU" w:eastAsia="ru-RU"/>
        </w:rPr>
        <w:t xml:space="preserve"> </w:t>
      </w:r>
      <w:proofErr w:type="spellStart"/>
      <w:r w:rsidRPr="0025261B">
        <w:rPr>
          <w:sz w:val="24"/>
          <w:szCs w:val="24"/>
          <w:lang w:val="ru-RU" w:eastAsia="ru-RU"/>
        </w:rPr>
        <w:t>регулюються</w:t>
      </w:r>
      <w:proofErr w:type="spellEnd"/>
      <w:r w:rsidRPr="0025261B">
        <w:rPr>
          <w:sz w:val="24"/>
          <w:szCs w:val="24"/>
          <w:lang w:val="ru-RU" w:eastAsia="ru-RU"/>
        </w:rPr>
        <w:t xml:space="preserve"> </w:t>
      </w:r>
      <w:proofErr w:type="spellStart"/>
      <w:r w:rsidRPr="0025261B">
        <w:rPr>
          <w:sz w:val="24"/>
          <w:szCs w:val="24"/>
          <w:lang w:val="ru-RU" w:eastAsia="ru-RU"/>
        </w:rPr>
        <w:t>відносини</w:t>
      </w:r>
      <w:proofErr w:type="spellEnd"/>
      <w:r w:rsidRPr="0025261B">
        <w:rPr>
          <w:sz w:val="24"/>
          <w:szCs w:val="24"/>
          <w:lang w:val="ru-RU" w:eastAsia="ru-RU"/>
        </w:rPr>
        <w:t xml:space="preserve"> </w:t>
      </w:r>
      <w:proofErr w:type="spellStart"/>
      <w:r w:rsidRPr="0025261B">
        <w:rPr>
          <w:sz w:val="24"/>
          <w:szCs w:val="24"/>
          <w:lang w:val="ru-RU" w:eastAsia="ru-RU"/>
        </w:rPr>
        <w:t>Сторін</w:t>
      </w:r>
      <w:proofErr w:type="spellEnd"/>
      <w:r w:rsidRPr="0025261B">
        <w:rPr>
          <w:sz w:val="24"/>
          <w:szCs w:val="24"/>
          <w:lang w:val="ru-RU" w:eastAsia="ru-RU"/>
        </w:rPr>
        <w:t xml:space="preserve">, </w:t>
      </w:r>
      <w:proofErr w:type="spellStart"/>
      <w:r w:rsidRPr="0025261B">
        <w:rPr>
          <w:sz w:val="24"/>
          <w:szCs w:val="24"/>
          <w:lang w:val="ru-RU" w:eastAsia="ru-RU"/>
        </w:rPr>
        <w:t>ведення</w:t>
      </w:r>
      <w:proofErr w:type="spellEnd"/>
      <w:r w:rsidRPr="0025261B">
        <w:rPr>
          <w:sz w:val="24"/>
          <w:szCs w:val="24"/>
          <w:lang w:val="ru-RU" w:eastAsia="ru-RU"/>
        </w:rPr>
        <w:t xml:space="preserve"> </w:t>
      </w:r>
      <w:proofErr w:type="spellStart"/>
      <w:r w:rsidRPr="0025261B">
        <w:rPr>
          <w:sz w:val="24"/>
          <w:szCs w:val="24"/>
          <w:lang w:val="ru-RU" w:eastAsia="ru-RU"/>
        </w:rPr>
        <w:t>точних</w:t>
      </w:r>
      <w:proofErr w:type="spellEnd"/>
      <w:r w:rsidRPr="0025261B">
        <w:rPr>
          <w:sz w:val="24"/>
          <w:szCs w:val="24"/>
          <w:lang w:val="ru-RU" w:eastAsia="ru-RU"/>
        </w:rPr>
        <w:t xml:space="preserve"> та </w:t>
      </w:r>
      <w:proofErr w:type="spellStart"/>
      <w:r w:rsidRPr="0025261B">
        <w:rPr>
          <w:sz w:val="24"/>
          <w:szCs w:val="24"/>
          <w:lang w:val="ru-RU" w:eastAsia="ru-RU"/>
        </w:rPr>
        <w:t>прозорих</w:t>
      </w:r>
      <w:proofErr w:type="spellEnd"/>
      <w:r w:rsidRPr="0025261B">
        <w:rPr>
          <w:sz w:val="24"/>
          <w:szCs w:val="24"/>
          <w:lang w:val="ru-RU" w:eastAsia="ru-RU"/>
        </w:rPr>
        <w:t xml:space="preserve"> </w:t>
      </w:r>
      <w:proofErr w:type="spellStart"/>
      <w:r w:rsidRPr="0025261B">
        <w:rPr>
          <w:sz w:val="24"/>
          <w:szCs w:val="24"/>
          <w:lang w:val="ru-RU" w:eastAsia="ru-RU"/>
        </w:rPr>
        <w:t>розрахунків</w:t>
      </w:r>
      <w:proofErr w:type="spellEnd"/>
      <w:r w:rsidRPr="0025261B">
        <w:rPr>
          <w:sz w:val="24"/>
          <w:szCs w:val="24"/>
          <w:lang w:val="ru-RU" w:eastAsia="ru-RU"/>
        </w:rPr>
        <w:t xml:space="preserve"> </w:t>
      </w:r>
      <w:proofErr w:type="spellStart"/>
      <w:r w:rsidRPr="0025261B">
        <w:rPr>
          <w:sz w:val="24"/>
          <w:szCs w:val="24"/>
          <w:lang w:val="ru-RU" w:eastAsia="ru-RU"/>
        </w:rPr>
        <w:t>із</w:t>
      </w:r>
      <w:proofErr w:type="spellEnd"/>
      <w:r w:rsidRPr="0025261B">
        <w:rPr>
          <w:sz w:val="24"/>
          <w:szCs w:val="24"/>
          <w:lang w:val="ru-RU" w:eastAsia="ru-RU"/>
        </w:rPr>
        <w:t xml:space="preserve"> </w:t>
      </w:r>
      <w:proofErr w:type="spellStart"/>
      <w:r w:rsidRPr="0025261B">
        <w:rPr>
          <w:sz w:val="24"/>
          <w:szCs w:val="24"/>
          <w:lang w:val="ru-RU" w:eastAsia="ru-RU"/>
        </w:rPr>
        <w:t>Споживачем</w:t>
      </w:r>
      <w:proofErr w:type="spellEnd"/>
      <w:r w:rsidRPr="0025261B">
        <w:rPr>
          <w:sz w:val="24"/>
          <w:szCs w:val="24"/>
          <w:lang w:val="ru-RU" w:eastAsia="ru-RU"/>
        </w:rPr>
        <w:t xml:space="preserve">, а також </w:t>
      </w:r>
      <w:proofErr w:type="spellStart"/>
      <w:r w:rsidRPr="0025261B">
        <w:rPr>
          <w:sz w:val="24"/>
          <w:szCs w:val="24"/>
          <w:lang w:val="ru-RU" w:eastAsia="ru-RU"/>
        </w:rPr>
        <w:t>можливість</w:t>
      </w:r>
      <w:proofErr w:type="spellEnd"/>
      <w:r w:rsidRPr="0025261B">
        <w:rPr>
          <w:sz w:val="24"/>
          <w:szCs w:val="24"/>
          <w:lang w:val="ru-RU" w:eastAsia="ru-RU"/>
        </w:rPr>
        <w:t xml:space="preserve"> </w:t>
      </w:r>
      <w:proofErr w:type="spellStart"/>
      <w:r w:rsidRPr="0025261B">
        <w:rPr>
          <w:sz w:val="24"/>
          <w:szCs w:val="24"/>
          <w:lang w:val="ru-RU" w:eastAsia="ru-RU"/>
        </w:rPr>
        <w:t>вирішення</w:t>
      </w:r>
      <w:proofErr w:type="spellEnd"/>
      <w:r w:rsidRPr="0025261B">
        <w:rPr>
          <w:sz w:val="24"/>
          <w:szCs w:val="24"/>
          <w:lang w:val="ru-RU" w:eastAsia="ru-RU"/>
        </w:rPr>
        <w:t xml:space="preserve"> </w:t>
      </w:r>
      <w:proofErr w:type="spellStart"/>
      <w:r w:rsidRPr="0025261B">
        <w:rPr>
          <w:sz w:val="24"/>
          <w:szCs w:val="24"/>
          <w:lang w:val="ru-RU" w:eastAsia="ru-RU"/>
        </w:rPr>
        <w:t>спірних</w:t>
      </w:r>
      <w:proofErr w:type="spellEnd"/>
      <w:r w:rsidRPr="0025261B">
        <w:rPr>
          <w:sz w:val="24"/>
          <w:szCs w:val="24"/>
          <w:lang w:val="ru-RU" w:eastAsia="ru-RU"/>
        </w:rPr>
        <w:t xml:space="preserve"> </w:t>
      </w:r>
      <w:proofErr w:type="spellStart"/>
      <w:r w:rsidRPr="0025261B">
        <w:rPr>
          <w:sz w:val="24"/>
          <w:szCs w:val="24"/>
          <w:lang w:val="ru-RU" w:eastAsia="ru-RU"/>
        </w:rPr>
        <w:t>питань</w:t>
      </w:r>
      <w:proofErr w:type="spellEnd"/>
      <w:r w:rsidRPr="0025261B">
        <w:rPr>
          <w:sz w:val="24"/>
          <w:szCs w:val="24"/>
          <w:lang w:val="ru-RU" w:eastAsia="ru-RU"/>
        </w:rPr>
        <w:t xml:space="preserve"> шляхом </w:t>
      </w:r>
      <w:proofErr w:type="spellStart"/>
      <w:r w:rsidRPr="0025261B">
        <w:rPr>
          <w:sz w:val="24"/>
          <w:szCs w:val="24"/>
          <w:lang w:val="ru-RU" w:eastAsia="ru-RU"/>
        </w:rPr>
        <w:t>досудового</w:t>
      </w:r>
      <w:proofErr w:type="spellEnd"/>
      <w:r w:rsidRPr="0025261B">
        <w:rPr>
          <w:sz w:val="24"/>
          <w:szCs w:val="24"/>
          <w:lang w:val="ru-RU" w:eastAsia="ru-RU"/>
        </w:rPr>
        <w:t xml:space="preserve"> </w:t>
      </w:r>
      <w:proofErr w:type="spellStart"/>
      <w:r w:rsidRPr="0025261B">
        <w:rPr>
          <w:sz w:val="24"/>
          <w:szCs w:val="24"/>
          <w:lang w:val="ru-RU" w:eastAsia="ru-RU"/>
        </w:rPr>
        <w:t>врегулювання</w:t>
      </w:r>
      <w:proofErr w:type="spellEnd"/>
      <w:r w:rsidRPr="0025261B">
        <w:rPr>
          <w:sz w:val="24"/>
          <w:szCs w:val="24"/>
          <w:lang w:val="ru-RU" w:eastAsia="ru-RU"/>
        </w:rPr>
        <w:t xml:space="preserve">. </w:t>
      </w:r>
    </w:p>
    <w:p w14:paraId="349BD2A8" w14:textId="77777777" w:rsidR="0025261B" w:rsidRPr="0025261B" w:rsidRDefault="0025261B" w:rsidP="0025261B">
      <w:pPr>
        <w:ind w:firstLine="708"/>
        <w:jc w:val="both"/>
        <w:rPr>
          <w:sz w:val="24"/>
          <w:szCs w:val="24"/>
          <w:lang w:val="ru-RU" w:eastAsia="ru-RU"/>
        </w:rPr>
      </w:pPr>
      <w:r w:rsidRPr="0025261B">
        <w:rPr>
          <w:sz w:val="24"/>
          <w:szCs w:val="24"/>
          <w:lang w:val="ru-RU" w:eastAsia="ru-RU"/>
        </w:rPr>
        <w:t xml:space="preserve">4.3. </w:t>
      </w:r>
      <w:proofErr w:type="spellStart"/>
      <w:r w:rsidRPr="0025261B">
        <w:rPr>
          <w:sz w:val="24"/>
          <w:szCs w:val="24"/>
          <w:lang w:val="ru-RU" w:eastAsia="ru-RU"/>
        </w:rPr>
        <w:t>Споживач</w:t>
      </w:r>
      <w:proofErr w:type="spellEnd"/>
      <w:r w:rsidRPr="0025261B">
        <w:rPr>
          <w:sz w:val="24"/>
          <w:szCs w:val="24"/>
          <w:lang w:val="ru-RU" w:eastAsia="ru-RU"/>
        </w:rPr>
        <w:t xml:space="preserve"> </w:t>
      </w:r>
      <w:proofErr w:type="spellStart"/>
      <w:r w:rsidRPr="0025261B">
        <w:rPr>
          <w:sz w:val="24"/>
          <w:szCs w:val="24"/>
          <w:lang w:val="ru-RU" w:eastAsia="ru-RU"/>
        </w:rPr>
        <w:t>має</w:t>
      </w:r>
      <w:proofErr w:type="spellEnd"/>
      <w:r w:rsidRPr="0025261B">
        <w:rPr>
          <w:sz w:val="24"/>
          <w:szCs w:val="24"/>
          <w:lang w:val="ru-RU" w:eastAsia="ru-RU"/>
        </w:rPr>
        <w:t xml:space="preserve"> право на </w:t>
      </w:r>
      <w:proofErr w:type="spellStart"/>
      <w:r w:rsidRPr="0025261B">
        <w:rPr>
          <w:sz w:val="24"/>
          <w:szCs w:val="24"/>
          <w:lang w:val="ru-RU" w:eastAsia="ru-RU"/>
        </w:rPr>
        <w:t>отримання</w:t>
      </w:r>
      <w:proofErr w:type="spellEnd"/>
      <w:r w:rsidRPr="0025261B">
        <w:rPr>
          <w:sz w:val="24"/>
          <w:szCs w:val="24"/>
          <w:lang w:val="ru-RU" w:eastAsia="ru-RU"/>
        </w:rPr>
        <w:t xml:space="preserve"> </w:t>
      </w:r>
      <w:proofErr w:type="spellStart"/>
      <w:r w:rsidRPr="0025261B">
        <w:rPr>
          <w:sz w:val="24"/>
          <w:szCs w:val="24"/>
          <w:lang w:val="ru-RU" w:eastAsia="ru-RU"/>
        </w:rPr>
        <w:t>компенсації</w:t>
      </w:r>
      <w:proofErr w:type="spellEnd"/>
      <w:r w:rsidRPr="0025261B">
        <w:rPr>
          <w:sz w:val="24"/>
          <w:szCs w:val="24"/>
          <w:lang w:val="ru-RU" w:eastAsia="ru-RU"/>
        </w:rPr>
        <w:t xml:space="preserve"> за </w:t>
      </w:r>
      <w:proofErr w:type="spellStart"/>
      <w:r w:rsidRPr="0025261B">
        <w:rPr>
          <w:sz w:val="24"/>
          <w:szCs w:val="24"/>
          <w:lang w:val="ru-RU" w:eastAsia="ru-RU"/>
        </w:rPr>
        <w:t>недотримання</w:t>
      </w:r>
      <w:proofErr w:type="spellEnd"/>
      <w:r w:rsidRPr="0025261B">
        <w:rPr>
          <w:sz w:val="24"/>
          <w:szCs w:val="24"/>
          <w:lang w:val="ru-RU" w:eastAsia="ru-RU"/>
        </w:rPr>
        <w:t xml:space="preserve"> </w:t>
      </w:r>
      <w:proofErr w:type="spellStart"/>
      <w:r w:rsidRPr="0025261B">
        <w:rPr>
          <w:sz w:val="24"/>
          <w:szCs w:val="24"/>
          <w:lang w:val="ru-RU" w:eastAsia="ru-RU"/>
        </w:rPr>
        <w:t>показників</w:t>
      </w:r>
      <w:proofErr w:type="spellEnd"/>
      <w:r w:rsidRPr="0025261B">
        <w:rPr>
          <w:sz w:val="24"/>
          <w:szCs w:val="24"/>
          <w:lang w:val="ru-RU" w:eastAsia="ru-RU"/>
        </w:rPr>
        <w:t xml:space="preserve"> </w:t>
      </w:r>
      <w:proofErr w:type="spellStart"/>
      <w:r w:rsidRPr="0025261B">
        <w:rPr>
          <w:sz w:val="24"/>
          <w:szCs w:val="24"/>
          <w:lang w:val="ru-RU" w:eastAsia="ru-RU"/>
        </w:rPr>
        <w:t>комерційної</w:t>
      </w:r>
      <w:proofErr w:type="spellEnd"/>
      <w:r w:rsidRPr="0025261B">
        <w:rPr>
          <w:sz w:val="24"/>
          <w:szCs w:val="24"/>
          <w:lang w:val="ru-RU" w:eastAsia="ru-RU"/>
        </w:rPr>
        <w:t xml:space="preserve"> </w:t>
      </w:r>
      <w:proofErr w:type="spellStart"/>
      <w:r w:rsidRPr="0025261B">
        <w:rPr>
          <w:sz w:val="24"/>
          <w:szCs w:val="24"/>
          <w:lang w:val="ru-RU" w:eastAsia="ru-RU"/>
        </w:rPr>
        <w:t>якості</w:t>
      </w:r>
      <w:proofErr w:type="spellEnd"/>
      <w:r w:rsidRPr="0025261B">
        <w:rPr>
          <w:sz w:val="24"/>
          <w:szCs w:val="24"/>
          <w:lang w:val="ru-RU" w:eastAsia="ru-RU"/>
        </w:rPr>
        <w:t xml:space="preserve"> </w:t>
      </w:r>
      <w:proofErr w:type="spellStart"/>
      <w:r w:rsidRPr="0025261B">
        <w:rPr>
          <w:sz w:val="24"/>
          <w:szCs w:val="24"/>
          <w:lang w:val="ru-RU" w:eastAsia="ru-RU"/>
        </w:rPr>
        <w:t>надання</w:t>
      </w:r>
      <w:proofErr w:type="spellEnd"/>
      <w:r w:rsidRPr="0025261B">
        <w:rPr>
          <w:sz w:val="24"/>
          <w:szCs w:val="24"/>
          <w:lang w:val="ru-RU" w:eastAsia="ru-RU"/>
        </w:rPr>
        <w:t xml:space="preserve"> </w:t>
      </w:r>
      <w:proofErr w:type="spellStart"/>
      <w:r w:rsidRPr="0025261B">
        <w:rPr>
          <w:sz w:val="24"/>
          <w:szCs w:val="24"/>
          <w:lang w:val="ru-RU" w:eastAsia="ru-RU"/>
        </w:rPr>
        <w:t>послуг</w:t>
      </w:r>
      <w:proofErr w:type="spellEnd"/>
      <w:r w:rsidRPr="0025261B">
        <w:rPr>
          <w:sz w:val="24"/>
          <w:szCs w:val="24"/>
          <w:lang w:val="ru-RU" w:eastAsia="ru-RU"/>
        </w:rPr>
        <w:t xml:space="preserve"> </w:t>
      </w:r>
      <w:proofErr w:type="spellStart"/>
      <w:r w:rsidRPr="0025261B">
        <w:rPr>
          <w:sz w:val="24"/>
          <w:szCs w:val="24"/>
          <w:lang w:val="ru-RU" w:eastAsia="ru-RU"/>
        </w:rPr>
        <w:t>Постачальником</w:t>
      </w:r>
      <w:proofErr w:type="spellEnd"/>
      <w:r w:rsidRPr="0025261B">
        <w:rPr>
          <w:sz w:val="24"/>
          <w:szCs w:val="24"/>
          <w:lang w:val="ru-RU" w:eastAsia="ru-RU"/>
        </w:rPr>
        <w:t xml:space="preserve">. </w:t>
      </w:r>
      <w:proofErr w:type="spellStart"/>
      <w:r w:rsidRPr="0025261B">
        <w:rPr>
          <w:sz w:val="24"/>
          <w:szCs w:val="24"/>
          <w:lang w:val="ru-RU" w:eastAsia="ru-RU"/>
        </w:rPr>
        <w:t>Постачальник</w:t>
      </w:r>
      <w:proofErr w:type="spellEnd"/>
      <w:r w:rsidRPr="0025261B">
        <w:rPr>
          <w:sz w:val="24"/>
          <w:szCs w:val="24"/>
          <w:lang w:val="ru-RU" w:eastAsia="ru-RU"/>
        </w:rPr>
        <w:t xml:space="preserve"> </w:t>
      </w:r>
      <w:proofErr w:type="spellStart"/>
      <w:r w:rsidRPr="0025261B">
        <w:rPr>
          <w:sz w:val="24"/>
          <w:szCs w:val="24"/>
          <w:lang w:val="ru-RU" w:eastAsia="ru-RU"/>
        </w:rPr>
        <w:t>зобов’язується</w:t>
      </w:r>
      <w:proofErr w:type="spellEnd"/>
      <w:r w:rsidRPr="0025261B">
        <w:rPr>
          <w:sz w:val="24"/>
          <w:szCs w:val="24"/>
          <w:lang w:val="ru-RU" w:eastAsia="ru-RU"/>
        </w:rPr>
        <w:t xml:space="preserve"> </w:t>
      </w:r>
      <w:proofErr w:type="spellStart"/>
      <w:r w:rsidRPr="0025261B">
        <w:rPr>
          <w:sz w:val="24"/>
          <w:szCs w:val="24"/>
          <w:lang w:val="ru-RU" w:eastAsia="ru-RU"/>
        </w:rPr>
        <w:t>надавати</w:t>
      </w:r>
      <w:proofErr w:type="spellEnd"/>
      <w:r w:rsidRPr="0025261B">
        <w:rPr>
          <w:sz w:val="24"/>
          <w:szCs w:val="24"/>
          <w:lang w:val="ru-RU" w:eastAsia="ru-RU"/>
        </w:rPr>
        <w:t xml:space="preserve"> </w:t>
      </w:r>
      <w:proofErr w:type="spellStart"/>
      <w:r w:rsidRPr="0025261B">
        <w:rPr>
          <w:sz w:val="24"/>
          <w:szCs w:val="24"/>
          <w:lang w:val="ru-RU" w:eastAsia="ru-RU"/>
        </w:rPr>
        <w:t>компенсацію</w:t>
      </w:r>
      <w:proofErr w:type="spellEnd"/>
      <w:r w:rsidRPr="0025261B">
        <w:rPr>
          <w:sz w:val="24"/>
          <w:szCs w:val="24"/>
          <w:lang w:val="ru-RU" w:eastAsia="ru-RU"/>
        </w:rPr>
        <w:t xml:space="preserve"> </w:t>
      </w:r>
      <w:proofErr w:type="spellStart"/>
      <w:r w:rsidRPr="0025261B">
        <w:rPr>
          <w:sz w:val="24"/>
          <w:szCs w:val="24"/>
          <w:lang w:val="ru-RU" w:eastAsia="ru-RU"/>
        </w:rPr>
        <w:t>Споживачу</w:t>
      </w:r>
      <w:proofErr w:type="spellEnd"/>
      <w:r w:rsidRPr="0025261B">
        <w:rPr>
          <w:sz w:val="24"/>
          <w:szCs w:val="24"/>
          <w:lang w:val="ru-RU" w:eastAsia="ru-RU"/>
        </w:rPr>
        <w:t xml:space="preserve"> за </w:t>
      </w:r>
      <w:proofErr w:type="spellStart"/>
      <w:r w:rsidRPr="0025261B">
        <w:rPr>
          <w:sz w:val="24"/>
          <w:szCs w:val="24"/>
          <w:lang w:val="ru-RU" w:eastAsia="ru-RU"/>
        </w:rPr>
        <w:t>недотримання</w:t>
      </w:r>
      <w:proofErr w:type="spellEnd"/>
      <w:r w:rsidRPr="0025261B">
        <w:rPr>
          <w:sz w:val="24"/>
          <w:szCs w:val="24"/>
          <w:lang w:val="ru-RU" w:eastAsia="ru-RU"/>
        </w:rPr>
        <w:t xml:space="preserve"> </w:t>
      </w:r>
      <w:proofErr w:type="spellStart"/>
      <w:r w:rsidRPr="0025261B">
        <w:rPr>
          <w:sz w:val="24"/>
          <w:szCs w:val="24"/>
          <w:lang w:val="ru-RU" w:eastAsia="ru-RU"/>
        </w:rPr>
        <w:t>показників</w:t>
      </w:r>
      <w:proofErr w:type="spellEnd"/>
      <w:r w:rsidRPr="0025261B">
        <w:rPr>
          <w:sz w:val="24"/>
          <w:szCs w:val="24"/>
          <w:lang w:val="ru-RU" w:eastAsia="ru-RU"/>
        </w:rPr>
        <w:t xml:space="preserve"> </w:t>
      </w:r>
      <w:proofErr w:type="spellStart"/>
      <w:r w:rsidRPr="0025261B">
        <w:rPr>
          <w:sz w:val="24"/>
          <w:szCs w:val="24"/>
          <w:lang w:val="ru-RU" w:eastAsia="ru-RU"/>
        </w:rPr>
        <w:t>комерційної</w:t>
      </w:r>
      <w:proofErr w:type="spellEnd"/>
      <w:r w:rsidRPr="0025261B">
        <w:rPr>
          <w:sz w:val="24"/>
          <w:szCs w:val="24"/>
          <w:lang w:val="ru-RU" w:eastAsia="ru-RU"/>
        </w:rPr>
        <w:t xml:space="preserve"> </w:t>
      </w:r>
      <w:proofErr w:type="spellStart"/>
      <w:r w:rsidRPr="0025261B">
        <w:rPr>
          <w:sz w:val="24"/>
          <w:szCs w:val="24"/>
          <w:lang w:val="ru-RU" w:eastAsia="ru-RU"/>
        </w:rPr>
        <w:t>якості</w:t>
      </w:r>
      <w:proofErr w:type="spellEnd"/>
      <w:r w:rsidRPr="0025261B">
        <w:rPr>
          <w:sz w:val="24"/>
          <w:szCs w:val="24"/>
          <w:lang w:val="ru-RU" w:eastAsia="ru-RU"/>
        </w:rPr>
        <w:t xml:space="preserve"> </w:t>
      </w:r>
      <w:proofErr w:type="spellStart"/>
      <w:r w:rsidRPr="0025261B">
        <w:rPr>
          <w:sz w:val="24"/>
          <w:szCs w:val="24"/>
          <w:lang w:val="ru-RU" w:eastAsia="ru-RU"/>
        </w:rPr>
        <w:t>надання</w:t>
      </w:r>
      <w:proofErr w:type="spellEnd"/>
      <w:r w:rsidRPr="0025261B">
        <w:rPr>
          <w:sz w:val="24"/>
          <w:szCs w:val="24"/>
          <w:lang w:val="ru-RU" w:eastAsia="ru-RU"/>
        </w:rPr>
        <w:t xml:space="preserve"> </w:t>
      </w:r>
      <w:proofErr w:type="spellStart"/>
      <w:r w:rsidRPr="0025261B">
        <w:rPr>
          <w:sz w:val="24"/>
          <w:szCs w:val="24"/>
          <w:lang w:val="ru-RU" w:eastAsia="ru-RU"/>
        </w:rPr>
        <w:t>послуг</w:t>
      </w:r>
      <w:proofErr w:type="spellEnd"/>
      <w:r w:rsidRPr="0025261B">
        <w:rPr>
          <w:sz w:val="24"/>
          <w:szCs w:val="24"/>
          <w:lang w:val="ru-RU" w:eastAsia="ru-RU"/>
        </w:rPr>
        <w:t xml:space="preserve"> </w:t>
      </w:r>
      <w:proofErr w:type="spellStart"/>
      <w:r w:rsidRPr="0025261B">
        <w:rPr>
          <w:sz w:val="24"/>
          <w:szCs w:val="24"/>
          <w:lang w:val="ru-RU" w:eastAsia="ru-RU"/>
        </w:rPr>
        <w:t>Постачальником</w:t>
      </w:r>
      <w:proofErr w:type="spellEnd"/>
      <w:r w:rsidRPr="0025261B">
        <w:rPr>
          <w:sz w:val="24"/>
          <w:szCs w:val="24"/>
          <w:lang w:val="ru-RU" w:eastAsia="ru-RU"/>
        </w:rPr>
        <w:t xml:space="preserve"> </w:t>
      </w:r>
      <w:proofErr w:type="gramStart"/>
      <w:r w:rsidRPr="0025261B">
        <w:rPr>
          <w:sz w:val="24"/>
          <w:szCs w:val="24"/>
          <w:lang w:val="ru-RU" w:eastAsia="ru-RU"/>
        </w:rPr>
        <w:t>у порядку</w:t>
      </w:r>
      <w:proofErr w:type="gramEnd"/>
      <w:r w:rsidRPr="0025261B">
        <w:rPr>
          <w:sz w:val="24"/>
          <w:szCs w:val="24"/>
          <w:lang w:val="ru-RU" w:eastAsia="ru-RU"/>
        </w:rPr>
        <w:t xml:space="preserve">, </w:t>
      </w:r>
      <w:proofErr w:type="spellStart"/>
      <w:r w:rsidRPr="0025261B">
        <w:rPr>
          <w:sz w:val="24"/>
          <w:szCs w:val="24"/>
          <w:lang w:val="ru-RU" w:eastAsia="ru-RU"/>
        </w:rPr>
        <w:t>затвердженому</w:t>
      </w:r>
      <w:proofErr w:type="spellEnd"/>
      <w:r w:rsidRPr="0025261B">
        <w:rPr>
          <w:sz w:val="24"/>
          <w:szCs w:val="24"/>
          <w:lang w:val="ru-RU" w:eastAsia="ru-RU"/>
        </w:rPr>
        <w:t xml:space="preserve"> Регулятором, </w:t>
      </w:r>
      <w:proofErr w:type="spellStart"/>
      <w:r w:rsidRPr="0025261B">
        <w:rPr>
          <w:sz w:val="24"/>
          <w:szCs w:val="24"/>
          <w:lang w:val="ru-RU" w:eastAsia="ru-RU"/>
        </w:rPr>
        <w:t>опублікувати</w:t>
      </w:r>
      <w:proofErr w:type="spellEnd"/>
      <w:r w:rsidRPr="0025261B">
        <w:rPr>
          <w:sz w:val="24"/>
          <w:szCs w:val="24"/>
          <w:lang w:val="ru-RU" w:eastAsia="ru-RU"/>
        </w:rPr>
        <w:t xml:space="preserve"> на </w:t>
      </w:r>
      <w:proofErr w:type="spellStart"/>
      <w:r w:rsidRPr="0025261B">
        <w:rPr>
          <w:sz w:val="24"/>
          <w:szCs w:val="24"/>
          <w:lang w:val="ru-RU" w:eastAsia="ru-RU"/>
        </w:rPr>
        <w:t>своєму</w:t>
      </w:r>
      <w:proofErr w:type="spellEnd"/>
      <w:r w:rsidRPr="0025261B">
        <w:rPr>
          <w:sz w:val="24"/>
          <w:szCs w:val="24"/>
          <w:lang w:val="ru-RU" w:eastAsia="ru-RU"/>
        </w:rPr>
        <w:t xml:space="preserve"> </w:t>
      </w:r>
      <w:proofErr w:type="spellStart"/>
      <w:r w:rsidRPr="0025261B">
        <w:rPr>
          <w:sz w:val="24"/>
          <w:szCs w:val="24"/>
          <w:lang w:val="ru-RU" w:eastAsia="ru-RU"/>
        </w:rPr>
        <w:t>офіційному</w:t>
      </w:r>
      <w:proofErr w:type="spellEnd"/>
      <w:r w:rsidRPr="0025261B">
        <w:rPr>
          <w:sz w:val="24"/>
          <w:szCs w:val="24"/>
          <w:lang w:val="ru-RU" w:eastAsia="ru-RU"/>
        </w:rPr>
        <w:t xml:space="preserve"> веб-</w:t>
      </w:r>
      <w:proofErr w:type="spellStart"/>
      <w:r w:rsidRPr="0025261B">
        <w:rPr>
          <w:sz w:val="24"/>
          <w:szCs w:val="24"/>
          <w:lang w:val="ru-RU" w:eastAsia="ru-RU"/>
        </w:rPr>
        <w:t>сайті</w:t>
      </w:r>
      <w:proofErr w:type="spellEnd"/>
      <w:r w:rsidRPr="0025261B">
        <w:rPr>
          <w:sz w:val="24"/>
          <w:szCs w:val="24"/>
          <w:lang w:val="ru-RU" w:eastAsia="ru-RU"/>
        </w:rPr>
        <w:t xml:space="preserve"> порядок </w:t>
      </w:r>
      <w:proofErr w:type="spellStart"/>
      <w:r w:rsidRPr="0025261B">
        <w:rPr>
          <w:sz w:val="24"/>
          <w:szCs w:val="24"/>
          <w:lang w:val="ru-RU" w:eastAsia="ru-RU"/>
        </w:rPr>
        <w:t>надання</w:t>
      </w:r>
      <w:proofErr w:type="spellEnd"/>
      <w:r w:rsidRPr="0025261B">
        <w:rPr>
          <w:sz w:val="24"/>
          <w:szCs w:val="24"/>
          <w:lang w:val="ru-RU" w:eastAsia="ru-RU"/>
        </w:rPr>
        <w:t xml:space="preserve"> </w:t>
      </w:r>
      <w:proofErr w:type="spellStart"/>
      <w:r w:rsidRPr="0025261B">
        <w:rPr>
          <w:sz w:val="24"/>
          <w:szCs w:val="24"/>
          <w:lang w:val="ru-RU" w:eastAsia="ru-RU"/>
        </w:rPr>
        <w:t>компенсацій</w:t>
      </w:r>
      <w:proofErr w:type="spellEnd"/>
      <w:r w:rsidRPr="0025261B">
        <w:rPr>
          <w:sz w:val="24"/>
          <w:szCs w:val="24"/>
          <w:lang w:val="ru-RU" w:eastAsia="ru-RU"/>
        </w:rPr>
        <w:t xml:space="preserve"> та </w:t>
      </w:r>
      <w:proofErr w:type="spellStart"/>
      <w:r w:rsidRPr="0025261B">
        <w:rPr>
          <w:sz w:val="24"/>
          <w:szCs w:val="24"/>
          <w:lang w:val="ru-RU" w:eastAsia="ru-RU"/>
        </w:rPr>
        <w:t>їх</w:t>
      </w:r>
      <w:proofErr w:type="spellEnd"/>
      <w:r w:rsidRPr="0025261B">
        <w:rPr>
          <w:sz w:val="24"/>
          <w:szCs w:val="24"/>
          <w:lang w:val="ru-RU" w:eastAsia="ru-RU"/>
        </w:rPr>
        <w:t xml:space="preserve"> </w:t>
      </w:r>
      <w:proofErr w:type="spellStart"/>
      <w:r w:rsidRPr="0025261B">
        <w:rPr>
          <w:sz w:val="24"/>
          <w:szCs w:val="24"/>
          <w:lang w:val="ru-RU" w:eastAsia="ru-RU"/>
        </w:rPr>
        <w:t>розміри</w:t>
      </w:r>
      <w:proofErr w:type="spellEnd"/>
      <w:r w:rsidRPr="0025261B">
        <w:rPr>
          <w:sz w:val="24"/>
          <w:szCs w:val="24"/>
          <w:lang w:val="ru-RU" w:eastAsia="ru-RU"/>
        </w:rPr>
        <w:t>.</w:t>
      </w:r>
    </w:p>
    <w:p w14:paraId="58ED33A6" w14:textId="77777777" w:rsidR="0025261B" w:rsidRPr="0025261B" w:rsidRDefault="0025261B" w:rsidP="0025261B">
      <w:pPr>
        <w:jc w:val="both"/>
        <w:rPr>
          <w:sz w:val="24"/>
          <w:szCs w:val="24"/>
          <w:lang w:val="ru-RU" w:eastAsia="ru-RU"/>
        </w:rPr>
      </w:pPr>
    </w:p>
    <w:p w14:paraId="1EE33F1F" w14:textId="77777777" w:rsidR="0025261B" w:rsidRPr="0025261B" w:rsidRDefault="0025261B" w:rsidP="0025261B">
      <w:pPr>
        <w:jc w:val="center"/>
        <w:rPr>
          <w:b/>
          <w:sz w:val="24"/>
          <w:szCs w:val="24"/>
          <w:lang w:val="ru-RU" w:eastAsia="ru-RU"/>
        </w:rPr>
      </w:pPr>
      <w:r w:rsidRPr="0025261B">
        <w:rPr>
          <w:b/>
          <w:sz w:val="24"/>
          <w:szCs w:val="24"/>
          <w:lang w:val="ru-RU" w:eastAsia="ru-RU"/>
        </w:rPr>
        <w:t xml:space="preserve">5. </w:t>
      </w:r>
      <w:proofErr w:type="spellStart"/>
      <w:r w:rsidRPr="0025261B">
        <w:rPr>
          <w:b/>
          <w:sz w:val="24"/>
          <w:szCs w:val="24"/>
          <w:lang w:val="ru-RU" w:eastAsia="ru-RU"/>
        </w:rPr>
        <w:t>Ціна</w:t>
      </w:r>
      <w:proofErr w:type="spellEnd"/>
      <w:r w:rsidRPr="0025261B">
        <w:rPr>
          <w:b/>
          <w:sz w:val="24"/>
          <w:szCs w:val="24"/>
          <w:lang w:val="ru-RU" w:eastAsia="ru-RU"/>
        </w:rPr>
        <w:t xml:space="preserve">, порядок </w:t>
      </w:r>
      <w:proofErr w:type="spellStart"/>
      <w:r w:rsidRPr="0025261B">
        <w:rPr>
          <w:b/>
          <w:sz w:val="24"/>
          <w:szCs w:val="24"/>
          <w:lang w:val="ru-RU" w:eastAsia="ru-RU"/>
        </w:rPr>
        <w:t>обліку</w:t>
      </w:r>
      <w:proofErr w:type="spellEnd"/>
      <w:r w:rsidRPr="0025261B">
        <w:rPr>
          <w:b/>
          <w:sz w:val="24"/>
          <w:szCs w:val="24"/>
          <w:lang w:val="ru-RU" w:eastAsia="ru-RU"/>
        </w:rPr>
        <w:t xml:space="preserve"> та оплати </w:t>
      </w:r>
      <w:proofErr w:type="spellStart"/>
      <w:r w:rsidRPr="0025261B">
        <w:rPr>
          <w:b/>
          <w:sz w:val="24"/>
          <w:szCs w:val="24"/>
          <w:lang w:val="ru-RU" w:eastAsia="ru-RU"/>
        </w:rPr>
        <w:t>електричної</w:t>
      </w:r>
      <w:proofErr w:type="spellEnd"/>
      <w:r w:rsidRPr="0025261B">
        <w:rPr>
          <w:b/>
          <w:sz w:val="24"/>
          <w:szCs w:val="24"/>
          <w:lang w:val="ru-RU" w:eastAsia="ru-RU"/>
        </w:rPr>
        <w:t xml:space="preserve"> </w:t>
      </w:r>
      <w:proofErr w:type="spellStart"/>
      <w:r w:rsidRPr="0025261B">
        <w:rPr>
          <w:b/>
          <w:sz w:val="24"/>
          <w:szCs w:val="24"/>
          <w:lang w:val="ru-RU" w:eastAsia="ru-RU"/>
        </w:rPr>
        <w:t>енергії</w:t>
      </w:r>
      <w:proofErr w:type="spellEnd"/>
    </w:p>
    <w:p w14:paraId="0EF95D9C" w14:textId="77777777" w:rsidR="0025261B" w:rsidRPr="0025261B" w:rsidRDefault="0025261B" w:rsidP="0025261B">
      <w:pPr>
        <w:jc w:val="center"/>
        <w:rPr>
          <w:b/>
          <w:sz w:val="24"/>
          <w:szCs w:val="24"/>
          <w:lang w:val="ru-RU" w:eastAsia="ru-RU"/>
        </w:rPr>
      </w:pPr>
    </w:p>
    <w:p w14:paraId="0F88D8E1" w14:textId="239F043F" w:rsidR="0025261B" w:rsidRPr="0025261B" w:rsidRDefault="0025261B" w:rsidP="0025261B">
      <w:pPr>
        <w:tabs>
          <w:tab w:val="left" w:pos="0"/>
        </w:tabs>
        <w:jc w:val="both"/>
        <w:rPr>
          <w:sz w:val="24"/>
          <w:szCs w:val="24"/>
          <w:lang w:val="ru-RU" w:eastAsia="ru-RU"/>
        </w:rPr>
      </w:pPr>
      <w:r w:rsidRPr="0025261B">
        <w:rPr>
          <w:sz w:val="24"/>
          <w:szCs w:val="24"/>
          <w:lang w:val="ru-RU" w:eastAsia="ru-RU"/>
        </w:rPr>
        <w:tab/>
        <w:t xml:space="preserve">5.1. </w:t>
      </w:r>
      <w:proofErr w:type="spellStart"/>
      <w:r w:rsidRPr="0025261B">
        <w:rPr>
          <w:sz w:val="24"/>
          <w:szCs w:val="24"/>
          <w:lang w:val="ru-RU" w:eastAsia="ru-RU"/>
        </w:rPr>
        <w:t>Загальна</w:t>
      </w:r>
      <w:proofErr w:type="spellEnd"/>
      <w:r w:rsidRPr="0025261B">
        <w:rPr>
          <w:sz w:val="24"/>
          <w:szCs w:val="24"/>
          <w:lang w:val="ru-RU" w:eastAsia="ru-RU"/>
        </w:rPr>
        <w:t xml:space="preserve"> </w:t>
      </w:r>
      <w:proofErr w:type="spellStart"/>
      <w:r w:rsidRPr="0025261B">
        <w:rPr>
          <w:sz w:val="24"/>
          <w:szCs w:val="24"/>
          <w:lang w:val="ru-RU" w:eastAsia="ru-RU"/>
        </w:rPr>
        <w:t>ціна</w:t>
      </w:r>
      <w:proofErr w:type="spellEnd"/>
      <w:r w:rsidRPr="0025261B">
        <w:rPr>
          <w:sz w:val="24"/>
          <w:szCs w:val="24"/>
          <w:lang w:val="ru-RU" w:eastAsia="ru-RU"/>
        </w:rPr>
        <w:t xml:space="preserve"> (сума) </w:t>
      </w:r>
      <w:proofErr w:type="spellStart"/>
      <w:r w:rsidRPr="0025261B">
        <w:rPr>
          <w:sz w:val="24"/>
          <w:szCs w:val="24"/>
          <w:lang w:val="ru-RU" w:eastAsia="ru-RU"/>
        </w:rPr>
        <w:t>цього</w:t>
      </w:r>
      <w:proofErr w:type="spellEnd"/>
      <w:r w:rsidRPr="0025261B">
        <w:rPr>
          <w:sz w:val="24"/>
          <w:szCs w:val="24"/>
          <w:lang w:val="ru-RU" w:eastAsia="ru-RU"/>
        </w:rPr>
        <w:t xml:space="preserve"> Договору становить _________________ грн. _____ коп. (__________________________________ грн. _____ коп.)., в т.ч. ПДВ – ______ грн. _____ коп.</w:t>
      </w:r>
      <w:r w:rsidR="00DD70C4" w:rsidRPr="00DD70C4">
        <w:t xml:space="preserve"> </w:t>
      </w:r>
      <w:r w:rsidR="00DD70C4">
        <w:rPr>
          <w:lang w:val="uk-UA"/>
        </w:rPr>
        <w:t xml:space="preserve"> </w:t>
      </w:r>
      <w:r w:rsidR="00DD70C4" w:rsidRPr="00DD70C4">
        <w:rPr>
          <w:sz w:val="24"/>
          <w:szCs w:val="24"/>
          <w:lang w:val="ru-RU" w:eastAsia="ru-RU"/>
        </w:rPr>
        <w:t xml:space="preserve">у т.ч. за </w:t>
      </w:r>
      <w:proofErr w:type="spellStart"/>
      <w:r w:rsidR="00DD70C4" w:rsidRPr="00DD70C4">
        <w:rPr>
          <w:sz w:val="24"/>
          <w:szCs w:val="24"/>
          <w:lang w:val="ru-RU" w:eastAsia="ru-RU"/>
        </w:rPr>
        <w:t>кошти</w:t>
      </w:r>
      <w:proofErr w:type="spellEnd"/>
      <w:r w:rsidR="00DD70C4" w:rsidRPr="00DD70C4">
        <w:rPr>
          <w:sz w:val="24"/>
          <w:szCs w:val="24"/>
          <w:lang w:val="ru-RU" w:eastAsia="ru-RU"/>
        </w:rPr>
        <w:t xml:space="preserve"> </w:t>
      </w:r>
      <w:proofErr w:type="spellStart"/>
      <w:r w:rsidR="00DD70C4" w:rsidRPr="00DD70C4">
        <w:rPr>
          <w:sz w:val="24"/>
          <w:szCs w:val="24"/>
          <w:lang w:val="ru-RU" w:eastAsia="ru-RU"/>
        </w:rPr>
        <w:t>загального</w:t>
      </w:r>
      <w:proofErr w:type="spellEnd"/>
      <w:r w:rsidR="00DD70C4" w:rsidRPr="00DD70C4">
        <w:rPr>
          <w:sz w:val="24"/>
          <w:szCs w:val="24"/>
          <w:lang w:val="ru-RU" w:eastAsia="ru-RU"/>
        </w:rPr>
        <w:t xml:space="preserve"> фонду </w:t>
      </w:r>
      <w:r w:rsidR="00DD70C4">
        <w:rPr>
          <w:sz w:val="24"/>
          <w:szCs w:val="24"/>
          <w:lang w:val="ru-RU" w:eastAsia="ru-RU"/>
        </w:rPr>
        <w:t xml:space="preserve">___________ </w:t>
      </w:r>
      <w:r w:rsidR="00DD70C4" w:rsidRPr="00DD70C4">
        <w:rPr>
          <w:sz w:val="24"/>
          <w:szCs w:val="24"/>
          <w:lang w:val="ru-RU" w:eastAsia="ru-RU"/>
        </w:rPr>
        <w:t xml:space="preserve">грн. </w:t>
      </w:r>
      <w:r w:rsidR="00DD70C4">
        <w:rPr>
          <w:sz w:val="24"/>
          <w:szCs w:val="24"/>
          <w:lang w:val="ru-RU" w:eastAsia="ru-RU"/>
        </w:rPr>
        <w:t>__</w:t>
      </w:r>
      <w:r w:rsidR="00DD70C4" w:rsidRPr="00DD70C4">
        <w:rPr>
          <w:sz w:val="24"/>
          <w:szCs w:val="24"/>
          <w:lang w:val="ru-RU" w:eastAsia="ru-RU"/>
        </w:rPr>
        <w:t xml:space="preserve"> коп., </w:t>
      </w:r>
      <w:proofErr w:type="spellStart"/>
      <w:r w:rsidR="00DD70C4" w:rsidRPr="00DD70C4">
        <w:rPr>
          <w:sz w:val="24"/>
          <w:szCs w:val="24"/>
          <w:lang w:val="ru-RU" w:eastAsia="ru-RU"/>
        </w:rPr>
        <w:t>відшкодування</w:t>
      </w:r>
      <w:proofErr w:type="spellEnd"/>
      <w:r w:rsidR="00DD70C4" w:rsidRPr="00DD70C4">
        <w:rPr>
          <w:sz w:val="24"/>
          <w:szCs w:val="24"/>
          <w:lang w:val="ru-RU" w:eastAsia="ru-RU"/>
        </w:rPr>
        <w:t xml:space="preserve"> </w:t>
      </w:r>
      <w:proofErr w:type="spellStart"/>
      <w:r w:rsidR="00DD70C4" w:rsidRPr="00DD70C4">
        <w:rPr>
          <w:sz w:val="24"/>
          <w:szCs w:val="24"/>
          <w:lang w:val="ru-RU" w:eastAsia="ru-RU"/>
        </w:rPr>
        <w:t>комунальних</w:t>
      </w:r>
      <w:proofErr w:type="spellEnd"/>
      <w:r w:rsidR="00DD70C4" w:rsidRPr="00DD70C4">
        <w:rPr>
          <w:sz w:val="24"/>
          <w:szCs w:val="24"/>
          <w:lang w:val="ru-RU" w:eastAsia="ru-RU"/>
        </w:rPr>
        <w:t xml:space="preserve"> </w:t>
      </w:r>
      <w:proofErr w:type="spellStart"/>
      <w:r w:rsidR="00DD70C4" w:rsidRPr="00DD70C4">
        <w:rPr>
          <w:sz w:val="24"/>
          <w:szCs w:val="24"/>
          <w:lang w:val="ru-RU" w:eastAsia="ru-RU"/>
        </w:rPr>
        <w:t>послуг</w:t>
      </w:r>
      <w:proofErr w:type="spellEnd"/>
      <w:r w:rsidR="00DD70C4" w:rsidRPr="00DD70C4">
        <w:rPr>
          <w:sz w:val="24"/>
          <w:szCs w:val="24"/>
          <w:lang w:val="ru-RU" w:eastAsia="ru-RU"/>
        </w:rPr>
        <w:t xml:space="preserve"> </w:t>
      </w:r>
      <w:r w:rsidR="00DD70C4">
        <w:rPr>
          <w:sz w:val="24"/>
          <w:szCs w:val="24"/>
          <w:lang w:val="ru-RU" w:eastAsia="ru-RU"/>
        </w:rPr>
        <w:t>__________</w:t>
      </w:r>
      <w:r w:rsidR="00DD70C4" w:rsidRPr="00DD70C4">
        <w:rPr>
          <w:sz w:val="24"/>
          <w:szCs w:val="24"/>
          <w:lang w:val="ru-RU" w:eastAsia="ru-RU"/>
        </w:rPr>
        <w:t xml:space="preserve"> грн. </w:t>
      </w:r>
      <w:r w:rsidR="00DD70C4">
        <w:rPr>
          <w:sz w:val="24"/>
          <w:szCs w:val="24"/>
          <w:lang w:val="ru-RU" w:eastAsia="ru-RU"/>
        </w:rPr>
        <w:t>__</w:t>
      </w:r>
      <w:r w:rsidR="00DD70C4" w:rsidRPr="00DD70C4">
        <w:rPr>
          <w:sz w:val="24"/>
          <w:szCs w:val="24"/>
          <w:lang w:val="ru-RU" w:eastAsia="ru-RU"/>
        </w:rPr>
        <w:t xml:space="preserve"> коп.</w:t>
      </w:r>
    </w:p>
    <w:p w14:paraId="0FF4F3DA" w14:textId="77777777" w:rsidR="0025261B" w:rsidRPr="0025261B" w:rsidRDefault="0025261B" w:rsidP="0025261B">
      <w:pPr>
        <w:tabs>
          <w:tab w:val="left" w:pos="0"/>
        </w:tabs>
        <w:ind w:firstLine="709"/>
        <w:rPr>
          <w:sz w:val="24"/>
          <w:szCs w:val="24"/>
          <w:lang w:val="uk-UA" w:eastAsia="ru-RU"/>
        </w:rPr>
      </w:pPr>
      <w:r w:rsidRPr="0025261B">
        <w:rPr>
          <w:sz w:val="24"/>
          <w:szCs w:val="24"/>
          <w:lang w:val="ru-RU" w:eastAsia="ru-RU"/>
        </w:rPr>
        <w:t xml:space="preserve">5.2. </w:t>
      </w:r>
      <w:r w:rsidRPr="0025261B">
        <w:rPr>
          <w:sz w:val="24"/>
          <w:szCs w:val="24"/>
          <w:lang w:val="uk-UA" w:eastAsia="ru-RU"/>
        </w:rPr>
        <w:t xml:space="preserve">Ціна за 1 кВт/год електричної енергії за цим Договором становить _____ </w:t>
      </w:r>
      <w:proofErr w:type="spellStart"/>
      <w:proofErr w:type="gramStart"/>
      <w:r w:rsidRPr="0025261B">
        <w:rPr>
          <w:sz w:val="24"/>
          <w:szCs w:val="24"/>
          <w:lang w:val="uk-UA" w:eastAsia="ru-RU"/>
        </w:rPr>
        <w:t>грн.кВт</w:t>
      </w:r>
      <w:proofErr w:type="spellEnd"/>
      <w:proofErr w:type="gramEnd"/>
      <w:r w:rsidRPr="0025261B">
        <w:rPr>
          <w:sz w:val="24"/>
          <w:szCs w:val="24"/>
          <w:lang w:val="uk-UA" w:eastAsia="ru-RU"/>
        </w:rPr>
        <w:t xml:space="preserve">*год. (______________грн. _______ коп.) з урахуванням ПДВ. У тому числі, ціна за 1 кВт/год електричної енергії без ПДВ – </w:t>
      </w:r>
      <w:r w:rsidRPr="0025261B">
        <w:rPr>
          <w:sz w:val="24"/>
          <w:szCs w:val="24"/>
          <w:lang w:val="uk-UA" w:eastAsia="ru-RU"/>
        </w:rPr>
        <w:softHyphen/>
        <w:t>______грн. ____ коп.; тариф на передачу електричної енергії _____ грн. ___ коп., ПДВ 20% – _____ грн. _____ коп.</w:t>
      </w:r>
    </w:p>
    <w:p w14:paraId="433BA9F1" w14:textId="77777777" w:rsidR="0025261B" w:rsidRPr="0025261B" w:rsidRDefault="0025261B" w:rsidP="0025261B">
      <w:pPr>
        <w:ind w:firstLine="708"/>
        <w:jc w:val="both"/>
        <w:rPr>
          <w:sz w:val="24"/>
          <w:szCs w:val="24"/>
          <w:lang w:val="ru-RU" w:eastAsia="ru-RU"/>
        </w:rPr>
      </w:pPr>
      <w:r w:rsidRPr="0025261B">
        <w:rPr>
          <w:sz w:val="24"/>
          <w:szCs w:val="24"/>
          <w:lang w:val="ru-RU" w:eastAsia="ru-RU"/>
        </w:rPr>
        <w:t xml:space="preserve">5.3. </w:t>
      </w:r>
      <w:r w:rsidRPr="0025261B">
        <w:rPr>
          <w:sz w:val="24"/>
          <w:szCs w:val="24"/>
          <w:lang w:val="uk-UA"/>
        </w:rPr>
        <w:t xml:space="preserve">Зміна ціни за одиницю товару здійснюється </w:t>
      </w:r>
      <w:proofErr w:type="spellStart"/>
      <w:r w:rsidRPr="0025261B">
        <w:rPr>
          <w:sz w:val="24"/>
          <w:szCs w:val="24"/>
          <w:lang w:val="uk-UA"/>
        </w:rPr>
        <w:t>пропорційно</w:t>
      </w:r>
      <w:proofErr w:type="spellEnd"/>
      <w:r w:rsidRPr="0025261B">
        <w:rPr>
          <w:sz w:val="24"/>
          <w:szCs w:val="24"/>
          <w:lang w:val="uk-UA"/>
        </w:rPr>
        <w:t xml:space="preserve"> коливанню ціни такого товару </w:t>
      </w:r>
      <w:proofErr w:type="gramStart"/>
      <w:r w:rsidRPr="0025261B">
        <w:rPr>
          <w:sz w:val="24"/>
          <w:szCs w:val="24"/>
          <w:lang w:val="uk-UA"/>
        </w:rPr>
        <w:t>на ринку</w:t>
      </w:r>
      <w:proofErr w:type="gramEnd"/>
      <w:r w:rsidRPr="0025261B">
        <w:rPr>
          <w:sz w:val="24"/>
          <w:szCs w:val="24"/>
          <w:lang w:val="uk-UA"/>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2F361C8" w14:textId="77777777" w:rsidR="0025261B" w:rsidRPr="0025261B" w:rsidRDefault="0025261B" w:rsidP="0025261B">
      <w:pPr>
        <w:jc w:val="both"/>
        <w:rPr>
          <w:sz w:val="24"/>
          <w:szCs w:val="24"/>
          <w:lang w:val="ru-RU" w:eastAsia="ru-RU"/>
        </w:rPr>
      </w:pPr>
      <w:r w:rsidRPr="0025261B">
        <w:rPr>
          <w:sz w:val="24"/>
          <w:szCs w:val="24"/>
          <w:lang w:val="ru-RU" w:eastAsia="ru-RU"/>
        </w:rPr>
        <w:t xml:space="preserve">У </w:t>
      </w:r>
      <w:proofErr w:type="spellStart"/>
      <w:r w:rsidRPr="0025261B">
        <w:rPr>
          <w:sz w:val="24"/>
          <w:szCs w:val="24"/>
          <w:lang w:val="ru-RU" w:eastAsia="ru-RU"/>
        </w:rPr>
        <w:t>разі</w:t>
      </w:r>
      <w:proofErr w:type="spellEnd"/>
      <w:r w:rsidRPr="0025261B">
        <w:rPr>
          <w:sz w:val="24"/>
          <w:szCs w:val="24"/>
          <w:lang w:val="ru-RU" w:eastAsia="ru-RU"/>
        </w:rPr>
        <w:t xml:space="preserve"> </w:t>
      </w:r>
      <w:proofErr w:type="spellStart"/>
      <w:r w:rsidRPr="0025261B">
        <w:rPr>
          <w:sz w:val="24"/>
          <w:szCs w:val="24"/>
          <w:lang w:val="ru-RU" w:eastAsia="ru-RU"/>
        </w:rPr>
        <w:t>незгоди</w:t>
      </w:r>
      <w:proofErr w:type="spellEnd"/>
      <w:r w:rsidRPr="0025261B">
        <w:rPr>
          <w:sz w:val="24"/>
          <w:szCs w:val="24"/>
          <w:lang w:val="ru-RU" w:eastAsia="ru-RU"/>
        </w:rPr>
        <w:t xml:space="preserve"> </w:t>
      </w:r>
      <w:proofErr w:type="spellStart"/>
      <w:r w:rsidRPr="0025261B">
        <w:rPr>
          <w:sz w:val="24"/>
          <w:szCs w:val="24"/>
          <w:lang w:val="ru-RU" w:eastAsia="ru-RU"/>
        </w:rPr>
        <w:t>із</w:t>
      </w:r>
      <w:proofErr w:type="spellEnd"/>
      <w:r w:rsidRPr="0025261B">
        <w:rPr>
          <w:sz w:val="24"/>
          <w:szCs w:val="24"/>
          <w:lang w:val="ru-RU" w:eastAsia="ru-RU"/>
        </w:rPr>
        <w:t xml:space="preserve"> </w:t>
      </w:r>
      <w:proofErr w:type="spellStart"/>
      <w:r w:rsidRPr="0025261B">
        <w:rPr>
          <w:sz w:val="24"/>
          <w:szCs w:val="24"/>
          <w:lang w:val="ru-RU" w:eastAsia="ru-RU"/>
        </w:rPr>
        <w:t>зміною</w:t>
      </w:r>
      <w:proofErr w:type="spellEnd"/>
      <w:r w:rsidRPr="0025261B">
        <w:rPr>
          <w:sz w:val="24"/>
          <w:szCs w:val="24"/>
          <w:lang w:val="ru-RU" w:eastAsia="ru-RU"/>
        </w:rPr>
        <w:t xml:space="preserve"> </w:t>
      </w:r>
      <w:proofErr w:type="spellStart"/>
      <w:r w:rsidRPr="0025261B">
        <w:rPr>
          <w:sz w:val="24"/>
          <w:szCs w:val="24"/>
          <w:lang w:val="ru-RU" w:eastAsia="ru-RU"/>
        </w:rPr>
        <w:t>ціни</w:t>
      </w:r>
      <w:proofErr w:type="spellEnd"/>
      <w:r w:rsidRPr="0025261B">
        <w:rPr>
          <w:sz w:val="24"/>
          <w:szCs w:val="24"/>
          <w:lang w:val="ru-RU" w:eastAsia="ru-RU"/>
        </w:rPr>
        <w:t xml:space="preserve"> </w:t>
      </w:r>
      <w:proofErr w:type="spellStart"/>
      <w:r w:rsidRPr="0025261B">
        <w:rPr>
          <w:sz w:val="24"/>
          <w:szCs w:val="24"/>
          <w:lang w:val="ru-RU" w:eastAsia="ru-RU"/>
        </w:rPr>
        <w:t>чи</w:t>
      </w:r>
      <w:proofErr w:type="spellEnd"/>
      <w:r w:rsidRPr="0025261B">
        <w:rPr>
          <w:sz w:val="24"/>
          <w:szCs w:val="24"/>
          <w:lang w:val="ru-RU" w:eastAsia="ru-RU"/>
        </w:rPr>
        <w:t xml:space="preserve"> </w:t>
      </w:r>
      <w:proofErr w:type="spellStart"/>
      <w:r w:rsidRPr="0025261B">
        <w:rPr>
          <w:sz w:val="24"/>
          <w:szCs w:val="24"/>
          <w:lang w:val="ru-RU" w:eastAsia="ru-RU"/>
        </w:rPr>
        <w:t>інших</w:t>
      </w:r>
      <w:proofErr w:type="spellEnd"/>
      <w:r w:rsidRPr="0025261B">
        <w:rPr>
          <w:sz w:val="24"/>
          <w:szCs w:val="24"/>
          <w:lang w:val="ru-RU" w:eastAsia="ru-RU"/>
        </w:rPr>
        <w:t xml:space="preserve"> умов Договору </w:t>
      </w:r>
      <w:proofErr w:type="spellStart"/>
      <w:r w:rsidRPr="0025261B">
        <w:rPr>
          <w:sz w:val="24"/>
          <w:szCs w:val="24"/>
          <w:lang w:val="ru-RU" w:eastAsia="ru-RU"/>
        </w:rPr>
        <w:t>Споживач</w:t>
      </w:r>
      <w:proofErr w:type="spellEnd"/>
      <w:r w:rsidRPr="0025261B">
        <w:rPr>
          <w:sz w:val="24"/>
          <w:szCs w:val="24"/>
          <w:lang w:val="ru-RU" w:eastAsia="ru-RU"/>
        </w:rPr>
        <w:t xml:space="preserve"> </w:t>
      </w:r>
      <w:proofErr w:type="spellStart"/>
      <w:r w:rsidRPr="0025261B">
        <w:rPr>
          <w:sz w:val="24"/>
          <w:szCs w:val="24"/>
          <w:lang w:val="ru-RU" w:eastAsia="ru-RU"/>
        </w:rPr>
        <w:t>має</w:t>
      </w:r>
      <w:proofErr w:type="spellEnd"/>
      <w:r w:rsidRPr="0025261B">
        <w:rPr>
          <w:sz w:val="24"/>
          <w:szCs w:val="24"/>
          <w:lang w:val="ru-RU" w:eastAsia="ru-RU"/>
        </w:rPr>
        <w:t xml:space="preserve"> право </w:t>
      </w:r>
      <w:proofErr w:type="spellStart"/>
      <w:r w:rsidRPr="0025261B">
        <w:rPr>
          <w:sz w:val="24"/>
          <w:szCs w:val="24"/>
          <w:lang w:val="ru-RU" w:eastAsia="ru-RU"/>
        </w:rPr>
        <w:t>ініціювати</w:t>
      </w:r>
      <w:proofErr w:type="spellEnd"/>
      <w:r w:rsidRPr="0025261B">
        <w:rPr>
          <w:sz w:val="24"/>
          <w:szCs w:val="24"/>
          <w:lang w:val="ru-RU" w:eastAsia="ru-RU"/>
        </w:rPr>
        <w:t xml:space="preserve"> процедуру </w:t>
      </w:r>
      <w:proofErr w:type="spellStart"/>
      <w:r w:rsidRPr="0025261B">
        <w:rPr>
          <w:sz w:val="24"/>
          <w:szCs w:val="24"/>
          <w:lang w:val="ru-RU" w:eastAsia="ru-RU"/>
        </w:rPr>
        <w:t>дострокового</w:t>
      </w:r>
      <w:proofErr w:type="spellEnd"/>
      <w:r w:rsidRPr="0025261B">
        <w:rPr>
          <w:sz w:val="24"/>
          <w:szCs w:val="24"/>
          <w:lang w:val="ru-RU" w:eastAsia="ru-RU"/>
        </w:rPr>
        <w:t xml:space="preserve"> </w:t>
      </w:r>
      <w:proofErr w:type="spellStart"/>
      <w:r w:rsidRPr="0025261B">
        <w:rPr>
          <w:sz w:val="24"/>
          <w:szCs w:val="24"/>
          <w:lang w:val="ru-RU" w:eastAsia="ru-RU"/>
        </w:rPr>
        <w:t>припинення</w:t>
      </w:r>
      <w:proofErr w:type="spellEnd"/>
      <w:r w:rsidRPr="0025261B">
        <w:rPr>
          <w:sz w:val="24"/>
          <w:szCs w:val="24"/>
          <w:lang w:val="ru-RU" w:eastAsia="ru-RU"/>
        </w:rPr>
        <w:t xml:space="preserve"> (</w:t>
      </w:r>
      <w:proofErr w:type="spellStart"/>
      <w:proofErr w:type="gramStart"/>
      <w:r w:rsidRPr="0025261B">
        <w:rPr>
          <w:sz w:val="24"/>
          <w:szCs w:val="24"/>
          <w:lang w:val="ru-RU" w:eastAsia="ru-RU"/>
        </w:rPr>
        <w:t>розірвання</w:t>
      </w:r>
      <w:proofErr w:type="spellEnd"/>
      <w:r w:rsidRPr="0025261B">
        <w:rPr>
          <w:sz w:val="24"/>
          <w:szCs w:val="24"/>
          <w:lang w:val="ru-RU" w:eastAsia="ru-RU"/>
        </w:rPr>
        <w:t>)  Договору</w:t>
      </w:r>
      <w:proofErr w:type="gramEnd"/>
      <w:r w:rsidRPr="0025261B">
        <w:rPr>
          <w:sz w:val="24"/>
          <w:szCs w:val="24"/>
          <w:lang w:val="ru-RU" w:eastAsia="ru-RU"/>
        </w:rPr>
        <w:t xml:space="preserve"> </w:t>
      </w:r>
      <w:proofErr w:type="spellStart"/>
      <w:r w:rsidRPr="0025261B">
        <w:rPr>
          <w:sz w:val="24"/>
          <w:szCs w:val="24"/>
          <w:lang w:val="ru-RU" w:eastAsia="ru-RU"/>
        </w:rPr>
        <w:t>відповідно</w:t>
      </w:r>
      <w:proofErr w:type="spellEnd"/>
      <w:r w:rsidRPr="0025261B">
        <w:rPr>
          <w:sz w:val="24"/>
          <w:szCs w:val="24"/>
          <w:lang w:val="ru-RU" w:eastAsia="ru-RU"/>
        </w:rPr>
        <w:t xml:space="preserve"> до </w:t>
      </w:r>
      <w:proofErr w:type="spellStart"/>
      <w:r w:rsidRPr="0025261B">
        <w:rPr>
          <w:sz w:val="24"/>
          <w:szCs w:val="24"/>
          <w:lang w:val="ru-RU" w:eastAsia="ru-RU"/>
        </w:rPr>
        <w:t>законодавства</w:t>
      </w:r>
      <w:proofErr w:type="spellEnd"/>
      <w:r w:rsidRPr="0025261B">
        <w:rPr>
          <w:sz w:val="24"/>
          <w:szCs w:val="24"/>
          <w:lang w:val="ru-RU" w:eastAsia="ru-RU"/>
        </w:rPr>
        <w:t xml:space="preserve"> </w:t>
      </w:r>
      <w:proofErr w:type="spellStart"/>
      <w:r w:rsidRPr="0025261B">
        <w:rPr>
          <w:sz w:val="24"/>
          <w:szCs w:val="24"/>
          <w:lang w:val="ru-RU" w:eastAsia="ru-RU"/>
        </w:rPr>
        <w:t>України</w:t>
      </w:r>
      <w:proofErr w:type="spellEnd"/>
      <w:r w:rsidRPr="0025261B">
        <w:rPr>
          <w:sz w:val="24"/>
          <w:szCs w:val="24"/>
          <w:lang w:val="ru-RU" w:eastAsia="ru-RU"/>
        </w:rPr>
        <w:t xml:space="preserve"> та умов </w:t>
      </w:r>
      <w:proofErr w:type="spellStart"/>
      <w:r w:rsidRPr="0025261B">
        <w:rPr>
          <w:sz w:val="24"/>
          <w:szCs w:val="24"/>
          <w:lang w:val="ru-RU" w:eastAsia="ru-RU"/>
        </w:rPr>
        <w:t>цього</w:t>
      </w:r>
      <w:proofErr w:type="spellEnd"/>
      <w:r w:rsidRPr="0025261B">
        <w:rPr>
          <w:sz w:val="24"/>
          <w:szCs w:val="24"/>
          <w:lang w:val="ru-RU" w:eastAsia="ru-RU"/>
        </w:rPr>
        <w:t xml:space="preserve"> Договору. У </w:t>
      </w:r>
      <w:proofErr w:type="spellStart"/>
      <w:r w:rsidRPr="0025261B">
        <w:rPr>
          <w:sz w:val="24"/>
          <w:szCs w:val="24"/>
          <w:lang w:val="ru-RU" w:eastAsia="ru-RU"/>
        </w:rPr>
        <w:t>разі</w:t>
      </w:r>
      <w:proofErr w:type="spellEnd"/>
      <w:r w:rsidRPr="0025261B">
        <w:rPr>
          <w:sz w:val="24"/>
          <w:szCs w:val="24"/>
          <w:lang w:val="ru-RU" w:eastAsia="ru-RU"/>
        </w:rPr>
        <w:t xml:space="preserve"> </w:t>
      </w:r>
      <w:proofErr w:type="spellStart"/>
      <w:r w:rsidRPr="0025261B">
        <w:rPr>
          <w:sz w:val="24"/>
          <w:szCs w:val="24"/>
          <w:lang w:val="ru-RU" w:eastAsia="ru-RU"/>
        </w:rPr>
        <w:t>відмови</w:t>
      </w:r>
      <w:proofErr w:type="spellEnd"/>
      <w:r w:rsidRPr="0025261B">
        <w:rPr>
          <w:sz w:val="24"/>
          <w:szCs w:val="24"/>
          <w:lang w:val="ru-RU" w:eastAsia="ru-RU"/>
        </w:rPr>
        <w:t xml:space="preserve"> </w:t>
      </w:r>
      <w:proofErr w:type="spellStart"/>
      <w:r w:rsidRPr="0025261B">
        <w:rPr>
          <w:sz w:val="24"/>
          <w:szCs w:val="24"/>
          <w:lang w:val="ru-RU" w:eastAsia="ru-RU"/>
        </w:rPr>
        <w:t>Споживача</w:t>
      </w:r>
      <w:proofErr w:type="spellEnd"/>
      <w:r w:rsidRPr="0025261B">
        <w:rPr>
          <w:sz w:val="24"/>
          <w:szCs w:val="24"/>
          <w:lang w:val="ru-RU" w:eastAsia="ru-RU"/>
        </w:rPr>
        <w:t xml:space="preserve"> </w:t>
      </w:r>
      <w:proofErr w:type="spellStart"/>
      <w:r w:rsidRPr="0025261B">
        <w:rPr>
          <w:sz w:val="24"/>
          <w:szCs w:val="24"/>
          <w:lang w:val="ru-RU" w:eastAsia="ru-RU"/>
        </w:rPr>
        <w:t>від</w:t>
      </w:r>
      <w:proofErr w:type="spellEnd"/>
      <w:r w:rsidRPr="0025261B">
        <w:rPr>
          <w:sz w:val="24"/>
          <w:szCs w:val="24"/>
          <w:lang w:val="ru-RU" w:eastAsia="ru-RU"/>
        </w:rPr>
        <w:t xml:space="preserve"> </w:t>
      </w:r>
      <w:proofErr w:type="spellStart"/>
      <w:r w:rsidRPr="0025261B">
        <w:rPr>
          <w:sz w:val="24"/>
          <w:szCs w:val="24"/>
          <w:lang w:val="ru-RU" w:eastAsia="ru-RU"/>
        </w:rPr>
        <w:t>зміни</w:t>
      </w:r>
      <w:proofErr w:type="spellEnd"/>
      <w:r w:rsidRPr="0025261B">
        <w:rPr>
          <w:sz w:val="24"/>
          <w:szCs w:val="24"/>
          <w:lang w:val="ru-RU" w:eastAsia="ru-RU"/>
        </w:rPr>
        <w:t xml:space="preserve"> </w:t>
      </w:r>
      <w:proofErr w:type="spellStart"/>
      <w:r w:rsidRPr="0025261B">
        <w:rPr>
          <w:sz w:val="24"/>
          <w:szCs w:val="24"/>
          <w:lang w:val="ru-RU" w:eastAsia="ru-RU"/>
        </w:rPr>
        <w:t>ціни</w:t>
      </w:r>
      <w:proofErr w:type="spellEnd"/>
      <w:r w:rsidRPr="0025261B">
        <w:rPr>
          <w:sz w:val="24"/>
          <w:szCs w:val="24"/>
          <w:lang w:val="ru-RU" w:eastAsia="ru-RU"/>
        </w:rPr>
        <w:t xml:space="preserve"> </w:t>
      </w:r>
      <w:proofErr w:type="spellStart"/>
      <w:r w:rsidRPr="0025261B">
        <w:rPr>
          <w:sz w:val="24"/>
          <w:szCs w:val="24"/>
          <w:lang w:val="ru-RU" w:eastAsia="ru-RU"/>
        </w:rPr>
        <w:t>або</w:t>
      </w:r>
      <w:proofErr w:type="spellEnd"/>
      <w:r w:rsidRPr="0025261B">
        <w:rPr>
          <w:sz w:val="24"/>
          <w:szCs w:val="24"/>
          <w:lang w:val="ru-RU" w:eastAsia="ru-RU"/>
        </w:rPr>
        <w:t xml:space="preserve"> </w:t>
      </w:r>
      <w:proofErr w:type="spellStart"/>
      <w:r w:rsidRPr="0025261B">
        <w:rPr>
          <w:sz w:val="24"/>
          <w:szCs w:val="24"/>
          <w:lang w:val="ru-RU" w:eastAsia="ru-RU"/>
        </w:rPr>
        <w:t>інших</w:t>
      </w:r>
      <w:proofErr w:type="spellEnd"/>
      <w:r w:rsidRPr="0025261B">
        <w:rPr>
          <w:sz w:val="24"/>
          <w:szCs w:val="24"/>
          <w:lang w:val="ru-RU" w:eastAsia="ru-RU"/>
        </w:rPr>
        <w:t xml:space="preserve"> умов Договору, </w:t>
      </w:r>
      <w:proofErr w:type="spellStart"/>
      <w:r w:rsidRPr="0025261B">
        <w:rPr>
          <w:sz w:val="24"/>
          <w:szCs w:val="24"/>
          <w:lang w:val="ru-RU" w:eastAsia="ru-RU"/>
        </w:rPr>
        <w:t>що</w:t>
      </w:r>
      <w:proofErr w:type="spellEnd"/>
      <w:r w:rsidRPr="0025261B">
        <w:rPr>
          <w:sz w:val="24"/>
          <w:szCs w:val="24"/>
          <w:lang w:val="ru-RU" w:eastAsia="ru-RU"/>
        </w:rPr>
        <w:t xml:space="preserve"> </w:t>
      </w:r>
      <w:proofErr w:type="spellStart"/>
      <w:r w:rsidRPr="0025261B">
        <w:rPr>
          <w:sz w:val="24"/>
          <w:szCs w:val="24"/>
          <w:lang w:val="ru-RU" w:eastAsia="ru-RU"/>
        </w:rPr>
        <w:t>запропоновані</w:t>
      </w:r>
      <w:proofErr w:type="spellEnd"/>
      <w:r w:rsidRPr="0025261B">
        <w:rPr>
          <w:sz w:val="24"/>
          <w:szCs w:val="24"/>
          <w:lang w:val="ru-RU" w:eastAsia="ru-RU"/>
        </w:rPr>
        <w:t xml:space="preserve"> </w:t>
      </w:r>
      <w:proofErr w:type="spellStart"/>
      <w:r w:rsidRPr="0025261B">
        <w:rPr>
          <w:sz w:val="24"/>
          <w:szCs w:val="24"/>
          <w:lang w:val="ru-RU" w:eastAsia="ru-RU"/>
        </w:rPr>
        <w:t>Постачальником</w:t>
      </w:r>
      <w:proofErr w:type="spellEnd"/>
      <w:r w:rsidRPr="0025261B">
        <w:rPr>
          <w:sz w:val="24"/>
          <w:szCs w:val="24"/>
          <w:lang w:val="ru-RU" w:eastAsia="ru-RU"/>
        </w:rPr>
        <w:t xml:space="preserve">, а також у </w:t>
      </w:r>
      <w:proofErr w:type="spellStart"/>
      <w:r w:rsidRPr="0025261B">
        <w:rPr>
          <w:sz w:val="24"/>
          <w:szCs w:val="24"/>
          <w:lang w:val="ru-RU" w:eastAsia="ru-RU"/>
        </w:rPr>
        <w:t>разі</w:t>
      </w:r>
      <w:proofErr w:type="spellEnd"/>
      <w:r w:rsidRPr="0025261B">
        <w:rPr>
          <w:sz w:val="24"/>
          <w:szCs w:val="24"/>
          <w:lang w:val="ru-RU" w:eastAsia="ru-RU"/>
        </w:rPr>
        <w:t xml:space="preserve"> </w:t>
      </w:r>
      <w:proofErr w:type="spellStart"/>
      <w:r w:rsidRPr="0025261B">
        <w:rPr>
          <w:sz w:val="24"/>
          <w:szCs w:val="24"/>
          <w:lang w:val="ru-RU" w:eastAsia="ru-RU"/>
        </w:rPr>
        <w:t>відсутності</w:t>
      </w:r>
      <w:proofErr w:type="spellEnd"/>
      <w:r w:rsidRPr="0025261B">
        <w:rPr>
          <w:sz w:val="24"/>
          <w:szCs w:val="24"/>
          <w:lang w:val="ru-RU" w:eastAsia="ru-RU"/>
        </w:rPr>
        <w:t xml:space="preserve"> </w:t>
      </w:r>
      <w:proofErr w:type="spellStart"/>
      <w:r w:rsidRPr="0025261B">
        <w:rPr>
          <w:sz w:val="24"/>
          <w:szCs w:val="24"/>
          <w:lang w:val="ru-RU" w:eastAsia="ru-RU"/>
        </w:rPr>
        <w:t>відповіді</w:t>
      </w:r>
      <w:proofErr w:type="spellEnd"/>
      <w:r w:rsidRPr="0025261B">
        <w:rPr>
          <w:sz w:val="24"/>
          <w:szCs w:val="24"/>
          <w:lang w:val="ru-RU" w:eastAsia="ru-RU"/>
        </w:rPr>
        <w:t xml:space="preserve"> </w:t>
      </w:r>
      <w:proofErr w:type="spellStart"/>
      <w:r w:rsidRPr="0025261B">
        <w:rPr>
          <w:sz w:val="24"/>
          <w:szCs w:val="24"/>
          <w:lang w:val="ru-RU" w:eastAsia="ru-RU"/>
        </w:rPr>
        <w:t>Споживача</w:t>
      </w:r>
      <w:proofErr w:type="spellEnd"/>
      <w:r w:rsidRPr="0025261B">
        <w:rPr>
          <w:sz w:val="24"/>
          <w:szCs w:val="24"/>
          <w:lang w:val="ru-RU" w:eastAsia="ru-RU"/>
        </w:rPr>
        <w:t xml:space="preserve"> на </w:t>
      </w:r>
      <w:proofErr w:type="spellStart"/>
      <w:r w:rsidRPr="0025261B">
        <w:rPr>
          <w:sz w:val="24"/>
          <w:szCs w:val="24"/>
          <w:lang w:val="ru-RU" w:eastAsia="ru-RU"/>
        </w:rPr>
        <w:t>таку</w:t>
      </w:r>
      <w:proofErr w:type="spellEnd"/>
      <w:r w:rsidRPr="0025261B">
        <w:rPr>
          <w:sz w:val="24"/>
          <w:szCs w:val="24"/>
          <w:lang w:val="ru-RU" w:eastAsia="ru-RU"/>
        </w:rPr>
        <w:t xml:space="preserve"> </w:t>
      </w:r>
      <w:proofErr w:type="spellStart"/>
      <w:r w:rsidRPr="0025261B">
        <w:rPr>
          <w:sz w:val="24"/>
          <w:szCs w:val="24"/>
          <w:lang w:val="ru-RU" w:eastAsia="ru-RU"/>
        </w:rPr>
        <w:t>пропозицію</w:t>
      </w:r>
      <w:proofErr w:type="spellEnd"/>
      <w:r w:rsidRPr="0025261B">
        <w:rPr>
          <w:sz w:val="24"/>
          <w:szCs w:val="24"/>
          <w:lang w:val="ru-RU" w:eastAsia="ru-RU"/>
        </w:rPr>
        <w:t xml:space="preserve"> </w:t>
      </w:r>
      <w:proofErr w:type="spellStart"/>
      <w:r w:rsidRPr="0025261B">
        <w:rPr>
          <w:sz w:val="24"/>
          <w:szCs w:val="24"/>
          <w:lang w:val="ru-RU" w:eastAsia="ru-RU"/>
        </w:rPr>
        <w:t>Постачальника</w:t>
      </w:r>
      <w:proofErr w:type="spellEnd"/>
      <w:r w:rsidRPr="0025261B">
        <w:rPr>
          <w:sz w:val="24"/>
          <w:szCs w:val="24"/>
          <w:lang w:val="ru-RU" w:eastAsia="ru-RU"/>
        </w:rPr>
        <w:t xml:space="preserve"> </w:t>
      </w:r>
      <w:proofErr w:type="spellStart"/>
      <w:r w:rsidRPr="0025261B">
        <w:rPr>
          <w:sz w:val="24"/>
          <w:szCs w:val="24"/>
          <w:lang w:val="ru-RU" w:eastAsia="ru-RU"/>
        </w:rPr>
        <w:t>протягом</w:t>
      </w:r>
      <w:proofErr w:type="spellEnd"/>
      <w:r w:rsidRPr="0025261B">
        <w:rPr>
          <w:sz w:val="24"/>
          <w:szCs w:val="24"/>
          <w:lang w:val="ru-RU" w:eastAsia="ru-RU"/>
        </w:rPr>
        <w:t xml:space="preserve"> 20 </w:t>
      </w:r>
      <w:proofErr w:type="spellStart"/>
      <w:r w:rsidRPr="0025261B">
        <w:rPr>
          <w:sz w:val="24"/>
          <w:szCs w:val="24"/>
          <w:lang w:val="ru-RU" w:eastAsia="ru-RU"/>
        </w:rPr>
        <w:t>днів</w:t>
      </w:r>
      <w:proofErr w:type="spellEnd"/>
      <w:r w:rsidRPr="0025261B">
        <w:rPr>
          <w:sz w:val="24"/>
          <w:szCs w:val="24"/>
          <w:lang w:val="ru-RU" w:eastAsia="ru-RU"/>
        </w:rPr>
        <w:t xml:space="preserve"> з дня </w:t>
      </w:r>
      <w:proofErr w:type="spellStart"/>
      <w:r w:rsidRPr="0025261B">
        <w:rPr>
          <w:sz w:val="24"/>
          <w:szCs w:val="24"/>
          <w:lang w:val="ru-RU" w:eastAsia="ru-RU"/>
        </w:rPr>
        <w:t>її</w:t>
      </w:r>
      <w:proofErr w:type="spellEnd"/>
      <w:r w:rsidRPr="0025261B">
        <w:rPr>
          <w:sz w:val="24"/>
          <w:szCs w:val="24"/>
          <w:lang w:val="ru-RU" w:eastAsia="ru-RU"/>
        </w:rPr>
        <w:t xml:space="preserve"> </w:t>
      </w:r>
      <w:proofErr w:type="spellStart"/>
      <w:r w:rsidRPr="0025261B">
        <w:rPr>
          <w:sz w:val="24"/>
          <w:szCs w:val="24"/>
          <w:lang w:val="ru-RU" w:eastAsia="ru-RU"/>
        </w:rPr>
        <w:t>отримання</w:t>
      </w:r>
      <w:proofErr w:type="spellEnd"/>
      <w:r w:rsidRPr="0025261B">
        <w:rPr>
          <w:sz w:val="24"/>
          <w:szCs w:val="24"/>
          <w:lang w:val="ru-RU" w:eastAsia="ru-RU"/>
        </w:rPr>
        <w:t xml:space="preserve">, </w:t>
      </w:r>
      <w:proofErr w:type="spellStart"/>
      <w:r w:rsidRPr="0025261B">
        <w:rPr>
          <w:sz w:val="24"/>
          <w:szCs w:val="24"/>
          <w:lang w:val="ru-RU" w:eastAsia="ru-RU"/>
        </w:rPr>
        <w:t>Постачальник</w:t>
      </w:r>
      <w:proofErr w:type="spellEnd"/>
      <w:r w:rsidRPr="0025261B">
        <w:rPr>
          <w:sz w:val="24"/>
          <w:szCs w:val="24"/>
          <w:lang w:val="ru-RU" w:eastAsia="ru-RU"/>
        </w:rPr>
        <w:t xml:space="preserve"> </w:t>
      </w:r>
      <w:proofErr w:type="spellStart"/>
      <w:r w:rsidRPr="0025261B">
        <w:rPr>
          <w:sz w:val="24"/>
          <w:szCs w:val="24"/>
          <w:lang w:val="ru-RU" w:eastAsia="ru-RU"/>
        </w:rPr>
        <w:t>має</w:t>
      </w:r>
      <w:proofErr w:type="spellEnd"/>
      <w:r w:rsidRPr="0025261B">
        <w:rPr>
          <w:sz w:val="24"/>
          <w:szCs w:val="24"/>
          <w:lang w:val="ru-RU" w:eastAsia="ru-RU"/>
        </w:rPr>
        <w:t xml:space="preserve"> право </w:t>
      </w:r>
      <w:proofErr w:type="spellStart"/>
      <w:r w:rsidRPr="0025261B">
        <w:rPr>
          <w:sz w:val="24"/>
          <w:szCs w:val="24"/>
          <w:lang w:val="ru-RU" w:eastAsia="ru-RU"/>
        </w:rPr>
        <w:t>ініціювати</w:t>
      </w:r>
      <w:proofErr w:type="spellEnd"/>
      <w:r w:rsidRPr="0025261B">
        <w:rPr>
          <w:sz w:val="24"/>
          <w:szCs w:val="24"/>
          <w:lang w:val="ru-RU" w:eastAsia="ru-RU"/>
        </w:rPr>
        <w:t xml:space="preserve"> процедуру </w:t>
      </w:r>
      <w:proofErr w:type="spellStart"/>
      <w:r w:rsidRPr="0025261B">
        <w:rPr>
          <w:sz w:val="24"/>
          <w:szCs w:val="24"/>
          <w:lang w:val="ru-RU" w:eastAsia="ru-RU"/>
        </w:rPr>
        <w:t>дострокового</w:t>
      </w:r>
      <w:proofErr w:type="spellEnd"/>
      <w:r w:rsidRPr="0025261B">
        <w:rPr>
          <w:sz w:val="24"/>
          <w:szCs w:val="24"/>
          <w:lang w:val="ru-RU" w:eastAsia="ru-RU"/>
        </w:rPr>
        <w:t xml:space="preserve"> </w:t>
      </w:r>
      <w:proofErr w:type="spellStart"/>
      <w:r w:rsidRPr="0025261B">
        <w:rPr>
          <w:sz w:val="24"/>
          <w:szCs w:val="24"/>
          <w:lang w:val="ru-RU" w:eastAsia="ru-RU"/>
        </w:rPr>
        <w:t>припинення</w:t>
      </w:r>
      <w:proofErr w:type="spellEnd"/>
      <w:r w:rsidRPr="0025261B">
        <w:rPr>
          <w:sz w:val="24"/>
          <w:szCs w:val="24"/>
          <w:lang w:val="ru-RU" w:eastAsia="ru-RU"/>
        </w:rPr>
        <w:t xml:space="preserve"> (</w:t>
      </w:r>
      <w:proofErr w:type="spellStart"/>
      <w:proofErr w:type="gramStart"/>
      <w:r w:rsidRPr="0025261B">
        <w:rPr>
          <w:sz w:val="24"/>
          <w:szCs w:val="24"/>
          <w:lang w:val="ru-RU" w:eastAsia="ru-RU"/>
        </w:rPr>
        <w:t>розірвання</w:t>
      </w:r>
      <w:proofErr w:type="spellEnd"/>
      <w:r w:rsidRPr="0025261B">
        <w:rPr>
          <w:sz w:val="24"/>
          <w:szCs w:val="24"/>
          <w:lang w:val="ru-RU" w:eastAsia="ru-RU"/>
        </w:rPr>
        <w:t>)  Договору</w:t>
      </w:r>
      <w:proofErr w:type="gramEnd"/>
      <w:r w:rsidRPr="0025261B">
        <w:rPr>
          <w:sz w:val="24"/>
          <w:szCs w:val="24"/>
          <w:lang w:val="ru-RU" w:eastAsia="ru-RU"/>
        </w:rPr>
        <w:t xml:space="preserve"> </w:t>
      </w:r>
      <w:proofErr w:type="spellStart"/>
      <w:r w:rsidRPr="0025261B">
        <w:rPr>
          <w:sz w:val="24"/>
          <w:szCs w:val="24"/>
          <w:lang w:val="ru-RU" w:eastAsia="ru-RU"/>
        </w:rPr>
        <w:t>відповідно</w:t>
      </w:r>
      <w:proofErr w:type="spellEnd"/>
      <w:r w:rsidRPr="0025261B">
        <w:rPr>
          <w:sz w:val="24"/>
          <w:szCs w:val="24"/>
          <w:lang w:val="ru-RU" w:eastAsia="ru-RU"/>
        </w:rPr>
        <w:t xml:space="preserve"> до </w:t>
      </w:r>
      <w:proofErr w:type="spellStart"/>
      <w:r w:rsidRPr="0025261B">
        <w:rPr>
          <w:sz w:val="24"/>
          <w:szCs w:val="24"/>
          <w:lang w:val="ru-RU" w:eastAsia="ru-RU"/>
        </w:rPr>
        <w:t>законодавства</w:t>
      </w:r>
      <w:proofErr w:type="spellEnd"/>
      <w:r w:rsidRPr="0025261B">
        <w:rPr>
          <w:sz w:val="24"/>
          <w:szCs w:val="24"/>
          <w:lang w:val="ru-RU" w:eastAsia="ru-RU"/>
        </w:rPr>
        <w:t xml:space="preserve"> </w:t>
      </w:r>
      <w:proofErr w:type="spellStart"/>
      <w:r w:rsidRPr="0025261B">
        <w:rPr>
          <w:sz w:val="24"/>
          <w:szCs w:val="24"/>
          <w:lang w:val="ru-RU" w:eastAsia="ru-RU"/>
        </w:rPr>
        <w:t>України</w:t>
      </w:r>
      <w:proofErr w:type="spellEnd"/>
      <w:r w:rsidRPr="0025261B">
        <w:rPr>
          <w:sz w:val="24"/>
          <w:szCs w:val="24"/>
          <w:lang w:val="ru-RU" w:eastAsia="ru-RU"/>
        </w:rPr>
        <w:t xml:space="preserve"> та умов </w:t>
      </w:r>
      <w:proofErr w:type="spellStart"/>
      <w:r w:rsidRPr="0025261B">
        <w:rPr>
          <w:sz w:val="24"/>
          <w:szCs w:val="24"/>
          <w:lang w:val="ru-RU" w:eastAsia="ru-RU"/>
        </w:rPr>
        <w:t>цього</w:t>
      </w:r>
      <w:proofErr w:type="spellEnd"/>
      <w:r w:rsidRPr="0025261B">
        <w:rPr>
          <w:sz w:val="24"/>
          <w:szCs w:val="24"/>
          <w:lang w:val="ru-RU" w:eastAsia="ru-RU"/>
        </w:rPr>
        <w:t xml:space="preserve"> Договору.</w:t>
      </w:r>
    </w:p>
    <w:p w14:paraId="2DFB30B1" w14:textId="77777777" w:rsidR="0025261B" w:rsidRPr="0025261B" w:rsidRDefault="0025261B" w:rsidP="0025261B">
      <w:pPr>
        <w:ind w:firstLine="708"/>
        <w:jc w:val="both"/>
        <w:rPr>
          <w:sz w:val="24"/>
          <w:szCs w:val="24"/>
          <w:lang w:val="ru-RU" w:eastAsia="ru-RU"/>
        </w:rPr>
      </w:pPr>
      <w:r w:rsidRPr="0025261B">
        <w:rPr>
          <w:sz w:val="24"/>
          <w:szCs w:val="24"/>
          <w:lang w:val="ru-RU" w:eastAsia="ru-RU"/>
        </w:rPr>
        <w:lastRenderedPageBreak/>
        <w:t xml:space="preserve">5.4. </w:t>
      </w:r>
      <w:proofErr w:type="spellStart"/>
      <w:r w:rsidRPr="0025261B">
        <w:rPr>
          <w:sz w:val="24"/>
          <w:szCs w:val="24"/>
          <w:lang w:val="ru-RU" w:eastAsia="ru-RU"/>
        </w:rPr>
        <w:t>Ціна</w:t>
      </w:r>
      <w:proofErr w:type="spellEnd"/>
      <w:r w:rsidRPr="0025261B">
        <w:rPr>
          <w:sz w:val="24"/>
          <w:szCs w:val="24"/>
          <w:lang w:val="ru-RU" w:eastAsia="ru-RU"/>
        </w:rPr>
        <w:t xml:space="preserve"> </w:t>
      </w:r>
      <w:proofErr w:type="spellStart"/>
      <w:r w:rsidRPr="0025261B">
        <w:rPr>
          <w:sz w:val="24"/>
          <w:szCs w:val="24"/>
          <w:lang w:val="ru-RU" w:eastAsia="ru-RU"/>
        </w:rPr>
        <w:t>електричної</w:t>
      </w:r>
      <w:proofErr w:type="spellEnd"/>
      <w:r w:rsidRPr="0025261B">
        <w:rPr>
          <w:sz w:val="24"/>
          <w:szCs w:val="24"/>
          <w:lang w:val="ru-RU" w:eastAsia="ru-RU"/>
        </w:rPr>
        <w:t xml:space="preserve"> </w:t>
      </w:r>
      <w:proofErr w:type="spellStart"/>
      <w:r w:rsidRPr="0025261B">
        <w:rPr>
          <w:sz w:val="24"/>
          <w:szCs w:val="24"/>
          <w:lang w:val="ru-RU" w:eastAsia="ru-RU"/>
        </w:rPr>
        <w:t>енергії</w:t>
      </w:r>
      <w:proofErr w:type="spellEnd"/>
      <w:r w:rsidRPr="0025261B">
        <w:rPr>
          <w:sz w:val="24"/>
          <w:szCs w:val="24"/>
          <w:lang w:val="ru-RU" w:eastAsia="ru-RU"/>
        </w:rPr>
        <w:t xml:space="preserve"> </w:t>
      </w:r>
      <w:proofErr w:type="spellStart"/>
      <w:r w:rsidRPr="0025261B">
        <w:rPr>
          <w:sz w:val="24"/>
          <w:szCs w:val="24"/>
          <w:lang w:val="ru-RU" w:eastAsia="ru-RU"/>
        </w:rPr>
        <w:t>має</w:t>
      </w:r>
      <w:proofErr w:type="spellEnd"/>
      <w:r w:rsidRPr="0025261B">
        <w:rPr>
          <w:sz w:val="24"/>
          <w:szCs w:val="24"/>
          <w:lang w:val="ru-RU" w:eastAsia="ru-RU"/>
        </w:rPr>
        <w:t xml:space="preserve"> </w:t>
      </w:r>
      <w:proofErr w:type="spellStart"/>
      <w:r w:rsidRPr="0025261B">
        <w:rPr>
          <w:sz w:val="24"/>
          <w:szCs w:val="24"/>
          <w:lang w:val="ru-RU" w:eastAsia="ru-RU"/>
        </w:rPr>
        <w:t>зазначатися</w:t>
      </w:r>
      <w:proofErr w:type="spellEnd"/>
      <w:r w:rsidRPr="0025261B">
        <w:rPr>
          <w:sz w:val="24"/>
          <w:szCs w:val="24"/>
          <w:lang w:val="ru-RU" w:eastAsia="ru-RU"/>
        </w:rPr>
        <w:t xml:space="preserve"> </w:t>
      </w:r>
      <w:proofErr w:type="spellStart"/>
      <w:r w:rsidRPr="0025261B">
        <w:rPr>
          <w:sz w:val="24"/>
          <w:szCs w:val="24"/>
          <w:lang w:val="ru-RU" w:eastAsia="ru-RU"/>
        </w:rPr>
        <w:t>Постачальником</w:t>
      </w:r>
      <w:proofErr w:type="spellEnd"/>
      <w:r w:rsidRPr="0025261B">
        <w:rPr>
          <w:sz w:val="24"/>
          <w:szCs w:val="24"/>
          <w:lang w:val="ru-RU" w:eastAsia="ru-RU"/>
        </w:rPr>
        <w:t xml:space="preserve"> у </w:t>
      </w:r>
      <w:proofErr w:type="spellStart"/>
      <w:r w:rsidRPr="0025261B">
        <w:rPr>
          <w:sz w:val="24"/>
          <w:szCs w:val="24"/>
          <w:lang w:val="ru-RU" w:eastAsia="ru-RU"/>
        </w:rPr>
        <w:t>рахунках</w:t>
      </w:r>
      <w:proofErr w:type="spellEnd"/>
      <w:r w:rsidRPr="0025261B">
        <w:rPr>
          <w:sz w:val="24"/>
          <w:szCs w:val="24"/>
          <w:lang w:val="ru-RU" w:eastAsia="ru-RU"/>
        </w:rPr>
        <w:t xml:space="preserve"> про оплату </w:t>
      </w:r>
      <w:proofErr w:type="spellStart"/>
      <w:r w:rsidRPr="0025261B">
        <w:rPr>
          <w:sz w:val="24"/>
          <w:szCs w:val="24"/>
          <w:lang w:val="ru-RU" w:eastAsia="ru-RU"/>
        </w:rPr>
        <w:t>електричної</w:t>
      </w:r>
      <w:proofErr w:type="spellEnd"/>
      <w:r w:rsidRPr="0025261B">
        <w:rPr>
          <w:sz w:val="24"/>
          <w:szCs w:val="24"/>
          <w:lang w:val="ru-RU" w:eastAsia="ru-RU"/>
        </w:rPr>
        <w:t xml:space="preserve"> </w:t>
      </w:r>
      <w:proofErr w:type="spellStart"/>
      <w:r w:rsidRPr="0025261B">
        <w:rPr>
          <w:sz w:val="24"/>
          <w:szCs w:val="24"/>
          <w:lang w:val="ru-RU" w:eastAsia="ru-RU"/>
        </w:rPr>
        <w:t>енергії</w:t>
      </w:r>
      <w:proofErr w:type="spellEnd"/>
      <w:r w:rsidRPr="0025261B">
        <w:rPr>
          <w:sz w:val="24"/>
          <w:szCs w:val="24"/>
          <w:lang w:val="ru-RU" w:eastAsia="ru-RU"/>
        </w:rPr>
        <w:t xml:space="preserve"> та актах </w:t>
      </w:r>
      <w:proofErr w:type="spellStart"/>
      <w:r w:rsidRPr="0025261B">
        <w:rPr>
          <w:sz w:val="24"/>
          <w:szCs w:val="24"/>
          <w:lang w:val="ru-RU" w:eastAsia="ru-RU"/>
        </w:rPr>
        <w:t>приймання-передачі</w:t>
      </w:r>
      <w:proofErr w:type="spellEnd"/>
      <w:r w:rsidRPr="0025261B">
        <w:rPr>
          <w:sz w:val="24"/>
          <w:szCs w:val="24"/>
          <w:lang w:val="ru-RU" w:eastAsia="ru-RU"/>
        </w:rPr>
        <w:t xml:space="preserve"> </w:t>
      </w:r>
      <w:proofErr w:type="spellStart"/>
      <w:r w:rsidRPr="0025261B">
        <w:rPr>
          <w:sz w:val="24"/>
          <w:szCs w:val="24"/>
          <w:lang w:val="ru-RU" w:eastAsia="ru-RU"/>
        </w:rPr>
        <w:t>електричної</w:t>
      </w:r>
      <w:proofErr w:type="spellEnd"/>
      <w:r w:rsidRPr="0025261B">
        <w:rPr>
          <w:sz w:val="24"/>
          <w:szCs w:val="24"/>
          <w:lang w:val="ru-RU" w:eastAsia="ru-RU"/>
        </w:rPr>
        <w:t xml:space="preserve"> </w:t>
      </w:r>
      <w:proofErr w:type="spellStart"/>
      <w:r w:rsidRPr="0025261B">
        <w:rPr>
          <w:sz w:val="24"/>
          <w:szCs w:val="24"/>
          <w:lang w:val="ru-RU" w:eastAsia="ru-RU"/>
        </w:rPr>
        <w:t>енергії</w:t>
      </w:r>
      <w:proofErr w:type="spellEnd"/>
      <w:r w:rsidRPr="0025261B">
        <w:rPr>
          <w:sz w:val="24"/>
          <w:szCs w:val="24"/>
          <w:lang w:val="ru-RU" w:eastAsia="ru-RU"/>
        </w:rPr>
        <w:t xml:space="preserve"> за </w:t>
      </w:r>
      <w:proofErr w:type="spellStart"/>
      <w:r w:rsidRPr="0025261B">
        <w:rPr>
          <w:sz w:val="24"/>
          <w:szCs w:val="24"/>
          <w:lang w:val="ru-RU" w:eastAsia="ru-RU"/>
        </w:rPr>
        <w:t>цим</w:t>
      </w:r>
      <w:proofErr w:type="spellEnd"/>
      <w:r w:rsidRPr="0025261B">
        <w:rPr>
          <w:sz w:val="24"/>
          <w:szCs w:val="24"/>
          <w:lang w:val="ru-RU" w:eastAsia="ru-RU"/>
        </w:rPr>
        <w:t xml:space="preserve"> Договором у </w:t>
      </w:r>
      <w:proofErr w:type="spellStart"/>
      <w:r w:rsidRPr="0025261B">
        <w:rPr>
          <w:sz w:val="24"/>
          <w:szCs w:val="24"/>
          <w:lang w:val="ru-RU" w:eastAsia="ru-RU"/>
        </w:rPr>
        <w:t>розмірі</w:t>
      </w:r>
      <w:proofErr w:type="spellEnd"/>
      <w:r w:rsidRPr="0025261B">
        <w:rPr>
          <w:sz w:val="24"/>
          <w:szCs w:val="24"/>
          <w:lang w:val="ru-RU" w:eastAsia="ru-RU"/>
        </w:rPr>
        <w:t xml:space="preserve">, </w:t>
      </w:r>
      <w:proofErr w:type="spellStart"/>
      <w:r w:rsidRPr="0025261B">
        <w:rPr>
          <w:sz w:val="24"/>
          <w:szCs w:val="24"/>
          <w:lang w:val="ru-RU" w:eastAsia="ru-RU"/>
        </w:rPr>
        <w:t>який</w:t>
      </w:r>
      <w:proofErr w:type="spellEnd"/>
      <w:r w:rsidRPr="0025261B">
        <w:rPr>
          <w:sz w:val="24"/>
          <w:szCs w:val="24"/>
          <w:lang w:val="ru-RU" w:eastAsia="ru-RU"/>
        </w:rPr>
        <w:t xml:space="preserve"> </w:t>
      </w:r>
      <w:proofErr w:type="spellStart"/>
      <w:r w:rsidRPr="0025261B">
        <w:rPr>
          <w:sz w:val="24"/>
          <w:szCs w:val="24"/>
          <w:lang w:val="ru-RU" w:eastAsia="ru-RU"/>
        </w:rPr>
        <w:t>зазначений</w:t>
      </w:r>
      <w:proofErr w:type="spellEnd"/>
      <w:r w:rsidRPr="0025261B">
        <w:rPr>
          <w:sz w:val="24"/>
          <w:szCs w:val="24"/>
          <w:lang w:val="ru-RU" w:eastAsia="ru-RU"/>
        </w:rPr>
        <w:t xml:space="preserve"> у п.5.2. Договору та є </w:t>
      </w:r>
      <w:proofErr w:type="spellStart"/>
      <w:r w:rsidRPr="0025261B">
        <w:rPr>
          <w:sz w:val="24"/>
          <w:szCs w:val="24"/>
          <w:lang w:val="ru-RU" w:eastAsia="ru-RU"/>
        </w:rPr>
        <w:t>чинний</w:t>
      </w:r>
      <w:proofErr w:type="spellEnd"/>
      <w:r w:rsidRPr="0025261B">
        <w:rPr>
          <w:sz w:val="24"/>
          <w:szCs w:val="24"/>
          <w:lang w:val="ru-RU" w:eastAsia="ru-RU"/>
        </w:rPr>
        <w:t xml:space="preserve"> у </w:t>
      </w:r>
      <w:proofErr w:type="spellStart"/>
      <w:r w:rsidRPr="0025261B">
        <w:rPr>
          <w:sz w:val="24"/>
          <w:szCs w:val="24"/>
          <w:lang w:val="ru-RU" w:eastAsia="ru-RU"/>
        </w:rPr>
        <w:t>відповідному</w:t>
      </w:r>
      <w:proofErr w:type="spellEnd"/>
      <w:r w:rsidRPr="0025261B">
        <w:rPr>
          <w:sz w:val="24"/>
          <w:szCs w:val="24"/>
          <w:lang w:val="ru-RU" w:eastAsia="ru-RU"/>
        </w:rPr>
        <w:t xml:space="preserve"> </w:t>
      </w:r>
      <w:proofErr w:type="spellStart"/>
      <w:r w:rsidRPr="0025261B">
        <w:rPr>
          <w:sz w:val="24"/>
          <w:szCs w:val="24"/>
          <w:lang w:val="ru-RU" w:eastAsia="ru-RU"/>
        </w:rPr>
        <w:t>розрахунковому</w:t>
      </w:r>
      <w:proofErr w:type="spellEnd"/>
      <w:r w:rsidRPr="0025261B">
        <w:rPr>
          <w:sz w:val="24"/>
          <w:szCs w:val="24"/>
          <w:lang w:val="ru-RU" w:eastAsia="ru-RU"/>
        </w:rPr>
        <w:t xml:space="preserve"> </w:t>
      </w:r>
      <w:proofErr w:type="spellStart"/>
      <w:r w:rsidRPr="0025261B">
        <w:rPr>
          <w:sz w:val="24"/>
          <w:szCs w:val="24"/>
          <w:lang w:val="ru-RU" w:eastAsia="ru-RU"/>
        </w:rPr>
        <w:t>періоді</w:t>
      </w:r>
      <w:proofErr w:type="spellEnd"/>
      <w:r w:rsidRPr="0025261B">
        <w:rPr>
          <w:sz w:val="24"/>
          <w:szCs w:val="24"/>
          <w:lang w:val="ru-RU" w:eastAsia="ru-RU"/>
        </w:rPr>
        <w:t xml:space="preserve">. </w:t>
      </w:r>
    </w:p>
    <w:p w14:paraId="1887B385" w14:textId="77777777" w:rsidR="0025261B" w:rsidRPr="0025261B" w:rsidRDefault="0025261B" w:rsidP="0025261B">
      <w:pPr>
        <w:ind w:firstLine="708"/>
        <w:jc w:val="both"/>
        <w:rPr>
          <w:sz w:val="24"/>
          <w:szCs w:val="24"/>
          <w:lang w:val="ru-RU" w:eastAsia="ru-RU"/>
        </w:rPr>
      </w:pPr>
      <w:r w:rsidRPr="0025261B">
        <w:rPr>
          <w:sz w:val="24"/>
          <w:szCs w:val="24"/>
          <w:lang w:val="ru-RU" w:eastAsia="ru-RU"/>
        </w:rPr>
        <w:t xml:space="preserve">5.5. </w:t>
      </w:r>
      <w:proofErr w:type="spellStart"/>
      <w:r w:rsidRPr="0025261B">
        <w:rPr>
          <w:sz w:val="24"/>
          <w:szCs w:val="24"/>
          <w:lang w:val="ru-RU"/>
        </w:rPr>
        <w:t>Розрахунковим</w:t>
      </w:r>
      <w:proofErr w:type="spellEnd"/>
      <w:r w:rsidRPr="0025261B">
        <w:rPr>
          <w:sz w:val="24"/>
          <w:szCs w:val="24"/>
          <w:lang w:val="ru-RU"/>
        </w:rPr>
        <w:t xml:space="preserve"> </w:t>
      </w:r>
      <w:proofErr w:type="spellStart"/>
      <w:r w:rsidRPr="0025261B">
        <w:rPr>
          <w:sz w:val="24"/>
          <w:szCs w:val="24"/>
          <w:lang w:val="ru-RU"/>
        </w:rPr>
        <w:t>періодом</w:t>
      </w:r>
      <w:proofErr w:type="spellEnd"/>
      <w:r w:rsidRPr="0025261B">
        <w:rPr>
          <w:sz w:val="24"/>
          <w:szCs w:val="24"/>
          <w:lang w:val="ru-RU"/>
        </w:rPr>
        <w:t xml:space="preserve"> за </w:t>
      </w:r>
      <w:proofErr w:type="spellStart"/>
      <w:r w:rsidRPr="0025261B">
        <w:rPr>
          <w:sz w:val="24"/>
          <w:szCs w:val="24"/>
          <w:lang w:val="ru-RU"/>
        </w:rPr>
        <w:t>цим</w:t>
      </w:r>
      <w:proofErr w:type="spellEnd"/>
      <w:r w:rsidRPr="0025261B">
        <w:rPr>
          <w:sz w:val="24"/>
          <w:szCs w:val="24"/>
          <w:lang w:val="ru-RU"/>
        </w:rPr>
        <w:t xml:space="preserve"> Договором є </w:t>
      </w:r>
      <w:proofErr w:type="spellStart"/>
      <w:r w:rsidRPr="0025261B">
        <w:rPr>
          <w:sz w:val="24"/>
          <w:szCs w:val="24"/>
          <w:lang w:val="ru-RU"/>
        </w:rPr>
        <w:t>календарний</w:t>
      </w:r>
      <w:proofErr w:type="spellEnd"/>
      <w:r w:rsidRPr="0025261B">
        <w:rPr>
          <w:sz w:val="24"/>
          <w:szCs w:val="24"/>
          <w:lang w:val="ru-RU"/>
        </w:rPr>
        <w:t xml:space="preserve"> </w:t>
      </w:r>
      <w:proofErr w:type="spellStart"/>
      <w:r w:rsidRPr="0025261B">
        <w:rPr>
          <w:sz w:val="24"/>
          <w:szCs w:val="24"/>
          <w:lang w:val="ru-RU"/>
        </w:rPr>
        <w:t>місяць</w:t>
      </w:r>
      <w:proofErr w:type="spellEnd"/>
      <w:r w:rsidRPr="0025261B">
        <w:rPr>
          <w:sz w:val="24"/>
          <w:szCs w:val="24"/>
          <w:lang w:val="ru-RU"/>
        </w:rPr>
        <w:t>.</w:t>
      </w:r>
    </w:p>
    <w:p w14:paraId="28FEB827" w14:textId="77777777" w:rsidR="0025261B" w:rsidRPr="0025261B" w:rsidRDefault="0025261B" w:rsidP="0025261B">
      <w:pPr>
        <w:ind w:firstLine="708"/>
        <w:jc w:val="both"/>
        <w:rPr>
          <w:sz w:val="24"/>
          <w:szCs w:val="24"/>
          <w:lang w:val="ru-RU"/>
        </w:rPr>
      </w:pPr>
      <w:r w:rsidRPr="0025261B">
        <w:rPr>
          <w:sz w:val="24"/>
          <w:szCs w:val="24"/>
          <w:lang w:val="ru-RU"/>
        </w:rPr>
        <w:t xml:space="preserve">5.6. </w:t>
      </w:r>
      <w:proofErr w:type="spellStart"/>
      <w:r w:rsidRPr="0025261B">
        <w:rPr>
          <w:sz w:val="24"/>
          <w:szCs w:val="24"/>
          <w:lang w:val="ru-RU"/>
        </w:rPr>
        <w:t>Розрахунки</w:t>
      </w:r>
      <w:proofErr w:type="spellEnd"/>
      <w:r w:rsidRPr="0025261B">
        <w:rPr>
          <w:sz w:val="24"/>
          <w:szCs w:val="24"/>
          <w:lang w:val="ru-RU"/>
        </w:rPr>
        <w:t xml:space="preserve"> </w:t>
      </w:r>
      <w:proofErr w:type="spellStart"/>
      <w:r w:rsidRPr="0025261B">
        <w:rPr>
          <w:sz w:val="24"/>
          <w:szCs w:val="24"/>
          <w:lang w:val="ru-RU"/>
        </w:rPr>
        <w:t>Споживача</w:t>
      </w:r>
      <w:proofErr w:type="spellEnd"/>
      <w:r w:rsidRPr="0025261B">
        <w:rPr>
          <w:sz w:val="24"/>
          <w:szCs w:val="24"/>
          <w:lang w:val="ru-RU"/>
        </w:rPr>
        <w:t xml:space="preserve"> за </w:t>
      </w:r>
      <w:proofErr w:type="spellStart"/>
      <w:r w:rsidRPr="0025261B">
        <w:rPr>
          <w:sz w:val="24"/>
          <w:szCs w:val="24"/>
          <w:lang w:val="ru-RU"/>
        </w:rPr>
        <w:t>цим</w:t>
      </w:r>
      <w:proofErr w:type="spellEnd"/>
      <w:r w:rsidRPr="0025261B">
        <w:rPr>
          <w:sz w:val="24"/>
          <w:szCs w:val="24"/>
          <w:lang w:val="ru-RU"/>
        </w:rPr>
        <w:t xml:space="preserve"> Договором </w:t>
      </w:r>
      <w:proofErr w:type="spellStart"/>
      <w:r w:rsidRPr="0025261B">
        <w:rPr>
          <w:sz w:val="24"/>
          <w:szCs w:val="24"/>
          <w:lang w:val="ru-RU"/>
        </w:rPr>
        <w:t>здійснюються</w:t>
      </w:r>
      <w:proofErr w:type="spellEnd"/>
      <w:r w:rsidRPr="0025261B">
        <w:rPr>
          <w:sz w:val="24"/>
          <w:szCs w:val="24"/>
          <w:lang w:val="ru-RU"/>
        </w:rPr>
        <w:t xml:space="preserve"> на </w:t>
      </w:r>
      <w:proofErr w:type="spellStart"/>
      <w:r w:rsidRPr="0025261B">
        <w:rPr>
          <w:sz w:val="24"/>
          <w:szCs w:val="24"/>
          <w:lang w:val="ru-RU"/>
        </w:rPr>
        <w:t>поточний</w:t>
      </w:r>
      <w:proofErr w:type="spellEnd"/>
      <w:r w:rsidRPr="0025261B">
        <w:rPr>
          <w:sz w:val="24"/>
          <w:szCs w:val="24"/>
          <w:lang w:val="ru-RU"/>
        </w:rPr>
        <w:t xml:space="preserve"> </w:t>
      </w:r>
      <w:proofErr w:type="spellStart"/>
      <w:r w:rsidRPr="0025261B">
        <w:rPr>
          <w:sz w:val="24"/>
          <w:szCs w:val="24"/>
          <w:lang w:val="ru-RU"/>
        </w:rPr>
        <w:t>рахунок</w:t>
      </w:r>
      <w:proofErr w:type="spellEnd"/>
      <w:r w:rsidRPr="0025261B">
        <w:rPr>
          <w:sz w:val="24"/>
          <w:szCs w:val="24"/>
          <w:lang w:val="ru-RU"/>
        </w:rPr>
        <w:t xml:space="preserve"> </w:t>
      </w:r>
      <w:proofErr w:type="spellStart"/>
      <w:r w:rsidRPr="0025261B">
        <w:rPr>
          <w:sz w:val="24"/>
          <w:szCs w:val="24"/>
          <w:lang w:val="ru-RU"/>
        </w:rPr>
        <w:t>Постачальника</w:t>
      </w:r>
      <w:proofErr w:type="spellEnd"/>
      <w:r w:rsidRPr="0025261B">
        <w:rPr>
          <w:sz w:val="24"/>
          <w:szCs w:val="24"/>
          <w:lang w:val="ru-RU"/>
        </w:rPr>
        <w:t xml:space="preserve"> </w:t>
      </w:r>
      <w:proofErr w:type="spellStart"/>
      <w:r w:rsidRPr="0025261B">
        <w:rPr>
          <w:sz w:val="24"/>
          <w:szCs w:val="24"/>
          <w:lang w:val="ru-RU"/>
        </w:rPr>
        <w:t>із</w:t>
      </w:r>
      <w:proofErr w:type="spellEnd"/>
      <w:r w:rsidRPr="0025261B">
        <w:rPr>
          <w:sz w:val="24"/>
          <w:szCs w:val="24"/>
          <w:lang w:val="ru-RU"/>
        </w:rPr>
        <w:t xml:space="preserve"> </w:t>
      </w:r>
      <w:proofErr w:type="spellStart"/>
      <w:r w:rsidRPr="0025261B">
        <w:rPr>
          <w:sz w:val="24"/>
          <w:szCs w:val="24"/>
          <w:lang w:val="ru-RU"/>
        </w:rPr>
        <w:t>спеціальним</w:t>
      </w:r>
      <w:proofErr w:type="spellEnd"/>
      <w:r w:rsidRPr="0025261B">
        <w:rPr>
          <w:sz w:val="24"/>
          <w:szCs w:val="24"/>
          <w:lang w:val="ru-RU"/>
        </w:rPr>
        <w:t xml:space="preserve"> режимом </w:t>
      </w:r>
      <w:proofErr w:type="spellStart"/>
      <w:r w:rsidRPr="0025261B">
        <w:rPr>
          <w:sz w:val="24"/>
          <w:szCs w:val="24"/>
          <w:lang w:val="ru-RU"/>
        </w:rPr>
        <w:t>використання</w:t>
      </w:r>
      <w:proofErr w:type="spellEnd"/>
      <w:r w:rsidRPr="0025261B">
        <w:rPr>
          <w:sz w:val="24"/>
          <w:szCs w:val="24"/>
          <w:lang w:val="ru-RU"/>
        </w:rPr>
        <w:t xml:space="preserve"> (</w:t>
      </w:r>
      <w:proofErr w:type="spellStart"/>
      <w:r w:rsidRPr="0025261B">
        <w:rPr>
          <w:sz w:val="24"/>
          <w:szCs w:val="24"/>
          <w:lang w:val="ru-RU"/>
        </w:rPr>
        <w:t>далі</w:t>
      </w:r>
      <w:proofErr w:type="spellEnd"/>
      <w:r w:rsidRPr="0025261B">
        <w:rPr>
          <w:sz w:val="24"/>
          <w:szCs w:val="24"/>
          <w:lang w:val="ru-RU"/>
        </w:rPr>
        <w:t xml:space="preserve"> – </w:t>
      </w:r>
      <w:proofErr w:type="spellStart"/>
      <w:r w:rsidRPr="0025261B">
        <w:rPr>
          <w:sz w:val="24"/>
          <w:szCs w:val="24"/>
          <w:lang w:val="ru-RU"/>
        </w:rPr>
        <w:t>Спецрахунок</w:t>
      </w:r>
      <w:proofErr w:type="spellEnd"/>
      <w:r w:rsidRPr="0025261B">
        <w:rPr>
          <w:sz w:val="24"/>
          <w:szCs w:val="24"/>
          <w:lang w:val="ru-RU"/>
        </w:rPr>
        <w:t>).</w:t>
      </w:r>
    </w:p>
    <w:p w14:paraId="4EEB8AE8" w14:textId="6479ACC3" w:rsidR="0025261B" w:rsidRPr="0025261B" w:rsidRDefault="0025261B" w:rsidP="0025261B">
      <w:pPr>
        <w:jc w:val="both"/>
        <w:rPr>
          <w:sz w:val="24"/>
          <w:szCs w:val="24"/>
          <w:lang w:val="ru-RU"/>
        </w:rPr>
      </w:pPr>
      <w:r w:rsidRPr="0025261B">
        <w:rPr>
          <w:sz w:val="24"/>
          <w:szCs w:val="24"/>
          <w:lang w:val="ru-RU"/>
        </w:rPr>
        <w:t xml:space="preserve">Оплата за </w:t>
      </w:r>
      <w:proofErr w:type="spellStart"/>
      <w:r w:rsidRPr="0025261B">
        <w:rPr>
          <w:sz w:val="24"/>
          <w:szCs w:val="24"/>
          <w:lang w:val="ru-RU"/>
        </w:rPr>
        <w:t>фактично</w:t>
      </w:r>
      <w:proofErr w:type="spellEnd"/>
      <w:r w:rsidRPr="0025261B">
        <w:rPr>
          <w:sz w:val="24"/>
          <w:szCs w:val="24"/>
          <w:lang w:val="ru-RU"/>
        </w:rPr>
        <w:t xml:space="preserve"> </w:t>
      </w:r>
      <w:proofErr w:type="spellStart"/>
      <w:r w:rsidRPr="0025261B">
        <w:rPr>
          <w:sz w:val="24"/>
          <w:szCs w:val="24"/>
          <w:lang w:val="ru-RU"/>
        </w:rPr>
        <w:t>поставлену</w:t>
      </w:r>
      <w:proofErr w:type="spellEnd"/>
      <w:r w:rsidRPr="0025261B">
        <w:rPr>
          <w:sz w:val="24"/>
          <w:szCs w:val="24"/>
          <w:lang w:val="ru-RU"/>
        </w:rPr>
        <w:t xml:space="preserve"> </w:t>
      </w:r>
      <w:proofErr w:type="spellStart"/>
      <w:r w:rsidRPr="0025261B">
        <w:rPr>
          <w:sz w:val="24"/>
          <w:szCs w:val="24"/>
          <w:lang w:val="ru-RU"/>
        </w:rPr>
        <w:t>електричну</w:t>
      </w:r>
      <w:proofErr w:type="spellEnd"/>
      <w:r w:rsidRPr="0025261B">
        <w:rPr>
          <w:sz w:val="24"/>
          <w:szCs w:val="24"/>
          <w:lang w:val="ru-RU"/>
        </w:rPr>
        <w:t xml:space="preserve"> </w:t>
      </w:r>
      <w:proofErr w:type="spellStart"/>
      <w:r w:rsidRPr="0025261B">
        <w:rPr>
          <w:sz w:val="24"/>
          <w:szCs w:val="24"/>
          <w:lang w:val="ru-RU"/>
        </w:rPr>
        <w:t>енергію</w:t>
      </w:r>
      <w:proofErr w:type="spellEnd"/>
      <w:r w:rsidRPr="0025261B">
        <w:rPr>
          <w:sz w:val="24"/>
          <w:szCs w:val="24"/>
          <w:lang w:val="ru-RU"/>
        </w:rPr>
        <w:t xml:space="preserve"> </w:t>
      </w:r>
      <w:proofErr w:type="spellStart"/>
      <w:r w:rsidRPr="0025261B">
        <w:rPr>
          <w:sz w:val="24"/>
          <w:szCs w:val="24"/>
          <w:lang w:val="ru-RU"/>
        </w:rPr>
        <w:t>визначаються</w:t>
      </w:r>
      <w:proofErr w:type="spellEnd"/>
      <w:r w:rsidR="00571DAC">
        <w:rPr>
          <w:sz w:val="24"/>
          <w:szCs w:val="24"/>
          <w:lang w:val="ru-RU"/>
        </w:rPr>
        <w:t xml:space="preserve"> </w:t>
      </w:r>
      <w:r w:rsidRPr="0025261B">
        <w:rPr>
          <w:sz w:val="24"/>
          <w:szCs w:val="24"/>
          <w:lang w:val="ru-RU"/>
        </w:rPr>
        <w:t xml:space="preserve">на </w:t>
      </w:r>
      <w:proofErr w:type="spellStart"/>
      <w:r w:rsidRPr="0025261B">
        <w:rPr>
          <w:sz w:val="24"/>
          <w:szCs w:val="24"/>
          <w:lang w:val="ru-RU"/>
        </w:rPr>
        <w:t>умовах</w:t>
      </w:r>
      <w:proofErr w:type="spellEnd"/>
      <w:r w:rsidRPr="0025261B">
        <w:rPr>
          <w:sz w:val="24"/>
          <w:szCs w:val="24"/>
          <w:lang w:val="ru-RU"/>
        </w:rPr>
        <w:t xml:space="preserve"> </w:t>
      </w:r>
      <w:proofErr w:type="spellStart"/>
      <w:r w:rsidRPr="0025261B">
        <w:rPr>
          <w:sz w:val="24"/>
          <w:szCs w:val="24"/>
          <w:lang w:val="ru-RU"/>
        </w:rPr>
        <w:t>післяплати</w:t>
      </w:r>
      <w:proofErr w:type="spellEnd"/>
      <w:r w:rsidRPr="0025261B">
        <w:rPr>
          <w:sz w:val="24"/>
          <w:szCs w:val="24"/>
          <w:lang w:val="ru-RU"/>
        </w:rPr>
        <w:t xml:space="preserve"> з </w:t>
      </w:r>
      <w:proofErr w:type="spellStart"/>
      <w:r w:rsidRPr="0025261B">
        <w:rPr>
          <w:sz w:val="24"/>
          <w:szCs w:val="24"/>
          <w:lang w:val="ru-RU"/>
        </w:rPr>
        <w:t>дотриманням</w:t>
      </w:r>
      <w:proofErr w:type="spellEnd"/>
      <w:r w:rsidRPr="0025261B">
        <w:rPr>
          <w:sz w:val="24"/>
          <w:szCs w:val="24"/>
          <w:lang w:val="ru-RU"/>
        </w:rPr>
        <w:t xml:space="preserve"> бюджетного </w:t>
      </w:r>
      <w:proofErr w:type="spellStart"/>
      <w:r w:rsidRPr="0025261B">
        <w:rPr>
          <w:sz w:val="24"/>
          <w:szCs w:val="24"/>
          <w:lang w:val="ru-RU"/>
        </w:rPr>
        <w:t>законодавства</w:t>
      </w:r>
      <w:proofErr w:type="spellEnd"/>
      <w:r w:rsidRPr="0025261B">
        <w:rPr>
          <w:sz w:val="24"/>
          <w:szCs w:val="24"/>
          <w:lang w:val="ru-RU"/>
        </w:rPr>
        <w:t xml:space="preserve"> </w:t>
      </w:r>
      <w:proofErr w:type="spellStart"/>
      <w:r w:rsidRPr="0025261B">
        <w:rPr>
          <w:sz w:val="24"/>
          <w:szCs w:val="24"/>
          <w:lang w:val="ru-RU"/>
        </w:rPr>
        <w:t>України</w:t>
      </w:r>
      <w:proofErr w:type="spellEnd"/>
      <w:r w:rsidRPr="0025261B">
        <w:rPr>
          <w:sz w:val="24"/>
          <w:szCs w:val="24"/>
          <w:lang w:val="ru-RU"/>
        </w:rPr>
        <w:t>.</w:t>
      </w:r>
    </w:p>
    <w:p w14:paraId="3D3CBED9" w14:textId="77777777" w:rsidR="0025261B" w:rsidRPr="0025261B" w:rsidRDefault="0025261B" w:rsidP="0025261B">
      <w:pPr>
        <w:jc w:val="both"/>
        <w:rPr>
          <w:sz w:val="24"/>
          <w:szCs w:val="24"/>
          <w:lang w:val="ru-RU"/>
        </w:rPr>
      </w:pPr>
      <w:r w:rsidRPr="0025261B">
        <w:rPr>
          <w:sz w:val="24"/>
          <w:szCs w:val="24"/>
          <w:lang w:val="ru-RU"/>
        </w:rPr>
        <w:t xml:space="preserve">Оплата </w:t>
      </w:r>
      <w:proofErr w:type="spellStart"/>
      <w:r w:rsidRPr="0025261B">
        <w:rPr>
          <w:sz w:val="24"/>
          <w:szCs w:val="24"/>
          <w:lang w:val="ru-RU"/>
        </w:rPr>
        <w:t>вартості</w:t>
      </w:r>
      <w:proofErr w:type="spellEnd"/>
      <w:r w:rsidRPr="0025261B">
        <w:rPr>
          <w:sz w:val="24"/>
          <w:szCs w:val="24"/>
          <w:lang w:val="ru-RU"/>
        </w:rPr>
        <w:t xml:space="preserve"> </w:t>
      </w:r>
      <w:proofErr w:type="spellStart"/>
      <w:r w:rsidRPr="0025261B">
        <w:rPr>
          <w:sz w:val="24"/>
          <w:szCs w:val="24"/>
          <w:lang w:val="ru-RU"/>
        </w:rPr>
        <w:t>електричної</w:t>
      </w:r>
      <w:proofErr w:type="spellEnd"/>
      <w:r w:rsidRPr="0025261B">
        <w:rPr>
          <w:sz w:val="24"/>
          <w:szCs w:val="24"/>
          <w:lang w:val="ru-RU"/>
        </w:rPr>
        <w:t xml:space="preserve"> </w:t>
      </w:r>
      <w:proofErr w:type="spellStart"/>
      <w:r w:rsidRPr="0025261B">
        <w:rPr>
          <w:sz w:val="24"/>
          <w:szCs w:val="24"/>
          <w:lang w:val="ru-RU"/>
        </w:rPr>
        <w:t>енергії</w:t>
      </w:r>
      <w:proofErr w:type="spellEnd"/>
      <w:r w:rsidRPr="0025261B">
        <w:rPr>
          <w:sz w:val="24"/>
          <w:szCs w:val="24"/>
          <w:lang w:val="ru-RU"/>
        </w:rPr>
        <w:t xml:space="preserve"> за </w:t>
      </w:r>
      <w:proofErr w:type="spellStart"/>
      <w:r w:rsidRPr="0025261B">
        <w:rPr>
          <w:sz w:val="24"/>
          <w:szCs w:val="24"/>
          <w:lang w:val="ru-RU"/>
        </w:rPr>
        <w:t>цим</w:t>
      </w:r>
      <w:proofErr w:type="spellEnd"/>
      <w:r w:rsidRPr="0025261B">
        <w:rPr>
          <w:sz w:val="24"/>
          <w:szCs w:val="24"/>
          <w:lang w:val="ru-RU"/>
        </w:rPr>
        <w:t xml:space="preserve"> Договором </w:t>
      </w:r>
      <w:proofErr w:type="spellStart"/>
      <w:r w:rsidRPr="0025261B">
        <w:rPr>
          <w:sz w:val="24"/>
          <w:szCs w:val="24"/>
          <w:lang w:val="ru-RU"/>
        </w:rPr>
        <w:t>здійснюється</w:t>
      </w:r>
      <w:proofErr w:type="spellEnd"/>
      <w:r w:rsidRPr="0025261B">
        <w:rPr>
          <w:sz w:val="24"/>
          <w:szCs w:val="24"/>
          <w:lang w:val="ru-RU"/>
        </w:rPr>
        <w:t xml:space="preserve"> </w:t>
      </w:r>
      <w:proofErr w:type="spellStart"/>
      <w:r w:rsidRPr="0025261B">
        <w:rPr>
          <w:sz w:val="24"/>
          <w:szCs w:val="24"/>
          <w:lang w:val="ru-RU"/>
        </w:rPr>
        <w:t>Споживачем</w:t>
      </w:r>
      <w:proofErr w:type="spellEnd"/>
      <w:r w:rsidRPr="0025261B">
        <w:rPr>
          <w:sz w:val="24"/>
          <w:szCs w:val="24"/>
          <w:lang w:val="ru-RU"/>
        </w:rPr>
        <w:t xml:space="preserve"> </w:t>
      </w:r>
      <w:proofErr w:type="spellStart"/>
      <w:r w:rsidRPr="0025261B">
        <w:rPr>
          <w:sz w:val="24"/>
          <w:szCs w:val="24"/>
          <w:lang w:val="ru-RU"/>
        </w:rPr>
        <w:t>виключно</w:t>
      </w:r>
      <w:proofErr w:type="spellEnd"/>
      <w:r w:rsidRPr="0025261B">
        <w:rPr>
          <w:sz w:val="24"/>
          <w:szCs w:val="24"/>
          <w:lang w:val="ru-RU"/>
        </w:rPr>
        <w:t xml:space="preserve"> шляхом </w:t>
      </w:r>
      <w:proofErr w:type="spellStart"/>
      <w:r w:rsidRPr="0025261B">
        <w:rPr>
          <w:sz w:val="24"/>
          <w:szCs w:val="24"/>
          <w:lang w:val="ru-RU"/>
        </w:rPr>
        <w:t>перерахування</w:t>
      </w:r>
      <w:proofErr w:type="spellEnd"/>
      <w:r w:rsidRPr="0025261B">
        <w:rPr>
          <w:sz w:val="24"/>
          <w:szCs w:val="24"/>
          <w:lang w:val="ru-RU"/>
        </w:rPr>
        <w:t xml:space="preserve"> </w:t>
      </w:r>
      <w:proofErr w:type="spellStart"/>
      <w:r w:rsidRPr="0025261B">
        <w:rPr>
          <w:sz w:val="24"/>
          <w:szCs w:val="24"/>
          <w:lang w:val="ru-RU"/>
        </w:rPr>
        <w:t>коштів</w:t>
      </w:r>
      <w:proofErr w:type="spellEnd"/>
      <w:r w:rsidRPr="0025261B">
        <w:rPr>
          <w:sz w:val="24"/>
          <w:szCs w:val="24"/>
          <w:lang w:val="ru-RU"/>
        </w:rPr>
        <w:t xml:space="preserve"> на </w:t>
      </w:r>
      <w:proofErr w:type="spellStart"/>
      <w:r w:rsidRPr="0025261B">
        <w:rPr>
          <w:sz w:val="24"/>
          <w:szCs w:val="24"/>
          <w:lang w:val="ru-RU"/>
        </w:rPr>
        <w:t>Спецрахунок</w:t>
      </w:r>
      <w:proofErr w:type="spellEnd"/>
      <w:r w:rsidRPr="0025261B">
        <w:rPr>
          <w:sz w:val="24"/>
          <w:szCs w:val="24"/>
          <w:lang w:val="ru-RU"/>
        </w:rPr>
        <w:t xml:space="preserve"> </w:t>
      </w:r>
      <w:proofErr w:type="spellStart"/>
      <w:r w:rsidRPr="0025261B">
        <w:rPr>
          <w:sz w:val="24"/>
          <w:szCs w:val="24"/>
          <w:lang w:val="ru-RU"/>
        </w:rPr>
        <w:t>Постачальника</w:t>
      </w:r>
      <w:proofErr w:type="spellEnd"/>
      <w:r w:rsidRPr="0025261B">
        <w:rPr>
          <w:sz w:val="24"/>
          <w:szCs w:val="24"/>
          <w:lang w:val="ru-RU"/>
        </w:rPr>
        <w:t>.</w:t>
      </w:r>
    </w:p>
    <w:p w14:paraId="5E725921" w14:textId="77777777" w:rsidR="0025261B" w:rsidRPr="0025261B" w:rsidRDefault="0025261B" w:rsidP="0025261B">
      <w:pPr>
        <w:jc w:val="both"/>
        <w:rPr>
          <w:sz w:val="24"/>
          <w:szCs w:val="24"/>
          <w:lang w:val="ru-RU"/>
        </w:rPr>
      </w:pPr>
      <w:r w:rsidRPr="0025261B">
        <w:rPr>
          <w:sz w:val="24"/>
          <w:szCs w:val="24"/>
          <w:lang w:val="ru-RU"/>
        </w:rPr>
        <w:t xml:space="preserve">Оплата </w:t>
      </w:r>
      <w:proofErr w:type="spellStart"/>
      <w:r w:rsidRPr="0025261B">
        <w:rPr>
          <w:sz w:val="24"/>
          <w:szCs w:val="24"/>
          <w:lang w:val="ru-RU"/>
        </w:rPr>
        <w:t>вважається</w:t>
      </w:r>
      <w:proofErr w:type="spellEnd"/>
      <w:r w:rsidRPr="0025261B">
        <w:rPr>
          <w:sz w:val="24"/>
          <w:szCs w:val="24"/>
          <w:lang w:val="ru-RU"/>
        </w:rPr>
        <w:t xml:space="preserve"> </w:t>
      </w:r>
      <w:proofErr w:type="spellStart"/>
      <w:r w:rsidRPr="0025261B">
        <w:rPr>
          <w:sz w:val="24"/>
          <w:szCs w:val="24"/>
          <w:lang w:val="ru-RU"/>
        </w:rPr>
        <w:t>здійсненою</w:t>
      </w:r>
      <w:proofErr w:type="spellEnd"/>
      <w:r w:rsidRPr="0025261B">
        <w:rPr>
          <w:sz w:val="24"/>
          <w:szCs w:val="24"/>
          <w:lang w:val="ru-RU"/>
        </w:rPr>
        <w:t xml:space="preserve"> </w:t>
      </w:r>
      <w:proofErr w:type="spellStart"/>
      <w:r w:rsidRPr="0025261B">
        <w:rPr>
          <w:sz w:val="24"/>
          <w:szCs w:val="24"/>
          <w:lang w:val="ru-RU"/>
        </w:rPr>
        <w:t>після</w:t>
      </w:r>
      <w:proofErr w:type="spellEnd"/>
      <w:r w:rsidRPr="0025261B">
        <w:rPr>
          <w:sz w:val="24"/>
          <w:szCs w:val="24"/>
          <w:lang w:val="ru-RU"/>
        </w:rPr>
        <w:t xml:space="preserve"> того, як на </w:t>
      </w:r>
      <w:proofErr w:type="spellStart"/>
      <w:r w:rsidRPr="0025261B">
        <w:rPr>
          <w:sz w:val="24"/>
          <w:szCs w:val="24"/>
          <w:lang w:val="ru-RU"/>
        </w:rPr>
        <w:t>Спецрахунок</w:t>
      </w:r>
      <w:proofErr w:type="spellEnd"/>
      <w:r w:rsidRPr="0025261B">
        <w:rPr>
          <w:sz w:val="24"/>
          <w:szCs w:val="24"/>
          <w:lang w:val="ru-RU"/>
        </w:rPr>
        <w:t xml:space="preserve"> </w:t>
      </w:r>
      <w:proofErr w:type="spellStart"/>
      <w:r w:rsidRPr="0025261B">
        <w:rPr>
          <w:sz w:val="24"/>
          <w:szCs w:val="24"/>
          <w:lang w:val="ru-RU"/>
        </w:rPr>
        <w:t>Постачальника</w:t>
      </w:r>
      <w:proofErr w:type="spellEnd"/>
      <w:r w:rsidRPr="0025261B">
        <w:rPr>
          <w:sz w:val="24"/>
          <w:szCs w:val="24"/>
          <w:lang w:val="ru-RU"/>
        </w:rPr>
        <w:t xml:space="preserve"> </w:t>
      </w:r>
      <w:proofErr w:type="spellStart"/>
      <w:r w:rsidRPr="0025261B">
        <w:rPr>
          <w:sz w:val="24"/>
          <w:szCs w:val="24"/>
          <w:lang w:val="ru-RU"/>
        </w:rPr>
        <w:t>надійшла</w:t>
      </w:r>
      <w:proofErr w:type="spellEnd"/>
      <w:r w:rsidRPr="0025261B">
        <w:rPr>
          <w:sz w:val="24"/>
          <w:szCs w:val="24"/>
          <w:lang w:val="ru-RU"/>
        </w:rPr>
        <w:t xml:space="preserve"> вся сума </w:t>
      </w:r>
      <w:proofErr w:type="spellStart"/>
      <w:r w:rsidRPr="0025261B">
        <w:rPr>
          <w:sz w:val="24"/>
          <w:szCs w:val="24"/>
          <w:lang w:val="ru-RU"/>
        </w:rPr>
        <w:t>коштів</w:t>
      </w:r>
      <w:proofErr w:type="spellEnd"/>
      <w:r w:rsidRPr="0025261B">
        <w:rPr>
          <w:sz w:val="24"/>
          <w:szCs w:val="24"/>
          <w:lang w:val="ru-RU"/>
        </w:rPr>
        <w:t xml:space="preserve">, </w:t>
      </w:r>
      <w:proofErr w:type="spellStart"/>
      <w:r w:rsidRPr="0025261B">
        <w:rPr>
          <w:sz w:val="24"/>
          <w:szCs w:val="24"/>
          <w:lang w:val="ru-RU"/>
        </w:rPr>
        <w:t>що</w:t>
      </w:r>
      <w:proofErr w:type="spellEnd"/>
      <w:r w:rsidRPr="0025261B">
        <w:rPr>
          <w:sz w:val="24"/>
          <w:szCs w:val="24"/>
          <w:lang w:val="ru-RU"/>
        </w:rPr>
        <w:t xml:space="preserve"> </w:t>
      </w:r>
      <w:proofErr w:type="spellStart"/>
      <w:r w:rsidRPr="0025261B">
        <w:rPr>
          <w:sz w:val="24"/>
          <w:szCs w:val="24"/>
          <w:lang w:val="ru-RU"/>
        </w:rPr>
        <w:t>підлягає</w:t>
      </w:r>
      <w:proofErr w:type="spellEnd"/>
      <w:r w:rsidRPr="0025261B">
        <w:rPr>
          <w:sz w:val="24"/>
          <w:szCs w:val="24"/>
          <w:lang w:val="ru-RU"/>
        </w:rPr>
        <w:t xml:space="preserve"> </w:t>
      </w:r>
      <w:proofErr w:type="spellStart"/>
      <w:r w:rsidRPr="0025261B">
        <w:rPr>
          <w:sz w:val="24"/>
          <w:szCs w:val="24"/>
          <w:lang w:val="ru-RU"/>
        </w:rPr>
        <w:t>сплаті</w:t>
      </w:r>
      <w:proofErr w:type="spellEnd"/>
      <w:r w:rsidRPr="0025261B">
        <w:rPr>
          <w:sz w:val="24"/>
          <w:szCs w:val="24"/>
          <w:lang w:val="ru-RU"/>
        </w:rPr>
        <w:t xml:space="preserve"> за </w:t>
      </w:r>
      <w:proofErr w:type="spellStart"/>
      <w:r w:rsidRPr="0025261B">
        <w:rPr>
          <w:sz w:val="24"/>
          <w:szCs w:val="24"/>
          <w:lang w:val="ru-RU"/>
        </w:rPr>
        <w:t>фактично</w:t>
      </w:r>
      <w:proofErr w:type="spellEnd"/>
      <w:r w:rsidRPr="0025261B">
        <w:rPr>
          <w:sz w:val="24"/>
          <w:szCs w:val="24"/>
          <w:lang w:val="ru-RU"/>
        </w:rPr>
        <w:t xml:space="preserve"> </w:t>
      </w:r>
      <w:proofErr w:type="spellStart"/>
      <w:r w:rsidRPr="0025261B">
        <w:rPr>
          <w:sz w:val="24"/>
          <w:szCs w:val="24"/>
          <w:lang w:val="ru-RU"/>
        </w:rPr>
        <w:t>поставлену</w:t>
      </w:r>
      <w:proofErr w:type="spellEnd"/>
      <w:r w:rsidRPr="0025261B">
        <w:rPr>
          <w:sz w:val="24"/>
          <w:szCs w:val="24"/>
          <w:lang w:val="ru-RU"/>
        </w:rPr>
        <w:t xml:space="preserve"> </w:t>
      </w:r>
      <w:proofErr w:type="spellStart"/>
      <w:r w:rsidRPr="0025261B">
        <w:rPr>
          <w:sz w:val="24"/>
          <w:szCs w:val="24"/>
          <w:lang w:val="ru-RU"/>
        </w:rPr>
        <w:t>електричну</w:t>
      </w:r>
      <w:proofErr w:type="spellEnd"/>
      <w:r w:rsidRPr="0025261B">
        <w:rPr>
          <w:sz w:val="24"/>
          <w:szCs w:val="24"/>
          <w:lang w:val="ru-RU"/>
        </w:rPr>
        <w:t xml:space="preserve"> </w:t>
      </w:r>
      <w:proofErr w:type="spellStart"/>
      <w:r w:rsidRPr="0025261B">
        <w:rPr>
          <w:sz w:val="24"/>
          <w:szCs w:val="24"/>
          <w:lang w:val="ru-RU"/>
        </w:rPr>
        <w:t>енергію</w:t>
      </w:r>
      <w:proofErr w:type="spellEnd"/>
      <w:r w:rsidRPr="0025261B">
        <w:rPr>
          <w:sz w:val="24"/>
          <w:szCs w:val="24"/>
          <w:lang w:val="ru-RU"/>
        </w:rPr>
        <w:t xml:space="preserve"> </w:t>
      </w:r>
      <w:proofErr w:type="spellStart"/>
      <w:r w:rsidRPr="0025261B">
        <w:rPr>
          <w:sz w:val="24"/>
          <w:szCs w:val="24"/>
          <w:lang w:val="ru-RU"/>
        </w:rPr>
        <w:t>відповідно</w:t>
      </w:r>
      <w:proofErr w:type="spellEnd"/>
      <w:r w:rsidRPr="0025261B">
        <w:rPr>
          <w:sz w:val="24"/>
          <w:szCs w:val="24"/>
          <w:lang w:val="ru-RU"/>
        </w:rPr>
        <w:t xml:space="preserve"> до умов </w:t>
      </w:r>
      <w:proofErr w:type="spellStart"/>
      <w:r w:rsidRPr="0025261B">
        <w:rPr>
          <w:sz w:val="24"/>
          <w:szCs w:val="24"/>
          <w:lang w:val="ru-RU"/>
        </w:rPr>
        <w:t>цього</w:t>
      </w:r>
      <w:proofErr w:type="spellEnd"/>
      <w:r w:rsidRPr="0025261B">
        <w:rPr>
          <w:sz w:val="24"/>
          <w:szCs w:val="24"/>
          <w:lang w:val="ru-RU"/>
        </w:rPr>
        <w:t xml:space="preserve"> Договору. </w:t>
      </w:r>
      <w:proofErr w:type="spellStart"/>
      <w:r w:rsidRPr="0025261B">
        <w:rPr>
          <w:sz w:val="24"/>
          <w:szCs w:val="24"/>
          <w:lang w:val="ru-RU"/>
        </w:rPr>
        <w:t>Спецрахунок</w:t>
      </w:r>
      <w:proofErr w:type="spellEnd"/>
      <w:r w:rsidRPr="0025261B">
        <w:rPr>
          <w:sz w:val="24"/>
          <w:szCs w:val="24"/>
          <w:lang w:val="ru-RU"/>
        </w:rPr>
        <w:t xml:space="preserve"> </w:t>
      </w:r>
      <w:proofErr w:type="spellStart"/>
      <w:r w:rsidRPr="0025261B">
        <w:rPr>
          <w:sz w:val="24"/>
          <w:szCs w:val="24"/>
          <w:lang w:val="ru-RU"/>
        </w:rPr>
        <w:t>Постачальника</w:t>
      </w:r>
      <w:proofErr w:type="spellEnd"/>
      <w:r w:rsidRPr="0025261B">
        <w:rPr>
          <w:sz w:val="24"/>
          <w:szCs w:val="24"/>
          <w:lang w:val="ru-RU"/>
        </w:rPr>
        <w:t xml:space="preserve"> </w:t>
      </w:r>
      <w:proofErr w:type="spellStart"/>
      <w:r w:rsidRPr="0025261B">
        <w:rPr>
          <w:sz w:val="24"/>
          <w:szCs w:val="24"/>
          <w:lang w:val="ru-RU"/>
        </w:rPr>
        <w:t>зазначається</w:t>
      </w:r>
      <w:proofErr w:type="spellEnd"/>
      <w:r w:rsidRPr="0025261B">
        <w:rPr>
          <w:sz w:val="24"/>
          <w:szCs w:val="24"/>
          <w:lang w:val="ru-RU"/>
        </w:rPr>
        <w:t xml:space="preserve"> у </w:t>
      </w:r>
      <w:proofErr w:type="spellStart"/>
      <w:r w:rsidRPr="0025261B">
        <w:rPr>
          <w:sz w:val="24"/>
          <w:szCs w:val="24"/>
          <w:lang w:val="ru-RU"/>
        </w:rPr>
        <w:t>платіжних</w:t>
      </w:r>
      <w:proofErr w:type="spellEnd"/>
      <w:r w:rsidRPr="0025261B">
        <w:rPr>
          <w:sz w:val="24"/>
          <w:szCs w:val="24"/>
          <w:lang w:val="ru-RU"/>
        </w:rPr>
        <w:t xml:space="preserve"> документах </w:t>
      </w:r>
      <w:proofErr w:type="spellStart"/>
      <w:r w:rsidRPr="0025261B">
        <w:rPr>
          <w:sz w:val="24"/>
          <w:szCs w:val="24"/>
          <w:lang w:val="ru-RU"/>
        </w:rPr>
        <w:t>Постачальника</w:t>
      </w:r>
      <w:proofErr w:type="spellEnd"/>
      <w:r w:rsidRPr="0025261B">
        <w:rPr>
          <w:sz w:val="24"/>
          <w:szCs w:val="24"/>
          <w:lang w:val="ru-RU"/>
        </w:rPr>
        <w:t xml:space="preserve">, у тому </w:t>
      </w:r>
      <w:proofErr w:type="spellStart"/>
      <w:r w:rsidRPr="0025261B">
        <w:rPr>
          <w:sz w:val="24"/>
          <w:szCs w:val="24"/>
          <w:lang w:val="ru-RU"/>
        </w:rPr>
        <w:t>числі</w:t>
      </w:r>
      <w:proofErr w:type="spellEnd"/>
      <w:r w:rsidRPr="0025261B">
        <w:rPr>
          <w:sz w:val="24"/>
          <w:szCs w:val="24"/>
          <w:lang w:val="ru-RU"/>
        </w:rPr>
        <w:t xml:space="preserve"> у </w:t>
      </w:r>
      <w:proofErr w:type="spellStart"/>
      <w:r w:rsidRPr="0025261B">
        <w:rPr>
          <w:sz w:val="24"/>
          <w:szCs w:val="24"/>
          <w:lang w:val="ru-RU"/>
        </w:rPr>
        <w:t>разі</w:t>
      </w:r>
      <w:proofErr w:type="spellEnd"/>
      <w:r w:rsidRPr="0025261B">
        <w:rPr>
          <w:sz w:val="24"/>
          <w:szCs w:val="24"/>
          <w:lang w:val="ru-RU"/>
        </w:rPr>
        <w:t xml:space="preserve"> </w:t>
      </w:r>
      <w:proofErr w:type="spellStart"/>
      <w:r w:rsidRPr="0025261B">
        <w:rPr>
          <w:sz w:val="24"/>
          <w:szCs w:val="24"/>
          <w:lang w:val="ru-RU"/>
        </w:rPr>
        <w:t>його</w:t>
      </w:r>
      <w:proofErr w:type="spellEnd"/>
      <w:r w:rsidRPr="0025261B">
        <w:rPr>
          <w:sz w:val="24"/>
          <w:szCs w:val="24"/>
          <w:lang w:val="ru-RU"/>
        </w:rPr>
        <w:t xml:space="preserve"> </w:t>
      </w:r>
      <w:proofErr w:type="spellStart"/>
      <w:r w:rsidRPr="0025261B">
        <w:rPr>
          <w:sz w:val="24"/>
          <w:szCs w:val="24"/>
          <w:lang w:val="ru-RU"/>
        </w:rPr>
        <w:t>зміни</w:t>
      </w:r>
      <w:proofErr w:type="spellEnd"/>
      <w:r w:rsidRPr="0025261B">
        <w:rPr>
          <w:sz w:val="24"/>
          <w:szCs w:val="24"/>
          <w:lang w:val="ru-RU"/>
        </w:rPr>
        <w:t>.</w:t>
      </w:r>
    </w:p>
    <w:p w14:paraId="63D24012" w14:textId="77777777" w:rsidR="0025261B" w:rsidRPr="0025261B" w:rsidRDefault="0025261B" w:rsidP="0025261B">
      <w:pPr>
        <w:ind w:firstLine="708"/>
        <w:jc w:val="both"/>
        <w:rPr>
          <w:sz w:val="24"/>
          <w:szCs w:val="24"/>
          <w:lang w:val="ru-RU"/>
        </w:rPr>
      </w:pPr>
      <w:r w:rsidRPr="0025261B">
        <w:rPr>
          <w:sz w:val="24"/>
          <w:szCs w:val="24"/>
          <w:lang w:val="ru-RU"/>
        </w:rPr>
        <w:t xml:space="preserve">5.7. Оплата </w:t>
      </w:r>
      <w:proofErr w:type="spellStart"/>
      <w:r w:rsidRPr="0025261B">
        <w:rPr>
          <w:sz w:val="24"/>
          <w:szCs w:val="24"/>
          <w:lang w:val="ru-RU"/>
        </w:rPr>
        <w:t>поставленої</w:t>
      </w:r>
      <w:proofErr w:type="spellEnd"/>
      <w:r w:rsidRPr="0025261B">
        <w:rPr>
          <w:sz w:val="24"/>
          <w:szCs w:val="24"/>
          <w:lang w:val="ru-RU"/>
        </w:rPr>
        <w:t xml:space="preserve"> </w:t>
      </w:r>
      <w:proofErr w:type="spellStart"/>
      <w:r w:rsidRPr="0025261B">
        <w:rPr>
          <w:sz w:val="24"/>
          <w:szCs w:val="24"/>
          <w:lang w:val="ru-RU"/>
        </w:rPr>
        <w:t>електричної</w:t>
      </w:r>
      <w:proofErr w:type="spellEnd"/>
      <w:r w:rsidRPr="0025261B">
        <w:rPr>
          <w:sz w:val="24"/>
          <w:szCs w:val="24"/>
          <w:lang w:val="ru-RU"/>
        </w:rPr>
        <w:t xml:space="preserve"> </w:t>
      </w:r>
      <w:proofErr w:type="spellStart"/>
      <w:r w:rsidRPr="0025261B">
        <w:rPr>
          <w:sz w:val="24"/>
          <w:szCs w:val="24"/>
          <w:lang w:val="ru-RU"/>
        </w:rPr>
        <w:t>енергії</w:t>
      </w:r>
      <w:proofErr w:type="spellEnd"/>
      <w:r w:rsidRPr="0025261B">
        <w:rPr>
          <w:sz w:val="24"/>
          <w:szCs w:val="24"/>
          <w:lang w:val="ru-RU"/>
        </w:rPr>
        <w:t xml:space="preserve"> за </w:t>
      </w:r>
      <w:proofErr w:type="spellStart"/>
      <w:r w:rsidRPr="0025261B">
        <w:rPr>
          <w:sz w:val="24"/>
          <w:szCs w:val="24"/>
          <w:lang w:val="ru-RU"/>
        </w:rPr>
        <w:t>відповідний</w:t>
      </w:r>
      <w:proofErr w:type="spellEnd"/>
      <w:r w:rsidRPr="0025261B">
        <w:rPr>
          <w:sz w:val="24"/>
          <w:szCs w:val="24"/>
          <w:lang w:val="ru-RU"/>
        </w:rPr>
        <w:t xml:space="preserve"> </w:t>
      </w:r>
      <w:proofErr w:type="spellStart"/>
      <w:r w:rsidRPr="0025261B">
        <w:rPr>
          <w:sz w:val="24"/>
          <w:szCs w:val="24"/>
          <w:lang w:val="ru-RU"/>
        </w:rPr>
        <w:t>розрахунковий</w:t>
      </w:r>
      <w:proofErr w:type="spellEnd"/>
      <w:r w:rsidRPr="0025261B">
        <w:rPr>
          <w:sz w:val="24"/>
          <w:szCs w:val="24"/>
          <w:lang w:val="ru-RU"/>
        </w:rPr>
        <w:t xml:space="preserve"> </w:t>
      </w:r>
      <w:proofErr w:type="spellStart"/>
      <w:r w:rsidRPr="0025261B">
        <w:rPr>
          <w:sz w:val="24"/>
          <w:szCs w:val="24"/>
          <w:lang w:val="ru-RU"/>
        </w:rPr>
        <w:t>період</w:t>
      </w:r>
      <w:proofErr w:type="spellEnd"/>
      <w:r w:rsidRPr="0025261B">
        <w:rPr>
          <w:sz w:val="24"/>
          <w:szCs w:val="24"/>
          <w:lang w:val="ru-RU"/>
        </w:rPr>
        <w:t xml:space="preserve"> </w:t>
      </w:r>
      <w:proofErr w:type="spellStart"/>
      <w:r w:rsidRPr="0025261B">
        <w:rPr>
          <w:sz w:val="24"/>
          <w:szCs w:val="24"/>
          <w:lang w:val="ru-RU"/>
        </w:rPr>
        <w:t>здійснюється</w:t>
      </w:r>
      <w:proofErr w:type="spellEnd"/>
      <w:r w:rsidRPr="0025261B">
        <w:rPr>
          <w:sz w:val="24"/>
          <w:szCs w:val="24"/>
          <w:lang w:val="ru-RU"/>
        </w:rPr>
        <w:t xml:space="preserve"> шляхом </w:t>
      </w:r>
      <w:proofErr w:type="spellStart"/>
      <w:r w:rsidRPr="0025261B">
        <w:rPr>
          <w:sz w:val="24"/>
          <w:szCs w:val="24"/>
          <w:lang w:val="ru-RU"/>
        </w:rPr>
        <w:t>після</w:t>
      </w:r>
      <w:proofErr w:type="spellEnd"/>
      <w:r w:rsidRPr="0025261B">
        <w:rPr>
          <w:sz w:val="24"/>
          <w:szCs w:val="24"/>
          <w:lang w:val="ru-RU"/>
        </w:rPr>
        <w:t xml:space="preserve"> оплати на </w:t>
      </w:r>
      <w:proofErr w:type="spellStart"/>
      <w:r w:rsidRPr="0025261B">
        <w:rPr>
          <w:sz w:val="24"/>
          <w:szCs w:val="24"/>
          <w:lang w:val="ru-RU"/>
        </w:rPr>
        <w:t>підставі</w:t>
      </w:r>
      <w:proofErr w:type="spellEnd"/>
      <w:r w:rsidRPr="0025261B">
        <w:rPr>
          <w:sz w:val="24"/>
          <w:szCs w:val="24"/>
          <w:lang w:val="ru-RU"/>
        </w:rPr>
        <w:t xml:space="preserve"> акта </w:t>
      </w:r>
      <w:proofErr w:type="spellStart"/>
      <w:r w:rsidRPr="0025261B">
        <w:rPr>
          <w:sz w:val="24"/>
          <w:szCs w:val="24"/>
          <w:lang w:val="ru-RU"/>
        </w:rPr>
        <w:t>приймання-передачі</w:t>
      </w:r>
      <w:proofErr w:type="spellEnd"/>
      <w:r w:rsidRPr="0025261B">
        <w:rPr>
          <w:sz w:val="24"/>
          <w:szCs w:val="24"/>
          <w:lang w:val="ru-RU"/>
        </w:rPr>
        <w:t xml:space="preserve"> </w:t>
      </w:r>
      <w:proofErr w:type="spellStart"/>
      <w:r w:rsidRPr="0025261B">
        <w:rPr>
          <w:sz w:val="24"/>
          <w:szCs w:val="24"/>
          <w:lang w:val="ru-RU"/>
        </w:rPr>
        <w:t>електричної</w:t>
      </w:r>
      <w:proofErr w:type="spellEnd"/>
      <w:r w:rsidRPr="0025261B">
        <w:rPr>
          <w:sz w:val="24"/>
          <w:szCs w:val="24"/>
          <w:lang w:val="ru-RU"/>
        </w:rPr>
        <w:t xml:space="preserve"> </w:t>
      </w:r>
      <w:proofErr w:type="spellStart"/>
      <w:r w:rsidRPr="0025261B">
        <w:rPr>
          <w:sz w:val="24"/>
          <w:szCs w:val="24"/>
          <w:lang w:val="ru-RU"/>
        </w:rPr>
        <w:t>енергії</w:t>
      </w:r>
      <w:proofErr w:type="spellEnd"/>
      <w:r w:rsidRPr="0025261B">
        <w:rPr>
          <w:sz w:val="24"/>
          <w:szCs w:val="24"/>
          <w:lang w:val="ru-RU"/>
        </w:rPr>
        <w:t xml:space="preserve">. Оплата </w:t>
      </w:r>
      <w:proofErr w:type="spellStart"/>
      <w:r w:rsidRPr="0025261B">
        <w:rPr>
          <w:sz w:val="24"/>
          <w:szCs w:val="24"/>
          <w:lang w:val="ru-RU"/>
        </w:rPr>
        <w:t>поставленої</w:t>
      </w:r>
      <w:proofErr w:type="spellEnd"/>
      <w:r w:rsidRPr="0025261B">
        <w:rPr>
          <w:sz w:val="24"/>
          <w:szCs w:val="24"/>
          <w:lang w:val="ru-RU"/>
        </w:rPr>
        <w:t xml:space="preserve"> </w:t>
      </w:r>
      <w:proofErr w:type="spellStart"/>
      <w:r w:rsidRPr="0025261B">
        <w:rPr>
          <w:sz w:val="24"/>
          <w:szCs w:val="24"/>
          <w:lang w:val="ru-RU"/>
        </w:rPr>
        <w:t>електричної</w:t>
      </w:r>
      <w:proofErr w:type="spellEnd"/>
      <w:r w:rsidRPr="0025261B">
        <w:rPr>
          <w:sz w:val="24"/>
          <w:szCs w:val="24"/>
          <w:lang w:val="ru-RU"/>
        </w:rPr>
        <w:t xml:space="preserve"> </w:t>
      </w:r>
      <w:proofErr w:type="spellStart"/>
      <w:r w:rsidRPr="0025261B">
        <w:rPr>
          <w:sz w:val="24"/>
          <w:szCs w:val="24"/>
          <w:lang w:val="ru-RU"/>
        </w:rPr>
        <w:t>енергії</w:t>
      </w:r>
      <w:proofErr w:type="spellEnd"/>
      <w:r w:rsidRPr="0025261B">
        <w:rPr>
          <w:sz w:val="24"/>
          <w:szCs w:val="24"/>
          <w:lang w:val="ru-RU"/>
        </w:rPr>
        <w:t xml:space="preserve"> за </w:t>
      </w:r>
      <w:proofErr w:type="spellStart"/>
      <w:r w:rsidRPr="0025261B">
        <w:rPr>
          <w:sz w:val="24"/>
          <w:szCs w:val="24"/>
          <w:lang w:val="ru-RU"/>
        </w:rPr>
        <w:t>цим</w:t>
      </w:r>
      <w:proofErr w:type="spellEnd"/>
      <w:r w:rsidRPr="0025261B">
        <w:rPr>
          <w:sz w:val="24"/>
          <w:szCs w:val="24"/>
          <w:lang w:val="ru-RU"/>
        </w:rPr>
        <w:t xml:space="preserve"> Договором </w:t>
      </w:r>
      <w:proofErr w:type="spellStart"/>
      <w:proofErr w:type="gramStart"/>
      <w:r w:rsidRPr="0025261B">
        <w:rPr>
          <w:sz w:val="24"/>
          <w:szCs w:val="24"/>
          <w:lang w:val="ru-RU"/>
        </w:rPr>
        <w:t>здійснюється</w:t>
      </w:r>
      <w:proofErr w:type="spellEnd"/>
      <w:r w:rsidRPr="0025261B">
        <w:rPr>
          <w:sz w:val="24"/>
          <w:szCs w:val="24"/>
          <w:lang w:val="ru-RU"/>
        </w:rPr>
        <w:t xml:space="preserve">  </w:t>
      </w:r>
      <w:proofErr w:type="spellStart"/>
      <w:r w:rsidRPr="0025261B">
        <w:rPr>
          <w:sz w:val="24"/>
          <w:szCs w:val="24"/>
          <w:lang w:val="ru-RU"/>
        </w:rPr>
        <w:t>Споживачем</w:t>
      </w:r>
      <w:proofErr w:type="spellEnd"/>
      <w:proofErr w:type="gramEnd"/>
      <w:r w:rsidRPr="0025261B">
        <w:rPr>
          <w:sz w:val="24"/>
          <w:szCs w:val="24"/>
          <w:lang w:val="ru-RU"/>
        </w:rPr>
        <w:t xml:space="preserve"> </w:t>
      </w:r>
      <w:proofErr w:type="spellStart"/>
      <w:r w:rsidRPr="0025261B">
        <w:rPr>
          <w:sz w:val="24"/>
          <w:szCs w:val="24"/>
          <w:lang w:val="ru-RU"/>
        </w:rPr>
        <w:t>протягом</w:t>
      </w:r>
      <w:proofErr w:type="spellEnd"/>
      <w:r w:rsidRPr="0025261B">
        <w:rPr>
          <w:sz w:val="24"/>
          <w:szCs w:val="24"/>
          <w:lang w:val="ru-RU"/>
        </w:rPr>
        <w:t xml:space="preserve"> 5 </w:t>
      </w:r>
      <w:proofErr w:type="spellStart"/>
      <w:r w:rsidRPr="0025261B">
        <w:rPr>
          <w:sz w:val="24"/>
          <w:szCs w:val="24"/>
          <w:lang w:val="ru-RU"/>
        </w:rPr>
        <w:t>робочих</w:t>
      </w:r>
      <w:proofErr w:type="spellEnd"/>
      <w:r w:rsidRPr="0025261B">
        <w:rPr>
          <w:sz w:val="24"/>
          <w:szCs w:val="24"/>
          <w:lang w:val="ru-RU"/>
        </w:rPr>
        <w:t xml:space="preserve"> </w:t>
      </w:r>
      <w:proofErr w:type="spellStart"/>
      <w:r w:rsidRPr="0025261B">
        <w:rPr>
          <w:sz w:val="24"/>
          <w:szCs w:val="24"/>
          <w:lang w:val="ru-RU"/>
        </w:rPr>
        <w:t>днів</w:t>
      </w:r>
      <w:proofErr w:type="spellEnd"/>
      <w:r w:rsidRPr="0025261B">
        <w:rPr>
          <w:sz w:val="24"/>
          <w:szCs w:val="24"/>
          <w:lang w:val="ru-RU"/>
        </w:rPr>
        <w:t xml:space="preserve"> з моменту </w:t>
      </w:r>
      <w:proofErr w:type="spellStart"/>
      <w:r w:rsidRPr="0025261B">
        <w:rPr>
          <w:sz w:val="24"/>
          <w:szCs w:val="24"/>
          <w:lang w:val="ru-RU"/>
        </w:rPr>
        <w:t>підписання</w:t>
      </w:r>
      <w:proofErr w:type="spellEnd"/>
      <w:r w:rsidRPr="0025261B">
        <w:rPr>
          <w:sz w:val="24"/>
          <w:szCs w:val="24"/>
          <w:lang w:val="ru-RU"/>
        </w:rPr>
        <w:t xml:space="preserve"> сторонами акта </w:t>
      </w:r>
      <w:proofErr w:type="spellStart"/>
      <w:r w:rsidRPr="0025261B">
        <w:rPr>
          <w:sz w:val="24"/>
          <w:szCs w:val="24"/>
          <w:lang w:val="ru-RU"/>
        </w:rPr>
        <w:t>приймання-передачі</w:t>
      </w:r>
      <w:proofErr w:type="spellEnd"/>
      <w:r w:rsidRPr="0025261B">
        <w:rPr>
          <w:sz w:val="24"/>
          <w:szCs w:val="24"/>
          <w:lang w:val="ru-RU"/>
        </w:rPr>
        <w:t xml:space="preserve"> </w:t>
      </w:r>
      <w:proofErr w:type="spellStart"/>
      <w:r w:rsidRPr="0025261B">
        <w:rPr>
          <w:sz w:val="24"/>
          <w:szCs w:val="24"/>
          <w:lang w:val="ru-RU"/>
        </w:rPr>
        <w:t>електричної</w:t>
      </w:r>
      <w:proofErr w:type="spellEnd"/>
      <w:r w:rsidRPr="0025261B">
        <w:rPr>
          <w:sz w:val="24"/>
          <w:szCs w:val="24"/>
          <w:lang w:val="ru-RU"/>
        </w:rPr>
        <w:t xml:space="preserve"> </w:t>
      </w:r>
      <w:proofErr w:type="spellStart"/>
      <w:r w:rsidRPr="0025261B">
        <w:rPr>
          <w:sz w:val="24"/>
          <w:szCs w:val="24"/>
          <w:lang w:val="ru-RU"/>
        </w:rPr>
        <w:t>енергії</w:t>
      </w:r>
      <w:proofErr w:type="spellEnd"/>
      <w:r w:rsidRPr="0025261B">
        <w:rPr>
          <w:sz w:val="24"/>
          <w:szCs w:val="24"/>
          <w:lang w:val="ru-RU"/>
        </w:rPr>
        <w:t xml:space="preserve"> за </w:t>
      </w:r>
      <w:proofErr w:type="spellStart"/>
      <w:r w:rsidRPr="0025261B">
        <w:rPr>
          <w:sz w:val="24"/>
          <w:szCs w:val="24"/>
          <w:lang w:val="ru-RU"/>
        </w:rPr>
        <w:t>відповідний</w:t>
      </w:r>
      <w:proofErr w:type="spellEnd"/>
      <w:r w:rsidRPr="0025261B">
        <w:rPr>
          <w:sz w:val="24"/>
          <w:szCs w:val="24"/>
          <w:lang w:val="ru-RU"/>
        </w:rPr>
        <w:t xml:space="preserve"> </w:t>
      </w:r>
      <w:proofErr w:type="spellStart"/>
      <w:r w:rsidRPr="0025261B">
        <w:rPr>
          <w:sz w:val="24"/>
          <w:szCs w:val="24"/>
          <w:lang w:val="ru-RU"/>
        </w:rPr>
        <w:t>розрахунковий</w:t>
      </w:r>
      <w:proofErr w:type="spellEnd"/>
      <w:r w:rsidRPr="0025261B">
        <w:rPr>
          <w:sz w:val="24"/>
          <w:szCs w:val="24"/>
          <w:lang w:val="ru-RU"/>
        </w:rPr>
        <w:t xml:space="preserve"> </w:t>
      </w:r>
      <w:proofErr w:type="spellStart"/>
      <w:r w:rsidRPr="0025261B">
        <w:rPr>
          <w:sz w:val="24"/>
          <w:szCs w:val="24"/>
          <w:lang w:val="ru-RU"/>
        </w:rPr>
        <w:t>період</w:t>
      </w:r>
      <w:proofErr w:type="spellEnd"/>
      <w:r w:rsidRPr="0025261B">
        <w:rPr>
          <w:sz w:val="24"/>
          <w:szCs w:val="24"/>
          <w:lang w:val="ru-RU"/>
        </w:rPr>
        <w:t xml:space="preserve">. </w:t>
      </w:r>
      <w:proofErr w:type="spellStart"/>
      <w:r w:rsidRPr="0025261B">
        <w:rPr>
          <w:sz w:val="24"/>
          <w:szCs w:val="24"/>
          <w:lang w:val="ru-RU"/>
        </w:rPr>
        <w:t>Споживач</w:t>
      </w:r>
      <w:proofErr w:type="spellEnd"/>
      <w:r w:rsidRPr="0025261B">
        <w:rPr>
          <w:sz w:val="24"/>
          <w:szCs w:val="24"/>
          <w:lang w:val="ru-RU"/>
        </w:rPr>
        <w:t xml:space="preserve"> </w:t>
      </w:r>
      <w:proofErr w:type="spellStart"/>
      <w:r w:rsidRPr="0025261B">
        <w:rPr>
          <w:sz w:val="24"/>
          <w:szCs w:val="24"/>
          <w:lang w:val="ru-RU"/>
        </w:rPr>
        <w:t>протягом</w:t>
      </w:r>
      <w:proofErr w:type="spellEnd"/>
      <w:r w:rsidRPr="0025261B">
        <w:rPr>
          <w:sz w:val="24"/>
          <w:szCs w:val="24"/>
          <w:lang w:val="ru-RU"/>
        </w:rPr>
        <w:t xml:space="preserve"> 3 (</w:t>
      </w:r>
      <w:proofErr w:type="spellStart"/>
      <w:r w:rsidRPr="0025261B">
        <w:rPr>
          <w:sz w:val="24"/>
          <w:szCs w:val="24"/>
          <w:lang w:val="ru-RU"/>
        </w:rPr>
        <w:t>трьох</w:t>
      </w:r>
      <w:proofErr w:type="spellEnd"/>
      <w:r w:rsidRPr="0025261B">
        <w:rPr>
          <w:sz w:val="24"/>
          <w:szCs w:val="24"/>
          <w:lang w:val="ru-RU"/>
        </w:rPr>
        <w:t xml:space="preserve">) </w:t>
      </w:r>
      <w:proofErr w:type="spellStart"/>
      <w:r w:rsidRPr="0025261B">
        <w:rPr>
          <w:sz w:val="24"/>
          <w:szCs w:val="24"/>
          <w:lang w:val="ru-RU"/>
        </w:rPr>
        <w:t>робочих</w:t>
      </w:r>
      <w:proofErr w:type="spellEnd"/>
      <w:r w:rsidRPr="0025261B">
        <w:rPr>
          <w:sz w:val="24"/>
          <w:szCs w:val="24"/>
          <w:lang w:val="ru-RU"/>
        </w:rPr>
        <w:t xml:space="preserve"> </w:t>
      </w:r>
      <w:proofErr w:type="spellStart"/>
      <w:r w:rsidRPr="0025261B">
        <w:rPr>
          <w:sz w:val="24"/>
          <w:szCs w:val="24"/>
          <w:lang w:val="ru-RU"/>
        </w:rPr>
        <w:t>днів</w:t>
      </w:r>
      <w:proofErr w:type="spellEnd"/>
      <w:r w:rsidRPr="0025261B">
        <w:rPr>
          <w:sz w:val="24"/>
          <w:szCs w:val="24"/>
          <w:lang w:val="ru-RU"/>
        </w:rPr>
        <w:t xml:space="preserve"> </w:t>
      </w:r>
      <w:proofErr w:type="spellStart"/>
      <w:r w:rsidRPr="0025261B">
        <w:rPr>
          <w:sz w:val="24"/>
          <w:szCs w:val="24"/>
          <w:lang w:val="ru-RU"/>
        </w:rPr>
        <w:t>від</w:t>
      </w:r>
      <w:proofErr w:type="spellEnd"/>
      <w:r w:rsidRPr="0025261B">
        <w:rPr>
          <w:sz w:val="24"/>
          <w:szCs w:val="24"/>
          <w:lang w:val="ru-RU"/>
        </w:rPr>
        <w:t xml:space="preserve"> дня </w:t>
      </w:r>
      <w:proofErr w:type="spellStart"/>
      <w:r w:rsidRPr="0025261B">
        <w:rPr>
          <w:sz w:val="24"/>
          <w:szCs w:val="24"/>
          <w:lang w:val="ru-RU"/>
        </w:rPr>
        <w:t>отримання</w:t>
      </w:r>
      <w:proofErr w:type="spellEnd"/>
      <w:r w:rsidRPr="0025261B">
        <w:rPr>
          <w:sz w:val="24"/>
          <w:szCs w:val="24"/>
          <w:lang w:val="ru-RU"/>
        </w:rPr>
        <w:t xml:space="preserve"> пакету </w:t>
      </w:r>
      <w:proofErr w:type="spellStart"/>
      <w:r w:rsidRPr="0025261B">
        <w:rPr>
          <w:sz w:val="24"/>
          <w:szCs w:val="24"/>
          <w:lang w:val="ru-RU"/>
        </w:rPr>
        <w:t>розрахункових</w:t>
      </w:r>
      <w:proofErr w:type="spellEnd"/>
      <w:r w:rsidRPr="0025261B">
        <w:rPr>
          <w:sz w:val="24"/>
          <w:szCs w:val="24"/>
          <w:lang w:val="ru-RU"/>
        </w:rPr>
        <w:t xml:space="preserve"> </w:t>
      </w:r>
      <w:proofErr w:type="spellStart"/>
      <w:r w:rsidRPr="0025261B">
        <w:rPr>
          <w:sz w:val="24"/>
          <w:szCs w:val="24"/>
          <w:lang w:val="ru-RU"/>
        </w:rPr>
        <w:t>документів</w:t>
      </w:r>
      <w:proofErr w:type="spellEnd"/>
      <w:r w:rsidRPr="0025261B">
        <w:rPr>
          <w:sz w:val="24"/>
          <w:szCs w:val="24"/>
          <w:lang w:val="ru-RU"/>
        </w:rPr>
        <w:t xml:space="preserve"> (</w:t>
      </w:r>
      <w:proofErr w:type="spellStart"/>
      <w:r w:rsidRPr="0025261B">
        <w:rPr>
          <w:sz w:val="24"/>
          <w:szCs w:val="24"/>
          <w:lang w:val="ru-RU"/>
        </w:rPr>
        <w:t>рахунок</w:t>
      </w:r>
      <w:proofErr w:type="spellEnd"/>
      <w:r w:rsidRPr="0025261B">
        <w:rPr>
          <w:sz w:val="24"/>
          <w:szCs w:val="24"/>
          <w:lang w:val="ru-RU"/>
        </w:rPr>
        <w:t xml:space="preserve">, два </w:t>
      </w:r>
      <w:proofErr w:type="spellStart"/>
      <w:r w:rsidRPr="0025261B">
        <w:rPr>
          <w:sz w:val="24"/>
          <w:szCs w:val="24"/>
          <w:lang w:val="ru-RU"/>
        </w:rPr>
        <w:t>примірника</w:t>
      </w:r>
      <w:proofErr w:type="spellEnd"/>
      <w:r w:rsidRPr="0025261B">
        <w:rPr>
          <w:sz w:val="24"/>
          <w:szCs w:val="24"/>
          <w:lang w:val="ru-RU"/>
        </w:rPr>
        <w:t xml:space="preserve"> акта </w:t>
      </w:r>
      <w:proofErr w:type="spellStart"/>
      <w:r w:rsidRPr="0025261B">
        <w:rPr>
          <w:sz w:val="24"/>
          <w:szCs w:val="24"/>
          <w:lang w:val="ru-RU"/>
        </w:rPr>
        <w:t>приймання</w:t>
      </w:r>
      <w:proofErr w:type="spellEnd"/>
      <w:r w:rsidRPr="0025261B">
        <w:rPr>
          <w:sz w:val="24"/>
          <w:szCs w:val="24"/>
          <w:lang w:val="ru-RU"/>
        </w:rPr>
        <w:t xml:space="preserve"> - </w:t>
      </w:r>
      <w:proofErr w:type="spellStart"/>
      <w:r w:rsidRPr="0025261B">
        <w:rPr>
          <w:sz w:val="24"/>
          <w:szCs w:val="24"/>
          <w:lang w:val="ru-RU"/>
        </w:rPr>
        <w:t>передачі</w:t>
      </w:r>
      <w:proofErr w:type="spellEnd"/>
      <w:r w:rsidRPr="0025261B">
        <w:rPr>
          <w:sz w:val="24"/>
          <w:szCs w:val="24"/>
          <w:lang w:val="ru-RU"/>
        </w:rPr>
        <w:t xml:space="preserve"> </w:t>
      </w:r>
      <w:proofErr w:type="spellStart"/>
      <w:r w:rsidRPr="0025261B">
        <w:rPr>
          <w:sz w:val="24"/>
          <w:szCs w:val="24"/>
          <w:lang w:val="ru-RU"/>
        </w:rPr>
        <w:t>обсягу</w:t>
      </w:r>
      <w:proofErr w:type="spellEnd"/>
      <w:r w:rsidRPr="0025261B">
        <w:rPr>
          <w:sz w:val="24"/>
          <w:szCs w:val="24"/>
          <w:lang w:val="ru-RU"/>
        </w:rPr>
        <w:t xml:space="preserve"> </w:t>
      </w:r>
      <w:proofErr w:type="spellStart"/>
      <w:proofErr w:type="gramStart"/>
      <w:r w:rsidRPr="0025261B">
        <w:rPr>
          <w:sz w:val="24"/>
          <w:szCs w:val="24"/>
          <w:lang w:val="ru-RU"/>
        </w:rPr>
        <w:t>реалізованої</w:t>
      </w:r>
      <w:proofErr w:type="spellEnd"/>
      <w:r w:rsidRPr="0025261B">
        <w:rPr>
          <w:sz w:val="24"/>
          <w:szCs w:val="24"/>
          <w:lang w:val="ru-RU"/>
        </w:rPr>
        <w:t xml:space="preserve">  </w:t>
      </w:r>
      <w:proofErr w:type="spellStart"/>
      <w:r w:rsidRPr="0025261B">
        <w:rPr>
          <w:sz w:val="24"/>
          <w:szCs w:val="24"/>
          <w:lang w:val="ru-RU"/>
        </w:rPr>
        <w:t>електричної</w:t>
      </w:r>
      <w:proofErr w:type="spellEnd"/>
      <w:proofErr w:type="gramEnd"/>
      <w:r w:rsidRPr="0025261B">
        <w:rPr>
          <w:sz w:val="24"/>
          <w:szCs w:val="24"/>
          <w:lang w:val="ru-RU"/>
        </w:rPr>
        <w:t xml:space="preserve"> </w:t>
      </w:r>
      <w:proofErr w:type="spellStart"/>
      <w:r w:rsidRPr="0025261B">
        <w:rPr>
          <w:sz w:val="24"/>
          <w:szCs w:val="24"/>
          <w:lang w:val="ru-RU"/>
        </w:rPr>
        <w:t>енергії</w:t>
      </w:r>
      <w:proofErr w:type="spellEnd"/>
      <w:r w:rsidRPr="0025261B">
        <w:rPr>
          <w:sz w:val="24"/>
          <w:szCs w:val="24"/>
          <w:lang w:val="ru-RU"/>
        </w:rPr>
        <w:t xml:space="preserve">, </w:t>
      </w:r>
      <w:proofErr w:type="spellStart"/>
      <w:r w:rsidRPr="0025261B">
        <w:rPr>
          <w:sz w:val="24"/>
          <w:szCs w:val="24"/>
          <w:lang w:val="ru-RU"/>
        </w:rPr>
        <w:t>тощо</w:t>
      </w:r>
      <w:proofErr w:type="spellEnd"/>
      <w:r w:rsidRPr="0025261B">
        <w:rPr>
          <w:sz w:val="24"/>
          <w:szCs w:val="24"/>
          <w:lang w:val="ru-RU"/>
        </w:rPr>
        <w:t xml:space="preserve">) </w:t>
      </w:r>
      <w:proofErr w:type="spellStart"/>
      <w:r w:rsidRPr="0025261B">
        <w:rPr>
          <w:sz w:val="24"/>
          <w:szCs w:val="24"/>
          <w:lang w:val="ru-RU"/>
        </w:rPr>
        <w:t>зобов'язаний</w:t>
      </w:r>
      <w:proofErr w:type="spellEnd"/>
      <w:r w:rsidRPr="0025261B">
        <w:rPr>
          <w:sz w:val="24"/>
          <w:szCs w:val="24"/>
          <w:lang w:val="ru-RU"/>
        </w:rPr>
        <w:t xml:space="preserve"> </w:t>
      </w:r>
      <w:proofErr w:type="spellStart"/>
      <w:r w:rsidRPr="0025261B">
        <w:rPr>
          <w:sz w:val="24"/>
          <w:szCs w:val="24"/>
          <w:lang w:val="ru-RU"/>
        </w:rPr>
        <w:t>надати</w:t>
      </w:r>
      <w:proofErr w:type="spellEnd"/>
      <w:r w:rsidRPr="0025261B">
        <w:rPr>
          <w:sz w:val="24"/>
          <w:szCs w:val="24"/>
          <w:lang w:val="ru-RU"/>
        </w:rPr>
        <w:t xml:space="preserve"> </w:t>
      </w:r>
      <w:proofErr w:type="spellStart"/>
      <w:r w:rsidRPr="0025261B">
        <w:rPr>
          <w:sz w:val="24"/>
          <w:szCs w:val="24"/>
          <w:lang w:val="ru-RU"/>
        </w:rPr>
        <w:t>Постачальнику</w:t>
      </w:r>
      <w:proofErr w:type="spellEnd"/>
      <w:r w:rsidRPr="0025261B">
        <w:rPr>
          <w:sz w:val="24"/>
          <w:szCs w:val="24"/>
          <w:lang w:val="ru-RU"/>
        </w:rPr>
        <w:t xml:space="preserve"> </w:t>
      </w:r>
      <w:proofErr w:type="spellStart"/>
      <w:r w:rsidRPr="0025261B">
        <w:rPr>
          <w:sz w:val="24"/>
          <w:szCs w:val="24"/>
          <w:lang w:val="ru-RU"/>
        </w:rPr>
        <w:t>підписаний</w:t>
      </w:r>
      <w:proofErr w:type="spellEnd"/>
      <w:r w:rsidRPr="0025261B">
        <w:rPr>
          <w:sz w:val="24"/>
          <w:szCs w:val="24"/>
          <w:lang w:val="ru-RU"/>
        </w:rPr>
        <w:t xml:space="preserve"> Акт </w:t>
      </w:r>
      <w:proofErr w:type="spellStart"/>
      <w:r w:rsidRPr="0025261B">
        <w:rPr>
          <w:sz w:val="24"/>
          <w:szCs w:val="24"/>
          <w:lang w:val="ru-RU"/>
        </w:rPr>
        <w:t>приймання</w:t>
      </w:r>
      <w:proofErr w:type="spellEnd"/>
      <w:r w:rsidRPr="0025261B">
        <w:rPr>
          <w:sz w:val="24"/>
          <w:szCs w:val="24"/>
          <w:lang w:val="ru-RU"/>
        </w:rPr>
        <w:t xml:space="preserve"> - </w:t>
      </w:r>
      <w:proofErr w:type="spellStart"/>
      <w:r w:rsidRPr="0025261B">
        <w:rPr>
          <w:sz w:val="24"/>
          <w:szCs w:val="24"/>
          <w:lang w:val="ru-RU"/>
        </w:rPr>
        <w:t>передачі</w:t>
      </w:r>
      <w:proofErr w:type="spellEnd"/>
      <w:r w:rsidRPr="0025261B">
        <w:rPr>
          <w:sz w:val="24"/>
          <w:szCs w:val="24"/>
          <w:lang w:val="ru-RU"/>
        </w:rPr>
        <w:t xml:space="preserve"> </w:t>
      </w:r>
      <w:proofErr w:type="spellStart"/>
      <w:r w:rsidRPr="0025261B">
        <w:rPr>
          <w:sz w:val="24"/>
          <w:szCs w:val="24"/>
          <w:lang w:val="ru-RU"/>
        </w:rPr>
        <w:t>обсягу</w:t>
      </w:r>
      <w:proofErr w:type="spellEnd"/>
      <w:r w:rsidRPr="0025261B">
        <w:rPr>
          <w:sz w:val="24"/>
          <w:szCs w:val="24"/>
          <w:lang w:val="ru-RU"/>
        </w:rPr>
        <w:t xml:space="preserve"> </w:t>
      </w:r>
      <w:proofErr w:type="spellStart"/>
      <w:r w:rsidRPr="0025261B">
        <w:rPr>
          <w:sz w:val="24"/>
          <w:szCs w:val="24"/>
          <w:lang w:val="ru-RU"/>
        </w:rPr>
        <w:t>реалізованої</w:t>
      </w:r>
      <w:proofErr w:type="spellEnd"/>
      <w:r w:rsidRPr="0025261B">
        <w:rPr>
          <w:sz w:val="24"/>
          <w:szCs w:val="24"/>
          <w:lang w:val="ru-RU"/>
        </w:rPr>
        <w:t xml:space="preserve">  </w:t>
      </w:r>
      <w:proofErr w:type="spellStart"/>
      <w:r w:rsidRPr="0025261B">
        <w:rPr>
          <w:sz w:val="24"/>
          <w:szCs w:val="24"/>
          <w:lang w:val="ru-RU"/>
        </w:rPr>
        <w:t>електричної</w:t>
      </w:r>
      <w:proofErr w:type="spellEnd"/>
      <w:r w:rsidRPr="0025261B">
        <w:rPr>
          <w:sz w:val="24"/>
          <w:szCs w:val="24"/>
          <w:lang w:val="ru-RU"/>
        </w:rPr>
        <w:t xml:space="preserve"> </w:t>
      </w:r>
      <w:proofErr w:type="spellStart"/>
      <w:r w:rsidRPr="0025261B">
        <w:rPr>
          <w:sz w:val="24"/>
          <w:szCs w:val="24"/>
          <w:lang w:val="ru-RU"/>
        </w:rPr>
        <w:t>енергії</w:t>
      </w:r>
      <w:proofErr w:type="spellEnd"/>
      <w:r w:rsidRPr="0025261B">
        <w:rPr>
          <w:sz w:val="24"/>
          <w:szCs w:val="24"/>
          <w:lang w:val="ru-RU"/>
        </w:rPr>
        <w:t xml:space="preserve"> (</w:t>
      </w:r>
      <w:proofErr w:type="spellStart"/>
      <w:r w:rsidRPr="0025261B">
        <w:rPr>
          <w:sz w:val="24"/>
          <w:szCs w:val="24"/>
          <w:lang w:val="ru-RU"/>
        </w:rPr>
        <w:t>далі</w:t>
      </w:r>
      <w:proofErr w:type="spellEnd"/>
      <w:r w:rsidRPr="0025261B">
        <w:rPr>
          <w:sz w:val="24"/>
          <w:szCs w:val="24"/>
          <w:lang w:val="ru-RU"/>
        </w:rPr>
        <w:t xml:space="preserve"> по тексту - Акт). У </w:t>
      </w:r>
      <w:proofErr w:type="spellStart"/>
      <w:r w:rsidRPr="0025261B">
        <w:rPr>
          <w:sz w:val="24"/>
          <w:szCs w:val="24"/>
          <w:lang w:val="ru-RU"/>
        </w:rPr>
        <w:t>випадку</w:t>
      </w:r>
      <w:proofErr w:type="spellEnd"/>
      <w:r w:rsidRPr="0025261B">
        <w:rPr>
          <w:sz w:val="24"/>
          <w:szCs w:val="24"/>
          <w:lang w:val="ru-RU"/>
        </w:rPr>
        <w:t xml:space="preserve">, </w:t>
      </w:r>
      <w:proofErr w:type="spellStart"/>
      <w:r w:rsidRPr="0025261B">
        <w:rPr>
          <w:sz w:val="24"/>
          <w:szCs w:val="24"/>
          <w:lang w:val="ru-RU"/>
        </w:rPr>
        <w:t>якщо</w:t>
      </w:r>
      <w:proofErr w:type="spellEnd"/>
      <w:r w:rsidRPr="0025261B">
        <w:rPr>
          <w:sz w:val="24"/>
          <w:szCs w:val="24"/>
          <w:lang w:val="ru-RU"/>
        </w:rPr>
        <w:t xml:space="preserve"> </w:t>
      </w:r>
      <w:proofErr w:type="spellStart"/>
      <w:r w:rsidRPr="0025261B">
        <w:rPr>
          <w:sz w:val="24"/>
          <w:szCs w:val="24"/>
          <w:lang w:val="ru-RU"/>
        </w:rPr>
        <w:t>протягом</w:t>
      </w:r>
      <w:proofErr w:type="spellEnd"/>
      <w:r w:rsidRPr="0025261B">
        <w:rPr>
          <w:sz w:val="24"/>
          <w:szCs w:val="24"/>
          <w:lang w:val="ru-RU"/>
        </w:rPr>
        <w:t xml:space="preserve"> </w:t>
      </w:r>
      <w:proofErr w:type="spellStart"/>
      <w:r w:rsidRPr="0025261B">
        <w:rPr>
          <w:sz w:val="24"/>
          <w:szCs w:val="24"/>
          <w:lang w:val="ru-RU"/>
        </w:rPr>
        <w:t>зазначеного</w:t>
      </w:r>
      <w:proofErr w:type="spellEnd"/>
      <w:r w:rsidRPr="0025261B">
        <w:rPr>
          <w:sz w:val="24"/>
          <w:szCs w:val="24"/>
          <w:lang w:val="ru-RU"/>
        </w:rPr>
        <w:t xml:space="preserve"> </w:t>
      </w:r>
      <w:proofErr w:type="spellStart"/>
      <w:r w:rsidRPr="0025261B">
        <w:rPr>
          <w:sz w:val="24"/>
          <w:szCs w:val="24"/>
          <w:lang w:val="ru-RU"/>
        </w:rPr>
        <w:t>періоду</w:t>
      </w:r>
      <w:proofErr w:type="spellEnd"/>
      <w:r w:rsidRPr="0025261B">
        <w:rPr>
          <w:sz w:val="24"/>
          <w:szCs w:val="24"/>
          <w:lang w:val="ru-RU"/>
        </w:rPr>
        <w:t xml:space="preserve"> </w:t>
      </w:r>
      <w:proofErr w:type="spellStart"/>
      <w:r w:rsidRPr="0025261B">
        <w:rPr>
          <w:sz w:val="24"/>
          <w:szCs w:val="24"/>
          <w:lang w:val="ru-RU"/>
        </w:rPr>
        <w:t>Постачальник</w:t>
      </w:r>
      <w:proofErr w:type="spellEnd"/>
      <w:r w:rsidRPr="0025261B">
        <w:rPr>
          <w:sz w:val="24"/>
          <w:szCs w:val="24"/>
          <w:lang w:val="ru-RU"/>
        </w:rPr>
        <w:t xml:space="preserve"> не </w:t>
      </w:r>
      <w:proofErr w:type="spellStart"/>
      <w:r w:rsidRPr="0025261B">
        <w:rPr>
          <w:sz w:val="24"/>
          <w:szCs w:val="24"/>
          <w:lang w:val="ru-RU"/>
        </w:rPr>
        <w:t>отримає</w:t>
      </w:r>
      <w:proofErr w:type="spellEnd"/>
      <w:r w:rsidRPr="0025261B">
        <w:rPr>
          <w:sz w:val="24"/>
          <w:szCs w:val="24"/>
          <w:lang w:val="ru-RU"/>
        </w:rPr>
        <w:t xml:space="preserve"> </w:t>
      </w:r>
      <w:proofErr w:type="spellStart"/>
      <w:r w:rsidRPr="0025261B">
        <w:rPr>
          <w:sz w:val="24"/>
          <w:szCs w:val="24"/>
          <w:lang w:val="ru-RU"/>
        </w:rPr>
        <w:t>підписаний</w:t>
      </w:r>
      <w:proofErr w:type="spellEnd"/>
      <w:r w:rsidRPr="0025261B">
        <w:rPr>
          <w:sz w:val="24"/>
          <w:szCs w:val="24"/>
          <w:lang w:val="ru-RU"/>
        </w:rPr>
        <w:t xml:space="preserve"> </w:t>
      </w:r>
      <w:proofErr w:type="spellStart"/>
      <w:r w:rsidRPr="0025261B">
        <w:rPr>
          <w:sz w:val="24"/>
          <w:szCs w:val="24"/>
          <w:lang w:val="ru-RU"/>
        </w:rPr>
        <w:t>Споживачем</w:t>
      </w:r>
      <w:proofErr w:type="spellEnd"/>
      <w:r w:rsidRPr="0025261B">
        <w:rPr>
          <w:sz w:val="24"/>
          <w:szCs w:val="24"/>
          <w:lang w:val="ru-RU"/>
        </w:rPr>
        <w:t xml:space="preserve"> </w:t>
      </w:r>
      <w:proofErr w:type="spellStart"/>
      <w:r w:rsidRPr="0025261B">
        <w:rPr>
          <w:sz w:val="24"/>
          <w:szCs w:val="24"/>
          <w:lang w:val="ru-RU"/>
        </w:rPr>
        <w:t>примірник</w:t>
      </w:r>
      <w:proofErr w:type="spellEnd"/>
      <w:r w:rsidRPr="0025261B">
        <w:rPr>
          <w:sz w:val="24"/>
          <w:szCs w:val="24"/>
          <w:lang w:val="ru-RU"/>
        </w:rPr>
        <w:t xml:space="preserve"> акта </w:t>
      </w:r>
      <w:proofErr w:type="spellStart"/>
      <w:r w:rsidRPr="0025261B">
        <w:rPr>
          <w:sz w:val="24"/>
          <w:szCs w:val="24"/>
          <w:lang w:val="ru-RU"/>
        </w:rPr>
        <w:t>або</w:t>
      </w:r>
      <w:proofErr w:type="spellEnd"/>
      <w:r w:rsidRPr="0025261B">
        <w:rPr>
          <w:sz w:val="24"/>
          <w:szCs w:val="24"/>
          <w:lang w:val="ru-RU"/>
        </w:rPr>
        <w:t xml:space="preserve"> </w:t>
      </w:r>
      <w:proofErr w:type="spellStart"/>
      <w:r w:rsidRPr="0025261B">
        <w:rPr>
          <w:sz w:val="24"/>
          <w:szCs w:val="24"/>
          <w:lang w:val="ru-RU"/>
        </w:rPr>
        <w:t>обґрунтованої</w:t>
      </w:r>
      <w:proofErr w:type="spellEnd"/>
      <w:r w:rsidRPr="0025261B">
        <w:rPr>
          <w:sz w:val="24"/>
          <w:szCs w:val="24"/>
          <w:lang w:val="ru-RU"/>
        </w:rPr>
        <w:t xml:space="preserve"> </w:t>
      </w:r>
      <w:proofErr w:type="spellStart"/>
      <w:r w:rsidRPr="0025261B">
        <w:rPr>
          <w:sz w:val="24"/>
          <w:szCs w:val="24"/>
          <w:lang w:val="ru-RU"/>
        </w:rPr>
        <w:t>відмови</w:t>
      </w:r>
      <w:proofErr w:type="spellEnd"/>
      <w:r w:rsidRPr="0025261B">
        <w:rPr>
          <w:sz w:val="24"/>
          <w:szCs w:val="24"/>
          <w:lang w:val="ru-RU"/>
        </w:rPr>
        <w:t xml:space="preserve">, акт </w:t>
      </w:r>
      <w:proofErr w:type="spellStart"/>
      <w:r w:rsidRPr="0025261B">
        <w:rPr>
          <w:sz w:val="24"/>
          <w:szCs w:val="24"/>
          <w:lang w:val="ru-RU"/>
        </w:rPr>
        <w:t>вважається</w:t>
      </w:r>
      <w:proofErr w:type="spellEnd"/>
      <w:r w:rsidRPr="0025261B">
        <w:rPr>
          <w:sz w:val="24"/>
          <w:szCs w:val="24"/>
          <w:lang w:val="ru-RU"/>
        </w:rPr>
        <w:t xml:space="preserve"> </w:t>
      </w:r>
      <w:proofErr w:type="spellStart"/>
      <w:r w:rsidRPr="0025261B">
        <w:rPr>
          <w:sz w:val="24"/>
          <w:szCs w:val="24"/>
          <w:lang w:val="ru-RU"/>
        </w:rPr>
        <w:t>погодженим</w:t>
      </w:r>
      <w:proofErr w:type="spellEnd"/>
      <w:r w:rsidRPr="0025261B">
        <w:rPr>
          <w:sz w:val="24"/>
          <w:szCs w:val="24"/>
          <w:lang w:val="ru-RU"/>
        </w:rPr>
        <w:t xml:space="preserve"> та </w:t>
      </w:r>
      <w:proofErr w:type="spellStart"/>
      <w:r w:rsidRPr="0025261B">
        <w:rPr>
          <w:sz w:val="24"/>
          <w:szCs w:val="24"/>
          <w:lang w:val="ru-RU"/>
        </w:rPr>
        <w:t>підписаним</w:t>
      </w:r>
      <w:proofErr w:type="spellEnd"/>
      <w:r w:rsidRPr="0025261B">
        <w:rPr>
          <w:sz w:val="24"/>
          <w:szCs w:val="24"/>
          <w:lang w:val="ru-RU"/>
        </w:rPr>
        <w:t xml:space="preserve"> </w:t>
      </w:r>
      <w:proofErr w:type="spellStart"/>
      <w:r w:rsidRPr="0025261B">
        <w:rPr>
          <w:sz w:val="24"/>
          <w:szCs w:val="24"/>
          <w:lang w:val="ru-RU"/>
        </w:rPr>
        <w:t>Споживачем</w:t>
      </w:r>
      <w:proofErr w:type="spellEnd"/>
      <w:r w:rsidRPr="0025261B">
        <w:rPr>
          <w:sz w:val="24"/>
          <w:szCs w:val="24"/>
          <w:lang w:val="ru-RU"/>
        </w:rPr>
        <w:t>.</w:t>
      </w:r>
    </w:p>
    <w:p w14:paraId="13F0E0C3" w14:textId="77777777" w:rsidR="0025261B" w:rsidRPr="0025261B" w:rsidRDefault="0025261B" w:rsidP="0025261B">
      <w:pPr>
        <w:ind w:firstLine="708"/>
        <w:jc w:val="both"/>
        <w:rPr>
          <w:sz w:val="24"/>
          <w:szCs w:val="24"/>
          <w:lang w:val="ru-RU"/>
        </w:rPr>
      </w:pPr>
      <w:proofErr w:type="spellStart"/>
      <w:r w:rsidRPr="0025261B">
        <w:rPr>
          <w:sz w:val="24"/>
          <w:szCs w:val="24"/>
          <w:lang w:val="ru-RU"/>
        </w:rPr>
        <w:t>Всі</w:t>
      </w:r>
      <w:proofErr w:type="spellEnd"/>
      <w:r w:rsidRPr="0025261B">
        <w:rPr>
          <w:sz w:val="24"/>
          <w:szCs w:val="24"/>
          <w:lang w:val="ru-RU"/>
        </w:rPr>
        <w:t xml:space="preserve"> </w:t>
      </w:r>
      <w:proofErr w:type="spellStart"/>
      <w:r w:rsidRPr="0025261B">
        <w:rPr>
          <w:sz w:val="24"/>
          <w:szCs w:val="24"/>
          <w:lang w:val="ru-RU"/>
        </w:rPr>
        <w:t>платіжні</w:t>
      </w:r>
      <w:proofErr w:type="spellEnd"/>
      <w:r w:rsidRPr="0025261B">
        <w:rPr>
          <w:sz w:val="24"/>
          <w:szCs w:val="24"/>
          <w:lang w:val="ru-RU"/>
        </w:rPr>
        <w:t xml:space="preserve"> </w:t>
      </w:r>
      <w:proofErr w:type="spellStart"/>
      <w:r w:rsidRPr="0025261B">
        <w:rPr>
          <w:sz w:val="24"/>
          <w:szCs w:val="24"/>
          <w:lang w:val="ru-RU"/>
        </w:rPr>
        <w:t>документи</w:t>
      </w:r>
      <w:proofErr w:type="spellEnd"/>
      <w:r w:rsidRPr="0025261B">
        <w:rPr>
          <w:sz w:val="24"/>
          <w:szCs w:val="24"/>
          <w:lang w:val="ru-RU"/>
        </w:rPr>
        <w:t xml:space="preserve">, </w:t>
      </w:r>
      <w:proofErr w:type="spellStart"/>
      <w:r w:rsidRPr="0025261B">
        <w:rPr>
          <w:sz w:val="24"/>
          <w:szCs w:val="24"/>
          <w:lang w:val="ru-RU"/>
        </w:rPr>
        <w:t>що</w:t>
      </w:r>
      <w:proofErr w:type="spellEnd"/>
      <w:r w:rsidRPr="0025261B">
        <w:rPr>
          <w:sz w:val="24"/>
          <w:szCs w:val="24"/>
          <w:lang w:val="ru-RU"/>
        </w:rPr>
        <w:t xml:space="preserve"> </w:t>
      </w:r>
      <w:proofErr w:type="spellStart"/>
      <w:r w:rsidRPr="0025261B">
        <w:rPr>
          <w:sz w:val="24"/>
          <w:szCs w:val="24"/>
          <w:lang w:val="ru-RU"/>
        </w:rPr>
        <w:t>виставляються</w:t>
      </w:r>
      <w:proofErr w:type="spellEnd"/>
      <w:r w:rsidRPr="0025261B">
        <w:rPr>
          <w:sz w:val="24"/>
          <w:szCs w:val="24"/>
          <w:lang w:val="ru-RU"/>
        </w:rPr>
        <w:t xml:space="preserve"> </w:t>
      </w:r>
      <w:proofErr w:type="spellStart"/>
      <w:r w:rsidRPr="0025261B">
        <w:rPr>
          <w:sz w:val="24"/>
          <w:szCs w:val="24"/>
          <w:lang w:val="ru-RU"/>
        </w:rPr>
        <w:t>Постачальником</w:t>
      </w:r>
      <w:proofErr w:type="spellEnd"/>
      <w:r w:rsidRPr="0025261B">
        <w:rPr>
          <w:sz w:val="24"/>
          <w:szCs w:val="24"/>
          <w:lang w:val="ru-RU"/>
        </w:rPr>
        <w:t xml:space="preserve"> </w:t>
      </w:r>
      <w:proofErr w:type="spellStart"/>
      <w:r w:rsidRPr="0025261B">
        <w:rPr>
          <w:sz w:val="24"/>
          <w:szCs w:val="24"/>
          <w:lang w:val="ru-RU"/>
        </w:rPr>
        <w:t>Споживачу</w:t>
      </w:r>
      <w:proofErr w:type="spellEnd"/>
      <w:r w:rsidRPr="0025261B">
        <w:rPr>
          <w:sz w:val="24"/>
          <w:szCs w:val="24"/>
          <w:lang w:val="ru-RU"/>
        </w:rPr>
        <w:t xml:space="preserve">, </w:t>
      </w:r>
      <w:proofErr w:type="spellStart"/>
      <w:r w:rsidRPr="0025261B">
        <w:rPr>
          <w:sz w:val="24"/>
          <w:szCs w:val="24"/>
          <w:lang w:val="ru-RU"/>
        </w:rPr>
        <w:t>мають</w:t>
      </w:r>
      <w:proofErr w:type="spellEnd"/>
      <w:r w:rsidRPr="0025261B">
        <w:rPr>
          <w:sz w:val="24"/>
          <w:szCs w:val="24"/>
          <w:lang w:val="ru-RU"/>
        </w:rPr>
        <w:t xml:space="preserve"> </w:t>
      </w:r>
      <w:proofErr w:type="spellStart"/>
      <w:r w:rsidRPr="0025261B">
        <w:rPr>
          <w:sz w:val="24"/>
          <w:szCs w:val="24"/>
          <w:lang w:val="ru-RU"/>
        </w:rPr>
        <w:t>містити</w:t>
      </w:r>
      <w:proofErr w:type="spellEnd"/>
      <w:r w:rsidRPr="0025261B">
        <w:rPr>
          <w:sz w:val="24"/>
          <w:szCs w:val="24"/>
          <w:lang w:val="ru-RU"/>
        </w:rPr>
        <w:t xml:space="preserve"> </w:t>
      </w:r>
      <w:proofErr w:type="spellStart"/>
      <w:r w:rsidRPr="0025261B">
        <w:rPr>
          <w:sz w:val="24"/>
          <w:szCs w:val="24"/>
          <w:lang w:val="ru-RU"/>
        </w:rPr>
        <w:t>чітку</w:t>
      </w:r>
      <w:proofErr w:type="spellEnd"/>
      <w:r w:rsidRPr="0025261B">
        <w:rPr>
          <w:sz w:val="24"/>
          <w:szCs w:val="24"/>
          <w:lang w:val="ru-RU"/>
        </w:rPr>
        <w:t xml:space="preserve"> </w:t>
      </w:r>
      <w:proofErr w:type="spellStart"/>
      <w:r w:rsidRPr="0025261B">
        <w:rPr>
          <w:sz w:val="24"/>
          <w:szCs w:val="24"/>
          <w:lang w:val="ru-RU"/>
        </w:rPr>
        <w:t>інформацію</w:t>
      </w:r>
      <w:proofErr w:type="spellEnd"/>
      <w:r w:rsidRPr="0025261B">
        <w:rPr>
          <w:sz w:val="24"/>
          <w:szCs w:val="24"/>
          <w:lang w:val="ru-RU"/>
        </w:rPr>
        <w:t xml:space="preserve"> про суму платежу, </w:t>
      </w:r>
      <w:proofErr w:type="spellStart"/>
      <w:r w:rsidRPr="0025261B">
        <w:rPr>
          <w:sz w:val="24"/>
          <w:szCs w:val="24"/>
          <w:lang w:val="ru-RU"/>
        </w:rPr>
        <w:t>ціну</w:t>
      </w:r>
      <w:proofErr w:type="spellEnd"/>
      <w:r w:rsidRPr="0025261B">
        <w:rPr>
          <w:sz w:val="24"/>
          <w:szCs w:val="24"/>
          <w:lang w:val="ru-RU"/>
        </w:rPr>
        <w:t xml:space="preserve"> та </w:t>
      </w:r>
      <w:proofErr w:type="spellStart"/>
      <w:r w:rsidRPr="0025261B">
        <w:rPr>
          <w:sz w:val="24"/>
          <w:szCs w:val="24"/>
          <w:lang w:val="ru-RU"/>
        </w:rPr>
        <w:t>обсяг</w:t>
      </w:r>
      <w:proofErr w:type="spellEnd"/>
      <w:r w:rsidRPr="0025261B">
        <w:rPr>
          <w:sz w:val="24"/>
          <w:szCs w:val="24"/>
          <w:lang w:val="ru-RU"/>
        </w:rPr>
        <w:t xml:space="preserve">, </w:t>
      </w:r>
      <w:proofErr w:type="spellStart"/>
      <w:r w:rsidRPr="0025261B">
        <w:rPr>
          <w:sz w:val="24"/>
          <w:szCs w:val="24"/>
          <w:lang w:val="ru-RU"/>
        </w:rPr>
        <w:t>що</w:t>
      </w:r>
      <w:proofErr w:type="spellEnd"/>
      <w:r w:rsidRPr="0025261B">
        <w:rPr>
          <w:sz w:val="24"/>
          <w:szCs w:val="24"/>
          <w:lang w:val="ru-RU"/>
        </w:rPr>
        <w:t xml:space="preserve"> </w:t>
      </w:r>
      <w:proofErr w:type="spellStart"/>
      <w:r w:rsidRPr="0025261B">
        <w:rPr>
          <w:sz w:val="24"/>
          <w:szCs w:val="24"/>
          <w:lang w:val="ru-RU"/>
        </w:rPr>
        <w:t>погоджені</w:t>
      </w:r>
      <w:proofErr w:type="spellEnd"/>
      <w:r w:rsidRPr="0025261B">
        <w:rPr>
          <w:sz w:val="24"/>
          <w:szCs w:val="24"/>
          <w:lang w:val="ru-RU"/>
        </w:rPr>
        <w:t xml:space="preserve"> Сторонами </w:t>
      </w:r>
      <w:proofErr w:type="spellStart"/>
      <w:r w:rsidRPr="0025261B">
        <w:rPr>
          <w:sz w:val="24"/>
          <w:szCs w:val="24"/>
          <w:lang w:val="ru-RU"/>
        </w:rPr>
        <w:t>цього</w:t>
      </w:r>
      <w:proofErr w:type="spellEnd"/>
      <w:r w:rsidRPr="0025261B">
        <w:rPr>
          <w:sz w:val="24"/>
          <w:szCs w:val="24"/>
          <w:lang w:val="ru-RU"/>
        </w:rPr>
        <w:t xml:space="preserve"> Договору, а також </w:t>
      </w:r>
      <w:proofErr w:type="spellStart"/>
      <w:r w:rsidRPr="0025261B">
        <w:rPr>
          <w:sz w:val="24"/>
          <w:szCs w:val="24"/>
          <w:lang w:val="ru-RU"/>
        </w:rPr>
        <w:t>інформацію</w:t>
      </w:r>
      <w:proofErr w:type="spellEnd"/>
      <w:r w:rsidRPr="0025261B">
        <w:rPr>
          <w:sz w:val="24"/>
          <w:szCs w:val="24"/>
          <w:lang w:val="ru-RU"/>
        </w:rPr>
        <w:t xml:space="preserve"> </w:t>
      </w:r>
      <w:proofErr w:type="spellStart"/>
      <w:r w:rsidRPr="0025261B">
        <w:rPr>
          <w:sz w:val="24"/>
          <w:szCs w:val="24"/>
          <w:lang w:val="ru-RU"/>
        </w:rPr>
        <w:t>щодо</w:t>
      </w:r>
      <w:proofErr w:type="spellEnd"/>
      <w:r w:rsidRPr="0025261B">
        <w:rPr>
          <w:sz w:val="24"/>
          <w:szCs w:val="24"/>
          <w:lang w:val="ru-RU"/>
        </w:rPr>
        <w:t xml:space="preserve"> </w:t>
      </w:r>
      <w:proofErr w:type="spellStart"/>
      <w:r w:rsidRPr="0025261B">
        <w:rPr>
          <w:sz w:val="24"/>
          <w:szCs w:val="24"/>
          <w:lang w:val="ru-RU"/>
        </w:rPr>
        <w:t>адреси</w:t>
      </w:r>
      <w:proofErr w:type="spellEnd"/>
      <w:r w:rsidRPr="0025261B">
        <w:rPr>
          <w:sz w:val="24"/>
          <w:szCs w:val="24"/>
          <w:lang w:val="ru-RU"/>
        </w:rPr>
        <w:t xml:space="preserve">, </w:t>
      </w:r>
      <w:proofErr w:type="spellStart"/>
      <w:r w:rsidRPr="0025261B">
        <w:rPr>
          <w:sz w:val="24"/>
          <w:szCs w:val="24"/>
          <w:lang w:val="ru-RU"/>
        </w:rPr>
        <w:t>телефонів</w:t>
      </w:r>
      <w:proofErr w:type="spellEnd"/>
      <w:r w:rsidRPr="0025261B">
        <w:rPr>
          <w:sz w:val="24"/>
          <w:szCs w:val="24"/>
          <w:lang w:val="ru-RU"/>
        </w:rPr>
        <w:t xml:space="preserve">, </w:t>
      </w:r>
      <w:proofErr w:type="spellStart"/>
      <w:r w:rsidRPr="0025261B">
        <w:rPr>
          <w:sz w:val="24"/>
          <w:szCs w:val="24"/>
          <w:lang w:val="ru-RU"/>
        </w:rPr>
        <w:t>офіційних</w:t>
      </w:r>
      <w:proofErr w:type="spellEnd"/>
      <w:r w:rsidRPr="0025261B">
        <w:rPr>
          <w:sz w:val="24"/>
          <w:szCs w:val="24"/>
          <w:lang w:val="ru-RU"/>
        </w:rPr>
        <w:t xml:space="preserve"> веб-</w:t>
      </w:r>
      <w:proofErr w:type="spellStart"/>
      <w:r w:rsidRPr="0025261B">
        <w:rPr>
          <w:sz w:val="24"/>
          <w:szCs w:val="24"/>
          <w:lang w:val="ru-RU"/>
        </w:rPr>
        <w:t>сайтів</w:t>
      </w:r>
      <w:proofErr w:type="spellEnd"/>
      <w:r w:rsidRPr="0025261B">
        <w:rPr>
          <w:sz w:val="24"/>
          <w:szCs w:val="24"/>
          <w:lang w:val="ru-RU"/>
        </w:rPr>
        <w:t xml:space="preserve"> для </w:t>
      </w:r>
      <w:proofErr w:type="spellStart"/>
      <w:r w:rsidRPr="0025261B">
        <w:rPr>
          <w:sz w:val="24"/>
          <w:szCs w:val="24"/>
          <w:lang w:val="ru-RU"/>
        </w:rPr>
        <w:t>отримання</w:t>
      </w:r>
      <w:proofErr w:type="spellEnd"/>
      <w:r w:rsidRPr="0025261B">
        <w:rPr>
          <w:sz w:val="24"/>
          <w:szCs w:val="24"/>
          <w:lang w:val="ru-RU"/>
        </w:rPr>
        <w:t xml:space="preserve"> </w:t>
      </w:r>
      <w:proofErr w:type="spellStart"/>
      <w:r w:rsidRPr="0025261B">
        <w:rPr>
          <w:sz w:val="24"/>
          <w:szCs w:val="24"/>
          <w:lang w:val="ru-RU"/>
        </w:rPr>
        <w:t>інформації</w:t>
      </w:r>
      <w:proofErr w:type="spellEnd"/>
      <w:r w:rsidRPr="0025261B">
        <w:rPr>
          <w:sz w:val="24"/>
          <w:szCs w:val="24"/>
          <w:lang w:val="ru-RU"/>
        </w:rPr>
        <w:t xml:space="preserve"> про </w:t>
      </w:r>
      <w:proofErr w:type="spellStart"/>
      <w:r w:rsidRPr="0025261B">
        <w:rPr>
          <w:sz w:val="24"/>
          <w:szCs w:val="24"/>
          <w:lang w:val="ru-RU"/>
        </w:rPr>
        <w:t>подання</w:t>
      </w:r>
      <w:proofErr w:type="spellEnd"/>
      <w:r w:rsidRPr="0025261B">
        <w:rPr>
          <w:sz w:val="24"/>
          <w:szCs w:val="24"/>
          <w:lang w:val="ru-RU"/>
        </w:rPr>
        <w:t xml:space="preserve"> </w:t>
      </w:r>
      <w:proofErr w:type="spellStart"/>
      <w:r w:rsidRPr="0025261B">
        <w:rPr>
          <w:sz w:val="24"/>
          <w:szCs w:val="24"/>
          <w:lang w:val="ru-RU"/>
        </w:rPr>
        <w:t>звернень</w:t>
      </w:r>
      <w:proofErr w:type="spellEnd"/>
      <w:r w:rsidRPr="0025261B">
        <w:rPr>
          <w:sz w:val="24"/>
          <w:szCs w:val="24"/>
          <w:lang w:val="ru-RU"/>
        </w:rPr>
        <w:t xml:space="preserve">, </w:t>
      </w:r>
      <w:proofErr w:type="spellStart"/>
      <w:r w:rsidRPr="0025261B">
        <w:rPr>
          <w:sz w:val="24"/>
          <w:szCs w:val="24"/>
          <w:lang w:val="ru-RU"/>
        </w:rPr>
        <w:t>скарг</w:t>
      </w:r>
      <w:proofErr w:type="spellEnd"/>
      <w:r w:rsidRPr="0025261B">
        <w:rPr>
          <w:sz w:val="24"/>
          <w:szCs w:val="24"/>
          <w:lang w:val="ru-RU"/>
        </w:rPr>
        <w:t xml:space="preserve"> та </w:t>
      </w:r>
      <w:proofErr w:type="spellStart"/>
      <w:r w:rsidRPr="0025261B">
        <w:rPr>
          <w:sz w:val="24"/>
          <w:szCs w:val="24"/>
          <w:lang w:val="ru-RU"/>
        </w:rPr>
        <w:t>претензій</w:t>
      </w:r>
      <w:proofErr w:type="spellEnd"/>
      <w:r w:rsidRPr="0025261B">
        <w:rPr>
          <w:sz w:val="24"/>
          <w:szCs w:val="24"/>
          <w:lang w:val="ru-RU"/>
        </w:rPr>
        <w:t xml:space="preserve"> </w:t>
      </w:r>
      <w:proofErr w:type="spellStart"/>
      <w:r w:rsidRPr="0025261B">
        <w:rPr>
          <w:sz w:val="24"/>
          <w:szCs w:val="24"/>
          <w:lang w:val="ru-RU"/>
        </w:rPr>
        <w:t>щодо</w:t>
      </w:r>
      <w:proofErr w:type="spellEnd"/>
      <w:r w:rsidRPr="0025261B">
        <w:rPr>
          <w:sz w:val="24"/>
          <w:szCs w:val="24"/>
          <w:lang w:val="ru-RU"/>
        </w:rPr>
        <w:t xml:space="preserve"> </w:t>
      </w:r>
      <w:proofErr w:type="spellStart"/>
      <w:r w:rsidRPr="0025261B">
        <w:rPr>
          <w:sz w:val="24"/>
          <w:szCs w:val="24"/>
          <w:lang w:val="ru-RU"/>
        </w:rPr>
        <w:t>якості</w:t>
      </w:r>
      <w:proofErr w:type="spellEnd"/>
      <w:r w:rsidRPr="0025261B">
        <w:rPr>
          <w:sz w:val="24"/>
          <w:szCs w:val="24"/>
          <w:lang w:val="ru-RU"/>
        </w:rPr>
        <w:t xml:space="preserve"> </w:t>
      </w:r>
      <w:proofErr w:type="spellStart"/>
      <w:r w:rsidRPr="0025261B">
        <w:rPr>
          <w:sz w:val="24"/>
          <w:szCs w:val="24"/>
          <w:lang w:val="ru-RU"/>
        </w:rPr>
        <w:t>постачання</w:t>
      </w:r>
      <w:proofErr w:type="spellEnd"/>
      <w:r w:rsidRPr="0025261B">
        <w:rPr>
          <w:sz w:val="24"/>
          <w:szCs w:val="24"/>
          <w:lang w:val="ru-RU"/>
        </w:rPr>
        <w:t xml:space="preserve"> </w:t>
      </w:r>
      <w:proofErr w:type="spellStart"/>
      <w:r w:rsidRPr="0025261B">
        <w:rPr>
          <w:sz w:val="24"/>
          <w:szCs w:val="24"/>
          <w:lang w:val="ru-RU"/>
        </w:rPr>
        <w:t>електричної</w:t>
      </w:r>
      <w:proofErr w:type="spellEnd"/>
      <w:r w:rsidRPr="0025261B">
        <w:rPr>
          <w:sz w:val="24"/>
          <w:szCs w:val="24"/>
          <w:lang w:val="ru-RU"/>
        </w:rPr>
        <w:t xml:space="preserve"> </w:t>
      </w:r>
      <w:proofErr w:type="spellStart"/>
      <w:r w:rsidRPr="0025261B">
        <w:rPr>
          <w:sz w:val="24"/>
          <w:szCs w:val="24"/>
          <w:lang w:val="ru-RU"/>
        </w:rPr>
        <w:t>енергії</w:t>
      </w:r>
      <w:proofErr w:type="spellEnd"/>
      <w:r w:rsidRPr="0025261B">
        <w:rPr>
          <w:sz w:val="24"/>
          <w:szCs w:val="24"/>
          <w:lang w:val="ru-RU"/>
        </w:rPr>
        <w:t xml:space="preserve"> та </w:t>
      </w:r>
      <w:proofErr w:type="spellStart"/>
      <w:r w:rsidRPr="0025261B">
        <w:rPr>
          <w:sz w:val="24"/>
          <w:szCs w:val="24"/>
          <w:lang w:val="ru-RU"/>
        </w:rPr>
        <w:t>надання</w:t>
      </w:r>
      <w:proofErr w:type="spellEnd"/>
      <w:r w:rsidRPr="0025261B">
        <w:rPr>
          <w:sz w:val="24"/>
          <w:szCs w:val="24"/>
          <w:lang w:val="ru-RU"/>
        </w:rPr>
        <w:t xml:space="preserve"> </w:t>
      </w:r>
      <w:proofErr w:type="spellStart"/>
      <w:r w:rsidRPr="0025261B">
        <w:rPr>
          <w:sz w:val="24"/>
          <w:szCs w:val="24"/>
          <w:lang w:val="ru-RU"/>
        </w:rPr>
        <w:t>повідомлень</w:t>
      </w:r>
      <w:proofErr w:type="spellEnd"/>
      <w:r w:rsidRPr="0025261B">
        <w:rPr>
          <w:sz w:val="24"/>
          <w:szCs w:val="24"/>
          <w:lang w:val="ru-RU"/>
        </w:rPr>
        <w:t xml:space="preserve"> про </w:t>
      </w:r>
      <w:proofErr w:type="spellStart"/>
      <w:r w:rsidRPr="0025261B">
        <w:rPr>
          <w:sz w:val="24"/>
          <w:szCs w:val="24"/>
          <w:lang w:val="ru-RU"/>
        </w:rPr>
        <w:t>загрозу</w:t>
      </w:r>
      <w:proofErr w:type="spellEnd"/>
      <w:r w:rsidRPr="0025261B">
        <w:rPr>
          <w:sz w:val="24"/>
          <w:szCs w:val="24"/>
          <w:lang w:val="ru-RU"/>
        </w:rPr>
        <w:t xml:space="preserve"> </w:t>
      </w:r>
      <w:proofErr w:type="spellStart"/>
      <w:r w:rsidRPr="0025261B">
        <w:rPr>
          <w:sz w:val="24"/>
          <w:szCs w:val="24"/>
          <w:lang w:val="ru-RU"/>
        </w:rPr>
        <w:t>електробезпеки</w:t>
      </w:r>
      <w:proofErr w:type="spellEnd"/>
      <w:r w:rsidRPr="0025261B">
        <w:rPr>
          <w:sz w:val="24"/>
          <w:szCs w:val="24"/>
          <w:lang w:val="ru-RU"/>
        </w:rPr>
        <w:t xml:space="preserve">. </w:t>
      </w:r>
    </w:p>
    <w:p w14:paraId="1AEB53BC" w14:textId="77777777" w:rsidR="0025261B" w:rsidRPr="0025261B" w:rsidRDefault="0025261B" w:rsidP="0025261B">
      <w:pPr>
        <w:ind w:firstLine="708"/>
        <w:jc w:val="both"/>
        <w:rPr>
          <w:sz w:val="24"/>
          <w:szCs w:val="24"/>
          <w:lang w:val="ru-RU"/>
        </w:rPr>
      </w:pPr>
      <w:r w:rsidRPr="0025261B">
        <w:rPr>
          <w:sz w:val="24"/>
          <w:szCs w:val="24"/>
          <w:lang w:val="ru-RU"/>
        </w:rPr>
        <w:t xml:space="preserve">5.8. </w:t>
      </w:r>
      <w:proofErr w:type="spellStart"/>
      <w:r w:rsidRPr="0025261B">
        <w:rPr>
          <w:sz w:val="24"/>
          <w:szCs w:val="24"/>
          <w:lang w:val="ru-RU"/>
        </w:rPr>
        <w:t>Якщо</w:t>
      </w:r>
      <w:proofErr w:type="spellEnd"/>
      <w:r w:rsidRPr="0025261B">
        <w:rPr>
          <w:sz w:val="24"/>
          <w:szCs w:val="24"/>
          <w:lang w:val="ru-RU"/>
        </w:rPr>
        <w:t xml:space="preserve"> </w:t>
      </w:r>
      <w:proofErr w:type="spellStart"/>
      <w:r w:rsidRPr="0025261B">
        <w:rPr>
          <w:sz w:val="24"/>
          <w:szCs w:val="24"/>
          <w:lang w:val="ru-RU"/>
        </w:rPr>
        <w:t>Споживач</w:t>
      </w:r>
      <w:proofErr w:type="spellEnd"/>
      <w:r w:rsidRPr="0025261B">
        <w:rPr>
          <w:sz w:val="24"/>
          <w:szCs w:val="24"/>
          <w:lang w:val="ru-RU"/>
        </w:rPr>
        <w:t xml:space="preserve"> не </w:t>
      </w:r>
      <w:proofErr w:type="spellStart"/>
      <w:r w:rsidRPr="0025261B">
        <w:rPr>
          <w:sz w:val="24"/>
          <w:szCs w:val="24"/>
          <w:lang w:val="ru-RU"/>
        </w:rPr>
        <w:t>здійснив</w:t>
      </w:r>
      <w:proofErr w:type="spellEnd"/>
      <w:r w:rsidRPr="0025261B">
        <w:rPr>
          <w:sz w:val="24"/>
          <w:szCs w:val="24"/>
          <w:lang w:val="ru-RU"/>
        </w:rPr>
        <w:t xml:space="preserve"> оплату за </w:t>
      </w:r>
      <w:proofErr w:type="spellStart"/>
      <w:r w:rsidRPr="0025261B">
        <w:rPr>
          <w:sz w:val="24"/>
          <w:szCs w:val="24"/>
          <w:lang w:val="ru-RU"/>
        </w:rPr>
        <w:t>цим</w:t>
      </w:r>
      <w:proofErr w:type="spellEnd"/>
      <w:r w:rsidRPr="0025261B">
        <w:rPr>
          <w:sz w:val="24"/>
          <w:szCs w:val="24"/>
          <w:lang w:val="ru-RU"/>
        </w:rPr>
        <w:t xml:space="preserve"> Договором у </w:t>
      </w:r>
      <w:proofErr w:type="spellStart"/>
      <w:r w:rsidRPr="0025261B">
        <w:rPr>
          <w:sz w:val="24"/>
          <w:szCs w:val="24"/>
          <w:lang w:val="ru-RU"/>
        </w:rPr>
        <w:t>передбачені</w:t>
      </w:r>
      <w:proofErr w:type="spellEnd"/>
      <w:r w:rsidRPr="0025261B">
        <w:rPr>
          <w:sz w:val="24"/>
          <w:szCs w:val="24"/>
          <w:lang w:val="ru-RU"/>
        </w:rPr>
        <w:t xml:space="preserve"> Договором строки </w:t>
      </w:r>
      <w:proofErr w:type="spellStart"/>
      <w:r w:rsidRPr="0025261B">
        <w:rPr>
          <w:sz w:val="24"/>
          <w:szCs w:val="24"/>
          <w:lang w:val="ru-RU"/>
        </w:rPr>
        <w:t>або</w:t>
      </w:r>
      <w:proofErr w:type="spellEnd"/>
      <w:r w:rsidRPr="0025261B">
        <w:rPr>
          <w:sz w:val="24"/>
          <w:szCs w:val="24"/>
          <w:lang w:val="ru-RU"/>
        </w:rPr>
        <w:t xml:space="preserve"> не допустив </w:t>
      </w:r>
      <w:proofErr w:type="spellStart"/>
      <w:r w:rsidRPr="0025261B">
        <w:rPr>
          <w:sz w:val="24"/>
          <w:szCs w:val="24"/>
          <w:lang w:val="ru-RU"/>
        </w:rPr>
        <w:t>представників</w:t>
      </w:r>
      <w:proofErr w:type="spellEnd"/>
      <w:r w:rsidRPr="0025261B">
        <w:rPr>
          <w:sz w:val="24"/>
          <w:szCs w:val="24"/>
          <w:lang w:val="ru-RU"/>
        </w:rPr>
        <w:t xml:space="preserve"> </w:t>
      </w:r>
      <w:proofErr w:type="spellStart"/>
      <w:r w:rsidRPr="0025261B">
        <w:rPr>
          <w:sz w:val="24"/>
          <w:szCs w:val="24"/>
          <w:lang w:val="ru-RU"/>
        </w:rPr>
        <w:t>Постачальника</w:t>
      </w:r>
      <w:proofErr w:type="spellEnd"/>
      <w:r w:rsidRPr="0025261B">
        <w:rPr>
          <w:sz w:val="24"/>
          <w:szCs w:val="24"/>
          <w:lang w:val="ru-RU"/>
        </w:rPr>
        <w:t xml:space="preserve"> до </w:t>
      </w:r>
      <w:proofErr w:type="spellStart"/>
      <w:r w:rsidRPr="0025261B">
        <w:rPr>
          <w:sz w:val="24"/>
          <w:szCs w:val="24"/>
          <w:lang w:val="ru-RU"/>
        </w:rPr>
        <w:t>розрахункових</w:t>
      </w:r>
      <w:proofErr w:type="spellEnd"/>
      <w:r w:rsidRPr="0025261B">
        <w:rPr>
          <w:sz w:val="24"/>
          <w:szCs w:val="24"/>
          <w:lang w:val="ru-RU"/>
        </w:rPr>
        <w:t xml:space="preserve"> </w:t>
      </w:r>
      <w:proofErr w:type="spellStart"/>
      <w:r w:rsidRPr="0025261B">
        <w:rPr>
          <w:sz w:val="24"/>
          <w:szCs w:val="24"/>
          <w:lang w:val="ru-RU"/>
        </w:rPr>
        <w:t>засобів</w:t>
      </w:r>
      <w:proofErr w:type="spellEnd"/>
      <w:r w:rsidRPr="0025261B">
        <w:rPr>
          <w:sz w:val="24"/>
          <w:szCs w:val="24"/>
          <w:lang w:val="ru-RU"/>
        </w:rPr>
        <w:t xml:space="preserve"> </w:t>
      </w:r>
      <w:proofErr w:type="spellStart"/>
      <w:r w:rsidRPr="0025261B">
        <w:rPr>
          <w:sz w:val="24"/>
          <w:szCs w:val="24"/>
          <w:lang w:val="ru-RU"/>
        </w:rPr>
        <w:t>комерційного</w:t>
      </w:r>
      <w:proofErr w:type="spellEnd"/>
      <w:r w:rsidRPr="0025261B">
        <w:rPr>
          <w:sz w:val="24"/>
          <w:szCs w:val="24"/>
          <w:lang w:val="ru-RU"/>
        </w:rPr>
        <w:t xml:space="preserve"> </w:t>
      </w:r>
      <w:proofErr w:type="spellStart"/>
      <w:r w:rsidRPr="0025261B">
        <w:rPr>
          <w:sz w:val="24"/>
          <w:szCs w:val="24"/>
          <w:lang w:val="ru-RU"/>
        </w:rPr>
        <w:t>обліку</w:t>
      </w:r>
      <w:proofErr w:type="spellEnd"/>
      <w:r w:rsidRPr="0025261B">
        <w:rPr>
          <w:sz w:val="24"/>
          <w:szCs w:val="24"/>
          <w:lang w:val="ru-RU"/>
        </w:rPr>
        <w:t xml:space="preserve"> </w:t>
      </w:r>
      <w:proofErr w:type="spellStart"/>
      <w:r w:rsidRPr="0025261B">
        <w:rPr>
          <w:sz w:val="24"/>
          <w:szCs w:val="24"/>
          <w:lang w:val="ru-RU"/>
        </w:rPr>
        <w:t>електричної</w:t>
      </w:r>
      <w:proofErr w:type="spellEnd"/>
      <w:r w:rsidRPr="0025261B">
        <w:rPr>
          <w:sz w:val="24"/>
          <w:szCs w:val="24"/>
          <w:lang w:val="ru-RU"/>
        </w:rPr>
        <w:t xml:space="preserve"> </w:t>
      </w:r>
      <w:proofErr w:type="spellStart"/>
      <w:r w:rsidRPr="0025261B">
        <w:rPr>
          <w:sz w:val="24"/>
          <w:szCs w:val="24"/>
          <w:lang w:val="ru-RU"/>
        </w:rPr>
        <w:t>енергії</w:t>
      </w:r>
      <w:proofErr w:type="spellEnd"/>
      <w:r w:rsidRPr="0025261B">
        <w:rPr>
          <w:sz w:val="24"/>
          <w:szCs w:val="24"/>
          <w:lang w:val="ru-RU"/>
        </w:rPr>
        <w:t xml:space="preserve">, </w:t>
      </w:r>
      <w:proofErr w:type="spellStart"/>
      <w:r w:rsidRPr="0025261B">
        <w:rPr>
          <w:sz w:val="24"/>
          <w:szCs w:val="24"/>
          <w:lang w:val="ru-RU"/>
        </w:rPr>
        <w:t>що</w:t>
      </w:r>
      <w:proofErr w:type="spellEnd"/>
      <w:r w:rsidRPr="0025261B">
        <w:rPr>
          <w:sz w:val="24"/>
          <w:szCs w:val="24"/>
          <w:lang w:val="ru-RU"/>
        </w:rPr>
        <w:t xml:space="preserve"> </w:t>
      </w:r>
      <w:proofErr w:type="spellStart"/>
      <w:r w:rsidRPr="0025261B">
        <w:rPr>
          <w:sz w:val="24"/>
          <w:szCs w:val="24"/>
          <w:lang w:val="ru-RU"/>
        </w:rPr>
        <w:t>розташовані</w:t>
      </w:r>
      <w:proofErr w:type="spellEnd"/>
      <w:r w:rsidRPr="0025261B">
        <w:rPr>
          <w:sz w:val="24"/>
          <w:szCs w:val="24"/>
          <w:lang w:val="ru-RU"/>
        </w:rPr>
        <w:t xml:space="preserve"> на </w:t>
      </w:r>
      <w:proofErr w:type="spellStart"/>
      <w:r w:rsidRPr="0025261B">
        <w:rPr>
          <w:sz w:val="24"/>
          <w:szCs w:val="24"/>
          <w:lang w:val="ru-RU"/>
        </w:rPr>
        <w:t>території</w:t>
      </w:r>
      <w:proofErr w:type="spellEnd"/>
      <w:r w:rsidRPr="0025261B">
        <w:rPr>
          <w:sz w:val="24"/>
          <w:szCs w:val="24"/>
          <w:lang w:val="ru-RU"/>
        </w:rPr>
        <w:t xml:space="preserve"> </w:t>
      </w:r>
      <w:proofErr w:type="spellStart"/>
      <w:r w:rsidRPr="0025261B">
        <w:rPr>
          <w:sz w:val="24"/>
          <w:szCs w:val="24"/>
          <w:lang w:val="ru-RU"/>
        </w:rPr>
        <w:t>споживача</w:t>
      </w:r>
      <w:proofErr w:type="spellEnd"/>
      <w:r w:rsidRPr="0025261B">
        <w:rPr>
          <w:sz w:val="24"/>
          <w:szCs w:val="24"/>
          <w:lang w:val="ru-RU"/>
        </w:rPr>
        <w:t xml:space="preserve">, </w:t>
      </w:r>
      <w:proofErr w:type="spellStart"/>
      <w:r w:rsidRPr="0025261B">
        <w:rPr>
          <w:sz w:val="24"/>
          <w:szCs w:val="24"/>
          <w:lang w:val="ru-RU"/>
        </w:rPr>
        <w:t>Постачальник</w:t>
      </w:r>
      <w:proofErr w:type="spellEnd"/>
      <w:r w:rsidRPr="0025261B">
        <w:rPr>
          <w:sz w:val="24"/>
          <w:szCs w:val="24"/>
          <w:lang w:val="ru-RU"/>
        </w:rPr>
        <w:t xml:space="preserve"> </w:t>
      </w:r>
      <w:proofErr w:type="spellStart"/>
      <w:r w:rsidRPr="0025261B">
        <w:rPr>
          <w:sz w:val="24"/>
          <w:szCs w:val="24"/>
          <w:lang w:val="ru-RU"/>
        </w:rPr>
        <w:t>має</w:t>
      </w:r>
      <w:proofErr w:type="spellEnd"/>
      <w:r w:rsidRPr="0025261B">
        <w:rPr>
          <w:sz w:val="24"/>
          <w:szCs w:val="24"/>
          <w:lang w:val="ru-RU"/>
        </w:rPr>
        <w:t xml:space="preserve"> право </w:t>
      </w:r>
      <w:proofErr w:type="spellStart"/>
      <w:r w:rsidRPr="0025261B">
        <w:rPr>
          <w:sz w:val="24"/>
          <w:szCs w:val="24"/>
          <w:lang w:val="ru-RU"/>
        </w:rPr>
        <w:t>здійснити</w:t>
      </w:r>
      <w:proofErr w:type="spellEnd"/>
      <w:r w:rsidRPr="0025261B">
        <w:rPr>
          <w:sz w:val="24"/>
          <w:szCs w:val="24"/>
          <w:lang w:val="ru-RU"/>
        </w:rPr>
        <w:t xml:space="preserve"> заходи з </w:t>
      </w:r>
      <w:proofErr w:type="spellStart"/>
      <w:r w:rsidRPr="0025261B">
        <w:rPr>
          <w:sz w:val="24"/>
          <w:szCs w:val="24"/>
          <w:lang w:val="ru-RU"/>
        </w:rPr>
        <w:t>припинення</w:t>
      </w:r>
      <w:proofErr w:type="spellEnd"/>
      <w:r w:rsidRPr="0025261B">
        <w:rPr>
          <w:sz w:val="24"/>
          <w:szCs w:val="24"/>
          <w:lang w:val="ru-RU"/>
        </w:rPr>
        <w:t xml:space="preserve"> </w:t>
      </w:r>
      <w:proofErr w:type="spellStart"/>
      <w:r w:rsidRPr="0025261B">
        <w:rPr>
          <w:sz w:val="24"/>
          <w:szCs w:val="24"/>
          <w:lang w:val="ru-RU"/>
        </w:rPr>
        <w:t>постачання</w:t>
      </w:r>
      <w:proofErr w:type="spellEnd"/>
      <w:r w:rsidRPr="0025261B">
        <w:rPr>
          <w:sz w:val="24"/>
          <w:szCs w:val="24"/>
          <w:lang w:val="ru-RU"/>
        </w:rPr>
        <w:t xml:space="preserve"> </w:t>
      </w:r>
      <w:proofErr w:type="spellStart"/>
      <w:r w:rsidRPr="0025261B">
        <w:rPr>
          <w:sz w:val="24"/>
          <w:szCs w:val="24"/>
          <w:lang w:val="ru-RU"/>
        </w:rPr>
        <w:t>електричної</w:t>
      </w:r>
      <w:proofErr w:type="spellEnd"/>
      <w:r w:rsidRPr="0025261B">
        <w:rPr>
          <w:sz w:val="24"/>
          <w:szCs w:val="24"/>
          <w:lang w:val="ru-RU"/>
        </w:rPr>
        <w:t xml:space="preserve"> </w:t>
      </w:r>
      <w:proofErr w:type="spellStart"/>
      <w:r w:rsidRPr="0025261B">
        <w:rPr>
          <w:sz w:val="24"/>
          <w:szCs w:val="24"/>
          <w:lang w:val="ru-RU"/>
        </w:rPr>
        <w:t>енергії</w:t>
      </w:r>
      <w:proofErr w:type="spellEnd"/>
      <w:r w:rsidRPr="0025261B">
        <w:rPr>
          <w:sz w:val="24"/>
          <w:szCs w:val="24"/>
          <w:lang w:val="ru-RU"/>
        </w:rPr>
        <w:t xml:space="preserve"> </w:t>
      </w:r>
      <w:proofErr w:type="spellStart"/>
      <w:r w:rsidRPr="0025261B">
        <w:rPr>
          <w:sz w:val="24"/>
          <w:szCs w:val="24"/>
          <w:lang w:val="ru-RU"/>
        </w:rPr>
        <w:t>Споживачу</w:t>
      </w:r>
      <w:proofErr w:type="spellEnd"/>
      <w:r w:rsidRPr="0025261B">
        <w:rPr>
          <w:sz w:val="24"/>
          <w:szCs w:val="24"/>
          <w:lang w:val="ru-RU"/>
        </w:rPr>
        <w:t xml:space="preserve"> за </w:t>
      </w:r>
      <w:proofErr w:type="spellStart"/>
      <w:r w:rsidRPr="0025261B">
        <w:rPr>
          <w:sz w:val="24"/>
          <w:szCs w:val="24"/>
          <w:lang w:val="ru-RU"/>
        </w:rPr>
        <w:t>умови</w:t>
      </w:r>
      <w:proofErr w:type="spellEnd"/>
      <w:r w:rsidRPr="0025261B">
        <w:rPr>
          <w:sz w:val="24"/>
          <w:szCs w:val="24"/>
          <w:lang w:val="ru-RU"/>
        </w:rPr>
        <w:t xml:space="preserve"> </w:t>
      </w:r>
      <w:proofErr w:type="spellStart"/>
      <w:r w:rsidRPr="0025261B">
        <w:rPr>
          <w:sz w:val="24"/>
          <w:szCs w:val="24"/>
          <w:lang w:val="ru-RU"/>
        </w:rPr>
        <w:t>попередження</w:t>
      </w:r>
      <w:proofErr w:type="spellEnd"/>
      <w:r w:rsidRPr="0025261B">
        <w:rPr>
          <w:sz w:val="24"/>
          <w:szCs w:val="24"/>
          <w:lang w:val="ru-RU"/>
        </w:rPr>
        <w:t xml:space="preserve"> </w:t>
      </w:r>
      <w:proofErr w:type="spellStart"/>
      <w:r w:rsidRPr="0025261B">
        <w:rPr>
          <w:sz w:val="24"/>
          <w:szCs w:val="24"/>
          <w:lang w:val="ru-RU"/>
        </w:rPr>
        <w:t>Споживача</w:t>
      </w:r>
      <w:proofErr w:type="spellEnd"/>
      <w:r w:rsidRPr="0025261B">
        <w:rPr>
          <w:sz w:val="24"/>
          <w:szCs w:val="24"/>
          <w:lang w:val="ru-RU"/>
        </w:rPr>
        <w:t xml:space="preserve"> не </w:t>
      </w:r>
      <w:proofErr w:type="spellStart"/>
      <w:r w:rsidRPr="0025261B">
        <w:rPr>
          <w:sz w:val="24"/>
          <w:szCs w:val="24"/>
          <w:lang w:val="ru-RU"/>
        </w:rPr>
        <w:t>пізніше</w:t>
      </w:r>
      <w:proofErr w:type="spellEnd"/>
      <w:r w:rsidRPr="0025261B">
        <w:rPr>
          <w:sz w:val="24"/>
          <w:szCs w:val="24"/>
          <w:lang w:val="ru-RU"/>
        </w:rPr>
        <w:t xml:space="preserve"> </w:t>
      </w:r>
      <w:proofErr w:type="spellStart"/>
      <w:r w:rsidRPr="0025261B">
        <w:rPr>
          <w:sz w:val="24"/>
          <w:szCs w:val="24"/>
          <w:lang w:val="ru-RU"/>
        </w:rPr>
        <w:t>ніж</w:t>
      </w:r>
      <w:proofErr w:type="spellEnd"/>
      <w:r w:rsidRPr="0025261B">
        <w:rPr>
          <w:sz w:val="24"/>
          <w:szCs w:val="24"/>
          <w:lang w:val="ru-RU"/>
        </w:rPr>
        <w:t xml:space="preserve"> за 10 </w:t>
      </w:r>
      <w:proofErr w:type="spellStart"/>
      <w:r w:rsidRPr="0025261B">
        <w:rPr>
          <w:sz w:val="24"/>
          <w:szCs w:val="24"/>
          <w:lang w:val="ru-RU"/>
        </w:rPr>
        <w:t>робочих</w:t>
      </w:r>
      <w:proofErr w:type="spellEnd"/>
      <w:r w:rsidRPr="0025261B">
        <w:rPr>
          <w:sz w:val="24"/>
          <w:szCs w:val="24"/>
          <w:lang w:val="ru-RU"/>
        </w:rPr>
        <w:t xml:space="preserve"> </w:t>
      </w:r>
      <w:proofErr w:type="spellStart"/>
      <w:r w:rsidRPr="0025261B">
        <w:rPr>
          <w:sz w:val="24"/>
          <w:szCs w:val="24"/>
          <w:lang w:val="ru-RU"/>
        </w:rPr>
        <w:t>днів</w:t>
      </w:r>
      <w:proofErr w:type="spellEnd"/>
      <w:r w:rsidRPr="0025261B">
        <w:rPr>
          <w:sz w:val="24"/>
          <w:szCs w:val="24"/>
          <w:lang w:val="ru-RU"/>
        </w:rPr>
        <w:t xml:space="preserve"> до дня </w:t>
      </w:r>
      <w:proofErr w:type="spellStart"/>
      <w:r w:rsidRPr="0025261B">
        <w:rPr>
          <w:sz w:val="24"/>
          <w:szCs w:val="24"/>
          <w:lang w:val="ru-RU"/>
        </w:rPr>
        <w:t>відключення</w:t>
      </w:r>
      <w:proofErr w:type="spellEnd"/>
      <w:r w:rsidRPr="0025261B">
        <w:rPr>
          <w:sz w:val="24"/>
          <w:szCs w:val="24"/>
          <w:lang w:val="ru-RU"/>
        </w:rPr>
        <w:t xml:space="preserve"> </w:t>
      </w:r>
      <w:proofErr w:type="gramStart"/>
      <w:r w:rsidRPr="0025261B">
        <w:rPr>
          <w:sz w:val="24"/>
          <w:szCs w:val="24"/>
          <w:lang w:val="ru-RU"/>
        </w:rPr>
        <w:t>у порядку</w:t>
      </w:r>
      <w:proofErr w:type="gramEnd"/>
      <w:r w:rsidRPr="0025261B">
        <w:rPr>
          <w:sz w:val="24"/>
          <w:szCs w:val="24"/>
          <w:lang w:val="ru-RU"/>
        </w:rPr>
        <w:t xml:space="preserve">, </w:t>
      </w:r>
      <w:proofErr w:type="spellStart"/>
      <w:r w:rsidRPr="0025261B">
        <w:rPr>
          <w:sz w:val="24"/>
          <w:szCs w:val="24"/>
          <w:lang w:val="ru-RU"/>
        </w:rPr>
        <w:t>визначеному</w:t>
      </w:r>
      <w:proofErr w:type="spellEnd"/>
      <w:r w:rsidRPr="0025261B">
        <w:rPr>
          <w:sz w:val="24"/>
          <w:szCs w:val="24"/>
          <w:lang w:val="ru-RU"/>
        </w:rPr>
        <w:t xml:space="preserve"> ПРРЕЕ.</w:t>
      </w:r>
    </w:p>
    <w:p w14:paraId="50F8244B" w14:textId="77777777" w:rsidR="0025261B" w:rsidRPr="0025261B" w:rsidRDefault="0025261B" w:rsidP="0025261B">
      <w:pPr>
        <w:jc w:val="both"/>
        <w:rPr>
          <w:sz w:val="24"/>
          <w:szCs w:val="24"/>
          <w:lang w:val="ru-RU"/>
        </w:rPr>
      </w:pPr>
      <w:r w:rsidRPr="0025261B">
        <w:rPr>
          <w:sz w:val="24"/>
          <w:szCs w:val="24"/>
          <w:lang w:val="ru-RU"/>
        </w:rPr>
        <w:t xml:space="preserve">У </w:t>
      </w:r>
      <w:proofErr w:type="spellStart"/>
      <w:r w:rsidRPr="0025261B">
        <w:rPr>
          <w:sz w:val="24"/>
          <w:szCs w:val="24"/>
          <w:lang w:val="ru-RU"/>
        </w:rPr>
        <w:t>разі</w:t>
      </w:r>
      <w:proofErr w:type="spellEnd"/>
      <w:r w:rsidRPr="0025261B">
        <w:rPr>
          <w:sz w:val="24"/>
          <w:szCs w:val="24"/>
          <w:lang w:val="ru-RU"/>
        </w:rPr>
        <w:t xml:space="preserve"> </w:t>
      </w:r>
      <w:proofErr w:type="spellStart"/>
      <w:r w:rsidRPr="0025261B">
        <w:rPr>
          <w:sz w:val="24"/>
          <w:szCs w:val="24"/>
          <w:lang w:val="ru-RU"/>
        </w:rPr>
        <w:t>порушення</w:t>
      </w:r>
      <w:proofErr w:type="spellEnd"/>
      <w:r w:rsidRPr="0025261B">
        <w:rPr>
          <w:sz w:val="24"/>
          <w:szCs w:val="24"/>
          <w:lang w:val="ru-RU"/>
        </w:rPr>
        <w:t xml:space="preserve"> </w:t>
      </w:r>
      <w:proofErr w:type="spellStart"/>
      <w:r w:rsidRPr="0025261B">
        <w:rPr>
          <w:sz w:val="24"/>
          <w:szCs w:val="24"/>
          <w:lang w:val="ru-RU"/>
        </w:rPr>
        <w:t>Споживачем</w:t>
      </w:r>
      <w:proofErr w:type="spellEnd"/>
      <w:r w:rsidRPr="0025261B">
        <w:rPr>
          <w:sz w:val="24"/>
          <w:szCs w:val="24"/>
          <w:lang w:val="ru-RU"/>
        </w:rPr>
        <w:t xml:space="preserve"> </w:t>
      </w:r>
      <w:proofErr w:type="spellStart"/>
      <w:r w:rsidRPr="0025261B">
        <w:rPr>
          <w:sz w:val="24"/>
          <w:szCs w:val="24"/>
          <w:lang w:val="ru-RU"/>
        </w:rPr>
        <w:t>строків</w:t>
      </w:r>
      <w:proofErr w:type="spellEnd"/>
      <w:r w:rsidRPr="0025261B">
        <w:rPr>
          <w:sz w:val="24"/>
          <w:szCs w:val="24"/>
          <w:lang w:val="ru-RU"/>
        </w:rPr>
        <w:t xml:space="preserve"> оплати за </w:t>
      </w:r>
      <w:proofErr w:type="spellStart"/>
      <w:r w:rsidRPr="0025261B">
        <w:rPr>
          <w:sz w:val="24"/>
          <w:szCs w:val="24"/>
          <w:lang w:val="ru-RU"/>
        </w:rPr>
        <w:t>цим</w:t>
      </w:r>
      <w:proofErr w:type="spellEnd"/>
      <w:r w:rsidRPr="0025261B">
        <w:rPr>
          <w:sz w:val="24"/>
          <w:szCs w:val="24"/>
          <w:lang w:val="ru-RU"/>
        </w:rPr>
        <w:t xml:space="preserve"> Договором, </w:t>
      </w:r>
      <w:proofErr w:type="spellStart"/>
      <w:r w:rsidRPr="0025261B">
        <w:rPr>
          <w:sz w:val="24"/>
          <w:szCs w:val="24"/>
          <w:lang w:val="ru-RU"/>
        </w:rPr>
        <w:t>Постачальник</w:t>
      </w:r>
      <w:proofErr w:type="spellEnd"/>
      <w:r w:rsidRPr="0025261B">
        <w:rPr>
          <w:sz w:val="24"/>
          <w:szCs w:val="24"/>
          <w:lang w:val="ru-RU"/>
        </w:rPr>
        <w:t xml:space="preserve"> </w:t>
      </w:r>
      <w:proofErr w:type="spellStart"/>
      <w:r w:rsidRPr="0025261B">
        <w:rPr>
          <w:sz w:val="24"/>
          <w:szCs w:val="24"/>
          <w:lang w:val="ru-RU"/>
        </w:rPr>
        <w:t>має</w:t>
      </w:r>
      <w:proofErr w:type="spellEnd"/>
      <w:r w:rsidRPr="0025261B">
        <w:rPr>
          <w:sz w:val="24"/>
          <w:szCs w:val="24"/>
          <w:lang w:val="ru-RU"/>
        </w:rPr>
        <w:t xml:space="preserve"> право </w:t>
      </w:r>
      <w:proofErr w:type="spellStart"/>
      <w:r w:rsidRPr="0025261B">
        <w:rPr>
          <w:sz w:val="24"/>
          <w:szCs w:val="24"/>
          <w:lang w:val="ru-RU"/>
        </w:rPr>
        <w:t>вимагати</w:t>
      </w:r>
      <w:proofErr w:type="spellEnd"/>
      <w:r w:rsidRPr="0025261B">
        <w:rPr>
          <w:sz w:val="24"/>
          <w:szCs w:val="24"/>
          <w:lang w:val="ru-RU"/>
        </w:rPr>
        <w:t xml:space="preserve"> </w:t>
      </w:r>
      <w:proofErr w:type="spellStart"/>
      <w:r w:rsidRPr="0025261B">
        <w:rPr>
          <w:sz w:val="24"/>
          <w:szCs w:val="24"/>
          <w:lang w:val="ru-RU"/>
        </w:rPr>
        <w:t>сплату</w:t>
      </w:r>
      <w:proofErr w:type="spellEnd"/>
      <w:r w:rsidRPr="0025261B">
        <w:rPr>
          <w:sz w:val="24"/>
          <w:szCs w:val="24"/>
          <w:lang w:val="ru-RU"/>
        </w:rPr>
        <w:t xml:space="preserve"> </w:t>
      </w:r>
      <w:proofErr w:type="spellStart"/>
      <w:r w:rsidRPr="0025261B">
        <w:rPr>
          <w:sz w:val="24"/>
          <w:szCs w:val="24"/>
          <w:lang w:val="ru-RU"/>
        </w:rPr>
        <w:t>пені</w:t>
      </w:r>
      <w:proofErr w:type="spellEnd"/>
      <w:r w:rsidRPr="0025261B">
        <w:rPr>
          <w:sz w:val="24"/>
          <w:szCs w:val="24"/>
          <w:lang w:val="ru-RU"/>
        </w:rPr>
        <w:t xml:space="preserve">. Пеня </w:t>
      </w:r>
      <w:proofErr w:type="spellStart"/>
      <w:r w:rsidRPr="0025261B">
        <w:rPr>
          <w:sz w:val="24"/>
          <w:szCs w:val="24"/>
          <w:lang w:val="ru-RU"/>
        </w:rPr>
        <w:t>нараховується</w:t>
      </w:r>
      <w:proofErr w:type="spellEnd"/>
      <w:r w:rsidRPr="0025261B">
        <w:rPr>
          <w:sz w:val="24"/>
          <w:szCs w:val="24"/>
          <w:lang w:val="ru-RU"/>
        </w:rPr>
        <w:t xml:space="preserve"> за </w:t>
      </w:r>
      <w:proofErr w:type="spellStart"/>
      <w:r w:rsidRPr="0025261B">
        <w:rPr>
          <w:sz w:val="24"/>
          <w:szCs w:val="24"/>
          <w:lang w:val="ru-RU"/>
        </w:rPr>
        <w:t>кожен</w:t>
      </w:r>
      <w:proofErr w:type="spellEnd"/>
      <w:r w:rsidRPr="0025261B">
        <w:rPr>
          <w:sz w:val="24"/>
          <w:szCs w:val="24"/>
          <w:lang w:val="ru-RU"/>
        </w:rPr>
        <w:t xml:space="preserve"> день </w:t>
      </w:r>
      <w:proofErr w:type="spellStart"/>
      <w:r w:rsidRPr="0025261B">
        <w:rPr>
          <w:sz w:val="24"/>
          <w:szCs w:val="24"/>
          <w:lang w:val="ru-RU"/>
        </w:rPr>
        <w:t>прострочення</w:t>
      </w:r>
      <w:proofErr w:type="spellEnd"/>
      <w:r w:rsidRPr="0025261B">
        <w:rPr>
          <w:sz w:val="24"/>
          <w:szCs w:val="24"/>
          <w:lang w:val="ru-RU"/>
        </w:rPr>
        <w:t xml:space="preserve"> оплати у </w:t>
      </w:r>
      <w:proofErr w:type="spellStart"/>
      <w:r w:rsidRPr="0025261B">
        <w:rPr>
          <w:sz w:val="24"/>
          <w:szCs w:val="24"/>
          <w:lang w:val="ru-RU"/>
        </w:rPr>
        <w:t>розмірі</w:t>
      </w:r>
      <w:proofErr w:type="spellEnd"/>
      <w:r w:rsidRPr="0025261B">
        <w:rPr>
          <w:sz w:val="24"/>
          <w:szCs w:val="24"/>
          <w:lang w:val="ru-RU"/>
        </w:rPr>
        <w:t xml:space="preserve"> </w:t>
      </w:r>
      <w:proofErr w:type="spellStart"/>
      <w:r w:rsidRPr="0025261B">
        <w:rPr>
          <w:sz w:val="24"/>
          <w:szCs w:val="24"/>
          <w:lang w:val="ru-RU"/>
        </w:rPr>
        <w:t>подвійної</w:t>
      </w:r>
      <w:proofErr w:type="spellEnd"/>
      <w:r w:rsidRPr="0025261B">
        <w:rPr>
          <w:sz w:val="24"/>
          <w:szCs w:val="24"/>
          <w:lang w:val="ru-RU"/>
        </w:rPr>
        <w:t xml:space="preserve"> </w:t>
      </w:r>
      <w:proofErr w:type="spellStart"/>
      <w:r w:rsidRPr="0025261B">
        <w:rPr>
          <w:sz w:val="24"/>
          <w:szCs w:val="24"/>
          <w:lang w:val="ru-RU"/>
        </w:rPr>
        <w:t>облікової</w:t>
      </w:r>
      <w:proofErr w:type="spellEnd"/>
      <w:r w:rsidRPr="0025261B">
        <w:rPr>
          <w:sz w:val="24"/>
          <w:szCs w:val="24"/>
          <w:lang w:val="ru-RU"/>
        </w:rPr>
        <w:t xml:space="preserve"> ставки </w:t>
      </w:r>
      <w:proofErr w:type="spellStart"/>
      <w:r w:rsidRPr="0025261B">
        <w:rPr>
          <w:sz w:val="24"/>
          <w:szCs w:val="24"/>
          <w:lang w:val="ru-RU"/>
        </w:rPr>
        <w:t>Національного</w:t>
      </w:r>
      <w:proofErr w:type="spellEnd"/>
      <w:r w:rsidRPr="0025261B">
        <w:rPr>
          <w:sz w:val="24"/>
          <w:szCs w:val="24"/>
          <w:lang w:val="ru-RU"/>
        </w:rPr>
        <w:t xml:space="preserve"> банку </w:t>
      </w:r>
      <w:proofErr w:type="spellStart"/>
      <w:r w:rsidRPr="0025261B">
        <w:rPr>
          <w:sz w:val="24"/>
          <w:szCs w:val="24"/>
          <w:lang w:val="ru-RU"/>
        </w:rPr>
        <w:t>України</w:t>
      </w:r>
      <w:proofErr w:type="spellEnd"/>
      <w:r w:rsidRPr="0025261B">
        <w:rPr>
          <w:sz w:val="24"/>
          <w:szCs w:val="24"/>
          <w:lang w:val="ru-RU"/>
        </w:rPr>
        <w:t xml:space="preserve">. </w:t>
      </w:r>
      <w:proofErr w:type="spellStart"/>
      <w:r w:rsidRPr="0025261B">
        <w:rPr>
          <w:sz w:val="24"/>
          <w:szCs w:val="24"/>
          <w:lang w:val="ru-RU"/>
        </w:rPr>
        <w:t>Споживач</w:t>
      </w:r>
      <w:proofErr w:type="spellEnd"/>
      <w:r w:rsidRPr="0025261B">
        <w:rPr>
          <w:sz w:val="24"/>
          <w:szCs w:val="24"/>
          <w:lang w:val="ru-RU"/>
        </w:rPr>
        <w:t xml:space="preserve"> </w:t>
      </w:r>
      <w:proofErr w:type="spellStart"/>
      <w:r w:rsidRPr="0025261B">
        <w:rPr>
          <w:sz w:val="24"/>
          <w:szCs w:val="24"/>
          <w:lang w:val="ru-RU"/>
        </w:rPr>
        <w:t>сплачує</w:t>
      </w:r>
      <w:proofErr w:type="spellEnd"/>
      <w:r w:rsidRPr="0025261B">
        <w:rPr>
          <w:sz w:val="24"/>
          <w:szCs w:val="24"/>
          <w:lang w:val="ru-RU"/>
        </w:rPr>
        <w:t xml:space="preserve"> за </w:t>
      </w:r>
      <w:proofErr w:type="spellStart"/>
      <w:r w:rsidRPr="0025261B">
        <w:rPr>
          <w:sz w:val="24"/>
          <w:szCs w:val="24"/>
          <w:lang w:val="ru-RU"/>
        </w:rPr>
        <w:t>вимогою</w:t>
      </w:r>
      <w:proofErr w:type="spellEnd"/>
      <w:r w:rsidRPr="0025261B">
        <w:rPr>
          <w:sz w:val="24"/>
          <w:szCs w:val="24"/>
          <w:lang w:val="ru-RU"/>
        </w:rPr>
        <w:t xml:space="preserve"> </w:t>
      </w:r>
      <w:proofErr w:type="spellStart"/>
      <w:r w:rsidRPr="0025261B">
        <w:rPr>
          <w:sz w:val="24"/>
          <w:szCs w:val="24"/>
          <w:lang w:val="ru-RU"/>
        </w:rPr>
        <w:t>Постачальника</w:t>
      </w:r>
      <w:proofErr w:type="spellEnd"/>
      <w:r w:rsidRPr="0025261B">
        <w:rPr>
          <w:sz w:val="24"/>
          <w:szCs w:val="24"/>
          <w:lang w:val="ru-RU"/>
        </w:rPr>
        <w:t xml:space="preserve"> пеню у </w:t>
      </w:r>
      <w:proofErr w:type="spellStart"/>
      <w:r w:rsidRPr="0025261B">
        <w:rPr>
          <w:sz w:val="24"/>
          <w:szCs w:val="24"/>
          <w:lang w:val="ru-RU"/>
        </w:rPr>
        <w:t>розмірі</w:t>
      </w:r>
      <w:proofErr w:type="spellEnd"/>
      <w:r w:rsidRPr="0025261B">
        <w:rPr>
          <w:sz w:val="24"/>
          <w:szCs w:val="24"/>
          <w:lang w:val="ru-RU"/>
        </w:rPr>
        <w:t xml:space="preserve">, </w:t>
      </w:r>
      <w:proofErr w:type="spellStart"/>
      <w:r w:rsidRPr="0025261B">
        <w:rPr>
          <w:sz w:val="24"/>
          <w:szCs w:val="24"/>
          <w:lang w:val="ru-RU"/>
        </w:rPr>
        <w:t>що</w:t>
      </w:r>
      <w:proofErr w:type="spellEnd"/>
      <w:r w:rsidRPr="0025261B">
        <w:rPr>
          <w:sz w:val="24"/>
          <w:szCs w:val="24"/>
          <w:lang w:val="ru-RU"/>
        </w:rPr>
        <w:t xml:space="preserve"> </w:t>
      </w:r>
      <w:proofErr w:type="spellStart"/>
      <w:r w:rsidRPr="0025261B">
        <w:rPr>
          <w:sz w:val="24"/>
          <w:szCs w:val="24"/>
          <w:lang w:val="ru-RU"/>
        </w:rPr>
        <w:t>визначається</w:t>
      </w:r>
      <w:proofErr w:type="spellEnd"/>
      <w:r w:rsidRPr="0025261B">
        <w:rPr>
          <w:sz w:val="24"/>
          <w:szCs w:val="24"/>
          <w:lang w:val="ru-RU"/>
        </w:rPr>
        <w:t xml:space="preserve"> </w:t>
      </w:r>
      <w:proofErr w:type="spellStart"/>
      <w:r w:rsidRPr="0025261B">
        <w:rPr>
          <w:sz w:val="24"/>
          <w:szCs w:val="24"/>
          <w:lang w:val="ru-RU"/>
        </w:rPr>
        <w:t>цим</w:t>
      </w:r>
      <w:proofErr w:type="spellEnd"/>
      <w:r w:rsidRPr="0025261B">
        <w:rPr>
          <w:sz w:val="24"/>
          <w:szCs w:val="24"/>
          <w:lang w:val="ru-RU"/>
        </w:rPr>
        <w:t xml:space="preserve"> </w:t>
      </w:r>
      <w:proofErr w:type="gramStart"/>
      <w:r w:rsidRPr="0025261B">
        <w:rPr>
          <w:sz w:val="24"/>
          <w:szCs w:val="24"/>
          <w:lang w:val="ru-RU"/>
        </w:rPr>
        <w:t>Договором .</w:t>
      </w:r>
      <w:proofErr w:type="gramEnd"/>
    </w:p>
    <w:p w14:paraId="5A9538A5" w14:textId="77777777" w:rsidR="0025261B" w:rsidRPr="0025261B" w:rsidRDefault="0025261B" w:rsidP="0025261B">
      <w:pPr>
        <w:ind w:firstLine="708"/>
        <w:jc w:val="both"/>
        <w:rPr>
          <w:sz w:val="24"/>
          <w:szCs w:val="24"/>
          <w:lang w:val="ru-RU"/>
        </w:rPr>
      </w:pPr>
      <w:r w:rsidRPr="0025261B">
        <w:rPr>
          <w:sz w:val="24"/>
          <w:szCs w:val="24"/>
          <w:lang w:val="ru-RU"/>
        </w:rPr>
        <w:t xml:space="preserve">5.9. У </w:t>
      </w:r>
      <w:proofErr w:type="spellStart"/>
      <w:r w:rsidRPr="0025261B">
        <w:rPr>
          <w:sz w:val="24"/>
          <w:szCs w:val="24"/>
          <w:lang w:val="ru-RU"/>
        </w:rPr>
        <w:t>разі</w:t>
      </w:r>
      <w:proofErr w:type="spellEnd"/>
      <w:r w:rsidRPr="0025261B">
        <w:rPr>
          <w:sz w:val="24"/>
          <w:szCs w:val="24"/>
          <w:lang w:val="ru-RU"/>
        </w:rPr>
        <w:t xml:space="preserve"> </w:t>
      </w:r>
      <w:proofErr w:type="spellStart"/>
      <w:r w:rsidRPr="0025261B">
        <w:rPr>
          <w:sz w:val="24"/>
          <w:szCs w:val="24"/>
          <w:lang w:val="ru-RU"/>
        </w:rPr>
        <w:t>виникнення</w:t>
      </w:r>
      <w:proofErr w:type="spellEnd"/>
      <w:r w:rsidRPr="0025261B">
        <w:rPr>
          <w:sz w:val="24"/>
          <w:szCs w:val="24"/>
          <w:lang w:val="ru-RU"/>
        </w:rPr>
        <w:t xml:space="preserve"> у </w:t>
      </w:r>
      <w:proofErr w:type="spellStart"/>
      <w:r w:rsidRPr="0025261B">
        <w:rPr>
          <w:sz w:val="24"/>
          <w:szCs w:val="24"/>
          <w:lang w:val="ru-RU"/>
        </w:rPr>
        <w:t>Споживача</w:t>
      </w:r>
      <w:proofErr w:type="spellEnd"/>
      <w:r w:rsidRPr="0025261B">
        <w:rPr>
          <w:sz w:val="24"/>
          <w:szCs w:val="24"/>
          <w:lang w:val="ru-RU"/>
        </w:rPr>
        <w:t xml:space="preserve"> </w:t>
      </w:r>
      <w:proofErr w:type="spellStart"/>
      <w:r w:rsidRPr="0025261B">
        <w:rPr>
          <w:sz w:val="24"/>
          <w:szCs w:val="24"/>
          <w:lang w:val="ru-RU"/>
        </w:rPr>
        <w:t>заборгованості</w:t>
      </w:r>
      <w:proofErr w:type="spellEnd"/>
      <w:r w:rsidRPr="0025261B">
        <w:rPr>
          <w:sz w:val="24"/>
          <w:szCs w:val="24"/>
          <w:lang w:val="ru-RU"/>
        </w:rPr>
        <w:t xml:space="preserve"> за </w:t>
      </w:r>
      <w:proofErr w:type="spellStart"/>
      <w:r w:rsidRPr="0025261B">
        <w:rPr>
          <w:sz w:val="24"/>
          <w:szCs w:val="24"/>
          <w:lang w:val="ru-RU"/>
        </w:rPr>
        <w:t>електричну</w:t>
      </w:r>
      <w:proofErr w:type="spellEnd"/>
      <w:r w:rsidRPr="0025261B">
        <w:rPr>
          <w:sz w:val="24"/>
          <w:szCs w:val="24"/>
          <w:lang w:val="ru-RU"/>
        </w:rPr>
        <w:t xml:space="preserve"> </w:t>
      </w:r>
      <w:proofErr w:type="spellStart"/>
      <w:r w:rsidRPr="0025261B">
        <w:rPr>
          <w:sz w:val="24"/>
          <w:szCs w:val="24"/>
          <w:lang w:val="ru-RU"/>
        </w:rPr>
        <w:t>енергію</w:t>
      </w:r>
      <w:proofErr w:type="spellEnd"/>
      <w:r w:rsidRPr="0025261B">
        <w:rPr>
          <w:sz w:val="24"/>
          <w:szCs w:val="24"/>
          <w:lang w:val="ru-RU"/>
        </w:rPr>
        <w:t xml:space="preserve"> за </w:t>
      </w:r>
      <w:proofErr w:type="spellStart"/>
      <w:r w:rsidRPr="0025261B">
        <w:rPr>
          <w:sz w:val="24"/>
          <w:szCs w:val="24"/>
          <w:lang w:val="ru-RU"/>
        </w:rPr>
        <w:t>цим</w:t>
      </w:r>
      <w:proofErr w:type="spellEnd"/>
      <w:r w:rsidRPr="0025261B">
        <w:rPr>
          <w:sz w:val="24"/>
          <w:szCs w:val="24"/>
          <w:lang w:val="ru-RU"/>
        </w:rPr>
        <w:t xml:space="preserve"> Договором </w:t>
      </w:r>
      <w:proofErr w:type="spellStart"/>
      <w:r w:rsidRPr="0025261B">
        <w:rPr>
          <w:sz w:val="24"/>
          <w:szCs w:val="24"/>
          <w:lang w:val="ru-RU"/>
        </w:rPr>
        <w:t>Споживач</w:t>
      </w:r>
      <w:proofErr w:type="spellEnd"/>
      <w:r w:rsidRPr="0025261B">
        <w:rPr>
          <w:sz w:val="24"/>
          <w:szCs w:val="24"/>
          <w:lang w:val="ru-RU"/>
        </w:rPr>
        <w:t xml:space="preserve"> повинен </w:t>
      </w:r>
      <w:proofErr w:type="spellStart"/>
      <w:r w:rsidRPr="0025261B">
        <w:rPr>
          <w:sz w:val="24"/>
          <w:szCs w:val="24"/>
          <w:lang w:val="ru-RU"/>
        </w:rPr>
        <w:t>звернутися</w:t>
      </w:r>
      <w:proofErr w:type="spellEnd"/>
      <w:r w:rsidRPr="0025261B">
        <w:rPr>
          <w:sz w:val="24"/>
          <w:szCs w:val="24"/>
          <w:lang w:val="ru-RU"/>
        </w:rPr>
        <w:t xml:space="preserve"> до </w:t>
      </w:r>
      <w:proofErr w:type="spellStart"/>
      <w:r w:rsidRPr="0025261B">
        <w:rPr>
          <w:sz w:val="24"/>
          <w:szCs w:val="24"/>
          <w:lang w:val="ru-RU"/>
        </w:rPr>
        <w:t>Постачальника</w:t>
      </w:r>
      <w:proofErr w:type="spellEnd"/>
      <w:r w:rsidRPr="0025261B">
        <w:rPr>
          <w:sz w:val="24"/>
          <w:szCs w:val="24"/>
          <w:lang w:val="ru-RU"/>
        </w:rPr>
        <w:t xml:space="preserve"> </w:t>
      </w:r>
      <w:proofErr w:type="spellStart"/>
      <w:r w:rsidRPr="0025261B">
        <w:rPr>
          <w:sz w:val="24"/>
          <w:szCs w:val="24"/>
          <w:lang w:val="ru-RU"/>
        </w:rPr>
        <w:t>із</w:t>
      </w:r>
      <w:proofErr w:type="spellEnd"/>
      <w:r w:rsidRPr="0025261B">
        <w:rPr>
          <w:sz w:val="24"/>
          <w:szCs w:val="24"/>
          <w:lang w:val="ru-RU"/>
        </w:rPr>
        <w:t xml:space="preserve"> </w:t>
      </w:r>
      <w:proofErr w:type="spellStart"/>
      <w:r w:rsidRPr="0025261B">
        <w:rPr>
          <w:sz w:val="24"/>
          <w:szCs w:val="24"/>
          <w:lang w:val="ru-RU"/>
        </w:rPr>
        <w:t>заявою</w:t>
      </w:r>
      <w:proofErr w:type="spellEnd"/>
      <w:r w:rsidRPr="0025261B">
        <w:rPr>
          <w:sz w:val="24"/>
          <w:szCs w:val="24"/>
          <w:lang w:val="ru-RU"/>
        </w:rPr>
        <w:t xml:space="preserve"> про </w:t>
      </w:r>
      <w:proofErr w:type="spellStart"/>
      <w:r w:rsidRPr="0025261B">
        <w:rPr>
          <w:sz w:val="24"/>
          <w:szCs w:val="24"/>
          <w:lang w:val="ru-RU"/>
        </w:rPr>
        <w:t>складення</w:t>
      </w:r>
      <w:proofErr w:type="spellEnd"/>
      <w:r w:rsidRPr="0025261B">
        <w:rPr>
          <w:sz w:val="24"/>
          <w:szCs w:val="24"/>
          <w:lang w:val="ru-RU"/>
        </w:rPr>
        <w:t xml:space="preserve"> </w:t>
      </w:r>
      <w:proofErr w:type="spellStart"/>
      <w:r w:rsidRPr="0025261B">
        <w:rPr>
          <w:sz w:val="24"/>
          <w:szCs w:val="24"/>
          <w:lang w:val="ru-RU"/>
        </w:rPr>
        <w:t>графіка</w:t>
      </w:r>
      <w:proofErr w:type="spellEnd"/>
      <w:r w:rsidRPr="0025261B">
        <w:rPr>
          <w:sz w:val="24"/>
          <w:szCs w:val="24"/>
          <w:lang w:val="ru-RU"/>
        </w:rPr>
        <w:t xml:space="preserve"> </w:t>
      </w:r>
      <w:proofErr w:type="spellStart"/>
      <w:r w:rsidRPr="0025261B">
        <w:rPr>
          <w:sz w:val="24"/>
          <w:szCs w:val="24"/>
          <w:lang w:val="ru-RU"/>
        </w:rPr>
        <w:t>погашення</w:t>
      </w:r>
      <w:proofErr w:type="spellEnd"/>
      <w:r w:rsidRPr="0025261B">
        <w:rPr>
          <w:sz w:val="24"/>
          <w:szCs w:val="24"/>
          <w:lang w:val="ru-RU"/>
        </w:rPr>
        <w:t xml:space="preserve"> </w:t>
      </w:r>
      <w:proofErr w:type="spellStart"/>
      <w:r w:rsidRPr="0025261B">
        <w:rPr>
          <w:sz w:val="24"/>
          <w:szCs w:val="24"/>
          <w:lang w:val="ru-RU"/>
        </w:rPr>
        <w:t>заборгованості</w:t>
      </w:r>
      <w:proofErr w:type="spellEnd"/>
      <w:r w:rsidRPr="0025261B">
        <w:rPr>
          <w:sz w:val="24"/>
          <w:szCs w:val="24"/>
          <w:lang w:val="ru-RU"/>
        </w:rPr>
        <w:t xml:space="preserve"> </w:t>
      </w:r>
      <w:proofErr w:type="gramStart"/>
      <w:r w:rsidRPr="0025261B">
        <w:rPr>
          <w:sz w:val="24"/>
          <w:szCs w:val="24"/>
          <w:lang w:val="ru-RU"/>
        </w:rPr>
        <w:t>на строк</w:t>
      </w:r>
      <w:proofErr w:type="gramEnd"/>
      <w:r w:rsidRPr="0025261B">
        <w:rPr>
          <w:sz w:val="24"/>
          <w:szCs w:val="24"/>
          <w:lang w:val="ru-RU"/>
        </w:rPr>
        <w:t xml:space="preserve"> не </w:t>
      </w:r>
      <w:proofErr w:type="spellStart"/>
      <w:r w:rsidRPr="0025261B">
        <w:rPr>
          <w:sz w:val="24"/>
          <w:szCs w:val="24"/>
          <w:lang w:val="ru-RU"/>
        </w:rPr>
        <w:t>більше</w:t>
      </w:r>
      <w:proofErr w:type="spellEnd"/>
      <w:r w:rsidRPr="0025261B">
        <w:rPr>
          <w:sz w:val="24"/>
          <w:szCs w:val="24"/>
          <w:lang w:val="ru-RU"/>
        </w:rPr>
        <w:t xml:space="preserve"> 12 </w:t>
      </w:r>
      <w:proofErr w:type="spellStart"/>
      <w:r w:rsidRPr="0025261B">
        <w:rPr>
          <w:sz w:val="24"/>
          <w:szCs w:val="24"/>
          <w:lang w:val="ru-RU"/>
        </w:rPr>
        <w:t>місяців</w:t>
      </w:r>
      <w:proofErr w:type="spellEnd"/>
      <w:r w:rsidRPr="0025261B">
        <w:rPr>
          <w:sz w:val="24"/>
          <w:szCs w:val="24"/>
          <w:lang w:val="ru-RU"/>
        </w:rPr>
        <w:t xml:space="preserve"> та за </w:t>
      </w:r>
      <w:proofErr w:type="spellStart"/>
      <w:r w:rsidRPr="0025261B">
        <w:rPr>
          <w:sz w:val="24"/>
          <w:szCs w:val="24"/>
          <w:lang w:val="ru-RU"/>
        </w:rPr>
        <w:t>вимогою</w:t>
      </w:r>
      <w:proofErr w:type="spellEnd"/>
      <w:r w:rsidRPr="0025261B">
        <w:rPr>
          <w:sz w:val="24"/>
          <w:szCs w:val="24"/>
          <w:lang w:val="ru-RU"/>
        </w:rPr>
        <w:t xml:space="preserve"> </w:t>
      </w:r>
      <w:proofErr w:type="spellStart"/>
      <w:r w:rsidRPr="0025261B">
        <w:rPr>
          <w:sz w:val="24"/>
          <w:szCs w:val="24"/>
          <w:lang w:val="ru-RU"/>
        </w:rPr>
        <w:t>Постачальника</w:t>
      </w:r>
      <w:proofErr w:type="spellEnd"/>
      <w:r w:rsidRPr="0025261B">
        <w:rPr>
          <w:sz w:val="24"/>
          <w:szCs w:val="24"/>
          <w:lang w:val="ru-RU"/>
        </w:rPr>
        <w:t xml:space="preserve"> подати </w:t>
      </w:r>
      <w:proofErr w:type="spellStart"/>
      <w:r w:rsidRPr="0025261B">
        <w:rPr>
          <w:sz w:val="24"/>
          <w:szCs w:val="24"/>
          <w:lang w:val="ru-RU"/>
        </w:rPr>
        <w:t>довідки</w:t>
      </w:r>
      <w:proofErr w:type="spellEnd"/>
      <w:r w:rsidRPr="0025261B">
        <w:rPr>
          <w:sz w:val="24"/>
          <w:szCs w:val="24"/>
          <w:lang w:val="ru-RU"/>
        </w:rPr>
        <w:t xml:space="preserve">, </w:t>
      </w:r>
      <w:proofErr w:type="spellStart"/>
      <w:r w:rsidRPr="0025261B">
        <w:rPr>
          <w:sz w:val="24"/>
          <w:szCs w:val="24"/>
          <w:lang w:val="ru-RU"/>
        </w:rPr>
        <w:t>що</w:t>
      </w:r>
      <w:proofErr w:type="spellEnd"/>
      <w:r w:rsidRPr="0025261B">
        <w:rPr>
          <w:sz w:val="24"/>
          <w:szCs w:val="24"/>
          <w:lang w:val="ru-RU"/>
        </w:rPr>
        <w:t xml:space="preserve"> </w:t>
      </w:r>
      <w:proofErr w:type="spellStart"/>
      <w:r w:rsidRPr="0025261B">
        <w:rPr>
          <w:sz w:val="24"/>
          <w:szCs w:val="24"/>
          <w:lang w:val="ru-RU"/>
        </w:rPr>
        <w:t>підтверджують</w:t>
      </w:r>
      <w:proofErr w:type="spellEnd"/>
      <w:r w:rsidRPr="0025261B">
        <w:rPr>
          <w:sz w:val="24"/>
          <w:szCs w:val="24"/>
          <w:lang w:val="ru-RU"/>
        </w:rPr>
        <w:t xml:space="preserve"> </w:t>
      </w:r>
      <w:proofErr w:type="spellStart"/>
      <w:r w:rsidRPr="0025261B">
        <w:rPr>
          <w:sz w:val="24"/>
          <w:szCs w:val="24"/>
          <w:lang w:val="ru-RU"/>
        </w:rPr>
        <w:t>неплатоспроможність</w:t>
      </w:r>
      <w:proofErr w:type="spellEnd"/>
      <w:r w:rsidRPr="0025261B">
        <w:rPr>
          <w:sz w:val="24"/>
          <w:szCs w:val="24"/>
          <w:lang w:val="ru-RU"/>
        </w:rPr>
        <w:t xml:space="preserve"> (</w:t>
      </w:r>
      <w:proofErr w:type="spellStart"/>
      <w:r w:rsidRPr="0025261B">
        <w:rPr>
          <w:sz w:val="24"/>
          <w:szCs w:val="24"/>
          <w:lang w:val="ru-RU"/>
        </w:rPr>
        <w:t>обмежену</w:t>
      </w:r>
      <w:proofErr w:type="spellEnd"/>
      <w:r w:rsidRPr="0025261B">
        <w:rPr>
          <w:sz w:val="24"/>
          <w:szCs w:val="24"/>
          <w:lang w:val="ru-RU"/>
        </w:rPr>
        <w:t xml:space="preserve"> </w:t>
      </w:r>
      <w:proofErr w:type="spellStart"/>
      <w:r w:rsidRPr="0025261B">
        <w:rPr>
          <w:sz w:val="24"/>
          <w:szCs w:val="24"/>
          <w:lang w:val="ru-RU"/>
        </w:rPr>
        <w:t>платоспроможність</w:t>
      </w:r>
      <w:proofErr w:type="spellEnd"/>
      <w:r w:rsidRPr="0025261B">
        <w:rPr>
          <w:sz w:val="24"/>
          <w:szCs w:val="24"/>
          <w:lang w:val="ru-RU"/>
        </w:rPr>
        <w:t xml:space="preserve">) </w:t>
      </w:r>
      <w:proofErr w:type="spellStart"/>
      <w:r w:rsidRPr="0025261B">
        <w:rPr>
          <w:sz w:val="24"/>
          <w:szCs w:val="24"/>
          <w:lang w:val="ru-RU"/>
        </w:rPr>
        <w:t>Споживача</w:t>
      </w:r>
      <w:proofErr w:type="spellEnd"/>
      <w:r w:rsidRPr="0025261B">
        <w:rPr>
          <w:sz w:val="24"/>
          <w:szCs w:val="24"/>
          <w:lang w:val="ru-RU"/>
        </w:rPr>
        <w:t xml:space="preserve">. </w:t>
      </w:r>
      <w:proofErr w:type="spellStart"/>
      <w:r w:rsidRPr="0025261B">
        <w:rPr>
          <w:sz w:val="24"/>
          <w:szCs w:val="24"/>
          <w:lang w:val="ru-RU"/>
        </w:rPr>
        <w:t>Графік</w:t>
      </w:r>
      <w:proofErr w:type="spellEnd"/>
      <w:r w:rsidRPr="0025261B">
        <w:rPr>
          <w:sz w:val="24"/>
          <w:szCs w:val="24"/>
          <w:lang w:val="ru-RU"/>
        </w:rPr>
        <w:t xml:space="preserve"> </w:t>
      </w:r>
      <w:proofErr w:type="spellStart"/>
      <w:r w:rsidRPr="0025261B">
        <w:rPr>
          <w:sz w:val="24"/>
          <w:szCs w:val="24"/>
          <w:lang w:val="ru-RU"/>
        </w:rPr>
        <w:t>погашення</w:t>
      </w:r>
      <w:proofErr w:type="spellEnd"/>
      <w:r w:rsidRPr="0025261B">
        <w:rPr>
          <w:sz w:val="24"/>
          <w:szCs w:val="24"/>
          <w:lang w:val="ru-RU"/>
        </w:rPr>
        <w:t xml:space="preserve"> </w:t>
      </w:r>
      <w:proofErr w:type="spellStart"/>
      <w:r w:rsidRPr="0025261B">
        <w:rPr>
          <w:sz w:val="24"/>
          <w:szCs w:val="24"/>
          <w:lang w:val="ru-RU"/>
        </w:rPr>
        <w:t>заборгованості</w:t>
      </w:r>
      <w:proofErr w:type="spellEnd"/>
      <w:r w:rsidRPr="0025261B">
        <w:rPr>
          <w:sz w:val="24"/>
          <w:szCs w:val="24"/>
          <w:lang w:val="ru-RU"/>
        </w:rPr>
        <w:t xml:space="preserve"> </w:t>
      </w:r>
      <w:proofErr w:type="spellStart"/>
      <w:r w:rsidRPr="0025261B">
        <w:rPr>
          <w:sz w:val="24"/>
          <w:szCs w:val="24"/>
          <w:lang w:val="ru-RU"/>
        </w:rPr>
        <w:t>оформляється</w:t>
      </w:r>
      <w:proofErr w:type="spellEnd"/>
      <w:r w:rsidRPr="0025261B">
        <w:rPr>
          <w:sz w:val="24"/>
          <w:szCs w:val="24"/>
          <w:lang w:val="ru-RU"/>
        </w:rPr>
        <w:t xml:space="preserve"> </w:t>
      </w:r>
      <w:proofErr w:type="spellStart"/>
      <w:r w:rsidRPr="0025261B">
        <w:rPr>
          <w:sz w:val="24"/>
          <w:szCs w:val="24"/>
          <w:lang w:val="ru-RU"/>
        </w:rPr>
        <w:t>додатком</w:t>
      </w:r>
      <w:proofErr w:type="spellEnd"/>
      <w:r w:rsidRPr="0025261B">
        <w:rPr>
          <w:sz w:val="24"/>
          <w:szCs w:val="24"/>
          <w:lang w:val="ru-RU"/>
        </w:rPr>
        <w:t xml:space="preserve"> до </w:t>
      </w:r>
      <w:proofErr w:type="spellStart"/>
      <w:r w:rsidRPr="0025261B">
        <w:rPr>
          <w:sz w:val="24"/>
          <w:szCs w:val="24"/>
          <w:lang w:val="ru-RU"/>
        </w:rPr>
        <w:t>цього</w:t>
      </w:r>
      <w:proofErr w:type="spellEnd"/>
      <w:r w:rsidRPr="0025261B">
        <w:rPr>
          <w:sz w:val="24"/>
          <w:szCs w:val="24"/>
          <w:lang w:val="ru-RU"/>
        </w:rPr>
        <w:t xml:space="preserve"> договору </w:t>
      </w:r>
      <w:proofErr w:type="spellStart"/>
      <w:r w:rsidRPr="0025261B">
        <w:rPr>
          <w:sz w:val="24"/>
          <w:szCs w:val="24"/>
          <w:lang w:val="ru-RU"/>
        </w:rPr>
        <w:t>або</w:t>
      </w:r>
      <w:proofErr w:type="spellEnd"/>
      <w:r w:rsidRPr="0025261B">
        <w:rPr>
          <w:sz w:val="24"/>
          <w:szCs w:val="24"/>
          <w:lang w:val="ru-RU"/>
        </w:rPr>
        <w:t xml:space="preserve"> </w:t>
      </w:r>
      <w:proofErr w:type="spellStart"/>
      <w:r w:rsidRPr="0025261B">
        <w:rPr>
          <w:sz w:val="24"/>
          <w:szCs w:val="24"/>
          <w:lang w:val="ru-RU"/>
        </w:rPr>
        <w:t>окремим</w:t>
      </w:r>
      <w:proofErr w:type="spellEnd"/>
      <w:r w:rsidRPr="0025261B">
        <w:rPr>
          <w:sz w:val="24"/>
          <w:szCs w:val="24"/>
          <w:lang w:val="ru-RU"/>
        </w:rPr>
        <w:t xml:space="preserve"> договором про </w:t>
      </w:r>
      <w:proofErr w:type="spellStart"/>
      <w:r w:rsidRPr="0025261B">
        <w:rPr>
          <w:sz w:val="24"/>
          <w:szCs w:val="24"/>
          <w:lang w:val="ru-RU"/>
        </w:rPr>
        <w:t>реструктуризацію</w:t>
      </w:r>
      <w:proofErr w:type="spellEnd"/>
      <w:r w:rsidRPr="0025261B">
        <w:rPr>
          <w:sz w:val="24"/>
          <w:szCs w:val="24"/>
          <w:lang w:val="ru-RU"/>
        </w:rPr>
        <w:t xml:space="preserve"> </w:t>
      </w:r>
      <w:proofErr w:type="spellStart"/>
      <w:r w:rsidRPr="0025261B">
        <w:rPr>
          <w:sz w:val="24"/>
          <w:szCs w:val="24"/>
          <w:lang w:val="ru-RU"/>
        </w:rPr>
        <w:t>заборгованості</w:t>
      </w:r>
      <w:proofErr w:type="spellEnd"/>
      <w:r w:rsidRPr="0025261B">
        <w:rPr>
          <w:sz w:val="24"/>
          <w:szCs w:val="24"/>
          <w:lang w:val="ru-RU"/>
        </w:rPr>
        <w:t xml:space="preserve">. </w:t>
      </w:r>
      <w:proofErr w:type="spellStart"/>
      <w:r w:rsidRPr="0025261B">
        <w:rPr>
          <w:sz w:val="24"/>
          <w:szCs w:val="24"/>
          <w:lang w:val="ru-RU"/>
        </w:rPr>
        <w:t>Укладення</w:t>
      </w:r>
      <w:proofErr w:type="spellEnd"/>
      <w:r w:rsidRPr="0025261B">
        <w:rPr>
          <w:sz w:val="24"/>
          <w:szCs w:val="24"/>
          <w:lang w:val="ru-RU"/>
        </w:rPr>
        <w:t xml:space="preserve"> Сторонами та </w:t>
      </w:r>
      <w:proofErr w:type="spellStart"/>
      <w:r w:rsidRPr="0025261B">
        <w:rPr>
          <w:sz w:val="24"/>
          <w:szCs w:val="24"/>
          <w:lang w:val="ru-RU"/>
        </w:rPr>
        <w:t>дотримання</w:t>
      </w:r>
      <w:proofErr w:type="spellEnd"/>
      <w:r w:rsidRPr="0025261B">
        <w:rPr>
          <w:sz w:val="24"/>
          <w:szCs w:val="24"/>
          <w:lang w:val="ru-RU"/>
        </w:rPr>
        <w:t xml:space="preserve"> </w:t>
      </w:r>
      <w:proofErr w:type="spellStart"/>
      <w:r w:rsidRPr="0025261B">
        <w:rPr>
          <w:sz w:val="24"/>
          <w:szCs w:val="24"/>
          <w:lang w:val="ru-RU"/>
        </w:rPr>
        <w:t>Споживачем</w:t>
      </w:r>
      <w:proofErr w:type="spellEnd"/>
      <w:r w:rsidRPr="0025261B">
        <w:rPr>
          <w:sz w:val="24"/>
          <w:szCs w:val="24"/>
          <w:lang w:val="ru-RU"/>
        </w:rPr>
        <w:t xml:space="preserve"> </w:t>
      </w:r>
      <w:proofErr w:type="spellStart"/>
      <w:r w:rsidRPr="0025261B">
        <w:rPr>
          <w:sz w:val="24"/>
          <w:szCs w:val="24"/>
          <w:lang w:val="ru-RU"/>
        </w:rPr>
        <w:t>графіка</w:t>
      </w:r>
      <w:proofErr w:type="spellEnd"/>
      <w:r w:rsidRPr="0025261B">
        <w:rPr>
          <w:sz w:val="24"/>
          <w:szCs w:val="24"/>
          <w:lang w:val="ru-RU"/>
        </w:rPr>
        <w:t xml:space="preserve"> </w:t>
      </w:r>
      <w:proofErr w:type="spellStart"/>
      <w:r w:rsidRPr="0025261B">
        <w:rPr>
          <w:sz w:val="24"/>
          <w:szCs w:val="24"/>
          <w:lang w:val="ru-RU"/>
        </w:rPr>
        <w:t>погашення</w:t>
      </w:r>
      <w:proofErr w:type="spellEnd"/>
      <w:r w:rsidRPr="0025261B">
        <w:rPr>
          <w:sz w:val="24"/>
          <w:szCs w:val="24"/>
          <w:lang w:val="ru-RU"/>
        </w:rPr>
        <w:t xml:space="preserve"> </w:t>
      </w:r>
      <w:proofErr w:type="spellStart"/>
      <w:r w:rsidRPr="0025261B">
        <w:rPr>
          <w:sz w:val="24"/>
          <w:szCs w:val="24"/>
          <w:lang w:val="ru-RU"/>
        </w:rPr>
        <w:t>заборгованості</w:t>
      </w:r>
      <w:proofErr w:type="spellEnd"/>
      <w:r w:rsidRPr="0025261B">
        <w:rPr>
          <w:sz w:val="24"/>
          <w:szCs w:val="24"/>
          <w:lang w:val="ru-RU"/>
        </w:rPr>
        <w:t xml:space="preserve"> не </w:t>
      </w:r>
      <w:proofErr w:type="spellStart"/>
      <w:r w:rsidRPr="0025261B">
        <w:rPr>
          <w:sz w:val="24"/>
          <w:szCs w:val="24"/>
          <w:lang w:val="ru-RU"/>
        </w:rPr>
        <w:t>звільняє</w:t>
      </w:r>
      <w:proofErr w:type="spellEnd"/>
      <w:r w:rsidRPr="0025261B">
        <w:rPr>
          <w:sz w:val="24"/>
          <w:szCs w:val="24"/>
          <w:lang w:val="ru-RU"/>
        </w:rPr>
        <w:t xml:space="preserve"> </w:t>
      </w:r>
      <w:proofErr w:type="spellStart"/>
      <w:r w:rsidRPr="0025261B">
        <w:rPr>
          <w:sz w:val="24"/>
          <w:szCs w:val="24"/>
          <w:lang w:val="ru-RU"/>
        </w:rPr>
        <w:t>Споживача</w:t>
      </w:r>
      <w:proofErr w:type="spellEnd"/>
      <w:r w:rsidRPr="0025261B">
        <w:rPr>
          <w:sz w:val="24"/>
          <w:szCs w:val="24"/>
          <w:lang w:val="ru-RU"/>
        </w:rPr>
        <w:t xml:space="preserve"> </w:t>
      </w:r>
      <w:proofErr w:type="spellStart"/>
      <w:r w:rsidRPr="0025261B">
        <w:rPr>
          <w:sz w:val="24"/>
          <w:szCs w:val="24"/>
          <w:lang w:val="ru-RU"/>
        </w:rPr>
        <w:t>від</w:t>
      </w:r>
      <w:proofErr w:type="spellEnd"/>
      <w:r w:rsidRPr="0025261B">
        <w:rPr>
          <w:sz w:val="24"/>
          <w:szCs w:val="24"/>
          <w:lang w:val="ru-RU"/>
        </w:rPr>
        <w:t xml:space="preserve"> </w:t>
      </w:r>
      <w:proofErr w:type="spellStart"/>
      <w:r w:rsidRPr="0025261B">
        <w:rPr>
          <w:sz w:val="24"/>
          <w:szCs w:val="24"/>
          <w:lang w:val="ru-RU"/>
        </w:rPr>
        <w:t>здійснення</w:t>
      </w:r>
      <w:proofErr w:type="spellEnd"/>
      <w:r w:rsidRPr="0025261B">
        <w:rPr>
          <w:sz w:val="24"/>
          <w:szCs w:val="24"/>
          <w:lang w:val="ru-RU"/>
        </w:rPr>
        <w:t xml:space="preserve"> </w:t>
      </w:r>
      <w:proofErr w:type="spellStart"/>
      <w:r w:rsidRPr="0025261B">
        <w:rPr>
          <w:sz w:val="24"/>
          <w:szCs w:val="24"/>
          <w:lang w:val="ru-RU"/>
        </w:rPr>
        <w:t>поточних</w:t>
      </w:r>
      <w:proofErr w:type="spellEnd"/>
      <w:r w:rsidRPr="0025261B">
        <w:rPr>
          <w:sz w:val="24"/>
          <w:szCs w:val="24"/>
          <w:lang w:val="ru-RU"/>
        </w:rPr>
        <w:t xml:space="preserve"> </w:t>
      </w:r>
      <w:proofErr w:type="spellStart"/>
      <w:r w:rsidRPr="0025261B">
        <w:rPr>
          <w:sz w:val="24"/>
          <w:szCs w:val="24"/>
          <w:lang w:val="ru-RU"/>
        </w:rPr>
        <w:t>платежів</w:t>
      </w:r>
      <w:proofErr w:type="spellEnd"/>
      <w:r w:rsidRPr="0025261B">
        <w:rPr>
          <w:sz w:val="24"/>
          <w:szCs w:val="24"/>
          <w:lang w:val="ru-RU"/>
        </w:rPr>
        <w:t xml:space="preserve"> за </w:t>
      </w:r>
      <w:proofErr w:type="spellStart"/>
      <w:r w:rsidRPr="0025261B">
        <w:rPr>
          <w:sz w:val="24"/>
          <w:szCs w:val="24"/>
          <w:lang w:val="ru-RU"/>
        </w:rPr>
        <w:t>цим</w:t>
      </w:r>
      <w:proofErr w:type="spellEnd"/>
      <w:r w:rsidRPr="0025261B">
        <w:rPr>
          <w:sz w:val="24"/>
          <w:szCs w:val="24"/>
          <w:lang w:val="ru-RU"/>
        </w:rPr>
        <w:t xml:space="preserve"> Договором.</w:t>
      </w:r>
    </w:p>
    <w:p w14:paraId="29AB0542" w14:textId="77777777" w:rsidR="0025261B" w:rsidRPr="0025261B" w:rsidRDefault="0025261B" w:rsidP="0025261B">
      <w:pPr>
        <w:ind w:firstLine="709"/>
        <w:jc w:val="both"/>
        <w:rPr>
          <w:sz w:val="24"/>
          <w:szCs w:val="24"/>
          <w:lang w:val="ru-RU"/>
        </w:rPr>
      </w:pPr>
      <w:r w:rsidRPr="0025261B">
        <w:rPr>
          <w:sz w:val="24"/>
          <w:szCs w:val="24"/>
          <w:lang w:val="ru-RU"/>
        </w:rPr>
        <w:t xml:space="preserve">У </w:t>
      </w:r>
      <w:proofErr w:type="spellStart"/>
      <w:r w:rsidRPr="0025261B">
        <w:rPr>
          <w:sz w:val="24"/>
          <w:szCs w:val="24"/>
          <w:lang w:val="ru-RU"/>
        </w:rPr>
        <w:t>разі</w:t>
      </w:r>
      <w:proofErr w:type="spellEnd"/>
      <w:r w:rsidRPr="0025261B">
        <w:rPr>
          <w:sz w:val="24"/>
          <w:szCs w:val="24"/>
          <w:lang w:val="ru-RU"/>
        </w:rPr>
        <w:t xml:space="preserve"> </w:t>
      </w:r>
      <w:proofErr w:type="spellStart"/>
      <w:r w:rsidRPr="0025261B">
        <w:rPr>
          <w:sz w:val="24"/>
          <w:szCs w:val="24"/>
          <w:lang w:val="ru-RU"/>
        </w:rPr>
        <w:t>недотримання</w:t>
      </w:r>
      <w:proofErr w:type="spellEnd"/>
      <w:r w:rsidRPr="0025261B">
        <w:rPr>
          <w:sz w:val="24"/>
          <w:szCs w:val="24"/>
          <w:lang w:val="ru-RU"/>
        </w:rPr>
        <w:t xml:space="preserve"> </w:t>
      </w:r>
      <w:proofErr w:type="spellStart"/>
      <w:r w:rsidRPr="0025261B">
        <w:rPr>
          <w:sz w:val="24"/>
          <w:szCs w:val="24"/>
          <w:lang w:val="ru-RU"/>
        </w:rPr>
        <w:t>графіка</w:t>
      </w:r>
      <w:proofErr w:type="spellEnd"/>
      <w:r w:rsidRPr="0025261B">
        <w:rPr>
          <w:sz w:val="24"/>
          <w:szCs w:val="24"/>
          <w:lang w:val="ru-RU"/>
        </w:rPr>
        <w:t xml:space="preserve"> </w:t>
      </w:r>
      <w:proofErr w:type="spellStart"/>
      <w:r w:rsidRPr="0025261B">
        <w:rPr>
          <w:sz w:val="24"/>
          <w:szCs w:val="24"/>
          <w:lang w:val="ru-RU"/>
        </w:rPr>
        <w:t>погашення</w:t>
      </w:r>
      <w:proofErr w:type="spellEnd"/>
      <w:r w:rsidRPr="0025261B">
        <w:rPr>
          <w:sz w:val="24"/>
          <w:szCs w:val="24"/>
          <w:lang w:val="ru-RU"/>
        </w:rPr>
        <w:t xml:space="preserve"> </w:t>
      </w:r>
      <w:proofErr w:type="spellStart"/>
      <w:r w:rsidRPr="0025261B">
        <w:rPr>
          <w:sz w:val="24"/>
          <w:szCs w:val="24"/>
          <w:lang w:val="ru-RU"/>
        </w:rPr>
        <w:t>заборгованості</w:t>
      </w:r>
      <w:proofErr w:type="spellEnd"/>
      <w:r w:rsidRPr="0025261B">
        <w:rPr>
          <w:sz w:val="24"/>
          <w:szCs w:val="24"/>
          <w:lang w:val="ru-RU"/>
        </w:rPr>
        <w:t xml:space="preserve"> </w:t>
      </w:r>
      <w:proofErr w:type="spellStart"/>
      <w:r w:rsidRPr="0025261B">
        <w:rPr>
          <w:sz w:val="24"/>
          <w:szCs w:val="24"/>
          <w:lang w:val="ru-RU"/>
        </w:rPr>
        <w:t>або</w:t>
      </w:r>
      <w:proofErr w:type="spellEnd"/>
      <w:r w:rsidRPr="0025261B">
        <w:rPr>
          <w:sz w:val="24"/>
          <w:szCs w:val="24"/>
          <w:lang w:val="ru-RU"/>
        </w:rPr>
        <w:t xml:space="preserve"> </w:t>
      </w:r>
      <w:proofErr w:type="spellStart"/>
      <w:r w:rsidRPr="0025261B">
        <w:rPr>
          <w:sz w:val="24"/>
          <w:szCs w:val="24"/>
          <w:lang w:val="ru-RU"/>
        </w:rPr>
        <w:t>прострочення</w:t>
      </w:r>
      <w:proofErr w:type="spellEnd"/>
      <w:r w:rsidRPr="0025261B">
        <w:rPr>
          <w:sz w:val="24"/>
          <w:szCs w:val="24"/>
          <w:lang w:val="ru-RU"/>
        </w:rPr>
        <w:t xml:space="preserve"> оплати </w:t>
      </w:r>
      <w:proofErr w:type="spellStart"/>
      <w:r w:rsidRPr="0025261B">
        <w:rPr>
          <w:sz w:val="24"/>
          <w:szCs w:val="24"/>
          <w:lang w:val="ru-RU"/>
        </w:rPr>
        <w:t>поточних</w:t>
      </w:r>
      <w:proofErr w:type="spellEnd"/>
      <w:r w:rsidRPr="0025261B">
        <w:rPr>
          <w:sz w:val="24"/>
          <w:szCs w:val="24"/>
          <w:lang w:val="ru-RU"/>
        </w:rPr>
        <w:t xml:space="preserve"> </w:t>
      </w:r>
      <w:proofErr w:type="spellStart"/>
      <w:r w:rsidRPr="0025261B">
        <w:rPr>
          <w:sz w:val="24"/>
          <w:szCs w:val="24"/>
          <w:lang w:val="ru-RU"/>
        </w:rPr>
        <w:t>платежів</w:t>
      </w:r>
      <w:proofErr w:type="spellEnd"/>
      <w:r w:rsidRPr="0025261B">
        <w:rPr>
          <w:sz w:val="24"/>
          <w:szCs w:val="24"/>
          <w:lang w:val="ru-RU"/>
        </w:rPr>
        <w:t xml:space="preserve"> </w:t>
      </w:r>
      <w:proofErr w:type="spellStart"/>
      <w:r w:rsidRPr="0025261B">
        <w:rPr>
          <w:sz w:val="24"/>
          <w:szCs w:val="24"/>
          <w:lang w:val="ru-RU"/>
        </w:rPr>
        <w:t>Постачальник</w:t>
      </w:r>
      <w:proofErr w:type="spellEnd"/>
      <w:r w:rsidRPr="0025261B">
        <w:rPr>
          <w:sz w:val="24"/>
          <w:szCs w:val="24"/>
          <w:lang w:val="ru-RU"/>
        </w:rPr>
        <w:t xml:space="preserve"> </w:t>
      </w:r>
      <w:proofErr w:type="spellStart"/>
      <w:r w:rsidRPr="0025261B">
        <w:rPr>
          <w:sz w:val="24"/>
          <w:szCs w:val="24"/>
          <w:lang w:val="ru-RU"/>
        </w:rPr>
        <w:t>має</w:t>
      </w:r>
      <w:proofErr w:type="spellEnd"/>
      <w:r w:rsidRPr="0025261B">
        <w:rPr>
          <w:sz w:val="24"/>
          <w:szCs w:val="24"/>
          <w:lang w:val="ru-RU"/>
        </w:rPr>
        <w:t xml:space="preserve"> право </w:t>
      </w:r>
      <w:proofErr w:type="spellStart"/>
      <w:r w:rsidRPr="0025261B">
        <w:rPr>
          <w:sz w:val="24"/>
          <w:szCs w:val="24"/>
          <w:lang w:val="ru-RU"/>
        </w:rPr>
        <w:t>здійснити</w:t>
      </w:r>
      <w:proofErr w:type="spellEnd"/>
      <w:r w:rsidRPr="0025261B">
        <w:rPr>
          <w:sz w:val="24"/>
          <w:szCs w:val="24"/>
          <w:lang w:val="ru-RU"/>
        </w:rPr>
        <w:t xml:space="preserve"> заходи з </w:t>
      </w:r>
      <w:proofErr w:type="spellStart"/>
      <w:r w:rsidRPr="0025261B">
        <w:rPr>
          <w:sz w:val="24"/>
          <w:szCs w:val="24"/>
          <w:lang w:val="ru-RU"/>
        </w:rPr>
        <w:t>припинення</w:t>
      </w:r>
      <w:proofErr w:type="spellEnd"/>
      <w:r w:rsidRPr="0025261B">
        <w:rPr>
          <w:sz w:val="24"/>
          <w:szCs w:val="24"/>
          <w:lang w:val="ru-RU"/>
        </w:rPr>
        <w:t xml:space="preserve"> </w:t>
      </w:r>
      <w:proofErr w:type="spellStart"/>
      <w:r w:rsidRPr="0025261B">
        <w:rPr>
          <w:sz w:val="24"/>
          <w:szCs w:val="24"/>
          <w:lang w:val="ru-RU"/>
        </w:rPr>
        <w:t>постачання</w:t>
      </w:r>
      <w:proofErr w:type="spellEnd"/>
      <w:r w:rsidRPr="0025261B">
        <w:rPr>
          <w:sz w:val="24"/>
          <w:szCs w:val="24"/>
          <w:lang w:val="ru-RU"/>
        </w:rPr>
        <w:t xml:space="preserve"> </w:t>
      </w:r>
      <w:proofErr w:type="spellStart"/>
      <w:r w:rsidRPr="0025261B">
        <w:rPr>
          <w:sz w:val="24"/>
          <w:szCs w:val="24"/>
          <w:lang w:val="ru-RU"/>
        </w:rPr>
        <w:t>електричної</w:t>
      </w:r>
      <w:proofErr w:type="spellEnd"/>
      <w:r w:rsidRPr="0025261B">
        <w:rPr>
          <w:sz w:val="24"/>
          <w:szCs w:val="24"/>
          <w:lang w:val="ru-RU"/>
        </w:rPr>
        <w:t xml:space="preserve"> </w:t>
      </w:r>
      <w:proofErr w:type="spellStart"/>
      <w:r w:rsidRPr="0025261B">
        <w:rPr>
          <w:sz w:val="24"/>
          <w:szCs w:val="24"/>
          <w:lang w:val="ru-RU"/>
        </w:rPr>
        <w:t>енергії</w:t>
      </w:r>
      <w:proofErr w:type="spellEnd"/>
      <w:r w:rsidRPr="0025261B">
        <w:rPr>
          <w:sz w:val="24"/>
          <w:szCs w:val="24"/>
          <w:lang w:val="ru-RU"/>
        </w:rPr>
        <w:t xml:space="preserve"> </w:t>
      </w:r>
      <w:proofErr w:type="spellStart"/>
      <w:r w:rsidRPr="0025261B">
        <w:rPr>
          <w:sz w:val="24"/>
          <w:szCs w:val="24"/>
          <w:lang w:val="ru-RU"/>
        </w:rPr>
        <w:t>Споживачу</w:t>
      </w:r>
      <w:proofErr w:type="spellEnd"/>
      <w:r w:rsidRPr="0025261B">
        <w:rPr>
          <w:sz w:val="24"/>
          <w:szCs w:val="24"/>
          <w:lang w:val="ru-RU"/>
        </w:rPr>
        <w:t xml:space="preserve"> </w:t>
      </w:r>
      <w:proofErr w:type="gramStart"/>
      <w:r w:rsidRPr="0025261B">
        <w:rPr>
          <w:sz w:val="24"/>
          <w:szCs w:val="24"/>
          <w:lang w:val="ru-RU"/>
        </w:rPr>
        <w:t>у порядку</w:t>
      </w:r>
      <w:proofErr w:type="gramEnd"/>
      <w:r w:rsidRPr="0025261B">
        <w:rPr>
          <w:sz w:val="24"/>
          <w:szCs w:val="24"/>
          <w:lang w:val="ru-RU"/>
        </w:rPr>
        <w:t xml:space="preserve">, </w:t>
      </w:r>
      <w:proofErr w:type="spellStart"/>
      <w:r w:rsidRPr="0025261B">
        <w:rPr>
          <w:sz w:val="24"/>
          <w:szCs w:val="24"/>
          <w:lang w:val="ru-RU"/>
        </w:rPr>
        <w:t>визначеному</w:t>
      </w:r>
      <w:proofErr w:type="spellEnd"/>
      <w:r w:rsidRPr="0025261B">
        <w:rPr>
          <w:sz w:val="24"/>
          <w:szCs w:val="24"/>
          <w:lang w:val="ru-RU"/>
        </w:rPr>
        <w:t xml:space="preserve"> </w:t>
      </w:r>
      <w:proofErr w:type="spellStart"/>
      <w:r w:rsidRPr="0025261B">
        <w:rPr>
          <w:sz w:val="24"/>
          <w:szCs w:val="24"/>
          <w:lang w:val="ru-RU"/>
        </w:rPr>
        <w:t>цим</w:t>
      </w:r>
      <w:proofErr w:type="spellEnd"/>
      <w:r w:rsidRPr="0025261B">
        <w:rPr>
          <w:sz w:val="24"/>
          <w:szCs w:val="24"/>
          <w:lang w:val="ru-RU"/>
        </w:rPr>
        <w:t xml:space="preserve"> Договором.</w:t>
      </w:r>
    </w:p>
    <w:p w14:paraId="20F57D5C" w14:textId="77777777" w:rsidR="0025261B" w:rsidRPr="0025261B" w:rsidRDefault="0025261B" w:rsidP="0025261B">
      <w:pPr>
        <w:ind w:firstLine="708"/>
        <w:jc w:val="both"/>
        <w:rPr>
          <w:sz w:val="24"/>
          <w:szCs w:val="24"/>
          <w:lang w:val="ru-RU"/>
        </w:rPr>
      </w:pPr>
      <w:r w:rsidRPr="0025261B">
        <w:rPr>
          <w:sz w:val="24"/>
          <w:szCs w:val="24"/>
          <w:lang w:val="ru-RU"/>
        </w:rPr>
        <w:t xml:space="preserve">5.10. </w:t>
      </w:r>
      <w:proofErr w:type="spellStart"/>
      <w:r w:rsidRPr="0025261B">
        <w:rPr>
          <w:sz w:val="24"/>
          <w:szCs w:val="24"/>
          <w:lang w:val="ru-RU"/>
        </w:rPr>
        <w:t>Споживач</w:t>
      </w:r>
      <w:proofErr w:type="spellEnd"/>
      <w:r w:rsidRPr="0025261B">
        <w:rPr>
          <w:sz w:val="24"/>
          <w:szCs w:val="24"/>
          <w:lang w:val="ru-RU"/>
        </w:rPr>
        <w:t xml:space="preserve"> </w:t>
      </w:r>
      <w:proofErr w:type="spellStart"/>
      <w:r w:rsidRPr="0025261B">
        <w:rPr>
          <w:sz w:val="24"/>
          <w:szCs w:val="24"/>
          <w:lang w:val="ru-RU"/>
        </w:rPr>
        <w:t>здійснює</w:t>
      </w:r>
      <w:proofErr w:type="spellEnd"/>
      <w:r w:rsidRPr="0025261B">
        <w:rPr>
          <w:sz w:val="24"/>
          <w:szCs w:val="24"/>
          <w:lang w:val="ru-RU"/>
        </w:rPr>
        <w:t xml:space="preserve"> плату за </w:t>
      </w:r>
      <w:proofErr w:type="spellStart"/>
      <w:r w:rsidRPr="0025261B">
        <w:rPr>
          <w:sz w:val="24"/>
          <w:szCs w:val="24"/>
          <w:lang w:val="ru-RU"/>
        </w:rPr>
        <w:t>послугу</w:t>
      </w:r>
      <w:proofErr w:type="spellEnd"/>
      <w:r w:rsidRPr="0025261B">
        <w:rPr>
          <w:sz w:val="24"/>
          <w:szCs w:val="24"/>
          <w:lang w:val="ru-RU"/>
        </w:rPr>
        <w:t xml:space="preserve"> з </w:t>
      </w:r>
      <w:proofErr w:type="spellStart"/>
      <w:r w:rsidRPr="0025261B">
        <w:rPr>
          <w:sz w:val="24"/>
          <w:szCs w:val="24"/>
          <w:lang w:val="ru-RU"/>
        </w:rPr>
        <w:t>розподілу</w:t>
      </w:r>
      <w:proofErr w:type="spellEnd"/>
      <w:r w:rsidRPr="0025261B">
        <w:rPr>
          <w:sz w:val="24"/>
          <w:szCs w:val="24"/>
          <w:lang w:val="ru-RU"/>
        </w:rPr>
        <w:t xml:space="preserve"> </w:t>
      </w:r>
      <w:proofErr w:type="spellStart"/>
      <w:r w:rsidRPr="0025261B">
        <w:rPr>
          <w:sz w:val="24"/>
          <w:szCs w:val="24"/>
          <w:lang w:val="ru-RU"/>
        </w:rPr>
        <w:t>електричної</w:t>
      </w:r>
      <w:proofErr w:type="spellEnd"/>
      <w:r w:rsidRPr="0025261B">
        <w:rPr>
          <w:sz w:val="24"/>
          <w:szCs w:val="24"/>
          <w:lang w:val="ru-RU"/>
        </w:rPr>
        <w:t xml:space="preserve"> </w:t>
      </w:r>
      <w:proofErr w:type="spellStart"/>
      <w:r w:rsidRPr="0025261B">
        <w:rPr>
          <w:sz w:val="24"/>
          <w:szCs w:val="24"/>
          <w:lang w:val="ru-RU"/>
        </w:rPr>
        <w:t>енергії</w:t>
      </w:r>
      <w:proofErr w:type="spellEnd"/>
      <w:r w:rsidRPr="0025261B">
        <w:rPr>
          <w:sz w:val="24"/>
          <w:szCs w:val="24"/>
          <w:lang w:val="ru-RU"/>
        </w:rPr>
        <w:t xml:space="preserve"> оператору </w:t>
      </w:r>
      <w:proofErr w:type="spellStart"/>
      <w:r w:rsidRPr="0025261B">
        <w:rPr>
          <w:sz w:val="24"/>
          <w:szCs w:val="24"/>
          <w:lang w:val="ru-RU"/>
        </w:rPr>
        <w:t>системи</w:t>
      </w:r>
      <w:proofErr w:type="spellEnd"/>
      <w:r w:rsidRPr="0025261B">
        <w:rPr>
          <w:sz w:val="24"/>
          <w:szCs w:val="24"/>
          <w:lang w:val="ru-RU"/>
        </w:rPr>
        <w:t xml:space="preserve"> </w:t>
      </w:r>
      <w:proofErr w:type="spellStart"/>
      <w:r w:rsidRPr="0025261B">
        <w:rPr>
          <w:sz w:val="24"/>
          <w:szCs w:val="24"/>
          <w:lang w:val="ru-RU"/>
        </w:rPr>
        <w:t>самостійно</w:t>
      </w:r>
      <w:proofErr w:type="spellEnd"/>
      <w:r w:rsidRPr="0025261B">
        <w:rPr>
          <w:sz w:val="24"/>
          <w:szCs w:val="24"/>
          <w:lang w:val="ru-RU"/>
        </w:rPr>
        <w:t xml:space="preserve">. </w:t>
      </w:r>
    </w:p>
    <w:p w14:paraId="04D6F7BC" w14:textId="77777777" w:rsidR="0025261B" w:rsidRPr="0025261B" w:rsidRDefault="0025261B" w:rsidP="0025261B">
      <w:pPr>
        <w:ind w:firstLine="708"/>
        <w:jc w:val="both"/>
        <w:rPr>
          <w:sz w:val="24"/>
          <w:szCs w:val="24"/>
          <w:lang w:val="ru-RU"/>
        </w:rPr>
      </w:pPr>
      <w:r w:rsidRPr="0025261B">
        <w:rPr>
          <w:sz w:val="24"/>
          <w:szCs w:val="24"/>
          <w:lang w:val="ru-RU"/>
        </w:rPr>
        <w:t xml:space="preserve">5.11. </w:t>
      </w:r>
      <w:proofErr w:type="spellStart"/>
      <w:r w:rsidRPr="0025261B">
        <w:rPr>
          <w:sz w:val="24"/>
          <w:szCs w:val="24"/>
          <w:lang w:val="ru-RU"/>
        </w:rPr>
        <w:t>Споживач</w:t>
      </w:r>
      <w:proofErr w:type="spellEnd"/>
      <w:r w:rsidRPr="0025261B">
        <w:rPr>
          <w:sz w:val="24"/>
          <w:szCs w:val="24"/>
          <w:lang w:val="ru-RU"/>
        </w:rPr>
        <w:t xml:space="preserve"> </w:t>
      </w:r>
      <w:proofErr w:type="spellStart"/>
      <w:r w:rsidRPr="0025261B">
        <w:rPr>
          <w:sz w:val="24"/>
          <w:szCs w:val="24"/>
          <w:lang w:val="ru-RU"/>
        </w:rPr>
        <w:t>має</w:t>
      </w:r>
      <w:proofErr w:type="spellEnd"/>
      <w:r w:rsidRPr="0025261B">
        <w:rPr>
          <w:sz w:val="24"/>
          <w:szCs w:val="24"/>
          <w:lang w:val="ru-RU"/>
        </w:rPr>
        <w:t xml:space="preserve"> право обрати на </w:t>
      </w:r>
      <w:proofErr w:type="spellStart"/>
      <w:r w:rsidRPr="0025261B">
        <w:rPr>
          <w:sz w:val="24"/>
          <w:szCs w:val="24"/>
          <w:lang w:val="ru-RU"/>
        </w:rPr>
        <w:t>розрахунковий</w:t>
      </w:r>
      <w:proofErr w:type="spellEnd"/>
      <w:r w:rsidRPr="0025261B">
        <w:rPr>
          <w:sz w:val="24"/>
          <w:szCs w:val="24"/>
          <w:lang w:val="ru-RU"/>
        </w:rPr>
        <w:t xml:space="preserve"> </w:t>
      </w:r>
      <w:proofErr w:type="spellStart"/>
      <w:r w:rsidRPr="0025261B">
        <w:rPr>
          <w:sz w:val="24"/>
          <w:szCs w:val="24"/>
          <w:lang w:val="ru-RU"/>
        </w:rPr>
        <w:t>період</w:t>
      </w:r>
      <w:proofErr w:type="spellEnd"/>
      <w:r w:rsidRPr="0025261B">
        <w:rPr>
          <w:sz w:val="24"/>
          <w:szCs w:val="24"/>
          <w:lang w:val="ru-RU"/>
        </w:rPr>
        <w:t xml:space="preserve"> </w:t>
      </w:r>
      <w:proofErr w:type="spellStart"/>
      <w:r w:rsidRPr="0025261B">
        <w:rPr>
          <w:sz w:val="24"/>
          <w:szCs w:val="24"/>
          <w:lang w:val="ru-RU"/>
        </w:rPr>
        <w:t>іншого</w:t>
      </w:r>
      <w:proofErr w:type="spellEnd"/>
      <w:r w:rsidRPr="0025261B">
        <w:rPr>
          <w:sz w:val="24"/>
          <w:szCs w:val="24"/>
          <w:lang w:val="ru-RU"/>
        </w:rPr>
        <w:t xml:space="preserve"> </w:t>
      </w:r>
      <w:proofErr w:type="spellStart"/>
      <w:r w:rsidRPr="0025261B">
        <w:rPr>
          <w:sz w:val="24"/>
          <w:szCs w:val="24"/>
          <w:lang w:val="ru-RU"/>
        </w:rPr>
        <w:t>Постачальника</w:t>
      </w:r>
      <w:proofErr w:type="spellEnd"/>
      <w:r w:rsidRPr="0025261B">
        <w:rPr>
          <w:sz w:val="24"/>
          <w:szCs w:val="24"/>
          <w:lang w:val="ru-RU"/>
        </w:rPr>
        <w:t xml:space="preserve"> в </w:t>
      </w:r>
      <w:proofErr w:type="spellStart"/>
      <w:r w:rsidRPr="0025261B">
        <w:rPr>
          <w:sz w:val="24"/>
          <w:szCs w:val="24"/>
          <w:lang w:val="ru-RU"/>
        </w:rPr>
        <w:t>установленому</w:t>
      </w:r>
      <w:proofErr w:type="spellEnd"/>
      <w:r w:rsidRPr="0025261B">
        <w:rPr>
          <w:sz w:val="24"/>
          <w:szCs w:val="24"/>
          <w:lang w:val="ru-RU"/>
        </w:rPr>
        <w:t xml:space="preserve"> ПРРЕЕ порядку, </w:t>
      </w:r>
      <w:proofErr w:type="gramStart"/>
      <w:r w:rsidRPr="0025261B">
        <w:rPr>
          <w:sz w:val="24"/>
          <w:szCs w:val="24"/>
          <w:lang w:val="ru-RU"/>
        </w:rPr>
        <w:t>за умов</w:t>
      </w:r>
      <w:proofErr w:type="gramEnd"/>
      <w:r w:rsidRPr="0025261B">
        <w:rPr>
          <w:sz w:val="24"/>
          <w:szCs w:val="24"/>
          <w:lang w:val="ru-RU"/>
        </w:rPr>
        <w:t xml:space="preserve">, </w:t>
      </w:r>
      <w:proofErr w:type="spellStart"/>
      <w:r w:rsidRPr="0025261B">
        <w:rPr>
          <w:sz w:val="24"/>
          <w:szCs w:val="24"/>
          <w:lang w:val="ru-RU"/>
        </w:rPr>
        <w:t>що</w:t>
      </w:r>
      <w:proofErr w:type="spellEnd"/>
      <w:r w:rsidRPr="0025261B">
        <w:rPr>
          <w:sz w:val="24"/>
          <w:szCs w:val="24"/>
          <w:lang w:val="ru-RU"/>
        </w:rPr>
        <w:t xml:space="preserve"> в </w:t>
      </w:r>
      <w:proofErr w:type="spellStart"/>
      <w:r w:rsidRPr="0025261B">
        <w:rPr>
          <w:sz w:val="24"/>
          <w:szCs w:val="24"/>
          <w:lang w:val="ru-RU"/>
        </w:rPr>
        <w:t>нього</w:t>
      </w:r>
      <w:proofErr w:type="spellEnd"/>
      <w:r w:rsidRPr="0025261B">
        <w:rPr>
          <w:sz w:val="24"/>
          <w:szCs w:val="24"/>
          <w:lang w:val="ru-RU"/>
        </w:rPr>
        <w:t xml:space="preserve"> є </w:t>
      </w:r>
      <w:proofErr w:type="spellStart"/>
      <w:r w:rsidRPr="0025261B">
        <w:rPr>
          <w:sz w:val="24"/>
          <w:szCs w:val="24"/>
          <w:lang w:val="ru-RU"/>
        </w:rPr>
        <w:t>укладений</w:t>
      </w:r>
      <w:proofErr w:type="spellEnd"/>
      <w:r w:rsidRPr="0025261B">
        <w:rPr>
          <w:sz w:val="24"/>
          <w:szCs w:val="24"/>
          <w:lang w:val="ru-RU"/>
        </w:rPr>
        <w:t xml:space="preserve"> </w:t>
      </w:r>
      <w:proofErr w:type="spellStart"/>
      <w:r w:rsidRPr="0025261B">
        <w:rPr>
          <w:sz w:val="24"/>
          <w:szCs w:val="24"/>
          <w:lang w:val="ru-RU"/>
        </w:rPr>
        <w:t>договір</w:t>
      </w:r>
      <w:proofErr w:type="spellEnd"/>
      <w:r w:rsidRPr="0025261B">
        <w:rPr>
          <w:sz w:val="24"/>
          <w:szCs w:val="24"/>
          <w:lang w:val="ru-RU"/>
        </w:rPr>
        <w:t xml:space="preserve"> про </w:t>
      </w:r>
      <w:proofErr w:type="spellStart"/>
      <w:r w:rsidRPr="0025261B">
        <w:rPr>
          <w:sz w:val="24"/>
          <w:szCs w:val="24"/>
          <w:lang w:val="ru-RU"/>
        </w:rPr>
        <w:t>розподіл</w:t>
      </w:r>
      <w:proofErr w:type="spellEnd"/>
      <w:r w:rsidRPr="0025261B">
        <w:rPr>
          <w:sz w:val="24"/>
          <w:szCs w:val="24"/>
          <w:lang w:val="ru-RU"/>
        </w:rPr>
        <w:t xml:space="preserve"> (передачу) </w:t>
      </w:r>
      <w:proofErr w:type="spellStart"/>
      <w:r w:rsidRPr="0025261B">
        <w:rPr>
          <w:sz w:val="24"/>
          <w:szCs w:val="24"/>
          <w:lang w:val="ru-RU"/>
        </w:rPr>
        <w:lastRenderedPageBreak/>
        <w:t>електричної</w:t>
      </w:r>
      <w:proofErr w:type="spellEnd"/>
      <w:r w:rsidRPr="0025261B">
        <w:rPr>
          <w:sz w:val="24"/>
          <w:szCs w:val="24"/>
          <w:lang w:val="ru-RU"/>
        </w:rPr>
        <w:t xml:space="preserve"> </w:t>
      </w:r>
      <w:proofErr w:type="spellStart"/>
      <w:r w:rsidRPr="0025261B">
        <w:rPr>
          <w:sz w:val="24"/>
          <w:szCs w:val="24"/>
          <w:lang w:val="ru-RU"/>
        </w:rPr>
        <w:t>енергії</w:t>
      </w:r>
      <w:proofErr w:type="spellEnd"/>
      <w:r w:rsidRPr="0025261B">
        <w:rPr>
          <w:sz w:val="24"/>
          <w:szCs w:val="24"/>
          <w:lang w:val="ru-RU"/>
        </w:rPr>
        <w:t xml:space="preserve"> з оператором </w:t>
      </w:r>
      <w:proofErr w:type="spellStart"/>
      <w:r w:rsidRPr="0025261B">
        <w:rPr>
          <w:sz w:val="24"/>
          <w:szCs w:val="24"/>
          <w:lang w:val="ru-RU"/>
        </w:rPr>
        <w:t>системи</w:t>
      </w:r>
      <w:proofErr w:type="spellEnd"/>
      <w:r w:rsidRPr="0025261B">
        <w:rPr>
          <w:sz w:val="24"/>
          <w:szCs w:val="24"/>
          <w:lang w:val="ru-RU"/>
        </w:rPr>
        <w:t xml:space="preserve"> та </w:t>
      </w:r>
      <w:proofErr w:type="spellStart"/>
      <w:r w:rsidRPr="0025261B">
        <w:rPr>
          <w:sz w:val="24"/>
          <w:szCs w:val="24"/>
          <w:lang w:val="ru-RU"/>
        </w:rPr>
        <w:t>відсутнє</w:t>
      </w:r>
      <w:proofErr w:type="spellEnd"/>
      <w:r w:rsidRPr="0025261B">
        <w:rPr>
          <w:sz w:val="24"/>
          <w:szCs w:val="24"/>
          <w:lang w:val="ru-RU"/>
        </w:rPr>
        <w:t xml:space="preserve"> </w:t>
      </w:r>
      <w:proofErr w:type="spellStart"/>
      <w:r w:rsidRPr="0025261B">
        <w:rPr>
          <w:sz w:val="24"/>
          <w:szCs w:val="24"/>
          <w:lang w:val="ru-RU"/>
        </w:rPr>
        <w:t>припинення</w:t>
      </w:r>
      <w:proofErr w:type="spellEnd"/>
      <w:r w:rsidRPr="0025261B">
        <w:rPr>
          <w:sz w:val="24"/>
          <w:szCs w:val="24"/>
          <w:lang w:val="ru-RU"/>
        </w:rPr>
        <w:t xml:space="preserve"> </w:t>
      </w:r>
      <w:proofErr w:type="spellStart"/>
      <w:r w:rsidRPr="0025261B">
        <w:rPr>
          <w:sz w:val="24"/>
          <w:szCs w:val="24"/>
          <w:lang w:val="ru-RU"/>
        </w:rPr>
        <w:t>постачання</w:t>
      </w:r>
      <w:proofErr w:type="spellEnd"/>
      <w:r w:rsidRPr="0025261B">
        <w:rPr>
          <w:sz w:val="24"/>
          <w:szCs w:val="24"/>
          <w:lang w:val="ru-RU"/>
        </w:rPr>
        <w:t xml:space="preserve"> </w:t>
      </w:r>
      <w:proofErr w:type="spellStart"/>
      <w:r w:rsidRPr="0025261B">
        <w:rPr>
          <w:sz w:val="24"/>
          <w:szCs w:val="24"/>
          <w:lang w:val="ru-RU"/>
        </w:rPr>
        <w:t>електричної</w:t>
      </w:r>
      <w:proofErr w:type="spellEnd"/>
      <w:r w:rsidRPr="0025261B">
        <w:rPr>
          <w:sz w:val="24"/>
          <w:szCs w:val="24"/>
          <w:lang w:val="ru-RU"/>
        </w:rPr>
        <w:t xml:space="preserve"> </w:t>
      </w:r>
      <w:proofErr w:type="spellStart"/>
      <w:r w:rsidRPr="0025261B">
        <w:rPr>
          <w:sz w:val="24"/>
          <w:szCs w:val="24"/>
          <w:lang w:val="ru-RU"/>
        </w:rPr>
        <w:t>енергії</w:t>
      </w:r>
      <w:proofErr w:type="spellEnd"/>
      <w:r w:rsidRPr="0025261B">
        <w:rPr>
          <w:sz w:val="24"/>
          <w:szCs w:val="24"/>
          <w:lang w:val="ru-RU"/>
        </w:rPr>
        <w:t xml:space="preserve"> </w:t>
      </w:r>
      <w:proofErr w:type="spellStart"/>
      <w:r w:rsidRPr="0025261B">
        <w:rPr>
          <w:sz w:val="24"/>
          <w:szCs w:val="24"/>
          <w:lang w:val="ru-RU"/>
        </w:rPr>
        <w:t>внаслідок</w:t>
      </w:r>
      <w:proofErr w:type="spellEnd"/>
      <w:r w:rsidRPr="0025261B">
        <w:rPr>
          <w:sz w:val="24"/>
          <w:szCs w:val="24"/>
          <w:lang w:val="ru-RU"/>
        </w:rPr>
        <w:t xml:space="preserve"> </w:t>
      </w:r>
      <w:proofErr w:type="spellStart"/>
      <w:r w:rsidRPr="0025261B">
        <w:rPr>
          <w:sz w:val="24"/>
          <w:szCs w:val="24"/>
          <w:lang w:val="ru-RU"/>
        </w:rPr>
        <w:t>наявної</w:t>
      </w:r>
      <w:proofErr w:type="spellEnd"/>
      <w:r w:rsidRPr="0025261B">
        <w:rPr>
          <w:sz w:val="24"/>
          <w:szCs w:val="24"/>
          <w:lang w:val="ru-RU"/>
        </w:rPr>
        <w:t xml:space="preserve"> </w:t>
      </w:r>
      <w:proofErr w:type="spellStart"/>
      <w:r w:rsidRPr="0025261B">
        <w:rPr>
          <w:sz w:val="24"/>
          <w:szCs w:val="24"/>
          <w:lang w:val="ru-RU"/>
        </w:rPr>
        <w:t>заборгованості</w:t>
      </w:r>
      <w:proofErr w:type="spellEnd"/>
      <w:r w:rsidRPr="0025261B">
        <w:rPr>
          <w:sz w:val="24"/>
          <w:szCs w:val="24"/>
          <w:lang w:val="ru-RU"/>
        </w:rPr>
        <w:t xml:space="preserve"> за </w:t>
      </w:r>
      <w:proofErr w:type="spellStart"/>
      <w:r w:rsidRPr="0025261B">
        <w:rPr>
          <w:sz w:val="24"/>
          <w:szCs w:val="24"/>
          <w:lang w:val="ru-RU"/>
        </w:rPr>
        <w:t>постачання</w:t>
      </w:r>
      <w:proofErr w:type="spellEnd"/>
      <w:r w:rsidRPr="0025261B">
        <w:rPr>
          <w:sz w:val="24"/>
          <w:szCs w:val="24"/>
          <w:lang w:val="ru-RU"/>
        </w:rPr>
        <w:t xml:space="preserve"> </w:t>
      </w:r>
      <w:proofErr w:type="spellStart"/>
      <w:r w:rsidRPr="0025261B">
        <w:rPr>
          <w:sz w:val="24"/>
          <w:szCs w:val="24"/>
          <w:lang w:val="ru-RU"/>
        </w:rPr>
        <w:t>електричної</w:t>
      </w:r>
      <w:proofErr w:type="spellEnd"/>
      <w:r w:rsidRPr="0025261B">
        <w:rPr>
          <w:sz w:val="24"/>
          <w:szCs w:val="24"/>
          <w:lang w:val="ru-RU"/>
        </w:rPr>
        <w:t xml:space="preserve"> </w:t>
      </w:r>
      <w:proofErr w:type="spellStart"/>
      <w:r w:rsidRPr="0025261B">
        <w:rPr>
          <w:sz w:val="24"/>
          <w:szCs w:val="24"/>
          <w:lang w:val="ru-RU"/>
        </w:rPr>
        <w:t>енергії</w:t>
      </w:r>
      <w:proofErr w:type="spellEnd"/>
      <w:r w:rsidRPr="0025261B">
        <w:rPr>
          <w:sz w:val="24"/>
          <w:szCs w:val="24"/>
          <w:lang w:val="ru-RU"/>
        </w:rPr>
        <w:t xml:space="preserve"> перед </w:t>
      </w:r>
      <w:proofErr w:type="spellStart"/>
      <w:r w:rsidRPr="0025261B">
        <w:rPr>
          <w:sz w:val="24"/>
          <w:szCs w:val="24"/>
          <w:lang w:val="ru-RU"/>
        </w:rPr>
        <w:t>діючим</w:t>
      </w:r>
      <w:proofErr w:type="spellEnd"/>
      <w:r w:rsidRPr="0025261B">
        <w:rPr>
          <w:sz w:val="24"/>
          <w:szCs w:val="24"/>
          <w:lang w:val="ru-RU"/>
        </w:rPr>
        <w:t xml:space="preserve"> </w:t>
      </w:r>
      <w:proofErr w:type="spellStart"/>
      <w:r w:rsidRPr="0025261B">
        <w:rPr>
          <w:sz w:val="24"/>
          <w:szCs w:val="24"/>
          <w:lang w:val="ru-RU"/>
        </w:rPr>
        <w:t>Постачальником</w:t>
      </w:r>
      <w:proofErr w:type="spellEnd"/>
      <w:r w:rsidRPr="0025261B">
        <w:rPr>
          <w:sz w:val="24"/>
          <w:szCs w:val="24"/>
          <w:lang w:val="ru-RU"/>
        </w:rPr>
        <w:t>.</w:t>
      </w:r>
    </w:p>
    <w:p w14:paraId="45EA9B72" w14:textId="77777777" w:rsidR="0025261B" w:rsidRPr="0025261B" w:rsidRDefault="0025261B" w:rsidP="0025261B">
      <w:pPr>
        <w:ind w:firstLine="708"/>
        <w:jc w:val="both"/>
        <w:rPr>
          <w:sz w:val="24"/>
          <w:szCs w:val="24"/>
          <w:lang w:val="ru-RU"/>
        </w:rPr>
      </w:pPr>
      <w:r w:rsidRPr="0025261B">
        <w:rPr>
          <w:sz w:val="24"/>
          <w:szCs w:val="24"/>
          <w:lang w:val="ru-RU"/>
        </w:rPr>
        <w:t xml:space="preserve">5.12. </w:t>
      </w:r>
      <w:proofErr w:type="spellStart"/>
      <w:r w:rsidRPr="0025261B">
        <w:rPr>
          <w:sz w:val="24"/>
          <w:szCs w:val="24"/>
          <w:lang w:val="ru-RU"/>
        </w:rPr>
        <w:t>Звіряння</w:t>
      </w:r>
      <w:proofErr w:type="spellEnd"/>
      <w:r w:rsidRPr="0025261B">
        <w:rPr>
          <w:sz w:val="24"/>
          <w:szCs w:val="24"/>
          <w:lang w:val="ru-RU"/>
        </w:rPr>
        <w:t xml:space="preserve"> фактичного </w:t>
      </w:r>
      <w:proofErr w:type="spellStart"/>
      <w:r w:rsidRPr="0025261B">
        <w:rPr>
          <w:sz w:val="24"/>
          <w:szCs w:val="24"/>
          <w:lang w:val="ru-RU"/>
        </w:rPr>
        <w:t>обсягу</w:t>
      </w:r>
      <w:proofErr w:type="spellEnd"/>
      <w:r w:rsidRPr="0025261B">
        <w:rPr>
          <w:sz w:val="24"/>
          <w:szCs w:val="24"/>
          <w:lang w:val="ru-RU"/>
        </w:rPr>
        <w:t xml:space="preserve"> </w:t>
      </w:r>
      <w:proofErr w:type="spellStart"/>
      <w:r w:rsidRPr="0025261B">
        <w:rPr>
          <w:sz w:val="24"/>
          <w:szCs w:val="24"/>
          <w:lang w:val="ru-RU"/>
        </w:rPr>
        <w:t>спожитої</w:t>
      </w:r>
      <w:proofErr w:type="spellEnd"/>
      <w:r w:rsidRPr="0025261B">
        <w:rPr>
          <w:sz w:val="24"/>
          <w:szCs w:val="24"/>
          <w:lang w:val="ru-RU"/>
        </w:rPr>
        <w:t xml:space="preserve"> </w:t>
      </w:r>
      <w:proofErr w:type="spellStart"/>
      <w:r w:rsidRPr="0025261B">
        <w:rPr>
          <w:sz w:val="24"/>
          <w:szCs w:val="24"/>
          <w:lang w:val="ru-RU"/>
        </w:rPr>
        <w:t>електричної</w:t>
      </w:r>
      <w:proofErr w:type="spellEnd"/>
      <w:r w:rsidRPr="0025261B">
        <w:rPr>
          <w:sz w:val="24"/>
          <w:szCs w:val="24"/>
          <w:lang w:val="ru-RU"/>
        </w:rPr>
        <w:t xml:space="preserve"> </w:t>
      </w:r>
      <w:proofErr w:type="spellStart"/>
      <w:r w:rsidRPr="0025261B">
        <w:rPr>
          <w:sz w:val="24"/>
          <w:szCs w:val="24"/>
          <w:lang w:val="ru-RU"/>
        </w:rPr>
        <w:t>енергії</w:t>
      </w:r>
      <w:proofErr w:type="spellEnd"/>
      <w:r w:rsidRPr="0025261B">
        <w:rPr>
          <w:sz w:val="24"/>
          <w:szCs w:val="24"/>
          <w:lang w:val="ru-RU"/>
        </w:rPr>
        <w:t xml:space="preserve"> на </w:t>
      </w:r>
      <w:proofErr w:type="spellStart"/>
      <w:r w:rsidRPr="0025261B">
        <w:rPr>
          <w:sz w:val="24"/>
          <w:szCs w:val="24"/>
          <w:lang w:val="ru-RU"/>
        </w:rPr>
        <w:t>певну</w:t>
      </w:r>
      <w:proofErr w:type="spellEnd"/>
      <w:r w:rsidRPr="0025261B">
        <w:rPr>
          <w:sz w:val="24"/>
          <w:szCs w:val="24"/>
          <w:lang w:val="ru-RU"/>
        </w:rPr>
        <w:t xml:space="preserve"> дату </w:t>
      </w:r>
      <w:proofErr w:type="spellStart"/>
      <w:r w:rsidRPr="0025261B">
        <w:rPr>
          <w:sz w:val="24"/>
          <w:szCs w:val="24"/>
          <w:lang w:val="ru-RU"/>
        </w:rPr>
        <w:t>чи</w:t>
      </w:r>
      <w:proofErr w:type="spellEnd"/>
      <w:r w:rsidRPr="0025261B">
        <w:rPr>
          <w:sz w:val="24"/>
          <w:szCs w:val="24"/>
          <w:lang w:val="ru-RU"/>
        </w:rPr>
        <w:t xml:space="preserve"> </w:t>
      </w:r>
      <w:proofErr w:type="spellStart"/>
      <w:r w:rsidRPr="0025261B">
        <w:rPr>
          <w:sz w:val="24"/>
          <w:szCs w:val="24"/>
          <w:lang w:val="ru-RU"/>
        </w:rPr>
        <w:t>протягом</w:t>
      </w:r>
      <w:proofErr w:type="spellEnd"/>
      <w:r w:rsidRPr="0025261B">
        <w:rPr>
          <w:sz w:val="24"/>
          <w:szCs w:val="24"/>
          <w:lang w:val="ru-RU"/>
        </w:rPr>
        <w:t xml:space="preserve"> </w:t>
      </w:r>
      <w:proofErr w:type="spellStart"/>
      <w:r w:rsidRPr="0025261B">
        <w:rPr>
          <w:sz w:val="24"/>
          <w:szCs w:val="24"/>
          <w:lang w:val="ru-RU"/>
        </w:rPr>
        <w:t>відповідного</w:t>
      </w:r>
      <w:proofErr w:type="spellEnd"/>
      <w:r w:rsidRPr="0025261B">
        <w:rPr>
          <w:sz w:val="24"/>
          <w:szCs w:val="24"/>
          <w:lang w:val="ru-RU"/>
        </w:rPr>
        <w:t xml:space="preserve"> </w:t>
      </w:r>
      <w:proofErr w:type="spellStart"/>
      <w:r w:rsidRPr="0025261B">
        <w:rPr>
          <w:sz w:val="24"/>
          <w:szCs w:val="24"/>
          <w:lang w:val="ru-RU"/>
        </w:rPr>
        <w:t>періоду</w:t>
      </w:r>
      <w:proofErr w:type="spellEnd"/>
      <w:r w:rsidRPr="0025261B">
        <w:rPr>
          <w:sz w:val="24"/>
          <w:szCs w:val="24"/>
          <w:lang w:val="ru-RU"/>
        </w:rPr>
        <w:t xml:space="preserve"> проводиться за </w:t>
      </w:r>
      <w:proofErr w:type="spellStart"/>
      <w:r w:rsidRPr="0025261B">
        <w:rPr>
          <w:sz w:val="24"/>
          <w:szCs w:val="24"/>
          <w:lang w:val="ru-RU"/>
        </w:rPr>
        <w:t>вимогою</w:t>
      </w:r>
      <w:proofErr w:type="spellEnd"/>
      <w:r w:rsidRPr="0025261B">
        <w:rPr>
          <w:sz w:val="24"/>
          <w:szCs w:val="24"/>
          <w:lang w:val="ru-RU"/>
        </w:rPr>
        <w:t xml:space="preserve"> </w:t>
      </w:r>
      <w:proofErr w:type="spellStart"/>
      <w:r w:rsidRPr="0025261B">
        <w:rPr>
          <w:sz w:val="24"/>
          <w:szCs w:val="24"/>
          <w:lang w:val="ru-RU"/>
        </w:rPr>
        <w:t>однієї</w:t>
      </w:r>
      <w:proofErr w:type="spellEnd"/>
      <w:r w:rsidRPr="0025261B">
        <w:rPr>
          <w:sz w:val="24"/>
          <w:szCs w:val="24"/>
          <w:lang w:val="ru-RU"/>
        </w:rPr>
        <w:t xml:space="preserve"> </w:t>
      </w:r>
      <w:proofErr w:type="spellStart"/>
      <w:r w:rsidRPr="0025261B">
        <w:rPr>
          <w:sz w:val="24"/>
          <w:szCs w:val="24"/>
          <w:lang w:val="ru-RU"/>
        </w:rPr>
        <w:t>із</w:t>
      </w:r>
      <w:proofErr w:type="spellEnd"/>
      <w:r w:rsidRPr="0025261B">
        <w:rPr>
          <w:sz w:val="24"/>
          <w:szCs w:val="24"/>
          <w:lang w:val="ru-RU"/>
        </w:rPr>
        <w:t xml:space="preserve"> </w:t>
      </w:r>
      <w:proofErr w:type="spellStart"/>
      <w:r w:rsidRPr="0025261B">
        <w:rPr>
          <w:sz w:val="24"/>
          <w:szCs w:val="24"/>
          <w:lang w:val="ru-RU"/>
        </w:rPr>
        <w:t>Сторін</w:t>
      </w:r>
      <w:proofErr w:type="spellEnd"/>
      <w:r w:rsidRPr="0025261B">
        <w:rPr>
          <w:sz w:val="24"/>
          <w:szCs w:val="24"/>
          <w:lang w:val="ru-RU"/>
        </w:rPr>
        <w:t xml:space="preserve">, але не </w:t>
      </w:r>
      <w:proofErr w:type="spellStart"/>
      <w:r w:rsidRPr="0025261B">
        <w:rPr>
          <w:sz w:val="24"/>
          <w:szCs w:val="24"/>
          <w:lang w:val="ru-RU"/>
        </w:rPr>
        <w:t>рідше</w:t>
      </w:r>
      <w:proofErr w:type="spellEnd"/>
      <w:r w:rsidRPr="0025261B">
        <w:rPr>
          <w:sz w:val="24"/>
          <w:szCs w:val="24"/>
          <w:lang w:val="ru-RU"/>
        </w:rPr>
        <w:t xml:space="preserve"> одного разу на </w:t>
      </w:r>
      <w:proofErr w:type="spellStart"/>
      <w:r w:rsidRPr="0025261B">
        <w:rPr>
          <w:sz w:val="24"/>
          <w:szCs w:val="24"/>
          <w:lang w:val="ru-RU"/>
        </w:rPr>
        <w:t>рік</w:t>
      </w:r>
      <w:proofErr w:type="spellEnd"/>
      <w:r w:rsidRPr="0025261B">
        <w:rPr>
          <w:sz w:val="24"/>
          <w:szCs w:val="24"/>
          <w:lang w:val="ru-RU"/>
        </w:rPr>
        <w:t xml:space="preserve">, шляхом </w:t>
      </w:r>
      <w:proofErr w:type="spellStart"/>
      <w:r w:rsidRPr="0025261B">
        <w:rPr>
          <w:sz w:val="24"/>
          <w:szCs w:val="24"/>
          <w:lang w:val="ru-RU"/>
        </w:rPr>
        <w:t>складання</w:t>
      </w:r>
      <w:proofErr w:type="spellEnd"/>
      <w:r w:rsidRPr="0025261B">
        <w:rPr>
          <w:sz w:val="24"/>
          <w:szCs w:val="24"/>
          <w:lang w:val="ru-RU"/>
        </w:rPr>
        <w:t xml:space="preserve"> </w:t>
      </w:r>
      <w:proofErr w:type="spellStart"/>
      <w:r w:rsidRPr="0025261B">
        <w:rPr>
          <w:sz w:val="24"/>
          <w:szCs w:val="24"/>
          <w:lang w:val="ru-RU"/>
        </w:rPr>
        <w:t>двостороннього</w:t>
      </w:r>
      <w:proofErr w:type="spellEnd"/>
      <w:r w:rsidRPr="0025261B">
        <w:rPr>
          <w:sz w:val="24"/>
          <w:szCs w:val="24"/>
          <w:lang w:val="ru-RU"/>
        </w:rPr>
        <w:t xml:space="preserve"> акту </w:t>
      </w:r>
      <w:proofErr w:type="spellStart"/>
      <w:r w:rsidRPr="0025261B">
        <w:rPr>
          <w:sz w:val="24"/>
          <w:szCs w:val="24"/>
          <w:lang w:val="ru-RU"/>
        </w:rPr>
        <w:t>звіряння</w:t>
      </w:r>
      <w:proofErr w:type="spellEnd"/>
      <w:r w:rsidRPr="0025261B">
        <w:rPr>
          <w:sz w:val="24"/>
          <w:szCs w:val="24"/>
          <w:lang w:val="ru-RU"/>
        </w:rPr>
        <w:t xml:space="preserve"> </w:t>
      </w:r>
      <w:proofErr w:type="spellStart"/>
      <w:r w:rsidRPr="0025261B">
        <w:rPr>
          <w:sz w:val="24"/>
          <w:szCs w:val="24"/>
          <w:lang w:val="ru-RU"/>
        </w:rPr>
        <w:t>взаєморозрахунків</w:t>
      </w:r>
      <w:proofErr w:type="spellEnd"/>
      <w:r w:rsidRPr="0025261B">
        <w:rPr>
          <w:sz w:val="24"/>
          <w:szCs w:val="24"/>
          <w:lang w:val="ru-RU"/>
        </w:rPr>
        <w:t xml:space="preserve">. Один </w:t>
      </w:r>
      <w:proofErr w:type="spellStart"/>
      <w:r w:rsidRPr="0025261B">
        <w:rPr>
          <w:sz w:val="24"/>
          <w:szCs w:val="24"/>
          <w:lang w:val="ru-RU"/>
        </w:rPr>
        <w:t>примірник</w:t>
      </w:r>
      <w:proofErr w:type="spellEnd"/>
      <w:r w:rsidRPr="0025261B">
        <w:rPr>
          <w:sz w:val="24"/>
          <w:szCs w:val="24"/>
          <w:lang w:val="ru-RU"/>
        </w:rPr>
        <w:t xml:space="preserve"> </w:t>
      </w:r>
      <w:proofErr w:type="spellStart"/>
      <w:r w:rsidRPr="0025261B">
        <w:rPr>
          <w:sz w:val="24"/>
          <w:szCs w:val="24"/>
          <w:lang w:val="ru-RU"/>
        </w:rPr>
        <w:t>цього</w:t>
      </w:r>
      <w:proofErr w:type="spellEnd"/>
      <w:r w:rsidRPr="0025261B">
        <w:rPr>
          <w:sz w:val="24"/>
          <w:szCs w:val="24"/>
          <w:lang w:val="ru-RU"/>
        </w:rPr>
        <w:t xml:space="preserve"> акту </w:t>
      </w:r>
      <w:proofErr w:type="spellStart"/>
      <w:r w:rsidRPr="0025261B">
        <w:rPr>
          <w:sz w:val="24"/>
          <w:szCs w:val="24"/>
          <w:lang w:val="ru-RU"/>
        </w:rPr>
        <w:t>Споживач</w:t>
      </w:r>
      <w:proofErr w:type="spellEnd"/>
      <w:r w:rsidRPr="0025261B">
        <w:rPr>
          <w:sz w:val="24"/>
          <w:szCs w:val="24"/>
          <w:lang w:val="ru-RU"/>
        </w:rPr>
        <w:t xml:space="preserve"> </w:t>
      </w:r>
      <w:proofErr w:type="spellStart"/>
      <w:r w:rsidRPr="0025261B">
        <w:rPr>
          <w:sz w:val="24"/>
          <w:szCs w:val="24"/>
          <w:lang w:val="ru-RU"/>
        </w:rPr>
        <w:t>зобов’язаний</w:t>
      </w:r>
      <w:proofErr w:type="spellEnd"/>
      <w:r w:rsidRPr="0025261B">
        <w:rPr>
          <w:sz w:val="24"/>
          <w:szCs w:val="24"/>
          <w:lang w:val="ru-RU"/>
        </w:rPr>
        <w:t xml:space="preserve"> </w:t>
      </w:r>
      <w:proofErr w:type="spellStart"/>
      <w:r w:rsidRPr="0025261B">
        <w:rPr>
          <w:sz w:val="24"/>
          <w:szCs w:val="24"/>
          <w:lang w:val="ru-RU"/>
        </w:rPr>
        <w:t>повернути</w:t>
      </w:r>
      <w:proofErr w:type="spellEnd"/>
      <w:r w:rsidRPr="0025261B">
        <w:rPr>
          <w:sz w:val="24"/>
          <w:szCs w:val="24"/>
          <w:lang w:val="ru-RU"/>
        </w:rPr>
        <w:t xml:space="preserve"> </w:t>
      </w:r>
      <w:proofErr w:type="spellStart"/>
      <w:r w:rsidRPr="0025261B">
        <w:rPr>
          <w:sz w:val="24"/>
          <w:szCs w:val="24"/>
          <w:lang w:val="ru-RU"/>
        </w:rPr>
        <w:t>Постачальнику</w:t>
      </w:r>
      <w:proofErr w:type="spellEnd"/>
      <w:r w:rsidRPr="0025261B">
        <w:rPr>
          <w:sz w:val="24"/>
          <w:szCs w:val="24"/>
          <w:lang w:val="ru-RU"/>
        </w:rPr>
        <w:t xml:space="preserve"> </w:t>
      </w:r>
      <w:proofErr w:type="spellStart"/>
      <w:r w:rsidRPr="0025261B">
        <w:rPr>
          <w:sz w:val="24"/>
          <w:szCs w:val="24"/>
          <w:lang w:val="ru-RU"/>
        </w:rPr>
        <w:t>підписаним</w:t>
      </w:r>
      <w:proofErr w:type="spellEnd"/>
      <w:r w:rsidRPr="0025261B">
        <w:rPr>
          <w:sz w:val="24"/>
          <w:szCs w:val="24"/>
          <w:lang w:val="ru-RU"/>
        </w:rPr>
        <w:t xml:space="preserve"> у </w:t>
      </w:r>
      <w:proofErr w:type="spellStart"/>
      <w:r w:rsidRPr="0025261B">
        <w:rPr>
          <w:sz w:val="24"/>
          <w:szCs w:val="24"/>
          <w:lang w:val="ru-RU"/>
        </w:rPr>
        <w:t>термін</w:t>
      </w:r>
      <w:proofErr w:type="spellEnd"/>
      <w:r w:rsidRPr="0025261B">
        <w:rPr>
          <w:sz w:val="24"/>
          <w:szCs w:val="24"/>
          <w:lang w:val="ru-RU"/>
        </w:rPr>
        <w:t xml:space="preserve"> </w:t>
      </w:r>
      <w:proofErr w:type="spellStart"/>
      <w:r w:rsidRPr="0025261B">
        <w:rPr>
          <w:sz w:val="24"/>
          <w:szCs w:val="24"/>
          <w:lang w:val="ru-RU"/>
        </w:rPr>
        <w:t>протягом</w:t>
      </w:r>
      <w:proofErr w:type="spellEnd"/>
      <w:r w:rsidRPr="0025261B">
        <w:rPr>
          <w:sz w:val="24"/>
          <w:szCs w:val="24"/>
          <w:lang w:val="ru-RU"/>
        </w:rPr>
        <w:t xml:space="preserve"> 10 </w:t>
      </w:r>
      <w:proofErr w:type="spellStart"/>
      <w:r w:rsidRPr="0025261B">
        <w:rPr>
          <w:sz w:val="24"/>
          <w:szCs w:val="24"/>
          <w:lang w:val="ru-RU"/>
        </w:rPr>
        <w:t>днів</w:t>
      </w:r>
      <w:proofErr w:type="spellEnd"/>
      <w:r w:rsidRPr="0025261B">
        <w:rPr>
          <w:sz w:val="24"/>
          <w:szCs w:val="24"/>
          <w:lang w:val="ru-RU"/>
        </w:rPr>
        <w:t xml:space="preserve"> з дня </w:t>
      </w:r>
      <w:proofErr w:type="spellStart"/>
      <w:r w:rsidRPr="0025261B">
        <w:rPr>
          <w:sz w:val="24"/>
          <w:szCs w:val="24"/>
          <w:lang w:val="ru-RU"/>
        </w:rPr>
        <w:t>його</w:t>
      </w:r>
      <w:proofErr w:type="spellEnd"/>
      <w:r w:rsidRPr="0025261B">
        <w:rPr>
          <w:sz w:val="24"/>
          <w:szCs w:val="24"/>
          <w:lang w:val="ru-RU"/>
        </w:rPr>
        <w:t xml:space="preserve"> </w:t>
      </w:r>
      <w:proofErr w:type="spellStart"/>
      <w:r w:rsidRPr="0025261B">
        <w:rPr>
          <w:sz w:val="24"/>
          <w:szCs w:val="24"/>
          <w:lang w:val="ru-RU"/>
        </w:rPr>
        <w:t>отримання</w:t>
      </w:r>
      <w:proofErr w:type="spellEnd"/>
      <w:r w:rsidRPr="0025261B">
        <w:rPr>
          <w:sz w:val="24"/>
          <w:szCs w:val="24"/>
          <w:lang w:val="ru-RU"/>
        </w:rPr>
        <w:t>.</w:t>
      </w:r>
    </w:p>
    <w:p w14:paraId="545A4E70" w14:textId="77777777" w:rsidR="0025261B" w:rsidRPr="0025261B" w:rsidRDefault="0025261B" w:rsidP="0025261B">
      <w:pPr>
        <w:ind w:firstLine="708"/>
        <w:jc w:val="both"/>
        <w:rPr>
          <w:sz w:val="24"/>
          <w:szCs w:val="24"/>
          <w:lang w:val="ru-RU"/>
        </w:rPr>
      </w:pPr>
      <w:r w:rsidRPr="0025261B">
        <w:rPr>
          <w:sz w:val="24"/>
          <w:szCs w:val="24"/>
          <w:lang w:val="ru-RU"/>
        </w:rPr>
        <w:t xml:space="preserve">5.13. У </w:t>
      </w:r>
      <w:proofErr w:type="spellStart"/>
      <w:r w:rsidRPr="0025261B">
        <w:rPr>
          <w:sz w:val="24"/>
          <w:szCs w:val="24"/>
          <w:lang w:val="ru-RU"/>
        </w:rPr>
        <w:t>разі</w:t>
      </w:r>
      <w:proofErr w:type="spellEnd"/>
      <w:r w:rsidRPr="0025261B">
        <w:rPr>
          <w:sz w:val="24"/>
          <w:szCs w:val="24"/>
          <w:lang w:val="ru-RU"/>
        </w:rPr>
        <w:t xml:space="preserve"> </w:t>
      </w:r>
      <w:proofErr w:type="spellStart"/>
      <w:r w:rsidRPr="0025261B">
        <w:rPr>
          <w:sz w:val="24"/>
          <w:szCs w:val="24"/>
          <w:lang w:val="ru-RU"/>
        </w:rPr>
        <w:t>виникнення</w:t>
      </w:r>
      <w:proofErr w:type="spellEnd"/>
      <w:r w:rsidRPr="0025261B">
        <w:rPr>
          <w:sz w:val="24"/>
          <w:szCs w:val="24"/>
          <w:lang w:val="ru-RU"/>
        </w:rPr>
        <w:t xml:space="preserve"> </w:t>
      </w:r>
      <w:proofErr w:type="spellStart"/>
      <w:r w:rsidRPr="0025261B">
        <w:rPr>
          <w:sz w:val="24"/>
          <w:szCs w:val="24"/>
          <w:lang w:val="ru-RU"/>
        </w:rPr>
        <w:t>спірних</w:t>
      </w:r>
      <w:proofErr w:type="spellEnd"/>
      <w:r w:rsidRPr="0025261B">
        <w:rPr>
          <w:sz w:val="24"/>
          <w:szCs w:val="24"/>
          <w:lang w:val="ru-RU"/>
        </w:rPr>
        <w:t xml:space="preserve"> </w:t>
      </w:r>
      <w:proofErr w:type="spellStart"/>
      <w:r w:rsidRPr="0025261B">
        <w:rPr>
          <w:sz w:val="24"/>
          <w:szCs w:val="24"/>
          <w:lang w:val="ru-RU"/>
        </w:rPr>
        <w:t>питань</w:t>
      </w:r>
      <w:proofErr w:type="spellEnd"/>
      <w:r w:rsidRPr="0025261B">
        <w:rPr>
          <w:sz w:val="24"/>
          <w:szCs w:val="24"/>
          <w:lang w:val="ru-RU"/>
        </w:rPr>
        <w:t xml:space="preserve"> </w:t>
      </w:r>
      <w:proofErr w:type="spellStart"/>
      <w:r w:rsidRPr="0025261B">
        <w:rPr>
          <w:sz w:val="24"/>
          <w:szCs w:val="24"/>
          <w:lang w:val="ru-RU"/>
        </w:rPr>
        <w:t>між</w:t>
      </w:r>
      <w:proofErr w:type="spellEnd"/>
      <w:r w:rsidRPr="0025261B">
        <w:rPr>
          <w:sz w:val="24"/>
          <w:szCs w:val="24"/>
          <w:lang w:val="ru-RU"/>
        </w:rPr>
        <w:t xml:space="preserve"> </w:t>
      </w:r>
      <w:proofErr w:type="spellStart"/>
      <w:r w:rsidRPr="0025261B">
        <w:rPr>
          <w:sz w:val="24"/>
          <w:szCs w:val="24"/>
          <w:lang w:val="ru-RU"/>
        </w:rPr>
        <w:t>споживачем</w:t>
      </w:r>
      <w:proofErr w:type="spellEnd"/>
      <w:r w:rsidRPr="0025261B">
        <w:rPr>
          <w:sz w:val="24"/>
          <w:szCs w:val="24"/>
          <w:lang w:val="ru-RU"/>
        </w:rPr>
        <w:t xml:space="preserve"> та </w:t>
      </w:r>
      <w:proofErr w:type="spellStart"/>
      <w:r w:rsidRPr="0025261B">
        <w:rPr>
          <w:sz w:val="24"/>
          <w:szCs w:val="24"/>
          <w:lang w:val="ru-RU"/>
        </w:rPr>
        <w:t>постачальником</w:t>
      </w:r>
      <w:proofErr w:type="spellEnd"/>
      <w:r w:rsidRPr="0025261B">
        <w:rPr>
          <w:sz w:val="24"/>
          <w:szCs w:val="24"/>
          <w:lang w:val="ru-RU"/>
        </w:rPr>
        <w:t xml:space="preserve"> </w:t>
      </w:r>
      <w:proofErr w:type="spellStart"/>
      <w:r w:rsidRPr="0025261B">
        <w:rPr>
          <w:sz w:val="24"/>
          <w:szCs w:val="24"/>
          <w:lang w:val="ru-RU"/>
        </w:rPr>
        <w:t>послуг</w:t>
      </w:r>
      <w:proofErr w:type="spellEnd"/>
      <w:r w:rsidRPr="0025261B">
        <w:rPr>
          <w:sz w:val="24"/>
          <w:szCs w:val="24"/>
          <w:lang w:val="ru-RU"/>
        </w:rPr>
        <w:t xml:space="preserve"> </w:t>
      </w:r>
      <w:proofErr w:type="spellStart"/>
      <w:r w:rsidRPr="0025261B">
        <w:rPr>
          <w:sz w:val="24"/>
          <w:szCs w:val="24"/>
          <w:lang w:val="ru-RU"/>
        </w:rPr>
        <w:t>комерційного</w:t>
      </w:r>
      <w:proofErr w:type="spellEnd"/>
      <w:r w:rsidRPr="0025261B">
        <w:rPr>
          <w:sz w:val="24"/>
          <w:szCs w:val="24"/>
          <w:lang w:val="ru-RU"/>
        </w:rPr>
        <w:t xml:space="preserve"> </w:t>
      </w:r>
      <w:proofErr w:type="spellStart"/>
      <w:r w:rsidRPr="0025261B">
        <w:rPr>
          <w:sz w:val="24"/>
          <w:szCs w:val="24"/>
          <w:lang w:val="ru-RU"/>
        </w:rPr>
        <w:t>обліку</w:t>
      </w:r>
      <w:proofErr w:type="spellEnd"/>
      <w:r w:rsidRPr="0025261B">
        <w:rPr>
          <w:sz w:val="24"/>
          <w:szCs w:val="24"/>
          <w:lang w:val="ru-RU"/>
        </w:rPr>
        <w:t xml:space="preserve"> (оператором </w:t>
      </w:r>
      <w:proofErr w:type="spellStart"/>
      <w:r w:rsidRPr="0025261B">
        <w:rPr>
          <w:sz w:val="24"/>
          <w:szCs w:val="24"/>
          <w:lang w:val="ru-RU"/>
        </w:rPr>
        <w:t>системи</w:t>
      </w:r>
      <w:proofErr w:type="spellEnd"/>
      <w:r w:rsidRPr="0025261B">
        <w:rPr>
          <w:sz w:val="24"/>
          <w:szCs w:val="24"/>
          <w:lang w:val="ru-RU"/>
        </w:rPr>
        <w:t xml:space="preserve">) </w:t>
      </w:r>
      <w:proofErr w:type="spellStart"/>
      <w:r w:rsidRPr="0025261B">
        <w:rPr>
          <w:sz w:val="24"/>
          <w:szCs w:val="24"/>
          <w:lang w:val="ru-RU"/>
        </w:rPr>
        <w:t>щодо</w:t>
      </w:r>
      <w:proofErr w:type="spellEnd"/>
      <w:r w:rsidRPr="0025261B">
        <w:rPr>
          <w:sz w:val="24"/>
          <w:szCs w:val="24"/>
          <w:lang w:val="ru-RU"/>
        </w:rPr>
        <w:t xml:space="preserve"> </w:t>
      </w:r>
      <w:proofErr w:type="spellStart"/>
      <w:r w:rsidRPr="0025261B">
        <w:rPr>
          <w:sz w:val="24"/>
          <w:szCs w:val="24"/>
          <w:lang w:val="ru-RU"/>
        </w:rPr>
        <w:t>повноти</w:t>
      </w:r>
      <w:proofErr w:type="spellEnd"/>
      <w:r w:rsidRPr="0025261B">
        <w:rPr>
          <w:sz w:val="24"/>
          <w:szCs w:val="24"/>
          <w:lang w:val="ru-RU"/>
        </w:rPr>
        <w:t>/</w:t>
      </w:r>
      <w:proofErr w:type="spellStart"/>
      <w:r w:rsidRPr="0025261B">
        <w:rPr>
          <w:sz w:val="24"/>
          <w:szCs w:val="24"/>
          <w:lang w:val="ru-RU"/>
        </w:rPr>
        <w:t>достовірності</w:t>
      </w:r>
      <w:proofErr w:type="spellEnd"/>
      <w:r w:rsidRPr="0025261B">
        <w:rPr>
          <w:sz w:val="24"/>
          <w:szCs w:val="24"/>
          <w:lang w:val="ru-RU"/>
        </w:rPr>
        <w:t xml:space="preserve"> </w:t>
      </w:r>
      <w:proofErr w:type="spellStart"/>
      <w:r w:rsidRPr="0025261B">
        <w:rPr>
          <w:sz w:val="24"/>
          <w:szCs w:val="24"/>
          <w:lang w:val="ru-RU"/>
        </w:rPr>
        <w:t>показів</w:t>
      </w:r>
      <w:proofErr w:type="spellEnd"/>
      <w:r w:rsidRPr="0025261B">
        <w:rPr>
          <w:sz w:val="24"/>
          <w:szCs w:val="24"/>
          <w:lang w:val="ru-RU"/>
        </w:rPr>
        <w:t xml:space="preserve"> </w:t>
      </w:r>
      <w:proofErr w:type="spellStart"/>
      <w:r w:rsidRPr="0025261B">
        <w:rPr>
          <w:sz w:val="24"/>
          <w:szCs w:val="24"/>
          <w:lang w:val="ru-RU"/>
        </w:rPr>
        <w:t>розрахункових</w:t>
      </w:r>
      <w:proofErr w:type="spellEnd"/>
      <w:r w:rsidRPr="0025261B">
        <w:rPr>
          <w:sz w:val="24"/>
          <w:szCs w:val="24"/>
          <w:lang w:val="ru-RU"/>
        </w:rPr>
        <w:t xml:space="preserve"> </w:t>
      </w:r>
      <w:proofErr w:type="spellStart"/>
      <w:r w:rsidRPr="0025261B">
        <w:rPr>
          <w:sz w:val="24"/>
          <w:szCs w:val="24"/>
          <w:lang w:val="ru-RU"/>
        </w:rPr>
        <w:t>засобів</w:t>
      </w:r>
      <w:proofErr w:type="spellEnd"/>
      <w:r w:rsidRPr="0025261B">
        <w:rPr>
          <w:sz w:val="24"/>
          <w:szCs w:val="24"/>
          <w:lang w:val="ru-RU"/>
        </w:rPr>
        <w:t xml:space="preserve"> </w:t>
      </w:r>
      <w:proofErr w:type="spellStart"/>
      <w:r w:rsidRPr="0025261B">
        <w:rPr>
          <w:sz w:val="24"/>
          <w:szCs w:val="24"/>
          <w:lang w:val="ru-RU"/>
        </w:rPr>
        <w:t>обліку</w:t>
      </w:r>
      <w:proofErr w:type="spellEnd"/>
      <w:r w:rsidRPr="0025261B">
        <w:rPr>
          <w:sz w:val="24"/>
          <w:szCs w:val="24"/>
          <w:lang w:val="ru-RU"/>
        </w:rPr>
        <w:t xml:space="preserve">, </w:t>
      </w:r>
      <w:proofErr w:type="spellStart"/>
      <w:r w:rsidRPr="0025261B">
        <w:rPr>
          <w:sz w:val="24"/>
          <w:szCs w:val="24"/>
          <w:lang w:val="ru-RU"/>
        </w:rPr>
        <w:t>Постачальник</w:t>
      </w:r>
      <w:proofErr w:type="spellEnd"/>
      <w:r w:rsidRPr="0025261B">
        <w:rPr>
          <w:sz w:val="24"/>
          <w:szCs w:val="24"/>
          <w:lang w:val="ru-RU"/>
        </w:rPr>
        <w:t xml:space="preserve"> </w:t>
      </w:r>
      <w:proofErr w:type="spellStart"/>
      <w:r w:rsidRPr="0025261B">
        <w:rPr>
          <w:sz w:val="24"/>
          <w:szCs w:val="24"/>
          <w:lang w:val="ru-RU"/>
        </w:rPr>
        <w:t>може</w:t>
      </w:r>
      <w:proofErr w:type="spellEnd"/>
      <w:r w:rsidRPr="0025261B">
        <w:rPr>
          <w:sz w:val="24"/>
          <w:szCs w:val="24"/>
          <w:lang w:val="ru-RU"/>
        </w:rPr>
        <w:t xml:space="preserve"> </w:t>
      </w:r>
      <w:proofErr w:type="spellStart"/>
      <w:r w:rsidRPr="0025261B">
        <w:rPr>
          <w:sz w:val="24"/>
          <w:szCs w:val="24"/>
          <w:lang w:val="ru-RU"/>
        </w:rPr>
        <w:t>надавати</w:t>
      </w:r>
      <w:proofErr w:type="spellEnd"/>
      <w:r w:rsidRPr="0025261B">
        <w:rPr>
          <w:sz w:val="24"/>
          <w:szCs w:val="24"/>
          <w:lang w:val="ru-RU"/>
        </w:rPr>
        <w:t xml:space="preserve"> </w:t>
      </w:r>
      <w:proofErr w:type="spellStart"/>
      <w:r w:rsidRPr="0025261B">
        <w:rPr>
          <w:sz w:val="24"/>
          <w:szCs w:val="24"/>
          <w:lang w:val="ru-RU"/>
        </w:rPr>
        <w:t>Споживачу</w:t>
      </w:r>
      <w:proofErr w:type="spellEnd"/>
      <w:r w:rsidRPr="0025261B">
        <w:rPr>
          <w:sz w:val="24"/>
          <w:szCs w:val="24"/>
          <w:lang w:val="ru-RU"/>
        </w:rPr>
        <w:t xml:space="preserve"> </w:t>
      </w:r>
      <w:proofErr w:type="spellStart"/>
      <w:r w:rsidRPr="0025261B">
        <w:rPr>
          <w:sz w:val="24"/>
          <w:szCs w:val="24"/>
          <w:lang w:val="ru-RU"/>
        </w:rPr>
        <w:t>консультації</w:t>
      </w:r>
      <w:proofErr w:type="spellEnd"/>
      <w:r w:rsidRPr="0025261B">
        <w:rPr>
          <w:sz w:val="24"/>
          <w:szCs w:val="24"/>
          <w:lang w:val="ru-RU"/>
        </w:rPr>
        <w:t xml:space="preserve"> та </w:t>
      </w:r>
      <w:proofErr w:type="spellStart"/>
      <w:r w:rsidRPr="0025261B">
        <w:rPr>
          <w:sz w:val="24"/>
          <w:szCs w:val="24"/>
          <w:lang w:val="ru-RU"/>
        </w:rPr>
        <w:t>іншу</w:t>
      </w:r>
      <w:proofErr w:type="spellEnd"/>
      <w:r w:rsidRPr="0025261B">
        <w:rPr>
          <w:sz w:val="24"/>
          <w:szCs w:val="24"/>
          <w:lang w:val="ru-RU"/>
        </w:rPr>
        <w:t xml:space="preserve"> </w:t>
      </w:r>
      <w:proofErr w:type="spellStart"/>
      <w:r w:rsidRPr="0025261B">
        <w:rPr>
          <w:sz w:val="24"/>
          <w:szCs w:val="24"/>
          <w:lang w:val="ru-RU"/>
        </w:rPr>
        <w:t>допомогу</w:t>
      </w:r>
      <w:proofErr w:type="spellEnd"/>
      <w:r w:rsidRPr="0025261B">
        <w:rPr>
          <w:sz w:val="24"/>
          <w:szCs w:val="24"/>
          <w:lang w:val="ru-RU"/>
        </w:rPr>
        <w:t xml:space="preserve"> </w:t>
      </w:r>
      <w:proofErr w:type="spellStart"/>
      <w:r w:rsidRPr="0025261B">
        <w:rPr>
          <w:sz w:val="24"/>
          <w:szCs w:val="24"/>
          <w:lang w:val="ru-RU"/>
        </w:rPr>
        <w:t>щодо</w:t>
      </w:r>
      <w:proofErr w:type="spellEnd"/>
      <w:r w:rsidRPr="0025261B">
        <w:rPr>
          <w:sz w:val="24"/>
          <w:szCs w:val="24"/>
          <w:lang w:val="ru-RU"/>
        </w:rPr>
        <w:t xml:space="preserve"> </w:t>
      </w:r>
      <w:proofErr w:type="spellStart"/>
      <w:r w:rsidRPr="0025261B">
        <w:rPr>
          <w:sz w:val="24"/>
          <w:szCs w:val="24"/>
          <w:lang w:val="ru-RU"/>
        </w:rPr>
        <w:t>врегулювання</w:t>
      </w:r>
      <w:proofErr w:type="spellEnd"/>
      <w:r w:rsidRPr="0025261B">
        <w:rPr>
          <w:sz w:val="24"/>
          <w:szCs w:val="24"/>
          <w:lang w:val="ru-RU"/>
        </w:rPr>
        <w:t xml:space="preserve"> </w:t>
      </w:r>
      <w:proofErr w:type="spellStart"/>
      <w:r w:rsidRPr="0025261B">
        <w:rPr>
          <w:sz w:val="24"/>
          <w:szCs w:val="24"/>
          <w:lang w:val="ru-RU"/>
        </w:rPr>
        <w:t>спірних</w:t>
      </w:r>
      <w:proofErr w:type="spellEnd"/>
      <w:r w:rsidRPr="0025261B">
        <w:rPr>
          <w:sz w:val="24"/>
          <w:szCs w:val="24"/>
          <w:lang w:val="ru-RU"/>
        </w:rPr>
        <w:t xml:space="preserve"> </w:t>
      </w:r>
      <w:proofErr w:type="spellStart"/>
      <w:r w:rsidRPr="0025261B">
        <w:rPr>
          <w:sz w:val="24"/>
          <w:szCs w:val="24"/>
          <w:lang w:val="ru-RU"/>
        </w:rPr>
        <w:t>питань</w:t>
      </w:r>
      <w:proofErr w:type="spellEnd"/>
      <w:r w:rsidRPr="0025261B">
        <w:rPr>
          <w:sz w:val="24"/>
          <w:szCs w:val="24"/>
          <w:lang w:val="ru-RU"/>
        </w:rPr>
        <w:t>. Але в будь-</w:t>
      </w:r>
      <w:proofErr w:type="spellStart"/>
      <w:r w:rsidRPr="0025261B">
        <w:rPr>
          <w:sz w:val="24"/>
          <w:szCs w:val="24"/>
          <w:lang w:val="ru-RU"/>
        </w:rPr>
        <w:t>якому</w:t>
      </w:r>
      <w:proofErr w:type="spellEnd"/>
      <w:r w:rsidRPr="0025261B">
        <w:rPr>
          <w:sz w:val="24"/>
          <w:szCs w:val="24"/>
          <w:lang w:val="ru-RU"/>
        </w:rPr>
        <w:t xml:space="preserve"> </w:t>
      </w:r>
      <w:proofErr w:type="spellStart"/>
      <w:r w:rsidRPr="0025261B">
        <w:rPr>
          <w:sz w:val="24"/>
          <w:szCs w:val="24"/>
          <w:lang w:val="ru-RU"/>
        </w:rPr>
        <w:t>випадку</w:t>
      </w:r>
      <w:proofErr w:type="spellEnd"/>
      <w:r w:rsidRPr="0025261B">
        <w:rPr>
          <w:sz w:val="24"/>
          <w:szCs w:val="24"/>
          <w:lang w:val="ru-RU"/>
        </w:rPr>
        <w:t xml:space="preserve"> </w:t>
      </w:r>
      <w:proofErr w:type="spellStart"/>
      <w:proofErr w:type="gramStart"/>
      <w:r w:rsidRPr="0025261B">
        <w:rPr>
          <w:sz w:val="24"/>
          <w:szCs w:val="24"/>
          <w:lang w:val="ru-RU"/>
        </w:rPr>
        <w:t>інформація</w:t>
      </w:r>
      <w:proofErr w:type="spellEnd"/>
      <w:r w:rsidRPr="0025261B">
        <w:rPr>
          <w:sz w:val="24"/>
          <w:szCs w:val="24"/>
          <w:lang w:val="ru-RU"/>
        </w:rPr>
        <w:t xml:space="preserve">  </w:t>
      </w:r>
      <w:proofErr w:type="spellStart"/>
      <w:r w:rsidRPr="0025261B">
        <w:rPr>
          <w:sz w:val="24"/>
          <w:szCs w:val="24"/>
          <w:lang w:val="ru-RU"/>
        </w:rPr>
        <w:t>постачальника</w:t>
      </w:r>
      <w:proofErr w:type="spellEnd"/>
      <w:proofErr w:type="gramEnd"/>
      <w:r w:rsidRPr="0025261B">
        <w:rPr>
          <w:sz w:val="24"/>
          <w:szCs w:val="24"/>
          <w:lang w:val="ru-RU"/>
        </w:rPr>
        <w:t xml:space="preserve"> </w:t>
      </w:r>
      <w:proofErr w:type="spellStart"/>
      <w:r w:rsidRPr="0025261B">
        <w:rPr>
          <w:sz w:val="24"/>
          <w:szCs w:val="24"/>
          <w:lang w:val="ru-RU"/>
        </w:rPr>
        <w:t>послуг</w:t>
      </w:r>
      <w:proofErr w:type="spellEnd"/>
      <w:r w:rsidRPr="0025261B">
        <w:rPr>
          <w:sz w:val="24"/>
          <w:szCs w:val="24"/>
          <w:lang w:val="ru-RU"/>
        </w:rPr>
        <w:t xml:space="preserve"> </w:t>
      </w:r>
      <w:proofErr w:type="spellStart"/>
      <w:r w:rsidRPr="0025261B">
        <w:rPr>
          <w:sz w:val="24"/>
          <w:szCs w:val="24"/>
          <w:lang w:val="ru-RU"/>
        </w:rPr>
        <w:t>комерційного</w:t>
      </w:r>
      <w:proofErr w:type="spellEnd"/>
      <w:r w:rsidRPr="0025261B">
        <w:rPr>
          <w:sz w:val="24"/>
          <w:szCs w:val="24"/>
          <w:lang w:val="ru-RU"/>
        </w:rPr>
        <w:t xml:space="preserve"> </w:t>
      </w:r>
      <w:proofErr w:type="spellStart"/>
      <w:r w:rsidRPr="0025261B">
        <w:rPr>
          <w:sz w:val="24"/>
          <w:szCs w:val="24"/>
          <w:lang w:val="ru-RU"/>
        </w:rPr>
        <w:t>обліку</w:t>
      </w:r>
      <w:proofErr w:type="spellEnd"/>
      <w:r w:rsidRPr="0025261B">
        <w:rPr>
          <w:sz w:val="24"/>
          <w:szCs w:val="24"/>
          <w:lang w:val="ru-RU"/>
        </w:rPr>
        <w:t xml:space="preserve"> (оператора </w:t>
      </w:r>
      <w:proofErr w:type="spellStart"/>
      <w:r w:rsidRPr="0025261B">
        <w:rPr>
          <w:sz w:val="24"/>
          <w:szCs w:val="24"/>
          <w:lang w:val="ru-RU"/>
        </w:rPr>
        <w:t>системи</w:t>
      </w:r>
      <w:proofErr w:type="spellEnd"/>
      <w:r w:rsidRPr="0025261B">
        <w:rPr>
          <w:sz w:val="24"/>
          <w:szCs w:val="24"/>
          <w:lang w:val="ru-RU"/>
        </w:rPr>
        <w:t xml:space="preserve">) є </w:t>
      </w:r>
      <w:proofErr w:type="spellStart"/>
      <w:r w:rsidRPr="0025261B">
        <w:rPr>
          <w:sz w:val="24"/>
          <w:szCs w:val="24"/>
          <w:lang w:val="ru-RU"/>
        </w:rPr>
        <w:t>пріоритетною</w:t>
      </w:r>
      <w:proofErr w:type="spellEnd"/>
      <w:r w:rsidRPr="0025261B">
        <w:rPr>
          <w:sz w:val="24"/>
          <w:szCs w:val="24"/>
          <w:lang w:val="ru-RU"/>
        </w:rPr>
        <w:t xml:space="preserve"> для </w:t>
      </w:r>
      <w:proofErr w:type="spellStart"/>
      <w:r w:rsidRPr="0025261B">
        <w:rPr>
          <w:sz w:val="24"/>
          <w:szCs w:val="24"/>
          <w:lang w:val="ru-RU"/>
        </w:rPr>
        <w:t>здійснення</w:t>
      </w:r>
      <w:proofErr w:type="spellEnd"/>
      <w:r w:rsidRPr="0025261B">
        <w:rPr>
          <w:sz w:val="24"/>
          <w:szCs w:val="24"/>
          <w:lang w:val="ru-RU"/>
        </w:rPr>
        <w:t xml:space="preserve"> </w:t>
      </w:r>
      <w:proofErr w:type="spellStart"/>
      <w:r w:rsidRPr="0025261B">
        <w:rPr>
          <w:sz w:val="24"/>
          <w:szCs w:val="24"/>
          <w:lang w:val="ru-RU"/>
        </w:rPr>
        <w:t>комерційних</w:t>
      </w:r>
      <w:proofErr w:type="spellEnd"/>
      <w:r w:rsidRPr="0025261B">
        <w:rPr>
          <w:sz w:val="24"/>
          <w:szCs w:val="24"/>
          <w:lang w:val="ru-RU"/>
        </w:rPr>
        <w:t xml:space="preserve"> </w:t>
      </w:r>
      <w:proofErr w:type="spellStart"/>
      <w:r w:rsidRPr="0025261B">
        <w:rPr>
          <w:sz w:val="24"/>
          <w:szCs w:val="24"/>
          <w:lang w:val="ru-RU"/>
        </w:rPr>
        <w:t>розрахунків</w:t>
      </w:r>
      <w:proofErr w:type="spellEnd"/>
      <w:r w:rsidRPr="0025261B">
        <w:rPr>
          <w:sz w:val="24"/>
          <w:szCs w:val="24"/>
          <w:lang w:val="ru-RU"/>
        </w:rPr>
        <w:t xml:space="preserve"> за </w:t>
      </w:r>
      <w:proofErr w:type="spellStart"/>
      <w:r w:rsidRPr="0025261B">
        <w:rPr>
          <w:sz w:val="24"/>
          <w:szCs w:val="24"/>
          <w:lang w:val="ru-RU"/>
        </w:rPr>
        <w:t>цим</w:t>
      </w:r>
      <w:proofErr w:type="spellEnd"/>
      <w:r w:rsidRPr="0025261B">
        <w:rPr>
          <w:sz w:val="24"/>
          <w:szCs w:val="24"/>
          <w:lang w:val="ru-RU"/>
        </w:rPr>
        <w:t xml:space="preserve"> Договором. </w:t>
      </w:r>
      <w:proofErr w:type="spellStart"/>
      <w:r w:rsidRPr="0025261B">
        <w:rPr>
          <w:sz w:val="24"/>
          <w:szCs w:val="24"/>
          <w:lang w:val="ru-RU"/>
        </w:rPr>
        <w:t>Наявність</w:t>
      </w:r>
      <w:proofErr w:type="spellEnd"/>
      <w:r w:rsidRPr="0025261B">
        <w:rPr>
          <w:sz w:val="24"/>
          <w:szCs w:val="24"/>
          <w:lang w:val="ru-RU"/>
        </w:rPr>
        <w:t xml:space="preserve"> </w:t>
      </w:r>
      <w:proofErr w:type="spellStart"/>
      <w:r w:rsidRPr="0025261B">
        <w:rPr>
          <w:sz w:val="24"/>
          <w:szCs w:val="24"/>
          <w:lang w:val="ru-RU"/>
        </w:rPr>
        <w:t>заперечень</w:t>
      </w:r>
      <w:proofErr w:type="spellEnd"/>
      <w:r w:rsidRPr="0025261B">
        <w:rPr>
          <w:sz w:val="24"/>
          <w:szCs w:val="24"/>
          <w:lang w:val="ru-RU"/>
        </w:rPr>
        <w:t xml:space="preserve"> з боку </w:t>
      </w:r>
      <w:proofErr w:type="spellStart"/>
      <w:r w:rsidRPr="0025261B">
        <w:rPr>
          <w:sz w:val="24"/>
          <w:szCs w:val="24"/>
          <w:lang w:val="ru-RU"/>
        </w:rPr>
        <w:t>Споживача</w:t>
      </w:r>
      <w:proofErr w:type="spellEnd"/>
      <w:r w:rsidRPr="0025261B">
        <w:rPr>
          <w:sz w:val="24"/>
          <w:szCs w:val="24"/>
          <w:lang w:val="ru-RU"/>
        </w:rPr>
        <w:t xml:space="preserve"> </w:t>
      </w:r>
      <w:proofErr w:type="spellStart"/>
      <w:r w:rsidRPr="0025261B">
        <w:rPr>
          <w:sz w:val="24"/>
          <w:szCs w:val="24"/>
          <w:lang w:val="ru-RU"/>
        </w:rPr>
        <w:t>або</w:t>
      </w:r>
      <w:proofErr w:type="spellEnd"/>
      <w:r w:rsidRPr="0025261B">
        <w:rPr>
          <w:sz w:val="24"/>
          <w:szCs w:val="24"/>
          <w:lang w:val="ru-RU"/>
        </w:rPr>
        <w:t xml:space="preserve"> </w:t>
      </w:r>
      <w:proofErr w:type="spellStart"/>
      <w:r w:rsidRPr="0025261B">
        <w:rPr>
          <w:sz w:val="24"/>
          <w:szCs w:val="24"/>
          <w:lang w:val="ru-RU"/>
        </w:rPr>
        <w:t>спорів</w:t>
      </w:r>
      <w:proofErr w:type="spellEnd"/>
      <w:r w:rsidRPr="0025261B">
        <w:rPr>
          <w:sz w:val="24"/>
          <w:szCs w:val="24"/>
          <w:lang w:val="ru-RU"/>
        </w:rPr>
        <w:t xml:space="preserve"> </w:t>
      </w:r>
      <w:proofErr w:type="spellStart"/>
      <w:r w:rsidRPr="0025261B">
        <w:rPr>
          <w:sz w:val="24"/>
          <w:szCs w:val="24"/>
          <w:lang w:val="ru-RU"/>
        </w:rPr>
        <w:t>щодо</w:t>
      </w:r>
      <w:proofErr w:type="spellEnd"/>
      <w:r w:rsidRPr="0025261B">
        <w:rPr>
          <w:sz w:val="24"/>
          <w:szCs w:val="24"/>
          <w:lang w:val="ru-RU"/>
        </w:rPr>
        <w:t xml:space="preserve"> </w:t>
      </w:r>
      <w:proofErr w:type="spellStart"/>
      <w:r w:rsidRPr="0025261B">
        <w:rPr>
          <w:sz w:val="24"/>
          <w:szCs w:val="24"/>
          <w:lang w:val="ru-RU"/>
        </w:rPr>
        <w:t>показів</w:t>
      </w:r>
      <w:proofErr w:type="spellEnd"/>
      <w:r w:rsidRPr="0025261B">
        <w:rPr>
          <w:sz w:val="24"/>
          <w:szCs w:val="24"/>
          <w:lang w:val="ru-RU"/>
        </w:rPr>
        <w:t xml:space="preserve"> </w:t>
      </w:r>
      <w:proofErr w:type="spellStart"/>
      <w:r w:rsidRPr="0025261B">
        <w:rPr>
          <w:sz w:val="24"/>
          <w:szCs w:val="24"/>
          <w:lang w:val="ru-RU"/>
        </w:rPr>
        <w:t>засобів</w:t>
      </w:r>
      <w:proofErr w:type="spellEnd"/>
      <w:r w:rsidRPr="0025261B">
        <w:rPr>
          <w:sz w:val="24"/>
          <w:szCs w:val="24"/>
          <w:lang w:val="ru-RU"/>
        </w:rPr>
        <w:t xml:space="preserve"> </w:t>
      </w:r>
      <w:proofErr w:type="spellStart"/>
      <w:r w:rsidRPr="0025261B">
        <w:rPr>
          <w:sz w:val="24"/>
          <w:szCs w:val="24"/>
          <w:lang w:val="ru-RU"/>
        </w:rPr>
        <w:t>обліку</w:t>
      </w:r>
      <w:proofErr w:type="spellEnd"/>
      <w:r w:rsidRPr="0025261B">
        <w:rPr>
          <w:sz w:val="24"/>
          <w:szCs w:val="24"/>
          <w:lang w:val="ru-RU"/>
        </w:rPr>
        <w:t xml:space="preserve"> не є </w:t>
      </w:r>
      <w:proofErr w:type="spellStart"/>
      <w:r w:rsidRPr="0025261B">
        <w:rPr>
          <w:sz w:val="24"/>
          <w:szCs w:val="24"/>
          <w:lang w:val="ru-RU"/>
        </w:rPr>
        <w:t>підставою</w:t>
      </w:r>
      <w:proofErr w:type="spellEnd"/>
      <w:r w:rsidRPr="0025261B">
        <w:rPr>
          <w:sz w:val="24"/>
          <w:szCs w:val="24"/>
          <w:lang w:val="ru-RU"/>
        </w:rPr>
        <w:t xml:space="preserve"> для </w:t>
      </w:r>
      <w:proofErr w:type="spellStart"/>
      <w:r w:rsidRPr="0025261B">
        <w:rPr>
          <w:sz w:val="24"/>
          <w:szCs w:val="24"/>
          <w:lang w:val="ru-RU"/>
        </w:rPr>
        <w:t>затримки</w:t>
      </w:r>
      <w:proofErr w:type="spellEnd"/>
      <w:r w:rsidRPr="0025261B">
        <w:rPr>
          <w:sz w:val="24"/>
          <w:szCs w:val="24"/>
          <w:lang w:val="ru-RU"/>
        </w:rPr>
        <w:t xml:space="preserve"> та/</w:t>
      </w:r>
      <w:proofErr w:type="spellStart"/>
      <w:r w:rsidRPr="0025261B">
        <w:rPr>
          <w:sz w:val="24"/>
          <w:szCs w:val="24"/>
          <w:lang w:val="ru-RU"/>
        </w:rPr>
        <w:t>або</w:t>
      </w:r>
      <w:proofErr w:type="spellEnd"/>
      <w:r w:rsidRPr="0025261B">
        <w:rPr>
          <w:sz w:val="24"/>
          <w:szCs w:val="24"/>
          <w:lang w:val="ru-RU"/>
        </w:rPr>
        <w:t xml:space="preserve"> не </w:t>
      </w:r>
      <w:proofErr w:type="spellStart"/>
      <w:r w:rsidRPr="0025261B">
        <w:rPr>
          <w:sz w:val="24"/>
          <w:szCs w:val="24"/>
          <w:lang w:val="ru-RU"/>
        </w:rPr>
        <w:t>повної</w:t>
      </w:r>
      <w:proofErr w:type="spellEnd"/>
      <w:r w:rsidRPr="0025261B">
        <w:rPr>
          <w:sz w:val="24"/>
          <w:szCs w:val="24"/>
          <w:lang w:val="ru-RU"/>
        </w:rPr>
        <w:t xml:space="preserve"> оплати </w:t>
      </w:r>
      <w:proofErr w:type="spellStart"/>
      <w:r w:rsidRPr="0025261B">
        <w:rPr>
          <w:sz w:val="24"/>
          <w:szCs w:val="24"/>
          <w:lang w:val="ru-RU"/>
        </w:rPr>
        <w:t>коштів</w:t>
      </w:r>
      <w:proofErr w:type="spellEnd"/>
      <w:r w:rsidRPr="0025261B">
        <w:rPr>
          <w:sz w:val="24"/>
          <w:szCs w:val="24"/>
          <w:lang w:val="ru-RU"/>
        </w:rPr>
        <w:t xml:space="preserve">, </w:t>
      </w:r>
      <w:proofErr w:type="spellStart"/>
      <w:r w:rsidRPr="0025261B">
        <w:rPr>
          <w:sz w:val="24"/>
          <w:szCs w:val="24"/>
          <w:lang w:val="ru-RU"/>
        </w:rPr>
        <w:t>згідно</w:t>
      </w:r>
      <w:proofErr w:type="spellEnd"/>
      <w:r w:rsidRPr="0025261B">
        <w:rPr>
          <w:sz w:val="24"/>
          <w:szCs w:val="24"/>
          <w:lang w:val="ru-RU"/>
        </w:rPr>
        <w:t xml:space="preserve"> </w:t>
      </w:r>
      <w:proofErr w:type="spellStart"/>
      <w:r w:rsidRPr="0025261B">
        <w:rPr>
          <w:sz w:val="24"/>
          <w:szCs w:val="24"/>
          <w:lang w:val="ru-RU"/>
        </w:rPr>
        <w:t>виставлених</w:t>
      </w:r>
      <w:proofErr w:type="spellEnd"/>
      <w:r w:rsidRPr="0025261B">
        <w:rPr>
          <w:sz w:val="24"/>
          <w:szCs w:val="24"/>
          <w:lang w:val="ru-RU"/>
        </w:rPr>
        <w:t xml:space="preserve"> </w:t>
      </w:r>
      <w:proofErr w:type="spellStart"/>
      <w:r w:rsidRPr="0025261B">
        <w:rPr>
          <w:sz w:val="24"/>
          <w:szCs w:val="24"/>
          <w:lang w:val="ru-RU"/>
        </w:rPr>
        <w:t>Постачальником</w:t>
      </w:r>
      <w:proofErr w:type="spellEnd"/>
      <w:r w:rsidRPr="0025261B">
        <w:rPr>
          <w:sz w:val="24"/>
          <w:szCs w:val="24"/>
          <w:lang w:val="ru-RU"/>
        </w:rPr>
        <w:t xml:space="preserve"> </w:t>
      </w:r>
      <w:proofErr w:type="spellStart"/>
      <w:r w:rsidRPr="0025261B">
        <w:rPr>
          <w:sz w:val="24"/>
          <w:szCs w:val="24"/>
          <w:lang w:val="ru-RU"/>
        </w:rPr>
        <w:t>рахунків</w:t>
      </w:r>
      <w:proofErr w:type="spellEnd"/>
      <w:r w:rsidRPr="0025261B">
        <w:rPr>
          <w:sz w:val="24"/>
          <w:szCs w:val="24"/>
          <w:lang w:val="ru-RU"/>
        </w:rPr>
        <w:t xml:space="preserve"> та </w:t>
      </w:r>
      <w:proofErr w:type="spellStart"/>
      <w:r w:rsidRPr="0025261B">
        <w:rPr>
          <w:sz w:val="24"/>
          <w:szCs w:val="24"/>
          <w:lang w:val="ru-RU"/>
        </w:rPr>
        <w:t>актів</w:t>
      </w:r>
      <w:proofErr w:type="spellEnd"/>
      <w:r w:rsidRPr="0025261B">
        <w:rPr>
          <w:sz w:val="24"/>
          <w:szCs w:val="24"/>
          <w:lang w:val="ru-RU"/>
        </w:rPr>
        <w:t xml:space="preserve"> </w:t>
      </w:r>
      <w:proofErr w:type="spellStart"/>
      <w:r w:rsidRPr="0025261B">
        <w:rPr>
          <w:sz w:val="24"/>
          <w:szCs w:val="24"/>
          <w:lang w:val="ru-RU"/>
        </w:rPr>
        <w:t>прийняття-передавання</w:t>
      </w:r>
      <w:proofErr w:type="spellEnd"/>
      <w:r w:rsidRPr="0025261B">
        <w:rPr>
          <w:sz w:val="24"/>
          <w:szCs w:val="24"/>
          <w:lang w:val="ru-RU"/>
        </w:rPr>
        <w:t xml:space="preserve"> </w:t>
      </w:r>
      <w:proofErr w:type="spellStart"/>
      <w:r w:rsidRPr="0025261B">
        <w:rPr>
          <w:sz w:val="24"/>
          <w:szCs w:val="24"/>
          <w:lang w:val="ru-RU"/>
        </w:rPr>
        <w:t>товарної</w:t>
      </w:r>
      <w:proofErr w:type="spellEnd"/>
      <w:r w:rsidRPr="0025261B">
        <w:rPr>
          <w:sz w:val="24"/>
          <w:szCs w:val="24"/>
          <w:lang w:val="ru-RU"/>
        </w:rPr>
        <w:t xml:space="preserve"> </w:t>
      </w:r>
      <w:proofErr w:type="spellStart"/>
      <w:r w:rsidRPr="0025261B">
        <w:rPr>
          <w:sz w:val="24"/>
          <w:szCs w:val="24"/>
          <w:lang w:val="ru-RU"/>
        </w:rPr>
        <w:t>продукції</w:t>
      </w:r>
      <w:proofErr w:type="spellEnd"/>
      <w:r w:rsidRPr="0025261B">
        <w:rPr>
          <w:sz w:val="24"/>
          <w:szCs w:val="24"/>
          <w:lang w:val="ru-RU"/>
        </w:rPr>
        <w:t>.</w:t>
      </w:r>
    </w:p>
    <w:p w14:paraId="277FF95A" w14:textId="77777777" w:rsidR="0025261B" w:rsidRPr="0025261B" w:rsidRDefault="0025261B" w:rsidP="0025261B">
      <w:pPr>
        <w:ind w:firstLine="708"/>
        <w:jc w:val="both"/>
        <w:rPr>
          <w:sz w:val="24"/>
          <w:szCs w:val="24"/>
          <w:lang w:val="ru-RU"/>
        </w:rPr>
      </w:pPr>
      <w:r w:rsidRPr="0025261B">
        <w:rPr>
          <w:sz w:val="24"/>
          <w:szCs w:val="24"/>
          <w:lang w:val="ru-RU"/>
        </w:rPr>
        <w:t xml:space="preserve">5.14. </w:t>
      </w:r>
      <w:proofErr w:type="spellStart"/>
      <w:r w:rsidRPr="0025261B">
        <w:rPr>
          <w:sz w:val="24"/>
          <w:szCs w:val="24"/>
          <w:lang w:val="ru-RU"/>
        </w:rPr>
        <w:t>Постачальник</w:t>
      </w:r>
      <w:proofErr w:type="spellEnd"/>
      <w:r w:rsidRPr="0025261B">
        <w:rPr>
          <w:sz w:val="24"/>
          <w:szCs w:val="24"/>
          <w:lang w:val="ru-RU"/>
        </w:rPr>
        <w:t xml:space="preserve"> не </w:t>
      </w:r>
      <w:proofErr w:type="spellStart"/>
      <w:r w:rsidRPr="0025261B">
        <w:rPr>
          <w:sz w:val="24"/>
          <w:szCs w:val="24"/>
          <w:lang w:val="ru-RU"/>
        </w:rPr>
        <w:t>несе</w:t>
      </w:r>
      <w:proofErr w:type="spellEnd"/>
      <w:r w:rsidRPr="0025261B">
        <w:rPr>
          <w:sz w:val="24"/>
          <w:szCs w:val="24"/>
          <w:lang w:val="ru-RU"/>
        </w:rPr>
        <w:t xml:space="preserve"> </w:t>
      </w:r>
      <w:proofErr w:type="spellStart"/>
      <w:r w:rsidRPr="0025261B">
        <w:rPr>
          <w:sz w:val="24"/>
          <w:szCs w:val="24"/>
          <w:lang w:val="ru-RU"/>
        </w:rPr>
        <w:t>відповідальності</w:t>
      </w:r>
      <w:proofErr w:type="spellEnd"/>
      <w:r w:rsidRPr="0025261B">
        <w:rPr>
          <w:sz w:val="24"/>
          <w:szCs w:val="24"/>
          <w:lang w:val="ru-RU"/>
        </w:rPr>
        <w:t xml:space="preserve"> у </w:t>
      </w:r>
      <w:proofErr w:type="spellStart"/>
      <w:r w:rsidRPr="0025261B">
        <w:rPr>
          <w:sz w:val="24"/>
          <w:szCs w:val="24"/>
          <w:lang w:val="ru-RU"/>
        </w:rPr>
        <w:t>вигляді</w:t>
      </w:r>
      <w:proofErr w:type="spellEnd"/>
      <w:r w:rsidRPr="0025261B">
        <w:rPr>
          <w:sz w:val="24"/>
          <w:szCs w:val="24"/>
          <w:lang w:val="ru-RU"/>
        </w:rPr>
        <w:t xml:space="preserve"> </w:t>
      </w:r>
      <w:proofErr w:type="spellStart"/>
      <w:r w:rsidRPr="0025261B">
        <w:rPr>
          <w:sz w:val="24"/>
          <w:szCs w:val="24"/>
          <w:lang w:val="ru-RU"/>
        </w:rPr>
        <w:t>відшкодування</w:t>
      </w:r>
      <w:proofErr w:type="spellEnd"/>
      <w:r w:rsidRPr="0025261B">
        <w:rPr>
          <w:sz w:val="24"/>
          <w:szCs w:val="24"/>
          <w:lang w:val="ru-RU"/>
        </w:rPr>
        <w:t xml:space="preserve"> </w:t>
      </w:r>
      <w:proofErr w:type="spellStart"/>
      <w:r w:rsidRPr="0025261B">
        <w:rPr>
          <w:sz w:val="24"/>
          <w:szCs w:val="24"/>
          <w:lang w:val="ru-RU"/>
        </w:rPr>
        <w:t>збитків</w:t>
      </w:r>
      <w:proofErr w:type="spellEnd"/>
      <w:r w:rsidRPr="0025261B">
        <w:rPr>
          <w:sz w:val="24"/>
          <w:szCs w:val="24"/>
          <w:lang w:val="ru-RU"/>
        </w:rPr>
        <w:t xml:space="preserve">, </w:t>
      </w:r>
      <w:proofErr w:type="spellStart"/>
      <w:r w:rsidRPr="0025261B">
        <w:rPr>
          <w:sz w:val="24"/>
          <w:szCs w:val="24"/>
          <w:lang w:val="ru-RU"/>
        </w:rPr>
        <w:t>сплати</w:t>
      </w:r>
      <w:proofErr w:type="spellEnd"/>
      <w:r w:rsidRPr="0025261B">
        <w:rPr>
          <w:sz w:val="24"/>
          <w:szCs w:val="24"/>
          <w:lang w:val="ru-RU"/>
        </w:rPr>
        <w:t xml:space="preserve"> неустойки, оперативно-</w:t>
      </w:r>
      <w:proofErr w:type="spellStart"/>
      <w:r w:rsidRPr="0025261B">
        <w:rPr>
          <w:sz w:val="24"/>
          <w:szCs w:val="24"/>
          <w:lang w:val="ru-RU"/>
        </w:rPr>
        <w:t>господарських</w:t>
      </w:r>
      <w:proofErr w:type="spellEnd"/>
      <w:r w:rsidRPr="0025261B">
        <w:rPr>
          <w:sz w:val="24"/>
          <w:szCs w:val="24"/>
          <w:lang w:val="ru-RU"/>
        </w:rPr>
        <w:t xml:space="preserve"> </w:t>
      </w:r>
      <w:proofErr w:type="spellStart"/>
      <w:r w:rsidRPr="0025261B">
        <w:rPr>
          <w:sz w:val="24"/>
          <w:szCs w:val="24"/>
          <w:lang w:val="ru-RU"/>
        </w:rPr>
        <w:t>санкцій</w:t>
      </w:r>
      <w:proofErr w:type="spellEnd"/>
      <w:r w:rsidRPr="0025261B">
        <w:rPr>
          <w:sz w:val="24"/>
          <w:szCs w:val="24"/>
          <w:lang w:val="ru-RU"/>
        </w:rPr>
        <w:t xml:space="preserve"> та будь-</w:t>
      </w:r>
      <w:proofErr w:type="spellStart"/>
      <w:r w:rsidRPr="0025261B">
        <w:rPr>
          <w:sz w:val="24"/>
          <w:szCs w:val="24"/>
          <w:lang w:val="ru-RU"/>
        </w:rPr>
        <w:t>яких</w:t>
      </w:r>
      <w:proofErr w:type="spellEnd"/>
      <w:r w:rsidRPr="0025261B">
        <w:rPr>
          <w:sz w:val="24"/>
          <w:szCs w:val="24"/>
          <w:lang w:val="ru-RU"/>
        </w:rPr>
        <w:t xml:space="preserve"> </w:t>
      </w:r>
      <w:proofErr w:type="spellStart"/>
      <w:r w:rsidRPr="0025261B">
        <w:rPr>
          <w:sz w:val="24"/>
          <w:szCs w:val="24"/>
          <w:lang w:val="ru-RU"/>
        </w:rPr>
        <w:t>інших</w:t>
      </w:r>
      <w:proofErr w:type="spellEnd"/>
      <w:r w:rsidRPr="0025261B">
        <w:rPr>
          <w:sz w:val="24"/>
          <w:szCs w:val="24"/>
          <w:lang w:val="ru-RU"/>
        </w:rPr>
        <w:t xml:space="preserve"> </w:t>
      </w:r>
      <w:proofErr w:type="spellStart"/>
      <w:r w:rsidRPr="0025261B">
        <w:rPr>
          <w:sz w:val="24"/>
          <w:szCs w:val="24"/>
          <w:lang w:val="ru-RU"/>
        </w:rPr>
        <w:t>санкцій</w:t>
      </w:r>
      <w:proofErr w:type="spellEnd"/>
      <w:r w:rsidRPr="0025261B">
        <w:rPr>
          <w:sz w:val="24"/>
          <w:szCs w:val="24"/>
          <w:lang w:val="ru-RU"/>
        </w:rPr>
        <w:t xml:space="preserve"> при </w:t>
      </w:r>
      <w:proofErr w:type="spellStart"/>
      <w:r w:rsidRPr="0025261B">
        <w:rPr>
          <w:sz w:val="24"/>
          <w:szCs w:val="24"/>
          <w:lang w:val="ru-RU"/>
        </w:rPr>
        <w:t>використанні</w:t>
      </w:r>
      <w:proofErr w:type="spellEnd"/>
      <w:r w:rsidRPr="0025261B">
        <w:rPr>
          <w:sz w:val="24"/>
          <w:szCs w:val="24"/>
          <w:lang w:val="ru-RU"/>
        </w:rPr>
        <w:t xml:space="preserve"> </w:t>
      </w:r>
      <w:proofErr w:type="spellStart"/>
      <w:r w:rsidRPr="0025261B">
        <w:rPr>
          <w:sz w:val="24"/>
          <w:szCs w:val="24"/>
          <w:lang w:val="ru-RU"/>
        </w:rPr>
        <w:t>даних</w:t>
      </w:r>
      <w:proofErr w:type="spellEnd"/>
      <w:r w:rsidRPr="0025261B">
        <w:rPr>
          <w:sz w:val="24"/>
          <w:szCs w:val="24"/>
          <w:lang w:val="ru-RU"/>
        </w:rPr>
        <w:t xml:space="preserve"> оператора </w:t>
      </w:r>
      <w:proofErr w:type="spellStart"/>
      <w:r w:rsidRPr="0025261B">
        <w:rPr>
          <w:sz w:val="24"/>
          <w:szCs w:val="24"/>
          <w:lang w:val="ru-RU"/>
        </w:rPr>
        <w:t>системи</w:t>
      </w:r>
      <w:proofErr w:type="spellEnd"/>
      <w:r w:rsidRPr="0025261B">
        <w:rPr>
          <w:sz w:val="24"/>
          <w:szCs w:val="24"/>
          <w:lang w:val="ru-RU"/>
        </w:rPr>
        <w:t xml:space="preserve"> для </w:t>
      </w:r>
      <w:proofErr w:type="spellStart"/>
      <w:r w:rsidRPr="0025261B">
        <w:rPr>
          <w:sz w:val="24"/>
          <w:szCs w:val="24"/>
          <w:lang w:val="ru-RU"/>
        </w:rPr>
        <w:t>здійснення</w:t>
      </w:r>
      <w:proofErr w:type="spellEnd"/>
      <w:r w:rsidRPr="0025261B">
        <w:rPr>
          <w:sz w:val="24"/>
          <w:szCs w:val="24"/>
          <w:lang w:val="ru-RU"/>
        </w:rPr>
        <w:t xml:space="preserve"> </w:t>
      </w:r>
      <w:proofErr w:type="spellStart"/>
      <w:r w:rsidRPr="0025261B">
        <w:rPr>
          <w:sz w:val="24"/>
          <w:szCs w:val="24"/>
          <w:lang w:val="ru-RU"/>
        </w:rPr>
        <w:t>комерційних</w:t>
      </w:r>
      <w:proofErr w:type="spellEnd"/>
      <w:r w:rsidRPr="0025261B">
        <w:rPr>
          <w:sz w:val="24"/>
          <w:szCs w:val="24"/>
          <w:lang w:val="ru-RU"/>
        </w:rPr>
        <w:t xml:space="preserve"> </w:t>
      </w:r>
      <w:proofErr w:type="spellStart"/>
      <w:r w:rsidRPr="0025261B">
        <w:rPr>
          <w:sz w:val="24"/>
          <w:szCs w:val="24"/>
          <w:lang w:val="ru-RU"/>
        </w:rPr>
        <w:t>розрахунків</w:t>
      </w:r>
      <w:proofErr w:type="spellEnd"/>
      <w:r w:rsidRPr="0025261B">
        <w:rPr>
          <w:sz w:val="24"/>
          <w:szCs w:val="24"/>
          <w:lang w:val="ru-RU"/>
        </w:rPr>
        <w:t xml:space="preserve"> </w:t>
      </w:r>
      <w:proofErr w:type="spellStart"/>
      <w:r w:rsidRPr="0025261B">
        <w:rPr>
          <w:sz w:val="24"/>
          <w:szCs w:val="24"/>
          <w:lang w:val="ru-RU"/>
        </w:rPr>
        <w:t>зі</w:t>
      </w:r>
      <w:proofErr w:type="spellEnd"/>
      <w:r w:rsidRPr="0025261B">
        <w:rPr>
          <w:sz w:val="24"/>
          <w:szCs w:val="24"/>
          <w:lang w:val="ru-RU"/>
        </w:rPr>
        <w:t xml:space="preserve"> </w:t>
      </w:r>
      <w:proofErr w:type="spellStart"/>
      <w:r w:rsidRPr="0025261B">
        <w:rPr>
          <w:sz w:val="24"/>
          <w:szCs w:val="24"/>
          <w:lang w:val="ru-RU"/>
        </w:rPr>
        <w:t>Споживачем</w:t>
      </w:r>
      <w:proofErr w:type="spellEnd"/>
      <w:r w:rsidRPr="0025261B">
        <w:rPr>
          <w:sz w:val="24"/>
          <w:szCs w:val="24"/>
          <w:lang w:val="ru-RU"/>
        </w:rPr>
        <w:t xml:space="preserve">. </w:t>
      </w:r>
    </w:p>
    <w:p w14:paraId="738DC34A" w14:textId="77777777" w:rsidR="0025261B" w:rsidRPr="0025261B" w:rsidRDefault="0025261B" w:rsidP="0025261B">
      <w:pPr>
        <w:jc w:val="both"/>
        <w:rPr>
          <w:sz w:val="24"/>
          <w:szCs w:val="24"/>
          <w:lang w:val="ru-RU" w:eastAsia="ru-RU"/>
        </w:rPr>
      </w:pPr>
    </w:p>
    <w:p w14:paraId="2089E6AB" w14:textId="77777777" w:rsidR="0025261B" w:rsidRPr="0025261B" w:rsidRDefault="0025261B" w:rsidP="0025261B">
      <w:pPr>
        <w:jc w:val="center"/>
        <w:rPr>
          <w:b/>
          <w:sz w:val="24"/>
          <w:szCs w:val="24"/>
          <w:lang w:val="ru-RU" w:eastAsia="ru-RU"/>
        </w:rPr>
      </w:pPr>
      <w:r w:rsidRPr="0025261B">
        <w:rPr>
          <w:b/>
          <w:sz w:val="24"/>
          <w:szCs w:val="24"/>
          <w:lang w:val="ru-RU" w:eastAsia="ru-RU"/>
        </w:rPr>
        <w:t xml:space="preserve">6. Права та </w:t>
      </w:r>
      <w:proofErr w:type="spellStart"/>
      <w:r w:rsidRPr="0025261B">
        <w:rPr>
          <w:b/>
          <w:sz w:val="24"/>
          <w:szCs w:val="24"/>
          <w:lang w:val="ru-RU" w:eastAsia="ru-RU"/>
        </w:rPr>
        <w:t>обов'язки</w:t>
      </w:r>
      <w:proofErr w:type="spellEnd"/>
      <w:r w:rsidRPr="0025261B">
        <w:rPr>
          <w:b/>
          <w:sz w:val="24"/>
          <w:szCs w:val="24"/>
          <w:lang w:val="ru-RU" w:eastAsia="ru-RU"/>
        </w:rPr>
        <w:t xml:space="preserve"> </w:t>
      </w:r>
      <w:proofErr w:type="spellStart"/>
      <w:r w:rsidRPr="0025261B">
        <w:rPr>
          <w:b/>
          <w:sz w:val="24"/>
          <w:szCs w:val="24"/>
          <w:lang w:val="ru-RU" w:eastAsia="ru-RU"/>
        </w:rPr>
        <w:t>Споживача</w:t>
      </w:r>
      <w:proofErr w:type="spellEnd"/>
    </w:p>
    <w:p w14:paraId="65630077" w14:textId="77777777" w:rsidR="0025261B" w:rsidRPr="0025261B" w:rsidRDefault="0025261B" w:rsidP="0025261B">
      <w:pPr>
        <w:ind w:firstLine="708"/>
        <w:jc w:val="both"/>
        <w:rPr>
          <w:sz w:val="24"/>
          <w:szCs w:val="24"/>
          <w:lang w:val="ru-RU" w:eastAsia="ru-RU"/>
        </w:rPr>
      </w:pPr>
      <w:r w:rsidRPr="0025261B">
        <w:rPr>
          <w:sz w:val="24"/>
          <w:szCs w:val="24"/>
          <w:lang w:val="ru-RU" w:eastAsia="ru-RU"/>
        </w:rPr>
        <w:t>6.1</w:t>
      </w:r>
      <w:r w:rsidRPr="0025261B">
        <w:rPr>
          <w:b/>
          <w:sz w:val="24"/>
          <w:szCs w:val="24"/>
          <w:lang w:val="ru-RU" w:eastAsia="ru-RU"/>
        </w:rPr>
        <w:t xml:space="preserve">. </w:t>
      </w:r>
      <w:proofErr w:type="spellStart"/>
      <w:r w:rsidRPr="0025261B">
        <w:rPr>
          <w:b/>
          <w:sz w:val="24"/>
          <w:szCs w:val="24"/>
          <w:lang w:val="ru-RU" w:eastAsia="ru-RU"/>
        </w:rPr>
        <w:t>Споживач</w:t>
      </w:r>
      <w:proofErr w:type="spellEnd"/>
      <w:r w:rsidRPr="0025261B">
        <w:rPr>
          <w:b/>
          <w:sz w:val="24"/>
          <w:szCs w:val="24"/>
          <w:lang w:val="ru-RU" w:eastAsia="ru-RU"/>
        </w:rPr>
        <w:t xml:space="preserve"> </w:t>
      </w:r>
      <w:proofErr w:type="spellStart"/>
      <w:r w:rsidRPr="0025261B">
        <w:rPr>
          <w:b/>
          <w:sz w:val="24"/>
          <w:szCs w:val="24"/>
          <w:lang w:val="ru-RU" w:eastAsia="ru-RU"/>
        </w:rPr>
        <w:t>має</w:t>
      </w:r>
      <w:proofErr w:type="spellEnd"/>
      <w:r w:rsidRPr="0025261B">
        <w:rPr>
          <w:b/>
          <w:sz w:val="24"/>
          <w:szCs w:val="24"/>
          <w:lang w:val="ru-RU" w:eastAsia="ru-RU"/>
        </w:rPr>
        <w:t xml:space="preserve"> право:</w:t>
      </w:r>
    </w:p>
    <w:p w14:paraId="2215C6F9" w14:textId="77777777" w:rsidR="0025261B" w:rsidRPr="0025261B" w:rsidRDefault="0025261B" w:rsidP="0025261B">
      <w:pPr>
        <w:widowControl/>
        <w:numPr>
          <w:ilvl w:val="0"/>
          <w:numId w:val="4"/>
        </w:numPr>
        <w:autoSpaceDE/>
        <w:autoSpaceDN/>
        <w:contextualSpacing/>
        <w:jc w:val="both"/>
        <w:rPr>
          <w:sz w:val="24"/>
          <w:szCs w:val="24"/>
          <w:lang w:val="ru-RU" w:eastAsia="ru-RU"/>
        </w:rPr>
      </w:pPr>
      <w:proofErr w:type="spellStart"/>
      <w:r w:rsidRPr="0025261B">
        <w:rPr>
          <w:sz w:val="24"/>
          <w:szCs w:val="24"/>
          <w:lang w:val="ru-RU" w:eastAsia="ru-RU"/>
        </w:rPr>
        <w:t>отримувати</w:t>
      </w:r>
      <w:proofErr w:type="spellEnd"/>
      <w:r w:rsidRPr="0025261B">
        <w:rPr>
          <w:sz w:val="24"/>
          <w:szCs w:val="24"/>
          <w:lang w:val="ru-RU" w:eastAsia="ru-RU"/>
        </w:rPr>
        <w:t xml:space="preserve"> </w:t>
      </w:r>
      <w:proofErr w:type="spellStart"/>
      <w:r w:rsidRPr="0025261B">
        <w:rPr>
          <w:sz w:val="24"/>
          <w:szCs w:val="24"/>
          <w:lang w:val="ru-RU" w:eastAsia="ru-RU"/>
        </w:rPr>
        <w:t>електричну</w:t>
      </w:r>
      <w:proofErr w:type="spellEnd"/>
      <w:r w:rsidRPr="0025261B">
        <w:rPr>
          <w:sz w:val="24"/>
          <w:szCs w:val="24"/>
          <w:lang w:val="ru-RU" w:eastAsia="ru-RU"/>
        </w:rPr>
        <w:t xml:space="preserve"> </w:t>
      </w:r>
      <w:proofErr w:type="spellStart"/>
      <w:r w:rsidRPr="0025261B">
        <w:rPr>
          <w:sz w:val="24"/>
          <w:szCs w:val="24"/>
          <w:lang w:val="ru-RU" w:eastAsia="ru-RU"/>
        </w:rPr>
        <w:t>енергію</w:t>
      </w:r>
      <w:proofErr w:type="spellEnd"/>
      <w:r w:rsidRPr="0025261B">
        <w:rPr>
          <w:sz w:val="24"/>
          <w:szCs w:val="24"/>
          <w:lang w:val="ru-RU" w:eastAsia="ru-RU"/>
        </w:rPr>
        <w:t xml:space="preserve"> на </w:t>
      </w:r>
      <w:proofErr w:type="spellStart"/>
      <w:r w:rsidRPr="0025261B">
        <w:rPr>
          <w:sz w:val="24"/>
          <w:szCs w:val="24"/>
          <w:lang w:val="ru-RU" w:eastAsia="ru-RU"/>
        </w:rPr>
        <w:t>умовах</w:t>
      </w:r>
      <w:proofErr w:type="spellEnd"/>
      <w:r w:rsidRPr="0025261B">
        <w:rPr>
          <w:sz w:val="24"/>
          <w:szCs w:val="24"/>
          <w:lang w:val="ru-RU" w:eastAsia="ru-RU"/>
        </w:rPr>
        <w:t xml:space="preserve">, </w:t>
      </w:r>
      <w:proofErr w:type="spellStart"/>
      <w:r w:rsidRPr="0025261B">
        <w:rPr>
          <w:sz w:val="24"/>
          <w:szCs w:val="24"/>
          <w:lang w:val="ru-RU" w:eastAsia="ru-RU"/>
        </w:rPr>
        <w:t>зазначених</w:t>
      </w:r>
      <w:proofErr w:type="spellEnd"/>
      <w:r w:rsidRPr="0025261B">
        <w:rPr>
          <w:sz w:val="24"/>
          <w:szCs w:val="24"/>
          <w:lang w:val="ru-RU" w:eastAsia="ru-RU"/>
        </w:rPr>
        <w:t xml:space="preserve"> у </w:t>
      </w:r>
      <w:proofErr w:type="spellStart"/>
      <w:r w:rsidRPr="0025261B">
        <w:rPr>
          <w:sz w:val="24"/>
          <w:szCs w:val="24"/>
          <w:lang w:val="ru-RU" w:eastAsia="ru-RU"/>
        </w:rPr>
        <w:t>цьому</w:t>
      </w:r>
      <w:proofErr w:type="spellEnd"/>
      <w:r w:rsidRPr="0025261B">
        <w:rPr>
          <w:sz w:val="24"/>
          <w:szCs w:val="24"/>
          <w:lang w:val="ru-RU" w:eastAsia="ru-RU"/>
        </w:rPr>
        <w:t xml:space="preserve"> </w:t>
      </w:r>
      <w:proofErr w:type="spellStart"/>
      <w:r w:rsidRPr="0025261B">
        <w:rPr>
          <w:sz w:val="24"/>
          <w:szCs w:val="24"/>
          <w:lang w:val="ru-RU" w:eastAsia="ru-RU"/>
        </w:rPr>
        <w:t>Договорі</w:t>
      </w:r>
      <w:proofErr w:type="spellEnd"/>
      <w:r w:rsidRPr="0025261B">
        <w:rPr>
          <w:sz w:val="24"/>
          <w:szCs w:val="24"/>
          <w:lang w:val="ru-RU" w:eastAsia="ru-RU"/>
        </w:rPr>
        <w:t>;</w:t>
      </w:r>
    </w:p>
    <w:p w14:paraId="387F0DF5" w14:textId="77777777" w:rsidR="0025261B" w:rsidRPr="0025261B" w:rsidRDefault="0025261B" w:rsidP="0025261B">
      <w:pPr>
        <w:widowControl/>
        <w:numPr>
          <w:ilvl w:val="0"/>
          <w:numId w:val="4"/>
        </w:numPr>
        <w:autoSpaceDE/>
        <w:autoSpaceDN/>
        <w:contextualSpacing/>
        <w:jc w:val="both"/>
        <w:rPr>
          <w:sz w:val="24"/>
          <w:szCs w:val="24"/>
          <w:lang w:val="ru-RU" w:eastAsia="ru-RU"/>
        </w:rPr>
      </w:pPr>
      <w:proofErr w:type="spellStart"/>
      <w:r w:rsidRPr="0025261B">
        <w:rPr>
          <w:sz w:val="24"/>
          <w:szCs w:val="24"/>
          <w:lang w:val="ru-RU" w:eastAsia="ru-RU"/>
        </w:rPr>
        <w:t>купувати</w:t>
      </w:r>
      <w:proofErr w:type="spellEnd"/>
      <w:r w:rsidRPr="0025261B">
        <w:rPr>
          <w:sz w:val="24"/>
          <w:szCs w:val="24"/>
          <w:lang w:val="ru-RU" w:eastAsia="ru-RU"/>
        </w:rPr>
        <w:t xml:space="preserve"> </w:t>
      </w:r>
      <w:proofErr w:type="spellStart"/>
      <w:r w:rsidRPr="0025261B">
        <w:rPr>
          <w:sz w:val="24"/>
          <w:szCs w:val="24"/>
          <w:lang w:val="ru-RU" w:eastAsia="ru-RU"/>
        </w:rPr>
        <w:t>електричну</w:t>
      </w:r>
      <w:proofErr w:type="spellEnd"/>
      <w:r w:rsidRPr="0025261B">
        <w:rPr>
          <w:sz w:val="24"/>
          <w:szCs w:val="24"/>
          <w:lang w:val="ru-RU" w:eastAsia="ru-RU"/>
        </w:rPr>
        <w:t xml:space="preserve"> </w:t>
      </w:r>
      <w:proofErr w:type="spellStart"/>
      <w:r w:rsidRPr="0025261B">
        <w:rPr>
          <w:sz w:val="24"/>
          <w:szCs w:val="24"/>
          <w:lang w:val="ru-RU" w:eastAsia="ru-RU"/>
        </w:rPr>
        <w:t>енергію</w:t>
      </w:r>
      <w:proofErr w:type="spellEnd"/>
      <w:r w:rsidRPr="0025261B">
        <w:rPr>
          <w:sz w:val="24"/>
          <w:szCs w:val="24"/>
          <w:lang w:val="ru-RU" w:eastAsia="ru-RU"/>
        </w:rPr>
        <w:t xml:space="preserve"> </w:t>
      </w:r>
      <w:proofErr w:type="spellStart"/>
      <w:r w:rsidRPr="0025261B">
        <w:rPr>
          <w:sz w:val="24"/>
          <w:szCs w:val="24"/>
          <w:lang w:val="ru-RU" w:eastAsia="ru-RU"/>
        </w:rPr>
        <w:t>із</w:t>
      </w:r>
      <w:proofErr w:type="spellEnd"/>
      <w:r w:rsidRPr="0025261B">
        <w:rPr>
          <w:sz w:val="24"/>
          <w:szCs w:val="24"/>
          <w:lang w:val="ru-RU" w:eastAsia="ru-RU"/>
        </w:rPr>
        <w:t xml:space="preserve"> </w:t>
      </w:r>
      <w:proofErr w:type="spellStart"/>
      <w:r w:rsidRPr="0025261B">
        <w:rPr>
          <w:sz w:val="24"/>
          <w:szCs w:val="24"/>
          <w:lang w:val="ru-RU" w:eastAsia="ru-RU"/>
        </w:rPr>
        <w:t>забезпеченням</w:t>
      </w:r>
      <w:proofErr w:type="spellEnd"/>
      <w:r w:rsidRPr="0025261B">
        <w:rPr>
          <w:sz w:val="24"/>
          <w:szCs w:val="24"/>
          <w:lang w:val="ru-RU" w:eastAsia="ru-RU"/>
        </w:rPr>
        <w:t xml:space="preserve"> </w:t>
      </w:r>
      <w:proofErr w:type="spellStart"/>
      <w:r w:rsidRPr="0025261B">
        <w:rPr>
          <w:sz w:val="24"/>
          <w:szCs w:val="24"/>
          <w:lang w:val="ru-RU" w:eastAsia="ru-RU"/>
        </w:rPr>
        <w:t>рівня</w:t>
      </w:r>
      <w:proofErr w:type="spellEnd"/>
      <w:r w:rsidRPr="0025261B">
        <w:rPr>
          <w:sz w:val="24"/>
          <w:szCs w:val="24"/>
          <w:lang w:val="ru-RU" w:eastAsia="ru-RU"/>
        </w:rPr>
        <w:t xml:space="preserve"> </w:t>
      </w:r>
      <w:proofErr w:type="spellStart"/>
      <w:r w:rsidRPr="0025261B">
        <w:rPr>
          <w:sz w:val="24"/>
          <w:szCs w:val="24"/>
          <w:lang w:val="ru-RU" w:eastAsia="ru-RU"/>
        </w:rPr>
        <w:t>якості</w:t>
      </w:r>
      <w:proofErr w:type="spellEnd"/>
      <w:r w:rsidRPr="0025261B">
        <w:rPr>
          <w:sz w:val="24"/>
          <w:szCs w:val="24"/>
          <w:lang w:val="ru-RU" w:eastAsia="ru-RU"/>
        </w:rPr>
        <w:t xml:space="preserve"> </w:t>
      </w:r>
      <w:proofErr w:type="spellStart"/>
      <w:r w:rsidRPr="0025261B">
        <w:rPr>
          <w:sz w:val="24"/>
          <w:szCs w:val="24"/>
          <w:lang w:val="ru-RU" w:eastAsia="ru-RU"/>
        </w:rPr>
        <w:t>комерційних</w:t>
      </w:r>
      <w:proofErr w:type="spellEnd"/>
      <w:r w:rsidRPr="0025261B">
        <w:rPr>
          <w:sz w:val="24"/>
          <w:szCs w:val="24"/>
          <w:lang w:val="ru-RU" w:eastAsia="ru-RU"/>
        </w:rPr>
        <w:t xml:space="preserve"> </w:t>
      </w:r>
      <w:proofErr w:type="spellStart"/>
      <w:r w:rsidRPr="0025261B">
        <w:rPr>
          <w:sz w:val="24"/>
          <w:szCs w:val="24"/>
          <w:lang w:val="ru-RU" w:eastAsia="ru-RU"/>
        </w:rPr>
        <w:t>послуг</w:t>
      </w:r>
      <w:proofErr w:type="spellEnd"/>
      <w:r w:rsidRPr="0025261B">
        <w:rPr>
          <w:sz w:val="24"/>
          <w:szCs w:val="24"/>
          <w:lang w:val="ru-RU" w:eastAsia="ru-RU"/>
        </w:rPr>
        <w:t xml:space="preserve">, </w:t>
      </w:r>
      <w:proofErr w:type="spellStart"/>
      <w:r w:rsidRPr="0025261B">
        <w:rPr>
          <w:sz w:val="24"/>
          <w:szCs w:val="24"/>
          <w:lang w:val="ru-RU" w:eastAsia="ru-RU"/>
        </w:rPr>
        <w:t>відповідно</w:t>
      </w:r>
      <w:proofErr w:type="spellEnd"/>
      <w:r w:rsidRPr="0025261B">
        <w:rPr>
          <w:sz w:val="24"/>
          <w:szCs w:val="24"/>
          <w:lang w:val="ru-RU" w:eastAsia="ru-RU"/>
        </w:rPr>
        <w:t xml:space="preserve"> до </w:t>
      </w:r>
      <w:proofErr w:type="spellStart"/>
      <w:r w:rsidRPr="0025261B">
        <w:rPr>
          <w:sz w:val="24"/>
          <w:szCs w:val="24"/>
          <w:lang w:val="ru-RU" w:eastAsia="ru-RU"/>
        </w:rPr>
        <w:t>вимог</w:t>
      </w:r>
      <w:proofErr w:type="spellEnd"/>
      <w:r w:rsidRPr="0025261B">
        <w:rPr>
          <w:sz w:val="24"/>
          <w:szCs w:val="24"/>
          <w:lang w:val="ru-RU" w:eastAsia="ru-RU"/>
        </w:rPr>
        <w:t xml:space="preserve"> </w:t>
      </w:r>
      <w:proofErr w:type="spellStart"/>
      <w:r w:rsidRPr="0025261B">
        <w:rPr>
          <w:sz w:val="24"/>
          <w:szCs w:val="24"/>
          <w:lang w:val="ru-RU" w:eastAsia="ru-RU"/>
        </w:rPr>
        <w:t>діючих</w:t>
      </w:r>
      <w:proofErr w:type="spellEnd"/>
      <w:r w:rsidRPr="0025261B">
        <w:rPr>
          <w:sz w:val="24"/>
          <w:szCs w:val="24"/>
          <w:lang w:val="ru-RU" w:eastAsia="ru-RU"/>
        </w:rPr>
        <w:t xml:space="preserve"> </w:t>
      </w:r>
      <w:proofErr w:type="spellStart"/>
      <w:r w:rsidRPr="0025261B">
        <w:rPr>
          <w:sz w:val="24"/>
          <w:szCs w:val="24"/>
          <w:lang w:val="ru-RU" w:eastAsia="ru-RU"/>
        </w:rPr>
        <w:t>стандартів</w:t>
      </w:r>
      <w:proofErr w:type="spellEnd"/>
      <w:r w:rsidRPr="0025261B">
        <w:rPr>
          <w:sz w:val="24"/>
          <w:szCs w:val="24"/>
          <w:lang w:val="ru-RU" w:eastAsia="ru-RU"/>
        </w:rPr>
        <w:t xml:space="preserve"> </w:t>
      </w:r>
      <w:proofErr w:type="spellStart"/>
      <w:r w:rsidRPr="0025261B">
        <w:rPr>
          <w:sz w:val="24"/>
          <w:szCs w:val="24"/>
          <w:lang w:val="ru-RU" w:eastAsia="ru-RU"/>
        </w:rPr>
        <w:t>якості</w:t>
      </w:r>
      <w:proofErr w:type="spellEnd"/>
      <w:r w:rsidRPr="0025261B">
        <w:rPr>
          <w:sz w:val="24"/>
          <w:szCs w:val="24"/>
          <w:lang w:val="ru-RU" w:eastAsia="ru-RU"/>
        </w:rPr>
        <w:t xml:space="preserve"> </w:t>
      </w:r>
      <w:proofErr w:type="spellStart"/>
      <w:r w:rsidRPr="0025261B">
        <w:rPr>
          <w:sz w:val="24"/>
          <w:szCs w:val="24"/>
          <w:lang w:val="ru-RU" w:eastAsia="ru-RU"/>
        </w:rPr>
        <w:t>надання</w:t>
      </w:r>
      <w:proofErr w:type="spellEnd"/>
      <w:r w:rsidRPr="0025261B">
        <w:rPr>
          <w:sz w:val="24"/>
          <w:szCs w:val="24"/>
          <w:lang w:val="ru-RU" w:eastAsia="ru-RU"/>
        </w:rPr>
        <w:t xml:space="preserve"> </w:t>
      </w:r>
      <w:proofErr w:type="spellStart"/>
      <w:r w:rsidRPr="0025261B">
        <w:rPr>
          <w:sz w:val="24"/>
          <w:szCs w:val="24"/>
          <w:lang w:val="ru-RU" w:eastAsia="ru-RU"/>
        </w:rPr>
        <w:t>послуг</w:t>
      </w:r>
      <w:proofErr w:type="spellEnd"/>
      <w:r w:rsidRPr="0025261B">
        <w:rPr>
          <w:sz w:val="24"/>
          <w:szCs w:val="24"/>
          <w:lang w:val="ru-RU" w:eastAsia="ru-RU"/>
        </w:rPr>
        <w:t xml:space="preserve">, </w:t>
      </w:r>
      <w:proofErr w:type="spellStart"/>
      <w:r w:rsidRPr="0025261B">
        <w:rPr>
          <w:sz w:val="24"/>
          <w:szCs w:val="24"/>
          <w:lang w:val="ru-RU" w:eastAsia="ru-RU"/>
        </w:rPr>
        <w:t>затверджених</w:t>
      </w:r>
      <w:proofErr w:type="spellEnd"/>
      <w:r w:rsidRPr="0025261B">
        <w:rPr>
          <w:sz w:val="24"/>
          <w:szCs w:val="24"/>
          <w:lang w:val="ru-RU" w:eastAsia="ru-RU"/>
        </w:rPr>
        <w:t xml:space="preserve"> Регулятором, а також на </w:t>
      </w:r>
      <w:proofErr w:type="spellStart"/>
      <w:r w:rsidRPr="0025261B">
        <w:rPr>
          <w:sz w:val="24"/>
          <w:szCs w:val="24"/>
          <w:lang w:val="ru-RU" w:eastAsia="ru-RU"/>
        </w:rPr>
        <w:t>отримання</w:t>
      </w:r>
      <w:proofErr w:type="spellEnd"/>
      <w:r w:rsidRPr="0025261B">
        <w:rPr>
          <w:sz w:val="24"/>
          <w:szCs w:val="24"/>
          <w:lang w:val="ru-RU" w:eastAsia="ru-RU"/>
        </w:rPr>
        <w:t xml:space="preserve"> </w:t>
      </w:r>
      <w:proofErr w:type="spellStart"/>
      <w:r w:rsidRPr="0025261B">
        <w:rPr>
          <w:sz w:val="24"/>
          <w:szCs w:val="24"/>
          <w:lang w:val="ru-RU" w:eastAsia="ru-RU"/>
        </w:rPr>
        <w:t>компенсації</w:t>
      </w:r>
      <w:proofErr w:type="spellEnd"/>
      <w:r w:rsidRPr="0025261B">
        <w:rPr>
          <w:sz w:val="24"/>
          <w:szCs w:val="24"/>
          <w:lang w:val="ru-RU" w:eastAsia="ru-RU"/>
        </w:rPr>
        <w:t xml:space="preserve"> за </w:t>
      </w:r>
      <w:proofErr w:type="spellStart"/>
      <w:r w:rsidRPr="0025261B">
        <w:rPr>
          <w:sz w:val="24"/>
          <w:szCs w:val="24"/>
          <w:lang w:val="ru-RU" w:eastAsia="ru-RU"/>
        </w:rPr>
        <w:t>порушення</w:t>
      </w:r>
      <w:proofErr w:type="spellEnd"/>
      <w:r w:rsidRPr="0025261B">
        <w:rPr>
          <w:sz w:val="24"/>
          <w:szCs w:val="24"/>
          <w:lang w:val="ru-RU" w:eastAsia="ru-RU"/>
        </w:rPr>
        <w:t xml:space="preserve"> таких </w:t>
      </w:r>
      <w:proofErr w:type="spellStart"/>
      <w:r w:rsidRPr="0025261B">
        <w:rPr>
          <w:sz w:val="24"/>
          <w:szCs w:val="24"/>
          <w:lang w:val="ru-RU" w:eastAsia="ru-RU"/>
        </w:rPr>
        <w:t>вимог</w:t>
      </w:r>
      <w:proofErr w:type="spellEnd"/>
      <w:r w:rsidRPr="0025261B">
        <w:rPr>
          <w:sz w:val="24"/>
          <w:szCs w:val="24"/>
          <w:lang w:val="ru-RU" w:eastAsia="ru-RU"/>
        </w:rPr>
        <w:t xml:space="preserve">, </w:t>
      </w:r>
      <w:proofErr w:type="spellStart"/>
      <w:r w:rsidRPr="0025261B">
        <w:rPr>
          <w:sz w:val="24"/>
          <w:szCs w:val="24"/>
          <w:lang w:val="ru-RU" w:eastAsia="ru-RU"/>
        </w:rPr>
        <w:t>розмір</w:t>
      </w:r>
      <w:proofErr w:type="spellEnd"/>
      <w:r w:rsidRPr="0025261B">
        <w:rPr>
          <w:sz w:val="24"/>
          <w:szCs w:val="24"/>
          <w:lang w:val="ru-RU" w:eastAsia="ru-RU"/>
        </w:rPr>
        <w:t xml:space="preserve"> </w:t>
      </w:r>
      <w:proofErr w:type="spellStart"/>
      <w:r w:rsidRPr="0025261B">
        <w:rPr>
          <w:sz w:val="24"/>
          <w:szCs w:val="24"/>
          <w:lang w:val="ru-RU" w:eastAsia="ru-RU"/>
        </w:rPr>
        <w:t>якої</w:t>
      </w:r>
      <w:proofErr w:type="spellEnd"/>
      <w:r w:rsidRPr="0025261B">
        <w:rPr>
          <w:sz w:val="24"/>
          <w:szCs w:val="24"/>
          <w:lang w:val="ru-RU" w:eastAsia="ru-RU"/>
        </w:rPr>
        <w:t xml:space="preserve"> </w:t>
      </w:r>
      <w:proofErr w:type="spellStart"/>
      <w:r w:rsidRPr="0025261B">
        <w:rPr>
          <w:sz w:val="24"/>
          <w:szCs w:val="24"/>
          <w:lang w:val="ru-RU" w:eastAsia="ru-RU"/>
        </w:rPr>
        <w:t>визначено</w:t>
      </w:r>
      <w:proofErr w:type="spellEnd"/>
      <w:r w:rsidRPr="0025261B">
        <w:rPr>
          <w:sz w:val="24"/>
          <w:szCs w:val="24"/>
          <w:lang w:val="ru-RU" w:eastAsia="ru-RU"/>
        </w:rPr>
        <w:t xml:space="preserve"> в </w:t>
      </w:r>
      <w:proofErr w:type="spellStart"/>
      <w:r w:rsidRPr="0025261B">
        <w:rPr>
          <w:sz w:val="24"/>
          <w:szCs w:val="24"/>
          <w:lang w:val="ru-RU" w:eastAsia="ru-RU"/>
        </w:rPr>
        <w:t>комерційній</w:t>
      </w:r>
      <w:proofErr w:type="spellEnd"/>
      <w:r w:rsidRPr="0025261B">
        <w:rPr>
          <w:sz w:val="24"/>
          <w:szCs w:val="24"/>
          <w:lang w:val="ru-RU" w:eastAsia="ru-RU"/>
        </w:rPr>
        <w:t xml:space="preserve"> </w:t>
      </w:r>
      <w:proofErr w:type="spellStart"/>
      <w:r w:rsidRPr="0025261B">
        <w:rPr>
          <w:sz w:val="24"/>
          <w:szCs w:val="24"/>
          <w:lang w:val="ru-RU" w:eastAsia="ru-RU"/>
        </w:rPr>
        <w:t>пропозиції</w:t>
      </w:r>
      <w:proofErr w:type="spellEnd"/>
      <w:r w:rsidRPr="0025261B">
        <w:rPr>
          <w:sz w:val="24"/>
          <w:szCs w:val="24"/>
          <w:lang w:val="ru-RU" w:eastAsia="ru-RU"/>
        </w:rPr>
        <w:t>;</w:t>
      </w:r>
    </w:p>
    <w:p w14:paraId="7D473F20" w14:textId="77777777" w:rsidR="0025261B" w:rsidRPr="0025261B" w:rsidRDefault="0025261B" w:rsidP="0025261B">
      <w:pPr>
        <w:widowControl/>
        <w:numPr>
          <w:ilvl w:val="0"/>
          <w:numId w:val="4"/>
        </w:numPr>
        <w:autoSpaceDE/>
        <w:autoSpaceDN/>
        <w:contextualSpacing/>
        <w:jc w:val="both"/>
        <w:rPr>
          <w:sz w:val="24"/>
          <w:szCs w:val="24"/>
          <w:lang w:val="ru-RU" w:eastAsia="ru-RU"/>
        </w:rPr>
      </w:pPr>
      <w:proofErr w:type="spellStart"/>
      <w:r w:rsidRPr="0025261B">
        <w:rPr>
          <w:sz w:val="24"/>
          <w:szCs w:val="24"/>
          <w:lang w:val="ru-RU" w:eastAsia="ru-RU"/>
        </w:rPr>
        <w:t>безоплатно</w:t>
      </w:r>
      <w:proofErr w:type="spellEnd"/>
      <w:r w:rsidRPr="0025261B">
        <w:rPr>
          <w:sz w:val="24"/>
          <w:szCs w:val="24"/>
          <w:lang w:val="ru-RU" w:eastAsia="ru-RU"/>
        </w:rPr>
        <w:t xml:space="preserve"> </w:t>
      </w:r>
      <w:proofErr w:type="spellStart"/>
      <w:r w:rsidRPr="0025261B">
        <w:rPr>
          <w:sz w:val="24"/>
          <w:szCs w:val="24"/>
          <w:lang w:val="ru-RU" w:eastAsia="ru-RU"/>
        </w:rPr>
        <w:t>отримувати</w:t>
      </w:r>
      <w:proofErr w:type="spellEnd"/>
      <w:r w:rsidRPr="0025261B">
        <w:rPr>
          <w:sz w:val="24"/>
          <w:szCs w:val="24"/>
          <w:lang w:val="ru-RU" w:eastAsia="ru-RU"/>
        </w:rPr>
        <w:t xml:space="preserve"> всю </w:t>
      </w:r>
      <w:proofErr w:type="spellStart"/>
      <w:r w:rsidRPr="0025261B">
        <w:rPr>
          <w:sz w:val="24"/>
          <w:szCs w:val="24"/>
          <w:lang w:val="ru-RU" w:eastAsia="ru-RU"/>
        </w:rPr>
        <w:t>інформацію</w:t>
      </w:r>
      <w:proofErr w:type="spellEnd"/>
      <w:r w:rsidRPr="0025261B">
        <w:rPr>
          <w:sz w:val="24"/>
          <w:szCs w:val="24"/>
          <w:lang w:val="ru-RU" w:eastAsia="ru-RU"/>
        </w:rPr>
        <w:t xml:space="preserve"> </w:t>
      </w:r>
      <w:proofErr w:type="spellStart"/>
      <w:r w:rsidRPr="0025261B">
        <w:rPr>
          <w:sz w:val="24"/>
          <w:szCs w:val="24"/>
          <w:lang w:val="ru-RU" w:eastAsia="ru-RU"/>
        </w:rPr>
        <w:t>стосовно</w:t>
      </w:r>
      <w:proofErr w:type="spellEnd"/>
      <w:r w:rsidRPr="0025261B">
        <w:rPr>
          <w:sz w:val="24"/>
          <w:szCs w:val="24"/>
          <w:lang w:val="ru-RU" w:eastAsia="ru-RU"/>
        </w:rPr>
        <w:t xml:space="preserve"> </w:t>
      </w:r>
      <w:proofErr w:type="spellStart"/>
      <w:r w:rsidRPr="0025261B">
        <w:rPr>
          <w:sz w:val="24"/>
          <w:szCs w:val="24"/>
          <w:lang w:val="ru-RU" w:eastAsia="ru-RU"/>
        </w:rPr>
        <w:t>його</w:t>
      </w:r>
      <w:proofErr w:type="spellEnd"/>
      <w:r w:rsidRPr="0025261B">
        <w:rPr>
          <w:sz w:val="24"/>
          <w:szCs w:val="24"/>
          <w:lang w:val="ru-RU" w:eastAsia="ru-RU"/>
        </w:rPr>
        <w:t xml:space="preserve"> прав та </w:t>
      </w:r>
      <w:proofErr w:type="spellStart"/>
      <w:r w:rsidRPr="0025261B">
        <w:rPr>
          <w:sz w:val="24"/>
          <w:szCs w:val="24"/>
          <w:lang w:val="ru-RU" w:eastAsia="ru-RU"/>
        </w:rPr>
        <w:t>обов’язків</w:t>
      </w:r>
      <w:proofErr w:type="spellEnd"/>
      <w:r w:rsidRPr="0025261B">
        <w:rPr>
          <w:sz w:val="24"/>
          <w:szCs w:val="24"/>
          <w:lang w:val="ru-RU" w:eastAsia="ru-RU"/>
        </w:rPr>
        <w:t xml:space="preserve">, </w:t>
      </w:r>
      <w:proofErr w:type="spellStart"/>
      <w:r w:rsidRPr="0025261B">
        <w:rPr>
          <w:sz w:val="24"/>
          <w:szCs w:val="24"/>
          <w:lang w:val="ru-RU" w:eastAsia="ru-RU"/>
        </w:rPr>
        <w:t>інформацію</w:t>
      </w:r>
      <w:proofErr w:type="spellEnd"/>
      <w:r w:rsidRPr="0025261B">
        <w:rPr>
          <w:sz w:val="24"/>
          <w:szCs w:val="24"/>
          <w:lang w:val="ru-RU" w:eastAsia="ru-RU"/>
        </w:rPr>
        <w:t xml:space="preserve"> про </w:t>
      </w:r>
      <w:proofErr w:type="spellStart"/>
      <w:r w:rsidRPr="0025261B">
        <w:rPr>
          <w:sz w:val="24"/>
          <w:szCs w:val="24"/>
          <w:lang w:val="ru-RU" w:eastAsia="ru-RU"/>
        </w:rPr>
        <w:t>ціну</w:t>
      </w:r>
      <w:proofErr w:type="spellEnd"/>
      <w:r w:rsidRPr="0025261B">
        <w:rPr>
          <w:sz w:val="24"/>
          <w:szCs w:val="24"/>
          <w:lang w:val="ru-RU" w:eastAsia="ru-RU"/>
        </w:rPr>
        <w:t xml:space="preserve">, порядок оплати </w:t>
      </w:r>
      <w:proofErr w:type="spellStart"/>
      <w:r w:rsidRPr="0025261B">
        <w:rPr>
          <w:sz w:val="24"/>
          <w:szCs w:val="24"/>
          <w:lang w:val="ru-RU" w:eastAsia="ru-RU"/>
        </w:rPr>
        <w:t>спожитої</w:t>
      </w:r>
      <w:proofErr w:type="spellEnd"/>
      <w:r w:rsidRPr="0025261B">
        <w:rPr>
          <w:sz w:val="24"/>
          <w:szCs w:val="24"/>
          <w:lang w:val="ru-RU" w:eastAsia="ru-RU"/>
        </w:rPr>
        <w:t xml:space="preserve"> </w:t>
      </w:r>
      <w:proofErr w:type="spellStart"/>
      <w:r w:rsidRPr="0025261B">
        <w:rPr>
          <w:sz w:val="24"/>
          <w:szCs w:val="24"/>
          <w:lang w:val="ru-RU" w:eastAsia="ru-RU"/>
        </w:rPr>
        <w:t>електричної</w:t>
      </w:r>
      <w:proofErr w:type="spellEnd"/>
      <w:r w:rsidRPr="0025261B">
        <w:rPr>
          <w:sz w:val="24"/>
          <w:szCs w:val="24"/>
          <w:lang w:val="ru-RU" w:eastAsia="ru-RU"/>
        </w:rPr>
        <w:t xml:space="preserve"> </w:t>
      </w:r>
      <w:proofErr w:type="spellStart"/>
      <w:r w:rsidRPr="0025261B">
        <w:rPr>
          <w:sz w:val="24"/>
          <w:szCs w:val="24"/>
          <w:lang w:val="ru-RU" w:eastAsia="ru-RU"/>
        </w:rPr>
        <w:t>енергії</w:t>
      </w:r>
      <w:proofErr w:type="spellEnd"/>
      <w:r w:rsidRPr="0025261B">
        <w:rPr>
          <w:sz w:val="24"/>
          <w:szCs w:val="24"/>
          <w:lang w:val="ru-RU" w:eastAsia="ru-RU"/>
        </w:rPr>
        <w:t xml:space="preserve">, а також </w:t>
      </w:r>
      <w:proofErr w:type="spellStart"/>
      <w:r w:rsidRPr="0025261B">
        <w:rPr>
          <w:sz w:val="24"/>
          <w:szCs w:val="24"/>
          <w:lang w:val="ru-RU" w:eastAsia="ru-RU"/>
        </w:rPr>
        <w:t>іншу</w:t>
      </w:r>
      <w:proofErr w:type="spellEnd"/>
      <w:r w:rsidRPr="0025261B">
        <w:rPr>
          <w:sz w:val="24"/>
          <w:szCs w:val="24"/>
          <w:lang w:val="ru-RU" w:eastAsia="ru-RU"/>
        </w:rPr>
        <w:t xml:space="preserve"> </w:t>
      </w:r>
      <w:proofErr w:type="spellStart"/>
      <w:r w:rsidRPr="0025261B">
        <w:rPr>
          <w:sz w:val="24"/>
          <w:szCs w:val="24"/>
          <w:lang w:val="ru-RU" w:eastAsia="ru-RU"/>
        </w:rPr>
        <w:t>інформацію</w:t>
      </w:r>
      <w:proofErr w:type="spellEnd"/>
      <w:r w:rsidRPr="0025261B">
        <w:rPr>
          <w:sz w:val="24"/>
          <w:szCs w:val="24"/>
          <w:lang w:val="ru-RU" w:eastAsia="ru-RU"/>
        </w:rPr>
        <w:t xml:space="preserve">, </w:t>
      </w:r>
      <w:proofErr w:type="spellStart"/>
      <w:r w:rsidRPr="0025261B">
        <w:rPr>
          <w:sz w:val="24"/>
          <w:szCs w:val="24"/>
          <w:lang w:val="ru-RU" w:eastAsia="ru-RU"/>
        </w:rPr>
        <w:t>що</w:t>
      </w:r>
      <w:proofErr w:type="spellEnd"/>
      <w:r w:rsidRPr="0025261B">
        <w:rPr>
          <w:sz w:val="24"/>
          <w:szCs w:val="24"/>
          <w:lang w:val="ru-RU" w:eastAsia="ru-RU"/>
        </w:rPr>
        <w:t xml:space="preserve"> </w:t>
      </w:r>
      <w:proofErr w:type="spellStart"/>
      <w:r w:rsidRPr="0025261B">
        <w:rPr>
          <w:sz w:val="24"/>
          <w:szCs w:val="24"/>
          <w:lang w:val="ru-RU" w:eastAsia="ru-RU"/>
        </w:rPr>
        <w:t>має</w:t>
      </w:r>
      <w:proofErr w:type="spellEnd"/>
      <w:r w:rsidRPr="0025261B">
        <w:rPr>
          <w:sz w:val="24"/>
          <w:szCs w:val="24"/>
          <w:lang w:val="ru-RU" w:eastAsia="ru-RU"/>
        </w:rPr>
        <w:t xml:space="preserve"> </w:t>
      </w:r>
      <w:proofErr w:type="spellStart"/>
      <w:r w:rsidRPr="0025261B">
        <w:rPr>
          <w:sz w:val="24"/>
          <w:szCs w:val="24"/>
          <w:lang w:val="ru-RU" w:eastAsia="ru-RU"/>
        </w:rPr>
        <w:t>надаватись</w:t>
      </w:r>
      <w:proofErr w:type="spellEnd"/>
      <w:r w:rsidRPr="0025261B">
        <w:rPr>
          <w:sz w:val="24"/>
          <w:szCs w:val="24"/>
          <w:lang w:val="ru-RU" w:eastAsia="ru-RU"/>
        </w:rPr>
        <w:t xml:space="preserve"> </w:t>
      </w:r>
      <w:proofErr w:type="spellStart"/>
      <w:r w:rsidRPr="0025261B">
        <w:rPr>
          <w:sz w:val="24"/>
          <w:szCs w:val="24"/>
          <w:lang w:val="ru-RU" w:eastAsia="ru-RU"/>
        </w:rPr>
        <w:t>Постачальником</w:t>
      </w:r>
      <w:proofErr w:type="spellEnd"/>
      <w:r w:rsidRPr="0025261B">
        <w:rPr>
          <w:sz w:val="24"/>
          <w:szCs w:val="24"/>
          <w:lang w:val="ru-RU" w:eastAsia="ru-RU"/>
        </w:rPr>
        <w:t xml:space="preserve"> </w:t>
      </w:r>
      <w:proofErr w:type="spellStart"/>
      <w:r w:rsidRPr="0025261B">
        <w:rPr>
          <w:sz w:val="24"/>
          <w:szCs w:val="24"/>
          <w:lang w:val="ru-RU" w:eastAsia="ru-RU"/>
        </w:rPr>
        <w:t>відповідно</w:t>
      </w:r>
      <w:proofErr w:type="spellEnd"/>
      <w:r w:rsidRPr="0025261B">
        <w:rPr>
          <w:sz w:val="24"/>
          <w:szCs w:val="24"/>
          <w:lang w:val="ru-RU" w:eastAsia="ru-RU"/>
        </w:rPr>
        <w:t xml:space="preserve"> до чинного </w:t>
      </w:r>
      <w:proofErr w:type="spellStart"/>
      <w:r w:rsidRPr="0025261B">
        <w:rPr>
          <w:sz w:val="24"/>
          <w:szCs w:val="24"/>
          <w:lang w:val="ru-RU" w:eastAsia="ru-RU"/>
        </w:rPr>
        <w:t>законодавства</w:t>
      </w:r>
      <w:proofErr w:type="spellEnd"/>
      <w:r w:rsidRPr="0025261B">
        <w:rPr>
          <w:sz w:val="24"/>
          <w:szCs w:val="24"/>
          <w:lang w:val="ru-RU" w:eastAsia="ru-RU"/>
        </w:rPr>
        <w:t xml:space="preserve"> та/</w:t>
      </w:r>
      <w:proofErr w:type="spellStart"/>
      <w:r w:rsidRPr="0025261B">
        <w:rPr>
          <w:sz w:val="24"/>
          <w:szCs w:val="24"/>
          <w:lang w:val="ru-RU" w:eastAsia="ru-RU"/>
        </w:rPr>
        <w:t>або</w:t>
      </w:r>
      <w:proofErr w:type="spellEnd"/>
      <w:r w:rsidRPr="0025261B">
        <w:rPr>
          <w:sz w:val="24"/>
          <w:szCs w:val="24"/>
          <w:lang w:val="ru-RU" w:eastAsia="ru-RU"/>
        </w:rPr>
        <w:t xml:space="preserve"> </w:t>
      </w:r>
      <w:proofErr w:type="spellStart"/>
      <w:r w:rsidRPr="0025261B">
        <w:rPr>
          <w:sz w:val="24"/>
          <w:szCs w:val="24"/>
          <w:lang w:val="ru-RU" w:eastAsia="ru-RU"/>
        </w:rPr>
        <w:t>цього</w:t>
      </w:r>
      <w:proofErr w:type="spellEnd"/>
      <w:r w:rsidRPr="0025261B">
        <w:rPr>
          <w:sz w:val="24"/>
          <w:szCs w:val="24"/>
          <w:lang w:val="ru-RU" w:eastAsia="ru-RU"/>
        </w:rPr>
        <w:t xml:space="preserve"> Договору;</w:t>
      </w:r>
    </w:p>
    <w:p w14:paraId="314DA7A3" w14:textId="77777777" w:rsidR="0025261B" w:rsidRPr="0025261B" w:rsidRDefault="0025261B" w:rsidP="0025261B">
      <w:pPr>
        <w:widowControl/>
        <w:numPr>
          <w:ilvl w:val="0"/>
          <w:numId w:val="4"/>
        </w:numPr>
        <w:autoSpaceDE/>
        <w:autoSpaceDN/>
        <w:contextualSpacing/>
        <w:jc w:val="both"/>
        <w:rPr>
          <w:sz w:val="24"/>
          <w:szCs w:val="24"/>
          <w:lang w:val="ru-RU" w:eastAsia="ru-RU"/>
        </w:rPr>
      </w:pPr>
      <w:proofErr w:type="spellStart"/>
      <w:r w:rsidRPr="0025261B">
        <w:rPr>
          <w:sz w:val="24"/>
          <w:szCs w:val="24"/>
          <w:lang w:val="ru-RU" w:eastAsia="ru-RU"/>
        </w:rPr>
        <w:t>безоплатно</w:t>
      </w:r>
      <w:proofErr w:type="spellEnd"/>
      <w:r w:rsidRPr="0025261B">
        <w:rPr>
          <w:sz w:val="24"/>
          <w:szCs w:val="24"/>
          <w:lang w:val="ru-RU" w:eastAsia="ru-RU"/>
        </w:rPr>
        <w:t xml:space="preserve"> </w:t>
      </w:r>
      <w:proofErr w:type="spellStart"/>
      <w:r w:rsidRPr="0025261B">
        <w:rPr>
          <w:sz w:val="24"/>
          <w:szCs w:val="24"/>
          <w:lang w:val="ru-RU" w:eastAsia="ru-RU"/>
        </w:rPr>
        <w:t>отримувати</w:t>
      </w:r>
      <w:proofErr w:type="spellEnd"/>
      <w:r w:rsidRPr="0025261B">
        <w:rPr>
          <w:sz w:val="24"/>
          <w:szCs w:val="24"/>
          <w:lang w:val="ru-RU" w:eastAsia="ru-RU"/>
        </w:rPr>
        <w:t xml:space="preserve"> </w:t>
      </w:r>
      <w:proofErr w:type="spellStart"/>
      <w:r w:rsidRPr="0025261B">
        <w:rPr>
          <w:sz w:val="24"/>
          <w:szCs w:val="24"/>
          <w:lang w:val="ru-RU" w:eastAsia="ru-RU"/>
        </w:rPr>
        <w:t>інформацію</w:t>
      </w:r>
      <w:proofErr w:type="spellEnd"/>
      <w:r w:rsidRPr="0025261B">
        <w:rPr>
          <w:sz w:val="24"/>
          <w:szCs w:val="24"/>
          <w:lang w:val="ru-RU" w:eastAsia="ru-RU"/>
        </w:rPr>
        <w:t xml:space="preserve"> про </w:t>
      </w:r>
      <w:proofErr w:type="spellStart"/>
      <w:r w:rsidRPr="0025261B">
        <w:rPr>
          <w:sz w:val="24"/>
          <w:szCs w:val="24"/>
          <w:lang w:val="ru-RU" w:eastAsia="ru-RU"/>
        </w:rPr>
        <w:t>обсяги</w:t>
      </w:r>
      <w:proofErr w:type="spellEnd"/>
      <w:r w:rsidRPr="0025261B">
        <w:rPr>
          <w:sz w:val="24"/>
          <w:szCs w:val="24"/>
          <w:lang w:val="ru-RU" w:eastAsia="ru-RU"/>
        </w:rPr>
        <w:t xml:space="preserve"> та </w:t>
      </w:r>
      <w:proofErr w:type="spellStart"/>
      <w:r w:rsidRPr="0025261B">
        <w:rPr>
          <w:sz w:val="24"/>
          <w:szCs w:val="24"/>
          <w:lang w:val="ru-RU" w:eastAsia="ru-RU"/>
        </w:rPr>
        <w:t>інші</w:t>
      </w:r>
      <w:proofErr w:type="spellEnd"/>
      <w:r w:rsidRPr="0025261B">
        <w:rPr>
          <w:sz w:val="24"/>
          <w:szCs w:val="24"/>
          <w:lang w:val="ru-RU" w:eastAsia="ru-RU"/>
        </w:rPr>
        <w:t xml:space="preserve"> </w:t>
      </w:r>
      <w:proofErr w:type="spellStart"/>
      <w:r w:rsidRPr="0025261B">
        <w:rPr>
          <w:sz w:val="24"/>
          <w:szCs w:val="24"/>
          <w:lang w:val="ru-RU" w:eastAsia="ru-RU"/>
        </w:rPr>
        <w:t>параметри</w:t>
      </w:r>
      <w:proofErr w:type="spellEnd"/>
      <w:r w:rsidRPr="0025261B">
        <w:rPr>
          <w:sz w:val="24"/>
          <w:szCs w:val="24"/>
          <w:lang w:val="ru-RU" w:eastAsia="ru-RU"/>
        </w:rPr>
        <w:t xml:space="preserve"> </w:t>
      </w:r>
      <w:proofErr w:type="spellStart"/>
      <w:r w:rsidRPr="0025261B">
        <w:rPr>
          <w:sz w:val="24"/>
          <w:szCs w:val="24"/>
          <w:lang w:val="ru-RU" w:eastAsia="ru-RU"/>
        </w:rPr>
        <w:t>власного</w:t>
      </w:r>
      <w:proofErr w:type="spellEnd"/>
      <w:r w:rsidRPr="0025261B">
        <w:rPr>
          <w:sz w:val="24"/>
          <w:szCs w:val="24"/>
          <w:lang w:val="ru-RU" w:eastAsia="ru-RU"/>
        </w:rPr>
        <w:t xml:space="preserve"> </w:t>
      </w:r>
      <w:proofErr w:type="spellStart"/>
      <w:r w:rsidRPr="0025261B">
        <w:rPr>
          <w:sz w:val="24"/>
          <w:szCs w:val="24"/>
          <w:lang w:val="ru-RU" w:eastAsia="ru-RU"/>
        </w:rPr>
        <w:t>споживання</w:t>
      </w:r>
      <w:proofErr w:type="spellEnd"/>
      <w:r w:rsidRPr="0025261B">
        <w:rPr>
          <w:sz w:val="24"/>
          <w:szCs w:val="24"/>
          <w:lang w:val="ru-RU" w:eastAsia="ru-RU"/>
        </w:rPr>
        <w:t xml:space="preserve"> </w:t>
      </w:r>
      <w:proofErr w:type="spellStart"/>
      <w:r w:rsidRPr="0025261B">
        <w:rPr>
          <w:sz w:val="24"/>
          <w:szCs w:val="24"/>
          <w:lang w:val="ru-RU" w:eastAsia="ru-RU"/>
        </w:rPr>
        <w:t>електричної</w:t>
      </w:r>
      <w:proofErr w:type="spellEnd"/>
      <w:r w:rsidRPr="0025261B">
        <w:rPr>
          <w:sz w:val="24"/>
          <w:szCs w:val="24"/>
          <w:lang w:val="ru-RU" w:eastAsia="ru-RU"/>
        </w:rPr>
        <w:t xml:space="preserve"> </w:t>
      </w:r>
      <w:proofErr w:type="spellStart"/>
      <w:r w:rsidRPr="0025261B">
        <w:rPr>
          <w:sz w:val="24"/>
          <w:szCs w:val="24"/>
          <w:lang w:val="ru-RU" w:eastAsia="ru-RU"/>
        </w:rPr>
        <w:t>енергії</w:t>
      </w:r>
      <w:proofErr w:type="spellEnd"/>
      <w:r w:rsidRPr="0025261B">
        <w:rPr>
          <w:sz w:val="24"/>
          <w:szCs w:val="24"/>
          <w:lang w:val="ru-RU" w:eastAsia="ru-RU"/>
        </w:rPr>
        <w:t>;</w:t>
      </w:r>
    </w:p>
    <w:p w14:paraId="0B24D92E" w14:textId="77777777" w:rsidR="0025261B" w:rsidRPr="0025261B" w:rsidRDefault="0025261B" w:rsidP="0025261B">
      <w:pPr>
        <w:widowControl/>
        <w:numPr>
          <w:ilvl w:val="0"/>
          <w:numId w:val="4"/>
        </w:numPr>
        <w:autoSpaceDE/>
        <w:autoSpaceDN/>
        <w:contextualSpacing/>
        <w:jc w:val="both"/>
        <w:rPr>
          <w:sz w:val="24"/>
          <w:szCs w:val="24"/>
          <w:lang w:val="ru-RU" w:eastAsia="ru-RU"/>
        </w:rPr>
      </w:pPr>
      <w:proofErr w:type="spellStart"/>
      <w:r w:rsidRPr="0025261B">
        <w:rPr>
          <w:sz w:val="24"/>
          <w:szCs w:val="24"/>
          <w:lang w:val="ru-RU" w:eastAsia="ru-RU"/>
        </w:rPr>
        <w:t>звертатися</w:t>
      </w:r>
      <w:proofErr w:type="spellEnd"/>
      <w:r w:rsidRPr="0025261B">
        <w:rPr>
          <w:sz w:val="24"/>
          <w:szCs w:val="24"/>
          <w:lang w:val="ru-RU" w:eastAsia="ru-RU"/>
        </w:rPr>
        <w:t xml:space="preserve"> до </w:t>
      </w:r>
      <w:proofErr w:type="spellStart"/>
      <w:r w:rsidRPr="0025261B">
        <w:rPr>
          <w:sz w:val="24"/>
          <w:szCs w:val="24"/>
          <w:lang w:val="ru-RU" w:eastAsia="ru-RU"/>
        </w:rPr>
        <w:t>Постачальника</w:t>
      </w:r>
      <w:proofErr w:type="spellEnd"/>
      <w:r w:rsidRPr="0025261B">
        <w:rPr>
          <w:sz w:val="24"/>
          <w:szCs w:val="24"/>
          <w:lang w:val="ru-RU" w:eastAsia="ru-RU"/>
        </w:rPr>
        <w:t xml:space="preserve"> для </w:t>
      </w:r>
      <w:proofErr w:type="spellStart"/>
      <w:r w:rsidRPr="0025261B">
        <w:rPr>
          <w:sz w:val="24"/>
          <w:szCs w:val="24"/>
          <w:lang w:val="ru-RU" w:eastAsia="ru-RU"/>
        </w:rPr>
        <w:t>вирішення</w:t>
      </w:r>
      <w:proofErr w:type="spellEnd"/>
      <w:r w:rsidRPr="0025261B">
        <w:rPr>
          <w:sz w:val="24"/>
          <w:szCs w:val="24"/>
          <w:lang w:val="ru-RU" w:eastAsia="ru-RU"/>
        </w:rPr>
        <w:t xml:space="preserve"> будь-</w:t>
      </w:r>
      <w:proofErr w:type="spellStart"/>
      <w:r w:rsidRPr="0025261B">
        <w:rPr>
          <w:sz w:val="24"/>
          <w:szCs w:val="24"/>
          <w:lang w:val="ru-RU" w:eastAsia="ru-RU"/>
        </w:rPr>
        <w:t>яких</w:t>
      </w:r>
      <w:proofErr w:type="spellEnd"/>
      <w:r w:rsidRPr="0025261B">
        <w:rPr>
          <w:sz w:val="24"/>
          <w:szCs w:val="24"/>
          <w:lang w:val="ru-RU" w:eastAsia="ru-RU"/>
        </w:rPr>
        <w:t xml:space="preserve"> </w:t>
      </w:r>
      <w:proofErr w:type="spellStart"/>
      <w:r w:rsidRPr="0025261B">
        <w:rPr>
          <w:sz w:val="24"/>
          <w:szCs w:val="24"/>
          <w:lang w:val="ru-RU" w:eastAsia="ru-RU"/>
        </w:rPr>
        <w:t>питань</w:t>
      </w:r>
      <w:proofErr w:type="spellEnd"/>
      <w:r w:rsidRPr="0025261B">
        <w:rPr>
          <w:sz w:val="24"/>
          <w:szCs w:val="24"/>
          <w:lang w:val="ru-RU" w:eastAsia="ru-RU"/>
        </w:rPr>
        <w:t xml:space="preserve">, </w:t>
      </w:r>
      <w:proofErr w:type="spellStart"/>
      <w:r w:rsidRPr="0025261B">
        <w:rPr>
          <w:sz w:val="24"/>
          <w:szCs w:val="24"/>
          <w:lang w:val="ru-RU" w:eastAsia="ru-RU"/>
        </w:rPr>
        <w:t>пов'язаних</w:t>
      </w:r>
      <w:proofErr w:type="spellEnd"/>
      <w:r w:rsidRPr="0025261B">
        <w:rPr>
          <w:sz w:val="24"/>
          <w:szCs w:val="24"/>
          <w:lang w:val="ru-RU" w:eastAsia="ru-RU"/>
        </w:rPr>
        <w:t xml:space="preserve"> з </w:t>
      </w:r>
      <w:proofErr w:type="spellStart"/>
      <w:r w:rsidRPr="0025261B">
        <w:rPr>
          <w:sz w:val="24"/>
          <w:szCs w:val="24"/>
          <w:lang w:val="ru-RU" w:eastAsia="ru-RU"/>
        </w:rPr>
        <w:t>виконанням</w:t>
      </w:r>
      <w:proofErr w:type="spellEnd"/>
      <w:r w:rsidRPr="0025261B">
        <w:rPr>
          <w:sz w:val="24"/>
          <w:szCs w:val="24"/>
          <w:lang w:val="ru-RU" w:eastAsia="ru-RU"/>
        </w:rPr>
        <w:t xml:space="preserve"> </w:t>
      </w:r>
      <w:proofErr w:type="spellStart"/>
      <w:r w:rsidRPr="0025261B">
        <w:rPr>
          <w:sz w:val="24"/>
          <w:szCs w:val="24"/>
          <w:lang w:val="ru-RU" w:eastAsia="ru-RU"/>
        </w:rPr>
        <w:t>цього</w:t>
      </w:r>
      <w:proofErr w:type="spellEnd"/>
      <w:r w:rsidRPr="0025261B">
        <w:rPr>
          <w:sz w:val="24"/>
          <w:szCs w:val="24"/>
          <w:lang w:val="ru-RU" w:eastAsia="ru-RU"/>
        </w:rPr>
        <w:t xml:space="preserve"> Договору;</w:t>
      </w:r>
    </w:p>
    <w:p w14:paraId="1FAC7FB2" w14:textId="77777777" w:rsidR="0025261B" w:rsidRPr="0025261B" w:rsidRDefault="0025261B" w:rsidP="0025261B">
      <w:pPr>
        <w:widowControl/>
        <w:numPr>
          <w:ilvl w:val="0"/>
          <w:numId w:val="4"/>
        </w:numPr>
        <w:autoSpaceDE/>
        <w:autoSpaceDN/>
        <w:contextualSpacing/>
        <w:jc w:val="both"/>
        <w:rPr>
          <w:sz w:val="24"/>
          <w:szCs w:val="24"/>
          <w:lang w:val="ru-RU" w:eastAsia="ru-RU"/>
        </w:rPr>
      </w:pPr>
      <w:proofErr w:type="spellStart"/>
      <w:r w:rsidRPr="0025261B">
        <w:rPr>
          <w:sz w:val="24"/>
          <w:szCs w:val="24"/>
          <w:lang w:val="ru-RU" w:eastAsia="ru-RU"/>
        </w:rPr>
        <w:t>вимагати</w:t>
      </w:r>
      <w:proofErr w:type="spellEnd"/>
      <w:r w:rsidRPr="0025261B">
        <w:rPr>
          <w:sz w:val="24"/>
          <w:szCs w:val="24"/>
          <w:lang w:val="ru-RU" w:eastAsia="ru-RU"/>
        </w:rPr>
        <w:t xml:space="preserve"> </w:t>
      </w:r>
      <w:proofErr w:type="spellStart"/>
      <w:r w:rsidRPr="0025261B">
        <w:rPr>
          <w:sz w:val="24"/>
          <w:szCs w:val="24"/>
          <w:lang w:val="ru-RU" w:eastAsia="ru-RU"/>
        </w:rPr>
        <w:t>від</w:t>
      </w:r>
      <w:proofErr w:type="spellEnd"/>
      <w:r w:rsidRPr="0025261B">
        <w:rPr>
          <w:sz w:val="24"/>
          <w:szCs w:val="24"/>
          <w:lang w:val="ru-RU" w:eastAsia="ru-RU"/>
        </w:rPr>
        <w:t xml:space="preserve"> </w:t>
      </w:r>
      <w:proofErr w:type="spellStart"/>
      <w:r w:rsidRPr="0025261B">
        <w:rPr>
          <w:sz w:val="24"/>
          <w:szCs w:val="24"/>
          <w:lang w:val="ru-RU" w:eastAsia="ru-RU"/>
        </w:rPr>
        <w:t>Постачальника</w:t>
      </w:r>
      <w:proofErr w:type="spellEnd"/>
      <w:r w:rsidRPr="0025261B">
        <w:rPr>
          <w:sz w:val="24"/>
          <w:szCs w:val="24"/>
          <w:lang w:val="ru-RU" w:eastAsia="ru-RU"/>
        </w:rPr>
        <w:t xml:space="preserve"> </w:t>
      </w:r>
      <w:proofErr w:type="spellStart"/>
      <w:r w:rsidRPr="0025261B">
        <w:rPr>
          <w:sz w:val="24"/>
          <w:szCs w:val="24"/>
          <w:lang w:val="ru-RU" w:eastAsia="ru-RU"/>
        </w:rPr>
        <w:t>надання</w:t>
      </w:r>
      <w:proofErr w:type="spellEnd"/>
      <w:r w:rsidRPr="0025261B">
        <w:rPr>
          <w:sz w:val="24"/>
          <w:szCs w:val="24"/>
          <w:lang w:val="ru-RU" w:eastAsia="ru-RU"/>
        </w:rPr>
        <w:t xml:space="preserve"> </w:t>
      </w:r>
      <w:proofErr w:type="spellStart"/>
      <w:r w:rsidRPr="0025261B">
        <w:rPr>
          <w:sz w:val="24"/>
          <w:szCs w:val="24"/>
          <w:lang w:val="ru-RU" w:eastAsia="ru-RU"/>
        </w:rPr>
        <w:t>письмової</w:t>
      </w:r>
      <w:proofErr w:type="spellEnd"/>
      <w:r w:rsidRPr="0025261B">
        <w:rPr>
          <w:sz w:val="24"/>
          <w:szCs w:val="24"/>
          <w:lang w:val="ru-RU" w:eastAsia="ru-RU"/>
        </w:rPr>
        <w:t xml:space="preserve"> </w:t>
      </w:r>
      <w:proofErr w:type="spellStart"/>
      <w:r w:rsidRPr="0025261B">
        <w:rPr>
          <w:sz w:val="24"/>
          <w:szCs w:val="24"/>
          <w:lang w:val="ru-RU" w:eastAsia="ru-RU"/>
        </w:rPr>
        <w:t>форми</w:t>
      </w:r>
      <w:proofErr w:type="spellEnd"/>
      <w:r w:rsidRPr="0025261B">
        <w:rPr>
          <w:sz w:val="24"/>
          <w:szCs w:val="24"/>
          <w:lang w:val="ru-RU" w:eastAsia="ru-RU"/>
        </w:rPr>
        <w:t xml:space="preserve"> </w:t>
      </w:r>
      <w:proofErr w:type="spellStart"/>
      <w:r w:rsidRPr="0025261B">
        <w:rPr>
          <w:sz w:val="24"/>
          <w:szCs w:val="24"/>
          <w:lang w:val="ru-RU" w:eastAsia="ru-RU"/>
        </w:rPr>
        <w:t>цього</w:t>
      </w:r>
      <w:proofErr w:type="spellEnd"/>
      <w:r w:rsidRPr="0025261B">
        <w:rPr>
          <w:sz w:val="24"/>
          <w:szCs w:val="24"/>
          <w:lang w:val="ru-RU" w:eastAsia="ru-RU"/>
        </w:rPr>
        <w:t xml:space="preserve"> Договору;</w:t>
      </w:r>
    </w:p>
    <w:p w14:paraId="37AB9C2B" w14:textId="77777777" w:rsidR="0025261B" w:rsidRPr="0025261B" w:rsidRDefault="0025261B" w:rsidP="0025261B">
      <w:pPr>
        <w:widowControl/>
        <w:numPr>
          <w:ilvl w:val="0"/>
          <w:numId w:val="4"/>
        </w:numPr>
        <w:autoSpaceDE/>
        <w:autoSpaceDN/>
        <w:contextualSpacing/>
        <w:jc w:val="both"/>
        <w:rPr>
          <w:sz w:val="24"/>
          <w:szCs w:val="24"/>
          <w:lang w:val="ru-RU" w:eastAsia="ru-RU"/>
        </w:rPr>
      </w:pPr>
      <w:proofErr w:type="spellStart"/>
      <w:r w:rsidRPr="0025261B">
        <w:rPr>
          <w:sz w:val="24"/>
          <w:szCs w:val="24"/>
          <w:lang w:val="ru-RU" w:eastAsia="ru-RU"/>
        </w:rPr>
        <w:t>вимагати</w:t>
      </w:r>
      <w:proofErr w:type="spellEnd"/>
      <w:r w:rsidRPr="0025261B">
        <w:rPr>
          <w:sz w:val="24"/>
          <w:szCs w:val="24"/>
          <w:lang w:val="ru-RU" w:eastAsia="ru-RU"/>
        </w:rPr>
        <w:t xml:space="preserve"> </w:t>
      </w:r>
      <w:proofErr w:type="spellStart"/>
      <w:r w:rsidRPr="0025261B">
        <w:rPr>
          <w:sz w:val="24"/>
          <w:szCs w:val="24"/>
          <w:lang w:val="ru-RU" w:eastAsia="ru-RU"/>
        </w:rPr>
        <w:t>від</w:t>
      </w:r>
      <w:proofErr w:type="spellEnd"/>
      <w:r w:rsidRPr="0025261B">
        <w:rPr>
          <w:sz w:val="24"/>
          <w:szCs w:val="24"/>
          <w:lang w:val="ru-RU" w:eastAsia="ru-RU"/>
        </w:rPr>
        <w:t xml:space="preserve"> </w:t>
      </w:r>
      <w:proofErr w:type="spellStart"/>
      <w:r w:rsidRPr="0025261B">
        <w:rPr>
          <w:sz w:val="24"/>
          <w:szCs w:val="24"/>
          <w:lang w:val="ru-RU" w:eastAsia="ru-RU"/>
        </w:rPr>
        <w:t>Постачальника</w:t>
      </w:r>
      <w:proofErr w:type="spellEnd"/>
      <w:r w:rsidRPr="0025261B">
        <w:rPr>
          <w:sz w:val="24"/>
          <w:szCs w:val="24"/>
          <w:lang w:val="ru-RU" w:eastAsia="ru-RU"/>
        </w:rPr>
        <w:t xml:space="preserve"> </w:t>
      </w:r>
      <w:proofErr w:type="spellStart"/>
      <w:r w:rsidRPr="0025261B">
        <w:rPr>
          <w:sz w:val="24"/>
          <w:szCs w:val="24"/>
          <w:lang w:val="ru-RU" w:eastAsia="ru-RU"/>
        </w:rPr>
        <w:t>пояснень</w:t>
      </w:r>
      <w:proofErr w:type="spellEnd"/>
      <w:r w:rsidRPr="0025261B">
        <w:rPr>
          <w:sz w:val="24"/>
          <w:szCs w:val="24"/>
          <w:lang w:val="ru-RU" w:eastAsia="ru-RU"/>
        </w:rPr>
        <w:t xml:space="preserve"> </w:t>
      </w:r>
      <w:proofErr w:type="spellStart"/>
      <w:r w:rsidRPr="0025261B">
        <w:rPr>
          <w:sz w:val="24"/>
          <w:szCs w:val="24"/>
          <w:lang w:val="ru-RU" w:eastAsia="ru-RU"/>
        </w:rPr>
        <w:t>щодо</w:t>
      </w:r>
      <w:proofErr w:type="spellEnd"/>
      <w:r w:rsidRPr="0025261B">
        <w:rPr>
          <w:sz w:val="24"/>
          <w:szCs w:val="24"/>
          <w:lang w:val="ru-RU" w:eastAsia="ru-RU"/>
        </w:rPr>
        <w:t xml:space="preserve"> </w:t>
      </w:r>
      <w:proofErr w:type="spellStart"/>
      <w:r w:rsidRPr="0025261B">
        <w:rPr>
          <w:sz w:val="24"/>
          <w:szCs w:val="24"/>
          <w:lang w:val="ru-RU" w:eastAsia="ru-RU"/>
        </w:rPr>
        <w:t>отриманих</w:t>
      </w:r>
      <w:proofErr w:type="spellEnd"/>
      <w:r w:rsidRPr="0025261B">
        <w:rPr>
          <w:sz w:val="24"/>
          <w:szCs w:val="24"/>
          <w:lang w:val="ru-RU" w:eastAsia="ru-RU"/>
        </w:rPr>
        <w:t xml:space="preserve"> </w:t>
      </w:r>
      <w:proofErr w:type="spellStart"/>
      <w:r w:rsidRPr="0025261B">
        <w:rPr>
          <w:sz w:val="24"/>
          <w:szCs w:val="24"/>
          <w:lang w:val="ru-RU" w:eastAsia="ru-RU"/>
        </w:rPr>
        <w:t>рахунків</w:t>
      </w:r>
      <w:proofErr w:type="spellEnd"/>
      <w:r w:rsidRPr="0025261B">
        <w:rPr>
          <w:sz w:val="24"/>
          <w:szCs w:val="24"/>
          <w:lang w:val="ru-RU" w:eastAsia="ru-RU"/>
        </w:rPr>
        <w:t xml:space="preserve"> і у </w:t>
      </w:r>
      <w:proofErr w:type="spellStart"/>
      <w:r w:rsidRPr="0025261B">
        <w:rPr>
          <w:sz w:val="24"/>
          <w:szCs w:val="24"/>
          <w:lang w:val="ru-RU" w:eastAsia="ru-RU"/>
        </w:rPr>
        <w:t>випадку</w:t>
      </w:r>
      <w:proofErr w:type="spellEnd"/>
      <w:r w:rsidRPr="0025261B">
        <w:rPr>
          <w:sz w:val="24"/>
          <w:szCs w:val="24"/>
          <w:lang w:val="ru-RU" w:eastAsia="ru-RU"/>
        </w:rPr>
        <w:t xml:space="preserve"> </w:t>
      </w:r>
      <w:proofErr w:type="spellStart"/>
      <w:r w:rsidRPr="0025261B">
        <w:rPr>
          <w:sz w:val="24"/>
          <w:szCs w:val="24"/>
          <w:lang w:val="ru-RU" w:eastAsia="ru-RU"/>
        </w:rPr>
        <w:t>незгоди</w:t>
      </w:r>
      <w:proofErr w:type="spellEnd"/>
      <w:r w:rsidRPr="0025261B">
        <w:rPr>
          <w:sz w:val="24"/>
          <w:szCs w:val="24"/>
          <w:lang w:val="ru-RU" w:eastAsia="ru-RU"/>
        </w:rPr>
        <w:t xml:space="preserve"> з порядком </w:t>
      </w:r>
      <w:proofErr w:type="spellStart"/>
      <w:r w:rsidRPr="0025261B">
        <w:rPr>
          <w:sz w:val="24"/>
          <w:szCs w:val="24"/>
          <w:lang w:val="ru-RU" w:eastAsia="ru-RU"/>
        </w:rPr>
        <w:t>розрахунків</w:t>
      </w:r>
      <w:proofErr w:type="spellEnd"/>
      <w:r w:rsidRPr="0025261B">
        <w:rPr>
          <w:sz w:val="24"/>
          <w:szCs w:val="24"/>
          <w:lang w:val="ru-RU" w:eastAsia="ru-RU"/>
        </w:rPr>
        <w:t xml:space="preserve"> </w:t>
      </w:r>
      <w:proofErr w:type="spellStart"/>
      <w:r w:rsidRPr="0025261B">
        <w:rPr>
          <w:sz w:val="24"/>
          <w:szCs w:val="24"/>
          <w:lang w:val="ru-RU" w:eastAsia="ru-RU"/>
        </w:rPr>
        <w:t>або</w:t>
      </w:r>
      <w:proofErr w:type="spellEnd"/>
      <w:r w:rsidRPr="0025261B">
        <w:rPr>
          <w:sz w:val="24"/>
          <w:szCs w:val="24"/>
          <w:lang w:val="ru-RU" w:eastAsia="ru-RU"/>
        </w:rPr>
        <w:t xml:space="preserve"> </w:t>
      </w:r>
      <w:proofErr w:type="spellStart"/>
      <w:r w:rsidRPr="0025261B">
        <w:rPr>
          <w:sz w:val="24"/>
          <w:szCs w:val="24"/>
          <w:lang w:val="ru-RU" w:eastAsia="ru-RU"/>
        </w:rPr>
        <w:t>розрахованою</w:t>
      </w:r>
      <w:proofErr w:type="spellEnd"/>
      <w:r w:rsidRPr="0025261B">
        <w:rPr>
          <w:sz w:val="24"/>
          <w:szCs w:val="24"/>
          <w:lang w:val="ru-RU" w:eastAsia="ru-RU"/>
        </w:rPr>
        <w:t xml:space="preserve"> сумою </w:t>
      </w:r>
      <w:proofErr w:type="spellStart"/>
      <w:r w:rsidRPr="0025261B">
        <w:rPr>
          <w:sz w:val="24"/>
          <w:szCs w:val="24"/>
          <w:lang w:val="ru-RU" w:eastAsia="ru-RU"/>
        </w:rPr>
        <w:t>вимагати</w:t>
      </w:r>
      <w:proofErr w:type="spellEnd"/>
      <w:r w:rsidRPr="0025261B">
        <w:rPr>
          <w:sz w:val="24"/>
          <w:szCs w:val="24"/>
          <w:lang w:val="ru-RU" w:eastAsia="ru-RU"/>
        </w:rPr>
        <w:t xml:space="preserve"> </w:t>
      </w:r>
      <w:proofErr w:type="spellStart"/>
      <w:r w:rsidRPr="0025261B">
        <w:rPr>
          <w:sz w:val="24"/>
          <w:szCs w:val="24"/>
          <w:lang w:val="ru-RU" w:eastAsia="ru-RU"/>
        </w:rPr>
        <w:t>проведення</w:t>
      </w:r>
      <w:proofErr w:type="spellEnd"/>
      <w:r w:rsidRPr="0025261B">
        <w:rPr>
          <w:sz w:val="24"/>
          <w:szCs w:val="24"/>
          <w:lang w:val="ru-RU" w:eastAsia="ru-RU"/>
        </w:rPr>
        <w:t xml:space="preserve"> </w:t>
      </w:r>
      <w:proofErr w:type="spellStart"/>
      <w:r w:rsidRPr="0025261B">
        <w:rPr>
          <w:sz w:val="24"/>
          <w:szCs w:val="24"/>
          <w:lang w:val="ru-RU" w:eastAsia="ru-RU"/>
        </w:rPr>
        <w:t>звіряння</w:t>
      </w:r>
      <w:proofErr w:type="spellEnd"/>
      <w:r w:rsidRPr="0025261B">
        <w:rPr>
          <w:sz w:val="24"/>
          <w:szCs w:val="24"/>
          <w:lang w:val="ru-RU" w:eastAsia="ru-RU"/>
        </w:rPr>
        <w:t xml:space="preserve"> </w:t>
      </w:r>
      <w:proofErr w:type="spellStart"/>
      <w:r w:rsidRPr="0025261B">
        <w:rPr>
          <w:sz w:val="24"/>
          <w:szCs w:val="24"/>
          <w:lang w:val="ru-RU" w:eastAsia="ru-RU"/>
        </w:rPr>
        <w:t>розрахункових</w:t>
      </w:r>
      <w:proofErr w:type="spellEnd"/>
      <w:r w:rsidRPr="0025261B">
        <w:rPr>
          <w:sz w:val="24"/>
          <w:szCs w:val="24"/>
          <w:lang w:val="ru-RU" w:eastAsia="ru-RU"/>
        </w:rPr>
        <w:t xml:space="preserve"> </w:t>
      </w:r>
      <w:proofErr w:type="spellStart"/>
      <w:r w:rsidRPr="0025261B">
        <w:rPr>
          <w:sz w:val="24"/>
          <w:szCs w:val="24"/>
          <w:lang w:val="ru-RU" w:eastAsia="ru-RU"/>
        </w:rPr>
        <w:t>даних</w:t>
      </w:r>
      <w:proofErr w:type="spellEnd"/>
      <w:r w:rsidRPr="0025261B">
        <w:rPr>
          <w:sz w:val="24"/>
          <w:szCs w:val="24"/>
          <w:lang w:val="ru-RU" w:eastAsia="ru-RU"/>
        </w:rPr>
        <w:t xml:space="preserve"> та/</w:t>
      </w:r>
      <w:proofErr w:type="spellStart"/>
      <w:r w:rsidRPr="0025261B">
        <w:rPr>
          <w:sz w:val="24"/>
          <w:szCs w:val="24"/>
          <w:lang w:val="ru-RU" w:eastAsia="ru-RU"/>
        </w:rPr>
        <w:t>або</w:t>
      </w:r>
      <w:proofErr w:type="spellEnd"/>
      <w:r w:rsidRPr="0025261B">
        <w:rPr>
          <w:sz w:val="24"/>
          <w:szCs w:val="24"/>
          <w:lang w:val="ru-RU" w:eastAsia="ru-RU"/>
        </w:rPr>
        <w:t xml:space="preserve"> </w:t>
      </w:r>
      <w:proofErr w:type="spellStart"/>
      <w:r w:rsidRPr="0025261B">
        <w:rPr>
          <w:sz w:val="24"/>
          <w:szCs w:val="24"/>
          <w:lang w:val="ru-RU" w:eastAsia="ru-RU"/>
        </w:rPr>
        <w:t>оскаржувати</w:t>
      </w:r>
      <w:proofErr w:type="spellEnd"/>
      <w:r w:rsidRPr="0025261B">
        <w:rPr>
          <w:sz w:val="24"/>
          <w:szCs w:val="24"/>
          <w:lang w:val="ru-RU" w:eastAsia="ru-RU"/>
        </w:rPr>
        <w:t xml:space="preserve"> </w:t>
      </w:r>
      <w:proofErr w:type="spellStart"/>
      <w:r w:rsidRPr="0025261B">
        <w:rPr>
          <w:sz w:val="24"/>
          <w:szCs w:val="24"/>
          <w:lang w:val="ru-RU" w:eastAsia="ru-RU"/>
        </w:rPr>
        <w:t>їх</w:t>
      </w:r>
      <w:proofErr w:type="spellEnd"/>
      <w:r w:rsidRPr="0025261B">
        <w:rPr>
          <w:sz w:val="24"/>
          <w:szCs w:val="24"/>
          <w:lang w:val="ru-RU" w:eastAsia="ru-RU"/>
        </w:rPr>
        <w:t xml:space="preserve"> в </w:t>
      </w:r>
      <w:proofErr w:type="spellStart"/>
      <w:r w:rsidRPr="0025261B">
        <w:rPr>
          <w:sz w:val="24"/>
          <w:szCs w:val="24"/>
          <w:lang w:val="ru-RU" w:eastAsia="ru-RU"/>
        </w:rPr>
        <w:t>установленому</w:t>
      </w:r>
      <w:proofErr w:type="spellEnd"/>
      <w:r w:rsidRPr="0025261B">
        <w:rPr>
          <w:sz w:val="24"/>
          <w:szCs w:val="24"/>
          <w:lang w:val="ru-RU" w:eastAsia="ru-RU"/>
        </w:rPr>
        <w:t xml:space="preserve"> </w:t>
      </w:r>
      <w:proofErr w:type="spellStart"/>
      <w:r w:rsidRPr="0025261B">
        <w:rPr>
          <w:sz w:val="24"/>
          <w:szCs w:val="24"/>
          <w:lang w:val="ru-RU" w:eastAsia="ru-RU"/>
        </w:rPr>
        <w:t>цим</w:t>
      </w:r>
      <w:proofErr w:type="spellEnd"/>
      <w:r w:rsidRPr="0025261B">
        <w:rPr>
          <w:sz w:val="24"/>
          <w:szCs w:val="24"/>
          <w:lang w:val="ru-RU" w:eastAsia="ru-RU"/>
        </w:rPr>
        <w:t xml:space="preserve"> Договором та </w:t>
      </w:r>
      <w:proofErr w:type="spellStart"/>
      <w:r w:rsidRPr="0025261B">
        <w:rPr>
          <w:sz w:val="24"/>
          <w:szCs w:val="24"/>
          <w:lang w:val="ru-RU" w:eastAsia="ru-RU"/>
        </w:rPr>
        <w:t>чинним</w:t>
      </w:r>
      <w:proofErr w:type="spellEnd"/>
      <w:r w:rsidRPr="0025261B">
        <w:rPr>
          <w:sz w:val="24"/>
          <w:szCs w:val="24"/>
          <w:lang w:val="ru-RU" w:eastAsia="ru-RU"/>
        </w:rPr>
        <w:t xml:space="preserve"> </w:t>
      </w:r>
      <w:proofErr w:type="spellStart"/>
      <w:r w:rsidRPr="0025261B">
        <w:rPr>
          <w:sz w:val="24"/>
          <w:szCs w:val="24"/>
          <w:lang w:val="ru-RU" w:eastAsia="ru-RU"/>
        </w:rPr>
        <w:t>законодавством</w:t>
      </w:r>
      <w:proofErr w:type="spellEnd"/>
      <w:r w:rsidRPr="0025261B">
        <w:rPr>
          <w:sz w:val="24"/>
          <w:szCs w:val="24"/>
          <w:lang w:val="ru-RU" w:eastAsia="ru-RU"/>
        </w:rPr>
        <w:t xml:space="preserve"> порядку;</w:t>
      </w:r>
    </w:p>
    <w:p w14:paraId="4D92E28E" w14:textId="77777777" w:rsidR="0025261B" w:rsidRPr="0025261B" w:rsidRDefault="0025261B" w:rsidP="0025261B">
      <w:pPr>
        <w:widowControl/>
        <w:numPr>
          <w:ilvl w:val="0"/>
          <w:numId w:val="4"/>
        </w:numPr>
        <w:autoSpaceDE/>
        <w:autoSpaceDN/>
        <w:contextualSpacing/>
        <w:jc w:val="both"/>
        <w:rPr>
          <w:sz w:val="24"/>
          <w:szCs w:val="24"/>
          <w:lang w:val="ru-RU" w:eastAsia="ru-RU"/>
        </w:rPr>
      </w:pPr>
      <w:proofErr w:type="spellStart"/>
      <w:r w:rsidRPr="0025261B">
        <w:rPr>
          <w:sz w:val="24"/>
          <w:szCs w:val="24"/>
          <w:lang w:val="ru-RU" w:eastAsia="ru-RU"/>
        </w:rPr>
        <w:t>проводити</w:t>
      </w:r>
      <w:proofErr w:type="spellEnd"/>
      <w:r w:rsidRPr="0025261B">
        <w:rPr>
          <w:sz w:val="24"/>
          <w:szCs w:val="24"/>
          <w:lang w:val="ru-RU" w:eastAsia="ru-RU"/>
        </w:rPr>
        <w:t xml:space="preserve"> </w:t>
      </w:r>
      <w:proofErr w:type="spellStart"/>
      <w:r w:rsidRPr="0025261B">
        <w:rPr>
          <w:sz w:val="24"/>
          <w:szCs w:val="24"/>
          <w:lang w:val="ru-RU" w:eastAsia="ru-RU"/>
        </w:rPr>
        <w:t>звіряння</w:t>
      </w:r>
      <w:proofErr w:type="spellEnd"/>
      <w:r w:rsidRPr="0025261B">
        <w:rPr>
          <w:sz w:val="24"/>
          <w:szCs w:val="24"/>
          <w:lang w:val="ru-RU" w:eastAsia="ru-RU"/>
        </w:rPr>
        <w:t xml:space="preserve"> </w:t>
      </w:r>
      <w:proofErr w:type="spellStart"/>
      <w:r w:rsidRPr="0025261B">
        <w:rPr>
          <w:sz w:val="24"/>
          <w:szCs w:val="24"/>
          <w:lang w:val="ru-RU" w:eastAsia="ru-RU"/>
        </w:rPr>
        <w:t>фактичних</w:t>
      </w:r>
      <w:proofErr w:type="spellEnd"/>
      <w:r w:rsidRPr="0025261B">
        <w:rPr>
          <w:sz w:val="24"/>
          <w:szCs w:val="24"/>
          <w:lang w:val="ru-RU" w:eastAsia="ru-RU"/>
        </w:rPr>
        <w:t xml:space="preserve"> </w:t>
      </w:r>
      <w:proofErr w:type="spellStart"/>
      <w:r w:rsidRPr="0025261B">
        <w:rPr>
          <w:sz w:val="24"/>
          <w:szCs w:val="24"/>
          <w:lang w:val="ru-RU" w:eastAsia="ru-RU"/>
        </w:rPr>
        <w:t>розрахунків</w:t>
      </w:r>
      <w:proofErr w:type="spellEnd"/>
      <w:r w:rsidRPr="0025261B">
        <w:rPr>
          <w:sz w:val="24"/>
          <w:szCs w:val="24"/>
          <w:lang w:val="ru-RU" w:eastAsia="ru-RU"/>
        </w:rPr>
        <w:t xml:space="preserve"> в </w:t>
      </w:r>
      <w:proofErr w:type="spellStart"/>
      <w:r w:rsidRPr="0025261B">
        <w:rPr>
          <w:sz w:val="24"/>
          <w:szCs w:val="24"/>
          <w:lang w:val="ru-RU" w:eastAsia="ru-RU"/>
        </w:rPr>
        <w:t>установленому</w:t>
      </w:r>
      <w:proofErr w:type="spellEnd"/>
      <w:r w:rsidRPr="0025261B">
        <w:rPr>
          <w:sz w:val="24"/>
          <w:szCs w:val="24"/>
          <w:lang w:val="ru-RU" w:eastAsia="ru-RU"/>
        </w:rPr>
        <w:t xml:space="preserve"> ПРРЕЕ порядку з </w:t>
      </w:r>
      <w:proofErr w:type="spellStart"/>
      <w:r w:rsidRPr="0025261B">
        <w:rPr>
          <w:sz w:val="24"/>
          <w:szCs w:val="24"/>
          <w:lang w:val="ru-RU" w:eastAsia="ru-RU"/>
        </w:rPr>
        <w:t>підписанням</w:t>
      </w:r>
      <w:proofErr w:type="spellEnd"/>
      <w:r w:rsidRPr="0025261B">
        <w:rPr>
          <w:sz w:val="24"/>
          <w:szCs w:val="24"/>
          <w:lang w:val="ru-RU" w:eastAsia="ru-RU"/>
        </w:rPr>
        <w:t xml:space="preserve"> </w:t>
      </w:r>
      <w:proofErr w:type="spellStart"/>
      <w:r w:rsidRPr="0025261B">
        <w:rPr>
          <w:sz w:val="24"/>
          <w:szCs w:val="24"/>
          <w:lang w:val="ru-RU" w:eastAsia="ru-RU"/>
        </w:rPr>
        <w:t>відповідного</w:t>
      </w:r>
      <w:proofErr w:type="spellEnd"/>
      <w:r w:rsidRPr="0025261B">
        <w:rPr>
          <w:sz w:val="24"/>
          <w:szCs w:val="24"/>
          <w:lang w:val="ru-RU" w:eastAsia="ru-RU"/>
        </w:rPr>
        <w:t xml:space="preserve"> акта;</w:t>
      </w:r>
    </w:p>
    <w:p w14:paraId="170A3FA0" w14:textId="77777777" w:rsidR="0025261B" w:rsidRPr="0025261B" w:rsidRDefault="0025261B" w:rsidP="0025261B">
      <w:pPr>
        <w:widowControl/>
        <w:numPr>
          <w:ilvl w:val="0"/>
          <w:numId w:val="4"/>
        </w:numPr>
        <w:autoSpaceDE/>
        <w:autoSpaceDN/>
        <w:contextualSpacing/>
        <w:jc w:val="both"/>
        <w:rPr>
          <w:sz w:val="24"/>
          <w:szCs w:val="24"/>
          <w:lang w:val="ru-RU" w:eastAsia="ru-RU"/>
        </w:rPr>
      </w:pPr>
      <w:proofErr w:type="spellStart"/>
      <w:r w:rsidRPr="0025261B">
        <w:rPr>
          <w:sz w:val="24"/>
          <w:szCs w:val="24"/>
          <w:lang w:val="ru-RU" w:eastAsia="ru-RU"/>
        </w:rPr>
        <w:t>вільно</w:t>
      </w:r>
      <w:proofErr w:type="spellEnd"/>
      <w:r w:rsidRPr="0025261B">
        <w:rPr>
          <w:sz w:val="24"/>
          <w:szCs w:val="24"/>
          <w:lang w:val="ru-RU" w:eastAsia="ru-RU"/>
        </w:rPr>
        <w:t xml:space="preserve"> </w:t>
      </w:r>
      <w:proofErr w:type="spellStart"/>
      <w:r w:rsidRPr="0025261B">
        <w:rPr>
          <w:sz w:val="24"/>
          <w:szCs w:val="24"/>
          <w:lang w:val="ru-RU" w:eastAsia="ru-RU"/>
        </w:rPr>
        <w:t>обирати</w:t>
      </w:r>
      <w:proofErr w:type="spellEnd"/>
      <w:r w:rsidRPr="0025261B">
        <w:rPr>
          <w:sz w:val="24"/>
          <w:szCs w:val="24"/>
          <w:lang w:val="ru-RU" w:eastAsia="ru-RU"/>
        </w:rPr>
        <w:t xml:space="preserve"> </w:t>
      </w:r>
      <w:proofErr w:type="spellStart"/>
      <w:r w:rsidRPr="0025261B">
        <w:rPr>
          <w:sz w:val="24"/>
          <w:szCs w:val="24"/>
          <w:lang w:val="ru-RU" w:eastAsia="ru-RU"/>
        </w:rPr>
        <w:t>іншого</w:t>
      </w:r>
      <w:proofErr w:type="spellEnd"/>
      <w:r w:rsidRPr="0025261B">
        <w:rPr>
          <w:sz w:val="24"/>
          <w:szCs w:val="24"/>
          <w:lang w:val="ru-RU" w:eastAsia="ru-RU"/>
        </w:rPr>
        <w:t xml:space="preserve"> </w:t>
      </w:r>
      <w:proofErr w:type="spellStart"/>
      <w:r w:rsidRPr="0025261B">
        <w:rPr>
          <w:sz w:val="24"/>
          <w:szCs w:val="24"/>
          <w:lang w:val="ru-RU" w:eastAsia="ru-RU"/>
        </w:rPr>
        <w:t>електропостачальника</w:t>
      </w:r>
      <w:proofErr w:type="spellEnd"/>
      <w:r w:rsidRPr="0025261B">
        <w:rPr>
          <w:sz w:val="24"/>
          <w:szCs w:val="24"/>
          <w:lang w:val="ru-RU" w:eastAsia="ru-RU"/>
        </w:rPr>
        <w:t xml:space="preserve"> та </w:t>
      </w:r>
      <w:proofErr w:type="spellStart"/>
      <w:r w:rsidRPr="0025261B">
        <w:rPr>
          <w:sz w:val="24"/>
          <w:szCs w:val="24"/>
          <w:lang w:val="ru-RU" w:eastAsia="ru-RU"/>
        </w:rPr>
        <w:t>розірвати</w:t>
      </w:r>
      <w:proofErr w:type="spellEnd"/>
      <w:r w:rsidRPr="0025261B">
        <w:rPr>
          <w:sz w:val="24"/>
          <w:szCs w:val="24"/>
          <w:lang w:val="ru-RU" w:eastAsia="ru-RU"/>
        </w:rPr>
        <w:t xml:space="preserve"> </w:t>
      </w:r>
      <w:proofErr w:type="spellStart"/>
      <w:r w:rsidRPr="0025261B">
        <w:rPr>
          <w:sz w:val="24"/>
          <w:szCs w:val="24"/>
          <w:lang w:val="ru-RU" w:eastAsia="ru-RU"/>
        </w:rPr>
        <w:t>цей</w:t>
      </w:r>
      <w:proofErr w:type="spellEnd"/>
      <w:r w:rsidRPr="0025261B">
        <w:rPr>
          <w:sz w:val="24"/>
          <w:szCs w:val="24"/>
          <w:lang w:val="ru-RU" w:eastAsia="ru-RU"/>
        </w:rPr>
        <w:t xml:space="preserve"> </w:t>
      </w:r>
      <w:proofErr w:type="spellStart"/>
      <w:r w:rsidRPr="0025261B">
        <w:rPr>
          <w:sz w:val="24"/>
          <w:szCs w:val="24"/>
          <w:lang w:val="ru-RU" w:eastAsia="ru-RU"/>
        </w:rPr>
        <w:t>Договір</w:t>
      </w:r>
      <w:proofErr w:type="spellEnd"/>
      <w:r w:rsidRPr="0025261B">
        <w:rPr>
          <w:sz w:val="24"/>
          <w:szCs w:val="24"/>
          <w:lang w:val="ru-RU" w:eastAsia="ru-RU"/>
        </w:rPr>
        <w:t xml:space="preserve"> у </w:t>
      </w:r>
      <w:proofErr w:type="spellStart"/>
      <w:r w:rsidRPr="0025261B">
        <w:rPr>
          <w:sz w:val="24"/>
          <w:szCs w:val="24"/>
          <w:lang w:val="ru-RU" w:eastAsia="ru-RU"/>
        </w:rPr>
        <w:t>встановленому</w:t>
      </w:r>
      <w:proofErr w:type="spellEnd"/>
      <w:r w:rsidRPr="0025261B">
        <w:rPr>
          <w:sz w:val="24"/>
          <w:szCs w:val="24"/>
          <w:lang w:val="ru-RU" w:eastAsia="ru-RU"/>
        </w:rPr>
        <w:t xml:space="preserve"> </w:t>
      </w:r>
      <w:proofErr w:type="spellStart"/>
      <w:r w:rsidRPr="0025261B">
        <w:rPr>
          <w:sz w:val="24"/>
          <w:szCs w:val="24"/>
          <w:lang w:val="ru-RU" w:eastAsia="ru-RU"/>
        </w:rPr>
        <w:t>цим</w:t>
      </w:r>
      <w:proofErr w:type="spellEnd"/>
      <w:r w:rsidRPr="0025261B">
        <w:rPr>
          <w:sz w:val="24"/>
          <w:szCs w:val="24"/>
          <w:lang w:val="ru-RU" w:eastAsia="ru-RU"/>
        </w:rPr>
        <w:t xml:space="preserve"> Договором та </w:t>
      </w:r>
      <w:proofErr w:type="spellStart"/>
      <w:r w:rsidRPr="0025261B">
        <w:rPr>
          <w:sz w:val="24"/>
          <w:szCs w:val="24"/>
          <w:lang w:val="ru-RU" w:eastAsia="ru-RU"/>
        </w:rPr>
        <w:t>чинним</w:t>
      </w:r>
      <w:proofErr w:type="spellEnd"/>
      <w:r w:rsidRPr="0025261B">
        <w:rPr>
          <w:sz w:val="24"/>
          <w:szCs w:val="24"/>
          <w:lang w:val="ru-RU" w:eastAsia="ru-RU"/>
        </w:rPr>
        <w:t xml:space="preserve"> </w:t>
      </w:r>
      <w:proofErr w:type="spellStart"/>
      <w:r w:rsidRPr="0025261B">
        <w:rPr>
          <w:sz w:val="24"/>
          <w:szCs w:val="24"/>
          <w:lang w:val="ru-RU" w:eastAsia="ru-RU"/>
        </w:rPr>
        <w:t>законодавством</w:t>
      </w:r>
      <w:proofErr w:type="spellEnd"/>
      <w:r w:rsidRPr="0025261B">
        <w:rPr>
          <w:sz w:val="24"/>
          <w:szCs w:val="24"/>
          <w:lang w:val="ru-RU" w:eastAsia="ru-RU"/>
        </w:rPr>
        <w:t xml:space="preserve"> порядку. </w:t>
      </w:r>
    </w:p>
    <w:p w14:paraId="7F378F06" w14:textId="77777777" w:rsidR="0025261B" w:rsidRPr="0025261B" w:rsidRDefault="0025261B" w:rsidP="0025261B">
      <w:pPr>
        <w:widowControl/>
        <w:numPr>
          <w:ilvl w:val="0"/>
          <w:numId w:val="4"/>
        </w:numPr>
        <w:autoSpaceDE/>
        <w:autoSpaceDN/>
        <w:contextualSpacing/>
        <w:jc w:val="both"/>
        <w:rPr>
          <w:sz w:val="24"/>
          <w:szCs w:val="24"/>
          <w:lang w:val="ru-RU" w:eastAsia="ru-RU"/>
        </w:rPr>
      </w:pPr>
      <w:proofErr w:type="spellStart"/>
      <w:r w:rsidRPr="0025261B">
        <w:rPr>
          <w:sz w:val="24"/>
          <w:szCs w:val="24"/>
          <w:lang w:val="ru-RU" w:eastAsia="ru-RU"/>
        </w:rPr>
        <w:t>оскаржувати</w:t>
      </w:r>
      <w:proofErr w:type="spellEnd"/>
      <w:r w:rsidRPr="0025261B">
        <w:rPr>
          <w:sz w:val="24"/>
          <w:szCs w:val="24"/>
          <w:lang w:val="ru-RU" w:eastAsia="ru-RU"/>
        </w:rPr>
        <w:t xml:space="preserve"> будь-</w:t>
      </w:r>
      <w:proofErr w:type="spellStart"/>
      <w:r w:rsidRPr="0025261B">
        <w:rPr>
          <w:sz w:val="24"/>
          <w:szCs w:val="24"/>
          <w:lang w:val="ru-RU" w:eastAsia="ru-RU"/>
        </w:rPr>
        <w:t>які</w:t>
      </w:r>
      <w:proofErr w:type="spellEnd"/>
      <w:r w:rsidRPr="0025261B">
        <w:rPr>
          <w:sz w:val="24"/>
          <w:szCs w:val="24"/>
          <w:lang w:val="ru-RU" w:eastAsia="ru-RU"/>
        </w:rPr>
        <w:t xml:space="preserve"> </w:t>
      </w:r>
      <w:proofErr w:type="spellStart"/>
      <w:r w:rsidRPr="0025261B">
        <w:rPr>
          <w:sz w:val="24"/>
          <w:szCs w:val="24"/>
          <w:lang w:val="ru-RU" w:eastAsia="ru-RU"/>
        </w:rPr>
        <w:t>несанкціоновані</w:t>
      </w:r>
      <w:proofErr w:type="spellEnd"/>
      <w:r w:rsidRPr="0025261B">
        <w:rPr>
          <w:sz w:val="24"/>
          <w:szCs w:val="24"/>
          <w:lang w:val="ru-RU" w:eastAsia="ru-RU"/>
        </w:rPr>
        <w:t xml:space="preserve">, </w:t>
      </w:r>
      <w:proofErr w:type="spellStart"/>
      <w:r w:rsidRPr="0025261B">
        <w:rPr>
          <w:sz w:val="24"/>
          <w:szCs w:val="24"/>
          <w:lang w:val="ru-RU" w:eastAsia="ru-RU"/>
        </w:rPr>
        <w:t>неправомірні</w:t>
      </w:r>
      <w:proofErr w:type="spellEnd"/>
      <w:r w:rsidRPr="0025261B">
        <w:rPr>
          <w:sz w:val="24"/>
          <w:szCs w:val="24"/>
          <w:lang w:val="ru-RU" w:eastAsia="ru-RU"/>
        </w:rPr>
        <w:t xml:space="preserve"> </w:t>
      </w:r>
      <w:proofErr w:type="spellStart"/>
      <w:r w:rsidRPr="0025261B">
        <w:rPr>
          <w:sz w:val="24"/>
          <w:szCs w:val="24"/>
          <w:lang w:val="ru-RU" w:eastAsia="ru-RU"/>
        </w:rPr>
        <w:t>чи</w:t>
      </w:r>
      <w:proofErr w:type="spellEnd"/>
      <w:r w:rsidRPr="0025261B">
        <w:rPr>
          <w:sz w:val="24"/>
          <w:szCs w:val="24"/>
          <w:lang w:val="ru-RU" w:eastAsia="ru-RU"/>
        </w:rPr>
        <w:t xml:space="preserve"> </w:t>
      </w:r>
      <w:proofErr w:type="spellStart"/>
      <w:r w:rsidRPr="0025261B">
        <w:rPr>
          <w:sz w:val="24"/>
          <w:szCs w:val="24"/>
          <w:lang w:val="ru-RU" w:eastAsia="ru-RU"/>
        </w:rPr>
        <w:t>інші</w:t>
      </w:r>
      <w:proofErr w:type="spellEnd"/>
      <w:r w:rsidRPr="0025261B">
        <w:rPr>
          <w:sz w:val="24"/>
          <w:szCs w:val="24"/>
          <w:lang w:val="ru-RU" w:eastAsia="ru-RU"/>
        </w:rPr>
        <w:t xml:space="preserve"> </w:t>
      </w:r>
      <w:proofErr w:type="spellStart"/>
      <w:r w:rsidRPr="0025261B">
        <w:rPr>
          <w:sz w:val="24"/>
          <w:szCs w:val="24"/>
          <w:lang w:val="ru-RU" w:eastAsia="ru-RU"/>
        </w:rPr>
        <w:t>дії</w:t>
      </w:r>
      <w:proofErr w:type="spellEnd"/>
      <w:r w:rsidRPr="0025261B">
        <w:rPr>
          <w:sz w:val="24"/>
          <w:szCs w:val="24"/>
          <w:lang w:val="ru-RU" w:eastAsia="ru-RU"/>
        </w:rPr>
        <w:t xml:space="preserve"> </w:t>
      </w:r>
      <w:proofErr w:type="spellStart"/>
      <w:r w:rsidRPr="0025261B">
        <w:rPr>
          <w:sz w:val="24"/>
          <w:szCs w:val="24"/>
          <w:lang w:val="ru-RU" w:eastAsia="ru-RU"/>
        </w:rPr>
        <w:t>Постачальника</w:t>
      </w:r>
      <w:proofErr w:type="spellEnd"/>
      <w:r w:rsidRPr="0025261B">
        <w:rPr>
          <w:sz w:val="24"/>
          <w:szCs w:val="24"/>
          <w:lang w:val="ru-RU" w:eastAsia="ru-RU"/>
        </w:rPr>
        <w:t xml:space="preserve">, </w:t>
      </w:r>
      <w:proofErr w:type="spellStart"/>
      <w:r w:rsidRPr="0025261B">
        <w:rPr>
          <w:sz w:val="24"/>
          <w:szCs w:val="24"/>
          <w:lang w:val="ru-RU" w:eastAsia="ru-RU"/>
        </w:rPr>
        <w:t>що</w:t>
      </w:r>
      <w:proofErr w:type="spellEnd"/>
      <w:r w:rsidRPr="0025261B">
        <w:rPr>
          <w:sz w:val="24"/>
          <w:szCs w:val="24"/>
          <w:lang w:val="ru-RU" w:eastAsia="ru-RU"/>
        </w:rPr>
        <w:t xml:space="preserve"> </w:t>
      </w:r>
      <w:proofErr w:type="spellStart"/>
      <w:r w:rsidRPr="0025261B">
        <w:rPr>
          <w:sz w:val="24"/>
          <w:szCs w:val="24"/>
          <w:lang w:val="ru-RU" w:eastAsia="ru-RU"/>
        </w:rPr>
        <w:t>порушують</w:t>
      </w:r>
      <w:proofErr w:type="spellEnd"/>
      <w:r w:rsidRPr="0025261B">
        <w:rPr>
          <w:sz w:val="24"/>
          <w:szCs w:val="24"/>
          <w:lang w:val="ru-RU" w:eastAsia="ru-RU"/>
        </w:rPr>
        <w:t xml:space="preserve"> права </w:t>
      </w:r>
      <w:proofErr w:type="spellStart"/>
      <w:r w:rsidRPr="0025261B">
        <w:rPr>
          <w:sz w:val="24"/>
          <w:szCs w:val="24"/>
          <w:lang w:val="ru-RU" w:eastAsia="ru-RU"/>
        </w:rPr>
        <w:t>Споживача</w:t>
      </w:r>
      <w:proofErr w:type="spellEnd"/>
      <w:r w:rsidRPr="0025261B">
        <w:rPr>
          <w:sz w:val="24"/>
          <w:szCs w:val="24"/>
          <w:lang w:val="ru-RU" w:eastAsia="ru-RU"/>
        </w:rPr>
        <w:t xml:space="preserve">, та </w:t>
      </w:r>
      <w:proofErr w:type="spellStart"/>
      <w:r w:rsidRPr="0025261B">
        <w:rPr>
          <w:sz w:val="24"/>
          <w:szCs w:val="24"/>
          <w:lang w:val="ru-RU" w:eastAsia="ru-RU"/>
        </w:rPr>
        <w:t>брати</w:t>
      </w:r>
      <w:proofErr w:type="spellEnd"/>
      <w:r w:rsidRPr="0025261B">
        <w:rPr>
          <w:sz w:val="24"/>
          <w:szCs w:val="24"/>
          <w:lang w:val="ru-RU" w:eastAsia="ru-RU"/>
        </w:rPr>
        <w:t xml:space="preserve"> участь у </w:t>
      </w:r>
      <w:proofErr w:type="spellStart"/>
      <w:r w:rsidRPr="0025261B">
        <w:rPr>
          <w:sz w:val="24"/>
          <w:szCs w:val="24"/>
          <w:lang w:val="ru-RU" w:eastAsia="ru-RU"/>
        </w:rPr>
        <w:t>розгляді</w:t>
      </w:r>
      <w:proofErr w:type="spellEnd"/>
      <w:r w:rsidRPr="0025261B">
        <w:rPr>
          <w:sz w:val="24"/>
          <w:szCs w:val="24"/>
          <w:lang w:val="ru-RU" w:eastAsia="ru-RU"/>
        </w:rPr>
        <w:t xml:space="preserve"> </w:t>
      </w:r>
      <w:proofErr w:type="spellStart"/>
      <w:r w:rsidRPr="0025261B">
        <w:rPr>
          <w:sz w:val="24"/>
          <w:szCs w:val="24"/>
          <w:lang w:val="ru-RU" w:eastAsia="ru-RU"/>
        </w:rPr>
        <w:t>цих</w:t>
      </w:r>
      <w:proofErr w:type="spellEnd"/>
      <w:r w:rsidRPr="0025261B">
        <w:rPr>
          <w:sz w:val="24"/>
          <w:szCs w:val="24"/>
          <w:lang w:val="ru-RU" w:eastAsia="ru-RU"/>
        </w:rPr>
        <w:t xml:space="preserve"> </w:t>
      </w:r>
      <w:proofErr w:type="spellStart"/>
      <w:r w:rsidRPr="0025261B">
        <w:rPr>
          <w:sz w:val="24"/>
          <w:szCs w:val="24"/>
          <w:lang w:val="ru-RU" w:eastAsia="ru-RU"/>
        </w:rPr>
        <w:t>скарг</w:t>
      </w:r>
      <w:proofErr w:type="spellEnd"/>
      <w:r w:rsidRPr="0025261B">
        <w:rPr>
          <w:sz w:val="24"/>
          <w:szCs w:val="24"/>
          <w:lang w:val="ru-RU" w:eastAsia="ru-RU"/>
        </w:rPr>
        <w:t xml:space="preserve"> на </w:t>
      </w:r>
      <w:proofErr w:type="spellStart"/>
      <w:r w:rsidRPr="0025261B">
        <w:rPr>
          <w:sz w:val="24"/>
          <w:szCs w:val="24"/>
          <w:lang w:val="ru-RU" w:eastAsia="ru-RU"/>
        </w:rPr>
        <w:t>умовах</w:t>
      </w:r>
      <w:proofErr w:type="spellEnd"/>
      <w:r w:rsidRPr="0025261B">
        <w:rPr>
          <w:sz w:val="24"/>
          <w:szCs w:val="24"/>
          <w:lang w:val="ru-RU" w:eastAsia="ru-RU"/>
        </w:rPr>
        <w:t xml:space="preserve">, </w:t>
      </w:r>
      <w:proofErr w:type="spellStart"/>
      <w:r w:rsidRPr="0025261B">
        <w:rPr>
          <w:sz w:val="24"/>
          <w:szCs w:val="24"/>
          <w:lang w:val="ru-RU" w:eastAsia="ru-RU"/>
        </w:rPr>
        <w:t>визначених</w:t>
      </w:r>
      <w:proofErr w:type="spellEnd"/>
      <w:r w:rsidRPr="0025261B">
        <w:rPr>
          <w:sz w:val="24"/>
          <w:szCs w:val="24"/>
          <w:lang w:val="ru-RU" w:eastAsia="ru-RU"/>
        </w:rPr>
        <w:t xml:space="preserve"> </w:t>
      </w:r>
      <w:proofErr w:type="spellStart"/>
      <w:r w:rsidRPr="0025261B">
        <w:rPr>
          <w:sz w:val="24"/>
          <w:szCs w:val="24"/>
          <w:lang w:val="ru-RU" w:eastAsia="ru-RU"/>
        </w:rPr>
        <w:t>чинним</w:t>
      </w:r>
      <w:proofErr w:type="spellEnd"/>
      <w:r w:rsidRPr="0025261B">
        <w:rPr>
          <w:sz w:val="24"/>
          <w:szCs w:val="24"/>
          <w:lang w:val="ru-RU" w:eastAsia="ru-RU"/>
        </w:rPr>
        <w:t xml:space="preserve"> </w:t>
      </w:r>
      <w:proofErr w:type="spellStart"/>
      <w:r w:rsidRPr="0025261B">
        <w:rPr>
          <w:sz w:val="24"/>
          <w:szCs w:val="24"/>
          <w:lang w:val="ru-RU" w:eastAsia="ru-RU"/>
        </w:rPr>
        <w:t>законодавством</w:t>
      </w:r>
      <w:proofErr w:type="spellEnd"/>
      <w:r w:rsidRPr="0025261B">
        <w:rPr>
          <w:sz w:val="24"/>
          <w:szCs w:val="24"/>
          <w:lang w:val="ru-RU" w:eastAsia="ru-RU"/>
        </w:rPr>
        <w:t xml:space="preserve"> та </w:t>
      </w:r>
      <w:proofErr w:type="spellStart"/>
      <w:r w:rsidRPr="0025261B">
        <w:rPr>
          <w:sz w:val="24"/>
          <w:szCs w:val="24"/>
          <w:lang w:val="ru-RU" w:eastAsia="ru-RU"/>
        </w:rPr>
        <w:t>цим</w:t>
      </w:r>
      <w:proofErr w:type="spellEnd"/>
      <w:r w:rsidRPr="0025261B">
        <w:rPr>
          <w:sz w:val="24"/>
          <w:szCs w:val="24"/>
          <w:lang w:val="ru-RU" w:eastAsia="ru-RU"/>
        </w:rPr>
        <w:t xml:space="preserve"> Договором;</w:t>
      </w:r>
    </w:p>
    <w:p w14:paraId="1176D856" w14:textId="77777777" w:rsidR="0025261B" w:rsidRPr="0025261B" w:rsidRDefault="0025261B" w:rsidP="0025261B">
      <w:pPr>
        <w:widowControl/>
        <w:numPr>
          <w:ilvl w:val="0"/>
          <w:numId w:val="4"/>
        </w:numPr>
        <w:autoSpaceDE/>
        <w:autoSpaceDN/>
        <w:contextualSpacing/>
        <w:jc w:val="both"/>
        <w:rPr>
          <w:sz w:val="24"/>
          <w:szCs w:val="24"/>
          <w:lang w:val="ru-RU" w:eastAsia="ru-RU"/>
        </w:rPr>
      </w:pPr>
      <w:proofErr w:type="spellStart"/>
      <w:r w:rsidRPr="0025261B">
        <w:rPr>
          <w:sz w:val="24"/>
          <w:szCs w:val="24"/>
          <w:lang w:val="ru-RU" w:eastAsia="ru-RU"/>
        </w:rPr>
        <w:t>отримувати</w:t>
      </w:r>
      <w:proofErr w:type="spellEnd"/>
      <w:r w:rsidRPr="0025261B">
        <w:rPr>
          <w:sz w:val="24"/>
          <w:szCs w:val="24"/>
          <w:lang w:val="ru-RU" w:eastAsia="ru-RU"/>
        </w:rPr>
        <w:t xml:space="preserve"> </w:t>
      </w:r>
      <w:proofErr w:type="spellStart"/>
      <w:r w:rsidRPr="0025261B">
        <w:rPr>
          <w:sz w:val="24"/>
          <w:szCs w:val="24"/>
          <w:lang w:val="ru-RU" w:eastAsia="ru-RU"/>
        </w:rPr>
        <w:t>відшкодування</w:t>
      </w:r>
      <w:proofErr w:type="spellEnd"/>
      <w:r w:rsidRPr="0025261B">
        <w:rPr>
          <w:sz w:val="24"/>
          <w:szCs w:val="24"/>
          <w:lang w:val="ru-RU" w:eastAsia="ru-RU"/>
        </w:rPr>
        <w:t xml:space="preserve"> </w:t>
      </w:r>
      <w:proofErr w:type="spellStart"/>
      <w:r w:rsidRPr="0025261B">
        <w:rPr>
          <w:sz w:val="24"/>
          <w:szCs w:val="24"/>
          <w:lang w:val="ru-RU" w:eastAsia="ru-RU"/>
        </w:rPr>
        <w:t>збитків</w:t>
      </w:r>
      <w:proofErr w:type="spellEnd"/>
      <w:r w:rsidRPr="0025261B">
        <w:rPr>
          <w:sz w:val="24"/>
          <w:szCs w:val="24"/>
          <w:lang w:val="ru-RU" w:eastAsia="ru-RU"/>
        </w:rPr>
        <w:t xml:space="preserve"> </w:t>
      </w:r>
      <w:proofErr w:type="spellStart"/>
      <w:r w:rsidRPr="0025261B">
        <w:rPr>
          <w:sz w:val="24"/>
          <w:szCs w:val="24"/>
          <w:lang w:val="ru-RU" w:eastAsia="ru-RU"/>
        </w:rPr>
        <w:t>від</w:t>
      </w:r>
      <w:proofErr w:type="spellEnd"/>
      <w:r w:rsidRPr="0025261B">
        <w:rPr>
          <w:sz w:val="24"/>
          <w:szCs w:val="24"/>
          <w:lang w:val="ru-RU" w:eastAsia="ru-RU"/>
        </w:rPr>
        <w:t xml:space="preserve"> </w:t>
      </w:r>
      <w:proofErr w:type="spellStart"/>
      <w:r w:rsidRPr="0025261B">
        <w:rPr>
          <w:sz w:val="24"/>
          <w:szCs w:val="24"/>
          <w:lang w:val="ru-RU" w:eastAsia="ru-RU"/>
        </w:rPr>
        <w:t>Постачальника</w:t>
      </w:r>
      <w:proofErr w:type="spellEnd"/>
      <w:r w:rsidRPr="0025261B">
        <w:rPr>
          <w:sz w:val="24"/>
          <w:szCs w:val="24"/>
          <w:lang w:val="ru-RU" w:eastAsia="ru-RU"/>
        </w:rPr>
        <w:t xml:space="preserve">, </w:t>
      </w:r>
      <w:proofErr w:type="spellStart"/>
      <w:r w:rsidRPr="0025261B">
        <w:rPr>
          <w:sz w:val="24"/>
          <w:szCs w:val="24"/>
          <w:lang w:val="ru-RU" w:eastAsia="ru-RU"/>
        </w:rPr>
        <w:t>понесених</w:t>
      </w:r>
      <w:proofErr w:type="spellEnd"/>
      <w:r w:rsidRPr="0025261B">
        <w:rPr>
          <w:sz w:val="24"/>
          <w:szCs w:val="24"/>
          <w:lang w:val="ru-RU" w:eastAsia="ru-RU"/>
        </w:rPr>
        <w:t xml:space="preserve"> у </w:t>
      </w:r>
      <w:proofErr w:type="spellStart"/>
      <w:r w:rsidRPr="0025261B">
        <w:rPr>
          <w:sz w:val="24"/>
          <w:szCs w:val="24"/>
          <w:lang w:val="ru-RU" w:eastAsia="ru-RU"/>
        </w:rPr>
        <w:t>зв'язку</w:t>
      </w:r>
      <w:proofErr w:type="spellEnd"/>
      <w:r w:rsidRPr="0025261B">
        <w:rPr>
          <w:sz w:val="24"/>
          <w:szCs w:val="24"/>
          <w:lang w:val="ru-RU" w:eastAsia="ru-RU"/>
        </w:rPr>
        <w:t xml:space="preserve"> з </w:t>
      </w:r>
      <w:proofErr w:type="spellStart"/>
      <w:r w:rsidRPr="0025261B">
        <w:rPr>
          <w:sz w:val="24"/>
          <w:szCs w:val="24"/>
          <w:lang w:val="ru-RU" w:eastAsia="ru-RU"/>
        </w:rPr>
        <w:t>невиконанням</w:t>
      </w:r>
      <w:proofErr w:type="spellEnd"/>
      <w:r w:rsidRPr="0025261B">
        <w:rPr>
          <w:sz w:val="24"/>
          <w:szCs w:val="24"/>
          <w:lang w:val="ru-RU" w:eastAsia="ru-RU"/>
        </w:rPr>
        <w:t xml:space="preserve"> </w:t>
      </w:r>
      <w:proofErr w:type="spellStart"/>
      <w:r w:rsidRPr="0025261B">
        <w:rPr>
          <w:sz w:val="24"/>
          <w:szCs w:val="24"/>
          <w:lang w:val="ru-RU" w:eastAsia="ru-RU"/>
        </w:rPr>
        <w:t>або</w:t>
      </w:r>
      <w:proofErr w:type="spellEnd"/>
      <w:r w:rsidRPr="0025261B">
        <w:rPr>
          <w:sz w:val="24"/>
          <w:szCs w:val="24"/>
          <w:lang w:val="ru-RU" w:eastAsia="ru-RU"/>
        </w:rPr>
        <w:t xml:space="preserve"> </w:t>
      </w:r>
      <w:proofErr w:type="spellStart"/>
      <w:r w:rsidRPr="0025261B">
        <w:rPr>
          <w:sz w:val="24"/>
          <w:szCs w:val="24"/>
          <w:lang w:val="ru-RU" w:eastAsia="ru-RU"/>
        </w:rPr>
        <w:t>неналежним</w:t>
      </w:r>
      <w:proofErr w:type="spellEnd"/>
      <w:r w:rsidRPr="0025261B">
        <w:rPr>
          <w:sz w:val="24"/>
          <w:szCs w:val="24"/>
          <w:lang w:val="ru-RU" w:eastAsia="ru-RU"/>
        </w:rPr>
        <w:t xml:space="preserve"> </w:t>
      </w:r>
      <w:proofErr w:type="spellStart"/>
      <w:r w:rsidRPr="0025261B">
        <w:rPr>
          <w:sz w:val="24"/>
          <w:szCs w:val="24"/>
          <w:lang w:val="ru-RU" w:eastAsia="ru-RU"/>
        </w:rPr>
        <w:t>виконанням</w:t>
      </w:r>
      <w:proofErr w:type="spellEnd"/>
      <w:r w:rsidRPr="0025261B">
        <w:rPr>
          <w:sz w:val="24"/>
          <w:szCs w:val="24"/>
          <w:lang w:val="ru-RU" w:eastAsia="ru-RU"/>
        </w:rPr>
        <w:t xml:space="preserve"> </w:t>
      </w:r>
      <w:proofErr w:type="spellStart"/>
      <w:r w:rsidRPr="0025261B">
        <w:rPr>
          <w:sz w:val="24"/>
          <w:szCs w:val="24"/>
          <w:lang w:val="ru-RU" w:eastAsia="ru-RU"/>
        </w:rPr>
        <w:t>Постачальником</w:t>
      </w:r>
      <w:proofErr w:type="spellEnd"/>
      <w:r w:rsidRPr="0025261B">
        <w:rPr>
          <w:sz w:val="24"/>
          <w:szCs w:val="24"/>
          <w:lang w:val="ru-RU" w:eastAsia="ru-RU"/>
        </w:rPr>
        <w:t xml:space="preserve"> </w:t>
      </w:r>
      <w:proofErr w:type="spellStart"/>
      <w:r w:rsidRPr="0025261B">
        <w:rPr>
          <w:sz w:val="24"/>
          <w:szCs w:val="24"/>
          <w:lang w:val="ru-RU" w:eastAsia="ru-RU"/>
        </w:rPr>
        <w:t>своїх</w:t>
      </w:r>
      <w:proofErr w:type="spellEnd"/>
      <w:r w:rsidRPr="0025261B">
        <w:rPr>
          <w:sz w:val="24"/>
          <w:szCs w:val="24"/>
          <w:lang w:val="ru-RU" w:eastAsia="ru-RU"/>
        </w:rPr>
        <w:t xml:space="preserve"> </w:t>
      </w:r>
      <w:proofErr w:type="spellStart"/>
      <w:r w:rsidRPr="0025261B">
        <w:rPr>
          <w:sz w:val="24"/>
          <w:szCs w:val="24"/>
          <w:lang w:val="ru-RU" w:eastAsia="ru-RU"/>
        </w:rPr>
        <w:t>зобов'язань</w:t>
      </w:r>
      <w:proofErr w:type="spellEnd"/>
      <w:r w:rsidRPr="0025261B">
        <w:rPr>
          <w:sz w:val="24"/>
          <w:szCs w:val="24"/>
          <w:lang w:val="ru-RU" w:eastAsia="ru-RU"/>
        </w:rPr>
        <w:t xml:space="preserve"> перед </w:t>
      </w:r>
      <w:proofErr w:type="spellStart"/>
      <w:r w:rsidRPr="0025261B">
        <w:rPr>
          <w:sz w:val="24"/>
          <w:szCs w:val="24"/>
          <w:lang w:val="ru-RU" w:eastAsia="ru-RU"/>
        </w:rPr>
        <w:t>Споживачем</w:t>
      </w:r>
      <w:proofErr w:type="spellEnd"/>
      <w:r w:rsidRPr="0025261B">
        <w:rPr>
          <w:sz w:val="24"/>
          <w:szCs w:val="24"/>
          <w:lang w:val="ru-RU" w:eastAsia="ru-RU"/>
        </w:rPr>
        <w:t xml:space="preserve">, </w:t>
      </w:r>
      <w:proofErr w:type="spellStart"/>
      <w:r w:rsidRPr="0025261B">
        <w:rPr>
          <w:sz w:val="24"/>
          <w:szCs w:val="24"/>
          <w:lang w:val="ru-RU" w:eastAsia="ru-RU"/>
        </w:rPr>
        <w:t>відповідно</w:t>
      </w:r>
      <w:proofErr w:type="spellEnd"/>
      <w:r w:rsidRPr="0025261B">
        <w:rPr>
          <w:sz w:val="24"/>
          <w:szCs w:val="24"/>
          <w:lang w:val="ru-RU" w:eastAsia="ru-RU"/>
        </w:rPr>
        <w:t xml:space="preserve"> до умов </w:t>
      </w:r>
      <w:proofErr w:type="spellStart"/>
      <w:r w:rsidRPr="0025261B">
        <w:rPr>
          <w:sz w:val="24"/>
          <w:szCs w:val="24"/>
          <w:lang w:val="ru-RU" w:eastAsia="ru-RU"/>
        </w:rPr>
        <w:t>цього</w:t>
      </w:r>
      <w:proofErr w:type="spellEnd"/>
      <w:r w:rsidRPr="0025261B">
        <w:rPr>
          <w:sz w:val="24"/>
          <w:szCs w:val="24"/>
          <w:lang w:val="ru-RU" w:eastAsia="ru-RU"/>
        </w:rPr>
        <w:t xml:space="preserve"> Договору та чинного </w:t>
      </w:r>
      <w:proofErr w:type="spellStart"/>
      <w:r w:rsidRPr="0025261B">
        <w:rPr>
          <w:sz w:val="24"/>
          <w:szCs w:val="24"/>
          <w:lang w:val="ru-RU" w:eastAsia="ru-RU"/>
        </w:rPr>
        <w:t>законодавства</w:t>
      </w:r>
      <w:proofErr w:type="spellEnd"/>
      <w:r w:rsidRPr="0025261B">
        <w:rPr>
          <w:sz w:val="24"/>
          <w:szCs w:val="24"/>
          <w:lang w:val="ru-RU" w:eastAsia="ru-RU"/>
        </w:rPr>
        <w:t>;</w:t>
      </w:r>
    </w:p>
    <w:p w14:paraId="17561829" w14:textId="77777777" w:rsidR="0025261B" w:rsidRPr="0025261B" w:rsidRDefault="0025261B" w:rsidP="0025261B">
      <w:pPr>
        <w:widowControl/>
        <w:numPr>
          <w:ilvl w:val="0"/>
          <w:numId w:val="4"/>
        </w:numPr>
        <w:autoSpaceDE/>
        <w:autoSpaceDN/>
        <w:contextualSpacing/>
        <w:jc w:val="both"/>
        <w:rPr>
          <w:sz w:val="24"/>
          <w:szCs w:val="24"/>
          <w:lang w:val="ru-RU"/>
        </w:rPr>
      </w:pPr>
      <w:r w:rsidRPr="0025261B">
        <w:rPr>
          <w:sz w:val="24"/>
          <w:szCs w:val="24"/>
          <w:lang w:val="ru-RU"/>
        </w:rPr>
        <w:t xml:space="preserve">перейти на </w:t>
      </w:r>
      <w:proofErr w:type="spellStart"/>
      <w:r w:rsidRPr="0025261B">
        <w:rPr>
          <w:sz w:val="24"/>
          <w:szCs w:val="24"/>
          <w:lang w:val="ru-RU"/>
        </w:rPr>
        <w:t>постачання</w:t>
      </w:r>
      <w:proofErr w:type="spellEnd"/>
      <w:r w:rsidRPr="0025261B">
        <w:rPr>
          <w:sz w:val="24"/>
          <w:szCs w:val="24"/>
          <w:lang w:val="ru-RU"/>
        </w:rPr>
        <w:t xml:space="preserve"> </w:t>
      </w:r>
      <w:proofErr w:type="spellStart"/>
      <w:r w:rsidRPr="0025261B">
        <w:rPr>
          <w:sz w:val="24"/>
          <w:szCs w:val="24"/>
          <w:lang w:val="ru-RU"/>
        </w:rPr>
        <w:t>електричної</w:t>
      </w:r>
      <w:proofErr w:type="spellEnd"/>
      <w:r w:rsidRPr="0025261B">
        <w:rPr>
          <w:sz w:val="24"/>
          <w:szCs w:val="24"/>
          <w:lang w:val="ru-RU"/>
        </w:rPr>
        <w:t xml:space="preserve"> </w:t>
      </w:r>
      <w:proofErr w:type="spellStart"/>
      <w:r w:rsidRPr="0025261B">
        <w:rPr>
          <w:sz w:val="24"/>
          <w:szCs w:val="24"/>
          <w:lang w:val="ru-RU"/>
        </w:rPr>
        <w:t>енергії</w:t>
      </w:r>
      <w:proofErr w:type="spellEnd"/>
      <w:r w:rsidRPr="0025261B">
        <w:rPr>
          <w:sz w:val="24"/>
          <w:szCs w:val="24"/>
          <w:lang w:val="ru-RU"/>
        </w:rPr>
        <w:t xml:space="preserve"> до </w:t>
      </w:r>
      <w:proofErr w:type="spellStart"/>
      <w:r w:rsidRPr="0025261B">
        <w:rPr>
          <w:sz w:val="24"/>
          <w:szCs w:val="24"/>
          <w:lang w:val="ru-RU"/>
        </w:rPr>
        <w:t>іншого</w:t>
      </w:r>
      <w:proofErr w:type="spellEnd"/>
      <w:r w:rsidRPr="0025261B">
        <w:rPr>
          <w:sz w:val="24"/>
          <w:szCs w:val="24"/>
          <w:lang w:val="ru-RU"/>
        </w:rPr>
        <w:t xml:space="preserve"> </w:t>
      </w:r>
      <w:proofErr w:type="spellStart"/>
      <w:r w:rsidRPr="0025261B">
        <w:rPr>
          <w:sz w:val="24"/>
          <w:szCs w:val="24"/>
          <w:lang w:val="ru-RU"/>
        </w:rPr>
        <w:t>постачальника</w:t>
      </w:r>
      <w:proofErr w:type="spellEnd"/>
      <w:r w:rsidRPr="0025261B">
        <w:rPr>
          <w:sz w:val="24"/>
          <w:szCs w:val="24"/>
          <w:lang w:val="ru-RU"/>
        </w:rPr>
        <w:t xml:space="preserve">, у </w:t>
      </w:r>
      <w:proofErr w:type="spellStart"/>
      <w:r w:rsidRPr="0025261B">
        <w:rPr>
          <w:sz w:val="24"/>
          <w:szCs w:val="24"/>
          <w:lang w:val="ru-RU"/>
        </w:rPr>
        <w:t>разі</w:t>
      </w:r>
      <w:proofErr w:type="spellEnd"/>
      <w:r w:rsidRPr="0025261B">
        <w:rPr>
          <w:sz w:val="24"/>
          <w:szCs w:val="24"/>
          <w:lang w:val="ru-RU"/>
        </w:rPr>
        <w:t xml:space="preserve"> </w:t>
      </w:r>
      <w:proofErr w:type="spellStart"/>
      <w:r w:rsidRPr="0025261B">
        <w:rPr>
          <w:sz w:val="24"/>
          <w:szCs w:val="24"/>
          <w:lang w:val="ru-RU"/>
        </w:rPr>
        <w:t>наявності</w:t>
      </w:r>
      <w:proofErr w:type="spellEnd"/>
      <w:r w:rsidRPr="0025261B">
        <w:rPr>
          <w:sz w:val="24"/>
          <w:szCs w:val="24"/>
          <w:lang w:val="ru-RU"/>
        </w:rPr>
        <w:t xml:space="preserve"> договору </w:t>
      </w:r>
      <w:proofErr w:type="spellStart"/>
      <w:r w:rsidRPr="0025261B">
        <w:rPr>
          <w:sz w:val="24"/>
          <w:szCs w:val="24"/>
          <w:lang w:val="ru-RU"/>
        </w:rPr>
        <w:t>споживача</w:t>
      </w:r>
      <w:proofErr w:type="spellEnd"/>
      <w:r w:rsidRPr="0025261B">
        <w:rPr>
          <w:sz w:val="24"/>
          <w:szCs w:val="24"/>
          <w:lang w:val="ru-RU"/>
        </w:rPr>
        <w:t xml:space="preserve"> про </w:t>
      </w:r>
      <w:proofErr w:type="spellStart"/>
      <w:r w:rsidRPr="0025261B">
        <w:rPr>
          <w:sz w:val="24"/>
          <w:szCs w:val="24"/>
          <w:lang w:val="ru-RU"/>
        </w:rPr>
        <w:t>надання</w:t>
      </w:r>
      <w:proofErr w:type="spellEnd"/>
      <w:r w:rsidRPr="0025261B">
        <w:rPr>
          <w:sz w:val="24"/>
          <w:szCs w:val="24"/>
          <w:lang w:val="ru-RU"/>
        </w:rPr>
        <w:t xml:space="preserve"> </w:t>
      </w:r>
      <w:proofErr w:type="spellStart"/>
      <w:r w:rsidRPr="0025261B">
        <w:rPr>
          <w:sz w:val="24"/>
          <w:szCs w:val="24"/>
          <w:lang w:val="ru-RU"/>
        </w:rPr>
        <w:t>послуг</w:t>
      </w:r>
      <w:proofErr w:type="spellEnd"/>
      <w:r w:rsidRPr="0025261B">
        <w:rPr>
          <w:sz w:val="24"/>
          <w:szCs w:val="24"/>
          <w:lang w:val="ru-RU"/>
        </w:rPr>
        <w:t xml:space="preserve"> з </w:t>
      </w:r>
      <w:proofErr w:type="spellStart"/>
      <w:r w:rsidRPr="0025261B">
        <w:rPr>
          <w:sz w:val="24"/>
          <w:szCs w:val="24"/>
          <w:lang w:val="ru-RU"/>
        </w:rPr>
        <w:t>розподілу</w:t>
      </w:r>
      <w:proofErr w:type="spellEnd"/>
      <w:r w:rsidRPr="0025261B">
        <w:rPr>
          <w:sz w:val="24"/>
          <w:szCs w:val="24"/>
          <w:lang w:val="ru-RU"/>
        </w:rPr>
        <w:t xml:space="preserve"> </w:t>
      </w:r>
      <w:proofErr w:type="spellStart"/>
      <w:r w:rsidRPr="0025261B">
        <w:rPr>
          <w:sz w:val="24"/>
          <w:szCs w:val="24"/>
          <w:lang w:val="ru-RU"/>
        </w:rPr>
        <w:t>електричної</w:t>
      </w:r>
      <w:proofErr w:type="spellEnd"/>
      <w:r w:rsidRPr="0025261B">
        <w:rPr>
          <w:sz w:val="24"/>
          <w:szCs w:val="24"/>
          <w:lang w:val="ru-RU"/>
        </w:rPr>
        <w:t xml:space="preserve"> </w:t>
      </w:r>
      <w:proofErr w:type="spellStart"/>
      <w:r w:rsidRPr="0025261B">
        <w:rPr>
          <w:sz w:val="24"/>
          <w:szCs w:val="24"/>
          <w:lang w:val="ru-RU"/>
        </w:rPr>
        <w:t>енергії</w:t>
      </w:r>
      <w:proofErr w:type="spellEnd"/>
      <w:r w:rsidRPr="0025261B">
        <w:rPr>
          <w:sz w:val="24"/>
          <w:szCs w:val="24"/>
          <w:lang w:val="ru-RU"/>
        </w:rPr>
        <w:t xml:space="preserve"> та </w:t>
      </w:r>
      <w:proofErr w:type="spellStart"/>
      <w:r w:rsidRPr="0025261B">
        <w:rPr>
          <w:sz w:val="24"/>
          <w:szCs w:val="24"/>
          <w:lang w:val="ru-RU"/>
        </w:rPr>
        <w:t>відсутності</w:t>
      </w:r>
      <w:proofErr w:type="spellEnd"/>
      <w:r w:rsidRPr="0025261B">
        <w:rPr>
          <w:sz w:val="24"/>
          <w:szCs w:val="24"/>
          <w:lang w:val="ru-RU"/>
        </w:rPr>
        <w:t xml:space="preserve"> </w:t>
      </w:r>
      <w:proofErr w:type="spellStart"/>
      <w:r w:rsidRPr="0025261B">
        <w:rPr>
          <w:sz w:val="24"/>
          <w:szCs w:val="24"/>
          <w:lang w:val="ru-RU"/>
        </w:rPr>
        <w:t>припинення</w:t>
      </w:r>
      <w:proofErr w:type="spellEnd"/>
      <w:r w:rsidRPr="0025261B">
        <w:rPr>
          <w:sz w:val="24"/>
          <w:szCs w:val="24"/>
          <w:lang w:val="ru-RU"/>
        </w:rPr>
        <w:t xml:space="preserve"> </w:t>
      </w:r>
      <w:proofErr w:type="spellStart"/>
      <w:r w:rsidRPr="0025261B">
        <w:rPr>
          <w:sz w:val="24"/>
          <w:szCs w:val="24"/>
          <w:lang w:val="ru-RU"/>
        </w:rPr>
        <w:t>постачання</w:t>
      </w:r>
      <w:proofErr w:type="spellEnd"/>
      <w:r w:rsidRPr="0025261B">
        <w:rPr>
          <w:sz w:val="24"/>
          <w:szCs w:val="24"/>
          <w:lang w:val="ru-RU"/>
        </w:rPr>
        <w:t xml:space="preserve"> </w:t>
      </w:r>
      <w:proofErr w:type="spellStart"/>
      <w:r w:rsidRPr="0025261B">
        <w:rPr>
          <w:sz w:val="24"/>
          <w:szCs w:val="24"/>
          <w:lang w:val="ru-RU"/>
        </w:rPr>
        <w:t>електричної</w:t>
      </w:r>
      <w:proofErr w:type="spellEnd"/>
      <w:r w:rsidRPr="0025261B">
        <w:rPr>
          <w:sz w:val="24"/>
          <w:szCs w:val="24"/>
          <w:lang w:val="ru-RU"/>
        </w:rPr>
        <w:t xml:space="preserve"> </w:t>
      </w:r>
      <w:proofErr w:type="spellStart"/>
      <w:r w:rsidRPr="0025261B">
        <w:rPr>
          <w:sz w:val="24"/>
          <w:szCs w:val="24"/>
          <w:lang w:val="ru-RU"/>
        </w:rPr>
        <w:t>енергії</w:t>
      </w:r>
      <w:proofErr w:type="spellEnd"/>
      <w:r w:rsidRPr="0025261B">
        <w:rPr>
          <w:sz w:val="24"/>
          <w:szCs w:val="24"/>
          <w:lang w:val="ru-RU"/>
        </w:rPr>
        <w:t xml:space="preserve"> </w:t>
      </w:r>
      <w:proofErr w:type="spellStart"/>
      <w:r w:rsidRPr="0025261B">
        <w:rPr>
          <w:sz w:val="24"/>
          <w:szCs w:val="24"/>
          <w:lang w:val="ru-RU"/>
        </w:rPr>
        <w:t>внаслідок</w:t>
      </w:r>
      <w:proofErr w:type="spellEnd"/>
      <w:r w:rsidRPr="0025261B">
        <w:rPr>
          <w:sz w:val="24"/>
          <w:szCs w:val="24"/>
          <w:lang w:val="ru-RU"/>
        </w:rPr>
        <w:t xml:space="preserve"> </w:t>
      </w:r>
      <w:proofErr w:type="spellStart"/>
      <w:r w:rsidRPr="0025261B">
        <w:rPr>
          <w:sz w:val="24"/>
          <w:szCs w:val="24"/>
          <w:lang w:val="ru-RU"/>
        </w:rPr>
        <w:t>наявності</w:t>
      </w:r>
      <w:proofErr w:type="spellEnd"/>
      <w:r w:rsidRPr="0025261B">
        <w:rPr>
          <w:sz w:val="24"/>
          <w:szCs w:val="24"/>
          <w:lang w:val="ru-RU"/>
        </w:rPr>
        <w:t xml:space="preserve"> </w:t>
      </w:r>
      <w:proofErr w:type="spellStart"/>
      <w:r w:rsidRPr="0025261B">
        <w:rPr>
          <w:sz w:val="24"/>
          <w:szCs w:val="24"/>
          <w:lang w:val="ru-RU"/>
        </w:rPr>
        <w:t>заборгованості</w:t>
      </w:r>
      <w:proofErr w:type="spellEnd"/>
      <w:r w:rsidRPr="0025261B">
        <w:rPr>
          <w:sz w:val="24"/>
          <w:szCs w:val="24"/>
          <w:lang w:val="ru-RU"/>
        </w:rPr>
        <w:t xml:space="preserve"> за </w:t>
      </w:r>
      <w:proofErr w:type="spellStart"/>
      <w:r w:rsidRPr="0025261B">
        <w:rPr>
          <w:sz w:val="24"/>
          <w:szCs w:val="24"/>
          <w:lang w:val="ru-RU"/>
        </w:rPr>
        <w:t>постачання</w:t>
      </w:r>
      <w:proofErr w:type="spellEnd"/>
      <w:r w:rsidRPr="0025261B">
        <w:rPr>
          <w:sz w:val="24"/>
          <w:szCs w:val="24"/>
          <w:lang w:val="ru-RU"/>
        </w:rPr>
        <w:t xml:space="preserve"> </w:t>
      </w:r>
      <w:proofErr w:type="spellStart"/>
      <w:r w:rsidRPr="0025261B">
        <w:rPr>
          <w:sz w:val="24"/>
          <w:szCs w:val="24"/>
          <w:lang w:val="ru-RU"/>
        </w:rPr>
        <w:t>електричної</w:t>
      </w:r>
      <w:proofErr w:type="spellEnd"/>
      <w:r w:rsidRPr="0025261B">
        <w:rPr>
          <w:sz w:val="24"/>
          <w:szCs w:val="24"/>
          <w:lang w:val="ru-RU"/>
        </w:rPr>
        <w:t xml:space="preserve"> </w:t>
      </w:r>
      <w:proofErr w:type="spellStart"/>
      <w:proofErr w:type="gramStart"/>
      <w:r w:rsidRPr="0025261B">
        <w:rPr>
          <w:sz w:val="24"/>
          <w:szCs w:val="24"/>
          <w:lang w:val="ru-RU"/>
        </w:rPr>
        <w:t>енергії</w:t>
      </w:r>
      <w:proofErr w:type="spellEnd"/>
      <w:r w:rsidRPr="0025261B">
        <w:rPr>
          <w:sz w:val="24"/>
          <w:szCs w:val="24"/>
          <w:lang w:val="ru-RU"/>
        </w:rPr>
        <w:t xml:space="preserve">  перед</w:t>
      </w:r>
      <w:proofErr w:type="gramEnd"/>
      <w:r w:rsidRPr="0025261B">
        <w:rPr>
          <w:sz w:val="24"/>
          <w:szCs w:val="24"/>
          <w:lang w:val="ru-RU"/>
        </w:rPr>
        <w:t xml:space="preserve"> </w:t>
      </w:r>
      <w:proofErr w:type="spellStart"/>
      <w:r w:rsidRPr="0025261B">
        <w:rPr>
          <w:sz w:val="24"/>
          <w:szCs w:val="24"/>
          <w:lang w:val="ru-RU"/>
        </w:rPr>
        <w:t>діючим</w:t>
      </w:r>
      <w:proofErr w:type="spellEnd"/>
      <w:r w:rsidRPr="0025261B">
        <w:rPr>
          <w:sz w:val="24"/>
          <w:szCs w:val="24"/>
          <w:lang w:val="ru-RU"/>
        </w:rPr>
        <w:t xml:space="preserve"> </w:t>
      </w:r>
      <w:proofErr w:type="spellStart"/>
      <w:r w:rsidRPr="0025261B">
        <w:rPr>
          <w:sz w:val="24"/>
          <w:szCs w:val="24"/>
          <w:lang w:val="ru-RU"/>
        </w:rPr>
        <w:t>Постачальником</w:t>
      </w:r>
      <w:proofErr w:type="spellEnd"/>
      <w:r w:rsidRPr="0025261B">
        <w:rPr>
          <w:sz w:val="24"/>
          <w:szCs w:val="24"/>
          <w:lang w:val="ru-RU"/>
        </w:rPr>
        <w:t>, та/</w:t>
      </w:r>
      <w:proofErr w:type="spellStart"/>
      <w:r w:rsidRPr="0025261B">
        <w:rPr>
          <w:sz w:val="24"/>
          <w:szCs w:val="24"/>
          <w:lang w:val="ru-RU"/>
        </w:rPr>
        <w:t>або</w:t>
      </w:r>
      <w:proofErr w:type="spellEnd"/>
      <w:r w:rsidRPr="0025261B">
        <w:rPr>
          <w:sz w:val="24"/>
          <w:szCs w:val="24"/>
          <w:lang w:val="ru-RU"/>
        </w:rPr>
        <w:t xml:space="preserve"> </w:t>
      </w:r>
      <w:proofErr w:type="spellStart"/>
      <w:r w:rsidRPr="0025261B">
        <w:rPr>
          <w:sz w:val="24"/>
          <w:szCs w:val="24"/>
          <w:lang w:val="ru-RU"/>
        </w:rPr>
        <w:t>достроково</w:t>
      </w:r>
      <w:proofErr w:type="spellEnd"/>
      <w:r w:rsidRPr="0025261B">
        <w:rPr>
          <w:sz w:val="24"/>
          <w:szCs w:val="24"/>
          <w:lang w:val="ru-RU"/>
        </w:rPr>
        <w:t xml:space="preserve"> </w:t>
      </w:r>
      <w:proofErr w:type="spellStart"/>
      <w:r w:rsidRPr="0025261B">
        <w:rPr>
          <w:sz w:val="24"/>
          <w:szCs w:val="24"/>
          <w:lang w:val="ru-RU"/>
        </w:rPr>
        <w:t>призупинити</w:t>
      </w:r>
      <w:proofErr w:type="spellEnd"/>
      <w:r w:rsidRPr="0025261B">
        <w:rPr>
          <w:sz w:val="24"/>
          <w:szCs w:val="24"/>
          <w:lang w:val="ru-RU"/>
        </w:rPr>
        <w:t xml:space="preserve"> </w:t>
      </w:r>
      <w:proofErr w:type="spellStart"/>
      <w:r w:rsidRPr="0025261B">
        <w:rPr>
          <w:sz w:val="24"/>
          <w:szCs w:val="24"/>
          <w:lang w:val="ru-RU"/>
        </w:rPr>
        <w:t>чи</w:t>
      </w:r>
      <w:proofErr w:type="spellEnd"/>
      <w:r w:rsidRPr="0025261B">
        <w:rPr>
          <w:sz w:val="24"/>
          <w:szCs w:val="24"/>
          <w:lang w:val="ru-RU"/>
        </w:rPr>
        <w:t xml:space="preserve"> </w:t>
      </w:r>
      <w:proofErr w:type="spellStart"/>
      <w:r w:rsidRPr="0025261B">
        <w:rPr>
          <w:sz w:val="24"/>
          <w:szCs w:val="24"/>
          <w:lang w:val="ru-RU"/>
        </w:rPr>
        <w:t>розірвати</w:t>
      </w:r>
      <w:proofErr w:type="spellEnd"/>
      <w:r w:rsidRPr="0025261B">
        <w:rPr>
          <w:sz w:val="24"/>
          <w:szCs w:val="24"/>
          <w:lang w:val="ru-RU"/>
        </w:rPr>
        <w:t xml:space="preserve"> </w:t>
      </w:r>
      <w:proofErr w:type="spellStart"/>
      <w:r w:rsidRPr="0025261B">
        <w:rPr>
          <w:sz w:val="24"/>
          <w:szCs w:val="24"/>
          <w:lang w:val="ru-RU"/>
        </w:rPr>
        <w:t>цей</w:t>
      </w:r>
      <w:proofErr w:type="spellEnd"/>
      <w:r w:rsidRPr="0025261B">
        <w:rPr>
          <w:sz w:val="24"/>
          <w:szCs w:val="24"/>
          <w:lang w:val="ru-RU"/>
        </w:rPr>
        <w:t xml:space="preserve"> </w:t>
      </w:r>
      <w:proofErr w:type="spellStart"/>
      <w:r w:rsidRPr="0025261B">
        <w:rPr>
          <w:sz w:val="24"/>
          <w:szCs w:val="24"/>
          <w:lang w:val="ru-RU"/>
        </w:rPr>
        <w:t>Договір</w:t>
      </w:r>
      <w:proofErr w:type="spellEnd"/>
      <w:r w:rsidRPr="0025261B">
        <w:rPr>
          <w:sz w:val="24"/>
          <w:szCs w:val="24"/>
          <w:lang w:val="ru-RU"/>
        </w:rPr>
        <w:t xml:space="preserve"> у </w:t>
      </w:r>
      <w:proofErr w:type="spellStart"/>
      <w:r w:rsidRPr="0025261B">
        <w:rPr>
          <w:sz w:val="24"/>
          <w:szCs w:val="24"/>
          <w:lang w:val="ru-RU"/>
        </w:rPr>
        <w:t>встановленому</w:t>
      </w:r>
      <w:proofErr w:type="spellEnd"/>
      <w:r w:rsidRPr="0025261B">
        <w:rPr>
          <w:sz w:val="24"/>
          <w:szCs w:val="24"/>
          <w:lang w:val="ru-RU"/>
        </w:rPr>
        <w:t xml:space="preserve"> порядку.</w:t>
      </w:r>
    </w:p>
    <w:p w14:paraId="5CE9AA38" w14:textId="77777777" w:rsidR="0025261B" w:rsidRPr="0025261B" w:rsidRDefault="0025261B" w:rsidP="0025261B">
      <w:pPr>
        <w:widowControl/>
        <w:numPr>
          <w:ilvl w:val="0"/>
          <w:numId w:val="4"/>
        </w:numPr>
        <w:autoSpaceDE/>
        <w:autoSpaceDN/>
        <w:contextualSpacing/>
        <w:jc w:val="both"/>
        <w:rPr>
          <w:sz w:val="24"/>
          <w:szCs w:val="24"/>
          <w:lang w:val="ru-RU" w:eastAsia="ru-RU"/>
        </w:rPr>
      </w:pPr>
      <w:proofErr w:type="spellStart"/>
      <w:r w:rsidRPr="0025261B">
        <w:rPr>
          <w:sz w:val="24"/>
          <w:szCs w:val="24"/>
          <w:lang w:val="ru-RU" w:eastAsia="ru-RU"/>
        </w:rPr>
        <w:t>інші</w:t>
      </w:r>
      <w:proofErr w:type="spellEnd"/>
      <w:r w:rsidRPr="0025261B">
        <w:rPr>
          <w:sz w:val="24"/>
          <w:szCs w:val="24"/>
          <w:lang w:val="ru-RU" w:eastAsia="ru-RU"/>
        </w:rPr>
        <w:t xml:space="preserve"> права, </w:t>
      </w:r>
      <w:proofErr w:type="spellStart"/>
      <w:r w:rsidRPr="0025261B">
        <w:rPr>
          <w:sz w:val="24"/>
          <w:szCs w:val="24"/>
          <w:lang w:val="ru-RU" w:eastAsia="ru-RU"/>
        </w:rPr>
        <w:t>передбачені</w:t>
      </w:r>
      <w:proofErr w:type="spellEnd"/>
      <w:r w:rsidRPr="0025261B">
        <w:rPr>
          <w:sz w:val="24"/>
          <w:szCs w:val="24"/>
          <w:lang w:val="ru-RU" w:eastAsia="ru-RU"/>
        </w:rPr>
        <w:t xml:space="preserve"> </w:t>
      </w:r>
      <w:proofErr w:type="spellStart"/>
      <w:r w:rsidRPr="0025261B">
        <w:rPr>
          <w:sz w:val="24"/>
          <w:szCs w:val="24"/>
          <w:lang w:val="ru-RU" w:eastAsia="ru-RU"/>
        </w:rPr>
        <w:t>чинним</w:t>
      </w:r>
      <w:proofErr w:type="spellEnd"/>
      <w:r w:rsidRPr="0025261B">
        <w:rPr>
          <w:sz w:val="24"/>
          <w:szCs w:val="24"/>
          <w:lang w:val="ru-RU" w:eastAsia="ru-RU"/>
        </w:rPr>
        <w:t xml:space="preserve"> </w:t>
      </w:r>
      <w:proofErr w:type="spellStart"/>
      <w:r w:rsidRPr="0025261B">
        <w:rPr>
          <w:sz w:val="24"/>
          <w:szCs w:val="24"/>
          <w:lang w:val="ru-RU" w:eastAsia="ru-RU"/>
        </w:rPr>
        <w:t>законодавством</w:t>
      </w:r>
      <w:proofErr w:type="spellEnd"/>
      <w:r w:rsidRPr="0025261B">
        <w:rPr>
          <w:sz w:val="24"/>
          <w:szCs w:val="24"/>
          <w:lang w:val="ru-RU" w:eastAsia="ru-RU"/>
        </w:rPr>
        <w:t xml:space="preserve"> і </w:t>
      </w:r>
      <w:proofErr w:type="spellStart"/>
      <w:r w:rsidRPr="0025261B">
        <w:rPr>
          <w:sz w:val="24"/>
          <w:szCs w:val="24"/>
          <w:lang w:val="ru-RU" w:eastAsia="ru-RU"/>
        </w:rPr>
        <w:t>цим</w:t>
      </w:r>
      <w:proofErr w:type="spellEnd"/>
      <w:r w:rsidRPr="0025261B">
        <w:rPr>
          <w:sz w:val="24"/>
          <w:szCs w:val="24"/>
          <w:lang w:val="ru-RU" w:eastAsia="ru-RU"/>
        </w:rPr>
        <w:t xml:space="preserve"> Договором.</w:t>
      </w:r>
    </w:p>
    <w:p w14:paraId="0B341192" w14:textId="77777777" w:rsidR="0025261B" w:rsidRPr="0025261B" w:rsidRDefault="0025261B" w:rsidP="0025261B">
      <w:pPr>
        <w:ind w:firstLine="360"/>
        <w:jc w:val="both"/>
        <w:rPr>
          <w:sz w:val="24"/>
          <w:szCs w:val="24"/>
          <w:lang w:eastAsia="ru-RU"/>
        </w:rPr>
      </w:pPr>
      <w:r w:rsidRPr="0025261B">
        <w:rPr>
          <w:sz w:val="24"/>
          <w:szCs w:val="24"/>
          <w:lang w:eastAsia="ru-RU"/>
        </w:rPr>
        <w:lastRenderedPageBreak/>
        <w:t>6.2</w:t>
      </w:r>
      <w:r w:rsidRPr="0025261B">
        <w:rPr>
          <w:b/>
          <w:sz w:val="24"/>
          <w:szCs w:val="24"/>
          <w:lang w:eastAsia="ru-RU"/>
        </w:rPr>
        <w:t xml:space="preserve">. </w:t>
      </w:r>
      <w:proofErr w:type="spellStart"/>
      <w:r w:rsidRPr="0025261B">
        <w:rPr>
          <w:b/>
          <w:sz w:val="24"/>
          <w:szCs w:val="24"/>
          <w:lang w:eastAsia="ru-RU"/>
        </w:rPr>
        <w:t>Споживач</w:t>
      </w:r>
      <w:proofErr w:type="spellEnd"/>
      <w:r w:rsidRPr="0025261B">
        <w:rPr>
          <w:b/>
          <w:sz w:val="24"/>
          <w:szCs w:val="24"/>
          <w:lang w:eastAsia="ru-RU"/>
        </w:rPr>
        <w:t xml:space="preserve"> </w:t>
      </w:r>
      <w:proofErr w:type="spellStart"/>
      <w:r w:rsidRPr="0025261B">
        <w:rPr>
          <w:b/>
          <w:sz w:val="24"/>
          <w:szCs w:val="24"/>
          <w:lang w:eastAsia="ru-RU"/>
        </w:rPr>
        <w:t>зобов'язується</w:t>
      </w:r>
      <w:proofErr w:type="spellEnd"/>
      <w:r w:rsidRPr="0025261B">
        <w:rPr>
          <w:b/>
          <w:sz w:val="24"/>
          <w:szCs w:val="24"/>
          <w:lang w:eastAsia="ru-RU"/>
        </w:rPr>
        <w:t>:</w:t>
      </w:r>
    </w:p>
    <w:p w14:paraId="6792BEBE" w14:textId="77777777" w:rsidR="0025261B" w:rsidRPr="0025261B" w:rsidRDefault="0025261B" w:rsidP="0025261B">
      <w:pPr>
        <w:widowControl/>
        <w:numPr>
          <w:ilvl w:val="0"/>
          <w:numId w:val="5"/>
        </w:numPr>
        <w:autoSpaceDE/>
        <w:autoSpaceDN/>
        <w:contextualSpacing/>
        <w:jc w:val="both"/>
        <w:rPr>
          <w:sz w:val="24"/>
          <w:szCs w:val="24"/>
          <w:lang w:val="ru-RU" w:eastAsia="ru-RU"/>
        </w:rPr>
      </w:pPr>
      <w:proofErr w:type="spellStart"/>
      <w:r w:rsidRPr="0025261B">
        <w:rPr>
          <w:sz w:val="24"/>
          <w:szCs w:val="24"/>
          <w:lang w:val="ru-RU" w:eastAsia="ru-RU"/>
        </w:rPr>
        <w:t>забезпечувати</w:t>
      </w:r>
      <w:proofErr w:type="spellEnd"/>
      <w:r w:rsidRPr="0025261B">
        <w:rPr>
          <w:sz w:val="24"/>
          <w:szCs w:val="24"/>
          <w:lang w:val="ru-RU" w:eastAsia="ru-RU"/>
        </w:rPr>
        <w:t xml:space="preserve"> </w:t>
      </w:r>
      <w:proofErr w:type="spellStart"/>
      <w:r w:rsidRPr="0025261B">
        <w:rPr>
          <w:sz w:val="24"/>
          <w:szCs w:val="24"/>
          <w:lang w:val="ru-RU" w:eastAsia="ru-RU"/>
        </w:rPr>
        <w:t>своєчасну</w:t>
      </w:r>
      <w:proofErr w:type="spellEnd"/>
      <w:r w:rsidRPr="0025261B">
        <w:rPr>
          <w:sz w:val="24"/>
          <w:szCs w:val="24"/>
          <w:lang w:val="ru-RU" w:eastAsia="ru-RU"/>
        </w:rPr>
        <w:t xml:space="preserve"> та </w:t>
      </w:r>
      <w:proofErr w:type="spellStart"/>
      <w:r w:rsidRPr="0025261B">
        <w:rPr>
          <w:sz w:val="24"/>
          <w:szCs w:val="24"/>
          <w:lang w:val="ru-RU" w:eastAsia="ru-RU"/>
        </w:rPr>
        <w:t>повну</w:t>
      </w:r>
      <w:proofErr w:type="spellEnd"/>
      <w:r w:rsidRPr="0025261B">
        <w:rPr>
          <w:sz w:val="24"/>
          <w:szCs w:val="24"/>
          <w:lang w:val="ru-RU" w:eastAsia="ru-RU"/>
        </w:rPr>
        <w:t xml:space="preserve"> оплату </w:t>
      </w:r>
      <w:proofErr w:type="spellStart"/>
      <w:r w:rsidRPr="0025261B">
        <w:rPr>
          <w:sz w:val="24"/>
          <w:szCs w:val="24"/>
          <w:lang w:val="ru-RU" w:eastAsia="ru-RU"/>
        </w:rPr>
        <w:t>спожитої</w:t>
      </w:r>
      <w:proofErr w:type="spellEnd"/>
      <w:r w:rsidRPr="0025261B">
        <w:rPr>
          <w:sz w:val="24"/>
          <w:szCs w:val="24"/>
          <w:lang w:val="ru-RU" w:eastAsia="ru-RU"/>
        </w:rPr>
        <w:t xml:space="preserve"> </w:t>
      </w:r>
      <w:proofErr w:type="spellStart"/>
      <w:r w:rsidRPr="0025261B">
        <w:rPr>
          <w:sz w:val="24"/>
          <w:szCs w:val="24"/>
          <w:lang w:val="ru-RU" w:eastAsia="ru-RU"/>
        </w:rPr>
        <w:t>електричної</w:t>
      </w:r>
      <w:proofErr w:type="spellEnd"/>
      <w:r w:rsidRPr="0025261B">
        <w:rPr>
          <w:sz w:val="24"/>
          <w:szCs w:val="24"/>
          <w:lang w:val="ru-RU" w:eastAsia="ru-RU"/>
        </w:rPr>
        <w:t xml:space="preserve"> </w:t>
      </w:r>
      <w:proofErr w:type="spellStart"/>
      <w:r w:rsidRPr="0025261B">
        <w:rPr>
          <w:sz w:val="24"/>
          <w:szCs w:val="24"/>
          <w:lang w:val="ru-RU" w:eastAsia="ru-RU"/>
        </w:rPr>
        <w:t>енергії</w:t>
      </w:r>
      <w:proofErr w:type="spellEnd"/>
      <w:r w:rsidRPr="0025261B">
        <w:rPr>
          <w:sz w:val="24"/>
          <w:szCs w:val="24"/>
          <w:lang w:val="ru-RU" w:eastAsia="ru-RU"/>
        </w:rPr>
        <w:t xml:space="preserve"> </w:t>
      </w:r>
      <w:proofErr w:type="spellStart"/>
      <w:r w:rsidRPr="0025261B">
        <w:rPr>
          <w:sz w:val="24"/>
          <w:szCs w:val="24"/>
          <w:lang w:val="ru-RU" w:eastAsia="ru-RU"/>
        </w:rPr>
        <w:t>згідно</w:t>
      </w:r>
      <w:proofErr w:type="spellEnd"/>
      <w:r w:rsidRPr="0025261B">
        <w:rPr>
          <w:sz w:val="24"/>
          <w:szCs w:val="24"/>
          <w:lang w:val="ru-RU" w:eastAsia="ru-RU"/>
        </w:rPr>
        <w:t xml:space="preserve"> з </w:t>
      </w:r>
      <w:proofErr w:type="spellStart"/>
      <w:r w:rsidRPr="0025261B">
        <w:rPr>
          <w:sz w:val="24"/>
          <w:szCs w:val="24"/>
          <w:lang w:val="ru-RU" w:eastAsia="ru-RU"/>
        </w:rPr>
        <w:t>умовами</w:t>
      </w:r>
      <w:proofErr w:type="spellEnd"/>
      <w:r w:rsidRPr="0025261B">
        <w:rPr>
          <w:sz w:val="24"/>
          <w:szCs w:val="24"/>
          <w:lang w:val="ru-RU" w:eastAsia="ru-RU"/>
        </w:rPr>
        <w:t xml:space="preserve"> </w:t>
      </w:r>
      <w:proofErr w:type="spellStart"/>
      <w:r w:rsidRPr="0025261B">
        <w:rPr>
          <w:sz w:val="24"/>
          <w:szCs w:val="24"/>
          <w:lang w:val="ru-RU" w:eastAsia="ru-RU"/>
        </w:rPr>
        <w:t>цього</w:t>
      </w:r>
      <w:proofErr w:type="spellEnd"/>
      <w:r w:rsidRPr="0025261B">
        <w:rPr>
          <w:sz w:val="24"/>
          <w:szCs w:val="24"/>
          <w:lang w:val="ru-RU" w:eastAsia="ru-RU"/>
        </w:rPr>
        <w:t xml:space="preserve"> Договору та за </w:t>
      </w:r>
      <w:proofErr w:type="spellStart"/>
      <w:r w:rsidRPr="0025261B">
        <w:rPr>
          <w:sz w:val="24"/>
          <w:szCs w:val="24"/>
          <w:lang w:val="ru-RU" w:eastAsia="ru-RU"/>
        </w:rPr>
        <w:t>ціною</w:t>
      </w:r>
      <w:proofErr w:type="spellEnd"/>
      <w:r w:rsidRPr="0025261B">
        <w:rPr>
          <w:sz w:val="24"/>
          <w:szCs w:val="24"/>
          <w:lang w:val="ru-RU" w:eastAsia="ru-RU"/>
        </w:rPr>
        <w:t xml:space="preserve">, яка </w:t>
      </w:r>
      <w:proofErr w:type="spellStart"/>
      <w:r w:rsidRPr="0025261B">
        <w:rPr>
          <w:sz w:val="24"/>
          <w:szCs w:val="24"/>
          <w:lang w:val="ru-RU" w:eastAsia="ru-RU"/>
        </w:rPr>
        <w:t>зазначена</w:t>
      </w:r>
      <w:proofErr w:type="spellEnd"/>
      <w:r w:rsidRPr="0025261B">
        <w:rPr>
          <w:sz w:val="24"/>
          <w:szCs w:val="24"/>
          <w:lang w:val="ru-RU" w:eastAsia="ru-RU"/>
        </w:rPr>
        <w:t xml:space="preserve"> у </w:t>
      </w:r>
      <w:proofErr w:type="spellStart"/>
      <w:r w:rsidRPr="0025261B">
        <w:rPr>
          <w:sz w:val="24"/>
          <w:szCs w:val="24"/>
          <w:lang w:val="ru-RU" w:eastAsia="ru-RU"/>
        </w:rPr>
        <w:t>Додатку</w:t>
      </w:r>
      <w:proofErr w:type="spellEnd"/>
      <w:r w:rsidRPr="0025261B">
        <w:rPr>
          <w:sz w:val="24"/>
          <w:szCs w:val="24"/>
          <w:lang w:val="ru-RU" w:eastAsia="ru-RU"/>
        </w:rPr>
        <w:t xml:space="preserve"> 2 до </w:t>
      </w:r>
      <w:proofErr w:type="spellStart"/>
      <w:r w:rsidRPr="0025261B">
        <w:rPr>
          <w:sz w:val="24"/>
          <w:szCs w:val="24"/>
          <w:lang w:val="ru-RU" w:eastAsia="ru-RU"/>
        </w:rPr>
        <w:t>цього</w:t>
      </w:r>
      <w:proofErr w:type="spellEnd"/>
      <w:r w:rsidRPr="0025261B">
        <w:rPr>
          <w:sz w:val="24"/>
          <w:szCs w:val="24"/>
          <w:lang w:val="ru-RU" w:eastAsia="ru-RU"/>
        </w:rPr>
        <w:t xml:space="preserve"> Договору;</w:t>
      </w:r>
    </w:p>
    <w:p w14:paraId="03AC5B6A" w14:textId="77777777" w:rsidR="0025261B" w:rsidRPr="0025261B" w:rsidRDefault="0025261B" w:rsidP="0025261B">
      <w:pPr>
        <w:widowControl/>
        <w:numPr>
          <w:ilvl w:val="0"/>
          <w:numId w:val="5"/>
        </w:numPr>
        <w:autoSpaceDE/>
        <w:autoSpaceDN/>
        <w:contextualSpacing/>
        <w:jc w:val="both"/>
        <w:rPr>
          <w:sz w:val="24"/>
          <w:szCs w:val="24"/>
          <w:lang w:val="ru-RU" w:eastAsia="ru-RU"/>
        </w:rPr>
      </w:pPr>
      <w:proofErr w:type="spellStart"/>
      <w:r w:rsidRPr="0025261B">
        <w:rPr>
          <w:sz w:val="24"/>
          <w:szCs w:val="24"/>
          <w:lang w:val="ru-RU" w:eastAsia="ru-RU"/>
        </w:rPr>
        <w:t>укласти</w:t>
      </w:r>
      <w:proofErr w:type="spellEnd"/>
      <w:r w:rsidRPr="0025261B">
        <w:rPr>
          <w:sz w:val="24"/>
          <w:szCs w:val="24"/>
          <w:lang w:val="ru-RU" w:eastAsia="ru-RU"/>
        </w:rPr>
        <w:t xml:space="preserve"> в </w:t>
      </w:r>
      <w:proofErr w:type="spellStart"/>
      <w:r w:rsidRPr="0025261B">
        <w:rPr>
          <w:sz w:val="24"/>
          <w:szCs w:val="24"/>
          <w:lang w:val="ru-RU" w:eastAsia="ru-RU"/>
        </w:rPr>
        <w:t>установленому</w:t>
      </w:r>
      <w:proofErr w:type="spellEnd"/>
      <w:r w:rsidRPr="0025261B">
        <w:rPr>
          <w:sz w:val="24"/>
          <w:szCs w:val="24"/>
          <w:lang w:val="ru-RU" w:eastAsia="ru-RU"/>
        </w:rPr>
        <w:t xml:space="preserve"> порядку </w:t>
      </w:r>
      <w:proofErr w:type="spellStart"/>
      <w:r w:rsidRPr="0025261B">
        <w:rPr>
          <w:sz w:val="24"/>
          <w:szCs w:val="24"/>
          <w:lang w:val="ru-RU" w:eastAsia="ru-RU"/>
        </w:rPr>
        <w:t>договір</w:t>
      </w:r>
      <w:proofErr w:type="spellEnd"/>
      <w:r w:rsidRPr="0025261B">
        <w:rPr>
          <w:sz w:val="24"/>
          <w:szCs w:val="24"/>
          <w:lang w:val="ru-RU" w:eastAsia="ru-RU"/>
        </w:rPr>
        <w:t xml:space="preserve"> </w:t>
      </w:r>
      <w:proofErr w:type="spellStart"/>
      <w:r w:rsidRPr="0025261B">
        <w:rPr>
          <w:sz w:val="24"/>
          <w:szCs w:val="24"/>
          <w:lang w:val="ru-RU" w:eastAsia="ru-RU"/>
        </w:rPr>
        <w:t>споживача</w:t>
      </w:r>
      <w:proofErr w:type="spellEnd"/>
      <w:r w:rsidRPr="0025261B">
        <w:rPr>
          <w:sz w:val="24"/>
          <w:szCs w:val="24"/>
          <w:lang w:val="ru-RU" w:eastAsia="ru-RU"/>
        </w:rPr>
        <w:t xml:space="preserve"> про </w:t>
      </w:r>
      <w:proofErr w:type="spellStart"/>
      <w:r w:rsidRPr="0025261B">
        <w:rPr>
          <w:sz w:val="24"/>
          <w:szCs w:val="24"/>
          <w:lang w:val="ru-RU" w:eastAsia="ru-RU"/>
        </w:rPr>
        <w:t>надання</w:t>
      </w:r>
      <w:proofErr w:type="spellEnd"/>
      <w:r w:rsidRPr="0025261B">
        <w:rPr>
          <w:sz w:val="24"/>
          <w:szCs w:val="24"/>
          <w:lang w:val="ru-RU" w:eastAsia="ru-RU"/>
        </w:rPr>
        <w:t xml:space="preserve"> </w:t>
      </w:r>
      <w:proofErr w:type="spellStart"/>
      <w:r w:rsidRPr="0025261B">
        <w:rPr>
          <w:sz w:val="24"/>
          <w:szCs w:val="24"/>
          <w:lang w:val="ru-RU" w:eastAsia="ru-RU"/>
        </w:rPr>
        <w:t>послуг</w:t>
      </w:r>
      <w:proofErr w:type="spellEnd"/>
      <w:r w:rsidRPr="0025261B">
        <w:rPr>
          <w:sz w:val="24"/>
          <w:szCs w:val="24"/>
          <w:lang w:val="ru-RU" w:eastAsia="ru-RU"/>
        </w:rPr>
        <w:t xml:space="preserve"> з </w:t>
      </w:r>
      <w:proofErr w:type="spellStart"/>
      <w:r w:rsidRPr="0025261B">
        <w:rPr>
          <w:sz w:val="24"/>
          <w:szCs w:val="24"/>
          <w:lang w:val="ru-RU" w:eastAsia="ru-RU"/>
        </w:rPr>
        <w:t>розподілу</w:t>
      </w:r>
      <w:proofErr w:type="spellEnd"/>
      <w:r w:rsidRPr="0025261B">
        <w:rPr>
          <w:sz w:val="24"/>
          <w:szCs w:val="24"/>
          <w:lang w:val="ru-RU" w:eastAsia="ru-RU"/>
        </w:rPr>
        <w:t xml:space="preserve"> </w:t>
      </w:r>
      <w:proofErr w:type="spellStart"/>
      <w:r w:rsidRPr="0025261B">
        <w:rPr>
          <w:sz w:val="24"/>
          <w:szCs w:val="24"/>
          <w:lang w:val="ru-RU" w:eastAsia="ru-RU"/>
        </w:rPr>
        <w:t>електричної</w:t>
      </w:r>
      <w:proofErr w:type="spellEnd"/>
      <w:r w:rsidRPr="0025261B">
        <w:rPr>
          <w:sz w:val="24"/>
          <w:szCs w:val="24"/>
          <w:lang w:val="ru-RU" w:eastAsia="ru-RU"/>
        </w:rPr>
        <w:t xml:space="preserve"> </w:t>
      </w:r>
      <w:proofErr w:type="spellStart"/>
      <w:r w:rsidRPr="0025261B">
        <w:rPr>
          <w:sz w:val="24"/>
          <w:szCs w:val="24"/>
          <w:lang w:val="ru-RU" w:eastAsia="ru-RU"/>
        </w:rPr>
        <w:t>енергії</w:t>
      </w:r>
      <w:proofErr w:type="spellEnd"/>
      <w:r w:rsidRPr="0025261B">
        <w:rPr>
          <w:sz w:val="24"/>
          <w:szCs w:val="24"/>
          <w:lang w:val="ru-RU" w:eastAsia="ru-RU"/>
        </w:rPr>
        <w:t xml:space="preserve"> з оператором </w:t>
      </w:r>
      <w:proofErr w:type="spellStart"/>
      <w:r w:rsidRPr="0025261B">
        <w:rPr>
          <w:sz w:val="24"/>
          <w:szCs w:val="24"/>
          <w:lang w:val="ru-RU" w:eastAsia="ru-RU"/>
        </w:rPr>
        <w:t>системи</w:t>
      </w:r>
      <w:proofErr w:type="spellEnd"/>
      <w:r w:rsidRPr="0025261B">
        <w:rPr>
          <w:sz w:val="24"/>
          <w:szCs w:val="24"/>
          <w:lang w:val="ru-RU" w:eastAsia="ru-RU"/>
        </w:rPr>
        <w:t xml:space="preserve"> для </w:t>
      </w:r>
      <w:proofErr w:type="spellStart"/>
      <w:r w:rsidRPr="0025261B">
        <w:rPr>
          <w:sz w:val="24"/>
          <w:szCs w:val="24"/>
          <w:lang w:val="ru-RU" w:eastAsia="ru-RU"/>
        </w:rPr>
        <w:t>набуття</w:t>
      </w:r>
      <w:proofErr w:type="spellEnd"/>
      <w:r w:rsidRPr="0025261B">
        <w:rPr>
          <w:sz w:val="24"/>
          <w:szCs w:val="24"/>
          <w:lang w:val="ru-RU" w:eastAsia="ru-RU"/>
        </w:rPr>
        <w:t xml:space="preserve"> права на </w:t>
      </w:r>
      <w:proofErr w:type="spellStart"/>
      <w:r w:rsidRPr="0025261B">
        <w:rPr>
          <w:sz w:val="24"/>
          <w:szCs w:val="24"/>
          <w:lang w:val="ru-RU" w:eastAsia="ru-RU"/>
        </w:rPr>
        <w:t>правомірне</w:t>
      </w:r>
      <w:proofErr w:type="spellEnd"/>
      <w:r w:rsidRPr="0025261B">
        <w:rPr>
          <w:sz w:val="24"/>
          <w:szCs w:val="24"/>
          <w:lang w:val="ru-RU" w:eastAsia="ru-RU"/>
        </w:rPr>
        <w:t xml:space="preserve"> </w:t>
      </w:r>
      <w:proofErr w:type="spellStart"/>
      <w:r w:rsidRPr="0025261B">
        <w:rPr>
          <w:sz w:val="24"/>
          <w:szCs w:val="24"/>
          <w:lang w:val="ru-RU" w:eastAsia="ru-RU"/>
        </w:rPr>
        <w:t>споживання</w:t>
      </w:r>
      <w:proofErr w:type="spellEnd"/>
      <w:r w:rsidRPr="0025261B">
        <w:rPr>
          <w:sz w:val="24"/>
          <w:szCs w:val="24"/>
          <w:lang w:val="ru-RU" w:eastAsia="ru-RU"/>
        </w:rPr>
        <w:t xml:space="preserve"> </w:t>
      </w:r>
      <w:proofErr w:type="spellStart"/>
      <w:r w:rsidRPr="0025261B">
        <w:rPr>
          <w:sz w:val="24"/>
          <w:szCs w:val="24"/>
          <w:lang w:val="ru-RU" w:eastAsia="ru-RU"/>
        </w:rPr>
        <w:t>електричної</w:t>
      </w:r>
      <w:proofErr w:type="spellEnd"/>
      <w:r w:rsidRPr="0025261B">
        <w:rPr>
          <w:sz w:val="24"/>
          <w:szCs w:val="24"/>
          <w:lang w:val="ru-RU" w:eastAsia="ru-RU"/>
        </w:rPr>
        <w:t xml:space="preserve"> </w:t>
      </w:r>
      <w:proofErr w:type="spellStart"/>
      <w:r w:rsidRPr="0025261B">
        <w:rPr>
          <w:sz w:val="24"/>
          <w:szCs w:val="24"/>
          <w:lang w:val="ru-RU" w:eastAsia="ru-RU"/>
        </w:rPr>
        <w:t>енергії</w:t>
      </w:r>
      <w:proofErr w:type="spellEnd"/>
      <w:r w:rsidRPr="0025261B">
        <w:rPr>
          <w:sz w:val="24"/>
          <w:szCs w:val="24"/>
          <w:lang w:val="ru-RU" w:eastAsia="ru-RU"/>
        </w:rPr>
        <w:t xml:space="preserve"> та </w:t>
      </w:r>
      <w:proofErr w:type="spellStart"/>
      <w:r w:rsidRPr="0025261B">
        <w:rPr>
          <w:sz w:val="24"/>
          <w:szCs w:val="24"/>
          <w:lang w:val="ru-RU" w:eastAsia="ru-RU"/>
        </w:rPr>
        <w:t>фізичну</w:t>
      </w:r>
      <w:proofErr w:type="spellEnd"/>
      <w:r w:rsidRPr="0025261B">
        <w:rPr>
          <w:sz w:val="24"/>
          <w:szCs w:val="24"/>
          <w:lang w:val="ru-RU" w:eastAsia="ru-RU"/>
        </w:rPr>
        <w:t xml:space="preserve"> доставку </w:t>
      </w:r>
      <w:proofErr w:type="spellStart"/>
      <w:r w:rsidRPr="0025261B">
        <w:rPr>
          <w:sz w:val="24"/>
          <w:szCs w:val="24"/>
          <w:lang w:val="ru-RU" w:eastAsia="ru-RU"/>
        </w:rPr>
        <w:t>електричної</w:t>
      </w:r>
      <w:proofErr w:type="spellEnd"/>
      <w:r w:rsidRPr="0025261B">
        <w:rPr>
          <w:sz w:val="24"/>
          <w:szCs w:val="24"/>
          <w:lang w:val="ru-RU" w:eastAsia="ru-RU"/>
        </w:rPr>
        <w:t xml:space="preserve"> </w:t>
      </w:r>
      <w:proofErr w:type="spellStart"/>
      <w:r w:rsidRPr="0025261B">
        <w:rPr>
          <w:sz w:val="24"/>
          <w:szCs w:val="24"/>
          <w:lang w:val="ru-RU" w:eastAsia="ru-RU"/>
        </w:rPr>
        <w:t>енергії</w:t>
      </w:r>
      <w:proofErr w:type="spellEnd"/>
      <w:r w:rsidRPr="0025261B">
        <w:rPr>
          <w:sz w:val="24"/>
          <w:szCs w:val="24"/>
          <w:lang w:val="ru-RU" w:eastAsia="ru-RU"/>
        </w:rPr>
        <w:t xml:space="preserve"> до </w:t>
      </w:r>
      <w:proofErr w:type="spellStart"/>
      <w:r w:rsidRPr="0025261B">
        <w:rPr>
          <w:sz w:val="24"/>
          <w:szCs w:val="24"/>
          <w:lang w:val="ru-RU" w:eastAsia="ru-RU"/>
        </w:rPr>
        <w:t>межі</w:t>
      </w:r>
      <w:proofErr w:type="spellEnd"/>
      <w:r w:rsidRPr="0025261B">
        <w:rPr>
          <w:sz w:val="24"/>
          <w:szCs w:val="24"/>
          <w:lang w:val="ru-RU" w:eastAsia="ru-RU"/>
        </w:rPr>
        <w:t xml:space="preserve"> </w:t>
      </w:r>
      <w:proofErr w:type="spellStart"/>
      <w:r w:rsidRPr="0025261B">
        <w:rPr>
          <w:sz w:val="24"/>
          <w:szCs w:val="24"/>
          <w:lang w:val="ru-RU" w:eastAsia="ru-RU"/>
        </w:rPr>
        <w:t>балансової</w:t>
      </w:r>
      <w:proofErr w:type="spellEnd"/>
      <w:r w:rsidRPr="0025261B">
        <w:rPr>
          <w:sz w:val="24"/>
          <w:szCs w:val="24"/>
          <w:lang w:val="ru-RU" w:eastAsia="ru-RU"/>
        </w:rPr>
        <w:t xml:space="preserve"> </w:t>
      </w:r>
      <w:proofErr w:type="spellStart"/>
      <w:r w:rsidRPr="0025261B">
        <w:rPr>
          <w:sz w:val="24"/>
          <w:szCs w:val="24"/>
          <w:lang w:val="ru-RU" w:eastAsia="ru-RU"/>
        </w:rPr>
        <w:t>належності</w:t>
      </w:r>
      <w:proofErr w:type="spellEnd"/>
      <w:r w:rsidRPr="0025261B">
        <w:rPr>
          <w:sz w:val="24"/>
          <w:szCs w:val="24"/>
          <w:lang w:val="ru-RU" w:eastAsia="ru-RU"/>
        </w:rPr>
        <w:t xml:space="preserve"> </w:t>
      </w:r>
      <w:proofErr w:type="spellStart"/>
      <w:r w:rsidRPr="0025261B">
        <w:rPr>
          <w:sz w:val="24"/>
          <w:szCs w:val="24"/>
          <w:lang w:val="ru-RU" w:eastAsia="ru-RU"/>
        </w:rPr>
        <w:t>об'єкта</w:t>
      </w:r>
      <w:proofErr w:type="spellEnd"/>
      <w:r w:rsidRPr="0025261B">
        <w:rPr>
          <w:sz w:val="24"/>
          <w:szCs w:val="24"/>
          <w:lang w:val="ru-RU" w:eastAsia="ru-RU"/>
        </w:rPr>
        <w:t xml:space="preserve"> </w:t>
      </w:r>
      <w:proofErr w:type="spellStart"/>
      <w:r w:rsidRPr="0025261B">
        <w:rPr>
          <w:sz w:val="24"/>
          <w:szCs w:val="24"/>
          <w:lang w:val="ru-RU" w:eastAsia="ru-RU"/>
        </w:rPr>
        <w:t>Споживача</w:t>
      </w:r>
      <w:proofErr w:type="spellEnd"/>
      <w:r w:rsidRPr="0025261B">
        <w:rPr>
          <w:sz w:val="24"/>
          <w:szCs w:val="24"/>
          <w:lang w:val="ru-RU" w:eastAsia="ru-RU"/>
        </w:rPr>
        <w:t>;</w:t>
      </w:r>
    </w:p>
    <w:p w14:paraId="063BA390" w14:textId="77777777" w:rsidR="0025261B" w:rsidRPr="0025261B" w:rsidRDefault="0025261B" w:rsidP="0025261B">
      <w:pPr>
        <w:widowControl/>
        <w:numPr>
          <w:ilvl w:val="0"/>
          <w:numId w:val="5"/>
        </w:numPr>
        <w:autoSpaceDE/>
        <w:autoSpaceDN/>
        <w:contextualSpacing/>
        <w:jc w:val="both"/>
        <w:rPr>
          <w:sz w:val="24"/>
          <w:szCs w:val="24"/>
          <w:lang w:val="ru-RU" w:eastAsia="ru-RU"/>
        </w:rPr>
      </w:pPr>
      <w:proofErr w:type="spellStart"/>
      <w:r w:rsidRPr="0025261B">
        <w:rPr>
          <w:sz w:val="24"/>
          <w:szCs w:val="24"/>
          <w:lang w:val="ru-RU" w:eastAsia="ru-RU"/>
        </w:rPr>
        <w:t>раціонально</w:t>
      </w:r>
      <w:proofErr w:type="spellEnd"/>
      <w:r w:rsidRPr="0025261B">
        <w:rPr>
          <w:sz w:val="24"/>
          <w:szCs w:val="24"/>
          <w:lang w:val="ru-RU" w:eastAsia="ru-RU"/>
        </w:rPr>
        <w:t xml:space="preserve"> </w:t>
      </w:r>
      <w:proofErr w:type="spellStart"/>
      <w:r w:rsidRPr="0025261B">
        <w:rPr>
          <w:sz w:val="24"/>
          <w:szCs w:val="24"/>
          <w:lang w:val="ru-RU" w:eastAsia="ru-RU"/>
        </w:rPr>
        <w:t>використовувати</w:t>
      </w:r>
      <w:proofErr w:type="spellEnd"/>
      <w:r w:rsidRPr="0025261B">
        <w:rPr>
          <w:sz w:val="24"/>
          <w:szCs w:val="24"/>
          <w:lang w:val="ru-RU" w:eastAsia="ru-RU"/>
        </w:rPr>
        <w:t xml:space="preserve"> </w:t>
      </w:r>
      <w:proofErr w:type="spellStart"/>
      <w:r w:rsidRPr="0025261B">
        <w:rPr>
          <w:sz w:val="24"/>
          <w:szCs w:val="24"/>
          <w:lang w:val="ru-RU" w:eastAsia="ru-RU"/>
        </w:rPr>
        <w:t>електричну</w:t>
      </w:r>
      <w:proofErr w:type="spellEnd"/>
      <w:r w:rsidRPr="0025261B">
        <w:rPr>
          <w:sz w:val="24"/>
          <w:szCs w:val="24"/>
          <w:lang w:val="ru-RU" w:eastAsia="ru-RU"/>
        </w:rPr>
        <w:t xml:space="preserve"> </w:t>
      </w:r>
      <w:proofErr w:type="spellStart"/>
      <w:r w:rsidRPr="0025261B">
        <w:rPr>
          <w:sz w:val="24"/>
          <w:szCs w:val="24"/>
          <w:lang w:val="ru-RU" w:eastAsia="ru-RU"/>
        </w:rPr>
        <w:t>енергію</w:t>
      </w:r>
      <w:proofErr w:type="spellEnd"/>
      <w:r w:rsidRPr="0025261B">
        <w:rPr>
          <w:sz w:val="24"/>
          <w:szCs w:val="24"/>
          <w:lang w:val="ru-RU" w:eastAsia="ru-RU"/>
        </w:rPr>
        <w:t xml:space="preserve">, </w:t>
      </w:r>
      <w:proofErr w:type="spellStart"/>
      <w:r w:rsidRPr="0025261B">
        <w:rPr>
          <w:sz w:val="24"/>
          <w:szCs w:val="24"/>
          <w:lang w:val="ru-RU" w:eastAsia="ru-RU"/>
        </w:rPr>
        <w:t>обережно</w:t>
      </w:r>
      <w:proofErr w:type="spellEnd"/>
      <w:r w:rsidRPr="0025261B">
        <w:rPr>
          <w:sz w:val="24"/>
          <w:szCs w:val="24"/>
          <w:lang w:val="ru-RU" w:eastAsia="ru-RU"/>
        </w:rPr>
        <w:t xml:space="preserve"> </w:t>
      </w:r>
      <w:proofErr w:type="spellStart"/>
      <w:r w:rsidRPr="0025261B">
        <w:rPr>
          <w:sz w:val="24"/>
          <w:szCs w:val="24"/>
          <w:lang w:val="ru-RU" w:eastAsia="ru-RU"/>
        </w:rPr>
        <w:t>поводитися</w:t>
      </w:r>
      <w:proofErr w:type="spellEnd"/>
      <w:r w:rsidRPr="0025261B">
        <w:rPr>
          <w:sz w:val="24"/>
          <w:szCs w:val="24"/>
          <w:lang w:val="ru-RU" w:eastAsia="ru-RU"/>
        </w:rPr>
        <w:t xml:space="preserve"> з </w:t>
      </w:r>
      <w:proofErr w:type="spellStart"/>
      <w:r w:rsidRPr="0025261B">
        <w:rPr>
          <w:sz w:val="24"/>
          <w:szCs w:val="24"/>
          <w:lang w:val="ru-RU" w:eastAsia="ru-RU"/>
        </w:rPr>
        <w:t>електричними</w:t>
      </w:r>
      <w:proofErr w:type="spellEnd"/>
      <w:r w:rsidRPr="0025261B">
        <w:rPr>
          <w:sz w:val="24"/>
          <w:szCs w:val="24"/>
          <w:lang w:val="ru-RU" w:eastAsia="ru-RU"/>
        </w:rPr>
        <w:t xml:space="preserve"> пристроями та </w:t>
      </w:r>
      <w:proofErr w:type="spellStart"/>
      <w:r w:rsidRPr="0025261B">
        <w:rPr>
          <w:sz w:val="24"/>
          <w:szCs w:val="24"/>
          <w:lang w:val="ru-RU" w:eastAsia="ru-RU"/>
        </w:rPr>
        <w:t>використовувати</w:t>
      </w:r>
      <w:proofErr w:type="spellEnd"/>
      <w:r w:rsidRPr="0025261B">
        <w:rPr>
          <w:sz w:val="24"/>
          <w:szCs w:val="24"/>
          <w:lang w:val="ru-RU" w:eastAsia="ru-RU"/>
        </w:rPr>
        <w:t xml:space="preserve"> </w:t>
      </w:r>
      <w:proofErr w:type="spellStart"/>
      <w:r w:rsidRPr="0025261B">
        <w:rPr>
          <w:sz w:val="24"/>
          <w:szCs w:val="24"/>
          <w:lang w:val="ru-RU" w:eastAsia="ru-RU"/>
        </w:rPr>
        <w:t>отриману</w:t>
      </w:r>
      <w:proofErr w:type="spellEnd"/>
      <w:r w:rsidRPr="0025261B">
        <w:rPr>
          <w:sz w:val="24"/>
          <w:szCs w:val="24"/>
          <w:lang w:val="ru-RU" w:eastAsia="ru-RU"/>
        </w:rPr>
        <w:t xml:space="preserve"> </w:t>
      </w:r>
      <w:proofErr w:type="spellStart"/>
      <w:r w:rsidRPr="0025261B">
        <w:rPr>
          <w:sz w:val="24"/>
          <w:szCs w:val="24"/>
          <w:lang w:val="ru-RU" w:eastAsia="ru-RU"/>
        </w:rPr>
        <w:t>електричну</w:t>
      </w:r>
      <w:proofErr w:type="spellEnd"/>
      <w:r w:rsidRPr="0025261B">
        <w:rPr>
          <w:sz w:val="24"/>
          <w:szCs w:val="24"/>
          <w:lang w:val="ru-RU" w:eastAsia="ru-RU"/>
        </w:rPr>
        <w:t xml:space="preserve"> </w:t>
      </w:r>
      <w:proofErr w:type="spellStart"/>
      <w:r w:rsidRPr="0025261B">
        <w:rPr>
          <w:sz w:val="24"/>
          <w:szCs w:val="24"/>
          <w:lang w:val="ru-RU" w:eastAsia="ru-RU"/>
        </w:rPr>
        <w:t>енергію</w:t>
      </w:r>
      <w:proofErr w:type="spellEnd"/>
      <w:r w:rsidRPr="0025261B">
        <w:rPr>
          <w:sz w:val="24"/>
          <w:szCs w:val="24"/>
          <w:lang w:val="ru-RU" w:eastAsia="ru-RU"/>
        </w:rPr>
        <w:t xml:space="preserve"> </w:t>
      </w:r>
      <w:proofErr w:type="spellStart"/>
      <w:r w:rsidRPr="0025261B">
        <w:rPr>
          <w:sz w:val="24"/>
          <w:szCs w:val="24"/>
          <w:lang w:val="ru-RU" w:eastAsia="ru-RU"/>
        </w:rPr>
        <w:t>виключно</w:t>
      </w:r>
      <w:proofErr w:type="spellEnd"/>
      <w:r w:rsidRPr="0025261B">
        <w:rPr>
          <w:sz w:val="24"/>
          <w:szCs w:val="24"/>
          <w:lang w:val="ru-RU" w:eastAsia="ru-RU"/>
        </w:rPr>
        <w:t xml:space="preserve"> для </w:t>
      </w:r>
      <w:proofErr w:type="spellStart"/>
      <w:r w:rsidRPr="0025261B">
        <w:rPr>
          <w:sz w:val="24"/>
          <w:szCs w:val="24"/>
          <w:lang w:val="ru-RU" w:eastAsia="ru-RU"/>
        </w:rPr>
        <w:t>власного</w:t>
      </w:r>
      <w:proofErr w:type="spellEnd"/>
      <w:r w:rsidRPr="0025261B">
        <w:rPr>
          <w:sz w:val="24"/>
          <w:szCs w:val="24"/>
          <w:lang w:val="ru-RU" w:eastAsia="ru-RU"/>
        </w:rPr>
        <w:t xml:space="preserve"> </w:t>
      </w:r>
      <w:proofErr w:type="spellStart"/>
      <w:r w:rsidRPr="0025261B">
        <w:rPr>
          <w:sz w:val="24"/>
          <w:szCs w:val="24"/>
          <w:lang w:val="ru-RU" w:eastAsia="ru-RU"/>
        </w:rPr>
        <w:t>споживання</w:t>
      </w:r>
      <w:proofErr w:type="spellEnd"/>
      <w:r w:rsidRPr="0025261B">
        <w:rPr>
          <w:sz w:val="24"/>
          <w:szCs w:val="24"/>
          <w:lang w:val="ru-RU" w:eastAsia="ru-RU"/>
        </w:rPr>
        <w:t xml:space="preserve"> та не </w:t>
      </w:r>
      <w:proofErr w:type="spellStart"/>
      <w:r w:rsidRPr="0025261B">
        <w:rPr>
          <w:sz w:val="24"/>
          <w:szCs w:val="24"/>
          <w:lang w:val="ru-RU" w:eastAsia="ru-RU"/>
        </w:rPr>
        <w:t>допускати</w:t>
      </w:r>
      <w:proofErr w:type="spellEnd"/>
      <w:r w:rsidRPr="0025261B">
        <w:rPr>
          <w:sz w:val="24"/>
          <w:szCs w:val="24"/>
          <w:lang w:val="ru-RU" w:eastAsia="ru-RU"/>
        </w:rPr>
        <w:t xml:space="preserve"> </w:t>
      </w:r>
      <w:proofErr w:type="spellStart"/>
      <w:r w:rsidRPr="0025261B">
        <w:rPr>
          <w:sz w:val="24"/>
          <w:szCs w:val="24"/>
          <w:lang w:val="ru-RU" w:eastAsia="ru-RU"/>
        </w:rPr>
        <w:t>несанкціонованого</w:t>
      </w:r>
      <w:proofErr w:type="spellEnd"/>
      <w:r w:rsidRPr="0025261B">
        <w:rPr>
          <w:sz w:val="24"/>
          <w:szCs w:val="24"/>
          <w:lang w:val="ru-RU" w:eastAsia="ru-RU"/>
        </w:rPr>
        <w:t xml:space="preserve"> </w:t>
      </w:r>
      <w:proofErr w:type="spellStart"/>
      <w:r w:rsidRPr="0025261B">
        <w:rPr>
          <w:sz w:val="24"/>
          <w:szCs w:val="24"/>
          <w:lang w:val="ru-RU" w:eastAsia="ru-RU"/>
        </w:rPr>
        <w:t>споживання</w:t>
      </w:r>
      <w:proofErr w:type="spellEnd"/>
      <w:r w:rsidRPr="0025261B">
        <w:rPr>
          <w:sz w:val="24"/>
          <w:szCs w:val="24"/>
          <w:lang w:val="ru-RU" w:eastAsia="ru-RU"/>
        </w:rPr>
        <w:t xml:space="preserve"> </w:t>
      </w:r>
      <w:proofErr w:type="spellStart"/>
      <w:r w:rsidRPr="0025261B">
        <w:rPr>
          <w:sz w:val="24"/>
          <w:szCs w:val="24"/>
          <w:lang w:val="ru-RU" w:eastAsia="ru-RU"/>
        </w:rPr>
        <w:t>електричної</w:t>
      </w:r>
      <w:proofErr w:type="spellEnd"/>
      <w:r w:rsidRPr="0025261B">
        <w:rPr>
          <w:sz w:val="24"/>
          <w:szCs w:val="24"/>
          <w:lang w:val="ru-RU" w:eastAsia="ru-RU"/>
        </w:rPr>
        <w:t xml:space="preserve"> </w:t>
      </w:r>
      <w:proofErr w:type="spellStart"/>
      <w:r w:rsidRPr="0025261B">
        <w:rPr>
          <w:sz w:val="24"/>
          <w:szCs w:val="24"/>
          <w:lang w:val="ru-RU" w:eastAsia="ru-RU"/>
        </w:rPr>
        <w:t>енергії</w:t>
      </w:r>
      <w:proofErr w:type="spellEnd"/>
      <w:r w:rsidRPr="0025261B">
        <w:rPr>
          <w:sz w:val="24"/>
          <w:szCs w:val="24"/>
          <w:lang w:val="ru-RU" w:eastAsia="ru-RU"/>
        </w:rPr>
        <w:t>;</w:t>
      </w:r>
    </w:p>
    <w:p w14:paraId="38FE8BAD" w14:textId="77777777" w:rsidR="0025261B" w:rsidRPr="0025261B" w:rsidRDefault="0025261B" w:rsidP="0025261B">
      <w:pPr>
        <w:widowControl/>
        <w:numPr>
          <w:ilvl w:val="0"/>
          <w:numId w:val="5"/>
        </w:numPr>
        <w:autoSpaceDE/>
        <w:autoSpaceDN/>
        <w:contextualSpacing/>
        <w:jc w:val="both"/>
        <w:rPr>
          <w:sz w:val="24"/>
          <w:szCs w:val="24"/>
          <w:lang w:val="ru-RU" w:eastAsia="ru-RU"/>
        </w:rPr>
      </w:pPr>
      <w:proofErr w:type="spellStart"/>
      <w:r w:rsidRPr="0025261B">
        <w:rPr>
          <w:sz w:val="24"/>
          <w:szCs w:val="24"/>
          <w:lang w:val="ru-RU" w:eastAsia="ru-RU"/>
        </w:rPr>
        <w:t>протягом</w:t>
      </w:r>
      <w:proofErr w:type="spellEnd"/>
      <w:r w:rsidRPr="0025261B">
        <w:rPr>
          <w:sz w:val="24"/>
          <w:szCs w:val="24"/>
          <w:lang w:val="ru-RU" w:eastAsia="ru-RU"/>
        </w:rPr>
        <w:t xml:space="preserve"> 5 </w:t>
      </w:r>
      <w:proofErr w:type="spellStart"/>
      <w:r w:rsidRPr="0025261B">
        <w:rPr>
          <w:sz w:val="24"/>
          <w:szCs w:val="24"/>
          <w:lang w:val="ru-RU" w:eastAsia="ru-RU"/>
        </w:rPr>
        <w:t>робочих</w:t>
      </w:r>
      <w:proofErr w:type="spellEnd"/>
      <w:r w:rsidRPr="0025261B">
        <w:rPr>
          <w:sz w:val="24"/>
          <w:szCs w:val="24"/>
          <w:lang w:val="ru-RU" w:eastAsia="ru-RU"/>
        </w:rPr>
        <w:t xml:space="preserve"> </w:t>
      </w:r>
      <w:proofErr w:type="spellStart"/>
      <w:r w:rsidRPr="0025261B">
        <w:rPr>
          <w:sz w:val="24"/>
          <w:szCs w:val="24"/>
          <w:lang w:val="ru-RU" w:eastAsia="ru-RU"/>
        </w:rPr>
        <w:t>днів</w:t>
      </w:r>
      <w:proofErr w:type="spellEnd"/>
      <w:r w:rsidRPr="0025261B">
        <w:rPr>
          <w:sz w:val="24"/>
          <w:szCs w:val="24"/>
          <w:lang w:val="ru-RU" w:eastAsia="ru-RU"/>
        </w:rPr>
        <w:t xml:space="preserve"> </w:t>
      </w:r>
      <w:proofErr w:type="gramStart"/>
      <w:r w:rsidRPr="0025261B">
        <w:rPr>
          <w:sz w:val="24"/>
          <w:szCs w:val="24"/>
          <w:lang w:val="ru-RU" w:eastAsia="ru-RU"/>
        </w:rPr>
        <w:t>до початку</w:t>
      </w:r>
      <w:proofErr w:type="gramEnd"/>
      <w:r w:rsidRPr="0025261B">
        <w:rPr>
          <w:sz w:val="24"/>
          <w:szCs w:val="24"/>
          <w:lang w:val="ru-RU" w:eastAsia="ru-RU"/>
        </w:rPr>
        <w:t xml:space="preserve"> </w:t>
      </w:r>
      <w:proofErr w:type="spellStart"/>
      <w:r w:rsidRPr="0025261B">
        <w:rPr>
          <w:sz w:val="24"/>
          <w:szCs w:val="24"/>
          <w:lang w:val="ru-RU" w:eastAsia="ru-RU"/>
        </w:rPr>
        <w:t>постачання</w:t>
      </w:r>
      <w:proofErr w:type="spellEnd"/>
      <w:r w:rsidRPr="0025261B">
        <w:rPr>
          <w:sz w:val="24"/>
          <w:szCs w:val="24"/>
          <w:lang w:val="ru-RU" w:eastAsia="ru-RU"/>
        </w:rPr>
        <w:t xml:space="preserve"> </w:t>
      </w:r>
      <w:proofErr w:type="spellStart"/>
      <w:r w:rsidRPr="0025261B">
        <w:rPr>
          <w:sz w:val="24"/>
          <w:szCs w:val="24"/>
          <w:lang w:val="ru-RU" w:eastAsia="ru-RU"/>
        </w:rPr>
        <w:t>електричної</w:t>
      </w:r>
      <w:proofErr w:type="spellEnd"/>
      <w:r w:rsidRPr="0025261B">
        <w:rPr>
          <w:sz w:val="24"/>
          <w:szCs w:val="24"/>
          <w:lang w:val="ru-RU" w:eastAsia="ru-RU"/>
        </w:rPr>
        <w:t xml:space="preserve"> </w:t>
      </w:r>
      <w:proofErr w:type="spellStart"/>
      <w:r w:rsidRPr="0025261B">
        <w:rPr>
          <w:sz w:val="24"/>
          <w:szCs w:val="24"/>
          <w:lang w:val="ru-RU" w:eastAsia="ru-RU"/>
        </w:rPr>
        <w:t>енергії</w:t>
      </w:r>
      <w:proofErr w:type="spellEnd"/>
      <w:r w:rsidRPr="0025261B">
        <w:rPr>
          <w:sz w:val="24"/>
          <w:szCs w:val="24"/>
          <w:lang w:val="ru-RU" w:eastAsia="ru-RU"/>
        </w:rPr>
        <w:t xml:space="preserve"> </w:t>
      </w:r>
      <w:proofErr w:type="spellStart"/>
      <w:r w:rsidRPr="0025261B">
        <w:rPr>
          <w:sz w:val="24"/>
          <w:szCs w:val="24"/>
          <w:lang w:val="ru-RU" w:eastAsia="ru-RU"/>
        </w:rPr>
        <w:t>новим</w:t>
      </w:r>
      <w:proofErr w:type="spellEnd"/>
      <w:r w:rsidRPr="0025261B">
        <w:rPr>
          <w:sz w:val="24"/>
          <w:szCs w:val="24"/>
          <w:lang w:val="ru-RU" w:eastAsia="ru-RU"/>
        </w:rPr>
        <w:t xml:space="preserve"> </w:t>
      </w:r>
      <w:proofErr w:type="spellStart"/>
      <w:r w:rsidRPr="0025261B">
        <w:rPr>
          <w:sz w:val="24"/>
          <w:szCs w:val="24"/>
          <w:lang w:val="ru-RU" w:eastAsia="ru-RU"/>
        </w:rPr>
        <w:t>електропостачальником</w:t>
      </w:r>
      <w:proofErr w:type="spellEnd"/>
      <w:r w:rsidRPr="0025261B">
        <w:rPr>
          <w:sz w:val="24"/>
          <w:szCs w:val="24"/>
          <w:lang w:val="ru-RU" w:eastAsia="ru-RU"/>
        </w:rPr>
        <w:t xml:space="preserve">, але не </w:t>
      </w:r>
      <w:proofErr w:type="spellStart"/>
      <w:r w:rsidRPr="0025261B">
        <w:rPr>
          <w:sz w:val="24"/>
          <w:szCs w:val="24"/>
          <w:lang w:val="ru-RU" w:eastAsia="ru-RU"/>
        </w:rPr>
        <w:t>пізніше</w:t>
      </w:r>
      <w:proofErr w:type="spellEnd"/>
      <w:r w:rsidRPr="0025261B">
        <w:rPr>
          <w:sz w:val="24"/>
          <w:szCs w:val="24"/>
          <w:lang w:val="ru-RU" w:eastAsia="ru-RU"/>
        </w:rPr>
        <w:t xml:space="preserve"> </w:t>
      </w:r>
      <w:proofErr w:type="spellStart"/>
      <w:r w:rsidRPr="0025261B">
        <w:rPr>
          <w:sz w:val="24"/>
          <w:szCs w:val="24"/>
          <w:lang w:val="ru-RU" w:eastAsia="ru-RU"/>
        </w:rPr>
        <w:t>дати</w:t>
      </w:r>
      <w:proofErr w:type="spellEnd"/>
      <w:r w:rsidRPr="0025261B">
        <w:rPr>
          <w:sz w:val="24"/>
          <w:szCs w:val="24"/>
          <w:lang w:val="ru-RU" w:eastAsia="ru-RU"/>
        </w:rPr>
        <w:t xml:space="preserve">, </w:t>
      </w:r>
      <w:proofErr w:type="spellStart"/>
      <w:r w:rsidRPr="0025261B">
        <w:rPr>
          <w:sz w:val="24"/>
          <w:szCs w:val="24"/>
          <w:lang w:val="ru-RU" w:eastAsia="ru-RU"/>
        </w:rPr>
        <w:t>визначеної</w:t>
      </w:r>
      <w:proofErr w:type="spellEnd"/>
      <w:r w:rsidRPr="0025261B">
        <w:rPr>
          <w:sz w:val="24"/>
          <w:szCs w:val="24"/>
          <w:lang w:val="ru-RU" w:eastAsia="ru-RU"/>
        </w:rPr>
        <w:t xml:space="preserve"> </w:t>
      </w:r>
      <w:proofErr w:type="spellStart"/>
      <w:r w:rsidRPr="0025261B">
        <w:rPr>
          <w:sz w:val="24"/>
          <w:szCs w:val="24"/>
          <w:lang w:val="ru-RU" w:eastAsia="ru-RU"/>
        </w:rPr>
        <w:t>цим</w:t>
      </w:r>
      <w:proofErr w:type="spellEnd"/>
      <w:r w:rsidRPr="0025261B">
        <w:rPr>
          <w:sz w:val="24"/>
          <w:szCs w:val="24"/>
          <w:lang w:val="ru-RU" w:eastAsia="ru-RU"/>
        </w:rPr>
        <w:t xml:space="preserve"> Договором, </w:t>
      </w:r>
      <w:proofErr w:type="spellStart"/>
      <w:r w:rsidRPr="0025261B">
        <w:rPr>
          <w:sz w:val="24"/>
          <w:szCs w:val="24"/>
          <w:lang w:val="ru-RU" w:eastAsia="ru-RU"/>
        </w:rPr>
        <w:t>розрахуватися</w:t>
      </w:r>
      <w:proofErr w:type="spellEnd"/>
      <w:r w:rsidRPr="0025261B">
        <w:rPr>
          <w:sz w:val="24"/>
          <w:szCs w:val="24"/>
          <w:lang w:val="ru-RU" w:eastAsia="ru-RU"/>
        </w:rPr>
        <w:t xml:space="preserve"> з </w:t>
      </w:r>
      <w:proofErr w:type="spellStart"/>
      <w:r w:rsidRPr="0025261B">
        <w:rPr>
          <w:sz w:val="24"/>
          <w:szCs w:val="24"/>
          <w:lang w:val="ru-RU" w:eastAsia="ru-RU"/>
        </w:rPr>
        <w:t>Постачальником</w:t>
      </w:r>
      <w:proofErr w:type="spellEnd"/>
      <w:r w:rsidRPr="0025261B">
        <w:rPr>
          <w:sz w:val="24"/>
          <w:szCs w:val="24"/>
          <w:lang w:val="ru-RU" w:eastAsia="ru-RU"/>
        </w:rPr>
        <w:t xml:space="preserve"> за </w:t>
      </w:r>
      <w:proofErr w:type="spellStart"/>
      <w:r w:rsidRPr="0025261B">
        <w:rPr>
          <w:sz w:val="24"/>
          <w:szCs w:val="24"/>
          <w:lang w:val="ru-RU" w:eastAsia="ru-RU"/>
        </w:rPr>
        <w:t>спожиту</w:t>
      </w:r>
      <w:proofErr w:type="spellEnd"/>
      <w:r w:rsidRPr="0025261B">
        <w:rPr>
          <w:sz w:val="24"/>
          <w:szCs w:val="24"/>
          <w:lang w:val="ru-RU" w:eastAsia="ru-RU"/>
        </w:rPr>
        <w:t xml:space="preserve"> </w:t>
      </w:r>
      <w:proofErr w:type="spellStart"/>
      <w:r w:rsidRPr="0025261B">
        <w:rPr>
          <w:sz w:val="24"/>
          <w:szCs w:val="24"/>
          <w:lang w:val="ru-RU" w:eastAsia="ru-RU"/>
        </w:rPr>
        <w:t>електричну</w:t>
      </w:r>
      <w:proofErr w:type="spellEnd"/>
      <w:r w:rsidRPr="0025261B">
        <w:rPr>
          <w:sz w:val="24"/>
          <w:szCs w:val="24"/>
          <w:lang w:val="ru-RU" w:eastAsia="ru-RU"/>
        </w:rPr>
        <w:t xml:space="preserve"> </w:t>
      </w:r>
      <w:proofErr w:type="spellStart"/>
      <w:r w:rsidRPr="0025261B">
        <w:rPr>
          <w:sz w:val="24"/>
          <w:szCs w:val="24"/>
          <w:lang w:val="ru-RU" w:eastAsia="ru-RU"/>
        </w:rPr>
        <w:t>енергію</w:t>
      </w:r>
      <w:proofErr w:type="spellEnd"/>
      <w:r w:rsidRPr="0025261B">
        <w:rPr>
          <w:sz w:val="24"/>
          <w:szCs w:val="24"/>
          <w:lang w:val="ru-RU" w:eastAsia="ru-RU"/>
        </w:rPr>
        <w:t xml:space="preserve"> за </w:t>
      </w:r>
      <w:proofErr w:type="spellStart"/>
      <w:r w:rsidRPr="0025261B">
        <w:rPr>
          <w:sz w:val="24"/>
          <w:szCs w:val="24"/>
          <w:lang w:val="ru-RU" w:eastAsia="ru-RU"/>
        </w:rPr>
        <w:t>цінами</w:t>
      </w:r>
      <w:proofErr w:type="spellEnd"/>
      <w:r w:rsidRPr="0025261B">
        <w:rPr>
          <w:sz w:val="24"/>
          <w:szCs w:val="24"/>
          <w:lang w:val="ru-RU" w:eastAsia="ru-RU"/>
        </w:rPr>
        <w:t xml:space="preserve">, </w:t>
      </w:r>
      <w:proofErr w:type="spellStart"/>
      <w:r w:rsidRPr="0025261B">
        <w:rPr>
          <w:sz w:val="24"/>
          <w:szCs w:val="24"/>
          <w:lang w:val="ru-RU" w:eastAsia="ru-RU"/>
        </w:rPr>
        <w:t>які</w:t>
      </w:r>
      <w:proofErr w:type="spellEnd"/>
      <w:r w:rsidRPr="0025261B">
        <w:rPr>
          <w:sz w:val="24"/>
          <w:szCs w:val="24"/>
          <w:lang w:val="ru-RU" w:eastAsia="ru-RU"/>
        </w:rPr>
        <w:t xml:space="preserve"> </w:t>
      </w:r>
      <w:proofErr w:type="spellStart"/>
      <w:r w:rsidRPr="0025261B">
        <w:rPr>
          <w:sz w:val="24"/>
          <w:szCs w:val="24"/>
          <w:lang w:val="ru-RU" w:eastAsia="ru-RU"/>
        </w:rPr>
        <w:t>передбачені</w:t>
      </w:r>
      <w:proofErr w:type="spellEnd"/>
      <w:r w:rsidRPr="0025261B">
        <w:rPr>
          <w:sz w:val="24"/>
          <w:szCs w:val="24"/>
          <w:lang w:val="ru-RU" w:eastAsia="ru-RU"/>
        </w:rPr>
        <w:t xml:space="preserve"> </w:t>
      </w:r>
      <w:proofErr w:type="spellStart"/>
      <w:r w:rsidRPr="0025261B">
        <w:rPr>
          <w:sz w:val="24"/>
          <w:szCs w:val="24"/>
          <w:lang w:val="ru-RU" w:eastAsia="ru-RU"/>
        </w:rPr>
        <w:t>Додатком</w:t>
      </w:r>
      <w:proofErr w:type="spellEnd"/>
      <w:r w:rsidRPr="0025261B">
        <w:rPr>
          <w:sz w:val="24"/>
          <w:szCs w:val="24"/>
          <w:lang w:val="ru-RU" w:eastAsia="ru-RU"/>
        </w:rPr>
        <w:t xml:space="preserve"> 2 до </w:t>
      </w:r>
      <w:proofErr w:type="spellStart"/>
      <w:r w:rsidRPr="0025261B">
        <w:rPr>
          <w:sz w:val="24"/>
          <w:szCs w:val="24"/>
          <w:lang w:val="ru-RU" w:eastAsia="ru-RU"/>
        </w:rPr>
        <w:t>цього</w:t>
      </w:r>
      <w:proofErr w:type="spellEnd"/>
      <w:r w:rsidRPr="0025261B">
        <w:rPr>
          <w:sz w:val="24"/>
          <w:szCs w:val="24"/>
          <w:lang w:val="ru-RU" w:eastAsia="ru-RU"/>
        </w:rPr>
        <w:t xml:space="preserve"> Договору;</w:t>
      </w:r>
    </w:p>
    <w:p w14:paraId="184146D0" w14:textId="77777777" w:rsidR="0025261B" w:rsidRPr="0025261B" w:rsidRDefault="0025261B" w:rsidP="0025261B">
      <w:pPr>
        <w:widowControl/>
        <w:numPr>
          <w:ilvl w:val="0"/>
          <w:numId w:val="5"/>
        </w:numPr>
        <w:autoSpaceDE/>
        <w:autoSpaceDN/>
        <w:contextualSpacing/>
        <w:jc w:val="both"/>
        <w:rPr>
          <w:sz w:val="24"/>
          <w:szCs w:val="24"/>
          <w:lang w:val="ru-RU" w:eastAsia="ru-RU"/>
        </w:rPr>
      </w:pPr>
      <w:proofErr w:type="spellStart"/>
      <w:r w:rsidRPr="0025261B">
        <w:rPr>
          <w:sz w:val="24"/>
          <w:szCs w:val="24"/>
          <w:lang w:val="ru-RU" w:eastAsia="ru-RU"/>
        </w:rPr>
        <w:t>надавати</w:t>
      </w:r>
      <w:proofErr w:type="spellEnd"/>
      <w:r w:rsidRPr="0025261B">
        <w:rPr>
          <w:sz w:val="24"/>
          <w:szCs w:val="24"/>
          <w:lang w:val="ru-RU" w:eastAsia="ru-RU"/>
        </w:rPr>
        <w:t xml:space="preserve"> </w:t>
      </w:r>
      <w:proofErr w:type="spellStart"/>
      <w:r w:rsidRPr="0025261B">
        <w:rPr>
          <w:sz w:val="24"/>
          <w:szCs w:val="24"/>
          <w:lang w:val="ru-RU" w:eastAsia="ru-RU"/>
        </w:rPr>
        <w:t>забезпечення</w:t>
      </w:r>
      <w:proofErr w:type="spellEnd"/>
      <w:r w:rsidRPr="0025261B">
        <w:rPr>
          <w:sz w:val="24"/>
          <w:szCs w:val="24"/>
          <w:lang w:val="ru-RU" w:eastAsia="ru-RU"/>
        </w:rPr>
        <w:t xml:space="preserve"> </w:t>
      </w:r>
      <w:proofErr w:type="spellStart"/>
      <w:r w:rsidRPr="0025261B">
        <w:rPr>
          <w:sz w:val="24"/>
          <w:szCs w:val="24"/>
          <w:lang w:val="ru-RU" w:eastAsia="ru-RU"/>
        </w:rPr>
        <w:t>виконання</w:t>
      </w:r>
      <w:proofErr w:type="spellEnd"/>
      <w:r w:rsidRPr="0025261B">
        <w:rPr>
          <w:sz w:val="24"/>
          <w:szCs w:val="24"/>
          <w:lang w:val="ru-RU" w:eastAsia="ru-RU"/>
        </w:rPr>
        <w:t xml:space="preserve"> </w:t>
      </w:r>
      <w:proofErr w:type="spellStart"/>
      <w:r w:rsidRPr="0025261B">
        <w:rPr>
          <w:sz w:val="24"/>
          <w:szCs w:val="24"/>
          <w:lang w:val="ru-RU" w:eastAsia="ru-RU"/>
        </w:rPr>
        <w:t>зобов’язань</w:t>
      </w:r>
      <w:proofErr w:type="spellEnd"/>
      <w:r w:rsidRPr="0025261B">
        <w:rPr>
          <w:sz w:val="24"/>
          <w:szCs w:val="24"/>
          <w:lang w:val="ru-RU" w:eastAsia="ru-RU"/>
        </w:rPr>
        <w:t xml:space="preserve"> з оплати за </w:t>
      </w:r>
      <w:proofErr w:type="spellStart"/>
      <w:r w:rsidRPr="0025261B">
        <w:rPr>
          <w:sz w:val="24"/>
          <w:szCs w:val="24"/>
          <w:lang w:val="ru-RU" w:eastAsia="ru-RU"/>
        </w:rPr>
        <w:t>постачання</w:t>
      </w:r>
      <w:proofErr w:type="spellEnd"/>
      <w:r w:rsidRPr="0025261B">
        <w:rPr>
          <w:sz w:val="24"/>
          <w:szCs w:val="24"/>
          <w:lang w:val="ru-RU" w:eastAsia="ru-RU"/>
        </w:rPr>
        <w:t xml:space="preserve"> </w:t>
      </w:r>
      <w:proofErr w:type="spellStart"/>
      <w:r w:rsidRPr="0025261B">
        <w:rPr>
          <w:sz w:val="24"/>
          <w:szCs w:val="24"/>
          <w:lang w:val="ru-RU" w:eastAsia="ru-RU"/>
        </w:rPr>
        <w:t>електричної</w:t>
      </w:r>
      <w:proofErr w:type="spellEnd"/>
      <w:r w:rsidRPr="0025261B">
        <w:rPr>
          <w:sz w:val="24"/>
          <w:szCs w:val="24"/>
          <w:lang w:val="ru-RU" w:eastAsia="ru-RU"/>
        </w:rPr>
        <w:t xml:space="preserve"> </w:t>
      </w:r>
      <w:proofErr w:type="spellStart"/>
      <w:r w:rsidRPr="0025261B">
        <w:rPr>
          <w:sz w:val="24"/>
          <w:szCs w:val="24"/>
          <w:lang w:val="ru-RU" w:eastAsia="ru-RU"/>
        </w:rPr>
        <w:t>енергії</w:t>
      </w:r>
      <w:proofErr w:type="spellEnd"/>
      <w:r w:rsidRPr="0025261B">
        <w:rPr>
          <w:sz w:val="24"/>
          <w:szCs w:val="24"/>
          <w:lang w:val="ru-RU" w:eastAsia="ru-RU"/>
        </w:rPr>
        <w:t xml:space="preserve"> у </w:t>
      </w:r>
      <w:proofErr w:type="spellStart"/>
      <w:r w:rsidRPr="0025261B">
        <w:rPr>
          <w:sz w:val="24"/>
          <w:szCs w:val="24"/>
          <w:lang w:val="ru-RU" w:eastAsia="ru-RU"/>
        </w:rPr>
        <w:t>випадку</w:t>
      </w:r>
      <w:proofErr w:type="spellEnd"/>
      <w:r w:rsidRPr="0025261B">
        <w:rPr>
          <w:sz w:val="24"/>
          <w:szCs w:val="24"/>
          <w:lang w:val="ru-RU" w:eastAsia="ru-RU"/>
        </w:rPr>
        <w:t xml:space="preserve"> </w:t>
      </w:r>
      <w:proofErr w:type="spellStart"/>
      <w:r w:rsidRPr="0025261B">
        <w:rPr>
          <w:sz w:val="24"/>
          <w:szCs w:val="24"/>
          <w:lang w:val="ru-RU" w:eastAsia="ru-RU"/>
        </w:rPr>
        <w:t>неможливості</w:t>
      </w:r>
      <w:proofErr w:type="spellEnd"/>
      <w:r w:rsidRPr="0025261B">
        <w:rPr>
          <w:sz w:val="24"/>
          <w:szCs w:val="24"/>
          <w:lang w:val="ru-RU" w:eastAsia="ru-RU"/>
        </w:rPr>
        <w:t xml:space="preserve"> </w:t>
      </w:r>
      <w:proofErr w:type="spellStart"/>
      <w:r w:rsidRPr="0025261B">
        <w:rPr>
          <w:sz w:val="24"/>
          <w:szCs w:val="24"/>
          <w:lang w:val="ru-RU" w:eastAsia="ru-RU"/>
        </w:rPr>
        <w:t>погасити</w:t>
      </w:r>
      <w:proofErr w:type="spellEnd"/>
      <w:r w:rsidRPr="0025261B">
        <w:rPr>
          <w:sz w:val="24"/>
          <w:szCs w:val="24"/>
          <w:lang w:val="ru-RU" w:eastAsia="ru-RU"/>
        </w:rPr>
        <w:t xml:space="preserve"> </w:t>
      </w:r>
      <w:proofErr w:type="spellStart"/>
      <w:r w:rsidRPr="0025261B">
        <w:rPr>
          <w:sz w:val="24"/>
          <w:szCs w:val="24"/>
          <w:lang w:val="ru-RU" w:eastAsia="ru-RU"/>
        </w:rPr>
        <w:t>заборгованість</w:t>
      </w:r>
      <w:proofErr w:type="spellEnd"/>
      <w:r w:rsidRPr="0025261B">
        <w:rPr>
          <w:sz w:val="24"/>
          <w:szCs w:val="24"/>
          <w:lang w:val="ru-RU" w:eastAsia="ru-RU"/>
        </w:rPr>
        <w:t xml:space="preserve"> за </w:t>
      </w:r>
      <w:proofErr w:type="spellStart"/>
      <w:r w:rsidRPr="0025261B">
        <w:rPr>
          <w:sz w:val="24"/>
          <w:szCs w:val="24"/>
          <w:lang w:val="ru-RU" w:eastAsia="ru-RU"/>
        </w:rPr>
        <w:t>постачання</w:t>
      </w:r>
      <w:proofErr w:type="spellEnd"/>
      <w:r w:rsidRPr="0025261B">
        <w:rPr>
          <w:sz w:val="24"/>
          <w:szCs w:val="24"/>
          <w:lang w:val="ru-RU" w:eastAsia="ru-RU"/>
        </w:rPr>
        <w:t xml:space="preserve"> та/</w:t>
      </w:r>
      <w:proofErr w:type="spellStart"/>
      <w:r w:rsidRPr="0025261B">
        <w:rPr>
          <w:sz w:val="24"/>
          <w:szCs w:val="24"/>
          <w:lang w:val="ru-RU" w:eastAsia="ru-RU"/>
        </w:rPr>
        <w:t>або</w:t>
      </w:r>
      <w:proofErr w:type="spellEnd"/>
      <w:r w:rsidRPr="0025261B">
        <w:rPr>
          <w:sz w:val="24"/>
          <w:szCs w:val="24"/>
          <w:lang w:val="ru-RU" w:eastAsia="ru-RU"/>
        </w:rPr>
        <w:t xml:space="preserve"> </w:t>
      </w:r>
      <w:proofErr w:type="spellStart"/>
      <w:r w:rsidRPr="0025261B">
        <w:rPr>
          <w:sz w:val="24"/>
          <w:szCs w:val="24"/>
          <w:lang w:val="ru-RU" w:eastAsia="ru-RU"/>
        </w:rPr>
        <w:t>перебування</w:t>
      </w:r>
      <w:proofErr w:type="spellEnd"/>
      <w:r w:rsidRPr="0025261B">
        <w:rPr>
          <w:sz w:val="24"/>
          <w:szCs w:val="24"/>
          <w:lang w:val="ru-RU" w:eastAsia="ru-RU"/>
        </w:rPr>
        <w:t xml:space="preserve"> в </w:t>
      </w:r>
      <w:proofErr w:type="spellStart"/>
      <w:r w:rsidRPr="0025261B">
        <w:rPr>
          <w:sz w:val="24"/>
          <w:szCs w:val="24"/>
          <w:lang w:val="ru-RU" w:eastAsia="ru-RU"/>
        </w:rPr>
        <w:t>процесі</w:t>
      </w:r>
      <w:proofErr w:type="spellEnd"/>
      <w:r w:rsidRPr="0025261B">
        <w:rPr>
          <w:sz w:val="24"/>
          <w:szCs w:val="24"/>
          <w:lang w:val="ru-RU" w:eastAsia="ru-RU"/>
        </w:rPr>
        <w:t xml:space="preserve"> </w:t>
      </w:r>
      <w:proofErr w:type="spellStart"/>
      <w:r w:rsidRPr="0025261B">
        <w:rPr>
          <w:sz w:val="24"/>
          <w:szCs w:val="24"/>
          <w:lang w:val="ru-RU" w:eastAsia="ru-RU"/>
        </w:rPr>
        <w:t>ліквідації</w:t>
      </w:r>
      <w:proofErr w:type="spellEnd"/>
      <w:r w:rsidRPr="0025261B">
        <w:rPr>
          <w:sz w:val="24"/>
          <w:szCs w:val="24"/>
          <w:lang w:val="ru-RU" w:eastAsia="ru-RU"/>
        </w:rPr>
        <w:t xml:space="preserve"> </w:t>
      </w:r>
      <w:proofErr w:type="spellStart"/>
      <w:r w:rsidRPr="0025261B">
        <w:rPr>
          <w:sz w:val="24"/>
          <w:szCs w:val="24"/>
          <w:lang w:val="ru-RU" w:eastAsia="ru-RU"/>
        </w:rPr>
        <w:t>чи</w:t>
      </w:r>
      <w:proofErr w:type="spellEnd"/>
      <w:r w:rsidRPr="0025261B">
        <w:rPr>
          <w:sz w:val="24"/>
          <w:szCs w:val="24"/>
          <w:lang w:val="ru-RU" w:eastAsia="ru-RU"/>
        </w:rPr>
        <w:t xml:space="preserve"> </w:t>
      </w:r>
      <w:proofErr w:type="spellStart"/>
      <w:r w:rsidRPr="0025261B">
        <w:rPr>
          <w:sz w:val="24"/>
          <w:szCs w:val="24"/>
          <w:lang w:val="ru-RU" w:eastAsia="ru-RU"/>
        </w:rPr>
        <w:t>банкрутства</w:t>
      </w:r>
      <w:proofErr w:type="spellEnd"/>
      <w:r w:rsidRPr="0025261B">
        <w:rPr>
          <w:sz w:val="24"/>
          <w:szCs w:val="24"/>
          <w:lang w:val="ru-RU" w:eastAsia="ru-RU"/>
        </w:rPr>
        <w:t xml:space="preserve"> </w:t>
      </w:r>
      <w:proofErr w:type="spellStart"/>
      <w:r w:rsidRPr="0025261B">
        <w:rPr>
          <w:sz w:val="24"/>
          <w:szCs w:val="24"/>
          <w:lang w:val="ru-RU" w:eastAsia="ru-RU"/>
        </w:rPr>
        <w:t>відповідно</w:t>
      </w:r>
      <w:proofErr w:type="spellEnd"/>
      <w:r w:rsidRPr="0025261B">
        <w:rPr>
          <w:sz w:val="24"/>
          <w:szCs w:val="24"/>
          <w:lang w:val="ru-RU" w:eastAsia="ru-RU"/>
        </w:rPr>
        <w:t xml:space="preserve"> до </w:t>
      </w:r>
      <w:proofErr w:type="spellStart"/>
      <w:r w:rsidRPr="0025261B">
        <w:rPr>
          <w:sz w:val="24"/>
          <w:szCs w:val="24"/>
          <w:lang w:val="ru-RU" w:eastAsia="ru-RU"/>
        </w:rPr>
        <w:t>Цивільного</w:t>
      </w:r>
      <w:proofErr w:type="spellEnd"/>
      <w:r w:rsidRPr="0025261B">
        <w:rPr>
          <w:sz w:val="24"/>
          <w:szCs w:val="24"/>
          <w:lang w:val="ru-RU" w:eastAsia="ru-RU"/>
        </w:rPr>
        <w:t xml:space="preserve"> кодексу </w:t>
      </w:r>
      <w:proofErr w:type="spellStart"/>
      <w:r w:rsidRPr="0025261B">
        <w:rPr>
          <w:sz w:val="24"/>
          <w:szCs w:val="24"/>
          <w:lang w:val="ru-RU" w:eastAsia="ru-RU"/>
        </w:rPr>
        <w:t>України</w:t>
      </w:r>
      <w:proofErr w:type="spellEnd"/>
      <w:r w:rsidRPr="0025261B">
        <w:rPr>
          <w:sz w:val="24"/>
          <w:szCs w:val="24"/>
          <w:lang w:val="ru-RU" w:eastAsia="ru-RU"/>
        </w:rPr>
        <w:t xml:space="preserve"> та ПРРЕЕ;</w:t>
      </w:r>
    </w:p>
    <w:p w14:paraId="1B4660AC" w14:textId="77777777" w:rsidR="0025261B" w:rsidRPr="0025261B" w:rsidRDefault="0025261B" w:rsidP="0025261B">
      <w:pPr>
        <w:widowControl/>
        <w:numPr>
          <w:ilvl w:val="0"/>
          <w:numId w:val="5"/>
        </w:numPr>
        <w:autoSpaceDE/>
        <w:autoSpaceDN/>
        <w:contextualSpacing/>
        <w:jc w:val="both"/>
        <w:rPr>
          <w:sz w:val="24"/>
          <w:szCs w:val="24"/>
          <w:lang w:val="ru-RU" w:eastAsia="ru-RU"/>
        </w:rPr>
      </w:pPr>
      <w:proofErr w:type="spellStart"/>
      <w:r w:rsidRPr="0025261B">
        <w:rPr>
          <w:sz w:val="24"/>
          <w:szCs w:val="24"/>
          <w:lang w:val="ru-RU" w:eastAsia="ru-RU"/>
        </w:rPr>
        <w:t>безперешкодно</w:t>
      </w:r>
      <w:proofErr w:type="spellEnd"/>
      <w:r w:rsidRPr="0025261B">
        <w:rPr>
          <w:sz w:val="24"/>
          <w:szCs w:val="24"/>
          <w:lang w:val="ru-RU" w:eastAsia="ru-RU"/>
        </w:rPr>
        <w:t xml:space="preserve"> </w:t>
      </w:r>
      <w:proofErr w:type="spellStart"/>
      <w:r w:rsidRPr="0025261B">
        <w:rPr>
          <w:sz w:val="24"/>
          <w:szCs w:val="24"/>
          <w:lang w:val="ru-RU" w:eastAsia="ru-RU"/>
        </w:rPr>
        <w:t>допускати</w:t>
      </w:r>
      <w:proofErr w:type="spellEnd"/>
      <w:r w:rsidRPr="0025261B">
        <w:rPr>
          <w:sz w:val="24"/>
          <w:szCs w:val="24"/>
          <w:lang w:val="ru-RU" w:eastAsia="ru-RU"/>
        </w:rPr>
        <w:t xml:space="preserve"> на свою </w:t>
      </w:r>
      <w:proofErr w:type="spellStart"/>
      <w:r w:rsidRPr="0025261B">
        <w:rPr>
          <w:sz w:val="24"/>
          <w:szCs w:val="24"/>
          <w:lang w:val="ru-RU" w:eastAsia="ru-RU"/>
        </w:rPr>
        <w:t>територію</w:t>
      </w:r>
      <w:proofErr w:type="spellEnd"/>
      <w:r w:rsidRPr="0025261B">
        <w:rPr>
          <w:sz w:val="24"/>
          <w:szCs w:val="24"/>
          <w:lang w:val="ru-RU" w:eastAsia="ru-RU"/>
        </w:rPr>
        <w:t xml:space="preserve">, у </w:t>
      </w:r>
      <w:proofErr w:type="spellStart"/>
      <w:r w:rsidRPr="0025261B">
        <w:rPr>
          <w:sz w:val="24"/>
          <w:szCs w:val="24"/>
          <w:lang w:val="ru-RU" w:eastAsia="ru-RU"/>
        </w:rPr>
        <w:t>свої</w:t>
      </w:r>
      <w:proofErr w:type="spellEnd"/>
      <w:r w:rsidRPr="0025261B">
        <w:rPr>
          <w:sz w:val="24"/>
          <w:szCs w:val="24"/>
          <w:lang w:val="ru-RU" w:eastAsia="ru-RU"/>
        </w:rPr>
        <w:t xml:space="preserve"> </w:t>
      </w:r>
      <w:proofErr w:type="spellStart"/>
      <w:r w:rsidRPr="0025261B">
        <w:rPr>
          <w:sz w:val="24"/>
          <w:szCs w:val="24"/>
          <w:lang w:val="ru-RU" w:eastAsia="ru-RU"/>
        </w:rPr>
        <w:t>житлові</w:t>
      </w:r>
      <w:proofErr w:type="spellEnd"/>
      <w:r w:rsidRPr="0025261B">
        <w:rPr>
          <w:sz w:val="24"/>
          <w:szCs w:val="24"/>
          <w:lang w:val="ru-RU" w:eastAsia="ru-RU"/>
        </w:rPr>
        <w:t xml:space="preserve">, </w:t>
      </w:r>
      <w:proofErr w:type="spellStart"/>
      <w:r w:rsidRPr="0025261B">
        <w:rPr>
          <w:sz w:val="24"/>
          <w:szCs w:val="24"/>
          <w:lang w:val="ru-RU" w:eastAsia="ru-RU"/>
        </w:rPr>
        <w:t>виробничі</w:t>
      </w:r>
      <w:proofErr w:type="spellEnd"/>
      <w:r w:rsidRPr="0025261B">
        <w:rPr>
          <w:sz w:val="24"/>
          <w:szCs w:val="24"/>
          <w:lang w:val="ru-RU" w:eastAsia="ru-RU"/>
        </w:rPr>
        <w:t xml:space="preserve">, </w:t>
      </w:r>
      <w:proofErr w:type="spellStart"/>
      <w:r w:rsidRPr="0025261B">
        <w:rPr>
          <w:sz w:val="24"/>
          <w:szCs w:val="24"/>
          <w:lang w:val="ru-RU" w:eastAsia="ru-RU"/>
        </w:rPr>
        <w:t>господарські</w:t>
      </w:r>
      <w:proofErr w:type="spellEnd"/>
      <w:r w:rsidRPr="0025261B">
        <w:rPr>
          <w:sz w:val="24"/>
          <w:szCs w:val="24"/>
          <w:lang w:val="ru-RU" w:eastAsia="ru-RU"/>
        </w:rPr>
        <w:t xml:space="preserve"> та </w:t>
      </w:r>
      <w:proofErr w:type="spellStart"/>
      <w:r w:rsidRPr="0025261B">
        <w:rPr>
          <w:sz w:val="24"/>
          <w:szCs w:val="24"/>
          <w:lang w:val="ru-RU" w:eastAsia="ru-RU"/>
        </w:rPr>
        <w:t>підсобні</w:t>
      </w:r>
      <w:proofErr w:type="spellEnd"/>
      <w:r w:rsidRPr="0025261B">
        <w:rPr>
          <w:sz w:val="24"/>
          <w:szCs w:val="24"/>
          <w:lang w:val="ru-RU" w:eastAsia="ru-RU"/>
        </w:rPr>
        <w:t xml:space="preserve"> </w:t>
      </w:r>
      <w:proofErr w:type="spellStart"/>
      <w:r w:rsidRPr="0025261B">
        <w:rPr>
          <w:sz w:val="24"/>
          <w:szCs w:val="24"/>
          <w:lang w:val="ru-RU" w:eastAsia="ru-RU"/>
        </w:rPr>
        <w:t>приміщення</w:t>
      </w:r>
      <w:proofErr w:type="spellEnd"/>
      <w:r w:rsidRPr="0025261B">
        <w:rPr>
          <w:sz w:val="24"/>
          <w:szCs w:val="24"/>
          <w:lang w:val="ru-RU" w:eastAsia="ru-RU"/>
        </w:rPr>
        <w:t xml:space="preserve">, де </w:t>
      </w:r>
      <w:proofErr w:type="spellStart"/>
      <w:r w:rsidRPr="0025261B">
        <w:rPr>
          <w:sz w:val="24"/>
          <w:szCs w:val="24"/>
          <w:lang w:val="ru-RU" w:eastAsia="ru-RU"/>
        </w:rPr>
        <w:t>розташовані</w:t>
      </w:r>
      <w:proofErr w:type="spellEnd"/>
      <w:r w:rsidRPr="0025261B">
        <w:rPr>
          <w:sz w:val="24"/>
          <w:szCs w:val="24"/>
          <w:lang w:val="ru-RU" w:eastAsia="ru-RU"/>
        </w:rPr>
        <w:t xml:space="preserve"> </w:t>
      </w:r>
      <w:proofErr w:type="spellStart"/>
      <w:r w:rsidRPr="0025261B">
        <w:rPr>
          <w:sz w:val="24"/>
          <w:szCs w:val="24"/>
          <w:lang w:val="ru-RU" w:eastAsia="ru-RU"/>
        </w:rPr>
        <w:t>вузли</w:t>
      </w:r>
      <w:proofErr w:type="spellEnd"/>
      <w:r w:rsidRPr="0025261B">
        <w:rPr>
          <w:sz w:val="24"/>
          <w:szCs w:val="24"/>
          <w:lang w:val="ru-RU" w:eastAsia="ru-RU"/>
        </w:rPr>
        <w:t xml:space="preserve"> </w:t>
      </w:r>
      <w:proofErr w:type="spellStart"/>
      <w:r w:rsidRPr="0025261B">
        <w:rPr>
          <w:sz w:val="24"/>
          <w:szCs w:val="24"/>
          <w:lang w:val="ru-RU" w:eastAsia="ru-RU"/>
        </w:rPr>
        <w:t>обліку</w:t>
      </w:r>
      <w:proofErr w:type="spellEnd"/>
      <w:r w:rsidRPr="0025261B">
        <w:rPr>
          <w:sz w:val="24"/>
          <w:szCs w:val="24"/>
          <w:lang w:val="ru-RU" w:eastAsia="ru-RU"/>
        </w:rPr>
        <w:t xml:space="preserve"> </w:t>
      </w:r>
      <w:proofErr w:type="spellStart"/>
      <w:r w:rsidRPr="0025261B">
        <w:rPr>
          <w:sz w:val="24"/>
          <w:szCs w:val="24"/>
          <w:lang w:val="ru-RU" w:eastAsia="ru-RU"/>
        </w:rPr>
        <w:t>електричної</w:t>
      </w:r>
      <w:proofErr w:type="spellEnd"/>
      <w:r w:rsidRPr="0025261B">
        <w:rPr>
          <w:sz w:val="24"/>
          <w:szCs w:val="24"/>
          <w:lang w:val="ru-RU" w:eastAsia="ru-RU"/>
        </w:rPr>
        <w:t xml:space="preserve"> </w:t>
      </w:r>
      <w:proofErr w:type="spellStart"/>
      <w:r w:rsidRPr="0025261B">
        <w:rPr>
          <w:sz w:val="24"/>
          <w:szCs w:val="24"/>
          <w:lang w:val="ru-RU" w:eastAsia="ru-RU"/>
        </w:rPr>
        <w:t>енергії</w:t>
      </w:r>
      <w:proofErr w:type="spellEnd"/>
      <w:r w:rsidRPr="0025261B">
        <w:rPr>
          <w:sz w:val="24"/>
          <w:szCs w:val="24"/>
          <w:lang w:val="ru-RU" w:eastAsia="ru-RU"/>
        </w:rPr>
        <w:t xml:space="preserve">, </w:t>
      </w:r>
      <w:proofErr w:type="spellStart"/>
      <w:r w:rsidRPr="0025261B">
        <w:rPr>
          <w:sz w:val="24"/>
          <w:szCs w:val="24"/>
          <w:lang w:val="ru-RU" w:eastAsia="ru-RU"/>
        </w:rPr>
        <w:t>засоби</w:t>
      </w:r>
      <w:proofErr w:type="spellEnd"/>
      <w:r w:rsidRPr="0025261B">
        <w:rPr>
          <w:sz w:val="24"/>
          <w:szCs w:val="24"/>
          <w:lang w:val="ru-RU" w:eastAsia="ru-RU"/>
        </w:rPr>
        <w:t xml:space="preserve"> </w:t>
      </w:r>
      <w:proofErr w:type="spellStart"/>
      <w:r w:rsidRPr="0025261B">
        <w:rPr>
          <w:sz w:val="24"/>
          <w:szCs w:val="24"/>
          <w:lang w:val="ru-RU" w:eastAsia="ru-RU"/>
        </w:rPr>
        <w:t>вимірювальної</w:t>
      </w:r>
      <w:proofErr w:type="spellEnd"/>
      <w:r w:rsidRPr="0025261B">
        <w:rPr>
          <w:sz w:val="24"/>
          <w:szCs w:val="24"/>
          <w:lang w:val="ru-RU" w:eastAsia="ru-RU"/>
        </w:rPr>
        <w:t xml:space="preserve"> </w:t>
      </w:r>
      <w:proofErr w:type="spellStart"/>
      <w:r w:rsidRPr="0025261B">
        <w:rPr>
          <w:sz w:val="24"/>
          <w:szCs w:val="24"/>
          <w:lang w:val="ru-RU" w:eastAsia="ru-RU"/>
        </w:rPr>
        <w:t>техніки</w:t>
      </w:r>
      <w:proofErr w:type="spellEnd"/>
      <w:r w:rsidRPr="0025261B">
        <w:rPr>
          <w:sz w:val="24"/>
          <w:szCs w:val="24"/>
          <w:lang w:val="ru-RU" w:eastAsia="ru-RU"/>
        </w:rPr>
        <w:t xml:space="preserve"> </w:t>
      </w:r>
      <w:proofErr w:type="spellStart"/>
      <w:r w:rsidRPr="0025261B">
        <w:rPr>
          <w:sz w:val="24"/>
          <w:szCs w:val="24"/>
          <w:lang w:val="ru-RU" w:eastAsia="ru-RU"/>
        </w:rPr>
        <w:t>тощо</w:t>
      </w:r>
      <w:proofErr w:type="spellEnd"/>
      <w:r w:rsidRPr="0025261B">
        <w:rPr>
          <w:sz w:val="24"/>
          <w:szCs w:val="24"/>
          <w:lang w:val="ru-RU" w:eastAsia="ru-RU"/>
        </w:rPr>
        <w:t xml:space="preserve">, </w:t>
      </w:r>
      <w:proofErr w:type="spellStart"/>
      <w:r w:rsidRPr="0025261B">
        <w:rPr>
          <w:sz w:val="24"/>
          <w:szCs w:val="24"/>
          <w:lang w:val="ru-RU" w:eastAsia="ru-RU"/>
        </w:rPr>
        <w:t>представників</w:t>
      </w:r>
      <w:proofErr w:type="spellEnd"/>
      <w:r w:rsidRPr="0025261B">
        <w:rPr>
          <w:sz w:val="24"/>
          <w:szCs w:val="24"/>
          <w:lang w:val="ru-RU" w:eastAsia="ru-RU"/>
        </w:rPr>
        <w:t xml:space="preserve"> </w:t>
      </w:r>
      <w:proofErr w:type="spellStart"/>
      <w:r w:rsidRPr="0025261B">
        <w:rPr>
          <w:sz w:val="24"/>
          <w:szCs w:val="24"/>
          <w:lang w:val="ru-RU" w:eastAsia="ru-RU"/>
        </w:rPr>
        <w:t>Постачальника</w:t>
      </w:r>
      <w:proofErr w:type="spellEnd"/>
      <w:r w:rsidRPr="0025261B">
        <w:rPr>
          <w:sz w:val="24"/>
          <w:szCs w:val="24"/>
          <w:lang w:val="ru-RU" w:eastAsia="ru-RU"/>
        </w:rPr>
        <w:t xml:space="preserve"> </w:t>
      </w:r>
      <w:proofErr w:type="spellStart"/>
      <w:r w:rsidRPr="0025261B">
        <w:rPr>
          <w:sz w:val="24"/>
          <w:szCs w:val="24"/>
          <w:lang w:val="ru-RU" w:eastAsia="ru-RU"/>
        </w:rPr>
        <w:t>після</w:t>
      </w:r>
      <w:proofErr w:type="spellEnd"/>
      <w:r w:rsidRPr="0025261B">
        <w:rPr>
          <w:sz w:val="24"/>
          <w:szCs w:val="24"/>
          <w:lang w:val="ru-RU" w:eastAsia="ru-RU"/>
        </w:rPr>
        <w:t xml:space="preserve"> </w:t>
      </w:r>
      <w:proofErr w:type="spellStart"/>
      <w:r w:rsidRPr="0025261B">
        <w:rPr>
          <w:sz w:val="24"/>
          <w:szCs w:val="24"/>
          <w:lang w:val="ru-RU" w:eastAsia="ru-RU"/>
        </w:rPr>
        <w:t>пред'явлення</w:t>
      </w:r>
      <w:proofErr w:type="spellEnd"/>
      <w:r w:rsidRPr="0025261B">
        <w:rPr>
          <w:sz w:val="24"/>
          <w:szCs w:val="24"/>
          <w:lang w:val="ru-RU" w:eastAsia="ru-RU"/>
        </w:rPr>
        <w:t xml:space="preserve"> ними </w:t>
      </w:r>
      <w:proofErr w:type="spellStart"/>
      <w:r w:rsidRPr="0025261B">
        <w:rPr>
          <w:sz w:val="24"/>
          <w:szCs w:val="24"/>
          <w:lang w:val="ru-RU" w:eastAsia="ru-RU"/>
        </w:rPr>
        <w:t>службових</w:t>
      </w:r>
      <w:proofErr w:type="spellEnd"/>
      <w:r w:rsidRPr="0025261B">
        <w:rPr>
          <w:sz w:val="24"/>
          <w:szCs w:val="24"/>
          <w:lang w:val="ru-RU" w:eastAsia="ru-RU"/>
        </w:rPr>
        <w:t xml:space="preserve"> </w:t>
      </w:r>
      <w:proofErr w:type="spellStart"/>
      <w:r w:rsidRPr="0025261B">
        <w:rPr>
          <w:sz w:val="24"/>
          <w:szCs w:val="24"/>
          <w:lang w:val="ru-RU" w:eastAsia="ru-RU"/>
        </w:rPr>
        <w:t>посвідчень</w:t>
      </w:r>
      <w:proofErr w:type="spellEnd"/>
      <w:r w:rsidRPr="0025261B">
        <w:rPr>
          <w:sz w:val="24"/>
          <w:szCs w:val="24"/>
          <w:lang w:val="ru-RU" w:eastAsia="ru-RU"/>
        </w:rPr>
        <w:t xml:space="preserve"> для </w:t>
      </w:r>
      <w:proofErr w:type="spellStart"/>
      <w:r w:rsidRPr="0025261B">
        <w:rPr>
          <w:sz w:val="24"/>
          <w:szCs w:val="24"/>
          <w:lang w:val="ru-RU" w:eastAsia="ru-RU"/>
        </w:rPr>
        <w:t>звіряння</w:t>
      </w:r>
      <w:proofErr w:type="spellEnd"/>
      <w:r w:rsidRPr="0025261B">
        <w:rPr>
          <w:sz w:val="24"/>
          <w:szCs w:val="24"/>
          <w:lang w:val="ru-RU" w:eastAsia="ru-RU"/>
        </w:rPr>
        <w:t xml:space="preserve"> </w:t>
      </w:r>
      <w:proofErr w:type="spellStart"/>
      <w:r w:rsidRPr="0025261B">
        <w:rPr>
          <w:sz w:val="24"/>
          <w:szCs w:val="24"/>
          <w:lang w:val="ru-RU" w:eastAsia="ru-RU"/>
        </w:rPr>
        <w:t>показів</w:t>
      </w:r>
      <w:proofErr w:type="spellEnd"/>
      <w:r w:rsidRPr="0025261B">
        <w:rPr>
          <w:sz w:val="24"/>
          <w:szCs w:val="24"/>
          <w:lang w:val="ru-RU" w:eastAsia="ru-RU"/>
        </w:rPr>
        <w:t xml:space="preserve"> </w:t>
      </w:r>
      <w:proofErr w:type="spellStart"/>
      <w:r w:rsidRPr="0025261B">
        <w:rPr>
          <w:sz w:val="24"/>
          <w:szCs w:val="24"/>
          <w:lang w:val="ru-RU" w:eastAsia="ru-RU"/>
        </w:rPr>
        <w:t>щодо</w:t>
      </w:r>
      <w:proofErr w:type="spellEnd"/>
      <w:r w:rsidRPr="0025261B">
        <w:rPr>
          <w:sz w:val="24"/>
          <w:szCs w:val="24"/>
          <w:lang w:val="ru-RU" w:eastAsia="ru-RU"/>
        </w:rPr>
        <w:t xml:space="preserve"> </w:t>
      </w:r>
      <w:proofErr w:type="spellStart"/>
      <w:r w:rsidRPr="0025261B">
        <w:rPr>
          <w:sz w:val="24"/>
          <w:szCs w:val="24"/>
          <w:lang w:val="ru-RU" w:eastAsia="ru-RU"/>
        </w:rPr>
        <w:t>фактично</w:t>
      </w:r>
      <w:proofErr w:type="spellEnd"/>
      <w:r w:rsidRPr="0025261B">
        <w:rPr>
          <w:sz w:val="24"/>
          <w:szCs w:val="24"/>
          <w:lang w:val="ru-RU" w:eastAsia="ru-RU"/>
        </w:rPr>
        <w:t xml:space="preserve"> </w:t>
      </w:r>
      <w:proofErr w:type="spellStart"/>
      <w:r w:rsidRPr="0025261B">
        <w:rPr>
          <w:sz w:val="24"/>
          <w:szCs w:val="24"/>
          <w:lang w:val="ru-RU" w:eastAsia="ru-RU"/>
        </w:rPr>
        <w:t>спожитої</w:t>
      </w:r>
      <w:proofErr w:type="spellEnd"/>
      <w:r w:rsidRPr="0025261B">
        <w:rPr>
          <w:sz w:val="24"/>
          <w:szCs w:val="24"/>
          <w:lang w:val="ru-RU" w:eastAsia="ru-RU"/>
        </w:rPr>
        <w:t xml:space="preserve"> </w:t>
      </w:r>
      <w:proofErr w:type="spellStart"/>
      <w:r w:rsidRPr="0025261B">
        <w:rPr>
          <w:sz w:val="24"/>
          <w:szCs w:val="24"/>
          <w:lang w:val="ru-RU" w:eastAsia="ru-RU"/>
        </w:rPr>
        <w:t>електричної</w:t>
      </w:r>
      <w:proofErr w:type="spellEnd"/>
      <w:r w:rsidRPr="0025261B">
        <w:rPr>
          <w:sz w:val="24"/>
          <w:szCs w:val="24"/>
          <w:lang w:val="ru-RU" w:eastAsia="ru-RU"/>
        </w:rPr>
        <w:t xml:space="preserve"> </w:t>
      </w:r>
      <w:proofErr w:type="spellStart"/>
      <w:r w:rsidRPr="0025261B">
        <w:rPr>
          <w:sz w:val="24"/>
          <w:szCs w:val="24"/>
          <w:lang w:val="ru-RU" w:eastAsia="ru-RU"/>
        </w:rPr>
        <w:t>енергії</w:t>
      </w:r>
      <w:proofErr w:type="spellEnd"/>
      <w:r w:rsidRPr="0025261B">
        <w:rPr>
          <w:sz w:val="24"/>
          <w:szCs w:val="24"/>
          <w:lang w:val="ru-RU" w:eastAsia="ru-RU"/>
        </w:rPr>
        <w:t>;</w:t>
      </w:r>
    </w:p>
    <w:p w14:paraId="75F7686B" w14:textId="77777777" w:rsidR="0025261B" w:rsidRPr="0025261B" w:rsidRDefault="0025261B" w:rsidP="0025261B">
      <w:pPr>
        <w:widowControl/>
        <w:numPr>
          <w:ilvl w:val="0"/>
          <w:numId w:val="5"/>
        </w:numPr>
        <w:autoSpaceDE/>
        <w:autoSpaceDN/>
        <w:contextualSpacing/>
        <w:jc w:val="both"/>
        <w:rPr>
          <w:sz w:val="24"/>
          <w:szCs w:val="24"/>
          <w:lang w:val="ru-RU" w:eastAsia="ru-RU"/>
        </w:rPr>
      </w:pPr>
      <w:proofErr w:type="spellStart"/>
      <w:r w:rsidRPr="0025261B">
        <w:rPr>
          <w:sz w:val="24"/>
          <w:szCs w:val="24"/>
          <w:lang w:val="ru-RU" w:eastAsia="ru-RU"/>
        </w:rPr>
        <w:t>відшкодовувати</w:t>
      </w:r>
      <w:proofErr w:type="spellEnd"/>
      <w:r w:rsidRPr="0025261B">
        <w:rPr>
          <w:sz w:val="24"/>
          <w:szCs w:val="24"/>
          <w:lang w:val="ru-RU" w:eastAsia="ru-RU"/>
        </w:rPr>
        <w:t xml:space="preserve"> </w:t>
      </w:r>
      <w:proofErr w:type="spellStart"/>
      <w:r w:rsidRPr="0025261B">
        <w:rPr>
          <w:sz w:val="24"/>
          <w:szCs w:val="24"/>
          <w:lang w:val="ru-RU" w:eastAsia="ru-RU"/>
        </w:rPr>
        <w:t>Постачальнику</w:t>
      </w:r>
      <w:proofErr w:type="spellEnd"/>
      <w:r w:rsidRPr="0025261B">
        <w:rPr>
          <w:sz w:val="24"/>
          <w:szCs w:val="24"/>
          <w:lang w:val="ru-RU" w:eastAsia="ru-RU"/>
        </w:rPr>
        <w:t xml:space="preserve"> </w:t>
      </w:r>
      <w:proofErr w:type="spellStart"/>
      <w:r w:rsidRPr="0025261B">
        <w:rPr>
          <w:sz w:val="24"/>
          <w:szCs w:val="24"/>
          <w:lang w:val="ru-RU" w:eastAsia="ru-RU"/>
        </w:rPr>
        <w:t>збитки</w:t>
      </w:r>
      <w:proofErr w:type="spellEnd"/>
      <w:r w:rsidRPr="0025261B">
        <w:rPr>
          <w:sz w:val="24"/>
          <w:szCs w:val="24"/>
          <w:lang w:val="ru-RU" w:eastAsia="ru-RU"/>
        </w:rPr>
        <w:t xml:space="preserve">, </w:t>
      </w:r>
      <w:proofErr w:type="spellStart"/>
      <w:r w:rsidRPr="0025261B">
        <w:rPr>
          <w:sz w:val="24"/>
          <w:szCs w:val="24"/>
          <w:lang w:val="ru-RU" w:eastAsia="ru-RU"/>
        </w:rPr>
        <w:t>понесені</w:t>
      </w:r>
      <w:proofErr w:type="spellEnd"/>
      <w:r w:rsidRPr="0025261B">
        <w:rPr>
          <w:sz w:val="24"/>
          <w:szCs w:val="24"/>
          <w:lang w:val="ru-RU" w:eastAsia="ru-RU"/>
        </w:rPr>
        <w:t xml:space="preserve"> ним у </w:t>
      </w:r>
      <w:proofErr w:type="spellStart"/>
      <w:r w:rsidRPr="0025261B">
        <w:rPr>
          <w:sz w:val="24"/>
          <w:szCs w:val="24"/>
          <w:lang w:val="ru-RU" w:eastAsia="ru-RU"/>
        </w:rPr>
        <w:t>зв'язку</w:t>
      </w:r>
      <w:proofErr w:type="spellEnd"/>
      <w:r w:rsidRPr="0025261B">
        <w:rPr>
          <w:sz w:val="24"/>
          <w:szCs w:val="24"/>
          <w:lang w:val="ru-RU" w:eastAsia="ru-RU"/>
        </w:rPr>
        <w:t xml:space="preserve"> з </w:t>
      </w:r>
      <w:proofErr w:type="spellStart"/>
      <w:r w:rsidRPr="0025261B">
        <w:rPr>
          <w:sz w:val="24"/>
          <w:szCs w:val="24"/>
          <w:lang w:val="ru-RU" w:eastAsia="ru-RU"/>
        </w:rPr>
        <w:t>невиконанням</w:t>
      </w:r>
      <w:proofErr w:type="spellEnd"/>
      <w:r w:rsidRPr="0025261B">
        <w:rPr>
          <w:sz w:val="24"/>
          <w:szCs w:val="24"/>
          <w:lang w:val="ru-RU" w:eastAsia="ru-RU"/>
        </w:rPr>
        <w:t xml:space="preserve"> </w:t>
      </w:r>
      <w:proofErr w:type="spellStart"/>
      <w:r w:rsidRPr="0025261B">
        <w:rPr>
          <w:sz w:val="24"/>
          <w:szCs w:val="24"/>
          <w:lang w:val="ru-RU" w:eastAsia="ru-RU"/>
        </w:rPr>
        <w:t>або</w:t>
      </w:r>
      <w:proofErr w:type="spellEnd"/>
      <w:r w:rsidRPr="0025261B">
        <w:rPr>
          <w:sz w:val="24"/>
          <w:szCs w:val="24"/>
          <w:lang w:val="ru-RU" w:eastAsia="ru-RU"/>
        </w:rPr>
        <w:t xml:space="preserve"> </w:t>
      </w:r>
      <w:proofErr w:type="spellStart"/>
      <w:r w:rsidRPr="0025261B">
        <w:rPr>
          <w:sz w:val="24"/>
          <w:szCs w:val="24"/>
          <w:lang w:val="ru-RU" w:eastAsia="ru-RU"/>
        </w:rPr>
        <w:t>неналежним</w:t>
      </w:r>
      <w:proofErr w:type="spellEnd"/>
      <w:r w:rsidRPr="0025261B">
        <w:rPr>
          <w:sz w:val="24"/>
          <w:szCs w:val="24"/>
          <w:lang w:val="ru-RU" w:eastAsia="ru-RU"/>
        </w:rPr>
        <w:t xml:space="preserve"> </w:t>
      </w:r>
      <w:proofErr w:type="spellStart"/>
      <w:r w:rsidRPr="0025261B">
        <w:rPr>
          <w:sz w:val="24"/>
          <w:szCs w:val="24"/>
          <w:lang w:val="ru-RU" w:eastAsia="ru-RU"/>
        </w:rPr>
        <w:t>виконанням</w:t>
      </w:r>
      <w:proofErr w:type="spellEnd"/>
      <w:r w:rsidRPr="0025261B">
        <w:rPr>
          <w:sz w:val="24"/>
          <w:szCs w:val="24"/>
          <w:lang w:val="ru-RU" w:eastAsia="ru-RU"/>
        </w:rPr>
        <w:t xml:space="preserve"> </w:t>
      </w:r>
      <w:proofErr w:type="spellStart"/>
      <w:r w:rsidRPr="0025261B">
        <w:rPr>
          <w:sz w:val="24"/>
          <w:szCs w:val="24"/>
          <w:lang w:val="ru-RU" w:eastAsia="ru-RU"/>
        </w:rPr>
        <w:t>Споживачем</w:t>
      </w:r>
      <w:proofErr w:type="spellEnd"/>
      <w:r w:rsidRPr="0025261B">
        <w:rPr>
          <w:sz w:val="24"/>
          <w:szCs w:val="24"/>
          <w:lang w:val="ru-RU" w:eastAsia="ru-RU"/>
        </w:rPr>
        <w:t xml:space="preserve"> </w:t>
      </w:r>
      <w:proofErr w:type="spellStart"/>
      <w:r w:rsidRPr="0025261B">
        <w:rPr>
          <w:sz w:val="24"/>
          <w:szCs w:val="24"/>
          <w:lang w:val="ru-RU" w:eastAsia="ru-RU"/>
        </w:rPr>
        <w:t>своїх</w:t>
      </w:r>
      <w:proofErr w:type="spellEnd"/>
      <w:r w:rsidRPr="0025261B">
        <w:rPr>
          <w:sz w:val="24"/>
          <w:szCs w:val="24"/>
          <w:lang w:val="ru-RU" w:eastAsia="ru-RU"/>
        </w:rPr>
        <w:t xml:space="preserve"> </w:t>
      </w:r>
      <w:proofErr w:type="spellStart"/>
      <w:r w:rsidRPr="0025261B">
        <w:rPr>
          <w:sz w:val="24"/>
          <w:szCs w:val="24"/>
          <w:lang w:val="ru-RU" w:eastAsia="ru-RU"/>
        </w:rPr>
        <w:t>зобов'язань</w:t>
      </w:r>
      <w:proofErr w:type="spellEnd"/>
      <w:r w:rsidRPr="0025261B">
        <w:rPr>
          <w:sz w:val="24"/>
          <w:szCs w:val="24"/>
          <w:lang w:val="ru-RU" w:eastAsia="ru-RU"/>
        </w:rPr>
        <w:t xml:space="preserve"> перед </w:t>
      </w:r>
      <w:proofErr w:type="spellStart"/>
      <w:r w:rsidRPr="0025261B">
        <w:rPr>
          <w:sz w:val="24"/>
          <w:szCs w:val="24"/>
          <w:lang w:val="ru-RU" w:eastAsia="ru-RU"/>
        </w:rPr>
        <w:t>Постачальником</w:t>
      </w:r>
      <w:proofErr w:type="spellEnd"/>
      <w:r w:rsidRPr="0025261B">
        <w:rPr>
          <w:sz w:val="24"/>
          <w:szCs w:val="24"/>
          <w:lang w:val="ru-RU" w:eastAsia="ru-RU"/>
        </w:rPr>
        <w:t xml:space="preserve">, </w:t>
      </w:r>
      <w:proofErr w:type="spellStart"/>
      <w:r w:rsidRPr="0025261B">
        <w:rPr>
          <w:sz w:val="24"/>
          <w:szCs w:val="24"/>
          <w:lang w:val="ru-RU" w:eastAsia="ru-RU"/>
        </w:rPr>
        <w:t>що</w:t>
      </w:r>
      <w:proofErr w:type="spellEnd"/>
      <w:r w:rsidRPr="0025261B">
        <w:rPr>
          <w:sz w:val="24"/>
          <w:szCs w:val="24"/>
          <w:lang w:val="ru-RU" w:eastAsia="ru-RU"/>
        </w:rPr>
        <w:t xml:space="preserve"> </w:t>
      </w:r>
      <w:proofErr w:type="spellStart"/>
      <w:r w:rsidRPr="0025261B">
        <w:rPr>
          <w:sz w:val="24"/>
          <w:szCs w:val="24"/>
          <w:lang w:val="ru-RU" w:eastAsia="ru-RU"/>
        </w:rPr>
        <w:t>покладені</w:t>
      </w:r>
      <w:proofErr w:type="spellEnd"/>
      <w:r w:rsidRPr="0025261B">
        <w:rPr>
          <w:sz w:val="24"/>
          <w:szCs w:val="24"/>
          <w:lang w:val="ru-RU" w:eastAsia="ru-RU"/>
        </w:rPr>
        <w:t xml:space="preserve"> на </w:t>
      </w:r>
      <w:proofErr w:type="spellStart"/>
      <w:r w:rsidRPr="0025261B">
        <w:rPr>
          <w:sz w:val="24"/>
          <w:szCs w:val="24"/>
          <w:lang w:val="ru-RU" w:eastAsia="ru-RU"/>
        </w:rPr>
        <w:t>нього</w:t>
      </w:r>
      <w:proofErr w:type="spellEnd"/>
      <w:r w:rsidRPr="0025261B">
        <w:rPr>
          <w:sz w:val="24"/>
          <w:szCs w:val="24"/>
          <w:lang w:val="ru-RU" w:eastAsia="ru-RU"/>
        </w:rPr>
        <w:t xml:space="preserve"> </w:t>
      </w:r>
      <w:proofErr w:type="spellStart"/>
      <w:r w:rsidRPr="0025261B">
        <w:rPr>
          <w:sz w:val="24"/>
          <w:szCs w:val="24"/>
          <w:lang w:val="ru-RU" w:eastAsia="ru-RU"/>
        </w:rPr>
        <w:t>чинним</w:t>
      </w:r>
      <w:proofErr w:type="spellEnd"/>
      <w:r w:rsidRPr="0025261B">
        <w:rPr>
          <w:sz w:val="24"/>
          <w:szCs w:val="24"/>
          <w:lang w:val="ru-RU" w:eastAsia="ru-RU"/>
        </w:rPr>
        <w:t xml:space="preserve"> </w:t>
      </w:r>
      <w:proofErr w:type="spellStart"/>
      <w:r w:rsidRPr="0025261B">
        <w:rPr>
          <w:sz w:val="24"/>
          <w:szCs w:val="24"/>
          <w:lang w:val="ru-RU" w:eastAsia="ru-RU"/>
        </w:rPr>
        <w:t>законодавством</w:t>
      </w:r>
      <w:proofErr w:type="spellEnd"/>
      <w:r w:rsidRPr="0025261B">
        <w:rPr>
          <w:sz w:val="24"/>
          <w:szCs w:val="24"/>
          <w:lang w:val="ru-RU" w:eastAsia="ru-RU"/>
        </w:rPr>
        <w:t xml:space="preserve"> та/</w:t>
      </w:r>
      <w:proofErr w:type="spellStart"/>
      <w:r w:rsidRPr="0025261B">
        <w:rPr>
          <w:sz w:val="24"/>
          <w:szCs w:val="24"/>
          <w:lang w:val="ru-RU" w:eastAsia="ru-RU"/>
        </w:rPr>
        <w:t>або</w:t>
      </w:r>
      <w:proofErr w:type="spellEnd"/>
      <w:r w:rsidRPr="0025261B">
        <w:rPr>
          <w:sz w:val="24"/>
          <w:szCs w:val="24"/>
          <w:lang w:val="ru-RU" w:eastAsia="ru-RU"/>
        </w:rPr>
        <w:t xml:space="preserve"> </w:t>
      </w:r>
      <w:proofErr w:type="spellStart"/>
      <w:r w:rsidRPr="0025261B">
        <w:rPr>
          <w:sz w:val="24"/>
          <w:szCs w:val="24"/>
          <w:lang w:val="ru-RU" w:eastAsia="ru-RU"/>
        </w:rPr>
        <w:t>цим</w:t>
      </w:r>
      <w:proofErr w:type="spellEnd"/>
      <w:r w:rsidRPr="0025261B">
        <w:rPr>
          <w:sz w:val="24"/>
          <w:szCs w:val="24"/>
          <w:lang w:val="ru-RU" w:eastAsia="ru-RU"/>
        </w:rPr>
        <w:t xml:space="preserve"> Договором;</w:t>
      </w:r>
    </w:p>
    <w:p w14:paraId="2F6DCB15" w14:textId="77777777" w:rsidR="0025261B" w:rsidRPr="0025261B" w:rsidRDefault="0025261B" w:rsidP="0025261B">
      <w:pPr>
        <w:widowControl/>
        <w:numPr>
          <w:ilvl w:val="0"/>
          <w:numId w:val="5"/>
        </w:numPr>
        <w:autoSpaceDE/>
        <w:autoSpaceDN/>
        <w:contextualSpacing/>
        <w:jc w:val="both"/>
        <w:rPr>
          <w:sz w:val="24"/>
          <w:szCs w:val="24"/>
          <w:lang w:val="ru-RU" w:eastAsia="ru-RU"/>
        </w:rPr>
      </w:pPr>
      <w:proofErr w:type="spellStart"/>
      <w:r w:rsidRPr="0025261B">
        <w:rPr>
          <w:sz w:val="24"/>
          <w:szCs w:val="24"/>
          <w:lang w:val="ru-RU" w:eastAsia="ru-RU"/>
        </w:rPr>
        <w:t>виконувати</w:t>
      </w:r>
      <w:proofErr w:type="spellEnd"/>
      <w:r w:rsidRPr="0025261B">
        <w:rPr>
          <w:sz w:val="24"/>
          <w:szCs w:val="24"/>
          <w:lang w:val="ru-RU" w:eastAsia="ru-RU"/>
        </w:rPr>
        <w:t xml:space="preserve"> </w:t>
      </w:r>
      <w:proofErr w:type="spellStart"/>
      <w:r w:rsidRPr="0025261B">
        <w:rPr>
          <w:sz w:val="24"/>
          <w:szCs w:val="24"/>
          <w:lang w:val="ru-RU" w:eastAsia="ru-RU"/>
        </w:rPr>
        <w:t>інші</w:t>
      </w:r>
      <w:proofErr w:type="spellEnd"/>
      <w:r w:rsidRPr="0025261B">
        <w:rPr>
          <w:sz w:val="24"/>
          <w:szCs w:val="24"/>
          <w:lang w:val="ru-RU" w:eastAsia="ru-RU"/>
        </w:rPr>
        <w:t xml:space="preserve"> </w:t>
      </w:r>
      <w:proofErr w:type="spellStart"/>
      <w:r w:rsidRPr="0025261B">
        <w:rPr>
          <w:sz w:val="24"/>
          <w:szCs w:val="24"/>
          <w:lang w:val="ru-RU" w:eastAsia="ru-RU"/>
        </w:rPr>
        <w:t>обов'язки</w:t>
      </w:r>
      <w:proofErr w:type="spellEnd"/>
      <w:r w:rsidRPr="0025261B">
        <w:rPr>
          <w:sz w:val="24"/>
          <w:szCs w:val="24"/>
          <w:lang w:val="ru-RU" w:eastAsia="ru-RU"/>
        </w:rPr>
        <w:t xml:space="preserve">, </w:t>
      </w:r>
      <w:proofErr w:type="spellStart"/>
      <w:r w:rsidRPr="0025261B">
        <w:rPr>
          <w:sz w:val="24"/>
          <w:szCs w:val="24"/>
          <w:lang w:val="ru-RU" w:eastAsia="ru-RU"/>
        </w:rPr>
        <w:t>покладені</w:t>
      </w:r>
      <w:proofErr w:type="spellEnd"/>
      <w:r w:rsidRPr="0025261B">
        <w:rPr>
          <w:sz w:val="24"/>
          <w:szCs w:val="24"/>
          <w:lang w:val="ru-RU" w:eastAsia="ru-RU"/>
        </w:rPr>
        <w:t xml:space="preserve"> на </w:t>
      </w:r>
      <w:proofErr w:type="spellStart"/>
      <w:r w:rsidRPr="0025261B">
        <w:rPr>
          <w:sz w:val="24"/>
          <w:szCs w:val="24"/>
          <w:lang w:val="ru-RU" w:eastAsia="ru-RU"/>
        </w:rPr>
        <w:t>Споживача</w:t>
      </w:r>
      <w:proofErr w:type="spellEnd"/>
      <w:r w:rsidRPr="0025261B">
        <w:rPr>
          <w:sz w:val="24"/>
          <w:szCs w:val="24"/>
          <w:lang w:val="ru-RU" w:eastAsia="ru-RU"/>
        </w:rPr>
        <w:t xml:space="preserve"> </w:t>
      </w:r>
      <w:proofErr w:type="spellStart"/>
      <w:r w:rsidRPr="0025261B">
        <w:rPr>
          <w:sz w:val="24"/>
          <w:szCs w:val="24"/>
          <w:lang w:val="ru-RU" w:eastAsia="ru-RU"/>
        </w:rPr>
        <w:t>чинним</w:t>
      </w:r>
      <w:proofErr w:type="spellEnd"/>
      <w:r w:rsidRPr="0025261B">
        <w:rPr>
          <w:sz w:val="24"/>
          <w:szCs w:val="24"/>
          <w:lang w:val="ru-RU" w:eastAsia="ru-RU"/>
        </w:rPr>
        <w:t xml:space="preserve"> </w:t>
      </w:r>
      <w:proofErr w:type="spellStart"/>
      <w:r w:rsidRPr="0025261B">
        <w:rPr>
          <w:sz w:val="24"/>
          <w:szCs w:val="24"/>
          <w:lang w:val="ru-RU" w:eastAsia="ru-RU"/>
        </w:rPr>
        <w:t>законодавством</w:t>
      </w:r>
      <w:proofErr w:type="spellEnd"/>
      <w:r w:rsidRPr="0025261B">
        <w:rPr>
          <w:sz w:val="24"/>
          <w:szCs w:val="24"/>
          <w:lang w:val="ru-RU" w:eastAsia="ru-RU"/>
        </w:rPr>
        <w:t xml:space="preserve"> та/</w:t>
      </w:r>
      <w:proofErr w:type="spellStart"/>
      <w:r w:rsidRPr="0025261B">
        <w:rPr>
          <w:sz w:val="24"/>
          <w:szCs w:val="24"/>
          <w:lang w:val="ru-RU" w:eastAsia="ru-RU"/>
        </w:rPr>
        <w:t>або</w:t>
      </w:r>
      <w:proofErr w:type="spellEnd"/>
      <w:r w:rsidRPr="0025261B">
        <w:rPr>
          <w:sz w:val="24"/>
          <w:szCs w:val="24"/>
          <w:lang w:val="ru-RU" w:eastAsia="ru-RU"/>
        </w:rPr>
        <w:t xml:space="preserve"> </w:t>
      </w:r>
      <w:proofErr w:type="spellStart"/>
      <w:r w:rsidRPr="0025261B">
        <w:rPr>
          <w:sz w:val="24"/>
          <w:szCs w:val="24"/>
          <w:lang w:val="ru-RU" w:eastAsia="ru-RU"/>
        </w:rPr>
        <w:t>цим</w:t>
      </w:r>
      <w:proofErr w:type="spellEnd"/>
      <w:r w:rsidRPr="0025261B">
        <w:rPr>
          <w:sz w:val="24"/>
          <w:szCs w:val="24"/>
          <w:lang w:val="ru-RU" w:eastAsia="ru-RU"/>
        </w:rPr>
        <w:t xml:space="preserve"> Договором.</w:t>
      </w:r>
    </w:p>
    <w:p w14:paraId="2214A1FF" w14:textId="77777777" w:rsidR="0025261B" w:rsidRPr="0025261B" w:rsidRDefault="0025261B" w:rsidP="0025261B">
      <w:pPr>
        <w:jc w:val="both"/>
        <w:rPr>
          <w:sz w:val="24"/>
          <w:szCs w:val="24"/>
          <w:lang w:val="ru-RU" w:eastAsia="ru-RU"/>
        </w:rPr>
      </w:pPr>
    </w:p>
    <w:p w14:paraId="0C97846A" w14:textId="77777777" w:rsidR="0025261B" w:rsidRPr="0025261B" w:rsidRDefault="0025261B" w:rsidP="0025261B">
      <w:pPr>
        <w:ind w:left="173"/>
        <w:jc w:val="center"/>
        <w:rPr>
          <w:b/>
          <w:sz w:val="24"/>
          <w:szCs w:val="24"/>
          <w:lang w:val="ru-RU" w:eastAsia="ru-RU"/>
        </w:rPr>
      </w:pPr>
      <w:r w:rsidRPr="0025261B">
        <w:rPr>
          <w:b/>
          <w:sz w:val="24"/>
          <w:szCs w:val="24"/>
          <w:lang w:val="ru-RU" w:eastAsia="ru-RU"/>
        </w:rPr>
        <w:t xml:space="preserve">7. Права і </w:t>
      </w:r>
      <w:proofErr w:type="spellStart"/>
      <w:r w:rsidRPr="0025261B">
        <w:rPr>
          <w:b/>
          <w:sz w:val="24"/>
          <w:szCs w:val="24"/>
          <w:lang w:val="ru-RU" w:eastAsia="ru-RU"/>
        </w:rPr>
        <w:t>обов'язки</w:t>
      </w:r>
      <w:proofErr w:type="spellEnd"/>
      <w:r w:rsidRPr="0025261B">
        <w:rPr>
          <w:b/>
          <w:sz w:val="24"/>
          <w:szCs w:val="24"/>
          <w:lang w:val="ru-RU" w:eastAsia="ru-RU"/>
        </w:rPr>
        <w:t xml:space="preserve"> </w:t>
      </w:r>
      <w:proofErr w:type="spellStart"/>
      <w:r w:rsidRPr="0025261B">
        <w:rPr>
          <w:b/>
          <w:sz w:val="24"/>
          <w:szCs w:val="24"/>
          <w:lang w:val="ru-RU" w:eastAsia="ru-RU"/>
        </w:rPr>
        <w:t>Постачальника</w:t>
      </w:r>
      <w:proofErr w:type="spellEnd"/>
    </w:p>
    <w:p w14:paraId="2BBF82A4" w14:textId="77777777" w:rsidR="0025261B" w:rsidRPr="0025261B" w:rsidRDefault="0025261B" w:rsidP="0025261B">
      <w:pPr>
        <w:jc w:val="both"/>
        <w:rPr>
          <w:sz w:val="24"/>
          <w:szCs w:val="24"/>
          <w:lang w:val="ru-RU" w:eastAsia="ru-RU"/>
        </w:rPr>
      </w:pPr>
      <w:r w:rsidRPr="0025261B">
        <w:rPr>
          <w:sz w:val="24"/>
          <w:szCs w:val="24"/>
          <w:lang w:val="ru-RU" w:eastAsia="ru-RU"/>
        </w:rPr>
        <w:t xml:space="preserve">     7.1 </w:t>
      </w:r>
      <w:proofErr w:type="spellStart"/>
      <w:r w:rsidRPr="0025261B">
        <w:rPr>
          <w:b/>
          <w:sz w:val="24"/>
          <w:szCs w:val="24"/>
          <w:lang w:val="ru-RU" w:eastAsia="ru-RU"/>
        </w:rPr>
        <w:t>Постачальник</w:t>
      </w:r>
      <w:proofErr w:type="spellEnd"/>
      <w:r w:rsidRPr="0025261B">
        <w:rPr>
          <w:b/>
          <w:sz w:val="24"/>
          <w:szCs w:val="24"/>
          <w:lang w:val="ru-RU" w:eastAsia="ru-RU"/>
        </w:rPr>
        <w:t xml:space="preserve"> </w:t>
      </w:r>
      <w:proofErr w:type="spellStart"/>
      <w:r w:rsidRPr="0025261B">
        <w:rPr>
          <w:b/>
          <w:sz w:val="24"/>
          <w:szCs w:val="24"/>
          <w:lang w:val="ru-RU" w:eastAsia="ru-RU"/>
        </w:rPr>
        <w:t>має</w:t>
      </w:r>
      <w:proofErr w:type="spellEnd"/>
      <w:r w:rsidRPr="0025261B">
        <w:rPr>
          <w:b/>
          <w:sz w:val="24"/>
          <w:szCs w:val="24"/>
          <w:lang w:val="ru-RU" w:eastAsia="ru-RU"/>
        </w:rPr>
        <w:t xml:space="preserve"> право:</w:t>
      </w:r>
    </w:p>
    <w:p w14:paraId="6D03A6E4" w14:textId="77777777" w:rsidR="0025261B" w:rsidRPr="0025261B" w:rsidRDefault="0025261B" w:rsidP="0025261B">
      <w:pPr>
        <w:widowControl/>
        <w:numPr>
          <w:ilvl w:val="0"/>
          <w:numId w:val="5"/>
        </w:numPr>
        <w:autoSpaceDE/>
        <w:autoSpaceDN/>
        <w:contextualSpacing/>
        <w:jc w:val="both"/>
        <w:rPr>
          <w:sz w:val="24"/>
          <w:szCs w:val="24"/>
          <w:lang w:val="ru-RU" w:eastAsia="ru-RU"/>
        </w:rPr>
      </w:pPr>
      <w:proofErr w:type="spellStart"/>
      <w:r w:rsidRPr="0025261B">
        <w:rPr>
          <w:sz w:val="24"/>
          <w:szCs w:val="24"/>
          <w:lang w:val="ru-RU" w:eastAsia="ru-RU"/>
        </w:rPr>
        <w:t>отримувати</w:t>
      </w:r>
      <w:proofErr w:type="spellEnd"/>
      <w:r w:rsidRPr="0025261B">
        <w:rPr>
          <w:sz w:val="24"/>
          <w:szCs w:val="24"/>
          <w:lang w:val="ru-RU" w:eastAsia="ru-RU"/>
        </w:rPr>
        <w:t xml:space="preserve"> </w:t>
      </w:r>
      <w:proofErr w:type="spellStart"/>
      <w:r w:rsidRPr="0025261B">
        <w:rPr>
          <w:sz w:val="24"/>
          <w:szCs w:val="24"/>
          <w:lang w:val="ru-RU" w:eastAsia="ru-RU"/>
        </w:rPr>
        <w:t>від</w:t>
      </w:r>
      <w:proofErr w:type="spellEnd"/>
      <w:r w:rsidRPr="0025261B">
        <w:rPr>
          <w:sz w:val="24"/>
          <w:szCs w:val="24"/>
          <w:lang w:val="ru-RU" w:eastAsia="ru-RU"/>
        </w:rPr>
        <w:t xml:space="preserve"> </w:t>
      </w:r>
      <w:proofErr w:type="spellStart"/>
      <w:r w:rsidRPr="0025261B">
        <w:rPr>
          <w:sz w:val="24"/>
          <w:szCs w:val="24"/>
          <w:lang w:val="ru-RU" w:eastAsia="ru-RU"/>
        </w:rPr>
        <w:t>Споживача</w:t>
      </w:r>
      <w:proofErr w:type="spellEnd"/>
      <w:r w:rsidRPr="0025261B">
        <w:rPr>
          <w:sz w:val="24"/>
          <w:szCs w:val="24"/>
          <w:lang w:val="ru-RU" w:eastAsia="ru-RU"/>
        </w:rPr>
        <w:t xml:space="preserve"> плату за </w:t>
      </w:r>
      <w:proofErr w:type="spellStart"/>
      <w:r w:rsidRPr="0025261B">
        <w:rPr>
          <w:sz w:val="24"/>
          <w:szCs w:val="24"/>
          <w:lang w:val="ru-RU" w:eastAsia="ru-RU"/>
        </w:rPr>
        <w:t>поставлену</w:t>
      </w:r>
      <w:proofErr w:type="spellEnd"/>
      <w:r w:rsidRPr="0025261B">
        <w:rPr>
          <w:sz w:val="24"/>
          <w:szCs w:val="24"/>
          <w:lang w:val="ru-RU" w:eastAsia="ru-RU"/>
        </w:rPr>
        <w:t xml:space="preserve"> </w:t>
      </w:r>
      <w:proofErr w:type="spellStart"/>
      <w:r w:rsidRPr="0025261B">
        <w:rPr>
          <w:sz w:val="24"/>
          <w:szCs w:val="24"/>
          <w:lang w:val="ru-RU" w:eastAsia="ru-RU"/>
        </w:rPr>
        <w:t>електричну</w:t>
      </w:r>
      <w:proofErr w:type="spellEnd"/>
      <w:r w:rsidRPr="0025261B">
        <w:rPr>
          <w:sz w:val="24"/>
          <w:szCs w:val="24"/>
          <w:lang w:val="ru-RU" w:eastAsia="ru-RU"/>
        </w:rPr>
        <w:t xml:space="preserve"> </w:t>
      </w:r>
      <w:proofErr w:type="spellStart"/>
      <w:r w:rsidRPr="0025261B">
        <w:rPr>
          <w:sz w:val="24"/>
          <w:szCs w:val="24"/>
          <w:lang w:val="ru-RU" w:eastAsia="ru-RU"/>
        </w:rPr>
        <w:t>енергію</w:t>
      </w:r>
      <w:proofErr w:type="spellEnd"/>
      <w:r w:rsidRPr="0025261B">
        <w:rPr>
          <w:sz w:val="24"/>
          <w:szCs w:val="24"/>
          <w:lang w:val="ru-RU" w:eastAsia="ru-RU"/>
        </w:rPr>
        <w:t>;</w:t>
      </w:r>
    </w:p>
    <w:p w14:paraId="40266673" w14:textId="77777777" w:rsidR="0025261B" w:rsidRPr="0025261B" w:rsidRDefault="0025261B" w:rsidP="0025261B">
      <w:pPr>
        <w:widowControl/>
        <w:numPr>
          <w:ilvl w:val="0"/>
          <w:numId w:val="5"/>
        </w:numPr>
        <w:autoSpaceDE/>
        <w:autoSpaceDN/>
        <w:contextualSpacing/>
        <w:jc w:val="both"/>
        <w:rPr>
          <w:sz w:val="24"/>
          <w:szCs w:val="24"/>
          <w:lang w:val="ru-RU" w:eastAsia="ru-RU"/>
        </w:rPr>
      </w:pPr>
      <w:proofErr w:type="spellStart"/>
      <w:r w:rsidRPr="0025261B">
        <w:rPr>
          <w:sz w:val="24"/>
          <w:szCs w:val="24"/>
          <w:lang w:val="ru-RU" w:eastAsia="ru-RU"/>
        </w:rPr>
        <w:t>контролювати</w:t>
      </w:r>
      <w:proofErr w:type="spellEnd"/>
      <w:r w:rsidRPr="0025261B">
        <w:rPr>
          <w:sz w:val="24"/>
          <w:szCs w:val="24"/>
          <w:lang w:val="ru-RU" w:eastAsia="ru-RU"/>
        </w:rPr>
        <w:t xml:space="preserve"> </w:t>
      </w:r>
      <w:proofErr w:type="spellStart"/>
      <w:r w:rsidRPr="0025261B">
        <w:rPr>
          <w:sz w:val="24"/>
          <w:szCs w:val="24"/>
          <w:lang w:val="ru-RU" w:eastAsia="ru-RU"/>
        </w:rPr>
        <w:t>правильність</w:t>
      </w:r>
      <w:proofErr w:type="spellEnd"/>
      <w:r w:rsidRPr="0025261B">
        <w:rPr>
          <w:sz w:val="24"/>
          <w:szCs w:val="24"/>
          <w:lang w:val="ru-RU" w:eastAsia="ru-RU"/>
        </w:rPr>
        <w:t xml:space="preserve"> </w:t>
      </w:r>
      <w:proofErr w:type="spellStart"/>
      <w:r w:rsidRPr="0025261B">
        <w:rPr>
          <w:sz w:val="24"/>
          <w:szCs w:val="24"/>
          <w:lang w:val="ru-RU" w:eastAsia="ru-RU"/>
        </w:rPr>
        <w:t>оформлення</w:t>
      </w:r>
      <w:proofErr w:type="spellEnd"/>
      <w:r w:rsidRPr="0025261B">
        <w:rPr>
          <w:sz w:val="24"/>
          <w:szCs w:val="24"/>
          <w:lang w:val="ru-RU" w:eastAsia="ru-RU"/>
        </w:rPr>
        <w:t xml:space="preserve"> </w:t>
      </w:r>
      <w:proofErr w:type="spellStart"/>
      <w:r w:rsidRPr="0025261B">
        <w:rPr>
          <w:sz w:val="24"/>
          <w:szCs w:val="24"/>
          <w:lang w:val="ru-RU" w:eastAsia="ru-RU"/>
        </w:rPr>
        <w:t>Споживачем</w:t>
      </w:r>
      <w:proofErr w:type="spellEnd"/>
      <w:r w:rsidRPr="0025261B">
        <w:rPr>
          <w:sz w:val="24"/>
          <w:szCs w:val="24"/>
          <w:lang w:val="ru-RU" w:eastAsia="ru-RU"/>
        </w:rPr>
        <w:t xml:space="preserve"> </w:t>
      </w:r>
      <w:proofErr w:type="spellStart"/>
      <w:r w:rsidRPr="0025261B">
        <w:rPr>
          <w:sz w:val="24"/>
          <w:szCs w:val="24"/>
          <w:lang w:val="ru-RU" w:eastAsia="ru-RU"/>
        </w:rPr>
        <w:t>платіжних</w:t>
      </w:r>
      <w:proofErr w:type="spellEnd"/>
      <w:r w:rsidRPr="0025261B">
        <w:rPr>
          <w:sz w:val="24"/>
          <w:szCs w:val="24"/>
          <w:lang w:val="ru-RU" w:eastAsia="ru-RU"/>
        </w:rPr>
        <w:t xml:space="preserve"> </w:t>
      </w:r>
      <w:proofErr w:type="spellStart"/>
      <w:r w:rsidRPr="0025261B">
        <w:rPr>
          <w:sz w:val="24"/>
          <w:szCs w:val="24"/>
          <w:lang w:val="ru-RU" w:eastAsia="ru-RU"/>
        </w:rPr>
        <w:t>документів</w:t>
      </w:r>
      <w:proofErr w:type="spellEnd"/>
      <w:r w:rsidRPr="0025261B">
        <w:rPr>
          <w:sz w:val="24"/>
          <w:szCs w:val="24"/>
          <w:lang w:val="ru-RU" w:eastAsia="ru-RU"/>
        </w:rPr>
        <w:t>;</w:t>
      </w:r>
    </w:p>
    <w:p w14:paraId="1C3519BA" w14:textId="77777777" w:rsidR="0025261B" w:rsidRPr="0025261B" w:rsidRDefault="0025261B" w:rsidP="0025261B">
      <w:pPr>
        <w:widowControl/>
        <w:numPr>
          <w:ilvl w:val="0"/>
          <w:numId w:val="5"/>
        </w:numPr>
        <w:autoSpaceDE/>
        <w:autoSpaceDN/>
        <w:contextualSpacing/>
        <w:jc w:val="both"/>
        <w:rPr>
          <w:sz w:val="24"/>
          <w:szCs w:val="24"/>
          <w:lang w:val="ru-RU" w:eastAsia="ru-RU"/>
        </w:rPr>
      </w:pPr>
      <w:proofErr w:type="spellStart"/>
      <w:r w:rsidRPr="0025261B">
        <w:rPr>
          <w:sz w:val="24"/>
          <w:szCs w:val="24"/>
          <w:lang w:val="ru-RU" w:eastAsia="ru-RU"/>
        </w:rPr>
        <w:t>ініціювати</w:t>
      </w:r>
      <w:proofErr w:type="spellEnd"/>
      <w:r w:rsidRPr="0025261B">
        <w:rPr>
          <w:sz w:val="24"/>
          <w:szCs w:val="24"/>
          <w:lang w:val="ru-RU" w:eastAsia="ru-RU"/>
        </w:rPr>
        <w:t xml:space="preserve"> </w:t>
      </w:r>
      <w:proofErr w:type="spellStart"/>
      <w:r w:rsidRPr="0025261B">
        <w:rPr>
          <w:sz w:val="24"/>
          <w:szCs w:val="24"/>
          <w:lang w:val="ru-RU" w:eastAsia="ru-RU"/>
        </w:rPr>
        <w:t>припинення</w:t>
      </w:r>
      <w:proofErr w:type="spellEnd"/>
      <w:r w:rsidRPr="0025261B">
        <w:rPr>
          <w:sz w:val="24"/>
          <w:szCs w:val="24"/>
          <w:lang w:val="ru-RU" w:eastAsia="ru-RU"/>
        </w:rPr>
        <w:t xml:space="preserve"> </w:t>
      </w:r>
      <w:proofErr w:type="spellStart"/>
      <w:r w:rsidRPr="0025261B">
        <w:rPr>
          <w:sz w:val="24"/>
          <w:szCs w:val="24"/>
          <w:lang w:val="ru-RU" w:eastAsia="ru-RU"/>
        </w:rPr>
        <w:t>постачання</w:t>
      </w:r>
      <w:proofErr w:type="spellEnd"/>
      <w:r w:rsidRPr="0025261B">
        <w:rPr>
          <w:sz w:val="24"/>
          <w:szCs w:val="24"/>
          <w:lang w:val="ru-RU" w:eastAsia="ru-RU"/>
        </w:rPr>
        <w:t xml:space="preserve"> </w:t>
      </w:r>
      <w:proofErr w:type="spellStart"/>
      <w:r w:rsidRPr="0025261B">
        <w:rPr>
          <w:sz w:val="24"/>
          <w:szCs w:val="24"/>
          <w:lang w:val="ru-RU" w:eastAsia="ru-RU"/>
        </w:rPr>
        <w:t>електричної</w:t>
      </w:r>
      <w:proofErr w:type="spellEnd"/>
      <w:r w:rsidRPr="0025261B">
        <w:rPr>
          <w:sz w:val="24"/>
          <w:szCs w:val="24"/>
          <w:lang w:val="ru-RU" w:eastAsia="ru-RU"/>
        </w:rPr>
        <w:t xml:space="preserve"> </w:t>
      </w:r>
      <w:proofErr w:type="spellStart"/>
      <w:r w:rsidRPr="0025261B">
        <w:rPr>
          <w:sz w:val="24"/>
          <w:szCs w:val="24"/>
          <w:lang w:val="ru-RU" w:eastAsia="ru-RU"/>
        </w:rPr>
        <w:t>енергії</w:t>
      </w:r>
      <w:proofErr w:type="spellEnd"/>
      <w:r w:rsidRPr="0025261B">
        <w:rPr>
          <w:sz w:val="24"/>
          <w:szCs w:val="24"/>
          <w:lang w:val="ru-RU" w:eastAsia="ru-RU"/>
        </w:rPr>
        <w:t xml:space="preserve"> </w:t>
      </w:r>
      <w:proofErr w:type="spellStart"/>
      <w:r w:rsidRPr="0025261B">
        <w:rPr>
          <w:sz w:val="24"/>
          <w:szCs w:val="24"/>
          <w:lang w:val="ru-RU" w:eastAsia="ru-RU"/>
        </w:rPr>
        <w:t>Споживачу</w:t>
      </w:r>
      <w:proofErr w:type="spellEnd"/>
      <w:r w:rsidRPr="0025261B">
        <w:rPr>
          <w:sz w:val="24"/>
          <w:szCs w:val="24"/>
          <w:lang w:val="ru-RU" w:eastAsia="ru-RU"/>
        </w:rPr>
        <w:t xml:space="preserve"> </w:t>
      </w:r>
      <w:proofErr w:type="gramStart"/>
      <w:r w:rsidRPr="0025261B">
        <w:rPr>
          <w:sz w:val="24"/>
          <w:szCs w:val="24"/>
          <w:lang w:val="ru-RU" w:eastAsia="ru-RU"/>
        </w:rPr>
        <w:t>у порядку</w:t>
      </w:r>
      <w:proofErr w:type="gramEnd"/>
      <w:r w:rsidRPr="0025261B">
        <w:rPr>
          <w:sz w:val="24"/>
          <w:szCs w:val="24"/>
          <w:lang w:val="ru-RU" w:eastAsia="ru-RU"/>
        </w:rPr>
        <w:t xml:space="preserve"> та на </w:t>
      </w:r>
      <w:proofErr w:type="spellStart"/>
      <w:r w:rsidRPr="0025261B">
        <w:rPr>
          <w:sz w:val="24"/>
          <w:szCs w:val="24"/>
          <w:lang w:val="ru-RU" w:eastAsia="ru-RU"/>
        </w:rPr>
        <w:t>умовах</w:t>
      </w:r>
      <w:proofErr w:type="spellEnd"/>
      <w:r w:rsidRPr="0025261B">
        <w:rPr>
          <w:sz w:val="24"/>
          <w:szCs w:val="24"/>
          <w:lang w:val="ru-RU" w:eastAsia="ru-RU"/>
        </w:rPr>
        <w:t xml:space="preserve">, </w:t>
      </w:r>
      <w:proofErr w:type="spellStart"/>
      <w:r w:rsidRPr="0025261B">
        <w:rPr>
          <w:sz w:val="24"/>
          <w:szCs w:val="24"/>
          <w:lang w:val="ru-RU" w:eastAsia="ru-RU"/>
        </w:rPr>
        <w:t>визначених</w:t>
      </w:r>
      <w:proofErr w:type="spellEnd"/>
      <w:r w:rsidRPr="0025261B">
        <w:rPr>
          <w:sz w:val="24"/>
          <w:szCs w:val="24"/>
          <w:lang w:val="ru-RU" w:eastAsia="ru-RU"/>
        </w:rPr>
        <w:t xml:space="preserve"> </w:t>
      </w:r>
      <w:proofErr w:type="spellStart"/>
      <w:r w:rsidRPr="0025261B">
        <w:rPr>
          <w:sz w:val="24"/>
          <w:szCs w:val="24"/>
          <w:lang w:val="ru-RU" w:eastAsia="ru-RU"/>
        </w:rPr>
        <w:t>цим</w:t>
      </w:r>
      <w:proofErr w:type="spellEnd"/>
      <w:r w:rsidRPr="0025261B">
        <w:rPr>
          <w:sz w:val="24"/>
          <w:szCs w:val="24"/>
          <w:lang w:val="ru-RU" w:eastAsia="ru-RU"/>
        </w:rPr>
        <w:t xml:space="preserve"> Договором та </w:t>
      </w:r>
      <w:proofErr w:type="spellStart"/>
      <w:r w:rsidRPr="0025261B">
        <w:rPr>
          <w:sz w:val="24"/>
          <w:szCs w:val="24"/>
          <w:lang w:val="ru-RU" w:eastAsia="ru-RU"/>
        </w:rPr>
        <w:t>чинним</w:t>
      </w:r>
      <w:proofErr w:type="spellEnd"/>
      <w:r w:rsidRPr="0025261B">
        <w:rPr>
          <w:sz w:val="24"/>
          <w:szCs w:val="24"/>
          <w:lang w:val="ru-RU" w:eastAsia="ru-RU"/>
        </w:rPr>
        <w:t xml:space="preserve"> </w:t>
      </w:r>
      <w:proofErr w:type="spellStart"/>
      <w:r w:rsidRPr="0025261B">
        <w:rPr>
          <w:sz w:val="24"/>
          <w:szCs w:val="24"/>
          <w:lang w:val="ru-RU" w:eastAsia="ru-RU"/>
        </w:rPr>
        <w:t>законодавством</w:t>
      </w:r>
      <w:proofErr w:type="spellEnd"/>
      <w:r w:rsidRPr="0025261B">
        <w:rPr>
          <w:sz w:val="24"/>
          <w:szCs w:val="24"/>
          <w:lang w:val="ru-RU" w:eastAsia="ru-RU"/>
        </w:rPr>
        <w:t>;</w:t>
      </w:r>
    </w:p>
    <w:p w14:paraId="3C28C724" w14:textId="77777777" w:rsidR="0025261B" w:rsidRPr="0025261B" w:rsidRDefault="0025261B" w:rsidP="0025261B">
      <w:pPr>
        <w:widowControl/>
        <w:numPr>
          <w:ilvl w:val="0"/>
          <w:numId w:val="5"/>
        </w:numPr>
        <w:autoSpaceDE/>
        <w:autoSpaceDN/>
        <w:contextualSpacing/>
        <w:jc w:val="both"/>
        <w:rPr>
          <w:sz w:val="24"/>
          <w:szCs w:val="24"/>
          <w:lang w:val="ru-RU" w:eastAsia="ru-RU"/>
        </w:rPr>
      </w:pPr>
      <w:proofErr w:type="spellStart"/>
      <w:r w:rsidRPr="0025261B">
        <w:rPr>
          <w:sz w:val="24"/>
          <w:szCs w:val="24"/>
          <w:lang w:val="ru-RU" w:eastAsia="ru-RU"/>
        </w:rPr>
        <w:t>безперешкодного</w:t>
      </w:r>
      <w:proofErr w:type="spellEnd"/>
      <w:r w:rsidRPr="0025261B">
        <w:rPr>
          <w:sz w:val="24"/>
          <w:szCs w:val="24"/>
          <w:lang w:val="ru-RU" w:eastAsia="ru-RU"/>
        </w:rPr>
        <w:t xml:space="preserve"> доступу до </w:t>
      </w:r>
      <w:proofErr w:type="spellStart"/>
      <w:r w:rsidRPr="0025261B">
        <w:rPr>
          <w:sz w:val="24"/>
          <w:szCs w:val="24"/>
          <w:lang w:val="ru-RU" w:eastAsia="ru-RU"/>
        </w:rPr>
        <w:t>розрахункових</w:t>
      </w:r>
      <w:proofErr w:type="spellEnd"/>
      <w:r w:rsidRPr="0025261B">
        <w:rPr>
          <w:sz w:val="24"/>
          <w:szCs w:val="24"/>
          <w:lang w:val="ru-RU" w:eastAsia="ru-RU"/>
        </w:rPr>
        <w:t xml:space="preserve"> </w:t>
      </w:r>
      <w:proofErr w:type="spellStart"/>
      <w:r w:rsidRPr="0025261B">
        <w:rPr>
          <w:sz w:val="24"/>
          <w:szCs w:val="24"/>
          <w:lang w:val="ru-RU" w:eastAsia="ru-RU"/>
        </w:rPr>
        <w:t>засобів</w:t>
      </w:r>
      <w:proofErr w:type="spellEnd"/>
      <w:r w:rsidRPr="0025261B">
        <w:rPr>
          <w:sz w:val="24"/>
          <w:szCs w:val="24"/>
          <w:lang w:val="ru-RU" w:eastAsia="ru-RU"/>
        </w:rPr>
        <w:t xml:space="preserve"> </w:t>
      </w:r>
      <w:proofErr w:type="spellStart"/>
      <w:r w:rsidRPr="0025261B">
        <w:rPr>
          <w:sz w:val="24"/>
          <w:szCs w:val="24"/>
          <w:lang w:val="ru-RU" w:eastAsia="ru-RU"/>
        </w:rPr>
        <w:t>вимірювальної</w:t>
      </w:r>
      <w:proofErr w:type="spellEnd"/>
      <w:r w:rsidRPr="0025261B">
        <w:rPr>
          <w:sz w:val="24"/>
          <w:szCs w:val="24"/>
          <w:lang w:val="ru-RU" w:eastAsia="ru-RU"/>
        </w:rPr>
        <w:t xml:space="preserve"> </w:t>
      </w:r>
      <w:proofErr w:type="spellStart"/>
      <w:r w:rsidRPr="0025261B">
        <w:rPr>
          <w:sz w:val="24"/>
          <w:szCs w:val="24"/>
          <w:lang w:val="ru-RU" w:eastAsia="ru-RU"/>
        </w:rPr>
        <w:t>техніки</w:t>
      </w:r>
      <w:proofErr w:type="spellEnd"/>
      <w:r w:rsidRPr="0025261B">
        <w:rPr>
          <w:sz w:val="24"/>
          <w:szCs w:val="24"/>
          <w:lang w:val="ru-RU" w:eastAsia="ru-RU"/>
        </w:rPr>
        <w:t xml:space="preserve"> </w:t>
      </w:r>
      <w:proofErr w:type="spellStart"/>
      <w:r w:rsidRPr="0025261B">
        <w:rPr>
          <w:sz w:val="24"/>
          <w:szCs w:val="24"/>
          <w:lang w:val="ru-RU" w:eastAsia="ru-RU"/>
        </w:rPr>
        <w:t>Споживача</w:t>
      </w:r>
      <w:proofErr w:type="spellEnd"/>
      <w:r w:rsidRPr="0025261B">
        <w:rPr>
          <w:sz w:val="24"/>
          <w:szCs w:val="24"/>
          <w:lang w:val="ru-RU" w:eastAsia="ru-RU"/>
        </w:rPr>
        <w:t xml:space="preserve"> для </w:t>
      </w:r>
      <w:proofErr w:type="spellStart"/>
      <w:r w:rsidRPr="0025261B">
        <w:rPr>
          <w:sz w:val="24"/>
          <w:szCs w:val="24"/>
          <w:lang w:val="ru-RU" w:eastAsia="ru-RU"/>
        </w:rPr>
        <w:t>перевірки</w:t>
      </w:r>
      <w:proofErr w:type="spellEnd"/>
      <w:r w:rsidRPr="0025261B">
        <w:rPr>
          <w:sz w:val="24"/>
          <w:szCs w:val="24"/>
          <w:lang w:val="ru-RU" w:eastAsia="ru-RU"/>
        </w:rPr>
        <w:t xml:space="preserve"> </w:t>
      </w:r>
      <w:proofErr w:type="spellStart"/>
      <w:r w:rsidRPr="0025261B">
        <w:rPr>
          <w:sz w:val="24"/>
          <w:szCs w:val="24"/>
          <w:lang w:val="ru-RU" w:eastAsia="ru-RU"/>
        </w:rPr>
        <w:t>показів</w:t>
      </w:r>
      <w:proofErr w:type="spellEnd"/>
      <w:r w:rsidRPr="0025261B">
        <w:rPr>
          <w:sz w:val="24"/>
          <w:szCs w:val="24"/>
          <w:lang w:val="ru-RU" w:eastAsia="ru-RU"/>
        </w:rPr>
        <w:t xml:space="preserve"> </w:t>
      </w:r>
      <w:proofErr w:type="spellStart"/>
      <w:r w:rsidRPr="0025261B">
        <w:rPr>
          <w:sz w:val="24"/>
          <w:szCs w:val="24"/>
          <w:lang w:val="ru-RU" w:eastAsia="ru-RU"/>
        </w:rPr>
        <w:t>щодо</w:t>
      </w:r>
      <w:proofErr w:type="spellEnd"/>
      <w:r w:rsidRPr="0025261B">
        <w:rPr>
          <w:sz w:val="24"/>
          <w:szCs w:val="24"/>
          <w:lang w:val="ru-RU" w:eastAsia="ru-RU"/>
        </w:rPr>
        <w:t xml:space="preserve"> </w:t>
      </w:r>
      <w:proofErr w:type="spellStart"/>
      <w:r w:rsidRPr="0025261B">
        <w:rPr>
          <w:sz w:val="24"/>
          <w:szCs w:val="24"/>
          <w:lang w:val="ru-RU" w:eastAsia="ru-RU"/>
        </w:rPr>
        <w:t>фактично</w:t>
      </w:r>
      <w:proofErr w:type="spellEnd"/>
      <w:r w:rsidRPr="0025261B">
        <w:rPr>
          <w:sz w:val="24"/>
          <w:szCs w:val="24"/>
          <w:lang w:val="ru-RU" w:eastAsia="ru-RU"/>
        </w:rPr>
        <w:t xml:space="preserve"> </w:t>
      </w:r>
      <w:proofErr w:type="spellStart"/>
      <w:r w:rsidRPr="0025261B">
        <w:rPr>
          <w:sz w:val="24"/>
          <w:szCs w:val="24"/>
          <w:lang w:val="ru-RU" w:eastAsia="ru-RU"/>
        </w:rPr>
        <w:t>використаних</w:t>
      </w:r>
      <w:proofErr w:type="spellEnd"/>
      <w:r w:rsidRPr="0025261B">
        <w:rPr>
          <w:sz w:val="24"/>
          <w:szCs w:val="24"/>
          <w:lang w:val="ru-RU" w:eastAsia="ru-RU"/>
        </w:rPr>
        <w:t xml:space="preserve"> </w:t>
      </w:r>
      <w:proofErr w:type="spellStart"/>
      <w:r w:rsidRPr="0025261B">
        <w:rPr>
          <w:sz w:val="24"/>
          <w:szCs w:val="24"/>
          <w:lang w:val="ru-RU" w:eastAsia="ru-RU"/>
        </w:rPr>
        <w:t>Споживачем</w:t>
      </w:r>
      <w:proofErr w:type="spellEnd"/>
      <w:r w:rsidRPr="0025261B">
        <w:rPr>
          <w:sz w:val="24"/>
          <w:szCs w:val="24"/>
          <w:lang w:val="ru-RU" w:eastAsia="ru-RU"/>
        </w:rPr>
        <w:t xml:space="preserve"> </w:t>
      </w:r>
      <w:proofErr w:type="spellStart"/>
      <w:r w:rsidRPr="0025261B">
        <w:rPr>
          <w:sz w:val="24"/>
          <w:szCs w:val="24"/>
          <w:lang w:val="ru-RU" w:eastAsia="ru-RU"/>
        </w:rPr>
        <w:t>обсягів</w:t>
      </w:r>
      <w:proofErr w:type="spellEnd"/>
      <w:r w:rsidRPr="0025261B">
        <w:rPr>
          <w:sz w:val="24"/>
          <w:szCs w:val="24"/>
          <w:lang w:val="ru-RU" w:eastAsia="ru-RU"/>
        </w:rPr>
        <w:t xml:space="preserve"> </w:t>
      </w:r>
      <w:proofErr w:type="spellStart"/>
      <w:r w:rsidRPr="0025261B">
        <w:rPr>
          <w:sz w:val="24"/>
          <w:szCs w:val="24"/>
          <w:lang w:val="ru-RU" w:eastAsia="ru-RU"/>
        </w:rPr>
        <w:t>електричної</w:t>
      </w:r>
      <w:proofErr w:type="spellEnd"/>
      <w:r w:rsidRPr="0025261B">
        <w:rPr>
          <w:sz w:val="24"/>
          <w:szCs w:val="24"/>
          <w:lang w:val="ru-RU" w:eastAsia="ru-RU"/>
        </w:rPr>
        <w:t xml:space="preserve"> </w:t>
      </w:r>
      <w:proofErr w:type="spellStart"/>
      <w:r w:rsidRPr="0025261B">
        <w:rPr>
          <w:sz w:val="24"/>
          <w:szCs w:val="24"/>
          <w:lang w:val="ru-RU" w:eastAsia="ru-RU"/>
        </w:rPr>
        <w:t>енергії</w:t>
      </w:r>
      <w:proofErr w:type="spellEnd"/>
      <w:r w:rsidRPr="0025261B">
        <w:rPr>
          <w:sz w:val="24"/>
          <w:szCs w:val="24"/>
          <w:lang w:val="ru-RU" w:eastAsia="ru-RU"/>
        </w:rPr>
        <w:t>;</w:t>
      </w:r>
    </w:p>
    <w:p w14:paraId="036C905D" w14:textId="77777777" w:rsidR="0025261B" w:rsidRPr="0025261B" w:rsidRDefault="0025261B" w:rsidP="0025261B">
      <w:pPr>
        <w:widowControl/>
        <w:numPr>
          <w:ilvl w:val="0"/>
          <w:numId w:val="5"/>
        </w:numPr>
        <w:autoSpaceDE/>
        <w:autoSpaceDN/>
        <w:contextualSpacing/>
        <w:jc w:val="both"/>
        <w:rPr>
          <w:sz w:val="24"/>
          <w:szCs w:val="24"/>
          <w:lang w:val="ru-RU" w:eastAsia="ru-RU"/>
        </w:rPr>
      </w:pPr>
      <w:proofErr w:type="spellStart"/>
      <w:r w:rsidRPr="0025261B">
        <w:rPr>
          <w:sz w:val="24"/>
          <w:szCs w:val="24"/>
          <w:lang w:val="ru-RU" w:eastAsia="ru-RU"/>
        </w:rPr>
        <w:t>проводити</w:t>
      </w:r>
      <w:proofErr w:type="spellEnd"/>
      <w:r w:rsidRPr="0025261B">
        <w:rPr>
          <w:sz w:val="24"/>
          <w:szCs w:val="24"/>
          <w:lang w:val="ru-RU" w:eastAsia="ru-RU"/>
        </w:rPr>
        <w:t xml:space="preserve"> разом </w:t>
      </w:r>
      <w:proofErr w:type="spellStart"/>
      <w:r w:rsidRPr="0025261B">
        <w:rPr>
          <w:sz w:val="24"/>
          <w:szCs w:val="24"/>
          <w:lang w:val="ru-RU" w:eastAsia="ru-RU"/>
        </w:rPr>
        <w:t>зі</w:t>
      </w:r>
      <w:proofErr w:type="spellEnd"/>
      <w:r w:rsidRPr="0025261B">
        <w:rPr>
          <w:sz w:val="24"/>
          <w:szCs w:val="24"/>
          <w:lang w:val="ru-RU" w:eastAsia="ru-RU"/>
        </w:rPr>
        <w:t xml:space="preserve"> </w:t>
      </w:r>
      <w:proofErr w:type="spellStart"/>
      <w:r w:rsidRPr="0025261B">
        <w:rPr>
          <w:sz w:val="24"/>
          <w:szCs w:val="24"/>
          <w:lang w:val="ru-RU" w:eastAsia="ru-RU"/>
        </w:rPr>
        <w:t>Споживачем</w:t>
      </w:r>
      <w:proofErr w:type="spellEnd"/>
      <w:r w:rsidRPr="0025261B">
        <w:rPr>
          <w:sz w:val="24"/>
          <w:szCs w:val="24"/>
          <w:lang w:val="ru-RU" w:eastAsia="ru-RU"/>
        </w:rPr>
        <w:t xml:space="preserve"> </w:t>
      </w:r>
      <w:proofErr w:type="spellStart"/>
      <w:r w:rsidRPr="0025261B">
        <w:rPr>
          <w:sz w:val="24"/>
          <w:szCs w:val="24"/>
          <w:lang w:val="ru-RU" w:eastAsia="ru-RU"/>
        </w:rPr>
        <w:t>звіряння</w:t>
      </w:r>
      <w:proofErr w:type="spellEnd"/>
      <w:r w:rsidRPr="0025261B">
        <w:rPr>
          <w:sz w:val="24"/>
          <w:szCs w:val="24"/>
          <w:lang w:val="ru-RU" w:eastAsia="ru-RU"/>
        </w:rPr>
        <w:t xml:space="preserve"> </w:t>
      </w:r>
      <w:proofErr w:type="spellStart"/>
      <w:r w:rsidRPr="0025261B">
        <w:rPr>
          <w:sz w:val="24"/>
          <w:szCs w:val="24"/>
          <w:lang w:val="ru-RU" w:eastAsia="ru-RU"/>
        </w:rPr>
        <w:t>фактично</w:t>
      </w:r>
      <w:proofErr w:type="spellEnd"/>
      <w:r w:rsidRPr="0025261B">
        <w:rPr>
          <w:sz w:val="24"/>
          <w:szCs w:val="24"/>
          <w:lang w:val="ru-RU" w:eastAsia="ru-RU"/>
        </w:rPr>
        <w:t xml:space="preserve"> </w:t>
      </w:r>
      <w:proofErr w:type="spellStart"/>
      <w:r w:rsidRPr="0025261B">
        <w:rPr>
          <w:sz w:val="24"/>
          <w:szCs w:val="24"/>
          <w:lang w:val="ru-RU" w:eastAsia="ru-RU"/>
        </w:rPr>
        <w:t>використаних</w:t>
      </w:r>
      <w:proofErr w:type="spellEnd"/>
      <w:r w:rsidRPr="0025261B">
        <w:rPr>
          <w:sz w:val="24"/>
          <w:szCs w:val="24"/>
          <w:lang w:val="ru-RU" w:eastAsia="ru-RU"/>
        </w:rPr>
        <w:t xml:space="preserve"> </w:t>
      </w:r>
      <w:proofErr w:type="spellStart"/>
      <w:r w:rsidRPr="0025261B">
        <w:rPr>
          <w:sz w:val="24"/>
          <w:szCs w:val="24"/>
          <w:lang w:val="ru-RU" w:eastAsia="ru-RU"/>
        </w:rPr>
        <w:t>обсягів</w:t>
      </w:r>
      <w:proofErr w:type="spellEnd"/>
      <w:r w:rsidRPr="0025261B">
        <w:rPr>
          <w:sz w:val="24"/>
          <w:szCs w:val="24"/>
          <w:lang w:val="ru-RU" w:eastAsia="ru-RU"/>
        </w:rPr>
        <w:t xml:space="preserve"> </w:t>
      </w:r>
      <w:proofErr w:type="spellStart"/>
      <w:r w:rsidRPr="0025261B">
        <w:rPr>
          <w:sz w:val="24"/>
          <w:szCs w:val="24"/>
          <w:lang w:val="ru-RU" w:eastAsia="ru-RU"/>
        </w:rPr>
        <w:t>електричної</w:t>
      </w:r>
      <w:proofErr w:type="spellEnd"/>
      <w:r w:rsidRPr="0025261B">
        <w:rPr>
          <w:sz w:val="24"/>
          <w:szCs w:val="24"/>
          <w:lang w:val="ru-RU" w:eastAsia="ru-RU"/>
        </w:rPr>
        <w:t xml:space="preserve"> </w:t>
      </w:r>
      <w:proofErr w:type="spellStart"/>
      <w:r w:rsidRPr="0025261B">
        <w:rPr>
          <w:sz w:val="24"/>
          <w:szCs w:val="24"/>
          <w:lang w:val="ru-RU" w:eastAsia="ru-RU"/>
        </w:rPr>
        <w:t>енергії</w:t>
      </w:r>
      <w:proofErr w:type="spellEnd"/>
      <w:r w:rsidRPr="0025261B">
        <w:rPr>
          <w:sz w:val="24"/>
          <w:szCs w:val="24"/>
          <w:lang w:val="ru-RU" w:eastAsia="ru-RU"/>
        </w:rPr>
        <w:t xml:space="preserve"> з </w:t>
      </w:r>
      <w:proofErr w:type="spellStart"/>
      <w:r w:rsidRPr="0025261B">
        <w:rPr>
          <w:sz w:val="24"/>
          <w:szCs w:val="24"/>
          <w:lang w:val="ru-RU" w:eastAsia="ru-RU"/>
        </w:rPr>
        <w:t>підписанням</w:t>
      </w:r>
      <w:proofErr w:type="spellEnd"/>
      <w:r w:rsidRPr="0025261B">
        <w:rPr>
          <w:sz w:val="24"/>
          <w:szCs w:val="24"/>
          <w:lang w:val="ru-RU" w:eastAsia="ru-RU"/>
        </w:rPr>
        <w:t xml:space="preserve"> </w:t>
      </w:r>
      <w:proofErr w:type="spellStart"/>
      <w:r w:rsidRPr="0025261B">
        <w:rPr>
          <w:sz w:val="24"/>
          <w:szCs w:val="24"/>
          <w:lang w:val="ru-RU" w:eastAsia="ru-RU"/>
        </w:rPr>
        <w:t>відповідного</w:t>
      </w:r>
      <w:proofErr w:type="spellEnd"/>
      <w:r w:rsidRPr="0025261B">
        <w:rPr>
          <w:sz w:val="24"/>
          <w:szCs w:val="24"/>
          <w:lang w:val="ru-RU" w:eastAsia="ru-RU"/>
        </w:rPr>
        <w:t xml:space="preserve"> акта;</w:t>
      </w:r>
    </w:p>
    <w:p w14:paraId="76EB02EB" w14:textId="77777777" w:rsidR="0025261B" w:rsidRPr="0025261B" w:rsidRDefault="0025261B" w:rsidP="0025261B">
      <w:pPr>
        <w:widowControl/>
        <w:numPr>
          <w:ilvl w:val="0"/>
          <w:numId w:val="5"/>
        </w:numPr>
        <w:autoSpaceDE/>
        <w:autoSpaceDN/>
        <w:contextualSpacing/>
        <w:jc w:val="both"/>
        <w:rPr>
          <w:sz w:val="24"/>
          <w:szCs w:val="24"/>
          <w:lang w:val="ru-RU" w:eastAsia="ru-RU"/>
        </w:rPr>
      </w:pPr>
      <w:proofErr w:type="spellStart"/>
      <w:r w:rsidRPr="0025261B">
        <w:rPr>
          <w:sz w:val="24"/>
          <w:szCs w:val="24"/>
          <w:lang w:val="ru-RU" w:eastAsia="ru-RU"/>
        </w:rPr>
        <w:t>отримувати</w:t>
      </w:r>
      <w:proofErr w:type="spellEnd"/>
      <w:r w:rsidRPr="0025261B">
        <w:rPr>
          <w:sz w:val="24"/>
          <w:szCs w:val="24"/>
          <w:lang w:val="ru-RU" w:eastAsia="ru-RU"/>
        </w:rPr>
        <w:t xml:space="preserve"> </w:t>
      </w:r>
      <w:proofErr w:type="spellStart"/>
      <w:r w:rsidRPr="0025261B">
        <w:rPr>
          <w:sz w:val="24"/>
          <w:szCs w:val="24"/>
          <w:lang w:val="ru-RU" w:eastAsia="ru-RU"/>
        </w:rPr>
        <w:t>відшкодування</w:t>
      </w:r>
      <w:proofErr w:type="spellEnd"/>
      <w:r w:rsidRPr="0025261B">
        <w:rPr>
          <w:sz w:val="24"/>
          <w:szCs w:val="24"/>
          <w:lang w:val="ru-RU" w:eastAsia="ru-RU"/>
        </w:rPr>
        <w:t xml:space="preserve"> </w:t>
      </w:r>
      <w:proofErr w:type="spellStart"/>
      <w:r w:rsidRPr="0025261B">
        <w:rPr>
          <w:sz w:val="24"/>
          <w:szCs w:val="24"/>
          <w:lang w:val="ru-RU" w:eastAsia="ru-RU"/>
        </w:rPr>
        <w:t>збитків</w:t>
      </w:r>
      <w:proofErr w:type="spellEnd"/>
      <w:r w:rsidRPr="0025261B">
        <w:rPr>
          <w:sz w:val="24"/>
          <w:szCs w:val="24"/>
          <w:lang w:val="ru-RU" w:eastAsia="ru-RU"/>
        </w:rPr>
        <w:t xml:space="preserve"> </w:t>
      </w:r>
      <w:proofErr w:type="spellStart"/>
      <w:r w:rsidRPr="0025261B">
        <w:rPr>
          <w:sz w:val="24"/>
          <w:szCs w:val="24"/>
          <w:lang w:val="ru-RU" w:eastAsia="ru-RU"/>
        </w:rPr>
        <w:t>від</w:t>
      </w:r>
      <w:proofErr w:type="spellEnd"/>
      <w:r w:rsidRPr="0025261B">
        <w:rPr>
          <w:sz w:val="24"/>
          <w:szCs w:val="24"/>
          <w:lang w:val="ru-RU" w:eastAsia="ru-RU"/>
        </w:rPr>
        <w:t xml:space="preserve"> </w:t>
      </w:r>
      <w:proofErr w:type="spellStart"/>
      <w:r w:rsidRPr="0025261B">
        <w:rPr>
          <w:sz w:val="24"/>
          <w:szCs w:val="24"/>
          <w:lang w:val="ru-RU" w:eastAsia="ru-RU"/>
        </w:rPr>
        <w:t>Споживача</w:t>
      </w:r>
      <w:proofErr w:type="spellEnd"/>
      <w:r w:rsidRPr="0025261B">
        <w:rPr>
          <w:sz w:val="24"/>
          <w:szCs w:val="24"/>
          <w:lang w:val="ru-RU" w:eastAsia="ru-RU"/>
        </w:rPr>
        <w:t xml:space="preserve">, </w:t>
      </w:r>
      <w:proofErr w:type="spellStart"/>
      <w:r w:rsidRPr="0025261B">
        <w:rPr>
          <w:sz w:val="24"/>
          <w:szCs w:val="24"/>
          <w:lang w:val="ru-RU" w:eastAsia="ru-RU"/>
        </w:rPr>
        <w:t>що</w:t>
      </w:r>
      <w:proofErr w:type="spellEnd"/>
      <w:r w:rsidRPr="0025261B">
        <w:rPr>
          <w:sz w:val="24"/>
          <w:szCs w:val="24"/>
          <w:lang w:val="ru-RU" w:eastAsia="ru-RU"/>
        </w:rPr>
        <w:t xml:space="preserve"> </w:t>
      </w:r>
      <w:proofErr w:type="spellStart"/>
      <w:r w:rsidRPr="0025261B">
        <w:rPr>
          <w:sz w:val="24"/>
          <w:szCs w:val="24"/>
          <w:lang w:val="ru-RU" w:eastAsia="ru-RU"/>
        </w:rPr>
        <w:t>понесені</w:t>
      </w:r>
      <w:proofErr w:type="spellEnd"/>
      <w:r w:rsidRPr="0025261B">
        <w:rPr>
          <w:sz w:val="24"/>
          <w:szCs w:val="24"/>
          <w:lang w:val="ru-RU" w:eastAsia="ru-RU"/>
        </w:rPr>
        <w:t xml:space="preserve"> </w:t>
      </w:r>
      <w:proofErr w:type="spellStart"/>
      <w:r w:rsidRPr="0025261B">
        <w:rPr>
          <w:sz w:val="24"/>
          <w:szCs w:val="24"/>
          <w:lang w:val="ru-RU" w:eastAsia="ru-RU"/>
        </w:rPr>
        <w:t>Постачальником</w:t>
      </w:r>
      <w:proofErr w:type="spellEnd"/>
      <w:r w:rsidRPr="0025261B">
        <w:rPr>
          <w:sz w:val="24"/>
          <w:szCs w:val="24"/>
          <w:lang w:val="ru-RU" w:eastAsia="ru-RU"/>
        </w:rPr>
        <w:t xml:space="preserve"> у </w:t>
      </w:r>
      <w:proofErr w:type="spellStart"/>
      <w:r w:rsidRPr="0025261B">
        <w:rPr>
          <w:sz w:val="24"/>
          <w:szCs w:val="24"/>
          <w:lang w:val="ru-RU" w:eastAsia="ru-RU"/>
        </w:rPr>
        <w:t>зв'язку</w:t>
      </w:r>
      <w:proofErr w:type="spellEnd"/>
      <w:r w:rsidRPr="0025261B">
        <w:rPr>
          <w:sz w:val="24"/>
          <w:szCs w:val="24"/>
          <w:lang w:val="ru-RU" w:eastAsia="ru-RU"/>
        </w:rPr>
        <w:t xml:space="preserve"> з </w:t>
      </w:r>
      <w:proofErr w:type="spellStart"/>
      <w:r w:rsidRPr="0025261B">
        <w:rPr>
          <w:sz w:val="24"/>
          <w:szCs w:val="24"/>
          <w:lang w:val="ru-RU" w:eastAsia="ru-RU"/>
        </w:rPr>
        <w:t>невиконанням</w:t>
      </w:r>
      <w:proofErr w:type="spellEnd"/>
      <w:r w:rsidRPr="0025261B">
        <w:rPr>
          <w:sz w:val="24"/>
          <w:szCs w:val="24"/>
          <w:lang w:val="ru-RU" w:eastAsia="ru-RU"/>
        </w:rPr>
        <w:t xml:space="preserve"> </w:t>
      </w:r>
      <w:proofErr w:type="spellStart"/>
      <w:r w:rsidRPr="0025261B">
        <w:rPr>
          <w:sz w:val="24"/>
          <w:szCs w:val="24"/>
          <w:lang w:val="ru-RU" w:eastAsia="ru-RU"/>
        </w:rPr>
        <w:t>або</w:t>
      </w:r>
      <w:proofErr w:type="spellEnd"/>
      <w:r w:rsidRPr="0025261B">
        <w:rPr>
          <w:sz w:val="24"/>
          <w:szCs w:val="24"/>
          <w:lang w:val="ru-RU" w:eastAsia="ru-RU"/>
        </w:rPr>
        <w:t xml:space="preserve"> </w:t>
      </w:r>
      <w:proofErr w:type="spellStart"/>
      <w:r w:rsidRPr="0025261B">
        <w:rPr>
          <w:sz w:val="24"/>
          <w:szCs w:val="24"/>
          <w:lang w:val="ru-RU" w:eastAsia="ru-RU"/>
        </w:rPr>
        <w:t>неналежним</w:t>
      </w:r>
      <w:proofErr w:type="spellEnd"/>
      <w:r w:rsidRPr="0025261B">
        <w:rPr>
          <w:sz w:val="24"/>
          <w:szCs w:val="24"/>
          <w:lang w:val="ru-RU" w:eastAsia="ru-RU"/>
        </w:rPr>
        <w:t xml:space="preserve"> </w:t>
      </w:r>
      <w:proofErr w:type="spellStart"/>
      <w:r w:rsidRPr="0025261B">
        <w:rPr>
          <w:sz w:val="24"/>
          <w:szCs w:val="24"/>
          <w:lang w:val="ru-RU" w:eastAsia="ru-RU"/>
        </w:rPr>
        <w:t>виконанням</w:t>
      </w:r>
      <w:proofErr w:type="spellEnd"/>
      <w:r w:rsidRPr="0025261B">
        <w:rPr>
          <w:sz w:val="24"/>
          <w:szCs w:val="24"/>
          <w:lang w:val="ru-RU" w:eastAsia="ru-RU"/>
        </w:rPr>
        <w:t xml:space="preserve"> </w:t>
      </w:r>
      <w:proofErr w:type="spellStart"/>
      <w:r w:rsidRPr="0025261B">
        <w:rPr>
          <w:sz w:val="24"/>
          <w:szCs w:val="24"/>
          <w:lang w:val="ru-RU" w:eastAsia="ru-RU"/>
        </w:rPr>
        <w:t>Споживачем</w:t>
      </w:r>
      <w:proofErr w:type="spellEnd"/>
      <w:r w:rsidRPr="0025261B">
        <w:rPr>
          <w:sz w:val="24"/>
          <w:szCs w:val="24"/>
          <w:lang w:val="ru-RU" w:eastAsia="ru-RU"/>
        </w:rPr>
        <w:t xml:space="preserve"> </w:t>
      </w:r>
      <w:proofErr w:type="spellStart"/>
      <w:r w:rsidRPr="0025261B">
        <w:rPr>
          <w:sz w:val="24"/>
          <w:szCs w:val="24"/>
          <w:lang w:val="ru-RU" w:eastAsia="ru-RU"/>
        </w:rPr>
        <w:t>своїх</w:t>
      </w:r>
      <w:proofErr w:type="spellEnd"/>
      <w:r w:rsidRPr="0025261B">
        <w:rPr>
          <w:sz w:val="24"/>
          <w:szCs w:val="24"/>
          <w:lang w:val="ru-RU" w:eastAsia="ru-RU"/>
        </w:rPr>
        <w:t xml:space="preserve"> </w:t>
      </w:r>
      <w:proofErr w:type="spellStart"/>
      <w:r w:rsidRPr="0025261B">
        <w:rPr>
          <w:sz w:val="24"/>
          <w:szCs w:val="24"/>
          <w:lang w:val="ru-RU" w:eastAsia="ru-RU"/>
        </w:rPr>
        <w:t>зобов'язань</w:t>
      </w:r>
      <w:proofErr w:type="spellEnd"/>
      <w:r w:rsidRPr="0025261B">
        <w:rPr>
          <w:sz w:val="24"/>
          <w:szCs w:val="24"/>
          <w:lang w:val="ru-RU" w:eastAsia="ru-RU"/>
        </w:rPr>
        <w:t xml:space="preserve"> перед </w:t>
      </w:r>
      <w:proofErr w:type="spellStart"/>
      <w:r w:rsidRPr="0025261B">
        <w:rPr>
          <w:sz w:val="24"/>
          <w:szCs w:val="24"/>
          <w:lang w:val="ru-RU" w:eastAsia="ru-RU"/>
        </w:rPr>
        <w:t>Постачальником</w:t>
      </w:r>
      <w:proofErr w:type="spellEnd"/>
      <w:r w:rsidRPr="0025261B">
        <w:rPr>
          <w:sz w:val="24"/>
          <w:szCs w:val="24"/>
          <w:lang w:val="ru-RU" w:eastAsia="ru-RU"/>
        </w:rPr>
        <w:t xml:space="preserve">, </w:t>
      </w:r>
      <w:proofErr w:type="spellStart"/>
      <w:r w:rsidRPr="0025261B">
        <w:rPr>
          <w:sz w:val="24"/>
          <w:szCs w:val="24"/>
          <w:lang w:val="ru-RU" w:eastAsia="ru-RU"/>
        </w:rPr>
        <w:t>відповідно</w:t>
      </w:r>
      <w:proofErr w:type="spellEnd"/>
      <w:r w:rsidRPr="0025261B">
        <w:rPr>
          <w:sz w:val="24"/>
          <w:szCs w:val="24"/>
          <w:lang w:val="ru-RU" w:eastAsia="ru-RU"/>
        </w:rPr>
        <w:t xml:space="preserve"> до умов </w:t>
      </w:r>
      <w:proofErr w:type="spellStart"/>
      <w:r w:rsidRPr="0025261B">
        <w:rPr>
          <w:sz w:val="24"/>
          <w:szCs w:val="24"/>
          <w:lang w:val="ru-RU" w:eastAsia="ru-RU"/>
        </w:rPr>
        <w:t>цього</w:t>
      </w:r>
      <w:proofErr w:type="spellEnd"/>
      <w:r w:rsidRPr="0025261B">
        <w:rPr>
          <w:sz w:val="24"/>
          <w:szCs w:val="24"/>
          <w:lang w:val="ru-RU" w:eastAsia="ru-RU"/>
        </w:rPr>
        <w:t xml:space="preserve"> Договору та чинного </w:t>
      </w:r>
      <w:proofErr w:type="spellStart"/>
      <w:r w:rsidRPr="0025261B">
        <w:rPr>
          <w:sz w:val="24"/>
          <w:szCs w:val="24"/>
          <w:lang w:val="ru-RU" w:eastAsia="ru-RU"/>
        </w:rPr>
        <w:t>законодавства</w:t>
      </w:r>
      <w:proofErr w:type="spellEnd"/>
      <w:r w:rsidRPr="0025261B">
        <w:rPr>
          <w:sz w:val="24"/>
          <w:szCs w:val="24"/>
          <w:lang w:val="ru-RU" w:eastAsia="ru-RU"/>
        </w:rPr>
        <w:t xml:space="preserve">, у тому </w:t>
      </w:r>
      <w:proofErr w:type="spellStart"/>
      <w:r w:rsidRPr="0025261B">
        <w:rPr>
          <w:sz w:val="24"/>
          <w:szCs w:val="24"/>
          <w:lang w:val="ru-RU" w:eastAsia="ru-RU"/>
        </w:rPr>
        <w:t>числі</w:t>
      </w:r>
      <w:proofErr w:type="spellEnd"/>
      <w:r w:rsidRPr="0025261B">
        <w:rPr>
          <w:sz w:val="24"/>
          <w:szCs w:val="24"/>
          <w:lang w:val="ru-RU" w:eastAsia="ru-RU"/>
        </w:rPr>
        <w:t xml:space="preserve"> </w:t>
      </w:r>
      <w:proofErr w:type="spellStart"/>
      <w:r w:rsidRPr="0025261B">
        <w:rPr>
          <w:sz w:val="24"/>
          <w:szCs w:val="24"/>
          <w:lang w:val="ru-RU" w:eastAsia="ru-RU"/>
        </w:rPr>
        <w:t>отримувати</w:t>
      </w:r>
      <w:proofErr w:type="spellEnd"/>
      <w:r w:rsidRPr="0025261B">
        <w:rPr>
          <w:sz w:val="24"/>
          <w:szCs w:val="24"/>
          <w:lang w:val="ru-RU" w:eastAsia="ru-RU"/>
        </w:rPr>
        <w:t xml:space="preserve"> </w:t>
      </w:r>
      <w:proofErr w:type="spellStart"/>
      <w:r w:rsidRPr="0025261B">
        <w:rPr>
          <w:sz w:val="24"/>
          <w:szCs w:val="24"/>
          <w:lang w:val="ru-RU" w:eastAsia="ru-RU"/>
        </w:rPr>
        <w:t>відшкодування</w:t>
      </w:r>
      <w:proofErr w:type="spellEnd"/>
      <w:r w:rsidRPr="0025261B">
        <w:rPr>
          <w:sz w:val="24"/>
          <w:szCs w:val="24"/>
          <w:lang w:val="ru-RU" w:eastAsia="ru-RU"/>
        </w:rPr>
        <w:t xml:space="preserve"> </w:t>
      </w:r>
      <w:proofErr w:type="spellStart"/>
      <w:r w:rsidRPr="0025261B">
        <w:rPr>
          <w:sz w:val="24"/>
          <w:szCs w:val="24"/>
          <w:lang w:val="ru-RU" w:eastAsia="ru-RU"/>
        </w:rPr>
        <w:t>збитків</w:t>
      </w:r>
      <w:proofErr w:type="spellEnd"/>
      <w:r w:rsidRPr="0025261B">
        <w:rPr>
          <w:sz w:val="24"/>
          <w:szCs w:val="24"/>
          <w:lang w:val="ru-RU" w:eastAsia="ru-RU"/>
        </w:rPr>
        <w:t xml:space="preserve"> </w:t>
      </w:r>
      <w:proofErr w:type="spellStart"/>
      <w:r w:rsidRPr="0025261B">
        <w:rPr>
          <w:sz w:val="24"/>
          <w:szCs w:val="24"/>
          <w:lang w:val="ru-RU" w:eastAsia="ru-RU"/>
        </w:rPr>
        <w:t>від</w:t>
      </w:r>
      <w:proofErr w:type="spellEnd"/>
      <w:r w:rsidRPr="0025261B">
        <w:rPr>
          <w:sz w:val="24"/>
          <w:szCs w:val="24"/>
          <w:lang w:val="ru-RU" w:eastAsia="ru-RU"/>
        </w:rPr>
        <w:t xml:space="preserve"> </w:t>
      </w:r>
      <w:proofErr w:type="spellStart"/>
      <w:r w:rsidRPr="0025261B">
        <w:rPr>
          <w:sz w:val="24"/>
          <w:szCs w:val="24"/>
          <w:lang w:val="ru-RU" w:eastAsia="ru-RU"/>
        </w:rPr>
        <w:t>Споживача</w:t>
      </w:r>
      <w:proofErr w:type="spellEnd"/>
      <w:r w:rsidRPr="0025261B">
        <w:rPr>
          <w:sz w:val="24"/>
          <w:szCs w:val="24"/>
          <w:lang w:val="ru-RU" w:eastAsia="ru-RU"/>
        </w:rPr>
        <w:t xml:space="preserve"> за </w:t>
      </w:r>
      <w:proofErr w:type="spellStart"/>
      <w:r w:rsidRPr="0025261B">
        <w:rPr>
          <w:sz w:val="24"/>
          <w:szCs w:val="24"/>
          <w:lang w:val="ru-RU" w:eastAsia="ru-RU"/>
        </w:rPr>
        <w:t>дострокове</w:t>
      </w:r>
      <w:proofErr w:type="spellEnd"/>
      <w:r w:rsidRPr="0025261B">
        <w:rPr>
          <w:sz w:val="24"/>
          <w:szCs w:val="24"/>
          <w:lang w:val="ru-RU" w:eastAsia="ru-RU"/>
        </w:rPr>
        <w:t xml:space="preserve"> </w:t>
      </w:r>
      <w:proofErr w:type="spellStart"/>
      <w:r w:rsidRPr="0025261B">
        <w:rPr>
          <w:sz w:val="24"/>
          <w:szCs w:val="24"/>
          <w:lang w:val="ru-RU" w:eastAsia="ru-RU"/>
        </w:rPr>
        <w:t>розірвання</w:t>
      </w:r>
      <w:proofErr w:type="spellEnd"/>
      <w:r w:rsidRPr="0025261B">
        <w:rPr>
          <w:sz w:val="24"/>
          <w:szCs w:val="24"/>
          <w:lang w:val="ru-RU" w:eastAsia="ru-RU"/>
        </w:rPr>
        <w:t xml:space="preserve"> Договору у </w:t>
      </w:r>
      <w:proofErr w:type="spellStart"/>
      <w:r w:rsidRPr="0025261B">
        <w:rPr>
          <w:sz w:val="24"/>
          <w:szCs w:val="24"/>
          <w:lang w:val="ru-RU" w:eastAsia="ru-RU"/>
        </w:rPr>
        <w:t>випадках</w:t>
      </w:r>
      <w:proofErr w:type="spellEnd"/>
      <w:r w:rsidRPr="0025261B">
        <w:rPr>
          <w:sz w:val="24"/>
          <w:szCs w:val="24"/>
          <w:lang w:val="ru-RU" w:eastAsia="ru-RU"/>
        </w:rPr>
        <w:t xml:space="preserve">, не </w:t>
      </w:r>
      <w:proofErr w:type="spellStart"/>
      <w:r w:rsidRPr="0025261B">
        <w:rPr>
          <w:sz w:val="24"/>
          <w:szCs w:val="24"/>
          <w:lang w:val="ru-RU" w:eastAsia="ru-RU"/>
        </w:rPr>
        <w:t>передбачених</w:t>
      </w:r>
      <w:proofErr w:type="spellEnd"/>
      <w:r w:rsidRPr="0025261B">
        <w:rPr>
          <w:sz w:val="24"/>
          <w:szCs w:val="24"/>
          <w:lang w:val="ru-RU" w:eastAsia="ru-RU"/>
        </w:rPr>
        <w:t xml:space="preserve"> Договором;</w:t>
      </w:r>
    </w:p>
    <w:p w14:paraId="30DBE7FC" w14:textId="77777777" w:rsidR="0025261B" w:rsidRPr="0025261B" w:rsidRDefault="0025261B" w:rsidP="0025261B">
      <w:pPr>
        <w:widowControl/>
        <w:numPr>
          <w:ilvl w:val="0"/>
          <w:numId w:val="6"/>
        </w:numPr>
        <w:autoSpaceDE/>
        <w:autoSpaceDN/>
        <w:contextualSpacing/>
        <w:jc w:val="both"/>
        <w:rPr>
          <w:sz w:val="24"/>
          <w:szCs w:val="24"/>
          <w:lang w:val="ru-RU" w:eastAsia="ru-RU"/>
        </w:rPr>
      </w:pPr>
      <w:r w:rsidRPr="0025261B">
        <w:rPr>
          <w:sz w:val="24"/>
          <w:szCs w:val="24"/>
          <w:lang w:val="ru-RU" w:eastAsia="ru-RU"/>
        </w:rPr>
        <w:t xml:space="preserve"> </w:t>
      </w:r>
      <w:proofErr w:type="spellStart"/>
      <w:r w:rsidRPr="0025261B">
        <w:rPr>
          <w:sz w:val="24"/>
          <w:szCs w:val="24"/>
          <w:lang w:val="ru-RU" w:eastAsia="ru-RU"/>
        </w:rPr>
        <w:t>інші</w:t>
      </w:r>
      <w:proofErr w:type="spellEnd"/>
      <w:r w:rsidRPr="0025261B">
        <w:rPr>
          <w:sz w:val="24"/>
          <w:szCs w:val="24"/>
          <w:lang w:val="ru-RU" w:eastAsia="ru-RU"/>
        </w:rPr>
        <w:t xml:space="preserve"> права, </w:t>
      </w:r>
      <w:proofErr w:type="spellStart"/>
      <w:r w:rsidRPr="0025261B">
        <w:rPr>
          <w:sz w:val="24"/>
          <w:szCs w:val="24"/>
          <w:lang w:val="ru-RU" w:eastAsia="ru-RU"/>
        </w:rPr>
        <w:t>передбачені</w:t>
      </w:r>
      <w:proofErr w:type="spellEnd"/>
      <w:r w:rsidRPr="0025261B">
        <w:rPr>
          <w:sz w:val="24"/>
          <w:szCs w:val="24"/>
          <w:lang w:val="ru-RU" w:eastAsia="ru-RU"/>
        </w:rPr>
        <w:t xml:space="preserve"> </w:t>
      </w:r>
      <w:proofErr w:type="spellStart"/>
      <w:r w:rsidRPr="0025261B">
        <w:rPr>
          <w:sz w:val="24"/>
          <w:szCs w:val="24"/>
          <w:lang w:val="ru-RU" w:eastAsia="ru-RU"/>
        </w:rPr>
        <w:t>чинним</w:t>
      </w:r>
      <w:proofErr w:type="spellEnd"/>
      <w:r w:rsidRPr="0025261B">
        <w:rPr>
          <w:sz w:val="24"/>
          <w:szCs w:val="24"/>
          <w:lang w:val="ru-RU" w:eastAsia="ru-RU"/>
        </w:rPr>
        <w:t xml:space="preserve"> </w:t>
      </w:r>
      <w:proofErr w:type="spellStart"/>
      <w:r w:rsidRPr="0025261B">
        <w:rPr>
          <w:sz w:val="24"/>
          <w:szCs w:val="24"/>
          <w:lang w:val="ru-RU" w:eastAsia="ru-RU"/>
        </w:rPr>
        <w:t>законодавством</w:t>
      </w:r>
      <w:proofErr w:type="spellEnd"/>
      <w:r w:rsidRPr="0025261B">
        <w:rPr>
          <w:sz w:val="24"/>
          <w:szCs w:val="24"/>
          <w:lang w:val="ru-RU" w:eastAsia="ru-RU"/>
        </w:rPr>
        <w:t xml:space="preserve"> і </w:t>
      </w:r>
      <w:proofErr w:type="spellStart"/>
      <w:r w:rsidRPr="0025261B">
        <w:rPr>
          <w:sz w:val="24"/>
          <w:szCs w:val="24"/>
          <w:lang w:val="ru-RU" w:eastAsia="ru-RU"/>
        </w:rPr>
        <w:t>цим</w:t>
      </w:r>
      <w:proofErr w:type="spellEnd"/>
      <w:r w:rsidRPr="0025261B">
        <w:rPr>
          <w:sz w:val="24"/>
          <w:szCs w:val="24"/>
          <w:lang w:val="ru-RU" w:eastAsia="ru-RU"/>
        </w:rPr>
        <w:t xml:space="preserve"> Договором.</w:t>
      </w:r>
    </w:p>
    <w:p w14:paraId="7F5F76B3" w14:textId="77777777" w:rsidR="0025261B" w:rsidRPr="0025261B" w:rsidRDefault="0025261B" w:rsidP="0025261B">
      <w:pPr>
        <w:ind w:firstLine="360"/>
        <w:jc w:val="both"/>
        <w:rPr>
          <w:sz w:val="24"/>
          <w:szCs w:val="24"/>
          <w:lang w:eastAsia="ru-RU"/>
        </w:rPr>
      </w:pPr>
      <w:r w:rsidRPr="0025261B">
        <w:rPr>
          <w:sz w:val="24"/>
          <w:szCs w:val="24"/>
          <w:lang w:eastAsia="ru-RU"/>
        </w:rPr>
        <w:t xml:space="preserve">7.2. </w:t>
      </w:r>
      <w:proofErr w:type="spellStart"/>
      <w:r w:rsidRPr="0025261B">
        <w:rPr>
          <w:b/>
          <w:sz w:val="24"/>
          <w:szCs w:val="24"/>
          <w:lang w:eastAsia="ru-RU"/>
        </w:rPr>
        <w:t>Постачальник</w:t>
      </w:r>
      <w:proofErr w:type="spellEnd"/>
      <w:r w:rsidRPr="0025261B">
        <w:rPr>
          <w:b/>
          <w:sz w:val="24"/>
          <w:szCs w:val="24"/>
          <w:lang w:eastAsia="ru-RU"/>
        </w:rPr>
        <w:t xml:space="preserve"> </w:t>
      </w:r>
      <w:proofErr w:type="spellStart"/>
      <w:r w:rsidRPr="0025261B">
        <w:rPr>
          <w:b/>
          <w:sz w:val="24"/>
          <w:szCs w:val="24"/>
          <w:lang w:eastAsia="ru-RU"/>
        </w:rPr>
        <w:t>зобов'язується</w:t>
      </w:r>
      <w:proofErr w:type="spellEnd"/>
      <w:r w:rsidRPr="0025261B">
        <w:rPr>
          <w:b/>
          <w:sz w:val="24"/>
          <w:szCs w:val="24"/>
          <w:lang w:eastAsia="ru-RU"/>
        </w:rPr>
        <w:t>:</w:t>
      </w:r>
    </w:p>
    <w:p w14:paraId="0C59AE29" w14:textId="77777777" w:rsidR="0025261B" w:rsidRPr="0025261B" w:rsidRDefault="0025261B" w:rsidP="0025261B">
      <w:pPr>
        <w:widowControl/>
        <w:numPr>
          <w:ilvl w:val="0"/>
          <w:numId w:val="7"/>
        </w:numPr>
        <w:autoSpaceDE/>
        <w:autoSpaceDN/>
        <w:contextualSpacing/>
        <w:jc w:val="both"/>
        <w:rPr>
          <w:sz w:val="24"/>
          <w:szCs w:val="24"/>
          <w:lang w:val="ru-RU" w:eastAsia="ru-RU"/>
        </w:rPr>
      </w:pPr>
      <w:proofErr w:type="spellStart"/>
      <w:r w:rsidRPr="0025261B">
        <w:rPr>
          <w:sz w:val="24"/>
          <w:szCs w:val="24"/>
          <w:lang w:val="ru-RU" w:eastAsia="ru-RU"/>
        </w:rPr>
        <w:t>забезпечувати</w:t>
      </w:r>
      <w:proofErr w:type="spellEnd"/>
      <w:r w:rsidRPr="0025261B">
        <w:rPr>
          <w:sz w:val="24"/>
          <w:szCs w:val="24"/>
          <w:lang w:val="ru-RU" w:eastAsia="ru-RU"/>
        </w:rPr>
        <w:t xml:space="preserve"> </w:t>
      </w:r>
      <w:proofErr w:type="spellStart"/>
      <w:r w:rsidRPr="0025261B">
        <w:rPr>
          <w:sz w:val="24"/>
          <w:szCs w:val="24"/>
          <w:lang w:val="ru-RU" w:eastAsia="ru-RU"/>
        </w:rPr>
        <w:t>належну</w:t>
      </w:r>
      <w:proofErr w:type="spellEnd"/>
      <w:r w:rsidRPr="0025261B">
        <w:rPr>
          <w:sz w:val="24"/>
          <w:szCs w:val="24"/>
          <w:lang w:val="ru-RU" w:eastAsia="ru-RU"/>
        </w:rPr>
        <w:t xml:space="preserve"> </w:t>
      </w:r>
      <w:proofErr w:type="spellStart"/>
      <w:r w:rsidRPr="0025261B">
        <w:rPr>
          <w:sz w:val="24"/>
          <w:szCs w:val="24"/>
          <w:lang w:val="ru-RU" w:eastAsia="ru-RU"/>
        </w:rPr>
        <w:t>якість</w:t>
      </w:r>
      <w:proofErr w:type="spellEnd"/>
      <w:r w:rsidRPr="0025261B">
        <w:rPr>
          <w:sz w:val="24"/>
          <w:szCs w:val="24"/>
          <w:lang w:val="ru-RU" w:eastAsia="ru-RU"/>
        </w:rPr>
        <w:t xml:space="preserve"> </w:t>
      </w:r>
      <w:proofErr w:type="spellStart"/>
      <w:r w:rsidRPr="0025261B">
        <w:rPr>
          <w:sz w:val="24"/>
          <w:szCs w:val="24"/>
          <w:lang w:val="ru-RU" w:eastAsia="ru-RU"/>
        </w:rPr>
        <w:t>надання</w:t>
      </w:r>
      <w:proofErr w:type="spellEnd"/>
      <w:r w:rsidRPr="0025261B">
        <w:rPr>
          <w:sz w:val="24"/>
          <w:szCs w:val="24"/>
          <w:lang w:val="ru-RU" w:eastAsia="ru-RU"/>
        </w:rPr>
        <w:t xml:space="preserve"> </w:t>
      </w:r>
      <w:proofErr w:type="spellStart"/>
      <w:r w:rsidRPr="0025261B">
        <w:rPr>
          <w:sz w:val="24"/>
          <w:szCs w:val="24"/>
          <w:lang w:val="ru-RU" w:eastAsia="ru-RU"/>
        </w:rPr>
        <w:t>послуг</w:t>
      </w:r>
      <w:proofErr w:type="spellEnd"/>
      <w:r w:rsidRPr="0025261B">
        <w:rPr>
          <w:sz w:val="24"/>
          <w:szCs w:val="24"/>
          <w:lang w:val="ru-RU" w:eastAsia="ru-RU"/>
        </w:rPr>
        <w:t xml:space="preserve"> з </w:t>
      </w:r>
      <w:proofErr w:type="spellStart"/>
      <w:r w:rsidRPr="0025261B">
        <w:rPr>
          <w:sz w:val="24"/>
          <w:szCs w:val="24"/>
          <w:lang w:val="ru-RU" w:eastAsia="ru-RU"/>
        </w:rPr>
        <w:t>постачання</w:t>
      </w:r>
      <w:proofErr w:type="spellEnd"/>
      <w:r w:rsidRPr="0025261B">
        <w:rPr>
          <w:sz w:val="24"/>
          <w:szCs w:val="24"/>
          <w:lang w:val="ru-RU" w:eastAsia="ru-RU"/>
        </w:rPr>
        <w:t xml:space="preserve"> </w:t>
      </w:r>
      <w:proofErr w:type="spellStart"/>
      <w:r w:rsidRPr="0025261B">
        <w:rPr>
          <w:sz w:val="24"/>
          <w:szCs w:val="24"/>
          <w:lang w:val="ru-RU" w:eastAsia="ru-RU"/>
        </w:rPr>
        <w:t>електричної</w:t>
      </w:r>
      <w:proofErr w:type="spellEnd"/>
      <w:r w:rsidRPr="0025261B">
        <w:rPr>
          <w:sz w:val="24"/>
          <w:szCs w:val="24"/>
          <w:lang w:val="ru-RU" w:eastAsia="ru-RU"/>
        </w:rPr>
        <w:t xml:space="preserve"> </w:t>
      </w:r>
      <w:proofErr w:type="spellStart"/>
      <w:r w:rsidRPr="0025261B">
        <w:rPr>
          <w:sz w:val="24"/>
          <w:szCs w:val="24"/>
          <w:lang w:val="ru-RU" w:eastAsia="ru-RU"/>
        </w:rPr>
        <w:t>енергії</w:t>
      </w:r>
      <w:proofErr w:type="spellEnd"/>
      <w:r w:rsidRPr="0025261B">
        <w:rPr>
          <w:sz w:val="24"/>
          <w:szCs w:val="24"/>
          <w:lang w:val="ru-RU" w:eastAsia="ru-RU"/>
        </w:rPr>
        <w:t xml:space="preserve"> </w:t>
      </w:r>
      <w:proofErr w:type="spellStart"/>
      <w:r w:rsidRPr="0025261B">
        <w:rPr>
          <w:sz w:val="24"/>
          <w:szCs w:val="24"/>
          <w:lang w:val="ru-RU" w:eastAsia="ru-RU"/>
        </w:rPr>
        <w:t>відповідно</w:t>
      </w:r>
      <w:proofErr w:type="spellEnd"/>
      <w:r w:rsidRPr="0025261B">
        <w:rPr>
          <w:sz w:val="24"/>
          <w:szCs w:val="24"/>
          <w:lang w:val="ru-RU" w:eastAsia="ru-RU"/>
        </w:rPr>
        <w:t xml:space="preserve"> до </w:t>
      </w:r>
      <w:proofErr w:type="spellStart"/>
      <w:r w:rsidRPr="0025261B">
        <w:rPr>
          <w:sz w:val="24"/>
          <w:szCs w:val="24"/>
          <w:lang w:val="ru-RU" w:eastAsia="ru-RU"/>
        </w:rPr>
        <w:t>вимог</w:t>
      </w:r>
      <w:proofErr w:type="spellEnd"/>
      <w:r w:rsidRPr="0025261B">
        <w:rPr>
          <w:sz w:val="24"/>
          <w:szCs w:val="24"/>
          <w:lang w:val="ru-RU" w:eastAsia="ru-RU"/>
        </w:rPr>
        <w:t xml:space="preserve"> чинного </w:t>
      </w:r>
      <w:proofErr w:type="spellStart"/>
      <w:r w:rsidRPr="0025261B">
        <w:rPr>
          <w:sz w:val="24"/>
          <w:szCs w:val="24"/>
          <w:lang w:val="ru-RU" w:eastAsia="ru-RU"/>
        </w:rPr>
        <w:t>законодавства</w:t>
      </w:r>
      <w:proofErr w:type="spellEnd"/>
      <w:r w:rsidRPr="0025261B">
        <w:rPr>
          <w:sz w:val="24"/>
          <w:szCs w:val="24"/>
          <w:lang w:val="ru-RU" w:eastAsia="ru-RU"/>
        </w:rPr>
        <w:t xml:space="preserve"> та </w:t>
      </w:r>
      <w:proofErr w:type="spellStart"/>
      <w:r w:rsidRPr="0025261B">
        <w:rPr>
          <w:sz w:val="24"/>
          <w:szCs w:val="24"/>
          <w:lang w:val="ru-RU" w:eastAsia="ru-RU"/>
        </w:rPr>
        <w:t>цього</w:t>
      </w:r>
      <w:proofErr w:type="spellEnd"/>
      <w:r w:rsidRPr="0025261B">
        <w:rPr>
          <w:sz w:val="24"/>
          <w:szCs w:val="24"/>
          <w:lang w:val="ru-RU" w:eastAsia="ru-RU"/>
        </w:rPr>
        <w:t xml:space="preserve"> Договору;</w:t>
      </w:r>
    </w:p>
    <w:p w14:paraId="677B1B8E" w14:textId="77777777" w:rsidR="0025261B" w:rsidRPr="0025261B" w:rsidRDefault="0025261B" w:rsidP="0025261B">
      <w:pPr>
        <w:widowControl/>
        <w:numPr>
          <w:ilvl w:val="0"/>
          <w:numId w:val="7"/>
        </w:numPr>
        <w:autoSpaceDE/>
        <w:autoSpaceDN/>
        <w:contextualSpacing/>
        <w:jc w:val="both"/>
        <w:rPr>
          <w:sz w:val="24"/>
          <w:szCs w:val="24"/>
          <w:lang w:val="ru-RU" w:eastAsia="ru-RU"/>
        </w:rPr>
      </w:pPr>
      <w:proofErr w:type="spellStart"/>
      <w:r w:rsidRPr="0025261B">
        <w:rPr>
          <w:sz w:val="24"/>
          <w:szCs w:val="24"/>
          <w:lang w:val="ru-RU" w:eastAsia="ru-RU"/>
        </w:rPr>
        <w:t>нараховувати</w:t>
      </w:r>
      <w:proofErr w:type="spellEnd"/>
      <w:r w:rsidRPr="0025261B">
        <w:rPr>
          <w:sz w:val="24"/>
          <w:szCs w:val="24"/>
          <w:lang w:val="ru-RU" w:eastAsia="ru-RU"/>
        </w:rPr>
        <w:t xml:space="preserve"> і </w:t>
      </w:r>
      <w:proofErr w:type="spellStart"/>
      <w:r w:rsidRPr="0025261B">
        <w:rPr>
          <w:sz w:val="24"/>
          <w:szCs w:val="24"/>
          <w:lang w:val="ru-RU" w:eastAsia="ru-RU"/>
        </w:rPr>
        <w:t>виставляти</w:t>
      </w:r>
      <w:proofErr w:type="spellEnd"/>
      <w:r w:rsidRPr="0025261B">
        <w:rPr>
          <w:sz w:val="24"/>
          <w:szCs w:val="24"/>
          <w:lang w:val="ru-RU" w:eastAsia="ru-RU"/>
        </w:rPr>
        <w:t xml:space="preserve"> </w:t>
      </w:r>
      <w:proofErr w:type="spellStart"/>
      <w:r w:rsidRPr="0025261B">
        <w:rPr>
          <w:sz w:val="24"/>
          <w:szCs w:val="24"/>
          <w:lang w:val="ru-RU" w:eastAsia="ru-RU"/>
        </w:rPr>
        <w:t>рахунки</w:t>
      </w:r>
      <w:proofErr w:type="spellEnd"/>
      <w:r w:rsidRPr="0025261B">
        <w:rPr>
          <w:sz w:val="24"/>
          <w:szCs w:val="24"/>
          <w:lang w:val="ru-RU" w:eastAsia="ru-RU"/>
        </w:rPr>
        <w:t xml:space="preserve"> </w:t>
      </w:r>
      <w:proofErr w:type="spellStart"/>
      <w:r w:rsidRPr="0025261B">
        <w:rPr>
          <w:sz w:val="24"/>
          <w:szCs w:val="24"/>
          <w:lang w:val="ru-RU" w:eastAsia="ru-RU"/>
        </w:rPr>
        <w:t>Споживачу</w:t>
      </w:r>
      <w:proofErr w:type="spellEnd"/>
      <w:r w:rsidRPr="0025261B">
        <w:rPr>
          <w:sz w:val="24"/>
          <w:szCs w:val="24"/>
          <w:lang w:val="ru-RU" w:eastAsia="ru-RU"/>
        </w:rPr>
        <w:t xml:space="preserve"> за </w:t>
      </w:r>
      <w:proofErr w:type="spellStart"/>
      <w:r w:rsidRPr="0025261B">
        <w:rPr>
          <w:sz w:val="24"/>
          <w:szCs w:val="24"/>
          <w:lang w:val="ru-RU" w:eastAsia="ru-RU"/>
        </w:rPr>
        <w:t>поставлену</w:t>
      </w:r>
      <w:proofErr w:type="spellEnd"/>
      <w:r w:rsidRPr="0025261B">
        <w:rPr>
          <w:sz w:val="24"/>
          <w:szCs w:val="24"/>
          <w:lang w:val="ru-RU" w:eastAsia="ru-RU"/>
        </w:rPr>
        <w:t xml:space="preserve"> </w:t>
      </w:r>
      <w:proofErr w:type="spellStart"/>
      <w:r w:rsidRPr="0025261B">
        <w:rPr>
          <w:sz w:val="24"/>
          <w:szCs w:val="24"/>
          <w:lang w:val="ru-RU" w:eastAsia="ru-RU"/>
        </w:rPr>
        <w:t>електричну</w:t>
      </w:r>
      <w:proofErr w:type="spellEnd"/>
      <w:r w:rsidRPr="0025261B">
        <w:rPr>
          <w:sz w:val="24"/>
          <w:szCs w:val="24"/>
          <w:lang w:val="ru-RU" w:eastAsia="ru-RU"/>
        </w:rPr>
        <w:t xml:space="preserve"> </w:t>
      </w:r>
      <w:proofErr w:type="spellStart"/>
      <w:r w:rsidRPr="0025261B">
        <w:rPr>
          <w:sz w:val="24"/>
          <w:szCs w:val="24"/>
          <w:lang w:val="ru-RU" w:eastAsia="ru-RU"/>
        </w:rPr>
        <w:t>енергію</w:t>
      </w:r>
      <w:proofErr w:type="spellEnd"/>
      <w:r w:rsidRPr="0025261B">
        <w:rPr>
          <w:sz w:val="24"/>
          <w:szCs w:val="24"/>
          <w:lang w:val="ru-RU" w:eastAsia="ru-RU"/>
        </w:rPr>
        <w:t xml:space="preserve"> </w:t>
      </w:r>
      <w:proofErr w:type="spellStart"/>
      <w:r w:rsidRPr="0025261B">
        <w:rPr>
          <w:sz w:val="24"/>
          <w:szCs w:val="24"/>
          <w:lang w:val="ru-RU" w:eastAsia="ru-RU"/>
        </w:rPr>
        <w:t>відповідно</w:t>
      </w:r>
      <w:proofErr w:type="spellEnd"/>
      <w:r w:rsidRPr="0025261B">
        <w:rPr>
          <w:sz w:val="24"/>
          <w:szCs w:val="24"/>
          <w:lang w:val="ru-RU" w:eastAsia="ru-RU"/>
        </w:rPr>
        <w:t xml:space="preserve"> до </w:t>
      </w:r>
      <w:proofErr w:type="spellStart"/>
      <w:r w:rsidRPr="0025261B">
        <w:rPr>
          <w:sz w:val="24"/>
          <w:szCs w:val="24"/>
          <w:lang w:val="ru-RU" w:eastAsia="ru-RU"/>
        </w:rPr>
        <w:t>вимог</w:t>
      </w:r>
      <w:proofErr w:type="spellEnd"/>
      <w:r w:rsidRPr="0025261B">
        <w:rPr>
          <w:sz w:val="24"/>
          <w:szCs w:val="24"/>
          <w:lang w:val="ru-RU" w:eastAsia="ru-RU"/>
        </w:rPr>
        <w:t xml:space="preserve"> та </w:t>
      </w:r>
      <w:proofErr w:type="gramStart"/>
      <w:r w:rsidRPr="0025261B">
        <w:rPr>
          <w:sz w:val="24"/>
          <w:szCs w:val="24"/>
          <w:lang w:val="ru-RU" w:eastAsia="ru-RU"/>
        </w:rPr>
        <w:t>у порядку</w:t>
      </w:r>
      <w:proofErr w:type="gramEnd"/>
      <w:r w:rsidRPr="0025261B">
        <w:rPr>
          <w:sz w:val="24"/>
          <w:szCs w:val="24"/>
          <w:lang w:val="ru-RU" w:eastAsia="ru-RU"/>
        </w:rPr>
        <w:t xml:space="preserve">, </w:t>
      </w:r>
      <w:proofErr w:type="spellStart"/>
      <w:r w:rsidRPr="0025261B">
        <w:rPr>
          <w:sz w:val="24"/>
          <w:szCs w:val="24"/>
          <w:lang w:val="ru-RU" w:eastAsia="ru-RU"/>
        </w:rPr>
        <w:t>передбачених</w:t>
      </w:r>
      <w:proofErr w:type="spellEnd"/>
      <w:r w:rsidRPr="0025261B">
        <w:rPr>
          <w:sz w:val="24"/>
          <w:szCs w:val="24"/>
          <w:lang w:val="ru-RU" w:eastAsia="ru-RU"/>
        </w:rPr>
        <w:t xml:space="preserve"> ПРРЕЕ та </w:t>
      </w:r>
      <w:proofErr w:type="spellStart"/>
      <w:r w:rsidRPr="0025261B">
        <w:rPr>
          <w:sz w:val="24"/>
          <w:szCs w:val="24"/>
          <w:lang w:val="ru-RU" w:eastAsia="ru-RU"/>
        </w:rPr>
        <w:t>цим</w:t>
      </w:r>
      <w:proofErr w:type="spellEnd"/>
      <w:r w:rsidRPr="0025261B">
        <w:rPr>
          <w:sz w:val="24"/>
          <w:szCs w:val="24"/>
          <w:lang w:val="ru-RU" w:eastAsia="ru-RU"/>
        </w:rPr>
        <w:t xml:space="preserve"> Договором за </w:t>
      </w:r>
      <w:proofErr w:type="spellStart"/>
      <w:r w:rsidRPr="0025261B">
        <w:rPr>
          <w:sz w:val="24"/>
          <w:szCs w:val="24"/>
          <w:lang w:val="ru-RU" w:eastAsia="ru-RU"/>
        </w:rPr>
        <w:t>ціною</w:t>
      </w:r>
      <w:proofErr w:type="spellEnd"/>
      <w:r w:rsidRPr="0025261B">
        <w:rPr>
          <w:sz w:val="24"/>
          <w:szCs w:val="24"/>
          <w:lang w:val="ru-RU" w:eastAsia="ru-RU"/>
        </w:rPr>
        <w:t xml:space="preserve">, яка </w:t>
      </w:r>
      <w:proofErr w:type="spellStart"/>
      <w:r w:rsidRPr="0025261B">
        <w:rPr>
          <w:sz w:val="24"/>
          <w:szCs w:val="24"/>
          <w:lang w:val="ru-RU" w:eastAsia="ru-RU"/>
        </w:rPr>
        <w:t>зазначена</w:t>
      </w:r>
      <w:proofErr w:type="spellEnd"/>
      <w:r w:rsidRPr="0025261B">
        <w:rPr>
          <w:sz w:val="24"/>
          <w:szCs w:val="24"/>
          <w:lang w:val="ru-RU" w:eastAsia="ru-RU"/>
        </w:rPr>
        <w:t xml:space="preserve"> у </w:t>
      </w:r>
      <w:proofErr w:type="spellStart"/>
      <w:r w:rsidRPr="0025261B">
        <w:rPr>
          <w:sz w:val="24"/>
          <w:szCs w:val="24"/>
          <w:lang w:val="ru-RU" w:eastAsia="ru-RU"/>
        </w:rPr>
        <w:t>Додатку</w:t>
      </w:r>
      <w:proofErr w:type="spellEnd"/>
      <w:r w:rsidRPr="0025261B">
        <w:rPr>
          <w:sz w:val="24"/>
          <w:szCs w:val="24"/>
          <w:lang w:val="ru-RU" w:eastAsia="ru-RU"/>
        </w:rPr>
        <w:t xml:space="preserve"> 2 до </w:t>
      </w:r>
      <w:proofErr w:type="spellStart"/>
      <w:r w:rsidRPr="0025261B">
        <w:rPr>
          <w:sz w:val="24"/>
          <w:szCs w:val="24"/>
          <w:lang w:val="ru-RU" w:eastAsia="ru-RU"/>
        </w:rPr>
        <w:t>цього</w:t>
      </w:r>
      <w:proofErr w:type="spellEnd"/>
      <w:r w:rsidRPr="0025261B">
        <w:rPr>
          <w:sz w:val="24"/>
          <w:szCs w:val="24"/>
          <w:lang w:val="ru-RU" w:eastAsia="ru-RU"/>
        </w:rPr>
        <w:t xml:space="preserve"> Договору;</w:t>
      </w:r>
    </w:p>
    <w:p w14:paraId="78DD0D6B" w14:textId="77777777" w:rsidR="0025261B" w:rsidRPr="0025261B" w:rsidRDefault="0025261B" w:rsidP="0025261B">
      <w:pPr>
        <w:widowControl/>
        <w:numPr>
          <w:ilvl w:val="0"/>
          <w:numId w:val="7"/>
        </w:numPr>
        <w:autoSpaceDE/>
        <w:autoSpaceDN/>
        <w:contextualSpacing/>
        <w:jc w:val="both"/>
        <w:rPr>
          <w:sz w:val="24"/>
          <w:szCs w:val="24"/>
          <w:lang w:val="ru-RU" w:eastAsia="ru-RU"/>
        </w:rPr>
      </w:pPr>
      <w:proofErr w:type="spellStart"/>
      <w:r w:rsidRPr="0025261B">
        <w:rPr>
          <w:sz w:val="24"/>
          <w:szCs w:val="24"/>
          <w:lang w:val="ru-RU" w:eastAsia="ru-RU"/>
        </w:rPr>
        <w:t>забезпечити</w:t>
      </w:r>
      <w:proofErr w:type="spellEnd"/>
      <w:r w:rsidRPr="0025261B">
        <w:rPr>
          <w:sz w:val="24"/>
          <w:szCs w:val="24"/>
          <w:lang w:val="ru-RU" w:eastAsia="ru-RU"/>
        </w:rPr>
        <w:t xml:space="preserve"> </w:t>
      </w:r>
      <w:proofErr w:type="spellStart"/>
      <w:r w:rsidRPr="0025261B">
        <w:rPr>
          <w:sz w:val="24"/>
          <w:szCs w:val="24"/>
          <w:lang w:val="ru-RU" w:eastAsia="ru-RU"/>
        </w:rPr>
        <w:t>наявність</w:t>
      </w:r>
      <w:proofErr w:type="spellEnd"/>
      <w:r w:rsidRPr="0025261B">
        <w:rPr>
          <w:sz w:val="24"/>
          <w:szCs w:val="24"/>
          <w:lang w:val="ru-RU" w:eastAsia="ru-RU"/>
        </w:rPr>
        <w:t xml:space="preserve"> </w:t>
      </w:r>
      <w:proofErr w:type="spellStart"/>
      <w:r w:rsidRPr="0025261B">
        <w:rPr>
          <w:sz w:val="24"/>
          <w:szCs w:val="24"/>
          <w:lang w:val="ru-RU" w:eastAsia="ru-RU"/>
        </w:rPr>
        <w:t>різних</w:t>
      </w:r>
      <w:proofErr w:type="spellEnd"/>
      <w:r w:rsidRPr="0025261B">
        <w:rPr>
          <w:sz w:val="24"/>
          <w:szCs w:val="24"/>
          <w:lang w:val="ru-RU" w:eastAsia="ru-RU"/>
        </w:rPr>
        <w:t xml:space="preserve"> </w:t>
      </w:r>
      <w:proofErr w:type="spellStart"/>
      <w:r w:rsidRPr="0025261B">
        <w:rPr>
          <w:sz w:val="24"/>
          <w:szCs w:val="24"/>
          <w:lang w:val="ru-RU" w:eastAsia="ru-RU"/>
        </w:rPr>
        <w:t>комерційних</w:t>
      </w:r>
      <w:proofErr w:type="spellEnd"/>
      <w:r w:rsidRPr="0025261B">
        <w:rPr>
          <w:sz w:val="24"/>
          <w:szCs w:val="24"/>
          <w:lang w:val="ru-RU" w:eastAsia="ru-RU"/>
        </w:rPr>
        <w:t xml:space="preserve"> </w:t>
      </w:r>
      <w:proofErr w:type="spellStart"/>
      <w:r w:rsidRPr="0025261B">
        <w:rPr>
          <w:sz w:val="24"/>
          <w:szCs w:val="24"/>
          <w:lang w:val="ru-RU" w:eastAsia="ru-RU"/>
        </w:rPr>
        <w:t>пропозицій</w:t>
      </w:r>
      <w:proofErr w:type="spellEnd"/>
      <w:r w:rsidRPr="0025261B">
        <w:rPr>
          <w:sz w:val="24"/>
          <w:szCs w:val="24"/>
          <w:lang w:val="ru-RU" w:eastAsia="ru-RU"/>
        </w:rPr>
        <w:t xml:space="preserve"> з </w:t>
      </w:r>
      <w:proofErr w:type="spellStart"/>
      <w:r w:rsidRPr="0025261B">
        <w:rPr>
          <w:sz w:val="24"/>
          <w:szCs w:val="24"/>
          <w:lang w:val="ru-RU" w:eastAsia="ru-RU"/>
        </w:rPr>
        <w:t>постачання</w:t>
      </w:r>
      <w:proofErr w:type="spellEnd"/>
      <w:r w:rsidRPr="0025261B">
        <w:rPr>
          <w:sz w:val="24"/>
          <w:szCs w:val="24"/>
          <w:lang w:val="ru-RU" w:eastAsia="ru-RU"/>
        </w:rPr>
        <w:t xml:space="preserve"> </w:t>
      </w:r>
      <w:proofErr w:type="spellStart"/>
      <w:r w:rsidRPr="0025261B">
        <w:rPr>
          <w:sz w:val="24"/>
          <w:szCs w:val="24"/>
          <w:lang w:val="ru-RU" w:eastAsia="ru-RU"/>
        </w:rPr>
        <w:t>електричної</w:t>
      </w:r>
      <w:proofErr w:type="spellEnd"/>
      <w:r w:rsidRPr="0025261B">
        <w:rPr>
          <w:sz w:val="24"/>
          <w:szCs w:val="24"/>
          <w:lang w:val="ru-RU" w:eastAsia="ru-RU"/>
        </w:rPr>
        <w:t xml:space="preserve"> </w:t>
      </w:r>
      <w:proofErr w:type="spellStart"/>
      <w:r w:rsidRPr="0025261B">
        <w:rPr>
          <w:sz w:val="24"/>
          <w:szCs w:val="24"/>
          <w:lang w:val="ru-RU" w:eastAsia="ru-RU"/>
        </w:rPr>
        <w:t>енергії</w:t>
      </w:r>
      <w:proofErr w:type="spellEnd"/>
      <w:r w:rsidRPr="0025261B">
        <w:rPr>
          <w:sz w:val="24"/>
          <w:szCs w:val="24"/>
          <w:lang w:val="ru-RU" w:eastAsia="ru-RU"/>
        </w:rPr>
        <w:t xml:space="preserve"> для </w:t>
      </w:r>
      <w:proofErr w:type="spellStart"/>
      <w:r w:rsidRPr="0025261B">
        <w:rPr>
          <w:sz w:val="24"/>
          <w:szCs w:val="24"/>
          <w:lang w:val="ru-RU" w:eastAsia="ru-RU"/>
        </w:rPr>
        <w:t>Споживача</w:t>
      </w:r>
      <w:proofErr w:type="spellEnd"/>
      <w:r w:rsidRPr="0025261B">
        <w:rPr>
          <w:sz w:val="24"/>
          <w:szCs w:val="24"/>
          <w:lang w:val="ru-RU" w:eastAsia="ru-RU"/>
        </w:rPr>
        <w:t>;</w:t>
      </w:r>
    </w:p>
    <w:p w14:paraId="5358C538" w14:textId="77777777" w:rsidR="0025261B" w:rsidRPr="0025261B" w:rsidRDefault="0025261B" w:rsidP="0025261B">
      <w:pPr>
        <w:widowControl/>
        <w:numPr>
          <w:ilvl w:val="0"/>
          <w:numId w:val="7"/>
        </w:numPr>
        <w:autoSpaceDE/>
        <w:autoSpaceDN/>
        <w:contextualSpacing/>
        <w:jc w:val="both"/>
        <w:rPr>
          <w:sz w:val="24"/>
          <w:szCs w:val="24"/>
          <w:lang w:val="ru-RU" w:eastAsia="ru-RU"/>
        </w:rPr>
      </w:pPr>
      <w:proofErr w:type="spellStart"/>
      <w:r w:rsidRPr="0025261B">
        <w:rPr>
          <w:sz w:val="24"/>
          <w:szCs w:val="24"/>
          <w:lang w:val="ru-RU" w:eastAsia="ru-RU"/>
        </w:rPr>
        <w:t>надавати</w:t>
      </w:r>
      <w:proofErr w:type="spellEnd"/>
      <w:r w:rsidRPr="0025261B">
        <w:rPr>
          <w:sz w:val="24"/>
          <w:szCs w:val="24"/>
          <w:lang w:val="ru-RU" w:eastAsia="ru-RU"/>
        </w:rPr>
        <w:t xml:space="preserve"> </w:t>
      </w:r>
      <w:proofErr w:type="spellStart"/>
      <w:r w:rsidRPr="0025261B">
        <w:rPr>
          <w:sz w:val="24"/>
          <w:szCs w:val="24"/>
          <w:lang w:val="ru-RU" w:eastAsia="ru-RU"/>
        </w:rPr>
        <w:t>Споживачу</w:t>
      </w:r>
      <w:proofErr w:type="spellEnd"/>
      <w:r w:rsidRPr="0025261B">
        <w:rPr>
          <w:sz w:val="24"/>
          <w:szCs w:val="24"/>
          <w:lang w:val="ru-RU" w:eastAsia="ru-RU"/>
        </w:rPr>
        <w:t xml:space="preserve"> </w:t>
      </w:r>
      <w:proofErr w:type="spellStart"/>
      <w:r w:rsidRPr="0025261B">
        <w:rPr>
          <w:sz w:val="24"/>
          <w:szCs w:val="24"/>
          <w:lang w:val="ru-RU" w:eastAsia="ru-RU"/>
        </w:rPr>
        <w:t>інформацію</w:t>
      </w:r>
      <w:proofErr w:type="spellEnd"/>
      <w:r w:rsidRPr="0025261B">
        <w:rPr>
          <w:sz w:val="24"/>
          <w:szCs w:val="24"/>
          <w:lang w:val="ru-RU" w:eastAsia="ru-RU"/>
        </w:rPr>
        <w:t xml:space="preserve"> про </w:t>
      </w:r>
      <w:proofErr w:type="spellStart"/>
      <w:r w:rsidRPr="0025261B">
        <w:rPr>
          <w:sz w:val="24"/>
          <w:szCs w:val="24"/>
          <w:lang w:val="ru-RU" w:eastAsia="ru-RU"/>
        </w:rPr>
        <w:t>його</w:t>
      </w:r>
      <w:proofErr w:type="spellEnd"/>
      <w:r w:rsidRPr="0025261B">
        <w:rPr>
          <w:sz w:val="24"/>
          <w:szCs w:val="24"/>
          <w:lang w:val="ru-RU" w:eastAsia="ru-RU"/>
        </w:rPr>
        <w:t xml:space="preserve"> права та </w:t>
      </w:r>
      <w:proofErr w:type="spellStart"/>
      <w:r w:rsidRPr="0025261B">
        <w:rPr>
          <w:sz w:val="24"/>
          <w:szCs w:val="24"/>
          <w:lang w:val="ru-RU" w:eastAsia="ru-RU"/>
        </w:rPr>
        <w:t>обов’язки</w:t>
      </w:r>
      <w:proofErr w:type="spellEnd"/>
      <w:r w:rsidRPr="0025261B">
        <w:rPr>
          <w:sz w:val="24"/>
          <w:szCs w:val="24"/>
          <w:lang w:val="ru-RU" w:eastAsia="ru-RU"/>
        </w:rPr>
        <w:t xml:space="preserve">, </w:t>
      </w:r>
      <w:proofErr w:type="spellStart"/>
      <w:r w:rsidRPr="0025261B">
        <w:rPr>
          <w:sz w:val="24"/>
          <w:szCs w:val="24"/>
          <w:lang w:val="ru-RU" w:eastAsia="ru-RU"/>
        </w:rPr>
        <w:t>ціни</w:t>
      </w:r>
      <w:proofErr w:type="spellEnd"/>
      <w:r w:rsidRPr="0025261B">
        <w:rPr>
          <w:sz w:val="24"/>
          <w:szCs w:val="24"/>
          <w:lang w:val="ru-RU" w:eastAsia="ru-RU"/>
        </w:rPr>
        <w:t xml:space="preserve"> на </w:t>
      </w:r>
      <w:proofErr w:type="spellStart"/>
      <w:r w:rsidRPr="0025261B">
        <w:rPr>
          <w:sz w:val="24"/>
          <w:szCs w:val="24"/>
          <w:lang w:val="ru-RU" w:eastAsia="ru-RU"/>
        </w:rPr>
        <w:t>електричну</w:t>
      </w:r>
      <w:proofErr w:type="spellEnd"/>
      <w:r w:rsidRPr="0025261B">
        <w:rPr>
          <w:sz w:val="24"/>
          <w:szCs w:val="24"/>
          <w:lang w:val="ru-RU" w:eastAsia="ru-RU"/>
        </w:rPr>
        <w:t xml:space="preserve"> </w:t>
      </w:r>
      <w:proofErr w:type="spellStart"/>
      <w:r w:rsidRPr="0025261B">
        <w:rPr>
          <w:sz w:val="24"/>
          <w:szCs w:val="24"/>
          <w:lang w:val="ru-RU" w:eastAsia="ru-RU"/>
        </w:rPr>
        <w:t>енергію</w:t>
      </w:r>
      <w:proofErr w:type="spellEnd"/>
      <w:r w:rsidRPr="0025261B">
        <w:rPr>
          <w:sz w:val="24"/>
          <w:szCs w:val="24"/>
          <w:lang w:val="ru-RU" w:eastAsia="ru-RU"/>
        </w:rPr>
        <w:t xml:space="preserve">, порядок оплати за </w:t>
      </w:r>
      <w:proofErr w:type="spellStart"/>
      <w:r w:rsidRPr="0025261B">
        <w:rPr>
          <w:sz w:val="24"/>
          <w:szCs w:val="24"/>
          <w:lang w:val="ru-RU" w:eastAsia="ru-RU"/>
        </w:rPr>
        <w:t>спожиту</w:t>
      </w:r>
      <w:proofErr w:type="spellEnd"/>
      <w:r w:rsidRPr="0025261B">
        <w:rPr>
          <w:sz w:val="24"/>
          <w:szCs w:val="24"/>
          <w:lang w:val="ru-RU" w:eastAsia="ru-RU"/>
        </w:rPr>
        <w:t xml:space="preserve"> </w:t>
      </w:r>
      <w:proofErr w:type="spellStart"/>
      <w:r w:rsidRPr="0025261B">
        <w:rPr>
          <w:sz w:val="24"/>
          <w:szCs w:val="24"/>
          <w:lang w:val="ru-RU" w:eastAsia="ru-RU"/>
        </w:rPr>
        <w:t>електричну</w:t>
      </w:r>
      <w:proofErr w:type="spellEnd"/>
      <w:r w:rsidRPr="0025261B">
        <w:rPr>
          <w:sz w:val="24"/>
          <w:szCs w:val="24"/>
          <w:lang w:val="ru-RU" w:eastAsia="ru-RU"/>
        </w:rPr>
        <w:t xml:space="preserve"> </w:t>
      </w:r>
      <w:proofErr w:type="spellStart"/>
      <w:r w:rsidRPr="0025261B">
        <w:rPr>
          <w:sz w:val="24"/>
          <w:szCs w:val="24"/>
          <w:lang w:val="ru-RU" w:eastAsia="ru-RU"/>
        </w:rPr>
        <w:t>енергію</w:t>
      </w:r>
      <w:proofErr w:type="spellEnd"/>
      <w:r w:rsidRPr="0025261B">
        <w:rPr>
          <w:sz w:val="24"/>
          <w:szCs w:val="24"/>
          <w:lang w:val="ru-RU" w:eastAsia="ru-RU"/>
        </w:rPr>
        <w:t xml:space="preserve">, порядок </w:t>
      </w:r>
      <w:proofErr w:type="spellStart"/>
      <w:r w:rsidRPr="0025261B">
        <w:rPr>
          <w:sz w:val="24"/>
          <w:szCs w:val="24"/>
          <w:lang w:val="ru-RU" w:eastAsia="ru-RU"/>
        </w:rPr>
        <w:t>зміни</w:t>
      </w:r>
      <w:proofErr w:type="spellEnd"/>
      <w:r w:rsidRPr="0025261B">
        <w:rPr>
          <w:sz w:val="24"/>
          <w:szCs w:val="24"/>
          <w:lang w:val="ru-RU" w:eastAsia="ru-RU"/>
        </w:rPr>
        <w:t xml:space="preserve"> </w:t>
      </w:r>
      <w:proofErr w:type="spellStart"/>
      <w:r w:rsidRPr="0025261B">
        <w:rPr>
          <w:sz w:val="24"/>
          <w:szCs w:val="24"/>
          <w:lang w:val="ru-RU" w:eastAsia="ru-RU"/>
        </w:rPr>
        <w:t>діючого</w:t>
      </w:r>
      <w:proofErr w:type="spellEnd"/>
      <w:r w:rsidRPr="0025261B">
        <w:rPr>
          <w:sz w:val="24"/>
          <w:szCs w:val="24"/>
          <w:lang w:val="ru-RU" w:eastAsia="ru-RU"/>
        </w:rPr>
        <w:t xml:space="preserve"> </w:t>
      </w:r>
      <w:proofErr w:type="spellStart"/>
      <w:r w:rsidRPr="0025261B">
        <w:rPr>
          <w:sz w:val="24"/>
          <w:szCs w:val="24"/>
          <w:lang w:val="ru-RU" w:eastAsia="ru-RU"/>
        </w:rPr>
        <w:t>Постачальника</w:t>
      </w:r>
      <w:proofErr w:type="spellEnd"/>
      <w:r w:rsidRPr="0025261B">
        <w:rPr>
          <w:sz w:val="24"/>
          <w:szCs w:val="24"/>
          <w:lang w:val="ru-RU" w:eastAsia="ru-RU"/>
        </w:rPr>
        <w:t xml:space="preserve"> та </w:t>
      </w:r>
      <w:proofErr w:type="spellStart"/>
      <w:r w:rsidRPr="0025261B">
        <w:rPr>
          <w:sz w:val="24"/>
          <w:szCs w:val="24"/>
          <w:lang w:val="ru-RU" w:eastAsia="ru-RU"/>
        </w:rPr>
        <w:t>іншу</w:t>
      </w:r>
      <w:proofErr w:type="spellEnd"/>
      <w:r w:rsidRPr="0025261B">
        <w:rPr>
          <w:sz w:val="24"/>
          <w:szCs w:val="24"/>
          <w:lang w:val="ru-RU" w:eastAsia="ru-RU"/>
        </w:rPr>
        <w:t xml:space="preserve"> </w:t>
      </w:r>
      <w:proofErr w:type="spellStart"/>
      <w:r w:rsidRPr="0025261B">
        <w:rPr>
          <w:sz w:val="24"/>
          <w:szCs w:val="24"/>
          <w:lang w:val="ru-RU" w:eastAsia="ru-RU"/>
        </w:rPr>
        <w:t>інформацію</w:t>
      </w:r>
      <w:proofErr w:type="spellEnd"/>
      <w:r w:rsidRPr="0025261B">
        <w:rPr>
          <w:sz w:val="24"/>
          <w:szCs w:val="24"/>
          <w:lang w:val="ru-RU" w:eastAsia="ru-RU"/>
        </w:rPr>
        <w:t xml:space="preserve">, </w:t>
      </w:r>
      <w:proofErr w:type="spellStart"/>
      <w:r w:rsidRPr="0025261B">
        <w:rPr>
          <w:sz w:val="24"/>
          <w:szCs w:val="24"/>
          <w:lang w:val="ru-RU" w:eastAsia="ru-RU"/>
        </w:rPr>
        <w:t>що</w:t>
      </w:r>
      <w:proofErr w:type="spellEnd"/>
      <w:r w:rsidRPr="0025261B">
        <w:rPr>
          <w:sz w:val="24"/>
          <w:szCs w:val="24"/>
          <w:lang w:val="ru-RU" w:eastAsia="ru-RU"/>
        </w:rPr>
        <w:t xml:space="preserve"> </w:t>
      </w:r>
      <w:proofErr w:type="spellStart"/>
      <w:r w:rsidRPr="0025261B">
        <w:rPr>
          <w:sz w:val="24"/>
          <w:szCs w:val="24"/>
          <w:lang w:val="ru-RU" w:eastAsia="ru-RU"/>
        </w:rPr>
        <w:t>вимагається</w:t>
      </w:r>
      <w:proofErr w:type="spellEnd"/>
      <w:r w:rsidRPr="0025261B">
        <w:rPr>
          <w:sz w:val="24"/>
          <w:szCs w:val="24"/>
          <w:lang w:val="ru-RU" w:eastAsia="ru-RU"/>
        </w:rPr>
        <w:t xml:space="preserve"> </w:t>
      </w:r>
      <w:proofErr w:type="spellStart"/>
      <w:r w:rsidRPr="0025261B">
        <w:rPr>
          <w:sz w:val="24"/>
          <w:szCs w:val="24"/>
          <w:lang w:val="ru-RU" w:eastAsia="ru-RU"/>
        </w:rPr>
        <w:t>цим</w:t>
      </w:r>
      <w:proofErr w:type="spellEnd"/>
      <w:r w:rsidRPr="0025261B">
        <w:rPr>
          <w:sz w:val="24"/>
          <w:szCs w:val="24"/>
          <w:lang w:val="ru-RU" w:eastAsia="ru-RU"/>
        </w:rPr>
        <w:t xml:space="preserve"> Договором та </w:t>
      </w:r>
      <w:proofErr w:type="spellStart"/>
      <w:r w:rsidRPr="0025261B">
        <w:rPr>
          <w:sz w:val="24"/>
          <w:szCs w:val="24"/>
          <w:lang w:val="ru-RU" w:eastAsia="ru-RU"/>
        </w:rPr>
        <w:t>чинним</w:t>
      </w:r>
      <w:proofErr w:type="spellEnd"/>
      <w:r w:rsidRPr="0025261B">
        <w:rPr>
          <w:sz w:val="24"/>
          <w:szCs w:val="24"/>
          <w:lang w:val="ru-RU" w:eastAsia="ru-RU"/>
        </w:rPr>
        <w:t xml:space="preserve"> </w:t>
      </w:r>
      <w:proofErr w:type="spellStart"/>
      <w:r w:rsidRPr="0025261B">
        <w:rPr>
          <w:sz w:val="24"/>
          <w:szCs w:val="24"/>
          <w:lang w:val="ru-RU" w:eastAsia="ru-RU"/>
        </w:rPr>
        <w:lastRenderedPageBreak/>
        <w:t>законодавством</w:t>
      </w:r>
      <w:proofErr w:type="spellEnd"/>
      <w:r w:rsidRPr="0025261B">
        <w:rPr>
          <w:sz w:val="24"/>
          <w:szCs w:val="24"/>
          <w:lang w:val="ru-RU" w:eastAsia="ru-RU"/>
        </w:rPr>
        <w:t xml:space="preserve">, а також </w:t>
      </w:r>
      <w:proofErr w:type="spellStart"/>
      <w:r w:rsidRPr="0025261B">
        <w:rPr>
          <w:sz w:val="24"/>
          <w:szCs w:val="24"/>
          <w:lang w:val="ru-RU" w:eastAsia="ru-RU"/>
        </w:rPr>
        <w:t>інформацію</w:t>
      </w:r>
      <w:proofErr w:type="spellEnd"/>
      <w:r w:rsidRPr="0025261B">
        <w:rPr>
          <w:sz w:val="24"/>
          <w:szCs w:val="24"/>
          <w:lang w:val="ru-RU" w:eastAsia="ru-RU"/>
        </w:rPr>
        <w:t xml:space="preserve"> про </w:t>
      </w:r>
      <w:proofErr w:type="spellStart"/>
      <w:r w:rsidRPr="0025261B">
        <w:rPr>
          <w:sz w:val="24"/>
          <w:szCs w:val="24"/>
          <w:lang w:val="ru-RU" w:eastAsia="ru-RU"/>
        </w:rPr>
        <w:t>ефективне</w:t>
      </w:r>
      <w:proofErr w:type="spellEnd"/>
      <w:r w:rsidRPr="0025261B">
        <w:rPr>
          <w:sz w:val="24"/>
          <w:szCs w:val="24"/>
          <w:lang w:val="ru-RU" w:eastAsia="ru-RU"/>
        </w:rPr>
        <w:t xml:space="preserve"> </w:t>
      </w:r>
      <w:proofErr w:type="spellStart"/>
      <w:r w:rsidRPr="0025261B">
        <w:rPr>
          <w:sz w:val="24"/>
          <w:szCs w:val="24"/>
          <w:lang w:val="ru-RU" w:eastAsia="ru-RU"/>
        </w:rPr>
        <w:t>споживання</w:t>
      </w:r>
      <w:proofErr w:type="spellEnd"/>
      <w:r w:rsidRPr="0025261B">
        <w:rPr>
          <w:sz w:val="24"/>
          <w:szCs w:val="24"/>
          <w:lang w:val="ru-RU" w:eastAsia="ru-RU"/>
        </w:rPr>
        <w:t xml:space="preserve"> </w:t>
      </w:r>
      <w:proofErr w:type="spellStart"/>
      <w:r w:rsidRPr="0025261B">
        <w:rPr>
          <w:sz w:val="24"/>
          <w:szCs w:val="24"/>
          <w:lang w:val="ru-RU" w:eastAsia="ru-RU"/>
        </w:rPr>
        <w:t>електричної</w:t>
      </w:r>
      <w:proofErr w:type="spellEnd"/>
      <w:r w:rsidRPr="0025261B">
        <w:rPr>
          <w:sz w:val="24"/>
          <w:szCs w:val="24"/>
          <w:lang w:val="ru-RU" w:eastAsia="ru-RU"/>
        </w:rPr>
        <w:t xml:space="preserve"> </w:t>
      </w:r>
      <w:proofErr w:type="spellStart"/>
      <w:r w:rsidRPr="0025261B">
        <w:rPr>
          <w:sz w:val="24"/>
          <w:szCs w:val="24"/>
          <w:lang w:val="ru-RU" w:eastAsia="ru-RU"/>
        </w:rPr>
        <w:t>енергії</w:t>
      </w:r>
      <w:proofErr w:type="spellEnd"/>
      <w:r w:rsidRPr="0025261B">
        <w:rPr>
          <w:sz w:val="24"/>
          <w:szCs w:val="24"/>
          <w:lang w:val="ru-RU" w:eastAsia="ru-RU"/>
        </w:rPr>
        <w:t xml:space="preserve">. </w:t>
      </w:r>
      <w:proofErr w:type="spellStart"/>
      <w:r w:rsidRPr="0025261B">
        <w:rPr>
          <w:sz w:val="24"/>
          <w:szCs w:val="24"/>
          <w:lang w:val="ru-RU" w:eastAsia="ru-RU"/>
        </w:rPr>
        <w:t>Така</w:t>
      </w:r>
      <w:proofErr w:type="spellEnd"/>
      <w:r w:rsidRPr="0025261B">
        <w:rPr>
          <w:sz w:val="24"/>
          <w:szCs w:val="24"/>
          <w:lang w:val="ru-RU" w:eastAsia="ru-RU"/>
        </w:rPr>
        <w:t xml:space="preserve"> </w:t>
      </w:r>
      <w:proofErr w:type="spellStart"/>
      <w:r w:rsidRPr="0025261B">
        <w:rPr>
          <w:sz w:val="24"/>
          <w:szCs w:val="24"/>
          <w:lang w:val="ru-RU" w:eastAsia="ru-RU"/>
        </w:rPr>
        <w:t>інформація</w:t>
      </w:r>
      <w:proofErr w:type="spellEnd"/>
      <w:r w:rsidRPr="0025261B">
        <w:rPr>
          <w:sz w:val="24"/>
          <w:szCs w:val="24"/>
          <w:lang w:val="ru-RU" w:eastAsia="ru-RU"/>
        </w:rPr>
        <w:t xml:space="preserve"> </w:t>
      </w:r>
      <w:proofErr w:type="spellStart"/>
      <w:r w:rsidRPr="0025261B">
        <w:rPr>
          <w:sz w:val="24"/>
          <w:szCs w:val="24"/>
          <w:lang w:val="ru-RU" w:eastAsia="ru-RU"/>
        </w:rPr>
        <w:t>оприлюднюється</w:t>
      </w:r>
      <w:proofErr w:type="spellEnd"/>
      <w:r w:rsidRPr="0025261B">
        <w:rPr>
          <w:sz w:val="24"/>
          <w:szCs w:val="24"/>
          <w:lang w:val="ru-RU" w:eastAsia="ru-RU"/>
        </w:rPr>
        <w:t xml:space="preserve"> на </w:t>
      </w:r>
      <w:proofErr w:type="spellStart"/>
      <w:r w:rsidRPr="0025261B">
        <w:rPr>
          <w:sz w:val="24"/>
          <w:szCs w:val="24"/>
          <w:lang w:val="ru-RU" w:eastAsia="ru-RU"/>
        </w:rPr>
        <w:t>офіційному</w:t>
      </w:r>
      <w:proofErr w:type="spellEnd"/>
      <w:r w:rsidRPr="0025261B">
        <w:rPr>
          <w:sz w:val="24"/>
          <w:szCs w:val="24"/>
          <w:lang w:val="ru-RU" w:eastAsia="ru-RU"/>
        </w:rPr>
        <w:t xml:space="preserve"> веб-</w:t>
      </w:r>
      <w:proofErr w:type="spellStart"/>
      <w:r w:rsidRPr="0025261B">
        <w:rPr>
          <w:sz w:val="24"/>
          <w:szCs w:val="24"/>
          <w:lang w:val="ru-RU" w:eastAsia="ru-RU"/>
        </w:rPr>
        <w:t>сайті</w:t>
      </w:r>
      <w:proofErr w:type="spellEnd"/>
      <w:r w:rsidRPr="0025261B">
        <w:rPr>
          <w:sz w:val="24"/>
          <w:szCs w:val="24"/>
          <w:lang w:val="ru-RU" w:eastAsia="ru-RU"/>
        </w:rPr>
        <w:t xml:space="preserve"> </w:t>
      </w:r>
      <w:proofErr w:type="spellStart"/>
      <w:r w:rsidRPr="0025261B">
        <w:rPr>
          <w:sz w:val="24"/>
          <w:szCs w:val="24"/>
          <w:lang w:val="ru-RU" w:eastAsia="ru-RU"/>
        </w:rPr>
        <w:t>Постачальника</w:t>
      </w:r>
      <w:proofErr w:type="spellEnd"/>
      <w:r w:rsidRPr="0025261B">
        <w:rPr>
          <w:sz w:val="24"/>
          <w:szCs w:val="24"/>
          <w:lang w:val="ru-RU" w:eastAsia="ru-RU"/>
        </w:rPr>
        <w:t xml:space="preserve"> і </w:t>
      </w:r>
      <w:proofErr w:type="spellStart"/>
      <w:r w:rsidRPr="0025261B">
        <w:rPr>
          <w:sz w:val="24"/>
          <w:szCs w:val="24"/>
          <w:lang w:val="ru-RU" w:eastAsia="ru-RU"/>
        </w:rPr>
        <w:t>безкоштовно</w:t>
      </w:r>
      <w:proofErr w:type="spellEnd"/>
      <w:r w:rsidRPr="0025261B">
        <w:rPr>
          <w:sz w:val="24"/>
          <w:szCs w:val="24"/>
          <w:lang w:val="ru-RU" w:eastAsia="ru-RU"/>
        </w:rPr>
        <w:t xml:space="preserve"> </w:t>
      </w:r>
      <w:proofErr w:type="spellStart"/>
      <w:r w:rsidRPr="0025261B">
        <w:rPr>
          <w:sz w:val="24"/>
          <w:szCs w:val="24"/>
          <w:lang w:val="ru-RU" w:eastAsia="ru-RU"/>
        </w:rPr>
        <w:t>надається</w:t>
      </w:r>
      <w:proofErr w:type="spellEnd"/>
      <w:r w:rsidRPr="0025261B">
        <w:rPr>
          <w:sz w:val="24"/>
          <w:szCs w:val="24"/>
          <w:lang w:val="ru-RU" w:eastAsia="ru-RU"/>
        </w:rPr>
        <w:t xml:space="preserve"> </w:t>
      </w:r>
      <w:proofErr w:type="spellStart"/>
      <w:r w:rsidRPr="0025261B">
        <w:rPr>
          <w:sz w:val="24"/>
          <w:szCs w:val="24"/>
          <w:lang w:val="ru-RU" w:eastAsia="ru-RU"/>
        </w:rPr>
        <w:t>Споживачу</w:t>
      </w:r>
      <w:proofErr w:type="spellEnd"/>
      <w:r w:rsidRPr="0025261B">
        <w:rPr>
          <w:sz w:val="24"/>
          <w:szCs w:val="24"/>
          <w:lang w:val="ru-RU" w:eastAsia="ru-RU"/>
        </w:rPr>
        <w:t xml:space="preserve"> на </w:t>
      </w:r>
      <w:proofErr w:type="spellStart"/>
      <w:r w:rsidRPr="0025261B">
        <w:rPr>
          <w:sz w:val="24"/>
          <w:szCs w:val="24"/>
          <w:lang w:val="ru-RU" w:eastAsia="ru-RU"/>
        </w:rPr>
        <w:t>його</w:t>
      </w:r>
      <w:proofErr w:type="spellEnd"/>
      <w:r w:rsidRPr="0025261B">
        <w:rPr>
          <w:sz w:val="24"/>
          <w:szCs w:val="24"/>
          <w:lang w:val="ru-RU" w:eastAsia="ru-RU"/>
        </w:rPr>
        <w:t xml:space="preserve"> запит;</w:t>
      </w:r>
    </w:p>
    <w:p w14:paraId="0F92DF39" w14:textId="77777777" w:rsidR="0025261B" w:rsidRPr="0025261B" w:rsidRDefault="0025261B" w:rsidP="0025261B">
      <w:pPr>
        <w:widowControl/>
        <w:numPr>
          <w:ilvl w:val="0"/>
          <w:numId w:val="7"/>
        </w:numPr>
        <w:autoSpaceDE/>
        <w:autoSpaceDN/>
        <w:contextualSpacing/>
        <w:jc w:val="both"/>
        <w:rPr>
          <w:sz w:val="24"/>
          <w:szCs w:val="24"/>
          <w:lang w:val="ru-RU" w:eastAsia="ru-RU"/>
        </w:rPr>
      </w:pPr>
      <w:proofErr w:type="spellStart"/>
      <w:r w:rsidRPr="0025261B">
        <w:rPr>
          <w:sz w:val="24"/>
          <w:szCs w:val="24"/>
          <w:lang w:val="ru-RU" w:eastAsia="ru-RU"/>
        </w:rPr>
        <w:t>надавати</w:t>
      </w:r>
      <w:proofErr w:type="spellEnd"/>
      <w:r w:rsidRPr="0025261B">
        <w:rPr>
          <w:sz w:val="24"/>
          <w:szCs w:val="24"/>
          <w:lang w:val="ru-RU" w:eastAsia="ru-RU"/>
        </w:rPr>
        <w:t xml:space="preserve"> </w:t>
      </w:r>
      <w:proofErr w:type="spellStart"/>
      <w:r w:rsidRPr="0025261B">
        <w:rPr>
          <w:sz w:val="24"/>
          <w:szCs w:val="24"/>
          <w:lang w:val="ru-RU" w:eastAsia="ru-RU"/>
        </w:rPr>
        <w:t>Споживачеві</w:t>
      </w:r>
      <w:proofErr w:type="spellEnd"/>
      <w:r w:rsidRPr="0025261B">
        <w:rPr>
          <w:sz w:val="24"/>
          <w:szCs w:val="24"/>
          <w:lang w:val="ru-RU" w:eastAsia="ru-RU"/>
        </w:rPr>
        <w:t xml:space="preserve"> </w:t>
      </w:r>
      <w:proofErr w:type="spellStart"/>
      <w:r w:rsidRPr="0025261B">
        <w:rPr>
          <w:sz w:val="24"/>
          <w:szCs w:val="24"/>
          <w:lang w:val="ru-RU" w:eastAsia="ru-RU"/>
        </w:rPr>
        <w:t>безоплатно</w:t>
      </w:r>
      <w:proofErr w:type="spellEnd"/>
      <w:r w:rsidRPr="0025261B">
        <w:rPr>
          <w:sz w:val="24"/>
          <w:szCs w:val="24"/>
          <w:lang w:val="ru-RU" w:eastAsia="ru-RU"/>
        </w:rPr>
        <w:t xml:space="preserve"> </w:t>
      </w:r>
      <w:proofErr w:type="spellStart"/>
      <w:r w:rsidRPr="0025261B">
        <w:rPr>
          <w:sz w:val="24"/>
          <w:szCs w:val="24"/>
          <w:lang w:val="ru-RU" w:eastAsia="ru-RU"/>
        </w:rPr>
        <w:t>платіжні</w:t>
      </w:r>
      <w:proofErr w:type="spellEnd"/>
      <w:r w:rsidRPr="0025261B">
        <w:rPr>
          <w:sz w:val="24"/>
          <w:szCs w:val="24"/>
          <w:lang w:val="ru-RU" w:eastAsia="ru-RU"/>
        </w:rPr>
        <w:t xml:space="preserve"> </w:t>
      </w:r>
      <w:proofErr w:type="spellStart"/>
      <w:r w:rsidRPr="0025261B">
        <w:rPr>
          <w:sz w:val="24"/>
          <w:szCs w:val="24"/>
          <w:lang w:val="ru-RU" w:eastAsia="ru-RU"/>
        </w:rPr>
        <w:t>документи</w:t>
      </w:r>
      <w:proofErr w:type="spellEnd"/>
      <w:r w:rsidRPr="0025261B">
        <w:rPr>
          <w:sz w:val="24"/>
          <w:szCs w:val="24"/>
          <w:lang w:val="ru-RU" w:eastAsia="ru-RU"/>
        </w:rPr>
        <w:t xml:space="preserve"> та </w:t>
      </w:r>
      <w:proofErr w:type="spellStart"/>
      <w:r w:rsidRPr="0025261B">
        <w:rPr>
          <w:sz w:val="24"/>
          <w:szCs w:val="24"/>
          <w:lang w:val="ru-RU" w:eastAsia="ru-RU"/>
        </w:rPr>
        <w:t>форми</w:t>
      </w:r>
      <w:proofErr w:type="spellEnd"/>
      <w:r w:rsidRPr="0025261B">
        <w:rPr>
          <w:sz w:val="24"/>
          <w:szCs w:val="24"/>
          <w:lang w:val="ru-RU" w:eastAsia="ru-RU"/>
        </w:rPr>
        <w:t xml:space="preserve"> </w:t>
      </w:r>
      <w:proofErr w:type="spellStart"/>
      <w:r w:rsidRPr="0025261B">
        <w:rPr>
          <w:sz w:val="24"/>
          <w:szCs w:val="24"/>
          <w:lang w:val="ru-RU" w:eastAsia="ru-RU"/>
        </w:rPr>
        <w:t>звернень</w:t>
      </w:r>
      <w:proofErr w:type="spellEnd"/>
      <w:r w:rsidRPr="0025261B">
        <w:rPr>
          <w:sz w:val="24"/>
          <w:szCs w:val="24"/>
          <w:lang w:val="ru-RU" w:eastAsia="ru-RU"/>
        </w:rPr>
        <w:t>;</w:t>
      </w:r>
    </w:p>
    <w:p w14:paraId="108A3413" w14:textId="77777777" w:rsidR="0025261B" w:rsidRPr="0025261B" w:rsidRDefault="0025261B" w:rsidP="0025261B">
      <w:pPr>
        <w:widowControl/>
        <w:numPr>
          <w:ilvl w:val="0"/>
          <w:numId w:val="7"/>
        </w:numPr>
        <w:autoSpaceDE/>
        <w:autoSpaceDN/>
        <w:contextualSpacing/>
        <w:jc w:val="both"/>
        <w:rPr>
          <w:sz w:val="24"/>
          <w:szCs w:val="24"/>
          <w:lang w:val="ru-RU" w:eastAsia="ru-RU"/>
        </w:rPr>
      </w:pPr>
      <w:proofErr w:type="spellStart"/>
      <w:r w:rsidRPr="0025261B">
        <w:rPr>
          <w:sz w:val="24"/>
          <w:szCs w:val="24"/>
          <w:lang w:val="ru-RU" w:eastAsia="ru-RU"/>
        </w:rPr>
        <w:t>приймати</w:t>
      </w:r>
      <w:proofErr w:type="spellEnd"/>
      <w:r w:rsidRPr="0025261B">
        <w:rPr>
          <w:sz w:val="24"/>
          <w:szCs w:val="24"/>
          <w:lang w:val="ru-RU" w:eastAsia="ru-RU"/>
        </w:rPr>
        <w:t xml:space="preserve"> оплату </w:t>
      </w:r>
      <w:proofErr w:type="spellStart"/>
      <w:r w:rsidRPr="0025261B">
        <w:rPr>
          <w:sz w:val="24"/>
          <w:szCs w:val="24"/>
          <w:lang w:val="ru-RU" w:eastAsia="ru-RU"/>
        </w:rPr>
        <w:t>наданих</w:t>
      </w:r>
      <w:proofErr w:type="spellEnd"/>
      <w:r w:rsidRPr="0025261B">
        <w:rPr>
          <w:sz w:val="24"/>
          <w:szCs w:val="24"/>
          <w:lang w:val="ru-RU" w:eastAsia="ru-RU"/>
        </w:rPr>
        <w:t xml:space="preserve"> за </w:t>
      </w:r>
      <w:proofErr w:type="spellStart"/>
      <w:r w:rsidRPr="0025261B">
        <w:rPr>
          <w:sz w:val="24"/>
          <w:szCs w:val="24"/>
          <w:lang w:val="ru-RU" w:eastAsia="ru-RU"/>
        </w:rPr>
        <w:t>цим</w:t>
      </w:r>
      <w:proofErr w:type="spellEnd"/>
      <w:r w:rsidRPr="0025261B">
        <w:rPr>
          <w:sz w:val="24"/>
          <w:szCs w:val="24"/>
          <w:lang w:val="ru-RU" w:eastAsia="ru-RU"/>
        </w:rPr>
        <w:t xml:space="preserve"> Договором </w:t>
      </w:r>
      <w:proofErr w:type="spellStart"/>
      <w:r w:rsidRPr="0025261B">
        <w:rPr>
          <w:sz w:val="24"/>
          <w:szCs w:val="24"/>
          <w:lang w:val="ru-RU" w:eastAsia="ru-RU"/>
        </w:rPr>
        <w:t>послуг</w:t>
      </w:r>
      <w:proofErr w:type="spellEnd"/>
      <w:r w:rsidRPr="0025261B">
        <w:rPr>
          <w:sz w:val="24"/>
          <w:szCs w:val="24"/>
          <w:lang w:val="ru-RU" w:eastAsia="ru-RU"/>
        </w:rPr>
        <w:t xml:space="preserve"> будь-</w:t>
      </w:r>
      <w:proofErr w:type="spellStart"/>
      <w:r w:rsidRPr="0025261B">
        <w:rPr>
          <w:sz w:val="24"/>
          <w:szCs w:val="24"/>
          <w:lang w:val="ru-RU" w:eastAsia="ru-RU"/>
        </w:rPr>
        <w:t>яким</w:t>
      </w:r>
      <w:proofErr w:type="spellEnd"/>
      <w:r w:rsidRPr="0025261B">
        <w:rPr>
          <w:sz w:val="24"/>
          <w:szCs w:val="24"/>
          <w:lang w:val="ru-RU" w:eastAsia="ru-RU"/>
        </w:rPr>
        <w:t xml:space="preserve"> способом, </w:t>
      </w:r>
      <w:proofErr w:type="spellStart"/>
      <w:r w:rsidRPr="0025261B">
        <w:rPr>
          <w:sz w:val="24"/>
          <w:szCs w:val="24"/>
          <w:lang w:val="ru-RU" w:eastAsia="ru-RU"/>
        </w:rPr>
        <w:t>що</w:t>
      </w:r>
      <w:proofErr w:type="spellEnd"/>
      <w:r w:rsidRPr="0025261B">
        <w:rPr>
          <w:sz w:val="24"/>
          <w:szCs w:val="24"/>
          <w:lang w:val="ru-RU" w:eastAsia="ru-RU"/>
        </w:rPr>
        <w:t xml:space="preserve"> </w:t>
      </w:r>
      <w:proofErr w:type="spellStart"/>
      <w:r w:rsidRPr="0025261B">
        <w:rPr>
          <w:sz w:val="24"/>
          <w:szCs w:val="24"/>
          <w:lang w:val="ru-RU" w:eastAsia="ru-RU"/>
        </w:rPr>
        <w:t>передбачений</w:t>
      </w:r>
      <w:proofErr w:type="spellEnd"/>
      <w:r w:rsidRPr="0025261B">
        <w:rPr>
          <w:sz w:val="24"/>
          <w:szCs w:val="24"/>
          <w:lang w:val="ru-RU" w:eastAsia="ru-RU"/>
        </w:rPr>
        <w:t xml:space="preserve"> </w:t>
      </w:r>
      <w:proofErr w:type="spellStart"/>
      <w:r w:rsidRPr="0025261B">
        <w:rPr>
          <w:sz w:val="24"/>
          <w:szCs w:val="24"/>
          <w:lang w:val="ru-RU" w:eastAsia="ru-RU"/>
        </w:rPr>
        <w:t>цим</w:t>
      </w:r>
      <w:proofErr w:type="spellEnd"/>
      <w:r w:rsidRPr="0025261B">
        <w:rPr>
          <w:sz w:val="24"/>
          <w:szCs w:val="24"/>
          <w:lang w:val="ru-RU" w:eastAsia="ru-RU"/>
        </w:rPr>
        <w:t xml:space="preserve"> Договором;</w:t>
      </w:r>
    </w:p>
    <w:p w14:paraId="20FC7061" w14:textId="77777777" w:rsidR="0025261B" w:rsidRPr="0025261B" w:rsidRDefault="0025261B" w:rsidP="0025261B">
      <w:pPr>
        <w:widowControl/>
        <w:numPr>
          <w:ilvl w:val="0"/>
          <w:numId w:val="7"/>
        </w:numPr>
        <w:autoSpaceDE/>
        <w:autoSpaceDN/>
        <w:contextualSpacing/>
        <w:jc w:val="both"/>
        <w:rPr>
          <w:sz w:val="24"/>
          <w:szCs w:val="24"/>
          <w:lang w:val="ru-RU" w:eastAsia="ru-RU"/>
        </w:rPr>
      </w:pPr>
      <w:proofErr w:type="spellStart"/>
      <w:r w:rsidRPr="0025261B">
        <w:rPr>
          <w:sz w:val="24"/>
          <w:szCs w:val="24"/>
          <w:lang w:val="ru-RU" w:eastAsia="ru-RU"/>
        </w:rPr>
        <w:t>проводити</w:t>
      </w:r>
      <w:proofErr w:type="spellEnd"/>
      <w:r w:rsidRPr="0025261B">
        <w:rPr>
          <w:sz w:val="24"/>
          <w:szCs w:val="24"/>
          <w:lang w:val="ru-RU" w:eastAsia="ru-RU"/>
        </w:rPr>
        <w:t xml:space="preserve"> оплату </w:t>
      </w:r>
      <w:proofErr w:type="spellStart"/>
      <w:r w:rsidRPr="0025261B">
        <w:rPr>
          <w:sz w:val="24"/>
          <w:szCs w:val="24"/>
          <w:lang w:val="ru-RU" w:eastAsia="ru-RU"/>
        </w:rPr>
        <w:t>послуг</w:t>
      </w:r>
      <w:proofErr w:type="spellEnd"/>
      <w:r w:rsidRPr="0025261B">
        <w:rPr>
          <w:sz w:val="24"/>
          <w:szCs w:val="24"/>
          <w:lang w:val="ru-RU" w:eastAsia="ru-RU"/>
        </w:rPr>
        <w:t xml:space="preserve"> з </w:t>
      </w:r>
      <w:proofErr w:type="spellStart"/>
      <w:r w:rsidRPr="0025261B">
        <w:rPr>
          <w:sz w:val="24"/>
          <w:szCs w:val="24"/>
          <w:lang w:val="ru-RU" w:eastAsia="ru-RU"/>
        </w:rPr>
        <w:t>розподілу</w:t>
      </w:r>
      <w:proofErr w:type="spellEnd"/>
      <w:r w:rsidRPr="0025261B">
        <w:rPr>
          <w:sz w:val="24"/>
          <w:szCs w:val="24"/>
          <w:lang w:val="ru-RU" w:eastAsia="ru-RU"/>
        </w:rPr>
        <w:t xml:space="preserve"> </w:t>
      </w:r>
      <w:proofErr w:type="spellStart"/>
      <w:r w:rsidRPr="0025261B">
        <w:rPr>
          <w:sz w:val="24"/>
          <w:szCs w:val="24"/>
          <w:lang w:val="ru-RU" w:eastAsia="ru-RU"/>
        </w:rPr>
        <w:t>електричної</w:t>
      </w:r>
      <w:proofErr w:type="spellEnd"/>
      <w:r w:rsidRPr="0025261B">
        <w:rPr>
          <w:sz w:val="24"/>
          <w:szCs w:val="24"/>
          <w:lang w:val="ru-RU" w:eastAsia="ru-RU"/>
        </w:rPr>
        <w:t xml:space="preserve"> </w:t>
      </w:r>
      <w:proofErr w:type="spellStart"/>
      <w:r w:rsidRPr="0025261B">
        <w:rPr>
          <w:sz w:val="24"/>
          <w:szCs w:val="24"/>
          <w:lang w:val="ru-RU" w:eastAsia="ru-RU"/>
        </w:rPr>
        <w:t>енергії</w:t>
      </w:r>
      <w:proofErr w:type="spellEnd"/>
      <w:r w:rsidRPr="0025261B">
        <w:rPr>
          <w:sz w:val="24"/>
          <w:szCs w:val="24"/>
          <w:lang w:val="ru-RU" w:eastAsia="ru-RU"/>
        </w:rPr>
        <w:t xml:space="preserve"> оператору </w:t>
      </w:r>
      <w:proofErr w:type="spellStart"/>
      <w:r w:rsidRPr="0025261B">
        <w:rPr>
          <w:sz w:val="24"/>
          <w:szCs w:val="24"/>
          <w:lang w:val="ru-RU" w:eastAsia="ru-RU"/>
        </w:rPr>
        <w:t>системи</w:t>
      </w:r>
      <w:proofErr w:type="spellEnd"/>
      <w:r w:rsidRPr="0025261B">
        <w:rPr>
          <w:sz w:val="24"/>
          <w:szCs w:val="24"/>
          <w:lang w:val="ru-RU" w:eastAsia="ru-RU"/>
        </w:rPr>
        <w:t xml:space="preserve">, </w:t>
      </w:r>
      <w:proofErr w:type="spellStart"/>
      <w:r w:rsidRPr="0025261B">
        <w:rPr>
          <w:sz w:val="24"/>
          <w:szCs w:val="24"/>
          <w:lang w:val="ru-RU" w:eastAsia="ru-RU"/>
        </w:rPr>
        <w:t>якщо</w:t>
      </w:r>
      <w:proofErr w:type="spellEnd"/>
      <w:r w:rsidRPr="0025261B">
        <w:rPr>
          <w:sz w:val="24"/>
          <w:szCs w:val="24"/>
          <w:lang w:val="ru-RU" w:eastAsia="ru-RU"/>
        </w:rPr>
        <w:t xml:space="preserve"> </w:t>
      </w:r>
      <w:proofErr w:type="spellStart"/>
      <w:r w:rsidRPr="0025261B">
        <w:rPr>
          <w:sz w:val="24"/>
          <w:szCs w:val="24"/>
          <w:lang w:val="ru-RU" w:eastAsia="ru-RU"/>
        </w:rPr>
        <w:t>Споживач</w:t>
      </w:r>
      <w:proofErr w:type="spellEnd"/>
      <w:r w:rsidRPr="0025261B">
        <w:rPr>
          <w:sz w:val="24"/>
          <w:szCs w:val="24"/>
          <w:lang w:val="ru-RU" w:eastAsia="ru-RU"/>
        </w:rPr>
        <w:t xml:space="preserve"> не </w:t>
      </w:r>
      <w:proofErr w:type="spellStart"/>
      <w:r w:rsidRPr="0025261B">
        <w:rPr>
          <w:sz w:val="24"/>
          <w:szCs w:val="24"/>
          <w:lang w:val="ru-RU" w:eastAsia="ru-RU"/>
        </w:rPr>
        <w:t>обрав</w:t>
      </w:r>
      <w:proofErr w:type="spellEnd"/>
      <w:r w:rsidRPr="0025261B">
        <w:rPr>
          <w:sz w:val="24"/>
          <w:szCs w:val="24"/>
          <w:lang w:val="ru-RU" w:eastAsia="ru-RU"/>
        </w:rPr>
        <w:t xml:space="preserve"> </w:t>
      </w:r>
      <w:proofErr w:type="spellStart"/>
      <w:r w:rsidRPr="0025261B">
        <w:rPr>
          <w:sz w:val="24"/>
          <w:szCs w:val="24"/>
          <w:lang w:val="ru-RU" w:eastAsia="ru-RU"/>
        </w:rPr>
        <w:t>спосіб</w:t>
      </w:r>
      <w:proofErr w:type="spellEnd"/>
      <w:r w:rsidRPr="0025261B">
        <w:rPr>
          <w:sz w:val="24"/>
          <w:szCs w:val="24"/>
          <w:lang w:val="ru-RU" w:eastAsia="ru-RU"/>
        </w:rPr>
        <w:t xml:space="preserve"> оплати </w:t>
      </w:r>
      <w:proofErr w:type="spellStart"/>
      <w:r w:rsidRPr="0025261B">
        <w:rPr>
          <w:sz w:val="24"/>
          <w:szCs w:val="24"/>
          <w:lang w:val="ru-RU" w:eastAsia="ru-RU"/>
        </w:rPr>
        <w:t>послуги</w:t>
      </w:r>
      <w:proofErr w:type="spellEnd"/>
      <w:r w:rsidRPr="0025261B">
        <w:rPr>
          <w:sz w:val="24"/>
          <w:szCs w:val="24"/>
          <w:lang w:val="ru-RU" w:eastAsia="ru-RU"/>
        </w:rPr>
        <w:t xml:space="preserve"> з </w:t>
      </w:r>
      <w:proofErr w:type="spellStart"/>
      <w:r w:rsidRPr="0025261B">
        <w:rPr>
          <w:sz w:val="24"/>
          <w:szCs w:val="24"/>
          <w:lang w:val="ru-RU" w:eastAsia="ru-RU"/>
        </w:rPr>
        <w:t>розподілу</w:t>
      </w:r>
      <w:proofErr w:type="spellEnd"/>
      <w:r w:rsidRPr="0025261B">
        <w:rPr>
          <w:sz w:val="24"/>
          <w:szCs w:val="24"/>
          <w:lang w:val="ru-RU" w:eastAsia="ru-RU"/>
        </w:rPr>
        <w:t xml:space="preserve"> </w:t>
      </w:r>
      <w:proofErr w:type="spellStart"/>
      <w:r w:rsidRPr="0025261B">
        <w:rPr>
          <w:sz w:val="24"/>
          <w:szCs w:val="24"/>
          <w:lang w:val="ru-RU" w:eastAsia="ru-RU"/>
        </w:rPr>
        <w:t>напряму</w:t>
      </w:r>
      <w:proofErr w:type="spellEnd"/>
      <w:r w:rsidRPr="0025261B">
        <w:rPr>
          <w:sz w:val="24"/>
          <w:szCs w:val="24"/>
          <w:lang w:val="ru-RU" w:eastAsia="ru-RU"/>
        </w:rPr>
        <w:t xml:space="preserve"> з оператором </w:t>
      </w:r>
      <w:proofErr w:type="spellStart"/>
      <w:r w:rsidRPr="0025261B">
        <w:rPr>
          <w:sz w:val="24"/>
          <w:szCs w:val="24"/>
          <w:lang w:val="ru-RU" w:eastAsia="ru-RU"/>
        </w:rPr>
        <w:t>системи</w:t>
      </w:r>
      <w:proofErr w:type="spellEnd"/>
      <w:r w:rsidRPr="0025261B">
        <w:rPr>
          <w:sz w:val="24"/>
          <w:szCs w:val="24"/>
          <w:lang w:val="ru-RU" w:eastAsia="ru-RU"/>
        </w:rPr>
        <w:t>;</w:t>
      </w:r>
    </w:p>
    <w:p w14:paraId="0F700AEA" w14:textId="77777777" w:rsidR="0025261B" w:rsidRPr="0025261B" w:rsidRDefault="0025261B" w:rsidP="0025261B">
      <w:pPr>
        <w:widowControl/>
        <w:numPr>
          <w:ilvl w:val="0"/>
          <w:numId w:val="7"/>
        </w:numPr>
        <w:autoSpaceDE/>
        <w:autoSpaceDN/>
        <w:contextualSpacing/>
        <w:jc w:val="both"/>
        <w:rPr>
          <w:sz w:val="24"/>
          <w:szCs w:val="24"/>
          <w:lang w:val="ru-RU" w:eastAsia="ru-RU"/>
        </w:rPr>
      </w:pPr>
      <w:proofErr w:type="spellStart"/>
      <w:r w:rsidRPr="0025261B">
        <w:rPr>
          <w:sz w:val="24"/>
          <w:szCs w:val="24"/>
          <w:lang w:val="ru-RU" w:eastAsia="ru-RU"/>
        </w:rPr>
        <w:t>розглядати</w:t>
      </w:r>
      <w:proofErr w:type="spellEnd"/>
      <w:r w:rsidRPr="0025261B">
        <w:rPr>
          <w:sz w:val="24"/>
          <w:szCs w:val="24"/>
          <w:lang w:val="ru-RU" w:eastAsia="ru-RU"/>
        </w:rPr>
        <w:t xml:space="preserve"> в </w:t>
      </w:r>
      <w:proofErr w:type="spellStart"/>
      <w:r w:rsidRPr="0025261B">
        <w:rPr>
          <w:sz w:val="24"/>
          <w:szCs w:val="24"/>
          <w:lang w:val="ru-RU" w:eastAsia="ru-RU"/>
        </w:rPr>
        <w:t>установленому</w:t>
      </w:r>
      <w:proofErr w:type="spellEnd"/>
      <w:r w:rsidRPr="0025261B">
        <w:rPr>
          <w:sz w:val="24"/>
          <w:szCs w:val="24"/>
          <w:lang w:val="ru-RU" w:eastAsia="ru-RU"/>
        </w:rPr>
        <w:t xml:space="preserve"> </w:t>
      </w:r>
      <w:proofErr w:type="spellStart"/>
      <w:r w:rsidRPr="0025261B">
        <w:rPr>
          <w:sz w:val="24"/>
          <w:szCs w:val="24"/>
          <w:lang w:val="ru-RU" w:eastAsia="ru-RU"/>
        </w:rPr>
        <w:t>законодавством</w:t>
      </w:r>
      <w:proofErr w:type="spellEnd"/>
      <w:r w:rsidRPr="0025261B">
        <w:rPr>
          <w:sz w:val="24"/>
          <w:szCs w:val="24"/>
          <w:lang w:val="ru-RU" w:eastAsia="ru-RU"/>
        </w:rPr>
        <w:t xml:space="preserve"> порядку </w:t>
      </w:r>
      <w:proofErr w:type="spellStart"/>
      <w:r w:rsidRPr="0025261B">
        <w:rPr>
          <w:sz w:val="24"/>
          <w:szCs w:val="24"/>
          <w:lang w:val="ru-RU" w:eastAsia="ru-RU"/>
        </w:rPr>
        <w:t>звернення</w:t>
      </w:r>
      <w:proofErr w:type="spellEnd"/>
      <w:r w:rsidRPr="0025261B">
        <w:rPr>
          <w:sz w:val="24"/>
          <w:szCs w:val="24"/>
          <w:lang w:val="ru-RU" w:eastAsia="ru-RU"/>
        </w:rPr>
        <w:t xml:space="preserve"> </w:t>
      </w:r>
      <w:proofErr w:type="spellStart"/>
      <w:r w:rsidRPr="0025261B">
        <w:rPr>
          <w:sz w:val="24"/>
          <w:szCs w:val="24"/>
          <w:lang w:val="ru-RU" w:eastAsia="ru-RU"/>
        </w:rPr>
        <w:t>Споживача</w:t>
      </w:r>
      <w:proofErr w:type="spellEnd"/>
      <w:r w:rsidRPr="0025261B">
        <w:rPr>
          <w:sz w:val="24"/>
          <w:szCs w:val="24"/>
          <w:lang w:val="ru-RU" w:eastAsia="ru-RU"/>
        </w:rPr>
        <w:t xml:space="preserve">, </w:t>
      </w:r>
      <w:proofErr w:type="spellStart"/>
      <w:r w:rsidRPr="0025261B">
        <w:rPr>
          <w:sz w:val="24"/>
          <w:szCs w:val="24"/>
          <w:lang w:val="ru-RU" w:eastAsia="ru-RU"/>
        </w:rPr>
        <w:t>зокрема</w:t>
      </w:r>
      <w:proofErr w:type="spellEnd"/>
      <w:r w:rsidRPr="0025261B">
        <w:rPr>
          <w:sz w:val="24"/>
          <w:szCs w:val="24"/>
          <w:lang w:val="ru-RU" w:eastAsia="ru-RU"/>
        </w:rPr>
        <w:t xml:space="preserve"> з </w:t>
      </w:r>
      <w:proofErr w:type="spellStart"/>
      <w:r w:rsidRPr="0025261B">
        <w:rPr>
          <w:sz w:val="24"/>
          <w:szCs w:val="24"/>
          <w:lang w:val="ru-RU" w:eastAsia="ru-RU"/>
        </w:rPr>
        <w:t>питань</w:t>
      </w:r>
      <w:proofErr w:type="spellEnd"/>
      <w:r w:rsidRPr="0025261B">
        <w:rPr>
          <w:sz w:val="24"/>
          <w:szCs w:val="24"/>
          <w:lang w:val="ru-RU" w:eastAsia="ru-RU"/>
        </w:rPr>
        <w:t xml:space="preserve"> </w:t>
      </w:r>
      <w:proofErr w:type="spellStart"/>
      <w:r w:rsidRPr="0025261B">
        <w:rPr>
          <w:sz w:val="24"/>
          <w:szCs w:val="24"/>
          <w:lang w:val="ru-RU" w:eastAsia="ru-RU"/>
        </w:rPr>
        <w:t>нарахувань</w:t>
      </w:r>
      <w:proofErr w:type="spellEnd"/>
      <w:r w:rsidRPr="0025261B">
        <w:rPr>
          <w:sz w:val="24"/>
          <w:szCs w:val="24"/>
          <w:lang w:val="ru-RU" w:eastAsia="ru-RU"/>
        </w:rPr>
        <w:t xml:space="preserve"> за </w:t>
      </w:r>
      <w:proofErr w:type="spellStart"/>
      <w:r w:rsidRPr="0025261B">
        <w:rPr>
          <w:sz w:val="24"/>
          <w:szCs w:val="24"/>
          <w:lang w:val="ru-RU" w:eastAsia="ru-RU"/>
        </w:rPr>
        <w:t>електричну</w:t>
      </w:r>
      <w:proofErr w:type="spellEnd"/>
      <w:r w:rsidRPr="0025261B">
        <w:rPr>
          <w:sz w:val="24"/>
          <w:szCs w:val="24"/>
          <w:lang w:val="ru-RU" w:eastAsia="ru-RU"/>
        </w:rPr>
        <w:t xml:space="preserve"> </w:t>
      </w:r>
      <w:proofErr w:type="spellStart"/>
      <w:r w:rsidRPr="0025261B">
        <w:rPr>
          <w:sz w:val="24"/>
          <w:szCs w:val="24"/>
          <w:lang w:val="ru-RU" w:eastAsia="ru-RU"/>
        </w:rPr>
        <w:t>енергію</w:t>
      </w:r>
      <w:proofErr w:type="spellEnd"/>
      <w:r w:rsidRPr="0025261B">
        <w:rPr>
          <w:sz w:val="24"/>
          <w:szCs w:val="24"/>
          <w:lang w:val="ru-RU" w:eastAsia="ru-RU"/>
        </w:rPr>
        <w:t xml:space="preserve">, і за </w:t>
      </w:r>
      <w:proofErr w:type="spellStart"/>
      <w:r w:rsidRPr="0025261B">
        <w:rPr>
          <w:sz w:val="24"/>
          <w:szCs w:val="24"/>
          <w:lang w:val="ru-RU" w:eastAsia="ru-RU"/>
        </w:rPr>
        <w:t>наявності</w:t>
      </w:r>
      <w:proofErr w:type="spellEnd"/>
      <w:r w:rsidRPr="0025261B">
        <w:rPr>
          <w:sz w:val="24"/>
          <w:szCs w:val="24"/>
          <w:lang w:val="ru-RU" w:eastAsia="ru-RU"/>
        </w:rPr>
        <w:t xml:space="preserve"> </w:t>
      </w:r>
      <w:proofErr w:type="spellStart"/>
      <w:r w:rsidRPr="0025261B">
        <w:rPr>
          <w:sz w:val="24"/>
          <w:szCs w:val="24"/>
          <w:lang w:val="ru-RU" w:eastAsia="ru-RU"/>
        </w:rPr>
        <w:t>відповідних</w:t>
      </w:r>
      <w:proofErr w:type="spellEnd"/>
      <w:r w:rsidRPr="0025261B">
        <w:rPr>
          <w:sz w:val="24"/>
          <w:szCs w:val="24"/>
          <w:lang w:val="ru-RU" w:eastAsia="ru-RU"/>
        </w:rPr>
        <w:t xml:space="preserve"> </w:t>
      </w:r>
      <w:proofErr w:type="spellStart"/>
      <w:r w:rsidRPr="0025261B">
        <w:rPr>
          <w:sz w:val="24"/>
          <w:szCs w:val="24"/>
          <w:lang w:val="ru-RU" w:eastAsia="ru-RU"/>
        </w:rPr>
        <w:t>підстав</w:t>
      </w:r>
      <w:proofErr w:type="spellEnd"/>
      <w:r w:rsidRPr="0025261B">
        <w:rPr>
          <w:sz w:val="24"/>
          <w:szCs w:val="24"/>
          <w:lang w:val="ru-RU" w:eastAsia="ru-RU"/>
        </w:rPr>
        <w:t xml:space="preserve"> </w:t>
      </w:r>
      <w:proofErr w:type="spellStart"/>
      <w:r w:rsidRPr="0025261B">
        <w:rPr>
          <w:sz w:val="24"/>
          <w:szCs w:val="24"/>
          <w:lang w:val="ru-RU" w:eastAsia="ru-RU"/>
        </w:rPr>
        <w:t>задовольняти</w:t>
      </w:r>
      <w:proofErr w:type="spellEnd"/>
      <w:r w:rsidRPr="0025261B">
        <w:rPr>
          <w:sz w:val="24"/>
          <w:szCs w:val="24"/>
          <w:lang w:val="ru-RU" w:eastAsia="ru-RU"/>
        </w:rPr>
        <w:t xml:space="preserve"> </w:t>
      </w:r>
      <w:proofErr w:type="spellStart"/>
      <w:r w:rsidRPr="0025261B">
        <w:rPr>
          <w:sz w:val="24"/>
          <w:szCs w:val="24"/>
          <w:lang w:val="ru-RU" w:eastAsia="ru-RU"/>
        </w:rPr>
        <w:t>його</w:t>
      </w:r>
      <w:proofErr w:type="spellEnd"/>
      <w:r w:rsidRPr="0025261B">
        <w:rPr>
          <w:sz w:val="24"/>
          <w:szCs w:val="24"/>
          <w:lang w:val="ru-RU" w:eastAsia="ru-RU"/>
        </w:rPr>
        <w:t xml:space="preserve"> </w:t>
      </w:r>
      <w:proofErr w:type="spellStart"/>
      <w:r w:rsidRPr="0025261B">
        <w:rPr>
          <w:sz w:val="24"/>
          <w:szCs w:val="24"/>
          <w:lang w:val="ru-RU" w:eastAsia="ru-RU"/>
        </w:rPr>
        <w:t>вимоги</w:t>
      </w:r>
      <w:proofErr w:type="spellEnd"/>
      <w:r w:rsidRPr="0025261B">
        <w:rPr>
          <w:sz w:val="24"/>
          <w:szCs w:val="24"/>
          <w:lang w:val="ru-RU" w:eastAsia="ru-RU"/>
        </w:rPr>
        <w:t>;</w:t>
      </w:r>
    </w:p>
    <w:p w14:paraId="585F6608" w14:textId="77777777" w:rsidR="0025261B" w:rsidRPr="0025261B" w:rsidRDefault="0025261B" w:rsidP="0025261B">
      <w:pPr>
        <w:widowControl/>
        <w:numPr>
          <w:ilvl w:val="0"/>
          <w:numId w:val="7"/>
        </w:numPr>
        <w:autoSpaceDE/>
        <w:autoSpaceDN/>
        <w:contextualSpacing/>
        <w:jc w:val="both"/>
        <w:rPr>
          <w:sz w:val="24"/>
          <w:szCs w:val="24"/>
          <w:lang w:val="ru-RU" w:eastAsia="ru-RU"/>
        </w:rPr>
      </w:pPr>
      <w:proofErr w:type="spellStart"/>
      <w:r w:rsidRPr="0025261B">
        <w:rPr>
          <w:sz w:val="24"/>
          <w:szCs w:val="24"/>
          <w:lang w:val="ru-RU" w:eastAsia="ru-RU"/>
        </w:rPr>
        <w:t>забезпечувати</w:t>
      </w:r>
      <w:proofErr w:type="spellEnd"/>
      <w:r w:rsidRPr="0025261B">
        <w:rPr>
          <w:sz w:val="24"/>
          <w:szCs w:val="24"/>
          <w:lang w:val="ru-RU" w:eastAsia="ru-RU"/>
        </w:rPr>
        <w:t xml:space="preserve"> </w:t>
      </w:r>
      <w:proofErr w:type="spellStart"/>
      <w:r w:rsidRPr="0025261B">
        <w:rPr>
          <w:sz w:val="24"/>
          <w:szCs w:val="24"/>
          <w:lang w:val="ru-RU" w:eastAsia="ru-RU"/>
        </w:rPr>
        <w:t>належну</w:t>
      </w:r>
      <w:proofErr w:type="spellEnd"/>
      <w:r w:rsidRPr="0025261B">
        <w:rPr>
          <w:sz w:val="24"/>
          <w:szCs w:val="24"/>
          <w:lang w:val="ru-RU" w:eastAsia="ru-RU"/>
        </w:rPr>
        <w:t xml:space="preserve"> </w:t>
      </w:r>
      <w:proofErr w:type="spellStart"/>
      <w:r w:rsidRPr="0025261B">
        <w:rPr>
          <w:sz w:val="24"/>
          <w:szCs w:val="24"/>
          <w:lang w:val="ru-RU" w:eastAsia="ru-RU"/>
        </w:rPr>
        <w:t>організацію</w:t>
      </w:r>
      <w:proofErr w:type="spellEnd"/>
      <w:r w:rsidRPr="0025261B">
        <w:rPr>
          <w:sz w:val="24"/>
          <w:szCs w:val="24"/>
          <w:lang w:val="ru-RU" w:eastAsia="ru-RU"/>
        </w:rPr>
        <w:t xml:space="preserve"> </w:t>
      </w:r>
      <w:proofErr w:type="spellStart"/>
      <w:r w:rsidRPr="0025261B">
        <w:rPr>
          <w:sz w:val="24"/>
          <w:szCs w:val="24"/>
          <w:lang w:val="ru-RU" w:eastAsia="ru-RU"/>
        </w:rPr>
        <w:t>власної</w:t>
      </w:r>
      <w:proofErr w:type="spellEnd"/>
      <w:r w:rsidRPr="0025261B">
        <w:rPr>
          <w:sz w:val="24"/>
          <w:szCs w:val="24"/>
          <w:lang w:val="ru-RU" w:eastAsia="ru-RU"/>
        </w:rPr>
        <w:t xml:space="preserve"> </w:t>
      </w:r>
      <w:proofErr w:type="spellStart"/>
      <w:r w:rsidRPr="0025261B">
        <w:rPr>
          <w:sz w:val="24"/>
          <w:szCs w:val="24"/>
          <w:lang w:val="ru-RU" w:eastAsia="ru-RU"/>
        </w:rPr>
        <w:t>роботи</w:t>
      </w:r>
      <w:proofErr w:type="spellEnd"/>
      <w:r w:rsidRPr="0025261B">
        <w:rPr>
          <w:sz w:val="24"/>
          <w:szCs w:val="24"/>
          <w:lang w:val="ru-RU" w:eastAsia="ru-RU"/>
        </w:rPr>
        <w:t xml:space="preserve"> для </w:t>
      </w:r>
      <w:proofErr w:type="spellStart"/>
      <w:r w:rsidRPr="0025261B">
        <w:rPr>
          <w:sz w:val="24"/>
          <w:szCs w:val="24"/>
          <w:lang w:val="ru-RU" w:eastAsia="ru-RU"/>
        </w:rPr>
        <w:t>можливості</w:t>
      </w:r>
      <w:proofErr w:type="spellEnd"/>
      <w:r w:rsidRPr="0025261B">
        <w:rPr>
          <w:sz w:val="24"/>
          <w:szCs w:val="24"/>
          <w:lang w:val="ru-RU" w:eastAsia="ru-RU"/>
        </w:rPr>
        <w:t xml:space="preserve"> </w:t>
      </w:r>
      <w:proofErr w:type="spellStart"/>
      <w:r w:rsidRPr="0025261B">
        <w:rPr>
          <w:sz w:val="24"/>
          <w:szCs w:val="24"/>
          <w:lang w:val="ru-RU" w:eastAsia="ru-RU"/>
        </w:rPr>
        <w:t>передачі</w:t>
      </w:r>
      <w:proofErr w:type="spellEnd"/>
      <w:r w:rsidRPr="0025261B">
        <w:rPr>
          <w:sz w:val="24"/>
          <w:szCs w:val="24"/>
          <w:lang w:val="ru-RU" w:eastAsia="ru-RU"/>
        </w:rPr>
        <w:t xml:space="preserve"> та </w:t>
      </w:r>
      <w:proofErr w:type="spellStart"/>
      <w:r w:rsidRPr="0025261B">
        <w:rPr>
          <w:sz w:val="24"/>
          <w:szCs w:val="24"/>
          <w:lang w:val="ru-RU" w:eastAsia="ru-RU"/>
        </w:rPr>
        <w:t>обробки</w:t>
      </w:r>
      <w:proofErr w:type="spellEnd"/>
      <w:r w:rsidRPr="0025261B">
        <w:rPr>
          <w:sz w:val="24"/>
          <w:szCs w:val="24"/>
          <w:lang w:val="ru-RU" w:eastAsia="ru-RU"/>
        </w:rPr>
        <w:t xml:space="preserve"> </w:t>
      </w:r>
      <w:proofErr w:type="spellStart"/>
      <w:r w:rsidRPr="0025261B">
        <w:rPr>
          <w:sz w:val="24"/>
          <w:szCs w:val="24"/>
          <w:lang w:val="ru-RU" w:eastAsia="ru-RU"/>
        </w:rPr>
        <w:t>звернення</w:t>
      </w:r>
      <w:proofErr w:type="spellEnd"/>
      <w:r w:rsidRPr="0025261B">
        <w:rPr>
          <w:sz w:val="24"/>
          <w:szCs w:val="24"/>
          <w:lang w:val="ru-RU" w:eastAsia="ru-RU"/>
        </w:rPr>
        <w:t xml:space="preserve"> </w:t>
      </w:r>
      <w:proofErr w:type="spellStart"/>
      <w:r w:rsidRPr="0025261B">
        <w:rPr>
          <w:sz w:val="24"/>
          <w:szCs w:val="24"/>
          <w:lang w:val="ru-RU" w:eastAsia="ru-RU"/>
        </w:rPr>
        <w:t>Споживача</w:t>
      </w:r>
      <w:proofErr w:type="spellEnd"/>
      <w:r w:rsidRPr="0025261B">
        <w:rPr>
          <w:sz w:val="24"/>
          <w:szCs w:val="24"/>
          <w:lang w:val="ru-RU" w:eastAsia="ru-RU"/>
        </w:rPr>
        <w:t xml:space="preserve"> з </w:t>
      </w:r>
      <w:proofErr w:type="spellStart"/>
      <w:r w:rsidRPr="0025261B">
        <w:rPr>
          <w:sz w:val="24"/>
          <w:szCs w:val="24"/>
          <w:lang w:val="ru-RU" w:eastAsia="ru-RU"/>
        </w:rPr>
        <w:t>питань</w:t>
      </w:r>
      <w:proofErr w:type="spellEnd"/>
      <w:r w:rsidRPr="0025261B">
        <w:rPr>
          <w:sz w:val="24"/>
          <w:szCs w:val="24"/>
          <w:lang w:val="ru-RU" w:eastAsia="ru-RU"/>
        </w:rPr>
        <w:t xml:space="preserve">, </w:t>
      </w:r>
      <w:proofErr w:type="spellStart"/>
      <w:r w:rsidRPr="0025261B">
        <w:rPr>
          <w:sz w:val="24"/>
          <w:szCs w:val="24"/>
          <w:lang w:val="ru-RU" w:eastAsia="ru-RU"/>
        </w:rPr>
        <w:t>що</w:t>
      </w:r>
      <w:proofErr w:type="spellEnd"/>
      <w:r w:rsidRPr="0025261B">
        <w:rPr>
          <w:sz w:val="24"/>
          <w:szCs w:val="24"/>
          <w:lang w:val="ru-RU" w:eastAsia="ru-RU"/>
        </w:rPr>
        <w:t xml:space="preserve"> </w:t>
      </w:r>
      <w:proofErr w:type="spellStart"/>
      <w:r w:rsidRPr="0025261B">
        <w:rPr>
          <w:sz w:val="24"/>
          <w:szCs w:val="24"/>
          <w:lang w:val="ru-RU" w:eastAsia="ru-RU"/>
        </w:rPr>
        <w:t>пов'язані</w:t>
      </w:r>
      <w:proofErr w:type="spellEnd"/>
      <w:r w:rsidRPr="0025261B">
        <w:rPr>
          <w:sz w:val="24"/>
          <w:szCs w:val="24"/>
          <w:lang w:val="ru-RU" w:eastAsia="ru-RU"/>
        </w:rPr>
        <w:t xml:space="preserve"> з </w:t>
      </w:r>
      <w:proofErr w:type="spellStart"/>
      <w:r w:rsidRPr="0025261B">
        <w:rPr>
          <w:sz w:val="24"/>
          <w:szCs w:val="24"/>
          <w:lang w:val="ru-RU" w:eastAsia="ru-RU"/>
        </w:rPr>
        <w:t>виконанням</w:t>
      </w:r>
      <w:proofErr w:type="spellEnd"/>
      <w:r w:rsidRPr="0025261B">
        <w:rPr>
          <w:sz w:val="24"/>
          <w:szCs w:val="24"/>
          <w:lang w:val="ru-RU" w:eastAsia="ru-RU"/>
        </w:rPr>
        <w:t xml:space="preserve"> </w:t>
      </w:r>
      <w:proofErr w:type="spellStart"/>
      <w:r w:rsidRPr="0025261B">
        <w:rPr>
          <w:sz w:val="24"/>
          <w:szCs w:val="24"/>
          <w:lang w:val="ru-RU" w:eastAsia="ru-RU"/>
        </w:rPr>
        <w:t>цього</w:t>
      </w:r>
      <w:proofErr w:type="spellEnd"/>
      <w:r w:rsidRPr="0025261B">
        <w:rPr>
          <w:sz w:val="24"/>
          <w:szCs w:val="24"/>
          <w:lang w:val="ru-RU" w:eastAsia="ru-RU"/>
        </w:rPr>
        <w:t xml:space="preserve"> Договору;</w:t>
      </w:r>
    </w:p>
    <w:p w14:paraId="5EDA357E" w14:textId="77777777" w:rsidR="0025261B" w:rsidRPr="0025261B" w:rsidRDefault="0025261B" w:rsidP="0025261B">
      <w:pPr>
        <w:widowControl/>
        <w:numPr>
          <w:ilvl w:val="0"/>
          <w:numId w:val="7"/>
        </w:numPr>
        <w:autoSpaceDE/>
        <w:autoSpaceDN/>
        <w:contextualSpacing/>
        <w:jc w:val="both"/>
        <w:rPr>
          <w:sz w:val="24"/>
          <w:szCs w:val="24"/>
          <w:lang w:val="ru-RU" w:eastAsia="ru-RU"/>
        </w:rPr>
      </w:pPr>
      <w:proofErr w:type="spellStart"/>
      <w:r w:rsidRPr="0025261B">
        <w:rPr>
          <w:sz w:val="24"/>
          <w:szCs w:val="24"/>
          <w:lang w:val="ru-RU" w:eastAsia="ru-RU"/>
        </w:rPr>
        <w:t>відшкодовувати</w:t>
      </w:r>
      <w:proofErr w:type="spellEnd"/>
      <w:r w:rsidRPr="0025261B">
        <w:rPr>
          <w:sz w:val="24"/>
          <w:szCs w:val="24"/>
          <w:lang w:val="ru-RU" w:eastAsia="ru-RU"/>
        </w:rPr>
        <w:t xml:space="preserve"> </w:t>
      </w:r>
      <w:proofErr w:type="spellStart"/>
      <w:r w:rsidRPr="0025261B">
        <w:rPr>
          <w:sz w:val="24"/>
          <w:szCs w:val="24"/>
          <w:lang w:val="ru-RU" w:eastAsia="ru-RU"/>
        </w:rPr>
        <w:t>збитки</w:t>
      </w:r>
      <w:proofErr w:type="spellEnd"/>
      <w:r w:rsidRPr="0025261B">
        <w:rPr>
          <w:sz w:val="24"/>
          <w:szCs w:val="24"/>
          <w:lang w:val="ru-RU" w:eastAsia="ru-RU"/>
        </w:rPr>
        <w:t xml:space="preserve">, </w:t>
      </w:r>
      <w:proofErr w:type="spellStart"/>
      <w:r w:rsidRPr="0025261B">
        <w:rPr>
          <w:sz w:val="24"/>
          <w:szCs w:val="24"/>
          <w:lang w:val="ru-RU" w:eastAsia="ru-RU"/>
        </w:rPr>
        <w:t>понесені</w:t>
      </w:r>
      <w:proofErr w:type="spellEnd"/>
      <w:r w:rsidRPr="0025261B">
        <w:rPr>
          <w:sz w:val="24"/>
          <w:szCs w:val="24"/>
          <w:lang w:val="ru-RU" w:eastAsia="ru-RU"/>
        </w:rPr>
        <w:t xml:space="preserve"> </w:t>
      </w:r>
      <w:proofErr w:type="spellStart"/>
      <w:r w:rsidRPr="0025261B">
        <w:rPr>
          <w:sz w:val="24"/>
          <w:szCs w:val="24"/>
          <w:lang w:val="ru-RU" w:eastAsia="ru-RU"/>
        </w:rPr>
        <w:t>Споживачем</w:t>
      </w:r>
      <w:proofErr w:type="spellEnd"/>
      <w:r w:rsidRPr="0025261B">
        <w:rPr>
          <w:sz w:val="24"/>
          <w:szCs w:val="24"/>
          <w:lang w:val="ru-RU" w:eastAsia="ru-RU"/>
        </w:rPr>
        <w:t xml:space="preserve"> у </w:t>
      </w:r>
      <w:proofErr w:type="spellStart"/>
      <w:r w:rsidRPr="0025261B">
        <w:rPr>
          <w:sz w:val="24"/>
          <w:szCs w:val="24"/>
          <w:lang w:val="ru-RU" w:eastAsia="ru-RU"/>
        </w:rPr>
        <w:t>випадку</w:t>
      </w:r>
      <w:proofErr w:type="spellEnd"/>
      <w:r w:rsidRPr="0025261B">
        <w:rPr>
          <w:sz w:val="24"/>
          <w:szCs w:val="24"/>
          <w:lang w:val="ru-RU" w:eastAsia="ru-RU"/>
        </w:rPr>
        <w:t xml:space="preserve"> </w:t>
      </w:r>
      <w:proofErr w:type="spellStart"/>
      <w:r w:rsidRPr="0025261B">
        <w:rPr>
          <w:sz w:val="24"/>
          <w:szCs w:val="24"/>
          <w:lang w:val="ru-RU" w:eastAsia="ru-RU"/>
        </w:rPr>
        <w:t>невиконання</w:t>
      </w:r>
      <w:proofErr w:type="spellEnd"/>
      <w:r w:rsidRPr="0025261B">
        <w:rPr>
          <w:sz w:val="24"/>
          <w:szCs w:val="24"/>
          <w:lang w:val="ru-RU" w:eastAsia="ru-RU"/>
        </w:rPr>
        <w:t xml:space="preserve"> </w:t>
      </w:r>
      <w:proofErr w:type="spellStart"/>
      <w:r w:rsidRPr="0025261B">
        <w:rPr>
          <w:sz w:val="24"/>
          <w:szCs w:val="24"/>
          <w:lang w:val="ru-RU" w:eastAsia="ru-RU"/>
        </w:rPr>
        <w:t>або</w:t>
      </w:r>
      <w:proofErr w:type="spellEnd"/>
      <w:r w:rsidRPr="0025261B">
        <w:rPr>
          <w:sz w:val="24"/>
          <w:szCs w:val="24"/>
          <w:lang w:val="ru-RU" w:eastAsia="ru-RU"/>
        </w:rPr>
        <w:t xml:space="preserve"> </w:t>
      </w:r>
      <w:proofErr w:type="spellStart"/>
      <w:r w:rsidRPr="0025261B">
        <w:rPr>
          <w:sz w:val="24"/>
          <w:szCs w:val="24"/>
          <w:lang w:val="ru-RU" w:eastAsia="ru-RU"/>
        </w:rPr>
        <w:t>неналежного</w:t>
      </w:r>
      <w:proofErr w:type="spellEnd"/>
      <w:r w:rsidRPr="0025261B">
        <w:rPr>
          <w:sz w:val="24"/>
          <w:szCs w:val="24"/>
          <w:lang w:val="ru-RU" w:eastAsia="ru-RU"/>
        </w:rPr>
        <w:t xml:space="preserve"> </w:t>
      </w:r>
      <w:proofErr w:type="spellStart"/>
      <w:r w:rsidRPr="0025261B">
        <w:rPr>
          <w:sz w:val="24"/>
          <w:szCs w:val="24"/>
          <w:lang w:val="ru-RU" w:eastAsia="ru-RU"/>
        </w:rPr>
        <w:t>виконання</w:t>
      </w:r>
      <w:proofErr w:type="spellEnd"/>
      <w:r w:rsidRPr="0025261B">
        <w:rPr>
          <w:sz w:val="24"/>
          <w:szCs w:val="24"/>
          <w:lang w:val="ru-RU" w:eastAsia="ru-RU"/>
        </w:rPr>
        <w:t xml:space="preserve"> </w:t>
      </w:r>
      <w:proofErr w:type="spellStart"/>
      <w:r w:rsidRPr="0025261B">
        <w:rPr>
          <w:sz w:val="24"/>
          <w:szCs w:val="24"/>
          <w:lang w:val="ru-RU" w:eastAsia="ru-RU"/>
        </w:rPr>
        <w:t>Постачальником</w:t>
      </w:r>
      <w:proofErr w:type="spellEnd"/>
      <w:r w:rsidRPr="0025261B">
        <w:rPr>
          <w:sz w:val="24"/>
          <w:szCs w:val="24"/>
          <w:lang w:val="ru-RU" w:eastAsia="ru-RU"/>
        </w:rPr>
        <w:t xml:space="preserve"> </w:t>
      </w:r>
      <w:proofErr w:type="spellStart"/>
      <w:r w:rsidRPr="0025261B">
        <w:rPr>
          <w:sz w:val="24"/>
          <w:szCs w:val="24"/>
          <w:lang w:val="ru-RU" w:eastAsia="ru-RU"/>
        </w:rPr>
        <w:t>своїх</w:t>
      </w:r>
      <w:proofErr w:type="spellEnd"/>
      <w:r w:rsidRPr="0025261B">
        <w:rPr>
          <w:sz w:val="24"/>
          <w:szCs w:val="24"/>
          <w:lang w:val="ru-RU" w:eastAsia="ru-RU"/>
        </w:rPr>
        <w:t xml:space="preserve"> </w:t>
      </w:r>
      <w:proofErr w:type="spellStart"/>
      <w:r w:rsidRPr="0025261B">
        <w:rPr>
          <w:sz w:val="24"/>
          <w:szCs w:val="24"/>
          <w:lang w:val="ru-RU" w:eastAsia="ru-RU"/>
        </w:rPr>
        <w:t>зобов'язань</w:t>
      </w:r>
      <w:proofErr w:type="spellEnd"/>
      <w:r w:rsidRPr="0025261B">
        <w:rPr>
          <w:sz w:val="24"/>
          <w:szCs w:val="24"/>
          <w:lang w:val="ru-RU" w:eastAsia="ru-RU"/>
        </w:rPr>
        <w:t xml:space="preserve"> за </w:t>
      </w:r>
      <w:proofErr w:type="spellStart"/>
      <w:r w:rsidRPr="0025261B">
        <w:rPr>
          <w:sz w:val="24"/>
          <w:szCs w:val="24"/>
          <w:lang w:val="ru-RU" w:eastAsia="ru-RU"/>
        </w:rPr>
        <w:t>цим</w:t>
      </w:r>
      <w:proofErr w:type="spellEnd"/>
      <w:r w:rsidRPr="0025261B">
        <w:rPr>
          <w:sz w:val="24"/>
          <w:szCs w:val="24"/>
          <w:lang w:val="ru-RU" w:eastAsia="ru-RU"/>
        </w:rPr>
        <w:t xml:space="preserve"> Договором;</w:t>
      </w:r>
    </w:p>
    <w:p w14:paraId="744314E3" w14:textId="77777777" w:rsidR="0025261B" w:rsidRPr="0025261B" w:rsidRDefault="0025261B" w:rsidP="0025261B">
      <w:pPr>
        <w:widowControl/>
        <w:numPr>
          <w:ilvl w:val="0"/>
          <w:numId w:val="7"/>
        </w:numPr>
        <w:autoSpaceDE/>
        <w:autoSpaceDN/>
        <w:contextualSpacing/>
        <w:jc w:val="both"/>
        <w:rPr>
          <w:sz w:val="24"/>
          <w:szCs w:val="24"/>
          <w:lang w:val="ru-RU" w:eastAsia="ru-RU"/>
        </w:rPr>
      </w:pPr>
      <w:proofErr w:type="spellStart"/>
      <w:r w:rsidRPr="0025261B">
        <w:rPr>
          <w:sz w:val="24"/>
          <w:szCs w:val="24"/>
          <w:lang w:val="ru-RU" w:eastAsia="ru-RU"/>
        </w:rPr>
        <w:t>забезпечувати</w:t>
      </w:r>
      <w:proofErr w:type="spellEnd"/>
      <w:r w:rsidRPr="0025261B">
        <w:rPr>
          <w:sz w:val="24"/>
          <w:szCs w:val="24"/>
          <w:lang w:val="ru-RU" w:eastAsia="ru-RU"/>
        </w:rPr>
        <w:t xml:space="preserve"> </w:t>
      </w:r>
      <w:proofErr w:type="spellStart"/>
      <w:r w:rsidRPr="0025261B">
        <w:rPr>
          <w:sz w:val="24"/>
          <w:szCs w:val="24"/>
          <w:lang w:val="ru-RU" w:eastAsia="ru-RU"/>
        </w:rPr>
        <w:t>конфіденційність</w:t>
      </w:r>
      <w:proofErr w:type="spellEnd"/>
      <w:r w:rsidRPr="0025261B">
        <w:rPr>
          <w:sz w:val="24"/>
          <w:szCs w:val="24"/>
          <w:lang w:val="ru-RU" w:eastAsia="ru-RU"/>
        </w:rPr>
        <w:t xml:space="preserve"> </w:t>
      </w:r>
      <w:proofErr w:type="spellStart"/>
      <w:r w:rsidRPr="0025261B">
        <w:rPr>
          <w:sz w:val="24"/>
          <w:szCs w:val="24"/>
          <w:lang w:val="ru-RU" w:eastAsia="ru-RU"/>
        </w:rPr>
        <w:t>даних</w:t>
      </w:r>
      <w:proofErr w:type="spellEnd"/>
      <w:r w:rsidRPr="0025261B">
        <w:rPr>
          <w:sz w:val="24"/>
          <w:szCs w:val="24"/>
          <w:lang w:val="ru-RU" w:eastAsia="ru-RU"/>
        </w:rPr>
        <w:t xml:space="preserve">, </w:t>
      </w:r>
      <w:proofErr w:type="spellStart"/>
      <w:r w:rsidRPr="0025261B">
        <w:rPr>
          <w:sz w:val="24"/>
          <w:szCs w:val="24"/>
          <w:lang w:val="ru-RU" w:eastAsia="ru-RU"/>
        </w:rPr>
        <w:t>отриманих</w:t>
      </w:r>
      <w:proofErr w:type="spellEnd"/>
      <w:r w:rsidRPr="0025261B">
        <w:rPr>
          <w:sz w:val="24"/>
          <w:szCs w:val="24"/>
          <w:lang w:val="ru-RU" w:eastAsia="ru-RU"/>
        </w:rPr>
        <w:t xml:space="preserve"> </w:t>
      </w:r>
      <w:proofErr w:type="spellStart"/>
      <w:r w:rsidRPr="0025261B">
        <w:rPr>
          <w:sz w:val="24"/>
          <w:szCs w:val="24"/>
          <w:lang w:val="ru-RU" w:eastAsia="ru-RU"/>
        </w:rPr>
        <w:t>від</w:t>
      </w:r>
      <w:proofErr w:type="spellEnd"/>
      <w:r w:rsidRPr="0025261B">
        <w:rPr>
          <w:sz w:val="24"/>
          <w:szCs w:val="24"/>
          <w:lang w:val="ru-RU" w:eastAsia="ru-RU"/>
        </w:rPr>
        <w:t xml:space="preserve"> </w:t>
      </w:r>
      <w:proofErr w:type="spellStart"/>
      <w:r w:rsidRPr="0025261B">
        <w:rPr>
          <w:sz w:val="24"/>
          <w:szCs w:val="24"/>
          <w:lang w:val="ru-RU" w:eastAsia="ru-RU"/>
        </w:rPr>
        <w:t>Споживача</w:t>
      </w:r>
      <w:proofErr w:type="spellEnd"/>
      <w:r w:rsidRPr="0025261B">
        <w:rPr>
          <w:sz w:val="24"/>
          <w:szCs w:val="24"/>
          <w:lang w:val="ru-RU" w:eastAsia="ru-RU"/>
        </w:rPr>
        <w:t>;</w:t>
      </w:r>
    </w:p>
    <w:p w14:paraId="4C853ACE" w14:textId="77777777" w:rsidR="0025261B" w:rsidRPr="0025261B" w:rsidRDefault="0025261B" w:rsidP="0025261B">
      <w:pPr>
        <w:widowControl/>
        <w:numPr>
          <w:ilvl w:val="0"/>
          <w:numId w:val="7"/>
        </w:numPr>
        <w:autoSpaceDE/>
        <w:autoSpaceDN/>
        <w:contextualSpacing/>
        <w:jc w:val="both"/>
        <w:rPr>
          <w:sz w:val="24"/>
          <w:szCs w:val="24"/>
          <w:lang w:val="ru-RU" w:eastAsia="ru-RU"/>
        </w:rPr>
      </w:pPr>
      <w:proofErr w:type="spellStart"/>
      <w:r w:rsidRPr="0025261B">
        <w:rPr>
          <w:sz w:val="24"/>
          <w:szCs w:val="24"/>
          <w:lang w:val="ru-RU" w:eastAsia="ru-RU"/>
        </w:rPr>
        <w:t>забезпечувати</w:t>
      </w:r>
      <w:proofErr w:type="spellEnd"/>
      <w:r w:rsidRPr="0025261B">
        <w:rPr>
          <w:sz w:val="24"/>
          <w:szCs w:val="24"/>
          <w:lang w:val="ru-RU" w:eastAsia="ru-RU"/>
        </w:rPr>
        <w:t xml:space="preserve"> для оператора </w:t>
      </w:r>
      <w:proofErr w:type="spellStart"/>
      <w:r w:rsidRPr="0025261B">
        <w:rPr>
          <w:sz w:val="24"/>
          <w:szCs w:val="24"/>
          <w:lang w:val="ru-RU" w:eastAsia="ru-RU"/>
        </w:rPr>
        <w:t>системи</w:t>
      </w:r>
      <w:proofErr w:type="spellEnd"/>
      <w:r w:rsidRPr="0025261B">
        <w:rPr>
          <w:sz w:val="24"/>
          <w:szCs w:val="24"/>
          <w:lang w:val="ru-RU" w:eastAsia="ru-RU"/>
        </w:rPr>
        <w:t xml:space="preserve"> </w:t>
      </w:r>
      <w:proofErr w:type="spellStart"/>
      <w:r w:rsidRPr="0025261B">
        <w:rPr>
          <w:sz w:val="24"/>
          <w:szCs w:val="24"/>
          <w:lang w:val="ru-RU" w:eastAsia="ru-RU"/>
        </w:rPr>
        <w:t>фінансові</w:t>
      </w:r>
      <w:proofErr w:type="spellEnd"/>
      <w:r w:rsidRPr="0025261B">
        <w:rPr>
          <w:sz w:val="24"/>
          <w:szCs w:val="24"/>
          <w:lang w:val="ru-RU" w:eastAsia="ru-RU"/>
        </w:rPr>
        <w:t xml:space="preserve"> </w:t>
      </w:r>
      <w:proofErr w:type="spellStart"/>
      <w:r w:rsidRPr="0025261B">
        <w:rPr>
          <w:sz w:val="24"/>
          <w:szCs w:val="24"/>
          <w:lang w:val="ru-RU" w:eastAsia="ru-RU"/>
        </w:rPr>
        <w:t>гарантії</w:t>
      </w:r>
      <w:proofErr w:type="spellEnd"/>
      <w:r w:rsidRPr="0025261B">
        <w:rPr>
          <w:sz w:val="24"/>
          <w:szCs w:val="24"/>
          <w:lang w:val="ru-RU" w:eastAsia="ru-RU"/>
        </w:rPr>
        <w:t xml:space="preserve"> у </w:t>
      </w:r>
      <w:proofErr w:type="spellStart"/>
      <w:r w:rsidRPr="0025261B">
        <w:rPr>
          <w:sz w:val="24"/>
          <w:szCs w:val="24"/>
          <w:lang w:val="ru-RU" w:eastAsia="ru-RU"/>
        </w:rPr>
        <w:t>визначеному</w:t>
      </w:r>
      <w:proofErr w:type="spellEnd"/>
      <w:r w:rsidRPr="0025261B">
        <w:rPr>
          <w:sz w:val="24"/>
          <w:szCs w:val="24"/>
          <w:lang w:val="ru-RU" w:eastAsia="ru-RU"/>
        </w:rPr>
        <w:t xml:space="preserve"> </w:t>
      </w:r>
      <w:proofErr w:type="spellStart"/>
      <w:r w:rsidRPr="0025261B">
        <w:rPr>
          <w:sz w:val="24"/>
          <w:szCs w:val="24"/>
          <w:lang w:val="ru-RU" w:eastAsia="ru-RU"/>
        </w:rPr>
        <w:t>законодавством</w:t>
      </w:r>
      <w:proofErr w:type="spellEnd"/>
      <w:r w:rsidRPr="0025261B">
        <w:rPr>
          <w:sz w:val="24"/>
          <w:szCs w:val="24"/>
          <w:lang w:val="ru-RU" w:eastAsia="ru-RU"/>
        </w:rPr>
        <w:t xml:space="preserve"> порядку у </w:t>
      </w:r>
      <w:proofErr w:type="spellStart"/>
      <w:r w:rsidRPr="0025261B">
        <w:rPr>
          <w:sz w:val="24"/>
          <w:szCs w:val="24"/>
          <w:lang w:val="ru-RU" w:eastAsia="ru-RU"/>
        </w:rPr>
        <w:t>випадку</w:t>
      </w:r>
      <w:proofErr w:type="spellEnd"/>
      <w:r w:rsidRPr="0025261B">
        <w:rPr>
          <w:sz w:val="24"/>
          <w:szCs w:val="24"/>
          <w:lang w:val="ru-RU" w:eastAsia="ru-RU"/>
        </w:rPr>
        <w:t xml:space="preserve"> оплати </w:t>
      </w:r>
      <w:proofErr w:type="spellStart"/>
      <w:r w:rsidRPr="0025261B">
        <w:rPr>
          <w:sz w:val="24"/>
          <w:szCs w:val="24"/>
          <w:lang w:val="ru-RU" w:eastAsia="ru-RU"/>
        </w:rPr>
        <w:t>Споживачем</w:t>
      </w:r>
      <w:proofErr w:type="spellEnd"/>
      <w:r w:rsidRPr="0025261B">
        <w:rPr>
          <w:sz w:val="24"/>
          <w:szCs w:val="24"/>
          <w:lang w:val="ru-RU" w:eastAsia="ru-RU"/>
        </w:rPr>
        <w:t xml:space="preserve"> </w:t>
      </w:r>
      <w:proofErr w:type="spellStart"/>
      <w:r w:rsidRPr="0025261B">
        <w:rPr>
          <w:sz w:val="24"/>
          <w:szCs w:val="24"/>
          <w:lang w:val="ru-RU" w:eastAsia="ru-RU"/>
        </w:rPr>
        <w:t>послуги</w:t>
      </w:r>
      <w:proofErr w:type="spellEnd"/>
      <w:r w:rsidRPr="0025261B">
        <w:rPr>
          <w:sz w:val="24"/>
          <w:szCs w:val="24"/>
          <w:lang w:val="ru-RU" w:eastAsia="ru-RU"/>
        </w:rPr>
        <w:t xml:space="preserve"> з </w:t>
      </w:r>
      <w:proofErr w:type="spellStart"/>
      <w:r w:rsidRPr="0025261B">
        <w:rPr>
          <w:sz w:val="24"/>
          <w:szCs w:val="24"/>
          <w:lang w:val="ru-RU" w:eastAsia="ru-RU"/>
        </w:rPr>
        <w:t>розподілу</w:t>
      </w:r>
      <w:proofErr w:type="spellEnd"/>
      <w:r w:rsidRPr="0025261B">
        <w:rPr>
          <w:sz w:val="24"/>
          <w:szCs w:val="24"/>
          <w:lang w:val="ru-RU" w:eastAsia="ru-RU"/>
        </w:rPr>
        <w:t xml:space="preserve"> </w:t>
      </w:r>
      <w:proofErr w:type="spellStart"/>
      <w:r w:rsidRPr="0025261B">
        <w:rPr>
          <w:sz w:val="24"/>
          <w:szCs w:val="24"/>
          <w:lang w:val="ru-RU" w:eastAsia="ru-RU"/>
        </w:rPr>
        <w:t>електричної</w:t>
      </w:r>
      <w:proofErr w:type="spellEnd"/>
      <w:r w:rsidRPr="0025261B">
        <w:rPr>
          <w:sz w:val="24"/>
          <w:szCs w:val="24"/>
          <w:lang w:val="ru-RU" w:eastAsia="ru-RU"/>
        </w:rPr>
        <w:t xml:space="preserve"> </w:t>
      </w:r>
      <w:proofErr w:type="spellStart"/>
      <w:r w:rsidRPr="0025261B">
        <w:rPr>
          <w:sz w:val="24"/>
          <w:szCs w:val="24"/>
          <w:lang w:val="ru-RU" w:eastAsia="ru-RU"/>
        </w:rPr>
        <w:t>енергії</w:t>
      </w:r>
      <w:proofErr w:type="spellEnd"/>
      <w:r w:rsidRPr="0025261B">
        <w:rPr>
          <w:sz w:val="24"/>
          <w:szCs w:val="24"/>
          <w:lang w:val="ru-RU" w:eastAsia="ru-RU"/>
        </w:rPr>
        <w:t xml:space="preserve"> через </w:t>
      </w:r>
      <w:proofErr w:type="spellStart"/>
      <w:r w:rsidRPr="0025261B">
        <w:rPr>
          <w:sz w:val="24"/>
          <w:szCs w:val="24"/>
          <w:lang w:val="ru-RU" w:eastAsia="ru-RU"/>
        </w:rPr>
        <w:t>Постачальника</w:t>
      </w:r>
      <w:proofErr w:type="spellEnd"/>
      <w:r w:rsidRPr="0025261B">
        <w:rPr>
          <w:sz w:val="24"/>
          <w:szCs w:val="24"/>
          <w:lang w:val="ru-RU" w:eastAsia="ru-RU"/>
        </w:rPr>
        <w:t>;</w:t>
      </w:r>
    </w:p>
    <w:p w14:paraId="2E2DD1DF" w14:textId="77777777" w:rsidR="0025261B" w:rsidRPr="0025261B" w:rsidRDefault="0025261B" w:rsidP="0025261B">
      <w:pPr>
        <w:widowControl/>
        <w:numPr>
          <w:ilvl w:val="0"/>
          <w:numId w:val="7"/>
        </w:numPr>
        <w:autoSpaceDE/>
        <w:autoSpaceDN/>
        <w:contextualSpacing/>
        <w:jc w:val="both"/>
        <w:rPr>
          <w:sz w:val="24"/>
          <w:szCs w:val="24"/>
          <w:lang w:val="ru-RU" w:eastAsia="ru-RU"/>
        </w:rPr>
      </w:pPr>
      <w:proofErr w:type="spellStart"/>
      <w:r w:rsidRPr="0025261B">
        <w:rPr>
          <w:sz w:val="24"/>
          <w:szCs w:val="24"/>
          <w:lang w:val="ru-RU" w:eastAsia="ru-RU"/>
        </w:rPr>
        <w:t>протягом</w:t>
      </w:r>
      <w:proofErr w:type="spellEnd"/>
      <w:r w:rsidRPr="0025261B">
        <w:rPr>
          <w:sz w:val="24"/>
          <w:szCs w:val="24"/>
          <w:lang w:val="ru-RU" w:eastAsia="ru-RU"/>
        </w:rPr>
        <w:t xml:space="preserve"> 3 (</w:t>
      </w:r>
      <w:proofErr w:type="spellStart"/>
      <w:r w:rsidRPr="0025261B">
        <w:rPr>
          <w:sz w:val="24"/>
          <w:szCs w:val="24"/>
          <w:lang w:val="ru-RU" w:eastAsia="ru-RU"/>
        </w:rPr>
        <w:t>трьох</w:t>
      </w:r>
      <w:proofErr w:type="spellEnd"/>
      <w:r w:rsidRPr="0025261B">
        <w:rPr>
          <w:sz w:val="24"/>
          <w:szCs w:val="24"/>
          <w:lang w:val="ru-RU" w:eastAsia="ru-RU"/>
        </w:rPr>
        <w:t xml:space="preserve">) </w:t>
      </w:r>
      <w:proofErr w:type="spellStart"/>
      <w:r w:rsidRPr="0025261B">
        <w:rPr>
          <w:sz w:val="24"/>
          <w:szCs w:val="24"/>
          <w:lang w:val="ru-RU" w:eastAsia="ru-RU"/>
        </w:rPr>
        <w:t>днів</w:t>
      </w:r>
      <w:proofErr w:type="spellEnd"/>
      <w:r w:rsidRPr="0025261B">
        <w:rPr>
          <w:sz w:val="24"/>
          <w:szCs w:val="24"/>
          <w:lang w:val="ru-RU" w:eastAsia="ru-RU"/>
        </w:rPr>
        <w:t xml:space="preserve"> </w:t>
      </w:r>
      <w:proofErr w:type="spellStart"/>
      <w:r w:rsidRPr="0025261B">
        <w:rPr>
          <w:sz w:val="24"/>
          <w:szCs w:val="24"/>
          <w:lang w:val="ru-RU" w:eastAsia="ru-RU"/>
        </w:rPr>
        <w:t>від</w:t>
      </w:r>
      <w:proofErr w:type="spellEnd"/>
      <w:r w:rsidRPr="0025261B">
        <w:rPr>
          <w:sz w:val="24"/>
          <w:szCs w:val="24"/>
          <w:lang w:val="ru-RU" w:eastAsia="ru-RU"/>
        </w:rPr>
        <w:t xml:space="preserve"> </w:t>
      </w:r>
      <w:proofErr w:type="spellStart"/>
      <w:r w:rsidRPr="0025261B">
        <w:rPr>
          <w:sz w:val="24"/>
          <w:szCs w:val="24"/>
          <w:lang w:val="ru-RU" w:eastAsia="ru-RU"/>
        </w:rPr>
        <w:t>дати</w:t>
      </w:r>
      <w:proofErr w:type="spellEnd"/>
      <w:r w:rsidRPr="0025261B">
        <w:rPr>
          <w:sz w:val="24"/>
          <w:szCs w:val="24"/>
          <w:lang w:val="ru-RU" w:eastAsia="ru-RU"/>
        </w:rPr>
        <w:t xml:space="preserve">, коли </w:t>
      </w:r>
      <w:proofErr w:type="spellStart"/>
      <w:r w:rsidRPr="0025261B">
        <w:rPr>
          <w:sz w:val="24"/>
          <w:szCs w:val="24"/>
          <w:lang w:val="ru-RU" w:eastAsia="ru-RU"/>
        </w:rPr>
        <w:t>Постачальнику</w:t>
      </w:r>
      <w:proofErr w:type="spellEnd"/>
      <w:r w:rsidRPr="0025261B">
        <w:rPr>
          <w:sz w:val="24"/>
          <w:szCs w:val="24"/>
          <w:lang w:val="ru-RU" w:eastAsia="ru-RU"/>
        </w:rPr>
        <w:t xml:space="preserve"> стало </w:t>
      </w:r>
      <w:proofErr w:type="spellStart"/>
      <w:r w:rsidRPr="0025261B">
        <w:rPr>
          <w:sz w:val="24"/>
          <w:szCs w:val="24"/>
          <w:lang w:val="ru-RU" w:eastAsia="ru-RU"/>
        </w:rPr>
        <w:t>відомо</w:t>
      </w:r>
      <w:proofErr w:type="spellEnd"/>
      <w:r w:rsidRPr="0025261B">
        <w:rPr>
          <w:sz w:val="24"/>
          <w:szCs w:val="24"/>
          <w:lang w:val="ru-RU" w:eastAsia="ru-RU"/>
        </w:rPr>
        <w:t xml:space="preserve"> про </w:t>
      </w:r>
      <w:proofErr w:type="spellStart"/>
      <w:r w:rsidRPr="0025261B">
        <w:rPr>
          <w:sz w:val="24"/>
          <w:szCs w:val="24"/>
          <w:lang w:val="ru-RU" w:eastAsia="ru-RU"/>
        </w:rPr>
        <w:t>нездатність</w:t>
      </w:r>
      <w:proofErr w:type="spellEnd"/>
      <w:r w:rsidRPr="0025261B">
        <w:rPr>
          <w:sz w:val="24"/>
          <w:szCs w:val="24"/>
          <w:lang w:val="ru-RU" w:eastAsia="ru-RU"/>
        </w:rPr>
        <w:t xml:space="preserve"> </w:t>
      </w:r>
      <w:proofErr w:type="spellStart"/>
      <w:r w:rsidRPr="0025261B">
        <w:rPr>
          <w:sz w:val="24"/>
          <w:szCs w:val="24"/>
          <w:lang w:val="ru-RU" w:eastAsia="ru-RU"/>
        </w:rPr>
        <w:t>продовжувати</w:t>
      </w:r>
      <w:proofErr w:type="spellEnd"/>
      <w:r w:rsidRPr="0025261B">
        <w:rPr>
          <w:sz w:val="24"/>
          <w:szCs w:val="24"/>
          <w:lang w:val="ru-RU" w:eastAsia="ru-RU"/>
        </w:rPr>
        <w:t xml:space="preserve"> </w:t>
      </w:r>
      <w:proofErr w:type="spellStart"/>
      <w:r w:rsidRPr="0025261B">
        <w:rPr>
          <w:sz w:val="24"/>
          <w:szCs w:val="24"/>
          <w:lang w:val="ru-RU" w:eastAsia="ru-RU"/>
        </w:rPr>
        <w:t>постачання</w:t>
      </w:r>
      <w:proofErr w:type="spellEnd"/>
      <w:r w:rsidRPr="0025261B">
        <w:rPr>
          <w:sz w:val="24"/>
          <w:szCs w:val="24"/>
          <w:lang w:val="ru-RU" w:eastAsia="ru-RU"/>
        </w:rPr>
        <w:t xml:space="preserve"> </w:t>
      </w:r>
      <w:proofErr w:type="spellStart"/>
      <w:r w:rsidRPr="0025261B">
        <w:rPr>
          <w:sz w:val="24"/>
          <w:szCs w:val="24"/>
          <w:lang w:val="ru-RU" w:eastAsia="ru-RU"/>
        </w:rPr>
        <w:t>електричної</w:t>
      </w:r>
      <w:proofErr w:type="spellEnd"/>
      <w:r w:rsidRPr="0025261B">
        <w:rPr>
          <w:sz w:val="24"/>
          <w:szCs w:val="24"/>
          <w:lang w:val="ru-RU" w:eastAsia="ru-RU"/>
        </w:rPr>
        <w:t xml:space="preserve"> </w:t>
      </w:r>
      <w:proofErr w:type="spellStart"/>
      <w:r w:rsidRPr="0025261B">
        <w:rPr>
          <w:sz w:val="24"/>
          <w:szCs w:val="24"/>
          <w:lang w:val="ru-RU" w:eastAsia="ru-RU"/>
        </w:rPr>
        <w:t>енергії</w:t>
      </w:r>
      <w:proofErr w:type="spellEnd"/>
      <w:r w:rsidRPr="0025261B">
        <w:rPr>
          <w:sz w:val="24"/>
          <w:szCs w:val="24"/>
          <w:lang w:val="ru-RU" w:eastAsia="ru-RU"/>
        </w:rPr>
        <w:t xml:space="preserve"> </w:t>
      </w:r>
      <w:proofErr w:type="spellStart"/>
      <w:r w:rsidRPr="0025261B">
        <w:rPr>
          <w:sz w:val="24"/>
          <w:szCs w:val="24"/>
          <w:lang w:val="ru-RU" w:eastAsia="ru-RU"/>
        </w:rPr>
        <w:t>Споживачу</w:t>
      </w:r>
      <w:proofErr w:type="spellEnd"/>
      <w:r w:rsidRPr="0025261B">
        <w:rPr>
          <w:sz w:val="24"/>
          <w:szCs w:val="24"/>
          <w:lang w:val="ru-RU" w:eastAsia="ru-RU"/>
        </w:rPr>
        <w:t xml:space="preserve">, </w:t>
      </w:r>
      <w:proofErr w:type="spellStart"/>
      <w:r w:rsidRPr="0025261B">
        <w:rPr>
          <w:sz w:val="24"/>
          <w:szCs w:val="24"/>
          <w:lang w:val="ru-RU" w:eastAsia="ru-RU"/>
        </w:rPr>
        <w:t>він</w:t>
      </w:r>
      <w:proofErr w:type="spellEnd"/>
      <w:r w:rsidRPr="0025261B">
        <w:rPr>
          <w:sz w:val="24"/>
          <w:szCs w:val="24"/>
          <w:lang w:val="ru-RU" w:eastAsia="ru-RU"/>
        </w:rPr>
        <w:t xml:space="preserve"> </w:t>
      </w:r>
      <w:proofErr w:type="spellStart"/>
      <w:r w:rsidRPr="0025261B">
        <w:rPr>
          <w:sz w:val="24"/>
          <w:szCs w:val="24"/>
          <w:lang w:val="ru-RU" w:eastAsia="ru-RU"/>
        </w:rPr>
        <w:t>зобов’язується</w:t>
      </w:r>
      <w:proofErr w:type="spellEnd"/>
      <w:r w:rsidRPr="0025261B">
        <w:rPr>
          <w:sz w:val="24"/>
          <w:szCs w:val="24"/>
          <w:lang w:val="ru-RU" w:eastAsia="ru-RU"/>
        </w:rPr>
        <w:t xml:space="preserve"> </w:t>
      </w:r>
      <w:proofErr w:type="spellStart"/>
      <w:r w:rsidRPr="0025261B">
        <w:rPr>
          <w:sz w:val="24"/>
          <w:szCs w:val="24"/>
          <w:lang w:val="ru-RU" w:eastAsia="ru-RU"/>
        </w:rPr>
        <w:t>проінформувати</w:t>
      </w:r>
      <w:proofErr w:type="spellEnd"/>
      <w:r w:rsidRPr="0025261B">
        <w:rPr>
          <w:sz w:val="24"/>
          <w:szCs w:val="24"/>
          <w:lang w:val="ru-RU" w:eastAsia="ru-RU"/>
        </w:rPr>
        <w:t xml:space="preserve"> </w:t>
      </w:r>
      <w:proofErr w:type="spellStart"/>
      <w:r w:rsidRPr="0025261B">
        <w:rPr>
          <w:sz w:val="24"/>
          <w:szCs w:val="24"/>
          <w:lang w:val="ru-RU" w:eastAsia="ru-RU"/>
        </w:rPr>
        <w:t>Споживача</w:t>
      </w:r>
      <w:proofErr w:type="spellEnd"/>
      <w:r w:rsidRPr="0025261B">
        <w:rPr>
          <w:sz w:val="24"/>
          <w:szCs w:val="24"/>
          <w:lang w:val="ru-RU" w:eastAsia="ru-RU"/>
        </w:rPr>
        <w:t xml:space="preserve"> про </w:t>
      </w:r>
      <w:proofErr w:type="spellStart"/>
      <w:r w:rsidRPr="0025261B">
        <w:rPr>
          <w:sz w:val="24"/>
          <w:szCs w:val="24"/>
          <w:lang w:val="ru-RU" w:eastAsia="ru-RU"/>
        </w:rPr>
        <w:t>його</w:t>
      </w:r>
      <w:proofErr w:type="spellEnd"/>
      <w:r w:rsidRPr="0025261B">
        <w:rPr>
          <w:sz w:val="24"/>
          <w:szCs w:val="24"/>
          <w:lang w:val="ru-RU" w:eastAsia="ru-RU"/>
        </w:rPr>
        <w:t xml:space="preserve"> право:</w:t>
      </w:r>
    </w:p>
    <w:p w14:paraId="2ED9141B" w14:textId="77777777" w:rsidR="0025261B" w:rsidRPr="0025261B" w:rsidRDefault="0025261B" w:rsidP="0025261B">
      <w:pPr>
        <w:widowControl/>
        <w:numPr>
          <w:ilvl w:val="0"/>
          <w:numId w:val="7"/>
        </w:numPr>
        <w:autoSpaceDE/>
        <w:autoSpaceDN/>
        <w:contextualSpacing/>
        <w:jc w:val="both"/>
        <w:rPr>
          <w:sz w:val="24"/>
          <w:szCs w:val="24"/>
          <w:lang w:val="ru-RU" w:eastAsia="ru-RU"/>
        </w:rPr>
      </w:pPr>
      <w:proofErr w:type="spellStart"/>
      <w:r w:rsidRPr="0025261B">
        <w:rPr>
          <w:sz w:val="24"/>
          <w:szCs w:val="24"/>
          <w:lang w:val="ru-RU" w:eastAsia="ru-RU"/>
        </w:rPr>
        <w:t>вибрати</w:t>
      </w:r>
      <w:proofErr w:type="spellEnd"/>
      <w:r w:rsidRPr="0025261B">
        <w:rPr>
          <w:sz w:val="24"/>
          <w:szCs w:val="24"/>
          <w:lang w:val="ru-RU" w:eastAsia="ru-RU"/>
        </w:rPr>
        <w:t xml:space="preserve"> </w:t>
      </w:r>
      <w:proofErr w:type="spellStart"/>
      <w:r w:rsidRPr="0025261B">
        <w:rPr>
          <w:sz w:val="24"/>
          <w:szCs w:val="24"/>
          <w:lang w:val="ru-RU" w:eastAsia="ru-RU"/>
        </w:rPr>
        <w:t>іншого</w:t>
      </w:r>
      <w:proofErr w:type="spellEnd"/>
      <w:r w:rsidRPr="0025261B">
        <w:rPr>
          <w:sz w:val="24"/>
          <w:szCs w:val="24"/>
          <w:lang w:val="ru-RU" w:eastAsia="ru-RU"/>
        </w:rPr>
        <w:t xml:space="preserve"> </w:t>
      </w:r>
      <w:proofErr w:type="spellStart"/>
      <w:r w:rsidRPr="0025261B">
        <w:rPr>
          <w:sz w:val="24"/>
          <w:szCs w:val="24"/>
          <w:lang w:val="ru-RU" w:eastAsia="ru-RU"/>
        </w:rPr>
        <w:t>електропостачальника</w:t>
      </w:r>
      <w:proofErr w:type="spellEnd"/>
      <w:r w:rsidRPr="0025261B">
        <w:rPr>
          <w:sz w:val="24"/>
          <w:szCs w:val="24"/>
          <w:lang w:val="ru-RU" w:eastAsia="ru-RU"/>
        </w:rPr>
        <w:t xml:space="preserve"> та про </w:t>
      </w:r>
      <w:proofErr w:type="spellStart"/>
      <w:r w:rsidRPr="0025261B">
        <w:rPr>
          <w:sz w:val="24"/>
          <w:szCs w:val="24"/>
          <w:lang w:val="ru-RU" w:eastAsia="ru-RU"/>
        </w:rPr>
        <w:t>наслідки</w:t>
      </w:r>
      <w:proofErr w:type="spellEnd"/>
      <w:r w:rsidRPr="0025261B">
        <w:rPr>
          <w:sz w:val="24"/>
          <w:szCs w:val="24"/>
          <w:lang w:val="ru-RU" w:eastAsia="ru-RU"/>
        </w:rPr>
        <w:t xml:space="preserve"> </w:t>
      </w:r>
      <w:proofErr w:type="spellStart"/>
      <w:r w:rsidRPr="0025261B">
        <w:rPr>
          <w:sz w:val="24"/>
          <w:szCs w:val="24"/>
          <w:lang w:val="ru-RU" w:eastAsia="ru-RU"/>
        </w:rPr>
        <w:t>невиконання</w:t>
      </w:r>
      <w:proofErr w:type="spellEnd"/>
      <w:r w:rsidRPr="0025261B">
        <w:rPr>
          <w:sz w:val="24"/>
          <w:szCs w:val="24"/>
          <w:lang w:val="ru-RU" w:eastAsia="ru-RU"/>
        </w:rPr>
        <w:t xml:space="preserve"> </w:t>
      </w:r>
      <w:proofErr w:type="spellStart"/>
      <w:r w:rsidRPr="0025261B">
        <w:rPr>
          <w:sz w:val="24"/>
          <w:szCs w:val="24"/>
          <w:lang w:val="ru-RU" w:eastAsia="ru-RU"/>
        </w:rPr>
        <w:t>цього</w:t>
      </w:r>
      <w:proofErr w:type="spellEnd"/>
      <w:r w:rsidRPr="0025261B">
        <w:rPr>
          <w:sz w:val="24"/>
          <w:szCs w:val="24"/>
          <w:lang w:val="ru-RU" w:eastAsia="ru-RU"/>
        </w:rPr>
        <w:t>;</w:t>
      </w:r>
    </w:p>
    <w:p w14:paraId="58E51D35" w14:textId="77777777" w:rsidR="0025261B" w:rsidRPr="0025261B" w:rsidRDefault="0025261B" w:rsidP="0025261B">
      <w:pPr>
        <w:widowControl/>
        <w:numPr>
          <w:ilvl w:val="0"/>
          <w:numId w:val="7"/>
        </w:numPr>
        <w:autoSpaceDE/>
        <w:autoSpaceDN/>
        <w:contextualSpacing/>
        <w:jc w:val="both"/>
        <w:rPr>
          <w:sz w:val="24"/>
          <w:szCs w:val="24"/>
          <w:lang w:val="ru-RU" w:eastAsia="ru-RU"/>
        </w:rPr>
      </w:pPr>
      <w:r w:rsidRPr="0025261B">
        <w:rPr>
          <w:sz w:val="24"/>
          <w:szCs w:val="24"/>
          <w:lang w:val="ru-RU" w:eastAsia="ru-RU"/>
        </w:rPr>
        <w:t xml:space="preserve">перейти до </w:t>
      </w:r>
      <w:proofErr w:type="spellStart"/>
      <w:r w:rsidRPr="0025261B">
        <w:rPr>
          <w:sz w:val="24"/>
          <w:szCs w:val="24"/>
          <w:lang w:val="ru-RU" w:eastAsia="ru-RU"/>
        </w:rPr>
        <w:t>електропостачальника</w:t>
      </w:r>
      <w:proofErr w:type="spellEnd"/>
      <w:r w:rsidRPr="0025261B">
        <w:rPr>
          <w:sz w:val="24"/>
          <w:szCs w:val="24"/>
          <w:lang w:val="ru-RU" w:eastAsia="ru-RU"/>
        </w:rPr>
        <w:t xml:space="preserve">, на </w:t>
      </w:r>
      <w:proofErr w:type="spellStart"/>
      <w:r w:rsidRPr="0025261B">
        <w:rPr>
          <w:sz w:val="24"/>
          <w:szCs w:val="24"/>
          <w:lang w:val="ru-RU" w:eastAsia="ru-RU"/>
        </w:rPr>
        <w:t>якого</w:t>
      </w:r>
      <w:proofErr w:type="spellEnd"/>
      <w:r w:rsidRPr="0025261B">
        <w:rPr>
          <w:sz w:val="24"/>
          <w:szCs w:val="24"/>
          <w:lang w:val="ru-RU" w:eastAsia="ru-RU"/>
        </w:rPr>
        <w:t xml:space="preserve"> в </w:t>
      </w:r>
      <w:proofErr w:type="spellStart"/>
      <w:r w:rsidRPr="0025261B">
        <w:rPr>
          <w:sz w:val="24"/>
          <w:szCs w:val="24"/>
          <w:lang w:val="ru-RU" w:eastAsia="ru-RU"/>
        </w:rPr>
        <w:t>установленому</w:t>
      </w:r>
      <w:proofErr w:type="spellEnd"/>
      <w:r w:rsidRPr="0025261B">
        <w:rPr>
          <w:sz w:val="24"/>
          <w:szCs w:val="24"/>
          <w:lang w:val="ru-RU" w:eastAsia="ru-RU"/>
        </w:rPr>
        <w:t xml:space="preserve"> порядку </w:t>
      </w:r>
      <w:proofErr w:type="spellStart"/>
      <w:r w:rsidRPr="0025261B">
        <w:rPr>
          <w:sz w:val="24"/>
          <w:szCs w:val="24"/>
          <w:lang w:val="ru-RU" w:eastAsia="ru-RU"/>
        </w:rPr>
        <w:t>покладені</w:t>
      </w:r>
      <w:proofErr w:type="spellEnd"/>
      <w:r w:rsidRPr="0025261B">
        <w:rPr>
          <w:sz w:val="24"/>
          <w:szCs w:val="24"/>
          <w:lang w:val="ru-RU" w:eastAsia="ru-RU"/>
        </w:rPr>
        <w:t xml:space="preserve"> </w:t>
      </w:r>
      <w:proofErr w:type="spellStart"/>
      <w:r w:rsidRPr="0025261B">
        <w:rPr>
          <w:sz w:val="24"/>
          <w:szCs w:val="24"/>
          <w:lang w:val="ru-RU" w:eastAsia="ru-RU"/>
        </w:rPr>
        <w:t>спеціальні</w:t>
      </w:r>
      <w:proofErr w:type="spellEnd"/>
      <w:r w:rsidRPr="0025261B">
        <w:rPr>
          <w:sz w:val="24"/>
          <w:szCs w:val="24"/>
          <w:lang w:val="ru-RU" w:eastAsia="ru-RU"/>
        </w:rPr>
        <w:t xml:space="preserve"> </w:t>
      </w:r>
      <w:proofErr w:type="spellStart"/>
      <w:r w:rsidRPr="0025261B">
        <w:rPr>
          <w:sz w:val="24"/>
          <w:szCs w:val="24"/>
          <w:lang w:val="ru-RU" w:eastAsia="ru-RU"/>
        </w:rPr>
        <w:t>обов’язки</w:t>
      </w:r>
      <w:proofErr w:type="spellEnd"/>
      <w:r w:rsidRPr="0025261B">
        <w:rPr>
          <w:sz w:val="24"/>
          <w:szCs w:val="24"/>
          <w:lang w:val="ru-RU" w:eastAsia="ru-RU"/>
        </w:rPr>
        <w:t xml:space="preserve"> (</w:t>
      </w:r>
      <w:proofErr w:type="spellStart"/>
      <w:r w:rsidRPr="0025261B">
        <w:rPr>
          <w:sz w:val="24"/>
          <w:szCs w:val="24"/>
          <w:lang w:val="ru-RU" w:eastAsia="ru-RU"/>
        </w:rPr>
        <w:t>постачальник</w:t>
      </w:r>
      <w:proofErr w:type="spellEnd"/>
      <w:r w:rsidRPr="0025261B">
        <w:rPr>
          <w:sz w:val="24"/>
          <w:szCs w:val="24"/>
          <w:lang w:val="ru-RU" w:eastAsia="ru-RU"/>
        </w:rPr>
        <w:t xml:space="preserve"> «</w:t>
      </w:r>
      <w:proofErr w:type="spellStart"/>
      <w:r w:rsidRPr="0025261B">
        <w:rPr>
          <w:sz w:val="24"/>
          <w:szCs w:val="24"/>
          <w:lang w:val="ru-RU" w:eastAsia="ru-RU"/>
        </w:rPr>
        <w:t>останньої</w:t>
      </w:r>
      <w:proofErr w:type="spellEnd"/>
      <w:r w:rsidRPr="0025261B">
        <w:rPr>
          <w:sz w:val="24"/>
          <w:szCs w:val="24"/>
          <w:lang w:val="ru-RU" w:eastAsia="ru-RU"/>
        </w:rPr>
        <w:t xml:space="preserve"> </w:t>
      </w:r>
      <w:proofErr w:type="spellStart"/>
      <w:r w:rsidRPr="0025261B">
        <w:rPr>
          <w:sz w:val="24"/>
          <w:szCs w:val="24"/>
          <w:lang w:val="ru-RU" w:eastAsia="ru-RU"/>
        </w:rPr>
        <w:t>надії</w:t>
      </w:r>
      <w:proofErr w:type="spellEnd"/>
      <w:r w:rsidRPr="0025261B">
        <w:rPr>
          <w:sz w:val="24"/>
          <w:szCs w:val="24"/>
          <w:lang w:val="ru-RU" w:eastAsia="ru-RU"/>
        </w:rPr>
        <w:t>»);</w:t>
      </w:r>
    </w:p>
    <w:p w14:paraId="689E6C71" w14:textId="77777777" w:rsidR="0025261B" w:rsidRPr="0025261B" w:rsidRDefault="0025261B" w:rsidP="0025261B">
      <w:pPr>
        <w:widowControl/>
        <w:numPr>
          <w:ilvl w:val="0"/>
          <w:numId w:val="7"/>
        </w:numPr>
        <w:autoSpaceDE/>
        <w:autoSpaceDN/>
        <w:contextualSpacing/>
        <w:jc w:val="both"/>
        <w:rPr>
          <w:sz w:val="24"/>
          <w:szCs w:val="24"/>
          <w:lang w:val="ru-RU" w:eastAsia="ru-RU"/>
        </w:rPr>
      </w:pPr>
      <w:r w:rsidRPr="0025261B">
        <w:rPr>
          <w:sz w:val="24"/>
          <w:szCs w:val="24"/>
          <w:lang w:val="ru-RU" w:eastAsia="ru-RU"/>
        </w:rPr>
        <w:t xml:space="preserve">на </w:t>
      </w:r>
      <w:proofErr w:type="spellStart"/>
      <w:r w:rsidRPr="0025261B">
        <w:rPr>
          <w:sz w:val="24"/>
          <w:szCs w:val="24"/>
          <w:lang w:val="ru-RU" w:eastAsia="ru-RU"/>
        </w:rPr>
        <w:t>відшкодування</w:t>
      </w:r>
      <w:proofErr w:type="spellEnd"/>
      <w:r w:rsidRPr="0025261B">
        <w:rPr>
          <w:sz w:val="24"/>
          <w:szCs w:val="24"/>
          <w:lang w:val="ru-RU" w:eastAsia="ru-RU"/>
        </w:rPr>
        <w:t xml:space="preserve"> </w:t>
      </w:r>
      <w:proofErr w:type="spellStart"/>
      <w:r w:rsidRPr="0025261B">
        <w:rPr>
          <w:sz w:val="24"/>
          <w:szCs w:val="24"/>
          <w:lang w:val="ru-RU" w:eastAsia="ru-RU"/>
        </w:rPr>
        <w:t>збитків</w:t>
      </w:r>
      <w:proofErr w:type="spellEnd"/>
      <w:r w:rsidRPr="0025261B">
        <w:rPr>
          <w:sz w:val="24"/>
          <w:szCs w:val="24"/>
          <w:lang w:val="ru-RU" w:eastAsia="ru-RU"/>
        </w:rPr>
        <w:t xml:space="preserve">, </w:t>
      </w:r>
      <w:proofErr w:type="spellStart"/>
      <w:r w:rsidRPr="0025261B">
        <w:rPr>
          <w:sz w:val="24"/>
          <w:szCs w:val="24"/>
          <w:lang w:val="ru-RU" w:eastAsia="ru-RU"/>
        </w:rPr>
        <w:t>завданих</w:t>
      </w:r>
      <w:proofErr w:type="spellEnd"/>
      <w:r w:rsidRPr="0025261B">
        <w:rPr>
          <w:sz w:val="24"/>
          <w:szCs w:val="24"/>
          <w:lang w:val="ru-RU" w:eastAsia="ru-RU"/>
        </w:rPr>
        <w:t xml:space="preserve"> у </w:t>
      </w:r>
      <w:proofErr w:type="spellStart"/>
      <w:r w:rsidRPr="0025261B">
        <w:rPr>
          <w:sz w:val="24"/>
          <w:szCs w:val="24"/>
          <w:lang w:val="ru-RU" w:eastAsia="ru-RU"/>
        </w:rPr>
        <w:t>зв’язку</w:t>
      </w:r>
      <w:proofErr w:type="spellEnd"/>
      <w:r w:rsidRPr="0025261B">
        <w:rPr>
          <w:sz w:val="24"/>
          <w:szCs w:val="24"/>
          <w:lang w:val="ru-RU" w:eastAsia="ru-RU"/>
        </w:rPr>
        <w:t xml:space="preserve"> з </w:t>
      </w:r>
      <w:proofErr w:type="spellStart"/>
      <w:r w:rsidRPr="0025261B">
        <w:rPr>
          <w:sz w:val="24"/>
          <w:szCs w:val="24"/>
          <w:lang w:val="ru-RU" w:eastAsia="ru-RU"/>
        </w:rPr>
        <w:t>неможливістю</w:t>
      </w:r>
      <w:proofErr w:type="spellEnd"/>
      <w:r w:rsidRPr="0025261B">
        <w:rPr>
          <w:sz w:val="24"/>
          <w:szCs w:val="24"/>
          <w:lang w:val="ru-RU" w:eastAsia="ru-RU"/>
        </w:rPr>
        <w:t xml:space="preserve"> </w:t>
      </w:r>
      <w:proofErr w:type="spellStart"/>
      <w:r w:rsidRPr="0025261B">
        <w:rPr>
          <w:sz w:val="24"/>
          <w:szCs w:val="24"/>
          <w:lang w:val="ru-RU" w:eastAsia="ru-RU"/>
        </w:rPr>
        <w:t>подальшого</w:t>
      </w:r>
      <w:proofErr w:type="spellEnd"/>
      <w:r w:rsidRPr="0025261B">
        <w:rPr>
          <w:sz w:val="24"/>
          <w:szCs w:val="24"/>
          <w:lang w:val="ru-RU" w:eastAsia="ru-RU"/>
        </w:rPr>
        <w:t xml:space="preserve"> </w:t>
      </w:r>
      <w:proofErr w:type="spellStart"/>
      <w:r w:rsidRPr="0025261B">
        <w:rPr>
          <w:sz w:val="24"/>
          <w:szCs w:val="24"/>
          <w:lang w:val="ru-RU" w:eastAsia="ru-RU"/>
        </w:rPr>
        <w:t>виконання</w:t>
      </w:r>
      <w:proofErr w:type="spellEnd"/>
      <w:r w:rsidRPr="0025261B">
        <w:rPr>
          <w:sz w:val="24"/>
          <w:szCs w:val="24"/>
          <w:lang w:val="ru-RU" w:eastAsia="ru-RU"/>
        </w:rPr>
        <w:t xml:space="preserve"> </w:t>
      </w:r>
      <w:proofErr w:type="spellStart"/>
      <w:r w:rsidRPr="0025261B">
        <w:rPr>
          <w:sz w:val="24"/>
          <w:szCs w:val="24"/>
          <w:lang w:val="ru-RU" w:eastAsia="ru-RU"/>
        </w:rPr>
        <w:t>Постачальником</w:t>
      </w:r>
      <w:proofErr w:type="spellEnd"/>
      <w:r w:rsidRPr="0025261B">
        <w:rPr>
          <w:sz w:val="24"/>
          <w:szCs w:val="24"/>
          <w:lang w:val="ru-RU" w:eastAsia="ru-RU"/>
        </w:rPr>
        <w:t xml:space="preserve"> </w:t>
      </w:r>
      <w:proofErr w:type="spellStart"/>
      <w:r w:rsidRPr="0025261B">
        <w:rPr>
          <w:sz w:val="24"/>
          <w:szCs w:val="24"/>
          <w:lang w:val="ru-RU" w:eastAsia="ru-RU"/>
        </w:rPr>
        <w:t>своїх</w:t>
      </w:r>
      <w:proofErr w:type="spellEnd"/>
      <w:r w:rsidRPr="0025261B">
        <w:rPr>
          <w:sz w:val="24"/>
          <w:szCs w:val="24"/>
          <w:lang w:val="ru-RU" w:eastAsia="ru-RU"/>
        </w:rPr>
        <w:t xml:space="preserve"> </w:t>
      </w:r>
      <w:proofErr w:type="spellStart"/>
      <w:r w:rsidRPr="0025261B">
        <w:rPr>
          <w:sz w:val="24"/>
          <w:szCs w:val="24"/>
          <w:lang w:val="ru-RU" w:eastAsia="ru-RU"/>
        </w:rPr>
        <w:t>зобов’язань</w:t>
      </w:r>
      <w:proofErr w:type="spellEnd"/>
      <w:r w:rsidRPr="0025261B">
        <w:rPr>
          <w:sz w:val="24"/>
          <w:szCs w:val="24"/>
          <w:lang w:val="ru-RU" w:eastAsia="ru-RU"/>
        </w:rPr>
        <w:t xml:space="preserve"> за </w:t>
      </w:r>
      <w:proofErr w:type="spellStart"/>
      <w:r w:rsidRPr="0025261B">
        <w:rPr>
          <w:sz w:val="24"/>
          <w:szCs w:val="24"/>
          <w:lang w:val="ru-RU" w:eastAsia="ru-RU"/>
        </w:rPr>
        <w:t>цим</w:t>
      </w:r>
      <w:proofErr w:type="spellEnd"/>
      <w:r w:rsidRPr="0025261B">
        <w:rPr>
          <w:sz w:val="24"/>
          <w:szCs w:val="24"/>
          <w:lang w:val="ru-RU" w:eastAsia="ru-RU"/>
        </w:rPr>
        <w:t xml:space="preserve"> Договором;</w:t>
      </w:r>
    </w:p>
    <w:p w14:paraId="20B3245D" w14:textId="77777777" w:rsidR="0025261B" w:rsidRPr="0025261B" w:rsidRDefault="0025261B" w:rsidP="0025261B">
      <w:pPr>
        <w:widowControl/>
        <w:numPr>
          <w:ilvl w:val="0"/>
          <w:numId w:val="7"/>
        </w:numPr>
        <w:autoSpaceDE/>
        <w:autoSpaceDN/>
        <w:contextualSpacing/>
        <w:jc w:val="both"/>
        <w:rPr>
          <w:sz w:val="24"/>
          <w:szCs w:val="24"/>
          <w:lang w:val="ru-RU" w:eastAsia="ru-RU"/>
        </w:rPr>
      </w:pPr>
      <w:proofErr w:type="spellStart"/>
      <w:r w:rsidRPr="0025261B">
        <w:rPr>
          <w:sz w:val="24"/>
          <w:szCs w:val="24"/>
          <w:lang w:val="ru-RU" w:eastAsia="ru-RU"/>
        </w:rPr>
        <w:t>виконувати</w:t>
      </w:r>
      <w:proofErr w:type="spellEnd"/>
      <w:r w:rsidRPr="0025261B">
        <w:rPr>
          <w:sz w:val="24"/>
          <w:szCs w:val="24"/>
          <w:lang w:val="ru-RU" w:eastAsia="ru-RU"/>
        </w:rPr>
        <w:t xml:space="preserve"> </w:t>
      </w:r>
      <w:proofErr w:type="spellStart"/>
      <w:r w:rsidRPr="0025261B">
        <w:rPr>
          <w:sz w:val="24"/>
          <w:szCs w:val="24"/>
          <w:lang w:val="ru-RU" w:eastAsia="ru-RU"/>
        </w:rPr>
        <w:t>інші</w:t>
      </w:r>
      <w:proofErr w:type="spellEnd"/>
      <w:r w:rsidRPr="0025261B">
        <w:rPr>
          <w:sz w:val="24"/>
          <w:szCs w:val="24"/>
          <w:lang w:val="ru-RU" w:eastAsia="ru-RU"/>
        </w:rPr>
        <w:t xml:space="preserve"> </w:t>
      </w:r>
      <w:proofErr w:type="spellStart"/>
      <w:r w:rsidRPr="0025261B">
        <w:rPr>
          <w:sz w:val="24"/>
          <w:szCs w:val="24"/>
          <w:lang w:val="ru-RU" w:eastAsia="ru-RU"/>
        </w:rPr>
        <w:t>обов'язки</w:t>
      </w:r>
      <w:proofErr w:type="spellEnd"/>
      <w:r w:rsidRPr="0025261B">
        <w:rPr>
          <w:sz w:val="24"/>
          <w:szCs w:val="24"/>
          <w:lang w:val="ru-RU" w:eastAsia="ru-RU"/>
        </w:rPr>
        <w:t xml:space="preserve">, </w:t>
      </w:r>
      <w:proofErr w:type="spellStart"/>
      <w:r w:rsidRPr="0025261B">
        <w:rPr>
          <w:sz w:val="24"/>
          <w:szCs w:val="24"/>
          <w:lang w:val="ru-RU" w:eastAsia="ru-RU"/>
        </w:rPr>
        <w:t>покладені</w:t>
      </w:r>
      <w:proofErr w:type="spellEnd"/>
      <w:r w:rsidRPr="0025261B">
        <w:rPr>
          <w:sz w:val="24"/>
          <w:szCs w:val="24"/>
          <w:lang w:val="ru-RU" w:eastAsia="ru-RU"/>
        </w:rPr>
        <w:t xml:space="preserve"> на </w:t>
      </w:r>
      <w:proofErr w:type="spellStart"/>
      <w:r w:rsidRPr="0025261B">
        <w:rPr>
          <w:sz w:val="24"/>
          <w:szCs w:val="24"/>
          <w:lang w:val="ru-RU" w:eastAsia="ru-RU"/>
        </w:rPr>
        <w:t>Постачальника</w:t>
      </w:r>
      <w:proofErr w:type="spellEnd"/>
      <w:r w:rsidRPr="0025261B">
        <w:rPr>
          <w:sz w:val="24"/>
          <w:szCs w:val="24"/>
          <w:lang w:val="ru-RU" w:eastAsia="ru-RU"/>
        </w:rPr>
        <w:t xml:space="preserve"> </w:t>
      </w:r>
      <w:proofErr w:type="spellStart"/>
      <w:r w:rsidRPr="0025261B">
        <w:rPr>
          <w:sz w:val="24"/>
          <w:szCs w:val="24"/>
          <w:lang w:val="ru-RU" w:eastAsia="ru-RU"/>
        </w:rPr>
        <w:t>чинним</w:t>
      </w:r>
      <w:proofErr w:type="spellEnd"/>
      <w:r w:rsidRPr="0025261B">
        <w:rPr>
          <w:sz w:val="24"/>
          <w:szCs w:val="24"/>
          <w:lang w:val="ru-RU" w:eastAsia="ru-RU"/>
        </w:rPr>
        <w:t xml:space="preserve"> </w:t>
      </w:r>
      <w:proofErr w:type="spellStart"/>
      <w:r w:rsidRPr="0025261B">
        <w:rPr>
          <w:sz w:val="24"/>
          <w:szCs w:val="24"/>
          <w:lang w:val="ru-RU" w:eastAsia="ru-RU"/>
        </w:rPr>
        <w:t>законодавством</w:t>
      </w:r>
      <w:proofErr w:type="spellEnd"/>
      <w:r w:rsidRPr="0025261B">
        <w:rPr>
          <w:sz w:val="24"/>
          <w:szCs w:val="24"/>
          <w:lang w:val="ru-RU" w:eastAsia="ru-RU"/>
        </w:rPr>
        <w:t xml:space="preserve"> та/</w:t>
      </w:r>
      <w:proofErr w:type="spellStart"/>
      <w:r w:rsidRPr="0025261B">
        <w:rPr>
          <w:sz w:val="24"/>
          <w:szCs w:val="24"/>
          <w:lang w:val="ru-RU" w:eastAsia="ru-RU"/>
        </w:rPr>
        <w:t>або</w:t>
      </w:r>
      <w:proofErr w:type="spellEnd"/>
      <w:r w:rsidRPr="0025261B">
        <w:rPr>
          <w:sz w:val="24"/>
          <w:szCs w:val="24"/>
          <w:lang w:val="ru-RU" w:eastAsia="ru-RU"/>
        </w:rPr>
        <w:t xml:space="preserve"> </w:t>
      </w:r>
      <w:proofErr w:type="spellStart"/>
      <w:r w:rsidRPr="0025261B">
        <w:rPr>
          <w:sz w:val="24"/>
          <w:szCs w:val="24"/>
          <w:lang w:val="ru-RU" w:eastAsia="ru-RU"/>
        </w:rPr>
        <w:t>цим</w:t>
      </w:r>
      <w:proofErr w:type="spellEnd"/>
      <w:r w:rsidRPr="0025261B">
        <w:rPr>
          <w:sz w:val="24"/>
          <w:szCs w:val="24"/>
          <w:lang w:val="ru-RU" w:eastAsia="ru-RU"/>
        </w:rPr>
        <w:t xml:space="preserve"> Договором.</w:t>
      </w:r>
    </w:p>
    <w:p w14:paraId="1386BA30" w14:textId="77777777" w:rsidR="0025261B" w:rsidRPr="0025261B" w:rsidRDefault="0025261B" w:rsidP="0025261B">
      <w:pPr>
        <w:jc w:val="center"/>
        <w:rPr>
          <w:b/>
          <w:sz w:val="24"/>
          <w:szCs w:val="24"/>
          <w:lang w:val="ru-RU" w:eastAsia="ru-RU"/>
        </w:rPr>
      </w:pPr>
      <w:r w:rsidRPr="0025261B">
        <w:rPr>
          <w:b/>
          <w:sz w:val="24"/>
          <w:szCs w:val="24"/>
          <w:lang w:val="ru-RU" w:eastAsia="ru-RU"/>
        </w:rPr>
        <w:t xml:space="preserve">8. Порядок </w:t>
      </w:r>
      <w:proofErr w:type="spellStart"/>
      <w:r w:rsidRPr="0025261B">
        <w:rPr>
          <w:b/>
          <w:sz w:val="24"/>
          <w:szCs w:val="24"/>
          <w:lang w:val="ru-RU" w:eastAsia="ru-RU"/>
        </w:rPr>
        <w:t>припинення</w:t>
      </w:r>
      <w:proofErr w:type="spellEnd"/>
      <w:r w:rsidRPr="0025261B">
        <w:rPr>
          <w:b/>
          <w:sz w:val="24"/>
          <w:szCs w:val="24"/>
          <w:lang w:val="ru-RU" w:eastAsia="ru-RU"/>
        </w:rPr>
        <w:t xml:space="preserve"> та </w:t>
      </w:r>
      <w:proofErr w:type="spellStart"/>
      <w:r w:rsidRPr="0025261B">
        <w:rPr>
          <w:b/>
          <w:sz w:val="24"/>
          <w:szCs w:val="24"/>
          <w:lang w:val="ru-RU" w:eastAsia="ru-RU"/>
        </w:rPr>
        <w:t>відновлення</w:t>
      </w:r>
      <w:proofErr w:type="spellEnd"/>
      <w:r w:rsidRPr="0025261B">
        <w:rPr>
          <w:b/>
          <w:sz w:val="24"/>
          <w:szCs w:val="24"/>
          <w:lang w:val="ru-RU" w:eastAsia="ru-RU"/>
        </w:rPr>
        <w:t xml:space="preserve"> </w:t>
      </w:r>
      <w:proofErr w:type="spellStart"/>
      <w:r w:rsidRPr="0025261B">
        <w:rPr>
          <w:b/>
          <w:sz w:val="24"/>
          <w:szCs w:val="24"/>
          <w:lang w:val="ru-RU" w:eastAsia="ru-RU"/>
        </w:rPr>
        <w:t>постачання</w:t>
      </w:r>
      <w:proofErr w:type="spellEnd"/>
      <w:r w:rsidRPr="0025261B">
        <w:rPr>
          <w:b/>
          <w:sz w:val="24"/>
          <w:szCs w:val="24"/>
          <w:lang w:val="ru-RU" w:eastAsia="ru-RU"/>
        </w:rPr>
        <w:t xml:space="preserve"> </w:t>
      </w:r>
      <w:proofErr w:type="spellStart"/>
      <w:r w:rsidRPr="0025261B">
        <w:rPr>
          <w:b/>
          <w:sz w:val="24"/>
          <w:szCs w:val="24"/>
          <w:lang w:val="ru-RU" w:eastAsia="ru-RU"/>
        </w:rPr>
        <w:t>електричної</w:t>
      </w:r>
      <w:proofErr w:type="spellEnd"/>
      <w:r w:rsidRPr="0025261B">
        <w:rPr>
          <w:b/>
          <w:sz w:val="24"/>
          <w:szCs w:val="24"/>
          <w:lang w:val="ru-RU" w:eastAsia="ru-RU"/>
        </w:rPr>
        <w:t xml:space="preserve"> </w:t>
      </w:r>
      <w:proofErr w:type="spellStart"/>
      <w:r w:rsidRPr="0025261B">
        <w:rPr>
          <w:b/>
          <w:sz w:val="24"/>
          <w:szCs w:val="24"/>
          <w:lang w:val="ru-RU" w:eastAsia="ru-RU"/>
        </w:rPr>
        <w:t>енергії</w:t>
      </w:r>
      <w:proofErr w:type="spellEnd"/>
    </w:p>
    <w:p w14:paraId="32A171F8" w14:textId="77777777" w:rsidR="0025261B" w:rsidRPr="0025261B" w:rsidRDefault="0025261B" w:rsidP="0025261B">
      <w:pPr>
        <w:jc w:val="center"/>
        <w:rPr>
          <w:b/>
          <w:sz w:val="24"/>
          <w:szCs w:val="24"/>
          <w:lang w:val="ru-RU" w:eastAsia="ru-RU"/>
        </w:rPr>
      </w:pPr>
    </w:p>
    <w:p w14:paraId="769E0936" w14:textId="77777777" w:rsidR="0025261B" w:rsidRPr="0025261B" w:rsidRDefault="0025261B" w:rsidP="0025261B">
      <w:pPr>
        <w:ind w:firstLine="708"/>
        <w:jc w:val="both"/>
        <w:rPr>
          <w:sz w:val="24"/>
          <w:szCs w:val="24"/>
          <w:lang w:val="ru-RU" w:eastAsia="ru-RU"/>
        </w:rPr>
      </w:pPr>
      <w:r w:rsidRPr="0025261B">
        <w:rPr>
          <w:sz w:val="24"/>
          <w:szCs w:val="24"/>
          <w:lang w:val="ru-RU" w:eastAsia="ru-RU"/>
        </w:rPr>
        <w:t xml:space="preserve">8.1. </w:t>
      </w:r>
      <w:proofErr w:type="spellStart"/>
      <w:r w:rsidRPr="0025261B">
        <w:rPr>
          <w:sz w:val="24"/>
          <w:szCs w:val="24"/>
          <w:lang w:val="ru-RU" w:eastAsia="ru-RU"/>
        </w:rPr>
        <w:t>Постачальник</w:t>
      </w:r>
      <w:proofErr w:type="spellEnd"/>
      <w:r w:rsidRPr="0025261B">
        <w:rPr>
          <w:sz w:val="24"/>
          <w:szCs w:val="24"/>
          <w:lang w:val="ru-RU" w:eastAsia="ru-RU"/>
        </w:rPr>
        <w:t xml:space="preserve"> </w:t>
      </w:r>
      <w:proofErr w:type="spellStart"/>
      <w:r w:rsidRPr="0025261B">
        <w:rPr>
          <w:sz w:val="24"/>
          <w:szCs w:val="24"/>
          <w:lang w:val="ru-RU" w:eastAsia="ru-RU"/>
        </w:rPr>
        <w:t>має</w:t>
      </w:r>
      <w:proofErr w:type="spellEnd"/>
      <w:r w:rsidRPr="0025261B">
        <w:rPr>
          <w:sz w:val="24"/>
          <w:szCs w:val="24"/>
          <w:lang w:val="ru-RU" w:eastAsia="ru-RU"/>
        </w:rPr>
        <w:t xml:space="preserve"> право </w:t>
      </w:r>
      <w:proofErr w:type="spellStart"/>
      <w:r w:rsidRPr="0025261B">
        <w:rPr>
          <w:sz w:val="24"/>
          <w:szCs w:val="24"/>
          <w:lang w:val="ru-RU" w:eastAsia="ru-RU"/>
        </w:rPr>
        <w:t>звернутися</w:t>
      </w:r>
      <w:proofErr w:type="spellEnd"/>
      <w:r w:rsidRPr="0025261B">
        <w:rPr>
          <w:sz w:val="24"/>
          <w:szCs w:val="24"/>
          <w:lang w:val="ru-RU" w:eastAsia="ru-RU"/>
        </w:rPr>
        <w:t xml:space="preserve"> до оператора </w:t>
      </w:r>
      <w:proofErr w:type="spellStart"/>
      <w:r w:rsidRPr="0025261B">
        <w:rPr>
          <w:sz w:val="24"/>
          <w:szCs w:val="24"/>
          <w:lang w:val="ru-RU" w:eastAsia="ru-RU"/>
        </w:rPr>
        <w:t>системи</w:t>
      </w:r>
      <w:proofErr w:type="spellEnd"/>
      <w:r w:rsidRPr="0025261B">
        <w:rPr>
          <w:sz w:val="24"/>
          <w:szCs w:val="24"/>
          <w:lang w:val="ru-RU" w:eastAsia="ru-RU"/>
        </w:rPr>
        <w:t xml:space="preserve"> з </w:t>
      </w:r>
      <w:proofErr w:type="spellStart"/>
      <w:r w:rsidRPr="0025261B">
        <w:rPr>
          <w:sz w:val="24"/>
          <w:szCs w:val="24"/>
          <w:lang w:val="ru-RU" w:eastAsia="ru-RU"/>
        </w:rPr>
        <w:t>вимогою</w:t>
      </w:r>
      <w:proofErr w:type="spellEnd"/>
      <w:r w:rsidRPr="0025261B">
        <w:rPr>
          <w:sz w:val="24"/>
          <w:szCs w:val="24"/>
          <w:lang w:val="ru-RU" w:eastAsia="ru-RU"/>
        </w:rPr>
        <w:t xml:space="preserve"> про </w:t>
      </w:r>
      <w:proofErr w:type="spellStart"/>
      <w:r w:rsidRPr="0025261B">
        <w:rPr>
          <w:sz w:val="24"/>
          <w:szCs w:val="24"/>
          <w:lang w:val="ru-RU" w:eastAsia="ru-RU"/>
        </w:rPr>
        <w:t>відключення</w:t>
      </w:r>
      <w:proofErr w:type="spellEnd"/>
      <w:r w:rsidRPr="0025261B">
        <w:rPr>
          <w:sz w:val="24"/>
          <w:szCs w:val="24"/>
          <w:lang w:val="ru-RU" w:eastAsia="ru-RU"/>
        </w:rPr>
        <w:t xml:space="preserve"> </w:t>
      </w:r>
      <w:proofErr w:type="spellStart"/>
      <w:r w:rsidRPr="0025261B">
        <w:rPr>
          <w:sz w:val="24"/>
          <w:szCs w:val="24"/>
          <w:lang w:val="ru-RU" w:eastAsia="ru-RU"/>
        </w:rPr>
        <w:t>об'єкта</w:t>
      </w:r>
      <w:proofErr w:type="spellEnd"/>
      <w:r w:rsidRPr="0025261B">
        <w:rPr>
          <w:sz w:val="24"/>
          <w:szCs w:val="24"/>
          <w:lang w:val="ru-RU" w:eastAsia="ru-RU"/>
        </w:rPr>
        <w:t xml:space="preserve"> </w:t>
      </w:r>
      <w:proofErr w:type="spellStart"/>
      <w:r w:rsidRPr="0025261B">
        <w:rPr>
          <w:sz w:val="24"/>
          <w:szCs w:val="24"/>
          <w:lang w:val="ru-RU" w:eastAsia="ru-RU"/>
        </w:rPr>
        <w:t>Споживача</w:t>
      </w:r>
      <w:proofErr w:type="spellEnd"/>
      <w:r w:rsidRPr="0025261B">
        <w:rPr>
          <w:sz w:val="24"/>
          <w:szCs w:val="24"/>
          <w:lang w:val="ru-RU" w:eastAsia="ru-RU"/>
        </w:rPr>
        <w:t xml:space="preserve"> </w:t>
      </w:r>
      <w:proofErr w:type="spellStart"/>
      <w:r w:rsidRPr="0025261B">
        <w:rPr>
          <w:sz w:val="24"/>
          <w:szCs w:val="24"/>
          <w:lang w:val="ru-RU" w:eastAsia="ru-RU"/>
        </w:rPr>
        <w:t>від</w:t>
      </w:r>
      <w:proofErr w:type="spellEnd"/>
      <w:r w:rsidRPr="0025261B">
        <w:rPr>
          <w:sz w:val="24"/>
          <w:szCs w:val="24"/>
          <w:lang w:val="ru-RU" w:eastAsia="ru-RU"/>
        </w:rPr>
        <w:t xml:space="preserve"> </w:t>
      </w:r>
      <w:proofErr w:type="spellStart"/>
      <w:r w:rsidRPr="0025261B">
        <w:rPr>
          <w:sz w:val="24"/>
          <w:szCs w:val="24"/>
          <w:lang w:val="ru-RU" w:eastAsia="ru-RU"/>
        </w:rPr>
        <w:t>електропостачання</w:t>
      </w:r>
      <w:proofErr w:type="spellEnd"/>
      <w:r w:rsidRPr="0025261B">
        <w:rPr>
          <w:sz w:val="24"/>
          <w:szCs w:val="24"/>
          <w:lang w:val="ru-RU" w:eastAsia="ru-RU"/>
        </w:rPr>
        <w:t xml:space="preserve"> у </w:t>
      </w:r>
      <w:proofErr w:type="spellStart"/>
      <w:r w:rsidRPr="0025261B">
        <w:rPr>
          <w:sz w:val="24"/>
          <w:szCs w:val="24"/>
          <w:lang w:val="ru-RU" w:eastAsia="ru-RU"/>
        </w:rPr>
        <w:t>випадку</w:t>
      </w:r>
      <w:proofErr w:type="spellEnd"/>
      <w:r w:rsidRPr="0025261B">
        <w:rPr>
          <w:sz w:val="24"/>
          <w:szCs w:val="24"/>
          <w:lang w:val="ru-RU" w:eastAsia="ru-RU"/>
        </w:rPr>
        <w:t xml:space="preserve"> </w:t>
      </w:r>
      <w:proofErr w:type="spellStart"/>
      <w:r w:rsidRPr="0025261B">
        <w:rPr>
          <w:sz w:val="24"/>
          <w:szCs w:val="24"/>
          <w:lang w:val="ru-RU" w:eastAsia="ru-RU"/>
        </w:rPr>
        <w:t>порушення</w:t>
      </w:r>
      <w:proofErr w:type="spellEnd"/>
      <w:r w:rsidRPr="0025261B">
        <w:rPr>
          <w:sz w:val="24"/>
          <w:szCs w:val="24"/>
          <w:lang w:val="ru-RU" w:eastAsia="ru-RU"/>
        </w:rPr>
        <w:t xml:space="preserve"> </w:t>
      </w:r>
      <w:proofErr w:type="spellStart"/>
      <w:r w:rsidRPr="0025261B">
        <w:rPr>
          <w:sz w:val="24"/>
          <w:szCs w:val="24"/>
          <w:lang w:val="ru-RU" w:eastAsia="ru-RU"/>
        </w:rPr>
        <w:t>Споживачем</w:t>
      </w:r>
      <w:proofErr w:type="spellEnd"/>
      <w:r w:rsidRPr="0025261B">
        <w:rPr>
          <w:sz w:val="24"/>
          <w:szCs w:val="24"/>
          <w:lang w:val="ru-RU" w:eastAsia="ru-RU"/>
        </w:rPr>
        <w:t xml:space="preserve"> </w:t>
      </w:r>
      <w:proofErr w:type="spellStart"/>
      <w:r w:rsidRPr="0025261B">
        <w:rPr>
          <w:sz w:val="24"/>
          <w:szCs w:val="24"/>
          <w:lang w:val="ru-RU" w:eastAsia="ru-RU"/>
        </w:rPr>
        <w:t>строків</w:t>
      </w:r>
      <w:proofErr w:type="spellEnd"/>
      <w:r w:rsidRPr="0025261B">
        <w:rPr>
          <w:sz w:val="24"/>
          <w:szCs w:val="24"/>
          <w:lang w:val="ru-RU" w:eastAsia="ru-RU"/>
        </w:rPr>
        <w:t xml:space="preserve"> оплати за </w:t>
      </w:r>
      <w:proofErr w:type="spellStart"/>
      <w:r w:rsidRPr="0025261B">
        <w:rPr>
          <w:sz w:val="24"/>
          <w:szCs w:val="24"/>
          <w:lang w:val="ru-RU" w:eastAsia="ru-RU"/>
        </w:rPr>
        <w:t>цим</w:t>
      </w:r>
      <w:proofErr w:type="spellEnd"/>
      <w:r w:rsidRPr="0025261B">
        <w:rPr>
          <w:sz w:val="24"/>
          <w:szCs w:val="24"/>
          <w:lang w:val="ru-RU" w:eastAsia="ru-RU"/>
        </w:rPr>
        <w:t xml:space="preserve"> Договором, у тому </w:t>
      </w:r>
      <w:proofErr w:type="spellStart"/>
      <w:r w:rsidRPr="0025261B">
        <w:rPr>
          <w:sz w:val="24"/>
          <w:szCs w:val="24"/>
          <w:lang w:val="ru-RU" w:eastAsia="ru-RU"/>
        </w:rPr>
        <w:t>числі</w:t>
      </w:r>
      <w:proofErr w:type="spellEnd"/>
      <w:r w:rsidRPr="0025261B">
        <w:rPr>
          <w:sz w:val="24"/>
          <w:szCs w:val="24"/>
          <w:lang w:val="ru-RU" w:eastAsia="ru-RU"/>
        </w:rPr>
        <w:t xml:space="preserve"> за </w:t>
      </w:r>
      <w:proofErr w:type="spellStart"/>
      <w:r w:rsidRPr="0025261B">
        <w:rPr>
          <w:sz w:val="24"/>
          <w:szCs w:val="24"/>
          <w:lang w:val="ru-RU" w:eastAsia="ru-RU"/>
        </w:rPr>
        <w:t>графіком</w:t>
      </w:r>
      <w:proofErr w:type="spellEnd"/>
      <w:r w:rsidRPr="0025261B">
        <w:rPr>
          <w:sz w:val="24"/>
          <w:szCs w:val="24"/>
          <w:lang w:val="ru-RU" w:eastAsia="ru-RU"/>
        </w:rPr>
        <w:t xml:space="preserve"> </w:t>
      </w:r>
      <w:proofErr w:type="spellStart"/>
      <w:r w:rsidRPr="0025261B">
        <w:rPr>
          <w:sz w:val="24"/>
          <w:szCs w:val="24"/>
          <w:lang w:val="ru-RU" w:eastAsia="ru-RU"/>
        </w:rPr>
        <w:t>погашення</w:t>
      </w:r>
      <w:proofErr w:type="spellEnd"/>
      <w:r w:rsidRPr="0025261B">
        <w:rPr>
          <w:sz w:val="24"/>
          <w:szCs w:val="24"/>
          <w:lang w:val="ru-RU" w:eastAsia="ru-RU"/>
        </w:rPr>
        <w:t xml:space="preserve"> </w:t>
      </w:r>
      <w:proofErr w:type="spellStart"/>
      <w:r w:rsidRPr="0025261B">
        <w:rPr>
          <w:sz w:val="24"/>
          <w:szCs w:val="24"/>
          <w:lang w:val="ru-RU" w:eastAsia="ru-RU"/>
        </w:rPr>
        <w:t>заборгованості</w:t>
      </w:r>
      <w:proofErr w:type="spellEnd"/>
      <w:r w:rsidRPr="0025261B">
        <w:rPr>
          <w:sz w:val="24"/>
          <w:szCs w:val="24"/>
          <w:lang w:val="ru-RU" w:eastAsia="ru-RU"/>
        </w:rPr>
        <w:t>.</w:t>
      </w:r>
    </w:p>
    <w:p w14:paraId="27D45FD2" w14:textId="77777777" w:rsidR="0025261B" w:rsidRPr="0025261B" w:rsidRDefault="0025261B" w:rsidP="0025261B">
      <w:pPr>
        <w:ind w:firstLine="708"/>
        <w:jc w:val="both"/>
        <w:rPr>
          <w:sz w:val="24"/>
          <w:szCs w:val="24"/>
          <w:lang w:val="ru-RU" w:eastAsia="ru-RU"/>
        </w:rPr>
      </w:pPr>
      <w:r w:rsidRPr="0025261B">
        <w:rPr>
          <w:sz w:val="24"/>
          <w:szCs w:val="24"/>
          <w:lang w:val="ru-RU" w:eastAsia="ru-RU"/>
        </w:rPr>
        <w:t xml:space="preserve">8.2. </w:t>
      </w:r>
      <w:proofErr w:type="spellStart"/>
      <w:r w:rsidRPr="0025261B">
        <w:rPr>
          <w:sz w:val="24"/>
          <w:szCs w:val="24"/>
          <w:lang w:val="ru-RU" w:eastAsia="ru-RU"/>
        </w:rPr>
        <w:t>Припинення</w:t>
      </w:r>
      <w:proofErr w:type="spellEnd"/>
      <w:r w:rsidRPr="0025261B">
        <w:rPr>
          <w:sz w:val="24"/>
          <w:szCs w:val="24"/>
          <w:lang w:val="ru-RU" w:eastAsia="ru-RU"/>
        </w:rPr>
        <w:t xml:space="preserve"> </w:t>
      </w:r>
      <w:proofErr w:type="spellStart"/>
      <w:r w:rsidRPr="0025261B">
        <w:rPr>
          <w:sz w:val="24"/>
          <w:szCs w:val="24"/>
          <w:lang w:val="ru-RU" w:eastAsia="ru-RU"/>
        </w:rPr>
        <w:t>електропостачання</w:t>
      </w:r>
      <w:proofErr w:type="spellEnd"/>
      <w:r w:rsidRPr="0025261B">
        <w:rPr>
          <w:sz w:val="24"/>
          <w:szCs w:val="24"/>
          <w:lang w:val="ru-RU" w:eastAsia="ru-RU"/>
        </w:rPr>
        <w:t xml:space="preserve"> не </w:t>
      </w:r>
      <w:proofErr w:type="spellStart"/>
      <w:r w:rsidRPr="0025261B">
        <w:rPr>
          <w:sz w:val="24"/>
          <w:szCs w:val="24"/>
          <w:lang w:val="ru-RU" w:eastAsia="ru-RU"/>
        </w:rPr>
        <w:t>звільняє</w:t>
      </w:r>
      <w:proofErr w:type="spellEnd"/>
      <w:r w:rsidRPr="0025261B">
        <w:rPr>
          <w:sz w:val="24"/>
          <w:szCs w:val="24"/>
          <w:lang w:val="ru-RU" w:eastAsia="ru-RU"/>
        </w:rPr>
        <w:t xml:space="preserve"> </w:t>
      </w:r>
      <w:proofErr w:type="spellStart"/>
      <w:r w:rsidRPr="0025261B">
        <w:rPr>
          <w:sz w:val="24"/>
          <w:szCs w:val="24"/>
          <w:lang w:val="ru-RU" w:eastAsia="ru-RU"/>
        </w:rPr>
        <w:t>Споживача</w:t>
      </w:r>
      <w:proofErr w:type="spellEnd"/>
      <w:r w:rsidRPr="0025261B">
        <w:rPr>
          <w:sz w:val="24"/>
          <w:szCs w:val="24"/>
          <w:lang w:val="ru-RU" w:eastAsia="ru-RU"/>
        </w:rPr>
        <w:t xml:space="preserve"> </w:t>
      </w:r>
      <w:proofErr w:type="spellStart"/>
      <w:r w:rsidRPr="0025261B">
        <w:rPr>
          <w:sz w:val="24"/>
          <w:szCs w:val="24"/>
          <w:lang w:val="ru-RU" w:eastAsia="ru-RU"/>
        </w:rPr>
        <w:t>від</w:t>
      </w:r>
      <w:proofErr w:type="spellEnd"/>
      <w:r w:rsidRPr="0025261B">
        <w:rPr>
          <w:sz w:val="24"/>
          <w:szCs w:val="24"/>
          <w:lang w:val="ru-RU" w:eastAsia="ru-RU"/>
        </w:rPr>
        <w:t xml:space="preserve"> </w:t>
      </w:r>
      <w:proofErr w:type="spellStart"/>
      <w:r w:rsidRPr="0025261B">
        <w:rPr>
          <w:sz w:val="24"/>
          <w:szCs w:val="24"/>
          <w:lang w:val="ru-RU" w:eastAsia="ru-RU"/>
        </w:rPr>
        <w:t>обов'язку</w:t>
      </w:r>
      <w:proofErr w:type="spellEnd"/>
      <w:r w:rsidRPr="0025261B">
        <w:rPr>
          <w:sz w:val="24"/>
          <w:szCs w:val="24"/>
          <w:lang w:val="ru-RU" w:eastAsia="ru-RU"/>
        </w:rPr>
        <w:t xml:space="preserve"> </w:t>
      </w:r>
      <w:proofErr w:type="spellStart"/>
      <w:r w:rsidRPr="0025261B">
        <w:rPr>
          <w:sz w:val="24"/>
          <w:szCs w:val="24"/>
          <w:lang w:val="ru-RU" w:eastAsia="ru-RU"/>
        </w:rPr>
        <w:t>сплатити</w:t>
      </w:r>
      <w:proofErr w:type="spellEnd"/>
      <w:r w:rsidRPr="0025261B">
        <w:rPr>
          <w:sz w:val="24"/>
          <w:szCs w:val="24"/>
          <w:lang w:val="ru-RU" w:eastAsia="ru-RU"/>
        </w:rPr>
        <w:t xml:space="preserve"> </w:t>
      </w:r>
      <w:proofErr w:type="spellStart"/>
      <w:r w:rsidRPr="0025261B">
        <w:rPr>
          <w:sz w:val="24"/>
          <w:szCs w:val="24"/>
          <w:lang w:val="ru-RU" w:eastAsia="ru-RU"/>
        </w:rPr>
        <w:t>заборгованість</w:t>
      </w:r>
      <w:proofErr w:type="spellEnd"/>
      <w:r w:rsidRPr="0025261B">
        <w:rPr>
          <w:sz w:val="24"/>
          <w:szCs w:val="24"/>
          <w:lang w:val="ru-RU" w:eastAsia="ru-RU"/>
        </w:rPr>
        <w:t xml:space="preserve"> </w:t>
      </w:r>
      <w:proofErr w:type="spellStart"/>
      <w:r w:rsidRPr="0025261B">
        <w:rPr>
          <w:sz w:val="24"/>
          <w:szCs w:val="24"/>
          <w:lang w:val="ru-RU" w:eastAsia="ru-RU"/>
        </w:rPr>
        <w:t>Постачальнику</w:t>
      </w:r>
      <w:proofErr w:type="spellEnd"/>
      <w:r w:rsidRPr="0025261B">
        <w:rPr>
          <w:sz w:val="24"/>
          <w:szCs w:val="24"/>
          <w:lang w:val="ru-RU" w:eastAsia="ru-RU"/>
        </w:rPr>
        <w:t xml:space="preserve"> за </w:t>
      </w:r>
      <w:proofErr w:type="spellStart"/>
      <w:r w:rsidRPr="0025261B">
        <w:rPr>
          <w:sz w:val="24"/>
          <w:szCs w:val="24"/>
          <w:lang w:val="ru-RU" w:eastAsia="ru-RU"/>
        </w:rPr>
        <w:t>цим</w:t>
      </w:r>
      <w:proofErr w:type="spellEnd"/>
      <w:r w:rsidRPr="0025261B">
        <w:rPr>
          <w:sz w:val="24"/>
          <w:szCs w:val="24"/>
          <w:lang w:val="ru-RU" w:eastAsia="ru-RU"/>
        </w:rPr>
        <w:t xml:space="preserve"> Договором.</w:t>
      </w:r>
    </w:p>
    <w:p w14:paraId="196CB0DE" w14:textId="77777777" w:rsidR="0025261B" w:rsidRPr="0025261B" w:rsidRDefault="0025261B" w:rsidP="0025261B">
      <w:pPr>
        <w:ind w:firstLine="708"/>
        <w:jc w:val="both"/>
        <w:rPr>
          <w:sz w:val="24"/>
          <w:szCs w:val="24"/>
          <w:lang w:val="ru-RU" w:eastAsia="ru-RU"/>
        </w:rPr>
      </w:pPr>
      <w:r w:rsidRPr="0025261B">
        <w:rPr>
          <w:sz w:val="24"/>
          <w:szCs w:val="24"/>
          <w:lang w:val="ru-RU" w:eastAsia="ru-RU"/>
        </w:rPr>
        <w:t xml:space="preserve">8.3. </w:t>
      </w:r>
      <w:proofErr w:type="spellStart"/>
      <w:r w:rsidRPr="0025261B">
        <w:rPr>
          <w:sz w:val="24"/>
          <w:szCs w:val="24"/>
          <w:lang w:val="ru-RU" w:eastAsia="ru-RU"/>
        </w:rPr>
        <w:t>Відновлення</w:t>
      </w:r>
      <w:proofErr w:type="spellEnd"/>
      <w:r w:rsidRPr="0025261B">
        <w:rPr>
          <w:sz w:val="24"/>
          <w:szCs w:val="24"/>
          <w:lang w:val="ru-RU" w:eastAsia="ru-RU"/>
        </w:rPr>
        <w:t xml:space="preserve"> </w:t>
      </w:r>
      <w:proofErr w:type="spellStart"/>
      <w:r w:rsidRPr="0025261B">
        <w:rPr>
          <w:sz w:val="24"/>
          <w:szCs w:val="24"/>
          <w:lang w:val="ru-RU" w:eastAsia="ru-RU"/>
        </w:rPr>
        <w:t>постачання</w:t>
      </w:r>
      <w:proofErr w:type="spellEnd"/>
      <w:r w:rsidRPr="0025261B">
        <w:rPr>
          <w:sz w:val="24"/>
          <w:szCs w:val="24"/>
          <w:lang w:val="ru-RU" w:eastAsia="ru-RU"/>
        </w:rPr>
        <w:t xml:space="preserve"> </w:t>
      </w:r>
      <w:proofErr w:type="spellStart"/>
      <w:r w:rsidRPr="0025261B">
        <w:rPr>
          <w:sz w:val="24"/>
          <w:szCs w:val="24"/>
          <w:lang w:val="ru-RU" w:eastAsia="ru-RU"/>
        </w:rPr>
        <w:t>електричної</w:t>
      </w:r>
      <w:proofErr w:type="spellEnd"/>
      <w:r w:rsidRPr="0025261B">
        <w:rPr>
          <w:sz w:val="24"/>
          <w:szCs w:val="24"/>
          <w:lang w:val="ru-RU" w:eastAsia="ru-RU"/>
        </w:rPr>
        <w:t xml:space="preserve"> </w:t>
      </w:r>
      <w:proofErr w:type="spellStart"/>
      <w:r w:rsidRPr="0025261B">
        <w:rPr>
          <w:sz w:val="24"/>
          <w:szCs w:val="24"/>
          <w:lang w:val="ru-RU" w:eastAsia="ru-RU"/>
        </w:rPr>
        <w:t>енергії</w:t>
      </w:r>
      <w:proofErr w:type="spellEnd"/>
      <w:r w:rsidRPr="0025261B">
        <w:rPr>
          <w:sz w:val="24"/>
          <w:szCs w:val="24"/>
          <w:lang w:val="ru-RU" w:eastAsia="ru-RU"/>
        </w:rPr>
        <w:t xml:space="preserve"> </w:t>
      </w:r>
      <w:proofErr w:type="spellStart"/>
      <w:r w:rsidRPr="0025261B">
        <w:rPr>
          <w:sz w:val="24"/>
          <w:szCs w:val="24"/>
          <w:lang w:val="ru-RU" w:eastAsia="ru-RU"/>
        </w:rPr>
        <w:t>Споживачу</w:t>
      </w:r>
      <w:proofErr w:type="spellEnd"/>
      <w:r w:rsidRPr="0025261B">
        <w:rPr>
          <w:sz w:val="24"/>
          <w:szCs w:val="24"/>
          <w:lang w:val="ru-RU" w:eastAsia="ru-RU"/>
        </w:rPr>
        <w:t xml:space="preserve"> </w:t>
      </w:r>
      <w:proofErr w:type="spellStart"/>
      <w:r w:rsidRPr="0025261B">
        <w:rPr>
          <w:sz w:val="24"/>
          <w:szCs w:val="24"/>
          <w:lang w:val="ru-RU" w:eastAsia="ru-RU"/>
        </w:rPr>
        <w:t>може</w:t>
      </w:r>
      <w:proofErr w:type="spellEnd"/>
      <w:r w:rsidRPr="0025261B">
        <w:rPr>
          <w:sz w:val="24"/>
          <w:szCs w:val="24"/>
          <w:lang w:val="ru-RU" w:eastAsia="ru-RU"/>
        </w:rPr>
        <w:t xml:space="preserve"> бути </w:t>
      </w:r>
      <w:proofErr w:type="spellStart"/>
      <w:r w:rsidRPr="0025261B">
        <w:rPr>
          <w:sz w:val="24"/>
          <w:szCs w:val="24"/>
          <w:lang w:val="ru-RU" w:eastAsia="ru-RU"/>
        </w:rPr>
        <w:t>здійснено</w:t>
      </w:r>
      <w:proofErr w:type="spellEnd"/>
      <w:r w:rsidRPr="0025261B">
        <w:rPr>
          <w:sz w:val="24"/>
          <w:szCs w:val="24"/>
          <w:lang w:val="ru-RU" w:eastAsia="ru-RU"/>
        </w:rPr>
        <w:t xml:space="preserve"> за </w:t>
      </w:r>
      <w:proofErr w:type="spellStart"/>
      <w:r w:rsidRPr="0025261B">
        <w:rPr>
          <w:sz w:val="24"/>
          <w:szCs w:val="24"/>
          <w:lang w:val="ru-RU" w:eastAsia="ru-RU"/>
        </w:rPr>
        <w:t>умови</w:t>
      </w:r>
      <w:proofErr w:type="spellEnd"/>
      <w:r w:rsidRPr="0025261B">
        <w:rPr>
          <w:sz w:val="24"/>
          <w:szCs w:val="24"/>
          <w:lang w:val="ru-RU" w:eastAsia="ru-RU"/>
        </w:rPr>
        <w:t xml:space="preserve"> </w:t>
      </w:r>
      <w:proofErr w:type="spellStart"/>
      <w:r w:rsidRPr="0025261B">
        <w:rPr>
          <w:sz w:val="24"/>
          <w:szCs w:val="24"/>
          <w:lang w:val="ru-RU" w:eastAsia="ru-RU"/>
        </w:rPr>
        <w:t>повного</w:t>
      </w:r>
      <w:proofErr w:type="spellEnd"/>
      <w:r w:rsidRPr="0025261B">
        <w:rPr>
          <w:sz w:val="24"/>
          <w:szCs w:val="24"/>
          <w:lang w:val="ru-RU" w:eastAsia="ru-RU"/>
        </w:rPr>
        <w:t xml:space="preserve"> </w:t>
      </w:r>
      <w:proofErr w:type="spellStart"/>
      <w:r w:rsidRPr="0025261B">
        <w:rPr>
          <w:sz w:val="24"/>
          <w:szCs w:val="24"/>
          <w:lang w:val="ru-RU" w:eastAsia="ru-RU"/>
        </w:rPr>
        <w:t>розрахунку</w:t>
      </w:r>
      <w:proofErr w:type="spellEnd"/>
      <w:r w:rsidRPr="0025261B">
        <w:rPr>
          <w:sz w:val="24"/>
          <w:szCs w:val="24"/>
          <w:lang w:val="ru-RU" w:eastAsia="ru-RU"/>
        </w:rPr>
        <w:t xml:space="preserve"> </w:t>
      </w:r>
      <w:proofErr w:type="spellStart"/>
      <w:r w:rsidRPr="0025261B">
        <w:rPr>
          <w:sz w:val="24"/>
          <w:szCs w:val="24"/>
          <w:lang w:val="ru-RU" w:eastAsia="ru-RU"/>
        </w:rPr>
        <w:t>Споживача</w:t>
      </w:r>
      <w:proofErr w:type="spellEnd"/>
      <w:r w:rsidRPr="0025261B">
        <w:rPr>
          <w:sz w:val="24"/>
          <w:szCs w:val="24"/>
          <w:lang w:val="ru-RU" w:eastAsia="ru-RU"/>
        </w:rPr>
        <w:t xml:space="preserve"> за </w:t>
      </w:r>
      <w:proofErr w:type="spellStart"/>
      <w:r w:rsidRPr="0025261B">
        <w:rPr>
          <w:sz w:val="24"/>
          <w:szCs w:val="24"/>
          <w:lang w:val="ru-RU" w:eastAsia="ru-RU"/>
        </w:rPr>
        <w:t>спожиту</w:t>
      </w:r>
      <w:proofErr w:type="spellEnd"/>
      <w:r w:rsidRPr="0025261B">
        <w:rPr>
          <w:sz w:val="24"/>
          <w:szCs w:val="24"/>
          <w:lang w:val="ru-RU" w:eastAsia="ru-RU"/>
        </w:rPr>
        <w:t xml:space="preserve"> </w:t>
      </w:r>
      <w:proofErr w:type="spellStart"/>
      <w:r w:rsidRPr="0025261B">
        <w:rPr>
          <w:sz w:val="24"/>
          <w:szCs w:val="24"/>
          <w:lang w:val="ru-RU" w:eastAsia="ru-RU"/>
        </w:rPr>
        <w:t>електричну</w:t>
      </w:r>
      <w:proofErr w:type="spellEnd"/>
      <w:r w:rsidRPr="0025261B">
        <w:rPr>
          <w:sz w:val="24"/>
          <w:szCs w:val="24"/>
          <w:lang w:val="ru-RU" w:eastAsia="ru-RU"/>
        </w:rPr>
        <w:t xml:space="preserve"> </w:t>
      </w:r>
      <w:proofErr w:type="spellStart"/>
      <w:r w:rsidRPr="0025261B">
        <w:rPr>
          <w:sz w:val="24"/>
          <w:szCs w:val="24"/>
          <w:lang w:val="ru-RU" w:eastAsia="ru-RU"/>
        </w:rPr>
        <w:t>енергію</w:t>
      </w:r>
      <w:proofErr w:type="spellEnd"/>
      <w:r w:rsidRPr="0025261B">
        <w:rPr>
          <w:sz w:val="24"/>
          <w:szCs w:val="24"/>
          <w:lang w:val="ru-RU" w:eastAsia="ru-RU"/>
        </w:rPr>
        <w:t xml:space="preserve"> за </w:t>
      </w:r>
      <w:proofErr w:type="spellStart"/>
      <w:r w:rsidRPr="0025261B">
        <w:rPr>
          <w:sz w:val="24"/>
          <w:szCs w:val="24"/>
          <w:lang w:val="ru-RU" w:eastAsia="ru-RU"/>
        </w:rPr>
        <w:t>цим</w:t>
      </w:r>
      <w:proofErr w:type="spellEnd"/>
      <w:r w:rsidRPr="0025261B">
        <w:rPr>
          <w:sz w:val="24"/>
          <w:szCs w:val="24"/>
          <w:lang w:val="ru-RU" w:eastAsia="ru-RU"/>
        </w:rPr>
        <w:t xml:space="preserve"> Договором </w:t>
      </w:r>
      <w:proofErr w:type="spellStart"/>
      <w:r w:rsidRPr="0025261B">
        <w:rPr>
          <w:sz w:val="24"/>
          <w:szCs w:val="24"/>
          <w:lang w:val="ru-RU" w:eastAsia="ru-RU"/>
        </w:rPr>
        <w:t>або</w:t>
      </w:r>
      <w:proofErr w:type="spellEnd"/>
      <w:r w:rsidRPr="0025261B">
        <w:rPr>
          <w:sz w:val="24"/>
          <w:szCs w:val="24"/>
          <w:lang w:val="ru-RU" w:eastAsia="ru-RU"/>
        </w:rPr>
        <w:t xml:space="preserve"> </w:t>
      </w:r>
      <w:proofErr w:type="spellStart"/>
      <w:r w:rsidRPr="0025261B">
        <w:rPr>
          <w:sz w:val="24"/>
          <w:szCs w:val="24"/>
          <w:lang w:val="ru-RU" w:eastAsia="ru-RU"/>
        </w:rPr>
        <w:t>складення</w:t>
      </w:r>
      <w:proofErr w:type="spellEnd"/>
      <w:r w:rsidRPr="0025261B">
        <w:rPr>
          <w:sz w:val="24"/>
          <w:szCs w:val="24"/>
          <w:lang w:val="ru-RU" w:eastAsia="ru-RU"/>
        </w:rPr>
        <w:t xml:space="preserve"> Сторонами </w:t>
      </w:r>
      <w:proofErr w:type="spellStart"/>
      <w:r w:rsidRPr="0025261B">
        <w:rPr>
          <w:sz w:val="24"/>
          <w:szCs w:val="24"/>
          <w:lang w:val="ru-RU" w:eastAsia="ru-RU"/>
        </w:rPr>
        <w:t>графіка</w:t>
      </w:r>
      <w:proofErr w:type="spellEnd"/>
      <w:r w:rsidRPr="0025261B">
        <w:rPr>
          <w:sz w:val="24"/>
          <w:szCs w:val="24"/>
          <w:lang w:val="ru-RU" w:eastAsia="ru-RU"/>
        </w:rPr>
        <w:t xml:space="preserve"> </w:t>
      </w:r>
      <w:proofErr w:type="spellStart"/>
      <w:r w:rsidRPr="0025261B">
        <w:rPr>
          <w:sz w:val="24"/>
          <w:szCs w:val="24"/>
          <w:lang w:val="ru-RU" w:eastAsia="ru-RU"/>
        </w:rPr>
        <w:t>погашення</w:t>
      </w:r>
      <w:proofErr w:type="spellEnd"/>
      <w:r w:rsidRPr="0025261B">
        <w:rPr>
          <w:sz w:val="24"/>
          <w:szCs w:val="24"/>
          <w:lang w:val="ru-RU" w:eastAsia="ru-RU"/>
        </w:rPr>
        <w:t xml:space="preserve"> </w:t>
      </w:r>
      <w:proofErr w:type="spellStart"/>
      <w:r w:rsidRPr="0025261B">
        <w:rPr>
          <w:sz w:val="24"/>
          <w:szCs w:val="24"/>
          <w:lang w:val="ru-RU" w:eastAsia="ru-RU"/>
        </w:rPr>
        <w:t>заборгованості</w:t>
      </w:r>
      <w:proofErr w:type="spellEnd"/>
      <w:r w:rsidRPr="0025261B">
        <w:rPr>
          <w:sz w:val="24"/>
          <w:szCs w:val="24"/>
          <w:lang w:val="ru-RU" w:eastAsia="ru-RU"/>
        </w:rPr>
        <w:t xml:space="preserve"> на </w:t>
      </w:r>
      <w:proofErr w:type="spellStart"/>
      <w:r w:rsidRPr="0025261B">
        <w:rPr>
          <w:sz w:val="24"/>
          <w:szCs w:val="24"/>
          <w:lang w:val="ru-RU" w:eastAsia="ru-RU"/>
        </w:rPr>
        <w:t>умовах</w:t>
      </w:r>
      <w:proofErr w:type="spellEnd"/>
      <w:r w:rsidRPr="0025261B">
        <w:rPr>
          <w:sz w:val="24"/>
          <w:szCs w:val="24"/>
          <w:lang w:val="ru-RU" w:eastAsia="ru-RU"/>
        </w:rPr>
        <w:t xml:space="preserve"> </w:t>
      </w:r>
      <w:proofErr w:type="spellStart"/>
      <w:r w:rsidRPr="0025261B">
        <w:rPr>
          <w:sz w:val="24"/>
          <w:szCs w:val="24"/>
          <w:lang w:val="ru-RU" w:eastAsia="ru-RU"/>
        </w:rPr>
        <w:t>цього</w:t>
      </w:r>
      <w:proofErr w:type="spellEnd"/>
      <w:r w:rsidRPr="0025261B">
        <w:rPr>
          <w:sz w:val="24"/>
          <w:szCs w:val="24"/>
          <w:lang w:val="ru-RU" w:eastAsia="ru-RU"/>
        </w:rPr>
        <w:t xml:space="preserve"> Договору та </w:t>
      </w:r>
      <w:proofErr w:type="spellStart"/>
      <w:r w:rsidRPr="0025261B">
        <w:rPr>
          <w:sz w:val="24"/>
          <w:szCs w:val="24"/>
          <w:lang w:val="ru-RU" w:eastAsia="ru-RU"/>
        </w:rPr>
        <w:t>відшкодування</w:t>
      </w:r>
      <w:proofErr w:type="spellEnd"/>
      <w:r w:rsidRPr="0025261B">
        <w:rPr>
          <w:sz w:val="24"/>
          <w:szCs w:val="24"/>
          <w:lang w:val="ru-RU" w:eastAsia="ru-RU"/>
        </w:rPr>
        <w:t xml:space="preserve"> </w:t>
      </w:r>
      <w:proofErr w:type="spellStart"/>
      <w:r w:rsidRPr="0025261B">
        <w:rPr>
          <w:sz w:val="24"/>
          <w:szCs w:val="24"/>
          <w:lang w:val="ru-RU" w:eastAsia="ru-RU"/>
        </w:rPr>
        <w:t>витрат</w:t>
      </w:r>
      <w:proofErr w:type="spellEnd"/>
      <w:r w:rsidRPr="0025261B">
        <w:rPr>
          <w:sz w:val="24"/>
          <w:szCs w:val="24"/>
          <w:lang w:val="ru-RU" w:eastAsia="ru-RU"/>
        </w:rPr>
        <w:t xml:space="preserve"> </w:t>
      </w:r>
      <w:proofErr w:type="spellStart"/>
      <w:r w:rsidRPr="0025261B">
        <w:rPr>
          <w:sz w:val="24"/>
          <w:szCs w:val="24"/>
          <w:lang w:val="ru-RU" w:eastAsia="ru-RU"/>
        </w:rPr>
        <w:t>Постачальника</w:t>
      </w:r>
      <w:proofErr w:type="spellEnd"/>
      <w:r w:rsidRPr="0025261B">
        <w:rPr>
          <w:sz w:val="24"/>
          <w:szCs w:val="24"/>
          <w:lang w:val="ru-RU" w:eastAsia="ru-RU"/>
        </w:rPr>
        <w:t xml:space="preserve"> на </w:t>
      </w:r>
      <w:proofErr w:type="spellStart"/>
      <w:r w:rsidRPr="0025261B">
        <w:rPr>
          <w:sz w:val="24"/>
          <w:szCs w:val="24"/>
          <w:lang w:val="ru-RU" w:eastAsia="ru-RU"/>
        </w:rPr>
        <w:t>припинення</w:t>
      </w:r>
      <w:proofErr w:type="spellEnd"/>
      <w:r w:rsidRPr="0025261B">
        <w:rPr>
          <w:sz w:val="24"/>
          <w:szCs w:val="24"/>
          <w:lang w:val="ru-RU" w:eastAsia="ru-RU"/>
        </w:rPr>
        <w:t xml:space="preserve"> та </w:t>
      </w:r>
      <w:proofErr w:type="spellStart"/>
      <w:r w:rsidRPr="0025261B">
        <w:rPr>
          <w:sz w:val="24"/>
          <w:szCs w:val="24"/>
          <w:lang w:val="ru-RU" w:eastAsia="ru-RU"/>
        </w:rPr>
        <w:t>відновлення</w:t>
      </w:r>
      <w:proofErr w:type="spellEnd"/>
      <w:r w:rsidRPr="0025261B">
        <w:rPr>
          <w:sz w:val="24"/>
          <w:szCs w:val="24"/>
          <w:lang w:val="ru-RU" w:eastAsia="ru-RU"/>
        </w:rPr>
        <w:t xml:space="preserve"> </w:t>
      </w:r>
      <w:proofErr w:type="spellStart"/>
      <w:r w:rsidRPr="0025261B">
        <w:rPr>
          <w:sz w:val="24"/>
          <w:szCs w:val="24"/>
          <w:lang w:val="ru-RU" w:eastAsia="ru-RU"/>
        </w:rPr>
        <w:t>постачання</w:t>
      </w:r>
      <w:proofErr w:type="spellEnd"/>
      <w:r w:rsidRPr="0025261B">
        <w:rPr>
          <w:sz w:val="24"/>
          <w:szCs w:val="24"/>
          <w:lang w:val="ru-RU" w:eastAsia="ru-RU"/>
        </w:rPr>
        <w:t xml:space="preserve"> </w:t>
      </w:r>
      <w:proofErr w:type="spellStart"/>
      <w:r w:rsidRPr="0025261B">
        <w:rPr>
          <w:sz w:val="24"/>
          <w:szCs w:val="24"/>
          <w:lang w:val="ru-RU" w:eastAsia="ru-RU"/>
        </w:rPr>
        <w:t>електричної</w:t>
      </w:r>
      <w:proofErr w:type="spellEnd"/>
      <w:r w:rsidRPr="0025261B">
        <w:rPr>
          <w:sz w:val="24"/>
          <w:szCs w:val="24"/>
          <w:lang w:val="ru-RU" w:eastAsia="ru-RU"/>
        </w:rPr>
        <w:t xml:space="preserve"> </w:t>
      </w:r>
      <w:proofErr w:type="spellStart"/>
      <w:r w:rsidRPr="0025261B">
        <w:rPr>
          <w:sz w:val="24"/>
          <w:szCs w:val="24"/>
          <w:lang w:val="ru-RU" w:eastAsia="ru-RU"/>
        </w:rPr>
        <w:t>енергії</w:t>
      </w:r>
      <w:proofErr w:type="spellEnd"/>
      <w:r w:rsidRPr="0025261B">
        <w:rPr>
          <w:sz w:val="24"/>
          <w:szCs w:val="24"/>
          <w:lang w:val="ru-RU" w:eastAsia="ru-RU"/>
        </w:rPr>
        <w:t>.</w:t>
      </w:r>
    </w:p>
    <w:p w14:paraId="79C9E340" w14:textId="77777777" w:rsidR="0025261B" w:rsidRPr="0025261B" w:rsidRDefault="0025261B" w:rsidP="0025261B">
      <w:pPr>
        <w:ind w:firstLine="708"/>
        <w:jc w:val="both"/>
        <w:rPr>
          <w:sz w:val="24"/>
          <w:szCs w:val="24"/>
          <w:lang w:val="ru-RU" w:eastAsia="ru-RU"/>
        </w:rPr>
      </w:pPr>
      <w:r w:rsidRPr="0025261B">
        <w:rPr>
          <w:sz w:val="24"/>
          <w:szCs w:val="24"/>
          <w:lang w:val="ru-RU" w:eastAsia="ru-RU"/>
        </w:rPr>
        <w:t xml:space="preserve">8.4. </w:t>
      </w:r>
      <w:proofErr w:type="spellStart"/>
      <w:r w:rsidRPr="0025261B">
        <w:rPr>
          <w:sz w:val="24"/>
          <w:szCs w:val="24"/>
          <w:lang w:val="ru-RU" w:eastAsia="ru-RU"/>
        </w:rPr>
        <w:t>Якщо</w:t>
      </w:r>
      <w:proofErr w:type="spellEnd"/>
      <w:r w:rsidRPr="0025261B">
        <w:rPr>
          <w:sz w:val="24"/>
          <w:szCs w:val="24"/>
          <w:lang w:val="ru-RU" w:eastAsia="ru-RU"/>
        </w:rPr>
        <w:t xml:space="preserve"> за </w:t>
      </w:r>
      <w:proofErr w:type="spellStart"/>
      <w:r w:rsidRPr="0025261B">
        <w:rPr>
          <w:sz w:val="24"/>
          <w:szCs w:val="24"/>
          <w:lang w:val="ru-RU" w:eastAsia="ru-RU"/>
        </w:rPr>
        <w:t>ініціативою</w:t>
      </w:r>
      <w:proofErr w:type="spellEnd"/>
      <w:r w:rsidRPr="0025261B">
        <w:rPr>
          <w:sz w:val="24"/>
          <w:szCs w:val="24"/>
          <w:lang w:val="ru-RU" w:eastAsia="ru-RU"/>
        </w:rPr>
        <w:t xml:space="preserve"> </w:t>
      </w:r>
      <w:proofErr w:type="spellStart"/>
      <w:r w:rsidRPr="0025261B">
        <w:rPr>
          <w:sz w:val="24"/>
          <w:szCs w:val="24"/>
          <w:lang w:val="ru-RU" w:eastAsia="ru-RU"/>
        </w:rPr>
        <w:t>Споживача</w:t>
      </w:r>
      <w:proofErr w:type="spellEnd"/>
      <w:r w:rsidRPr="0025261B">
        <w:rPr>
          <w:sz w:val="24"/>
          <w:szCs w:val="24"/>
          <w:lang w:val="ru-RU" w:eastAsia="ru-RU"/>
        </w:rPr>
        <w:t xml:space="preserve"> </w:t>
      </w:r>
      <w:proofErr w:type="spellStart"/>
      <w:r w:rsidRPr="0025261B">
        <w:rPr>
          <w:sz w:val="24"/>
          <w:szCs w:val="24"/>
          <w:lang w:val="ru-RU" w:eastAsia="ru-RU"/>
        </w:rPr>
        <w:t>необхідно</w:t>
      </w:r>
      <w:proofErr w:type="spellEnd"/>
      <w:r w:rsidRPr="0025261B">
        <w:rPr>
          <w:sz w:val="24"/>
          <w:szCs w:val="24"/>
          <w:lang w:val="ru-RU" w:eastAsia="ru-RU"/>
        </w:rPr>
        <w:t xml:space="preserve"> </w:t>
      </w:r>
      <w:proofErr w:type="spellStart"/>
      <w:r w:rsidRPr="0025261B">
        <w:rPr>
          <w:sz w:val="24"/>
          <w:szCs w:val="24"/>
          <w:lang w:val="ru-RU" w:eastAsia="ru-RU"/>
        </w:rPr>
        <w:t>припинити</w:t>
      </w:r>
      <w:proofErr w:type="spellEnd"/>
      <w:r w:rsidRPr="0025261B">
        <w:rPr>
          <w:sz w:val="24"/>
          <w:szCs w:val="24"/>
          <w:lang w:val="ru-RU" w:eastAsia="ru-RU"/>
        </w:rPr>
        <w:t xml:space="preserve"> </w:t>
      </w:r>
      <w:proofErr w:type="spellStart"/>
      <w:r w:rsidRPr="0025261B">
        <w:rPr>
          <w:sz w:val="24"/>
          <w:szCs w:val="24"/>
          <w:lang w:val="ru-RU" w:eastAsia="ru-RU"/>
        </w:rPr>
        <w:t>постачання</w:t>
      </w:r>
      <w:proofErr w:type="spellEnd"/>
      <w:r w:rsidRPr="0025261B">
        <w:rPr>
          <w:sz w:val="24"/>
          <w:szCs w:val="24"/>
          <w:lang w:val="ru-RU" w:eastAsia="ru-RU"/>
        </w:rPr>
        <w:t xml:space="preserve"> </w:t>
      </w:r>
      <w:proofErr w:type="spellStart"/>
      <w:r w:rsidRPr="0025261B">
        <w:rPr>
          <w:sz w:val="24"/>
          <w:szCs w:val="24"/>
          <w:lang w:val="ru-RU" w:eastAsia="ru-RU"/>
        </w:rPr>
        <w:t>електричної</w:t>
      </w:r>
      <w:proofErr w:type="spellEnd"/>
      <w:r w:rsidRPr="0025261B">
        <w:rPr>
          <w:sz w:val="24"/>
          <w:szCs w:val="24"/>
          <w:lang w:val="ru-RU" w:eastAsia="ru-RU"/>
        </w:rPr>
        <w:t xml:space="preserve"> </w:t>
      </w:r>
      <w:proofErr w:type="spellStart"/>
      <w:r w:rsidRPr="0025261B">
        <w:rPr>
          <w:sz w:val="24"/>
          <w:szCs w:val="24"/>
          <w:lang w:val="ru-RU" w:eastAsia="ru-RU"/>
        </w:rPr>
        <w:t>енергії</w:t>
      </w:r>
      <w:proofErr w:type="spellEnd"/>
      <w:r w:rsidRPr="0025261B">
        <w:rPr>
          <w:sz w:val="24"/>
          <w:szCs w:val="24"/>
          <w:lang w:val="ru-RU" w:eastAsia="ru-RU"/>
        </w:rPr>
        <w:t xml:space="preserve"> на </w:t>
      </w:r>
      <w:proofErr w:type="spellStart"/>
      <w:r w:rsidRPr="0025261B">
        <w:rPr>
          <w:sz w:val="24"/>
          <w:szCs w:val="24"/>
          <w:lang w:val="ru-RU" w:eastAsia="ru-RU"/>
        </w:rPr>
        <w:t>об'єкт</w:t>
      </w:r>
      <w:proofErr w:type="spellEnd"/>
      <w:r w:rsidRPr="0025261B">
        <w:rPr>
          <w:sz w:val="24"/>
          <w:szCs w:val="24"/>
          <w:lang w:val="ru-RU" w:eastAsia="ru-RU"/>
        </w:rPr>
        <w:t xml:space="preserve"> </w:t>
      </w:r>
      <w:proofErr w:type="spellStart"/>
      <w:r w:rsidRPr="0025261B">
        <w:rPr>
          <w:sz w:val="24"/>
          <w:szCs w:val="24"/>
          <w:lang w:val="ru-RU" w:eastAsia="ru-RU"/>
        </w:rPr>
        <w:t>Споживача</w:t>
      </w:r>
      <w:proofErr w:type="spellEnd"/>
      <w:r w:rsidRPr="0025261B">
        <w:rPr>
          <w:sz w:val="24"/>
          <w:szCs w:val="24"/>
          <w:lang w:val="ru-RU" w:eastAsia="ru-RU"/>
        </w:rPr>
        <w:t xml:space="preserve"> для </w:t>
      </w:r>
      <w:proofErr w:type="spellStart"/>
      <w:r w:rsidRPr="0025261B">
        <w:rPr>
          <w:sz w:val="24"/>
          <w:szCs w:val="24"/>
          <w:lang w:val="ru-RU" w:eastAsia="ru-RU"/>
        </w:rPr>
        <w:t>проведення</w:t>
      </w:r>
      <w:proofErr w:type="spellEnd"/>
      <w:r w:rsidRPr="0025261B">
        <w:rPr>
          <w:sz w:val="24"/>
          <w:szCs w:val="24"/>
          <w:lang w:val="ru-RU" w:eastAsia="ru-RU"/>
        </w:rPr>
        <w:t xml:space="preserve"> </w:t>
      </w:r>
      <w:proofErr w:type="spellStart"/>
      <w:r w:rsidRPr="0025261B">
        <w:rPr>
          <w:sz w:val="24"/>
          <w:szCs w:val="24"/>
          <w:lang w:val="ru-RU" w:eastAsia="ru-RU"/>
        </w:rPr>
        <w:t>ремонтних</w:t>
      </w:r>
      <w:proofErr w:type="spellEnd"/>
      <w:r w:rsidRPr="0025261B">
        <w:rPr>
          <w:sz w:val="24"/>
          <w:szCs w:val="24"/>
          <w:lang w:val="ru-RU" w:eastAsia="ru-RU"/>
        </w:rPr>
        <w:t xml:space="preserve"> </w:t>
      </w:r>
      <w:proofErr w:type="spellStart"/>
      <w:r w:rsidRPr="0025261B">
        <w:rPr>
          <w:sz w:val="24"/>
          <w:szCs w:val="24"/>
          <w:lang w:val="ru-RU" w:eastAsia="ru-RU"/>
        </w:rPr>
        <w:t>робіт</w:t>
      </w:r>
      <w:proofErr w:type="spellEnd"/>
      <w:r w:rsidRPr="0025261B">
        <w:rPr>
          <w:sz w:val="24"/>
          <w:szCs w:val="24"/>
          <w:lang w:val="ru-RU" w:eastAsia="ru-RU"/>
        </w:rPr>
        <w:t xml:space="preserve">, </w:t>
      </w:r>
      <w:proofErr w:type="spellStart"/>
      <w:r w:rsidRPr="0025261B">
        <w:rPr>
          <w:sz w:val="24"/>
          <w:szCs w:val="24"/>
          <w:lang w:val="ru-RU" w:eastAsia="ru-RU"/>
        </w:rPr>
        <w:t>реконструкції</w:t>
      </w:r>
      <w:proofErr w:type="spellEnd"/>
      <w:r w:rsidRPr="0025261B">
        <w:rPr>
          <w:sz w:val="24"/>
          <w:szCs w:val="24"/>
          <w:lang w:val="ru-RU" w:eastAsia="ru-RU"/>
        </w:rPr>
        <w:t xml:space="preserve"> </w:t>
      </w:r>
      <w:proofErr w:type="spellStart"/>
      <w:r w:rsidRPr="0025261B">
        <w:rPr>
          <w:sz w:val="24"/>
          <w:szCs w:val="24"/>
          <w:lang w:val="ru-RU" w:eastAsia="ru-RU"/>
        </w:rPr>
        <w:t>чи</w:t>
      </w:r>
      <w:proofErr w:type="spellEnd"/>
      <w:r w:rsidRPr="0025261B">
        <w:rPr>
          <w:sz w:val="24"/>
          <w:szCs w:val="24"/>
          <w:lang w:val="ru-RU" w:eastAsia="ru-RU"/>
        </w:rPr>
        <w:t xml:space="preserve"> </w:t>
      </w:r>
      <w:proofErr w:type="spellStart"/>
      <w:r w:rsidRPr="0025261B">
        <w:rPr>
          <w:sz w:val="24"/>
          <w:szCs w:val="24"/>
          <w:lang w:val="ru-RU" w:eastAsia="ru-RU"/>
        </w:rPr>
        <w:t>технічного</w:t>
      </w:r>
      <w:proofErr w:type="spellEnd"/>
      <w:r w:rsidRPr="0025261B">
        <w:rPr>
          <w:sz w:val="24"/>
          <w:szCs w:val="24"/>
          <w:lang w:val="ru-RU" w:eastAsia="ru-RU"/>
        </w:rPr>
        <w:t xml:space="preserve"> </w:t>
      </w:r>
      <w:proofErr w:type="spellStart"/>
      <w:r w:rsidRPr="0025261B">
        <w:rPr>
          <w:sz w:val="24"/>
          <w:szCs w:val="24"/>
          <w:lang w:val="ru-RU" w:eastAsia="ru-RU"/>
        </w:rPr>
        <w:t>переоснащення</w:t>
      </w:r>
      <w:proofErr w:type="spellEnd"/>
      <w:r w:rsidRPr="0025261B">
        <w:rPr>
          <w:sz w:val="24"/>
          <w:szCs w:val="24"/>
          <w:lang w:val="ru-RU" w:eastAsia="ru-RU"/>
        </w:rPr>
        <w:t xml:space="preserve"> </w:t>
      </w:r>
      <w:proofErr w:type="spellStart"/>
      <w:r w:rsidRPr="0025261B">
        <w:rPr>
          <w:sz w:val="24"/>
          <w:szCs w:val="24"/>
          <w:lang w:val="ru-RU" w:eastAsia="ru-RU"/>
        </w:rPr>
        <w:t>тощо</w:t>
      </w:r>
      <w:proofErr w:type="spellEnd"/>
      <w:r w:rsidRPr="0025261B">
        <w:rPr>
          <w:sz w:val="24"/>
          <w:szCs w:val="24"/>
          <w:lang w:val="ru-RU" w:eastAsia="ru-RU"/>
        </w:rPr>
        <w:t xml:space="preserve">, </w:t>
      </w:r>
      <w:proofErr w:type="spellStart"/>
      <w:r w:rsidRPr="0025261B">
        <w:rPr>
          <w:sz w:val="24"/>
          <w:szCs w:val="24"/>
          <w:lang w:val="ru-RU" w:eastAsia="ru-RU"/>
        </w:rPr>
        <w:t>Споживач</w:t>
      </w:r>
      <w:proofErr w:type="spellEnd"/>
      <w:r w:rsidRPr="0025261B">
        <w:rPr>
          <w:sz w:val="24"/>
          <w:szCs w:val="24"/>
          <w:lang w:val="ru-RU" w:eastAsia="ru-RU"/>
        </w:rPr>
        <w:t xml:space="preserve"> </w:t>
      </w:r>
      <w:proofErr w:type="spellStart"/>
      <w:r w:rsidRPr="0025261B">
        <w:rPr>
          <w:sz w:val="24"/>
          <w:szCs w:val="24"/>
          <w:lang w:val="ru-RU" w:eastAsia="ru-RU"/>
        </w:rPr>
        <w:t>має</w:t>
      </w:r>
      <w:proofErr w:type="spellEnd"/>
      <w:r w:rsidRPr="0025261B">
        <w:rPr>
          <w:sz w:val="24"/>
          <w:szCs w:val="24"/>
          <w:lang w:val="ru-RU" w:eastAsia="ru-RU"/>
        </w:rPr>
        <w:t xml:space="preserve"> </w:t>
      </w:r>
      <w:proofErr w:type="spellStart"/>
      <w:r w:rsidRPr="0025261B">
        <w:rPr>
          <w:sz w:val="24"/>
          <w:szCs w:val="24"/>
          <w:lang w:val="ru-RU" w:eastAsia="ru-RU"/>
        </w:rPr>
        <w:t>звернутися</w:t>
      </w:r>
      <w:proofErr w:type="spellEnd"/>
      <w:r w:rsidRPr="0025261B">
        <w:rPr>
          <w:sz w:val="24"/>
          <w:szCs w:val="24"/>
          <w:lang w:val="ru-RU" w:eastAsia="ru-RU"/>
        </w:rPr>
        <w:t xml:space="preserve"> до оператора </w:t>
      </w:r>
      <w:proofErr w:type="spellStart"/>
      <w:r w:rsidRPr="0025261B">
        <w:rPr>
          <w:sz w:val="24"/>
          <w:szCs w:val="24"/>
          <w:lang w:val="ru-RU" w:eastAsia="ru-RU"/>
        </w:rPr>
        <w:t>системи</w:t>
      </w:r>
      <w:proofErr w:type="spellEnd"/>
      <w:r w:rsidRPr="0025261B">
        <w:rPr>
          <w:sz w:val="24"/>
          <w:szCs w:val="24"/>
          <w:lang w:val="ru-RU" w:eastAsia="ru-RU"/>
        </w:rPr>
        <w:t xml:space="preserve">. </w:t>
      </w:r>
    </w:p>
    <w:p w14:paraId="51200DB4" w14:textId="77777777" w:rsidR="0025261B" w:rsidRPr="0025261B" w:rsidRDefault="0025261B" w:rsidP="0025261B">
      <w:pPr>
        <w:jc w:val="center"/>
        <w:rPr>
          <w:b/>
          <w:sz w:val="24"/>
          <w:szCs w:val="24"/>
          <w:lang w:val="ru-RU" w:eastAsia="ru-RU"/>
        </w:rPr>
      </w:pPr>
    </w:p>
    <w:p w14:paraId="55BA8B2E" w14:textId="77777777" w:rsidR="0025261B" w:rsidRPr="0025261B" w:rsidRDefault="0025261B" w:rsidP="0025261B">
      <w:pPr>
        <w:jc w:val="center"/>
        <w:rPr>
          <w:b/>
          <w:sz w:val="24"/>
          <w:szCs w:val="24"/>
          <w:lang w:val="ru-RU" w:eastAsia="ru-RU"/>
        </w:rPr>
      </w:pPr>
      <w:r w:rsidRPr="0025261B">
        <w:rPr>
          <w:b/>
          <w:sz w:val="24"/>
          <w:szCs w:val="24"/>
          <w:lang w:val="ru-RU" w:eastAsia="ru-RU"/>
        </w:rPr>
        <w:t xml:space="preserve">9. </w:t>
      </w:r>
      <w:proofErr w:type="spellStart"/>
      <w:r w:rsidRPr="0025261B">
        <w:rPr>
          <w:b/>
          <w:sz w:val="24"/>
          <w:szCs w:val="24"/>
          <w:lang w:val="ru-RU" w:eastAsia="ru-RU"/>
        </w:rPr>
        <w:t>Відповідальність</w:t>
      </w:r>
      <w:proofErr w:type="spellEnd"/>
      <w:r w:rsidRPr="0025261B">
        <w:rPr>
          <w:b/>
          <w:sz w:val="24"/>
          <w:szCs w:val="24"/>
          <w:lang w:val="ru-RU" w:eastAsia="ru-RU"/>
        </w:rPr>
        <w:t xml:space="preserve"> </w:t>
      </w:r>
      <w:proofErr w:type="spellStart"/>
      <w:r w:rsidRPr="0025261B">
        <w:rPr>
          <w:b/>
          <w:sz w:val="24"/>
          <w:szCs w:val="24"/>
          <w:lang w:val="ru-RU" w:eastAsia="ru-RU"/>
        </w:rPr>
        <w:t>Сторін</w:t>
      </w:r>
      <w:proofErr w:type="spellEnd"/>
    </w:p>
    <w:p w14:paraId="707A46EA" w14:textId="77777777" w:rsidR="0025261B" w:rsidRPr="0025261B" w:rsidRDefault="0025261B" w:rsidP="0025261B">
      <w:pPr>
        <w:ind w:firstLine="708"/>
        <w:jc w:val="both"/>
        <w:rPr>
          <w:sz w:val="24"/>
          <w:szCs w:val="24"/>
          <w:lang w:val="ru-RU"/>
        </w:rPr>
      </w:pPr>
      <w:bookmarkStart w:id="0" w:name="_Ref480357800"/>
      <w:r w:rsidRPr="0025261B">
        <w:rPr>
          <w:sz w:val="24"/>
          <w:szCs w:val="24"/>
          <w:lang w:val="ru-RU"/>
        </w:rPr>
        <w:t xml:space="preserve">9.1. За </w:t>
      </w:r>
      <w:proofErr w:type="spellStart"/>
      <w:r w:rsidRPr="0025261B">
        <w:rPr>
          <w:sz w:val="24"/>
          <w:szCs w:val="24"/>
          <w:lang w:val="ru-RU"/>
        </w:rPr>
        <w:t>невиконання</w:t>
      </w:r>
      <w:proofErr w:type="spellEnd"/>
      <w:r w:rsidRPr="0025261B">
        <w:rPr>
          <w:sz w:val="24"/>
          <w:szCs w:val="24"/>
          <w:lang w:val="ru-RU"/>
        </w:rPr>
        <w:t xml:space="preserve"> </w:t>
      </w:r>
      <w:proofErr w:type="spellStart"/>
      <w:r w:rsidRPr="0025261B">
        <w:rPr>
          <w:sz w:val="24"/>
          <w:szCs w:val="24"/>
          <w:lang w:val="ru-RU"/>
        </w:rPr>
        <w:t>або</w:t>
      </w:r>
      <w:proofErr w:type="spellEnd"/>
      <w:r w:rsidRPr="0025261B">
        <w:rPr>
          <w:sz w:val="24"/>
          <w:szCs w:val="24"/>
          <w:lang w:val="ru-RU"/>
        </w:rPr>
        <w:t xml:space="preserve"> </w:t>
      </w:r>
      <w:proofErr w:type="spellStart"/>
      <w:r w:rsidRPr="0025261B">
        <w:rPr>
          <w:sz w:val="24"/>
          <w:szCs w:val="24"/>
          <w:lang w:val="ru-RU"/>
        </w:rPr>
        <w:t>неналежне</w:t>
      </w:r>
      <w:proofErr w:type="spellEnd"/>
      <w:r w:rsidRPr="0025261B">
        <w:rPr>
          <w:sz w:val="24"/>
          <w:szCs w:val="24"/>
          <w:lang w:val="ru-RU"/>
        </w:rPr>
        <w:t xml:space="preserve"> </w:t>
      </w:r>
      <w:proofErr w:type="spellStart"/>
      <w:r w:rsidRPr="0025261B">
        <w:rPr>
          <w:sz w:val="24"/>
          <w:szCs w:val="24"/>
          <w:lang w:val="ru-RU"/>
        </w:rPr>
        <w:t>виконання</w:t>
      </w:r>
      <w:proofErr w:type="spellEnd"/>
      <w:r w:rsidRPr="0025261B">
        <w:rPr>
          <w:sz w:val="24"/>
          <w:szCs w:val="24"/>
          <w:lang w:val="ru-RU"/>
        </w:rPr>
        <w:t xml:space="preserve"> </w:t>
      </w:r>
      <w:proofErr w:type="spellStart"/>
      <w:r w:rsidRPr="0025261B">
        <w:rPr>
          <w:sz w:val="24"/>
          <w:szCs w:val="24"/>
          <w:lang w:val="ru-RU"/>
        </w:rPr>
        <w:t>своїх</w:t>
      </w:r>
      <w:proofErr w:type="spellEnd"/>
      <w:r w:rsidRPr="0025261B">
        <w:rPr>
          <w:sz w:val="24"/>
          <w:szCs w:val="24"/>
          <w:lang w:val="ru-RU"/>
        </w:rPr>
        <w:t xml:space="preserve"> </w:t>
      </w:r>
      <w:proofErr w:type="spellStart"/>
      <w:r w:rsidRPr="0025261B">
        <w:rPr>
          <w:sz w:val="24"/>
          <w:szCs w:val="24"/>
          <w:lang w:val="ru-RU"/>
        </w:rPr>
        <w:t>зобов'язань</w:t>
      </w:r>
      <w:proofErr w:type="spellEnd"/>
      <w:r w:rsidRPr="0025261B">
        <w:rPr>
          <w:sz w:val="24"/>
          <w:szCs w:val="24"/>
          <w:lang w:val="ru-RU"/>
        </w:rPr>
        <w:t xml:space="preserve"> за </w:t>
      </w:r>
      <w:proofErr w:type="spellStart"/>
      <w:r w:rsidRPr="0025261B">
        <w:rPr>
          <w:sz w:val="24"/>
          <w:szCs w:val="24"/>
          <w:lang w:val="ru-RU"/>
        </w:rPr>
        <w:t>цим</w:t>
      </w:r>
      <w:proofErr w:type="spellEnd"/>
      <w:r w:rsidRPr="0025261B">
        <w:rPr>
          <w:sz w:val="24"/>
          <w:szCs w:val="24"/>
          <w:lang w:val="ru-RU"/>
        </w:rPr>
        <w:t xml:space="preserve"> Договором </w:t>
      </w:r>
      <w:proofErr w:type="spellStart"/>
      <w:r w:rsidRPr="0025261B">
        <w:rPr>
          <w:sz w:val="24"/>
          <w:szCs w:val="24"/>
          <w:lang w:val="ru-RU"/>
        </w:rPr>
        <w:t>Сторони</w:t>
      </w:r>
      <w:proofErr w:type="spellEnd"/>
      <w:r w:rsidRPr="0025261B">
        <w:rPr>
          <w:sz w:val="24"/>
          <w:szCs w:val="24"/>
          <w:lang w:val="ru-RU"/>
        </w:rPr>
        <w:t xml:space="preserve"> </w:t>
      </w:r>
      <w:proofErr w:type="spellStart"/>
      <w:r w:rsidRPr="0025261B">
        <w:rPr>
          <w:sz w:val="24"/>
          <w:szCs w:val="24"/>
          <w:lang w:val="ru-RU"/>
        </w:rPr>
        <w:t>несуть</w:t>
      </w:r>
      <w:proofErr w:type="spellEnd"/>
      <w:r w:rsidRPr="0025261B">
        <w:rPr>
          <w:sz w:val="24"/>
          <w:szCs w:val="24"/>
          <w:lang w:val="ru-RU"/>
        </w:rPr>
        <w:t xml:space="preserve"> </w:t>
      </w:r>
      <w:proofErr w:type="spellStart"/>
      <w:r w:rsidRPr="0025261B">
        <w:rPr>
          <w:sz w:val="24"/>
          <w:szCs w:val="24"/>
          <w:lang w:val="ru-RU"/>
        </w:rPr>
        <w:t>відповідальність</w:t>
      </w:r>
      <w:proofErr w:type="spellEnd"/>
      <w:r w:rsidRPr="0025261B">
        <w:rPr>
          <w:sz w:val="24"/>
          <w:szCs w:val="24"/>
          <w:lang w:val="ru-RU"/>
        </w:rPr>
        <w:t xml:space="preserve">, </w:t>
      </w:r>
      <w:proofErr w:type="spellStart"/>
      <w:r w:rsidRPr="0025261B">
        <w:rPr>
          <w:sz w:val="24"/>
          <w:szCs w:val="24"/>
          <w:lang w:val="ru-RU"/>
        </w:rPr>
        <w:t>передбачену</w:t>
      </w:r>
      <w:proofErr w:type="spellEnd"/>
      <w:r w:rsidRPr="0025261B">
        <w:rPr>
          <w:sz w:val="24"/>
          <w:szCs w:val="24"/>
          <w:lang w:val="ru-RU"/>
        </w:rPr>
        <w:t xml:space="preserve"> </w:t>
      </w:r>
      <w:proofErr w:type="spellStart"/>
      <w:r w:rsidRPr="0025261B">
        <w:rPr>
          <w:sz w:val="24"/>
          <w:szCs w:val="24"/>
          <w:lang w:val="ru-RU"/>
        </w:rPr>
        <w:t>цим</w:t>
      </w:r>
      <w:proofErr w:type="spellEnd"/>
      <w:r w:rsidRPr="0025261B">
        <w:rPr>
          <w:sz w:val="24"/>
          <w:szCs w:val="24"/>
          <w:lang w:val="ru-RU"/>
        </w:rPr>
        <w:t xml:space="preserve"> Договором та </w:t>
      </w:r>
      <w:proofErr w:type="spellStart"/>
      <w:r w:rsidRPr="0025261B">
        <w:rPr>
          <w:sz w:val="24"/>
          <w:szCs w:val="24"/>
          <w:lang w:val="ru-RU"/>
        </w:rPr>
        <w:t>чинним</w:t>
      </w:r>
      <w:proofErr w:type="spellEnd"/>
      <w:r w:rsidRPr="0025261B">
        <w:rPr>
          <w:sz w:val="24"/>
          <w:szCs w:val="24"/>
          <w:lang w:val="ru-RU"/>
        </w:rPr>
        <w:t xml:space="preserve"> </w:t>
      </w:r>
      <w:proofErr w:type="spellStart"/>
      <w:r w:rsidRPr="0025261B">
        <w:rPr>
          <w:sz w:val="24"/>
          <w:szCs w:val="24"/>
          <w:lang w:val="ru-RU"/>
        </w:rPr>
        <w:t>законодавством</w:t>
      </w:r>
      <w:proofErr w:type="spellEnd"/>
      <w:r w:rsidRPr="0025261B">
        <w:rPr>
          <w:sz w:val="24"/>
          <w:szCs w:val="24"/>
          <w:lang w:val="ru-RU"/>
        </w:rPr>
        <w:t>.</w:t>
      </w:r>
    </w:p>
    <w:p w14:paraId="1DFF6BBB" w14:textId="77777777" w:rsidR="0025261B" w:rsidRPr="0025261B" w:rsidRDefault="0025261B" w:rsidP="0025261B">
      <w:pPr>
        <w:ind w:firstLine="708"/>
        <w:jc w:val="both"/>
        <w:rPr>
          <w:sz w:val="24"/>
          <w:szCs w:val="24"/>
          <w:lang w:val="ru-RU"/>
        </w:rPr>
      </w:pPr>
      <w:r w:rsidRPr="0025261B">
        <w:rPr>
          <w:sz w:val="24"/>
          <w:szCs w:val="24"/>
          <w:lang w:val="ru-RU"/>
        </w:rPr>
        <w:t xml:space="preserve">9.2. </w:t>
      </w:r>
      <w:proofErr w:type="spellStart"/>
      <w:r w:rsidRPr="0025261B">
        <w:rPr>
          <w:sz w:val="24"/>
          <w:szCs w:val="24"/>
          <w:lang w:val="ru-RU"/>
        </w:rPr>
        <w:t>Постачальник</w:t>
      </w:r>
      <w:proofErr w:type="spellEnd"/>
      <w:r w:rsidRPr="0025261B">
        <w:rPr>
          <w:sz w:val="24"/>
          <w:szCs w:val="24"/>
          <w:lang w:val="ru-RU"/>
        </w:rPr>
        <w:t xml:space="preserve"> </w:t>
      </w:r>
      <w:proofErr w:type="spellStart"/>
      <w:r w:rsidRPr="0025261B">
        <w:rPr>
          <w:sz w:val="24"/>
          <w:szCs w:val="24"/>
          <w:lang w:val="ru-RU"/>
        </w:rPr>
        <w:t>має</w:t>
      </w:r>
      <w:proofErr w:type="spellEnd"/>
      <w:r w:rsidRPr="0025261B">
        <w:rPr>
          <w:sz w:val="24"/>
          <w:szCs w:val="24"/>
          <w:lang w:val="ru-RU"/>
        </w:rPr>
        <w:t xml:space="preserve"> право </w:t>
      </w:r>
      <w:proofErr w:type="spellStart"/>
      <w:r w:rsidRPr="0025261B">
        <w:rPr>
          <w:sz w:val="24"/>
          <w:szCs w:val="24"/>
          <w:lang w:val="ru-RU"/>
        </w:rPr>
        <w:t>вимагати</w:t>
      </w:r>
      <w:proofErr w:type="spellEnd"/>
      <w:r w:rsidRPr="0025261B">
        <w:rPr>
          <w:sz w:val="24"/>
          <w:szCs w:val="24"/>
          <w:lang w:val="ru-RU"/>
        </w:rPr>
        <w:t xml:space="preserve"> </w:t>
      </w:r>
      <w:proofErr w:type="spellStart"/>
      <w:r w:rsidRPr="0025261B">
        <w:rPr>
          <w:sz w:val="24"/>
          <w:szCs w:val="24"/>
          <w:lang w:val="ru-RU"/>
        </w:rPr>
        <w:t>від</w:t>
      </w:r>
      <w:proofErr w:type="spellEnd"/>
      <w:r w:rsidRPr="0025261B">
        <w:rPr>
          <w:sz w:val="24"/>
          <w:szCs w:val="24"/>
          <w:lang w:val="ru-RU"/>
        </w:rPr>
        <w:t xml:space="preserve"> </w:t>
      </w:r>
      <w:proofErr w:type="spellStart"/>
      <w:r w:rsidRPr="0025261B">
        <w:rPr>
          <w:sz w:val="24"/>
          <w:szCs w:val="24"/>
          <w:lang w:val="ru-RU"/>
        </w:rPr>
        <w:t>Споживача</w:t>
      </w:r>
      <w:proofErr w:type="spellEnd"/>
      <w:r w:rsidRPr="0025261B">
        <w:rPr>
          <w:sz w:val="24"/>
          <w:szCs w:val="24"/>
          <w:lang w:val="ru-RU"/>
        </w:rPr>
        <w:t xml:space="preserve"> </w:t>
      </w:r>
      <w:proofErr w:type="spellStart"/>
      <w:r w:rsidRPr="0025261B">
        <w:rPr>
          <w:sz w:val="24"/>
          <w:szCs w:val="24"/>
          <w:lang w:val="ru-RU"/>
        </w:rPr>
        <w:t>відшкодування</w:t>
      </w:r>
      <w:proofErr w:type="spellEnd"/>
      <w:r w:rsidRPr="0025261B">
        <w:rPr>
          <w:sz w:val="24"/>
          <w:szCs w:val="24"/>
          <w:lang w:val="ru-RU"/>
        </w:rPr>
        <w:t xml:space="preserve"> </w:t>
      </w:r>
      <w:proofErr w:type="spellStart"/>
      <w:r w:rsidRPr="0025261B">
        <w:rPr>
          <w:sz w:val="24"/>
          <w:szCs w:val="24"/>
          <w:lang w:val="ru-RU"/>
        </w:rPr>
        <w:t>збитків</w:t>
      </w:r>
      <w:proofErr w:type="spellEnd"/>
      <w:r w:rsidRPr="0025261B">
        <w:rPr>
          <w:sz w:val="24"/>
          <w:szCs w:val="24"/>
          <w:lang w:val="ru-RU"/>
        </w:rPr>
        <w:t xml:space="preserve">, а </w:t>
      </w:r>
      <w:proofErr w:type="spellStart"/>
      <w:r w:rsidRPr="0025261B">
        <w:rPr>
          <w:sz w:val="24"/>
          <w:szCs w:val="24"/>
          <w:lang w:val="ru-RU"/>
        </w:rPr>
        <w:t>Споживач</w:t>
      </w:r>
      <w:proofErr w:type="spellEnd"/>
      <w:r w:rsidRPr="0025261B">
        <w:rPr>
          <w:sz w:val="24"/>
          <w:szCs w:val="24"/>
          <w:lang w:val="ru-RU"/>
        </w:rPr>
        <w:t xml:space="preserve"> </w:t>
      </w:r>
      <w:proofErr w:type="spellStart"/>
      <w:r w:rsidRPr="0025261B">
        <w:rPr>
          <w:sz w:val="24"/>
          <w:szCs w:val="24"/>
          <w:lang w:val="ru-RU"/>
        </w:rPr>
        <w:t>відшкодовує</w:t>
      </w:r>
      <w:proofErr w:type="spellEnd"/>
      <w:r w:rsidRPr="0025261B">
        <w:rPr>
          <w:sz w:val="24"/>
          <w:szCs w:val="24"/>
          <w:lang w:val="ru-RU"/>
        </w:rPr>
        <w:t xml:space="preserve"> </w:t>
      </w:r>
      <w:proofErr w:type="spellStart"/>
      <w:r w:rsidRPr="0025261B">
        <w:rPr>
          <w:sz w:val="24"/>
          <w:szCs w:val="24"/>
          <w:lang w:val="ru-RU"/>
        </w:rPr>
        <w:t>збитки</w:t>
      </w:r>
      <w:proofErr w:type="spellEnd"/>
      <w:r w:rsidRPr="0025261B">
        <w:rPr>
          <w:sz w:val="24"/>
          <w:szCs w:val="24"/>
          <w:lang w:val="ru-RU"/>
        </w:rPr>
        <w:t xml:space="preserve">, </w:t>
      </w:r>
      <w:proofErr w:type="spellStart"/>
      <w:r w:rsidRPr="0025261B">
        <w:rPr>
          <w:sz w:val="24"/>
          <w:szCs w:val="24"/>
          <w:lang w:val="ru-RU"/>
        </w:rPr>
        <w:t>понесені</w:t>
      </w:r>
      <w:proofErr w:type="spellEnd"/>
      <w:r w:rsidRPr="0025261B">
        <w:rPr>
          <w:sz w:val="24"/>
          <w:szCs w:val="24"/>
          <w:lang w:val="ru-RU"/>
        </w:rPr>
        <w:t xml:space="preserve"> </w:t>
      </w:r>
      <w:proofErr w:type="spellStart"/>
      <w:r w:rsidRPr="0025261B">
        <w:rPr>
          <w:sz w:val="24"/>
          <w:szCs w:val="24"/>
          <w:lang w:val="ru-RU"/>
        </w:rPr>
        <w:t>Постачальником</w:t>
      </w:r>
      <w:proofErr w:type="spellEnd"/>
      <w:r w:rsidRPr="0025261B">
        <w:rPr>
          <w:sz w:val="24"/>
          <w:szCs w:val="24"/>
          <w:lang w:val="ru-RU"/>
        </w:rPr>
        <w:t xml:space="preserve">, у </w:t>
      </w:r>
      <w:proofErr w:type="spellStart"/>
      <w:r w:rsidRPr="0025261B">
        <w:rPr>
          <w:sz w:val="24"/>
          <w:szCs w:val="24"/>
          <w:lang w:val="ru-RU"/>
        </w:rPr>
        <w:t>разі</w:t>
      </w:r>
      <w:proofErr w:type="spellEnd"/>
      <w:r w:rsidRPr="0025261B">
        <w:rPr>
          <w:sz w:val="24"/>
          <w:szCs w:val="24"/>
          <w:lang w:val="ru-RU"/>
        </w:rPr>
        <w:t>:</w:t>
      </w:r>
    </w:p>
    <w:p w14:paraId="6AD4ADFD" w14:textId="77777777" w:rsidR="0025261B" w:rsidRPr="0025261B" w:rsidRDefault="0025261B" w:rsidP="0025261B">
      <w:pPr>
        <w:widowControl/>
        <w:numPr>
          <w:ilvl w:val="0"/>
          <w:numId w:val="8"/>
        </w:numPr>
        <w:autoSpaceDE/>
        <w:autoSpaceDN/>
        <w:jc w:val="both"/>
        <w:rPr>
          <w:sz w:val="24"/>
          <w:szCs w:val="24"/>
          <w:lang w:val="ru-RU"/>
        </w:rPr>
      </w:pPr>
      <w:proofErr w:type="spellStart"/>
      <w:r w:rsidRPr="0025261B">
        <w:rPr>
          <w:sz w:val="24"/>
          <w:szCs w:val="24"/>
          <w:lang w:val="ru-RU"/>
        </w:rPr>
        <w:t>порушення</w:t>
      </w:r>
      <w:proofErr w:type="spellEnd"/>
      <w:r w:rsidRPr="0025261B">
        <w:rPr>
          <w:sz w:val="24"/>
          <w:szCs w:val="24"/>
          <w:lang w:val="ru-RU"/>
        </w:rPr>
        <w:t xml:space="preserve"> </w:t>
      </w:r>
      <w:proofErr w:type="spellStart"/>
      <w:r w:rsidRPr="0025261B">
        <w:rPr>
          <w:sz w:val="24"/>
          <w:szCs w:val="24"/>
          <w:lang w:val="ru-RU"/>
        </w:rPr>
        <w:t>Споживачем</w:t>
      </w:r>
      <w:proofErr w:type="spellEnd"/>
      <w:r w:rsidRPr="0025261B">
        <w:rPr>
          <w:sz w:val="24"/>
          <w:szCs w:val="24"/>
          <w:lang w:val="ru-RU"/>
        </w:rPr>
        <w:t xml:space="preserve"> </w:t>
      </w:r>
      <w:proofErr w:type="spellStart"/>
      <w:r w:rsidRPr="0025261B">
        <w:rPr>
          <w:sz w:val="24"/>
          <w:szCs w:val="24"/>
          <w:lang w:val="ru-RU"/>
        </w:rPr>
        <w:t>строків</w:t>
      </w:r>
      <w:proofErr w:type="spellEnd"/>
      <w:r w:rsidRPr="0025261B">
        <w:rPr>
          <w:sz w:val="24"/>
          <w:szCs w:val="24"/>
          <w:lang w:val="ru-RU"/>
        </w:rPr>
        <w:t xml:space="preserve"> </w:t>
      </w:r>
      <w:proofErr w:type="spellStart"/>
      <w:r w:rsidRPr="0025261B">
        <w:rPr>
          <w:sz w:val="24"/>
          <w:szCs w:val="24"/>
          <w:lang w:val="ru-RU"/>
        </w:rPr>
        <w:t>розрахунків</w:t>
      </w:r>
      <w:proofErr w:type="spellEnd"/>
      <w:r w:rsidRPr="0025261B">
        <w:rPr>
          <w:sz w:val="24"/>
          <w:szCs w:val="24"/>
          <w:lang w:val="ru-RU"/>
        </w:rPr>
        <w:t xml:space="preserve"> з </w:t>
      </w:r>
      <w:proofErr w:type="spellStart"/>
      <w:r w:rsidRPr="0025261B">
        <w:rPr>
          <w:sz w:val="24"/>
          <w:szCs w:val="24"/>
          <w:lang w:val="ru-RU"/>
        </w:rPr>
        <w:t>Постачальником</w:t>
      </w:r>
      <w:proofErr w:type="spellEnd"/>
      <w:r w:rsidRPr="0025261B">
        <w:rPr>
          <w:sz w:val="24"/>
          <w:szCs w:val="24"/>
          <w:lang w:val="ru-RU"/>
        </w:rPr>
        <w:t xml:space="preserve"> - в </w:t>
      </w:r>
      <w:proofErr w:type="spellStart"/>
      <w:r w:rsidRPr="0025261B">
        <w:rPr>
          <w:sz w:val="24"/>
          <w:szCs w:val="24"/>
          <w:lang w:val="ru-RU"/>
        </w:rPr>
        <w:t>розмірі</w:t>
      </w:r>
      <w:proofErr w:type="spellEnd"/>
      <w:r w:rsidRPr="0025261B">
        <w:rPr>
          <w:sz w:val="24"/>
          <w:szCs w:val="24"/>
          <w:lang w:val="ru-RU"/>
        </w:rPr>
        <w:t xml:space="preserve">, </w:t>
      </w:r>
      <w:proofErr w:type="spellStart"/>
      <w:r w:rsidRPr="0025261B">
        <w:rPr>
          <w:sz w:val="24"/>
          <w:szCs w:val="24"/>
          <w:lang w:val="ru-RU"/>
        </w:rPr>
        <w:t>погодженому</w:t>
      </w:r>
      <w:proofErr w:type="spellEnd"/>
      <w:r w:rsidRPr="0025261B">
        <w:rPr>
          <w:sz w:val="24"/>
          <w:szCs w:val="24"/>
          <w:lang w:val="ru-RU"/>
        </w:rPr>
        <w:t xml:space="preserve"> Сторонами в </w:t>
      </w:r>
      <w:proofErr w:type="spellStart"/>
      <w:r w:rsidRPr="0025261B">
        <w:rPr>
          <w:sz w:val="24"/>
          <w:szCs w:val="24"/>
          <w:lang w:val="ru-RU"/>
        </w:rPr>
        <w:t>цьому</w:t>
      </w:r>
      <w:proofErr w:type="spellEnd"/>
      <w:r w:rsidRPr="0025261B">
        <w:rPr>
          <w:sz w:val="24"/>
          <w:szCs w:val="24"/>
          <w:lang w:val="ru-RU"/>
        </w:rPr>
        <w:t xml:space="preserve"> </w:t>
      </w:r>
      <w:proofErr w:type="spellStart"/>
      <w:r w:rsidRPr="0025261B">
        <w:rPr>
          <w:sz w:val="24"/>
          <w:szCs w:val="24"/>
          <w:lang w:val="ru-RU"/>
        </w:rPr>
        <w:t>Договорі</w:t>
      </w:r>
      <w:proofErr w:type="spellEnd"/>
      <w:r w:rsidRPr="0025261B">
        <w:rPr>
          <w:sz w:val="24"/>
          <w:szCs w:val="24"/>
          <w:lang w:val="ru-RU"/>
        </w:rPr>
        <w:t>;</w:t>
      </w:r>
    </w:p>
    <w:p w14:paraId="7C23A091" w14:textId="77777777" w:rsidR="0025261B" w:rsidRPr="0025261B" w:rsidRDefault="0025261B" w:rsidP="0025261B">
      <w:pPr>
        <w:widowControl/>
        <w:numPr>
          <w:ilvl w:val="0"/>
          <w:numId w:val="8"/>
        </w:numPr>
        <w:autoSpaceDE/>
        <w:autoSpaceDN/>
        <w:jc w:val="both"/>
        <w:rPr>
          <w:sz w:val="24"/>
          <w:szCs w:val="24"/>
          <w:lang w:val="ru-RU"/>
        </w:rPr>
      </w:pPr>
      <w:proofErr w:type="spellStart"/>
      <w:r w:rsidRPr="0025261B">
        <w:rPr>
          <w:sz w:val="24"/>
          <w:szCs w:val="24"/>
          <w:lang w:val="ru-RU"/>
        </w:rPr>
        <w:t>відмови</w:t>
      </w:r>
      <w:proofErr w:type="spellEnd"/>
      <w:r w:rsidRPr="0025261B">
        <w:rPr>
          <w:sz w:val="24"/>
          <w:szCs w:val="24"/>
          <w:lang w:val="ru-RU"/>
        </w:rPr>
        <w:t xml:space="preserve"> </w:t>
      </w:r>
      <w:proofErr w:type="spellStart"/>
      <w:r w:rsidRPr="0025261B">
        <w:rPr>
          <w:sz w:val="24"/>
          <w:szCs w:val="24"/>
          <w:lang w:val="ru-RU"/>
        </w:rPr>
        <w:t>Споживача</w:t>
      </w:r>
      <w:proofErr w:type="spellEnd"/>
      <w:r w:rsidRPr="0025261B">
        <w:rPr>
          <w:sz w:val="24"/>
          <w:szCs w:val="24"/>
          <w:lang w:val="ru-RU"/>
        </w:rPr>
        <w:t xml:space="preserve"> </w:t>
      </w:r>
      <w:proofErr w:type="spellStart"/>
      <w:r w:rsidRPr="0025261B">
        <w:rPr>
          <w:sz w:val="24"/>
          <w:szCs w:val="24"/>
          <w:lang w:val="ru-RU"/>
        </w:rPr>
        <w:t>надати</w:t>
      </w:r>
      <w:proofErr w:type="spellEnd"/>
      <w:r w:rsidRPr="0025261B">
        <w:rPr>
          <w:sz w:val="24"/>
          <w:szCs w:val="24"/>
          <w:lang w:val="ru-RU"/>
        </w:rPr>
        <w:t xml:space="preserve"> </w:t>
      </w:r>
      <w:proofErr w:type="spellStart"/>
      <w:r w:rsidRPr="0025261B">
        <w:rPr>
          <w:sz w:val="24"/>
          <w:szCs w:val="24"/>
          <w:lang w:val="ru-RU"/>
        </w:rPr>
        <w:t>представнику</w:t>
      </w:r>
      <w:proofErr w:type="spellEnd"/>
      <w:r w:rsidRPr="0025261B">
        <w:rPr>
          <w:sz w:val="24"/>
          <w:szCs w:val="24"/>
          <w:lang w:val="ru-RU"/>
        </w:rPr>
        <w:t xml:space="preserve"> </w:t>
      </w:r>
      <w:proofErr w:type="spellStart"/>
      <w:r w:rsidRPr="0025261B">
        <w:rPr>
          <w:sz w:val="24"/>
          <w:szCs w:val="24"/>
          <w:lang w:val="ru-RU"/>
        </w:rPr>
        <w:t>Постачальника</w:t>
      </w:r>
      <w:proofErr w:type="spellEnd"/>
      <w:r w:rsidRPr="0025261B">
        <w:rPr>
          <w:sz w:val="24"/>
          <w:szCs w:val="24"/>
          <w:lang w:val="ru-RU"/>
        </w:rPr>
        <w:t xml:space="preserve"> доступ до </w:t>
      </w:r>
      <w:proofErr w:type="spellStart"/>
      <w:r w:rsidRPr="0025261B">
        <w:rPr>
          <w:sz w:val="24"/>
          <w:szCs w:val="24"/>
          <w:lang w:val="ru-RU"/>
        </w:rPr>
        <w:t>свого</w:t>
      </w:r>
      <w:proofErr w:type="spellEnd"/>
      <w:r w:rsidRPr="0025261B">
        <w:rPr>
          <w:sz w:val="24"/>
          <w:szCs w:val="24"/>
          <w:lang w:val="ru-RU"/>
        </w:rPr>
        <w:t xml:space="preserve"> </w:t>
      </w:r>
      <w:proofErr w:type="spellStart"/>
      <w:r w:rsidRPr="0025261B">
        <w:rPr>
          <w:sz w:val="24"/>
          <w:szCs w:val="24"/>
          <w:lang w:val="ru-RU"/>
        </w:rPr>
        <w:t>об'єкта</w:t>
      </w:r>
      <w:proofErr w:type="spellEnd"/>
      <w:r w:rsidRPr="0025261B">
        <w:rPr>
          <w:sz w:val="24"/>
          <w:szCs w:val="24"/>
          <w:lang w:val="ru-RU"/>
        </w:rPr>
        <w:t xml:space="preserve">, </w:t>
      </w:r>
      <w:proofErr w:type="spellStart"/>
      <w:r w:rsidRPr="0025261B">
        <w:rPr>
          <w:sz w:val="24"/>
          <w:szCs w:val="24"/>
          <w:lang w:val="ru-RU"/>
        </w:rPr>
        <w:t>що</w:t>
      </w:r>
      <w:proofErr w:type="spellEnd"/>
      <w:r w:rsidRPr="0025261B">
        <w:rPr>
          <w:sz w:val="24"/>
          <w:szCs w:val="24"/>
          <w:lang w:val="ru-RU"/>
        </w:rPr>
        <w:t xml:space="preserve"> </w:t>
      </w:r>
      <w:proofErr w:type="spellStart"/>
      <w:r w:rsidRPr="0025261B">
        <w:rPr>
          <w:sz w:val="24"/>
          <w:szCs w:val="24"/>
          <w:lang w:val="ru-RU"/>
        </w:rPr>
        <w:t>завдало</w:t>
      </w:r>
      <w:proofErr w:type="spellEnd"/>
      <w:r w:rsidRPr="0025261B">
        <w:rPr>
          <w:sz w:val="24"/>
          <w:szCs w:val="24"/>
          <w:lang w:val="ru-RU"/>
        </w:rPr>
        <w:t xml:space="preserve"> </w:t>
      </w:r>
      <w:proofErr w:type="spellStart"/>
      <w:r w:rsidRPr="0025261B">
        <w:rPr>
          <w:sz w:val="24"/>
          <w:szCs w:val="24"/>
          <w:lang w:val="ru-RU"/>
        </w:rPr>
        <w:t>Постачальнику</w:t>
      </w:r>
      <w:proofErr w:type="spellEnd"/>
      <w:r w:rsidRPr="0025261B">
        <w:rPr>
          <w:sz w:val="24"/>
          <w:szCs w:val="24"/>
          <w:lang w:val="ru-RU"/>
        </w:rPr>
        <w:t xml:space="preserve"> </w:t>
      </w:r>
      <w:proofErr w:type="spellStart"/>
      <w:r w:rsidRPr="0025261B">
        <w:rPr>
          <w:sz w:val="24"/>
          <w:szCs w:val="24"/>
          <w:lang w:val="ru-RU"/>
        </w:rPr>
        <w:t>збитків</w:t>
      </w:r>
      <w:proofErr w:type="spellEnd"/>
      <w:r w:rsidRPr="0025261B">
        <w:rPr>
          <w:sz w:val="24"/>
          <w:szCs w:val="24"/>
          <w:lang w:val="ru-RU"/>
        </w:rPr>
        <w:t xml:space="preserve">, - в </w:t>
      </w:r>
      <w:proofErr w:type="spellStart"/>
      <w:r w:rsidRPr="0025261B">
        <w:rPr>
          <w:sz w:val="24"/>
          <w:szCs w:val="24"/>
          <w:lang w:val="ru-RU"/>
        </w:rPr>
        <w:t>розмірі</w:t>
      </w:r>
      <w:proofErr w:type="spellEnd"/>
      <w:r w:rsidRPr="0025261B">
        <w:rPr>
          <w:sz w:val="24"/>
          <w:szCs w:val="24"/>
          <w:lang w:val="ru-RU"/>
        </w:rPr>
        <w:t xml:space="preserve"> </w:t>
      </w:r>
      <w:proofErr w:type="spellStart"/>
      <w:r w:rsidRPr="0025261B">
        <w:rPr>
          <w:sz w:val="24"/>
          <w:szCs w:val="24"/>
          <w:lang w:val="ru-RU"/>
        </w:rPr>
        <w:t>фактичних</w:t>
      </w:r>
      <w:proofErr w:type="spellEnd"/>
      <w:r w:rsidRPr="0025261B">
        <w:rPr>
          <w:sz w:val="24"/>
          <w:szCs w:val="24"/>
          <w:lang w:val="ru-RU"/>
        </w:rPr>
        <w:t xml:space="preserve"> </w:t>
      </w:r>
      <w:proofErr w:type="spellStart"/>
      <w:r w:rsidRPr="0025261B">
        <w:rPr>
          <w:sz w:val="24"/>
          <w:szCs w:val="24"/>
          <w:lang w:val="ru-RU"/>
        </w:rPr>
        <w:t>збитків</w:t>
      </w:r>
      <w:proofErr w:type="spellEnd"/>
      <w:r w:rsidRPr="0025261B">
        <w:rPr>
          <w:sz w:val="24"/>
          <w:szCs w:val="24"/>
          <w:lang w:val="ru-RU"/>
        </w:rPr>
        <w:t xml:space="preserve"> </w:t>
      </w:r>
      <w:proofErr w:type="spellStart"/>
      <w:r w:rsidRPr="0025261B">
        <w:rPr>
          <w:sz w:val="24"/>
          <w:szCs w:val="24"/>
          <w:lang w:val="ru-RU"/>
        </w:rPr>
        <w:t>Постачальника</w:t>
      </w:r>
      <w:proofErr w:type="spellEnd"/>
      <w:r w:rsidRPr="0025261B">
        <w:rPr>
          <w:sz w:val="24"/>
          <w:szCs w:val="24"/>
          <w:lang w:val="ru-RU"/>
        </w:rPr>
        <w:t>.</w:t>
      </w:r>
    </w:p>
    <w:p w14:paraId="7DD3DCF9" w14:textId="77777777" w:rsidR="0025261B" w:rsidRPr="0025261B" w:rsidRDefault="0025261B" w:rsidP="0025261B">
      <w:pPr>
        <w:ind w:firstLine="708"/>
        <w:jc w:val="both"/>
        <w:rPr>
          <w:sz w:val="24"/>
          <w:szCs w:val="24"/>
          <w:lang w:val="ru-RU"/>
        </w:rPr>
      </w:pPr>
      <w:r w:rsidRPr="0025261B">
        <w:rPr>
          <w:sz w:val="24"/>
          <w:szCs w:val="24"/>
          <w:lang w:val="ru-RU"/>
        </w:rPr>
        <w:t xml:space="preserve">9.3. </w:t>
      </w:r>
      <w:proofErr w:type="spellStart"/>
      <w:r w:rsidRPr="0025261B">
        <w:rPr>
          <w:sz w:val="24"/>
          <w:szCs w:val="24"/>
          <w:lang w:val="ru-RU"/>
        </w:rPr>
        <w:t>Постачальник</w:t>
      </w:r>
      <w:proofErr w:type="spellEnd"/>
      <w:r w:rsidRPr="0025261B">
        <w:rPr>
          <w:sz w:val="24"/>
          <w:szCs w:val="24"/>
          <w:lang w:val="ru-RU"/>
        </w:rPr>
        <w:t xml:space="preserve"> </w:t>
      </w:r>
      <w:proofErr w:type="spellStart"/>
      <w:r w:rsidRPr="0025261B">
        <w:rPr>
          <w:sz w:val="24"/>
          <w:szCs w:val="24"/>
          <w:lang w:val="ru-RU"/>
        </w:rPr>
        <w:t>відшкодовує</w:t>
      </w:r>
      <w:proofErr w:type="spellEnd"/>
      <w:r w:rsidRPr="0025261B">
        <w:rPr>
          <w:sz w:val="24"/>
          <w:szCs w:val="24"/>
          <w:lang w:val="ru-RU"/>
        </w:rPr>
        <w:t xml:space="preserve"> </w:t>
      </w:r>
      <w:proofErr w:type="spellStart"/>
      <w:r w:rsidRPr="0025261B">
        <w:rPr>
          <w:sz w:val="24"/>
          <w:szCs w:val="24"/>
          <w:lang w:val="ru-RU"/>
        </w:rPr>
        <w:t>Споживачу</w:t>
      </w:r>
      <w:proofErr w:type="spellEnd"/>
      <w:r w:rsidRPr="0025261B">
        <w:rPr>
          <w:sz w:val="24"/>
          <w:szCs w:val="24"/>
          <w:lang w:val="ru-RU"/>
        </w:rPr>
        <w:t xml:space="preserve"> </w:t>
      </w:r>
      <w:proofErr w:type="spellStart"/>
      <w:r w:rsidRPr="0025261B">
        <w:rPr>
          <w:sz w:val="24"/>
          <w:szCs w:val="24"/>
          <w:lang w:val="ru-RU"/>
        </w:rPr>
        <w:t>збитки</w:t>
      </w:r>
      <w:proofErr w:type="spellEnd"/>
      <w:r w:rsidRPr="0025261B">
        <w:rPr>
          <w:sz w:val="24"/>
          <w:szCs w:val="24"/>
          <w:lang w:val="ru-RU"/>
        </w:rPr>
        <w:t xml:space="preserve">, </w:t>
      </w:r>
      <w:proofErr w:type="spellStart"/>
      <w:r w:rsidRPr="0025261B">
        <w:rPr>
          <w:sz w:val="24"/>
          <w:szCs w:val="24"/>
          <w:lang w:val="ru-RU"/>
        </w:rPr>
        <w:t>понесені</w:t>
      </w:r>
      <w:proofErr w:type="spellEnd"/>
      <w:r w:rsidRPr="0025261B">
        <w:rPr>
          <w:sz w:val="24"/>
          <w:szCs w:val="24"/>
          <w:lang w:val="ru-RU"/>
        </w:rPr>
        <w:t xml:space="preserve"> </w:t>
      </w:r>
      <w:proofErr w:type="spellStart"/>
      <w:r w:rsidRPr="0025261B">
        <w:rPr>
          <w:sz w:val="24"/>
          <w:szCs w:val="24"/>
          <w:lang w:val="ru-RU"/>
        </w:rPr>
        <w:t>Споживачем</w:t>
      </w:r>
      <w:proofErr w:type="spellEnd"/>
      <w:r w:rsidRPr="0025261B">
        <w:rPr>
          <w:sz w:val="24"/>
          <w:szCs w:val="24"/>
          <w:lang w:val="ru-RU"/>
        </w:rPr>
        <w:t xml:space="preserve"> у </w:t>
      </w:r>
      <w:proofErr w:type="spellStart"/>
      <w:r w:rsidRPr="0025261B">
        <w:rPr>
          <w:sz w:val="24"/>
          <w:szCs w:val="24"/>
          <w:lang w:val="ru-RU"/>
        </w:rPr>
        <w:t>зв'язку</w:t>
      </w:r>
      <w:proofErr w:type="spellEnd"/>
      <w:r w:rsidRPr="0025261B">
        <w:rPr>
          <w:sz w:val="24"/>
          <w:szCs w:val="24"/>
          <w:lang w:val="ru-RU"/>
        </w:rPr>
        <w:t xml:space="preserve"> з </w:t>
      </w:r>
      <w:proofErr w:type="spellStart"/>
      <w:r w:rsidRPr="0025261B">
        <w:rPr>
          <w:sz w:val="24"/>
          <w:szCs w:val="24"/>
          <w:lang w:val="ru-RU"/>
        </w:rPr>
        <w:lastRenderedPageBreak/>
        <w:t>припиненням</w:t>
      </w:r>
      <w:proofErr w:type="spellEnd"/>
      <w:r w:rsidRPr="0025261B">
        <w:rPr>
          <w:sz w:val="24"/>
          <w:szCs w:val="24"/>
          <w:lang w:val="ru-RU"/>
        </w:rPr>
        <w:t xml:space="preserve"> </w:t>
      </w:r>
      <w:proofErr w:type="spellStart"/>
      <w:r w:rsidRPr="0025261B">
        <w:rPr>
          <w:sz w:val="24"/>
          <w:szCs w:val="24"/>
          <w:lang w:val="ru-RU"/>
        </w:rPr>
        <w:t>постачання</w:t>
      </w:r>
      <w:proofErr w:type="spellEnd"/>
      <w:r w:rsidRPr="0025261B">
        <w:rPr>
          <w:sz w:val="24"/>
          <w:szCs w:val="24"/>
          <w:lang w:val="ru-RU"/>
        </w:rPr>
        <w:t xml:space="preserve"> </w:t>
      </w:r>
      <w:proofErr w:type="spellStart"/>
      <w:r w:rsidRPr="0025261B">
        <w:rPr>
          <w:sz w:val="24"/>
          <w:szCs w:val="24"/>
          <w:lang w:val="ru-RU"/>
        </w:rPr>
        <w:t>електричної</w:t>
      </w:r>
      <w:proofErr w:type="spellEnd"/>
      <w:r w:rsidRPr="0025261B">
        <w:rPr>
          <w:sz w:val="24"/>
          <w:szCs w:val="24"/>
          <w:lang w:val="ru-RU"/>
        </w:rPr>
        <w:t xml:space="preserve"> </w:t>
      </w:r>
      <w:proofErr w:type="spellStart"/>
      <w:r w:rsidRPr="0025261B">
        <w:rPr>
          <w:sz w:val="24"/>
          <w:szCs w:val="24"/>
          <w:lang w:val="ru-RU"/>
        </w:rPr>
        <w:t>енергії</w:t>
      </w:r>
      <w:proofErr w:type="spellEnd"/>
      <w:r w:rsidRPr="0025261B">
        <w:rPr>
          <w:sz w:val="24"/>
          <w:szCs w:val="24"/>
          <w:lang w:val="ru-RU"/>
        </w:rPr>
        <w:t xml:space="preserve"> </w:t>
      </w:r>
      <w:proofErr w:type="spellStart"/>
      <w:r w:rsidRPr="0025261B">
        <w:rPr>
          <w:sz w:val="24"/>
          <w:szCs w:val="24"/>
          <w:lang w:val="ru-RU"/>
        </w:rPr>
        <w:t>Споживачу</w:t>
      </w:r>
      <w:proofErr w:type="spellEnd"/>
      <w:r w:rsidRPr="0025261B">
        <w:rPr>
          <w:sz w:val="24"/>
          <w:szCs w:val="24"/>
          <w:lang w:val="ru-RU"/>
        </w:rPr>
        <w:t xml:space="preserve"> оператором </w:t>
      </w:r>
      <w:proofErr w:type="spellStart"/>
      <w:r w:rsidRPr="0025261B">
        <w:rPr>
          <w:sz w:val="24"/>
          <w:szCs w:val="24"/>
          <w:lang w:val="ru-RU"/>
        </w:rPr>
        <w:t>системи</w:t>
      </w:r>
      <w:proofErr w:type="spellEnd"/>
      <w:r w:rsidRPr="0025261B">
        <w:rPr>
          <w:sz w:val="24"/>
          <w:szCs w:val="24"/>
          <w:lang w:val="ru-RU"/>
        </w:rPr>
        <w:t xml:space="preserve"> на </w:t>
      </w:r>
      <w:proofErr w:type="spellStart"/>
      <w:r w:rsidRPr="0025261B">
        <w:rPr>
          <w:sz w:val="24"/>
          <w:szCs w:val="24"/>
          <w:lang w:val="ru-RU"/>
        </w:rPr>
        <w:t>виконання</w:t>
      </w:r>
      <w:proofErr w:type="spellEnd"/>
      <w:r w:rsidRPr="0025261B">
        <w:rPr>
          <w:sz w:val="24"/>
          <w:szCs w:val="24"/>
          <w:lang w:val="ru-RU"/>
        </w:rPr>
        <w:t xml:space="preserve"> </w:t>
      </w:r>
      <w:proofErr w:type="spellStart"/>
      <w:r w:rsidRPr="0025261B">
        <w:rPr>
          <w:sz w:val="24"/>
          <w:szCs w:val="24"/>
          <w:lang w:val="ru-RU"/>
        </w:rPr>
        <w:t>неправомірного</w:t>
      </w:r>
      <w:proofErr w:type="spellEnd"/>
      <w:r w:rsidRPr="0025261B">
        <w:rPr>
          <w:sz w:val="24"/>
          <w:szCs w:val="24"/>
          <w:lang w:val="ru-RU"/>
        </w:rPr>
        <w:t xml:space="preserve"> </w:t>
      </w:r>
      <w:proofErr w:type="spellStart"/>
      <w:r w:rsidRPr="0025261B">
        <w:rPr>
          <w:sz w:val="24"/>
          <w:szCs w:val="24"/>
          <w:lang w:val="ru-RU"/>
        </w:rPr>
        <w:t>доручення</w:t>
      </w:r>
      <w:proofErr w:type="spellEnd"/>
      <w:r w:rsidRPr="0025261B">
        <w:rPr>
          <w:sz w:val="24"/>
          <w:szCs w:val="24"/>
          <w:lang w:val="ru-RU"/>
        </w:rPr>
        <w:t xml:space="preserve"> </w:t>
      </w:r>
      <w:proofErr w:type="spellStart"/>
      <w:r w:rsidRPr="0025261B">
        <w:rPr>
          <w:sz w:val="24"/>
          <w:szCs w:val="24"/>
          <w:lang w:val="ru-RU"/>
        </w:rPr>
        <w:t>Постачальника</w:t>
      </w:r>
      <w:proofErr w:type="spellEnd"/>
      <w:r w:rsidRPr="0025261B">
        <w:rPr>
          <w:sz w:val="24"/>
          <w:szCs w:val="24"/>
          <w:lang w:val="ru-RU"/>
        </w:rPr>
        <w:t xml:space="preserve">, в </w:t>
      </w:r>
      <w:proofErr w:type="spellStart"/>
      <w:r w:rsidRPr="0025261B">
        <w:rPr>
          <w:sz w:val="24"/>
          <w:szCs w:val="24"/>
          <w:lang w:val="ru-RU"/>
        </w:rPr>
        <w:t>обсягах</w:t>
      </w:r>
      <w:proofErr w:type="spellEnd"/>
      <w:r w:rsidRPr="0025261B">
        <w:rPr>
          <w:sz w:val="24"/>
          <w:szCs w:val="24"/>
          <w:lang w:val="ru-RU"/>
        </w:rPr>
        <w:t xml:space="preserve">, </w:t>
      </w:r>
      <w:proofErr w:type="spellStart"/>
      <w:r w:rsidRPr="0025261B">
        <w:rPr>
          <w:sz w:val="24"/>
          <w:szCs w:val="24"/>
          <w:lang w:val="ru-RU"/>
        </w:rPr>
        <w:t>передбачених</w:t>
      </w:r>
      <w:proofErr w:type="spellEnd"/>
      <w:r w:rsidRPr="0025261B">
        <w:rPr>
          <w:sz w:val="24"/>
          <w:szCs w:val="24"/>
          <w:lang w:val="ru-RU"/>
        </w:rPr>
        <w:t xml:space="preserve"> ПРРЕЕ.</w:t>
      </w:r>
    </w:p>
    <w:p w14:paraId="43D137DD" w14:textId="77777777" w:rsidR="0025261B" w:rsidRPr="0025261B" w:rsidRDefault="0025261B" w:rsidP="0025261B">
      <w:pPr>
        <w:ind w:firstLine="708"/>
        <w:jc w:val="both"/>
        <w:rPr>
          <w:sz w:val="24"/>
          <w:szCs w:val="24"/>
          <w:lang w:val="ru-RU"/>
        </w:rPr>
      </w:pPr>
      <w:r w:rsidRPr="0025261B">
        <w:rPr>
          <w:sz w:val="24"/>
          <w:szCs w:val="24"/>
          <w:lang w:val="ru-RU"/>
        </w:rPr>
        <w:t xml:space="preserve">9.4. </w:t>
      </w:r>
      <w:proofErr w:type="spellStart"/>
      <w:r w:rsidRPr="0025261B">
        <w:rPr>
          <w:sz w:val="24"/>
          <w:szCs w:val="24"/>
          <w:lang w:val="ru-RU"/>
        </w:rPr>
        <w:t>Постачальник</w:t>
      </w:r>
      <w:proofErr w:type="spellEnd"/>
      <w:r w:rsidRPr="0025261B">
        <w:rPr>
          <w:sz w:val="24"/>
          <w:szCs w:val="24"/>
          <w:lang w:val="ru-RU"/>
        </w:rPr>
        <w:t xml:space="preserve"> не </w:t>
      </w:r>
      <w:proofErr w:type="spellStart"/>
      <w:r w:rsidRPr="0025261B">
        <w:rPr>
          <w:sz w:val="24"/>
          <w:szCs w:val="24"/>
          <w:lang w:val="ru-RU"/>
        </w:rPr>
        <w:t>відповідає</w:t>
      </w:r>
      <w:proofErr w:type="spellEnd"/>
      <w:r w:rsidRPr="0025261B">
        <w:rPr>
          <w:sz w:val="24"/>
          <w:szCs w:val="24"/>
          <w:lang w:val="ru-RU"/>
        </w:rPr>
        <w:t xml:space="preserve"> за будь-</w:t>
      </w:r>
      <w:proofErr w:type="spellStart"/>
      <w:r w:rsidRPr="0025261B">
        <w:rPr>
          <w:sz w:val="24"/>
          <w:szCs w:val="24"/>
          <w:lang w:val="ru-RU"/>
        </w:rPr>
        <w:t>які</w:t>
      </w:r>
      <w:proofErr w:type="spellEnd"/>
      <w:r w:rsidRPr="0025261B">
        <w:rPr>
          <w:sz w:val="24"/>
          <w:szCs w:val="24"/>
          <w:lang w:val="ru-RU"/>
        </w:rPr>
        <w:t xml:space="preserve"> </w:t>
      </w:r>
      <w:proofErr w:type="spellStart"/>
      <w:r w:rsidRPr="0025261B">
        <w:rPr>
          <w:sz w:val="24"/>
          <w:szCs w:val="24"/>
          <w:lang w:val="ru-RU"/>
        </w:rPr>
        <w:t>перебої</w:t>
      </w:r>
      <w:proofErr w:type="spellEnd"/>
      <w:r w:rsidRPr="0025261B">
        <w:rPr>
          <w:sz w:val="24"/>
          <w:szCs w:val="24"/>
          <w:lang w:val="ru-RU"/>
        </w:rPr>
        <w:t xml:space="preserve"> у </w:t>
      </w:r>
      <w:proofErr w:type="spellStart"/>
      <w:r w:rsidRPr="0025261B">
        <w:rPr>
          <w:sz w:val="24"/>
          <w:szCs w:val="24"/>
          <w:lang w:val="ru-RU"/>
        </w:rPr>
        <w:t>передачі</w:t>
      </w:r>
      <w:proofErr w:type="spellEnd"/>
      <w:r w:rsidRPr="0025261B">
        <w:rPr>
          <w:sz w:val="24"/>
          <w:szCs w:val="24"/>
          <w:lang w:val="ru-RU"/>
        </w:rPr>
        <w:t xml:space="preserve"> </w:t>
      </w:r>
      <w:proofErr w:type="spellStart"/>
      <w:r w:rsidRPr="0025261B">
        <w:rPr>
          <w:sz w:val="24"/>
          <w:szCs w:val="24"/>
          <w:lang w:val="ru-RU"/>
        </w:rPr>
        <w:t>або</w:t>
      </w:r>
      <w:proofErr w:type="spellEnd"/>
      <w:r w:rsidRPr="0025261B">
        <w:rPr>
          <w:sz w:val="24"/>
          <w:szCs w:val="24"/>
          <w:lang w:val="ru-RU"/>
        </w:rPr>
        <w:t xml:space="preserve"> </w:t>
      </w:r>
      <w:proofErr w:type="spellStart"/>
      <w:r w:rsidRPr="0025261B">
        <w:rPr>
          <w:sz w:val="24"/>
          <w:szCs w:val="24"/>
          <w:lang w:val="ru-RU"/>
        </w:rPr>
        <w:t>розподілі</w:t>
      </w:r>
      <w:proofErr w:type="spellEnd"/>
      <w:r w:rsidRPr="0025261B">
        <w:rPr>
          <w:sz w:val="24"/>
          <w:szCs w:val="24"/>
          <w:lang w:val="ru-RU"/>
        </w:rPr>
        <w:t xml:space="preserve"> </w:t>
      </w:r>
      <w:proofErr w:type="spellStart"/>
      <w:r w:rsidRPr="0025261B">
        <w:rPr>
          <w:sz w:val="24"/>
          <w:szCs w:val="24"/>
          <w:lang w:val="ru-RU"/>
        </w:rPr>
        <w:t>електричної</w:t>
      </w:r>
      <w:proofErr w:type="spellEnd"/>
      <w:r w:rsidRPr="0025261B">
        <w:rPr>
          <w:sz w:val="24"/>
          <w:szCs w:val="24"/>
          <w:lang w:val="ru-RU"/>
        </w:rPr>
        <w:t xml:space="preserve"> </w:t>
      </w:r>
      <w:proofErr w:type="spellStart"/>
      <w:r w:rsidRPr="0025261B">
        <w:rPr>
          <w:sz w:val="24"/>
          <w:szCs w:val="24"/>
          <w:lang w:val="ru-RU"/>
        </w:rPr>
        <w:t>енергії</w:t>
      </w:r>
      <w:proofErr w:type="spellEnd"/>
      <w:r w:rsidRPr="0025261B">
        <w:rPr>
          <w:sz w:val="24"/>
          <w:szCs w:val="24"/>
          <w:lang w:val="ru-RU"/>
        </w:rPr>
        <w:t xml:space="preserve">, </w:t>
      </w:r>
      <w:proofErr w:type="spellStart"/>
      <w:r w:rsidRPr="0025261B">
        <w:rPr>
          <w:sz w:val="24"/>
          <w:szCs w:val="24"/>
          <w:lang w:val="ru-RU"/>
        </w:rPr>
        <w:t>які</w:t>
      </w:r>
      <w:proofErr w:type="spellEnd"/>
      <w:r w:rsidRPr="0025261B">
        <w:rPr>
          <w:sz w:val="24"/>
          <w:szCs w:val="24"/>
          <w:lang w:val="ru-RU"/>
        </w:rPr>
        <w:t xml:space="preserve"> </w:t>
      </w:r>
      <w:proofErr w:type="spellStart"/>
      <w:r w:rsidRPr="0025261B">
        <w:rPr>
          <w:sz w:val="24"/>
          <w:szCs w:val="24"/>
          <w:lang w:val="ru-RU"/>
        </w:rPr>
        <w:t>стосуються</w:t>
      </w:r>
      <w:proofErr w:type="spellEnd"/>
      <w:r w:rsidRPr="0025261B">
        <w:rPr>
          <w:sz w:val="24"/>
          <w:szCs w:val="24"/>
          <w:lang w:val="ru-RU"/>
        </w:rPr>
        <w:t xml:space="preserve"> </w:t>
      </w:r>
      <w:proofErr w:type="spellStart"/>
      <w:r w:rsidRPr="0025261B">
        <w:rPr>
          <w:sz w:val="24"/>
          <w:szCs w:val="24"/>
          <w:lang w:val="ru-RU"/>
        </w:rPr>
        <w:t>функціонування</w:t>
      </w:r>
      <w:proofErr w:type="spellEnd"/>
      <w:r w:rsidRPr="0025261B">
        <w:rPr>
          <w:sz w:val="24"/>
          <w:szCs w:val="24"/>
          <w:lang w:val="ru-RU"/>
        </w:rPr>
        <w:t xml:space="preserve">, </w:t>
      </w:r>
      <w:proofErr w:type="spellStart"/>
      <w:r w:rsidRPr="0025261B">
        <w:rPr>
          <w:sz w:val="24"/>
          <w:szCs w:val="24"/>
          <w:lang w:val="ru-RU"/>
        </w:rPr>
        <w:t>обслуговування</w:t>
      </w:r>
      <w:proofErr w:type="spellEnd"/>
      <w:r w:rsidRPr="0025261B">
        <w:rPr>
          <w:sz w:val="24"/>
          <w:szCs w:val="24"/>
          <w:lang w:val="ru-RU"/>
        </w:rPr>
        <w:t xml:space="preserve"> та/</w:t>
      </w:r>
      <w:proofErr w:type="spellStart"/>
      <w:r w:rsidRPr="0025261B">
        <w:rPr>
          <w:sz w:val="24"/>
          <w:szCs w:val="24"/>
          <w:lang w:val="ru-RU"/>
        </w:rPr>
        <w:t>або</w:t>
      </w:r>
      <w:proofErr w:type="spellEnd"/>
      <w:r w:rsidRPr="0025261B">
        <w:rPr>
          <w:sz w:val="24"/>
          <w:szCs w:val="24"/>
          <w:lang w:val="ru-RU"/>
        </w:rPr>
        <w:t xml:space="preserve"> </w:t>
      </w:r>
      <w:proofErr w:type="spellStart"/>
      <w:r w:rsidRPr="0025261B">
        <w:rPr>
          <w:sz w:val="24"/>
          <w:szCs w:val="24"/>
          <w:lang w:val="ru-RU"/>
        </w:rPr>
        <w:t>розвитку</w:t>
      </w:r>
      <w:proofErr w:type="spellEnd"/>
      <w:r w:rsidRPr="0025261B">
        <w:rPr>
          <w:sz w:val="24"/>
          <w:szCs w:val="24"/>
          <w:lang w:val="ru-RU"/>
        </w:rPr>
        <w:t xml:space="preserve"> </w:t>
      </w:r>
      <w:proofErr w:type="spellStart"/>
      <w:r w:rsidRPr="0025261B">
        <w:rPr>
          <w:sz w:val="24"/>
          <w:szCs w:val="24"/>
          <w:lang w:val="ru-RU"/>
        </w:rPr>
        <w:t>системи</w:t>
      </w:r>
      <w:proofErr w:type="spellEnd"/>
      <w:r w:rsidRPr="0025261B">
        <w:rPr>
          <w:sz w:val="24"/>
          <w:szCs w:val="24"/>
          <w:lang w:val="ru-RU"/>
        </w:rPr>
        <w:t xml:space="preserve"> </w:t>
      </w:r>
      <w:proofErr w:type="spellStart"/>
      <w:r w:rsidRPr="0025261B">
        <w:rPr>
          <w:sz w:val="24"/>
          <w:szCs w:val="24"/>
          <w:lang w:val="ru-RU"/>
        </w:rPr>
        <w:t>передачі</w:t>
      </w:r>
      <w:proofErr w:type="spellEnd"/>
      <w:r w:rsidRPr="0025261B">
        <w:rPr>
          <w:sz w:val="24"/>
          <w:szCs w:val="24"/>
          <w:lang w:val="ru-RU"/>
        </w:rPr>
        <w:t xml:space="preserve"> та/</w:t>
      </w:r>
      <w:proofErr w:type="spellStart"/>
      <w:r w:rsidRPr="0025261B">
        <w:rPr>
          <w:sz w:val="24"/>
          <w:szCs w:val="24"/>
          <w:lang w:val="ru-RU"/>
        </w:rPr>
        <w:t>або</w:t>
      </w:r>
      <w:proofErr w:type="spellEnd"/>
      <w:r w:rsidRPr="0025261B">
        <w:rPr>
          <w:sz w:val="24"/>
          <w:szCs w:val="24"/>
          <w:lang w:val="ru-RU"/>
        </w:rPr>
        <w:t xml:space="preserve"> </w:t>
      </w:r>
      <w:proofErr w:type="spellStart"/>
      <w:r w:rsidRPr="0025261B">
        <w:rPr>
          <w:sz w:val="24"/>
          <w:szCs w:val="24"/>
          <w:lang w:val="ru-RU"/>
        </w:rPr>
        <w:t>системи</w:t>
      </w:r>
      <w:proofErr w:type="spellEnd"/>
      <w:r w:rsidRPr="0025261B">
        <w:rPr>
          <w:sz w:val="24"/>
          <w:szCs w:val="24"/>
          <w:lang w:val="ru-RU"/>
        </w:rPr>
        <w:t xml:space="preserve"> </w:t>
      </w:r>
      <w:proofErr w:type="spellStart"/>
      <w:r w:rsidRPr="0025261B">
        <w:rPr>
          <w:sz w:val="24"/>
          <w:szCs w:val="24"/>
          <w:lang w:val="ru-RU"/>
        </w:rPr>
        <w:t>розподілу</w:t>
      </w:r>
      <w:proofErr w:type="spellEnd"/>
      <w:r w:rsidRPr="0025261B">
        <w:rPr>
          <w:sz w:val="24"/>
          <w:szCs w:val="24"/>
          <w:lang w:val="ru-RU"/>
        </w:rPr>
        <w:t xml:space="preserve"> </w:t>
      </w:r>
      <w:proofErr w:type="spellStart"/>
      <w:r w:rsidRPr="0025261B">
        <w:rPr>
          <w:sz w:val="24"/>
          <w:szCs w:val="24"/>
          <w:lang w:val="ru-RU"/>
        </w:rPr>
        <w:t>електричної</w:t>
      </w:r>
      <w:proofErr w:type="spellEnd"/>
      <w:r w:rsidRPr="0025261B">
        <w:rPr>
          <w:sz w:val="24"/>
          <w:szCs w:val="24"/>
          <w:lang w:val="ru-RU"/>
        </w:rPr>
        <w:t xml:space="preserve"> </w:t>
      </w:r>
      <w:proofErr w:type="spellStart"/>
      <w:r w:rsidRPr="0025261B">
        <w:rPr>
          <w:sz w:val="24"/>
          <w:szCs w:val="24"/>
          <w:lang w:val="ru-RU"/>
        </w:rPr>
        <w:t>енергії</w:t>
      </w:r>
      <w:proofErr w:type="spellEnd"/>
      <w:r w:rsidRPr="0025261B">
        <w:rPr>
          <w:sz w:val="24"/>
          <w:szCs w:val="24"/>
          <w:lang w:val="ru-RU"/>
        </w:rPr>
        <w:t xml:space="preserve">, </w:t>
      </w:r>
      <w:proofErr w:type="spellStart"/>
      <w:r w:rsidRPr="0025261B">
        <w:rPr>
          <w:sz w:val="24"/>
          <w:szCs w:val="24"/>
          <w:lang w:val="ru-RU"/>
        </w:rPr>
        <w:t>що</w:t>
      </w:r>
      <w:proofErr w:type="spellEnd"/>
      <w:r w:rsidRPr="0025261B">
        <w:rPr>
          <w:sz w:val="24"/>
          <w:szCs w:val="24"/>
          <w:lang w:val="ru-RU"/>
        </w:rPr>
        <w:t xml:space="preserve"> </w:t>
      </w:r>
      <w:proofErr w:type="spellStart"/>
      <w:r w:rsidRPr="0025261B">
        <w:rPr>
          <w:sz w:val="24"/>
          <w:szCs w:val="24"/>
          <w:lang w:val="ru-RU"/>
        </w:rPr>
        <w:t>сталися</w:t>
      </w:r>
      <w:proofErr w:type="spellEnd"/>
      <w:r w:rsidRPr="0025261B">
        <w:rPr>
          <w:sz w:val="24"/>
          <w:szCs w:val="24"/>
          <w:lang w:val="ru-RU"/>
        </w:rPr>
        <w:t xml:space="preserve"> з вини </w:t>
      </w:r>
      <w:proofErr w:type="spellStart"/>
      <w:r w:rsidRPr="0025261B">
        <w:rPr>
          <w:sz w:val="24"/>
          <w:szCs w:val="24"/>
          <w:lang w:val="ru-RU"/>
        </w:rPr>
        <w:t>відповідального</w:t>
      </w:r>
      <w:proofErr w:type="spellEnd"/>
      <w:r w:rsidRPr="0025261B">
        <w:rPr>
          <w:sz w:val="24"/>
          <w:szCs w:val="24"/>
          <w:lang w:val="ru-RU"/>
        </w:rPr>
        <w:t xml:space="preserve"> оператора </w:t>
      </w:r>
      <w:proofErr w:type="spellStart"/>
      <w:r w:rsidRPr="0025261B">
        <w:rPr>
          <w:sz w:val="24"/>
          <w:szCs w:val="24"/>
          <w:lang w:val="ru-RU"/>
        </w:rPr>
        <w:t>системи</w:t>
      </w:r>
      <w:proofErr w:type="spellEnd"/>
      <w:r w:rsidRPr="0025261B">
        <w:rPr>
          <w:sz w:val="24"/>
          <w:szCs w:val="24"/>
          <w:lang w:val="ru-RU"/>
        </w:rPr>
        <w:t>.</w:t>
      </w:r>
    </w:p>
    <w:p w14:paraId="4C58F96B" w14:textId="77777777" w:rsidR="0025261B" w:rsidRPr="0025261B" w:rsidRDefault="0025261B" w:rsidP="0025261B">
      <w:pPr>
        <w:ind w:firstLine="708"/>
        <w:jc w:val="both"/>
        <w:rPr>
          <w:sz w:val="24"/>
          <w:szCs w:val="24"/>
          <w:lang w:val="ru-RU"/>
        </w:rPr>
      </w:pPr>
      <w:r w:rsidRPr="0025261B">
        <w:rPr>
          <w:sz w:val="24"/>
          <w:szCs w:val="24"/>
          <w:lang w:val="ru-RU"/>
        </w:rPr>
        <w:t xml:space="preserve">9.5. Порядок документального </w:t>
      </w:r>
      <w:proofErr w:type="spellStart"/>
      <w:r w:rsidRPr="0025261B">
        <w:rPr>
          <w:sz w:val="24"/>
          <w:szCs w:val="24"/>
          <w:lang w:val="ru-RU"/>
        </w:rPr>
        <w:t>підтвердження</w:t>
      </w:r>
      <w:proofErr w:type="spellEnd"/>
      <w:r w:rsidRPr="0025261B">
        <w:rPr>
          <w:sz w:val="24"/>
          <w:szCs w:val="24"/>
          <w:lang w:val="ru-RU"/>
        </w:rPr>
        <w:t xml:space="preserve"> </w:t>
      </w:r>
      <w:proofErr w:type="spellStart"/>
      <w:r w:rsidRPr="0025261B">
        <w:rPr>
          <w:sz w:val="24"/>
          <w:szCs w:val="24"/>
          <w:lang w:val="ru-RU"/>
        </w:rPr>
        <w:t>порушень</w:t>
      </w:r>
      <w:proofErr w:type="spellEnd"/>
      <w:r w:rsidRPr="0025261B">
        <w:rPr>
          <w:sz w:val="24"/>
          <w:szCs w:val="24"/>
          <w:lang w:val="ru-RU"/>
        </w:rPr>
        <w:t xml:space="preserve"> умов </w:t>
      </w:r>
      <w:proofErr w:type="spellStart"/>
      <w:r w:rsidRPr="0025261B">
        <w:rPr>
          <w:sz w:val="24"/>
          <w:szCs w:val="24"/>
          <w:lang w:val="ru-RU"/>
        </w:rPr>
        <w:t>цього</w:t>
      </w:r>
      <w:proofErr w:type="spellEnd"/>
      <w:r w:rsidRPr="0025261B">
        <w:rPr>
          <w:sz w:val="24"/>
          <w:szCs w:val="24"/>
          <w:lang w:val="ru-RU"/>
        </w:rPr>
        <w:t xml:space="preserve"> Договору, а також </w:t>
      </w:r>
      <w:proofErr w:type="spellStart"/>
      <w:r w:rsidRPr="0025261B">
        <w:rPr>
          <w:sz w:val="24"/>
          <w:szCs w:val="24"/>
          <w:lang w:val="ru-RU"/>
        </w:rPr>
        <w:t>відшкодування</w:t>
      </w:r>
      <w:proofErr w:type="spellEnd"/>
      <w:r w:rsidRPr="0025261B">
        <w:rPr>
          <w:sz w:val="24"/>
          <w:szCs w:val="24"/>
          <w:lang w:val="ru-RU"/>
        </w:rPr>
        <w:t xml:space="preserve"> </w:t>
      </w:r>
      <w:proofErr w:type="spellStart"/>
      <w:r w:rsidRPr="0025261B">
        <w:rPr>
          <w:sz w:val="24"/>
          <w:szCs w:val="24"/>
          <w:lang w:val="ru-RU"/>
        </w:rPr>
        <w:t>збитків</w:t>
      </w:r>
      <w:proofErr w:type="spellEnd"/>
      <w:r w:rsidRPr="0025261B">
        <w:rPr>
          <w:sz w:val="24"/>
          <w:szCs w:val="24"/>
          <w:lang w:val="ru-RU"/>
        </w:rPr>
        <w:t xml:space="preserve"> </w:t>
      </w:r>
      <w:proofErr w:type="spellStart"/>
      <w:r w:rsidRPr="0025261B">
        <w:rPr>
          <w:sz w:val="24"/>
          <w:szCs w:val="24"/>
          <w:lang w:val="ru-RU"/>
        </w:rPr>
        <w:t>встановлюється</w:t>
      </w:r>
      <w:proofErr w:type="spellEnd"/>
      <w:r w:rsidRPr="0025261B">
        <w:rPr>
          <w:sz w:val="24"/>
          <w:szCs w:val="24"/>
          <w:lang w:val="ru-RU"/>
        </w:rPr>
        <w:t xml:space="preserve"> ПРРЕЕ.</w:t>
      </w:r>
    </w:p>
    <w:bookmarkEnd w:id="0"/>
    <w:p w14:paraId="0C655970" w14:textId="77777777" w:rsidR="0025261B" w:rsidRPr="0025261B" w:rsidRDefault="0025261B" w:rsidP="0025261B">
      <w:pPr>
        <w:jc w:val="both"/>
        <w:rPr>
          <w:b/>
          <w:sz w:val="24"/>
          <w:szCs w:val="24"/>
          <w:lang w:val="ru-RU" w:eastAsia="ru-RU"/>
        </w:rPr>
      </w:pPr>
    </w:p>
    <w:p w14:paraId="2724CFD1" w14:textId="77777777" w:rsidR="0025261B" w:rsidRPr="0025261B" w:rsidRDefault="0025261B" w:rsidP="0025261B">
      <w:pPr>
        <w:jc w:val="center"/>
        <w:rPr>
          <w:b/>
          <w:sz w:val="24"/>
          <w:szCs w:val="24"/>
          <w:lang w:val="ru-RU" w:eastAsia="ru-RU"/>
        </w:rPr>
      </w:pPr>
      <w:r w:rsidRPr="0025261B">
        <w:rPr>
          <w:b/>
          <w:sz w:val="24"/>
          <w:szCs w:val="24"/>
          <w:lang w:val="ru-RU" w:eastAsia="ru-RU"/>
        </w:rPr>
        <w:t xml:space="preserve">10. Порядок </w:t>
      </w:r>
      <w:proofErr w:type="spellStart"/>
      <w:r w:rsidRPr="0025261B">
        <w:rPr>
          <w:b/>
          <w:sz w:val="24"/>
          <w:szCs w:val="24"/>
          <w:lang w:val="ru-RU" w:eastAsia="ru-RU"/>
        </w:rPr>
        <w:t>зміни</w:t>
      </w:r>
      <w:proofErr w:type="spellEnd"/>
      <w:r w:rsidRPr="0025261B">
        <w:rPr>
          <w:b/>
          <w:sz w:val="24"/>
          <w:szCs w:val="24"/>
          <w:lang w:val="ru-RU" w:eastAsia="ru-RU"/>
        </w:rPr>
        <w:t xml:space="preserve"> </w:t>
      </w:r>
      <w:proofErr w:type="spellStart"/>
      <w:r w:rsidRPr="0025261B">
        <w:rPr>
          <w:b/>
          <w:sz w:val="24"/>
          <w:szCs w:val="24"/>
          <w:lang w:val="ru-RU" w:eastAsia="ru-RU"/>
        </w:rPr>
        <w:t>електропостачальника</w:t>
      </w:r>
      <w:proofErr w:type="spellEnd"/>
    </w:p>
    <w:p w14:paraId="4A454C42" w14:textId="77777777" w:rsidR="0025261B" w:rsidRPr="0025261B" w:rsidRDefault="0025261B" w:rsidP="0025261B">
      <w:pPr>
        <w:ind w:firstLine="708"/>
        <w:jc w:val="both"/>
        <w:rPr>
          <w:sz w:val="24"/>
          <w:szCs w:val="24"/>
          <w:lang w:val="ru-RU"/>
        </w:rPr>
      </w:pPr>
      <w:r w:rsidRPr="0025261B">
        <w:rPr>
          <w:sz w:val="24"/>
          <w:szCs w:val="24"/>
          <w:lang w:val="ru-RU"/>
        </w:rPr>
        <w:t xml:space="preserve">10.1. </w:t>
      </w:r>
      <w:proofErr w:type="spellStart"/>
      <w:r w:rsidRPr="0025261B">
        <w:rPr>
          <w:sz w:val="24"/>
          <w:szCs w:val="24"/>
          <w:lang w:val="ru-RU"/>
        </w:rPr>
        <w:t>Споживач</w:t>
      </w:r>
      <w:proofErr w:type="spellEnd"/>
      <w:r w:rsidRPr="0025261B">
        <w:rPr>
          <w:sz w:val="24"/>
          <w:szCs w:val="24"/>
          <w:lang w:val="ru-RU"/>
        </w:rPr>
        <w:t xml:space="preserve"> </w:t>
      </w:r>
      <w:proofErr w:type="spellStart"/>
      <w:r w:rsidRPr="0025261B">
        <w:rPr>
          <w:sz w:val="24"/>
          <w:szCs w:val="24"/>
          <w:lang w:val="ru-RU"/>
        </w:rPr>
        <w:t>має</w:t>
      </w:r>
      <w:proofErr w:type="spellEnd"/>
      <w:r w:rsidRPr="0025261B">
        <w:rPr>
          <w:sz w:val="24"/>
          <w:szCs w:val="24"/>
          <w:lang w:val="ru-RU"/>
        </w:rPr>
        <w:t xml:space="preserve"> право </w:t>
      </w:r>
      <w:proofErr w:type="gramStart"/>
      <w:r w:rsidRPr="0025261B">
        <w:rPr>
          <w:sz w:val="24"/>
          <w:szCs w:val="24"/>
          <w:lang w:val="ru-RU"/>
        </w:rPr>
        <w:t>в будь</w:t>
      </w:r>
      <w:proofErr w:type="gramEnd"/>
      <w:r w:rsidRPr="0025261B">
        <w:rPr>
          <w:sz w:val="24"/>
          <w:szCs w:val="24"/>
          <w:lang w:val="ru-RU"/>
        </w:rPr>
        <w:t>-</w:t>
      </w:r>
      <w:proofErr w:type="spellStart"/>
      <w:r w:rsidRPr="0025261B">
        <w:rPr>
          <w:sz w:val="24"/>
          <w:szCs w:val="24"/>
          <w:lang w:val="ru-RU"/>
        </w:rPr>
        <w:t>який</w:t>
      </w:r>
      <w:proofErr w:type="spellEnd"/>
      <w:r w:rsidRPr="0025261B">
        <w:rPr>
          <w:sz w:val="24"/>
          <w:szCs w:val="24"/>
          <w:lang w:val="ru-RU"/>
        </w:rPr>
        <w:t xml:space="preserve"> момент часу </w:t>
      </w:r>
      <w:proofErr w:type="spellStart"/>
      <w:r w:rsidRPr="0025261B">
        <w:rPr>
          <w:sz w:val="24"/>
          <w:szCs w:val="24"/>
          <w:lang w:val="ru-RU"/>
        </w:rPr>
        <w:t>змінити</w:t>
      </w:r>
      <w:proofErr w:type="spellEnd"/>
      <w:r w:rsidRPr="0025261B">
        <w:rPr>
          <w:sz w:val="24"/>
          <w:szCs w:val="24"/>
          <w:lang w:val="ru-RU"/>
        </w:rPr>
        <w:t xml:space="preserve"> </w:t>
      </w:r>
      <w:proofErr w:type="spellStart"/>
      <w:r w:rsidRPr="0025261B">
        <w:rPr>
          <w:sz w:val="24"/>
          <w:szCs w:val="24"/>
          <w:lang w:val="ru-RU"/>
        </w:rPr>
        <w:t>постачальника</w:t>
      </w:r>
      <w:proofErr w:type="spellEnd"/>
      <w:r w:rsidRPr="0025261B">
        <w:rPr>
          <w:sz w:val="24"/>
          <w:szCs w:val="24"/>
          <w:lang w:val="ru-RU"/>
        </w:rPr>
        <w:t xml:space="preserve"> шляхом </w:t>
      </w:r>
      <w:proofErr w:type="spellStart"/>
      <w:r w:rsidRPr="0025261B">
        <w:rPr>
          <w:sz w:val="24"/>
          <w:szCs w:val="24"/>
          <w:lang w:val="ru-RU"/>
        </w:rPr>
        <w:t>укладення</w:t>
      </w:r>
      <w:proofErr w:type="spellEnd"/>
      <w:r w:rsidRPr="0025261B">
        <w:rPr>
          <w:sz w:val="24"/>
          <w:szCs w:val="24"/>
          <w:lang w:val="ru-RU"/>
        </w:rPr>
        <w:t xml:space="preserve"> нового договору про </w:t>
      </w:r>
      <w:proofErr w:type="spellStart"/>
      <w:r w:rsidRPr="0025261B">
        <w:rPr>
          <w:sz w:val="24"/>
          <w:szCs w:val="24"/>
          <w:lang w:val="ru-RU"/>
        </w:rPr>
        <w:t>постачання</w:t>
      </w:r>
      <w:proofErr w:type="spellEnd"/>
      <w:r w:rsidRPr="0025261B">
        <w:rPr>
          <w:sz w:val="24"/>
          <w:szCs w:val="24"/>
          <w:lang w:val="ru-RU"/>
        </w:rPr>
        <w:t xml:space="preserve"> </w:t>
      </w:r>
      <w:proofErr w:type="spellStart"/>
      <w:r w:rsidRPr="0025261B">
        <w:rPr>
          <w:sz w:val="24"/>
          <w:szCs w:val="24"/>
          <w:lang w:val="ru-RU"/>
        </w:rPr>
        <w:t>електричної</w:t>
      </w:r>
      <w:proofErr w:type="spellEnd"/>
      <w:r w:rsidRPr="0025261B">
        <w:rPr>
          <w:sz w:val="24"/>
          <w:szCs w:val="24"/>
          <w:lang w:val="ru-RU"/>
        </w:rPr>
        <w:t xml:space="preserve"> </w:t>
      </w:r>
      <w:proofErr w:type="spellStart"/>
      <w:r w:rsidRPr="0025261B">
        <w:rPr>
          <w:sz w:val="24"/>
          <w:szCs w:val="24"/>
          <w:lang w:val="ru-RU"/>
        </w:rPr>
        <w:t>енергії</w:t>
      </w:r>
      <w:proofErr w:type="spellEnd"/>
      <w:r w:rsidRPr="0025261B">
        <w:rPr>
          <w:sz w:val="24"/>
          <w:szCs w:val="24"/>
          <w:lang w:val="ru-RU"/>
        </w:rPr>
        <w:t xml:space="preserve"> з </w:t>
      </w:r>
      <w:proofErr w:type="spellStart"/>
      <w:r w:rsidRPr="0025261B">
        <w:rPr>
          <w:sz w:val="24"/>
          <w:szCs w:val="24"/>
          <w:lang w:val="ru-RU"/>
        </w:rPr>
        <w:t>новим</w:t>
      </w:r>
      <w:proofErr w:type="spellEnd"/>
      <w:r w:rsidRPr="0025261B">
        <w:rPr>
          <w:sz w:val="24"/>
          <w:szCs w:val="24"/>
          <w:lang w:val="ru-RU"/>
        </w:rPr>
        <w:t xml:space="preserve"> </w:t>
      </w:r>
      <w:proofErr w:type="spellStart"/>
      <w:r w:rsidRPr="0025261B">
        <w:rPr>
          <w:sz w:val="24"/>
          <w:szCs w:val="24"/>
          <w:lang w:val="ru-RU"/>
        </w:rPr>
        <w:t>електропостачальником</w:t>
      </w:r>
      <w:proofErr w:type="spellEnd"/>
      <w:r w:rsidRPr="0025261B">
        <w:rPr>
          <w:sz w:val="24"/>
          <w:szCs w:val="24"/>
          <w:lang w:val="ru-RU"/>
        </w:rPr>
        <w:t xml:space="preserve">, </w:t>
      </w:r>
      <w:proofErr w:type="spellStart"/>
      <w:r w:rsidRPr="0025261B">
        <w:rPr>
          <w:sz w:val="24"/>
          <w:szCs w:val="24"/>
          <w:lang w:val="ru-RU"/>
        </w:rPr>
        <w:t>принаймні</w:t>
      </w:r>
      <w:proofErr w:type="spellEnd"/>
      <w:r w:rsidRPr="0025261B">
        <w:rPr>
          <w:sz w:val="24"/>
          <w:szCs w:val="24"/>
          <w:lang w:val="ru-RU"/>
        </w:rPr>
        <w:t xml:space="preserve"> за 21 день до </w:t>
      </w:r>
      <w:proofErr w:type="spellStart"/>
      <w:r w:rsidRPr="0025261B">
        <w:rPr>
          <w:sz w:val="24"/>
          <w:szCs w:val="24"/>
          <w:lang w:val="ru-RU"/>
        </w:rPr>
        <w:t>такої</w:t>
      </w:r>
      <w:proofErr w:type="spellEnd"/>
      <w:r w:rsidRPr="0025261B">
        <w:rPr>
          <w:sz w:val="24"/>
          <w:szCs w:val="24"/>
          <w:lang w:val="ru-RU"/>
        </w:rPr>
        <w:t xml:space="preserve"> </w:t>
      </w:r>
      <w:proofErr w:type="spellStart"/>
      <w:r w:rsidRPr="0025261B">
        <w:rPr>
          <w:sz w:val="24"/>
          <w:szCs w:val="24"/>
          <w:lang w:val="ru-RU"/>
        </w:rPr>
        <w:t>зміни</w:t>
      </w:r>
      <w:proofErr w:type="spellEnd"/>
      <w:r w:rsidRPr="0025261B">
        <w:rPr>
          <w:sz w:val="24"/>
          <w:szCs w:val="24"/>
          <w:lang w:val="ru-RU"/>
        </w:rPr>
        <w:t xml:space="preserve"> </w:t>
      </w:r>
      <w:proofErr w:type="spellStart"/>
      <w:r w:rsidRPr="0025261B">
        <w:rPr>
          <w:sz w:val="24"/>
          <w:szCs w:val="24"/>
          <w:lang w:val="ru-RU"/>
        </w:rPr>
        <w:t>вказавши</w:t>
      </w:r>
      <w:proofErr w:type="spellEnd"/>
      <w:r w:rsidRPr="0025261B">
        <w:rPr>
          <w:sz w:val="24"/>
          <w:szCs w:val="24"/>
          <w:lang w:val="ru-RU"/>
        </w:rPr>
        <w:t xml:space="preserve"> дату </w:t>
      </w:r>
      <w:proofErr w:type="spellStart"/>
      <w:r w:rsidRPr="0025261B">
        <w:rPr>
          <w:sz w:val="24"/>
          <w:szCs w:val="24"/>
          <w:lang w:val="ru-RU"/>
        </w:rPr>
        <w:t>або</w:t>
      </w:r>
      <w:proofErr w:type="spellEnd"/>
      <w:r w:rsidRPr="0025261B">
        <w:rPr>
          <w:sz w:val="24"/>
          <w:szCs w:val="24"/>
          <w:lang w:val="ru-RU"/>
        </w:rPr>
        <w:t xml:space="preserve"> строки, в </w:t>
      </w:r>
      <w:proofErr w:type="spellStart"/>
      <w:r w:rsidRPr="0025261B">
        <w:rPr>
          <w:sz w:val="24"/>
          <w:szCs w:val="24"/>
          <w:lang w:val="ru-RU"/>
        </w:rPr>
        <w:t>які</w:t>
      </w:r>
      <w:proofErr w:type="spellEnd"/>
      <w:r w:rsidRPr="0025261B">
        <w:rPr>
          <w:sz w:val="24"/>
          <w:szCs w:val="24"/>
          <w:lang w:val="ru-RU"/>
        </w:rPr>
        <w:t xml:space="preserve"> буде </w:t>
      </w:r>
      <w:proofErr w:type="spellStart"/>
      <w:r w:rsidRPr="0025261B">
        <w:rPr>
          <w:sz w:val="24"/>
          <w:szCs w:val="24"/>
          <w:lang w:val="ru-RU"/>
        </w:rPr>
        <w:t>відбуватись</w:t>
      </w:r>
      <w:proofErr w:type="spellEnd"/>
      <w:r w:rsidRPr="0025261B">
        <w:rPr>
          <w:sz w:val="24"/>
          <w:szCs w:val="24"/>
          <w:lang w:val="ru-RU"/>
        </w:rPr>
        <w:t xml:space="preserve"> </w:t>
      </w:r>
      <w:proofErr w:type="spellStart"/>
      <w:r w:rsidRPr="0025261B">
        <w:rPr>
          <w:sz w:val="24"/>
          <w:szCs w:val="24"/>
          <w:lang w:val="ru-RU"/>
        </w:rPr>
        <w:t>така</w:t>
      </w:r>
      <w:proofErr w:type="spellEnd"/>
      <w:r w:rsidRPr="0025261B">
        <w:rPr>
          <w:sz w:val="24"/>
          <w:szCs w:val="24"/>
          <w:lang w:val="ru-RU"/>
        </w:rPr>
        <w:t xml:space="preserve"> </w:t>
      </w:r>
      <w:proofErr w:type="spellStart"/>
      <w:r w:rsidRPr="0025261B">
        <w:rPr>
          <w:sz w:val="24"/>
          <w:szCs w:val="24"/>
          <w:lang w:val="ru-RU"/>
        </w:rPr>
        <w:t>зміна</w:t>
      </w:r>
      <w:proofErr w:type="spellEnd"/>
      <w:r w:rsidRPr="0025261B">
        <w:rPr>
          <w:sz w:val="24"/>
          <w:szCs w:val="24"/>
          <w:lang w:val="ru-RU"/>
        </w:rPr>
        <w:t xml:space="preserve"> (початок </w:t>
      </w:r>
      <w:proofErr w:type="spellStart"/>
      <w:r w:rsidRPr="0025261B">
        <w:rPr>
          <w:sz w:val="24"/>
          <w:szCs w:val="24"/>
          <w:lang w:val="ru-RU"/>
        </w:rPr>
        <w:t>дії</w:t>
      </w:r>
      <w:proofErr w:type="spellEnd"/>
      <w:r w:rsidRPr="0025261B">
        <w:rPr>
          <w:sz w:val="24"/>
          <w:szCs w:val="24"/>
          <w:lang w:val="ru-RU"/>
        </w:rPr>
        <w:t xml:space="preserve"> нового договору про </w:t>
      </w:r>
      <w:proofErr w:type="spellStart"/>
      <w:r w:rsidRPr="0025261B">
        <w:rPr>
          <w:sz w:val="24"/>
          <w:szCs w:val="24"/>
          <w:lang w:val="ru-RU"/>
        </w:rPr>
        <w:t>постачання</w:t>
      </w:r>
      <w:proofErr w:type="spellEnd"/>
      <w:r w:rsidRPr="0025261B">
        <w:rPr>
          <w:sz w:val="24"/>
          <w:szCs w:val="24"/>
          <w:lang w:val="ru-RU"/>
        </w:rPr>
        <w:t xml:space="preserve"> </w:t>
      </w:r>
      <w:proofErr w:type="spellStart"/>
      <w:r w:rsidRPr="0025261B">
        <w:rPr>
          <w:sz w:val="24"/>
          <w:szCs w:val="24"/>
          <w:lang w:val="ru-RU"/>
        </w:rPr>
        <w:t>електричної</w:t>
      </w:r>
      <w:proofErr w:type="spellEnd"/>
      <w:r w:rsidRPr="0025261B">
        <w:rPr>
          <w:sz w:val="24"/>
          <w:szCs w:val="24"/>
          <w:lang w:val="ru-RU"/>
        </w:rPr>
        <w:t xml:space="preserve"> </w:t>
      </w:r>
      <w:proofErr w:type="spellStart"/>
      <w:r w:rsidRPr="0025261B">
        <w:rPr>
          <w:sz w:val="24"/>
          <w:szCs w:val="24"/>
          <w:lang w:val="ru-RU"/>
        </w:rPr>
        <w:t>енергії</w:t>
      </w:r>
      <w:proofErr w:type="spellEnd"/>
      <w:r w:rsidRPr="0025261B">
        <w:rPr>
          <w:sz w:val="24"/>
          <w:szCs w:val="24"/>
          <w:lang w:val="ru-RU"/>
        </w:rPr>
        <w:t>).</w:t>
      </w:r>
    </w:p>
    <w:p w14:paraId="5F8B56D1" w14:textId="77777777" w:rsidR="0025261B" w:rsidRPr="0025261B" w:rsidRDefault="0025261B" w:rsidP="0025261B">
      <w:pPr>
        <w:ind w:firstLine="708"/>
        <w:jc w:val="both"/>
        <w:rPr>
          <w:sz w:val="24"/>
          <w:szCs w:val="24"/>
          <w:lang w:val="ru-RU"/>
        </w:rPr>
      </w:pPr>
      <w:r w:rsidRPr="0025261B">
        <w:rPr>
          <w:sz w:val="24"/>
          <w:szCs w:val="24"/>
          <w:lang w:val="ru-RU"/>
        </w:rPr>
        <w:t xml:space="preserve">10.2. </w:t>
      </w:r>
      <w:proofErr w:type="spellStart"/>
      <w:r w:rsidRPr="0025261B">
        <w:rPr>
          <w:sz w:val="24"/>
          <w:szCs w:val="24"/>
          <w:lang w:val="ru-RU"/>
        </w:rPr>
        <w:t>Зміна</w:t>
      </w:r>
      <w:proofErr w:type="spellEnd"/>
      <w:r w:rsidRPr="0025261B">
        <w:rPr>
          <w:sz w:val="24"/>
          <w:szCs w:val="24"/>
          <w:lang w:val="ru-RU"/>
        </w:rPr>
        <w:t xml:space="preserve"> </w:t>
      </w:r>
      <w:proofErr w:type="spellStart"/>
      <w:r w:rsidRPr="0025261B">
        <w:rPr>
          <w:sz w:val="24"/>
          <w:szCs w:val="24"/>
          <w:lang w:val="ru-RU"/>
        </w:rPr>
        <w:t>постачальника</w:t>
      </w:r>
      <w:proofErr w:type="spellEnd"/>
      <w:r w:rsidRPr="0025261B">
        <w:rPr>
          <w:sz w:val="24"/>
          <w:szCs w:val="24"/>
          <w:lang w:val="ru-RU"/>
        </w:rPr>
        <w:t xml:space="preserve"> </w:t>
      </w:r>
      <w:proofErr w:type="spellStart"/>
      <w:r w:rsidRPr="0025261B">
        <w:rPr>
          <w:sz w:val="24"/>
          <w:szCs w:val="24"/>
          <w:lang w:val="ru-RU"/>
        </w:rPr>
        <w:t>електричної</w:t>
      </w:r>
      <w:proofErr w:type="spellEnd"/>
      <w:r w:rsidRPr="0025261B">
        <w:rPr>
          <w:sz w:val="24"/>
          <w:szCs w:val="24"/>
          <w:lang w:val="ru-RU"/>
        </w:rPr>
        <w:t xml:space="preserve"> </w:t>
      </w:r>
      <w:proofErr w:type="spellStart"/>
      <w:r w:rsidRPr="0025261B">
        <w:rPr>
          <w:sz w:val="24"/>
          <w:szCs w:val="24"/>
          <w:lang w:val="ru-RU"/>
        </w:rPr>
        <w:t>енергії</w:t>
      </w:r>
      <w:proofErr w:type="spellEnd"/>
      <w:r w:rsidRPr="0025261B">
        <w:rPr>
          <w:sz w:val="24"/>
          <w:szCs w:val="24"/>
          <w:lang w:val="ru-RU"/>
        </w:rPr>
        <w:t xml:space="preserve"> </w:t>
      </w:r>
      <w:proofErr w:type="spellStart"/>
      <w:r w:rsidRPr="0025261B">
        <w:rPr>
          <w:sz w:val="24"/>
          <w:szCs w:val="24"/>
          <w:lang w:val="ru-RU"/>
        </w:rPr>
        <w:t>здійснюється</w:t>
      </w:r>
      <w:proofErr w:type="spellEnd"/>
      <w:r w:rsidRPr="0025261B">
        <w:rPr>
          <w:sz w:val="24"/>
          <w:szCs w:val="24"/>
          <w:lang w:val="ru-RU"/>
        </w:rPr>
        <w:t xml:space="preserve"> </w:t>
      </w:r>
      <w:proofErr w:type="spellStart"/>
      <w:r w:rsidRPr="0025261B">
        <w:rPr>
          <w:sz w:val="24"/>
          <w:szCs w:val="24"/>
          <w:lang w:val="ru-RU"/>
        </w:rPr>
        <w:t>згідно</w:t>
      </w:r>
      <w:proofErr w:type="spellEnd"/>
      <w:r w:rsidRPr="0025261B">
        <w:rPr>
          <w:sz w:val="24"/>
          <w:szCs w:val="24"/>
          <w:lang w:val="ru-RU"/>
        </w:rPr>
        <w:t xml:space="preserve"> з порядком, </w:t>
      </w:r>
      <w:proofErr w:type="spellStart"/>
      <w:r w:rsidRPr="0025261B">
        <w:rPr>
          <w:sz w:val="24"/>
          <w:szCs w:val="24"/>
          <w:lang w:val="ru-RU"/>
        </w:rPr>
        <w:t>встановленим</w:t>
      </w:r>
      <w:proofErr w:type="spellEnd"/>
      <w:r w:rsidRPr="0025261B">
        <w:rPr>
          <w:sz w:val="24"/>
          <w:szCs w:val="24"/>
          <w:lang w:val="ru-RU"/>
        </w:rPr>
        <w:t xml:space="preserve"> ПРРЕЕ.</w:t>
      </w:r>
    </w:p>
    <w:p w14:paraId="7F8E7DC4" w14:textId="77777777" w:rsidR="0025261B" w:rsidRPr="0025261B" w:rsidRDefault="0025261B" w:rsidP="0025261B">
      <w:pPr>
        <w:jc w:val="center"/>
        <w:rPr>
          <w:b/>
          <w:sz w:val="24"/>
          <w:szCs w:val="24"/>
          <w:lang w:val="ru-RU" w:eastAsia="ru-RU"/>
        </w:rPr>
      </w:pPr>
      <w:r w:rsidRPr="0025261B">
        <w:rPr>
          <w:b/>
          <w:sz w:val="24"/>
          <w:szCs w:val="24"/>
          <w:lang w:val="ru-RU" w:eastAsia="ru-RU"/>
        </w:rPr>
        <w:t xml:space="preserve">11. Порядок </w:t>
      </w:r>
      <w:proofErr w:type="spellStart"/>
      <w:r w:rsidRPr="0025261B">
        <w:rPr>
          <w:b/>
          <w:sz w:val="24"/>
          <w:szCs w:val="24"/>
          <w:lang w:val="ru-RU" w:eastAsia="ru-RU"/>
        </w:rPr>
        <w:t>розв'язання</w:t>
      </w:r>
      <w:proofErr w:type="spellEnd"/>
      <w:r w:rsidRPr="0025261B">
        <w:rPr>
          <w:b/>
          <w:sz w:val="24"/>
          <w:szCs w:val="24"/>
          <w:lang w:val="ru-RU" w:eastAsia="ru-RU"/>
        </w:rPr>
        <w:t xml:space="preserve"> </w:t>
      </w:r>
      <w:proofErr w:type="spellStart"/>
      <w:r w:rsidRPr="0025261B">
        <w:rPr>
          <w:b/>
          <w:sz w:val="24"/>
          <w:szCs w:val="24"/>
          <w:lang w:val="ru-RU" w:eastAsia="ru-RU"/>
        </w:rPr>
        <w:t>спорів</w:t>
      </w:r>
      <w:proofErr w:type="spellEnd"/>
    </w:p>
    <w:p w14:paraId="187BD359" w14:textId="77777777" w:rsidR="0025261B" w:rsidRPr="0025261B" w:rsidRDefault="0025261B" w:rsidP="0025261B">
      <w:pPr>
        <w:jc w:val="center"/>
        <w:rPr>
          <w:b/>
          <w:sz w:val="24"/>
          <w:szCs w:val="24"/>
          <w:lang w:val="ru-RU" w:eastAsia="ru-RU"/>
        </w:rPr>
      </w:pPr>
    </w:p>
    <w:p w14:paraId="6167BCA5" w14:textId="77777777" w:rsidR="0025261B" w:rsidRPr="0025261B" w:rsidRDefault="0025261B" w:rsidP="0025261B">
      <w:pPr>
        <w:ind w:firstLine="709"/>
        <w:jc w:val="both"/>
        <w:rPr>
          <w:sz w:val="24"/>
          <w:szCs w:val="24"/>
          <w:lang w:val="uk-UA"/>
        </w:rPr>
      </w:pPr>
      <w:r w:rsidRPr="0025261B">
        <w:rPr>
          <w:sz w:val="24"/>
          <w:szCs w:val="24"/>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вирішуються шляхом досудового врегулювання спорів. Якщо спори і розбіжності не будуть урегульовані шляхом переговорів та шляхом досудового урегулювання спорів, їх вирішення здійснюється у судовому порядку відповідно до чинного законодавства України.</w:t>
      </w:r>
    </w:p>
    <w:p w14:paraId="63BCF270" w14:textId="77777777" w:rsidR="0025261B" w:rsidRPr="0025261B" w:rsidRDefault="0025261B" w:rsidP="0025261B">
      <w:pPr>
        <w:jc w:val="both"/>
        <w:rPr>
          <w:sz w:val="24"/>
          <w:szCs w:val="24"/>
          <w:lang w:val="uk-UA"/>
        </w:rPr>
      </w:pPr>
      <w:r w:rsidRPr="0025261B">
        <w:rPr>
          <w:sz w:val="24"/>
          <w:szCs w:val="24"/>
          <w:lang w:val="uk-UA"/>
        </w:rPr>
        <w:t>Під час вирішення спорів Сторони мають керуватися порядком врегулювання спорів, встановленим ПРРЕЕ.</w:t>
      </w:r>
    </w:p>
    <w:p w14:paraId="62AD8D20" w14:textId="77777777" w:rsidR="0025261B" w:rsidRPr="0025261B" w:rsidRDefault="0025261B" w:rsidP="0025261B">
      <w:pPr>
        <w:ind w:firstLine="709"/>
        <w:jc w:val="both"/>
        <w:rPr>
          <w:sz w:val="24"/>
          <w:szCs w:val="24"/>
          <w:lang w:val="uk-UA"/>
        </w:rPr>
      </w:pPr>
      <w:r w:rsidRPr="0025261B">
        <w:rPr>
          <w:sz w:val="24"/>
          <w:szCs w:val="24"/>
          <w:lang w:val="uk-UA"/>
        </w:rPr>
        <w:t>11.2. У разі недосягнення між Сторонами згоди шляхом проведення переговорів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370BE7AE" w14:textId="77777777" w:rsidR="0025261B" w:rsidRPr="0025261B" w:rsidRDefault="0025261B" w:rsidP="0025261B">
      <w:pPr>
        <w:jc w:val="both"/>
        <w:rPr>
          <w:sz w:val="24"/>
          <w:szCs w:val="24"/>
          <w:lang w:val="uk-UA"/>
        </w:rPr>
      </w:pPr>
      <w:r w:rsidRPr="0025261B">
        <w:rPr>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5EC3DCFE" w14:textId="77777777" w:rsidR="0025261B" w:rsidRPr="0025261B" w:rsidRDefault="0025261B" w:rsidP="0025261B">
      <w:pPr>
        <w:jc w:val="center"/>
        <w:rPr>
          <w:b/>
          <w:sz w:val="24"/>
          <w:szCs w:val="24"/>
          <w:lang w:val="uk-UA" w:eastAsia="ru-RU"/>
        </w:rPr>
      </w:pPr>
    </w:p>
    <w:p w14:paraId="1B01F3DD" w14:textId="77777777" w:rsidR="0025261B" w:rsidRPr="0025261B" w:rsidRDefault="0025261B" w:rsidP="0025261B">
      <w:pPr>
        <w:jc w:val="center"/>
        <w:rPr>
          <w:b/>
          <w:sz w:val="24"/>
          <w:szCs w:val="24"/>
          <w:lang w:val="uk-UA" w:eastAsia="ru-RU"/>
        </w:rPr>
      </w:pPr>
      <w:r w:rsidRPr="0025261B">
        <w:rPr>
          <w:b/>
          <w:sz w:val="24"/>
          <w:szCs w:val="24"/>
          <w:lang w:val="uk-UA" w:eastAsia="ru-RU"/>
        </w:rPr>
        <w:t>12. Форс-мажорні обставини</w:t>
      </w:r>
    </w:p>
    <w:p w14:paraId="34F514DE" w14:textId="77777777" w:rsidR="0025261B" w:rsidRPr="0025261B" w:rsidRDefault="0025261B" w:rsidP="0025261B">
      <w:pPr>
        <w:jc w:val="center"/>
        <w:rPr>
          <w:b/>
          <w:sz w:val="24"/>
          <w:szCs w:val="24"/>
          <w:lang w:val="uk-UA" w:eastAsia="ru-RU"/>
        </w:rPr>
      </w:pPr>
    </w:p>
    <w:p w14:paraId="392E493D" w14:textId="77777777" w:rsidR="0025261B" w:rsidRPr="0025261B" w:rsidRDefault="0025261B" w:rsidP="0025261B">
      <w:pPr>
        <w:ind w:firstLine="708"/>
        <w:jc w:val="both"/>
        <w:rPr>
          <w:sz w:val="24"/>
          <w:szCs w:val="24"/>
          <w:lang w:val="uk-UA" w:eastAsia="ru-RU"/>
        </w:rPr>
      </w:pPr>
      <w:r w:rsidRPr="0025261B">
        <w:rPr>
          <w:sz w:val="24"/>
          <w:szCs w:val="24"/>
          <w:lang w:val="uk-UA" w:eastAsia="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3FBC72AA" w14:textId="77777777" w:rsidR="0025261B" w:rsidRPr="0025261B" w:rsidRDefault="0025261B" w:rsidP="0025261B">
      <w:pPr>
        <w:ind w:firstLine="708"/>
        <w:jc w:val="both"/>
        <w:rPr>
          <w:sz w:val="24"/>
          <w:szCs w:val="24"/>
          <w:lang w:val="uk-UA" w:eastAsia="ru-RU"/>
        </w:rPr>
      </w:pPr>
      <w:r w:rsidRPr="0025261B">
        <w:rPr>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3B87C4DE" w14:textId="77777777" w:rsidR="0025261B" w:rsidRPr="0025261B" w:rsidRDefault="0025261B" w:rsidP="0025261B">
      <w:pPr>
        <w:ind w:firstLine="708"/>
        <w:jc w:val="both"/>
        <w:rPr>
          <w:sz w:val="24"/>
          <w:szCs w:val="24"/>
          <w:lang w:val="ru-RU" w:eastAsia="ru-RU"/>
        </w:rPr>
      </w:pPr>
      <w:r w:rsidRPr="0025261B">
        <w:rPr>
          <w:sz w:val="24"/>
          <w:szCs w:val="24"/>
          <w:lang w:val="ru-RU" w:eastAsia="ru-RU"/>
        </w:rPr>
        <w:t xml:space="preserve">12.3. Строк </w:t>
      </w:r>
      <w:proofErr w:type="spellStart"/>
      <w:r w:rsidRPr="0025261B">
        <w:rPr>
          <w:sz w:val="24"/>
          <w:szCs w:val="24"/>
          <w:lang w:val="ru-RU" w:eastAsia="ru-RU"/>
        </w:rPr>
        <w:t>виконання</w:t>
      </w:r>
      <w:proofErr w:type="spellEnd"/>
      <w:r w:rsidRPr="0025261B">
        <w:rPr>
          <w:sz w:val="24"/>
          <w:szCs w:val="24"/>
          <w:lang w:val="ru-RU" w:eastAsia="ru-RU"/>
        </w:rPr>
        <w:t xml:space="preserve"> </w:t>
      </w:r>
      <w:proofErr w:type="spellStart"/>
      <w:r w:rsidRPr="0025261B">
        <w:rPr>
          <w:sz w:val="24"/>
          <w:szCs w:val="24"/>
          <w:lang w:val="ru-RU" w:eastAsia="ru-RU"/>
        </w:rPr>
        <w:t>зобов'язань</w:t>
      </w:r>
      <w:proofErr w:type="spellEnd"/>
      <w:r w:rsidRPr="0025261B">
        <w:rPr>
          <w:sz w:val="24"/>
          <w:szCs w:val="24"/>
          <w:lang w:val="ru-RU" w:eastAsia="ru-RU"/>
        </w:rPr>
        <w:t xml:space="preserve"> за </w:t>
      </w:r>
      <w:proofErr w:type="spellStart"/>
      <w:r w:rsidRPr="0025261B">
        <w:rPr>
          <w:sz w:val="24"/>
          <w:szCs w:val="24"/>
          <w:lang w:val="ru-RU" w:eastAsia="ru-RU"/>
        </w:rPr>
        <w:t>цим</w:t>
      </w:r>
      <w:proofErr w:type="spellEnd"/>
      <w:r w:rsidRPr="0025261B">
        <w:rPr>
          <w:sz w:val="24"/>
          <w:szCs w:val="24"/>
          <w:lang w:val="ru-RU" w:eastAsia="ru-RU"/>
        </w:rPr>
        <w:t xml:space="preserve"> Договором </w:t>
      </w:r>
      <w:proofErr w:type="spellStart"/>
      <w:r w:rsidRPr="0025261B">
        <w:rPr>
          <w:sz w:val="24"/>
          <w:szCs w:val="24"/>
          <w:lang w:val="ru-RU" w:eastAsia="ru-RU"/>
        </w:rPr>
        <w:t>відкладається</w:t>
      </w:r>
      <w:proofErr w:type="spellEnd"/>
      <w:r w:rsidRPr="0025261B">
        <w:rPr>
          <w:sz w:val="24"/>
          <w:szCs w:val="24"/>
          <w:lang w:val="ru-RU" w:eastAsia="ru-RU"/>
        </w:rPr>
        <w:t xml:space="preserve"> </w:t>
      </w:r>
      <w:proofErr w:type="gramStart"/>
      <w:r w:rsidRPr="0025261B">
        <w:rPr>
          <w:sz w:val="24"/>
          <w:szCs w:val="24"/>
          <w:lang w:val="ru-RU" w:eastAsia="ru-RU"/>
        </w:rPr>
        <w:t>на строк</w:t>
      </w:r>
      <w:proofErr w:type="gramEnd"/>
      <w:r w:rsidRPr="0025261B">
        <w:rPr>
          <w:sz w:val="24"/>
          <w:szCs w:val="24"/>
          <w:lang w:val="ru-RU" w:eastAsia="ru-RU"/>
        </w:rPr>
        <w:t xml:space="preserve"> </w:t>
      </w:r>
      <w:proofErr w:type="spellStart"/>
      <w:r w:rsidRPr="0025261B">
        <w:rPr>
          <w:sz w:val="24"/>
          <w:szCs w:val="24"/>
          <w:lang w:val="ru-RU" w:eastAsia="ru-RU"/>
        </w:rPr>
        <w:t>дії</w:t>
      </w:r>
      <w:proofErr w:type="spellEnd"/>
      <w:r w:rsidRPr="0025261B">
        <w:rPr>
          <w:sz w:val="24"/>
          <w:szCs w:val="24"/>
          <w:lang w:val="ru-RU" w:eastAsia="ru-RU"/>
        </w:rPr>
        <w:t xml:space="preserve"> форс-</w:t>
      </w:r>
      <w:proofErr w:type="spellStart"/>
      <w:r w:rsidRPr="0025261B">
        <w:rPr>
          <w:sz w:val="24"/>
          <w:szCs w:val="24"/>
          <w:lang w:val="ru-RU" w:eastAsia="ru-RU"/>
        </w:rPr>
        <w:t>мажорних</w:t>
      </w:r>
      <w:proofErr w:type="spellEnd"/>
      <w:r w:rsidRPr="0025261B">
        <w:rPr>
          <w:sz w:val="24"/>
          <w:szCs w:val="24"/>
          <w:lang w:val="ru-RU" w:eastAsia="ru-RU"/>
        </w:rPr>
        <w:t xml:space="preserve"> </w:t>
      </w:r>
      <w:proofErr w:type="spellStart"/>
      <w:r w:rsidRPr="0025261B">
        <w:rPr>
          <w:sz w:val="24"/>
          <w:szCs w:val="24"/>
          <w:lang w:val="ru-RU" w:eastAsia="ru-RU"/>
        </w:rPr>
        <w:t>обставин</w:t>
      </w:r>
      <w:proofErr w:type="spellEnd"/>
      <w:r w:rsidRPr="0025261B">
        <w:rPr>
          <w:sz w:val="24"/>
          <w:szCs w:val="24"/>
          <w:lang w:val="ru-RU" w:eastAsia="ru-RU"/>
        </w:rPr>
        <w:t>.</w:t>
      </w:r>
    </w:p>
    <w:p w14:paraId="62983BB5" w14:textId="77777777" w:rsidR="0025261B" w:rsidRPr="0025261B" w:rsidRDefault="0025261B" w:rsidP="0025261B">
      <w:pPr>
        <w:ind w:firstLine="708"/>
        <w:jc w:val="both"/>
        <w:rPr>
          <w:sz w:val="24"/>
          <w:szCs w:val="24"/>
          <w:lang w:val="ru-RU" w:eastAsia="ru-RU"/>
        </w:rPr>
      </w:pPr>
      <w:r w:rsidRPr="0025261B">
        <w:rPr>
          <w:sz w:val="24"/>
          <w:szCs w:val="24"/>
          <w:lang w:val="ru-RU" w:eastAsia="ru-RU"/>
        </w:rPr>
        <w:t xml:space="preserve">12.4. </w:t>
      </w:r>
      <w:proofErr w:type="spellStart"/>
      <w:r w:rsidRPr="0025261B">
        <w:rPr>
          <w:sz w:val="24"/>
          <w:szCs w:val="24"/>
          <w:lang w:val="ru-RU" w:eastAsia="ru-RU"/>
        </w:rPr>
        <w:t>Сторони</w:t>
      </w:r>
      <w:proofErr w:type="spellEnd"/>
      <w:r w:rsidRPr="0025261B">
        <w:rPr>
          <w:sz w:val="24"/>
          <w:szCs w:val="24"/>
          <w:lang w:val="ru-RU" w:eastAsia="ru-RU"/>
        </w:rPr>
        <w:t xml:space="preserve"> </w:t>
      </w:r>
      <w:proofErr w:type="spellStart"/>
      <w:r w:rsidRPr="0025261B">
        <w:rPr>
          <w:sz w:val="24"/>
          <w:szCs w:val="24"/>
          <w:lang w:val="ru-RU" w:eastAsia="ru-RU"/>
        </w:rPr>
        <w:t>зобов'язані</w:t>
      </w:r>
      <w:proofErr w:type="spellEnd"/>
      <w:r w:rsidRPr="0025261B">
        <w:rPr>
          <w:sz w:val="24"/>
          <w:szCs w:val="24"/>
          <w:lang w:val="ru-RU" w:eastAsia="ru-RU"/>
        </w:rPr>
        <w:t xml:space="preserve"> </w:t>
      </w:r>
      <w:proofErr w:type="spellStart"/>
      <w:r w:rsidRPr="0025261B">
        <w:rPr>
          <w:sz w:val="24"/>
          <w:szCs w:val="24"/>
          <w:lang w:val="ru-RU" w:eastAsia="ru-RU"/>
        </w:rPr>
        <w:t>негайно</w:t>
      </w:r>
      <w:proofErr w:type="spellEnd"/>
      <w:r w:rsidRPr="0025261B">
        <w:rPr>
          <w:sz w:val="24"/>
          <w:szCs w:val="24"/>
          <w:lang w:val="ru-RU" w:eastAsia="ru-RU"/>
        </w:rPr>
        <w:t xml:space="preserve"> </w:t>
      </w:r>
      <w:proofErr w:type="spellStart"/>
      <w:r w:rsidRPr="0025261B">
        <w:rPr>
          <w:sz w:val="24"/>
          <w:szCs w:val="24"/>
          <w:lang w:val="ru-RU" w:eastAsia="ru-RU"/>
        </w:rPr>
        <w:t>повідомити</w:t>
      </w:r>
      <w:proofErr w:type="spellEnd"/>
      <w:r w:rsidRPr="0025261B">
        <w:rPr>
          <w:sz w:val="24"/>
          <w:szCs w:val="24"/>
          <w:lang w:val="ru-RU" w:eastAsia="ru-RU"/>
        </w:rPr>
        <w:t xml:space="preserve"> про форс-</w:t>
      </w:r>
      <w:proofErr w:type="spellStart"/>
      <w:r w:rsidRPr="0025261B">
        <w:rPr>
          <w:sz w:val="24"/>
          <w:szCs w:val="24"/>
          <w:lang w:val="ru-RU" w:eastAsia="ru-RU"/>
        </w:rPr>
        <w:t>мажорні</w:t>
      </w:r>
      <w:proofErr w:type="spellEnd"/>
      <w:r w:rsidRPr="0025261B">
        <w:rPr>
          <w:sz w:val="24"/>
          <w:szCs w:val="24"/>
          <w:lang w:val="ru-RU" w:eastAsia="ru-RU"/>
        </w:rPr>
        <w:t xml:space="preserve"> </w:t>
      </w:r>
      <w:proofErr w:type="spellStart"/>
      <w:r w:rsidRPr="0025261B">
        <w:rPr>
          <w:sz w:val="24"/>
          <w:szCs w:val="24"/>
          <w:lang w:val="ru-RU" w:eastAsia="ru-RU"/>
        </w:rPr>
        <w:t>обставини</w:t>
      </w:r>
      <w:proofErr w:type="spellEnd"/>
      <w:r w:rsidRPr="0025261B">
        <w:rPr>
          <w:sz w:val="24"/>
          <w:szCs w:val="24"/>
          <w:lang w:val="ru-RU" w:eastAsia="ru-RU"/>
        </w:rPr>
        <w:t xml:space="preserve"> та </w:t>
      </w:r>
      <w:proofErr w:type="spellStart"/>
      <w:r w:rsidRPr="0025261B">
        <w:rPr>
          <w:sz w:val="24"/>
          <w:szCs w:val="24"/>
          <w:lang w:val="ru-RU" w:eastAsia="ru-RU"/>
        </w:rPr>
        <w:t>протягом</w:t>
      </w:r>
      <w:proofErr w:type="spellEnd"/>
      <w:r w:rsidRPr="0025261B">
        <w:rPr>
          <w:sz w:val="24"/>
          <w:szCs w:val="24"/>
          <w:lang w:val="ru-RU" w:eastAsia="ru-RU"/>
        </w:rPr>
        <w:t xml:space="preserve"> </w:t>
      </w:r>
      <w:proofErr w:type="spellStart"/>
      <w:r w:rsidRPr="0025261B">
        <w:rPr>
          <w:sz w:val="24"/>
          <w:szCs w:val="24"/>
          <w:lang w:val="ru-RU" w:eastAsia="ru-RU"/>
        </w:rPr>
        <w:t>чотирнадцяти</w:t>
      </w:r>
      <w:proofErr w:type="spellEnd"/>
      <w:r w:rsidRPr="0025261B">
        <w:rPr>
          <w:sz w:val="24"/>
          <w:szCs w:val="24"/>
          <w:lang w:val="ru-RU" w:eastAsia="ru-RU"/>
        </w:rPr>
        <w:t xml:space="preserve"> </w:t>
      </w:r>
      <w:proofErr w:type="spellStart"/>
      <w:r w:rsidRPr="0025261B">
        <w:rPr>
          <w:sz w:val="24"/>
          <w:szCs w:val="24"/>
          <w:lang w:val="ru-RU" w:eastAsia="ru-RU"/>
        </w:rPr>
        <w:t>днів</w:t>
      </w:r>
      <w:proofErr w:type="spellEnd"/>
      <w:r w:rsidRPr="0025261B">
        <w:rPr>
          <w:sz w:val="24"/>
          <w:szCs w:val="24"/>
          <w:lang w:val="ru-RU" w:eastAsia="ru-RU"/>
        </w:rPr>
        <w:t xml:space="preserve"> з дня </w:t>
      </w:r>
      <w:proofErr w:type="spellStart"/>
      <w:r w:rsidRPr="0025261B">
        <w:rPr>
          <w:sz w:val="24"/>
          <w:szCs w:val="24"/>
          <w:lang w:val="ru-RU" w:eastAsia="ru-RU"/>
        </w:rPr>
        <w:t>їх</w:t>
      </w:r>
      <w:proofErr w:type="spellEnd"/>
      <w:r w:rsidRPr="0025261B">
        <w:rPr>
          <w:sz w:val="24"/>
          <w:szCs w:val="24"/>
          <w:lang w:val="ru-RU" w:eastAsia="ru-RU"/>
        </w:rPr>
        <w:t xml:space="preserve"> </w:t>
      </w:r>
      <w:proofErr w:type="spellStart"/>
      <w:r w:rsidRPr="0025261B">
        <w:rPr>
          <w:sz w:val="24"/>
          <w:szCs w:val="24"/>
          <w:lang w:val="ru-RU" w:eastAsia="ru-RU"/>
        </w:rPr>
        <w:t>виникнення</w:t>
      </w:r>
      <w:proofErr w:type="spellEnd"/>
      <w:r w:rsidRPr="0025261B">
        <w:rPr>
          <w:sz w:val="24"/>
          <w:szCs w:val="24"/>
          <w:lang w:val="ru-RU" w:eastAsia="ru-RU"/>
        </w:rPr>
        <w:t xml:space="preserve"> </w:t>
      </w:r>
      <w:proofErr w:type="spellStart"/>
      <w:r w:rsidRPr="0025261B">
        <w:rPr>
          <w:sz w:val="24"/>
          <w:szCs w:val="24"/>
          <w:lang w:val="ru-RU" w:eastAsia="ru-RU"/>
        </w:rPr>
        <w:t>надати</w:t>
      </w:r>
      <w:proofErr w:type="spellEnd"/>
      <w:r w:rsidRPr="0025261B">
        <w:rPr>
          <w:sz w:val="24"/>
          <w:szCs w:val="24"/>
          <w:lang w:val="ru-RU" w:eastAsia="ru-RU"/>
        </w:rPr>
        <w:t xml:space="preserve"> </w:t>
      </w:r>
      <w:proofErr w:type="spellStart"/>
      <w:r w:rsidRPr="0025261B">
        <w:rPr>
          <w:sz w:val="24"/>
          <w:szCs w:val="24"/>
          <w:lang w:val="ru-RU" w:eastAsia="ru-RU"/>
        </w:rPr>
        <w:t>підтверджуючі</w:t>
      </w:r>
      <w:proofErr w:type="spellEnd"/>
      <w:r w:rsidRPr="0025261B">
        <w:rPr>
          <w:sz w:val="24"/>
          <w:szCs w:val="24"/>
          <w:lang w:val="ru-RU" w:eastAsia="ru-RU"/>
        </w:rPr>
        <w:t xml:space="preserve"> </w:t>
      </w:r>
      <w:proofErr w:type="spellStart"/>
      <w:r w:rsidRPr="0025261B">
        <w:rPr>
          <w:sz w:val="24"/>
          <w:szCs w:val="24"/>
          <w:lang w:val="ru-RU" w:eastAsia="ru-RU"/>
        </w:rPr>
        <w:t>документи</w:t>
      </w:r>
      <w:proofErr w:type="spellEnd"/>
      <w:r w:rsidRPr="0025261B">
        <w:rPr>
          <w:sz w:val="24"/>
          <w:szCs w:val="24"/>
          <w:lang w:val="ru-RU" w:eastAsia="ru-RU"/>
        </w:rPr>
        <w:t xml:space="preserve"> </w:t>
      </w:r>
      <w:proofErr w:type="spellStart"/>
      <w:r w:rsidRPr="0025261B">
        <w:rPr>
          <w:sz w:val="24"/>
          <w:szCs w:val="24"/>
          <w:lang w:val="ru-RU" w:eastAsia="ru-RU"/>
        </w:rPr>
        <w:t>щодо</w:t>
      </w:r>
      <w:proofErr w:type="spellEnd"/>
      <w:r w:rsidRPr="0025261B">
        <w:rPr>
          <w:sz w:val="24"/>
          <w:szCs w:val="24"/>
          <w:lang w:val="ru-RU" w:eastAsia="ru-RU"/>
        </w:rPr>
        <w:t xml:space="preserve"> </w:t>
      </w:r>
      <w:proofErr w:type="spellStart"/>
      <w:r w:rsidRPr="0025261B">
        <w:rPr>
          <w:sz w:val="24"/>
          <w:szCs w:val="24"/>
          <w:lang w:val="ru-RU" w:eastAsia="ru-RU"/>
        </w:rPr>
        <w:t>їх</w:t>
      </w:r>
      <w:proofErr w:type="spellEnd"/>
      <w:r w:rsidRPr="0025261B">
        <w:rPr>
          <w:sz w:val="24"/>
          <w:szCs w:val="24"/>
          <w:lang w:val="ru-RU" w:eastAsia="ru-RU"/>
        </w:rPr>
        <w:t xml:space="preserve"> </w:t>
      </w:r>
      <w:proofErr w:type="spellStart"/>
      <w:r w:rsidRPr="0025261B">
        <w:rPr>
          <w:sz w:val="24"/>
          <w:szCs w:val="24"/>
          <w:lang w:val="ru-RU" w:eastAsia="ru-RU"/>
        </w:rPr>
        <w:t>настання</w:t>
      </w:r>
      <w:proofErr w:type="spellEnd"/>
      <w:r w:rsidRPr="0025261B">
        <w:rPr>
          <w:sz w:val="24"/>
          <w:szCs w:val="24"/>
          <w:lang w:val="ru-RU" w:eastAsia="ru-RU"/>
        </w:rPr>
        <w:t xml:space="preserve"> </w:t>
      </w:r>
      <w:proofErr w:type="spellStart"/>
      <w:r w:rsidRPr="0025261B">
        <w:rPr>
          <w:sz w:val="24"/>
          <w:szCs w:val="24"/>
          <w:lang w:val="ru-RU" w:eastAsia="ru-RU"/>
        </w:rPr>
        <w:t>відповідно</w:t>
      </w:r>
      <w:proofErr w:type="spellEnd"/>
      <w:r w:rsidRPr="0025261B">
        <w:rPr>
          <w:sz w:val="24"/>
          <w:szCs w:val="24"/>
          <w:lang w:val="ru-RU" w:eastAsia="ru-RU"/>
        </w:rPr>
        <w:t xml:space="preserve"> до </w:t>
      </w:r>
      <w:proofErr w:type="spellStart"/>
      <w:r w:rsidRPr="0025261B">
        <w:rPr>
          <w:sz w:val="24"/>
          <w:szCs w:val="24"/>
          <w:lang w:val="ru-RU" w:eastAsia="ru-RU"/>
        </w:rPr>
        <w:t>законодавства</w:t>
      </w:r>
      <w:proofErr w:type="spellEnd"/>
      <w:r w:rsidRPr="0025261B">
        <w:rPr>
          <w:sz w:val="24"/>
          <w:szCs w:val="24"/>
          <w:lang w:val="ru-RU" w:eastAsia="ru-RU"/>
        </w:rPr>
        <w:t>.</w:t>
      </w:r>
    </w:p>
    <w:p w14:paraId="05377E67" w14:textId="77777777" w:rsidR="0025261B" w:rsidRPr="0025261B" w:rsidRDefault="0025261B" w:rsidP="0025261B">
      <w:pPr>
        <w:ind w:firstLine="708"/>
        <w:jc w:val="both"/>
        <w:rPr>
          <w:sz w:val="24"/>
          <w:szCs w:val="24"/>
          <w:lang w:val="ru-RU" w:eastAsia="ru-RU"/>
        </w:rPr>
      </w:pPr>
      <w:r w:rsidRPr="0025261B">
        <w:rPr>
          <w:sz w:val="24"/>
          <w:szCs w:val="24"/>
          <w:lang w:val="ru-RU" w:eastAsia="ru-RU"/>
        </w:rPr>
        <w:t xml:space="preserve">12.5. </w:t>
      </w:r>
      <w:proofErr w:type="spellStart"/>
      <w:r w:rsidRPr="0025261B">
        <w:rPr>
          <w:sz w:val="24"/>
          <w:szCs w:val="24"/>
          <w:lang w:val="ru-RU" w:eastAsia="ru-RU"/>
        </w:rPr>
        <w:t>Виникнення</w:t>
      </w:r>
      <w:proofErr w:type="spellEnd"/>
      <w:r w:rsidRPr="0025261B">
        <w:rPr>
          <w:sz w:val="24"/>
          <w:szCs w:val="24"/>
          <w:lang w:val="ru-RU" w:eastAsia="ru-RU"/>
        </w:rPr>
        <w:t xml:space="preserve"> форс-</w:t>
      </w:r>
      <w:proofErr w:type="spellStart"/>
      <w:r w:rsidRPr="0025261B">
        <w:rPr>
          <w:sz w:val="24"/>
          <w:szCs w:val="24"/>
          <w:lang w:val="ru-RU" w:eastAsia="ru-RU"/>
        </w:rPr>
        <w:t>мажорних</w:t>
      </w:r>
      <w:proofErr w:type="spellEnd"/>
      <w:r w:rsidRPr="0025261B">
        <w:rPr>
          <w:sz w:val="24"/>
          <w:szCs w:val="24"/>
          <w:lang w:val="ru-RU" w:eastAsia="ru-RU"/>
        </w:rPr>
        <w:t xml:space="preserve"> </w:t>
      </w:r>
      <w:proofErr w:type="spellStart"/>
      <w:r w:rsidRPr="0025261B">
        <w:rPr>
          <w:sz w:val="24"/>
          <w:szCs w:val="24"/>
          <w:lang w:val="ru-RU" w:eastAsia="ru-RU"/>
        </w:rPr>
        <w:t>обставин</w:t>
      </w:r>
      <w:proofErr w:type="spellEnd"/>
      <w:r w:rsidRPr="0025261B">
        <w:rPr>
          <w:sz w:val="24"/>
          <w:szCs w:val="24"/>
          <w:lang w:val="ru-RU" w:eastAsia="ru-RU"/>
        </w:rPr>
        <w:t xml:space="preserve"> не є </w:t>
      </w:r>
      <w:proofErr w:type="spellStart"/>
      <w:r w:rsidRPr="0025261B">
        <w:rPr>
          <w:sz w:val="24"/>
          <w:szCs w:val="24"/>
          <w:lang w:val="ru-RU" w:eastAsia="ru-RU"/>
        </w:rPr>
        <w:t>підставою</w:t>
      </w:r>
      <w:proofErr w:type="spellEnd"/>
      <w:r w:rsidRPr="0025261B">
        <w:rPr>
          <w:sz w:val="24"/>
          <w:szCs w:val="24"/>
          <w:lang w:val="ru-RU" w:eastAsia="ru-RU"/>
        </w:rPr>
        <w:t xml:space="preserve"> для </w:t>
      </w:r>
      <w:proofErr w:type="spellStart"/>
      <w:r w:rsidRPr="0025261B">
        <w:rPr>
          <w:sz w:val="24"/>
          <w:szCs w:val="24"/>
          <w:lang w:val="ru-RU" w:eastAsia="ru-RU"/>
        </w:rPr>
        <w:t>відмови</w:t>
      </w:r>
      <w:proofErr w:type="spellEnd"/>
      <w:r w:rsidRPr="0025261B">
        <w:rPr>
          <w:sz w:val="24"/>
          <w:szCs w:val="24"/>
          <w:lang w:val="ru-RU" w:eastAsia="ru-RU"/>
        </w:rPr>
        <w:t xml:space="preserve"> </w:t>
      </w:r>
      <w:proofErr w:type="spellStart"/>
      <w:r w:rsidRPr="0025261B">
        <w:rPr>
          <w:sz w:val="24"/>
          <w:szCs w:val="24"/>
          <w:lang w:val="ru-RU" w:eastAsia="ru-RU"/>
        </w:rPr>
        <w:t>Споживача</w:t>
      </w:r>
      <w:proofErr w:type="spellEnd"/>
      <w:r w:rsidRPr="0025261B">
        <w:rPr>
          <w:sz w:val="24"/>
          <w:szCs w:val="24"/>
          <w:lang w:val="ru-RU" w:eastAsia="ru-RU"/>
        </w:rPr>
        <w:t xml:space="preserve"> </w:t>
      </w:r>
      <w:proofErr w:type="spellStart"/>
      <w:r w:rsidRPr="0025261B">
        <w:rPr>
          <w:sz w:val="24"/>
          <w:szCs w:val="24"/>
          <w:lang w:val="ru-RU" w:eastAsia="ru-RU"/>
        </w:rPr>
        <w:t>від</w:t>
      </w:r>
      <w:proofErr w:type="spellEnd"/>
      <w:r w:rsidRPr="0025261B">
        <w:rPr>
          <w:sz w:val="24"/>
          <w:szCs w:val="24"/>
          <w:lang w:val="ru-RU" w:eastAsia="ru-RU"/>
        </w:rPr>
        <w:t xml:space="preserve"> </w:t>
      </w:r>
      <w:proofErr w:type="spellStart"/>
      <w:r w:rsidRPr="0025261B">
        <w:rPr>
          <w:sz w:val="24"/>
          <w:szCs w:val="24"/>
          <w:lang w:val="ru-RU" w:eastAsia="ru-RU"/>
        </w:rPr>
        <w:t>сплати</w:t>
      </w:r>
      <w:proofErr w:type="spellEnd"/>
      <w:r w:rsidRPr="0025261B">
        <w:rPr>
          <w:sz w:val="24"/>
          <w:szCs w:val="24"/>
          <w:lang w:val="ru-RU" w:eastAsia="ru-RU"/>
        </w:rPr>
        <w:t xml:space="preserve"> </w:t>
      </w:r>
      <w:proofErr w:type="spellStart"/>
      <w:r w:rsidRPr="0025261B">
        <w:rPr>
          <w:sz w:val="24"/>
          <w:szCs w:val="24"/>
          <w:lang w:val="ru-RU" w:eastAsia="ru-RU"/>
        </w:rPr>
        <w:t>Постачальнику</w:t>
      </w:r>
      <w:proofErr w:type="spellEnd"/>
      <w:r w:rsidRPr="0025261B">
        <w:rPr>
          <w:sz w:val="24"/>
          <w:szCs w:val="24"/>
          <w:lang w:val="ru-RU" w:eastAsia="ru-RU"/>
        </w:rPr>
        <w:t xml:space="preserve"> за </w:t>
      </w:r>
      <w:proofErr w:type="spellStart"/>
      <w:r w:rsidRPr="0025261B">
        <w:rPr>
          <w:sz w:val="24"/>
          <w:szCs w:val="24"/>
          <w:lang w:val="ru-RU" w:eastAsia="ru-RU"/>
        </w:rPr>
        <w:t>електричну</w:t>
      </w:r>
      <w:proofErr w:type="spellEnd"/>
      <w:r w:rsidRPr="0025261B">
        <w:rPr>
          <w:sz w:val="24"/>
          <w:szCs w:val="24"/>
          <w:lang w:val="ru-RU" w:eastAsia="ru-RU"/>
        </w:rPr>
        <w:t xml:space="preserve"> </w:t>
      </w:r>
      <w:proofErr w:type="spellStart"/>
      <w:r w:rsidRPr="0025261B">
        <w:rPr>
          <w:sz w:val="24"/>
          <w:szCs w:val="24"/>
          <w:lang w:val="ru-RU" w:eastAsia="ru-RU"/>
        </w:rPr>
        <w:t>енергію</w:t>
      </w:r>
      <w:proofErr w:type="spellEnd"/>
      <w:r w:rsidRPr="0025261B">
        <w:rPr>
          <w:sz w:val="24"/>
          <w:szCs w:val="24"/>
          <w:lang w:val="ru-RU" w:eastAsia="ru-RU"/>
        </w:rPr>
        <w:t xml:space="preserve">, яка </w:t>
      </w:r>
      <w:proofErr w:type="spellStart"/>
      <w:r w:rsidRPr="0025261B">
        <w:rPr>
          <w:sz w:val="24"/>
          <w:szCs w:val="24"/>
          <w:lang w:val="ru-RU" w:eastAsia="ru-RU"/>
        </w:rPr>
        <w:t>була</w:t>
      </w:r>
      <w:proofErr w:type="spellEnd"/>
      <w:r w:rsidRPr="0025261B">
        <w:rPr>
          <w:sz w:val="24"/>
          <w:szCs w:val="24"/>
          <w:lang w:val="ru-RU" w:eastAsia="ru-RU"/>
        </w:rPr>
        <w:t xml:space="preserve"> </w:t>
      </w:r>
      <w:proofErr w:type="spellStart"/>
      <w:r w:rsidRPr="0025261B">
        <w:rPr>
          <w:sz w:val="24"/>
          <w:szCs w:val="24"/>
          <w:lang w:val="ru-RU" w:eastAsia="ru-RU"/>
        </w:rPr>
        <w:t>надана</w:t>
      </w:r>
      <w:proofErr w:type="spellEnd"/>
      <w:r w:rsidRPr="0025261B">
        <w:rPr>
          <w:sz w:val="24"/>
          <w:szCs w:val="24"/>
          <w:lang w:val="ru-RU" w:eastAsia="ru-RU"/>
        </w:rPr>
        <w:t xml:space="preserve"> до </w:t>
      </w:r>
      <w:proofErr w:type="spellStart"/>
      <w:r w:rsidRPr="0025261B">
        <w:rPr>
          <w:sz w:val="24"/>
          <w:szCs w:val="24"/>
          <w:lang w:val="ru-RU" w:eastAsia="ru-RU"/>
        </w:rPr>
        <w:t>їх</w:t>
      </w:r>
      <w:proofErr w:type="spellEnd"/>
      <w:r w:rsidRPr="0025261B">
        <w:rPr>
          <w:sz w:val="24"/>
          <w:szCs w:val="24"/>
          <w:lang w:val="ru-RU" w:eastAsia="ru-RU"/>
        </w:rPr>
        <w:t xml:space="preserve"> </w:t>
      </w:r>
      <w:proofErr w:type="spellStart"/>
      <w:r w:rsidRPr="0025261B">
        <w:rPr>
          <w:sz w:val="24"/>
          <w:szCs w:val="24"/>
          <w:lang w:val="ru-RU" w:eastAsia="ru-RU"/>
        </w:rPr>
        <w:t>виникнення</w:t>
      </w:r>
      <w:proofErr w:type="spellEnd"/>
      <w:r w:rsidRPr="0025261B">
        <w:rPr>
          <w:sz w:val="24"/>
          <w:szCs w:val="24"/>
          <w:lang w:val="ru-RU" w:eastAsia="ru-RU"/>
        </w:rPr>
        <w:t>.</w:t>
      </w:r>
    </w:p>
    <w:p w14:paraId="3CF8DB42" w14:textId="77777777" w:rsidR="0025261B" w:rsidRPr="0025261B" w:rsidRDefault="0025261B" w:rsidP="0025261B">
      <w:pPr>
        <w:jc w:val="both"/>
        <w:rPr>
          <w:sz w:val="24"/>
          <w:szCs w:val="24"/>
          <w:lang w:val="ru-RU" w:eastAsia="ru-RU"/>
        </w:rPr>
      </w:pPr>
    </w:p>
    <w:p w14:paraId="32004267" w14:textId="77777777" w:rsidR="0025261B" w:rsidRPr="0025261B" w:rsidRDefault="0025261B" w:rsidP="0025261B">
      <w:pPr>
        <w:jc w:val="center"/>
        <w:rPr>
          <w:b/>
          <w:sz w:val="24"/>
          <w:szCs w:val="24"/>
          <w:lang w:val="ru-RU" w:eastAsia="ru-RU"/>
        </w:rPr>
      </w:pPr>
      <w:r w:rsidRPr="0025261B">
        <w:rPr>
          <w:b/>
          <w:sz w:val="24"/>
          <w:szCs w:val="24"/>
          <w:lang w:val="ru-RU" w:eastAsia="ru-RU"/>
        </w:rPr>
        <w:t xml:space="preserve">13. Строк </w:t>
      </w:r>
      <w:proofErr w:type="spellStart"/>
      <w:r w:rsidRPr="0025261B">
        <w:rPr>
          <w:b/>
          <w:sz w:val="24"/>
          <w:szCs w:val="24"/>
          <w:lang w:val="ru-RU" w:eastAsia="ru-RU"/>
        </w:rPr>
        <w:t>дії</w:t>
      </w:r>
      <w:proofErr w:type="spellEnd"/>
      <w:r w:rsidRPr="0025261B">
        <w:rPr>
          <w:b/>
          <w:sz w:val="24"/>
          <w:szCs w:val="24"/>
          <w:lang w:val="ru-RU" w:eastAsia="ru-RU"/>
        </w:rPr>
        <w:t xml:space="preserve"> Договору та </w:t>
      </w:r>
      <w:proofErr w:type="spellStart"/>
      <w:r w:rsidRPr="0025261B">
        <w:rPr>
          <w:b/>
          <w:sz w:val="24"/>
          <w:szCs w:val="24"/>
          <w:lang w:val="ru-RU" w:eastAsia="ru-RU"/>
        </w:rPr>
        <w:t>інші</w:t>
      </w:r>
      <w:proofErr w:type="spellEnd"/>
      <w:r w:rsidRPr="0025261B">
        <w:rPr>
          <w:b/>
          <w:sz w:val="24"/>
          <w:szCs w:val="24"/>
          <w:lang w:val="ru-RU" w:eastAsia="ru-RU"/>
        </w:rPr>
        <w:t xml:space="preserve"> </w:t>
      </w:r>
      <w:proofErr w:type="spellStart"/>
      <w:r w:rsidRPr="0025261B">
        <w:rPr>
          <w:b/>
          <w:sz w:val="24"/>
          <w:szCs w:val="24"/>
          <w:lang w:val="ru-RU" w:eastAsia="ru-RU"/>
        </w:rPr>
        <w:t>умови</w:t>
      </w:r>
      <w:proofErr w:type="spellEnd"/>
    </w:p>
    <w:p w14:paraId="4F003193" w14:textId="77777777" w:rsidR="0025261B" w:rsidRPr="0025261B" w:rsidRDefault="0025261B" w:rsidP="0025261B">
      <w:pPr>
        <w:tabs>
          <w:tab w:val="left" w:pos="0"/>
          <w:tab w:val="left" w:pos="142"/>
        </w:tabs>
        <w:jc w:val="both"/>
        <w:rPr>
          <w:sz w:val="24"/>
          <w:szCs w:val="24"/>
          <w:lang w:val="ru-RU" w:eastAsia="ru-RU"/>
        </w:rPr>
      </w:pPr>
      <w:r w:rsidRPr="0025261B">
        <w:rPr>
          <w:sz w:val="24"/>
          <w:szCs w:val="24"/>
          <w:lang w:val="ru-RU" w:eastAsia="ru-RU"/>
        </w:rPr>
        <w:tab/>
      </w:r>
      <w:r w:rsidRPr="0025261B">
        <w:rPr>
          <w:sz w:val="24"/>
          <w:szCs w:val="24"/>
          <w:lang w:val="ru-RU" w:eastAsia="ru-RU"/>
        </w:rPr>
        <w:tab/>
        <w:t xml:space="preserve">13.1. </w:t>
      </w:r>
      <w:proofErr w:type="spellStart"/>
      <w:r w:rsidRPr="0025261B">
        <w:rPr>
          <w:sz w:val="24"/>
          <w:szCs w:val="24"/>
          <w:lang w:val="ru-RU" w:eastAsia="ru-RU"/>
        </w:rPr>
        <w:t>Цей</w:t>
      </w:r>
      <w:proofErr w:type="spellEnd"/>
      <w:r w:rsidRPr="0025261B">
        <w:rPr>
          <w:sz w:val="24"/>
          <w:szCs w:val="24"/>
          <w:lang w:val="ru-RU" w:eastAsia="ru-RU"/>
        </w:rPr>
        <w:t xml:space="preserve"> </w:t>
      </w:r>
      <w:proofErr w:type="spellStart"/>
      <w:r w:rsidRPr="0025261B">
        <w:rPr>
          <w:sz w:val="24"/>
          <w:szCs w:val="24"/>
          <w:lang w:val="ru-RU" w:eastAsia="ru-RU"/>
        </w:rPr>
        <w:t>Договір</w:t>
      </w:r>
      <w:proofErr w:type="spellEnd"/>
      <w:r w:rsidRPr="0025261B">
        <w:rPr>
          <w:sz w:val="24"/>
          <w:szCs w:val="24"/>
          <w:lang w:val="ru-RU" w:eastAsia="ru-RU"/>
        </w:rPr>
        <w:t xml:space="preserve"> </w:t>
      </w:r>
      <w:proofErr w:type="spellStart"/>
      <w:r w:rsidRPr="0025261B">
        <w:rPr>
          <w:sz w:val="24"/>
          <w:szCs w:val="24"/>
          <w:lang w:val="ru-RU" w:eastAsia="ru-RU"/>
        </w:rPr>
        <w:t>набирає</w:t>
      </w:r>
      <w:proofErr w:type="spellEnd"/>
      <w:r w:rsidRPr="0025261B">
        <w:rPr>
          <w:sz w:val="24"/>
          <w:szCs w:val="24"/>
          <w:lang w:val="ru-RU" w:eastAsia="ru-RU"/>
        </w:rPr>
        <w:t xml:space="preserve"> </w:t>
      </w:r>
      <w:proofErr w:type="spellStart"/>
      <w:r w:rsidRPr="0025261B">
        <w:rPr>
          <w:sz w:val="24"/>
          <w:szCs w:val="24"/>
          <w:lang w:val="ru-RU" w:eastAsia="ru-RU"/>
        </w:rPr>
        <w:t>чинності</w:t>
      </w:r>
      <w:proofErr w:type="spellEnd"/>
      <w:r w:rsidRPr="0025261B">
        <w:rPr>
          <w:sz w:val="24"/>
          <w:szCs w:val="24"/>
          <w:lang w:val="ru-RU" w:eastAsia="ru-RU"/>
        </w:rPr>
        <w:t xml:space="preserve"> з дня </w:t>
      </w:r>
      <w:proofErr w:type="spellStart"/>
      <w:r w:rsidRPr="0025261B">
        <w:rPr>
          <w:sz w:val="24"/>
          <w:szCs w:val="24"/>
          <w:lang w:val="ru-RU" w:eastAsia="ru-RU"/>
        </w:rPr>
        <w:t>його</w:t>
      </w:r>
      <w:proofErr w:type="spellEnd"/>
      <w:r w:rsidRPr="0025261B">
        <w:rPr>
          <w:sz w:val="24"/>
          <w:szCs w:val="24"/>
          <w:lang w:val="ru-RU" w:eastAsia="ru-RU"/>
        </w:rPr>
        <w:t xml:space="preserve"> </w:t>
      </w:r>
      <w:proofErr w:type="spellStart"/>
      <w:r w:rsidRPr="0025261B">
        <w:rPr>
          <w:sz w:val="24"/>
          <w:szCs w:val="24"/>
          <w:lang w:val="ru-RU" w:eastAsia="ru-RU"/>
        </w:rPr>
        <w:t>підписання</w:t>
      </w:r>
      <w:proofErr w:type="spellEnd"/>
      <w:r w:rsidRPr="0025261B">
        <w:rPr>
          <w:sz w:val="24"/>
          <w:szCs w:val="24"/>
          <w:lang w:val="ru-RU" w:eastAsia="ru-RU"/>
        </w:rPr>
        <w:t xml:space="preserve"> Сторонами та </w:t>
      </w:r>
      <w:proofErr w:type="spellStart"/>
      <w:r w:rsidRPr="0025261B">
        <w:rPr>
          <w:sz w:val="24"/>
          <w:szCs w:val="24"/>
          <w:lang w:val="ru-RU" w:eastAsia="ru-RU"/>
        </w:rPr>
        <w:t>діє</w:t>
      </w:r>
      <w:proofErr w:type="spellEnd"/>
      <w:r w:rsidRPr="0025261B">
        <w:rPr>
          <w:sz w:val="24"/>
          <w:szCs w:val="24"/>
          <w:lang w:val="ru-RU" w:eastAsia="ru-RU"/>
        </w:rPr>
        <w:t xml:space="preserve"> до</w:t>
      </w:r>
      <w:r w:rsidRPr="00B360A9">
        <w:rPr>
          <w:b/>
          <w:bCs/>
          <w:sz w:val="24"/>
          <w:szCs w:val="24"/>
          <w:lang w:val="ru-RU" w:eastAsia="ru-RU"/>
        </w:rPr>
        <w:t xml:space="preserve"> </w:t>
      </w:r>
      <w:r w:rsidR="00F22B3D" w:rsidRPr="00B360A9">
        <w:rPr>
          <w:b/>
          <w:bCs/>
          <w:sz w:val="24"/>
          <w:szCs w:val="24"/>
          <w:lang w:val="uk-UA" w:eastAsia="ru-RU"/>
        </w:rPr>
        <w:t>31.12.2024</w:t>
      </w:r>
      <w:r w:rsidRPr="00B360A9">
        <w:rPr>
          <w:b/>
          <w:bCs/>
          <w:sz w:val="24"/>
          <w:szCs w:val="24"/>
          <w:lang w:val="ru-RU" w:eastAsia="ru-RU"/>
        </w:rPr>
        <w:t xml:space="preserve"> р.</w:t>
      </w:r>
      <w:r w:rsidRPr="0025261B">
        <w:rPr>
          <w:sz w:val="24"/>
          <w:szCs w:val="24"/>
          <w:lang w:val="ru-RU" w:eastAsia="ru-RU"/>
        </w:rPr>
        <w:t xml:space="preserve">, а в </w:t>
      </w:r>
      <w:proofErr w:type="spellStart"/>
      <w:r w:rsidRPr="0025261B">
        <w:rPr>
          <w:sz w:val="24"/>
          <w:szCs w:val="24"/>
          <w:lang w:val="ru-RU" w:eastAsia="ru-RU"/>
        </w:rPr>
        <w:t>частині</w:t>
      </w:r>
      <w:proofErr w:type="spellEnd"/>
      <w:r w:rsidRPr="0025261B">
        <w:rPr>
          <w:sz w:val="24"/>
          <w:szCs w:val="24"/>
          <w:lang w:val="ru-RU" w:eastAsia="ru-RU"/>
        </w:rPr>
        <w:t xml:space="preserve"> </w:t>
      </w:r>
      <w:proofErr w:type="spellStart"/>
      <w:r w:rsidRPr="0025261B">
        <w:rPr>
          <w:sz w:val="24"/>
          <w:szCs w:val="24"/>
          <w:lang w:val="ru-RU" w:eastAsia="ru-RU"/>
        </w:rPr>
        <w:t>проведення</w:t>
      </w:r>
      <w:proofErr w:type="spellEnd"/>
      <w:r w:rsidRPr="0025261B">
        <w:rPr>
          <w:sz w:val="24"/>
          <w:szCs w:val="24"/>
          <w:lang w:val="ru-RU" w:eastAsia="ru-RU"/>
        </w:rPr>
        <w:t xml:space="preserve"> </w:t>
      </w:r>
      <w:proofErr w:type="spellStart"/>
      <w:r w:rsidRPr="0025261B">
        <w:rPr>
          <w:sz w:val="24"/>
          <w:szCs w:val="24"/>
          <w:lang w:val="ru-RU" w:eastAsia="ru-RU"/>
        </w:rPr>
        <w:t>розрахунків</w:t>
      </w:r>
      <w:proofErr w:type="spellEnd"/>
      <w:r w:rsidRPr="0025261B">
        <w:rPr>
          <w:sz w:val="24"/>
          <w:szCs w:val="24"/>
          <w:lang w:val="ru-RU" w:eastAsia="ru-RU"/>
        </w:rPr>
        <w:t xml:space="preserve"> – до </w:t>
      </w:r>
      <w:proofErr w:type="spellStart"/>
      <w:r w:rsidRPr="0025261B">
        <w:rPr>
          <w:sz w:val="24"/>
          <w:szCs w:val="24"/>
          <w:lang w:val="ru-RU" w:eastAsia="ru-RU"/>
        </w:rPr>
        <w:t>повного</w:t>
      </w:r>
      <w:proofErr w:type="spellEnd"/>
      <w:r w:rsidRPr="0025261B">
        <w:rPr>
          <w:sz w:val="24"/>
          <w:szCs w:val="24"/>
          <w:lang w:val="ru-RU" w:eastAsia="ru-RU"/>
        </w:rPr>
        <w:t xml:space="preserve"> </w:t>
      </w:r>
      <w:proofErr w:type="spellStart"/>
      <w:r w:rsidRPr="0025261B">
        <w:rPr>
          <w:sz w:val="24"/>
          <w:szCs w:val="24"/>
          <w:lang w:val="ru-RU" w:eastAsia="ru-RU"/>
        </w:rPr>
        <w:t>виконання</w:t>
      </w:r>
      <w:proofErr w:type="spellEnd"/>
      <w:r w:rsidRPr="0025261B">
        <w:rPr>
          <w:sz w:val="24"/>
          <w:szCs w:val="24"/>
          <w:lang w:val="ru-RU" w:eastAsia="ru-RU"/>
        </w:rPr>
        <w:t xml:space="preserve"> Сторонами </w:t>
      </w:r>
      <w:proofErr w:type="spellStart"/>
      <w:r w:rsidRPr="0025261B">
        <w:rPr>
          <w:sz w:val="24"/>
          <w:szCs w:val="24"/>
          <w:lang w:val="ru-RU" w:eastAsia="ru-RU"/>
        </w:rPr>
        <w:t>своїх</w:t>
      </w:r>
      <w:proofErr w:type="spellEnd"/>
      <w:r w:rsidRPr="0025261B">
        <w:rPr>
          <w:sz w:val="24"/>
          <w:szCs w:val="24"/>
          <w:lang w:val="ru-RU" w:eastAsia="ru-RU"/>
        </w:rPr>
        <w:t xml:space="preserve"> </w:t>
      </w:r>
      <w:proofErr w:type="spellStart"/>
      <w:r w:rsidRPr="0025261B">
        <w:rPr>
          <w:sz w:val="24"/>
          <w:szCs w:val="24"/>
          <w:lang w:val="ru-RU" w:eastAsia="ru-RU"/>
        </w:rPr>
        <w:t>зобов’язань</w:t>
      </w:r>
      <w:proofErr w:type="spellEnd"/>
      <w:r w:rsidRPr="0025261B">
        <w:rPr>
          <w:sz w:val="24"/>
          <w:szCs w:val="24"/>
          <w:lang w:val="ru-RU" w:eastAsia="ru-RU"/>
        </w:rPr>
        <w:t xml:space="preserve"> за Договором. </w:t>
      </w:r>
    </w:p>
    <w:p w14:paraId="557AAB2B" w14:textId="77777777" w:rsidR="0025261B" w:rsidRPr="0025261B" w:rsidRDefault="0025261B" w:rsidP="0025261B">
      <w:pPr>
        <w:jc w:val="both"/>
        <w:rPr>
          <w:sz w:val="24"/>
          <w:szCs w:val="24"/>
          <w:lang w:val="uk-UA"/>
        </w:rPr>
      </w:pPr>
      <w:r w:rsidRPr="0025261B">
        <w:rPr>
          <w:sz w:val="24"/>
          <w:szCs w:val="24"/>
          <w:lang w:val="ru-RU" w:eastAsia="ru-RU"/>
        </w:rPr>
        <w:lastRenderedPageBreak/>
        <w:tab/>
        <w:t xml:space="preserve">13.2. </w:t>
      </w:r>
      <w:r w:rsidRPr="0025261B">
        <w:rPr>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E05777F" w14:textId="77777777" w:rsidR="0025261B" w:rsidRPr="0025261B" w:rsidRDefault="0025261B" w:rsidP="0025261B">
      <w:pPr>
        <w:jc w:val="both"/>
        <w:rPr>
          <w:sz w:val="24"/>
          <w:szCs w:val="24"/>
          <w:lang w:val="uk-UA"/>
        </w:rPr>
      </w:pPr>
      <w:r w:rsidRPr="0025261B">
        <w:rPr>
          <w:sz w:val="24"/>
          <w:szCs w:val="24"/>
          <w:lang w:val="uk-UA"/>
        </w:rPr>
        <w:t>1) зменшення обсягів закупівлі, зокрема з урахуванням фактичного обсягу видатків замовника;</w:t>
      </w:r>
    </w:p>
    <w:p w14:paraId="12C62C0A" w14:textId="77777777" w:rsidR="0025261B" w:rsidRPr="0025261B" w:rsidRDefault="0025261B" w:rsidP="0025261B">
      <w:pPr>
        <w:jc w:val="both"/>
        <w:rPr>
          <w:sz w:val="24"/>
          <w:szCs w:val="24"/>
          <w:lang w:val="uk-UA"/>
        </w:rPr>
      </w:pPr>
      <w:r w:rsidRPr="0025261B">
        <w:rPr>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5261B">
        <w:rPr>
          <w:sz w:val="24"/>
          <w:szCs w:val="24"/>
          <w:lang w:val="uk-UA"/>
        </w:rPr>
        <w:t>пропорційно</w:t>
      </w:r>
      <w:proofErr w:type="spellEnd"/>
      <w:r w:rsidRPr="0025261B">
        <w:rPr>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7943A7F" w14:textId="77777777" w:rsidR="0025261B" w:rsidRPr="0025261B" w:rsidRDefault="0025261B" w:rsidP="0025261B">
      <w:pPr>
        <w:jc w:val="both"/>
        <w:rPr>
          <w:bCs/>
          <w:i/>
          <w:sz w:val="24"/>
          <w:szCs w:val="24"/>
          <w:lang w:val="ru-RU"/>
        </w:rPr>
      </w:pPr>
      <w:proofErr w:type="spellStart"/>
      <w:r w:rsidRPr="0025261B">
        <w:rPr>
          <w:bCs/>
          <w:i/>
          <w:sz w:val="24"/>
          <w:szCs w:val="24"/>
          <w:lang w:val="ru-RU"/>
        </w:rPr>
        <w:t>Сторони</w:t>
      </w:r>
      <w:proofErr w:type="spellEnd"/>
      <w:r w:rsidRPr="0025261B">
        <w:rPr>
          <w:bCs/>
          <w:i/>
          <w:sz w:val="24"/>
          <w:szCs w:val="24"/>
          <w:lang w:val="ru-RU"/>
        </w:rPr>
        <w:t xml:space="preserve"> </w:t>
      </w:r>
      <w:proofErr w:type="spellStart"/>
      <w:r w:rsidRPr="0025261B">
        <w:rPr>
          <w:bCs/>
          <w:i/>
          <w:sz w:val="24"/>
          <w:szCs w:val="24"/>
          <w:lang w:val="ru-RU"/>
        </w:rPr>
        <w:t>протягом</w:t>
      </w:r>
      <w:proofErr w:type="spellEnd"/>
      <w:r w:rsidRPr="0025261B">
        <w:rPr>
          <w:bCs/>
          <w:i/>
          <w:sz w:val="24"/>
          <w:szCs w:val="24"/>
          <w:lang w:val="ru-RU"/>
        </w:rPr>
        <w:t xml:space="preserve"> </w:t>
      </w:r>
      <w:proofErr w:type="spellStart"/>
      <w:r w:rsidRPr="0025261B">
        <w:rPr>
          <w:bCs/>
          <w:i/>
          <w:sz w:val="24"/>
          <w:szCs w:val="24"/>
          <w:lang w:val="ru-RU"/>
        </w:rPr>
        <w:t>дії</w:t>
      </w:r>
      <w:proofErr w:type="spellEnd"/>
      <w:r w:rsidRPr="0025261B">
        <w:rPr>
          <w:bCs/>
          <w:i/>
          <w:sz w:val="24"/>
          <w:szCs w:val="24"/>
          <w:lang w:val="ru-RU"/>
        </w:rPr>
        <w:t xml:space="preserve"> </w:t>
      </w:r>
      <w:proofErr w:type="spellStart"/>
      <w:r w:rsidRPr="0025261B">
        <w:rPr>
          <w:bCs/>
          <w:i/>
          <w:sz w:val="24"/>
          <w:szCs w:val="24"/>
          <w:lang w:val="ru-RU"/>
        </w:rPr>
        <w:t>цього</w:t>
      </w:r>
      <w:proofErr w:type="spellEnd"/>
      <w:r w:rsidRPr="0025261B">
        <w:rPr>
          <w:bCs/>
          <w:i/>
          <w:sz w:val="24"/>
          <w:szCs w:val="24"/>
          <w:lang w:val="ru-RU"/>
        </w:rPr>
        <w:t xml:space="preserve"> договору </w:t>
      </w:r>
      <w:proofErr w:type="spellStart"/>
      <w:r w:rsidRPr="0025261B">
        <w:rPr>
          <w:bCs/>
          <w:i/>
          <w:sz w:val="24"/>
          <w:szCs w:val="24"/>
          <w:lang w:val="ru-RU"/>
        </w:rPr>
        <w:t>вносять</w:t>
      </w:r>
      <w:proofErr w:type="spellEnd"/>
      <w:r w:rsidRPr="0025261B">
        <w:rPr>
          <w:bCs/>
          <w:i/>
          <w:sz w:val="24"/>
          <w:szCs w:val="24"/>
          <w:lang w:val="ru-RU"/>
        </w:rPr>
        <w:t xml:space="preserve"> </w:t>
      </w:r>
      <w:proofErr w:type="spellStart"/>
      <w:r w:rsidRPr="0025261B">
        <w:rPr>
          <w:bCs/>
          <w:i/>
          <w:sz w:val="24"/>
          <w:szCs w:val="24"/>
          <w:lang w:val="ru-RU"/>
        </w:rPr>
        <w:t>зміни</w:t>
      </w:r>
      <w:proofErr w:type="spellEnd"/>
      <w:r w:rsidRPr="0025261B">
        <w:rPr>
          <w:bCs/>
          <w:i/>
          <w:sz w:val="24"/>
          <w:szCs w:val="24"/>
          <w:lang w:val="ru-RU"/>
        </w:rPr>
        <w:t xml:space="preserve"> у </w:t>
      </w:r>
      <w:proofErr w:type="spellStart"/>
      <w:r w:rsidRPr="0025261B">
        <w:rPr>
          <w:bCs/>
          <w:i/>
          <w:sz w:val="24"/>
          <w:szCs w:val="24"/>
          <w:lang w:val="ru-RU"/>
        </w:rPr>
        <w:t>Договір</w:t>
      </w:r>
      <w:proofErr w:type="spellEnd"/>
      <w:r w:rsidRPr="0025261B">
        <w:rPr>
          <w:bCs/>
          <w:i/>
          <w:sz w:val="24"/>
          <w:szCs w:val="24"/>
          <w:lang w:val="ru-RU"/>
        </w:rPr>
        <w:t xml:space="preserve"> в </w:t>
      </w:r>
      <w:proofErr w:type="spellStart"/>
      <w:r w:rsidRPr="0025261B">
        <w:rPr>
          <w:bCs/>
          <w:i/>
          <w:sz w:val="24"/>
          <w:szCs w:val="24"/>
          <w:lang w:val="ru-RU"/>
        </w:rPr>
        <w:t>частині</w:t>
      </w:r>
      <w:proofErr w:type="spellEnd"/>
      <w:r w:rsidRPr="0025261B">
        <w:rPr>
          <w:bCs/>
          <w:i/>
          <w:sz w:val="24"/>
          <w:szCs w:val="24"/>
          <w:lang w:val="ru-RU"/>
        </w:rPr>
        <w:t xml:space="preserve"> </w:t>
      </w:r>
      <w:proofErr w:type="spellStart"/>
      <w:r w:rsidRPr="0025261B">
        <w:rPr>
          <w:bCs/>
          <w:i/>
          <w:sz w:val="24"/>
          <w:szCs w:val="24"/>
          <w:lang w:val="ru-RU"/>
        </w:rPr>
        <w:t>ціни</w:t>
      </w:r>
      <w:proofErr w:type="spellEnd"/>
      <w:r w:rsidRPr="0025261B">
        <w:rPr>
          <w:bCs/>
          <w:i/>
          <w:sz w:val="24"/>
          <w:szCs w:val="24"/>
          <w:lang w:val="ru-RU"/>
        </w:rPr>
        <w:t xml:space="preserve"> за </w:t>
      </w:r>
      <w:proofErr w:type="spellStart"/>
      <w:r w:rsidRPr="0025261B">
        <w:rPr>
          <w:bCs/>
          <w:i/>
          <w:sz w:val="24"/>
          <w:szCs w:val="24"/>
          <w:lang w:val="ru-RU"/>
        </w:rPr>
        <w:t>одиницю</w:t>
      </w:r>
      <w:proofErr w:type="spellEnd"/>
      <w:r w:rsidRPr="0025261B">
        <w:rPr>
          <w:bCs/>
          <w:i/>
          <w:sz w:val="24"/>
          <w:szCs w:val="24"/>
          <w:lang w:val="ru-RU"/>
        </w:rPr>
        <w:t xml:space="preserve"> товару у </w:t>
      </w:r>
      <w:proofErr w:type="spellStart"/>
      <w:r w:rsidRPr="0025261B">
        <w:rPr>
          <w:bCs/>
          <w:i/>
          <w:sz w:val="24"/>
          <w:szCs w:val="24"/>
          <w:lang w:val="ru-RU"/>
        </w:rPr>
        <w:t>разі</w:t>
      </w:r>
      <w:proofErr w:type="spellEnd"/>
      <w:r w:rsidRPr="0025261B">
        <w:rPr>
          <w:bCs/>
          <w:i/>
          <w:sz w:val="24"/>
          <w:szCs w:val="24"/>
          <w:lang w:val="ru-RU"/>
        </w:rPr>
        <w:t xml:space="preserve"> </w:t>
      </w:r>
      <w:proofErr w:type="spellStart"/>
      <w:r w:rsidRPr="0025261B">
        <w:rPr>
          <w:bCs/>
          <w:i/>
          <w:sz w:val="24"/>
          <w:szCs w:val="24"/>
          <w:lang w:val="ru-RU"/>
        </w:rPr>
        <w:t>коливання</w:t>
      </w:r>
      <w:proofErr w:type="spellEnd"/>
      <w:r w:rsidRPr="0025261B">
        <w:rPr>
          <w:bCs/>
          <w:i/>
          <w:sz w:val="24"/>
          <w:szCs w:val="24"/>
          <w:lang w:val="ru-RU"/>
        </w:rPr>
        <w:t xml:space="preserve"> </w:t>
      </w:r>
      <w:proofErr w:type="spellStart"/>
      <w:r w:rsidRPr="0025261B">
        <w:rPr>
          <w:bCs/>
          <w:i/>
          <w:sz w:val="24"/>
          <w:szCs w:val="24"/>
          <w:lang w:val="ru-RU"/>
        </w:rPr>
        <w:t>ціни</w:t>
      </w:r>
      <w:proofErr w:type="spellEnd"/>
      <w:r w:rsidRPr="0025261B">
        <w:rPr>
          <w:bCs/>
          <w:i/>
          <w:sz w:val="24"/>
          <w:szCs w:val="24"/>
          <w:lang w:val="ru-RU"/>
        </w:rPr>
        <w:t xml:space="preserve"> товару </w:t>
      </w:r>
      <w:proofErr w:type="gramStart"/>
      <w:r w:rsidRPr="0025261B">
        <w:rPr>
          <w:bCs/>
          <w:i/>
          <w:sz w:val="24"/>
          <w:szCs w:val="24"/>
          <w:lang w:val="ru-RU"/>
        </w:rPr>
        <w:t>на ринку</w:t>
      </w:r>
      <w:proofErr w:type="gramEnd"/>
      <w:r w:rsidRPr="0025261B">
        <w:rPr>
          <w:bCs/>
          <w:i/>
          <w:sz w:val="24"/>
          <w:szCs w:val="24"/>
          <w:lang w:val="ru-RU"/>
        </w:rPr>
        <w:t xml:space="preserve">. В такому </w:t>
      </w:r>
      <w:proofErr w:type="spellStart"/>
      <w:r w:rsidRPr="0025261B">
        <w:rPr>
          <w:bCs/>
          <w:i/>
          <w:sz w:val="24"/>
          <w:szCs w:val="24"/>
          <w:lang w:val="ru-RU"/>
        </w:rPr>
        <w:t>випадку</w:t>
      </w:r>
      <w:proofErr w:type="spellEnd"/>
      <w:r w:rsidRPr="0025261B">
        <w:rPr>
          <w:bCs/>
          <w:i/>
          <w:sz w:val="24"/>
          <w:szCs w:val="24"/>
          <w:lang w:val="ru-RU"/>
        </w:rPr>
        <w:t xml:space="preserve"> </w:t>
      </w:r>
      <w:proofErr w:type="spellStart"/>
      <w:r w:rsidRPr="0025261B">
        <w:rPr>
          <w:bCs/>
          <w:i/>
          <w:sz w:val="24"/>
          <w:szCs w:val="24"/>
          <w:lang w:val="ru-RU"/>
        </w:rPr>
        <w:t>зацікавлена</w:t>
      </w:r>
      <w:proofErr w:type="spellEnd"/>
      <w:r w:rsidRPr="0025261B">
        <w:rPr>
          <w:bCs/>
          <w:i/>
          <w:sz w:val="24"/>
          <w:szCs w:val="24"/>
          <w:lang w:val="ru-RU"/>
        </w:rPr>
        <w:t xml:space="preserve"> Сторона </w:t>
      </w:r>
      <w:proofErr w:type="spellStart"/>
      <w:r w:rsidRPr="0025261B">
        <w:rPr>
          <w:bCs/>
          <w:i/>
          <w:sz w:val="24"/>
          <w:szCs w:val="24"/>
          <w:lang w:val="ru-RU"/>
        </w:rPr>
        <w:t>письмово</w:t>
      </w:r>
      <w:proofErr w:type="spellEnd"/>
      <w:r w:rsidRPr="0025261B">
        <w:rPr>
          <w:bCs/>
          <w:i/>
          <w:sz w:val="24"/>
          <w:szCs w:val="24"/>
          <w:lang w:val="ru-RU"/>
        </w:rPr>
        <w:t xml:space="preserve"> </w:t>
      </w:r>
      <w:proofErr w:type="spellStart"/>
      <w:r w:rsidRPr="0025261B">
        <w:rPr>
          <w:bCs/>
          <w:i/>
          <w:sz w:val="24"/>
          <w:szCs w:val="24"/>
          <w:lang w:val="ru-RU"/>
        </w:rPr>
        <w:t>звертається</w:t>
      </w:r>
      <w:proofErr w:type="spellEnd"/>
      <w:r w:rsidRPr="0025261B">
        <w:rPr>
          <w:bCs/>
          <w:i/>
          <w:sz w:val="24"/>
          <w:szCs w:val="24"/>
          <w:lang w:val="ru-RU"/>
        </w:rPr>
        <w:t xml:space="preserve"> </w:t>
      </w:r>
      <w:proofErr w:type="spellStart"/>
      <w:r w:rsidRPr="0025261B">
        <w:rPr>
          <w:bCs/>
          <w:i/>
          <w:sz w:val="24"/>
          <w:szCs w:val="24"/>
          <w:lang w:val="ru-RU"/>
        </w:rPr>
        <w:t>щодо</w:t>
      </w:r>
      <w:proofErr w:type="spellEnd"/>
      <w:r w:rsidRPr="0025261B">
        <w:rPr>
          <w:bCs/>
          <w:i/>
          <w:sz w:val="24"/>
          <w:szCs w:val="24"/>
          <w:lang w:val="ru-RU"/>
        </w:rPr>
        <w:t xml:space="preserve"> </w:t>
      </w:r>
      <w:proofErr w:type="spellStart"/>
      <w:r w:rsidRPr="0025261B">
        <w:rPr>
          <w:bCs/>
          <w:i/>
          <w:sz w:val="24"/>
          <w:szCs w:val="24"/>
          <w:lang w:val="ru-RU"/>
        </w:rPr>
        <w:t>зміни</w:t>
      </w:r>
      <w:proofErr w:type="spellEnd"/>
      <w:r w:rsidRPr="0025261B">
        <w:rPr>
          <w:bCs/>
          <w:i/>
          <w:sz w:val="24"/>
          <w:szCs w:val="24"/>
          <w:lang w:val="ru-RU"/>
        </w:rPr>
        <w:t xml:space="preserve"> </w:t>
      </w:r>
      <w:proofErr w:type="spellStart"/>
      <w:r w:rsidRPr="0025261B">
        <w:rPr>
          <w:bCs/>
          <w:i/>
          <w:sz w:val="24"/>
          <w:szCs w:val="24"/>
          <w:lang w:val="ru-RU"/>
        </w:rPr>
        <w:t>ціни</w:t>
      </w:r>
      <w:proofErr w:type="spellEnd"/>
      <w:r w:rsidRPr="0025261B">
        <w:rPr>
          <w:bCs/>
          <w:i/>
          <w:sz w:val="24"/>
          <w:szCs w:val="24"/>
          <w:lang w:val="ru-RU"/>
        </w:rPr>
        <w:t xml:space="preserve"> за </w:t>
      </w:r>
      <w:proofErr w:type="spellStart"/>
      <w:r w:rsidRPr="0025261B">
        <w:rPr>
          <w:bCs/>
          <w:i/>
          <w:sz w:val="24"/>
          <w:szCs w:val="24"/>
          <w:lang w:val="ru-RU"/>
        </w:rPr>
        <w:t>одиницю</w:t>
      </w:r>
      <w:proofErr w:type="spellEnd"/>
      <w:r w:rsidRPr="0025261B">
        <w:rPr>
          <w:bCs/>
          <w:i/>
          <w:sz w:val="24"/>
          <w:szCs w:val="24"/>
          <w:lang w:val="ru-RU"/>
        </w:rPr>
        <w:t xml:space="preserve"> товару. </w:t>
      </w:r>
      <w:proofErr w:type="spellStart"/>
      <w:r w:rsidRPr="0025261B">
        <w:rPr>
          <w:bCs/>
          <w:i/>
          <w:sz w:val="24"/>
          <w:szCs w:val="24"/>
          <w:lang w:val="ru-RU"/>
        </w:rPr>
        <w:t>Сторони</w:t>
      </w:r>
      <w:proofErr w:type="spellEnd"/>
      <w:r w:rsidRPr="0025261B">
        <w:rPr>
          <w:bCs/>
          <w:i/>
          <w:sz w:val="24"/>
          <w:szCs w:val="24"/>
          <w:lang w:val="ru-RU"/>
        </w:rPr>
        <w:t xml:space="preserve"> </w:t>
      </w:r>
      <w:proofErr w:type="spellStart"/>
      <w:r w:rsidRPr="0025261B">
        <w:rPr>
          <w:bCs/>
          <w:i/>
          <w:sz w:val="24"/>
          <w:szCs w:val="24"/>
          <w:lang w:val="ru-RU"/>
        </w:rPr>
        <w:t>домовились</w:t>
      </w:r>
      <w:proofErr w:type="spellEnd"/>
      <w:r w:rsidRPr="0025261B">
        <w:rPr>
          <w:bCs/>
          <w:i/>
          <w:sz w:val="24"/>
          <w:szCs w:val="24"/>
          <w:lang w:val="ru-RU"/>
        </w:rPr>
        <w:t xml:space="preserve">, </w:t>
      </w:r>
      <w:proofErr w:type="spellStart"/>
      <w:r w:rsidRPr="0025261B">
        <w:rPr>
          <w:bCs/>
          <w:i/>
          <w:sz w:val="24"/>
          <w:szCs w:val="24"/>
          <w:lang w:val="ru-RU"/>
        </w:rPr>
        <w:t>що</w:t>
      </w:r>
      <w:proofErr w:type="spellEnd"/>
      <w:r w:rsidRPr="0025261B">
        <w:rPr>
          <w:bCs/>
          <w:i/>
          <w:sz w:val="24"/>
          <w:szCs w:val="24"/>
          <w:lang w:val="ru-RU"/>
        </w:rPr>
        <w:t xml:space="preserve"> </w:t>
      </w:r>
      <w:proofErr w:type="spellStart"/>
      <w:r w:rsidRPr="0025261B">
        <w:rPr>
          <w:bCs/>
          <w:i/>
          <w:sz w:val="24"/>
          <w:szCs w:val="24"/>
          <w:lang w:val="ru-RU"/>
        </w:rPr>
        <w:t>документальним</w:t>
      </w:r>
      <w:proofErr w:type="spellEnd"/>
      <w:r w:rsidRPr="0025261B">
        <w:rPr>
          <w:bCs/>
          <w:i/>
          <w:sz w:val="24"/>
          <w:szCs w:val="24"/>
          <w:lang w:val="ru-RU"/>
        </w:rPr>
        <w:t xml:space="preserve"> </w:t>
      </w:r>
      <w:proofErr w:type="spellStart"/>
      <w:r w:rsidRPr="0025261B">
        <w:rPr>
          <w:bCs/>
          <w:i/>
          <w:sz w:val="24"/>
          <w:szCs w:val="24"/>
          <w:lang w:val="ru-RU"/>
        </w:rPr>
        <w:t>підтвердженням</w:t>
      </w:r>
      <w:proofErr w:type="spellEnd"/>
      <w:r w:rsidRPr="0025261B">
        <w:rPr>
          <w:bCs/>
          <w:i/>
          <w:sz w:val="24"/>
          <w:szCs w:val="24"/>
          <w:lang w:val="ru-RU"/>
        </w:rPr>
        <w:t xml:space="preserve"> </w:t>
      </w:r>
      <w:proofErr w:type="spellStart"/>
      <w:r w:rsidRPr="0025261B">
        <w:rPr>
          <w:bCs/>
          <w:i/>
          <w:sz w:val="24"/>
          <w:szCs w:val="24"/>
          <w:lang w:val="ru-RU"/>
        </w:rPr>
        <w:t>наявності</w:t>
      </w:r>
      <w:proofErr w:type="spellEnd"/>
      <w:r w:rsidRPr="0025261B">
        <w:rPr>
          <w:bCs/>
          <w:i/>
          <w:sz w:val="24"/>
          <w:szCs w:val="24"/>
          <w:lang w:val="ru-RU"/>
        </w:rPr>
        <w:t xml:space="preserve"> факту </w:t>
      </w:r>
      <w:proofErr w:type="spellStart"/>
      <w:r w:rsidRPr="0025261B">
        <w:rPr>
          <w:bCs/>
          <w:i/>
          <w:sz w:val="24"/>
          <w:szCs w:val="24"/>
          <w:lang w:val="ru-RU"/>
        </w:rPr>
        <w:t>коливання</w:t>
      </w:r>
      <w:proofErr w:type="spellEnd"/>
      <w:r w:rsidRPr="0025261B">
        <w:rPr>
          <w:bCs/>
          <w:i/>
          <w:sz w:val="24"/>
          <w:szCs w:val="24"/>
          <w:lang w:val="ru-RU"/>
        </w:rPr>
        <w:t xml:space="preserve"> </w:t>
      </w:r>
      <w:proofErr w:type="spellStart"/>
      <w:r w:rsidRPr="0025261B">
        <w:rPr>
          <w:bCs/>
          <w:i/>
          <w:sz w:val="24"/>
          <w:szCs w:val="24"/>
          <w:lang w:val="ru-RU"/>
        </w:rPr>
        <w:t>ціни</w:t>
      </w:r>
      <w:proofErr w:type="spellEnd"/>
      <w:r w:rsidRPr="0025261B">
        <w:rPr>
          <w:bCs/>
          <w:i/>
          <w:sz w:val="24"/>
          <w:szCs w:val="24"/>
          <w:lang w:val="ru-RU"/>
        </w:rPr>
        <w:t xml:space="preserve"> товару </w:t>
      </w:r>
      <w:proofErr w:type="gramStart"/>
      <w:r w:rsidRPr="0025261B">
        <w:rPr>
          <w:bCs/>
          <w:i/>
          <w:sz w:val="24"/>
          <w:szCs w:val="24"/>
          <w:lang w:val="ru-RU"/>
        </w:rPr>
        <w:t>на ринку</w:t>
      </w:r>
      <w:proofErr w:type="gramEnd"/>
      <w:r w:rsidRPr="0025261B">
        <w:rPr>
          <w:bCs/>
          <w:i/>
          <w:sz w:val="24"/>
          <w:szCs w:val="24"/>
          <w:lang w:val="ru-RU"/>
        </w:rPr>
        <w:t xml:space="preserve"> </w:t>
      </w:r>
      <w:proofErr w:type="spellStart"/>
      <w:r w:rsidRPr="0025261B">
        <w:rPr>
          <w:bCs/>
          <w:i/>
          <w:sz w:val="24"/>
          <w:szCs w:val="24"/>
          <w:lang w:val="ru-RU"/>
        </w:rPr>
        <w:t>може</w:t>
      </w:r>
      <w:proofErr w:type="spellEnd"/>
      <w:r w:rsidRPr="0025261B">
        <w:rPr>
          <w:bCs/>
          <w:i/>
          <w:sz w:val="24"/>
          <w:szCs w:val="24"/>
          <w:lang w:val="ru-RU"/>
        </w:rPr>
        <w:t xml:space="preserve"> бути </w:t>
      </w:r>
      <w:proofErr w:type="spellStart"/>
      <w:r w:rsidRPr="0025261B">
        <w:rPr>
          <w:bCs/>
          <w:i/>
          <w:sz w:val="24"/>
          <w:szCs w:val="24"/>
          <w:lang w:val="ru-RU"/>
        </w:rPr>
        <w:t>інформація</w:t>
      </w:r>
      <w:proofErr w:type="spellEnd"/>
      <w:r w:rsidRPr="0025261B">
        <w:rPr>
          <w:bCs/>
          <w:i/>
          <w:sz w:val="24"/>
          <w:szCs w:val="24"/>
          <w:lang w:val="ru-RU"/>
        </w:rPr>
        <w:t>/</w:t>
      </w:r>
      <w:r w:rsidRPr="0025261B">
        <w:rPr>
          <w:bCs/>
          <w:i/>
          <w:sz w:val="24"/>
          <w:szCs w:val="24"/>
          <w:lang w:val="uk-UA"/>
        </w:rPr>
        <w:t>аналітичні матеріали у формі</w:t>
      </w:r>
      <w:r w:rsidRPr="0025261B">
        <w:rPr>
          <w:bCs/>
          <w:i/>
          <w:sz w:val="24"/>
          <w:szCs w:val="24"/>
          <w:lang w:val="ru-RU"/>
        </w:rPr>
        <w:t xml:space="preserve"> (</w:t>
      </w:r>
      <w:proofErr w:type="spellStart"/>
      <w:r w:rsidRPr="0025261B">
        <w:rPr>
          <w:bCs/>
          <w:i/>
          <w:sz w:val="24"/>
          <w:szCs w:val="24"/>
          <w:lang w:val="ru-RU"/>
        </w:rPr>
        <w:t>роздруківки</w:t>
      </w:r>
      <w:proofErr w:type="spellEnd"/>
      <w:r w:rsidRPr="0025261B">
        <w:rPr>
          <w:bCs/>
          <w:i/>
          <w:sz w:val="24"/>
          <w:szCs w:val="24"/>
          <w:lang w:val="ru-RU"/>
        </w:rPr>
        <w:t>/</w:t>
      </w:r>
      <w:proofErr w:type="spellStart"/>
      <w:r w:rsidRPr="0025261B">
        <w:rPr>
          <w:bCs/>
          <w:i/>
          <w:sz w:val="24"/>
          <w:szCs w:val="24"/>
          <w:lang w:val="ru-RU"/>
        </w:rPr>
        <w:t>скріншотів</w:t>
      </w:r>
      <w:proofErr w:type="spellEnd"/>
      <w:r w:rsidRPr="0025261B">
        <w:rPr>
          <w:bCs/>
          <w:i/>
          <w:sz w:val="24"/>
          <w:szCs w:val="24"/>
          <w:lang w:val="ru-RU"/>
        </w:rPr>
        <w:t xml:space="preserve">) з сайту АТ «Оператор ринку». </w:t>
      </w:r>
      <w:proofErr w:type="spellStart"/>
      <w:r w:rsidRPr="0025261B">
        <w:rPr>
          <w:bCs/>
          <w:i/>
          <w:sz w:val="24"/>
          <w:szCs w:val="24"/>
          <w:lang w:val="ru-RU"/>
        </w:rPr>
        <w:t>Пропозиція</w:t>
      </w:r>
      <w:proofErr w:type="spellEnd"/>
      <w:r w:rsidRPr="0025261B">
        <w:rPr>
          <w:bCs/>
          <w:i/>
          <w:sz w:val="24"/>
          <w:szCs w:val="24"/>
          <w:lang w:val="ru-RU"/>
        </w:rPr>
        <w:t xml:space="preserve"> </w:t>
      </w:r>
      <w:proofErr w:type="spellStart"/>
      <w:r w:rsidRPr="0025261B">
        <w:rPr>
          <w:bCs/>
          <w:i/>
          <w:sz w:val="24"/>
          <w:szCs w:val="24"/>
          <w:lang w:val="ru-RU"/>
        </w:rPr>
        <w:t>щодо</w:t>
      </w:r>
      <w:proofErr w:type="spellEnd"/>
      <w:r w:rsidRPr="0025261B">
        <w:rPr>
          <w:bCs/>
          <w:i/>
          <w:sz w:val="24"/>
          <w:szCs w:val="24"/>
          <w:lang w:val="ru-RU"/>
        </w:rPr>
        <w:t xml:space="preserve"> </w:t>
      </w:r>
      <w:proofErr w:type="spellStart"/>
      <w:r w:rsidRPr="0025261B">
        <w:rPr>
          <w:bCs/>
          <w:i/>
          <w:sz w:val="24"/>
          <w:szCs w:val="24"/>
          <w:lang w:val="ru-RU"/>
        </w:rPr>
        <w:t>внесення</w:t>
      </w:r>
      <w:proofErr w:type="spellEnd"/>
      <w:r w:rsidRPr="0025261B">
        <w:rPr>
          <w:bCs/>
          <w:i/>
          <w:sz w:val="24"/>
          <w:szCs w:val="24"/>
          <w:lang w:val="ru-RU"/>
        </w:rPr>
        <w:t xml:space="preserve"> </w:t>
      </w:r>
      <w:proofErr w:type="spellStart"/>
      <w:r w:rsidRPr="0025261B">
        <w:rPr>
          <w:bCs/>
          <w:i/>
          <w:sz w:val="24"/>
          <w:szCs w:val="24"/>
          <w:lang w:val="ru-RU"/>
        </w:rPr>
        <w:t>змін</w:t>
      </w:r>
      <w:proofErr w:type="spellEnd"/>
      <w:r w:rsidRPr="0025261B">
        <w:rPr>
          <w:bCs/>
          <w:i/>
          <w:sz w:val="24"/>
          <w:szCs w:val="24"/>
          <w:lang w:val="ru-RU"/>
        </w:rPr>
        <w:t xml:space="preserve"> до </w:t>
      </w:r>
      <w:proofErr w:type="spellStart"/>
      <w:r w:rsidRPr="0025261B">
        <w:rPr>
          <w:bCs/>
          <w:i/>
          <w:sz w:val="24"/>
          <w:szCs w:val="24"/>
          <w:lang w:val="ru-RU"/>
        </w:rPr>
        <w:t>цього</w:t>
      </w:r>
      <w:proofErr w:type="spellEnd"/>
      <w:r w:rsidRPr="0025261B">
        <w:rPr>
          <w:bCs/>
          <w:i/>
          <w:sz w:val="24"/>
          <w:szCs w:val="24"/>
          <w:lang w:val="ru-RU"/>
        </w:rPr>
        <w:t xml:space="preserve"> Договору </w:t>
      </w:r>
      <w:proofErr w:type="spellStart"/>
      <w:r w:rsidRPr="0025261B">
        <w:rPr>
          <w:bCs/>
          <w:i/>
          <w:sz w:val="24"/>
          <w:szCs w:val="24"/>
          <w:lang w:val="ru-RU"/>
        </w:rPr>
        <w:t>надсилається</w:t>
      </w:r>
      <w:proofErr w:type="spellEnd"/>
      <w:r w:rsidRPr="0025261B">
        <w:rPr>
          <w:bCs/>
          <w:i/>
          <w:sz w:val="24"/>
          <w:szCs w:val="24"/>
          <w:lang w:val="ru-RU"/>
        </w:rPr>
        <w:t xml:space="preserve"> </w:t>
      </w:r>
      <w:proofErr w:type="spellStart"/>
      <w:r w:rsidRPr="0025261B">
        <w:rPr>
          <w:bCs/>
          <w:i/>
          <w:sz w:val="24"/>
          <w:szCs w:val="24"/>
          <w:lang w:val="ru-RU"/>
        </w:rPr>
        <w:t>ініціатором</w:t>
      </w:r>
      <w:proofErr w:type="spellEnd"/>
      <w:r w:rsidRPr="0025261B">
        <w:rPr>
          <w:bCs/>
          <w:i/>
          <w:sz w:val="24"/>
          <w:szCs w:val="24"/>
          <w:lang w:val="ru-RU"/>
        </w:rPr>
        <w:t xml:space="preserve"> на </w:t>
      </w:r>
      <w:proofErr w:type="spellStart"/>
      <w:r w:rsidRPr="0025261B">
        <w:rPr>
          <w:bCs/>
          <w:i/>
          <w:sz w:val="24"/>
          <w:szCs w:val="24"/>
          <w:lang w:val="ru-RU"/>
        </w:rPr>
        <w:t>офіційну</w:t>
      </w:r>
      <w:proofErr w:type="spellEnd"/>
      <w:r w:rsidRPr="0025261B">
        <w:rPr>
          <w:bCs/>
          <w:i/>
          <w:sz w:val="24"/>
          <w:szCs w:val="24"/>
          <w:lang w:val="ru-RU"/>
        </w:rPr>
        <w:t xml:space="preserve"> </w:t>
      </w:r>
      <w:proofErr w:type="spellStart"/>
      <w:r w:rsidRPr="0025261B">
        <w:rPr>
          <w:bCs/>
          <w:i/>
          <w:sz w:val="24"/>
          <w:szCs w:val="24"/>
          <w:lang w:val="ru-RU"/>
        </w:rPr>
        <w:t>електронну</w:t>
      </w:r>
      <w:proofErr w:type="spellEnd"/>
      <w:r w:rsidRPr="0025261B">
        <w:rPr>
          <w:bCs/>
          <w:i/>
          <w:sz w:val="24"/>
          <w:szCs w:val="24"/>
          <w:lang w:val="ru-RU"/>
        </w:rPr>
        <w:t xml:space="preserve"> та/</w:t>
      </w:r>
      <w:proofErr w:type="spellStart"/>
      <w:r w:rsidRPr="0025261B">
        <w:rPr>
          <w:bCs/>
          <w:i/>
          <w:sz w:val="24"/>
          <w:szCs w:val="24"/>
          <w:lang w:val="ru-RU"/>
        </w:rPr>
        <w:t>або</w:t>
      </w:r>
      <w:proofErr w:type="spellEnd"/>
      <w:r w:rsidRPr="0025261B">
        <w:rPr>
          <w:bCs/>
          <w:i/>
          <w:sz w:val="24"/>
          <w:szCs w:val="24"/>
          <w:lang w:val="ru-RU"/>
        </w:rPr>
        <w:t xml:space="preserve"> </w:t>
      </w:r>
      <w:proofErr w:type="spellStart"/>
      <w:r w:rsidRPr="0025261B">
        <w:rPr>
          <w:bCs/>
          <w:i/>
          <w:sz w:val="24"/>
          <w:szCs w:val="24"/>
          <w:lang w:val="ru-RU"/>
        </w:rPr>
        <w:t>поштову</w:t>
      </w:r>
      <w:proofErr w:type="spellEnd"/>
      <w:r w:rsidRPr="0025261B">
        <w:rPr>
          <w:bCs/>
          <w:i/>
          <w:sz w:val="24"/>
          <w:szCs w:val="24"/>
          <w:lang w:val="ru-RU"/>
        </w:rPr>
        <w:t xml:space="preserve"> адресу </w:t>
      </w:r>
      <w:proofErr w:type="spellStart"/>
      <w:r w:rsidRPr="0025261B">
        <w:rPr>
          <w:bCs/>
          <w:i/>
          <w:sz w:val="24"/>
          <w:szCs w:val="24"/>
          <w:lang w:val="ru-RU"/>
        </w:rPr>
        <w:t>іншої</w:t>
      </w:r>
      <w:proofErr w:type="spellEnd"/>
      <w:r w:rsidRPr="0025261B">
        <w:rPr>
          <w:bCs/>
          <w:i/>
          <w:sz w:val="24"/>
          <w:szCs w:val="24"/>
          <w:lang w:val="ru-RU"/>
        </w:rPr>
        <w:t xml:space="preserve"> </w:t>
      </w:r>
      <w:proofErr w:type="spellStart"/>
      <w:r w:rsidRPr="0025261B">
        <w:rPr>
          <w:bCs/>
          <w:i/>
          <w:sz w:val="24"/>
          <w:szCs w:val="24"/>
          <w:lang w:val="ru-RU"/>
        </w:rPr>
        <w:t>Сторони</w:t>
      </w:r>
      <w:proofErr w:type="spellEnd"/>
      <w:r w:rsidRPr="0025261B">
        <w:rPr>
          <w:bCs/>
          <w:i/>
          <w:sz w:val="24"/>
          <w:szCs w:val="24"/>
          <w:lang w:val="ru-RU"/>
        </w:rPr>
        <w:t xml:space="preserve">. </w:t>
      </w:r>
      <w:proofErr w:type="spellStart"/>
      <w:r w:rsidRPr="0025261B">
        <w:rPr>
          <w:bCs/>
          <w:i/>
          <w:sz w:val="24"/>
          <w:szCs w:val="24"/>
          <w:lang w:val="ru-RU"/>
        </w:rPr>
        <w:t>Обмін</w:t>
      </w:r>
      <w:proofErr w:type="spellEnd"/>
      <w:r w:rsidRPr="0025261B">
        <w:rPr>
          <w:bCs/>
          <w:i/>
          <w:sz w:val="24"/>
          <w:szCs w:val="24"/>
          <w:lang w:val="ru-RU"/>
        </w:rPr>
        <w:t xml:space="preserve"> </w:t>
      </w:r>
      <w:proofErr w:type="spellStart"/>
      <w:r w:rsidRPr="0025261B">
        <w:rPr>
          <w:bCs/>
          <w:i/>
          <w:sz w:val="24"/>
          <w:szCs w:val="24"/>
          <w:lang w:val="ru-RU"/>
        </w:rPr>
        <w:t>інформацією</w:t>
      </w:r>
      <w:proofErr w:type="spellEnd"/>
      <w:r w:rsidRPr="0025261B">
        <w:rPr>
          <w:bCs/>
          <w:i/>
          <w:sz w:val="24"/>
          <w:szCs w:val="24"/>
          <w:lang w:val="ru-RU"/>
        </w:rPr>
        <w:t xml:space="preserve"> </w:t>
      </w:r>
      <w:proofErr w:type="spellStart"/>
      <w:r w:rsidRPr="0025261B">
        <w:rPr>
          <w:bCs/>
          <w:i/>
          <w:sz w:val="24"/>
          <w:szCs w:val="24"/>
          <w:lang w:val="ru-RU"/>
        </w:rPr>
        <w:t>щодо</w:t>
      </w:r>
      <w:proofErr w:type="spellEnd"/>
      <w:r w:rsidRPr="0025261B">
        <w:rPr>
          <w:bCs/>
          <w:i/>
          <w:sz w:val="24"/>
          <w:szCs w:val="24"/>
          <w:lang w:val="ru-RU"/>
        </w:rPr>
        <w:t xml:space="preserve"> </w:t>
      </w:r>
      <w:proofErr w:type="spellStart"/>
      <w:r w:rsidRPr="0025261B">
        <w:rPr>
          <w:bCs/>
          <w:i/>
          <w:sz w:val="24"/>
          <w:szCs w:val="24"/>
          <w:lang w:val="ru-RU"/>
        </w:rPr>
        <w:t>внесення</w:t>
      </w:r>
      <w:proofErr w:type="spellEnd"/>
      <w:r w:rsidRPr="0025261B">
        <w:rPr>
          <w:bCs/>
          <w:i/>
          <w:sz w:val="24"/>
          <w:szCs w:val="24"/>
          <w:lang w:val="ru-RU"/>
        </w:rPr>
        <w:t xml:space="preserve"> </w:t>
      </w:r>
      <w:proofErr w:type="spellStart"/>
      <w:r w:rsidRPr="0025261B">
        <w:rPr>
          <w:bCs/>
          <w:i/>
          <w:sz w:val="24"/>
          <w:szCs w:val="24"/>
          <w:lang w:val="ru-RU"/>
        </w:rPr>
        <w:t>змін</w:t>
      </w:r>
      <w:proofErr w:type="spellEnd"/>
      <w:r w:rsidRPr="0025261B">
        <w:rPr>
          <w:bCs/>
          <w:i/>
          <w:sz w:val="24"/>
          <w:szCs w:val="24"/>
          <w:lang w:val="ru-RU"/>
        </w:rPr>
        <w:t xml:space="preserve"> </w:t>
      </w:r>
      <w:proofErr w:type="gramStart"/>
      <w:r w:rsidRPr="0025261B">
        <w:rPr>
          <w:bCs/>
          <w:i/>
          <w:sz w:val="24"/>
          <w:szCs w:val="24"/>
          <w:lang w:val="ru-RU"/>
        </w:rPr>
        <w:t>до договору</w:t>
      </w:r>
      <w:proofErr w:type="gramEnd"/>
      <w:r w:rsidRPr="0025261B">
        <w:rPr>
          <w:bCs/>
          <w:i/>
          <w:sz w:val="24"/>
          <w:szCs w:val="24"/>
          <w:lang w:val="ru-RU"/>
        </w:rPr>
        <w:t xml:space="preserve"> </w:t>
      </w:r>
      <w:proofErr w:type="spellStart"/>
      <w:r w:rsidRPr="0025261B">
        <w:rPr>
          <w:bCs/>
          <w:i/>
          <w:sz w:val="24"/>
          <w:szCs w:val="24"/>
          <w:lang w:val="ru-RU"/>
        </w:rPr>
        <w:t>здійснюється</w:t>
      </w:r>
      <w:proofErr w:type="spellEnd"/>
      <w:r w:rsidRPr="0025261B">
        <w:rPr>
          <w:bCs/>
          <w:i/>
          <w:sz w:val="24"/>
          <w:szCs w:val="24"/>
          <w:lang w:val="ru-RU"/>
        </w:rPr>
        <w:t xml:space="preserve"> у </w:t>
      </w:r>
      <w:proofErr w:type="spellStart"/>
      <w:r w:rsidRPr="0025261B">
        <w:rPr>
          <w:bCs/>
          <w:i/>
          <w:sz w:val="24"/>
          <w:szCs w:val="24"/>
          <w:lang w:val="ru-RU"/>
        </w:rPr>
        <w:t>письмовій</w:t>
      </w:r>
      <w:proofErr w:type="spellEnd"/>
      <w:r w:rsidRPr="0025261B">
        <w:rPr>
          <w:bCs/>
          <w:i/>
          <w:sz w:val="24"/>
          <w:szCs w:val="24"/>
          <w:lang w:val="ru-RU"/>
        </w:rPr>
        <w:t xml:space="preserve"> </w:t>
      </w:r>
      <w:proofErr w:type="spellStart"/>
      <w:r w:rsidRPr="0025261B">
        <w:rPr>
          <w:bCs/>
          <w:i/>
          <w:sz w:val="24"/>
          <w:szCs w:val="24"/>
          <w:lang w:val="ru-RU"/>
        </w:rPr>
        <w:t>формі</w:t>
      </w:r>
      <w:proofErr w:type="spellEnd"/>
      <w:r w:rsidRPr="0025261B">
        <w:rPr>
          <w:bCs/>
          <w:i/>
          <w:sz w:val="24"/>
          <w:szCs w:val="24"/>
          <w:lang w:val="ru-RU"/>
        </w:rPr>
        <w:t xml:space="preserve"> на </w:t>
      </w:r>
      <w:proofErr w:type="spellStart"/>
      <w:r w:rsidRPr="0025261B">
        <w:rPr>
          <w:bCs/>
          <w:i/>
          <w:sz w:val="24"/>
          <w:szCs w:val="24"/>
          <w:lang w:val="ru-RU"/>
        </w:rPr>
        <w:t>електронні</w:t>
      </w:r>
      <w:proofErr w:type="spellEnd"/>
      <w:r w:rsidRPr="0025261B">
        <w:rPr>
          <w:bCs/>
          <w:i/>
          <w:sz w:val="24"/>
          <w:szCs w:val="24"/>
          <w:lang w:val="ru-RU"/>
        </w:rPr>
        <w:t xml:space="preserve"> </w:t>
      </w:r>
      <w:proofErr w:type="spellStart"/>
      <w:r w:rsidRPr="0025261B">
        <w:rPr>
          <w:bCs/>
          <w:i/>
          <w:sz w:val="24"/>
          <w:szCs w:val="24"/>
          <w:lang w:val="ru-RU"/>
        </w:rPr>
        <w:t>адреси</w:t>
      </w:r>
      <w:proofErr w:type="spellEnd"/>
      <w:r w:rsidRPr="0025261B">
        <w:rPr>
          <w:bCs/>
          <w:i/>
          <w:sz w:val="24"/>
          <w:szCs w:val="24"/>
          <w:lang w:val="ru-RU"/>
        </w:rPr>
        <w:t xml:space="preserve"> </w:t>
      </w:r>
      <w:proofErr w:type="spellStart"/>
      <w:r w:rsidRPr="0025261B">
        <w:rPr>
          <w:bCs/>
          <w:i/>
          <w:sz w:val="24"/>
          <w:szCs w:val="24"/>
          <w:lang w:val="ru-RU"/>
        </w:rPr>
        <w:t>Постачальника</w:t>
      </w:r>
      <w:proofErr w:type="spellEnd"/>
      <w:r w:rsidRPr="0025261B">
        <w:rPr>
          <w:bCs/>
          <w:i/>
          <w:sz w:val="24"/>
          <w:szCs w:val="24"/>
          <w:lang w:val="ru-RU"/>
        </w:rPr>
        <w:t xml:space="preserve">_____________ та </w:t>
      </w:r>
      <w:proofErr w:type="spellStart"/>
      <w:r w:rsidRPr="0025261B">
        <w:rPr>
          <w:bCs/>
          <w:i/>
          <w:sz w:val="24"/>
          <w:szCs w:val="24"/>
          <w:lang w:val="ru-RU"/>
        </w:rPr>
        <w:t>Споживача</w:t>
      </w:r>
      <w:proofErr w:type="spellEnd"/>
      <w:r w:rsidRPr="0025261B">
        <w:rPr>
          <w:bCs/>
          <w:i/>
          <w:sz w:val="24"/>
          <w:szCs w:val="24"/>
          <w:lang w:val="ru-RU"/>
        </w:rPr>
        <w:t xml:space="preserve"> ______________. </w:t>
      </w:r>
    </w:p>
    <w:p w14:paraId="6C95032F" w14:textId="77777777" w:rsidR="0025261B" w:rsidRPr="0025261B" w:rsidRDefault="0025261B" w:rsidP="0025261B">
      <w:pPr>
        <w:jc w:val="both"/>
        <w:rPr>
          <w:bCs/>
          <w:i/>
          <w:sz w:val="24"/>
          <w:szCs w:val="24"/>
          <w:lang w:val="ru-RU"/>
        </w:rPr>
      </w:pPr>
      <w:r w:rsidRPr="0025261B">
        <w:rPr>
          <w:bCs/>
          <w:i/>
          <w:sz w:val="24"/>
          <w:szCs w:val="24"/>
          <w:lang w:val="ru-RU"/>
        </w:rPr>
        <w:t xml:space="preserve">У </w:t>
      </w:r>
      <w:proofErr w:type="spellStart"/>
      <w:r w:rsidRPr="0025261B">
        <w:rPr>
          <w:bCs/>
          <w:i/>
          <w:sz w:val="24"/>
          <w:szCs w:val="24"/>
          <w:lang w:val="ru-RU"/>
        </w:rPr>
        <w:t>випадку</w:t>
      </w:r>
      <w:proofErr w:type="spellEnd"/>
      <w:r w:rsidRPr="0025261B">
        <w:rPr>
          <w:bCs/>
          <w:i/>
          <w:sz w:val="24"/>
          <w:szCs w:val="24"/>
          <w:lang w:val="ru-RU"/>
        </w:rPr>
        <w:t xml:space="preserve"> </w:t>
      </w:r>
      <w:proofErr w:type="spellStart"/>
      <w:r w:rsidRPr="0025261B">
        <w:rPr>
          <w:bCs/>
          <w:i/>
          <w:sz w:val="24"/>
          <w:szCs w:val="24"/>
          <w:lang w:val="ru-RU"/>
        </w:rPr>
        <w:t>коливання</w:t>
      </w:r>
      <w:proofErr w:type="spellEnd"/>
      <w:r w:rsidRPr="0025261B">
        <w:rPr>
          <w:bCs/>
          <w:i/>
          <w:sz w:val="24"/>
          <w:szCs w:val="24"/>
          <w:lang w:val="ru-RU"/>
        </w:rPr>
        <w:t xml:space="preserve"> </w:t>
      </w:r>
      <w:proofErr w:type="spellStart"/>
      <w:r w:rsidRPr="0025261B">
        <w:rPr>
          <w:bCs/>
          <w:i/>
          <w:sz w:val="24"/>
          <w:szCs w:val="24"/>
          <w:lang w:val="ru-RU"/>
        </w:rPr>
        <w:t>ціни</w:t>
      </w:r>
      <w:proofErr w:type="spellEnd"/>
      <w:r w:rsidRPr="0025261B">
        <w:rPr>
          <w:bCs/>
          <w:i/>
          <w:sz w:val="24"/>
          <w:szCs w:val="24"/>
          <w:lang w:val="ru-RU"/>
        </w:rPr>
        <w:t xml:space="preserve"> </w:t>
      </w:r>
      <w:proofErr w:type="spellStart"/>
      <w:r w:rsidRPr="0025261B">
        <w:rPr>
          <w:bCs/>
          <w:i/>
          <w:sz w:val="24"/>
          <w:szCs w:val="24"/>
          <w:lang w:val="ru-RU"/>
        </w:rPr>
        <w:t>електричної</w:t>
      </w:r>
      <w:proofErr w:type="spellEnd"/>
      <w:r w:rsidRPr="0025261B">
        <w:rPr>
          <w:bCs/>
          <w:i/>
          <w:sz w:val="24"/>
          <w:szCs w:val="24"/>
          <w:lang w:val="ru-RU"/>
        </w:rPr>
        <w:t xml:space="preserve"> </w:t>
      </w:r>
      <w:proofErr w:type="spellStart"/>
      <w:r w:rsidRPr="0025261B">
        <w:rPr>
          <w:bCs/>
          <w:i/>
          <w:sz w:val="24"/>
          <w:szCs w:val="24"/>
          <w:lang w:val="ru-RU"/>
        </w:rPr>
        <w:t>енергії</w:t>
      </w:r>
      <w:proofErr w:type="spellEnd"/>
      <w:r w:rsidRPr="0025261B">
        <w:rPr>
          <w:bCs/>
          <w:i/>
          <w:sz w:val="24"/>
          <w:szCs w:val="24"/>
          <w:lang w:val="ru-RU"/>
        </w:rPr>
        <w:t xml:space="preserve"> на ринку </w:t>
      </w:r>
      <w:proofErr w:type="spellStart"/>
      <w:r w:rsidRPr="0025261B">
        <w:rPr>
          <w:bCs/>
          <w:i/>
          <w:sz w:val="24"/>
          <w:szCs w:val="24"/>
          <w:lang w:val="ru-RU"/>
        </w:rPr>
        <w:t>ціна</w:t>
      </w:r>
      <w:proofErr w:type="spellEnd"/>
      <w:r w:rsidRPr="0025261B">
        <w:rPr>
          <w:bCs/>
          <w:i/>
          <w:sz w:val="24"/>
          <w:szCs w:val="24"/>
          <w:lang w:val="ru-RU"/>
        </w:rPr>
        <w:t xml:space="preserve"> </w:t>
      </w:r>
      <w:proofErr w:type="spellStart"/>
      <w:r w:rsidRPr="0025261B">
        <w:rPr>
          <w:bCs/>
          <w:i/>
          <w:sz w:val="24"/>
          <w:szCs w:val="24"/>
          <w:lang w:val="ru-RU"/>
        </w:rPr>
        <w:t>електричної</w:t>
      </w:r>
      <w:proofErr w:type="spellEnd"/>
      <w:r w:rsidRPr="0025261B">
        <w:rPr>
          <w:bCs/>
          <w:i/>
          <w:sz w:val="24"/>
          <w:szCs w:val="24"/>
          <w:lang w:val="ru-RU"/>
        </w:rPr>
        <w:t xml:space="preserve"> </w:t>
      </w:r>
      <w:proofErr w:type="spellStart"/>
      <w:r w:rsidRPr="0025261B">
        <w:rPr>
          <w:bCs/>
          <w:i/>
          <w:sz w:val="24"/>
          <w:szCs w:val="24"/>
          <w:lang w:val="ru-RU"/>
        </w:rPr>
        <w:t>енергії</w:t>
      </w:r>
      <w:proofErr w:type="spellEnd"/>
      <w:r w:rsidRPr="0025261B">
        <w:rPr>
          <w:bCs/>
          <w:i/>
          <w:sz w:val="24"/>
          <w:szCs w:val="24"/>
          <w:lang w:val="ru-RU"/>
        </w:rPr>
        <w:t xml:space="preserve"> за </w:t>
      </w:r>
      <w:proofErr w:type="spellStart"/>
      <w:r w:rsidRPr="0025261B">
        <w:rPr>
          <w:bCs/>
          <w:i/>
          <w:sz w:val="24"/>
          <w:szCs w:val="24"/>
          <w:lang w:val="ru-RU"/>
        </w:rPr>
        <w:t>цим</w:t>
      </w:r>
      <w:proofErr w:type="spellEnd"/>
      <w:r w:rsidRPr="0025261B">
        <w:rPr>
          <w:bCs/>
          <w:i/>
          <w:sz w:val="24"/>
          <w:szCs w:val="24"/>
          <w:lang w:val="ru-RU"/>
        </w:rPr>
        <w:t xml:space="preserve"> Договором </w:t>
      </w:r>
      <w:proofErr w:type="spellStart"/>
      <w:r w:rsidRPr="0025261B">
        <w:rPr>
          <w:bCs/>
          <w:i/>
          <w:sz w:val="24"/>
          <w:szCs w:val="24"/>
          <w:lang w:val="ru-RU"/>
        </w:rPr>
        <w:t>змінюється</w:t>
      </w:r>
      <w:proofErr w:type="spellEnd"/>
      <w:r w:rsidRPr="0025261B">
        <w:rPr>
          <w:bCs/>
          <w:i/>
          <w:sz w:val="24"/>
          <w:szCs w:val="24"/>
          <w:lang w:val="ru-RU"/>
        </w:rPr>
        <w:t xml:space="preserve"> </w:t>
      </w:r>
      <w:proofErr w:type="spellStart"/>
      <w:r w:rsidRPr="0025261B">
        <w:rPr>
          <w:bCs/>
          <w:i/>
          <w:sz w:val="24"/>
          <w:szCs w:val="24"/>
          <w:lang w:val="ru-RU"/>
        </w:rPr>
        <w:t>відповідно</w:t>
      </w:r>
      <w:proofErr w:type="spellEnd"/>
      <w:r w:rsidRPr="0025261B">
        <w:rPr>
          <w:bCs/>
          <w:i/>
          <w:sz w:val="24"/>
          <w:szCs w:val="24"/>
          <w:lang w:val="ru-RU"/>
        </w:rPr>
        <w:t xml:space="preserve"> до </w:t>
      </w:r>
      <w:proofErr w:type="spellStart"/>
      <w:r w:rsidRPr="0025261B">
        <w:rPr>
          <w:bCs/>
          <w:i/>
          <w:sz w:val="24"/>
          <w:szCs w:val="24"/>
          <w:lang w:val="ru-RU"/>
        </w:rPr>
        <w:t>інформації</w:t>
      </w:r>
      <w:proofErr w:type="spellEnd"/>
      <w:r w:rsidRPr="0025261B">
        <w:rPr>
          <w:bCs/>
          <w:i/>
          <w:sz w:val="24"/>
          <w:szCs w:val="24"/>
          <w:lang w:val="ru-RU"/>
        </w:rPr>
        <w:t xml:space="preserve"> про </w:t>
      </w:r>
      <w:proofErr w:type="spellStart"/>
      <w:r w:rsidRPr="0025261B">
        <w:rPr>
          <w:bCs/>
          <w:i/>
          <w:sz w:val="24"/>
          <w:szCs w:val="24"/>
          <w:lang w:val="ru-RU"/>
        </w:rPr>
        <w:t>середньозважені</w:t>
      </w:r>
      <w:proofErr w:type="spellEnd"/>
      <w:r w:rsidRPr="0025261B">
        <w:rPr>
          <w:bCs/>
          <w:i/>
          <w:sz w:val="24"/>
          <w:szCs w:val="24"/>
          <w:lang w:val="ru-RU"/>
        </w:rPr>
        <w:t xml:space="preserve"> </w:t>
      </w:r>
      <w:proofErr w:type="spellStart"/>
      <w:r w:rsidRPr="0025261B">
        <w:rPr>
          <w:bCs/>
          <w:i/>
          <w:sz w:val="24"/>
          <w:szCs w:val="24"/>
          <w:lang w:val="ru-RU"/>
        </w:rPr>
        <w:t>ціни</w:t>
      </w:r>
      <w:proofErr w:type="spellEnd"/>
      <w:r w:rsidRPr="0025261B">
        <w:rPr>
          <w:bCs/>
          <w:i/>
          <w:sz w:val="24"/>
          <w:szCs w:val="24"/>
          <w:lang w:val="ru-RU"/>
        </w:rPr>
        <w:t xml:space="preserve"> за декаду/</w:t>
      </w:r>
      <w:proofErr w:type="spellStart"/>
      <w:r w:rsidRPr="0025261B">
        <w:rPr>
          <w:bCs/>
          <w:i/>
          <w:sz w:val="24"/>
          <w:szCs w:val="24"/>
          <w:lang w:val="ru-RU"/>
        </w:rPr>
        <w:t>місяць</w:t>
      </w:r>
      <w:proofErr w:type="spellEnd"/>
      <w:r w:rsidRPr="0025261B">
        <w:rPr>
          <w:bCs/>
          <w:i/>
          <w:sz w:val="24"/>
          <w:szCs w:val="24"/>
          <w:lang w:val="ru-RU"/>
        </w:rPr>
        <w:t xml:space="preserve"> на ринку «РДН» по </w:t>
      </w:r>
      <w:proofErr w:type="spellStart"/>
      <w:r w:rsidRPr="0025261B">
        <w:rPr>
          <w:bCs/>
          <w:i/>
          <w:sz w:val="24"/>
          <w:szCs w:val="24"/>
          <w:lang w:val="ru-RU"/>
        </w:rPr>
        <w:t>торговій</w:t>
      </w:r>
      <w:proofErr w:type="spellEnd"/>
      <w:r w:rsidRPr="0025261B">
        <w:rPr>
          <w:bCs/>
          <w:i/>
          <w:sz w:val="24"/>
          <w:szCs w:val="24"/>
          <w:lang w:val="ru-RU"/>
        </w:rPr>
        <w:t xml:space="preserve"> </w:t>
      </w:r>
      <w:proofErr w:type="spellStart"/>
      <w:r w:rsidRPr="0025261B">
        <w:rPr>
          <w:bCs/>
          <w:i/>
          <w:sz w:val="24"/>
          <w:szCs w:val="24"/>
          <w:lang w:val="ru-RU"/>
        </w:rPr>
        <w:t>зоні</w:t>
      </w:r>
      <w:proofErr w:type="spellEnd"/>
      <w:r w:rsidRPr="0025261B">
        <w:rPr>
          <w:bCs/>
          <w:i/>
          <w:sz w:val="24"/>
          <w:szCs w:val="24"/>
          <w:lang w:val="ru-RU"/>
        </w:rPr>
        <w:t xml:space="preserve"> ОЕС </w:t>
      </w:r>
      <w:proofErr w:type="spellStart"/>
      <w:r w:rsidRPr="0025261B">
        <w:rPr>
          <w:bCs/>
          <w:i/>
          <w:sz w:val="24"/>
          <w:szCs w:val="24"/>
          <w:lang w:val="ru-RU"/>
        </w:rPr>
        <w:t>згідно</w:t>
      </w:r>
      <w:proofErr w:type="spellEnd"/>
      <w:r w:rsidRPr="0025261B">
        <w:rPr>
          <w:bCs/>
          <w:i/>
          <w:sz w:val="24"/>
          <w:szCs w:val="24"/>
          <w:lang w:val="ru-RU"/>
        </w:rPr>
        <w:t xml:space="preserve"> з </w:t>
      </w:r>
      <w:proofErr w:type="spellStart"/>
      <w:r w:rsidRPr="0025261B">
        <w:rPr>
          <w:bCs/>
          <w:i/>
          <w:sz w:val="24"/>
          <w:szCs w:val="24"/>
          <w:lang w:val="ru-RU"/>
        </w:rPr>
        <w:t>даними</w:t>
      </w:r>
      <w:proofErr w:type="spellEnd"/>
      <w:r w:rsidRPr="0025261B">
        <w:rPr>
          <w:bCs/>
          <w:i/>
          <w:sz w:val="24"/>
          <w:szCs w:val="24"/>
          <w:lang w:val="ru-RU"/>
        </w:rPr>
        <w:t xml:space="preserve"> АТ «Оператор ринку» (</w:t>
      </w:r>
      <w:hyperlink r:id="rId7" w:history="1">
        <w:r w:rsidRPr="0025261B">
          <w:rPr>
            <w:bCs/>
            <w:i/>
            <w:sz w:val="24"/>
            <w:szCs w:val="24"/>
            <w:u w:val="single"/>
            <w:lang w:val="ru-RU"/>
          </w:rPr>
          <w:t>https://www.oree.com.ua/index.php</w:t>
        </w:r>
      </w:hyperlink>
      <w:r w:rsidRPr="0025261B">
        <w:rPr>
          <w:bCs/>
          <w:i/>
          <w:sz w:val="24"/>
          <w:szCs w:val="24"/>
          <w:lang w:val="ru-RU"/>
        </w:rPr>
        <w:t xml:space="preserve">). </w:t>
      </w:r>
    </w:p>
    <w:p w14:paraId="2BA8153E" w14:textId="77777777" w:rsidR="0025261B" w:rsidRPr="0025261B" w:rsidRDefault="0025261B" w:rsidP="0025261B">
      <w:pPr>
        <w:jc w:val="both"/>
        <w:rPr>
          <w:i/>
          <w:sz w:val="24"/>
          <w:szCs w:val="24"/>
          <w:lang w:val="uk-UA"/>
        </w:rPr>
      </w:pPr>
      <w:r w:rsidRPr="0025261B">
        <w:rPr>
          <w:i/>
          <w:sz w:val="24"/>
          <w:szCs w:val="24"/>
          <w:lang w:val="uk-UA"/>
        </w:rPr>
        <w:t>Зміна ціни за одиницю товару здійснюється за наступною формулою:</w:t>
      </w:r>
    </w:p>
    <w:p w14:paraId="6A43A60A" w14:textId="77777777" w:rsidR="0025261B" w:rsidRPr="0025261B" w:rsidRDefault="0025261B" w:rsidP="0025261B">
      <w:pPr>
        <w:jc w:val="both"/>
        <w:rPr>
          <w:i/>
          <w:sz w:val="24"/>
          <w:szCs w:val="24"/>
          <w:lang w:val="uk-UA"/>
        </w:rPr>
      </w:pPr>
      <w:r w:rsidRPr="0025261B">
        <w:rPr>
          <w:i/>
          <w:sz w:val="24"/>
          <w:szCs w:val="24"/>
          <w:lang w:val="uk-UA"/>
        </w:rPr>
        <w:t xml:space="preserve">Ц = (К * </w:t>
      </w:r>
      <w:proofErr w:type="spellStart"/>
      <w:r w:rsidRPr="0025261B">
        <w:rPr>
          <w:i/>
          <w:sz w:val="24"/>
          <w:szCs w:val="24"/>
          <w:lang w:val="uk-UA"/>
        </w:rPr>
        <w:t>Ца</w:t>
      </w:r>
      <w:proofErr w:type="spellEnd"/>
      <w:r w:rsidRPr="0025261B">
        <w:rPr>
          <w:i/>
          <w:sz w:val="24"/>
          <w:szCs w:val="24"/>
          <w:lang w:val="uk-UA"/>
        </w:rPr>
        <w:t xml:space="preserve"> + </w:t>
      </w:r>
      <w:proofErr w:type="spellStart"/>
      <w:r w:rsidRPr="0025261B">
        <w:rPr>
          <w:i/>
          <w:sz w:val="24"/>
          <w:szCs w:val="24"/>
          <w:lang w:val="uk-UA"/>
        </w:rPr>
        <w:t>Тосп</w:t>
      </w:r>
      <w:proofErr w:type="spellEnd"/>
      <w:r w:rsidRPr="0025261B">
        <w:rPr>
          <w:i/>
          <w:sz w:val="24"/>
          <w:szCs w:val="24"/>
          <w:lang w:val="uk-UA"/>
        </w:rPr>
        <w:t>) * 1,2, де:</w:t>
      </w:r>
    </w:p>
    <w:p w14:paraId="4045C884" w14:textId="77777777" w:rsidR="0025261B" w:rsidRPr="0025261B" w:rsidRDefault="0025261B" w:rsidP="0025261B">
      <w:pPr>
        <w:jc w:val="both"/>
        <w:rPr>
          <w:i/>
          <w:sz w:val="24"/>
          <w:szCs w:val="24"/>
          <w:lang w:val="uk-UA"/>
        </w:rPr>
      </w:pPr>
      <w:r w:rsidRPr="0025261B">
        <w:rPr>
          <w:i/>
          <w:sz w:val="24"/>
          <w:szCs w:val="24"/>
          <w:lang w:val="uk-UA"/>
        </w:rPr>
        <w:t>1,2 – урахування ПДВ (у разі, якщо Постачальник не є платником ПДВ, у формулі замість 1,2</w:t>
      </w:r>
    </w:p>
    <w:p w14:paraId="502A4598" w14:textId="77777777" w:rsidR="0025261B" w:rsidRPr="0025261B" w:rsidRDefault="0025261B" w:rsidP="0025261B">
      <w:pPr>
        <w:jc w:val="both"/>
        <w:rPr>
          <w:i/>
          <w:sz w:val="24"/>
          <w:szCs w:val="24"/>
          <w:lang w:val="uk-UA"/>
        </w:rPr>
      </w:pPr>
      <w:r w:rsidRPr="0025261B">
        <w:rPr>
          <w:i/>
          <w:sz w:val="24"/>
          <w:szCs w:val="24"/>
          <w:lang w:val="uk-UA"/>
        </w:rPr>
        <w:t>зазначається 1);</w:t>
      </w:r>
    </w:p>
    <w:p w14:paraId="00BCC9AA" w14:textId="77777777" w:rsidR="0025261B" w:rsidRPr="0025261B" w:rsidRDefault="0025261B" w:rsidP="0025261B">
      <w:pPr>
        <w:jc w:val="both"/>
        <w:rPr>
          <w:i/>
          <w:sz w:val="24"/>
          <w:szCs w:val="24"/>
          <w:lang w:val="uk-UA"/>
        </w:rPr>
      </w:pPr>
      <w:proofErr w:type="spellStart"/>
      <w:r w:rsidRPr="0025261B">
        <w:rPr>
          <w:i/>
          <w:sz w:val="24"/>
          <w:szCs w:val="24"/>
          <w:lang w:val="uk-UA"/>
        </w:rPr>
        <w:t>Ца</w:t>
      </w:r>
      <w:proofErr w:type="spellEnd"/>
      <w:r w:rsidRPr="0025261B">
        <w:rPr>
          <w:i/>
          <w:sz w:val="24"/>
          <w:szCs w:val="24"/>
          <w:lang w:val="uk-UA"/>
        </w:rPr>
        <w:t xml:space="preserve"> – ціна закупівлі одиниці Товару, без ПДВ, без тарифу на передачу електричної енергії за результатами закупівлі (</w:t>
      </w:r>
      <w:proofErr w:type="spellStart"/>
      <w:r w:rsidRPr="0025261B">
        <w:rPr>
          <w:bCs/>
          <w:i/>
          <w:sz w:val="24"/>
          <w:szCs w:val="24"/>
          <w:lang w:val="ru-RU"/>
        </w:rPr>
        <w:t>останньої</w:t>
      </w:r>
      <w:proofErr w:type="spellEnd"/>
      <w:r w:rsidRPr="0025261B">
        <w:rPr>
          <w:bCs/>
          <w:i/>
          <w:sz w:val="24"/>
          <w:szCs w:val="24"/>
          <w:lang w:val="ru-RU"/>
        </w:rPr>
        <w:t xml:space="preserve"> </w:t>
      </w:r>
      <w:proofErr w:type="spellStart"/>
      <w:r w:rsidRPr="0025261B">
        <w:rPr>
          <w:bCs/>
          <w:i/>
          <w:sz w:val="24"/>
          <w:szCs w:val="24"/>
          <w:lang w:val="ru-RU"/>
        </w:rPr>
        <w:t>Додаткової</w:t>
      </w:r>
      <w:proofErr w:type="spellEnd"/>
      <w:r w:rsidRPr="0025261B">
        <w:rPr>
          <w:bCs/>
          <w:i/>
          <w:sz w:val="24"/>
          <w:szCs w:val="24"/>
          <w:lang w:val="ru-RU"/>
        </w:rPr>
        <w:t xml:space="preserve"> угоди про </w:t>
      </w:r>
      <w:proofErr w:type="spellStart"/>
      <w:r w:rsidRPr="0025261B">
        <w:rPr>
          <w:bCs/>
          <w:i/>
          <w:sz w:val="24"/>
          <w:szCs w:val="24"/>
          <w:lang w:val="ru-RU"/>
        </w:rPr>
        <w:t>зміну</w:t>
      </w:r>
      <w:proofErr w:type="spellEnd"/>
      <w:r w:rsidRPr="0025261B">
        <w:rPr>
          <w:bCs/>
          <w:i/>
          <w:sz w:val="24"/>
          <w:szCs w:val="24"/>
          <w:lang w:val="ru-RU"/>
        </w:rPr>
        <w:t xml:space="preserve"> </w:t>
      </w:r>
      <w:proofErr w:type="spellStart"/>
      <w:r w:rsidRPr="0025261B">
        <w:rPr>
          <w:bCs/>
          <w:i/>
          <w:sz w:val="24"/>
          <w:szCs w:val="24"/>
          <w:lang w:val="ru-RU"/>
        </w:rPr>
        <w:t>ціни</w:t>
      </w:r>
      <w:proofErr w:type="spellEnd"/>
      <w:r w:rsidRPr="0025261B">
        <w:rPr>
          <w:bCs/>
          <w:i/>
          <w:sz w:val="24"/>
          <w:szCs w:val="24"/>
          <w:lang w:val="ru-RU"/>
        </w:rPr>
        <w:t>)</w:t>
      </w:r>
      <w:r w:rsidRPr="0025261B">
        <w:rPr>
          <w:i/>
          <w:sz w:val="24"/>
          <w:szCs w:val="24"/>
          <w:lang w:val="uk-UA"/>
        </w:rPr>
        <w:t>, _________ грн за 1 кВт*год без ПДВ;</w:t>
      </w:r>
    </w:p>
    <w:p w14:paraId="65913262" w14:textId="77777777" w:rsidR="0025261B" w:rsidRPr="0025261B" w:rsidRDefault="0025261B" w:rsidP="0025261B">
      <w:pPr>
        <w:jc w:val="both"/>
        <w:rPr>
          <w:i/>
          <w:sz w:val="24"/>
          <w:szCs w:val="24"/>
          <w:lang w:val="uk-UA"/>
        </w:rPr>
      </w:pPr>
      <w:proofErr w:type="spellStart"/>
      <w:r w:rsidRPr="0025261B">
        <w:rPr>
          <w:i/>
          <w:sz w:val="24"/>
          <w:szCs w:val="24"/>
          <w:lang w:val="uk-UA"/>
        </w:rPr>
        <w:t>Тосп</w:t>
      </w:r>
      <w:proofErr w:type="spellEnd"/>
      <w:r w:rsidRPr="0025261B">
        <w:rPr>
          <w:i/>
          <w:sz w:val="24"/>
          <w:szCs w:val="24"/>
          <w:lang w:val="uk-UA"/>
        </w:rPr>
        <w:t xml:space="preserve"> – ціна (тариф) послуг оператора системи передачі, яка встановлена Регулятором на</w:t>
      </w:r>
    </w:p>
    <w:p w14:paraId="0E46B937" w14:textId="77777777" w:rsidR="0025261B" w:rsidRPr="0025261B" w:rsidRDefault="0025261B" w:rsidP="0025261B">
      <w:pPr>
        <w:jc w:val="both"/>
        <w:rPr>
          <w:i/>
          <w:sz w:val="24"/>
          <w:szCs w:val="24"/>
          <w:lang w:val="uk-UA"/>
        </w:rPr>
      </w:pPr>
      <w:r w:rsidRPr="0025261B">
        <w:rPr>
          <w:i/>
          <w:sz w:val="24"/>
          <w:szCs w:val="24"/>
          <w:lang w:val="uk-UA"/>
        </w:rPr>
        <w:t xml:space="preserve">відповідний розрахунковий період), </w:t>
      </w:r>
      <w:r w:rsidRPr="0069605A">
        <w:rPr>
          <w:i/>
          <w:sz w:val="24"/>
          <w:szCs w:val="24"/>
          <w:lang w:val="uk-UA"/>
        </w:rPr>
        <w:t>0,4851 грн за 1 кВт*год без ПДВ;</w:t>
      </w:r>
    </w:p>
    <w:p w14:paraId="4A3C293A" w14:textId="77777777" w:rsidR="0025261B" w:rsidRPr="0025261B" w:rsidRDefault="0025261B" w:rsidP="0025261B">
      <w:pPr>
        <w:jc w:val="both"/>
        <w:rPr>
          <w:i/>
          <w:sz w:val="24"/>
          <w:szCs w:val="24"/>
          <w:lang w:val="uk-UA"/>
        </w:rPr>
      </w:pPr>
      <w:r w:rsidRPr="0025261B">
        <w:rPr>
          <w:i/>
          <w:sz w:val="24"/>
          <w:szCs w:val="24"/>
          <w:lang w:val="uk-UA"/>
        </w:rPr>
        <w:t>К – коефіцієнт коливання ціни закупівлі одиниці Товару, який на момент укладення Договору</w:t>
      </w:r>
    </w:p>
    <w:p w14:paraId="01068365" w14:textId="77777777" w:rsidR="0025261B" w:rsidRPr="0025261B" w:rsidRDefault="0025261B" w:rsidP="0025261B">
      <w:pPr>
        <w:jc w:val="both"/>
        <w:rPr>
          <w:i/>
          <w:sz w:val="24"/>
          <w:szCs w:val="24"/>
          <w:lang w:val="uk-UA"/>
        </w:rPr>
      </w:pPr>
      <w:r w:rsidRPr="0025261B">
        <w:rPr>
          <w:i/>
          <w:sz w:val="24"/>
          <w:szCs w:val="24"/>
          <w:lang w:val="uk-UA"/>
        </w:rPr>
        <w:t>становить 1 (один) і визначається за формулою:</w:t>
      </w:r>
    </w:p>
    <w:p w14:paraId="71EB6DB0" w14:textId="77777777" w:rsidR="0025261B" w:rsidRPr="0025261B" w:rsidRDefault="0025261B" w:rsidP="0025261B">
      <w:pPr>
        <w:jc w:val="both"/>
        <w:rPr>
          <w:i/>
          <w:sz w:val="24"/>
          <w:szCs w:val="24"/>
          <w:lang w:val="uk-UA"/>
        </w:rPr>
      </w:pPr>
      <w:r w:rsidRPr="0025261B">
        <w:rPr>
          <w:i/>
          <w:sz w:val="24"/>
          <w:szCs w:val="24"/>
          <w:lang w:val="uk-UA"/>
        </w:rPr>
        <w:t xml:space="preserve">К = </w:t>
      </w:r>
      <w:proofErr w:type="spellStart"/>
      <w:r w:rsidRPr="0025261B">
        <w:rPr>
          <w:i/>
          <w:sz w:val="24"/>
          <w:szCs w:val="24"/>
          <w:lang w:val="uk-UA"/>
        </w:rPr>
        <w:t>Цпсз</w:t>
      </w:r>
      <w:proofErr w:type="spellEnd"/>
      <w:r w:rsidRPr="0025261B">
        <w:rPr>
          <w:i/>
          <w:sz w:val="24"/>
          <w:szCs w:val="24"/>
          <w:lang w:val="uk-UA"/>
        </w:rPr>
        <w:t xml:space="preserve"> / </w:t>
      </w:r>
      <w:proofErr w:type="spellStart"/>
      <w:r w:rsidRPr="0025261B">
        <w:rPr>
          <w:i/>
          <w:sz w:val="24"/>
          <w:szCs w:val="24"/>
          <w:lang w:val="uk-UA"/>
        </w:rPr>
        <w:t>Ца</w:t>
      </w:r>
      <w:proofErr w:type="spellEnd"/>
      <w:r w:rsidRPr="0025261B">
        <w:rPr>
          <w:i/>
          <w:sz w:val="24"/>
          <w:szCs w:val="24"/>
          <w:lang w:val="uk-UA"/>
        </w:rPr>
        <w:t>, де:</w:t>
      </w:r>
    </w:p>
    <w:p w14:paraId="6FDBFB63" w14:textId="77777777" w:rsidR="0025261B" w:rsidRPr="0025261B" w:rsidRDefault="0025261B" w:rsidP="0025261B">
      <w:pPr>
        <w:jc w:val="both"/>
        <w:rPr>
          <w:i/>
          <w:sz w:val="24"/>
          <w:szCs w:val="24"/>
          <w:lang w:val="uk-UA"/>
        </w:rPr>
      </w:pPr>
      <w:proofErr w:type="spellStart"/>
      <w:r w:rsidRPr="0025261B">
        <w:rPr>
          <w:i/>
          <w:sz w:val="24"/>
          <w:szCs w:val="24"/>
          <w:lang w:val="uk-UA"/>
        </w:rPr>
        <w:t>Цпсз</w:t>
      </w:r>
      <w:proofErr w:type="spellEnd"/>
      <w:r w:rsidRPr="0025261B">
        <w:rPr>
          <w:i/>
          <w:sz w:val="24"/>
          <w:szCs w:val="24"/>
          <w:lang w:val="uk-UA"/>
        </w:rPr>
        <w:t xml:space="preserve"> – поточна середньозважена ціна електричної енергії за результатами торгів на ринку «на добу наперед» за період у якому відбулося збільшення ціни за одиницю товару відносно </w:t>
      </w:r>
      <w:proofErr w:type="spellStart"/>
      <w:r w:rsidRPr="0025261B">
        <w:rPr>
          <w:i/>
          <w:sz w:val="24"/>
          <w:szCs w:val="24"/>
          <w:lang w:val="uk-UA"/>
        </w:rPr>
        <w:t>Ц</w:t>
      </w:r>
      <w:r w:rsidRPr="0025261B">
        <w:rPr>
          <w:i/>
          <w:sz w:val="24"/>
          <w:szCs w:val="24"/>
          <w:vertAlign w:val="subscript"/>
          <w:lang w:val="uk-UA"/>
        </w:rPr>
        <w:t>а</w:t>
      </w:r>
      <w:proofErr w:type="spellEnd"/>
      <w:r w:rsidRPr="0025261B">
        <w:rPr>
          <w:i/>
          <w:sz w:val="24"/>
          <w:szCs w:val="24"/>
          <w:vertAlign w:val="subscript"/>
          <w:lang w:val="uk-UA"/>
        </w:rPr>
        <w:t xml:space="preserve"> (</w:t>
      </w:r>
      <w:r w:rsidRPr="0025261B">
        <w:rPr>
          <w:i/>
          <w:sz w:val="24"/>
          <w:szCs w:val="24"/>
          <w:lang w:val="uk-UA"/>
        </w:rPr>
        <w:t>календарний місяць, декада, 10</w:t>
      </w:r>
      <w:r w:rsidRPr="0025261B">
        <w:rPr>
          <w:i/>
          <w:sz w:val="24"/>
          <w:szCs w:val="24"/>
          <w:lang w:val="ru-RU"/>
        </w:rPr>
        <w:t>/20</w:t>
      </w:r>
      <w:r w:rsidRPr="0025261B">
        <w:rPr>
          <w:i/>
          <w:sz w:val="24"/>
          <w:szCs w:val="24"/>
          <w:lang w:val="uk-UA"/>
        </w:rPr>
        <w:t xml:space="preserve"> днів місяця) грн за 1 кВт*год без ПДВ;</w:t>
      </w:r>
    </w:p>
    <w:p w14:paraId="6547F37B" w14:textId="77777777" w:rsidR="0025261B" w:rsidRPr="0025261B" w:rsidRDefault="0025261B" w:rsidP="0025261B">
      <w:pPr>
        <w:jc w:val="both"/>
        <w:rPr>
          <w:sz w:val="24"/>
          <w:szCs w:val="24"/>
          <w:lang w:val="uk-UA"/>
        </w:rPr>
      </w:pPr>
      <w:r w:rsidRPr="0025261B">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454B2E4" w14:textId="77777777" w:rsidR="0025261B" w:rsidRPr="0025261B" w:rsidRDefault="0025261B" w:rsidP="0025261B">
      <w:pPr>
        <w:jc w:val="both"/>
        <w:rPr>
          <w:sz w:val="24"/>
          <w:szCs w:val="24"/>
          <w:lang w:val="uk-UA"/>
        </w:rPr>
      </w:pPr>
      <w:r w:rsidRPr="0025261B">
        <w:rPr>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05F9C50" w14:textId="77777777" w:rsidR="0025261B" w:rsidRPr="0025261B" w:rsidRDefault="0025261B" w:rsidP="0025261B">
      <w:pPr>
        <w:jc w:val="both"/>
        <w:rPr>
          <w:sz w:val="24"/>
          <w:szCs w:val="24"/>
          <w:lang w:val="uk-UA"/>
        </w:rPr>
      </w:pPr>
      <w:r w:rsidRPr="0025261B">
        <w:rPr>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3EFC677A" w14:textId="77777777" w:rsidR="0025261B" w:rsidRPr="0025261B" w:rsidRDefault="0025261B" w:rsidP="0025261B">
      <w:pPr>
        <w:jc w:val="both"/>
        <w:rPr>
          <w:sz w:val="24"/>
          <w:szCs w:val="24"/>
          <w:lang w:val="uk-UA"/>
        </w:rPr>
      </w:pPr>
      <w:r w:rsidRPr="0025261B">
        <w:rPr>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5261B">
        <w:rPr>
          <w:sz w:val="24"/>
          <w:szCs w:val="24"/>
          <w:lang w:val="uk-UA"/>
        </w:rPr>
        <w:t>пропорційно</w:t>
      </w:r>
      <w:proofErr w:type="spellEnd"/>
      <w:r w:rsidRPr="0025261B">
        <w:rPr>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25261B">
        <w:rPr>
          <w:sz w:val="24"/>
          <w:szCs w:val="24"/>
          <w:lang w:val="uk-UA"/>
        </w:rPr>
        <w:t>пропорційно</w:t>
      </w:r>
      <w:proofErr w:type="spellEnd"/>
      <w:r w:rsidRPr="0025261B">
        <w:rPr>
          <w:sz w:val="24"/>
          <w:szCs w:val="24"/>
          <w:lang w:val="uk-UA"/>
        </w:rPr>
        <w:t xml:space="preserve"> до зміни податкового навантаження внаслідок зміни системи оподаткування;</w:t>
      </w:r>
    </w:p>
    <w:p w14:paraId="741A98EC" w14:textId="77777777" w:rsidR="0025261B" w:rsidRPr="0025261B" w:rsidRDefault="0025261B" w:rsidP="0025261B">
      <w:pPr>
        <w:jc w:val="both"/>
        <w:rPr>
          <w:i/>
          <w:sz w:val="24"/>
          <w:szCs w:val="24"/>
          <w:lang w:val="uk-UA"/>
        </w:rPr>
      </w:pPr>
      <w:r w:rsidRPr="0025261B">
        <w:rPr>
          <w:i/>
          <w:sz w:val="24"/>
          <w:szCs w:val="24"/>
          <w:lang w:val="uk-UA"/>
        </w:rPr>
        <w:t xml:space="preserve">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w:t>
      </w:r>
      <w:r w:rsidRPr="0025261B">
        <w:rPr>
          <w:i/>
          <w:sz w:val="24"/>
          <w:szCs w:val="24"/>
          <w:lang w:val="uk-UA"/>
        </w:rPr>
        <w:lastRenderedPageBreak/>
        <w:t>Держави.</w:t>
      </w:r>
    </w:p>
    <w:p w14:paraId="3B697B43" w14:textId="77777777" w:rsidR="0025261B" w:rsidRPr="0025261B" w:rsidRDefault="0025261B" w:rsidP="0025261B">
      <w:pPr>
        <w:jc w:val="both"/>
        <w:rPr>
          <w:sz w:val="24"/>
          <w:szCs w:val="24"/>
          <w:lang w:val="uk-UA"/>
        </w:rPr>
      </w:pPr>
      <w:r w:rsidRPr="0025261B">
        <w:rPr>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5261B">
        <w:rPr>
          <w:sz w:val="24"/>
          <w:szCs w:val="24"/>
          <w:lang w:val="uk-UA"/>
        </w:rPr>
        <w:t>Platts</w:t>
      </w:r>
      <w:proofErr w:type="spellEnd"/>
      <w:r w:rsidRPr="0025261B">
        <w:rPr>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8AA97F9" w14:textId="77777777" w:rsidR="0025261B" w:rsidRPr="0025261B" w:rsidRDefault="0025261B" w:rsidP="0025261B">
      <w:pPr>
        <w:tabs>
          <w:tab w:val="left" w:pos="0"/>
          <w:tab w:val="left" w:pos="142"/>
        </w:tabs>
        <w:jc w:val="both"/>
        <w:rPr>
          <w:bCs/>
          <w:i/>
          <w:sz w:val="24"/>
          <w:szCs w:val="24"/>
          <w:lang w:val="uk-UA"/>
        </w:rPr>
      </w:pPr>
      <w:r w:rsidRPr="0025261B">
        <w:rPr>
          <w:i/>
          <w:sz w:val="24"/>
          <w:szCs w:val="24"/>
          <w:lang w:val="uk-UA"/>
        </w:rPr>
        <w:t xml:space="preserve">У випадку зміни тарифу на передачу електричної енергії постановою НКРЕКП або рішенням іншого уповноваженого органу влади, Сторони вносять відповідні зміни до Договору, шляхом укладання додаткової угоди до Договору. </w:t>
      </w:r>
      <w:r w:rsidRPr="0025261B">
        <w:rPr>
          <w:bCs/>
          <w:i/>
          <w:sz w:val="24"/>
          <w:szCs w:val="24"/>
          <w:lang w:val="uk-UA"/>
        </w:rPr>
        <w:t xml:space="preserve">Підставою для зміни ціни є набрання чинності відповідного рішення НКРЕКП про зміну регульованого тарифу, що є складовою ціни електричної енергії, який застосовується при укладанні Договору. </w:t>
      </w:r>
    </w:p>
    <w:p w14:paraId="2395151C" w14:textId="77777777" w:rsidR="0025261B" w:rsidRPr="0025261B" w:rsidRDefault="0025261B" w:rsidP="0025261B">
      <w:pPr>
        <w:tabs>
          <w:tab w:val="left" w:pos="0"/>
          <w:tab w:val="left" w:pos="142"/>
        </w:tabs>
        <w:jc w:val="both"/>
        <w:rPr>
          <w:bCs/>
          <w:i/>
          <w:sz w:val="24"/>
          <w:szCs w:val="24"/>
          <w:lang w:val="ru-RU"/>
        </w:rPr>
      </w:pPr>
      <w:r w:rsidRPr="0025261B">
        <w:rPr>
          <w:bCs/>
          <w:i/>
          <w:sz w:val="24"/>
          <w:szCs w:val="24"/>
          <w:lang w:val="ru-RU"/>
        </w:rPr>
        <w:t>Нова (</w:t>
      </w:r>
      <w:proofErr w:type="spellStart"/>
      <w:r w:rsidRPr="0025261B">
        <w:rPr>
          <w:bCs/>
          <w:i/>
          <w:sz w:val="24"/>
          <w:szCs w:val="24"/>
          <w:lang w:val="ru-RU"/>
        </w:rPr>
        <w:t>змінена</w:t>
      </w:r>
      <w:proofErr w:type="spellEnd"/>
      <w:r w:rsidRPr="0025261B">
        <w:rPr>
          <w:bCs/>
          <w:i/>
          <w:sz w:val="24"/>
          <w:szCs w:val="24"/>
          <w:lang w:val="ru-RU"/>
        </w:rPr>
        <w:t xml:space="preserve">) </w:t>
      </w:r>
      <w:proofErr w:type="spellStart"/>
      <w:r w:rsidRPr="0025261B">
        <w:rPr>
          <w:bCs/>
          <w:i/>
          <w:sz w:val="24"/>
          <w:szCs w:val="24"/>
          <w:lang w:val="ru-RU"/>
        </w:rPr>
        <w:t>ціна</w:t>
      </w:r>
      <w:proofErr w:type="spellEnd"/>
      <w:r w:rsidRPr="0025261B">
        <w:rPr>
          <w:bCs/>
          <w:i/>
          <w:sz w:val="24"/>
          <w:szCs w:val="24"/>
          <w:lang w:val="ru-RU"/>
        </w:rPr>
        <w:t xml:space="preserve"> за </w:t>
      </w:r>
      <w:proofErr w:type="spellStart"/>
      <w:r w:rsidRPr="0025261B">
        <w:rPr>
          <w:bCs/>
          <w:i/>
          <w:sz w:val="24"/>
          <w:szCs w:val="24"/>
          <w:lang w:val="ru-RU"/>
        </w:rPr>
        <w:t>одиницю</w:t>
      </w:r>
      <w:proofErr w:type="spellEnd"/>
      <w:r w:rsidRPr="0025261B">
        <w:rPr>
          <w:bCs/>
          <w:i/>
          <w:sz w:val="24"/>
          <w:szCs w:val="24"/>
          <w:lang w:val="ru-RU"/>
        </w:rPr>
        <w:t xml:space="preserve"> </w:t>
      </w:r>
      <w:proofErr w:type="spellStart"/>
      <w:r w:rsidRPr="0025261B">
        <w:rPr>
          <w:bCs/>
          <w:i/>
          <w:sz w:val="24"/>
          <w:szCs w:val="24"/>
          <w:lang w:val="ru-RU"/>
        </w:rPr>
        <w:t>електричної</w:t>
      </w:r>
      <w:proofErr w:type="spellEnd"/>
      <w:r w:rsidRPr="0025261B">
        <w:rPr>
          <w:bCs/>
          <w:i/>
          <w:sz w:val="24"/>
          <w:szCs w:val="24"/>
          <w:lang w:val="ru-RU"/>
        </w:rPr>
        <w:t xml:space="preserve"> </w:t>
      </w:r>
      <w:proofErr w:type="spellStart"/>
      <w:r w:rsidRPr="0025261B">
        <w:rPr>
          <w:bCs/>
          <w:i/>
          <w:sz w:val="24"/>
          <w:szCs w:val="24"/>
          <w:lang w:val="ru-RU"/>
        </w:rPr>
        <w:t>енергії</w:t>
      </w:r>
      <w:proofErr w:type="spellEnd"/>
      <w:r w:rsidRPr="0025261B">
        <w:rPr>
          <w:bCs/>
          <w:i/>
          <w:sz w:val="24"/>
          <w:szCs w:val="24"/>
          <w:lang w:val="ru-RU"/>
        </w:rPr>
        <w:t xml:space="preserve"> </w:t>
      </w:r>
      <w:proofErr w:type="spellStart"/>
      <w:r w:rsidRPr="0025261B">
        <w:rPr>
          <w:bCs/>
          <w:i/>
          <w:sz w:val="24"/>
          <w:szCs w:val="24"/>
          <w:lang w:val="ru-RU"/>
        </w:rPr>
        <w:t>обчислюється</w:t>
      </w:r>
      <w:proofErr w:type="spellEnd"/>
      <w:r w:rsidRPr="0025261B">
        <w:rPr>
          <w:bCs/>
          <w:i/>
          <w:sz w:val="24"/>
          <w:szCs w:val="24"/>
          <w:lang w:val="ru-RU"/>
        </w:rPr>
        <w:t xml:space="preserve"> за формулою:</w:t>
      </w:r>
    </w:p>
    <w:p w14:paraId="29578AFF" w14:textId="780EC3FB" w:rsidR="0025261B" w:rsidRPr="0025261B" w:rsidRDefault="00000000" w:rsidP="0025261B">
      <w:pPr>
        <w:tabs>
          <w:tab w:val="left" w:pos="0"/>
          <w:tab w:val="left" w:pos="142"/>
        </w:tabs>
        <w:jc w:val="both"/>
        <w:rPr>
          <w:bCs/>
          <w:i/>
          <w:sz w:val="24"/>
          <w:szCs w:val="24"/>
          <w:lang w:val="ru-RU"/>
        </w:rPr>
      </w:pPr>
      <m:oMath>
        <m:sSub>
          <m:sSubPr>
            <m:ctrlPr>
              <w:rPr>
                <w:rFonts w:ascii="Cambria Math" w:hAnsi="Cambria Math"/>
                <w:i/>
              </w:rPr>
            </m:ctrlPr>
          </m:sSubPr>
          <m:e>
            <m:r>
              <w:rPr>
                <w:rFonts w:ascii="Cambria Math" w:hAnsi="Cambria Math"/>
                <w:sz w:val="24"/>
                <w:szCs w:val="24"/>
                <w:lang w:val="ru-RU"/>
              </w:rPr>
              <m:t>Ц</m:t>
            </m:r>
          </m:e>
          <m:sub>
            <m:r>
              <w:rPr>
                <w:rFonts w:ascii="Cambria Math" w:hAnsi="Cambria Math"/>
                <w:sz w:val="24"/>
                <w:szCs w:val="24"/>
              </w:rPr>
              <m:t>m</m:t>
            </m:r>
          </m:sub>
        </m:sSub>
        <m:r>
          <w:rPr>
            <w:rFonts w:ascii="Cambria Math" w:hAnsi="Cambria Math"/>
            <w:sz w:val="24"/>
            <w:szCs w:val="24"/>
            <w:lang w:val="ru-RU"/>
          </w:rPr>
          <m:t>=</m:t>
        </m:r>
        <m:sSub>
          <m:sSubPr>
            <m:ctrlPr>
              <w:rPr>
                <w:rFonts w:ascii="Cambria Math" w:hAnsi="Cambria Math"/>
                <w:i/>
              </w:rPr>
            </m:ctrlPr>
          </m:sSubPr>
          <m:e>
            <m:sSub>
              <m:sSubPr>
                <m:ctrlPr>
                  <w:rPr>
                    <w:rFonts w:ascii="Cambria Math" w:hAnsi="Cambria Math"/>
                    <w:i/>
                  </w:rPr>
                </m:ctrlPr>
              </m:sSubPr>
              <m:e>
                <m:r>
                  <w:rPr>
                    <w:rFonts w:ascii="Cambria Math" w:hAnsi="Cambria Math"/>
                    <w:sz w:val="24"/>
                    <w:szCs w:val="24"/>
                    <w:lang w:val="ru-RU"/>
                  </w:rPr>
                  <m:t>Ц</m:t>
                </m:r>
              </m:e>
              <m:sub>
                <m:r>
                  <w:rPr>
                    <w:rFonts w:ascii="Cambria Math" w:hAnsi="Cambria Math"/>
                    <w:sz w:val="24"/>
                    <w:szCs w:val="24"/>
                    <w:lang w:val="ru-RU"/>
                  </w:rPr>
                  <m:t>0</m:t>
                </m:r>
              </m:sub>
            </m:sSub>
          </m:e>
          <m:sub/>
        </m:sSub>
        <m:r>
          <w:rPr>
            <w:rFonts w:ascii="Cambria Math" w:hAnsi="Cambria Math"/>
            <w:sz w:val="24"/>
            <w:szCs w:val="24"/>
            <w:lang w:val="ru-RU"/>
          </w:rPr>
          <m:t>+</m:t>
        </m:r>
        <m:sSup>
          <m:sSupPr>
            <m:ctrlPr>
              <w:rPr>
                <w:rFonts w:ascii="Cambria Math" w:hAnsi="Cambria Math"/>
                <w:i/>
              </w:rPr>
            </m:ctrlPr>
          </m:sSupPr>
          <m:e>
            <m:r>
              <w:rPr>
                <w:rFonts w:ascii="Cambria Math" w:hAnsi="Cambria Math"/>
                <w:sz w:val="24"/>
                <w:szCs w:val="24"/>
              </w:rPr>
              <m:t>T</m:t>
            </m:r>
          </m:e>
          <m:sup>
            <m:r>
              <w:rPr>
                <w:rFonts w:ascii="Cambria Math" w:hAnsi="Cambria Math"/>
                <w:sz w:val="24"/>
                <w:szCs w:val="24"/>
                <w:lang w:val="ru-RU"/>
              </w:rPr>
              <m:t>рег</m:t>
            </m:r>
          </m:sup>
        </m:sSup>
        <m:r>
          <w:rPr>
            <w:rFonts w:ascii="Cambria Math" w:hAnsi="Cambria Math"/>
            <w:sz w:val="24"/>
            <w:szCs w:val="24"/>
            <w:lang w:val="ru-RU"/>
          </w:rPr>
          <m:t>+ПДВ,</m:t>
        </m:r>
      </m:oMath>
      <w:r w:rsidR="004336C2">
        <w:rPr>
          <w:bCs/>
          <w:i/>
          <w:sz w:val="24"/>
          <w:szCs w:val="24"/>
          <w:lang w:val="ru-RU"/>
        </w:rPr>
        <w:t xml:space="preserve"> </w:t>
      </w:r>
      <w:r w:rsidR="0025261B" w:rsidRPr="0025261B">
        <w:rPr>
          <w:bCs/>
          <w:i/>
          <w:sz w:val="24"/>
          <w:szCs w:val="24"/>
          <w:lang w:val="ru-RU"/>
        </w:rPr>
        <w:t>де</w:t>
      </w:r>
    </w:p>
    <w:p w14:paraId="1E7C187A" w14:textId="77777777" w:rsidR="0025261B" w:rsidRPr="0025261B" w:rsidRDefault="00000000" w:rsidP="0025261B">
      <w:pPr>
        <w:tabs>
          <w:tab w:val="left" w:pos="0"/>
          <w:tab w:val="left" w:pos="142"/>
        </w:tabs>
        <w:jc w:val="both"/>
        <w:rPr>
          <w:bCs/>
          <w:i/>
          <w:sz w:val="24"/>
          <w:szCs w:val="24"/>
          <w:lang w:val="ru-RU"/>
        </w:rPr>
      </w:pPr>
      <m:oMath>
        <m:sSub>
          <m:sSubPr>
            <m:ctrlPr>
              <w:rPr>
                <w:rFonts w:ascii="Cambria Math" w:hAnsi="Cambria Math"/>
                <w:i/>
              </w:rPr>
            </m:ctrlPr>
          </m:sSubPr>
          <m:e>
            <m:r>
              <w:rPr>
                <w:rFonts w:ascii="Cambria Math" w:hAnsi="Cambria Math"/>
                <w:sz w:val="24"/>
                <w:szCs w:val="24"/>
                <w:lang w:val="ru-RU"/>
              </w:rPr>
              <m:t>Ц</m:t>
            </m:r>
          </m:e>
          <m:sub>
            <m:r>
              <w:rPr>
                <w:rFonts w:ascii="Cambria Math" w:hAnsi="Cambria Math"/>
                <w:sz w:val="24"/>
                <w:szCs w:val="24"/>
              </w:rPr>
              <m:t>m</m:t>
            </m:r>
          </m:sub>
        </m:sSub>
      </m:oMath>
      <w:r w:rsidR="0025261B" w:rsidRPr="0025261B">
        <w:rPr>
          <w:bCs/>
          <w:i/>
          <w:sz w:val="24"/>
          <w:szCs w:val="24"/>
          <w:lang w:val="ru-RU"/>
        </w:rPr>
        <w:t xml:space="preserve"> — нова (змінена) ціна за одиницю електричної енергії, грн/кВт·год; </w:t>
      </w:r>
    </w:p>
    <w:p w14:paraId="19C3D0DF" w14:textId="77777777" w:rsidR="0025261B" w:rsidRPr="0025261B" w:rsidRDefault="00000000" w:rsidP="0025261B">
      <w:pPr>
        <w:tabs>
          <w:tab w:val="left" w:pos="0"/>
          <w:tab w:val="left" w:pos="142"/>
        </w:tabs>
        <w:jc w:val="both"/>
        <w:rPr>
          <w:bCs/>
          <w:i/>
          <w:sz w:val="24"/>
          <w:szCs w:val="24"/>
          <w:lang w:val="ru-RU"/>
        </w:rPr>
      </w:pPr>
      <m:oMath>
        <m:sSub>
          <m:sSubPr>
            <m:ctrlPr>
              <w:rPr>
                <w:rFonts w:ascii="Cambria Math" w:hAnsi="Cambria Math"/>
                <w:i/>
              </w:rPr>
            </m:ctrlPr>
          </m:sSubPr>
          <m:e>
            <m:r>
              <w:rPr>
                <w:rFonts w:ascii="Cambria Math" w:hAnsi="Cambria Math"/>
                <w:sz w:val="24"/>
                <w:szCs w:val="24"/>
                <w:lang w:val="ru-RU"/>
              </w:rPr>
              <m:t>Ц</m:t>
            </m:r>
          </m:e>
          <m:sub>
            <m:r>
              <w:rPr>
                <w:rFonts w:ascii="Cambria Math" w:hAnsi="Cambria Math"/>
                <w:sz w:val="24"/>
                <w:szCs w:val="24"/>
                <w:lang w:val="ru-RU"/>
              </w:rPr>
              <m:t>0</m:t>
            </m:r>
          </m:sub>
        </m:sSub>
      </m:oMath>
      <w:r w:rsidR="0025261B" w:rsidRPr="0025261B">
        <w:rPr>
          <w:bCs/>
          <w:i/>
          <w:sz w:val="24"/>
          <w:szCs w:val="24"/>
          <w:lang w:val="ru-RU"/>
        </w:rPr>
        <w:t>— ціна електричної енергії як товару в структурі ціни за одиницю електричної енергії на день укладення Договору (</w:t>
      </w:r>
      <w:bookmarkStart w:id="1" w:name="_Hlk150946487"/>
      <w:r w:rsidR="0025261B" w:rsidRPr="0025261B">
        <w:rPr>
          <w:bCs/>
          <w:i/>
          <w:sz w:val="24"/>
          <w:szCs w:val="24"/>
          <w:lang w:val="ru-RU"/>
        </w:rPr>
        <w:t>останньої Додаткової угоди про зміну ціни</w:t>
      </w:r>
      <w:bookmarkEnd w:id="1"/>
      <w:r w:rsidR="0025261B" w:rsidRPr="0025261B">
        <w:rPr>
          <w:bCs/>
          <w:i/>
          <w:sz w:val="24"/>
          <w:szCs w:val="24"/>
          <w:lang w:val="ru-RU"/>
        </w:rPr>
        <w:t>), що включає вартість послуг Постачальника, пов’язаних з постачанням електричної енергії, без урахування регульованих тарифів і ПДВ, грн/кВт·год;</w:t>
      </w:r>
    </w:p>
    <w:p w14:paraId="0830B89B" w14:textId="77777777" w:rsidR="0025261B" w:rsidRPr="0025261B" w:rsidRDefault="00000000" w:rsidP="0025261B">
      <w:pPr>
        <w:tabs>
          <w:tab w:val="left" w:pos="0"/>
          <w:tab w:val="left" w:pos="142"/>
        </w:tabs>
        <w:jc w:val="both"/>
        <w:rPr>
          <w:bCs/>
          <w:i/>
          <w:sz w:val="24"/>
          <w:szCs w:val="24"/>
          <w:lang w:val="ru-RU"/>
        </w:rPr>
      </w:pPr>
      <m:oMath>
        <m:sSup>
          <m:sSupPr>
            <m:ctrlPr>
              <w:rPr>
                <w:rFonts w:ascii="Cambria Math" w:hAnsi="Cambria Math"/>
                <w:i/>
              </w:rPr>
            </m:ctrlPr>
          </m:sSupPr>
          <m:e>
            <m:r>
              <w:rPr>
                <w:rFonts w:ascii="Cambria Math" w:hAnsi="Cambria Math"/>
                <w:sz w:val="24"/>
                <w:szCs w:val="24"/>
              </w:rPr>
              <m:t>T</m:t>
            </m:r>
          </m:e>
          <m:sup>
            <m:r>
              <w:rPr>
                <w:rFonts w:ascii="Cambria Math" w:hAnsi="Cambria Math"/>
                <w:sz w:val="24"/>
                <w:szCs w:val="24"/>
                <w:lang w:val="ru-RU"/>
              </w:rPr>
              <m:t>рег</m:t>
            </m:r>
          </m:sup>
        </m:sSup>
      </m:oMath>
      <w:r w:rsidR="0025261B" w:rsidRPr="0025261B">
        <w:rPr>
          <w:bCs/>
          <w:i/>
          <w:sz w:val="24"/>
          <w:szCs w:val="24"/>
          <w:lang w:val="ru-RU"/>
        </w:rPr>
        <w:t xml:space="preserve">—тариф на передачу електричної енергії, який встановлений </w:t>
      </w:r>
      <w:proofErr w:type="gramStart"/>
      <w:r w:rsidR="0025261B" w:rsidRPr="0025261B">
        <w:rPr>
          <w:bCs/>
          <w:i/>
          <w:sz w:val="24"/>
          <w:szCs w:val="24"/>
          <w:lang w:val="ru-RU"/>
        </w:rPr>
        <w:t>НКРЕКП  або</w:t>
      </w:r>
      <w:proofErr w:type="gramEnd"/>
      <w:r w:rsidR="0025261B" w:rsidRPr="0025261B">
        <w:rPr>
          <w:bCs/>
          <w:i/>
          <w:sz w:val="24"/>
          <w:szCs w:val="24"/>
          <w:lang w:val="ru-RU"/>
        </w:rPr>
        <w:t xml:space="preserve"> може бути встановлені у майбутньому, і який включається у ціну електричної енергії за цим Договором;</w:t>
      </w:r>
    </w:p>
    <w:p w14:paraId="5026D19F" w14:textId="77777777" w:rsidR="0025261B" w:rsidRDefault="0025261B" w:rsidP="0025261B">
      <w:pPr>
        <w:tabs>
          <w:tab w:val="left" w:pos="0"/>
          <w:tab w:val="left" w:pos="142"/>
        </w:tabs>
        <w:jc w:val="both"/>
        <w:rPr>
          <w:bCs/>
          <w:i/>
          <w:sz w:val="24"/>
          <w:szCs w:val="24"/>
          <w:lang w:val="ru-RU"/>
        </w:rPr>
      </w:pPr>
      <m:oMath>
        <m:r>
          <w:rPr>
            <w:rFonts w:ascii="Cambria Math" w:hAnsi="Cambria Math"/>
            <w:sz w:val="24"/>
            <w:szCs w:val="24"/>
            <w:lang w:val="ru-RU"/>
          </w:rPr>
          <m:t>ПДВ</m:t>
        </m:r>
      </m:oMath>
      <w:r w:rsidRPr="0025261B">
        <w:rPr>
          <w:bCs/>
          <w:i/>
          <w:sz w:val="24"/>
          <w:szCs w:val="24"/>
          <w:lang w:val="ru-RU"/>
        </w:rPr>
        <w:t xml:space="preserve"> — податок на додану вартість, який нараховується відповідно до податкового законодавства України та враховується у складі ціни за одиницю електричної енергії.</w:t>
      </w:r>
    </w:p>
    <w:p w14:paraId="27054C62" w14:textId="77777777" w:rsidR="00EA7727" w:rsidRPr="00EA7727" w:rsidRDefault="00EA7727" w:rsidP="00EA7727">
      <w:pPr>
        <w:tabs>
          <w:tab w:val="left" w:pos="0"/>
          <w:tab w:val="left" w:pos="142"/>
        </w:tabs>
        <w:jc w:val="both"/>
        <w:rPr>
          <w:bCs/>
          <w:iCs/>
          <w:sz w:val="24"/>
          <w:szCs w:val="24"/>
          <w:lang w:val="ru-RU"/>
        </w:rPr>
      </w:pPr>
      <w:r w:rsidRPr="00EA7727">
        <w:rPr>
          <w:bCs/>
          <w:iCs/>
          <w:sz w:val="24"/>
          <w:szCs w:val="24"/>
          <w:lang w:val="ru-RU"/>
        </w:rPr>
        <w:t xml:space="preserve">8) </w:t>
      </w:r>
      <w:proofErr w:type="spellStart"/>
      <w:r w:rsidRPr="00EA7727">
        <w:rPr>
          <w:bCs/>
          <w:iCs/>
          <w:sz w:val="24"/>
          <w:szCs w:val="24"/>
          <w:lang w:val="ru-RU"/>
        </w:rPr>
        <w:t>зміни</w:t>
      </w:r>
      <w:proofErr w:type="spellEnd"/>
      <w:r w:rsidRPr="00EA7727">
        <w:rPr>
          <w:bCs/>
          <w:iCs/>
          <w:sz w:val="24"/>
          <w:szCs w:val="24"/>
          <w:lang w:val="ru-RU"/>
        </w:rPr>
        <w:t xml:space="preserve"> умов у </w:t>
      </w:r>
      <w:proofErr w:type="spellStart"/>
      <w:r w:rsidRPr="00EA7727">
        <w:rPr>
          <w:bCs/>
          <w:iCs/>
          <w:sz w:val="24"/>
          <w:szCs w:val="24"/>
          <w:lang w:val="ru-RU"/>
        </w:rPr>
        <w:t>зв’язку</w:t>
      </w:r>
      <w:proofErr w:type="spellEnd"/>
      <w:r w:rsidRPr="00EA7727">
        <w:rPr>
          <w:bCs/>
          <w:iCs/>
          <w:sz w:val="24"/>
          <w:szCs w:val="24"/>
          <w:lang w:val="ru-RU"/>
        </w:rPr>
        <w:t xml:space="preserve"> </w:t>
      </w:r>
      <w:proofErr w:type="spellStart"/>
      <w:r w:rsidRPr="00EA7727">
        <w:rPr>
          <w:bCs/>
          <w:iCs/>
          <w:sz w:val="24"/>
          <w:szCs w:val="24"/>
          <w:lang w:val="ru-RU"/>
        </w:rPr>
        <w:t>із</w:t>
      </w:r>
      <w:proofErr w:type="spellEnd"/>
      <w:r w:rsidRPr="00EA7727">
        <w:rPr>
          <w:bCs/>
          <w:iCs/>
          <w:sz w:val="24"/>
          <w:szCs w:val="24"/>
          <w:lang w:val="ru-RU"/>
        </w:rPr>
        <w:t xml:space="preserve"> </w:t>
      </w:r>
      <w:proofErr w:type="spellStart"/>
      <w:r w:rsidRPr="00EA7727">
        <w:rPr>
          <w:bCs/>
          <w:iCs/>
          <w:sz w:val="24"/>
          <w:szCs w:val="24"/>
          <w:lang w:val="ru-RU"/>
        </w:rPr>
        <w:t>застосуванням</w:t>
      </w:r>
      <w:proofErr w:type="spellEnd"/>
      <w:r w:rsidRPr="00EA7727">
        <w:rPr>
          <w:bCs/>
          <w:iCs/>
          <w:sz w:val="24"/>
          <w:szCs w:val="24"/>
          <w:lang w:val="ru-RU"/>
        </w:rPr>
        <w:t xml:space="preserve"> </w:t>
      </w:r>
      <w:proofErr w:type="spellStart"/>
      <w:r w:rsidRPr="00EA7727">
        <w:rPr>
          <w:bCs/>
          <w:iCs/>
          <w:sz w:val="24"/>
          <w:szCs w:val="24"/>
          <w:lang w:val="ru-RU"/>
        </w:rPr>
        <w:t>положень</w:t>
      </w:r>
      <w:proofErr w:type="spellEnd"/>
      <w:r w:rsidRPr="00EA7727">
        <w:rPr>
          <w:bCs/>
          <w:iCs/>
          <w:sz w:val="24"/>
          <w:szCs w:val="24"/>
          <w:lang w:val="ru-RU"/>
        </w:rPr>
        <w:t xml:space="preserve"> </w:t>
      </w:r>
      <w:proofErr w:type="spellStart"/>
      <w:r w:rsidRPr="00EA7727">
        <w:rPr>
          <w:bCs/>
          <w:iCs/>
          <w:sz w:val="24"/>
          <w:szCs w:val="24"/>
          <w:lang w:val="ru-RU"/>
        </w:rPr>
        <w:t>частини</w:t>
      </w:r>
      <w:proofErr w:type="spellEnd"/>
      <w:r w:rsidRPr="00EA7727">
        <w:rPr>
          <w:bCs/>
          <w:iCs/>
          <w:sz w:val="24"/>
          <w:szCs w:val="24"/>
          <w:lang w:val="ru-RU"/>
        </w:rPr>
        <w:t xml:space="preserve"> </w:t>
      </w:r>
      <w:proofErr w:type="spellStart"/>
      <w:r w:rsidRPr="00EA7727">
        <w:rPr>
          <w:bCs/>
          <w:iCs/>
          <w:sz w:val="24"/>
          <w:szCs w:val="24"/>
          <w:lang w:val="ru-RU"/>
        </w:rPr>
        <w:t>шостої</w:t>
      </w:r>
      <w:proofErr w:type="spellEnd"/>
      <w:r w:rsidRPr="00EA7727">
        <w:rPr>
          <w:bCs/>
          <w:iCs/>
          <w:sz w:val="24"/>
          <w:szCs w:val="24"/>
          <w:lang w:val="ru-RU"/>
        </w:rPr>
        <w:t xml:space="preserve"> </w:t>
      </w:r>
      <w:proofErr w:type="spellStart"/>
      <w:r w:rsidRPr="00EA7727">
        <w:rPr>
          <w:bCs/>
          <w:iCs/>
          <w:sz w:val="24"/>
          <w:szCs w:val="24"/>
          <w:lang w:val="ru-RU"/>
        </w:rPr>
        <w:t>статті</w:t>
      </w:r>
      <w:proofErr w:type="spellEnd"/>
      <w:r w:rsidRPr="00EA7727">
        <w:rPr>
          <w:bCs/>
          <w:iCs/>
          <w:sz w:val="24"/>
          <w:szCs w:val="24"/>
          <w:lang w:val="ru-RU"/>
        </w:rPr>
        <w:t xml:space="preserve"> 41 Закону;</w:t>
      </w:r>
    </w:p>
    <w:p w14:paraId="17FFD60D" w14:textId="4AB0921C" w:rsidR="00EA7727" w:rsidRPr="00EA7727" w:rsidRDefault="00EA7727" w:rsidP="00EA7727">
      <w:pPr>
        <w:tabs>
          <w:tab w:val="left" w:pos="0"/>
          <w:tab w:val="left" w:pos="142"/>
        </w:tabs>
        <w:jc w:val="both"/>
        <w:rPr>
          <w:bCs/>
          <w:iCs/>
          <w:sz w:val="24"/>
          <w:szCs w:val="24"/>
          <w:lang w:val="ru-RU"/>
        </w:rPr>
      </w:pPr>
      <w:r w:rsidRPr="00EA7727">
        <w:rPr>
          <w:bCs/>
          <w:iCs/>
          <w:sz w:val="24"/>
          <w:szCs w:val="24"/>
          <w:lang w:val="ru-RU"/>
        </w:rPr>
        <w:t xml:space="preserve">9) </w:t>
      </w:r>
      <w:proofErr w:type="spellStart"/>
      <w:r w:rsidRPr="00EA7727">
        <w:rPr>
          <w:bCs/>
          <w:iCs/>
          <w:sz w:val="24"/>
          <w:szCs w:val="24"/>
          <w:lang w:val="ru-RU"/>
        </w:rPr>
        <w:t>зменшення</w:t>
      </w:r>
      <w:proofErr w:type="spellEnd"/>
      <w:r w:rsidRPr="00EA7727">
        <w:rPr>
          <w:bCs/>
          <w:iCs/>
          <w:sz w:val="24"/>
          <w:szCs w:val="24"/>
          <w:lang w:val="ru-RU"/>
        </w:rPr>
        <w:t xml:space="preserve"> </w:t>
      </w:r>
      <w:proofErr w:type="spellStart"/>
      <w:r w:rsidRPr="00EA7727">
        <w:rPr>
          <w:bCs/>
          <w:iCs/>
          <w:sz w:val="24"/>
          <w:szCs w:val="24"/>
          <w:lang w:val="ru-RU"/>
        </w:rPr>
        <w:t>обсягів</w:t>
      </w:r>
      <w:proofErr w:type="spellEnd"/>
      <w:r w:rsidRPr="00EA7727">
        <w:rPr>
          <w:bCs/>
          <w:iCs/>
          <w:sz w:val="24"/>
          <w:szCs w:val="24"/>
          <w:lang w:val="ru-RU"/>
        </w:rPr>
        <w:t xml:space="preserve"> </w:t>
      </w:r>
      <w:proofErr w:type="spellStart"/>
      <w:r w:rsidRPr="00EA7727">
        <w:rPr>
          <w:bCs/>
          <w:iCs/>
          <w:sz w:val="24"/>
          <w:szCs w:val="24"/>
          <w:lang w:val="ru-RU"/>
        </w:rPr>
        <w:t>закупівлі</w:t>
      </w:r>
      <w:proofErr w:type="spellEnd"/>
      <w:r w:rsidRPr="00EA7727">
        <w:rPr>
          <w:bCs/>
          <w:iCs/>
          <w:sz w:val="24"/>
          <w:szCs w:val="24"/>
          <w:lang w:val="ru-RU"/>
        </w:rPr>
        <w:t xml:space="preserve"> та/</w:t>
      </w:r>
      <w:proofErr w:type="spellStart"/>
      <w:r w:rsidRPr="00EA7727">
        <w:rPr>
          <w:bCs/>
          <w:iCs/>
          <w:sz w:val="24"/>
          <w:szCs w:val="24"/>
          <w:lang w:val="ru-RU"/>
        </w:rPr>
        <w:t>або</w:t>
      </w:r>
      <w:proofErr w:type="spellEnd"/>
      <w:r w:rsidRPr="00EA7727">
        <w:rPr>
          <w:bCs/>
          <w:iCs/>
          <w:sz w:val="24"/>
          <w:szCs w:val="24"/>
          <w:lang w:val="ru-RU"/>
        </w:rPr>
        <w:t xml:space="preserve"> </w:t>
      </w:r>
      <w:proofErr w:type="spellStart"/>
      <w:r w:rsidRPr="00EA7727">
        <w:rPr>
          <w:bCs/>
          <w:iCs/>
          <w:sz w:val="24"/>
          <w:szCs w:val="24"/>
          <w:lang w:val="ru-RU"/>
        </w:rPr>
        <w:t>ціни</w:t>
      </w:r>
      <w:proofErr w:type="spellEnd"/>
      <w:r w:rsidRPr="00EA7727">
        <w:rPr>
          <w:bCs/>
          <w:iCs/>
          <w:sz w:val="24"/>
          <w:szCs w:val="24"/>
          <w:lang w:val="ru-RU"/>
        </w:rPr>
        <w:t xml:space="preserve"> </w:t>
      </w:r>
      <w:proofErr w:type="spellStart"/>
      <w:r w:rsidRPr="00EA7727">
        <w:rPr>
          <w:bCs/>
          <w:iCs/>
          <w:sz w:val="24"/>
          <w:szCs w:val="24"/>
          <w:lang w:val="ru-RU"/>
        </w:rPr>
        <w:t>згідно</w:t>
      </w:r>
      <w:proofErr w:type="spellEnd"/>
      <w:r w:rsidRPr="00EA7727">
        <w:rPr>
          <w:bCs/>
          <w:iCs/>
          <w:sz w:val="24"/>
          <w:szCs w:val="24"/>
          <w:lang w:val="ru-RU"/>
        </w:rPr>
        <w:t xml:space="preserve"> з договорами про </w:t>
      </w:r>
      <w:proofErr w:type="spellStart"/>
      <w:r w:rsidRPr="00EA7727">
        <w:rPr>
          <w:bCs/>
          <w:iCs/>
          <w:sz w:val="24"/>
          <w:szCs w:val="24"/>
          <w:lang w:val="ru-RU"/>
        </w:rPr>
        <w:t>закупівлю</w:t>
      </w:r>
      <w:proofErr w:type="spellEnd"/>
      <w:r w:rsidRPr="00EA7727">
        <w:rPr>
          <w:bCs/>
          <w:iCs/>
          <w:sz w:val="24"/>
          <w:szCs w:val="24"/>
          <w:lang w:val="ru-RU"/>
        </w:rPr>
        <w:t xml:space="preserve"> </w:t>
      </w:r>
      <w:proofErr w:type="spellStart"/>
      <w:r w:rsidRPr="00EA7727">
        <w:rPr>
          <w:bCs/>
          <w:iCs/>
          <w:sz w:val="24"/>
          <w:szCs w:val="24"/>
          <w:lang w:val="ru-RU"/>
        </w:rPr>
        <w:t>робіт</w:t>
      </w:r>
      <w:proofErr w:type="spellEnd"/>
      <w:r w:rsidRPr="00EA7727">
        <w:rPr>
          <w:bCs/>
          <w:iCs/>
          <w:sz w:val="24"/>
          <w:szCs w:val="24"/>
          <w:lang w:val="ru-RU"/>
        </w:rPr>
        <w:t xml:space="preserve"> з </w:t>
      </w:r>
      <w:proofErr w:type="spellStart"/>
      <w:r w:rsidRPr="00EA7727">
        <w:rPr>
          <w:bCs/>
          <w:iCs/>
          <w:sz w:val="24"/>
          <w:szCs w:val="24"/>
          <w:lang w:val="ru-RU"/>
        </w:rPr>
        <w:t>будівництва</w:t>
      </w:r>
      <w:proofErr w:type="spellEnd"/>
      <w:r w:rsidRPr="00EA7727">
        <w:rPr>
          <w:bCs/>
          <w:iCs/>
          <w:sz w:val="24"/>
          <w:szCs w:val="24"/>
          <w:lang w:val="ru-RU"/>
        </w:rPr>
        <w:t xml:space="preserve"> </w:t>
      </w:r>
      <w:proofErr w:type="spellStart"/>
      <w:r w:rsidRPr="00EA7727">
        <w:rPr>
          <w:bCs/>
          <w:iCs/>
          <w:sz w:val="24"/>
          <w:szCs w:val="24"/>
          <w:lang w:val="ru-RU"/>
        </w:rPr>
        <w:t>об’єктів</w:t>
      </w:r>
      <w:proofErr w:type="spellEnd"/>
      <w:r w:rsidRPr="00EA7727">
        <w:rPr>
          <w:bCs/>
          <w:iCs/>
          <w:sz w:val="24"/>
          <w:szCs w:val="24"/>
          <w:lang w:val="ru-RU"/>
        </w:rPr>
        <w:t xml:space="preserve"> </w:t>
      </w:r>
      <w:proofErr w:type="spellStart"/>
      <w:r w:rsidRPr="00EA7727">
        <w:rPr>
          <w:bCs/>
          <w:iCs/>
          <w:sz w:val="24"/>
          <w:szCs w:val="24"/>
          <w:lang w:val="ru-RU"/>
        </w:rPr>
        <w:t>нерухомого</w:t>
      </w:r>
      <w:proofErr w:type="spellEnd"/>
      <w:r w:rsidRPr="00EA7727">
        <w:rPr>
          <w:bCs/>
          <w:iCs/>
          <w:sz w:val="24"/>
          <w:szCs w:val="24"/>
          <w:lang w:val="ru-RU"/>
        </w:rPr>
        <w:t xml:space="preserve"> майна </w:t>
      </w:r>
      <w:proofErr w:type="spellStart"/>
      <w:r w:rsidRPr="00EA7727">
        <w:rPr>
          <w:bCs/>
          <w:iCs/>
          <w:sz w:val="24"/>
          <w:szCs w:val="24"/>
          <w:lang w:val="ru-RU"/>
        </w:rPr>
        <w:t>відповідно</w:t>
      </w:r>
      <w:proofErr w:type="spellEnd"/>
      <w:r w:rsidRPr="00EA7727">
        <w:rPr>
          <w:bCs/>
          <w:iCs/>
          <w:sz w:val="24"/>
          <w:szCs w:val="24"/>
          <w:lang w:val="ru-RU"/>
        </w:rPr>
        <w:t xml:space="preserve"> до постанови </w:t>
      </w:r>
      <w:proofErr w:type="spellStart"/>
      <w:r w:rsidRPr="00EA7727">
        <w:rPr>
          <w:bCs/>
          <w:iCs/>
          <w:sz w:val="24"/>
          <w:szCs w:val="24"/>
          <w:lang w:val="ru-RU"/>
        </w:rPr>
        <w:t>Кабінету</w:t>
      </w:r>
      <w:proofErr w:type="spellEnd"/>
      <w:r w:rsidRPr="00EA7727">
        <w:rPr>
          <w:bCs/>
          <w:iCs/>
          <w:sz w:val="24"/>
          <w:szCs w:val="24"/>
          <w:lang w:val="ru-RU"/>
        </w:rPr>
        <w:t xml:space="preserve"> </w:t>
      </w:r>
      <w:proofErr w:type="spellStart"/>
      <w:r w:rsidRPr="00EA7727">
        <w:rPr>
          <w:bCs/>
          <w:iCs/>
          <w:sz w:val="24"/>
          <w:szCs w:val="24"/>
          <w:lang w:val="ru-RU"/>
        </w:rPr>
        <w:t>Міністрів</w:t>
      </w:r>
      <w:proofErr w:type="spellEnd"/>
      <w:r w:rsidRPr="00EA7727">
        <w:rPr>
          <w:bCs/>
          <w:iCs/>
          <w:sz w:val="24"/>
          <w:szCs w:val="24"/>
          <w:lang w:val="ru-RU"/>
        </w:rPr>
        <w:t xml:space="preserve"> </w:t>
      </w:r>
      <w:proofErr w:type="spellStart"/>
      <w:r w:rsidRPr="00EA7727">
        <w:rPr>
          <w:bCs/>
          <w:iCs/>
          <w:sz w:val="24"/>
          <w:szCs w:val="24"/>
          <w:lang w:val="ru-RU"/>
        </w:rPr>
        <w:t>України</w:t>
      </w:r>
      <w:proofErr w:type="spellEnd"/>
      <w:r w:rsidRPr="00EA7727">
        <w:rPr>
          <w:bCs/>
          <w:iCs/>
          <w:sz w:val="24"/>
          <w:szCs w:val="24"/>
          <w:lang w:val="ru-RU"/>
        </w:rPr>
        <w:t xml:space="preserve"> </w:t>
      </w:r>
      <w:proofErr w:type="spellStart"/>
      <w:r w:rsidRPr="00EA7727">
        <w:rPr>
          <w:bCs/>
          <w:iCs/>
          <w:sz w:val="24"/>
          <w:szCs w:val="24"/>
          <w:lang w:val="ru-RU"/>
        </w:rPr>
        <w:t>від</w:t>
      </w:r>
      <w:proofErr w:type="spellEnd"/>
      <w:r w:rsidRPr="00EA7727">
        <w:rPr>
          <w:bCs/>
          <w:iCs/>
          <w:sz w:val="24"/>
          <w:szCs w:val="24"/>
          <w:lang w:val="ru-RU"/>
        </w:rPr>
        <w:t xml:space="preserve"> 25 </w:t>
      </w:r>
      <w:proofErr w:type="spellStart"/>
      <w:r w:rsidRPr="00EA7727">
        <w:rPr>
          <w:bCs/>
          <w:iCs/>
          <w:sz w:val="24"/>
          <w:szCs w:val="24"/>
          <w:lang w:val="ru-RU"/>
        </w:rPr>
        <w:t>квітня</w:t>
      </w:r>
      <w:proofErr w:type="spellEnd"/>
      <w:r w:rsidRPr="00EA7727">
        <w:rPr>
          <w:bCs/>
          <w:iCs/>
          <w:sz w:val="24"/>
          <w:szCs w:val="24"/>
          <w:lang w:val="ru-RU"/>
        </w:rPr>
        <w:t xml:space="preserve"> 2023 р. № 382 “Про </w:t>
      </w:r>
      <w:proofErr w:type="spellStart"/>
      <w:r w:rsidRPr="00EA7727">
        <w:rPr>
          <w:bCs/>
          <w:iCs/>
          <w:sz w:val="24"/>
          <w:szCs w:val="24"/>
          <w:lang w:val="ru-RU"/>
        </w:rPr>
        <w:t>реалізацію</w:t>
      </w:r>
      <w:proofErr w:type="spellEnd"/>
      <w:r w:rsidRPr="00EA7727">
        <w:rPr>
          <w:bCs/>
          <w:iCs/>
          <w:sz w:val="24"/>
          <w:szCs w:val="24"/>
          <w:lang w:val="ru-RU"/>
        </w:rPr>
        <w:t xml:space="preserve"> </w:t>
      </w:r>
      <w:proofErr w:type="spellStart"/>
      <w:r w:rsidRPr="00EA7727">
        <w:rPr>
          <w:bCs/>
          <w:iCs/>
          <w:sz w:val="24"/>
          <w:szCs w:val="24"/>
          <w:lang w:val="ru-RU"/>
        </w:rPr>
        <w:t>експериментального</w:t>
      </w:r>
      <w:proofErr w:type="spellEnd"/>
      <w:r w:rsidRPr="00EA7727">
        <w:rPr>
          <w:bCs/>
          <w:iCs/>
          <w:sz w:val="24"/>
          <w:szCs w:val="24"/>
          <w:lang w:val="ru-RU"/>
        </w:rPr>
        <w:t xml:space="preserve"> проекту </w:t>
      </w:r>
      <w:proofErr w:type="spellStart"/>
      <w:r w:rsidRPr="00EA7727">
        <w:rPr>
          <w:bCs/>
          <w:iCs/>
          <w:sz w:val="24"/>
          <w:szCs w:val="24"/>
          <w:lang w:val="ru-RU"/>
        </w:rPr>
        <w:t>щодо</w:t>
      </w:r>
      <w:proofErr w:type="spellEnd"/>
      <w:r w:rsidRPr="00EA7727">
        <w:rPr>
          <w:bCs/>
          <w:iCs/>
          <w:sz w:val="24"/>
          <w:szCs w:val="24"/>
          <w:lang w:val="ru-RU"/>
        </w:rPr>
        <w:t xml:space="preserve"> </w:t>
      </w:r>
      <w:proofErr w:type="spellStart"/>
      <w:r w:rsidRPr="00EA7727">
        <w:rPr>
          <w:bCs/>
          <w:iCs/>
          <w:sz w:val="24"/>
          <w:szCs w:val="24"/>
          <w:lang w:val="ru-RU"/>
        </w:rPr>
        <w:t>відновлення</w:t>
      </w:r>
      <w:proofErr w:type="spellEnd"/>
      <w:r w:rsidRPr="00EA7727">
        <w:rPr>
          <w:bCs/>
          <w:iCs/>
          <w:sz w:val="24"/>
          <w:szCs w:val="24"/>
          <w:lang w:val="ru-RU"/>
        </w:rPr>
        <w:t xml:space="preserve"> </w:t>
      </w:r>
      <w:proofErr w:type="spellStart"/>
      <w:r w:rsidRPr="00EA7727">
        <w:rPr>
          <w:bCs/>
          <w:iCs/>
          <w:sz w:val="24"/>
          <w:szCs w:val="24"/>
          <w:lang w:val="ru-RU"/>
        </w:rPr>
        <w:t>населених</w:t>
      </w:r>
      <w:proofErr w:type="spellEnd"/>
      <w:r w:rsidRPr="00EA7727">
        <w:rPr>
          <w:bCs/>
          <w:iCs/>
          <w:sz w:val="24"/>
          <w:szCs w:val="24"/>
          <w:lang w:val="ru-RU"/>
        </w:rPr>
        <w:t xml:space="preserve"> </w:t>
      </w:r>
      <w:proofErr w:type="spellStart"/>
      <w:r w:rsidRPr="00EA7727">
        <w:rPr>
          <w:bCs/>
          <w:iCs/>
          <w:sz w:val="24"/>
          <w:szCs w:val="24"/>
          <w:lang w:val="ru-RU"/>
        </w:rPr>
        <w:t>пунктів</w:t>
      </w:r>
      <w:proofErr w:type="spellEnd"/>
      <w:r w:rsidRPr="00EA7727">
        <w:rPr>
          <w:bCs/>
          <w:iCs/>
          <w:sz w:val="24"/>
          <w:szCs w:val="24"/>
          <w:lang w:val="ru-RU"/>
        </w:rPr>
        <w:t xml:space="preserve">, </w:t>
      </w:r>
      <w:proofErr w:type="spellStart"/>
      <w:r w:rsidRPr="00EA7727">
        <w:rPr>
          <w:bCs/>
          <w:iCs/>
          <w:sz w:val="24"/>
          <w:szCs w:val="24"/>
          <w:lang w:val="ru-RU"/>
        </w:rPr>
        <w:t>які</w:t>
      </w:r>
      <w:proofErr w:type="spellEnd"/>
      <w:r w:rsidRPr="00EA7727">
        <w:rPr>
          <w:bCs/>
          <w:iCs/>
          <w:sz w:val="24"/>
          <w:szCs w:val="24"/>
          <w:lang w:val="ru-RU"/>
        </w:rPr>
        <w:t xml:space="preserve"> </w:t>
      </w:r>
      <w:proofErr w:type="spellStart"/>
      <w:r w:rsidRPr="00EA7727">
        <w:rPr>
          <w:bCs/>
          <w:iCs/>
          <w:sz w:val="24"/>
          <w:szCs w:val="24"/>
          <w:lang w:val="ru-RU"/>
        </w:rPr>
        <w:t>постраждали</w:t>
      </w:r>
      <w:proofErr w:type="spellEnd"/>
      <w:r w:rsidRPr="00EA7727">
        <w:rPr>
          <w:bCs/>
          <w:iCs/>
          <w:sz w:val="24"/>
          <w:szCs w:val="24"/>
          <w:lang w:val="ru-RU"/>
        </w:rPr>
        <w:t xml:space="preserve"> </w:t>
      </w:r>
      <w:proofErr w:type="spellStart"/>
      <w:r w:rsidRPr="00EA7727">
        <w:rPr>
          <w:bCs/>
          <w:iCs/>
          <w:sz w:val="24"/>
          <w:szCs w:val="24"/>
          <w:lang w:val="ru-RU"/>
        </w:rPr>
        <w:t>внаслідок</w:t>
      </w:r>
      <w:proofErr w:type="spellEnd"/>
      <w:r w:rsidRPr="00EA7727">
        <w:rPr>
          <w:bCs/>
          <w:iCs/>
          <w:sz w:val="24"/>
          <w:szCs w:val="24"/>
          <w:lang w:val="ru-RU"/>
        </w:rPr>
        <w:t xml:space="preserve"> </w:t>
      </w:r>
      <w:proofErr w:type="spellStart"/>
      <w:r w:rsidRPr="00EA7727">
        <w:rPr>
          <w:bCs/>
          <w:iCs/>
          <w:sz w:val="24"/>
          <w:szCs w:val="24"/>
          <w:lang w:val="ru-RU"/>
        </w:rPr>
        <w:t>збройної</w:t>
      </w:r>
      <w:proofErr w:type="spellEnd"/>
      <w:r w:rsidRPr="00EA7727">
        <w:rPr>
          <w:bCs/>
          <w:iCs/>
          <w:sz w:val="24"/>
          <w:szCs w:val="24"/>
          <w:lang w:val="ru-RU"/>
        </w:rPr>
        <w:t xml:space="preserve"> </w:t>
      </w:r>
      <w:proofErr w:type="spellStart"/>
      <w:r w:rsidRPr="00EA7727">
        <w:rPr>
          <w:bCs/>
          <w:iCs/>
          <w:sz w:val="24"/>
          <w:szCs w:val="24"/>
          <w:lang w:val="ru-RU"/>
        </w:rPr>
        <w:t>агресії</w:t>
      </w:r>
      <w:proofErr w:type="spellEnd"/>
      <w:r w:rsidRPr="00EA7727">
        <w:rPr>
          <w:bCs/>
          <w:iCs/>
          <w:sz w:val="24"/>
          <w:szCs w:val="24"/>
          <w:lang w:val="ru-RU"/>
        </w:rPr>
        <w:t xml:space="preserve"> </w:t>
      </w:r>
      <w:proofErr w:type="spellStart"/>
      <w:r w:rsidRPr="00EA7727">
        <w:rPr>
          <w:bCs/>
          <w:iCs/>
          <w:sz w:val="24"/>
          <w:szCs w:val="24"/>
          <w:lang w:val="ru-RU"/>
        </w:rPr>
        <w:t>Російської</w:t>
      </w:r>
      <w:proofErr w:type="spellEnd"/>
      <w:r w:rsidRPr="00EA7727">
        <w:rPr>
          <w:bCs/>
          <w:iCs/>
          <w:sz w:val="24"/>
          <w:szCs w:val="24"/>
          <w:lang w:val="ru-RU"/>
        </w:rPr>
        <w:t xml:space="preserve"> </w:t>
      </w:r>
      <w:proofErr w:type="spellStart"/>
      <w:r w:rsidRPr="00EA7727">
        <w:rPr>
          <w:bCs/>
          <w:iCs/>
          <w:sz w:val="24"/>
          <w:szCs w:val="24"/>
          <w:lang w:val="ru-RU"/>
        </w:rPr>
        <w:t>Федерації</w:t>
      </w:r>
      <w:proofErr w:type="spellEnd"/>
      <w:r w:rsidRPr="00EA7727">
        <w:rPr>
          <w:bCs/>
          <w:iCs/>
          <w:sz w:val="24"/>
          <w:szCs w:val="24"/>
          <w:lang w:val="ru-RU"/>
        </w:rPr>
        <w:t>” (</w:t>
      </w:r>
      <w:proofErr w:type="spellStart"/>
      <w:r w:rsidRPr="00EA7727">
        <w:rPr>
          <w:bCs/>
          <w:iCs/>
          <w:sz w:val="24"/>
          <w:szCs w:val="24"/>
          <w:lang w:val="ru-RU"/>
        </w:rPr>
        <w:t>Офіційний</w:t>
      </w:r>
      <w:proofErr w:type="spellEnd"/>
      <w:r w:rsidRPr="00EA7727">
        <w:rPr>
          <w:bCs/>
          <w:iCs/>
          <w:sz w:val="24"/>
          <w:szCs w:val="24"/>
          <w:lang w:val="ru-RU"/>
        </w:rPr>
        <w:t xml:space="preserve"> </w:t>
      </w:r>
      <w:proofErr w:type="spellStart"/>
      <w:r w:rsidRPr="00EA7727">
        <w:rPr>
          <w:bCs/>
          <w:iCs/>
          <w:sz w:val="24"/>
          <w:szCs w:val="24"/>
          <w:lang w:val="ru-RU"/>
        </w:rPr>
        <w:t>вісник</w:t>
      </w:r>
      <w:proofErr w:type="spellEnd"/>
      <w:r w:rsidRPr="00EA7727">
        <w:rPr>
          <w:bCs/>
          <w:iCs/>
          <w:sz w:val="24"/>
          <w:szCs w:val="24"/>
          <w:lang w:val="ru-RU"/>
        </w:rPr>
        <w:t xml:space="preserve"> </w:t>
      </w:r>
      <w:proofErr w:type="spellStart"/>
      <w:r w:rsidRPr="00EA7727">
        <w:rPr>
          <w:bCs/>
          <w:iCs/>
          <w:sz w:val="24"/>
          <w:szCs w:val="24"/>
          <w:lang w:val="ru-RU"/>
        </w:rPr>
        <w:t>України</w:t>
      </w:r>
      <w:proofErr w:type="spellEnd"/>
      <w:r w:rsidRPr="00EA7727">
        <w:rPr>
          <w:bCs/>
          <w:iCs/>
          <w:sz w:val="24"/>
          <w:szCs w:val="24"/>
          <w:lang w:val="ru-RU"/>
        </w:rPr>
        <w:t xml:space="preserve">, 2023 р., № 46, ст. 2466), </w:t>
      </w:r>
      <w:proofErr w:type="spellStart"/>
      <w:r w:rsidRPr="00EA7727">
        <w:rPr>
          <w:bCs/>
          <w:iCs/>
          <w:sz w:val="24"/>
          <w:szCs w:val="24"/>
          <w:lang w:val="ru-RU"/>
        </w:rPr>
        <w:t>якщо</w:t>
      </w:r>
      <w:proofErr w:type="spellEnd"/>
      <w:r w:rsidRPr="00EA7727">
        <w:rPr>
          <w:bCs/>
          <w:iCs/>
          <w:sz w:val="24"/>
          <w:szCs w:val="24"/>
          <w:lang w:val="ru-RU"/>
        </w:rPr>
        <w:t xml:space="preserve"> </w:t>
      </w:r>
      <w:proofErr w:type="spellStart"/>
      <w:r w:rsidRPr="00EA7727">
        <w:rPr>
          <w:bCs/>
          <w:iCs/>
          <w:sz w:val="24"/>
          <w:szCs w:val="24"/>
          <w:lang w:val="ru-RU"/>
        </w:rPr>
        <w:t>розроблення</w:t>
      </w:r>
      <w:proofErr w:type="spellEnd"/>
      <w:r w:rsidRPr="00EA7727">
        <w:rPr>
          <w:bCs/>
          <w:iCs/>
          <w:sz w:val="24"/>
          <w:szCs w:val="24"/>
          <w:lang w:val="ru-RU"/>
        </w:rPr>
        <w:t xml:space="preserve"> </w:t>
      </w:r>
      <w:proofErr w:type="spellStart"/>
      <w:r w:rsidRPr="00EA7727">
        <w:rPr>
          <w:bCs/>
          <w:iCs/>
          <w:sz w:val="24"/>
          <w:szCs w:val="24"/>
          <w:lang w:val="ru-RU"/>
        </w:rPr>
        <w:t>проектної</w:t>
      </w:r>
      <w:proofErr w:type="spellEnd"/>
      <w:r w:rsidRPr="00EA7727">
        <w:rPr>
          <w:bCs/>
          <w:iCs/>
          <w:sz w:val="24"/>
          <w:szCs w:val="24"/>
          <w:lang w:val="ru-RU"/>
        </w:rPr>
        <w:t xml:space="preserve"> </w:t>
      </w:r>
      <w:proofErr w:type="spellStart"/>
      <w:r w:rsidRPr="00EA7727">
        <w:rPr>
          <w:bCs/>
          <w:iCs/>
          <w:sz w:val="24"/>
          <w:szCs w:val="24"/>
          <w:lang w:val="ru-RU"/>
        </w:rPr>
        <w:t>документації</w:t>
      </w:r>
      <w:proofErr w:type="spellEnd"/>
      <w:r w:rsidRPr="00EA7727">
        <w:rPr>
          <w:bCs/>
          <w:iCs/>
          <w:sz w:val="24"/>
          <w:szCs w:val="24"/>
          <w:lang w:val="ru-RU"/>
        </w:rPr>
        <w:t xml:space="preserve"> </w:t>
      </w:r>
      <w:proofErr w:type="spellStart"/>
      <w:r w:rsidRPr="00EA7727">
        <w:rPr>
          <w:bCs/>
          <w:iCs/>
          <w:sz w:val="24"/>
          <w:szCs w:val="24"/>
          <w:lang w:val="ru-RU"/>
        </w:rPr>
        <w:t>покладено</w:t>
      </w:r>
      <w:proofErr w:type="spellEnd"/>
      <w:r w:rsidRPr="00EA7727">
        <w:rPr>
          <w:bCs/>
          <w:iCs/>
          <w:sz w:val="24"/>
          <w:szCs w:val="24"/>
          <w:lang w:val="ru-RU"/>
        </w:rPr>
        <w:t xml:space="preserve"> на </w:t>
      </w:r>
      <w:proofErr w:type="spellStart"/>
      <w:r w:rsidRPr="00EA7727">
        <w:rPr>
          <w:bCs/>
          <w:iCs/>
          <w:sz w:val="24"/>
          <w:szCs w:val="24"/>
          <w:lang w:val="ru-RU"/>
        </w:rPr>
        <w:t>підрядника</w:t>
      </w:r>
      <w:proofErr w:type="spellEnd"/>
      <w:r w:rsidRPr="00EA7727">
        <w:rPr>
          <w:bCs/>
          <w:iCs/>
          <w:sz w:val="24"/>
          <w:szCs w:val="24"/>
          <w:lang w:val="ru-RU"/>
        </w:rPr>
        <w:t xml:space="preserve">, </w:t>
      </w:r>
      <w:proofErr w:type="spellStart"/>
      <w:r w:rsidRPr="00EA7727">
        <w:rPr>
          <w:bCs/>
          <w:iCs/>
          <w:sz w:val="24"/>
          <w:szCs w:val="24"/>
          <w:lang w:val="ru-RU"/>
        </w:rPr>
        <w:t>після</w:t>
      </w:r>
      <w:proofErr w:type="spellEnd"/>
      <w:r w:rsidRPr="00EA7727">
        <w:rPr>
          <w:bCs/>
          <w:iCs/>
          <w:sz w:val="24"/>
          <w:szCs w:val="24"/>
          <w:lang w:val="ru-RU"/>
        </w:rPr>
        <w:t xml:space="preserve"> </w:t>
      </w:r>
      <w:proofErr w:type="spellStart"/>
      <w:r w:rsidRPr="00EA7727">
        <w:rPr>
          <w:bCs/>
          <w:iCs/>
          <w:sz w:val="24"/>
          <w:szCs w:val="24"/>
          <w:lang w:val="ru-RU"/>
        </w:rPr>
        <w:t>проведення</w:t>
      </w:r>
      <w:proofErr w:type="spellEnd"/>
      <w:r w:rsidRPr="00EA7727">
        <w:rPr>
          <w:bCs/>
          <w:iCs/>
          <w:sz w:val="24"/>
          <w:szCs w:val="24"/>
          <w:lang w:val="ru-RU"/>
        </w:rPr>
        <w:t xml:space="preserve"> </w:t>
      </w:r>
      <w:proofErr w:type="spellStart"/>
      <w:r w:rsidRPr="00EA7727">
        <w:rPr>
          <w:bCs/>
          <w:iCs/>
          <w:sz w:val="24"/>
          <w:szCs w:val="24"/>
          <w:lang w:val="ru-RU"/>
        </w:rPr>
        <w:t>експертизи</w:t>
      </w:r>
      <w:proofErr w:type="spellEnd"/>
      <w:r w:rsidRPr="00EA7727">
        <w:rPr>
          <w:bCs/>
          <w:iCs/>
          <w:sz w:val="24"/>
          <w:szCs w:val="24"/>
          <w:lang w:val="ru-RU"/>
        </w:rPr>
        <w:t xml:space="preserve"> та </w:t>
      </w:r>
      <w:proofErr w:type="spellStart"/>
      <w:r w:rsidRPr="00EA7727">
        <w:rPr>
          <w:bCs/>
          <w:iCs/>
          <w:sz w:val="24"/>
          <w:szCs w:val="24"/>
          <w:lang w:val="ru-RU"/>
        </w:rPr>
        <w:t>затвердження</w:t>
      </w:r>
      <w:proofErr w:type="spellEnd"/>
      <w:r w:rsidRPr="00EA7727">
        <w:rPr>
          <w:bCs/>
          <w:iCs/>
          <w:sz w:val="24"/>
          <w:szCs w:val="24"/>
          <w:lang w:val="ru-RU"/>
        </w:rPr>
        <w:t xml:space="preserve"> </w:t>
      </w:r>
      <w:proofErr w:type="spellStart"/>
      <w:r w:rsidRPr="00EA7727">
        <w:rPr>
          <w:bCs/>
          <w:iCs/>
          <w:sz w:val="24"/>
          <w:szCs w:val="24"/>
          <w:lang w:val="ru-RU"/>
        </w:rPr>
        <w:t>проектної</w:t>
      </w:r>
      <w:proofErr w:type="spellEnd"/>
      <w:r w:rsidRPr="00EA7727">
        <w:rPr>
          <w:bCs/>
          <w:iCs/>
          <w:sz w:val="24"/>
          <w:szCs w:val="24"/>
          <w:lang w:val="ru-RU"/>
        </w:rPr>
        <w:t xml:space="preserve"> </w:t>
      </w:r>
      <w:proofErr w:type="spellStart"/>
      <w:r w:rsidRPr="00EA7727">
        <w:rPr>
          <w:bCs/>
          <w:iCs/>
          <w:sz w:val="24"/>
          <w:szCs w:val="24"/>
          <w:lang w:val="ru-RU"/>
        </w:rPr>
        <w:t>документації</w:t>
      </w:r>
      <w:proofErr w:type="spellEnd"/>
      <w:r w:rsidRPr="00EA7727">
        <w:rPr>
          <w:bCs/>
          <w:iCs/>
          <w:sz w:val="24"/>
          <w:szCs w:val="24"/>
          <w:lang w:val="ru-RU"/>
        </w:rPr>
        <w:t xml:space="preserve"> в </w:t>
      </w:r>
      <w:proofErr w:type="spellStart"/>
      <w:r w:rsidRPr="00EA7727">
        <w:rPr>
          <w:bCs/>
          <w:iCs/>
          <w:sz w:val="24"/>
          <w:szCs w:val="24"/>
          <w:lang w:val="ru-RU"/>
        </w:rPr>
        <w:t>установленому</w:t>
      </w:r>
      <w:proofErr w:type="spellEnd"/>
      <w:r w:rsidRPr="00EA7727">
        <w:rPr>
          <w:bCs/>
          <w:iCs/>
          <w:sz w:val="24"/>
          <w:szCs w:val="24"/>
          <w:lang w:val="ru-RU"/>
        </w:rPr>
        <w:t xml:space="preserve"> </w:t>
      </w:r>
      <w:proofErr w:type="spellStart"/>
      <w:r w:rsidRPr="00EA7727">
        <w:rPr>
          <w:bCs/>
          <w:iCs/>
          <w:sz w:val="24"/>
          <w:szCs w:val="24"/>
          <w:lang w:val="ru-RU"/>
        </w:rPr>
        <w:t>законодавством</w:t>
      </w:r>
      <w:proofErr w:type="spellEnd"/>
      <w:r w:rsidRPr="00EA7727">
        <w:rPr>
          <w:bCs/>
          <w:iCs/>
          <w:sz w:val="24"/>
          <w:szCs w:val="24"/>
          <w:lang w:val="ru-RU"/>
        </w:rPr>
        <w:t xml:space="preserve"> порядку.</w:t>
      </w:r>
    </w:p>
    <w:p w14:paraId="7EE20A74" w14:textId="77777777" w:rsidR="00EA7727" w:rsidRPr="0025261B" w:rsidRDefault="00EA7727" w:rsidP="0025261B">
      <w:pPr>
        <w:tabs>
          <w:tab w:val="left" w:pos="0"/>
          <w:tab w:val="left" w:pos="142"/>
        </w:tabs>
        <w:jc w:val="both"/>
        <w:rPr>
          <w:bCs/>
          <w:i/>
          <w:sz w:val="24"/>
          <w:szCs w:val="24"/>
          <w:lang w:val="ru-RU"/>
        </w:rPr>
      </w:pPr>
    </w:p>
    <w:p w14:paraId="7C44AD41" w14:textId="77777777" w:rsidR="0025261B" w:rsidRPr="0025261B" w:rsidRDefault="0025261B" w:rsidP="004336C2">
      <w:pPr>
        <w:tabs>
          <w:tab w:val="left" w:pos="0"/>
          <w:tab w:val="left" w:pos="142"/>
        </w:tabs>
        <w:ind w:firstLine="709"/>
        <w:jc w:val="both"/>
        <w:rPr>
          <w:sz w:val="24"/>
          <w:szCs w:val="24"/>
          <w:lang w:val="ru-RU" w:eastAsia="ru-RU"/>
        </w:rPr>
      </w:pPr>
      <w:r w:rsidRPr="0025261B">
        <w:rPr>
          <w:sz w:val="24"/>
          <w:szCs w:val="24"/>
          <w:lang w:val="ru-RU" w:eastAsia="ru-RU"/>
        </w:rPr>
        <w:t xml:space="preserve">13.3. </w:t>
      </w:r>
      <w:proofErr w:type="spellStart"/>
      <w:r w:rsidRPr="0025261B">
        <w:rPr>
          <w:sz w:val="24"/>
          <w:szCs w:val="24"/>
          <w:lang w:val="ru-RU" w:eastAsia="ru-RU"/>
        </w:rPr>
        <w:t>Споживач</w:t>
      </w:r>
      <w:proofErr w:type="spellEnd"/>
      <w:r w:rsidRPr="0025261B">
        <w:rPr>
          <w:sz w:val="24"/>
          <w:szCs w:val="24"/>
          <w:lang w:val="ru-RU" w:eastAsia="ru-RU"/>
        </w:rPr>
        <w:t xml:space="preserve"> </w:t>
      </w:r>
      <w:proofErr w:type="spellStart"/>
      <w:r w:rsidRPr="0025261B">
        <w:rPr>
          <w:sz w:val="24"/>
          <w:szCs w:val="24"/>
          <w:lang w:val="ru-RU" w:eastAsia="ru-RU"/>
        </w:rPr>
        <w:t>має</w:t>
      </w:r>
      <w:proofErr w:type="spellEnd"/>
      <w:r w:rsidRPr="0025261B">
        <w:rPr>
          <w:sz w:val="24"/>
          <w:szCs w:val="24"/>
          <w:lang w:val="ru-RU" w:eastAsia="ru-RU"/>
        </w:rPr>
        <w:t xml:space="preserve"> право </w:t>
      </w:r>
      <w:proofErr w:type="spellStart"/>
      <w:r w:rsidRPr="0025261B">
        <w:rPr>
          <w:sz w:val="24"/>
          <w:szCs w:val="24"/>
          <w:lang w:val="ru-RU" w:eastAsia="ru-RU"/>
        </w:rPr>
        <w:t>розірвати</w:t>
      </w:r>
      <w:proofErr w:type="spellEnd"/>
      <w:r w:rsidRPr="0025261B">
        <w:rPr>
          <w:sz w:val="24"/>
          <w:szCs w:val="24"/>
          <w:lang w:val="ru-RU" w:eastAsia="ru-RU"/>
        </w:rPr>
        <w:t xml:space="preserve"> </w:t>
      </w:r>
      <w:proofErr w:type="spellStart"/>
      <w:r w:rsidRPr="0025261B">
        <w:rPr>
          <w:sz w:val="24"/>
          <w:szCs w:val="24"/>
          <w:lang w:val="ru-RU" w:eastAsia="ru-RU"/>
        </w:rPr>
        <w:t>цей</w:t>
      </w:r>
      <w:proofErr w:type="spellEnd"/>
      <w:r w:rsidRPr="0025261B">
        <w:rPr>
          <w:sz w:val="24"/>
          <w:szCs w:val="24"/>
          <w:lang w:val="ru-RU" w:eastAsia="ru-RU"/>
        </w:rPr>
        <w:t xml:space="preserve"> </w:t>
      </w:r>
      <w:proofErr w:type="spellStart"/>
      <w:r w:rsidRPr="0025261B">
        <w:rPr>
          <w:sz w:val="24"/>
          <w:szCs w:val="24"/>
          <w:lang w:val="ru-RU" w:eastAsia="ru-RU"/>
        </w:rPr>
        <w:t>Договір</w:t>
      </w:r>
      <w:proofErr w:type="spellEnd"/>
      <w:r w:rsidRPr="0025261B">
        <w:rPr>
          <w:sz w:val="24"/>
          <w:szCs w:val="24"/>
          <w:lang w:val="ru-RU" w:eastAsia="ru-RU"/>
        </w:rPr>
        <w:t xml:space="preserve"> </w:t>
      </w:r>
      <w:proofErr w:type="spellStart"/>
      <w:r w:rsidRPr="0025261B">
        <w:rPr>
          <w:sz w:val="24"/>
          <w:szCs w:val="24"/>
          <w:lang w:val="ru-RU" w:eastAsia="ru-RU"/>
        </w:rPr>
        <w:t>достроково</w:t>
      </w:r>
      <w:proofErr w:type="spellEnd"/>
      <w:r w:rsidRPr="0025261B">
        <w:rPr>
          <w:sz w:val="24"/>
          <w:szCs w:val="24"/>
          <w:lang w:val="ru-RU" w:eastAsia="ru-RU"/>
        </w:rPr>
        <w:t xml:space="preserve">, </w:t>
      </w:r>
      <w:proofErr w:type="spellStart"/>
      <w:r w:rsidRPr="0025261B">
        <w:rPr>
          <w:sz w:val="24"/>
          <w:szCs w:val="24"/>
          <w:lang w:val="ru-RU" w:eastAsia="ru-RU"/>
        </w:rPr>
        <w:t>повідомивши</w:t>
      </w:r>
      <w:proofErr w:type="spellEnd"/>
      <w:r w:rsidRPr="0025261B">
        <w:rPr>
          <w:sz w:val="24"/>
          <w:szCs w:val="24"/>
          <w:lang w:val="ru-RU" w:eastAsia="ru-RU"/>
        </w:rPr>
        <w:t xml:space="preserve"> </w:t>
      </w:r>
      <w:proofErr w:type="spellStart"/>
      <w:r w:rsidRPr="0025261B">
        <w:rPr>
          <w:sz w:val="24"/>
          <w:szCs w:val="24"/>
          <w:lang w:val="ru-RU" w:eastAsia="ru-RU"/>
        </w:rPr>
        <w:t>Постачальника</w:t>
      </w:r>
      <w:proofErr w:type="spellEnd"/>
      <w:r w:rsidRPr="0025261B">
        <w:rPr>
          <w:sz w:val="24"/>
          <w:szCs w:val="24"/>
          <w:lang w:val="ru-RU" w:eastAsia="ru-RU"/>
        </w:rPr>
        <w:t xml:space="preserve"> про </w:t>
      </w:r>
      <w:proofErr w:type="spellStart"/>
      <w:r w:rsidRPr="0025261B">
        <w:rPr>
          <w:sz w:val="24"/>
          <w:szCs w:val="24"/>
          <w:lang w:val="ru-RU" w:eastAsia="ru-RU"/>
        </w:rPr>
        <w:t>це</w:t>
      </w:r>
      <w:proofErr w:type="spellEnd"/>
      <w:r w:rsidRPr="0025261B">
        <w:rPr>
          <w:sz w:val="24"/>
          <w:szCs w:val="24"/>
          <w:lang w:val="ru-RU" w:eastAsia="ru-RU"/>
        </w:rPr>
        <w:t xml:space="preserve"> за 20 </w:t>
      </w:r>
      <w:proofErr w:type="spellStart"/>
      <w:r w:rsidRPr="0025261B">
        <w:rPr>
          <w:sz w:val="24"/>
          <w:szCs w:val="24"/>
          <w:lang w:val="ru-RU" w:eastAsia="ru-RU"/>
        </w:rPr>
        <w:t>днів</w:t>
      </w:r>
      <w:proofErr w:type="spellEnd"/>
      <w:r w:rsidRPr="0025261B">
        <w:rPr>
          <w:sz w:val="24"/>
          <w:szCs w:val="24"/>
          <w:lang w:val="ru-RU" w:eastAsia="ru-RU"/>
        </w:rPr>
        <w:t xml:space="preserve"> до </w:t>
      </w:r>
      <w:proofErr w:type="spellStart"/>
      <w:r w:rsidRPr="0025261B">
        <w:rPr>
          <w:sz w:val="24"/>
          <w:szCs w:val="24"/>
          <w:lang w:val="ru-RU" w:eastAsia="ru-RU"/>
        </w:rPr>
        <w:t>дати</w:t>
      </w:r>
      <w:proofErr w:type="spellEnd"/>
      <w:r w:rsidRPr="0025261B">
        <w:rPr>
          <w:sz w:val="24"/>
          <w:szCs w:val="24"/>
          <w:lang w:val="ru-RU" w:eastAsia="ru-RU"/>
        </w:rPr>
        <w:t xml:space="preserve"> </w:t>
      </w:r>
      <w:proofErr w:type="spellStart"/>
      <w:r w:rsidRPr="0025261B">
        <w:rPr>
          <w:sz w:val="24"/>
          <w:szCs w:val="24"/>
          <w:lang w:val="ru-RU" w:eastAsia="ru-RU"/>
        </w:rPr>
        <w:t>розірвання</w:t>
      </w:r>
      <w:proofErr w:type="spellEnd"/>
      <w:r w:rsidRPr="0025261B">
        <w:rPr>
          <w:sz w:val="24"/>
          <w:szCs w:val="24"/>
          <w:lang w:val="ru-RU" w:eastAsia="ru-RU"/>
        </w:rPr>
        <w:t xml:space="preserve">, у </w:t>
      </w:r>
      <w:proofErr w:type="spellStart"/>
      <w:r w:rsidRPr="0025261B">
        <w:rPr>
          <w:sz w:val="24"/>
          <w:szCs w:val="24"/>
          <w:lang w:val="ru-RU" w:eastAsia="ru-RU"/>
        </w:rPr>
        <w:t>випадках</w:t>
      </w:r>
      <w:proofErr w:type="spellEnd"/>
      <w:r w:rsidRPr="0025261B">
        <w:rPr>
          <w:sz w:val="24"/>
          <w:szCs w:val="24"/>
          <w:lang w:val="ru-RU" w:eastAsia="ru-RU"/>
        </w:rPr>
        <w:t xml:space="preserve"> </w:t>
      </w:r>
      <w:proofErr w:type="spellStart"/>
      <w:proofErr w:type="gramStart"/>
      <w:r w:rsidRPr="0025261B">
        <w:rPr>
          <w:sz w:val="24"/>
          <w:szCs w:val="24"/>
          <w:lang w:val="ru-RU" w:eastAsia="ru-RU"/>
        </w:rPr>
        <w:t>якщо</w:t>
      </w:r>
      <w:proofErr w:type="spellEnd"/>
      <w:r w:rsidRPr="0025261B">
        <w:rPr>
          <w:sz w:val="24"/>
          <w:szCs w:val="24"/>
          <w:lang w:val="ru-RU" w:eastAsia="ru-RU"/>
        </w:rPr>
        <w:t xml:space="preserve"> :</w:t>
      </w:r>
      <w:proofErr w:type="gramEnd"/>
    </w:p>
    <w:p w14:paraId="71B7976A" w14:textId="77777777" w:rsidR="0025261B" w:rsidRPr="0025261B" w:rsidRDefault="0025261B" w:rsidP="0025261B">
      <w:pPr>
        <w:widowControl/>
        <w:numPr>
          <w:ilvl w:val="0"/>
          <w:numId w:val="9"/>
        </w:numPr>
        <w:autoSpaceDE/>
        <w:autoSpaceDN/>
        <w:contextualSpacing/>
        <w:jc w:val="both"/>
        <w:rPr>
          <w:sz w:val="24"/>
          <w:szCs w:val="24"/>
          <w:lang w:val="ru-RU" w:eastAsia="ru-RU"/>
        </w:rPr>
      </w:pPr>
      <w:proofErr w:type="spellStart"/>
      <w:r w:rsidRPr="0025261B">
        <w:rPr>
          <w:sz w:val="24"/>
          <w:szCs w:val="24"/>
          <w:lang w:val="ru-RU" w:eastAsia="ru-RU"/>
        </w:rPr>
        <w:t>Постачальник</w:t>
      </w:r>
      <w:proofErr w:type="spellEnd"/>
      <w:r w:rsidRPr="0025261B">
        <w:rPr>
          <w:sz w:val="24"/>
          <w:szCs w:val="24"/>
          <w:lang w:val="ru-RU" w:eastAsia="ru-RU"/>
        </w:rPr>
        <w:t xml:space="preserve"> </w:t>
      </w:r>
      <w:proofErr w:type="spellStart"/>
      <w:r w:rsidRPr="0025261B">
        <w:rPr>
          <w:sz w:val="24"/>
          <w:szCs w:val="24"/>
          <w:lang w:val="ru-RU" w:eastAsia="ru-RU"/>
        </w:rPr>
        <w:t>відмовляється</w:t>
      </w:r>
      <w:proofErr w:type="spellEnd"/>
      <w:r w:rsidRPr="0025261B">
        <w:rPr>
          <w:sz w:val="24"/>
          <w:szCs w:val="24"/>
          <w:lang w:val="ru-RU" w:eastAsia="ru-RU"/>
        </w:rPr>
        <w:t xml:space="preserve"> </w:t>
      </w:r>
      <w:proofErr w:type="spellStart"/>
      <w:r w:rsidRPr="0025261B">
        <w:rPr>
          <w:sz w:val="24"/>
          <w:szCs w:val="24"/>
          <w:lang w:val="ru-RU" w:eastAsia="ru-RU"/>
        </w:rPr>
        <w:t>постачати</w:t>
      </w:r>
      <w:proofErr w:type="spellEnd"/>
      <w:r w:rsidRPr="0025261B">
        <w:rPr>
          <w:sz w:val="24"/>
          <w:szCs w:val="24"/>
          <w:lang w:val="ru-RU" w:eastAsia="ru-RU"/>
        </w:rPr>
        <w:t xml:space="preserve"> товар за </w:t>
      </w:r>
      <w:proofErr w:type="spellStart"/>
      <w:r w:rsidRPr="0025261B">
        <w:rPr>
          <w:sz w:val="24"/>
          <w:szCs w:val="24"/>
          <w:lang w:val="ru-RU" w:eastAsia="ru-RU"/>
        </w:rPr>
        <w:t>цінами</w:t>
      </w:r>
      <w:proofErr w:type="spellEnd"/>
      <w:r w:rsidRPr="0025261B">
        <w:rPr>
          <w:sz w:val="24"/>
          <w:szCs w:val="24"/>
          <w:lang w:val="ru-RU" w:eastAsia="ru-RU"/>
        </w:rPr>
        <w:t xml:space="preserve">, </w:t>
      </w:r>
      <w:proofErr w:type="spellStart"/>
      <w:r w:rsidRPr="0025261B">
        <w:rPr>
          <w:sz w:val="24"/>
          <w:szCs w:val="24"/>
          <w:lang w:val="ru-RU" w:eastAsia="ru-RU"/>
        </w:rPr>
        <w:t>які</w:t>
      </w:r>
      <w:proofErr w:type="spellEnd"/>
      <w:r w:rsidRPr="0025261B">
        <w:rPr>
          <w:sz w:val="24"/>
          <w:szCs w:val="24"/>
          <w:lang w:val="ru-RU" w:eastAsia="ru-RU"/>
        </w:rPr>
        <w:t xml:space="preserve"> </w:t>
      </w:r>
      <w:proofErr w:type="spellStart"/>
      <w:r w:rsidRPr="0025261B">
        <w:rPr>
          <w:sz w:val="24"/>
          <w:szCs w:val="24"/>
          <w:lang w:val="ru-RU" w:eastAsia="ru-RU"/>
        </w:rPr>
        <w:t>передбачені</w:t>
      </w:r>
      <w:proofErr w:type="spellEnd"/>
      <w:r w:rsidRPr="0025261B">
        <w:rPr>
          <w:sz w:val="24"/>
          <w:szCs w:val="24"/>
          <w:lang w:val="ru-RU" w:eastAsia="ru-RU"/>
        </w:rPr>
        <w:t xml:space="preserve"> </w:t>
      </w:r>
      <w:proofErr w:type="spellStart"/>
      <w:r w:rsidRPr="0025261B">
        <w:rPr>
          <w:sz w:val="24"/>
          <w:szCs w:val="24"/>
          <w:lang w:val="ru-RU" w:eastAsia="ru-RU"/>
        </w:rPr>
        <w:t>цим</w:t>
      </w:r>
      <w:proofErr w:type="spellEnd"/>
      <w:r w:rsidRPr="0025261B">
        <w:rPr>
          <w:sz w:val="24"/>
          <w:szCs w:val="24"/>
          <w:lang w:val="ru-RU" w:eastAsia="ru-RU"/>
        </w:rPr>
        <w:t xml:space="preserve"> Договором;</w:t>
      </w:r>
    </w:p>
    <w:p w14:paraId="2B38A0A4" w14:textId="77777777" w:rsidR="0025261B" w:rsidRPr="0025261B" w:rsidRDefault="0025261B" w:rsidP="0025261B">
      <w:pPr>
        <w:widowControl/>
        <w:numPr>
          <w:ilvl w:val="0"/>
          <w:numId w:val="9"/>
        </w:numPr>
        <w:autoSpaceDE/>
        <w:autoSpaceDN/>
        <w:contextualSpacing/>
        <w:jc w:val="both"/>
        <w:rPr>
          <w:sz w:val="24"/>
          <w:szCs w:val="24"/>
          <w:lang w:val="ru-RU" w:eastAsia="ru-RU"/>
        </w:rPr>
      </w:pPr>
      <w:proofErr w:type="spellStart"/>
      <w:r w:rsidRPr="0025261B">
        <w:rPr>
          <w:sz w:val="24"/>
          <w:szCs w:val="24"/>
          <w:lang w:val="ru-RU" w:eastAsia="ru-RU"/>
        </w:rPr>
        <w:t>Постачальник</w:t>
      </w:r>
      <w:proofErr w:type="spellEnd"/>
      <w:r w:rsidRPr="0025261B">
        <w:rPr>
          <w:sz w:val="24"/>
          <w:szCs w:val="24"/>
          <w:lang w:val="ru-RU" w:eastAsia="ru-RU"/>
        </w:rPr>
        <w:t xml:space="preserve"> </w:t>
      </w:r>
      <w:proofErr w:type="spellStart"/>
      <w:r w:rsidRPr="0025261B">
        <w:rPr>
          <w:sz w:val="24"/>
          <w:szCs w:val="24"/>
          <w:lang w:val="ru-RU" w:eastAsia="ru-RU"/>
        </w:rPr>
        <w:t>іншим</w:t>
      </w:r>
      <w:proofErr w:type="spellEnd"/>
      <w:r w:rsidRPr="0025261B">
        <w:rPr>
          <w:sz w:val="24"/>
          <w:szCs w:val="24"/>
          <w:lang w:val="ru-RU" w:eastAsia="ru-RU"/>
        </w:rPr>
        <w:t xml:space="preserve"> чином </w:t>
      </w:r>
      <w:proofErr w:type="spellStart"/>
      <w:r w:rsidRPr="0025261B">
        <w:rPr>
          <w:sz w:val="24"/>
          <w:szCs w:val="24"/>
          <w:lang w:val="ru-RU" w:eastAsia="ru-RU"/>
        </w:rPr>
        <w:t>суттєво</w:t>
      </w:r>
      <w:proofErr w:type="spellEnd"/>
      <w:r w:rsidRPr="0025261B">
        <w:rPr>
          <w:sz w:val="24"/>
          <w:szCs w:val="24"/>
          <w:lang w:val="ru-RU" w:eastAsia="ru-RU"/>
        </w:rPr>
        <w:t xml:space="preserve"> порушив </w:t>
      </w:r>
      <w:proofErr w:type="spellStart"/>
      <w:r w:rsidRPr="0025261B">
        <w:rPr>
          <w:sz w:val="24"/>
          <w:szCs w:val="24"/>
          <w:lang w:val="ru-RU" w:eastAsia="ru-RU"/>
        </w:rPr>
        <w:t>умови</w:t>
      </w:r>
      <w:proofErr w:type="spellEnd"/>
      <w:r w:rsidRPr="0025261B">
        <w:rPr>
          <w:sz w:val="24"/>
          <w:szCs w:val="24"/>
          <w:lang w:val="ru-RU" w:eastAsia="ru-RU"/>
        </w:rPr>
        <w:t xml:space="preserve"> </w:t>
      </w:r>
      <w:proofErr w:type="spellStart"/>
      <w:r w:rsidRPr="0025261B">
        <w:rPr>
          <w:sz w:val="24"/>
          <w:szCs w:val="24"/>
          <w:lang w:val="ru-RU" w:eastAsia="ru-RU"/>
        </w:rPr>
        <w:t>цього</w:t>
      </w:r>
      <w:proofErr w:type="spellEnd"/>
      <w:r w:rsidRPr="0025261B">
        <w:rPr>
          <w:sz w:val="24"/>
          <w:szCs w:val="24"/>
          <w:lang w:val="ru-RU" w:eastAsia="ru-RU"/>
        </w:rPr>
        <w:t xml:space="preserve"> Договору, і не </w:t>
      </w:r>
      <w:proofErr w:type="spellStart"/>
      <w:r w:rsidRPr="0025261B">
        <w:rPr>
          <w:sz w:val="24"/>
          <w:szCs w:val="24"/>
          <w:lang w:val="ru-RU" w:eastAsia="ru-RU"/>
        </w:rPr>
        <w:t>вжив</w:t>
      </w:r>
      <w:proofErr w:type="spellEnd"/>
      <w:r w:rsidRPr="0025261B">
        <w:rPr>
          <w:sz w:val="24"/>
          <w:szCs w:val="24"/>
          <w:lang w:val="ru-RU" w:eastAsia="ru-RU"/>
        </w:rPr>
        <w:t xml:space="preserve"> </w:t>
      </w:r>
      <w:proofErr w:type="spellStart"/>
      <w:r w:rsidRPr="0025261B">
        <w:rPr>
          <w:sz w:val="24"/>
          <w:szCs w:val="24"/>
          <w:lang w:val="ru-RU" w:eastAsia="ru-RU"/>
        </w:rPr>
        <w:t>заходів</w:t>
      </w:r>
      <w:proofErr w:type="spellEnd"/>
      <w:r w:rsidRPr="0025261B">
        <w:rPr>
          <w:sz w:val="24"/>
          <w:szCs w:val="24"/>
          <w:lang w:val="ru-RU" w:eastAsia="ru-RU"/>
        </w:rPr>
        <w:t xml:space="preserve"> </w:t>
      </w:r>
      <w:proofErr w:type="spellStart"/>
      <w:r w:rsidRPr="0025261B">
        <w:rPr>
          <w:sz w:val="24"/>
          <w:szCs w:val="24"/>
          <w:lang w:val="ru-RU" w:eastAsia="ru-RU"/>
        </w:rPr>
        <w:t>щодо</w:t>
      </w:r>
      <w:proofErr w:type="spellEnd"/>
      <w:r w:rsidRPr="0025261B">
        <w:rPr>
          <w:sz w:val="24"/>
          <w:szCs w:val="24"/>
          <w:lang w:val="ru-RU" w:eastAsia="ru-RU"/>
        </w:rPr>
        <w:t xml:space="preserve"> </w:t>
      </w:r>
      <w:proofErr w:type="spellStart"/>
      <w:r w:rsidRPr="0025261B">
        <w:rPr>
          <w:sz w:val="24"/>
          <w:szCs w:val="24"/>
          <w:lang w:val="ru-RU" w:eastAsia="ru-RU"/>
        </w:rPr>
        <w:t>усунення</w:t>
      </w:r>
      <w:proofErr w:type="spellEnd"/>
      <w:r w:rsidRPr="0025261B">
        <w:rPr>
          <w:sz w:val="24"/>
          <w:szCs w:val="24"/>
          <w:lang w:val="ru-RU" w:eastAsia="ru-RU"/>
        </w:rPr>
        <w:t xml:space="preserve"> такого </w:t>
      </w:r>
      <w:proofErr w:type="spellStart"/>
      <w:r w:rsidRPr="0025261B">
        <w:rPr>
          <w:sz w:val="24"/>
          <w:szCs w:val="24"/>
          <w:lang w:val="ru-RU" w:eastAsia="ru-RU"/>
        </w:rPr>
        <w:t>порушення</w:t>
      </w:r>
      <w:proofErr w:type="spellEnd"/>
      <w:r w:rsidRPr="0025261B">
        <w:rPr>
          <w:sz w:val="24"/>
          <w:szCs w:val="24"/>
          <w:lang w:val="ru-RU" w:eastAsia="ru-RU"/>
        </w:rPr>
        <w:t xml:space="preserve"> </w:t>
      </w:r>
      <w:proofErr w:type="gramStart"/>
      <w:r w:rsidRPr="0025261B">
        <w:rPr>
          <w:sz w:val="24"/>
          <w:szCs w:val="24"/>
          <w:lang w:val="ru-RU" w:eastAsia="ru-RU"/>
        </w:rPr>
        <w:t>в строк</w:t>
      </w:r>
      <w:proofErr w:type="gramEnd"/>
      <w:r w:rsidRPr="0025261B">
        <w:rPr>
          <w:sz w:val="24"/>
          <w:szCs w:val="24"/>
          <w:lang w:val="ru-RU" w:eastAsia="ru-RU"/>
        </w:rPr>
        <w:t xml:space="preserve">, </w:t>
      </w:r>
      <w:proofErr w:type="spellStart"/>
      <w:r w:rsidRPr="0025261B">
        <w:rPr>
          <w:sz w:val="24"/>
          <w:szCs w:val="24"/>
          <w:lang w:val="ru-RU" w:eastAsia="ru-RU"/>
        </w:rPr>
        <w:t>що</w:t>
      </w:r>
      <w:proofErr w:type="spellEnd"/>
      <w:r w:rsidRPr="0025261B">
        <w:rPr>
          <w:sz w:val="24"/>
          <w:szCs w:val="24"/>
          <w:lang w:val="ru-RU" w:eastAsia="ru-RU"/>
        </w:rPr>
        <w:t xml:space="preserve"> становить 5 </w:t>
      </w:r>
      <w:proofErr w:type="spellStart"/>
      <w:r w:rsidRPr="0025261B">
        <w:rPr>
          <w:sz w:val="24"/>
          <w:szCs w:val="24"/>
          <w:lang w:val="ru-RU" w:eastAsia="ru-RU"/>
        </w:rPr>
        <w:t>робочих</w:t>
      </w:r>
      <w:proofErr w:type="spellEnd"/>
      <w:r w:rsidRPr="0025261B">
        <w:rPr>
          <w:sz w:val="24"/>
          <w:szCs w:val="24"/>
          <w:lang w:val="ru-RU" w:eastAsia="ru-RU"/>
        </w:rPr>
        <w:t xml:space="preserve"> </w:t>
      </w:r>
      <w:proofErr w:type="spellStart"/>
      <w:r w:rsidRPr="0025261B">
        <w:rPr>
          <w:sz w:val="24"/>
          <w:szCs w:val="24"/>
          <w:lang w:val="ru-RU" w:eastAsia="ru-RU"/>
        </w:rPr>
        <w:t>днів</w:t>
      </w:r>
      <w:proofErr w:type="spellEnd"/>
      <w:r w:rsidRPr="0025261B">
        <w:rPr>
          <w:sz w:val="24"/>
          <w:szCs w:val="24"/>
          <w:lang w:val="ru-RU" w:eastAsia="ru-RU"/>
        </w:rPr>
        <w:t>;</w:t>
      </w:r>
    </w:p>
    <w:p w14:paraId="3677730B" w14:textId="77777777" w:rsidR="0025261B" w:rsidRPr="0025261B" w:rsidRDefault="0025261B" w:rsidP="0025261B">
      <w:pPr>
        <w:jc w:val="both"/>
        <w:rPr>
          <w:sz w:val="24"/>
          <w:szCs w:val="24"/>
          <w:lang w:val="ru-RU" w:eastAsia="ru-RU"/>
        </w:rPr>
      </w:pPr>
      <w:proofErr w:type="spellStart"/>
      <w:r w:rsidRPr="0025261B">
        <w:rPr>
          <w:sz w:val="24"/>
          <w:szCs w:val="24"/>
          <w:lang w:val="ru-RU" w:eastAsia="ru-RU"/>
        </w:rPr>
        <w:t>Споживач</w:t>
      </w:r>
      <w:proofErr w:type="spellEnd"/>
      <w:r w:rsidRPr="0025261B">
        <w:rPr>
          <w:sz w:val="24"/>
          <w:szCs w:val="24"/>
          <w:lang w:val="ru-RU" w:eastAsia="ru-RU"/>
        </w:rPr>
        <w:t xml:space="preserve"> </w:t>
      </w:r>
      <w:proofErr w:type="spellStart"/>
      <w:r w:rsidRPr="0025261B">
        <w:rPr>
          <w:sz w:val="24"/>
          <w:szCs w:val="24"/>
          <w:lang w:val="ru-RU" w:eastAsia="ru-RU"/>
        </w:rPr>
        <w:t>має</w:t>
      </w:r>
      <w:proofErr w:type="spellEnd"/>
      <w:r w:rsidRPr="0025261B">
        <w:rPr>
          <w:sz w:val="24"/>
          <w:szCs w:val="24"/>
          <w:lang w:val="ru-RU" w:eastAsia="ru-RU"/>
        </w:rPr>
        <w:t xml:space="preserve"> право </w:t>
      </w:r>
      <w:proofErr w:type="spellStart"/>
      <w:r w:rsidRPr="0025261B">
        <w:rPr>
          <w:sz w:val="24"/>
          <w:szCs w:val="24"/>
          <w:lang w:val="ru-RU" w:eastAsia="ru-RU"/>
        </w:rPr>
        <w:t>відмовитися</w:t>
      </w:r>
      <w:proofErr w:type="spellEnd"/>
      <w:r w:rsidRPr="0025261B">
        <w:rPr>
          <w:sz w:val="24"/>
          <w:szCs w:val="24"/>
          <w:lang w:val="ru-RU" w:eastAsia="ru-RU"/>
        </w:rPr>
        <w:t xml:space="preserve"> </w:t>
      </w:r>
      <w:proofErr w:type="spellStart"/>
      <w:r w:rsidRPr="0025261B">
        <w:rPr>
          <w:sz w:val="24"/>
          <w:szCs w:val="24"/>
          <w:lang w:val="ru-RU" w:eastAsia="ru-RU"/>
        </w:rPr>
        <w:t>від</w:t>
      </w:r>
      <w:proofErr w:type="spellEnd"/>
      <w:r w:rsidRPr="0025261B">
        <w:rPr>
          <w:sz w:val="24"/>
          <w:szCs w:val="24"/>
          <w:lang w:val="ru-RU" w:eastAsia="ru-RU"/>
        </w:rPr>
        <w:t xml:space="preserve"> </w:t>
      </w:r>
      <w:proofErr w:type="spellStart"/>
      <w:r w:rsidRPr="0025261B">
        <w:rPr>
          <w:sz w:val="24"/>
          <w:szCs w:val="24"/>
          <w:lang w:val="ru-RU" w:eastAsia="ru-RU"/>
        </w:rPr>
        <w:t>цього</w:t>
      </w:r>
      <w:proofErr w:type="spellEnd"/>
      <w:r w:rsidRPr="0025261B">
        <w:rPr>
          <w:sz w:val="24"/>
          <w:szCs w:val="24"/>
          <w:lang w:val="ru-RU" w:eastAsia="ru-RU"/>
        </w:rPr>
        <w:t xml:space="preserve"> договору в </w:t>
      </w:r>
      <w:proofErr w:type="spellStart"/>
      <w:r w:rsidRPr="0025261B">
        <w:rPr>
          <w:sz w:val="24"/>
          <w:szCs w:val="24"/>
          <w:lang w:val="ru-RU" w:eastAsia="ru-RU"/>
        </w:rPr>
        <w:t>односторонньому</w:t>
      </w:r>
      <w:proofErr w:type="spellEnd"/>
      <w:r w:rsidRPr="0025261B">
        <w:rPr>
          <w:sz w:val="24"/>
          <w:szCs w:val="24"/>
          <w:lang w:val="ru-RU" w:eastAsia="ru-RU"/>
        </w:rPr>
        <w:t xml:space="preserve"> порядку у </w:t>
      </w:r>
      <w:proofErr w:type="spellStart"/>
      <w:r w:rsidRPr="0025261B">
        <w:rPr>
          <w:sz w:val="24"/>
          <w:szCs w:val="24"/>
          <w:lang w:val="ru-RU" w:eastAsia="ru-RU"/>
        </w:rPr>
        <w:t>випадку</w:t>
      </w:r>
      <w:proofErr w:type="spellEnd"/>
      <w:r w:rsidRPr="0025261B">
        <w:rPr>
          <w:sz w:val="24"/>
          <w:szCs w:val="24"/>
          <w:lang w:val="ru-RU" w:eastAsia="ru-RU"/>
        </w:rPr>
        <w:t xml:space="preserve"> </w:t>
      </w:r>
      <w:proofErr w:type="spellStart"/>
      <w:r w:rsidRPr="0025261B">
        <w:rPr>
          <w:sz w:val="24"/>
          <w:szCs w:val="24"/>
          <w:lang w:val="ru-RU" w:eastAsia="ru-RU"/>
        </w:rPr>
        <w:t>застосування</w:t>
      </w:r>
      <w:proofErr w:type="spellEnd"/>
      <w:r w:rsidRPr="0025261B">
        <w:rPr>
          <w:sz w:val="24"/>
          <w:szCs w:val="24"/>
          <w:lang w:val="ru-RU" w:eastAsia="ru-RU"/>
        </w:rPr>
        <w:t xml:space="preserve"> до </w:t>
      </w:r>
      <w:proofErr w:type="spellStart"/>
      <w:r w:rsidRPr="0025261B">
        <w:rPr>
          <w:sz w:val="24"/>
          <w:szCs w:val="24"/>
          <w:lang w:val="ru-RU" w:eastAsia="ru-RU"/>
        </w:rPr>
        <w:t>Постачальника</w:t>
      </w:r>
      <w:proofErr w:type="spellEnd"/>
      <w:r w:rsidRPr="0025261B">
        <w:rPr>
          <w:sz w:val="24"/>
          <w:szCs w:val="24"/>
          <w:lang w:val="ru-RU" w:eastAsia="ru-RU"/>
        </w:rPr>
        <w:t xml:space="preserve"> оперативно-</w:t>
      </w:r>
      <w:proofErr w:type="spellStart"/>
      <w:r w:rsidRPr="0025261B">
        <w:rPr>
          <w:sz w:val="24"/>
          <w:szCs w:val="24"/>
          <w:lang w:val="ru-RU" w:eastAsia="ru-RU"/>
        </w:rPr>
        <w:t>господарських</w:t>
      </w:r>
      <w:proofErr w:type="spellEnd"/>
      <w:r w:rsidRPr="0025261B">
        <w:rPr>
          <w:sz w:val="24"/>
          <w:szCs w:val="24"/>
          <w:lang w:val="ru-RU" w:eastAsia="ru-RU"/>
        </w:rPr>
        <w:t xml:space="preserve"> </w:t>
      </w:r>
      <w:proofErr w:type="spellStart"/>
      <w:r w:rsidRPr="0025261B">
        <w:rPr>
          <w:sz w:val="24"/>
          <w:szCs w:val="24"/>
          <w:lang w:val="ru-RU" w:eastAsia="ru-RU"/>
        </w:rPr>
        <w:t>санкцій</w:t>
      </w:r>
      <w:proofErr w:type="spellEnd"/>
      <w:r w:rsidRPr="0025261B">
        <w:rPr>
          <w:sz w:val="24"/>
          <w:szCs w:val="24"/>
          <w:lang w:val="ru-RU" w:eastAsia="ru-RU"/>
        </w:rPr>
        <w:t xml:space="preserve"> </w:t>
      </w:r>
      <w:proofErr w:type="spellStart"/>
      <w:r w:rsidRPr="0025261B">
        <w:rPr>
          <w:sz w:val="24"/>
          <w:szCs w:val="24"/>
          <w:lang w:val="ru-RU" w:eastAsia="ru-RU"/>
        </w:rPr>
        <w:t>відповідно</w:t>
      </w:r>
      <w:proofErr w:type="spellEnd"/>
      <w:r w:rsidRPr="0025261B">
        <w:rPr>
          <w:sz w:val="24"/>
          <w:szCs w:val="24"/>
          <w:lang w:val="ru-RU" w:eastAsia="ru-RU"/>
        </w:rPr>
        <w:t xml:space="preserve"> до умов </w:t>
      </w:r>
      <w:proofErr w:type="spellStart"/>
      <w:r w:rsidRPr="0025261B">
        <w:rPr>
          <w:sz w:val="24"/>
          <w:szCs w:val="24"/>
          <w:lang w:val="ru-RU" w:eastAsia="ru-RU"/>
        </w:rPr>
        <w:t>цього</w:t>
      </w:r>
      <w:proofErr w:type="spellEnd"/>
      <w:r w:rsidRPr="0025261B">
        <w:rPr>
          <w:sz w:val="24"/>
          <w:szCs w:val="24"/>
          <w:lang w:val="ru-RU" w:eastAsia="ru-RU"/>
        </w:rPr>
        <w:t xml:space="preserve"> Договору.</w:t>
      </w:r>
    </w:p>
    <w:p w14:paraId="1F854111" w14:textId="77777777" w:rsidR="0025261B" w:rsidRPr="0025261B" w:rsidRDefault="0025261B" w:rsidP="0025261B">
      <w:pPr>
        <w:ind w:firstLine="708"/>
        <w:jc w:val="both"/>
        <w:rPr>
          <w:sz w:val="24"/>
          <w:szCs w:val="24"/>
          <w:lang w:val="ru-RU" w:eastAsia="ru-RU"/>
        </w:rPr>
      </w:pPr>
      <w:r w:rsidRPr="0025261B">
        <w:rPr>
          <w:sz w:val="24"/>
          <w:szCs w:val="24"/>
          <w:lang w:val="ru-RU" w:eastAsia="ru-RU"/>
        </w:rPr>
        <w:t xml:space="preserve">13.4. </w:t>
      </w:r>
      <w:proofErr w:type="spellStart"/>
      <w:r w:rsidRPr="0025261B">
        <w:rPr>
          <w:sz w:val="24"/>
          <w:szCs w:val="24"/>
          <w:lang w:val="ru-RU" w:eastAsia="ru-RU"/>
        </w:rPr>
        <w:t>Постачальник</w:t>
      </w:r>
      <w:proofErr w:type="spellEnd"/>
      <w:r w:rsidRPr="0025261B">
        <w:rPr>
          <w:sz w:val="24"/>
          <w:szCs w:val="24"/>
          <w:lang w:val="ru-RU" w:eastAsia="ru-RU"/>
        </w:rPr>
        <w:t xml:space="preserve"> </w:t>
      </w:r>
      <w:proofErr w:type="spellStart"/>
      <w:r w:rsidRPr="0025261B">
        <w:rPr>
          <w:sz w:val="24"/>
          <w:szCs w:val="24"/>
          <w:lang w:val="ru-RU" w:eastAsia="ru-RU"/>
        </w:rPr>
        <w:t>має</w:t>
      </w:r>
      <w:proofErr w:type="spellEnd"/>
      <w:r w:rsidRPr="0025261B">
        <w:rPr>
          <w:sz w:val="24"/>
          <w:szCs w:val="24"/>
          <w:lang w:val="ru-RU" w:eastAsia="ru-RU"/>
        </w:rPr>
        <w:t xml:space="preserve"> право </w:t>
      </w:r>
      <w:proofErr w:type="spellStart"/>
      <w:r w:rsidRPr="0025261B">
        <w:rPr>
          <w:sz w:val="24"/>
          <w:szCs w:val="24"/>
          <w:lang w:val="ru-RU" w:eastAsia="ru-RU"/>
        </w:rPr>
        <w:t>розірвати</w:t>
      </w:r>
      <w:proofErr w:type="spellEnd"/>
      <w:r w:rsidRPr="0025261B">
        <w:rPr>
          <w:sz w:val="24"/>
          <w:szCs w:val="24"/>
          <w:lang w:val="ru-RU" w:eastAsia="ru-RU"/>
        </w:rPr>
        <w:t xml:space="preserve"> </w:t>
      </w:r>
      <w:proofErr w:type="spellStart"/>
      <w:r w:rsidRPr="0025261B">
        <w:rPr>
          <w:sz w:val="24"/>
          <w:szCs w:val="24"/>
          <w:lang w:val="ru-RU" w:eastAsia="ru-RU"/>
        </w:rPr>
        <w:t>цей</w:t>
      </w:r>
      <w:proofErr w:type="spellEnd"/>
      <w:r w:rsidRPr="0025261B">
        <w:rPr>
          <w:sz w:val="24"/>
          <w:szCs w:val="24"/>
          <w:lang w:val="ru-RU" w:eastAsia="ru-RU"/>
        </w:rPr>
        <w:t xml:space="preserve"> </w:t>
      </w:r>
      <w:proofErr w:type="spellStart"/>
      <w:r w:rsidRPr="0025261B">
        <w:rPr>
          <w:sz w:val="24"/>
          <w:szCs w:val="24"/>
          <w:lang w:val="ru-RU" w:eastAsia="ru-RU"/>
        </w:rPr>
        <w:t>Договір</w:t>
      </w:r>
      <w:proofErr w:type="spellEnd"/>
      <w:r w:rsidRPr="0025261B">
        <w:rPr>
          <w:sz w:val="24"/>
          <w:szCs w:val="24"/>
          <w:lang w:val="ru-RU" w:eastAsia="ru-RU"/>
        </w:rPr>
        <w:t xml:space="preserve"> </w:t>
      </w:r>
      <w:proofErr w:type="spellStart"/>
      <w:r w:rsidRPr="0025261B">
        <w:rPr>
          <w:sz w:val="24"/>
          <w:szCs w:val="24"/>
          <w:lang w:val="ru-RU" w:eastAsia="ru-RU"/>
        </w:rPr>
        <w:t>достроково</w:t>
      </w:r>
      <w:proofErr w:type="spellEnd"/>
      <w:r w:rsidRPr="0025261B">
        <w:rPr>
          <w:sz w:val="24"/>
          <w:szCs w:val="24"/>
          <w:lang w:val="ru-RU" w:eastAsia="ru-RU"/>
        </w:rPr>
        <w:t xml:space="preserve">, </w:t>
      </w:r>
      <w:proofErr w:type="spellStart"/>
      <w:r w:rsidRPr="0025261B">
        <w:rPr>
          <w:sz w:val="24"/>
          <w:szCs w:val="24"/>
          <w:lang w:val="ru-RU" w:eastAsia="ru-RU"/>
        </w:rPr>
        <w:t>повідомивши</w:t>
      </w:r>
      <w:proofErr w:type="spellEnd"/>
      <w:r w:rsidRPr="0025261B">
        <w:rPr>
          <w:sz w:val="24"/>
          <w:szCs w:val="24"/>
          <w:lang w:val="ru-RU" w:eastAsia="ru-RU"/>
        </w:rPr>
        <w:t xml:space="preserve"> </w:t>
      </w:r>
      <w:proofErr w:type="spellStart"/>
      <w:r w:rsidRPr="0025261B">
        <w:rPr>
          <w:sz w:val="24"/>
          <w:szCs w:val="24"/>
          <w:lang w:val="ru-RU" w:eastAsia="ru-RU"/>
        </w:rPr>
        <w:t>Споживача</w:t>
      </w:r>
      <w:proofErr w:type="spellEnd"/>
      <w:r w:rsidRPr="0025261B">
        <w:rPr>
          <w:sz w:val="24"/>
          <w:szCs w:val="24"/>
          <w:lang w:val="ru-RU" w:eastAsia="ru-RU"/>
        </w:rPr>
        <w:t xml:space="preserve"> про </w:t>
      </w:r>
      <w:proofErr w:type="spellStart"/>
      <w:r w:rsidRPr="0025261B">
        <w:rPr>
          <w:sz w:val="24"/>
          <w:szCs w:val="24"/>
          <w:lang w:val="ru-RU" w:eastAsia="ru-RU"/>
        </w:rPr>
        <w:t>це</w:t>
      </w:r>
      <w:proofErr w:type="spellEnd"/>
      <w:r w:rsidRPr="0025261B">
        <w:rPr>
          <w:sz w:val="24"/>
          <w:szCs w:val="24"/>
          <w:lang w:val="ru-RU" w:eastAsia="ru-RU"/>
        </w:rPr>
        <w:t xml:space="preserve"> за 20 </w:t>
      </w:r>
      <w:proofErr w:type="spellStart"/>
      <w:r w:rsidRPr="0025261B">
        <w:rPr>
          <w:sz w:val="24"/>
          <w:szCs w:val="24"/>
          <w:lang w:val="ru-RU" w:eastAsia="ru-RU"/>
        </w:rPr>
        <w:t>днів</w:t>
      </w:r>
      <w:proofErr w:type="spellEnd"/>
      <w:r w:rsidRPr="0025261B">
        <w:rPr>
          <w:sz w:val="24"/>
          <w:szCs w:val="24"/>
          <w:lang w:val="ru-RU" w:eastAsia="ru-RU"/>
        </w:rPr>
        <w:t xml:space="preserve"> до </w:t>
      </w:r>
      <w:proofErr w:type="spellStart"/>
      <w:r w:rsidRPr="0025261B">
        <w:rPr>
          <w:sz w:val="24"/>
          <w:szCs w:val="24"/>
          <w:lang w:val="ru-RU" w:eastAsia="ru-RU"/>
        </w:rPr>
        <w:t>очікуваної</w:t>
      </w:r>
      <w:proofErr w:type="spellEnd"/>
      <w:r w:rsidRPr="0025261B">
        <w:rPr>
          <w:sz w:val="24"/>
          <w:szCs w:val="24"/>
          <w:lang w:val="ru-RU" w:eastAsia="ru-RU"/>
        </w:rPr>
        <w:t xml:space="preserve"> </w:t>
      </w:r>
      <w:proofErr w:type="spellStart"/>
      <w:r w:rsidRPr="0025261B">
        <w:rPr>
          <w:sz w:val="24"/>
          <w:szCs w:val="24"/>
          <w:lang w:val="ru-RU" w:eastAsia="ru-RU"/>
        </w:rPr>
        <w:t>дати</w:t>
      </w:r>
      <w:proofErr w:type="spellEnd"/>
      <w:r w:rsidRPr="0025261B">
        <w:rPr>
          <w:sz w:val="24"/>
          <w:szCs w:val="24"/>
          <w:lang w:val="ru-RU" w:eastAsia="ru-RU"/>
        </w:rPr>
        <w:t xml:space="preserve"> </w:t>
      </w:r>
      <w:proofErr w:type="spellStart"/>
      <w:r w:rsidRPr="0025261B">
        <w:rPr>
          <w:sz w:val="24"/>
          <w:szCs w:val="24"/>
          <w:lang w:val="ru-RU" w:eastAsia="ru-RU"/>
        </w:rPr>
        <w:t>розірвання</w:t>
      </w:r>
      <w:proofErr w:type="spellEnd"/>
      <w:r w:rsidRPr="0025261B">
        <w:rPr>
          <w:sz w:val="24"/>
          <w:szCs w:val="24"/>
          <w:lang w:val="ru-RU" w:eastAsia="ru-RU"/>
        </w:rPr>
        <w:t xml:space="preserve">, у </w:t>
      </w:r>
      <w:proofErr w:type="spellStart"/>
      <w:r w:rsidRPr="0025261B">
        <w:rPr>
          <w:sz w:val="24"/>
          <w:szCs w:val="24"/>
          <w:lang w:val="ru-RU" w:eastAsia="ru-RU"/>
        </w:rPr>
        <w:t>випадках</w:t>
      </w:r>
      <w:proofErr w:type="spellEnd"/>
      <w:r w:rsidRPr="0025261B">
        <w:rPr>
          <w:sz w:val="24"/>
          <w:szCs w:val="24"/>
          <w:lang w:val="ru-RU" w:eastAsia="ru-RU"/>
        </w:rPr>
        <w:t xml:space="preserve"> </w:t>
      </w:r>
      <w:proofErr w:type="spellStart"/>
      <w:r w:rsidRPr="0025261B">
        <w:rPr>
          <w:sz w:val="24"/>
          <w:szCs w:val="24"/>
          <w:lang w:val="ru-RU" w:eastAsia="ru-RU"/>
        </w:rPr>
        <w:t>якщо</w:t>
      </w:r>
      <w:proofErr w:type="spellEnd"/>
      <w:r w:rsidRPr="0025261B">
        <w:rPr>
          <w:sz w:val="24"/>
          <w:szCs w:val="24"/>
          <w:lang w:val="ru-RU" w:eastAsia="ru-RU"/>
        </w:rPr>
        <w:t>:</w:t>
      </w:r>
    </w:p>
    <w:p w14:paraId="561DFB5F" w14:textId="77777777" w:rsidR="0025261B" w:rsidRPr="0025261B" w:rsidRDefault="0025261B" w:rsidP="0025261B">
      <w:pPr>
        <w:jc w:val="both"/>
        <w:rPr>
          <w:sz w:val="24"/>
          <w:szCs w:val="24"/>
          <w:lang w:val="ru-RU" w:eastAsia="ru-RU"/>
        </w:rPr>
      </w:pPr>
      <w:r w:rsidRPr="0025261B">
        <w:rPr>
          <w:sz w:val="24"/>
          <w:szCs w:val="24"/>
          <w:lang w:val="ru-RU" w:eastAsia="ru-RU"/>
        </w:rPr>
        <w:t xml:space="preserve">-  </w:t>
      </w:r>
      <w:proofErr w:type="spellStart"/>
      <w:r w:rsidRPr="0025261B">
        <w:rPr>
          <w:sz w:val="24"/>
          <w:szCs w:val="24"/>
          <w:lang w:val="ru-RU" w:eastAsia="ru-RU"/>
        </w:rPr>
        <w:t>споживач</w:t>
      </w:r>
      <w:proofErr w:type="spellEnd"/>
      <w:r w:rsidRPr="0025261B">
        <w:rPr>
          <w:sz w:val="24"/>
          <w:szCs w:val="24"/>
          <w:lang w:val="ru-RU" w:eastAsia="ru-RU"/>
        </w:rPr>
        <w:t xml:space="preserve"> прострочив оплату за </w:t>
      </w:r>
      <w:proofErr w:type="spellStart"/>
      <w:r w:rsidRPr="0025261B">
        <w:rPr>
          <w:sz w:val="24"/>
          <w:szCs w:val="24"/>
          <w:lang w:val="ru-RU" w:eastAsia="ru-RU"/>
        </w:rPr>
        <w:t>постачання</w:t>
      </w:r>
      <w:proofErr w:type="spellEnd"/>
      <w:r w:rsidRPr="0025261B">
        <w:rPr>
          <w:sz w:val="24"/>
          <w:szCs w:val="24"/>
          <w:lang w:val="ru-RU" w:eastAsia="ru-RU"/>
        </w:rPr>
        <w:t xml:space="preserve"> </w:t>
      </w:r>
      <w:proofErr w:type="spellStart"/>
      <w:r w:rsidRPr="0025261B">
        <w:rPr>
          <w:sz w:val="24"/>
          <w:szCs w:val="24"/>
          <w:lang w:val="ru-RU" w:eastAsia="ru-RU"/>
        </w:rPr>
        <w:t>електричної</w:t>
      </w:r>
      <w:proofErr w:type="spellEnd"/>
      <w:r w:rsidRPr="0025261B">
        <w:rPr>
          <w:sz w:val="24"/>
          <w:szCs w:val="24"/>
          <w:lang w:val="ru-RU" w:eastAsia="ru-RU"/>
        </w:rPr>
        <w:t xml:space="preserve"> </w:t>
      </w:r>
      <w:proofErr w:type="spellStart"/>
      <w:r w:rsidRPr="0025261B">
        <w:rPr>
          <w:sz w:val="24"/>
          <w:szCs w:val="24"/>
          <w:lang w:val="ru-RU" w:eastAsia="ru-RU"/>
        </w:rPr>
        <w:t>енергії</w:t>
      </w:r>
      <w:proofErr w:type="spellEnd"/>
      <w:r w:rsidRPr="0025261B">
        <w:rPr>
          <w:sz w:val="24"/>
          <w:szCs w:val="24"/>
          <w:lang w:val="ru-RU" w:eastAsia="ru-RU"/>
        </w:rPr>
        <w:t xml:space="preserve"> </w:t>
      </w:r>
      <w:proofErr w:type="spellStart"/>
      <w:r w:rsidRPr="0025261B">
        <w:rPr>
          <w:sz w:val="24"/>
          <w:szCs w:val="24"/>
          <w:lang w:val="ru-RU" w:eastAsia="ru-RU"/>
        </w:rPr>
        <w:t>згідно</w:t>
      </w:r>
      <w:proofErr w:type="spellEnd"/>
      <w:r w:rsidRPr="0025261B">
        <w:rPr>
          <w:sz w:val="24"/>
          <w:szCs w:val="24"/>
          <w:lang w:val="ru-RU" w:eastAsia="ru-RU"/>
        </w:rPr>
        <w:t xml:space="preserve"> з Договором, за </w:t>
      </w:r>
      <w:proofErr w:type="spellStart"/>
      <w:r w:rsidRPr="0025261B">
        <w:rPr>
          <w:sz w:val="24"/>
          <w:szCs w:val="24"/>
          <w:lang w:val="ru-RU" w:eastAsia="ru-RU"/>
        </w:rPr>
        <w:t>умови</w:t>
      </w:r>
      <w:proofErr w:type="spellEnd"/>
      <w:r w:rsidRPr="0025261B">
        <w:rPr>
          <w:sz w:val="24"/>
          <w:szCs w:val="24"/>
          <w:lang w:val="ru-RU" w:eastAsia="ru-RU"/>
        </w:rPr>
        <w:t xml:space="preserve">, </w:t>
      </w:r>
      <w:proofErr w:type="spellStart"/>
      <w:r w:rsidRPr="0025261B">
        <w:rPr>
          <w:sz w:val="24"/>
          <w:szCs w:val="24"/>
          <w:lang w:val="ru-RU" w:eastAsia="ru-RU"/>
        </w:rPr>
        <w:t>що</w:t>
      </w:r>
      <w:proofErr w:type="spellEnd"/>
      <w:r w:rsidRPr="0025261B">
        <w:rPr>
          <w:sz w:val="24"/>
          <w:szCs w:val="24"/>
          <w:lang w:val="ru-RU" w:eastAsia="ru-RU"/>
        </w:rPr>
        <w:t xml:space="preserve"> </w:t>
      </w:r>
      <w:proofErr w:type="spellStart"/>
      <w:r w:rsidRPr="0025261B">
        <w:rPr>
          <w:sz w:val="24"/>
          <w:szCs w:val="24"/>
          <w:lang w:val="ru-RU" w:eastAsia="ru-RU"/>
        </w:rPr>
        <w:t>Постачальник</w:t>
      </w:r>
      <w:proofErr w:type="spellEnd"/>
      <w:r w:rsidRPr="0025261B">
        <w:rPr>
          <w:sz w:val="24"/>
          <w:szCs w:val="24"/>
          <w:lang w:val="ru-RU" w:eastAsia="ru-RU"/>
        </w:rPr>
        <w:t xml:space="preserve"> </w:t>
      </w:r>
      <w:proofErr w:type="spellStart"/>
      <w:r w:rsidRPr="0025261B">
        <w:rPr>
          <w:sz w:val="24"/>
          <w:szCs w:val="24"/>
          <w:lang w:val="ru-RU" w:eastAsia="ru-RU"/>
        </w:rPr>
        <w:t>здійснює</w:t>
      </w:r>
      <w:proofErr w:type="spellEnd"/>
      <w:r w:rsidRPr="0025261B">
        <w:rPr>
          <w:sz w:val="24"/>
          <w:szCs w:val="24"/>
          <w:lang w:val="ru-RU" w:eastAsia="ru-RU"/>
        </w:rPr>
        <w:t xml:space="preserve"> </w:t>
      </w:r>
      <w:proofErr w:type="spellStart"/>
      <w:r w:rsidRPr="0025261B">
        <w:rPr>
          <w:sz w:val="24"/>
          <w:szCs w:val="24"/>
          <w:lang w:val="ru-RU" w:eastAsia="ru-RU"/>
        </w:rPr>
        <w:t>попередження</w:t>
      </w:r>
      <w:proofErr w:type="spellEnd"/>
      <w:r w:rsidRPr="0025261B">
        <w:rPr>
          <w:sz w:val="24"/>
          <w:szCs w:val="24"/>
          <w:lang w:val="ru-RU" w:eastAsia="ru-RU"/>
        </w:rPr>
        <w:t xml:space="preserve"> </w:t>
      </w:r>
      <w:proofErr w:type="spellStart"/>
      <w:r w:rsidRPr="0025261B">
        <w:rPr>
          <w:sz w:val="24"/>
          <w:szCs w:val="24"/>
          <w:lang w:val="ru-RU" w:eastAsia="ru-RU"/>
        </w:rPr>
        <w:t>Споживачу</w:t>
      </w:r>
      <w:proofErr w:type="spellEnd"/>
      <w:r w:rsidRPr="0025261B">
        <w:rPr>
          <w:sz w:val="24"/>
          <w:szCs w:val="24"/>
          <w:lang w:val="ru-RU" w:eastAsia="ru-RU"/>
        </w:rPr>
        <w:t xml:space="preserve"> про </w:t>
      </w:r>
      <w:proofErr w:type="spellStart"/>
      <w:r w:rsidRPr="0025261B">
        <w:rPr>
          <w:sz w:val="24"/>
          <w:szCs w:val="24"/>
          <w:lang w:val="ru-RU" w:eastAsia="ru-RU"/>
        </w:rPr>
        <w:t>можливе</w:t>
      </w:r>
      <w:proofErr w:type="spellEnd"/>
      <w:r w:rsidRPr="0025261B">
        <w:rPr>
          <w:sz w:val="24"/>
          <w:szCs w:val="24"/>
          <w:lang w:val="ru-RU" w:eastAsia="ru-RU"/>
        </w:rPr>
        <w:t xml:space="preserve"> </w:t>
      </w:r>
      <w:proofErr w:type="spellStart"/>
      <w:r w:rsidRPr="0025261B">
        <w:rPr>
          <w:sz w:val="24"/>
          <w:szCs w:val="24"/>
          <w:lang w:val="ru-RU" w:eastAsia="ru-RU"/>
        </w:rPr>
        <w:t>розірвання</w:t>
      </w:r>
      <w:proofErr w:type="spellEnd"/>
      <w:r w:rsidRPr="0025261B">
        <w:rPr>
          <w:sz w:val="24"/>
          <w:szCs w:val="24"/>
          <w:lang w:val="ru-RU" w:eastAsia="ru-RU"/>
        </w:rPr>
        <w:t xml:space="preserve"> </w:t>
      </w:r>
      <w:proofErr w:type="spellStart"/>
      <w:r w:rsidRPr="0025261B">
        <w:rPr>
          <w:sz w:val="24"/>
          <w:szCs w:val="24"/>
          <w:lang w:val="ru-RU" w:eastAsia="ru-RU"/>
        </w:rPr>
        <w:t>цього</w:t>
      </w:r>
      <w:proofErr w:type="spellEnd"/>
      <w:r w:rsidRPr="0025261B">
        <w:rPr>
          <w:sz w:val="24"/>
          <w:szCs w:val="24"/>
          <w:lang w:val="ru-RU" w:eastAsia="ru-RU"/>
        </w:rPr>
        <w:t xml:space="preserve"> Договору;</w:t>
      </w:r>
    </w:p>
    <w:p w14:paraId="57414F51" w14:textId="77777777" w:rsidR="0025261B" w:rsidRPr="0025261B" w:rsidRDefault="0025261B" w:rsidP="0025261B">
      <w:pPr>
        <w:jc w:val="both"/>
        <w:rPr>
          <w:sz w:val="24"/>
          <w:szCs w:val="24"/>
          <w:lang w:val="ru-RU" w:eastAsia="ru-RU"/>
        </w:rPr>
      </w:pPr>
      <w:r w:rsidRPr="0025261B">
        <w:rPr>
          <w:sz w:val="24"/>
          <w:szCs w:val="24"/>
          <w:lang w:val="ru-RU" w:eastAsia="ru-RU"/>
        </w:rPr>
        <w:t xml:space="preserve">- </w:t>
      </w:r>
      <w:proofErr w:type="spellStart"/>
      <w:r w:rsidRPr="0025261B">
        <w:rPr>
          <w:sz w:val="24"/>
          <w:szCs w:val="24"/>
          <w:lang w:val="ru-RU" w:eastAsia="ru-RU"/>
        </w:rPr>
        <w:t>споживач</w:t>
      </w:r>
      <w:proofErr w:type="spellEnd"/>
      <w:r w:rsidRPr="0025261B">
        <w:rPr>
          <w:sz w:val="24"/>
          <w:szCs w:val="24"/>
          <w:lang w:val="ru-RU" w:eastAsia="ru-RU"/>
        </w:rPr>
        <w:t xml:space="preserve"> </w:t>
      </w:r>
      <w:proofErr w:type="spellStart"/>
      <w:r w:rsidRPr="0025261B">
        <w:rPr>
          <w:sz w:val="24"/>
          <w:szCs w:val="24"/>
          <w:lang w:val="ru-RU" w:eastAsia="ru-RU"/>
        </w:rPr>
        <w:t>іншим</w:t>
      </w:r>
      <w:proofErr w:type="spellEnd"/>
      <w:r w:rsidRPr="0025261B">
        <w:rPr>
          <w:sz w:val="24"/>
          <w:szCs w:val="24"/>
          <w:lang w:val="ru-RU" w:eastAsia="ru-RU"/>
        </w:rPr>
        <w:t xml:space="preserve"> чином </w:t>
      </w:r>
      <w:proofErr w:type="spellStart"/>
      <w:r w:rsidRPr="0025261B">
        <w:rPr>
          <w:sz w:val="24"/>
          <w:szCs w:val="24"/>
          <w:lang w:val="ru-RU" w:eastAsia="ru-RU"/>
        </w:rPr>
        <w:t>суттєво</w:t>
      </w:r>
      <w:proofErr w:type="spellEnd"/>
      <w:r w:rsidRPr="0025261B">
        <w:rPr>
          <w:sz w:val="24"/>
          <w:szCs w:val="24"/>
          <w:lang w:val="ru-RU" w:eastAsia="ru-RU"/>
        </w:rPr>
        <w:t xml:space="preserve"> порушив </w:t>
      </w:r>
      <w:proofErr w:type="spellStart"/>
      <w:r w:rsidRPr="0025261B">
        <w:rPr>
          <w:sz w:val="24"/>
          <w:szCs w:val="24"/>
          <w:lang w:val="ru-RU" w:eastAsia="ru-RU"/>
        </w:rPr>
        <w:t>умови</w:t>
      </w:r>
      <w:proofErr w:type="spellEnd"/>
      <w:r w:rsidRPr="0025261B">
        <w:rPr>
          <w:sz w:val="24"/>
          <w:szCs w:val="24"/>
          <w:lang w:val="ru-RU" w:eastAsia="ru-RU"/>
        </w:rPr>
        <w:t xml:space="preserve"> </w:t>
      </w:r>
      <w:proofErr w:type="spellStart"/>
      <w:r w:rsidRPr="0025261B">
        <w:rPr>
          <w:sz w:val="24"/>
          <w:szCs w:val="24"/>
          <w:lang w:val="ru-RU" w:eastAsia="ru-RU"/>
        </w:rPr>
        <w:t>цього</w:t>
      </w:r>
      <w:proofErr w:type="spellEnd"/>
      <w:r w:rsidRPr="0025261B">
        <w:rPr>
          <w:sz w:val="24"/>
          <w:szCs w:val="24"/>
          <w:lang w:val="ru-RU" w:eastAsia="ru-RU"/>
        </w:rPr>
        <w:t xml:space="preserve"> Договору, і не </w:t>
      </w:r>
      <w:proofErr w:type="spellStart"/>
      <w:r w:rsidRPr="0025261B">
        <w:rPr>
          <w:sz w:val="24"/>
          <w:szCs w:val="24"/>
          <w:lang w:val="ru-RU" w:eastAsia="ru-RU"/>
        </w:rPr>
        <w:t>вжив</w:t>
      </w:r>
      <w:proofErr w:type="spellEnd"/>
      <w:r w:rsidRPr="0025261B">
        <w:rPr>
          <w:sz w:val="24"/>
          <w:szCs w:val="24"/>
          <w:lang w:val="ru-RU" w:eastAsia="ru-RU"/>
        </w:rPr>
        <w:t xml:space="preserve"> </w:t>
      </w:r>
      <w:proofErr w:type="spellStart"/>
      <w:r w:rsidRPr="0025261B">
        <w:rPr>
          <w:sz w:val="24"/>
          <w:szCs w:val="24"/>
          <w:lang w:val="ru-RU" w:eastAsia="ru-RU"/>
        </w:rPr>
        <w:t>заходів</w:t>
      </w:r>
      <w:proofErr w:type="spellEnd"/>
      <w:r w:rsidRPr="0025261B">
        <w:rPr>
          <w:sz w:val="24"/>
          <w:szCs w:val="24"/>
          <w:lang w:val="ru-RU" w:eastAsia="ru-RU"/>
        </w:rPr>
        <w:t xml:space="preserve"> </w:t>
      </w:r>
      <w:proofErr w:type="spellStart"/>
      <w:r w:rsidRPr="0025261B">
        <w:rPr>
          <w:sz w:val="24"/>
          <w:szCs w:val="24"/>
          <w:lang w:val="ru-RU" w:eastAsia="ru-RU"/>
        </w:rPr>
        <w:t>щодо</w:t>
      </w:r>
      <w:proofErr w:type="spellEnd"/>
      <w:r w:rsidRPr="0025261B">
        <w:rPr>
          <w:sz w:val="24"/>
          <w:szCs w:val="24"/>
          <w:lang w:val="ru-RU" w:eastAsia="ru-RU"/>
        </w:rPr>
        <w:t xml:space="preserve"> </w:t>
      </w:r>
      <w:proofErr w:type="spellStart"/>
      <w:r w:rsidRPr="0025261B">
        <w:rPr>
          <w:sz w:val="24"/>
          <w:szCs w:val="24"/>
          <w:lang w:val="ru-RU" w:eastAsia="ru-RU"/>
        </w:rPr>
        <w:t>усунення</w:t>
      </w:r>
      <w:proofErr w:type="spellEnd"/>
      <w:r w:rsidRPr="0025261B">
        <w:rPr>
          <w:sz w:val="24"/>
          <w:szCs w:val="24"/>
          <w:lang w:val="ru-RU" w:eastAsia="ru-RU"/>
        </w:rPr>
        <w:t xml:space="preserve"> такого </w:t>
      </w:r>
      <w:proofErr w:type="spellStart"/>
      <w:r w:rsidRPr="0025261B">
        <w:rPr>
          <w:sz w:val="24"/>
          <w:szCs w:val="24"/>
          <w:lang w:val="ru-RU" w:eastAsia="ru-RU"/>
        </w:rPr>
        <w:t>порушення</w:t>
      </w:r>
      <w:proofErr w:type="spellEnd"/>
      <w:r w:rsidRPr="0025261B">
        <w:rPr>
          <w:sz w:val="24"/>
          <w:szCs w:val="24"/>
          <w:lang w:val="ru-RU" w:eastAsia="ru-RU"/>
        </w:rPr>
        <w:t xml:space="preserve"> </w:t>
      </w:r>
      <w:proofErr w:type="gramStart"/>
      <w:r w:rsidRPr="0025261B">
        <w:rPr>
          <w:sz w:val="24"/>
          <w:szCs w:val="24"/>
          <w:lang w:val="ru-RU" w:eastAsia="ru-RU"/>
        </w:rPr>
        <w:t>в строк</w:t>
      </w:r>
      <w:proofErr w:type="gramEnd"/>
      <w:r w:rsidRPr="0025261B">
        <w:rPr>
          <w:sz w:val="24"/>
          <w:szCs w:val="24"/>
          <w:lang w:val="ru-RU" w:eastAsia="ru-RU"/>
        </w:rPr>
        <w:t xml:space="preserve">, </w:t>
      </w:r>
      <w:proofErr w:type="spellStart"/>
      <w:r w:rsidRPr="0025261B">
        <w:rPr>
          <w:sz w:val="24"/>
          <w:szCs w:val="24"/>
          <w:lang w:val="ru-RU" w:eastAsia="ru-RU"/>
        </w:rPr>
        <w:t>що</w:t>
      </w:r>
      <w:proofErr w:type="spellEnd"/>
      <w:r w:rsidRPr="0025261B">
        <w:rPr>
          <w:sz w:val="24"/>
          <w:szCs w:val="24"/>
          <w:lang w:val="ru-RU" w:eastAsia="ru-RU"/>
        </w:rPr>
        <w:t xml:space="preserve"> становить 5 </w:t>
      </w:r>
      <w:proofErr w:type="spellStart"/>
      <w:r w:rsidRPr="0025261B">
        <w:rPr>
          <w:sz w:val="24"/>
          <w:szCs w:val="24"/>
          <w:lang w:val="ru-RU" w:eastAsia="ru-RU"/>
        </w:rPr>
        <w:t>робочих</w:t>
      </w:r>
      <w:proofErr w:type="spellEnd"/>
      <w:r w:rsidRPr="0025261B">
        <w:rPr>
          <w:sz w:val="24"/>
          <w:szCs w:val="24"/>
          <w:lang w:val="ru-RU" w:eastAsia="ru-RU"/>
        </w:rPr>
        <w:t xml:space="preserve"> </w:t>
      </w:r>
      <w:proofErr w:type="spellStart"/>
      <w:r w:rsidRPr="0025261B">
        <w:rPr>
          <w:sz w:val="24"/>
          <w:szCs w:val="24"/>
          <w:lang w:val="ru-RU" w:eastAsia="ru-RU"/>
        </w:rPr>
        <w:t>днів</w:t>
      </w:r>
      <w:proofErr w:type="spellEnd"/>
      <w:r w:rsidRPr="0025261B">
        <w:rPr>
          <w:sz w:val="24"/>
          <w:szCs w:val="24"/>
          <w:lang w:val="ru-RU" w:eastAsia="ru-RU"/>
        </w:rPr>
        <w:t>.</w:t>
      </w:r>
    </w:p>
    <w:p w14:paraId="7F8CAE2A" w14:textId="77777777" w:rsidR="0025261B" w:rsidRPr="0025261B" w:rsidRDefault="0025261B" w:rsidP="0025261B">
      <w:pPr>
        <w:jc w:val="both"/>
        <w:rPr>
          <w:sz w:val="24"/>
          <w:szCs w:val="24"/>
          <w:lang w:val="ru-RU" w:eastAsia="ru-RU"/>
        </w:rPr>
      </w:pPr>
      <w:r w:rsidRPr="0025261B">
        <w:rPr>
          <w:sz w:val="24"/>
          <w:szCs w:val="24"/>
          <w:lang w:val="ru-RU" w:eastAsia="ru-RU"/>
        </w:rPr>
        <w:t xml:space="preserve">- </w:t>
      </w:r>
      <w:r w:rsidRPr="0025261B">
        <w:rPr>
          <w:sz w:val="24"/>
          <w:szCs w:val="24"/>
          <w:lang w:val="ru-RU"/>
        </w:rPr>
        <w:t xml:space="preserve">не </w:t>
      </w:r>
      <w:proofErr w:type="spellStart"/>
      <w:r w:rsidRPr="0025261B">
        <w:rPr>
          <w:sz w:val="24"/>
          <w:szCs w:val="24"/>
          <w:lang w:val="ru-RU"/>
        </w:rPr>
        <w:t>досягнення</w:t>
      </w:r>
      <w:proofErr w:type="spellEnd"/>
      <w:r w:rsidRPr="0025261B">
        <w:rPr>
          <w:sz w:val="24"/>
          <w:szCs w:val="24"/>
          <w:lang w:val="ru-RU"/>
        </w:rPr>
        <w:t xml:space="preserve"> </w:t>
      </w:r>
      <w:proofErr w:type="spellStart"/>
      <w:r w:rsidRPr="0025261B">
        <w:rPr>
          <w:sz w:val="24"/>
          <w:szCs w:val="24"/>
          <w:lang w:val="ru-RU"/>
        </w:rPr>
        <w:t>згоди</w:t>
      </w:r>
      <w:proofErr w:type="spellEnd"/>
      <w:r w:rsidRPr="0025261B">
        <w:rPr>
          <w:sz w:val="24"/>
          <w:szCs w:val="24"/>
          <w:lang w:val="ru-RU"/>
        </w:rPr>
        <w:t xml:space="preserve"> </w:t>
      </w:r>
      <w:proofErr w:type="spellStart"/>
      <w:r w:rsidRPr="0025261B">
        <w:rPr>
          <w:sz w:val="24"/>
          <w:szCs w:val="24"/>
          <w:lang w:val="ru-RU"/>
        </w:rPr>
        <w:t>щодо</w:t>
      </w:r>
      <w:proofErr w:type="spellEnd"/>
      <w:r w:rsidRPr="0025261B">
        <w:rPr>
          <w:sz w:val="24"/>
          <w:szCs w:val="24"/>
          <w:lang w:val="ru-RU"/>
        </w:rPr>
        <w:t xml:space="preserve"> </w:t>
      </w:r>
      <w:proofErr w:type="spellStart"/>
      <w:r w:rsidRPr="0025261B">
        <w:rPr>
          <w:sz w:val="24"/>
          <w:szCs w:val="24"/>
          <w:lang w:val="ru-RU"/>
        </w:rPr>
        <w:t>зміни</w:t>
      </w:r>
      <w:proofErr w:type="spellEnd"/>
      <w:r w:rsidRPr="0025261B">
        <w:rPr>
          <w:sz w:val="24"/>
          <w:szCs w:val="24"/>
          <w:lang w:val="ru-RU"/>
        </w:rPr>
        <w:t xml:space="preserve"> Договору </w:t>
      </w:r>
      <w:proofErr w:type="spellStart"/>
      <w:r w:rsidRPr="0025261B">
        <w:rPr>
          <w:sz w:val="24"/>
          <w:szCs w:val="24"/>
          <w:lang w:val="ru-RU"/>
        </w:rPr>
        <w:t>або</w:t>
      </w:r>
      <w:proofErr w:type="spellEnd"/>
      <w:r w:rsidRPr="0025261B">
        <w:rPr>
          <w:sz w:val="24"/>
          <w:szCs w:val="24"/>
          <w:lang w:val="ru-RU"/>
        </w:rPr>
        <w:t xml:space="preserve"> у </w:t>
      </w:r>
      <w:proofErr w:type="spellStart"/>
      <w:r w:rsidRPr="0025261B">
        <w:rPr>
          <w:sz w:val="24"/>
          <w:szCs w:val="24"/>
          <w:lang w:val="ru-RU"/>
        </w:rPr>
        <w:t>разі</w:t>
      </w:r>
      <w:proofErr w:type="spellEnd"/>
      <w:r w:rsidRPr="0025261B">
        <w:rPr>
          <w:sz w:val="24"/>
          <w:szCs w:val="24"/>
          <w:lang w:val="ru-RU"/>
        </w:rPr>
        <w:t xml:space="preserve"> </w:t>
      </w:r>
      <w:proofErr w:type="spellStart"/>
      <w:r w:rsidRPr="0025261B">
        <w:rPr>
          <w:sz w:val="24"/>
          <w:szCs w:val="24"/>
          <w:lang w:val="ru-RU"/>
        </w:rPr>
        <w:t>неодержання</w:t>
      </w:r>
      <w:proofErr w:type="spellEnd"/>
      <w:r w:rsidRPr="0025261B">
        <w:rPr>
          <w:sz w:val="24"/>
          <w:szCs w:val="24"/>
          <w:lang w:val="ru-RU"/>
        </w:rPr>
        <w:t xml:space="preserve"> </w:t>
      </w:r>
      <w:proofErr w:type="spellStart"/>
      <w:r w:rsidRPr="0025261B">
        <w:rPr>
          <w:sz w:val="24"/>
          <w:szCs w:val="24"/>
          <w:lang w:val="ru-RU"/>
        </w:rPr>
        <w:t>відповіді</w:t>
      </w:r>
      <w:proofErr w:type="spellEnd"/>
      <w:r w:rsidRPr="0025261B">
        <w:rPr>
          <w:sz w:val="24"/>
          <w:szCs w:val="24"/>
          <w:lang w:val="ru-RU"/>
        </w:rPr>
        <w:t xml:space="preserve"> у </w:t>
      </w:r>
      <w:proofErr w:type="spellStart"/>
      <w:r w:rsidRPr="0025261B">
        <w:rPr>
          <w:sz w:val="24"/>
          <w:szCs w:val="24"/>
          <w:lang w:val="ru-RU"/>
        </w:rPr>
        <w:t>встановлений</w:t>
      </w:r>
      <w:proofErr w:type="spellEnd"/>
      <w:r w:rsidRPr="0025261B">
        <w:rPr>
          <w:sz w:val="24"/>
          <w:szCs w:val="24"/>
          <w:lang w:val="ru-RU"/>
        </w:rPr>
        <w:t xml:space="preserve"> строк з </w:t>
      </w:r>
      <w:proofErr w:type="spellStart"/>
      <w:r w:rsidRPr="0025261B">
        <w:rPr>
          <w:sz w:val="24"/>
          <w:szCs w:val="24"/>
          <w:lang w:val="ru-RU"/>
        </w:rPr>
        <w:t>урахуванням</w:t>
      </w:r>
      <w:proofErr w:type="spellEnd"/>
      <w:r w:rsidRPr="0025261B">
        <w:rPr>
          <w:sz w:val="24"/>
          <w:szCs w:val="24"/>
          <w:lang w:val="ru-RU"/>
        </w:rPr>
        <w:t xml:space="preserve"> часу </w:t>
      </w:r>
      <w:proofErr w:type="spellStart"/>
      <w:r w:rsidRPr="0025261B">
        <w:rPr>
          <w:sz w:val="24"/>
          <w:szCs w:val="24"/>
          <w:lang w:val="ru-RU"/>
        </w:rPr>
        <w:t>поштового</w:t>
      </w:r>
      <w:proofErr w:type="spellEnd"/>
      <w:r w:rsidRPr="0025261B">
        <w:rPr>
          <w:sz w:val="24"/>
          <w:szCs w:val="24"/>
          <w:lang w:val="ru-RU"/>
        </w:rPr>
        <w:t xml:space="preserve"> </w:t>
      </w:r>
      <w:proofErr w:type="spellStart"/>
      <w:r w:rsidRPr="0025261B">
        <w:rPr>
          <w:sz w:val="24"/>
          <w:szCs w:val="24"/>
          <w:lang w:val="ru-RU"/>
        </w:rPr>
        <w:t>обігу</w:t>
      </w:r>
      <w:proofErr w:type="spellEnd"/>
      <w:r w:rsidRPr="0025261B">
        <w:rPr>
          <w:sz w:val="24"/>
          <w:szCs w:val="24"/>
          <w:lang w:val="ru-RU"/>
        </w:rPr>
        <w:t xml:space="preserve"> на </w:t>
      </w:r>
      <w:proofErr w:type="spellStart"/>
      <w:r w:rsidRPr="0025261B">
        <w:rPr>
          <w:sz w:val="24"/>
          <w:szCs w:val="24"/>
          <w:lang w:val="ru-RU"/>
        </w:rPr>
        <w:t>пропозицію</w:t>
      </w:r>
      <w:proofErr w:type="spellEnd"/>
      <w:r w:rsidRPr="0025261B">
        <w:rPr>
          <w:sz w:val="24"/>
          <w:szCs w:val="24"/>
          <w:lang w:val="ru-RU"/>
        </w:rPr>
        <w:t xml:space="preserve"> </w:t>
      </w:r>
      <w:proofErr w:type="spellStart"/>
      <w:r w:rsidRPr="0025261B">
        <w:rPr>
          <w:sz w:val="24"/>
          <w:szCs w:val="24"/>
          <w:lang w:val="ru-RU"/>
        </w:rPr>
        <w:t>внесення</w:t>
      </w:r>
      <w:proofErr w:type="spellEnd"/>
      <w:r w:rsidRPr="0025261B">
        <w:rPr>
          <w:sz w:val="24"/>
          <w:szCs w:val="24"/>
          <w:lang w:val="ru-RU"/>
        </w:rPr>
        <w:t xml:space="preserve"> </w:t>
      </w:r>
      <w:proofErr w:type="spellStart"/>
      <w:r w:rsidRPr="0025261B">
        <w:rPr>
          <w:sz w:val="24"/>
          <w:szCs w:val="24"/>
          <w:lang w:val="ru-RU"/>
        </w:rPr>
        <w:t>змін</w:t>
      </w:r>
      <w:proofErr w:type="spellEnd"/>
      <w:r w:rsidRPr="0025261B">
        <w:rPr>
          <w:sz w:val="24"/>
          <w:szCs w:val="24"/>
          <w:lang w:val="ru-RU"/>
        </w:rPr>
        <w:t>.</w:t>
      </w:r>
    </w:p>
    <w:p w14:paraId="530275FF" w14:textId="77777777" w:rsidR="0025261B" w:rsidRPr="0025261B" w:rsidRDefault="0025261B" w:rsidP="0025261B">
      <w:pPr>
        <w:jc w:val="both"/>
        <w:rPr>
          <w:sz w:val="24"/>
          <w:szCs w:val="24"/>
          <w:lang w:val="ru-RU" w:eastAsia="ru-RU"/>
        </w:rPr>
      </w:pPr>
      <w:proofErr w:type="spellStart"/>
      <w:r w:rsidRPr="0025261B">
        <w:rPr>
          <w:sz w:val="24"/>
          <w:szCs w:val="24"/>
          <w:lang w:val="ru-RU" w:eastAsia="ru-RU"/>
        </w:rPr>
        <w:t>Постачальник</w:t>
      </w:r>
      <w:proofErr w:type="spellEnd"/>
      <w:r w:rsidRPr="0025261B">
        <w:rPr>
          <w:sz w:val="24"/>
          <w:szCs w:val="24"/>
          <w:lang w:val="ru-RU" w:eastAsia="ru-RU"/>
        </w:rPr>
        <w:t xml:space="preserve"> </w:t>
      </w:r>
      <w:proofErr w:type="spellStart"/>
      <w:r w:rsidRPr="0025261B">
        <w:rPr>
          <w:sz w:val="24"/>
          <w:szCs w:val="24"/>
          <w:lang w:val="ru-RU" w:eastAsia="ru-RU"/>
        </w:rPr>
        <w:t>має</w:t>
      </w:r>
      <w:proofErr w:type="spellEnd"/>
      <w:r w:rsidRPr="0025261B">
        <w:rPr>
          <w:sz w:val="24"/>
          <w:szCs w:val="24"/>
          <w:lang w:val="ru-RU" w:eastAsia="ru-RU"/>
        </w:rPr>
        <w:t xml:space="preserve"> право </w:t>
      </w:r>
      <w:proofErr w:type="spellStart"/>
      <w:r w:rsidRPr="0025261B">
        <w:rPr>
          <w:sz w:val="24"/>
          <w:szCs w:val="24"/>
          <w:lang w:val="ru-RU" w:eastAsia="ru-RU"/>
        </w:rPr>
        <w:t>відмовитися</w:t>
      </w:r>
      <w:proofErr w:type="spellEnd"/>
      <w:r w:rsidRPr="0025261B">
        <w:rPr>
          <w:sz w:val="24"/>
          <w:szCs w:val="24"/>
          <w:lang w:val="ru-RU" w:eastAsia="ru-RU"/>
        </w:rPr>
        <w:t xml:space="preserve"> </w:t>
      </w:r>
      <w:proofErr w:type="spellStart"/>
      <w:r w:rsidRPr="0025261B">
        <w:rPr>
          <w:sz w:val="24"/>
          <w:szCs w:val="24"/>
          <w:lang w:val="ru-RU" w:eastAsia="ru-RU"/>
        </w:rPr>
        <w:t>від</w:t>
      </w:r>
      <w:proofErr w:type="spellEnd"/>
      <w:r w:rsidRPr="0025261B">
        <w:rPr>
          <w:sz w:val="24"/>
          <w:szCs w:val="24"/>
          <w:lang w:val="ru-RU" w:eastAsia="ru-RU"/>
        </w:rPr>
        <w:t xml:space="preserve"> </w:t>
      </w:r>
      <w:proofErr w:type="spellStart"/>
      <w:r w:rsidRPr="0025261B">
        <w:rPr>
          <w:sz w:val="24"/>
          <w:szCs w:val="24"/>
          <w:lang w:val="ru-RU" w:eastAsia="ru-RU"/>
        </w:rPr>
        <w:t>цього</w:t>
      </w:r>
      <w:proofErr w:type="spellEnd"/>
      <w:r w:rsidRPr="0025261B">
        <w:rPr>
          <w:sz w:val="24"/>
          <w:szCs w:val="24"/>
          <w:lang w:val="ru-RU" w:eastAsia="ru-RU"/>
        </w:rPr>
        <w:t xml:space="preserve"> Договору в </w:t>
      </w:r>
      <w:proofErr w:type="spellStart"/>
      <w:r w:rsidRPr="0025261B">
        <w:rPr>
          <w:sz w:val="24"/>
          <w:szCs w:val="24"/>
          <w:lang w:val="ru-RU" w:eastAsia="ru-RU"/>
        </w:rPr>
        <w:t>односторонньому</w:t>
      </w:r>
      <w:proofErr w:type="spellEnd"/>
      <w:r w:rsidRPr="0025261B">
        <w:rPr>
          <w:sz w:val="24"/>
          <w:szCs w:val="24"/>
          <w:lang w:val="ru-RU" w:eastAsia="ru-RU"/>
        </w:rPr>
        <w:t xml:space="preserve"> порядку у </w:t>
      </w:r>
      <w:proofErr w:type="spellStart"/>
      <w:r w:rsidRPr="0025261B">
        <w:rPr>
          <w:sz w:val="24"/>
          <w:szCs w:val="24"/>
          <w:lang w:val="ru-RU" w:eastAsia="ru-RU"/>
        </w:rPr>
        <w:t>випадку</w:t>
      </w:r>
      <w:proofErr w:type="spellEnd"/>
      <w:r w:rsidRPr="0025261B">
        <w:rPr>
          <w:sz w:val="24"/>
          <w:szCs w:val="24"/>
          <w:lang w:val="ru-RU" w:eastAsia="ru-RU"/>
        </w:rPr>
        <w:t xml:space="preserve"> </w:t>
      </w:r>
      <w:proofErr w:type="spellStart"/>
      <w:r w:rsidRPr="0025261B">
        <w:rPr>
          <w:sz w:val="24"/>
          <w:szCs w:val="24"/>
          <w:lang w:val="ru-RU" w:eastAsia="ru-RU"/>
        </w:rPr>
        <w:t>застосування</w:t>
      </w:r>
      <w:proofErr w:type="spellEnd"/>
      <w:r w:rsidRPr="0025261B">
        <w:rPr>
          <w:sz w:val="24"/>
          <w:szCs w:val="24"/>
          <w:lang w:val="ru-RU" w:eastAsia="ru-RU"/>
        </w:rPr>
        <w:t xml:space="preserve"> до </w:t>
      </w:r>
      <w:proofErr w:type="spellStart"/>
      <w:r w:rsidRPr="0025261B">
        <w:rPr>
          <w:sz w:val="24"/>
          <w:szCs w:val="24"/>
          <w:lang w:val="ru-RU" w:eastAsia="ru-RU"/>
        </w:rPr>
        <w:t>Споживача</w:t>
      </w:r>
      <w:proofErr w:type="spellEnd"/>
      <w:r w:rsidRPr="0025261B">
        <w:rPr>
          <w:sz w:val="24"/>
          <w:szCs w:val="24"/>
          <w:lang w:val="ru-RU" w:eastAsia="ru-RU"/>
        </w:rPr>
        <w:t xml:space="preserve"> оперативно-</w:t>
      </w:r>
      <w:proofErr w:type="spellStart"/>
      <w:r w:rsidRPr="0025261B">
        <w:rPr>
          <w:sz w:val="24"/>
          <w:szCs w:val="24"/>
          <w:lang w:val="ru-RU" w:eastAsia="ru-RU"/>
        </w:rPr>
        <w:t>господарських</w:t>
      </w:r>
      <w:proofErr w:type="spellEnd"/>
      <w:r w:rsidRPr="0025261B">
        <w:rPr>
          <w:sz w:val="24"/>
          <w:szCs w:val="24"/>
          <w:lang w:val="ru-RU" w:eastAsia="ru-RU"/>
        </w:rPr>
        <w:t xml:space="preserve"> </w:t>
      </w:r>
      <w:proofErr w:type="spellStart"/>
      <w:r w:rsidRPr="0025261B">
        <w:rPr>
          <w:sz w:val="24"/>
          <w:szCs w:val="24"/>
          <w:lang w:val="ru-RU" w:eastAsia="ru-RU"/>
        </w:rPr>
        <w:t>санкцій</w:t>
      </w:r>
      <w:proofErr w:type="spellEnd"/>
      <w:r w:rsidRPr="0025261B">
        <w:rPr>
          <w:sz w:val="24"/>
          <w:szCs w:val="24"/>
          <w:lang w:val="ru-RU" w:eastAsia="ru-RU"/>
        </w:rPr>
        <w:t xml:space="preserve"> </w:t>
      </w:r>
      <w:proofErr w:type="spellStart"/>
      <w:r w:rsidRPr="0025261B">
        <w:rPr>
          <w:sz w:val="24"/>
          <w:szCs w:val="24"/>
          <w:lang w:val="ru-RU" w:eastAsia="ru-RU"/>
        </w:rPr>
        <w:t>відповідно</w:t>
      </w:r>
      <w:proofErr w:type="spellEnd"/>
      <w:r w:rsidRPr="0025261B">
        <w:rPr>
          <w:sz w:val="24"/>
          <w:szCs w:val="24"/>
          <w:lang w:val="ru-RU" w:eastAsia="ru-RU"/>
        </w:rPr>
        <w:t xml:space="preserve"> до умов </w:t>
      </w:r>
      <w:proofErr w:type="spellStart"/>
      <w:r w:rsidRPr="0025261B">
        <w:rPr>
          <w:sz w:val="24"/>
          <w:szCs w:val="24"/>
          <w:lang w:val="ru-RU" w:eastAsia="ru-RU"/>
        </w:rPr>
        <w:t>цього</w:t>
      </w:r>
      <w:proofErr w:type="spellEnd"/>
      <w:r w:rsidRPr="0025261B">
        <w:rPr>
          <w:sz w:val="24"/>
          <w:szCs w:val="24"/>
          <w:lang w:val="ru-RU" w:eastAsia="ru-RU"/>
        </w:rPr>
        <w:t xml:space="preserve"> Договору.</w:t>
      </w:r>
    </w:p>
    <w:p w14:paraId="2075917A" w14:textId="77777777" w:rsidR="0025261B" w:rsidRPr="0025261B" w:rsidRDefault="0025261B" w:rsidP="0025261B">
      <w:pPr>
        <w:ind w:firstLine="708"/>
        <w:jc w:val="both"/>
        <w:rPr>
          <w:sz w:val="24"/>
          <w:szCs w:val="24"/>
          <w:lang w:val="ru-RU" w:eastAsia="ru-RU"/>
        </w:rPr>
      </w:pPr>
      <w:r w:rsidRPr="0025261B">
        <w:rPr>
          <w:sz w:val="24"/>
          <w:szCs w:val="24"/>
          <w:lang w:val="ru-RU" w:eastAsia="ru-RU"/>
        </w:rPr>
        <w:t xml:space="preserve">13.5. </w:t>
      </w:r>
      <w:proofErr w:type="spellStart"/>
      <w:r w:rsidRPr="0025261B">
        <w:rPr>
          <w:sz w:val="24"/>
          <w:szCs w:val="24"/>
          <w:lang w:val="ru-RU" w:eastAsia="ru-RU"/>
        </w:rPr>
        <w:t>Дія</w:t>
      </w:r>
      <w:proofErr w:type="spellEnd"/>
      <w:r w:rsidRPr="0025261B">
        <w:rPr>
          <w:sz w:val="24"/>
          <w:szCs w:val="24"/>
          <w:lang w:val="ru-RU" w:eastAsia="ru-RU"/>
        </w:rPr>
        <w:t xml:space="preserve"> </w:t>
      </w:r>
      <w:proofErr w:type="spellStart"/>
      <w:r w:rsidRPr="0025261B">
        <w:rPr>
          <w:sz w:val="24"/>
          <w:szCs w:val="24"/>
          <w:lang w:val="ru-RU" w:eastAsia="ru-RU"/>
        </w:rPr>
        <w:t>цього</w:t>
      </w:r>
      <w:proofErr w:type="spellEnd"/>
      <w:r w:rsidRPr="0025261B">
        <w:rPr>
          <w:sz w:val="24"/>
          <w:szCs w:val="24"/>
          <w:lang w:val="ru-RU" w:eastAsia="ru-RU"/>
        </w:rPr>
        <w:t xml:space="preserve"> Договору також </w:t>
      </w:r>
      <w:proofErr w:type="spellStart"/>
      <w:r w:rsidRPr="0025261B">
        <w:rPr>
          <w:sz w:val="24"/>
          <w:szCs w:val="24"/>
          <w:lang w:val="ru-RU" w:eastAsia="ru-RU"/>
        </w:rPr>
        <w:t>припиняється</w:t>
      </w:r>
      <w:proofErr w:type="spellEnd"/>
      <w:r w:rsidRPr="0025261B">
        <w:rPr>
          <w:sz w:val="24"/>
          <w:szCs w:val="24"/>
          <w:lang w:val="ru-RU" w:eastAsia="ru-RU"/>
        </w:rPr>
        <w:t xml:space="preserve"> у </w:t>
      </w:r>
      <w:proofErr w:type="spellStart"/>
      <w:r w:rsidRPr="0025261B">
        <w:rPr>
          <w:sz w:val="24"/>
          <w:szCs w:val="24"/>
          <w:lang w:val="ru-RU" w:eastAsia="ru-RU"/>
        </w:rPr>
        <w:t>наступних</w:t>
      </w:r>
      <w:proofErr w:type="spellEnd"/>
      <w:r w:rsidRPr="0025261B">
        <w:rPr>
          <w:sz w:val="24"/>
          <w:szCs w:val="24"/>
          <w:lang w:val="ru-RU" w:eastAsia="ru-RU"/>
        </w:rPr>
        <w:t xml:space="preserve"> </w:t>
      </w:r>
      <w:proofErr w:type="spellStart"/>
      <w:r w:rsidRPr="0025261B">
        <w:rPr>
          <w:sz w:val="24"/>
          <w:szCs w:val="24"/>
          <w:lang w:val="ru-RU" w:eastAsia="ru-RU"/>
        </w:rPr>
        <w:t>випадках</w:t>
      </w:r>
      <w:proofErr w:type="spellEnd"/>
      <w:r w:rsidRPr="0025261B">
        <w:rPr>
          <w:sz w:val="24"/>
          <w:szCs w:val="24"/>
          <w:lang w:val="ru-RU" w:eastAsia="ru-RU"/>
        </w:rPr>
        <w:t>:</w:t>
      </w:r>
    </w:p>
    <w:p w14:paraId="595AC6FE" w14:textId="77777777" w:rsidR="0025261B" w:rsidRPr="0025261B" w:rsidRDefault="0025261B" w:rsidP="0025261B">
      <w:pPr>
        <w:jc w:val="both"/>
        <w:rPr>
          <w:sz w:val="24"/>
          <w:szCs w:val="24"/>
          <w:lang w:val="ru-RU" w:eastAsia="ru-RU"/>
        </w:rPr>
      </w:pPr>
      <w:proofErr w:type="spellStart"/>
      <w:r w:rsidRPr="0025261B">
        <w:rPr>
          <w:sz w:val="24"/>
          <w:szCs w:val="24"/>
          <w:lang w:val="ru-RU" w:eastAsia="ru-RU"/>
        </w:rPr>
        <w:t>анулювання</w:t>
      </w:r>
      <w:proofErr w:type="spellEnd"/>
      <w:r w:rsidRPr="0025261B">
        <w:rPr>
          <w:sz w:val="24"/>
          <w:szCs w:val="24"/>
          <w:lang w:val="ru-RU" w:eastAsia="ru-RU"/>
        </w:rPr>
        <w:t xml:space="preserve"> </w:t>
      </w:r>
      <w:proofErr w:type="spellStart"/>
      <w:r w:rsidRPr="0025261B">
        <w:rPr>
          <w:sz w:val="24"/>
          <w:szCs w:val="24"/>
          <w:lang w:val="ru-RU" w:eastAsia="ru-RU"/>
        </w:rPr>
        <w:t>Постачальнику</w:t>
      </w:r>
      <w:proofErr w:type="spellEnd"/>
      <w:r w:rsidRPr="0025261B">
        <w:rPr>
          <w:sz w:val="24"/>
          <w:szCs w:val="24"/>
          <w:lang w:val="ru-RU" w:eastAsia="ru-RU"/>
        </w:rPr>
        <w:t xml:space="preserve"> </w:t>
      </w:r>
      <w:proofErr w:type="spellStart"/>
      <w:r w:rsidRPr="0025261B">
        <w:rPr>
          <w:sz w:val="24"/>
          <w:szCs w:val="24"/>
          <w:lang w:val="ru-RU" w:eastAsia="ru-RU"/>
        </w:rPr>
        <w:t>ліцензії</w:t>
      </w:r>
      <w:proofErr w:type="spellEnd"/>
      <w:r w:rsidRPr="0025261B">
        <w:rPr>
          <w:sz w:val="24"/>
          <w:szCs w:val="24"/>
          <w:lang w:val="ru-RU" w:eastAsia="ru-RU"/>
        </w:rPr>
        <w:t xml:space="preserve"> на </w:t>
      </w:r>
      <w:proofErr w:type="spellStart"/>
      <w:r w:rsidRPr="0025261B">
        <w:rPr>
          <w:sz w:val="24"/>
          <w:szCs w:val="24"/>
          <w:lang w:val="ru-RU" w:eastAsia="ru-RU"/>
        </w:rPr>
        <w:t>постачання</w:t>
      </w:r>
      <w:proofErr w:type="spellEnd"/>
      <w:r w:rsidRPr="0025261B">
        <w:rPr>
          <w:sz w:val="24"/>
          <w:szCs w:val="24"/>
          <w:lang w:val="ru-RU" w:eastAsia="ru-RU"/>
        </w:rPr>
        <w:t>;</w:t>
      </w:r>
    </w:p>
    <w:p w14:paraId="0A90D7AB" w14:textId="77777777" w:rsidR="0025261B" w:rsidRPr="0025261B" w:rsidRDefault="0025261B" w:rsidP="0025261B">
      <w:pPr>
        <w:jc w:val="both"/>
        <w:rPr>
          <w:sz w:val="24"/>
          <w:szCs w:val="24"/>
          <w:lang w:val="ru-RU" w:eastAsia="ru-RU"/>
        </w:rPr>
      </w:pPr>
      <w:proofErr w:type="spellStart"/>
      <w:r w:rsidRPr="0025261B">
        <w:rPr>
          <w:sz w:val="24"/>
          <w:szCs w:val="24"/>
          <w:lang w:val="ru-RU" w:eastAsia="ru-RU"/>
        </w:rPr>
        <w:t>банкрутства</w:t>
      </w:r>
      <w:proofErr w:type="spellEnd"/>
      <w:r w:rsidRPr="0025261B">
        <w:rPr>
          <w:sz w:val="24"/>
          <w:szCs w:val="24"/>
          <w:lang w:val="ru-RU" w:eastAsia="ru-RU"/>
        </w:rPr>
        <w:t xml:space="preserve"> </w:t>
      </w:r>
      <w:proofErr w:type="spellStart"/>
      <w:r w:rsidRPr="0025261B">
        <w:rPr>
          <w:sz w:val="24"/>
          <w:szCs w:val="24"/>
          <w:lang w:val="ru-RU" w:eastAsia="ru-RU"/>
        </w:rPr>
        <w:t>або</w:t>
      </w:r>
      <w:proofErr w:type="spellEnd"/>
      <w:r w:rsidRPr="0025261B">
        <w:rPr>
          <w:sz w:val="24"/>
          <w:szCs w:val="24"/>
          <w:lang w:val="ru-RU" w:eastAsia="ru-RU"/>
        </w:rPr>
        <w:t xml:space="preserve"> </w:t>
      </w:r>
      <w:proofErr w:type="spellStart"/>
      <w:r w:rsidRPr="0025261B">
        <w:rPr>
          <w:sz w:val="24"/>
          <w:szCs w:val="24"/>
          <w:lang w:val="ru-RU" w:eastAsia="ru-RU"/>
        </w:rPr>
        <w:t>припинення</w:t>
      </w:r>
      <w:proofErr w:type="spellEnd"/>
      <w:r w:rsidRPr="0025261B">
        <w:rPr>
          <w:sz w:val="24"/>
          <w:szCs w:val="24"/>
          <w:lang w:val="ru-RU" w:eastAsia="ru-RU"/>
        </w:rPr>
        <w:t xml:space="preserve"> </w:t>
      </w:r>
      <w:proofErr w:type="spellStart"/>
      <w:r w:rsidRPr="0025261B">
        <w:rPr>
          <w:sz w:val="24"/>
          <w:szCs w:val="24"/>
          <w:lang w:val="ru-RU" w:eastAsia="ru-RU"/>
        </w:rPr>
        <w:t>господарської</w:t>
      </w:r>
      <w:proofErr w:type="spellEnd"/>
      <w:r w:rsidRPr="0025261B">
        <w:rPr>
          <w:sz w:val="24"/>
          <w:szCs w:val="24"/>
          <w:lang w:val="ru-RU" w:eastAsia="ru-RU"/>
        </w:rPr>
        <w:t xml:space="preserve"> </w:t>
      </w:r>
      <w:proofErr w:type="spellStart"/>
      <w:r w:rsidRPr="0025261B">
        <w:rPr>
          <w:sz w:val="24"/>
          <w:szCs w:val="24"/>
          <w:lang w:val="ru-RU" w:eastAsia="ru-RU"/>
        </w:rPr>
        <w:t>діяльності</w:t>
      </w:r>
      <w:proofErr w:type="spellEnd"/>
      <w:r w:rsidRPr="0025261B">
        <w:rPr>
          <w:sz w:val="24"/>
          <w:szCs w:val="24"/>
          <w:lang w:val="ru-RU" w:eastAsia="ru-RU"/>
        </w:rPr>
        <w:t xml:space="preserve"> </w:t>
      </w:r>
      <w:proofErr w:type="spellStart"/>
      <w:r w:rsidRPr="0025261B">
        <w:rPr>
          <w:sz w:val="24"/>
          <w:szCs w:val="24"/>
          <w:lang w:val="ru-RU" w:eastAsia="ru-RU"/>
        </w:rPr>
        <w:t>Постачальником</w:t>
      </w:r>
      <w:proofErr w:type="spellEnd"/>
      <w:r w:rsidRPr="0025261B">
        <w:rPr>
          <w:sz w:val="24"/>
          <w:szCs w:val="24"/>
          <w:lang w:val="ru-RU" w:eastAsia="ru-RU"/>
        </w:rPr>
        <w:t>;</w:t>
      </w:r>
    </w:p>
    <w:p w14:paraId="71AE62FB" w14:textId="77777777" w:rsidR="0025261B" w:rsidRPr="0025261B" w:rsidRDefault="0025261B" w:rsidP="0025261B">
      <w:pPr>
        <w:jc w:val="both"/>
        <w:rPr>
          <w:sz w:val="24"/>
          <w:szCs w:val="24"/>
          <w:lang w:val="ru-RU" w:eastAsia="ru-RU"/>
        </w:rPr>
      </w:pPr>
      <w:r w:rsidRPr="0025261B">
        <w:rPr>
          <w:sz w:val="24"/>
          <w:szCs w:val="24"/>
          <w:lang w:val="ru-RU" w:eastAsia="ru-RU"/>
        </w:rPr>
        <w:t xml:space="preserve">у </w:t>
      </w:r>
      <w:proofErr w:type="spellStart"/>
      <w:r w:rsidRPr="0025261B">
        <w:rPr>
          <w:sz w:val="24"/>
          <w:szCs w:val="24"/>
          <w:lang w:val="ru-RU" w:eastAsia="ru-RU"/>
        </w:rPr>
        <w:t>разі</w:t>
      </w:r>
      <w:proofErr w:type="spellEnd"/>
      <w:r w:rsidRPr="0025261B">
        <w:rPr>
          <w:sz w:val="24"/>
          <w:szCs w:val="24"/>
          <w:lang w:val="ru-RU" w:eastAsia="ru-RU"/>
        </w:rPr>
        <w:t xml:space="preserve"> </w:t>
      </w:r>
      <w:proofErr w:type="spellStart"/>
      <w:r w:rsidRPr="0025261B">
        <w:rPr>
          <w:sz w:val="24"/>
          <w:szCs w:val="24"/>
          <w:lang w:val="ru-RU" w:eastAsia="ru-RU"/>
        </w:rPr>
        <w:t>зміни</w:t>
      </w:r>
      <w:proofErr w:type="spellEnd"/>
      <w:r w:rsidRPr="0025261B">
        <w:rPr>
          <w:sz w:val="24"/>
          <w:szCs w:val="24"/>
          <w:lang w:val="ru-RU" w:eastAsia="ru-RU"/>
        </w:rPr>
        <w:t xml:space="preserve"> </w:t>
      </w:r>
      <w:proofErr w:type="spellStart"/>
      <w:r w:rsidRPr="0025261B">
        <w:rPr>
          <w:sz w:val="24"/>
          <w:szCs w:val="24"/>
          <w:lang w:val="ru-RU" w:eastAsia="ru-RU"/>
        </w:rPr>
        <w:t>власника</w:t>
      </w:r>
      <w:proofErr w:type="spellEnd"/>
      <w:r w:rsidRPr="0025261B">
        <w:rPr>
          <w:sz w:val="24"/>
          <w:szCs w:val="24"/>
          <w:lang w:val="ru-RU" w:eastAsia="ru-RU"/>
        </w:rPr>
        <w:t xml:space="preserve"> </w:t>
      </w:r>
      <w:proofErr w:type="spellStart"/>
      <w:r w:rsidRPr="0025261B">
        <w:rPr>
          <w:sz w:val="24"/>
          <w:szCs w:val="24"/>
          <w:lang w:val="ru-RU" w:eastAsia="ru-RU"/>
        </w:rPr>
        <w:t>об’єкта</w:t>
      </w:r>
      <w:proofErr w:type="spellEnd"/>
      <w:r w:rsidRPr="0025261B">
        <w:rPr>
          <w:sz w:val="24"/>
          <w:szCs w:val="24"/>
          <w:lang w:val="ru-RU" w:eastAsia="ru-RU"/>
        </w:rPr>
        <w:t xml:space="preserve"> </w:t>
      </w:r>
      <w:proofErr w:type="spellStart"/>
      <w:r w:rsidRPr="0025261B">
        <w:rPr>
          <w:sz w:val="24"/>
          <w:szCs w:val="24"/>
          <w:lang w:val="ru-RU" w:eastAsia="ru-RU"/>
        </w:rPr>
        <w:t>Споживача</w:t>
      </w:r>
      <w:proofErr w:type="spellEnd"/>
      <w:r w:rsidRPr="0025261B">
        <w:rPr>
          <w:sz w:val="24"/>
          <w:szCs w:val="24"/>
          <w:lang w:val="ru-RU" w:eastAsia="ru-RU"/>
        </w:rPr>
        <w:t>;</w:t>
      </w:r>
    </w:p>
    <w:p w14:paraId="4A18294D" w14:textId="77777777" w:rsidR="0025261B" w:rsidRPr="0025261B" w:rsidRDefault="0025261B" w:rsidP="0025261B">
      <w:pPr>
        <w:jc w:val="both"/>
        <w:rPr>
          <w:sz w:val="24"/>
          <w:szCs w:val="24"/>
          <w:lang w:val="ru-RU" w:eastAsia="ru-RU"/>
        </w:rPr>
      </w:pPr>
      <w:r w:rsidRPr="0025261B">
        <w:rPr>
          <w:sz w:val="24"/>
          <w:szCs w:val="24"/>
          <w:lang w:val="ru-RU" w:eastAsia="ru-RU"/>
        </w:rPr>
        <w:t xml:space="preserve">у </w:t>
      </w:r>
      <w:proofErr w:type="spellStart"/>
      <w:r w:rsidRPr="0025261B">
        <w:rPr>
          <w:sz w:val="24"/>
          <w:szCs w:val="24"/>
          <w:lang w:val="ru-RU" w:eastAsia="ru-RU"/>
        </w:rPr>
        <w:t>разі</w:t>
      </w:r>
      <w:proofErr w:type="spellEnd"/>
      <w:r w:rsidRPr="0025261B">
        <w:rPr>
          <w:sz w:val="24"/>
          <w:szCs w:val="24"/>
          <w:lang w:val="ru-RU" w:eastAsia="ru-RU"/>
        </w:rPr>
        <w:t xml:space="preserve"> </w:t>
      </w:r>
      <w:proofErr w:type="spellStart"/>
      <w:r w:rsidRPr="0025261B">
        <w:rPr>
          <w:sz w:val="24"/>
          <w:szCs w:val="24"/>
          <w:lang w:val="ru-RU" w:eastAsia="ru-RU"/>
        </w:rPr>
        <w:t>зміни</w:t>
      </w:r>
      <w:proofErr w:type="spellEnd"/>
      <w:r w:rsidRPr="0025261B">
        <w:rPr>
          <w:sz w:val="24"/>
          <w:szCs w:val="24"/>
          <w:lang w:val="ru-RU" w:eastAsia="ru-RU"/>
        </w:rPr>
        <w:t xml:space="preserve"> </w:t>
      </w:r>
      <w:proofErr w:type="spellStart"/>
      <w:r w:rsidRPr="0025261B">
        <w:rPr>
          <w:sz w:val="24"/>
          <w:szCs w:val="24"/>
          <w:lang w:val="ru-RU" w:eastAsia="ru-RU"/>
        </w:rPr>
        <w:t>електропостачальника</w:t>
      </w:r>
      <w:proofErr w:type="spellEnd"/>
      <w:r w:rsidRPr="0025261B">
        <w:rPr>
          <w:sz w:val="24"/>
          <w:szCs w:val="24"/>
          <w:lang w:val="ru-RU" w:eastAsia="ru-RU"/>
        </w:rPr>
        <w:t>;</w:t>
      </w:r>
    </w:p>
    <w:p w14:paraId="1BF53B07" w14:textId="77777777" w:rsidR="0025261B" w:rsidRPr="0025261B" w:rsidRDefault="0025261B" w:rsidP="0025261B">
      <w:pPr>
        <w:jc w:val="both"/>
        <w:rPr>
          <w:sz w:val="24"/>
          <w:szCs w:val="24"/>
          <w:lang w:val="ru-RU" w:eastAsia="ru-RU"/>
        </w:rPr>
      </w:pPr>
      <w:proofErr w:type="spellStart"/>
      <w:r w:rsidRPr="0025261B">
        <w:rPr>
          <w:sz w:val="24"/>
          <w:szCs w:val="24"/>
          <w:lang w:val="ru-RU" w:eastAsia="ru-RU"/>
        </w:rPr>
        <w:lastRenderedPageBreak/>
        <w:t>застосування</w:t>
      </w:r>
      <w:proofErr w:type="spellEnd"/>
      <w:r w:rsidRPr="0025261B">
        <w:rPr>
          <w:sz w:val="24"/>
          <w:szCs w:val="24"/>
          <w:lang w:val="ru-RU" w:eastAsia="ru-RU"/>
        </w:rPr>
        <w:t xml:space="preserve"> оперативно-</w:t>
      </w:r>
      <w:proofErr w:type="spellStart"/>
      <w:r w:rsidRPr="0025261B">
        <w:rPr>
          <w:sz w:val="24"/>
          <w:szCs w:val="24"/>
          <w:lang w:val="ru-RU" w:eastAsia="ru-RU"/>
        </w:rPr>
        <w:t>господарських</w:t>
      </w:r>
      <w:proofErr w:type="spellEnd"/>
      <w:r w:rsidRPr="0025261B">
        <w:rPr>
          <w:sz w:val="24"/>
          <w:szCs w:val="24"/>
          <w:lang w:val="ru-RU" w:eastAsia="ru-RU"/>
        </w:rPr>
        <w:t xml:space="preserve"> </w:t>
      </w:r>
      <w:proofErr w:type="spellStart"/>
      <w:r w:rsidRPr="0025261B">
        <w:rPr>
          <w:sz w:val="24"/>
          <w:szCs w:val="24"/>
          <w:lang w:val="ru-RU" w:eastAsia="ru-RU"/>
        </w:rPr>
        <w:t>санкцій</w:t>
      </w:r>
      <w:proofErr w:type="spellEnd"/>
      <w:r w:rsidRPr="0025261B">
        <w:rPr>
          <w:sz w:val="24"/>
          <w:szCs w:val="24"/>
          <w:lang w:val="ru-RU" w:eastAsia="ru-RU"/>
        </w:rPr>
        <w:t xml:space="preserve"> у </w:t>
      </w:r>
      <w:proofErr w:type="spellStart"/>
      <w:r w:rsidRPr="0025261B">
        <w:rPr>
          <w:sz w:val="24"/>
          <w:szCs w:val="24"/>
          <w:lang w:val="ru-RU" w:eastAsia="ru-RU"/>
        </w:rPr>
        <w:t>вигляді</w:t>
      </w:r>
      <w:proofErr w:type="spellEnd"/>
      <w:r w:rsidRPr="0025261B">
        <w:rPr>
          <w:sz w:val="24"/>
          <w:szCs w:val="24"/>
          <w:lang w:val="ru-RU" w:eastAsia="ru-RU"/>
        </w:rPr>
        <w:t xml:space="preserve"> </w:t>
      </w:r>
      <w:proofErr w:type="spellStart"/>
      <w:r w:rsidRPr="0025261B">
        <w:rPr>
          <w:sz w:val="24"/>
          <w:szCs w:val="24"/>
          <w:lang w:val="ru-RU" w:eastAsia="ru-RU"/>
        </w:rPr>
        <w:t>односторонньої</w:t>
      </w:r>
      <w:proofErr w:type="spellEnd"/>
      <w:r w:rsidRPr="0025261B">
        <w:rPr>
          <w:sz w:val="24"/>
          <w:szCs w:val="24"/>
          <w:lang w:val="ru-RU" w:eastAsia="ru-RU"/>
        </w:rPr>
        <w:t xml:space="preserve"> </w:t>
      </w:r>
      <w:proofErr w:type="spellStart"/>
      <w:r w:rsidRPr="0025261B">
        <w:rPr>
          <w:sz w:val="24"/>
          <w:szCs w:val="24"/>
          <w:lang w:val="ru-RU" w:eastAsia="ru-RU"/>
        </w:rPr>
        <w:t>відмови</w:t>
      </w:r>
      <w:proofErr w:type="spellEnd"/>
      <w:r w:rsidRPr="0025261B">
        <w:rPr>
          <w:sz w:val="24"/>
          <w:szCs w:val="24"/>
          <w:lang w:val="ru-RU" w:eastAsia="ru-RU"/>
        </w:rPr>
        <w:t xml:space="preserve"> </w:t>
      </w:r>
      <w:proofErr w:type="spellStart"/>
      <w:r w:rsidRPr="0025261B">
        <w:rPr>
          <w:sz w:val="24"/>
          <w:szCs w:val="24"/>
          <w:lang w:val="ru-RU" w:eastAsia="ru-RU"/>
        </w:rPr>
        <w:t>від</w:t>
      </w:r>
      <w:proofErr w:type="spellEnd"/>
      <w:r w:rsidRPr="0025261B">
        <w:rPr>
          <w:sz w:val="24"/>
          <w:szCs w:val="24"/>
          <w:lang w:val="ru-RU" w:eastAsia="ru-RU"/>
        </w:rPr>
        <w:t xml:space="preserve"> Договор;</w:t>
      </w:r>
    </w:p>
    <w:p w14:paraId="29E63D08" w14:textId="77777777" w:rsidR="0025261B" w:rsidRPr="0025261B" w:rsidRDefault="0025261B" w:rsidP="0025261B">
      <w:pPr>
        <w:jc w:val="both"/>
        <w:rPr>
          <w:sz w:val="24"/>
          <w:szCs w:val="24"/>
          <w:lang w:val="ru-RU" w:eastAsia="ru-RU"/>
        </w:rPr>
      </w:pPr>
      <w:r w:rsidRPr="0025261B">
        <w:rPr>
          <w:sz w:val="24"/>
          <w:szCs w:val="24"/>
          <w:lang w:val="ru-RU"/>
        </w:rPr>
        <w:t xml:space="preserve">у </w:t>
      </w:r>
      <w:proofErr w:type="spellStart"/>
      <w:r w:rsidRPr="0025261B">
        <w:rPr>
          <w:sz w:val="24"/>
          <w:szCs w:val="24"/>
          <w:lang w:val="ru-RU"/>
        </w:rPr>
        <w:t>разі</w:t>
      </w:r>
      <w:proofErr w:type="spellEnd"/>
      <w:r w:rsidRPr="0025261B">
        <w:rPr>
          <w:sz w:val="24"/>
          <w:szCs w:val="24"/>
          <w:lang w:val="ru-RU"/>
        </w:rPr>
        <w:t xml:space="preserve"> </w:t>
      </w:r>
      <w:proofErr w:type="spellStart"/>
      <w:r w:rsidRPr="0025261B">
        <w:rPr>
          <w:sz w:val="24"/>
          <w:szCs w:val="24"/>
          <w:lang w:val="ru-RU"/>
        </w:rPr>
        <w:t>неприйняття</w:t>
      </w:r>
      <w:proofErr w:type="spellEnd"/>
      <w:r w:rsidRPr="0025261B">
        <w:rPr>
          <w:sz w:val="24"/>
          <w:szCs w:val="24"/>
          <w:lang w:val="ru-RU"/>
        </w:rPr>
        <w:t xml:space="preserve"> </w:t>
      </w:r>
      <w:proofErr w:type="spellStart"/>
      <w:r w:rsidRPr="0025261B">
        <w:rPr>
          <w:sz w:val="24"/>
          <w:szCs w:val="24"/>
          <w:lang w:val="ru-RU"/>
        </w:rPr>
        <w:t>Споживачем</w:t>
      </w:r>
      <w:proofErr w:type="spellEnd"/>
      <w:r w:rsidRPr="0025261B">
        <w:rPr>
          <w:sz w:val="24"/>
          <w:szCs w:val="24"/>
          <w:lang w:val="ru-RU"/>
        </w:rPr>
        <w:t xml:space="preserve"> </w:t>
      </w:r>
      <w:proofErr w:type="spellStart"/>
      <w:r w:rsidRPr="0025261B">
        <w:rPr>
          <w:sz w:val="24"/>
          <w:szCs w:val="24"/>
          <w:lang w:val="ru-RU"/>
        </w:rPr>
        <w:t>своєчасно</w:t>
      </w:r>
      <w:proofErr w:type="spellEnd"/>
      <w:r w:rsidRPr="0025261B">
        <w:rPr>
          <w:sz w:val="24"/>
          <w:szCs w:val="24"/>
          <w:lang w:val="ru-RU"/>
        </w:rPr>
        <w:t xml:space="preserve"> </w:t>
      </w:r>
      <w:proofErr w:type="spellStart"/>
      <w:r w:rsidRPr="0025261B">
        <w:rPr>
          <w:sz w:val="24"/>
          <w:szCs w:val="24"/>
          <w:lang w:val="ru-RU"/>
        </w:rPr>
        <w:t>запропонованих</w:t>
      </w:r>
      <w:proofErr w:type="spellEnd"/>
      <w:r w:rsidRPr="0025261B">
        <w:rPr>
          <w:sz w:val="24"/>
          <w:szCs w:val="24"/>
          <w:lang w:val="ru-RU"/>
        </w:rPr>
        <w:t xml:space="preserve"> </w:t>
      </w:r>
      <w:proofErr w:type="spellStart"/>
      <w:r w:rsidRPr="0025261B">
        <w:rPr>
          <w:sz w:val="24"/>
          <w:szCs w:val="24"/>
          <w:lang w:val="ru-RU"/>
        </w:rPr>
        <w:t>Постачальником</w:t>
      </w:r>
      <w:proofErr w:type="spellEnd"/>
      <w:r w:rsidRPr="0025261B">
        <w:rPr>
          <w:sz w:val="24"/>
          <w:szCs w:val="24"/>
          <w:lang w:val="ru-RU"/>
        </w:rPr>
        <w:t xml:space="preserve"> </w:t>
      </w:r>
      <w:proofErr w:type="spellStart"/>
      <w:r w:rsidRPr="0025261B">
        <w:rPr>
          <w:sz w:val="24"/>
          <w:szCs w:val="24"/>
          <w:lang w:val="ru-RU"/>
        </w:rPr>
        <w:t>змін</w:t>
      </w:r>
      <w:proofErr w:type="spellEnd"/>
      <w:r w:rsidRPr="0025261B">
        <w:rPr>
          <w:sz w:val="24"/>
          <w:szCs w:val="24"/>
          <w:lang w:val="ru-RU"/>
        </w:rPr>
        <w:t xml:space="preserve"> до Договору, </w:t>
      </w:r>
      <w:proofErr w:type="spellStart"/>
      <w:r w:rsidRPr="0025261B">
        <w:rPr>
          <w:sz w:val="24"/>
          <w:szCs w:val="24"/>
          <w:lang w:val="ru-RU"/>
        </w:rPr>
        <w:t>що</w:t>
      </w:r>
      <w:proofErr w:type="spellEnd"/>
      <w:r w:rsidRPr="0025261B">
        <w:rPr>
          <w:sz w:val="24"/>
          <w:szCs w:val="24"/>
          <w:lang w:val="ru-RU"/>
        </w:rPr>
        <w:t xml:space="preserve"> </w:t>
      </w:r>
      <w:proofErr w:type="spellStart"/>
      <w:r w:rsidRPr="0025261B">
        <w:rPr>
          <w:sz w:val="24"/>
          <w:szCs w:val="24"/>
          <w:lang w:val="ru-RU"/>
        </w:rPr>
        <w:t>викликані</w:t>
      </w:r>
      <w:proofErr w:type="spellEnd"/>
      <w:r w:rsidRPr="0025261B">
        <w:rPr>
          <w:sz w:val="24"/>
          <w:szCs w:val="24"/>
          <w:lang w:val="ru-RU"/>
        </w:rPr>
        <w:t xml:space="preserve"> </w:t>
      </w:r>
      <w:proofErr w:type="spellStart"/>
      <w:r w:rsidRPr="0025261B">
        <w:rPr>
          <w:sz w:val="24"/>
          <w:szCs w:val="24"/>
          <w:lang w:val="ru-RU"/>
        </w:rPr>
        <w:t>змінами</w:t>
      </w:r>
      <w:proofErr w:type="spellEnd"/>
      <w:r w:rsidRPr="0025261B">
        <w:rPr>
          <w:sz w:val="24"/>
          <w:szCs w:val="24"/>
          <w:lang w:val="ru-RU"/>
        </w:rPr>
        <w:t xml:space="preserve"> в нормативно-</w:t>
      </w:r>
      <w:proofErr w:type="spellStart"/>
      <w:r w:rsidRPr="0025261B">
        <w:rPr>
          <w:sz w:val="24"/>
          <w:szCs w:val="24"/>
          <w:lang w:val="ru-RU"/>
        </w:rPr>
        <w:t>правових</w:t>
      </w:r>
      <w:proofErr w:type="spellEnd"/>
      <w:r w:rsidRPr="0025261B">
        <w:rPr>
          <w:sz w:val="24"/>
          <w:szCs w:val="24"/>
          <w:lang w:val="ru-RU"/>
        </w:rPr>
        <w:t xml:space="preserve"> актах </w:t>
      </w:r>
      <w:proofErr w:type="spellStart"/>
      <w:r w:rsidRPr="0025261B">
        <w:rPr>
          <w:sz w:val="24"/>
          <w:szCs w:val="24"/>
          <w:lang w:val="ru-RU"/>
        </w:rPr>
        <w:t>щодо</w:t>
      </w:r>
      <w:proofErr w:type="spellEnd"/>
      <w:r w:rsidRPr="0025261B">
        <w:rPr>
          <w:sz w:val="24"/>
          <w:szCs w:val="24"/>
          <w:lang w:val="ru-RU"/>
        </w:rPr>
        <w:t xml:space="preserve"> </w:t>
      </w:r>
      <w:proofErr w:type="spellStart"/>
      <w:r w:rsidRPr="0025261B">
        <w:rPr>
          <w:sz w:val="24"/>
          <w:szCs w:val="24"/>
          <w:lang w:val="ru-RU"/>
        </w:rPr>
        <w:t>формування</w:t>
      </w:r>
      <w:proofErr w:type="spellEnd"/>
      <w:r w:rsidRPr="0025261B">
        <w:rPr>
          <w:sz w:val="24"/>
          <w:szCs w:val="24"/>
          <w:lang w:val="ru-RU"/>
        </w:rPr>
        <w:t xml:space="preserve"> </w:t>
      </w:r>
      <w:proofErr w:type="spellStart"/>
      <w:r w:rsidRPr="0025261B">
        <w:rPr>
          <w:sz w:val="24"/>
          <w:szCs w:val="24"/>
          <w:lang w:val="ru-RU"/>
        </w:rPr>
        <w:t>ціни</w:t>
      </w:r>
      <w:proofErr w:type="spellEnd"/>
      <w:r w:rsidRPr="0025261B">
        <w:rPr>
          <w:sz w:val="24"/>
          <w:szCs w:val="24"/>
          <w:lang w:val="ru-RU"/>
        </w:rPr>
        <w:t xml:space="preserve"> </w:t>
      </w:r>
      <w:proofErr w:type="spellStart"/>
      <w:r w:rsidRPr="0025261B">
        <w:rPr>
          <w:sz w:val="24"/>
          <w:szCs w:val="24"/>
          <w:lang w:val="ru-RU"/>
        </w:rPr>
        <w:t>або</w:t>
      </w:r>
      <w:proofErr w:type="spellEnd"/>
      <w:r w:rsidRPr="0025261B">
        <w:rPr>
          <w:sz w:val="24"/>
          <w:szCs w:val="24"/>
          <w:lang w:val="ru-RU"/>
        </w:rPr>
        <w:t xml:space="preserve"> </w:t>
      </w:r>
      <w:proofErr w:type="spellStart"/>
      <w:r w:rsidRPr="0025261B">
        <w:rPr>
          <w:sz w:val="24"/>
          <w:szCs w:val="24"/>
          <w:lang w:val="ru-RU"/>
        </w:rPr>
        <w:t>щодо</w:t>
      </w:r>
      <w:proofErr w:type="spellEnd"/>
      <w:r w:rsidRPr="0025261B">
        <w:rPr>
          <w:sz w:val="24"/>
          <w:szCs w:val="24"/>
          <w:lang w:val="ru-RU"/>
        </w:rPr>
        <w:t xml:space="preserve"> умов </w:t>
      </w:r>
      <w:proofErr w:type="spellStart"/>
      <w:r w:rsidRPr="0025261B">
        <w:rPr>
          <w:sz w:val="24"/>
          <w:szCs w:val="24"/>
          <w:lang w:val="ru-RU"/>
        </w:rPr>
        <w:t>постачання</w:t>
      </w:r>
      <w:proofErr w:type="spellEnd"/>
      <w:r w:rsidRPr="0025261B">
        <w:rPr>
          <w:sz w:val="24"/>
          <w:szCs w:val="24"/>
          <w:lang w:val="ru-RU"/>
        </w:rPr>
        <w:t xml:space="preserve"> </w:t>
      </w:r>
      <w:proofErr w:type="spellStart"/>
      <w:r w:rsidRPr="0025261B">
        <w:rPr>
          <w:sz w:val="24"/>
          <w:szCs w:val="24"/>
          <w:lang w:val="ru-RU"/>
        </w:rPr>
        <w:t>електричної</w:t>
      </w:r>
      <w:proofErr w:type="spellEnd"/>
      <w:r w:rsidRPr="0025261B">
        <w:rPr>
          <w:sz w:val="24"/>
          <w:szCs w:val="24"/>
          <w:lang w:val="ru-RU"/>
        </w:rPr>
        <w:t xml:space="preserve"> </w:t>
      </w:r>
      <w:proofErr w:type="spellStart"/>
      <w:r w:rsidRPr="0025261B">
        <w:rPr>
          <w:sz w:val="24"/>
          <w:szCs w:val="24"/>
          <w:lang w:val="ru-RU"/>
        </w:rPr>
        <w:t>енергії</w:t>
      </w:r>
      <w:proofErr w:type="spellEnd"/>
      <w:r w:rsidRPr="0025261B">
        <w:rPr>
          <w:sz w:val="24"/>
          <w:szCs w:val="24"/>
          <w:lang w:val="ru-RU"/>
        </w:rPr>
        <w:t>.</w:t>
      </w:r>
    </w:p>
    <w:p w14:paraId="00C02C4F" w14:textId="77777777" w:rsidR="0025261B" w:rsidRPr="0025261B" w:rsidRDefault="0025261B" w:rsidP="0025261B">
      <w:pPr>
        <w:ind w:firstLine="708"/>
        <w:jc w:val="both"/>
        <w:rPr>
          <w:sz w:val="24"/>
          <w:szCs w:val="24"/>
          <w:lang w:val="ru-RU" w:eastAsia="ru-RU"/>
        </w:rPr>
      </w:pPr>
      <w:r w:rsidRPr="0025261B">
        <w:rPr>
          <w:sz w:val="24"/>
          <w:szCs w:val="24"/>
          <w:lang w:val="ru-RU" w:eastAsia="ru-RU"/>
        </w:rPr>
        <w:t xml:space="preserve">13.6. У </w:t>
      </w:r>
      <w:proofErr w:type="spellStart"/>
      <w:r w:rsidRPr="0025261B">
        <w:rPr>
          <w:sz w:val="24"/>
          <w:szCs w:val="24"/>
          <w:lang w:val="ru-RU" w:eastAsia="ru-RU"/>
        </w:rPr>
        <w:t>разі</w:t>
      </w:r>
      <w:proofErr w:type="spellEnd"/>
      <w:r w:rsidRPr="0025261B">
        <w:rPr>
          <w:sz w:val="24"/>
          <w:szCs w:val="24"/>
          <w:lang w:val="ru-RU" w:eastAsia="ru-RU"/>
        </w:rPr>
        <w:t xml:space="preserve"> </w:t>
      </w:r>
      <w:proofErr w:type="spellStart"/>
      <w:r w:rsidRPr="0025261B">
        <w:rPr>
          <w:sz w:val="24"/>
          <w:szCs w:val="24"/>
          <w:lang w:val="ru-RU" w:eastAsia="ru-RU"/>
        </w:rPr>
        <w:t>якщо</w:t>
      </w:r>
      <w:proofErr w:type="spellEnd"/>
      <w:r w:rsidRPr="0025261B">
        <w:rPr>
          <w:sz w:val="24"/>
          <w:szCs w:val="24"/>
          <w:lang w:val="ru-RU" w:eastAsia="ru-RU"/>
        </w:rPr>
        <w:t xml:space="preserve"> </w:t>
      </w:r>
      <w:proofErr w:type="spellStart"/>
      <w:r w:rsidRPr="0025261B">
        <w:rPr>
          <w:sz w:val="24"/>
          <w:szCs w:val="24"/>
          <w:lang w:val="ru-RU" w:eastAsia="ru-RU"/>
        </w:rPr>
        <w:t>об'єкт</w:t>
      </w:r>
      <w:proofErr w:type="spellEnd"/>
      <w:r w:rsidRPr="0025261B">
        <w:rPr>
          <w:sz w:val="24"/>
          <w:szCs w:val="24"/>
          <w:lang w:val="ru-RU" w:eastAsia="ru-RU"/>
        </w:rPr>
        <w:t xml:space="preserve"> </w:t>
      </w:r>
      <w:proofErr w:type="spellStart"/>
      <w:r w:rsidRPr="0025261B">
        <w:rPr>
          <w:sz w:val="24"/>
          <w:szCs w:val="24"/>
          <w:lang w:val="ru-RU" w:eastAsia="ru-RU"/>
        </w:rPr>
        <w:t>Споживача</w:t>
      </w:r>
      <w:proofErr w:type="spellEnd"/>
      <w:r w:rsidRPr="0025261B">
        <w:rPr>
          <w:sz w:val="24"/>
          <w:szCs w:val="24"/>
          <w:lang w:val="ru-RU" w:eastAsia="ru-RU"/>
        </w:rPr>
        <w:t xml:space="preserve"> </w:t>
      </w:r>
      <w:proofErr w:type="spellStart"/>
      <w:r w:rsidRPr="0025261B">
        <w:rPr>
          <w:sz w:val="24"/>
          <w:szCs w:val="24"/>
          <w:lang w:val="ru-RU" w:eastAsia="ru-RU"/>
        </w:rPr>
        <w:t>перебуває</w:t>
      </w:r>
      <w:proofErr w:type="spellEnd"/>
      <w:r w:rsidRPr="0025261B">
        <w:rPr>
          <w:sz w:val="24"/>
          <w:szCs w:val="24"/>
          <w:lang w:val="ru-RU" w:eastAsia="ru-RU"/>
        </w:rPr>
        <w:t xml:space="preserve"> у </w:t>
      </w:r>
      <w:proofErr w:type="spellStart"/>
      <w:r w:rsidRPr="0025261B">
        <w:rPr>
          <w:sz w:val="24"/>
          <w:szCs w:val="24"/>
          <w:lang w:val="ru-RU" w:eastAsia="ru-RU"/>
        </w:rPr>
        <w:t>власності</w:t>
      </w:r>
      <w:proofErr w:type="spellEnd"/>
      <w:r w:rsidRPr="0025261B">
        <w:rPr>
          <w:sz w:val="24"/>
          <w:szCs w:val="24"/>
          <w:lang w:val="ru-RU" w:eastAsia="ru-RU"/>
        </w:rPr>
        <w:t xml:space="preserve"> (</w:t>
      </w:r>
      <w:proofErr w:type="spellStart"/>
      <w:r w:rsidRPr="0025261B">
        <w:rPr>
          <w:sz w:val="24"/>
          <w:szCs w:val="24"/>
          <w:lang w:val="ru-RU" w:eastAsia="ru-RU"/>
        </w:rPr>
        <w:t>користуванні</w:t>
      </w:r>
      <w:proofErr w:type="spellEnd"/>
      <w:r w:rsidRPr="0025261B">
        <w:rPr>
          <w:sz w:val="24"/>
          <w:szCs w:val="24"/>
          <w:lang w:val="ru-RU" w:eastAsia="ru-RU"/>
        </w:rPr>
        <w:t xml:space="preserve">) </w:t>
      </w:r>
      <w:proofErr w:type="spellStart"/>
      <w:r w:rsidRPr="0025261B">
        <w:rPr>
          <w:sz w:val="24"/>
          <w:szCs w:val="24"/>
          <w:lang w:val="ru-RU" w:eastAsia="ru-RU"/>
        </w:rPr>
        <w:t>кількох</w:t>
      </w:r>
      <w:proofErr w:type="spellEnd"/>
      <w:r w:rsidRPr="0025261B">
        <w:rPr>
          <w:sz w:val="24"/>
          <w:szCs w:val="24"/>
          <w:lang w:val="ru-RU" w:eastAsia="ru-RU"/>
        </w:rPr>
        <w:t xml:space="preserve"> </w:t>
      </w:r>
      <w:proofErr w:type="spellStart"/>
      <w:r w:rsidRPr="0025261B">
        <w:rPr>
          <w:sz w:val="24"/>
          <w:szCs w:val="24"/>
          <w:lang w:val="ru-RU" w:eastAsia="ru-RU"/>
        </w:rPr>
        <w:t>осіб</w:t>
      </w:r>
      <w:proofErr w:type="spellEnd"/>
      <w:r w:rsidRPr="0025261B">
        <w:rPr>
          <w:sz w:val="24"/>
          <w:szCs w:val="24"/>
          <w:lang w:val="ru-RU" w:eastAsia="ru-RU"/>
        </w:rPr>
        <w:t xml:space="preserve">, </w:t>
      </w:r>
      <w:proofErr w:type="spellStart"/>
      <w:r w:rsidRPr="0025261B">
        <w:rPr>
          <w:sz w:val="24"/>
          <w:szCs w:val="24"/>
          <w:lang w:val="ru-RU" w:eastAsia="ru-RU"/>
        </w:rPr>
        <w:t>укладається</w:t>
      </w:r>
      <w:proofErr w:type="spellEnd"/>
      <w:r w:rsidRPr="0025261B">
        <w:rPr>
          <w:sz w:val="24"/>
          <w:szCs w:val="24"/>
          <w:lang w:val="ru-RU" w:eastAsia="ru-RU"/>
        </w:rPr>
        <w:t xml:space="preserve"> один </w:t>
      </w:r>
      <w:proofErr w:type="spellStart"/>
      <w:r w:rsidRPr="0025261B">
        <w:rPr>
          <w:sz w:val="24"/>
          <w:szCs w:val="24"/>
          <w:lang w:val="ru-RU" w:eastAsia="ru-RU"/>
        </w:rPr>
        <w:t>Договір</w:t>
      </w:r>
      <w:proofErr w:type="spellEnd"/>
      <w:r w:rsidRPr="0025261B">
        <w:rPr>
          <w:sz w:val="24"/>
          <w:szCs w:val="24"/>
          <w:lang w:val="ru-RU" w:eastAsia="ru-RU"/>
        </w:rPr>
        <w:t xml:space="preserve"> з одним </w:t>
      </w:r>
      <w:proofErr w:type="spellStart"/>
      <w:r w:rsidRPr="0025261B">
        <w:rPr>
          <w:sz w:val="24"/>
          <w:szCs w:val="24"/>
          <w:lang w:val="ru-RU" w:eastAsia="ru-RU"/>
        </w:rPr>
        <w:t>із</w:t>
      </w:r>
      <w:proofErr w:type="spellEnd"/>
      <w:r w:rsidRPr="0025261B">
        <w:rPr>
          <w:sz w:val="24"/>
          <w:szCs w:val="24"/>
          <w:lang w:val="ru-RU" w:eastAsia="ru-RU"/>
        </w:rPr>
        <w:t xml:space="preserve"> </w:t>
      </w:r>
      <w:proofErr w:type="spellStart"/>
      <w:r w:rsidRPr="0025261B">
        <w:rPr>
          <w:sz w:val="24"/>
          <w:szCs w:val="24"/>
          <w:lang w:val="ru-RU" w:eastAsia="ru-RU"/>
        </w:rPr>
        <w:t>співвласників</w:t>
      </w:r>
      <w:proofErr w:type="spellEnd"/>
      <w:r w:rsidRPr="0025261B">
        <w:rPr>
          <w:sz w:val="24"/>
          <w:szCs w:val="24"/>
          <w:lang w:val="ru-RU" w:eastAsia="ru-RU"/>
        </w:rPr>
        <w:t xml:space="preserve"> (</w:t>
      </w:r>
      <w:proofErr w:type="spellStart"/>
      <w:r w:rsidRPr="0025261B">
        <w:rPr>
          <w:sz w:val="24"/>
          <w:szCs w:val="24"/>
          <w:lang w:val="ru-RU" w:eastAsia="ru-RU"/>
        </w:rPr>
        <w:t>користувачів</w:t>
      </w:r>
      <w:proofErr w:type="spellEnd"/>
      <w:r w:rsidRPr="0025261B">
        <w:rPr>
          <w:sz w:val="24"/>
          <w:szCs w:val="24"/>
          <w:lang w:val="ru-RU" w:eastAsia="ru-RU"/>
        </w:rPr>
        <w:t xml:space="preserve">) за </w:t>
      </w:r>
      <w:proofErr w:type="spellStart"/>
      <w:r w:rsidRPr="0025261B">
        <w:rPr>
          <w:sz w:val="24"/>
          <w:szCs w:val="24"/>
          <w:lang w:val="ru-RU" w:eastAsia="ru-RU"/>
        </w:rPr>
        <w:t>умови</w:t>
      </w:r>
      <w:proofErr w:type="spellEnd"/>
      <w:r w:rsidRPr="0025261B">
        <w:rPr>
          <w:sz w:val="24"/>
          <w:szCs w:val="24"/>
          <w:lang w:val="ru-RU" w:eastAsia="ru-RU"/>
        </w:rPr>
        <w:t xml:space="preserve"> </w:t>
      </w:r>
      <w:proofErr w:type="spellStart"/>
      <w:r w:rsidRPr="0025261B">
        <w:rPr>
          <w:sz w:val="24"/>
          <w:szCs w:val="24"/>
          <w:lang w:val="ru-RU" w:eastAsia="ru-RU"/>
        </w:rPr>
        <w:t>письмової</w:t>
      </w:r>
      <w:proofErr w:type="spellEnd"/>
      <w:r w:rsidRPr="0025261B">
        <w:rPr>
          <w:sz w:val="24"/>
          <w:szCs w:val="24"/>
          <w:lang w:val="ru-RU" w:eastAsia="ru-RU"/>
        </w:rPr>
        <w:t xml:space="preserve"> </w:t>
      </w:r>
      <w:proofErr w:type="spellStart"/>
      <w:r w:rsidRPr="0025261B">
        <w:rPr>
          <w:sz w:val="24"/>
          <w:szCs w:val="24"/>
          <w:lang w:val="ru-RU" w:eastAsia="ru-RU"/>
        </w:rPr>
        <w:t>згоди</w:t>
      </w:r>
      <w:proofErr w:type="spellEnd"/>
      <w:r w:rsidRPr="0025261B">
        <w:rPr>
          <w:sz w:val="24"/>
          <w:szCs w:val="24"/>
          <w:lang w:val="ru-RU" w:eastAsia="ru-RU"/>
        </w:rPr>
        <w:t xml:space="preserve"> </w:t>
      </w:r>
      <w:proofErr w:type="spellStart"/>
      <w:r w:rsidRPr="0025261B">
        <w:rPr>
          <w:sz w:val="24"/>
          <w:szCs w:val="24"/>
          <w:lang w:val="ru-RU" w:eastAsia="ru-RU"/>
        </w:rPr>
        <w:t>всіх</w:t>
      </w:r>
      <w:proofErr w:type="spellEnd"/>
      <w:r w:rsidRPr="0025261B">
        <w:rPr>
          <w:sz w:val="24"/>
          <w:szCs w:val="24"/>
          <w:lang w:val="ru-RU" w:eastAsia="ru-RU"/>
        </w:rPr>
        <w:t xml:space="preserve"> </w:t>
      </w:r>
      <w:proofErr w:type="spellStart"/>
      <w:r w:rsidRPr="0025261B">
        <w:rPr>
          <w:sz w:val="24"/>
          <w:szCs w:val="24"/>
          <w:lang w:val="ru-RU" w:eastAsia="ru-RU"/>
        </w:rPr>
        <w:t>інших</w:t>
      </w:r>
      <w:proofErr w:type="spellEnd"/>
      <w:r w:rsidRPr="0025261B">
        <w:rPr>
          <w:sz w:val="24"/>
          <w:szCs w:val="24"/>
          <w:lang w:val="ru-RU" w:eastAsia="ru-RU"/>
        </w:rPr>
        <w:t xml:space="preserve"> </w:t>
      </w:r>
      <w:proofErr w:type="spellStart"/>
      <w:r w:rsidRPr="0025261B">
        <w:rPr>
          <w:sz w:val="24"/>
          <w:szCs w:val="24"/>
          <w:lang w:val="ru-RU" w:eastAsia="ru-RU"/>
        </w:rPr>
        <w:t>співвласників</w:t>
      </w:r>
      <w:proofErr w:type="spellEnd"/>
      <w:r w:rsidRPr="0025261B">
        <w:rPr>
          <w:sz w:val="24"/>
          <w:szCs w:val="24"/>
          <w:lang w:val="ru-RU" w:eastAsia="ru-RU"/>
        </w:rPr>
        <w:t xml:space="preserve"> (</w:t>
      </w:r>
      <w:proofErr w:type="spellStart"/>
      <w:r w:rsidRPr="0025261B">
        <w:rPr>
          <w:sz w:val="24"/>
          <w:szCs w:val="24"/>
          <w:lang w:val="ru-RU" w:eastAsia="ru-RU"/>
        </w:rPr>
        <w:t>користувачів</w:t>
      </w:r>
      <w:proofErr w:type="spellEnd"/>
      <w:r w:rsidRPr="0025261B">
        <w:rPr>
          <w:sz w:val="24"/>
          <w:szCs w:val="24"/>
          <w:lang w:val="ru-RU" w:eastAsia="ru-RU"/>
        </w:rPr>
        <w:t xml:space="preserve">), про </w:t>
      </w:r>
      <w:proofErr w:type="spellStart"/>
      <w:r w:rsidRPr="0025261B">
        <w:rPr>
          <w:sz w:val="24"/>
          <w:szCs w:val="24"/>
          <w:lang w:val="ru-RU" w:eastAsia="ru-RU"/>
        </w:rPr>
        <w:t>що</w:t>
      </w:r>
      <w:proofErr w:type="spellEnd"/>
      <w:r w:rsidRPr="0025261B">
        <w:rPr>
          <w:sz w:val="24"/>
          <w:szCs w:val="24"/>
          <w:lang w:val="ru-RU" w:eastAsia="ru-RU"/>
        </w:rPr>
        <w:t xml:space="preserve"> робиться </w:t>
      </w:r>
      <w:proofErr w:type="spellStart"/>
      <w:r w:rsidRPr="0025261B">
        <w:rPr>
          <w:sz w:val="24"/>
          <w:szCs w:val="24"/>
          <w:lang w:val="ru-RU" w:eastAsia="ru-RU"/>
        </w:rPr>
        <w:t>відмітка</w:t>
      </w:r>
      <w:proofErr w:type="spellEnd"/>
      <w:r w:rsidRPr="0025261B">
        <w:rPr>
          <w:sz w:val="24"/>
          <w:szCs w:val="24"/>
          <w:lang w:val="ru-RU" w:eastAsia="ru-RU"/>
        </w:rPr>
        <w:t xml:space="preserve"> в </w:t>
      </w:r>
      <w:proofErr w:type="spellStart"/>
      <w:r w:rsidRPr="0025261B">
        <w:rPr>
          <w:sz w:val="24"/>
          <w:szCs w:val="24"/>
          <w:lang w:val="ru-RU" w:eastAsia="ru-RU"/>
        </w:rPr>
        <w:t>цьому</w:t>
      </w:r>
      <w:proofErr w:type="spellEnd"/>
      <w:r w:rsidRPr="0025261B">
        <w:rPr>
          <w:sz w:val="24"/>
          <w:szCs w:val="24"/>
          <w:lang w:val="ru-RU" w:eastAsia="ru-RU"/>
        </w:rPr>
        <w:t xml:space="preserve"> </w:t>
      </w:r>
      <w:proofErr w:type="spellStart"/>
      <w:r w:rsidRPr="0025261B">
        <w:rPr>
          <w:sz w:val="24"/>
          <w:szCs w:val="24"/>
          <w:lang w:val="ru-RU" w:eastAsia="ru-RU"/>
        </w:rPr>
        <w:t>Договорі</w:t>
      </w:r>
      <w:proofErr w:type="spellEnd"/>
      <w:r w:rsidRPr="0025261B">
        <w:rPr>
          <w:sz w:val="24"/>
          <w:szCs w:val="24"/>
          <w:lang w:val="ru-RU" w:eastAsia="ru-RU"/>
        </w:rPr>
        <w:t>.</w:t>
      </w:r>
    </w:p>
    <w:p w14:paraId="6770825A" w14:textId="77777777" w:rsidR="00F22B3D" w:rsidRPr="00F22B3D" w:rsidRDefault="00F22B3D" w:rsidP="004336C2">
      <w:pPr>
        <w:pStyle w:val="aff4"/>
        <w:ind w:left="0" w:firstLine="709"/>
        <w:rPr>
          <w:sz w:val="24"/>
          <w:szCs w:val="24"/>
          <w:lang w:val="uk-UA"/>
        </w:rPr>
      </w:pPr>
      <w:r w:rsidRPr="00F22B3D">
        <w:rPr>
          <w:sz w:val="24"/>
          <w:szCs w:val="24"/>
          <w:lang w:val="ru-RU" w:eastAsia="ru-RU"/>
        </w:rPr>
        <w:t xml:space="preserve">13.7. </w:t>
      </w:r>
      <w:r w:rsidRPr="00F22B3D">
        <w:rPr>
          <w:sz w:val="24"/>
          <w:szCs w:val="24"/>
          <w:lang w:val="uk-UA"/>
        </w:rPr>
        <w:t xml:space="preserve">Сторони домовились про використання засобів електронної пошти при обміні між Сторонами листами, зверненнями, пропозиціями, претензіями, тощо, та при виконанні умов цього Договору. Офіційні адреси електронної пошти Сторін зафіксовано у реквізитах Сторін. Лист, що отримала Сторона на адресу електронної пошти, зафіксованої у цьому Договорі, Сторони домовились вважати офіційним повідомленням щодо питань, що стосуються виконання цього Договору. Датою одержання відповідного повідомлення вважається дата направлення такого повідомлення на адресу електронної пошти Сторони. Повідомлення, що згідно цього пункту направлене на електронну адресу іншої Сторони після завершення робочого часу, або так само у вихідний (святковий/неробочий) день вважається отриманим такою Стороною на перший робочий день наступний за днем відправлення такого повідомлення. В той же час, Сторона може надіслати поштове повідомлення на адресу іншої Сторони, що передбачена цим Договором та/або на її юридичну адресу, та при цьому таке повідомлення вважатиметься таким, що направлене за належною </w:t>
      </w:r>
      <w:proofErr w:type="spellStart"/>
      <w:r w:rsidRPr="00F22B3D">
        <w:rPr>
          <w:sz w:val="24"/>
          <w:szCs w:val="24"/>
          <w:lang w:val="uk-UA"/>
        </w:rPr>
        <w:t>адресою</w:t>
      </w:r>
      <w:proofErr w:type="spellEnd"/>
      <w:r w:rsidRPr="00F22B3D">
        <w:rPr>
          <w:sz w:val="24"/>
          <w:szCs w:val="24"/>
          <w:lang w:val="uk-UA"/>
        </w:rPr>
        <w:t xml:space="preserve">. Якщо повідомлення, що направлено поштою за належною </w:t>
      </w:r>
      <w:proofErr w:type="spellStart"/>
      <w:r w:rsidRPr="00F22B3D">
        <w:rPr>
          <w:sz w:val="24"/>
          <w:szCs w:val="24"/>
          <w:lang w:val="uk-UA"/>
        </w:rPr>
        <w:t>адресою</w:t>
      </w:r>
      <w:proofErr w:type="spellEnd"/>
      <w:r w:rsidRPr="00F22B3D">
        <w:rPr>
          <w:sz w:val="24"/>
          <w:szCs w:val="24"/>
          <w:lang w:val="uk-UA"/>
        </w:rPr>
        <w:t xml:space="preserve"> не було отримано іншою Стороною у зв’язку з відмовою від його прийняття або у зв’язку з неявкою в поштове відділення зв’язку для отримання відповідного листа, моментом отримання повідомлення вважається дата надходження кореспонденції в поштове відділення Сторони – одержувача.</w:t>
      </w:r>
    </w:p>
    <w:p w14:paraId="6245A49D" w14:textId="77777777" w:rsidR="00F22B3D" w:rsidRPr="00F22B3D" w:rsidRDefault="00F22B3D" w:rsidP="004336C2">
      <w:pPr>
        <w:pStyle w:val="aff4"/>
        <w:ind w:left="0" w:hanging="11"/>
        <w:rPr>
          <w:sz w:val="24"/>
          <w:szCs w:val="24"/>
          <w:lang w:val="ru-RU"/>
        </w:rPr>
      </w:pPr>
      <w:r w:rsidRPr="00F22B3D">
        <w:rPr>
          <w:sz w:val="26"/>
          <w:szCs w:val="26"/>
          <w:lang w:val="uk-UA"/>
        </w:rPr>
        <w:t xml:space="preserve"> </w:t>
      </w:r>
      <w:r w:rsidRPr="00F22B3D">
        <w:rPr>
          <w:sz w:val="24"/>
          <w:szCs w:val="24"/>
          <w:lang w:val="uk-UA"/>
        </w:rPr>
        <w:tab/>
      </w:r>
      <w:r w:rsidRPr="00F22B3D">
        <w:rPr>
          <w:sz w:val="24"/>
          <w:szCs w:val="24"/>
          <w:lang w:val="ru-RU"/>
        </w:rPr>
        <w:t xml:space="preserve">13.8. </w:t>
      </w:r>
      <w:proofErr w:type="spellStart"/>
      <w:r w:rsidRPr="00F22B3D">
        <w:rPr>
          <w:sz w:val="24"/>
          <w:szCs w:val="24"/>
          <w:lang w:val="ru-RU"/>
        </w:rPr>
        <w:t>Підписуючи</w:t>
      </w:r>
      <w:proofErr w:type="spellEnd"/>
      <w:r w:rsidRPr="00F22B3D">
        <w:rPr>
          <w:sz w:val="24"/>
          <w:szCs w:val="24"/>
          <w:lang w:val="ru-RU"/>
        </w:rPr>
        <w:t xml:space="preserve"> </w:t>
      </w:r>
      <w:proofErr w:type="spellStart"/>
      <w:r w:rsidRPr="00F22B3D">
        <w:rPr>
          <w:sz w:val="24"/>
          <w:szCs w:val="24"/>
          <w:lang w:val="ru-RU"/>
        </w:rPr>
        <w:t>цей</w:t>
      </w:r>
      <w:proofErr w:type="spellEnd"/>
      <w:r w:rsidRPr="00F22B3D">
        <w:rPr>
          <w:sz w:val="24"/>
          <w:szCs w:val="24"/>
          <w:lang w:val="ru-RU"/>
        </w:rPr>
        <w:t xml:space="preserve"> </w:t>
      </w:r>
      <w:proofErr w:type="spellStart"/>
      <w:r w:rsidRPr="00F22B3D">
        <w:rPr>
          <w:sz w:val="24"/>
          <w:szCs w:val="24"/>
          <w:lang w:val="ru-RU"/>
        </w:rPr>
        <w:t>Договір</w:t>
      </w:r>
      <w:proofErr w:type="spellEnd"/>
      <w:r w:rsidRPr="00F22B3D">
        <w:rPr>
          <w:sz w:val="24"/>
          <w:szCs w:val="24"/>
          <w:lang w:val="ru-RU"/>
        </w:rPr>
        <w:t xml:space="preserve"> </w:t>
      </w:r>
      <w:proofErr w:type="spellStart"/>
      <w:r w:rsidRPr="00F22B3D">
        <w:rPr>
          <w:sz w:val="24"/>
          <w:szCs w:val="24"/>
          <w:lang w:val="ru-RU"/>
        </w:rPr>
        <w:t>Сторони</w:t>
      </w:r>
      <w:proofErr w:type="spellEnd"/>
      <w:r w:rsidRPr="00F22B3D">
        <w:rPr>
          <w:sz w:val="24"/>
          <w:szCs w:val="24"/>
          <w:lang w:val="ru-RU"/>
        </w:rPr>
        <w:t xml:space="preserve"> </w:t>
      </w:r>
      <w:proofErr w:type="spellStart"/>
      <w:r w:rsidRPr="00F22B3D">
        <w:rPr>
          <w:sz w:val="24"/>
          <w:szCs w:val="24"/>
          <w:lang w:val="ru-RU"/>
        </w:rPr>
        <w:t>погоджуються</w:t>
      </w:r>
      <w:proofErr w:type="spellEnd"/>
      <w:r w:rsidRPr="00F22B3D">
        <w:rPr>
          <w:sz w:val="24"/>
          <w:szCs w:val="24"/>
          <w:lang w:val="ru-RU"/>
        </w:rPr>
        <w:t xml:space="preserve"> </w:t>
      </w:r>
      <w:proofErr w:type="spellStart"/>
      <w:r w:rsidRPr="00F22B3D">
        <w:rPr>
          <w:sz w:val="24"/>
          <w:szCs w:val="24"/>
          <w:lang w:val="ru-RU"/>
        </w:rPr>
        <w:t>використовувати</w:t>
      </w:r>
      <w:proofErr w:type="spellEnd"/>
      <w:r w:rsidRPr="00F22B3D">
        <w:rPr>
          <w:sz w:val="24"/>
          <w:szCs w:val="24"/>
          <w:lang w:val="ru-RU"/>
        </w:rPr>
        <w:t xml:space="preserve"> при </w:t>
      </w:r>
      <w:proofErr w:type="spellStart"/>
      <w:r w:rsidRPr="00F22B3D">
        <w:rPr>
          <w:sz w:val="24"/>
          <w:szCs w:val="24"/>
          <w:lang w:val="ru-RU"/>
        </w:rPr>
        <w:t>здійсненні</w:t>
      </w:r>
      <w:proofErr w:type="spellEnd"/>
      <w:r w:rsidRPr="00F22B3D">
        <w:rPr>
          <w:sz w:val="24"/>
          <w:szCs w:val="24"/>
          <w:lang w:val="ru-RU"/>
        </w:rPr>
        <w:t xml:space="preserve"> </w:t>
      </w:r>
      <w:proofErr w:type="spellStart"/>
      <w:r w:rsidRPr="00F22B3D">
        <w:rPr>
          <w:sz w:val="24"/>
          <w:szCs w:val="24"/>
          <w:lang w:val="ru-RU"/>
        </w:rPr>
        <w:t>своєї</w:t>
      </w:r>
      <w:proofErr w:type="spellEnd"/>
      <w:r w:rsidRPr="00F22B3D">
        <w:rPr>
          <w:sz w:val="24"/>
          <w:szCs w:val="24"/>
          <w:lang w:val="ru-RU"/>
        </w:rPr>
        <w:t xml:space="preserve"> </w:t>
      </w:r>
      <w:proofErr w:type="spellStart"/>
      <w:r w:rsidRPr="00F22B3D">
        <w:rPr>
          <w:sz w:val="24"/>
          <w:szCs w:val="24"/>
          <w:lang w:val="ru-RU"/>
        </w:rPr>
        <w:t>діяльності</w:t>
      </w:r>
      <w:proofErr w:type="spellEnd"/>
      <w:r w:rsidRPr="00F22B3D">
        <w:rPr>
          <w:sz w:val="24"/>
          <w:szCs w:val="24"/>
          <w:lang w:val="ru-RU"/>
        </w:rPr>
        <w:t xml:space="preserve"> </w:t>
      </w:r>
      <w:proofErr w:type="spellStart"/>
      <w:r w:rsidRPr="00F22B3D">
        <w:rPr>
          <w:sz w:val="24"/>
          <w:szCs w:val="24"/>
          <w:lang w:val="ru-RU"/>
        </w:rPr>
        <w:t>електронні</w:t>
      </w:r>
      <w:proofErr w:type="spellEnd"/>
      <w:r w:rsidRPr="00F22B3D">
        <w:rPr>
          <w:sz w:val="24"/>
          <w:szCs w:val="24"/>
          <w:lang w:val="ru-RU"/>
        </w:rPr>
        <w:t xml:space="preserve"> </w:t>
      </w:r>
      <w:proofErr w:type="spellStart"/>
      <w:r w:rsidRPr="00F22B3D">
        <w:rPr>
          <w:sz w:val="24"/>
          <w:szCs w:val="24"/>
          <w:lang w:val="ru-RU"/>
        </w:rPr>
        <w:t>документи</w:t>
      </w:r>
      <w:proofErr w:type="spellEnd"/>
      <w:r w:rsidRPr="00F22B3D">
        <w:rPr>
          <w:sz w:val="24"/>
          <w:szCs w:val="24"/>
          <w:lang w:val="ru-RU"/>
        </w:rPr>
        <w:t xml:space="preserve"> та </w:t>
      </w:r>
      <w:proofErr w:type="spellStart"/>
      <w:r w:rsidRPr="00F22B3D">
        <w:rPr>
          <w:sz w:val="24"/>
          <w:szCs w:val="24"/>
          <w:lang w:val="ru-RU"/>
        </w:rPr>
        <w:t>призначений</w:t>
      </w:r>
      <w:proofErr w:type="spellEnd"/>
      <w:r w:rsidRPr="00F22B3D">
        <w:rPr>
          <w:sz w:val="24"/>
          <w:szCs w:val="24"/>
          <w:lang w:val="ru-RU"/>
        </w:rPr>
        <w:t xml:space="preserve"> для </w:t>
      </w:r>
      <w:proofErr w:type="spellStart"/>
      <w:r w:rsidRPr="00F22B3D">
        <w:rPr>
          <w:sz w:val="24"/>
          <w:szCs w:val="24"/>
          <w:lang w:val="ru-RU"/>
        </w:rPr>
        <w:t>цього</w:t>
      </w:r>
      <w:proofErr w:type="spellEnd"/>
      <w:r w:rsidRPr="00F22B3D">
        <w:rPr>
          <w:sz w:val="24"/>
          <w:szCs w:val="24"/>
          <w:lang w:val="ru-RU"/>
        </w:rPr>
        <w:t xml:space="preserve"> </w:t>
      </w:r>
      <w:proofErr w:type="spellStart"/>
      <w:r w:rsidRPr="00F22B3D">
        <w:rPr>
          <w:sz w:val="24"/>
          <w:szCs w:val="24"/>
          <w:lang w:val="ru-RU"/>
        </w:rPr>
        <w:t>кваліфікований</w:t>
      </w:r>
      <w:proofErr w:type="spellEnd"/>
      <w:r w:rsidRPr="00F22B3D">
        <w:rPr>
          <w:sz w:val="24"/>
          <w:szCs w:val="24"/>
          <w:lang w:val="ru-RU"/>
        </w:rPr>
        <w:t xml:space="preserve"> </w:t>
      </w:r>
      <w:proofErr w:type="spellStart"/>
      <w:r w:rsidRPr="00F22B3D">
        <w:rPr>
          <w:sz w:val="24"/>
          <w:szCs w:val="24"/>
          <w:lang w:val="ru-RU"/>
        </w:rPr>
        <w:t>електронний</w:t>
      </w:r>
      <w:proofErr w:type="spellEnd"/>
      <w:r w:rsidRPr="00F22B3D">
        <w:rPr>
          <w:sz w:val="24"/>
          <w:szCs w:val="24"/>
          <w:lang w:val="ru-RU"/>
        </w:rPr>
        <w:t xml:space="preserve"> </w:t>
      </w:r>
      <w:proofErr w:type="spellStart"/>
      <w:r w:rsidRPr="00F22B3D">
        <w:rPr>
          <w:sz w:val="24"/>
          <w:szCs w:val="24"/>
          <w:lang w:val="ru-RU"/>
        </w:rPr>
        <w:t>підпис</w:t>
      </w:r>
      <w:proofErr w:type="spellEnd"/>
      <w:r w:rsidRPr="00F22B3D">
        <w:rPr>
          <w:sz w:val="24"/>
          <w:szCs w:val="24"/>
          <w:lang w:val="ru-RU"/>
        </w:rPr>
        <w:t xml:space="preserve"> (</w:t>
      </w:r>
      <w:proofErr w:type="spellStart"/>
      <w:r w:rsidRPr="00F22B3D">
        <w:rPr>
          <w:sz w:val="24"/>
          <w:szCs w:val="24"/>
          <w:lang w:val="ru-RU"/>
        </w:rPr>
        <w:t>далі</w:t>
      </w:r>
      <w:proofErr w:type="spellEnd"/>
      <w:r w:rsidRPr="00F22B3D">
        <w:rPr>
          <w:sz w:val="24"/>
          <w:szCs w:val="24"/>
          <w:lang w:val="ru-RU"/>
        </w:rPr>
        <w:t xml:space="preserve"> – КЕП) та </w:t>
      </w:r>
      <w:proofErr w:type="spellStart"/>
      <w:r w:rsidRPr="00F22B3D">
        <w:rPr>
          <w:sz w:val="24"/>
          <w:szCs w:val="24"/>
          <w:lang w:val="ru-RU"/>
        </w:rPr>
        <w:t>електронну</w:t>
      </w:r>
      <w:proofErr w:type="spellEnd"/>
      <w:r w:rsidRPr="00F22B3D">
        <w:rPr>
          <w:sz w:val="24"/>
          <w:szCs w:val="24"/>
          <w:lang w:val="ru-RU"/>
        </w:rPr>
        <w:t xml:space="preserve"> печатку (за </w:t>
      </w:r>
      <w:proofErr w:type="spellStart"/>
      <w:r w:rsidRPr="00F22B3D">
        <w:rPr>
          <w:sz w:val="24"/>
          <w:szCs w:val="24"/>
          <w:lang w:val="ru-RU"/>
        </w:rPr>
        <w:t>наявності</w:t>
      </w:r>
      <w:proofErr w:type="spellEnd"/>
      <w:r w:rsidRPr="00F22B3D">
        <w:rPr>
          <w:sz w:val="24"/>
          <w:szCs w:val="24"/>
          <w:lang w:val="ru-RU"/>
        </w:rPr>
        <w:t xml:space="preserve">). </w:t>
      </w:r>
      <w:proofErr w:type="spellStart"/>
      <w:r w:rsidRPr="00F22B3D">
        <w:rPr>
          <w:sz w:val="24"/>
          <w:szCs w:val="24"/>
          <w:lang w:val="ru-RU"/>
        </w:rPr>
        <w:t>Сторони</w:t>
      </w:r>
      <w:proofErr w:type="spellEnd"/>
      <w:r w:rsidRPr="00F22B3D">
        <w:rPr>
          <w:sz w:val="24"/>
          <w:szCs w:val="24"/>
          <w:lang w:val="ru-RU"/>
        </w:rPr>
        <w:t xml:space="preserve"> </w:t>
      </w:r>
      <w:proofErr w:type="spellStart"/>
      <w:r w:rsidRPr="00F22B3D">
        <w:rPr>
          <w:sz w:val="24"/>
          <w:szCs w:val="24"/>
          <w:lang w:val="ru-RU"/>
        </w:rPr>
        <w:t>визнають</w:t>
      </w:r>
      <w:proofErr w:type="spellEnd"/>
      <w:r w:rsidRPr="00F22B3D">
        <w:rPr>
          <w:sz w:val="24"/>
          <w:szCs w:val="24"/>
          <w:lang w:val="ru-RU"/>
        </w:rPr>
        <w:t xml:space="preserve">, </w:t>
      </w:r>
      <w:proofErr w:type="spellStart"/>
      <w:r w:rsidRPr="00F22B3D">
        <w:rPr>
          <w:sz w:val="24"/>
          <w:szCs w:val="24"/>
          <w:lang w:val="ru-RU"/>
        </w:rPr>
        <w:t>що</w:t>
      </w:r>
      <w:proofErr w:type="spellEnd"/>
      <w:r w:rsidRPr="00F22B3D">
        <w:rPr>
          <w:sz w:val="24"/>
          <w:szCs w:val="24"/>
          <w:lang w:val="ru-RU"/>
        </w:rPr>
        <w:t xml:space="preserve"> </w:t>
      </w:r>
      <w:proofErr w:type="spellStart"/>
      <w:r w:rsidRPr="00F22B3D">
        <w:rPr>
          <w:sz w:val="24"/>
          <w:szCs w:val="24"/>
          <w:lang w:val="ru-RU"/>
        </w:rPr>
        <w:t>електронні</w:t>
      </w:r>
      <w:proofErr w:type="spellEnd"/>
      <w:r w:rsidRPr="00F22B3D">
        <w:rPr>
          <w:sz w:val="24"/>
          <w:szCs w:val="24"/>
          <w:lang w:val="ru-RU"/>
        </w:rPr>
        <w:t xml:space="preserve"> </w:t>
      </w:r>
      <w:proofErr w:type="spellStart"/>
      <w:r w:rsidRPr="00F22B3D">
        <w:rPr>
          <w:sz w:val="24"/>
          <w:szCs w:val="24"/>
          <w:lang w:val="ru-RU"/>
        </w:rPr>
        <w:t>документи</w:t>
      </w:r>
      <w:proofErr w:type="spellEnd"/>
      <w:r w:rsidRPr="00F22B3D">
        <w:rPr>
          <w:sz w:val="24"/>
          <w:szCs w:val="24"/>
          <w:lang w:val="ru-RU"/>
        </w:rPr>
        <w:t xml:space="preserve">, </w:t>
      </w:r>
      <w:proofErr w:type="spellStart"/>
      <w:r w:rsidRPr="00F22B3D">
        <w:rPr>
          <w:sz w:val="24"/>
          <w:szCs w:val="24"/>
          <w:lang w:val="ru-RU"/>
        </w:rPr>
        <w:t>які</w:t>
      </w:r>
      <w:proofErr w:type="spellEnd"/>
      <w:r w:rsidRPr="00F22B3D">
        <w:rPr>
          <w:sz w:val="24"/>
          <w:szCs w:val="24"/>
          <w:lang w:val="ru-RU"/>
        </w:rPr>
        <w:t xml:space="preserve"> вони </w:t>
      </w:r>
      <w:proofErr w:type="spellStart"/>
      <w:r w:rsidRPr="00F22B3D">
        <w:rPr>
          <w:sz w:val="24"/>
          <w:szCs w:val="24"/>
          <w:lang w:val="ru-RU"/>
        </w:rPr>
        <w:t>відправили</w:t>
      </w:r>
      <w:proofErr w:type="spellEnd"/>
      <w:r w:rsidRPr="00F22B3D">
        <w:rPr>
          <w:sz w:val="24"/>
          <w:szCs w:val="24"/>
          <w:lang w:val="ru-RU"/>
        </w:rPr>
        <w:t xml:space="preserve"> та </w:t>
      </w:r>
      <w:proofErr w:type="spellStart"/>
      <w:r w:rsidRPr="00F22B3D">
        <w:rPr>
          <w:sz w:val="24"/>
          <w:szCs w:val="24"/>
          <w:lang w:val="ru-RU"/>
        </w:rPr>
        <w:t>підписали</w:t>
      </w:r>
      <w:proofErr w:type="spellEnd"/>
      <w:r w:rsidRPr="00F22B3D">
        <w:rPr>
          <w:sz w:val="24"/>
          <w:szCs w:val="24"/>
          <w:lang w:val="ru-RU"/>
        </w:rPr>
        <w:t xml:space="preserve"> з </w:t>
      </w:r>
      <w:proofErr w:type="spellStart"/>
      <w:r w:rsidRPr="00F22B3D">
        <w:rPr>
          <w:sz w:val="24"/>
          <w:szCs w:val="24"/>
          <w:lang w:val="ru-RU"/>
        </w:rPr>
        <w:t>використанням</w:t>
      </w:r>
      <w:proofErr w:type="spellEnd"/>
      <w:r w:rsidRPr="00F22B3D">
        <w:rPr>
          <w:sz w:val="24"/>
          <w:szCs w:val="24"/>
          <w:lang w:val="ru-RU"/>
        </w:rPr>
        <w:t xml:space="preserve"> КЕП, </w:t>
      </w:r>
      <w:proofErr w:type="spellStart"/>
      <w:r w:rsidRPr="00F22B3D">
        <w:rPr>
          <w:sz w:val="24"/>
          <w:szCs w:val="24"/>
          <w:lang w:val="ru-RU"/>
        </w:rPr>
        <w:t>мають</w:t>
      </w:r>
      <w:proofErr w:type="spellEnd"/>
      <w:r w:rsidRPr="00F22B3D">
        <w:rPr>
          <w:sz w:val="24"/>
          <w:szCs w:val="24"/>
          <w:lang w:val="ru-RU"/>
        </w:rPr>
        <w:t xml:space="preserve"> </w:t>
      </w:r>
      <w:proofErr w:type="spellStart"/>
      <w:r w:rsidRPr="00F22B3D">
        <w:rPr>
          <w:sz w:val="24"/>
          <w:szCs w:val="24"/>
          <w:lang w:val="ru-RU"/>
        </w:rPr>
        <w:t>повну</w:t>
      </w:r>
      <w:proofErr w:type="spellEnd"/>
      <w:r w:rsidRPr="00F22B3D">
        <w:rPr>
          <w:sz w:val="24"/>
          <w:szCs w:val="24"/>
          <w:lang w:val="ru-RU"/>
        </w:rPr>
        <w:t xml:space="preserve"> </w:t>
      </w:r>
      <w:proofErr w:type="spellStart"/>
      <w:r w:rsidRPr="00F22B3D">
        <w:rPr>
          <w:sz w:val="24"/>
          <w:szCs w:val="24"/>
          <w:lang w:val="ru-RU"/>
        </w:rPr>
        <w:t>юридичну</w:t>
      </w:r>
      <w:proofErr w:type="spellEnd"/>
      <w:r w:rsidRPr="00F22B3D">
        <w:rPr>
          <w:sz w:val="24"/>
          <w:szCs w:val="24"/>
          <w:lang w:val="ru-RU"/>
        </w:rPr>
        <w:t xml:space="preserve"> силу, </w:t>
      </w:r>
      <w:proofErr w:type="spellStart"/>
      <w:r w:rsidRPr="00F22B3D">
        <w:rPr>
          <w:sz w:val="24"/>
          <w:szCs w:val="24"/>
          <w:lang w:val="ru-RU"/>
        </w:rPr>
        <w:t>породжують</w:t>
      </w:r>
      <w:proofErr w:type="spellEnd"/>
      <w:r w:rsidRPr="00F22B3D">
        <w:rPr>
          <w:sz w:val="24"/>
          <w:szCs w:val="24"/>
          <w:lang w:val="ru-RU"/>
        </w:rPr>
        <w:t xml:space="preserve"> права та </w:t>
      </w:r>
      <w:proofErr w:type="spellStart"/>
      <w:r w:rsidRPr="00F22B3D">
        <w:rPr>
          <w:sz w:val="24"/>
          <w:szCs w:val="24"/>
          <w:lang w:val="ru-RU"/>
        </w:rPr>
        <w:t>обов’язки</w:t>
      </w:r>
      <w:proofErr w:type="spellEnd"/>
      <w:r w:rsidRPr="00F22B3D">
        <w:rPr>
          <w:sz w:val="24"/>
          <w:szCs w:val="24"/>
          <w:lang w:val="ru-RU"/>
        </w:rPr>
        <w:t xml:space="preserve"> для </w:t>
      </w:r>
      <w:proofErr w:type="spellStart"/>
      <w:r w:rsidRPr="00F22B3D">
        <w:rPr>
          <w:sz w:val="24"/>
          <w:szCs w:val="24"/>
          <w:lang w:val="ru-RU"/>
        </w:rPr>
        <w:t>Сторін</w:t>
      </w:r>
      <w:proofErr w:type="spellEnd"/>
      <w:r w:rsidRPr="00F22B3D">
        <w:rPr>
          <w:sz w:val="24"/>
          <w:szCs w:val="24"/>
          <w:lang w:val="ru-RU"/>
        </w:rPr>
        <w:t xml:space="preserve">, </w:t>
      </w:r>
      <w:proofErr w:type="spellStart"/>
      <w:r w:rsidRPr="00F22B3D">
        <w:rPr>
          <w:sz w:val="24"/>
          <w:szCs w:val="24"/>
          <w:lang w:val="ru-RU"/>
        </w:rPr>
        <w:t>можуть</w:t>
      </w:r>
      <w:proofErr w:type="spellEnd"/>
      <w:r w:rsidRPr="00F22B3D">
        <w:rPr>
          <w:sz w:val="24"/>
          <w:szCs w:val="24"/>
          <w:lang w:val="ru-RU"/>
        </w:rPr>
        <w:t xml:space="preserve"> бути </w:t>
      </w:r>
      <w:proofErr w:type="spellStart"/>
      <w:r w:rsidRPr="00F22B3D">
        <w:rPr>
          <w:sz w:val="24"/>
          <w:szCs w:val="24"/>
          <w:lang w:val="ru-RU"/>
        </w:rPr>
        <w:t>представлені</w:t>
      </w:r>
      <w:proofErr w:type="spellEnd"/>
      <w:r w:rsidRPr="00F22B3D">
        <w:rPr>
          <w:sz w:val="24"/>
          <w:szCs w:val="24"/>
          <w:lang w:val="ru-RU"/>
        </w:rPr>
        <w:t xml:space="preserve"> </w:t>
      </w:r>
      <w:proofErr w:type="gramStart"/>
      <w:r w:rsidRPr="00F22B3D">
        <w:rPr>
          <w:sz w:val="24"/>
          <w:szCs w:val="24"/>
          <w:lang w:val="ru-RU"/>
        </w:rPr>
        <w:t>до суду</w:t>
      </w:r>
      <w:proofErr w:type="gramEnd"/>
      <w:r w:rsidRPr="00F22B3D">
        <w:rPr>
          <w:sz w:val="24"/>
          <w:szCs w:val="24"/>
          <w:lang w:val="ru-RU"/>
        </w:rPr>
        <w:t xml:space="preserve"> в </w:t>
      </w:r>
      <w:proofErr w:type="spellStart"/>
      <w:r w:rsidRPr="00F22B3D">
        <w:rPr>
          <w:sz w:val="24"/>
          <w:szCs w:val="24"/>
          <w:lang w:val="ru-RU"/>
        </w:rPr>
        <w:t>якості</w:t>
      </w:r>
      <w:proofErr w:type="spellEnd"/>
      <w:r w:rsidRPr="00F22B3D">
        <w:rPr>
          <w:sz w:val="24"/>
          <w:szCs w:val="24"/>
          <w:lang w:val="ru-RU"/>
        </w:rPr>
        <w:t xml:space="preserve"> </w:t>
      </w:r>
      <w:proofErr w:type="spellStart"/>
      <w:r w:rsidRPr="00F22B3D">
        <w:rPr>
          <w:sz w:val="24"/>
          <w:szCs w:val="24"/>
          <w:lang w:val="ru-RU"/>
        </w:rPr>
        <w:t>належних</w:t>
      </w:r>
      <w:proofErr w:type="spellEnd"/>
      <w:r w:rsidRPr="00F22B3D">
        <w:rPr>
          <w:sz w:val="24"/>
          <w:szCs w:val="24"/>
          <w:lang w:val="ru-RU"/>
        </w:rPr>
        <w:t xml:space="preserve"> </w:t>
      </w:r>
      <w:proofErr w:type="spellStart"/>
      <w:r w:rsidRPr="00F22B3D">
        <w:rPr>
          <w:sz w:val="24"/>
          <w:szCs w:val="24"/>
          <w:lang w:val="ru-RU"/>
        </w:rPr>
        <w:t>доказів</w:t>
      </w:r>
      <w:proofErr w:type="spellEnd"/>
      <w:r w:rsidRPr="00F22B3D">
        <w:rPr>
          <w:sz w:val="24"/>
          <w:szCs w:val="24"/>
          <w:lang w:val="ru-RU"/>
        </w:rPr>
        <w:t xml:space="preserve"> та </w:t>
      </w:r>
      <w:proofErr w:type="spellStart"/>
      <w:r w:rsidRPr="00F22B3D">
        <w:rPr>
          <w:sz w:val="24"/>
          <w:szCs w:val="24"/>
          <w:lang w:val="ru-RU"/>
        </w:rPr>
        <w:t>визнаються</w:t>
      </w:r>
      <w:proofErr w:type="spellEnd"/>
      <w:r w:rsidRPr="00F22B3D">
        <w:rPr>
          <w:sz w:val="24"/>
          <w:szCs w:val="24"/>
          <w:lang w:val="ru-RU"/>
        </w:rPr>
        <w:t xml:space="preserve"> </w:t>
      </w:r>
      <w:proofErr w:type="spellStart"/>
      <w:r w:rsidRPr="00F22B3D">
        <w:rPr>
          <w:sz w:val="24"/>
          <w:szCs w:val="24"/>
          <w:lang w:val="ru-RU"/>
        </w:rPr>
        <w:t>рівнозначними</w:t>
      </w:r>
      <w:proofErr w:type="spellEnd"/>
      <w:r w:rsidRPr="00F22B3D">
        <w:rPr>
          <w:sz w:val="24"/>
          <w:szCs w:val="24"/>
          <w:lang w:val="ru-RU"/>
        </w:rPr>
        <w:t xml:space="preserve"> документам, </w:t>
      </w:r>
      <w:proofErr w:type="spellStart"/>
      <w:r w:rsidRPr="00F22B3D">
        <w:rPr>
          <w:sz w:val="24"/>
          <w:szCs w:val="24"/>
          <w:lang w:val="ru-RU"/>
        </w:rPr>
        <w:t>що</w:t>
      </w:r>
      <w:proofErr w:type="spellEnd"/>
      <w:r w:rsidRPr="00F22B3D">
        <w:rPr>
          <w:sz w:val="24"/>
          <w:szCs w:val="24"/>
          <w:lang w:val="ru-RU"/>
        </w:rPr>
        <w:t xml:space="preserve"> </w:t>
      </w:r>
      <w:proofErr w:type="spellStart"/>
      <w:r w:rsidRPr="00F22B3D">
        <w:rPr>
          <w:sz w:val="24"/>
          <w:szCs w:val="24"/>
          <w:lang w:val="ru-RU"/>
        </w:rPr>
        <w:t>складають</w:t>
      </w:r>
      <w:proofErr w:type="spellEnd"/>
      <w:r w:rsidRPr="00F22B3D">
        <w:rPr>
          <w:sz w:val="24"/>
          <w:szCs w:val="24"/>
          <w:lang w:val="ru-RU"/>
        </w:rPr>
        <w:t xml:space="preserve"> на </w:t>
      </w:r>
      <w:proofErr w:type="spellStart"/>
      <w:r w:rsidRPr="00F22B3D">
        <w:rPr>
          <w:sz w:val="24"/>
          <w:szCs w:val="24"/>
          <w:lang w:val="ru-RU"/>
        </w:rPr>
        <w:t>паперовому</w:t>
      </w:r>
      <w:proofErr w:type="spellEnd"/>
      <w:r w:rsidRPr="00F22B3D">
        <w:rPr>
          <w:sz w:val="24"/>
          <w:szCs w:val="24"/>
          <w:lang w:val="ru-RU"/>
        </w:rPr>
        <w:t xml:space="preserve"> </w:t>
      </w:r>
      <w:proofErr w:type="spellStart"/>
      <w:r w:rsidRPr="00F22B3D">
        <w:rPr>
          <w:sz w:val="24"/>
          <w:szCs w:val="24"/>
          <w:lang w:val="ru-RU"/>
        </w:rPr>
        <w:t>носії</w:t>
      </w:r>
      <w:proofErr w:type="spellEnd"/>
      <w:r w:rsidRPr="00F22B3D">
        <w:rPr>
          <w:sz w:val="24"/>
          <w:szCs w:val="24"/>
          <w:lang w:val="ru-RU"/>
        </w:rPr>
        <w:t xml:space="preserve">. </w:t>
      </w:r>
    </w:p>
    <w:p w14:paraId="24C91240" w14:textId="77777777" w:rsidR="00F22B3D" w:rsidRPr="00F22B3D" w:rsidRDefault="00F22B3D" w:rsidP="004336C2">
      <w:pPr>
        <w:pStyle w:val="aff4"/>
        <w:ind w:left="0" w:firstLine="709"/>
        <w:rPr>
          <w:sz w:val="24"/>
          <w:szCs w:val="24"/>
          <w:lang w:val="ru-RU"/>
        </w:rPr>
      </w:pPr>
      <w:r w:rsidRPr="00F22B3D">
        <w:rPr>
          <w:sz w:val="24"/>
          <w:szCs w:val="24"/>
          <w:lang w:val="ru-RU"/>
        </w:rPr>
        <w:t xml:space="preserve">13.9. </w:t>
      </w:r>
      <w:proofErr w:type="spellStart"/>
      <w:r w:rsidRPr="00F22B3D">
        <w:rPr>
          <w:sz w:val="24"/>
          <w:szCs w:val="24"/>
          <w:lang w:val="ru-RU"/>
        </w:rPr>
        <w:t>Сторони</w:t>
      </w:r>
      <w:proofErr w:type="spellEnd"/>
      <w:r w:rsidRPr="00F22B3D">
        <w:rPr>
          <w:sz w:val="24"/>
          <w:szCs w:val="24"/>
          <w:lang w:val="ru-RU"/>
        </w:rPr>
        <w:t xml:space="preserve"> погодили, </w:t>
      </w:r>
      <w:proofErr w:type="spellStart"/>
      <w:r w:rsidRPr="00F22B3D">
        <w:rPr>
          <w:sz w:val="24"/>
          <w:szCs w:val="24"/>
          <w:lang w:val="ru-RU"/>
        </w:rPr>
        <w:t>що</w:t>
      </w:r>
      <w:proofErr w:type="spellEnd"/>
      <w:r w:rsidRPr="00F22B3D">
        <w:rPr>
          <w:sz w:val="24"/>
          <w:szCs w:val="24"/>
          <w:lang w:val="ru-RU"/>
        </w:rPr>
        <w:t xml:space="preserve"> </w:t>
      </w:r>
      <w:proofErr w:type="spellStart"/>
      <w:r w:rsidRPr="00F22B3D">
        <w:rPr>
          <w:sz w:val="24"/>
          <w:szCs w:val="24"/>
          <w:lang w:val="ru-RU"/>
        </w:rPr>
        <w:t>додаткові</w:t>
      </w:r>
      <w:proofErr w:type="spellEnd"/>
      <w:r w:rsidRPr="00F22B3D">
        <w:rPr>
          <w:sz w:val="24"/>
          <w:szCs w:val="24"/>
          <w:lang w:val="ru-RU"/>
        </w:rPr>
        <w:t xml:space="preserve"> угоди до </w:t>
      </w:r>
      <w:proofErr w:type="spellStart"/>
      <w:r w:rsidRPr="00F22B3D">
        <w:rPr>
          <w:sz w:val="24"/>
          <w:szCs w:val="24"/>
          <w:lang w:val="ru-RU"/>
        </w:rPr>
        <w:t>цього</w:t>
      </w:r>
      <w:proofErr w:type="spellEnd"/>
      <w:r w:rsidRPr="00F22B3D">
        <w:rPr>
          <w:sz w:val="24"/>
          <w:szCs w:val="24"/>
          <w:lang w:val="ru-RU"/>
        </w:rPr>
        <w:t xml:space="preserve"> Договору, </w:t>
      </w:r>
      <w:proofErr w:type="spellStart"/>
      <w:r w:rsidRPr="00F22B3D">
        <w:rPr>
          <w:sz w:val="24"/>
          <w:szCs w:val="24"/>
          <w:lang w:val="ru-RU"/>
        </w:rPr>
        <w:t>Додатки</w:t>
      </w:r>
      <w:proofErr w:type="spellEnd"/>
      <w:r w:rsidRPr="00F22B3D">
        <w:rPr>
          <w:sz w:val="24"/>
          <w:szCs w:val="24"/>
          <w:lang w:val="ru-RU"/>
        </w:rPr>
        <w:t xml:space="preserve">, </w:t>
      </w:r>
      <w:proofErr w:type="spellStart"/>
      <w:r w:rsidRPr="00F22B3D">
        <w:rPr>
          <w:sz w:val="24"/>
          <w:szCs w:val="24"/>
          <w:lang w:val="ru-RU"/>
        </w:rPr>
        <w:t>Специфікації</w:t>
      </w:r>
      <w:proofErr w:type="spellEnd"/>
      <w:r w:rsidRPr="00F22B3D">
        <w:rPr>
          <w:sz w:val="24"/>
          <w:szCs w:val="24"/>
          <w:lang w:val="ru-RU"/>
        </w:rPr>
        <w:t xml:space="preserve">, </w:t>
      </w:r>
      <w:proofErr w:type="spellStart"/>
      <w:r w:rsidRPr="00F22B3D">
        <w:rPr>
          <w:sz w:val="24"/>
          <w:szCs w:val="24"/>
          <w:lang w:val="ru-RU"/>
        </w:rPr>
        <w:t>які</w:t>
      </w:r>
      <w:proofErr w:type="spellEnd"/>
      <w:r w:rsidRPr="00F22B3D">
        <w:rPr>
          <w:sz w:val="24"/>
          <w:szCs w:val="24"/>
          <w:lang w:val="ru-RU"/>
        </w:rPr>
        <w:t xml:space="preserve"> є </w:t>
      </w:r>
      <w:proofErr w:type="spellStart"/>
      <w:r w:rsidRPr="00F22B3D">
        <w:rPr>
          <w:sz w:val="24"/>
          <w:szCs w:val="24"/>
          <w:lang w:val="ru-RU"/>
        </w:rPr>
        <w:t>невід’ємною</w:t>
      </w:r>
      <w:proofErr w:type="spellEnd"/>
      <w:r w:rsidRPr="00F22B3D">
        <w:rPr>
          <w:sz w:val="24"/>
          <w:szCs w:val="24"/>
          <w:lang w:val="ru-RU"/>
        </w:rPr>
        <w:t xml:space="preserve"> </w:t>
      </w:r>
      <w:proofErr w:type="spellStart"/>
      <w:r w:rsidRPr="00F22B3D">
        <w:rPr>
          <w:sz w:val="24"/>
          <w:szCs w:val="24"/>
          <w:lang w:val="ru-RU"/>
        </w:rPr>
        <w:t>частиною</w:t>
      </w:r>
      <w:proofErr w:type="spellEnd"/>
      <w:r w:rsidRPr="00F22B3D">
        <w:rPr>
          <w:sz w:val="24"/>
          <w:szCs w:val="24"/>
          <w:lang w:val="ru-RU"/>
        </w:rPr>
        <w:t xml:space="preserve"> </w:t>
      </w:r>
      <w:proofErr w:type="spellStart"/>
      <w:r w:rsidRPr="00F22B3D">
        <w:rPr>
          <w:sz w:val="24"/>
          <w:szCs w:val="24"/>
          <w:lang w:val="ru-RU"/>
        </w:rPr>
        <w:t>цього</w:t>
      </w:r>
      <w:proofErr w:type="spellEnd"/>
      <w:r w:rsidRPr="00F22B3D">
        <w:rPr>
          <w:sz w:val="24"/>
          <w:szCs w:val="24"/>
          <w:lang w:val="ru-RU"/>
        </w:rPr>
        <w:t xml:space="preserve"> Договору, а також </w:t>
      </w:r>
      <w:proofErr w:type="spellStart"/>
      <w:r w:rsidRPr="00F22B3D">
        <w:rPr>
          <w:sz w:val="24"/>
          <w:szCs w:val="24"/>
          <w:lang w:val="ru-RU"/>
        </w:rPr>
        <w:t>первинні</w:t>
      </w:r>
      <w:proofErr w:type="spellEnd"/>
      <w:r w:rsidRPr="00F22B3D">
        <w:rPr>
          <w:sz w:val="24"/>
          <w:szCs w:val="24"/>
          <w:lang w:val="ru-RU"/>
        </w:rPr>
        <w:t xml:space="preserve"> </w:t>
      </w:r>
      <w:proofErr w:type="spellStart"/>
      <w:r w:rsidRPr="00F22B3D">
        <w:rPr>
          <w:sz w:val="24"/>
          <w:szCs w:val="24"/>
          <w:lang w:val="ru-RU"/>
        </w:rPr>
        <w:t>документи</w:t>
      </w:r>
      <w:proofErr w:type="spellEnd"/>
      <w:r w:rsidRPr="00F22B3D">
        <w:rPr>
          <w:sz w:val="24"/>
          <w:szCs w:val="24"/>
          <w:lang w:val="ru-RU"/>
        </w:rPr>
        <w:t xml:space="preserve"> на </w:t>
      </w:r>
      <w:proofErr w:type="spellStart"/>
      <w:r w:rsidRPr="00F22B3D">
        <w:rPr>
          <w:sz w:val="24"/>
          <w:szCs w:val="24"/>
          <w:lang w:val="ru-RU"/>
        </w:rPr>
        <w:t>виконання</w:t>
      </w:r>
      <w:proofErr w:type="spellEnd"/>
      <w:r w:rsidRPr="00F22B3D">
        <w:rPr>
          <w:sz w:val="24"/>
          <w:szCs w:val="24"/>
          <w:lang w:val="ru-RU"/>
        </w:rPr>
        <w:t xml:space="preserve"> </w:t>
      </w:r>
      <w:proofErr w:type="spellStart"/>
      <w:r w:rsidRPr="00F22B3D">
        <w:rPr>
          <w:sz w:val="24"/>
          <w:szCs w:val="24"/>
          <w:lang w:val="ru-RU"/>
        </w:rPr>
        <w:t>цього</w:t>
      </w:r>
      <w:proofErr w:type="spellEnd"/>
      <w:r w:rsidRPr="00F22B3D">
        <w:rPr>
          <w:sz w:val="24"/>
          <w:szCs w:val="24"/>
          <w:lang w:val="ru-RU"/>
        </w:rPr>
        <w:t xml:space="preserve"> Договору </w:t>
      </w:r>
      <w:proofErr w:type="spellStart"/>
      <w:r w:rsidRPr="00F22B3D">
        <w:rPr>
          <w:sz w:val="24"/>
          <w:szCs w:val="24"/>
          <w:lang w:val="ru-RU"/>
        </w:rPr>
        <w:t>можуть</w:t>
      </w:r>
      <w:proofErr w:type="spellEnd"/>
      <w:r w:rsidRPr="00F22B3D">
        <w:rPr>
          <w:sz w:val="24"/>
          <w:szCs w:val="24"/>
          <w:lang w:val="ru-RU"/>
        </w:rPr>
        <w:t xml:space="preserve"> </w:t>
      </w:r>
      <w:proofErr w:type="spellStart"/>
      <w:r w:rsidRPr="00F22B3D">
        <w:rPr>
          <w:sz w:val="24"/>
          <w:szCs w:val="24"/>
          <w:lang w:val="ru-RU"/>
        </w:rPr>
        <w:t>складатися</w:t>
      </w:r>
      <w:proofErr w:type="spellEnd"/>
      <w:r w:rsidRPr="00F22B3D">
        <w:rPr>
          <w:sz w:val="24"/>
          <w:szCs w:val="24"/>
          <w:lang w:val="ru-RU"/>
        </w:rPr>
        <w:t xml:space="preserve"> Сторонами в </w:t>
      </w:r>
      <w:proofErr w:type="spellStart"/>
      <w:r w:rsidRPr="00F22B3D">
        <w:rPr>
          <w:sz w:val="24"/>
          <w:szCs w:val="24"/>
          <w:lang w:val="ru-RU"/>
        </w:rPr>
        <w:t>електронному</w:t>
      </w:r>
      <w:proofErr w:type="spellEnd"/>
      <w:r w:rsidRPr="00F22B3D">
        <w:rPr>
          <w:sz w:val="24"/>
          <w:szCs w:val="24"/>
          <w:lang w:val="ru-RU"/>
        </w:rPr>
        <w:t xml:space="preserve"> </w:t>
      </w:r>
      <w:proofErr w:type="spellStart"/>
      <w:r w:rsidRPr="00F22B3D">
        <w:rPr>
          <w:sz w:val="24"/>
          <w:szCs w:val="24"/>
          <w:lang w:val="ru-RU"/>
        </w:rPr>
        <w:t>вигляді</w:t>
      </w:r>
      <w:proofErr w:type="spellEnd"/>
      <w:r w:rsidRPr="00F22B3D">
        <w:rPr>
          <w:sz w:val="24"/>
          <w:szCs w:val="24"/>
          <w:lang w:val="ru-RU"/>
        </w:rPr>
        <w:t xml:space="preserve"> </w:t>
      </w:r>
      <w:proofErr w:type="spellStart"/>
      <w:r w:rsidRPr="00F22B3D">
        <w:rPr>
          <w:sz w:val="24"/>
          <w:szCs w:val="24"/>
          <w:lang w:val="ru-RU"/>
        </w:rPr>
        <w:t>із</w:t>
      </w:r>
      <w:proofErr w:type="spellEnd"/>
      <w:r w:rsidRPr="00F22B3D">
        <w:rPr>
          <w:sz w:val="24"/>
          <w:szCs w:val="24"/>
          <w:lang w:val="ru-RU"/>
        </w:rPr>
        <w:t xml:space="preserve"> </w:t>
      </w:r>
      <w:proofErr w:type="spellStart"/>
      <w:r w:rsidRPr="00F22B3D">
        <w:rPr>
          <w:sz w:val="24"/>
          <w:szCs w:val="24"/>
          <w:lang w:val="ru-RU"/>
        </w:rPr>
        <w:t>дотриманням</w:t>
      </w:r>
      <w:proofErr w:type="spellEnd"/>
      <w:r w:rsidRPr="00F22B3D">
        <w:rPr>
          <w:sz w:val="24"/>
          <w:szCs w:val="24"/>
          <w:lang w:val="ru-RU"/>
        </w:rPr>
        <w:t xml:space="preserve"> </w:t>
      </w:r>
      <w:proofErr w:type="spellStart"/>
      <w:r w:rsidRPr="00F22B3D">
        <w:rPr>
          <w:sz w:val="24"/>
          <w:szCs w:val="24"/>
          <w:lang w:val="ru-RU"/>
        </w:rPr>
        <w:t>законодавства</w:t>
      </w:r>
      <w:proofErr w:type="spellEnd"/>
      <w:r w:rsidRPr="00F22B3D">
        <w:rPr>
          <w:sz w:val="24"/>
          <w:szCs w:val="24"/>
          <w:lang w:val="ru-RU"/>
        </w:rPr>
        <w:t xml:space="preserve"> у </w:t>
      </w:r>
      <w:proofErr w:type="spellStart"/>
      <w:r w:rsidRPr="00F22B3D">
        <w:rPr>
          <w:sz w:val="24"/>
          <w:szCs w:val="24"/>
          <w:lang w:val="ru-RU"/>
        </w:rPr>
        <w:t>сфері</w:t>
      </w:r>
      <w:proofErr w:type="spellEnd"/>
      <w:r w:rsidRPr="00F22B3D">
        <w:rPr>
          <w:sz w:val="24"/>
          <w:szCs w:val="24"/>
          <w:lang w:val="ru-RU"/>
        </w:rPr>
        <w:t xml:space="preserve"> </w:t>
      </w:r>
      <w:proofErr w:type="spellStart"/>
      <w:r w:rsidRPr="00F22B3D">
        <w:rPr>
          <w:sz w:val="24"/>
          <w:szCs w:val="24"/>
          <w:lang w:val="ru-RU"/>
        </w:rPr>
        <w:t>кваліфікованого</w:t>
      </w:r>
      <w:proofErr w:type="spellEnd"/>
      <w:r w:rsidRPr="00F22B3D">
        <w:rPr>
          <w:sz w:val="24"/>
          <w:szCs w:val="24"/>
          <w:lang w:val="ru-RU"/>
        </w:rPr>
        <w:t xml:space="preserve"> </w:t>
      </w:r>
      <w:proofErr w:type="spellStart"/>
      <w:r w:rsidRPr="00F22B3D">
        <w:rPr>
          <w:sz w:val="24"/>
          <w:szCs w:val="24"/>
          <w:lang w:val="ru-RU"/>
        </w:rPr>
        <w:t>електронного</w:t>
      </w:r>
      <w:proofErr w:type="spellEnd"/>
      <w:r w:rsidRPr="00F22B3D">
        <w:rPr>
          <w:sz w:val="24"/>
          <w:szCs w:val="24"/>
          <w:lang w:val="ru-RU"/>
        </w:rPr>
        <w:t xml:space="preserve"> </w:t>
      </w:r>
      <w:proofErr w:type="spellStart"/>
      <w:r w:rsidRPr="00F22B3D">
        <w:rPr>
          <w:sz w:val="24"/>
          <w:szCs w:val="24"/>
          <w:lang w:val="ru-RU"/>
        </w:rPr>
        <w:t>підпису</w:t>
      </w:r>
      <w:proofErr w:type="spellEnd"/>
      <w:r w:rsidRPr="00F22B3D">
        <w:rPr>
          <w:sz w:val="24"/>
          <w:szCs w:val="24"/>
          <w:lang w:val="ru-RU"/>
        </w:rPr>
        <w:t>.</w:t>
      </w:r>
    </w:p>
    <w:p w14:paraId="50CDD45A" w14:textId="77777777" w:rsidR="00F22B3D" w:rsidRPr="00F22B3D" w:rsidRDefault="00F22B3D" w:rsidP="004336C2">
      <w:pPr>
        <w:pStyle w:val="aff4"/>
        <w:ind w:left="0" w:firstLine="709"/>
        <w:rPr>
          <w:sz w:val="24"/>
          <w:szCs w:val="24"/>
          <w:lang w:val="ru-RU"/>
        </w:rPr>
      </w:pPr>
      <w:r w:rsidRPr="00F22B3D">
        <w:rPr>
          <w:sz w:val="24"/>
          <w:szCs w:val="24"/>
          <w:lang w:val="ru-RU"/>
        </w:rPr>
        <w:t xml:space="preserve">13.10. На </w:t>
      </w:r>
      <w:proofErr w:type="spellStart"/>
      <w:r w:rsidRPr="00F22B3D">
        <w:rPr>
          <w:sz w:val="24"/>
          <w:szCs w:val="24"/>
          <w:lang w:val="ru-RU"/>
        </w:rPr>
        <w:t>вимогу</w:t>
      </w:r>
      <w:proofErr w:type="spellEnd"/>
      <w:r w:rsidRPr="00F22B3D">
        <w:rPr>
          <w:sz w:val="24"/>
          <w:szCs w:val="24"/>
          <w:lang w:val="ru-RU"/>
        </w:rPr>
        <w:t xml:space="preserve"> будь-</w:t>
      </w:r>
      <w:proofErr w:type="spellStart"/>
      <w:r w:rsidRPr="00F22B3D">
        <w:rPr>
          <w:sz w:val="24"/>
          <w:szCs w:val="24"/>
          <w:lang w:val="ru-RU"/>
        </w:rPr>
        <w:t>якої</w:t>
      </w:r>
      <w:proofErr w:type="spellEnd"/>
      <w:r w:rsidRPr="00F22B3D">
        <w:rPr>
          <w:sz w:val="24"/>
          <w:szCs w:val="24"/>
          <w:lang w:val="ru-RU"/>
        </w:rPr>
        <w:t xml:space="preserve"> </w:t>
      </w:r>
      <w:proofErr w:type="spellStart"/>
      <w:r w:rsidRPr="00F22B3D">
        <w:rPr>
          <w:sz w:val="24"/>
          <w:szCs w:val="24"/>
          <w:lang w:val="ru-RU"/>
        </w:rPr>
        <w:t>зі</w:t>
      </w:r>
      <w:proofErr w:type="spellEnd"/>
      <w:r w:rsidRPr="00F22B3D">
        <w:rPr>
          <w:sz w:val="24"/>
          <w:szCs w:val="24"/>
          <w:lang w:val="ru-RU"/>
        </w:rPr>
        <w:t xml:space="preserve"> </w:t>
      </w:r>
      <w:proofErr w:type="spellStart"/>
      <w:r w:rsidRPr="00F22B3D">
        <w:rPr>
          <w:sz w:val="24"/>
          <w:szCs w:val="24"/>
          <w:lang w:val="ru-RU"/>
        </w:rPr>
        <w:t>сторін</w:t>
      </w:r>
      <w:proofErr w:type="spellEnd"/>
      <w:r w:rsidRPr="00F22B3D">
        <w:rPr>
          <w:sz w:val="24"/>
          <w:szCs w:val="24"/>
          <w:lang w:val="ru-RU"/>
        </w:rPr>
        <w:t xml:space="preserve"> у </w:t>
      </w:r>
      <w:proofErr w:type="spellStart"/>
      <w:r w:rsidRPr="00F22B3D">
        <w:rPr>
          <w:sz w:val="24"/>
          <w:szCs w:val="24"/>
          <w:lang w:val="ru-RU"/>
        </w:rPr>
        <w:t>випадку</w:t>
      </w:r>
      <w:proofErr w:type="spellEnd"/>
      <w:r w:rsidRPr="00F22B3D">
        <w:rPr>
          <w:sz w:val="24"/>
          <w:szCs w:val="24"/>
          <w:lang w:val="ru-RU"/>
        </w:rPr>
        <w:t xml:space="preserve"> </w:t>
      </w:r>
      <w:proofErr w:type="spellStart"/>
      <w:r w:rsidRPr="00F22B3D">
        <w:rPr>
          <w:sz w:val="24"/>
          <w:szCs w:val="24"/>
          <w:lang w:val="ru-RU"/>
        </w:rPr>
        <w:t>виникнення</w:t>
      </w:r>
      <w:proofErr w:type="spellEnd"/>
      <w:r w:rsidRPr="00F22B3D">
        <w:rPr>
          <w:sz w:val="24"/>
          <w:szCs w:val="24"/>
          <w:lang w:val="ru-RU"/>
        </w:rPr>
        <w:t xml:space="preserve"> </w:t>
      </w:r>
      <w:proofErr w:type="spellStart"/>
      <w:r w:rsidRPr="00F22B3D">
        <w:rPr>
          <w:sz w:val="24"/>
          <w:szCs w:val="24"/>
          <w:lang w:val="ru-RU"/>
        </w:rPr>
        <w:t>технічних</w:t>
      </w:r>
      <w:proofErr w:type="spellEnd"/>
      <w:r w:rsidRPr="00F22B3D">
        <w:rPr>
          <w:sz w:val="24"/>
          <w:szCs w:val="24"/>
          <w:lang w:val="ru-RU"/>
        </w:rPr>
        <w:t xml:space="preserve"> проблем </w:t>
      </w:r>
      <w:proofErr w:type="spellStart"/>
      <w:r w:rsidRPr="00F22B3D">
        <w:rPr>
          <w:sz w:val="24"/>
          <w:szCs w:val="24"/>
          <w:lang w:val="ru-RU"/>
        </w:rPr>
        <w:t>Сторони</w:t>
      </w:r>
      <w:proofErr w:type="spellEnd"/>
      <w:r w:rsidRPr="00F22B3D">
        <w:rPr>
          <w:sz w:val="24"/>
          <w:szCs w:val="24"/>
          <w:lang w:val="ru-RU"/>
        </w:rPr>
        <w:t xml:space="preserve"> </w:t>
      </w:r>
      <w:proofErr w:type="spellStart"/>
      <w:r w:rsidRPr="00F22B3D">
        <w:rPr>
          <w:sz w:val="24"/>
          <w:szCs w:val="24"/>
          <w:lang w:val="ru-RU"/>
        </w:rPr>
        <w:t>мають</w:t>
      </w:r>
      <w:proofErr w:type="spellEnd"/>
      <w:r w:rsidRPr="00F22B3D">
        <w:rPr>
          <w:sz w:val="24"/>
          <w:szCs w:val="24"/>
          <w:lang w:val="ru-RU"/>
        </w:rPr>
        <w:t xml:space="preserve"> право у будь-</w:t>
      </w:r>
      <w:proofErr w:type="spellStart"/>
      <w:r w:rsidRPr="00F22B3D">
        <w:rPr>
          <w:sz w:val="24"/>
          <w:szCs w:val="24"/>
          <w:lang w:val="ru-RU"/>
        </w:rPr>
        <w:t>який</w:t>
      </w:r>
      <w:proofErr w:type="spellEnd"/>
      <w:r w:rsidRPr="00F22B3D">
        <w:rPr>
          <w:sz w:val="24"/>
          <w:szCs w:val="24"/>
          <w:lang w:val="ru-RU"/>
        </w:rPr>
        <w:t xml:space="preserve"> момент </w:t>
      </w:r>
      <w:proofErr w:type="spellStart"/>
      <w:r w:rsidRPr="00F22B3D">
        <w:rPr>
          <w:sz w:val="24"/>
          <w:szCs w:val="24"/>
          <w:lang w:val="ru-RU"/>
        </w:rPr>
        <w:t>призупинити</w:t>
      </w:r>
      <w:proofErr w:type="spellEnd"/>
      <w:r w:rsidRPr="00F22B3D">
        <w:rPr>
          <w:sz w:val="24"/>
          <w:szCs w:val="24"/>
          <w:lang w:val="ru-RU"/>
        </w:rPr>
        <w:t xml:space="preserve"> </w:t>
      </w:r>
      <w:proofErr w:type="spellStart"/>
      <w:r w:rsidRPr="00F22B3D">
        <w:rPr>
          <w:sz w:val="24"/>
          <w:szCs w:val="24"/>
          <w:lang w:val="ru-RU"/>
        </w:rPr>
        <w:t>оформлення</w:t>
      </w:r>
      <w:proofErr w:type="spellEnd"/>
      <w:r w:rsidRPr="00F22B3D">
        <w:rPr>
          <w:sz w:val="24"/>
          <w:szCs w:val="24"/>
          <w:lang w:val="ru-RU"/>
        </w:rPr>
        <w:t xml:space="preserve"> </w:t>
      </w:r>
      <w:proofErr w:type="spellStart"/>
      <w:r w:rsidRPr="00F22B3D">
        <w:rPr>
          <w:sz w:val="24"/>
          <w:szCs w:val="24"/>
          <w:lang w:val="ru-RU"/>
        </w:rPr>
        <w:t>електронних</w:t>
      </w:r>
      <w:proofErr w:type="spellEnd"/>
      <w:r w:rsidRPr="00F22B3D">
        <w:rPr>
          <w:sz w:val="24"/>
          <w:szCs w:val="24"/>
          <w:lang w:val="ru-RU"/>
        </w:rPr>
        <w:t xml:space="preserve"> </w:t>
      </w:r>
      <w:proofErr w:type="spellStart"/>
      <w:r w:rsidRPr="00F22B3D">
        <w:rPr>
          <w:sz w:val="24"/>
          <w:szCs w:val="24"/>
          <w:lang w:val="ru-RU"/>
        </w:rPr>
        <w:t>документів</w:t>
      </w:r>
      <w:proofErr w:type="spellEnd"/>
      <w:r w:rsidRPr="00F22B3D">
        <w:rPr>
          <w:sz w:val="24"/>
          <w:szCs w:val="24"/>
          <w:lang w:val="ru-RU"/>
        </w:rPr>
        <w:t xml:space="preserve"> і повернуться до </w:t>
      </w:r>
      <w:proofErr w:type="spellStart"/>
      <w:r w:rsidRPr="00F22B3D">
        <w:rPr>
          <w:sz w:val="24"/>
          <w:szCs w:val="24"/>
          <w:lang w:val="ru-RU"/>
        </w:rPr>
        <w:t>оформлення</w:t>
      </w:r>
      <w:proofErr w:type="spellEnd"/>
      <w:r w:rsidRPr="00F22B3D">
        <w:rPr>
          <w:sz w:val="24"/>
          <w:szCs w:val="24"/>
          <w:lang w:val="ru-RU"/>
        </w:rPr>
        <w:t xml:space="preserve"> </w:t>
      </w:r>
      <w:proofErr w:type="spellStart"/>
      <w:r w:rsidRPr="00F22B3D">
        <w:rPr>
          <w:sz w:val="24"/>
          <w:szCs w:val="24"/>
          <w:lang w:val="ru-RU"/>
        </w:rPr>
        <w:t>їх</w:t>
      </w:r>
      <w:proofErr w:type="spellEnd"/>
      <w:r w:rsidRPr="00F22B3D">
        <w:rPr>
          <w:sz w:val="24"/>
          <w:szCs w:val="24"/>
          <w:lang w:val="ru-RU"/>
        </w:rPr>
        <w:t xml:space="preserve"> у </w:t>
      </w:r>
      <w:proofErr w:type="spellStart"/>
      <w:r w:rsidRPr="00F22B3D">
        <w:rPr>
          <w:sz w:val="24"/>
          <w:szCs w:val="24"/>
          <w:lang w:val="ru-RU"/>
        </w:rPr>
        <w:t>паперовій</w:t>
      </w:r>
      <w:proofErr w:type="spellEnd"/>
      <w:r w:rsidRPr="00F22B3D">
        <w:rPr>
          <w:sz w:val="24"/>
          <w:szCs w:val="24"/>
          <w:lang w:val="ru-RU"/>
        </w:rPr>
        <w:t xml:space="preserve"> </w:t>
      </w:r>
      <w:proofErr w:type="spellStart"/>
      <w:r w:rsidRPr="00F22B3D">
        <w:rPr>
          <w:sz w:val="24"/>
          <w:szCs w:val="24"/>
          <w:lang w:val="ru-RU"/>
        </w:rPr>
        <w:t>формі</w:t>
      </w:r>
      <w:proofErr w:type="spellEnd"/>
      <w:r w:rsidRPr="00F22B3D">
        <w:rPr>
          <w:sz w:val="24"/>
          <w:szCs w:val="24"/>
          <w:lang w:val="ru-RU"/>
        </w:rPr>
        <w:t xml:space="preserve">. Сторона, у </w:t>
      </w:r>
      <w:proofErr w:type="spellStart"/>
      <w:r w:rsidRPr="00F22B3D">
        <w:rPr>
          <w:sz w:val="24"/>
          <w:szCs w:val="24"/>
          <w:lang w:val="ru-RU"/>
        </w:rPr>
        <w:t>якої</w:t>
      </w:r>
      <w:proofErr w:type="spellEnd"/>
      <w:r w:rsidRPr="00F22B3D">
        <w:rPr>
          <w:sz w:val="24"/>
          <w:szCs w:val="24"/>
          <w:lang w:val="ru-RU"/>
        </w:rPr>
        <w:t xml:space="preserve"> </w:t>
      </w:r>
      <w:proofErr w:type="spellStart"/>
      <w:r w:rsidRPr="00F22B3D">
        <w:rPr>
          <w:sz w:val="24"/>
          <w:szCs w:val="24"/>
          <w:lang w:val="ru-RU"/>
        </w:rPr>
        <w:t>виникли</w:t>
      </w:r>
      <w:proofErr w:type="spellEnd"/>
      <w:r w:rsidRPr="00F22B3D">
        <w:rPr>
          <w:sz w:val="24"/>
          <w:szCs w:val="24"/>
          <w:lang w:val="ru-RU"/>
        </w:rPr>
        <w:t xml:space="preserve"> </w:t>
      </w:r>
      <w:proofErr w:type="spellStart"/>
      <w:r w:rsidRPr="00F22B3D">
        <w:rPr>
          <w:sz w:val="24"/>
          <w:szCs w:val="24"/>
          <w:lang w:val="ru-RU"/>
        </w:rPr>
        <w:t>технічні</w:t>
      </w:r>
      <w:proofErr w:type="spellEnd"/>
      <w:r w:rsidRPr="00F22B3D">
        <w:rPr>
          <w:sz w:val="24"/>
          <w:szCs w:val="24"/>
          <w:lang w:val="ru-RU"/>
        </w:rPr>
        <w:t xml:space="preserve"> </w:t>
      </w:r>
      <w:proofErr w:type="spellStart"/>
      <w:r w:rsidRPr="00F22B3D">
        <w:rPr>
          <w:sz w:val="24"/>
          <w:szCs w:val="24"/>
          <w:lang w:val="ru-RU"/>
        </w:rPr>
        <w:t>проблеми</w:t>
      </w:r>
      <w:proofErr w:type="spellEnd"/>
      <w:r w:rsidRPr="00F22B3D">
        <w:rPr>
          <w:sz w:val="24"/>
          <w:szCs w:val="24"/>
          <w:lang w:val="ru-RU"/>
        </w:rPr>
        <w:t xml:space="preserve">, </w:t>
      </w:r>
      <w:proofErr w:type="spellStart"/>
      <w:r w:rsidRPr="00F22B3D">
        <w:rPr>
          <w:sz w:val="24"/>
          <w:szCs w:val="24"/>
          <w:lang w:val="ru-RU"/>
        </w:rPr>
        <w:t>повідомляє</w:t>
      </w:r>
      <w:proofErr w:type="spellEnd"/>
      <w:r w:rsidRPr="00F22B3D">
        <w:rPr>
          <w:sz w:val="24"/>
          <w:szCs w:val="24"/>
          <w:lang w:val="ru-RU"/>
        </w:rPr>
        <w:t xml:space="preserve"> </w:t>
      </w:r>
      <w:proofErr w:type="spellStart"/>
      <w:r w:rsidRPr="00F22B3D">
        <w:rPr>
          <w:sz w:val="24"/>
          <w:szCs w:val="24"/>
          <w:lang w:val="ru-RU"/>
        </w:rPr>
        <w:t>іншу</w:t>
      </w:r>
      <w:proofErr w:type="spellEnd"/>
      <w:r w:rsidRPr="00F22B3D">
        <w:rPr>
          <w:sz w:val="24"/>
          <w:szCs w:val="24"/>
          <w:lang w:val="ru-RU"/>
        </w:rPr>
        <w:t xml:space="preserve"> Сторону у будь-</w:t>
      </w:r>
      <w:proofErr w:type="spellStart"/>
      <w:r w:rsidRPr="00F22B3D">
        <w:rPr>
          <w:sz w:val="24"/>
          <w:szCs w:val="24"/>
          <w:lang w:val="ru-RU"/>
        </w:rPr>
        <w:t>який</w:t>
      </w:r>
      <w:proofErr w:type="spellEnd"/>
      <w:r w:rsidRPr="00F22B3D">
        <w:rPr>
          <w:sz w:val="24"/>
          <w:szCs w:val="24"/>
          <w:lang w:val="ru-RU"/>
        </w:rPr>
        <w:t xml:space="preserve"> </w:t>
      </w:r>
      <w:proofErr w:type="spellStart"/>
      <w:r w:rsidRPr="00F22B3D">
        <w:rPr>
          <w:sz w:val="24"/>
          <w:szCs w:val="24"/>
          <w:lang w:val="ru-RU"/>
        </w:rPr>
        <w:t>зручний</w:t>
      </w:r>
      <w:proofErr w:type="spellEnd"/>
      <w:r w:rsidRPr="00F22B3D">
        <w:rPr>
          <w:sz w:val="24"/>
          <w:szCs w:val="24"/>
          <w:lang w:val="ru-RU"/>
        </w:rPr>
        <w:t xml:space="preserve"> </w:t>
      </w:r>
      <w:proofErr w:type="spellStart"/>
      <w:r w:rsidRPr="00F22B3D">
        <w:rPr>
          <w:sz w:val="24"/>
          <w:szCs w:val="24"/>
          <w:lang w:val="ru-RU"/>
        </w:rPr>
        <w:t>спосіб</w:t>
      </w:r>
      <w:proofErr w:type="spellEnd"/>
      <w:r w:rsidRPr="00F22B3D">
        <w:rPr>
          <w:sz w:val="24"/>
          <w:szCs w:val="24"/>
          <w:lang w:val="ru-RU"/>
        </w:rPr>
        <w:t xml:space="preserve">. У </w:t>
      </w:r>
      <w:proofErr w:type="spellStart"/>
      <w:r w:rsidRPr="00F22B3D">
        <w:rPr>
          <w:sz w:val="24"/>
          <w:szCs w:val="24"/>
          <w:lang w:val="ru-RU"/>
        </w:rPr>
        <w:t>разі</w:t>
      </w:r>
      <w:proofErr w:type="spellEnd"/>
      <w:r w:rsidRPr="00F22B3D">
        <w:rPr>
          <w:sz w:val="24"/>
          <w:szCs w:val="24"/>
          <w:lang w:val="ru-RU"/>
        </w:rPr>
        <w:t xml:space="preserve"> </w:t>
      </w:r>
      <w:proofErr w:type="spellStart"/>
      <w:r w:rsidRPr="00F22B3D">
        <w:rPr>
          <w:sz w:val="24"/>
          <w:szCs w:val="24"/>
          <w:lang w:val="ru-RU"/>
        </w:rPr>
        <w:t>призупинення</w:t>
      </w:r>
      <w:proofErr w:type="spellEnd"/>
      <w:r w:rsidRPr="00F22B3D">
        <w:rPr>
          <w:sz w:val="24"/>
          <w:szCs w:val="24"/>
          <w:lang w:val="ru-RU"/>
        </w:rPr>
        <w:t xml:space="preserve"> </w:t>
      </w:r>
      <w:proofErr w:type="spellStart"/>
      <w:r w:rsidRPr="00F22B3D">
        <w:rPr>
          <w:sz w:val="24"/>
          <w:szCs w:val="24"/>
          <w:lang w:val="ru-RU"/>
        </w:rPr>
        <w:t>оформлення</w:t>
      </w:r>
      <w:proofErr w:type="spellEnd"/>
      <w:r w:rsidRPr="00F22B3D">
        <w:rPr>
          <w:sz w:val="24"/>
          <w:szCs w:val="24"/>
          <w:lang w:val="ru-RU"/>
        </w:rPr>
        <w:t xml:space="preserve"> </w:t>
      </w:r>
      <w:proofErr w:type="spellStart"/>
      <w:r w:rsidRPr="00F22B3D">
        <w:rPr>
          <w:sz w:val="24"/>
          <w:szCs w:val="24"/>
          <w:lang w:val="ru-RU"/>
        </w:rPr>
        <w:t>електронних</w:t>
      </w:r>
      <w:proofErr w:type="spellEnd"/>
      <w:r w:rsidRPr="00F22B3D">
        <w:rPr>
          <w:sz w:val="24"/>
          <w:szCs w:val="24"/>
          <w:lang w:val="ru-RU"/>
        </w:rPr>
        <w:t xml:space="preserve"> </w:t>
      </w:r>
      <w:proofErr w:type="spellStart"/>
      <w:r w:rsidRPr="00F22B3D">
        <w:rPr>
          <w:sz w:val="24"/>
          <w:szCs w:val="24"/>
          <w:lang w:val="ru-RU"/>
        </w:rPr>
        <w:t>документів</w:t>
      </w:r>
      <w:proofErr w:type="spellEnd"/>
      <w:r w:rsidRPr="00F22B3D">
        <w:rPr>
          <w:sz w:val="24"/>
          <w:szCs w:val="24"/>
          <w:lang w:val="ru-RU"/>
        </w:rPr>
        <w:t xml:space="preserve"> </w:t>
      </w:r>
      <w:proofErr w:type="spellStart"/>
      <w:r w:rsidRPr="00F22B3D">
        <w:rPr>
          <w:sz w:val="24"/>
          <w:szCs w:val="24"/>
          <w:lang w:val="ru-RU"/>
        </w:rPr>
        <w:t>Сторони</w:t>
      </w:r>
      <w:proofErr w:type="spellEnd"/>
      <w:r w:rsidRPr="00F22B3D">
        <w:rPr>
          <w:sz w:val="24"/>
          <w:szCs w:val="24"/>
          <w:lang w:val="ru-RU"/>
        </w:rPr>
        <w:t xml:space="preserve"> </w:t>
      </w:r>
      <w:proofErr w:type="spellStart"/>
      <w:r w:rsidRPr="00F22B3D">
        <w:rPr>
          <w:sz w:val="24"/>
          <w:szCs w:val="24"/>
          <w:lang w:val="ru-RU"/>
        </w:rPr>
        <w:t>створюють</w:t>
      </w:r>
      <w:proofErr w:type="spellEnd"/>
      <w:r w:rsidRPr="00F22B3D">
        <w:rPr>
          <w:sz w:val="24"/>
          <w:szCs w:val="24"/>
          <w:lang w:val="ru-RU"/>
        </w:rPr>
        <w:t xml:space="preserve"> і </w:t>
      </w:r>
      <w:proofErr w:type="spellStart"/>
      <w:r w:rsidRPr="00F22B3D">
        <w:rPr>
          <w:sz w:val="24"/>
          <w:szCs w:val="24"/>
          <w:lang w:val="ru-RU"/>
        </w:rPr>
        <w:t>підписують</w:t>
      </w:r>
      <w:proofErr w:type="spellEnd"/>
      <w:r w:rsidRPr="00F22B3D">
        <w:rPr>
          <w:sz w:val="24"/>
          <w:szCs w:val="24"/>
          <w:lang w:val="ru-RU"/>
        </w:rPr>
        <w:t xml:space="preserve"> </w:t>
      </w:r>
      <w:proofErr w:type="spellStart"/>
      <w:r w:rsidRPr="00F22B3D">
        <w:rPr>
          <w:sz w:val="24"/>
          <w:szCs w:val="24"/>
          <w:lang w:val="ru-RU"/>
        </w:rPr>
        <w:t>документи</w:t>
      </w:r>
      <w:proofErr w:type="spellEnd"/>
      <w:r w:rsidRPr="00F22B3D">
        <w:rPr>
          <w:sz w:val="24"/>
          <w:szCs w:val="24"/>
          <w:lang w:val="ru-RU"/>
        </w:rPr>
        <w:t xml:space="preserve"> в </w:t>
      </w:r>
      <w:proofErr w:type="spellStart"/>
      <w:r w:rsidRPr="00F22B3D">
        <w:rPr>
          <w:sz w:val="24"/>
          <w:szCs w:val="24"/>
          <w:lang w:val="ru-RU"/>
        </w:rPr>
        <w:t>паперовій</w:t>
      </w:r>
      <w:proofErr w:type="spellEnd"/>
      <w:r w:rsidRPr="00F22B3D">
        <w:rPr>
          <w:sz w:val="24"/>
          <w:szCs w:val="24"/>
          <w:lang w:val="ru-RU"/>
        </w:rPr>
        <w:t xml:space="preserve"> </w:t>
      </w:r>
      <w:proofErr w:type="spellStart"/>
      <w:r w:rsidRPr="00F22B3D">
        <w:rPr>
          <w:sz w:val="24"/>
          <w:szCs w:val="24"/>
          <w:lang w:val="ru-RU"/>
        </w:rPr>
        <w:t>формі</w:t>
      </w:r>
      <w:proofErr w:type="spellEnd"/>
      <w:r w:rsidRPr="00F22B3D">
        <w:rPr>
          <w:sz w:val="24"/>
          <w:szCs w:val="24"/>
          <w:lang w:val="ru-RU"/>
        </w:rPr>
        <w:t xml:space="preserve"> </w:t>
      </w:r>
      <w:proofErr w:type="gramStart"/>
      <w:r w:rsidRPr="00F22B3D">
        <w:rPr>
          <w:sz w:val="24"/>
          <w:szCs w:val="24"/>
          <w:lang w:val="ru-RU"/>
        </w:rPr>
        <w:t>в порядку</w:t>
      </w:r>
      <w:proofErr w:type="gramEnd"/>
      <w:r w:rsidRPr="00F22B3D">
        <w:rPr>
          <w:sz w:val="24"/>
          <w:szCs w:val="24"/>
          <w:lang w:val="ru-RU"/>
        </w:rPr>
        <w:t xml:space="preserve">, </w:t>
      </w:r>
      <w:proofErr w:type="spellStart"/>
      <w:r w:rsidRPr="00F22B3D">
        <w:rPr>
          <w:sz w:val="24"/>
          <w:szCs w:val="24"/>
          <w:lang w:val="ru-RU"/>
        </w:rPr>
        <w:t>передбаченому</w:t>
      </w:r>
      <w:proofErr w:type="spellEnd"/>
      <w:r w:rsidRPr="00F22B3D">
        <w:rPr>
          <w:sz w:val="24"/>
          <w:szCs w:val="24"/>
          <w:lang w:val="ru-RU"/>
        </w:rPr>
        <w:t xml:space="preserve"> Договором. </w:t>
      </w:r>
      <w:proofErr w:type="spellStart"/>
      <w:r w:rsidRPr="00F22B3D">
        <w:rPr>
          <w:sz w:val="24"/>
          <w:szCs w:val="24"/>
          <w:lang w:val="ru-RU"/>
        </w:rPr>
        <w:t>Після</w:t>
      </w:r>
      <w:proofErr w:type="spellEnd"/>
      <w:r w:rsidRPr="00F22B3D">
        <w:rPr>
          <w:sz w:val="24"/>
          <w:szCs w:val="24"/>
          <w:lang w:val="ru-RU"/>
        </w:rPr>
        <w:t xml:space="preserve"> </w:t>
      </w:r>
      <w:proofErr w:type="spellStart"/>
      <w:r w:rsidRPr="00F22B3D">
        <w:rPr>
          <w:sz w:val="24"/>
          <w:szCs w:val="24"/>
          <w:lang w:val="ru-RU"/>
        </w:rPr>
        <w:t>усунення</w:t>
      </w:r>
      <w:proofErr w:type="spellEnd"/>
      <w:r w:rsidRPr="00F22B3D">
        <w:rPr>
          <w:sz w:val="24"/>
          <w:szCs w:val="24"/>
          <w:lang w:val="ru-RU"/>
        </w:rPr>
        <w:t xml:space="preserve"> </w:t>
      </w:r>
      <w:proofErr w:type="spellStart"/>
      <w:r w:rsidRPr="00F22B3D">
        <w:rPr>
          <w:sz w:val="24"/>
          <w:szCs w:val="24"/>
          <w:lang w:val="ru-RU"/>
        </w:rPr>
        <w:t>технічних</w:t>
      </w:r>
      <w:proofErr w:type="spellEnd"/>
      <w:r w:rsidRPr="00F22B3D">
        <w:rPr>
          <w:sz w:val="24"/>
          <w:szCs w:val="24"/>
          <w:lang w:val="ru-RU"/>
        </w:rPr>
        <w:t xml:space="preserve"> проблем </w:t>
      </w:r>
      <w:proofErr w:type="spellStart"/>
      <w:r w:rsidRPr="00F22B3D">
        <w:rPr>
          <w:sz w:val="24"/>
          <w:szCs w:val="24"/>
          <w:lang w:val="ru-RU"/>
        </w:rPr>
        <w:t>Сторони</w:t>
      </w:r>
      <w:proofErr w:type="spellEnd"/>
      <w:r w:rsidRPr="00F22B3D">
        <w:rPr>
          <w:sz w:val="24"/>
          <w:szCs w:val="24"/>
          <w:lang w:val="ru-RU"/>
        </w:rPr>
        <w:t xml:space="preserve"> </w:t>
      </w:r>
      <w:proofErr w:type="spellStart"/>
      <w:r w:rsidRPr="00F22B3D">
        <w:rPr>
          <w:sz w:val="24"/>
          <w:szCs w:val="24"/>
          <w:lang w:val="ru-RU"/>
        </w:rPr>
        <w:t>повертаються</w:t>
      </w:r>
      <w:proofErr w:type="spellEnd"/>
      <w:r w:rsidRPr="00F22B3D">
        <w:rPr>
          <w:sz w:val="24"/>
          <w:szCs w:val="24"/>
          <w:lang w:val="ru-RU"/>
        </w:rPr>
        <w:t xml:space="preserve"> до </w:t>
      </w:r>
      <w:proofErr w:type="spellStart"/>
      <w:r w:rsidRPr="00F22B3D">
        <w:rPr>
          <w:sz w:val="24"/>
          <w:szCs w:val="24"/>
          <w:lang w:val="ru-RU"/>
        </w:rPr>
        <w:t>підписання</w:t>
      </w:r>
      <w:proofErr w:type="spellEnd"/>
      <w:r w:rsidRPr="00F22B3D">
        <w:rPr>
          <w:sz w:val="24"/>
          <w:szCs w:val="24"/>
          <w:lang w:val="ru-RU"/>
        </w:rPr>
        <w:t xml:space="preserve"> </w:t>
      </w:r>
      <w:proofErr w:type="spellStart"/>
      <w:r w:rsidRPr="00F22B3D">
        <w:rPr>
          <w:sz w:val="24"/>
          <w:szCs w:val="24"/>
          <w:lang w:val="ru-RU"/>
        </w:rPr>
        <w:t>електронних</w:t>
      </w:r>
      <w:proofErr w:type="spellEnd"/>
      <w:r w:rsidRPr="00F22B3D">
        <w:rPr>
          <w:sz w:val="24"/>
          <w:szCs w:val="24"/>
          <w:lang w:val="ru-RU"/>
        </w:rPr>
        <w:t xml:space="preserve"> </w:t>
      </w:r>
      <w:proofErr w:type="spellStart"/>
      <w:r w:rsidRPr="00F22B3D">
        <w:rPr>
          <w:sz w:val="24"/>
          <w:szCs w:val="24"/>
          <w:lang w:val="ru-RU"/>
        </w:rPr>
        <w:t>документів</w:t>
      </w:r>
      <w:proofErr w:type="spellEnd"/>
      <w:r w:rsidRPr="00F22B3D">
        <w:rPr>
          <w:sz w:val="24"/>
          <w:szCs w:val="24"/>
          <w:lang w:val="ru-RU"/>
        </w:rPr>
        <w:t xml:space="preserve">. </w:t>
      </w:r>
      <w:proofErr w:type="spellStart"/>
      <w:r w:rsidRPr="00F22B3D">
        <w:rPr>
          <w:sz w:val="24"/>
          <w:szCs w:val="24"/>
          <w:lang w:val="ru-RU"/>
        </w:rPr>
        <w:t>Призупинення</w:t>
      </w:r>
      <w:proofErr w:type="spellEnd"/>
      <w:r w:rsidRPr="00F22B3D">
        <w:rPr>
          <w:sz w:val="24"/>
          <w:szCs w:val="24"/>
          <w:lang w:val="ru-RU"/>
        </w:rPr>
        <w:t xml:space="preserve"> </w:t>
      </w:r>
      <w:proofErr w:type="spellStart"/>
      <w:r w:rsidRPr="00F22B3D">
        <w:rPr>
          <w:sz w:val="24"/>
          <w:szCs w:val="24"/>
          <w:lang w:val="ru-RU"/>
        </w:rPr>
        <w:t>оформлення</w:t>
      </w:r>
      <w:proofErr w:type="spellEnd"/>
      <w:r w:rsidRPr="00F22B3D">
        <w:rPr>
          <w:sz w:val="24"/>
          <w:szCs w:val="24"/>
          <w:lang w:val="ru-RU"/>
        </w:rPr>
        <w:t xml:space="preserve"> </w:t>
      </w:r>
      <w:proofErr w:type="spellStart"/>
      <w:r w:rsidRPr="00F22B3D">
        <w:rPr>
          <w:sz w:val="24"/>
          <w:szCs w:val="24"/>
          <w:lang w:val="ru-RU"/>
        </w:rPr>
        <w:t>електронних</w:t>
      </w:r>
      <w:proofErr w:type="spellEnd"/>
      <w:r w:rsidRPr="00F22B3D">
        <w:rPr>
          <w:sz w:val="24"/>
          <w:szCs w:val="24"/>
          <w:lang w:val="ru-RU"/>
        </w:rPr>
        <w:t xml:space="preserve"> </w:t>
      </w:r>
      <w:proofErr w:type="spellStart"/>
      <w:r w:rsidRPr="00F22B3D">
        <w:rPr>
          <w:sz w:val="24"/>
          <w:szCs w:val="24"/>
          <w:lang w:val="ru-RU"/>
        </w:rPr>
        <w:t>документів</w:t>
      </w:r>
      <w:proofErr w:type="spellEnd"/>
      <w:r w:rsidRPr="00F22B3D">
        <w:rPr>
          <w:sz w:val="24"/>
          <w:szCs w:val="24"/>
          <w:lang w:val="ru-RU"/>
        </w:rPr>
        <w:t xml:space="preserve">, а також </w:t>
      </w:r>
      <w:proofErr w:type="spellStart"/>
      <w:r w:rsidRPr="00F22B3D">
        <w:rPr>
          <w:sz w:val="24"/>
          <w:szCs w:val="24"/>
          <w:lang w:val="ru-RU"/>
        </w:rPr>
        <w:t>рішення</w:t>
      </w:r>
      <w:proofErr w:type="spellEnd"/>
      <w:r w:rsidRPr="00F22B3D">
        <w:rPr>
          <w:sz w:val="24"/>
          <w:szCs w:val="24"/>
          <w:lang w:val="ru-RU"/>
        </w:rPr>
        <w:t xml:space="preserve"> про </w:t>
      </w:r>
      <w:proofErr w:type="spellStart"/>
      <w:r w:rsidRPr="00F22B3D">
        <w:rPr>
          <w:sz w:val="24"/>
          <w:szCs w:val="24"/>
          <w:lang w:val="ru-RU"/>
        </w:rPr>
        <w:t>повернення</w:t>
      </w:r>
      <w:proofErr w:type="spellEnd"/>
      <w:r w:rsidRPr="00F22B3D">
        <w:rPr>
          <w:sz w:val="24"/>
          <w:szCs w:val="24"/>
          <w:lang w:val="ru-RU"/>
        </w:rPr>
        <w:t xml:space="preserve"> до </w:t>
      </w:r>
      <w:proofErr w:type="spellStart"/>
      <w:r w:rsidRPr="00F22B3D">
        <w:rPr>
          <w:sz w:val="24"/>
          <w:szCs w:val="24"/>
          <w:lang w:val="ru-RU"/>
        </w:rPr>
        <w:t>їх</w:t>
      </w:r>
      <w:proofErr w:type="spellEnd"/>
      <w:r w:rsidRPr="00F22B3D">
        <w:rPr>
          <w:sz w:val="24"/>
          <w:szCs w:val="24"/>
          <w:lang w:val="ru-RU"/>
        </w:rPr>
        <w:t xml:space="preserve"> </w:t>
      </w:r>
      <w:proofErr w:type="spellStart"/>
      <w:r w:rsidRPr="00F22B3D">
        <w:rPr>
          <w:sz w:val="24"/>
          <w:szCs w:val="24"/>
          <w:lang w:val="ru-RU"/>
        </w:rPr>
        <w:t>підписання</w:t>
      </w:r>
      <w:proofErr w:type="spellEnd"/>
      <w:r w:rsidRPr="00F22B3D">
        <w:rPr>
          <w:sz w:val="24"/>
          <w:szCs w:val="24"/>
          <w:lang w:val="ru-RU"/>
        </w:rPr>
        <w:t xml:space="preserve"> </w:t>
      </w:r>
      <w:proofErr w:type="spellStart"/>
      <w:r w:rsidRPr="00F22B3D">
        <w:rPr>
          <w:sz w:val="24"/>
          <w:szCs w:val="24"/>
          <w:lang w:val="ru-RU"/>
        </w:rPr>
        <w:t>Сторони</w:t>
      </w:r>
      <w:proofErr w:type="spellEnd"/>
      <w:r w:rsidRPr="00F22B3D">
        <w:rPr>
          <w:sz w:val="24"/>
          <w:szCs w:val="24"/>
          <w:lang w:val="ru-RU"/>
        </w:rPr>
        <w:t xml:space="preserve"> </w:t>
      </w:r>
      <w:proofErr w:type="spellStart"/>
      <w:r w:rsidRPr="00F22B3D">
        <w:rPr>
          <w:sz w:val="24"/>
          <w:szCs w:val="24"/>
          <w:lang w:val="ru-RU"/>
        </w:rPr>
        <w:t>оформлюють</w:t>
      </w:r>
      <w:proofErr w:type="spellEnd"/>
      <w:r w:rsidRPr="00F22B3D">
        <w:rPr>
          <w:sz w:val="24"/>
          <w:szCs w:val="24"/>
          <w:lang w:val="ru-RU"/>
        </w:rPr>
        <w:t xml:space="preserve"> у </w:t>
      </w:r>
      <w:proofErr w:type="spellStart"/>
      <w:r w:rsidRPr="00F22B3D">
        <w:rPr>
          <w:sz w:val="24"/>
          <w:szCs w:val="24"/>
          <w:lang w:val="ru-RU"/>
        </w:rPr>
        <w:t>формі</w:t>
      </w:r>
      <w:proofErr w:type="spellEnd"/>
      <w:r w:rsidRPr="00F22B3D">
        <w:rPr>
          <w:sz w:val="24"/>
          <w:szCs w:val="24"/>
          <w:lang w:val="ru-RU"/>
        </w:rPr>
        <w:t xml:space="preserve"> </w:t>
      </w:r>
      <w:proofErr w:type="spellStart"/>
      <w:r w:rsidRPr="00F22B3D">
        <w:rPr>
          <w:sz w:val="24"/>
          <w:szCs w:val="24"/>
          <w:lang w:val="ru-RU"/>
        </w:rPr>
        <w:t>довільного</w:t>
      </w:r>
      <w:proofErr w:type="spellEnd"/>
      <w:r w:rsidRPr="00F22B3D">
        <w:rPr>
          <w:sz w:val="24"/>
          <w:szCs w:val="24"/>
          <w:lang w:val="ru-RU"/>
        </w:rPr>
        <w:t xml:space="preserve"> документа як у </w:t>
      </w:r>
      <w:proofErr w:type="spellStart"/>
      <w:r w:rsidRPr="00F22B3D">
        <w:rPr>
          <w:sz w:val="24"/>
          <w:szCs w:val="24"/>
          <w:lang w:val="ru-RU"/>
        </w:rPr>
        <w:t>паперовій</w:t>
      </w:r>
      <w:proofErr w:type="spellEnd"/>
      <w:r w:rsidRPr="00F22B3D">
        <w:rPr>
          <w:sz w:val="24"/>
          <w:szCs w:val="24"/>
          <w:lang w:val="ru-RU"/>
        </w:rPr>
        <w:t xml:space="preserve">, так і в </w:t>
      </w:r>
      <w:proofErr w:type="spellStart"/>
      <w:r w:rsidRPr="00F22B3D">
        <w:rPr>
          <w:sz w:val="24"/>
          <w:szCs w:val="24"/>
          <w:lang w:val="ru-RU"/>
        </w:rPr>
        <w:t>електронній</w:t>
      </w:r>
      <w:proofErr w:type="spellEnd"/>
      <w:r w:rsidRPr="00F22B3D">
        <w:rPr>
          <w:sz w:val="24"/>
          <w:szCs w:val="24"/>
          <w:lang w:val="ru-RU"/>
        </w:rPr>
        <w:t xml:space="preserve"> </w:t>
      </w:r>
      <w:proofErr w:type="spellStart"/>
      <w:r w:rsidRPr="00F22B3D">
        <w:rPr>
          <w:sz w:val="24"/>
          <w:szCs w:val="24"/>
          <w:lang w:val="ru-RU"/>
        </w:rPr>
        <w:t>формі</w:t>
      </w:r>
      <w:proofErr w:type="spellEnd"/>
      <w:r w:rsidRPr="00F22B3D">
        <w:rPr>
          <w:sz w:val="24"/>
          <w:szCs w:val="24"/>
          <w:lang w:val="ru-RU"/>
        </w:rPr>
        <w:t xml:space="preserve">. Документ про </w:t>
      </w:r>
      <w:proofErr w:type="spellStart"/>
      <w:r w:rsidRPr="00F22B3D">
        <w:rPr>
          <w:sz w:val="24"/>
          <w:szCs w:val="24"/>
          <w:lang w:val="ru-RU"/>
        </w:rPr>
        <w:t>призупинення</w:t>
      </w:r>
      <w:proofErr w:type="spellEnd"/>
      <w:r w:rsidRPr="00F22B3D">
        <w:rPr>
          <w:sz w:val="24"/>
          <w:szCs w:val="24"/>
          <w:lang w:val="ru-RU"/>
        </w:rPr>
        <w:t xml:space="preserve"> </w:t>
      </w:r>
      <w:proofErr w:type="spellStart"/>
      <w:r w:rsidRPr="00F22B3D">
        <w:rPr>
          <w:sz w:val="24"/>
          <w:szCs w:val="24"/>
          <w:lang w:val="ru-RU"/>
        </w:rPr>
        <w:t>підписання</w:t>
      </w:r>
      <w:proofErr w:type="spellEnd"/>
      <w:r w:rsidRPr="00F22B3D">
        <w:rPr>
          <w:sz w:val="24"/>
          <w:szCs w:val="24"/>
          <w:lang w:val="ru-RU"/>
        </w:rPr>
        <w:t xml:space="preserve"> </w:t>
      </w:r>
      <w:proofErr w:type="spellStart"/>
      <w:r w:rsidRPr="00F22B3D">
        <w:rPr>
          <w:sz w:val="24"/>
          <w:szCs w:val="24"/>
          <w:lang w:val="ru-RU"/>
        </w:rPr>
        <w:t>електронних</w:t>
      </w:r>
      <w:proofErr w:type="spellEnd"/>
      <w:r w:rsidRPr="00F22B3D">
        <w:rPr>
          <w:sz w:val="24"/>
          <w:szCs w:val="24"/>
          <w:lang w:val="ru-RU"/>
        </w:rPr>
        <w:t xml:space="preserve"> </w:t>
      </w:r>
      <w:proofErr w:type="spellStart"/>
      <w:r w:rsidRPr="00F22B3D">
        <w:rPr>
          <w:sz w:val="24"/>
          <w:szCs w:val="24"/>
          <w:lang w:val="ru-RU"/>
        </w:rPr>
        <w:t>документів</w:t>
      </w:r>
      <w:proofErr w:type="spellEnd"/>
      <w:r w:rsidRPr="00F22B3D">
        <w:rPr>
          <w:sz w:val="24"/>
          <w:szCs w:val="24"/>
          <w:lang w:val="ru-RU"/>
        </w:rPr>
        <w:t xml:space="preserve"> </w:t>
      </w:r>
      <w:proofErr w:type="spellStart"/>
      <w:r w:rsidRPr="00F22B3D">
        <w:rPr>
          <w:sz w:val="24"/>
          <w:szCs w:val="24"/>
          <w:lang w:val="ru-RU"/>
        </w:rPr>
        <w:t>або</w:t>
      </w:r>
      <w:proofErr w:type="spellEnd"/>
      <w:r w:rsidRPr="00F22B3D">
        <w:rPr>
          <w:sz w:val="24"/>
          <w:szCs w:val="24"/>
          <w:lang w:val="ru-RU"/>
        </w:rPr>
        <w:t xml:space="preserve"> </w:t>
      </w:r>
      <w:proofErr w:type="spellStart"/>
      <w:r w:rsidRPr="00F22B3D">
        <w:rPr>
          <w:sz w:val="24"/>
          <w:szCs w:val="24"/>
          <w:lang w:val="ru-RU"/>
        </w:rPr>
        <w:t>повернення</w:t>
      </w:r>
      <w:proofErr w:type="spellEnd"/>
      <w:r w:rsidRPr="00F22B3D">
        <w:rPr>
          <w:sz w:val="24"/>
          <w:szCs w:val="24"/>
          <w:lang w:val="ru-RU"/>
        </w:rPr>
        <w:t xml:space="preserve"> до </w:t>
      </w:r>
      <w:proofErr w:type="spellStart"/>
      <w:r w:rsidRPr="00F22B3D">
        <w:rPr>
          <w:sz w:val="24"/>
          <w:szCs w:val="24"/>
          <w:lang w:val="ru-RU"/>
        </w:rPr>
        <w:t>підписання</w:t>
      </w:r>
      <w:proofErr w:type="spellEnd"/>
      <w:r w:rsidRPr="00F22B3D">
        <w:rPr>
          <w:sz w:val="24"/>
          <w:szCs w:val="24"/>
          <w:lang w:val="ru-RU"/>
        </w:rPr>
        <w:t xml:space="preserve"> </w:t>
      </w:r>
      <w:proofErr w:type="spellStart"/>
      <w:r w:rsidRPr="00F22B3D">
        <w:rPr>
          <w:sz w:val="24"/>
          <w:szCs w:val="24"/>
          <w:lang w:val="ru-RU"/>
        </w:rPr>
        <w:t>електронних</w:t>
      </w:r>
      <w:proofErr w:type="spellEnd"/>
      <w:r w:rsidRPr="00F22B3D">
        <w:rPr>
          <w:sz w:val="24"/>
          <w:szCs w:val="24"/>
          <w:lang w:val="ru-RU"/>
        </w:rPr>
        <w:t xml:space="preserve"> </w:t>
      </w:r>
      <w:proofErr w:type="spellStart"/>
      <w:r w:rsidRPr="00F22B3D">
        <w:rPr>
          <w:sz w:val="24"/>
          <w:szCs w:val="24"/>
          <w:lang w:val="ru-RU"/>
        </w:rPr>
        <w:t>документів</w:t>
      </w:r>
      <w:proofErr w:type="spellEnd"/>
      <w:r w:rsidRPr="00F22B3D">
        <w:rPr>
          <w:sz w:val="24"/>
          <w:szCs w:val="24"/>
          <w:lang w:val="ru-RU"/>
        </w:rPr>
        <w:t xml:space="preserve"> </w:t>
      </w:r>
      <w:proofErr w:type="spellStart"/>
      <w:r w:rsidRPr="00F22B3D">
        <w:rPr>
          <w:sz w:val="24"/>
          <w:szCs w:val="24"/>
          <w:lang w:val="ru-RU"/>
        </w:rPr>
        <w:t>можна</w:t>
      </w:r>
      <w:proofErr w:type="spellEnd"/>
      <w:r w:rsidRPr="00F22B3D">
        <w:rPr>
          <w:sz w:val="24"/>
          <w:szCs w:val="24"/>
          <w:lang w:val="ru-RU"/>
        </w:rPr>
        <w:t xml:space="preserve"> </w:t>
      </w:r>
      <w:proofErr w:type="spellStart"/>
      <w:r w:rsidRPr="00F22B3D">
        <w:rPr>
          <w:sz w:val="24"/>
          <w:szCs w:val="24"/>
          <w:lang w:val="ru-RU"/>
        </w:rPr>
        <w:t>оформити</w:t>
      </w:r>
      <w:proofErr w:type="spellEnd"/>
      <w:r w:rsidRPr="00F22B3D">
        <w:rPr>
          <w:sz w:val="24"/>
          <w:szCs w:val="24"/>
          <w:lang w:val="ru-RU"/>
        </w:rPr>
        <w:t xml:space="preserve"> у будь-</w:t>
      </w:r>
      <w:proofErr w:type="spellStart"/>
      <w:r w:rsidRPr="00F22B3D">
        <w:rPr>
          <w:sz w:val="24"/>
          <w:szCs w:val="24"/>
          <w:lang w:val="ru-RU"/>
        </w:rPr>
        <w:t>який</w:t>
      </w:r>
      <w:proofErr w:type="spellEnd"/>
      <w:r w:rsidRPr="00F22B3D">
        <w:rPr>
          <w:sz w:val="24"/>
          <w:szCs w:val="24"/>
          <w:lang w:val="ru-RU"/>
        </w:rPr>
        <w:t xml:space="preserve"> </w:t>
      </w:r>
      <w:proofErr w:type="spellStart"/>
      <w:r w:rsidRPr="00F22B3D">
        <w:rPr>
          <w:sz w:val="24"/>
          <w:szCs w:val="24"/>
          <w:lang w:val="ru-RU"/>
        </w:rPr>
        <w:t>зручний</w:t>
      </w:r>
      <w:proofErr w:type="spellEnd"/>
      <w:r w:rsidRPr="00F22B3D">
        <w:rPr>
          <w:sz w:val="24"/>
          <w:szCs w:val="24"/>
          <w:lang w:val="ru-RU"/>
        </w:rPr>
        <w:t xml:space="preserve"> для </w:t>
      </w:r>
      <w:proofErr w:type="spellStart"/>
      <w:r w:rsidRPr="00F22B3D">
        <w:rPr>
          <w:sz w:val="24"/>
          <w:szCs w:val="24"/>
          <w:lang w:val="ru-RU"/>
        </w:rPr>
        <w:t>Сторін</w:t>
      </w:r>
      <w:proofErr w:type="spellEnd"/>
      <w:r w:rsidRPr="00F22B3D">
        <w:rPr>
          <w:sz w:val="24"/>
          <w:szCs w:val="24"/>
          <w:lang w:val="ru-RU"/>
        </w:rPr>
        <w:t xml:space="preserve"> час, у тому </w:t>
      </w:r>
      <w:proofErr w:type="spellStart"/>
      <w:r w:rsidRPr="00F22B3D">
        <w:rPr>
          <w:sz w:val="24"/>
          <w:szCs w:val="24"/>
          <w:lang w:val="ru-RU"/>
        </w:rPr>
        <w:t>числі</w:t>
      </w:r>
      <w:proofErr w:type="spellEnd"/>
      <w:r w:rsidRPr="00F22B3D">
        <w:rPr>
          <w:sz w:val="24"/>
          <w:szCs w:val="24"/>
          <w:lang w:val="ru-RU"/>
        </w:rPr>
        <w:t xml:space="preserve"> </w:t>
      </w:r>
      <w:proofErr w:type="spellStart"/>
      <w:r w:rsidRPr="00F22B3D">
        <w:rPr>
          <w:sz w:val="24"/>
          <w:szCs w:val="24"/>
          <w:lang w:val="ru-RU"/>
        </w:rPr>
        <w:t>після</w:t>
      </w:r>
      <w:proofErr w:type="spellEnd"/>
      <w:r w:rsidRPr="00F22B3D">
        <w:rPr>
          <w:sz w:val="24"/>
          <w:szCs w:val="24"/>
          <w:lang w:val="ru-RU"/>
        </w:rPr>
        <w:t xml:space="preserve"> </w:t>
      </w:r>
      <w:proofErr w:type="spellStart"/>
      <w:r w:rsidRPr="00F22B3D">
        <w:rPr>
          <w:sz w:val="24"/>
          <w:szCs w:val="24"/>
          <w:lang w:val="ru-RU"/>
        </w:rPr>
        <w:t>усунення</w:t>
      </w:r>
      <w:proofErr w:type="spellEnd"/>
      <w:r w:rsidRPr="00F22B3D">
        <w:rPr>
          <w:sz w:val="24"/>
          <w:szCs w:val="24"/>
          <w:lang w:val="ru-RU"/>
        </w:rPr>
        <w:t xml:space="preserve"> </w:t>
      </w:r>
      <w:proofErr w:type="spellStart"/>
      <w:r w:rsidRPr="00F22B3D">
        <w:rPr>
          <w:sz w:val="24"/>
          <w:szCs w:val="24"/>
          <w:lang w:val="ru-RU"/>
        </w:rPr>
        <w:t>технічних</w:t>
      </w:r>
      <w:proofErr w:type="spellEnd"/>
      <w:r w:rsidRPr="00F22B3D">
        <w:rPr>
          <w:sz w:val="24"/>
          <w:szCs w:val="24"/>
          <w:lang w:val="ru-RU"/>
        </w:rPr>
        <w:t xml:space="preserve"> проблем </w:t>
      </w:r>
      <w:proofErr w:type="spellStart"/>
      <w:r w:rsidRPr="00F22B3D">
        <w:rPr>
          <w:sz w:val="24"/>
          <w:szCs w:val="24"/>
          <w:lang w:val="ru-RU"/>
        </w:rPr>
        <w:t>або</w:t>
      </w:r>
      <w:proofErr w:type="spellEnd"/>
      <w:r w:rsidRPr="00F22B3D">
        <w:rPr>
          <w:sz w:val="24"/>
          <w:szCs w:val="24"/>
          <w:lang w:val="ru-RU"/>
        </w:rPr>
        <w:t xml:space="preserve"> </w:t>
      </w:r>
      <w:proofErr w:type="spellStart"/>
      <w:r w:rsidRPr="00F22B3D">
        <w:rPr>
          <w:sz w:val="24"/>
          <w:szCs w:val="24"/>
          <w:lang w:val="ru-RU"/>
        </w:rPr>
        <w:t>після</w:t>
      </w:r>
      <w:proofErr w:type="spellEnd"/>
      <w:r w:rsidRPr="00F22B3D">
        <w:rPr>
          <w:sz w:val="24"/>
          <w:szCs w:val="24"/>
          <w:lang w:val="ru-RU"/>
        </w:rPr>
        <w:t xml:space="preserve"> </w:t>
      </w:r>
      <w:proofErr w:type="spellStart"/>
      <w:r w:rsidRPr="00F22B3D">
        <w:rPr>
          <w:sz w:val="24"/>
          <w:szCs w:val="24"/>
          <w:lang w:val="ru-RU"/>
        </w:rPr>
        <w:t>повернення</w:t>
      </w:r>
      <w:proofErr w:type="spellEnd"/>
      <w:r w:rsidRPr="00F22B3D">
        <w:rPr>
          <w:sz w:val="24"/>
          <w:szCs w:val="24"/>
          <w:lang w:val="ru-RU"/>
        </w:rPr>
        <w:t xml:space="preserve"> до </w:t>
      </w:r>
      <w:proofErr w:type="spellStart"/>
      <w:r w:rsidRPr="00F22B3D">
        <w:rPr>
          <w:sz w:val="24"/>
          <w:szCs w:val="24"/>
          <w:lang w:val="ru-RU"/>
        </w:rPr>
        <w:t>підписання</w:t>
      </w:r>
      <w:proofErr w:type="spellEnd"/>
      <w:r w:rsidRPr="00F22B3D">
        <w:rPr>
          <w:sz w:val="24"/>
          <w:szCs w:val="24"/>
          <w:lang w:val="ru-RU"/>
        </w:rPr>
        <w:t xml:space="preserve"> </w:t>
      </w:r>
      <w:proofErr w:type="spellStart"/>
      <w:r w:rsidRPr="00F22B3D">
        <w:rPr>
          <w:sz w:val="24"/>
          <w:szCs w:val="24"/>
          <w:lang w:val="ru-RU"/>
        </w:rPr>
        <w:t>електронних</w:t>
      </w:r>
      <w:proofErr w:type="spellEnd"/>
      <w:r w:rsidRPr="00F22B3D">
        <w:rPr>
          <w:sz w:val="24"/>
          <w:szCs w:val="24"/>
          <w:lang w:val="ru-RU"/>
        </w:rPr>
        <w:t xml:space="preserve"> </w:t>
      </w:r>
      <w:proofErr w:type="spellStart"/>
      <w:r w:rsidRPr="00F22B3D">
        <w:rPr>
          <w:sz w:val="24"/>
          <w:szCs w:val="24"/>
          <w:lang w:val="ru-RU"/>
        </w:rPr>
        <w:t>документів</w:t>
      </w:r>
      <w:proofErr w:type="spellEnd"/>
      <w:r w:rsidRPr="00F22B3D">
        <w:rPr>
          <w:sz w:val="24"/>
          <w:szCs w:val="24"/>
          <w:lang w:val="ru-RU"/>
        </w:rPr>
        <w:t>.</w:t>
      </w:r>
    </w:p>
    <w:p w14:paraId="035855E5" w14:textId="77777777" w:rsidR="00F22B3D" w:rsidRPr="00F22B3D" w:rsidRDefault="00F22B3D" w:rsidP="004336C2">
      <w:pPr>
        <w:pStyle w:val="aff4"/>
        <w:ind w:left="0" w:firstLine="709"/>
        <w:rPr>
          <w:sz w:val="24"/>
          <w:szCs w:val="24"/>
        </w:rPr>
      </w:pPr>
      <w:r w:rsidRPr="00F22B3D">
        <w:rPr>
          <w:sz w:val="24"/>
          <w:szCs w:val="24"/>
          <w:lang w:val="ru-RU"/>
        </w:rPr>
        <w:t xml:space="preserve">13.11. </w:t>
      </w:r>
      <w:proofErr w:type="spellStart"/>
      <w:r w:rsidRPr="00F22B3D">
        <w:rPr>
          <w:sz w:val="24"/>
          <w:szCs w:val="24"/>
          <w:lang w:val="ru-RU"/>
        </w:rPr>
        <w:t>Якщо</w:t>
      </w:r>
      <w:proofErr w:type="spellEnd"/>
      <w:r w:rsidRPr="00F22B3D">
        <w:rPr>
          <w:sz w:val="24"/>
          <w:szCs w:val="24"/>
          <w:lang w:val="ru-RU"/>
        </w:rPr>
        <w:t xml:space="preserve"> одна Сторона направила </w:t>
      </w:r>
      <w:proofErr w:type="spellStart"/>
      <w:r w:rsidRPr="00F22B3D">
        <w:rPr>
          <w:sz w:val="24"/>
          <w:szCs w:val="24"/>
          <w:lang w:val="ru-RU"/>
        </w:rPr>
        <w:t>електронний</w:t>
      </w:r>
      <w:proofErr w:type="spellEnd"/>
      <w:r w:rsidRPr="00F22B3D">
        <w:rPr>
          <w:sz w:val="24"/>
          <w:szCs w:val="24"/>
          <w:lang w:val="ru-RU"/>
        </w:rPr>
        <w:t xml:space="preserve"> документ </w:t>
      </w:r>
      <w:proofErr w:type="spellStart"/>
      <w:r w:rsidRPr="00F22B3D">
        <w:rPr>
          <w:sz w:val="24"/>
          <w:szCs w:val="24"/>
          <w:lang w:val="ru-RU"/>
        </w:rPr>
        <w:t>іншій</w:t>
      </w:r>
      <w:proofErr w:type="spellEnd"/>
      <w:r w:rsidRPr="00F22B3D">
        <w:rPr>
          <w:sz w:val="24"/>
          <w:szCs w:val="24"/>
          <w:lang w:val="ru-RU"/>
        </w:rPr>
        <w:t xml:space="preserve">, а </w:t>
      </w:r>
      <w:proofErr w:type="spellStart"/>
      <w:r w:rsidRPr="00F22B3D">
        <w:rPr>
          <w:sz w:val="24"/>
          <w:szCs w:val="24"/>
          <w:lang w:val="ru-RU"/>
        </w:rPr>
        <w:t>остання</w:t>
      </w:r>
      <w:proofErr w:type="spellEnd"/>
      <w:r w:rsidRPr="00F22B3D">
        <w:rPr>
          <w:sz w:val="24"/>
          <w:szCs w:val="24"/>
          <w:lang w:val="ru-RU"/>
        </w:rPr>
        <w:t xml:space="preserve"> не </w:t>
      </w:r>
      <w:proofErr w:type="spellStart"/>
      <w:r w:rsidRPr="00F22B3D">
        <w:rPr>
          <w:sz w:val="24"/>
          <w:szCs w:val="24"/>
          <w:lang w:val="ru-RU"/>
        </w:rPr>
        <w:t>підписала</w:t>
      </w:r>
      <w:proofErr w:type="spellEnd"/>
      <w:r w:rsidRPr="00F22B3D">
        <w:rPr>
          <w:sz w:val="24"/>
          <w:szCs w:val="24"/>
          <w:lang w:val="ru-RU"/>
        </w:rPr>
        <w:t xml:space="preserve"> </w:t>
      </w:r>
      <w:proofErr w:type="spellStart"/>
      <w:r w:rsidRPr="00F22B3D">
        <w:rPr>
          <w:sz w:val="24"/>
          <w:szCs w:val="24"/>
          <w:lang w:val="ru-RU"/>
        </w:rPr>
        <w:t>його</w:t>
      </w:r>
      <w:proofErr w:type="spellEnd"/>
      <w:r w:rsidRPr="00F22B3D">
        <w:rPr>
          <w:sz w:val="24"/>
          <w:szCs w:val="24"/>
          <w:lang w:val="ru-RU"/>
        </w:rPr>
        <w:t xml:space="preserve"> </w:t>
      </w:r>
      <w:proofErr w:type="spellStart"/>
      <w:r w:rsidRPr="00F22B3D">
        <w:rPr>
          <w:sz w:val="24"/>
          <w:szCs w:val="24"/>
          <w:lang w:val="ru-RU"/>
        </w:rPr>
        <w:t>або</w:t>
      </w:r>
      <w:proofErr w:type="spellEnd"/>
      <w:r w:rsidRPr="00F22B3D">
        <w:rPr>
          <w:sz w:val="24"/>
          <w:szCs w:val="24"/>
          <w:lang w:val="ru-RU"/>
        </w:rPr>
        <w:t xml:space="preserve"> ж не </w:t>
      </w:r>
      <w:proofErr w:type="spellStart"/>
      <w:r w:rsidRPr="00F22B3D">
        <w:rPr>
          <w:sz w:val="24"/>
          <w:szCs w:val="24"/>
          <w:lang w:val="ru-RU"/>
        </w:rPr>
        <w:t>відхилила</w:t>
      </w:r>
      <w:proofErr w:type="spellEnd"/>
      <w:r w:rsidRPr="00F22B3D">
        <w:rPr>
          <w:sz w:val="24"/>
          <w:szCs w:val="24"/>
          <w:lang w:val="ru-RU"/>
        </w:rPr>
        <w:t xml:space="preserve"> </w:t>
      </w:r>
      <w:proofErr w:type="spellStart"/>
      <w:r w:rsidRPr="00F22B3D">
        <w:rPr>
          <w:sz w:val="24"/>
          <w:szCs w:val="24"/>
          <w:lang w:val="ru-RU"/>
        </w:rPr>
        <w:t>із</w:t>
      </w:r>
      <w:proofErr w:type="spellEnd"/>
      <w:r w:rsidRPr="00F22B3D">
        <w:rPr>
          <w:sz w:val="24"/>
          <w:szCs w:val="24"/>
          <w:lang w:val="ru-RU"/>
        </w:rPr>
        <w:t xml:space="preserve"> </w:t>
      </w:r>
      <w:proofErr w:type="spellStart"/>
      <w:r w:rsidRPr="00F22B3D">
        <w:rPr>
          <w:sz w:val="24"/>
          <w:szCs w:val="24"/>
          <w:lang w:val="ru-RU"/>
        </w:rPr>
        <w:t>зауваженнями</w:t>
      </w:r>
      <w:proofErr w:type="spellEnd"/>
      <w:r w:rsidRPr="00F22B3D">
        <w:rPr>
          <w:sz w:val="24"/>
          <w:szCs w:val="24"/>
          <w:lang w:val="ru-RU"/>
        </w:rPr>
        <w:t xml:space="preserve"> у </w:t>
      </w:r>
      <w:proofErr w:type="spellStart"/>
      <w:r w:rsidRPr="00F22B3D">
        <w:rPr>
          <w:sz w:val="24"/>
          <w:szCs w:val="24"/>
          <w:lang w:val="ru-RU"/>
        </w:rPr>
        <w:t>встановлений</w:t>
      </w:r>
      <w:proofErr w:type="spellEnd"/>
      <w:r w:rsidRPr="00F22B3D">
        <w:rPr>
          <w:sz w:val="24"/>
          <w:szCs w:val="24"/>
          <w:lang w:val="ru-RU"/>
        </w:rPr>
        <w:t xml:space="preserve"> Договором строк з дня </w:t>
      </w:r>
      <w:proofErr w:type="spellStart"/>
      <w:r w:rsidRPr="00F22B3D">
        <w:rPr>
          <w:sz w:val="24"/>
          <w:szCs w:val="24"/>
          <w:lang w:val="ru-RU"/>
        </w:rPr>
        <w:t>отримання</w:t>
      </w:r>
      <w:proofErr w:type="spellEnd"/>
      <w:r w:rsidRPr="00F22B3D">
        <w:rPr>
          <w:sz w:val="24"/>
          <w:szCs w:val="24"/>
          <w:lang w:val="ru-RU"/>
        </w:rPr>
        <w:t xml:space="preserve">, </w:t>
      </w:r>
      <w:proofErr w:type="spellStart"/>
      <w:r w:rsidRPr="00F22B3D">
        <w:rPr>
          <w:sz w:val="24"/>
          <w:szCs w:val="24"/>
          <w:lang w:val="ru-RU"/>
        </w:rPr>
        <w:t>електронний</w:t>
      </w:r>
      <w:proofErr w:type="spellEnd"/>
      <w:r w:rsidRPr="00F22B3D">
        <w:rPr>
          <w:sz w:val="24"/>
          <w:szCs w:val="24"/>
          <w:lang w:val="ru-RU"/>
        </w:rPr>
        <w:t xml:space="preserve"> документ </w:t>
      </w:r>
      <w:proofErr w:type="spellStart"/>
      <w:r w:rsidRPr="00F22B3D">
        <w:rPr>
          <w:sz w:val="24"/>
          <w:szCs w:val="24"/>
          <w:lang w:val="ru-RU"/>
        </w:rPr>
        <w:t>вважають</w:t>
      </w:r>
      <w:proofErr w:type="spellEnd"/>
      <w:r w:rsidRPr="00F22B3D">
        <w:rPr>
          <w:sz w:val="24"/>
          <w:szCs w:val="24"/>
          <w:lang w:val="ru-RU"/>
        </w:rPr>
        <w:t xml:space="preserve"> </w:t>
      </w:r>
      <w:proofErr w:type="spellStart"/>
      <w:r w:rsidRPr="00F22B3D">
        <w:rPr>
          <w:sz w:val="24"/>
          <w:szCs w:val="24"/>
          <w:lang w:val="ru-RU"/>
        </w:rPr>
        <w:t>прийнятим</w:t>
      </w:r>
      <w:proofErr w:type="spellEnd"/>
      <w:r w:rsidRPr="00F22B3D">
        <w:rPr>
          <w:sz w:val="24"/>
          <w:szCs w:val="24"/>
          <w:lang w:val="ru-RU"/>
        </w:rPr>
        <w:t xml:space="preserve"> </w:t>
      </w:r>
      <w:proofErr w:type="spellStart"/>
      <w:r w:rsidRPr="00F22B3D">
        <w:rPr>
          <w:sz w:val="24"/>
          <w:szCs w:val="24"/>
          <w:lang w:val="ru-RU"/>
        </w:rPr>
        <w:t>його</w:t>
      </w:r>
      <w:proofErr w:type="spellEnd"/>
      <w:r w:rsidRPr="00F22B3D">
        <w:rPr>
          <w:sz w:val="24"/>
          <w:szCs w:val="24"/>
          <w:lang w:val="ru-RU"/>
        </w:rPr>
        <w:t xml:space="preserve"> </w:t>
      </w:r>
      <w:proofErr w:type="spellStart"/>
      <w:r w:rsidRPr="00F22B3D">
        <w:rPr>
          <w:sz w:val="24"/>
          <w:szCs w:val="24"/>
          <w:lang w:val="ru-RU"/>
        </w:rPr>
        <w:t>отримувачем</w:t>
      </w:r>
      <w:proofErr w:type="spellEnd"/>
      <w:r w:rsidRPr="00F22B3D">
        <w:rPr>
          <w:sz w:val="24"/>
          <w:szCs w:val="24"/>
          <w:lang w:val="ru-RU"/>
        </w:rPr>
        <w:t xml:space="preserve"> без </w:t>
      </w:r>
      <w:proofErr w:type="spellStart"/>
      <w:r w:rsidRPr="00F22B3D">
        <w:rPr>
          <w:sz w:val="24"/>
          <w:szCs w:val="24"/>
          <w:lang w:val="ru-RU"/>
        </w:rPr>
        <w:t>зауважень</w:t>
      </w:r>
      <w:proofErr w:type="spellEnd"/>
      <w:r w:rsidRPr="00F22B3D">
        <w:rPr>
          <w:sz w:val="24"/>
          <w:szCs w:val="24"/>
          <w:lang w:val="ru-RU"/>
        </w:rPr>
        <w:t xml:space="preserve">. </w:t>
      </w:r>
      <w:proofErr w:type="spellStart"/>
      <w:r w:rsidRPr="00F22B3D">
        <w:rPr>
          <w:sz w:val="24"/>
          <w:szCs w:val="24"/>
        </w:rPr>
        <w:t>Момент</w:t>
      </w:r>
      <w:proofErr w:type="spellEnd"/>
      <w:r w:rsidRPr="00F22B3D">
        <w:rPr>
          <w:sz w:val="24"/>
          <w:szCs w:val="24"/>
        </w:rPr>
        <w:t xml:space="preserve"> </w:t>
      </w:r>
      <w:proofErr w:type="spellStart"/>
      <w:r w:rsidRPr="00F22B3D">
        <w:rPr>
          <w:sz w:val="24"/>
          <w:szCs w:val="24"/>
        </w:rPr>
        <w:t>одержання</w:t>
      </w:r>
      <w:proofErr w:type="spellEnd"/>
      <w:r w:rsidRPr="00F22B3D">
        <w:rPr>
          <w:sz w:val="24"/>
          <w:szCs w:val="24"/>
        </w:rPr>
        <w:t xml:space="preserve"> </w:t>
      </w:r>
      <w:proofErr w:type="spellStart"/>
      <w:r w:rsidRPr="00F22B3D">
        <w:rPr>
          <w:sz w:val="24"/>
          <w:szCs w:val="24"/>
        </w:rPr>
        <w:t>електронного</w:t>
      </w:r>
      <w:proofErr w:type="spellEnd"/>
      <w:r w:rsidRPr="00F22B3D">
        <w:rPr>
          <w:sz w:val="24"/>
          <w:szCs w:val="24"/>
        </w:rPr>
        <w:t xml:space="preserve"> </w:t>
      </w:r>
      <w:proofErr w:type="spellStart"/>
      <w:r w:rsidRPr="00F22B3D">
        <w:rPr>
          <w:sz w:val="24"/>
          <w:szCs w:val="24"/>
        </w:rPr>
        <w:t>документа</w:t>
      </w:r>
      <w:proofErr w:type="spellEnd"/>
      <w:r w:rsidRPr="00F22B3D">
        <w:rPr>
          <w:sz w:val="24"/>
          <w:szCs w:val="24"/>
        </w:rPr>
        <w:t xml:space="preserve"> </w:t>
      </w:r>
      <w:proofErr w:type="spellStart"/>
      <w:r w:rsidRPr="00F22B3D">
        <w:rPr>
          <w:sz w:val="24"/>
          <w:szCs w:val="24"/>
        </w:rPr>
        <w:t>Стороною</w:t>
      </w:r>
      <w:proofErr w:type="spellEnd"/>
      <w:r w:rsidRPr="00F22B3D">
        <w:rPr>
          <w:sz w:val="24"/>
          <w:szCs w:val="24"/>
        </w:rPr>
        <w:t xml:space="preserve"> </w:t>
      </w:r>
      <w:proofErr w:type="spellStart"/>
      <w:r w:rsidRPr="00F22B3D">
        <w:rPr>
          <w:sz w:val="24"/>
          <w:szCs w:val="24"/>
        </w:rPr>
        <w:t>фіксує</w:t>
      </w:r>
      <w:proofErr w:type="spellEnd"/>
      <w:r w:rsidRPr="00F22B3D">
        <w:rPr>
          <w:sz w:val="24"/>
          <w:szCs w:val="24"/>
        </w:rPr>
        <w:t xml:space="preserve"> </w:t>
      </w:r>
      <w:proofErr w:type="spellStart"/>
      <w:r w:rsidRPr="00F22B3D">
        <w:rPr>
          <w:sz w:val="24"/>
          <w:szCs w:val="24"/>
        </w:rPr>
        <w:t>відповідне</w:t>
      </w:r>
      <w:proofErr w:type="spellEnd"/>
      <w:r w:rsidRPr="00F22B3D">
        <w:rPr>
          <w:sz w:val="24"/>
          <w:szCs w:val="24"/>
        </w:rPr>
        <w:t xml:space="preserve"> </w:t>
      </w:r>
      <w:proofErr w:type="spellStart"/>
      <w:r w:rsidRPr="00F22B3D">
        <w:rPr>
          <w:sz w:val="24"/>
          <w:szCs w:val="24"/>
        </w:rPr>
        <w:t>програмне</w:t>
      </w:r>
      <w:proofErr w:type="spellEnd"/>
      <w:r w:rsidRPr="00F22B3D">
        <w:rPr>
          <w:sz w:val="24"/>
          <w:szCs w:val="24"/>
        </w:rPr>
        <w:t xml:space="preserve"> </w:t>
      </w:r>
      <w:proofErr w:type="spellStart"/>
      <w:r w:rsidRPr="00F22B3D">
        <w:rPr>
          <w:sz w:val="24"/>
          <w:szCs w:val="24"/>
        </w:rPr>
        <w:t>забезпечення</w:t>
      </w:r>
      <w:proofErr w:type="spellEnd"/>
      <w:r w:rsidRPr="00F22B3D">
        <w:rPr>
          <w:sz w:val="24"/>
          <w:szCs w:val="24"/>
        </w:rPr>
        <w:t>».</w:t>
      </w:r>
    </w:p>
    <w:p w14:paraId="6EE3D375" w14:textId="0AABB1C6" w:rsidR="00F22B3D" w:rsidRPr="00F22B3D" w:rsidRDefault="00F22B3D" w:rsidP="004336C2">
      <w:pPr>
        <w:pStyle w:val="aff4"/>
        <w:widowControl/>
        <w:autoSpaceDE/>
        <w:ind w:left="0" w:firstLine="709"/>
        <w:rPr>
          <w:sz w:val="24"/>
          <w:szCs w:val="24"/>
          <w:lang w:val="uk-UA"/>
        </w:rPr>
      </w:pPr>
      <w:r w:rsidRPr="00F22B3D">
        <w:rPr>
          <w:sz w:val="24"/>
          <w:szCs w:val="24"/>
          <w:lang w:val="uk-UA"/>
        </w:rPr>
        <w:t>13.12. Сторони зобов’язуються протягом 15 (п</w:t>
      </w:r>
      <w:r w:rsidR="00EA7727">
        <w:rPr>
          <w:sz w:val="24"/>
          <w:szCs w:val="24"/>
        </w:rPr>
        <w:t>’</w:t>
      </w:r>
      <w:proofErr w:type="spellStart"/>
      <w:r w:rsidRPr="00F22B3D">
        <w:rPr>
          <w:sz w:val="24"/>
          <w:szCs w:val="24"/>
          <w:lang w:val="uk-UA"/>
        </w:rPr>
        <w:t>ятнадцяти</w:t>
      </w:r>
      <w:proofErr w:type="spellEnd"/>
      <w:r w:rsidRPr="00F22B3D">
        <w:rPr>
          <w:sz w:val="24"/>
          <w:szCs w:val="24"/>
          <w:lang w:val="uk-UA"/>
        </w:rPr>
        <w:t>) календарних днів  повідомити іншу Сторону про зміну свого місцезнаходження, телефонів, банківських реквізитів.</w:t>
      </w:r>
    </w:p>
    <w:p w14:paraId="35342238" w14:textId="77777777" w:rsidR="00F22B3D" w:rsidRPr="00F22B3D" w:rsidRDefault="00F22B3D" w:rsidP="004336C2">
      <w:pPr>
        <w:pStyle w:val="aff4"/>
        <w:ind w:left="0" w:firstLine="709"/>
        <w:rPr>
          <w:sz w:val="24"/>
          <w:szCs w:val="24"/>
          <w:lang w:val="uk-UA" w:eastAsia="ru-RU"/>
        </w:rPr>
      </w:pPr>
      <w:r w:rsidRPr="00F22B3D">
        <w:rPr>
          <w:sz w:val="24"/>
          <w:szCs w:val="24"/>
          <w:lang w:val="uk-UA" w:eastAsia="ru-RU"/>
        </w:rPr>
        <w:t>13.13. Невід’ємною частиною цього Договору є наступні додатки до нього:</w:t>
      </w:r>
    </w:p>
    <w:p w14:paraId="2C119BC8" w14:textId="1AABA423" w:rsidR="0025261B" w:rsidRDefault="0025261B" w:rsidP="004336C2">
      <w:pPr>
        <w:widowControl/>
        <w:autoSpaceDE/>
        <w:autoSpaceDN/>
        <w:ind w:hanging="11"/>
        <w:jc w:val="both"/>
        <w:rPr>
          <w:b/>
          <w:sz w:val="24"/>
          <w:szCs w:val="24"/>
          <w:lang w:val="ru-RU" w:eastAsia="ru-RU"/>
        </w:rPr>
      </w:pPr>
      <w:proofErr w:type="spellStart"/>
      <w:r w:rsidRPr="00F22B3D">
        <w:rPr>
          <w:b/>
          <w:sz w:val="24"/>
          <w:szCs w:val="24"/>
          <w:lang w:val="ru-RU" w:eastAsia="ru-RU"/>
        </w:rPr>
        <w:t>Додаток</w:t>
      </w:r>
      <w:proofErr w:type="spellEnd"/>
      <w:r w:rsidRPr="00F22B3D">
        <w:rPr>
          <w:b/>
          <w:sz w:val="24"/>
          <w:szCs w:val="24"/>
          <w:lang w:val="ru-RU" w:eastAsia="ru-RU"/>
        </w:rPr>
        <w:t xml:space="preserve"> № 1 </w:t>
      </w:r>
      <w:proofErr w:type="spellStart"/>
      <w:r w:rsidRPr="00F22B3D">
        <w:rPr>
          <w:b/>
          <w:sz w:val="24"/>
          <w:szCs w:val="24"/>
          <w:lang w:val="ru-RU" w:eastAsia="ru-RU"/>
        </w:rPr>
        <w:t>Заява-приєднання</w:t>
      </w:r>
      <w:proofErr w:type="spellEnd"/>
      <w:r w:rsidR="00315F99">
        <w:rPr>
          <w:b/>
          <w:sz w:val="24"/>
          <w:szCs w:val="24"/>
          <w:lang w:val="ru-RU" w:eastAsia="ru-RU"/>
        </w:rPr>
        <w:t>,</w:t>
      </w:r>
    </w:p>
    <w:p w14:paraId="6A62D958" w14:textId="601539CD" w:rsidR="000A34D1" w:rsidRDefault="00315F99" w:rsidP="00315F99">
      <w:pPr>
        <w:widowControl/>
        <w:autoSpaceDE/>
        <w:autoSpaceDN/>
        <w:ind w:hanging="11"/>
        <w:jc w:val="both"/>
        <w:rPr>
          <w:b/>
          <w:sz w:val="24"/>
          <w:szCs w:val="24"/>
          <w:lang w:val="uk-UA"/>
        </w:rPr>
      </w:pPr>
      <w:proofErr w:type="spellStart"/>
      <w:r>
        <w:rPr>
          <w:b/>
          <w:sz w:val="24"/>
          <w:szCs w:val="24"/>
          <w:lang w:val="ru-RU" w:eastAsia="ru-RU"/>
        </w:rPr>
        <w:t>Додаток</w:t>
      </w:r>
      <w:proofErr w:type="spellEnd"/>
      <w:r>
        <w:rPr>
          <w:b/>
          <w:sz w:val="24"/>
          <w:szCs w:val="24"/>
          <w:lang w:val="ru-RU" w:eastAsia="ru-RU"/>
        </w:rPr>
        <w:t xml:space="preserve"> №2 </w:t>
      </w:r>
      <w:proofErr w:type="spellStart"/>
      <w:r>
        <w:rPr>
          <w:b/>
          <w:sz w:val="24"/>
          <w:szCs w:val="24"/>
          <w:lang w:val="ru-RU" w:eastAsia="ru-RU"/>
        </w:rPr>
        <w:t>Обсяги</w:t>
      </w:r>
      <w:proofErr w:type="spellEnd"/>
      <w:r>
        <w:rPr>
          <w:b/>
          <w:sz w:val="24"/>
          <w:szCs w:val="24"/>
          <w:lang w:val="ru-RU" w:eastAsia="ru-RU"/>
        </w:rPr>
        <w:t xml:space="preserve"> </w:t>
      </w:r>
      <w:proofErr w:type="spellStart"/>
      <w:r>
        <w:rPr>
          <w:b/>
          <w:sz w:val="24"/>
          <w:szCs w:val="24"/>
          <w:lang w:val="ru-RU" w:eastAsia="ru-RU"/>
        </w:rPr>
        <w:t>постачання</w:t>
      </w:r>
      <w:proofErr w:type="spellEnd"/>
      <w:r>
        <w:rPr>
          <w:b/>
          <w:sz w:val="24"/>
          <w:szCs w:val="24"/>
          <w:lang w:val="ru-RU" w:eastAsia="ru-RU"/>
        </w:rPr>
        <w:t>.</w:t>
      </w:r>
    </w:p>
    <w:p w14:paraId="3BA5A767" w14:textId="77777777" w:rsidR="000A34D1" w:rsidRDefault="000A34D1" w:rsidP="0025261B">
      <w:pPr>
        <w:jc w:val="center"/>
        <w:rPr>
          <w:b/>
          <w:sz w:val="24"/>
          <w:szCs w:val="24"/>
          <w:lang w:val="uk-UA"/>
        </w:rPr>
      </w:pPr>
    </w:p>
    <w:p w14:paraId="10449788" w14:textId="6D38EB3E" w:rsidR="0025261B" w:rsidRPr="00950E50" w:rsidRDefault="0025261B" w:rsidP="0025261B">
      <w:pPr>
        <w:jc w:val="center"/>
        <w:rPr>
          <w:sz w:val="24"/>
          <w:szCs w:val="24"/>
          <w:lang w:val="ru-RU" w:eastAsia="ru-RU"/>
        </w:rPr>
      </w:pPr>
      <w:r w:rsidRPr="00950E50">
        <w:rPr>
          <w:b/>
          <w:sz w:val="24"/>
          <w:szCs w:val="24"/>
          <w:lang w:val="uk-UA"/>
        </w:rPr>
        <w:t>14. Місцезнаходження та банківські реквізити сторін:</w:t>
      </w:r>
    </w:p>
    <w:p w14:paraId="3275F641" w14:textId="77777777" w:rsidR="0025261B" w:rsidRPr="00950E50" w:rsidRDefault="0025261B" w:rsidP="0025261B">
      <w:pPr>
        <w:jc w:val="both"/>
        <w:rPr>
          <w:sz w:val="24"/>
          <w:szCs w:val="24"/>
          <w:lang w:val="ru-RU" w:eastAsia="ru-RU"/>
        </w:rPr>
      </w:pPr>
    </w:p>
    <w:tbl>
      <w:tblPr>
        <w:tblW w:w="0" w:type="auto"/>
        <w:tblLayout w:type="fixed"/>
        <w:tblLook w:val="0000" w:firstRow="0" w:lastRow="0" w:firstColumn="0" w:lastColumn="0" w:noHBand="0" w:noVBand="0"/>
      </w:tblPr>
      <w:tblGrid>
        <w:gridCol w:w="5148"/>
        <w:gridCol w:w="4860"/>
      </w:tblGrid>
      <w:tr w:rsidR="0025261B" w:rsidRPr="00950E50" w14:paraId="17D42430" w14:textId="77777777" w:rsidTr="00BC6FFC">
        <w:tc>
          <w:tcPr>
            <w:tcW w:w="5148" w:type="dxa"/>
          </w:tcPr>
          <w:p w14:paraId="7274D7C7" w14:textId="77777777" w:rsidR="0025261B" w:rsidRPr="00950E50" w:rsidRDefault="0025261B" w:rsidP="0025261B">
            <w:pPr>
              <w:spacing w:line="19" w:lineRule="atLeast"/>
              <w:ind w:left="442" w:hanging="269"/>
              <w:jc w:val="both"/>
              <w:outlineLvl w:val="0"/>
              <w:rPr>
                <w:b/>
                <w:bCs/>
                <w:sz w:val="24"/>
                <w:szCs w:val="24"/>
                <w:lang w:val="ru-RU"/>
              </w:rPr>
            </w:pPr>
          </w:p>
          <w:p w14:paraId="0786E807" w14:textId="77777777" w:rsidR="0025261B" w:rsidRPr="00950E50" w:rsidRDefault="0025261B" w:rsidP="0025261B">
            <w:pPr>
              <w:spacing w:line="19" w:lineRule="atLeast"/>
              <w:ind w:left="442" w:hanging="269"/>
              <w:jc w:val="both"/>
              <w:outlineLvl w:val="0"/>
              <w:rPr>
                <w:b/>
                <w:bCs/>
                <w:sz w:val="24"/>
                <w:szCs w:val="24"/>
              </w:rPr>
            </w:pPr>
            <w:proofErr w:type="spellStart"/>
            <w:r w:rsidRPr="00950E50">
              <w:rPr>
                <w:b/>
                <w:bCs/>
                <w:sz w:val="24"/>
                <w:szCs w:val="24"/>
              </w:rPr>
              <w:t>Постачальник</w:t>
            </w:r>
            <w:proofErr w:type="spellEnd"/>
          </w:p>
          <w:p w14:paraId="5D801C66" w14:textId="77777777" w:rsidR="0025261B" w:rsidRPr="00950E50" w:rsidRDefault="0025261B" w:rsidP="0025261B">
            <w:pPr>
              <w:suppressAutoHyphens/>
              <w:autoSpaceDE/>
              <w:autoSpaceDN/>
              <w:spacing w:before="60"/>
              <w:jc w:val="both"/>
              <w:rPr>
                <w:rFonts w:ascii="Times New Roman CYR" w:hAnsi="Times New Roman CYR"/>
                <w:sz w:val="24"/>
                <w:szCs w:val="24"/>
                <w:lang w:val="uk-UA" w:eastAsia="ar-SA"/>
              </w:rPr>
            </w:pPr>
          </w:p>
        </w:tc>
        <w:tc>
          <w:tcPr>
            <w:tcW w:w="4860" w:type="dxa"/>
          </w:tcPr>
          <w:p w14:paraId="16CE5650" w14:textId="77777777" w:rsidR="0025261B" w:rsidRPr="00950E50" w:rsidRDefault="0025261B" w:rsidP="0025261B">
            <w:pPr>
              <w:spacing w:line="19" w:lineRule="atLeast"/>
              <w:ind w:left="442" w:right="72" w:hanging="269"/>
              <w:jc w:val="both"/>
              <w:outlineLvl w:val="0"/>
              <w:rPr>
                <w:b/>
                <w:bCs/>
                <w:sz w:val="24"/>
                <w:szCs w:val="24"/>
                <w:lang w:val="uk-UA"/>
              </w:rPr>
            </w:pPr>
          </w:p>
          <w:p w14:paraId="04D20C10" w14:textId="77777777" w:rsidR="0025261B" w:rsidRPr="00950E50" w:rsidRDefault="0025261B" w:rsidP="0025261B">
            <w:pPr>
              <w:spacing w:line="19" w:lineRule="atLeast"/>
              <w:ind w:left="442" w:right="72" w:hanging="269"/>
              <w:jc w:val="both"/>
              <w:outlineLvl w:val="0"/>
              <w:rPr>
                <w:b/>
                <w:bCs/>
                <w:sz w:val="24"/>
                <w:szCs w:val="24"/>
                <w:lang w:val="uk-UA"/>
              </w:rPr>
            </w:pPr>
            <w:r w:rsidRPr="00950E50">
              <w:rPr>
                <w:b/>
                <w:bCs/>
                <w:sz w:val="24"/>
                <w:szCs w:val="24"/>
                <w:lang w:val="uk-UA"/>
              </w:rPr>
              <w:t>Споживач</w:t>
            </w:r>
          </w:p>
          <w:p w14:paraId="7F19B225" w14:textId="77777777" w:rsidR="0025261B" w:rsidRPr="00950E50" w:rsidRDefault="0025261B" w:rsidP="0025261B">
            <w:pPr>
              <w:spacing w:line="19" w:lineRule="atLeast"/>
              <w:ind w:right="72"/>
              <w:jc w:val="both"/>
              <w:rPr>
                <w:sz w:val="24"/>
                <w:szCs w:val="24"/>
              </w:rPr>
            </w:pPr>
          </w:p>
        </w:tc>
      </w:tr>
      <w:tr w:rsidR="0025261B" w:rsidRPr="00950E50" w14:paraId="09A53532" w14:textId="77777777" w:rsidTr="00BC6FFC">
        <w:trPr>
          <w:trHeight w:val="80"/>
        </w:trPr>
        <w:tc>
          <w:tcPr>
            <w:tcW w:w="5148" w:type="dxa"/>
          </w:tcPr>
          <w:p w14:paraId="407D0AE5" w14:textId="77777777" w:rsidR="0025261B" w:rsidRPr="00950E50" w:rsidRDefault="0025261B" w:rsidP="0025261B">
            <w:pPr>
              <w:spacing w:line="19" w:lineRule="atLeast"/>
              <w:jc w:val="center"/>
              <w:rPr>
                <w:sz w:val="24"/>
                <w:szCs w:val="24"/>
                <w:lang w:val="uk-UA"/>
              </w:rPr>
            </w:pPr>
            <w:r w:rsidRPr="00950E50">
              <w:rPr>
                <w:sz w:val="24"/>
                <w:szCs w:val="24"/>
                <w:lang w:val="uk-UA"/>
              </w:rPr>
              <w:t>___________________________________</w:t>
            </w:r>
          </w:p>
          <w:p w14:paraId="1817DBA5" w14:textId="77777777" w:rsidR="0025261B" w:rsidRPr="00950E50" w:rsidRDefault="0025261B" w:rsidP="0025261B">
            <w:pPr>
              <w:spacing w:line="19" w:lineRule="atLeast"/>
              <w:jc w:val="center"/>
              <w:rPr>
                <w:i/>
                <w:sz w:val="24"/>
                <w:szCs w:val="24"/>
                <w:lang w:val="uk-UA"/>
              </w:rPr>
            </w:pPr>
            <w:r w:rsidRPr="00950E50">
              <w:rPr>
                <w:i/>
                <w:sz w:val="24"/>
                <w:szCs w:val="24"/>
                <w:lang w:val="uk-UA"/>
              </w:rPr>
              <w:t>(підпис)</w:t>
            </w:r>
          </w:p>
          <w:p w14:paraId="6652045C" w14:textId="77777777" w:rsidR="0025261B" w:rsidRPr="00950E50" w:rsidRDefault="0025261B" w:rsidP="0025261B">
            <w:pPr>
              <w:spacing w:line="19" w:lineRule="atLeast"/>
              <w:jc w:val="center"/>
              <w:rPr>
                <w:sz w:val="24"/>
                <w:szCs w:val="24"/>
                <w:lang w:val="uk-UA"/>
              </w:rPr>
            </w:pPr>
            <w:r w:rsidRPr="00950E50">
              <w:rPr>
                <w:sz w:val="24"/>
                <w:szCs w:val="24"/>
                <w:lang w:val="uk-UA"/>
              </w:rPr>
              <w:t>___________________________________</w:t>
            </w:r>
          </w:p>
          <w:p w14:paraId="737E18D5" w14:textId="77777777" w:rsidR="0025261B" w:rsidRPr="00950E50" w:rsidRDefault="0025261B" w:rsidP="0025261B">
            <w:pPr>
              <w:spacing w:line="19" w:lineRule="atLeast"/>
              <w:jc w:val="center"/>
              <w:rPr>
                <w:i/>
                <w:sz w:val="24"/>
                <w:szCs w:val="24"/>
                <w:lang w:val="uk-UA"/>
              </w:rPr>
            </w:pPr>
            <w:r w:rsidRPr="00950E50">
              <w:rPr>
                <w:i/>
                <w:sz w:val="24"/>
                <w:szCs w:val="24"/>
                <w:lang w:val="uk-UA"/>
              </w:rPr>
              <w:t>( П. І. Б.)</w:t>
            </w:r>
          </w:p>
          <w:p w14:paraId="478B944C" w14:textId="77777777" w:rsidR="0025261B" w:rsidRPr="00950E50" w:rsidRDefault="0025261B" w:rsidP="0025261B">
            <w:pPr>
              <w:spacing w:line="19" w:lineRule="atLeast"/>
              <w:jc w:val="center"/>
              <w:rPr>
                <w:sz w:val="24"/>
                <w:szCs w:val="24"/>
                <w:lang w:val="uk-UA"/>
              </w:rPr>
            </w:pPr>
            <w:r w:rsidRPr="00950E50">
              <w:rPr>
                <w:sz w:val="24"/>
                <w:szCs w:val="24"/>
                <w:lang w:val="uk-UA"/>
              </w:rPr>
              <w:t>М</w:t>
            </w:r>
            <w:r w:rsidR="00F22B3D" w:rsidRPr="00950E50">
              <w:rPr>
                <w:sz w:val="24"/>
                <w:szCs w:val="24"/>
                <w:lang w:val="uk-UA"/>
              </w:rPr>
              <w:t>. П.     "___" ____________ 2024</w:t>
            </w:r>
            <w:r w:rsidRPr="00950E50">
              <w:rPr>
                <w:sz w:val="24"/>
                <w:szCs w:val="24"/>
                <w:lang w:val="uk-UA"/>
              </w:rPr>
              <w:t> р.</w:t>
            </w:r>
          </w:p>
        </w:tc>
        <w:tc>
          <w:tcPr>
            <w:tcW w:w="4860" w:type="dxa"/>
          </w:tcPr>
          <w:p w14:paraId="4E3AED8B" w14:textId="77777777" w:rsidR="00EA7727" w:rsidRPr="00950E50" w:rsidRDefault="00EA7727" w:rsidP="00EA7727">
            <w:pPr>
              <w:spacing w:line="19" w:lineRule="atLeast"/>
              <w:rPr>
                <w:b/>
                <w:bCs/>
                <w:sz w:val="24"/>
                <w:szCs w:val="24"/>
                <w:lang w:val="uk-UA"/>
              </w:rPr>
            </w:pPr>
            <w:r w:rsidRPr="00950E50">
              <w:rPr>
                <w:b/>
                <w:bCs/>
                <w:sz w:val="24"/>
                <w:szCs w:val="24"/>
                <w:lang w:val="uk-UA"/>
              </w:rPr>
              <w:t>КНП «Тульчинська центральна районна лікарня» Тульчинської міської ради</w:t>
            </w:r>
          </w:p>
          <w:p w14:paraId="45B7CA8F" w14:textId="77777777" w:rsidR="00EA7727" w:rsidRPr="00950E50" w:rsidRDefault="00EA7727" w:rsidP="00EA7727">
            <w:pPr>
              <w:spacing w:line="19" w:lineRule="atLeast"/>
              <w:rPr>
                <w:sz w:val="24"/>
                <w:szCs w:val="24"/>
                <w:lang w:val="uk-UA"/>
              </w:rPr>
            </w:pPr>
            <w:r w:rsidRPr="00950E50">
              <w:rPr>
                <w:sz w:val="24"/>
                <w:szCs w:val="24"/>
                <w:lang w:val="uk-UA"/>
              </w:rPr>
              <w:t>23600, Вінницька область, м. Тульчин, вул. Миколи Леонтовича, 114</w:t>
            </w:r>
          </w:p>
          <w:p w14:paraId="36E29A5B" w14:textId="77777777" w:rsidR="00EA7727" w:rsidRPr="00950E50" w:rsidRDefault="00EA7727" w:rsidP="00EA7727">
            <w:pPr>
              <w:spacing w:line="19" w:lineRule="atLeast"/>
              <w:rPr>
                <w:sz w:val="24"/>
                <w:szCs w:val="24"/>
                <w:lang w:val="uk-UA"/>
              </w:rPr>
            </w:pPr>
            <w:proofErr w:type="spellStart"/>
            <w:r w:rsidRPr="00950E50">
              <w:rPr>
                <w:sz w:val="24"/>
                <w:szCs w:val="24"/>
                <w:lang w:val="uk-UA"/>
              </w:rPr>
              <w:t>тел</w:t>
            </w:r>
            <w:proofErr w:type="spellEnd"/>
            <w:r w:rsidRPr="00950E50">
              <w:rPr>
                <w:sz w:val="24"/>
                <w:szCs w:val="24"/>
                <w:lang w:val="uk-UA"/>
              </w:rPr>
              <w:t>.: (04335) 2-28-56</w:t>
            </w:r>
          </w:p>
          <w:p w14:paraId="2E4856B2" w14:textId="77777777" w:rsidR="00EA7727" w:rsidRPr="00950E50" w:rsidRDefault="00EA7727" w:rsidP="00EA7727">
            <w:pPr>
              <w:spacing w:line="19" w:lineRule="atLeast"/>
              <w:rPr>
                <w:sz w:val="24"/>
                <w:szCs w:val="24"/>
                <w:lang w:val="uk-UA"/>
              </w:rPr>
            </w:pPr>
            <w:r w:rsidRPr="00950E50">
              <w:rPr>
                <w:sz w:val="24"/>
                <w:szCs w:val="24"/>
                <w:lang w:val="uk-UA"/>
              </w:rPr>
              <w:t xml:space="preserve">електронна адреса: Tulchin_crl_buh@i.ua   </w:t>
            </w:r>
          </w:p>
          <w:p w14:paraId="2832C900" w14:textId="77777777" w:rsidR="00EA7727" w:rsidRPr="00950E50" w:rsidRDefault="00EA7727" w:rsidP="00EA7727">
            <w:pPr>
              <w:spacing w:line="19" w:lineRule="atLeast"/>
              <w:rPr>
                <w:sz w:val="24"/>
                <w:szCs w:val="24"/>
                <w:lang w:val="uk-UA"/>
              </w:rPr>
            </w:pPr>
            <w:r w:rsidRPr="00950E50">
              <w:rPr>
                <w:sz w:val="24"/>
                <w:szCs w:val="24"/>
                <w:lang w:val="uk-UA"/>
              </w:rPr>
              <w:t xml:space="preserve">банк: р/р UA 908201720344330005000048295 </w:t>
            </w:r>
          </w:p>
          <w:p w14:paraId="3F55D2C7" w14:textId="77777777" w:rsidR="00EA7727" w:rsidRPr="00950E50" w:rsidRDefault="00EA7727" w:rsidP="00EA7727">
            <w:pPr>
              <w:spacing w:line="19" w:lineRule="atLeast"/>
              <w:rPr>
                <w:sz w:val="24"/>
                <w:szCs w:val="24"/>
                <w:lang w:val="uk-UA"/>
              </w:rPr>
            </w:pPr>
            <w:r w:rsidRPr="00950E50">
              <w:rPr>
                <w:sz w:val="24"/>
                <w:szCs w:val="24"/>
                <w:lang w:val="uk-UA"/>
              </w:rPr>
              <w:t xml:space="preserve">у ДКСУ у Тульчинському р-ні     </w:t>
            </w:r>
          </w:p>
          <w:p w14:paraId="5A83E499" w14:textId="77777777" w:rsidR="00EA7727" w:rsidRPr="00950E50" w:rsidRDefault="00EA7727" w:rsidP="00EA7727">
            <w:pPr>
              <w:spacing w:line="19" w:lineRule="atLeast"/>
              <w:rPr>
                <w:sz w:val="24"/>
                <w:szCs w:val="24"/>
                <w:lang w:val="uk-UA"/>
              </w:rPr>
            </w:pPr>
            <w:r w:rsidRPr="00950E50">
              <w:rPr>
                <w:sz w:val="24"/>
                <w:szCs w:val="24"/>
                <w:lang w:val="uk-UA"/>
              </w:rPr>
              <w:t>МФО 820172</w:t>
            </w:r>
          </w:p>
          <w:p w14:paraId="10E5A64A" w14:textId="77777777" w:rsidR="00EA7727" w:rsidRPr="00950E50" w:rsidRDefault="00EA7727" w:rsidP="00EA7727">
            <w:pPr>
              <w:spacing w:line="19" w:lineRule="atLeast"/>
              <w:rPr>
                <w:sz w:val="24"/>
                <w:szCs w:val="24"/>
                <w:lang w:val="uk-UA"/>
              </w:rPr>
            </w:pPr>
            <w:r w:rsidRPr="00950E50">
              <w:rPr>
                <w:sz w:val="24"/>
                <w:szCs w:val="24"/>
                <w:lang w:val="uk-UA"/>
              </w:rPr>
              <w:t xml:space="preserve">Код за ЄДРПОУ 01982672 </w:t>
            </w:r>
          </w:p>
          <w:p w14:paraId="55291D27" w14:textId="77777777" w:rsidR="00EA7727" w:rsidRPr="00950E50" w:rsidRDefault="00EA7727" w:rsidP="00EA7727">
            <w:pPr>
              <w:spacing w:line="19" w:lineRule="atLeast"/>
              <w:rPr>
                <w:sz w:val="24"/>
                <w:szCs w:val="24"/>
                <w:lang w:val="uk-UA"/>
              </w:rPr>
            </w:pPr>
            <w:r w:rsidRPr="00950E50">
              <w:rPr>
                <w:sz w:val="24"/>
                <w:szCs w:val="24"/>
                <w:lang w:val="uk-UA"/>
              </w:rPr>
              <w:t>ІПН 019826702226</w:t>
            </w:r>
          </w:p>
          <w:p w14:paraId="25504AD2" w14:textId="77777777" w:rsidR="00EA7727" w:rsidRPr="00950E50" w:rsidRDefault="00EA7727" w:rsidP="00EA7727">
            <w:pPr>
              <w:spacing w:line="19" w:lineRule="atLeast"/>
              <w:rPr>
                <w:sz w:val="24"/>
                <w:szCs w:val="24"/>
                <w:lang w:val="uk-UA"/>
              </w:rPr>
            </w:pPr>
          </w:p>
          <w:p w14:paraId="1453121D" w14:textId="77777777" w:rsidR="00EA7727" w:rsidRPr="00950E50" w:rsidRDefault="00EA7727" w:rsidP="00EA7727">
            <w:pPr>
              <w:spacing w:line="19" w:lineRule="atLeast"/>
              <w:rPr>
                <w:sz w:val="24"/>
                <w:szCs w:val="24"/>
                <w:lang w:val="uk-UA"/>
              </w:rPr>
            </w:pPr>
          </w:p>
          <w:p w14:paraId="51EAA260" w14:textId="77777777" w:rsidR="00EA7727" w:rsidRPr="00950E50" w:rsidRDefault="00EA7727" w:rsidP="00EA7727">
            <w:pPr>
              <w:spacing w:line="19" w:lineRule="atLeast"/>
              <w:rPr>
                <w:sz w:val="24"/>
                <w:szCs w:val="24"/>
                <w:lang w:val="uk-UA"/>
              </w:rPr>
            </w:pPr>
            <w:r w:rsidRPr="00950E50">
              <w:rPr>
                <w:sz w:val="24"/>
                <w:szCs w:val="24"/>
                <w:lang w:val="uk-UA"/>
              </w:rPr>
              <w:t>Директор</w:t>
            </w:r>
          </w:p>
          <w:p w14:paraId="31640D6D" w14:textId="77777777" w:rsidR="00EA7727" w:rsidRPr="00950E50" w:rsidRDefault="00EA7727" w:rsidP="00EA7727">
            <w:pPr>
              <w:spacing w:line="19" w:lineRule="atLeast"/>
              <w:rPr>
                <w:sz w:val="24"/>
                <w:szCs w:val="24"/>
                <w:lang w:val="uk-UA"/>
              </w:rPr>
            </w:pPr>
          </w:p>
          <w:p w14:paraId="6663CC30" w14:textId="77777777" w:rsidR="00EA7727" w:rsidRPr="00950E50" w:rsidRDefault="00EA7727" w:rsidP="00EA7727">
            <w:pPr>
              <w:spacing w:line="19" w:lineRule="atLeast"/>
              <w:rPr>
                <w:sz w:val="24"/>
                <w:szCs w:val="24"/>
                <w:lang w:val="uk-UA"/>
              </w:rPr>
            </w:pPr>
          </w:p>
          <w:p w14:paraId="7F2D5866" w14:textId="4E5992A2" w:rsidR="0025261B" w:rsidRPr="00950E50" w:rsidRDefault="00EA7727" w:rsidP="00EA7727">
            <w:pPr>
              <w:spacing w:line="19" w:lineRule="atLeast"/>
              <w:rPr>
                <w:sz w:val="24"/>
                <w:szCs w:val="24"/>
                <w:lang w:val="uk-UA"/>
              </w:rPr>
            </w:pPr>
            <w:r w:rsidRPr="00950E50">
              <w:rPr>
                <w:sz w:val="24"/>
                <w:szCs w:val="24"/>
                <w:lang w:val="uk-UA"/>
              </w:rPr>
              <w:t>____________________ Галина РОСПУТНА</w:t>
            </w:r>
          </w:p>
        </w:tc>
      </w:tr>
    </w:tbl>
    <w:p w14:paraId="21F6879F" w14:textId="77777777" w:rsidR="0025261B" w:rsidRPr="0025261B" w:rsidRDefault="0025261B" w:rsidP="0025261B">
      <w:pPr>
        <w:rPr>
          <w:b/>
          <w:i/>
          <w:sz w:val="24"/>
          <w:szCs w:val="24"/>
          <w:lang w:val="ru-RU"/>
        </w:rPr>
      </w:pPr>
    </w:p>
    <w:p w14:paraId="09BDAB0B" w14:textId="77777777" w:rsidR="0025261B" w:rsidRPr="0025261B" w:rsidRDefault="0025261B" w:rsidP="0025261B">
      <w:pPr>
        <w:jc w:val="right"/>
        <w:rPr>
          <w:b/>
          <w:i/>
          <w:sz w:val="24"/>
          <w:szCs w:val="24"/>
          <w:lang w:val="ru-RU"/>
        </w:rPr>
      </w:pPr>
    </w:p>
    <w:p w14:paraId="4C577506" w14:textId="77777777" w:rsidR="0025261B" w:rsidRPr="0025261B" w:rsidRDefault="0025261B" w:rsidP="0025261B">
      <w:pPr>
        <w:jc w:val="right"/>
        <w:rPr>
          <w:b/>
          <w:i/>
          <w:sz w:val="24"/>
          <w:szCs w:val="24"/>
          <w:lang w:val="ru-RU"/>
        </w:rPr>
      </w:pPr>
    </w:p>
    <w:p w14:paraId="52315194" w14:textId="77777777" w:rsidR="0025261B" w:rsidRPr="0025261B" w:rsidRDefault="0025261B" w:rsidP="0025261B">
      <w:pPr>
        <w:jc w:val="right"/>
        <w:rPr>
          <w:b/>
          <w:i/>
          <w:sz w:val="24"/>
          <w:szCs w:val="24"/>
          <w:lang w:val="ru-RU"/>
        </w:rPr>
      </w:pPr>
    </w:p>
    <w:p w14:paraId="491371E8" w14:textId="77777777" w:rsidR="0025261B" w:rsidRDefault="0025261B" w:rsidP="0025261B">
      <w:pPr>
        <w:jc w:val="right"/>
        <w:rPr>
          <w:b/>
          <w:i/>
          <w:sz w:val="24"/>
          <w:szCs w:val="24"/>
          <w:lang w:val="ru-RU"/>
        </w:rPr>
      </w:pPr>
    </w:p>
    <w:p w14:paraId="0A05B4A4" w14:textId="77777777" w:rsidR="00F22B3D" w:rsidRDefault="00F22B3D" w:rsidP="0025261B">
      <w:pPr>
        <w:jc w:val="right"/>
        <w:rPr>
          <w:b/>
          <w:i/>
          <w:sz w:val="24"/>
          <w:szCs w:val="24"/>
          <w:lang w:val="ru-RU"/>
        </w:rPr>
      </w:pPr>
    </w:p>
    <w:p w14:paraId="17EFA583" w14:textId="77777777" w:rsidR="00F22B3D" w:rsidRDefault="00F22B3D" w:rsidP="0025261B">
      <w:pPr>
        <w:jc w:val="right"/>
        <w:rPr>
          <w:b/>
          <w:i/>
          <w:sz w:val="24"/>
          <w:szCs w:val="24"/>
          <w:lang w:val="ru-RU"/>
        </w:rPr>
      </w:pPr>
    </w:p>
    <w:p w14:paraId="5FAD5354" w14:textId="77777777" w:rsidR="00F22B3D" w:rsidRDefault="00F22B3D" w:rsidP="0025261B">
      <w:pPr>
        <w:jc w:val="right"/>
        <w:rPr>
          <w:b/>
          <w:i/>
          <w:sz w:val="24"/>
          <w:szCs w:val="24"/>
          <w:lang w:val="ru-RU"/>
        </w:rPr>
      </w:pPr>
    </w:p>
    <w:p w14:paraId="176294F6" w14:textId="77777777" w:rsidR="00F22B3D" w:rsidRDefault="00F22B3D" w:rsidP="0025261B">
      <w:pPr>
        <w:jc w:val="right"/>
        <w:rPr>
          <w:b/>
          <w:i/>
          <w:sz w:val="24"/>
          <w:szCs w:val="24"/>
          <w:lang w:val="ru-RU"/>
        </w:rPr>
      </w:pPr>
    </w:p>
    <w:p w14:paraId="3BF953DF" w14:textId="77777777" w:rsidR="00F22B3D" w:rsidRDefault="00F22B3D" w:rsidP="0025261B">
      <w:pPr>
        <w:jc w:val="right"/>
        <w:rPr>
          <w:b/>
          <w:i/>
          <w:sz w:val="24"/>
          <w:szCs w:val="24"/>
          <w:lang w:val="ru-RU"/>
        </w:rPr>
      </w:pPr>
    </w:p>
    <w:p w14:paraId="671355D2" w14:textId="77777777" w:rsidR="00F22B3D" w:rsidRDefault="00F22B3D" w:rsidP="0025261B">
      <w:pPr>
        <w:jc w:val="right"/>
        <w:rPr>
          <w:b/>
          <w:i/>
          <w:sz w:val="24"/>
          <w:szCs w:val="24"/>
          <w:lang w:val="ru-RU"/>
        </w:rPr>
      </w:pPr>
    </w:p>
    <w:p w14:paraId="6BD041E3" w14:textId="77777777" w:rsidR="00F22B3D" w:rsidRDefault="00F22B3D" w:rsidP="0025261B">
      <w:pPr>
        <w:jc w:val="right"/>
        <w:rPr>
          <w:b/>
          <w:i/>
          <w:sz w:val="24"/>
          <w:szCs w:val="24"/>
          <w:lang w:val="ru-RU"/>
        </w:rPr>
      </w:pPr>
    </w:p>
    <w:p w14:paraId="62744F4D" w14:textId="77777777" w:rsidR="000A34D1" w:rsidRDefault="000A34D1" w:rsidP="0025261B">
      <w:pPr>
        <w:jc w:val="right"/>
        <w:rPr>
          <w:b/>
          <w:i/>
          <w:sz w:val="24"/>
          <w:szCs w:val="24"/>
          <w:lang w:val="ru-RU"/>
        </w:rPr>
      </w:pPr>
    </w:p>
    <w:p w14:paraId="30A3A11D" w14:textId="77777777" w:rsidR="000A34D1" w:rsidRDefault="000A34D1" w:rsidP="0025261B">
      <w:pPr>
        <w:jc w:val="right"/>
        <w:rPr>
          <w:b/>
          <w:i/>
          <w:sz w:val="24"/>
          <w:szCs w:val="24"/>
          <w:lang w:val="ru-RU"/>
        </w:rPr>
      </w:pPr>
    </w:p>
    <w:p w14:paraId="170676A0" w14:textId="77777777" w:rsidR="000A34D1" w:rsidRDefault="000A34D1" w:rsidP="0025261B">
      <w:pPr>
        <w:jc w:val="right"/>
        <w:rPr>
          <w:b/>
          <w:i/>
          <w:sz w:val="24"/>
          <w:szCs w:val="24"/>
          <w:lang w:val="ru-RU"/>
        </w:rPr>
      </w:pPr>
    </w:p>
    <w:p w14:paraId="4CD99EAB" w14:textId="77777777" w:rsidR="000A34D1" w:rsidRDefault="000A34D1" w:rsidP="0025261B">
      <w:pPr>
        <w:jc w:val="right"/>
        <w:rPr>
          <w:b/>
          <w:i/>
          <w:sz w:val="24"/>
          <w:szCs w:val="24"/>
          <w:lang w:val="ru-RU"/>
        </w:rPr>
      </w:pPr>
    </w:p>
    <w:p w14:paraId="10E9AEF0" w14:textId="77777777" w:rsidR="000A34D1" w:rsidRDefault="000A34D1" w:rsidP="0025261B">
      <w:pPr>
        <w:jc w:val="right"/>
        <w:rPr>
          <w:b/>
          <w:i/>
          <w:sz w:val="24"/>
          <w:szCs w:val="24"/>
          <w:lang w:val="ru-RU"/>
        </w:rPr>
      </w:pPr>
    </w:p>
    <w:p w14:paraId="565B5045" w14:textId="77777777" w:rsidR="000A34D1" w:rsidRDefault="000A34D1" w:rsidP="0025261B">
      <w:pPr>
        <w:jc w:val="right"/>
        <w:rPr>
          <w:b/>
          <w:i/>
          <w:sz w:val="24"/>
          <w:szCs w:val="24"/>
          <w:lang w:val="ru-RU"/>
        </w:rPr>
      </w:pPr>
    </w:p>
    <w:p w14:paraId="4DF63980" w14:textId="77777777" w:rsidR="000A34D1" w:rsidRDefault="000A34D1" w:rsidP="0025261B">
      <w:pPr>
        <w:jc w:val="right"/>
        <w:rPr>
          <w:b/>
          <w:i/>
          <w:sz w:val="24"/>
          <w:szCs w:val="24"/>
          <w:lang w:val="ru-RU"/>
        </w:rPr>
      </w:pPr>
    </w:p>
    <w:p w14:paraId="3E5FACBE" w14:textId="77777777" w:rsidR="000A34D1" w:rsidRDefault="000A34D1" w:rsidP="0025261B">
      <w:pPr>
        <w:jc w:val="right"/>
        <w:rPr>
          <w:b/>
          <w:i/>
          <w:sz w:val="24"/>
          <w:szCs w:val="24"/>
          <w:lang w:val="ru-RU"/>
        </w:rPr>
      </w:pPr>
    </w:p>
    <w:p w14:paraId="073AEB35" w14:textId="77777777" w:rsidR="000A34D1" w:rsidRDefault="000A34D1" w:rsidP="0025261B">
      <w:pPr>
        <w:jc w:val="right"/>
        <w:rPr>
          <w:b/>
          <w:i/>
          <w:sz w:val="24"/>
          <w:szCs w:val="24"/>
          <w:lang w:val="ru-RU"/>
        </w:rPr>
      </w:pPr>
    </w:p>
    <w:p w14:paraId="035A7344" w14:textId="77777777" w:rsidR="000A34D1" w:rsidRDefault="000A34D1" w:rsidP="0025261B">
      <w:pPr>
        <w:jc w:val="right"/>
        <w:rPr>
          <w:b/>
          <w:i/>
          <w:sz w:val="24"/>
          <w:szCs w:val="24"/>
          <w:lang w:val="ru-RU"/>
        </w:rPr>
      </w:pPr>
    </w:p>
    <w:p w14:paraId="0D58DEB3" w14:textId="77777777" w:rsidR="000A34D1" w:rsidRDefault="000A34D1" w:rsidP="0025261B">
      <w:pPr>
        <w:jc w:val="right"/>
        <w:rPr>
          <w:b/>
          <w:i/>
          <w:sz w:val="24"/>
          <w:szCs w:val="24"/>
          <w:lang w:val="ru-RU"/>
        </w:rPr>
      </w:pPr>
    </w:p>
    <w:p w14:paraId="0D73F4E7" w14:textId="77777777" w:rsidR="000A34D1" w:rsidRDefault="000A34D1" w:rsidP="0025261B">
      <w:pPr>
        <w:jc w:val="right"/>
        <w:rPr>
          <w:b/>
          <w:i/>
          <w:sz w:val="24"/>
          <w:szCs w:val="24"/>
          <w:lang w:val="ru-RU"/>
        </w:rPr>
      </w:pPr>
    </w:p>
    <w:p w14:paraId="39E56554" w14:textId="77777777" w:rsidR="000A34D1" w:rsidRDefault="000A34D1" w:rsidP="0025261B">
      <w:pPr>
        <w:jc w:val="right"/>
        <w:rPr>
          <w:b/>
          <w:i/>
          <w:sz w:val="24"/>
          <w:szCs w:val="24"/>
          <w:lang w:val="ru-RU"/>
        </w:rPr>
      </w:pPr>
    </w:p>
    <w:p w14:paraId="63BCC7B7" w14:textId="77777777" w:rsidR="000A34D1" w:rsidRDefault="000A34D1" w:rsidP="0025261B">
      <w:pPr>
        <w:jc w:val="right"/>
        <w:rPr>
          <w:b/>
          <w:i/>
          <w:sz w:val="24"/>
          <w:szCs w:val="24"/>
          <w:lang w:val="ru-RU"/>
        </w:rPr>
      </w:pPr>
    </w:p>
    <w:p w14:paraId="1BB1B7E9" w14:textId="77777777" w:rsidR="000A34D1" w:rsidRDefault="000A34D1" w:rsidP="0025261B">
      <w:pPr>
        <w:jc w:val="right"/>
        <w:rPr>
          <w:b/>
          <w:i/>
          <w:sz w:val="24"/>
          <w:szCs w:val="24"/>
          <w:lang w:val="ru-RU"/>
        </w:rPr>
      </w:pPr>
    </w:p>
    <w:p w14:paraId="09D43C29" w14:textId="77777777" w:rsidR="000A34D1" w:rsidRDefault="000A34D1" w:rsidP="0025261B">
      <w:pPr>
        <w:jc w:val="right"/>
        <w:rPr>
          <w:b/>
          <w:i/>
          <w:sz w:val="24"/>
          <w:szCs w:val="24"/>
          <w:lang w:val="ru-RU"/>
        </w:rPr>
      </w:pPr>
    </w:p>
    <w:p w14:paraId="684629F1" w14:textId="77777777" w:rsidR="000A34D1" w:rsidRDefault="000A34D1" w:rsidP="0025261B">
      <w:pPr>
        <w:jc w:val="right"/>
        <w:rPr>
          <w:b/>
          <w:i/>
          <w:sz w:val="24"/>
          <w:szCs w:val="24"/>
          <w:lang w:val="ru-RU"/>
        </w:rPr>
      </w:pPr>
    </w:p>
    <w:p w14:paraId="0568DD4B" w14:textId="77777777" w:rsidR="000A34D1" w:rsidRDefault="000A34D1" w:rsidP="0025261B">
      <w:pPr>
        <w:jc w:val="right"/>
        <w:rPr>
          <w:b/>
          <w:i/>
          <w:sz w:val="24"/>
          <w:szCs w:val="24"/>
          <w:lang w:val="ru-RU"/>
        </w:rPr>
      </w:pPr>
    </w:p>
    <w:p w14:paraId="1493F705" w14:textId="77777777" w:rsidR="00315F99" w:rsidRDefault="00315F99" w:rsidP="0025261B">
      <w:pPr>
        <w:jc w:val="right"/>
        <w:rPr>
          <w:b/>
          <w:i/>
          <w:sz w:val="24"/>
          <w:szCs w:val="24"/>
          <w:lang w:val="ru-RU"/>
        </w:rPr>
      </w:pPr>
    </w:p>
    <w:p w14:paraId="20CAB46C" w14:textId="77777777" w:rsidR="00315F99" w:rsidRDefault="00315F99" w:rsidP="0025261B">
      <w:pPr>
        <w:jc w:val="right"/>
        <w:rPr>
          <w:b/>
          <w:i/>
          <w:sz w:val="24"/>
          <w:szCs w:val="24"/>
          <w:lang w:val="ru-RU"/>
        </w:rPr>
      </w:pPr>
    </w:p>
    <w:p w14:paraId="069C128B" w14:textId="77777777" w:rsidR="000A34D1" w:rsidRDefault="000A34D1" w:rsidP="00950E50">
      <w:pPr>
        <w:rPr>
          <w:b/>
          <w:i/>
          <w:sz w:val="24"/>
          <w:szCs w:val="24"/>
          <w:lang w:val="ru-RU"/>
        </w:rPr>
      </w:pPr>
    </w:p>
    <w:p w14:paraId="592035D1" w14:textId="77777777" w:rsidR="0025261B" w:rsidRPr="002C4720" w:rsidRDefault="0025261B" w:rsidP="0025261B">
      <w:pPr>
        <w:jc w:val="right"/>
        <w:rPr>
          <w:b/>
          <w:i/>
          <w:lang w:val="ru-RU"/>
        </w:rPr>
      </w:pPr>
      <w:proofErr w:type="spellStart"/>
      <w:r w:rsidRPr="002C4720">
        <w:rPr>
          <w:b/>
          <w:i/>
          <w:lang w:val="ru-RU"/>
        </w:rPr>
        <w:t>Додаток</w:t>
      </w:r>
      <w:proofErr w:type="spellEnd"/>
      <w:r w:rsidRPr="002C4720">
        <w:rPr>
          <w:b/>
          <w:i/>
          <w:lang w:val="ru-RU"/>
        </w:rPr>
        <w:t xml:space="preserve"> № 1</w:t>
      </w:r>
    </w:p>
    <w:p w14:paraId="43BD7E99" w14:textId="77777777" w:rsidR="0025261B" w:rsidRPr="002C4720" w:rsidRDefault="0025261B" w:rsidP="0025261B">
      <w:pPr>
        <w:jc w:val="right"/>
        <w:rPr>
          <w:lang w:val="ru-RU"/>
        </w:rPr>
      </w:pPr>
      <w:r w:rsidRPr="002C4720">
        <w:rPr>
          <w:lang w:val="ru-RU"/>
        </w:rPr>
        <w:t xml:space="preserve">до Договору про </w:t>
      </w:r>
      <w:proofErr w:type="spellStart"/>
      <w:r w:rsidRPr="002C4720">
        <w:rPr>
          <w:lang w:val="ru-RU"/>
        </w:rPr>
        <w:t>постачання</w:t>
      </w:r>
      <w:proofErr w:type="spellEnd"/>
      <w:r w:rsidRPr="002C4720">
        <w:rPr>
          <w:lang w:val="ru-RU"/>
        </w:rPr>
        <w:t xml:space="preserve"> </w:t>
      </w:r>
      <w:proofErr w:type="spellStart"/>
      <w:r w:rsidRPr="002C4720">
        <w:rPr>
          <w:lang w:val="ru-RU"/>
        </w:rPr>
        <w:t>електричної</w:t>
      </w:r>
      <w:proofErr w:type="spellEnd"/>
      <w:r w:rsidRPr="002C4720">
        <w:rPr>
          <w:lang w:val="ru-RU"/>
        </w:rPr>
        <w:t xml:space="preserve"> </w:t>
      </w:r>
    </w:p>
    <w:p w14:paraId="57AE8E18" w14:textId="77777777" w:rsidR="0025261B" w:rsidRPr="002C4720" w:rsidRDefault="0025261B" w:rsidP="0025261B">
      <w:pPr>
        <w:jc w:val="right"/>
        <w:rPr>
          <w:lang w:val="ru-RU"/>
        </w:rPr>
      </w:pPr>
      <w:proofErr w:type="spellStart"/>
      <w:r w:rsidRPr="002C4720">
        <w:rPr>
          <w:lang w:val="ru-RU"/>
        </w:rPr>
        <w:t>енергії</w:t>
      </w:r>
      <w:proofErr w:type="spellEnd"/>
      <w:r w:rsidRPr="002C4720">
        <w:rPr>
          <w:lang w:val="ru-RU"/>
        </w:rPr>
        <w:t xml:space="preserve"> </w:t>
      </w:r>
      <w:proofErr w:type="spellStart"/>
      <w:r w:rsidRPr="002C4720">
        <w:rPr>
          <w:lang w:val="ru-RU"/>
        </w:rPr>
        <w:t>споживачу</w:t>
      </w:r>
      <w:proofErr w:type="spellEnd"/>
      <w:r w:rsidRPr="002C4720">
        <w:rPr>
          <w:lang w:val="ru-RU"/>
        </w:rPr>
        <w:t xml:space="preserve"> </w:t>
      </w:r>
      <w:proofErr w:type="spellStart"/>
      <w:r w:rsidRPr="002C4720">
        <w:rPr>
          <w:lang w:val="ru-RU"/>
        </w:rPr>
        <w:t>від</w:t>
      </w:r>
      <w:proofErr w:type="spellEnd"/>
      <w:r w:rsidRPr="002C4720">
        <w:rPr>
          <w:lang w:val="ru-RU"/>
        </w:rPr>
        <w:t xml:space="preserve"> ______________р. №__________</w:t>
      </w:r>
    </w:p>
    <w:p w14:paraId="0E732F94" w14:textId="77777777" w:rsidR="0025261B" w:rsidRPr="00950E50" w:rsidRDefault="0025261B" w:rsidP="0025261B">
      <w:pPr>
        <w:widowControl/>
        <w:autoSpaceDE/>
        <w:autoSpaceDN/>
        <w:jc w:val="both"/>
        <w:rPr>
          <w:sz w:val="24"/>
          <w:szCs w:val="24"/>
          <w:lang w:val="ru-RU"/>
        </w:rPr>
      </w:pPr>
    </w:p>
    <w:p w14:paraId="23FAB928" w14:textId="77777777" w:rsidR="00950E50" w:rsidRPr="002C4720" w:rsidRDefault="00950E50" w:rsidP="00950E50">
      <w:pPr>
        <w:jc w:val="center"/>
        <w:rPr>
          <w:b/>
          <w:lang w:val="uk-UA"/>
        </w:rPr>
      </w:pPr>
      <w:r w:rsidRPr="002C4720">
        <w:rPr>
          <w:b/>
          <w:lang w:val="uk-UA"/>
        </w:rPr>
        <w:t>ЗАЯВА-ПРИЄДНАННЯ</w:t>
      </w:r>
    </w:p>
    <w:p w14:paraId="649DE701" w14:textId="77777777" w:rsidR="00950E50" w:rsidRPr="002C4720" w:rsidRDefault="00950E50" w:rsidP="00950E50">
      <w:pPr>
        <w:jc w:val="center"/>
        <w:rPr>
          <w:b/>
          <w:lang w:val="uk-UA"/>
        </w:rPr>
      </w:pPr>
      <w:r w:rsidRPr="002C4720">
        <w:rPr>
          <w:b/>
          <w:lang w:val="uk-UA"/>
        </w:rPr>
        <w:t>до договору про постачання електричної енергії споживачу</w:t>
      </w:r>
    </w:p>
    <w:p w14:paraId="18B40967" w14:textId="78B0446D" w:rsidR="00950E50" w:rsidRPr="002C4720" w:rsidRDefault="00950E50" w:rsidP="00950E50">
      <w:pPr>
        <w:widowControl/>
        <w:autoSpaceDE/>
        <w:autoSpaceDN/>
        <w:spacing w:after="200" w:line="276" w:lineRule="auto"/>
        <w:ind w:firstLine="709"/>
        <w:jc w:val="both"/>
        <w:rPr>
          <w:lang w:val="ru-RU" w:eastAsia="ru-RU"/>
        </w:rPr>
      </w:pPr>
      <w:proofErr w:type="spellStart"/>
      <w:r w:rsidRPr="002C4720">
        <w:rPr>
          <w:lang w:val="ru-RU" w:eastAsia="ru-RU"/>
        </w:rPr>
        <w:t>Керуючись</w:t>
      </w:r>
      <w:proofErr w:type="spellEnd"/>
      <w:r w:rsidRPr="002C4720">
        <w:rPr>
          <w:lang w:val="ru-RU" w:eastAsia="ru-RU"/>
        </w:rPr>
        <w:t xml:space="preserve"> </w:t>
      </w:r>
      <w:proofErr w:type="spellStart"/>
      <w:r w:rsidRPr="002C4720">
        <w:rPr>
          <w:lang w:val="ru-RU" w:eastAsia="ru-RU"/>
        </w:rPr>
        <w:t>статтями</w:t>
      </w:r>
      <w:proofErr w:type="spellEnd"/>
      <w:r w:rsidRPr="002C4720">
        <w:rPr>
          <w:lang w:val="ru-RU" w:eastAsia="ru-RU"/>
        </w:rPr>
        <w:t xml:space="preserve"> 633, 634, 641, 642 </w:t>
      </w:r>
      <w:proofErr w:type="spellStart"/>
      <w:r w:rsidRPr="002C4720">
        <w:rPr>
          <w:lang w:val="ru-RU" w:eastAsia="ru-RU"/>
        </w:rPr>
        <w:t>Цивільного</w:t>
      </w:r>
      <w:proofErr w:type="spellEnd"/>
      <w:r w:rsidRPr="002C4720">
        <w:rPr>
          <w:lang w:val="ru-RU" w:eastAsia="ru-RU"/>
        </w:rPr>
        <w:t xml:space="preserve"> кодексу </w:t>
      </w:r>
      <w:proofErr w:type="spellStart"/>
      <w:r w:rsidRPr="002C4720">
        <w:rPr>
          <w:lang w:val="ru-RU" w:eastAsia="ru-RU"/>
        </w:rPr>
        <w:t>України</w:t>
      </w:r>
      <w:proofErr w:type="spellEnd"/>
      <w:r w:rsidRPr="002C4720">
        <w:rPr>
          <w:lang w:val="ru-RU" w:eastAsia="ru-RU"/>
        </w:rPr>
        <w:t xml:space="preserve">, Правилами </w:t>
      </w:r>
      <w:proofErr w:type="spellStart"/>
      <w:r w:rsidRPr="002C4720">
        <w:rPr>
          <w:lang w:val="ru-RU" w:eastAsia="ru-RU"/>
        </w:rPr>
        <w:t>роздрібного</w:t>
      </w:r>
      <w:proofErr w:type="spellEnd"/>
      <w:r w:rsidRPr="002C4720">
        <w:rPr>
          <w:lang w:val="ru-RU" w:eastAsia="ru-RU"/>
        </w:rPr>
        <w:t xml:space="preserve"> ринку </w:t>
      </w:r>
      <w:proofErr w:type="spellStart"/>
      <w:r w:rsidRPr="002C4720">
        <w:rPr>
          <w:lang w:val="ru-RU" w:eastAsia="ru-RU"/>
        </w:rPr>
        <w:t>електричної</w:t>
      </w:r>
      <w:proofErr w:type="spellEnd"/>
      <w:r w:rsidRPr="002C4720">
        <w:rPr>
          <w:lang w:val="ru-RU" w:eastAsia="ru-RU"/>
        </w:rPr>
        <w:t xml:space="preserve"> </w:t>
      </w:r>
      <w:proofErr w:type="spellStart"/>
      <w:r w:rsidRPr="002C4720">
        <w:rPr>
          <w:lang w:val="ru-RU" w:eastAsia="ru-RU"/>
        </w:rPr>
        <w:t>енергії</w:t>
      </w:r>
      <w:proofErr w:type="spellEnd"/>
      <w:r w:rsidRPr="002C4720">
        <w:rPr>
          <w:lang w:val="ru-RU" w:eastAsia="ru-RU"/>
        </w:rPr>
        <w:t xml:space="preserve">, </w:t>
      </w:r>
      <w:proofErr w:type="spellStart"/>
      <w:r w:rsidRPr="002C4720">
        <w:rPr>
          <w:lang w:val="ru-RU" w:eastAsia="ru-RU"/>
        </w:rPr>
        <w:t>затвердженими</w:t>
      </w:r>
      <w:proofErr w:type="spellEnd"/>
      <w:r w:rsidRPr="002C4720">
        <w:rPr>
          <w:lang w:val="ru-RU" w:eastAsia="ru-RU"/>
        </w:rPr>
        <w:t xml:space="preserve"> </w:t>
      </w:r>
      <w:proofErr w:type="spellStart"/>
      <w:r w:rsidRPr="002C4720">
        <w:rPr>
          <w:lang w:val="ru-RU" w:eastAsia="ru-RU"/>
        </w:rPr>
        <w:t>постановою</w:t>
      </w:r>
      <w:proofErr w:type="spellEnd"/>
      <w:r w:rsidRPr="002C4720">
        <w:rPr>
          <w:lang w:val="ru-RU" w:eastAsia="ru-RU"/>
        </w:rPr>
        <w:t xml:space="preserve"> НКРЕКП </w:t>
      </w:r>
      <w:proofErr w:type="spellStart"/>
      <w:r w:rsidRPr="002C4720">
        <w:rPr>
          <w:lang w:val="ru-RU" w:eastAsia="ru-RU"/>
        </w:rPr>
        <w:t>від</w:t>
      </w:r>
      <w:proofErr w:type="spellEnd"/>
      <w:r w:rsidRPr="002C4720">
        <w:rPr>
          <w:lang w:val="ru-RU" w:eastAsia="ru-RU"/>
        </w:rPr>
        <w:t xml:space="preserve"> 14.03.2018 № 312 (</w:t>
      </w:r>
      <w:proofErr w:type="spellStart"/>
      <w:r w:rsidRPr="002C4720">
        <w:rPr>
          <w:lang w:val="ru-RU" w:eastAsia="ru-RU"/>
        </w:rPr>
        <w:t>далі</w:t>
      </w:r>
      <w:proofErr w:type="spellEnd"/>
      <w:r w:rsidRPr="002C4720">
        <w:rPr>
          <w:lang w:val="ru-RU" w:eastAsia="ru-RU"/>
        </w:rPr>
        <w:t xml:space="preserve"> – Правила </w:t>
      </w:r>
      <w:proofErr w:type="spellStart"/>
      <w:r w:rsidRPr="002C4720">
        <w:rPr>
          <w:lang w:val="ru-RU" w:eastAsia="ru-RU"/>
        </w:rPr>
        <w:t>роздрібного</w:t>
      </w:r>
      <w:proofErr w:type="spellEnd"/>
      <w:r w:rsidRPr="002C4720">
        <w:rPr>
          <w:lang w:val="ru-RU" w:eastAsia="ru-RU"/>
        </w:rPr>
        <w:t xml:space="preserve"> ринку), та </w:t>
      </w:r>
      <w:proofErr w:type="spellStart"/>
      <w:r w:rsidRPr="002C4720">
        <w:rPr>
          <w:lang w:val="ru-RU" w:eastAsia="ru-RU"/>
        </w:rPr>
        <w:t>ознайомившись</w:t>
      </w:r>
      <w:proofErr w:type="spellEnd"/>
      <w:r w:rsidRPr="002C4720">
        <w:rPr>
          <w:lang w:val="ru-RU" w:eastAsia="ru-RU"/>
        </w:rPr>
        <w:t xml:space="preserve"> з </w:t>
      </w:r>
      <w:proofErr w:type="spellStart"/>
      <w:r w:rsidRPr="002C4720">
        <w:rPr>
          <w:lang w:val="ru-RU" w:eastAsia="ru-RU"/>
        </w:rPr>
        <w:t>умовами</w:t>
      </w:r>
      <w:proofErr w:type="spellEnd"/>
      <w:r w:rsidRPr="002C4720">
        <w:rPr>
          <w:lang w:val="ru-RU" w:eastAsia="ru-RU"/>
        </w:rPr>
        <w:t xml:space="preserve"> договору про </w:t>
      </w:r>
      <w:proofErr w:type="spellStart"/>
      <w:r w:rsidRPr="002C4720">
        <w:rPr>
          <w:lang w:val="ru-RU" w:eastAsia="ru-RU"/>
        </w:rPr>
        <w:t>постачання</w:t>
      </w:r>
      <w:proofErr w:type="spellEnd"/>
      <w:r w:rsidRPr="002C4720">
        <w:rPr>
          <w:lang w:val="ru-RU" w:eastAsia="ru-RU"/>
        </w:rPr>
        <w:t xml:space="preserve"> </w:t>
      </w:r>
      <w:proofErr w:type="spellStart"/>
      <w:r w:rsidRPr="002C4720">
        <w:rPr>
          <w:lang w:val="ru-RU" w:eastAsia="ru-RU"/>
        </w:rPr>
        <w:t>електричної</w:t>
      </w:r>
      <w:proofErr w:type="spellEnd"/>
      <w:r w:rsidRPr="002C4720">
        <w:rPr>
          <w:lang w:val="ru-RU" w:eastAsia="ru-RU"/>
        </w:rPr>
        <w:t xml:space="preserve"> </w:t>
      </w:r>
      <w:proofErr w:type="spellStart"/>
      <w:r w:rsidRPr="002C4720">
        <w:rPr>
          <w:lang w:val="ru-RU" w:eastAsia="ru-RU"/>
        </w:rPr>
        <w:t>енергії</w:t>
      </w:r>
      <w:proofErr w:type="spellEnd"/>
      <w:r w:rsidRPr="002C4720">
        <w:rPr>
          <w:lang w:val="ru-RU" w:eastAsia="ru-RU"/>
        </w:rPr>
        <w:t xml:space="preserve"> </w:t>
      </w:r>
      <w:proofErr w:type="spellStart"/>
      <w:r w:rsidRPr="002C4720">
        <w:rPr>
          <w:lang w:val="ru-RU" w:eastAsia="ru-RU"/>
        </w:rPr>
        <w:t>споживачу</w:t>
      </w:r>
      <w:proofErr w:type="spellEnd"/>
      <w:r w:rsidRPr="002C4720">
        <w:rPr>
          <w:lang w:val="ru-RU" w:eastAsia="ru-RU"/>
        </w:rPr>
        <w:t xml:space="preserve"> </w:t>
      </w:r>
      <w:proofErr w:type="spellStart"/>
      <w:r w:rsidRPr="002C4720">
        <w:rPr>
          <w:lang w:val="ru-RU" w:eastAsia="ru-RU"/>
        </w:rPr>
        <w:t>від</w:t>
      </w:r>
      <w:proofErr w:type="spellEnd"/>
      <w:r w:rsidRPr="002C4720">
        <w:rPr>
          <w:lang w:val="ru-RU" w:eastAsia="ru-RU"/>
        </w:rPr>
        <w:t xml:space="preserve"> ________________</w:t>
      </w:r>
      <w:r w:rsidRPr="002C4720">
        <w:rPr>
          <w:b/>
          <w:lang w:val="ru-RU" w:eastAsia="ru-RU"/>
        </w:rPr>
        <w:t xml:space="preserve"> </w:t>
      </w:r>
      <w:r w:rsidRPr="002C4720">
        <w:rPr>
          <w:lang w:val="ru-RU" w:eastAsia="ru-RU"/>
        </w:rPr>
        <w:t xml:space="preserve">на </w:t>
      </w:r>
      <w:proofErr w:type="spellStart"/>
      <w:r w:rsidRPr="002C4720">
        <w:rPr>
          <w:lang w:val="ru-RU" w:eastAsia="ru-RU"/>
        </w:rPr>
        <w:t>сайті</w:t>
      </w:r>
      <w:proofErr w:type="spellEnd"/>
      <w:r w:rsidRPr="002C4720">
        <w:rPr>
          <w:lang w:val="ru-RU" w:eastAsia="ru-RU"/>
        </w:rPr>
        <w:t xml:space="preserve"> </w:t>
      </w:r>
      <w:proofErr w:type="spellStart"/>
      <w:r w:rsidRPr="002C4720">
        <w:rPr>
          <w:lang w:val="ru-RU" w:eastAsia="ru-RU"/>
        </w:rPr>
        <w:t>електропостачальника</w:t>
      </w:r>
      <w:proofErr w:type="spellEnd"/>
      <w:r w:rsidRPr="002C4720">
        <w:rPr>
          <w:lang w:val="ru-RU" w:eastAsia="ru-RU"/>
        </w:rPr>
        <w:t xml:space="preserve"> (</w:t>
      </w:r>
      <w:proofErr w:type="spellStart"/>
      <w:r w:rsidRPr="002C4720">
        <w:rPr>
          <w:lang w:val="ru-RU" w:eastAsia="ru-RU"/>
        </w:rPr>
        <w:t>далі</w:t>
      </w:r>
      <w:proofErr w:type="spellEnd"/>
      <w:r w:rsidRPr="002C4720">
        <w:rPr>
          <w:lang w:val="ru-RU" w:eastAsia="ru-RU"/>
        </w:rPr>
        <w:t xml:space="preserve"> – </w:t>
      </w:r>
      <w:proofErr w:type="spellStart"/>
      <w:r w:rsidRPr="002C4720">
        <w:rPr>
          <w:lang w:val="ru-RU" w:eastAsia="ru-RU"/>
        </w:rPr>
        <w:t>Постачальник</w:t>
      </w:r>
      <w:proofErr w:type="spellEnd"/>
      <w:r w:rsidRPr="002C4720">
        <w:rPr>
          <w:lang w:val="ru-RU" w:eastAsia="ru-RU"/>
        </w:rPr>
        <w:t xml:space="preserve">) в </w:t>
      </w:r>
      <w:proofErr w:type="spellStart"/>
      <w:r w:rsidRPr="002C4720">
        <w:rPr>
          <w:lang w:val="ru-RU" w:eastAsia="ru-RU"/>
        </w:rPr>
        <w:t>мережі</w:t>
      </w:r>
      <w:proofErr w:type="spellEnd"/>
      <w:r w:rsidRPr="002C4720">
        <w:rPr>
          <w:lang w:val="ru-RU" w:eastAsia="ru-RU"/>
        </w:rPr>
        <w:t xml:space="preserve"> </w:t>
      </w:r>
      <w:proofErr w:type="spellStart"/>
      <w:r w:rsidRPr="002C4720">
        <w:rPr>
          <w:lang w:val="ru-RU" w:eastAsia="ru-RU"/>
        </w:rPr>
        <w:t>Інтернет</w:t>
      </w:r>
      <w:proofErr w:type="spellEnd"/>
      <w:r w:rsidRPr="002C4720">
        <w:rPr>
          <w:lang w:val="ru-RU" w:eastAsia="ru-RU"/>
        </w:rPr>
        <w:t xml:space="preserve"> за </w:t>
      </w:r>
      <w:proofErr w:type="spellStart"/>
      <w:r w:rsidRPr="002C4720">
        <w:rPr>
          <w:lang w:val="ru-RU" w:eastAsia="ru-RU"/>
        </w:rPr>
        <w:t>адресою</w:t>
      </w:r>
      <w:proofErr w:type="spellEnd"/>
      <w:r w:rsidRPr="002C4720">
        <w:rPr>
          <w:lang w:val="ru-RU" w:eastAsia="ru-RU"/>
        </w:rPr>
        <w:t xml:space="preserve">: </w:t>
      </w:r>
      <w:hyperlink r:id="rId8" w:history="1">
        <w:r w:rsidRPr="002C4720">
          <w:rPr>
            <w:color w:val="0000FF"/>
            <w:u w:val="single"/>
            <w:lang w:val="uk-UA" w:eastAsia="ru-RU"/>
          </w:rPr>
          <w:t>_____________</w:t>
        </w:r>
      </w:hyperlink>
      <w:r w:rsidRPr="002C4720">
        <w:rPr>
          <w:lang w:val="ru-RU" w:eastAsia="ru-RU"/>
        </w:rPr>
        <w:t xml:space="preserve">*, </w:t>
      </w:r>
      <w:proofErr w:type="spellStart"/>
      <w:r w:rsidRPr="002C4720">
        <w:rPr>
          <w:lang w:val="ru-RU" w:eastAsia="ru-RU"/>
        </w:rPr>
        <w:t>приєднуюсь</w:t>
      </w:r>
      <w:proofErr w:type="spellEnd"/>
      <w:r w:rsidRPr="002C4720">
        <w:rPr>
          <w:lang w:val="ru-RU" w:eastAsia="ru-RU"/>
        </w:rPr>
        <w:t xml:space="preserve"> до умов Договору на </w:t>
      </w:r>
      <w:proofErr w:type="spellStart"/>
      <w:r w:rsidRPr="002C4720">
        <w:rPr>
          <w:lang w:val="ru-RU" w:eastAsia="ru-RU"/>
        </w:rPr>
        <w:t>умовах</w:t>
      </w:r>
      <w:proofErr w:type="spellEnd"/>
      <w:r w:rsidRPr="002C4720">
        <w:rPr>
          <w:lang w:val="ru-RU" w:eastAsia="ru-RU"/>
        </w:rPr>
        <w:t xml:space="preserve"> </w:t>
      </w:r>
      <w:proofErr w:type="spellStart"/>
      <w:r w:rsidRPr="002C4720">
        <w:rPr>
          <w:lang w:val="ru-RU" w:eastAsia="ru-RU"/>
        </w:rPr>
        <w:t>комерційної</w:t>
      </w:r>
      <w:proofErr w:type="spellEnd"/>
      <w:r w:rsidRPr="002C4720">
        <w:rPr>
          <w:lang w:val="ru-RU" w:eastAsia="ru-RU"/>
        </w:rPr>
        <w:t xml:space="preserve"> </w:t>
      </w:r>
      <w:proofErr w:type="spellStart"/>
      <w:r w:rsidRPr="002C4720">
        <w:rPr>
          <w:lang w:val="ru-RU" w:eastAsia="ru-RU"/>
        </w:rPr>
        <w:t>пропозиції</w:t>
      </w:r>
      <w:proofErr w:type="spellEnd"/>
      <w:r w:rsidRPr="002C4720">
        <w:rPr>
          <w:lang w:val="ru-RU" w:eastAsia="ru-RU"/>
        </w:rPr>
        <w:t xml:space="preserve"> </w:t>
      </w:r>
      <w:proofErr w:type="spellStart"/>
      <w:r w:rsidRPr="002C4720">
        <w:rPr>
          <w:lang w:val="ru-RU" w:eastAsia="ru-RU"/>
        </w:rPr>
        <w:t>Постачальника</w:t>
      </w:r>
      <w:proofErr w:type="spellEnd"/>
      <w:r w:rsidRPr="002C4720">
        <w:rPr>
          <w:lang w:val="ru-RU" w:eastAsia="ru-RU"/>
        </w:rPr>
        <w:t xml:space="preserve">  з такими </w:t>
      </w:r>
      <w:proofErr w:type="spellStart"/>
      <w:r w:rsidRPr="002C4720">
        <w:rPr>
          <w:lang w:val="ru-RU" w:eastAsia="ru-RU"/>
        </w:rPr>
        <w:t>нижченаведеними</w:t>
      </w:r>
      <w:proofErr w:type="spellEnd"/>
      <w:r w:rsidRPr="002C4720">
        <w:rPr>
          <w:lang w:val="ru-RU" w:eastAsia="ru-RU"/>
        </w:rPr>
        <w:t xml:space="preserve"> </w:t>
      </w:r>
      <w:proofErr w:type="spellStart"/>
      <w:r w:rsidRPr="002C4720">
        <w:rPr>
          <w:lang w:val="ru-RU" w:eastAsia="ru-RU"/>
        </w:rPr>
        <w:t>персоніфікованими</w:t>
      </w:r>
      <w:proofErr w:type="spellEnd"/>
      <w:r w:rsidRPr="002C4720">
        <w:rPr>
          <w:lang w:val="ru-RU" w:eastAsia="ru-RU"/>
        </w:rPr>
        <w:t xml:space="preserve"> </w:t>
      </w:r>
      <w:proofErr w:type="spellStart"/>
      <w:r w:rsidRPr="002C4720">
        <w:rPr>
          <w:lang w:val="ru-RU" w:eastAsia="ru-RU"/>
        </w:rPr>
        <w:t>даними</w:t>
      </w:r>
      <w:proofErr w:type="spellEnd"/>
      <w:r w:rsidRPr="002C4720">
        <w:rPr>
          <w:lang w:val="ru-RU" w:eastAsia="ru-RU"/>
        </w:rPr>
        <w:t>.</w:t>
      </w:r>
    </w:p>
    <w:p w14:paraId="4DD96772" w14:textId="77777777" w:rsidR="00950E50" w:rsidRPr="00417BF5" w:rsidRDefault="00950E50" w:rsidP="00950E50">
      <w:pPr>
        <w:rPr>
          <w:b/>
          <w:sz w:val="20"/>
          <w:lang w:val="uk-UA"/>
        </w:rPr>
      </w:pPr>
      <w:r w:rsidRPr="00417BF5">
        <w:rPr>
          <w:b/>
          <w:sz w:val="20"/>
          <w:lang w:val="uk-UA"/>
        </w:rPr>
        <w:t>Персоніфіковані дані Споживача:</w:t>
      </w:r>
    </w:p>
    <w:tbl>
      <w:tblPr>
        <w:tblW w:w="100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333"/>
        <w:gridCol w:w="4299"/>
      </w:tblGrid>
      <w:tr w:rsidR="00950E50" w:rsidRPr="00950E50" w14:paraId="66FA3770" w14:textId="77777777" w:rsidTr="0036365F">
        <w:trPr>
          <w:trHeight w:val="468"/>
        </w:trPr>
        <w:tc>
          <w:tcPr>
            <w:tcW w:w="467" w:type="dxa"/>
            <w:tcBorders>
              <w:top w:val="single" w:sz="4" w:space="0" w:color="auto"/>
              <w:left w:val="single" w:sz="4" w:space="0" w:color="auto"/>
              <w:bottom w:val="single" w:sz="4" w:space="0" w:color="auto"/>
              <w:right w:val="single" w:sz="4" w:space="0" w:color="auto"/>
            </w:tcBorders>
            <w:vAlign w:val="center"/>
          </w:tcPr>
          <w:p w14:paraId="28624EA4" w14:textId="77777777" w:rsidR="00950E50" w:rsidRPr="00950E50" w:rsidRDefault="00950E50" w:rsidP="0036365F">
            <w:pPr>
              <w:rPr>
                <w:sz w:val="20"/>
                <w:szCs w:val="20"/>
                <w:lang w:val="uk-UA"/>
              </w:rPr>
            </w:pPr>
            <w:r w:rsidRPr="00950E50">
              <w:rPr>
                <w:sz w:val="20"/>
                <w:szCs w:val="20"/>
                <w:lang w:val="uk-UA"/>
              </w:rPr>
              <w:t>1</w:t>
            </w:r>
          </w:p>
        </w:tc>
        <w:tc>
          <w:tcPr>
            <w:tcW w:w="5333" w:type="dxa"/>
            <w:tcBorders>
              <w:top w:val="single" w:sz="4" w:space="0" w:color="auto"/>
              <w:left w:val="single" w:sz="4" w:space="0" w:color="auto"/>
              <w:bottom w:val="single" w:sz="4" w:space="0" w:color="auto"/>
              <w:right w:val="single" w:sz="4" w:space="0" w:color="auto"/>
            </w:tcBorders>
          </w:tcPr>
          <w:p w14:paraId="5E6FB554" w14:textId="77777777" w:rsidR="00950E50" w:rsidRPr="00950E50" w:rsidRDefault="00950E50" w:rsidP="0036365F">
            <w:pPr>
              <w:rPr>
                <w:sz w:val="20"/>
                <w:szCs w:val="20"/>
                <w:lang w:val="uk-UA"/>
              </w:rPr>
            </w:pPr>
            <w:r w:rsidRPr="00950E50">
              <w:rPr>
                <w:sz w:val="20"/>
                <w:szCs w:val="20"/>
                <w:lang w:val="uk-UA"/>
              </w:rPr>
              <w:t xml:space="preserve">Назва суб’єкта </w:t>
            </w:r>
          </w:p>
        </w:tc>
        <w:tc>
          <w:tcPr>
            <w:tcW w:w="4299" w:type="dxa"/>
            <w:tcBorders>
              <w:top w:val="single" w:sz="4" w:space="0" w:color="auto"/>
              <w:left w:val="single" w:sz="4" w:space="0" w:color="auto"/>
              <w:bottom w:val="single" w:sz="4" w:space="0" w:color="auto"/>
              <w:right w:val="single" w:sz="4" w:space="0" w:color="auto"/>
            </w:tcBorders>
          </w:tcPr>
          <w:p w14:paraId="7E8C49DA" w14:textId="77777777" w:rsidR="00950E50" w:rsidRPr="00950E50" w:rsidRDefault="00950E50" w:rsidP="0036365F">
            <w:pPr>
              <w:rPr>
                <w:sz w:val="20"/>
                <w:szCs w:val="20"/>
                <w:lang w:val="uk-UA"/>
              </w:rPr>
            </w:pPr>
            <w:r w:rsidRPr="00950E50">
              <w:rPr>
                <w:sz w:val="20"/>
                <w:szCs w:val="20"/>
                <w:lang w:val="uk-UA"/>
              </w:rPr>
              <w:t>КНП «Тульчинська ЦРЛ» Тульчинської міської ради</w:t>
            </w:r>
          </w:p>
        </w:tc>
      </w:tr>
      <w:tr w:rsidR="00950E50" w:rsidRPr="00950E50" w14:paraId="1E2A40F0" w14:textId="77777777" w:rsidTr="0036365F">
        <w:trPr>
          <w:trHeight w:val="437"/>
        </w:trPr>
        <w:tc>
          <w:tcPr>
            <w:tcW w:w="467" w:type="dxa"/>
            <w:tcBorders>
              <w:top w:val="single" w:sz="4" w:space="0" w:color="auto"/>
              <w:left w:val="single" w:sz="4" w:space="0" w:color="auto"/>
              <w:bottom w:val="single" w:sz="4" w:space="0" w:color="auto"/>
              <w:right w:val="single" w:sz="4" w:space="0" w:color="auto"/>
            </w:tcBorders>
            <w:vAlign w:val="center"/>
          </w:tcPr>
          <w:p w14:paraId="282DBEA6" w14:textId="77777777" w:rsidR="00950E50" w:rsidRPr="00950E50" w:rsidRDefault="00950E50" w:rsidP="0036365F">
            <w:pPr>
              <w:rPr>
                <w:sz w:val="20"/>
                <w:szCs w:val="20"/>
                <w:lang w:val="uk-UA"/>
              </w:rPr>
            </w:pPr>
            <w:r w:rsidRPr="00950E50">
              <w:rPr>
                <w:sz w:val="20"/>
                <w:szCs w:val="20"/>
                <w:lang w:val="uk-UA"/>
              </w:rPr>
              <w:t>2</w:t>
            </w:r>
          </w:p>
        </w:tc>
        <w:tc>
          <w:tcPr>
            <w:tcW w:w="5333" w:type="dxa"/>
            <w:tcBorders>
              <w:top w:val="single" w:sz="4" w:space="0" w:color="auto"/>
              <w:left w:val="single" w:sz="4" w:space="0" w:color="auto"/>
              <w:bottom w:val="single" w:sz="4" w:space="0" w:color="auto"/>
              <w:right w:val="single" w:sz="4" w:space="0" w:color="auto"/>
            </w:tcBorders>
          </w:tcPr>
          <w:p w14:paraId="7DF79C8D" w14:textId="77777777" w:rsidR="00950E50" w:rsidRPr="00950E50" w:rsidRDefault="00950E50" w:rsidP="0036365F">
            <w:pPr>
              <w:rPr>
                <w:sz w:val="20"/>
                <w:szCs w:val="20"/>
                <w:lang w:val="uk-UA"/>
              </w:rPr>
            </w:pPr>
            <w:r w:rsidRPr="00950E50">
              <w:rPr>
                <w:sz w:val="20"/>
                <w:szCs w:val="20"/>
                <w:lang w:val="uk-UA"/>
              </w:rPr>
              <w:t xml:space="preserve">код ЄДРПОУ </w:t>
            </w:r>
          </w:p>
        </w:tc>
        <w:tc>
          <w:tcPr>
            <w:tcW w:w="4299" w:type="dxa"/>
            <w:tcBorders>
              <w:top w:val="single" w:sz="4" w:space="0" w:color="auto"/>
              <w:left w:val="single" w:sz="4" w:space="0" w:color="auto"/>
              <w:bottom w:val="single" w:sz="4" w:space="0" w:color="auto"/>
              <w:right w:val="single" w:sz="4" w:space="0" w:color="auto"/>
            </w:tcBorders>
          </w:tcPr>
          <w:p w14:paraId="1F3DBA8C" w14:textId="77777777" w:rsidR="00950E50" w:rsidRPr="00950E50" w:rsidRDefault="00950E50" w:rsidP="0036365F">
            <w:pPr>
              <w:rPr>
                <w:sz w:val="20"/>
                <w:szCs w:val="20"/>
                <w:lang w:val="uk-UA"/>
              </w:rPr>
            </w:pPr>
            <w:r w:rsidRPr="00950E50">
              <w:rPr>
                <w:sz w:val="20"/>
                <w:szCs w:val="20"/>
                <w:lang w:val="uk-UA"/>
              </w:rPr>
              <w:t>01982672</w:t>
            </w:r>
          </w:p>
        </w:tc>
      </w:tr>
      <w:tr w:rsidR="00950E50" w:rsidRPr="00950E50" w14:paraId="3B7C29DC" w14:textId="77777777" w:rsidTr="0036365F">
        <w:trPr>
          <w:trHeight w:val="248"/>
        </w:trPr>
        <w:tc>
          <w:tcPr>
            <w:tcW w:w="467" w:type="dxa"/>
            <w:tcBorders>
              <w:top w:val="single" w:sz="4" w:space="0" w:color="auto"/>
              <w:left w:val="single" w:sz="4" w:space="0" w:color="auto"/>
              <w:bottom w:val="single" w:sz="4" w:space="0" w:color="auto"/>
              <w:right w:val="single" w:sz="4" w:space="0" w:color="auto"/>
            </w:tcBorders>
            <w:vAlign w:val="center"/>
          </w:tcPr>
          <w:p w14:paraId="5609F3E1" w14:textId="77777777" w:rsidR="00950E50" w:rsidRPr="00950E50" w:rsidRDefault="00950E50" w:rsidP="0036365F">
            <w:pPr>
              <w:rPr>
                <w:sz w:val="20"/>
                <w:szCs w:val="20"/>
                <w:lang w:val="uk-UA"/>
              </w:rPr>
            </w:pPr>
            <w:r w:rsidRPr="00950E50">
              <w:rPr>
                <w:sz w:val="20"/>
                <w:szCs w:val="20"/>
                <w:lang w:val="uk-UA"/>
              </w:rPr>
              <w:t>3</w:t>
            </w:r>
          </w:p>
        </w:tc>
        <w:tc>
          <w:tcPr>
            <w:tcW w:w="5333" w:type="dxa"/>
            <w:tcBorders>
              <w:top w:val="single" w:sz="4" w:space="0" w:color="auto"/>
              <w:left w:val="single" w:sz="4" w:space="0" w:color="auto"/>
              <w:bottom w:val="single" w:sz="4" w:space="0" w:color="auto"/>
              <w:right w:val="single" w:sz="4" w:space="0" w:color="auto"/>
            </w:tcBorders>
          </w:tcPr>
          <w:p w14:paraId="56DDDD86" w14:textId="77777777" w:rsidR="00950E50" w:rsidRPr="00950E50" w:rsidRDefault="00950E50" w:rsidP="0036365F">
            <w:pPr>
              <w:rPr>
                <w:sz w:val="20"/>
                <w:szCs w:val="20"/>
                <w:lang w:val="uk-UA"/>
              </w:rPr>
            </w:pPr>
            <w:r w:rsidRPr="00950E50">
              <w:rPr>
                <w:sz w:val="20"/>
                <w:szCs w:val="20"/>
                <w:lang w:val="uk-UA"/>
              </w:rPr>
              <w:t xml:space="preserve">Вид об'єкта </w:t>
            </w:r>
          </w:p>
        </w:tc>
        <w:tc>
          <w:tcPr>
            <w:tcW w:w="4299" w:type="dxa"/>
            <w:tcBorders>
              <w:top w:val="single" w:sz="4" w:space="0" w:color="auto"/>
              <w:left w:val="single" w:sz="4" w:space="0" w:color="auto"/>
              <w:bottom w:val="single" w:sz="4" w:space="0" w:color="auto"/>
              <w:right w:val="single" w:sz="4" w:space="0" w:color="auto"/>
            </w:tcBorders>
          </w:tcPr>
          <w:p w14:paraId="18882EE8" w14:textId="77777777" w:rsidR="00950E50" w:rsidRPr="00950E50" w:rsidRDefault="00950E50" w:rsidP="0036365F">
            <w:pPr>
              <w:rPr>
                <w:sz w:val="20"/>
                <w:szCs w:val="20"/>
                <w:lang w:val="uk-UA"/>
              </w:rPr>
            </w:pPr>
            <w:r w:rsidRPr="00950E50">
              <w:rPr>
                <w:sz w:val="20"/>
                <w:szCs w:val="20"/>
                <w:lang w:val="uk-UA"/>
              </w:rPr>
              <w:t>Будівлі та споруди</w:t>
            </w:r>
          </w:p>
        </w:tc>
      </w:tr>
      <w:tr w:rsidR="00950E50" w:rsidRPr="00950E50" w14:paraId="271C53AF" w14:textId="77777777" w:rsidTr="0036365F">
        <w:trPr>
          <w:trHeight w:val="760"/>
        </w:trPr>
        <w:tc>
          <w:tcPr>
            <w:tcW w:w="467" w:type="dxa"/>
            <w:tcBorders>
              <w:top w:val="single" w:sz="4" w:space="0" w:color="auto"/>
              <w:left w:val="single" w:sz="4" w:space="0" w:color="auto"/>
              <w:bottom w:val="single" w:sz="4" w:space="0" w:color="auto"/>
              <w:right w:val="single" w:sz="4" w:space="0" w:color="auto"/>
            </w:tcBorders>
            <w:vAlign w:val="center"/>
          </w:tcPr>
          <w:p w14:paraId="255EC3E0" w14:textId="77777777" w:rsidR="00950E50" w:rsidRPr="00950E50" w:rsidRDefault="00950E50" w:rsidP="0036365F">
            <w:pPr>
              <w:rPr>
                <w:sz w:val="20"/>
                <w:szCs w:val="20"/>
                <w:lang w:val="uk-UA"/>
              </w:rPr>
            </w:pPr>
            <w:r w:rsidRPr="00950E50">
              <w:rPr>
                <w:sz w:val="20"/>
                <w:szCs w:val="20"/>
                <w:lang w:val="uk-UA"/>
              </w:rPr>
              <w:t>4</w:t>
            </w:r>
          </w:p>
        </w:tc>
        <w:tc>
          <w:tcPr>
            <w:tcW w:w="5333" w:type="dxa"/>
            <w:tcBorders>
              <w:top w:val="single" w:sz="4" w:space="0" w:color="auto"/>
              <w:left w:val="single" w:sz="4" w:space="0" w:color="auto"/>
              <w:bottom w:val="single" w:sz="4" w:space="0" w:color="auto"/>
              <w:right w:val="single" w:sz="4" w:space="0" w:color="auto"/>
            </w:tcBorders>
          </w:tcPr>
          <w:p w14:paraId="3F8D31E1" w14:textId="77777777" w:rsidR="00950E50" w:rsidRPr="00950E50" w:rsidRDefault="00950E50" w:rsidP="0036365F">
            <w:pPr>
              <w:rPr>
                <w:sz w:val="20"/>
                <w:szCs w:val="20"/>
                <w:lang w:val="uk-UA"/>
              </w:rPr>
            </w:pPr>
            <w:r w:rsidRPr="00950E50">
              <w:rPr>
                <w:sz w:val="20"/>
                <w:szCs w:val="20"/>
                <w:lang w:val="uk-UA"/>
              </w:rPr>
              <w:t>Адреса об’єкта, ЕІС-код точки (точок) комерційного обліку</w:t>
            </w:r>
          </w:p>
        </w:tc>
        <w:tc>
          <w:tcPr>
            <w:tcW w:w="4299" w:type="dxa"/>
            <w:tcBorders>
              <w:top w:val="single" w:sz="4" w:space="0" w:color="auto"/>
              <w:left w:val="single" w:sz="4" w:space="0" w:color="auto"/>
              <w:bottom w:val="single" w:sz="4" w:space="0" w:color="auto"/>
              <w:right w:val="single" w:sz="4" w:space="0" w:color="auto"/>
            </w:tcBorders>
          </w:tcPr>
          <w:p w14:paraId="26BF65D9" w14:textId="77777777" w:rsidR="00950E50" w:rsidRPr="00950E50" w:rsidRDefault="00950E50" w:rsidP="0036365F">
            <w:pPr>
              <w:jc w:val="both"/>
              <w:rPr>
                <w:sz w:val="20"/>
                <w:szCs w:val="20"/>
                <w:lang w:val="uk-UA"/>
              </w:rPr>
            </w:pPr>
            <w:r w:rsidRPr="00950E50">
              <w:rPr>
                <w:sz w:val="20"/>
                <w:szCs w:val="20"/>
                <w:lang w:val="uk-UA"/>
              </w:rPr>
              <w:t>23600, Вінницька обл., м. Тульчин, вул. Миколи Леонтовича,114</w:t>
            </w:r>
          </w:p>
          <w:p w14:paraId="17B2F8E5" w14:textId="77777777" w:rsidR="00950E50" w:rsidRPr="00950E50" w:rsidRDefault="00950E50" w:rsidP="0036365F">
            <w:pPr>
              <w:jc w:val="center"/>
              <w:rPr>
                <w:sz w:val="20"/>
                <w:szCs w:val="20"/>
                <w:lang w:val="uk-UA"/>
              </w:rPr>
            </w:pPr>
            <w:r w:rsidRPr="00950E50">
              <w:rPr>
                <w:sz w:val="20"/>
                <w:szCs w:val="20"/>
                <w:lang w:val="uk-UA"/>
              </w:rPr>
              <w:t>62Z5522523614929</w:t>
            </w:r>
          </w:p>
          <w:p w14:paraId="48033279" w14:textId="77777777" w:rsidR="00950E50" w:rsidRPr="00950E50" w:rsidRDefault="00950E50" w:rsidP="0036365F">
            <w:pPr>
              <w:jc w:val="center"/>
              <w:rPr>
                <w:sz w:val="20"/>
                <w:szCs w:val="20"/>
                <w:lang w:val="uk-UA"/>
              </w:rPr>
            </w:pPr>
            <w:r w:rsidRPr="00950E50">
              <w:rPr>
                <w:sz w:val="20"/>
                <w:szCs w:val="20"/>
                <w:lang w:val="uk-UA"/>
              </w:rPr>
              <w:t>62Z3519028540274</w:t>
            </w:r>
          </w:p>
          <w:p w14:paraId="3DB41829" w14:textId="77777777" w:rsidR="00950E50" w:rsidRPr="00950E50" w:rsidRDefault="00950E50" w:rsidP="0036365F">
            <w:pPr>
              <w:jc w:val="center"/>
              <w:rPr>
                <w:sz w:val="20"/>
                <w:szCs w:val="20"/>
                <w:lang w:val="uk-UA"/>
              </w:rPr>
            </w:pPr>
            <w:r w:rsidRPr="00950E50">
              <w:rPr>
                <w:sz w:val="20"/>
                <w:szCs w:val="20"/>
                <w:lang w:val="uk-UA"/>
              </w:rPr>
              <w:t>62Z6891556425474</w:t>
            </w:r>
          </w:p>
          <w:p w14:paraId="410FAC52" w14:textId="77777777" w:rsidR="00950E50" w:rsidRPr="00950E50" w:rsidRDefault="00950E50" w:rsidP="0036365F">
            <w:pPr>
              <w:jc w:val="center"/>
              <w:rPr>
                <w:sz w:val="20"/>
                <w:szCs w:val="20"/>
                <w:lang w:val="uk-UA"/>
              </w:rPr>
            </w:pPr>
            <w:r w:rsidRPr="00950E50">
              <w:rPr>
                <w:sz w:val="20"/>
                <w:szCs w:val="20"/>
                <w:lang w:val="uk-UA"/>
              </w:rPr>
              <w:t>62Z0375199547738</w:t>
            </w:r>
          </w:p>
          <w:p w14:paraId="11528DF3" w14:textId="77777777" w:rsidR="00950E50" w:rsidRPr="00950E50" w:rsidRDefault="00950E50" w:rsidP="0036365F">
            <w:pPr>
              <w:jc w:val="center"/>
              <w:rPr>
                <w:sz w:val="20"/>
                <w:szCs w:val="20"/>
                <w:lang w:val="uk-UA"/>
              </w:rPr>
            </w:pPr>
            <w:r w:rsidRPr="00950E50">
              <w:rPr>
                <w:sz w:val="20"/>
                <w:szCs w:val="20"/>
                <w:lang w:val="uk-UA"/>
              </w:rPr>
              <w:t>62Z6693480136558</w:t>
            </w:r>
          </w:p>
        </w:tc>
      </w:tr>
      <w:tr w:rsidR="00950E50" w:rsidRPr="00950E50" w14:paraId="363C4B23" w14:textId="77777777" w:rsidTr="0036365F">
        <w:trPr>
          <w:trHeight w:val="454"/>
        </w:trPr>
        <w:tc>
          <w:tcPr>
            <w:tcW w:w="467" w:type="dxa"/>
            <w:tcBorders>
              <w:top w:val="single" w:sz="4" w:space="0" w:color="auto"/>
              <w:left w:val="single" w:sz="4" w:space="0" w:color="auto"/>
              <w:bottom w:val="single" w:sz="4" w:space="0" w:color="auto"/>
              <w:right w:val="single" w:sz="4" w:space="0" w:color="auto"/>
            </w:tcBorders>
            <w:vAlign w:val="center"/>
          </w:tcPr>
          <w:p w14:paraId="04C32117" w14:textId="77777777" w:rsidR="00950E50" w:rsidRPr="00950E50" w:rsidRDefault="00950E50" w:rsidP="0036365F">
            <w:pPr>
              <w:rPr>
                <w:sz w:val="20"/>
                <w:szCs w:val="20"/>
                <w:lang w:val="uk-UA"/>
              </w:rPr>
            </w:pPr>
            <w:r w:rsidRPr="00950E50">
              <w:rPr>
                <w:sz w:val="20"/>
                <w:szCs w:val="20"/>
                <w:lang w:val="uk-UA"/>
              </w:rPr>
              <w:t>5</w:t>
            </w:r>
          </w:p>
        </w:tc>
        <w:tc>
          <w:tcPr>
            <w:tcW w:w="5333" w:type="dxa"/>
            <w:tcBorders>
              <w:top w:val="single" w:sz="4" w:space="0" w:color="auto"/>
              <w:left w:val="single" w:sz="4" w:space="0" w:color="auto"/>
              <w:bottom w:val="single" w:sz="4" w:space="0" w:color="auto"/>
              <w:right w:val="single" w:sz="4" w:space="0" w:color="auto"/>
            </w:tcBorders>
          </w:tcPr>
          <w:p w14:paraId="4CD931E4" w14:textId="77777777" w:rsidR="00950E50" w:rsidRPr="00950E50" w:rsidRDefault="00950E50" w:rsidP="0036365F">
            <w:pPr>
              <w:rPr>
                <w:sz w:val="20"/>
                <w:szCs w:val="20"/>
                <w:lang w:val="uk-UA"/>
              </w:rPr>
            </w:pPr>
            <w:r w:rsidRPr="00950E50">
              <w:rPr>
                <w:sz w:val="20"/>
                <w:szCs w:val="20"/>
                <w:lang w:val="uk-UA"/>
              </w:rPr>
              <w:t>Найменування Оператора, з яким Споживач уклав договір розподілу електричної енергії</w:t>
            </w:r>
          </w:p>
        </w:tc>
        <w:tc>
          <w:tcPr>
            <w:tcW w:w="4299" w:type="dxa"/>
            <w:tcBorders>
              <w:top w:val="single" w:sz="4" w:space="0" w:color="auto"/>
              <w:left w:val="single" w:sz="4" w:space="0" w:color="auto"/>
              <w:bottom w:val="single" w:sz="4" w:space="0" w:color="auto"/>
              <w:right w:val="single" w:sz="4" w:space="0" w:color="auto"/>
            </w:tcBorders>
          </w:tcPr>
          <w:p w14:paraId="435BDD0E" w14:textId="77777777" w:rsidR="00950E50" w:rsidRPr="00950E50" w:rsidRDefault="00950E50" w:rsidP="0036365F">
            <w:pPr>
              <w:rPr>
                <w:sz w:val="20"/>
                <w:szCs w:val="20"/>
                <w:lang w:val="uk-UA"/>
              </w:rPr>
            </w:pPr>
            <w:r w:rsidRPr="00950E50">
              <w:rPr>
                <w:sz w:val="20"/>
                <w:szCs w:val="20"/>
                <w:lang w:val="uk-UA"/>
              </w:rPr>
              <w:t>АТ «Вінницяобленерго»</w:t>
            </w:r>
          </w:p>
        </w:tc>
      </w:tr>
      <w:tr w:rsidR="00950E50" w:rsidRPr="00950E50" w14:paraId="11485E18" w14:textId="77777777" w:rsidTr="0036365F">
        <w:trPr>
          <w:trHeight w:val="454"/>
        </w:trPr>
        <w:tc>
          <w:tcPr>
            <w:tcW w:w="467" w:type="dxa"/>
            <w:tcBorders>
              <w:top w:val="single" w:sz="4" w:space="0" w:color="auto"/>
              <w:left w:val="single" w:sz="4" w:space="0" w:color="auto"/>
              <w:bottom w:val="single" w:sz="4" w:space="0" w:color="auto"/>
              <w:right w:val="single" w:sz="4" w:space="0" w:color="auto"/>
            </w:tcBorders>
            <w:vAlign w:val="center"/>
          </w:tcPr>
          <w:p w14:paraId="421B4A84" w14:textId="77777777" w:rsidR="00950E50" w:rsidRPr="00950E50" w:rsidRDefault="00950E50" w:rsidP="0036365F">
            <w:pPr>
              <w:rPr>
                <w:sz w:val="20"/>
                <w:szCs w:val="20"/>
                <w:lang w:val="uk-UA"/>
              </w:rPr>
            </w:pPr>
            <w:r w:rsidRPr="00950E50">
              <w:rPr>
                <w:sz w:val="20"/>
                <w:szCs w:val="20"/>
                <w:lang w:val="uk-UA"/>
              </w:rPr>
              <w:t>6</w:t>
            </w:r>
          </w:p>
        </w:tc>
        <w:tc>
          <w:tcPr>
            <w:tcW w:w="5333" w:type="dxa"/>
            <w:tcBorders>
              <w:top w:val="single" w:sz="4" w:space="0" w:color="auto"/>
              <w:left w:val="single" w:sz="4" w:space="0" w:color="auto"/>
              <w:bottom w:val="single" w:sz="4" w:space="0" w:color="auto"/>
              <w:right w:val="single" w:sz="4" w:space="0" w:color="auto"/>
            </w:tcBorders>
          </w:tcPr>
          <w:p w14:paraId="2C068AC3" w14:textId="77777777" w:rsidR="00950E50" w:rsidRPr="00950E50" w:rsidRDefault="00950E50" w:rsidP="0036365F">
            <w:pPr>
              <w:rPr>
                <w:sz w:val="20"/>
                <w:szCs w:val="20"/>
                <w:lang w:val="uk-UA"/>
              </w:rPr>
            </w:pPr>
            <w:r w:rsidRPr="00950E50">
              <w:rPr>
                <w:sz w:val="20"/>
                <w:szCs w:val="20"/>
                <w:lang w:val="uk-UA"/>
              </w:rPr>
              <w:t>ЕІС-код як суб’єкта ринку електричної енергії, присвоєний відповідним системним оператором</w:t>
            </w:r>
          </w:p>
        </w:tc>
        <w:tc>
          <w:tcPr>
            <w:tcW w:w="4299" w:type="dxa"/>
            <w:tcBorders>
              <w:top w:val="single" w:sz="4" w:space="0" w:color="auto"/>
              <w:left w:val="single" w:sz="4" w:space="0" w:color="auto"/>
              <w:bottom w:val="single" w:sz="4" w:space="0" w:color="auto"/>
              <w:right w:val="single" w:sz="4" w:space="0" w:color="auto"/>
            </w:tcBorders>
          </w:tcPr>
          <w:p w14:paraId="12062865" w14:textId="59ED99CA" w:rsidR="00950E50" w:rsidRPr="00950E50" w:rsidRDefault="00950E50" w:rsidP="0036365F">
            <w:pPr>
              <w:jc w:val="center"/>
              <w:rPr>
                <w:sz w:val="20"/>
                <w:szCs w:val="20"/>
                <w:lang w:val="uk-UA"/>
              </w:rPr>
            </w:pPr>
          </w:p>
        </w:tc>
      </w:tr>
    </w:tbl>
    <w:p w14:paraId="33877CB7" w14:textId="77777777" w:rsidR="002C4720" w:rsidRDefault="002C4720" w:rsidP="002C4720">
      <w:pPr>
        <w:jc w:val="center"/>
        <w:rPr>
          <w:sz w:val="20"/>
          <w:szCs w:val="20"/>
          <w:lang w:val="uk-UA"/>
        </w:rPr>
      </w:pPr>
    </w:p>
    <w:p w14:paraId="4FE1748E" w14:textId="6FC85158" w:rsidR="002C4720" w:rsidRPr="002C4720" w:rsidRDefault="00950E50" w:rsidP="002C4720">
      <w:pPr>
        <w:jc w:val="center"/>
        <w:rPr>
          <w:sz w:val="20"/>
          <w:szCs w:val="20"/>
          <w:lang w:val="uk-UA"/>
        </w:rPr>
      </w:pPr>
      <w:r w:rsidRPr="002C4720">
        <w:rPr>
          <w:b/>
          <w:bCs/>
          <w:sz w:val="20"/>
          <w:szCs w:val="20"/>
          <w:lang w:val="uk-UA"/>
        </w:rPr>
        <w:t>Початок постачання з « 01 »</w:t>
      </w:r>
      <w:r w:rsidRPr="002C4720">
        <w:rPr>
          <w:b/>
          <w:sz w:val="20"/>
          <w:szCs w:val="20"/>
          <w:lang w:val="uk-UA"/>
        </w:rPr>
        <w:t xml:space="preserve"> </w:t>
      </w:r>
      <w:r w:rsidRPr="002C4720">
        <w:rPr>
          <w:b/>
          <w:sz w:val="20"/>
          <w:szCs w:val="20"/>
          <w:u w:val="single"/>
          <w:lang w:val="uk-UA"/>
        </w:rPr>
        <w:t>січня</w:t>
      </w:r>
      <w:r w:rsidRPr="002C4720">
        <w:rPr>
          <w:b/>
          <w:sz w:val="20"/>
          <w:szCs w:val="20"/>
          <w:lang w:val="uk-UA"/>
        </w:rPr>
        <w:t xml:space="preserve"> 2024 р.</w:t>
      </w:r>
    </w:p>
    <w:p w14:paraId="544D5A3C" w14:textId="569C93DD" w:rsidR="00950E50" w:rsidRPr="002C4720" w:rsidRDefault="00950E50" w:rsidP="00950E50">
      <w:pPr>
        <w:rPr>
          <w:b/>
          <w:sz w:val="20"/>
          <w:szCs w:val="20"/>
          <w:lang w:val="uk-UA"/>
        </w:rPr>
      </w:pPr>
      <w:r w:rsidRPr="002C4720">
        <w:rPr>
          <w:b/>
          <w:sz w:val="20"/>
          <w:szCs w:val="20"/>
          <w:lang w:val="uk-UA"/>
        </w:rPr>
        <w:t>*Примітка:</w:t>
      </w:r>
    </w:p>
    <w:p w14:paraId="368BA583" w14:textId="77777777" w:rsidR="00950E50" w:rsidRPr="00417BF5" w:rsidRDefault="00950E50" w:rsidP="00950E50">
      <w:pPr>
        <w:rPr>
          <w:sz w:val="18"/>
          <w:lang w:val="uk-UA"/>
        </w:rPr>
      </w:pPr>
      <w:r w:rsidRPr="00417BF5">
        <w:rPr>
          <w:sz w:val="18"/>
          <w:lang w:val="uk-UA"/>
        </w:rPr>
        <w:t>Заповнюється Постачальником, якщо заява-приєднання надається для заповнення Постачальником.</w:t>
      </w:r>
    </w:p>
    <w:p w14:paraId="265953C8" w14:textId="77777777" w:rsidR="00950E50" w:rsidRPr="00417BF5" w:rsidRDefault="00950E50" w:rsidP="00950E50">
      <w:pPr>
        <w:rPr>
          <w:sz w:val="18"/>
          <w:lang w:val="uk-UA"/>
        </w:rPr>
      </w:pPr>
      <w:r w:rsidRPr="00417BF5">
        <w:rPr>
          <w:sz w:val="18"/>
          <w:lang w:val="uk-UA"/>
        </w:rPr>
        <w:t>Заповнюється Споживачем, якщо заява-приєднання заповнюється Споживачем самостійно.</w:t>
      </w:r>
    </w:p>
    <w:p w14:paraId="4BEFD42E" w14:textId="77777777" w:rsidR="00950E50" w:rsidRPr="00417BF5" w:rsidRDefault="00950E50" w:rsidP="00950E50">
      <w:pPr>
        <w:rPr>
          <w:sz w:val="18"/>
          <w:lang w:val="uk-UA"/>
        </w:rPr>
      </w:pPr>
      <w:r w:rsidRPr="00417BF5">
        <w:rPr>
          <w:sz w:val="18"/>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4AABCF36" w14:textId="77777777" w:rsidR="00950E50" w:rsidRPr="00417BF5" w:rsidRDefault="00950E50" w:rsidP="00950E50">
      <w:pPr>
        <w:rPr>
          <w:sz w:val="18"/>
          <w:lang w:val="uk-UA"/>
        </w:rPr>
      </w:pPr>
      <w:r w:rsidRPr="00417BF5">
        <w:rPr>
          <w:sz w:val="18"/>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3C39370A" w14:textId="77777777" w:rsidR="00950E50" w:rsidRPr="00417BF5" w:rsidRDefault="00950E50" w:rsidP="00950E50">
      <w:pPr>
        <w:rPr>
          <w:sz w:val="18"/>
          <w:lang w:val="uk-UA"/>
        </w:rPr>
      </w:pPr>
      <w:r w:rsidRPr="00417BF5">
        <w:rPr>
          <w:sz w:val="18"/>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7A014E1A" w14:textId="77777777" w:rsidR="00950E50" w:rsidRPr="00417BF5" w:rsidRDefault="00950E50" w:rsidP="00950E50">
      <w:pPr>
        <w:rPr>
          <w:sz w:val="18"/>
          <w:lang w:val="uk-UA"/>
        </w:rPr>
      </w:pPr>
      <w:r w:rsidRPr="00417BF5">
        <w:rPr>
          <w:sz w:val="18"/>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1F1E22A0" w14:textId="77777777" w:rsidR="00950E50" w:rsidRPr="00417BF5" w:rsidRDefault="00950E50" w:rsidP="00950E50">
      <w:pPr>
        <w:rPr>
          <w:sz w:val="20"/>
          <w:lang w:val="uk-UA"/>
        </w:rPr>
      </w:pPr>
    </w:p>
    <w:p w14:paraId="62230C3F" w14:textId="77777777" w:rsidR="00950E50" w:rsidRPr="002C4720" w:rsidRDefault="00950E50" w:rsidP="00950E50">
      <w:pPr>
        <w:rPr>
          <w:b/>
          <w:sz w:val="20"/>
          <w:szCs w:val="20"/>
          <w:lang w:val="uk-UA"/>
        </w:rPr>
      </w:pPr>
      <w:r w:rsidRPr="002C4720">
        <w:rPr>
          <w:b/>
          <w:sz w:val="20"/>
          <w:szCs w:val="20"/>
          <w:lang w:val="uk-UA"/>
        </w:rPr>
        <w:t>Відмітка про згоду Споживача на обробку персональних даних:</w:t>
      </w:r>
    </w:p>
    <w:p w14:paraId="7599A899" w14:textId="77777777" w:rsidR="00950E50" w:rsidRPr="002C4720" w:rsidRDefault="00950E50" w:rsidP="00950E50">
      <w:pPr>
        <w:rPr>
          <w:b/>
          <w:sz w:val="20"/>
          <w:szCs w:val="20"/>
          <w:lang w:val="uk-UA"/>
        </w:rPr>
      </w:pPr>
    </w:p>
    <w:p w14:paraId="22E5DC03" w14:textId="1374F9D9" w:rsidR="00950E50" w:rsidRPr="002C4720" w:rsidRDefault="00950E50" w:rsidP="00950E50">
      <w:pPr>
        <w:rPr>
          <w:b/>
          <w:sz w:val="20"/>
          <w:szCs w:val="20"/>
          <w:lang w:val="uk-UA"/>
        </w:rPr>
      </w:pPr>
      <w:r w:rsidRPr="002C4720">
        <w:rPr>
          <w:b/>
          <w:sz w:val="20"/>
          <w:szCs w:val="20"/>
          <w:lang w:val="uk-UA"/>
        </w:rPr>
        <w:t>____________________</w:t>
      </w:r>
      <w:r w:rsidRPr="002C4720">
        <w:rPr>
          <w:b/>
          <w:sz w:val="20"/>
          <w:szCs w:val="20"/>
          <w:lang w:val="uk-UA"/>
        </w:rPr>
        <w:tab/>
        <w:t>_________________</w:t>
      </w:r>
      <w:r w:rsidRPr="002C4720">
        <w:rPr>
          <w:b/>
          <w:sz w:val="20"/>
          <w:szCs w:val="20"/>
          <w:lang w:val="uk-UA"/>
        </w:rPr>
        <w:tab/>
        <w:t>Директор</w:t>
      </w:r>
    </w:p>
    <w:p w14:paraId="67361E41" w14:textId="65ECBA73" w:rsidR="00950E50" w:rsidRPr="002C4720" w:rsidRDefault="002C4720" w:rsidP="00950E50">
      <w:pPr>
        <w:rPr>
          <w:sz w:val="20"/>
          <w:szCs w:val="20"/>
          <w:lang w:val="uk-UA"/>
        </w:rPr>
      </w:pPr>
      <w:r>
        <w:rPr>
          <w:sz w:val="20"/>
          <w:szCs w:val="20"/>
          <w:lang w:val="uk-UA"/>
        </w:rPr>
        <w:t xml:space="preserve">                </w:t>
      </w:r>
      <w:r w:rsidR="00950E50" w:rsidRPr="002C4720">
        <w:rPr>
          <w:sz w:val="14"/>
          <w:szCs w:val="14"/>
          <w:lang w:val="uk-UA"/>
        </w:rPr>
        <w:t xml:space="preserve"> (дат</w:t>
      </w:r>
      <w:r>
        <w:rPr>
          <w:sz w:val="14"/>
          <w:szCs w:val="14"/>
          <w:lang w:val="uk-UA"/>
        </w:rPr>
        <w:t xml:space="preserve">а)                                  </w:t>
      </w:r>
      <w:r w:rsidR="00950E50" w:rsidRPr="002C4720">
        <w:rPr>
          <w:sz w:val="14"/>
          <w:szCs w:val="14"/>
          <w:lang w:val="uk-UA"/>
        </w:rPr>
        <w:t xml:space="preserve"> (особистий підпис)                      </w:t>
      </w:r>
      <w:r w:rsidR="00950E50" w:rsidRPr="002C4720">
        <w:rPr>
          <w:sz w:val="20"/>
          <w:szCs w:val="20"/>
          <w:lang w:val="uk-UA"/>
        </w:rPr>
        <w:t>Галина РОСПУТНА</w:t>
      </w:r>
    </w:p>
    <w:p w14:paraId="2233822D" w14:textId="77777777" w:rsidR="00950E50" w:rsidRPr="00417BF5" w:rsidRDefault="00950E50" w:rsidP="00950E50">
      <w:pPr>
        <w:rPr>
          <w:b/>
          <w:sz w:val="18"/>
          <w:szCs w:val="18"/>
          <w:lang w:val="uk-UA"/>
        </w:rPr>
      </w:pPr>
      <w:r w:rsidRPr="00417BF5">
        <w:rPr>
          <w:b/>
          <w:sz w:val="18"/>
          <w:szCs w:val="18"/>
          <w:lang w:val="uk-UA"/>
        </w:rPr>
        <w:t>*Примітка:</w:t>
      </w:r>
    </w:p>
    <w:p w14:paraId="2D15B4AB" w14:textId="77777777" w:rsidR="00950E50" w:rsidRPr="00417BF5" w:rsidRDefault="00950E50" w:rsidP="00950E50">
      <w:pPr>
        <w:rPr>
          <w:sz w:val="18"/>
          <w:szCs w:val="18"/>
          <w:lang w:val="uk-UA"/>
        </w:rPr>
      </w:pPr>
      <w:r w:rsidRPr="00417BF5">
        <w:rPr>
          <w:sz w:val="18"/>
          <w:szCs w:val="18"/>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61950BA3" w14:textId="71E49E74" w:rsidR="00950E50" w:rsidRPr="002C4720" w:rsidRDefault="00950E50" w:rsidP="00950E50">
      <w:pPr>
        <w:rPr>
          <w:b/>
          <w:sz w:val="20"/>
          <w:szCs w:val="20"/>
          <w:lang w:val="uk-UA"/>
        </w:rPr>
      </w:pPr>
      <w:r w:rsidRPr="002C4720">
        <w:rPr>
          <w:b/>
          <w:sz w:val="20"/>
          <w:szCs w:val="20"/>
          <w:lang w:val="uk-UA"/>
        </w:rPr>
        <w:t>Реквізити Споживача:</w:t>
      </w:r>
      <w:r w:rsidR="002C4720" w:rsidRPr="002C4720">
        <w:rPr>
          <w:b/>
          <w:sz w:val="20"/>
          <w:szCs w:val="20"/>
          <w:lang w:val="uk-UA"/>
        </w:rPr>
        <w:t xml:space="preserve"> </w:t>
      </w:r>
      <w:r w:rsidRPr="002C4720">
        <w:rPr>
          <w:b/>
          <w:sz w:val="20"/>
          <w:szCs w:val="20"/>
          <w:lang w:val="ru-RU"/>
        </w:rPr>
        <w:t>КНП «</w:t>
      </w:r>
      <w:proofErr w:type="spellStart"/>
      <w:r w:rsidRPr="002C4720">
        <w:rPr>
          <w:b/>
          <w:sz w:val="20"/>
          <w:szCs w:val="20"/>
          <w:lang w:val="ru-RU"/>
        </w:rPr>
        <w:t>Тульчинська</w:t>
      </w:r>
      <w:proofErr w:type="spellEnd"/>
      <w:r w:rsidRPr="002C4720">
        <w:rPr>
          <w:b/>
          <w:sz w:val="20"/>
          <w:szCs w:val="20"/>
          <w:lang w:val="ru-RU"/>
        </w:rPr>
        <w:t xml:space="preserve"> центральна </w:t>
      </w:r>
      <w:proofErr w:type="spellStart"/>
      <w:r w:rsidRPr="002C4720">
        <w:rPr>
          <w:b/>
          <w:sz w:val="20"/>
          <w:szCs w:val="20"/>
          <w:lang w:val="ru-RU"/>
        </w:rPr>
        <w:t>районна</w:t>
      </w:r>
      <w:proofErr w:type="spellEnd"/>
      <w:r w:rsidRPr="002C4720">
        <w:rPr>
          <w:b/>
          <w:sz w:val="20"/>
          <w:szCs w:val="20"/>
          <w:lang w:val="ru-RU"/>
        </w:rPr>
        <w:t xml:space="preserve"> </w:t>
      </w:r>
      <w:proofErr w:type="spellStart"/>
      <w:r w:rsidRPr="002C4720">
        <w:rPr>
          <w:b/>
          <w:sz w:val="20"/>
          <w:szCs w:val="20"/>
          <w:lang w:val="ru-RU"/>
        </w:rPr>
        <w:t>лікарня</w:t>
      </w:r>
      <w:proofErr w:type="spellEnd"/>
      <w:r w:rsidRPr="002C4720">
        <w:rPr>
          <w:b/>
          <w:sz w:val="20"/>
          <w:szCs w:val="20"/>
          <w:lang w:val="ru-RU"/>
        </w:rPr>
        <w:t xml:space="preserve">» </w:t>
      </w:r>
      <w:proofErr w:type="spellStart"/>
      <w:r w:rsidRPr="002C4720">
        <w:rPr>
          <w:b/>
          <w:sz w:val="20"/>
          <w:szCs w:val="20"/>
          <w:lang w:val="ru-RU"/>
        </w:rPr>
        <w:t>Тульчинської</w:t>
      </w:r>
      <w:proofErr w:type="spellEnd"/>
      <w:r w:rsidRPr="002C4720">
        <w:rPr>
          <w:b/>
          <w:sz w:val="20"/>
          <w:szCs w:val="20"/>
          <w:lang w:val="ru-RU"/>
        </w:rPr>
        <w:t xml:space="preserve"> </w:t>
      </w:r>
      <w:proofErr w:type="spellStart"/>
      <w:r w:rsidRPr="002C4720">
        <w:rPr>
          <w:b/>
          <w:sz w:val="20"/>
          <w:szCs w:val="20"/>
          <w:lang w:val="ru-RU"/>
        </w:rPr>
        <w:t>міської</w:t>
      </w:r>
      <w:proofErr w:type="spellEnd"/>
      <w:r w:rsidRPr="002C4720">
        <w:rPr>
          <w:b/>
          <w:sz w:val="20"/>
          <w:szCs w:val="20"/>
          <w:lang w:val="ru-RU"/>
        </w:rPr>
        <w:t xml:space="preserve"> ради</w:t>
      </w:r>
    </w:p>
    <w:p w14:paraId="2DEC66A6" w14:textId="77777777" w:rsidR="00950E50" w:rsidRPr="002C4720" w:rsidRDefault="00950E50" w:rsidP="00950E50">
      <w:pPr>
        <w:rPr>
          <w:sz w:val="20"/>
          <w:szCs w:val="20"/>
          <w:lang w:val="ru-RU"/>
        </w:rPr>
      </w:pPr>
      <w:r w:rsidRPr="002C4720">
        <w:rPr>
          <w:sz w:val="20"/>
          <w:szCs w:val="20"/>
          <w:lang w:val="ru-RU"/>
        </w:rPr>
        <w:t xml:space="preserve">23600, </w:t>
      </w:r>
      <w:proofErr w:type="spellStart"/>
      <w:r w:rsidRPr="002C4720">
        <w:rPr>
          <w:sz w:val="20"/>
          <w:szCs w:val="20"/>
          <w:lang w:val="ru-RU"/>
        </w:rPr>
        <w:t>Вінницька</w:t>
      </w:r>
      <w:proofErr w:type="spellEnd"/>
      <w:r w:rsidRPr="002C4720">
        <w:rPr>
          <w:sz w:val="20"/>
          <w:szCs w:val="20"/>
          <w:lang w:val="ru-RU"/>
        </w:rPr>
        <w:t xml:space="preserve"> область, м. Тульчин, </w:t>
      </w:r>
      <w:proofErr w:type="spellStart"/>
      <w:r w:rsidRPr="002C4720">
        <w:rPr>
          <w:sz w:val="20"/>
          <w:szCs w:val="20"/>
          <w:lang w:val="ru-RU"/>
        </w:rPr>
        <w:t>вул</w:t>
      </w:r>
      <w:proofErr w:type="spellEnd"/>
      <w:r w:rsidRPr="002C4720">
        <w:rPr>
          <w:sz w:val="20"/>
          <w:szCs w:val="20"/>
          <w:lang w:val="ru-RU"/>
        </w:rPr>
        <w:t xml:space="preserve">. </w:t>
      </w:r>
      <w:proofErr w:type="spellStart"/>
      <w:r w:rsidRPr="002C4720">
        <w:rPr>
          <w:sz w:val="20"/>
          <w:szCs w:val="20"/>
          <w:lang w:val="ru-RU"/>
        </w:rPr>
        <w:t>Миколи</w:t>
      </w:r>
      <w:proofErr w:type="spellEnd"/>
      <w:r w:rsidRPr="002C4720">
        <w:rPr>
          <w:sz w:val="20"/>
          <w:szCs w:val="20"/>
          <w:lang w:val="ru-RU"/>
        </w:rPr>
        <w:t xml:space="preserve"> Леонтовича, 114</w:t>
      </w:r>
    </w:p>
    <w:p w14:paraId="4027D24E" w14:textId="65520449" w:rsidR="00950E50" w:rsidRPr="002C4720" w:rsidRDefault="00950E50" w:rsidP="00950E50">
      <w:pPr>
        <w:rPr>
          <w:sz w:val="20"/>
          <w:szCs w:val="20"/>
          <w:lang w:val="ru-RU"/>
        </w:rPr>
      </w:pPr>
      <w:r w:rsidRPr="002C4720">
        <w:rPr>
          <w:sz w:val="20"/>
          <w:szCs w:val="20"/>
          <w:lang w:val="ru-RU"/>
        </w:rPr>
        <w:t>тел.: (04335) 2-28-</w:t>
      </w:r>
      <w:proofErr w:type="gramStart"/>
      <w:r w:rsidRPr="002C4720">
        <w:rPr>
          <w:sz w:val="20"/>
          <w:szCs w:val="20"/>
          <w:lang w:val="ru-RU"/>
        </w:rPr>
        <w:t>56</w:t>
      </w:r>
      <w:r w:rsidR="002C4720">
        <w:rPr>
          <w:sz w:val="20"/>
          <w:szCs w:val="20"/>
          <w:lang w:val="uk-UA"/>
        </w:rPr>
        <w:t>,</w:t>
      </w:r>
      <w:r w:rsidR="002C4720">
        <w:rPr>
          <w:sz w:val="20"/>
          <w:szCs w:val="20"/>
        </w:rPr>
        <w:t xml:space="preserve">  </w:t>
      </w:r>
      <w:r w:rsidRPr="002C4720">
        <w:rPr>
          <w:sz w:val="20"/>
          <w:szCs w:val="20"/>
          <w:lang w:val="ru-RU"/>
        </w:rPr>
        <w:t>е</w:t>
      </w:r>
      <w:proofErr w:type="gramEnd"/>
      <w:r w:rsidR="002C4720">
        <w:rPr>
          <w:sz w:val="20"/>
          <w:szCs w:val="20"/>
        </w:rPr>
        <w:t>-mail</w:t>
      </w:r>
      <w:r w:rsidRPr="002C4720">
        <w:rPr>
          <w:sz w:val="20"/>
          <w:szCs w:val="20"/>
          <w:lang w:val="ru-RU"/>
        </w:rPr>
        <w:t xml:space="preserve">: </w:t>
      </w:r>
      <w:hyperlink r:id="rId9" w:history="1">
        <w:r w:rsidRPr="002C4720">
          <w:rPr>
            <w:rStyle w:val="a7"/>
            <w:sz w:val="20"/>
            <w:szCs w:val="20"/>
            <w:lang w:val="uk-UA"/>
          </w:rPr>
          <w:t>Tulchin_crl_buh@i.ua</w:t>
        </w:r>
      </w:hyperlink>
      <w:r w:rsidRPr="002C4720">
        <w:rPr>
          <w:sz w:val="20"/>
          <w:szCs w:val="20"/>
          <w:lang w:val="uk-UA"/>
        </w:rPr>
        <w:t xml:space="preserve"> </w:t>
      </w:r>
      <w:r w:rsidRPr="002C4720">
        <w:rPr>
          <w:sz w:val="20"/>
          <w:szCs w:val="20"/>
          <w:lang w:val="ru-RU"/>
        </w:rPr>
        <w:t xml:space="preserve">  </w:t>
      </w:r>
    </w:p>
    <w:p w14:paraId="52BBD213" w14:textId="77777777" w:rsidR="00950E50" w:rsidRPr="002C4720" w:rsidRDefault="00950E50" w:rsidP="00950E50">
      <w:pPr>
        <w:rPr>
          <w:sz w:val="20"/>
          <w:szCs w:val="20"/>
          <w:lang w:val="ru-RU"/>
        </w:rPr>
      </w:pPr>
      <w:r w:rsidRPr="002C4720">
        <w:rPr>
          <w:sz w:val="20"/>
          <w:szCs w:val="20"/>
          <w:lang w:val="ru-RU"/>
        </w:rPr>
        <w:t xml:space="preserve">банк: р/р UA 908201720344330005000048295 </w:t>
      </w:r>
    </w:p>
    <w:p w14:paraId="0E8533AC" w14:textId="77777777" w:rsidR="002C4720" w:rsidRDefault="00950E50" w:rsidP="00950E50">
      <w:pPr>
        <w:rPr>
          <w:sz w:val="20"/>
          <w:szCs w:val="20"/>
          <w:lang w:val="ru-RU"/>
        </w:rPr>
      </w:pPr>
      <w:r w:rsidRPr="002C4720">
        <w:rPr>
          <w:sz w:val="20"/>
          <w:szCs w:val="20"/>
          <w:lang w:val="ru-RU"/>
        </w:rPr>
        <w:t xml:space="preserve">у ДКСУ у </w:t>
      </w:r>
      <w:proofErr w:type="spellStart"/>
      <w:r w:rsidRPr="002C4720">
        <w:rPr>
          <w:sz w:val="20"/>
          <w:szCs w:val="20"/>
          <w:lang w:val="ru-RU"/>
        </w:rPr>
        <w:t>Тульчинському</w:t>
      </w:r>
      <w:proofErr w:type="spellEnd"/>
      <w:r w:rsidRPr="002C4720">
        <w:rPr>
          <w:sz w:val="20"/>
          <w:szCs w:val="20"/>
          <w:lang w:val="ru-RU"/>
        </w:rPr>
        <w:t xml:space="preserve"> р-</w:t>
      </w:r>
      <w:proofErr w:type="spellStart"/>
      <w:r w:rsidRPr="002C4720">
        <w:rPr>
          <w:sz w:val="20"/>
          <w:szCs w:val="20"/>
          <w:lang w:val="ru-RU"/>
        </w:rPr>
        <w:t>ні</w:t>
      </w:r>
      <w:proofErr w:type="spellEnd"/>
      <w:r w:rsidR="002C4720" w:rsidRPr="002C4720">
        <w:rPr>
          <w:sz w:val="20"/>
          <w:szCs w:val="20"/>
          <w:lang w:val="ru-RU"/>
        </w:rPr>
        <w:t xml:space="preserve">, </w:t>
      </w:r>
      <w:r w:rsidRPr="002C4720">
        <w:rPr>
          <w:sz w:val="20"/>
          <w:szCs w:val="20"/>
          <w:lang w:val="ru-RU"/>
        </w:rPr>
        <w:t>МФО 820172</w:t>
      </w:r>
      <w:r w:rsidR="002C4720" w:rsidRPr="002C4720">
        <w:rPr>
          <w:sz w:val="20"/>
          <w:szCs w:val="20"/>
          <w:lang w:val="ru-RU"/>
        </w:rPr>
        <w:t>,</w:t>
      </w:r>
    </w:p>
    <w:p w14:paraId="5893141A" w14:textId="6E0B59D7" w:rsidR="00950E50" w:rsidRPr="002C4720" w:rsidRDefault="00950E50" w:rsidP="00950E50">
      <w:pPr>
        <w:rPr>
          <w:sz w:val="20"/>
          <w:szCs w:val="20"/>
          <w:lang w:val="ru-RU"/>
        </w:rPr>
      </w:pPr>
      <w:r w:rsidRPr="002C4720">
        <w:rPr>
          <w:sz w:val="20"/>
          <w:szCs w:val="20"/>
          <w:lang w:val="ru-RU"/>
        </w:rPr>
        <w:t>ЄДРПОУ 01982672</w:t>
      </w:r>
      <w:r w:rsidR="002C4720">
        <w:rPr>
          <w:sz w:val="20"/>
          <w:szCs w:val="20"/>
          <w:lang w:val="ru-RU"/>
        </w:rPr>
        <w:t xml:space="preserve">, </w:t>
      </w:r>
      <w:r w:rsidRPr="002C4720">
        <w:rPr>
          <w:sz w:val="20"/>
          <w:szCs w:val="20"/>
          <w:lang w:val="ru-RU"/>
        </w:rPr>
        <w:t>ІПН 019826702226</w:t>
      </w:r>
    </w:p>
    <w:p w14:paraId="1D771D49" w14:textId="77777777" w:rsidR="00950E50" w:rsidRPr="002C4720" w:rsidRDefault="00950E50" w:rsidP="00950E50">
      <w:pPr>
        <w:rPr>
          <w:b/>
          <w:sz w:val="20"/>
          <w:szCs w:val="20"/>
          <w:lang w:val="uk-UA"/>
        </w:rPr>
      </w:pPr>
      <w:r w:rsidRPr="002C4720">
        <w:rPr>
          <w:b/>
          <w:sz w:val="20"/>
          <w:szCs w:val="20"/>
          <w:lang w:val="uk-UA"/>
        </w:rPr>
        <w:t>Відмітка про підписання Споживачем цієї заяви-приєднання:</w:t>
      </w:r>
    </w:p>
    <w:p w14:paraId="7DAB4C50" w14:textId="77777777" w:rsidR="00950E50" w:rsidRPr="002C4720" w:rsidRDefault="00950E50" w:rsidP="00950E50">
      <w:pPr>
        <w:rPr>
          <w:b/>
          <w:sz w:val="20"/>
          <w:szCs w:val="20"/>
          <w:lang w:val="uk-UA"/>
        </w:rPr>
      </w:pPr>
    </w:p>
    <w:p w14:paraId="2F9B8E40" w14:textId="77777777" w:rsidR="00950E50" w:rsidRPr="00F40E05" w:rsidRDefault="00950E50" w:rsidP="00950E50">
      <w:pPr>
        <w:rPr>
          <w:b/>
          <w:lang w:val="uk-UA"/>
        </w:rPr>
      </w:pPr>
      <w:r w:rsidRPr="00F40E05">
        <w:rPr>
          <w:b/>
          <w:lang w:val="uk-UA"/>
        </w:rPr>
        <w:t>__________</w:t>
      </w:r>
      <w:r>
        <w:rPr>
          <w:b/>
          <w:lang w:val="uk-UA"/>
        </w:rPr>
        <w:t>_____________</w:t>
      </w:r>
      <w:r>
        <w:rPr>
          <w:b/>
          <w:lang w:val="uk-UA"/>
        </w:rPr>
        <w:tab/>
      </w:r>
      <w:r>
        <w:rPr>
          <w:b/>
          <w:lang w:val="uk-UA"/>
        </w:rPr>
        <w:tab/>
        <w:t xml:space="preserve">     _________________</w:t>
      </w:r>
      <w:r>
        <w:rPr>
          <w:b/>
          <w:lang w:val="uk-UA"/>
        </w:rPr>
        <w:tab/>
        <w:t xml:space="preserve">             </w:t>
      </w:r>
      <w:r w:rsidRPr="002C4720">
        <w:rPr>
          <w:b/>
          <w:sz w:val="20"/>
          <w:szCs w:val="20"/>
          <w:lang w:val="uk-UA"/>
        </w:rPr>
        <w:t>Директор</w:t>
      </w:r>
    </w:p>
    <w:p w14:paraId="7DAD0A62" w14:textId="1FC97E26" w:rsidR="00950E50" w:rsidRPr="00F40E05" w:rsidRDefault="002C4720" w:rsidP="00950E50">
      <w:pPr>
        <w:rPr>
          <w:lang w:val="uk-UA"/>
        </w:rPr>
      </w:pPr>
      <w:r>
        <w:rPr>
          <w:sz w:val="16"/>
          <w:szCs w:val="16"/>
          <w:lang w:val="uk-UA"/>
        </w:rPr>
        <w:t xml:space="preserve">  </w:t>
      </w:r>
      <w:r w:rsidR="00950E50" w:rsidRPr="002C4720">
        <w:rPr>
          <w:sz w:val="16"/>
          <w:szCs w:val="16"/>
          <w:lang w:val="uk-UA"/>
        </w:rPr>
        <w:t>(дата подання заяви-приєднання)</w:t>
      </w:r>
      <w:r w:rsidR="00950E50" w:rsidRPr="002C4720">
        <w:rPr>
          <w:sz w:val="16"/>
          <w:szCs w:val="16"/>
          <w:lang w:val="uk-UA"/>
        </w:rPr>
        <w:tab/>
        <w:t xml:space="preserve">                     </w:t>
      </w:r>
      <w:r>
        <w:rPr>
          <w:sz w:val="16"/>
          <w:szCs w:val="16"/>
          <w:lang w:val="uk-UA"/>
        </w:rPr>
        <w:t xml:space="preserve">     </w:t>
      </w:r>
      <w:r w:rsidR="00950E50" w:rsidRPr="002C4720">
        <w:rPr>
          <w:sz w:val="16"/>
          <w:szCs w:val="16"/>
          <w:lang w:val="uk-UA"/>
        </w:rPr>
        <w:t xml:space="preserve">     (особистий підпис)</w:t>
      </w:r>
      <w:r w:rsidR="00950E50" w:rsidRPr="002C4720">
        <w:rPr>
          <w:sz w:val="20"/>
          <w:szCs w:val="20"/>
          <w:lang w:val="uk-UA"/>
        </w:rPr>
        <w:t xml:space="preserve">         </w:t>
      </w:r>
      <w:r w:rsidR="00950E50" w:rsidRPr="00F40E05">
        <w:rPr>
          <w:lang w:val="uk-UA"/>
        </w:rPr>
        <w:tab/>
      </w:r>
      <w:r w:rsidR="00950E50" w:rsidRPr="002C4720">
        <w:rPr>
          <w:sz w:val="20"/>
          <w:szCs w:val="20"/>
          <w:lang w:val="uk-UA"/>
        </w:rPr>
        <w:t>Галина РОСПУТНА</w:t>
      </w:r>
    </w:p>
    <w:p w14:paraId="2CEACC40" w14:textId="77777777" w:rsidR="0025261B" w:rsidRPr="0025261B" w:rsidRDefault="0025261B" w:rsidP="0025261B">
      <w:pPr>
        <w:widowControl/>
        <w:autoSpaceDE/>
        <w:autoSpaceDN/>
        <w:jc w:val="center"/>
        <w:rPr>
          <w:rFonts w:ascii="Consolas" w:hAnsi="Consolas" w:cs="Consolas"/>
          <w:sz w:val="21"/>
          <w:szCs w:val="21"/>
          <w:lang w:val="ru-RU"/>
        </w:rPr>
      </w:pPr>
    </w:p>
    <w:p w14:paraId="46AA6B85" w14:textId="77777777" w:rsidR="0025261B" w:rsidRPr="0025261B" w:rsidRDefault="0025261B" w:rsidP="0025261B">
      <w:pPr>
        <w:widowControl/>
        <w:autoSpaceDE/>
        <w:autoSpaceDN/>
        <w:jc w:val="center"/>
        <w:rPr>
          <w:rFonts w:ascii="Consolas" w:hAnsi="Consolas" w:cs="Consolas"/>
          <w:sz w:val="21"/>
          <w:szCs w:val="21"/>
          <w:lang w:val="ru-RU"/>
        </w:rPr>
      </w:pPr>
    </w:p>
    <w:p w14:paraId="07F58885" w14:textId="30BD2A29" w:rsidR="001C7F91" w:rsidRPr="001C7F91" w:rsidRDefault="001C7F91" w:rsidP="001C7F91">
      <w:pPr>
        <w:widowControl/>
        <w:autoSpaceDE/>
        <w:autoSpaceDN/>
        <w:jc w:val="right"/>
        <w:rPr>
          <w:b/>
          <w:bCs/>
          <w:i/>
          <w:iCs/>
          <w:color w:val="000000"/>
          <w:lang w:val="uk-UA" w:eastAsia="uk-UA"/>
        </w:rPr>
      </w:pPr>
      <w:r w:rsidRPr="001C7F91">
        <w:rPr>
          <w:b/>
          <w:bCs/>
          <w:i/>
          <w:iCs/>
          <w:color w:val="000000"/>
          <w:lang w:val="uk-UA" w:eastAsia="uk-UA"/>
        </w:rPr>
        <w:t xml:space="preserve">Додаток </w:t>
      </w:r>
      <w:r w:rsidRPr="002C4720">
        <w:rPr>
          <w:b/>
          <w:bCs/>
          <w:i/>
          <w:iCs/>
          <w:color w:val="000000"/>
          <w:lang w:val="uk-UA" w:eastAsia="uk-UA"/>
        </w:rPr>
        <w:t>2</w:t>
      </w:r>
    </w:p>
    <w:p w14:paraId="6CB65CEE" w14:textId="77777777" w:rsidR="001C7F91" w:rsidRPr="002C4720" w:rsidRDefault="001C7F91" w:rsidP="001C7F91">
      <w:pPr>
        <w:jc w:val="right"/>
        <w:rPr>
          <w:lang w:val="ru-RU"/>
        </w:rPr>
      </w:pPr>
      <w:r w:rsidRPr="002C4720">
        <w:rPr>
          <w:lang w:val="ru-RU"/>
        </w:rPr>
        <w:t xml:space="preserve">до Договору про </w:t>
      </w:r>
      <w:proofErr w:type="spellStart"/>
      <w:r w:rsidRPr="002C4720">
        <w:rPr>
          <w:lang w:val="ru-RU"/>
        </w:rPr>
        <w:t>постачання</w:t>
      </w:r>
      <w:proofErr w:type="spellEnd"/>
      <w:r w:rsidRPr="002C4720">
        <w:rPr>
          <w:lang w:val="ru-RU"/>
        </w:rPr>
        <w:t xml:space="preserve"> </w:t>
      </w:r>
      <w:proofErr w:type="spellStart"/>
      <w:r w:rsidRPr="002C4720">
        <w:rPr>
          <w:lang w:val="ru-RU"/>
        </w:rPr>
        <w:t>електричної</w:t>
      </w:r>
      <w:proofErr w:type="spellEnd"/>
      <w:r w:rsidRPr="002C4720">
        <w:rPr>
          <w:lang w:val="ru-RU"/>
        </w:rPr>
        <w:t xml:space="preserve"> </w:t>
      </w:r>
    </w:p>
    <w:p w14:paraId="2B17FEC3" w14:textId="77777777" w:rsidR="001C7F91" w:rsidRPr="002C4720" w:rsidRDefault="001C7F91" w:rsidP="001C7F91">
      <w:pPr>
        <w:jc w:val="right"/>
        <w:rPr>
          <w:lang w:val="ru-RU"/>
        </w:rPr>
      </w:pPr>
      <w:proofErr w:type="spellStart"/>
      <w:r w:rsidRPr="002C4720">
        <w:rPr>
          <w:lang w:val="ru-RU"/>
        </w:rPr>
        <w:t>енергії</w:t>
      </w:r>
      <w:proofErr w:type="spellEnd"/>
      <w:r w:rsidRPr="002C4720">
        <w:rPr>
          <w:lang w:val="ru-RU"/>
        </w:rPr>
        <w:t xml:space="preserve"> </w:t>
      </w:r>
      <w:proofErr w:type="spellStart"/>
      <w:r w:rsidRPr="002C4720">
        <w:rPr>
          <w:lang w:val="ru-RU"/>
        </w:rPr>
        <w:t>споживачу</w:t>
      </w:r>
      <w:proofErr w:type="spellEnd"/>
      <w:r w:rsidRPr="002C4720">
        <w:rPr>
          <w:lang w:val="ru-RU"/>
        </w:rPr>
        <w:t xml:space="preserve"> </w:t>
      </w:r>
      <w:proofErr w:type="spellStart"/>
      <w:r w:rsidRPr="002C4720">
        <w:rPr>
          <w:lang w:val="ru-RU"/>
        </w:rPr>
        <w:t>від</w:t>
      </w:r>
      <w:proofErr w:type="spellEnd"/>
      <w:r w:rsidRPr="002C4720">
        <w:rPr>
          <w:lang w:val="ru-RU"/>
        </w:rPr>
        <w:t xml:space="preserve"> ______________р. №__________</w:t>
      </w:r>
    </w:p>
    <w:p w14:paraId="129D25AC" w14:textId="77777777" w:rsidR="001C7F91" w:rsidRPr="001C7F91" w:rsidRDefault="001C7F91" w:rsidP="001C7F91">
      <w:pPr>
        <w:widowControl/>
        <w:autoSpaceDE/>
        <w:autoSpaceDN/>
        <w:spacing w:before="100" w:beforeAutospacing="1" w:after="100" w:afterAutospacing="1"/>
        <w:jc w:val="center"/>
        <w:rPr>
          <w:color w:val="000000"/>
          <w:sz w:val="24"/>
          <w:szCs w:val="24"/>
          <w:lang w:val="uk-UA" w:eastAsia="uk-UA"/>
        </w:rPr>
      </w:pPr>
      <w:r w:rsidRPr="001C7F91">
        <w:rPr>
          <w:b/>
          <w:bCs/>
          <w:color w:val="000000"/>
          <w:sz w:val="24"/>
          <w:szCs w:val="24"/>
          <w:lang w:val="uk-UA" w:eastAsia="uk-UA"/>
        </w:rPr>
        <w:t>ОБСЯГИ ПОСТАЧАННЯ ЕЛЕКТРИЧНОЇ ЕНЕРГІЇ НА 2024 р</w:t>
      </w:r>
      <w:r w:rsidRPr="001C7F91">
        <w:rPr>
          <w:color w:val="000000"/>
          <w:sz w:val="24"/>
          <w:szCs w:val="24"/>
          <w:lang w:val="uk-UA" w:eastAsia="uk-UA"/>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111"/>
        <w:gridCol w:w="5103"/>
      </w:tblGrid>
      <w:tr w:rsidR="001C7F91" w14:paraId="60D1B15B" w14:textId="3AFE0262" w:rsidTr="001C7F91">
        <w:trPr>
          <w:trHeight w:val="565"/>
        </w:trPr>
        <w:tc>
          <w:tcPr>
            <w:tcW w:w="851" w:type="dxa"/>
            <w:vAlign w:val="center"/>
          </w:tcPr>
          <w:p w14:paraId="5974619D" w14:textId="04DFB277" w:rsidR="001C7F91" w:rsidRPr="001C7F91" w:rsidRDefault="001C7F91" w:rsidP="001C7F91">
            <w:pPr>
              <w:spacing w:before="100" w:beforeAutospacing="1" w:after="100" w:afterAutospacing="1"/>
              <w:jc w:val="center"/>
              <w:rPr>
                <w:b/>
                <w:bCs/>
                <w:color w:val="000000"/>
                <w:sz w:val="27"/>
                <w:szCs w:val="27"/>
                <w:lang w:val="uk-UA" w:eastAsia="uk-UA"/>
              </w:rPr>
            </w:pPr>
            <w:r w:rsidRPr="001C7F91">
              <w:rPr>
                <w:b/>
                <w:bCs/>
                <w:color w:val="000000"/>
                <w:sz w:val="27"/>
                <w:szCs w:val="27"/>
                <w:lang w:val="uk-UA" w:eastAsia="uk-UA"/>
              </w:rPr>
              <w:t>№ з/п</w:t>
            </w:r>
          </w:p>
        </w:tc>
        <w:tc>
          <w:tcPr>
            <w:tcW w:w="4111" w:type="dxa"/>
            <w:vAlign w:val="center"/>
          </w:tcPr>
          <w:p w14:paraId="0A955148" w14:textId="0EEE0742" w:rsidR="001C7F91" w:rsidRPr="001C7F91" w:rsidRDefault="001C7F91" w:rsidP="001C7F91">
            <w:pPr>
              <w:spacing w:before="100" w:beforeAutospacing="1" w:after="100" w:afterAutospacing="1"/>
              <w:ind w:left="198"/>
              <w:jc w:val="center"/>
              <w:rPr>
                <w:b/>
                <w:bCs/>
                <w:color w:val="000000"/>
                <w:sz w:val="27"/>
                <w:szCs w:val="27"/>
                <w:lang w:val="uk-UA" w:eastAsia="uk-UA"/>
              </w:rPr>
            </w:pPr>
            <w:r w:rsidRPr="001C7F91">
              <w:rPr>
                <w:b/>
                <w:bCs/>
                <w:color w:val="000000"/>
                <w:sz w:val="27"/>
                <w:szCs w:val="27"/>
                <w:lang w:val="uk-UA" w:eastAsia="uk-UA"/>
              </w:rPr>
              <w:t>Місяць</w:t>
            </w:r>
          </w:p>
        </w:tc>
        <w:tc>
          <w:tcPr>
            <w:tcW w:w="5103" w:type="dxa"/>
            <w:vAlign w:val="center"/>
          </w:tcPr>
          <w:p w14:paraId="3DAE3A60" w14:textId="69AC2C7F" w:rsidR="001C7F91" w:rsidRPr="001C7F91" w:rsidRDefault="001C7F91" w:rsidP="001C7F91">
            <w:pPr>
              <w:spacing w:before="100" w:beforeAutospacing="1" w:after="100" w:afterAutospacing="1"/>
              <w:ind w:left="198"/>
              <w:jc w:val="center"/>
              <w:rPr>
                <w:b/>
                <w:bCs/>
                <w:color w:val="000000"/>
                <w:sz w:val="27"/>
                <w:szCs w:val="27"/>
                <w:lang w:val="uk-UA" w:eastAsia="uk-UA"/>
              </w:rPr>
            </w:pPr>
            <w:r w:rsidRPr="001C7F91">
              <w:rPr>
                <w:b/>
                <w:bCs/>
                <w:color w:val="000000"/>
                <w:sz w:val="27"/>
                <w:szCs w:val="27"/>
                <w:lang w:val="uk-UA" w:eastAsia="uk-UA"/>
              </w:rPr>
              <w:t>Обсяги електричної енергії (кВт/г)</w:t>
            </w:r>
          </w:p>
        </w:tc>
      </w:tr>
      <w:tr w:rsidR="001C7F91" w14:paraId="253F5970" w14:textId="77777777" w:rsidTr="001C7F91">
        <w:trPr>
          <w:trHeight w:val="565"/>
        </w:trPr>
        <w:tc>
          <w:tcPr>
            <w:tcW w:w="851" w:type="dxa"/>
            <w:vAlign w:val="center"/>
          </w:tcPr>
          <w:p w14:paraId="3BEFE2C7" w14:textId="6F8D11EE" w:rsidR="001C7F91" w:rsidRPr="001C7F91" w:rsidRDefault="001C7F91" w:rsidP="001C7F91">
            <w:pPr>
              <w:spacing w:before="100" w:beforeAutospacing="1" w:after="100" w:afterAutospacing="1"/>
              <w:jc w:val="center"/>
              <w:rPr>
                <w:color w:val="000000"/>
                <w:sz w:val="27"/>
                <w:szCs w:val="27"/>
                <w:lang w:val="uk-UA" w:eastAsia="uk-UA"/>
              </w:rPr>
            </w:pPr>
            <w:r>
              <w:rPr>
                <w:color w:val="000000"/>
                <w:sz w:val="27"/>
                <w:szCs w:val="27"/>
                <w:lang w:val="uk-UA" w:eastAsia="uk-UA"/>
              </w:rPr>
              <w:t>1</w:t>
            </w:r>
          </w:p>
        </w:tc>
        <w:tc>
          <w:tcPr>
            <w:tcW w:w="4111" w:type="dxa"/>
            <w:vAlign w:val="center"/>
          </w:tcPr>
          <w:p w14:paraId="7CDBB891" w14:textId="779B3A2A" w:rsidR="001C7F91" w:rsidRPr="001C7F91" w:rsidRDefault="001C7F91" w:rsidP="001C7F91">
            <w:pPr>
              <w:spacing w:before="100" w:beforeAutospacing="1" w:after="100" w:afterAutospacing="1"/>
              <w:ind w:left="198"/>
              <w:jc w:val="center"/>
              <w:rPr>
                <w:color w:val="000000"/>
                <w:sz w:val="27"/>
                <w:szCs w:val="27"/>
                <w:lang w:val="uk-UA" w:eastAsia="uk-UA"/>
              </w:rPr>
            </w:pPr>
            <w:r w:rsidRPr="001C7F91">
              <w:rPr>
                <w:color w:val="000000"/>
                <w:sz w:val="27"/>
                <w:szCs w:val="27"/>
                <w:lang w:val="uk-UA" w:eastAsia="uk-UA"/>
              </w:rPr>
              <w:t>січень</w:t>
            </w:r>
          </w:p>
        </w:tc>
        <w:tc>
          <w:tcPr>
            <w:tcW w:w="5103" w:type="dxa"/>
            <w:vAlign w:val="center"/>
          </w:tcPr>
          <w:p w14:paraId="14448F6F" w14:textId="77777777" w:rsidR="001C7F91" w:rsidRPr="001C7F91" w:rsidRDefault="001C7F91" w:rsidP="001C7F91">
            <w:pPr>
              <w:spacing w:before="100" w:beforeAutospacing="1" w:after="100" w:afterAutospacing="1"/>
              <w:ind w:left="198"/>
              <w:jc w:val="center"/>
              <w:rPr>
                <w:color w:val="000000"/>
                <w:sz w:val="27"/>
                <w:szCs w:val="27"/>
                <w:lang w:val="uk-UA" w:eastAsia="uk-UA"/>
              </w:rPr>
            </w:pPr>
          </w:p>
        </w:tc>
      </w:tr>
      <w:tr w:rsidR="001C7F91" w14:paraId="30F9A7EA" w14:textId="77777777" w:rsidTr="001C7F91">
        <w:trPr>
          <w:trHeight w:val="565"/>
        </w:trPr>
        <w:tc>
          <w:tcPr>
            <w:tcW w:w="851" w:type="dxa"/>
            <w:vAlign w:val="center"/>
          </w:tcPr>
          <w:p w14:paraId="76E3FCFA" w14:textId="2FCD3C3F" w:rsidR="001C7F91" w:rsidRPr="001C7F91" w:rsidRDefault="001C7F91" w:rsidP="001C7F91">
            <w:pPr>
              <w:spacing w:before="100" w:beforeAutospacing="1" w:after="100" w:afterAutospacing="1"/>
              <w:jc w:val="center"/>
              <w:rPr>
                <w:color w:val="000000"/>
                <w:sz w:val="27"/>
                <w:szCs w:val="27"/>
                <w:lang w:val="uk-UA" w:eastAsia="uk-UA"/>
              </w:rPr>
            </w:pPr>
            <w:r>
              <w:rPr>
                <w:color w:val="000000"/>
                <w:sz w:val="27"/>
                <w:szCs w:val="27"/>
                <w:lang w:val="uk-UA" w:eastAsia="uk-UA"/>
              </w:rPr>
              <w:t>2</w:t>
            </w:r>
          </w:p>
        </w:tc>
        <w:tc>
          <w:tcPr>
            <w:tcW w:w="4111" w:type="dxa"/>
            <w:vAlign w:val="center"/>
          </w:tcPr>
          <w:p w14:paraId="236CEC19" w14:textId="7AF98AB2" w:rsidR="001C7F91" w:rsidRPr="001C7F91" w:rsidRDefault="001C7F91" w:rsidP="001C7F91">
            <w:pPr>
              <w:spacing w:before="100" w:beforeAutospacing="1" w:after="100" w:afterAutospacing="1"/>
              <w:ind w:left="198"/>
              <w:jc w:val="center"/>
              <w:rPr>
                <w:color w:val="000000"/>
                <w:sz w:val="27"/>
                <w:szCs w:val="27"/>
                <w:lang w:val="uk-UA" w:eastAsia="uk-UA"/>
              </w:rPr>
            </w:pPr>
            <w:r w:rsidRPr="001C7F91">
              <w:rPr>
                <w:color w:val="000000"/>
                <w:sz w:val="27"/>
                <w:szCs w:val="27"/>
                <w:lang w:val="uk-UA" w:eastAsia="uk-UA"/>
              </w:rPr>
              <w:t>лютий</w:t>
            </w:r>
          </w:p>
        </w:tc>
        <w:tc>
          <w:tcPr>
            <w:tcW w:w="5103" w:type="dxa"/>
            <w:vAlign w:val="center"/>
          </w:tcPr>
          <w:p w14:paraId="24AA3681" w14:textId="77777777" w:rsidR="001C7F91" w:rsidRPr="001C7F91" w:rsidRDefault="001C7F91" w:rsidP="001C7F91">
            <w:pPr>
              <w:spacing w:before="100" w:beforeAutospacing="1" w:after="100" w:afterAutospacing="1"/>
              <w:ind w:left="198"/>
              <w:jc w:val="center"/>
              <w:rPr>
                <w:color w:val="000000"/>
                <w:sz w:val="27"/>
                <w:szCs w:val="27"/>
                <w:lang w:val="uk-UA" w:eastAsia="uk-UA"/>
              </w:rPr>
            </w:pPr>
          </w:p>
        </w:tc>
      </w:tr>
      <w:tr w:rsidR="001C7F91" w14:paraId="3ADBC5CB" w14:textId="77777777" w:rsidTr="001C7F91">
        <w:trPr>
          <w:trHeight w:val="565"/>
        </w:trPr>
        <w:tc>
          <w:tcPr>
            <w:tcW w:w="851" w:type="dxa"/>
            <w:vAlign w:val="center"/>
          </w:tcPr>
          <w:p w14:paraId="2CACA674" w14:textId="11F5B786" w:rsidR="001C7F91" w:rsidRPr="001C7F91" w:rsidRDefault="001C7F91" w:rsidP="001C7F91">
            <w:pPr>
              <w:spacing w:before="100" w:beforeAutospacing="1" w:after="100" w:afterAutospacing="1"/>
              <w:jc w:val="center"/>
              <w:rPr>
                <w:color w:val="000000"/>
                <w:sz w:val="27"/>
                <w:szCs w:val="27"/>
                <w:lang w:val="uk-UA" w:eastAsia="uk-UA"/>
              </w:rPr>
            </w:pPr>
            <w:r>
              <w:rPr>
                <w:color w:val="000000"/>
                <w:sz w:val="27"/>
                <w:szCs w:val="27"/>
                <w:lang w:val="uk-UA" w:eastAsia="uk-UA"/>
              </w:rPr>
              <w:t>3</w:t>
            </w:r>
          </w:p>
        </w:tc>
        <w:tc>
          <w:tcPr>
            <w:tcW w:w="4111" w:type="dxa"/>
            <w:vAlign w:val="center"/>
          </w:tcPr>
          <w:p w14:paraId="767A8E3F" w14:textId="1E468993" w:rsidR="001C7F91" w:rsidRPr="001C7F91" w:rsidRDefault="001C7F91" w:rsidP="001C7F91">
            <w:pPr>
              <w:spacing w:before="100" w:beforeAutospacing="1" w:after="100" w:afterAutospacing="1"/>
              <w:ind w:left="198"/>
              <w:jc w:val="center"/>
              <w:rPr>
                <w:color w:val="000000"/>
                <w:sz w:val="27"/>
                <w:szCs w:val="27"/>
                <w:lang w:val="uk-UA" w:eastAsia="uk-UA"/>
              </w:rPr>
            </w:pPr>
            <w:r w:rsidRPr="001C7F91">
              <w:rPr>
                <w:color w:val="000000"/>
                <w:sz w:val="27"/>
                <w:szCs w:val="27"/>
                <w:lang w:val="uk-UA" w:eastAsia="uk-UA"/>
              </w:rPr>
              <w:t>березень</w:t>
            </w:r>
          </w:p>
        </w:tc>
        <w:tc>
          <w:tcPr>
            <w:tcW w:w="5103" w:type="dxa"/>
            <w:vAlign w:val="center"/>
          </w:tcPr>
          <w:p w14:paraId="56B00C7C" w14:textId="77777777" w:rsidR="001C7F91" w:rsidRPr="001C7F91" w:rsidRDefault="001C7F91" w:rsidP="001C7F91">
            <w:pPr>
              <w:spacing w:before="100" w:beforeAutospacing="1" w:after="100" w:afterAutospacing="1"/>
              <w:ind w:left="198"/>
              <w:jc w:val="center"/>
              <w:rPr>
                <w:color w:val="000000"/>
                <w:sz w:val="27"/>
                <w:szCs w:val="27"/>
                <w:lang w:val="uk-UA" w:eastAsia="uk-UA"/>
              </w:rPr>
            </w:pPr>
          </w:p>
        </w:tc>
      </w:tr>
      <w:tr w:rsidR="001C7F91" w14:paraId="2A6A6E51" w14:textId="77777777" w:rsidTr="001C7F91">
        <w:trPr>
          <w:trHeight w:val="565"/>
        </w:trPr>
        <w:tc>
          <w:tcPr>
            <w:tcW w:w="851" w:type="dxa"/>
            <w:vAlign w:val="center"/>
          </w:tcPr>
          <w:p w14:paraId="270F66EE" w14:textId="1A8E3E10" w:rsidR="001C7F91" w:rsidRPr="001C7F91" w:rsidRDefault="001C7F91" w:rsidP="001C7F91">
            <w:pPr>
              <w:spacing w:before="100" w:beforeAutospacing="1" w:after="100" w:afterAutospacing="1"/>
              <w:jc w:val="center"/>
              <w:rPr>
                <w:color w:val="000000"/>
                <w:sz w:val="27"/>
                <w:szCs w:val="27"/>
                <w:lang w:val="uk-UA" w:eastAsia="uk-UA"/>
              </w:rPr>
            </w:pPr>
            <w:r>
              <w:rPr>
                <w:color w:val="000000"/>
                <w:sz w:val="27"/>
                <w:szCs w:val="27"/>
                <w:lang w:val="uk-UA" w:eastAsia="uk-UA"/>
              </w:rPr>
              <w:t>4</w:t>
            </w:r>
          </w:p>
        </w:tc>
        <w:tc>
          <w:tcPr>
            <w:tcW w:w="4111" w:type="dxa"/>
            <w:vAlign w:val="center"/>
          </w:tcPr>
          <w:p w14:paraId="14EC7588" w14:textId="4161419D" w:rsidR="001C7F91" w:rsidRPr="001C7F91" w:rsidRDefault="001C7F91" w:rsidP="001C7F91">
            <w:pPr>
              <w:spacing w:before="100" w:beforeAutospacing="1" w:after="100" w:afterAutospacing="1"/>
              <w:ind w:left="198"/>
              <w:jc w:val="center"/>
              <w:rPr>
                <w:color w:val="000000"/>
                <w:sz w:val="27"/>
                <w:szCs w:val="27"/>
                <w:lang w:val="uk-UA" w:eastAsia="uk-UA"/>
              </w:rPr>
            </w:pPr>
            <w:r w:rsidRPr="001C7F91">
              <w:rPr>
                <w:color w:val="000000"/>
                <w:sz w:val="27"/>
                <w:szCs w:val="27"/>
                <w:lang w:val="uk-UA" w:eastAsia="uk-UA"/>
              </w:rPr>
              <w:t>квітень</w:t>
            </w:r>
          </w:p>
        </w:tc>
        <w:tc>
          <w:tcPr>
            <w:tcW w:w="5103" w:type="dxa"/>
            <w:vAlign w:val="center"/>
          </w:tcPr>
          <w:p w14:paraId="4E65974E" w14:textId="77777777" w:rsidR="001C7F91" w:rsidRPr="001C7F91" w:rsidRDefault="001C7F91" w:rsidP="001C7F91">
            <w:pPr>
              <w:spacing w:before="100" w:beforeAutospacing="1" w:after="100" w:afterAutospacing="1"/>
              <w:ind w:left="198"/>
              <w:jc w:val="center"/>
              <w:rPr>
                <w:color w:val="000000"/>
                <w:sz w:val="27"/>
                <w:szCs w:val="27"/>
                <w:lang w:val="uk-UA" w:eastAsia="uk-UA"/>
              </w:rPr>
            </w:pPr>
          </w:p>
        </w:tc>
      </w:tr>
      <w:tr w:rsidR="001C7F91" w14:paraId="2846843D" w14:textId="77777777" w:rsidTr="001C7F91">
        <w:trPr>
          <w:trHeight w:val="565"/>
        </w:trPr>
        <w:tc>
          <w:tcPr>
            <w:tcW w:w="851" w:type="dxa"/>
            <w:vAlign w:val="center"/>
          </w:tcPr>
          <w:p w14:paraId="3D3545A7" w14:textId="5DEFAFFF" w:rsidR="001C7F91" w:rsidRPr="001C7F91" w:rsidRDefault="001C7F91" w:rsidP="001C7F91">
            <w:pPr>
              <w:spacing w:before="100" w:beforeAutospacing="1" w:after="100" w:afterAutospacing="1"/>
              <w:jc w:val="center"/>
              <w:rPr>
                <w:color w:val="000000"/>
                <w:sz w:val="27"/>
                <w:szCs w:val="27"/>
                <w:lang w:val="uk-UA" w:eastAsia="uk-UA"/>
              </w:rPr>
            </w:pPr>
            <w:r>
              <w:rPr>
                <w:color w:val="000000"/>
                <w:sz w:val="27"/>
                <w:szCs w:val="27"/>
                <w:lang w:val="uk-UA" w:eastAsia="uk-UA"/>
              </w:rPr>
              <w:t>5</w:t>
            </w:r>
          </w:p>
        </w:tc>
        <w:tc>
          <w:tcPr>
            <w:tcW w:w="4111" w:type="dxa"/>
            <w:vAlign w:val="center"/>
          </w:tcPr>
          <w:p w14:paraId="3FBDE658" w14:textId="47CD723D" w:rsidR="001C7F91" w:rsidRPr="001C7F91" w:rsidRDefault="001C7F91" w:rsidP="001C7F91">
            <w:pPr>
              <w:spacing w:before="100" w:beforeAutospacing="1" w:after="100" w:afterAutospacing="1"/>
              <w:ind w:left="198"/>
              <w:jc w:val="center"/>
              <w:rPr>
                <w:color w:val="000000"/>
                <w:sz w:val="27"/>
                <w:szCs w:val="27"/>
                <w:lang w:val="uk-UA" w:eastAsia="uk-UA"/>
              </w:rPr>
            </w:pPr>
            <w:r>
              <w:rPr>
                <w:color w:val="000000"/>
                <w:sz w:val="27"/>
                <w:szCs w:val="27"/>
                <w:lang w:val="uk-UA" w:eastAsia="uk-UA"/>
              </w:rPr>
              <w:t>трав</w:t>
            </w:r>
            <w:r w:rsidRPr="001C7F91">
              <w:rPr>
                <w:color w:val="000000"/>
                <w:sz w:val="27"/>
                <w:szCs w:val="27"/>
                <w:lang w:val="uk-UA" w:eastAsia="uk-UA"/>
              </w:rPr>
              <w:t>ень</w:t>
            </w:r>
          </w:p>
        </w:tc>
        <w:tc>
          <w:tcPr>
            <w:tcW w:w="5103" w:type="dxa"/>
            <w:vAlign w:val="center"/>
          </w:tcPr>
          <w:p w14:paraId="733A8D2A" w14:textId="77777777" w:rsidR="001C7F91" w:rsidRPr="001C7F91" w:rsidRDefault="001C7F91" w:rsidP="001C7F91">
            <w:pPr>
              <w:spacing w:before="100" w:beforeAutospacing="1" w:after="100" w:afterAutospacing="1"/>
              <w:ind w:left="198"/>
              <w:jc w:val="center"/>
              <w:rPr>
                <w:color w:val="000000"/>
                <w:sz w:val="27"/>
                <w:szCs w:val="27"/>
                <w:lang w:val="uk-UA" w:eastAsia="uk-UA"/>
              </w:rPr>
            </w:pPr>
          </w:p>
        </w:tc>
      </w:tr>
      <w:tr w:rsidR="001C7F91" w14:paraId="52329387" w14:textId="77777777" w:rsidTr="001C7F91">
        <w:trPr>
          <w:trHeight w:val="565"/>
        </w:trPr>
        <w:tc>
          <w:tcPr>
            <w:tcW w:w="851" w:type="dxa"/>
            <w:vAlign w:val="center"/>
          </w:tcPr>
          <w:p w14:paraId="707D060E" w14:textId="4F3FAEB7" w:rsidR="001C7F91" w:rsidRPr="001C7F91" w:rsidRDefault="001C7F91" w:rsidP="001C7F91">
            <w:pPr>
              <w:spacing w:before="100" w:beforeAutospacing="1" w:after="100" w:afterAutospacing="1"/>
              <w:jc w:val="center"/>
              <w:rPr>
                <w:color w:val="000000"/>
                <w:sz w:val="27"/>
                <w:szCs w:val="27"/>
                <w:lang w:val="uk-UA" w:eastAsia="uk-UA"/>
              </w:rPr>
            </w:pPr>
            <w:r>
              <w:rPr>
                <w:color w:val="000000"/>
                <w:sz w:val="27"/>
                <w:szCs w:val="27"/>
                <w:lang w:val="uk-UA" w:eastAsia="uk-UA"/>
              </w:rPr>
              <w:t>6</w:t>
            </w:r>
          </w:p>
        </w:tc>
        <w:tc>
          <w:tcPr>
            <w:tcW w:w="4111" w:type="dxa"/>
            <w:vAlign w:val="center"/>
          </w:tcPr>
          <w:p w14:paraId="075E39CE" w14:textId="6A1E2D0E" w:rsidR="001C7F91" w:rsidRPr="001C7F91" w:rsidRDefault="001C7F91" w:rsidP="001C7F91">
            <w:pPr>
              <w:spacing w:before="100" w:beforeAutospacing="1" w:after="100" w:afterAutospacing="1"/>
              <w:ind w:left="198"/>
              <w:jc w:val="center"/>
              <w:rPr>
                <w:color w:val="000000"/>
                <w:sz w:val="27"/>
                <w:szCs w:val="27"/>
                <w:lang w:val="uk-UA" w:eastAsia="uk-UA"/>
              </w:rPr>
            </w:pPr>
            <w:r>
              <w:rPr>
                <w:color w:val="000000"/>
                <w:sz w:val="27"/>
                <w:szCs w:val="27"/>
                <w:lang w:val="uk-UA" w:eastAsia="uk-UA"/>
              </w:rPr>
              <w:t>черв</w:t>
            </w:r>
            <w:r w:rsidRPr="001C7F91">
              <w:rPr>
                <w:color w:val="000000"/>
                <w:sz w:val="27"/>
                <w:szCs w:val="27"/>
                <w:lang w:val="uk-UA" w:eastAsia="uk-UA"/>
              </w:rPr>
              <w:t>ень</w:t>
            </w:r>
          </w:p>
        </w:tc>
        <w:tc>
          <w:tcPr>
            <w:tcW w:w="5103" w:type="dxa"/>
            <w:vAlign w:val="center"/>
          </w:tcPr>
          <w:p w14:paraId="44DC4AE9" w14:textId="77777777" w:rsidR="001C7F91" w:rsidRPr="001C7F91" w:rsidRDefault="001C7F91" w:rsidP="001C7F91">
            <w:pPr>
              <w:spacing w:before="100" w:beforeAutospacing="1" w:after="100" w:afterAutospacing="1"/>
              <w:ind w:left="198"/>
              <w:jc w:val="center"/>
              <w:rPr>
                <w:color w:val="000000"/>
                <w:sz w:val="27"/>
                <w:szCs w:val="27"/>
                <w:lang w:val="uk-UA" w:eastAsia="uk-UA"/>
              </w:rPr>
            </w:pPr>
          </w:p>
        </w:tc>
      </w:tr>
      <w:tr w:rsidR="001C7F91" w14:paraId="5A65BCE6" w14:textId="77777777" w:rsidTr="001C7F91">
        <w:trPr>
          <w:trHeight w:val="565"/>
        </w:trPr>
        <w:tc>
          <w:tcPr>
            <w:tcW w:w="851" w:type="dxa"/>
            <w:vAlign w:val="center"/>
          </w:tcPr>
          <w:p w14:paraId="74E249DC" w14:textId="591E7D98" w:rsidR="001C7F91" w:rsidRPr="001C7F91" w:rsidRDefault="001C7F91" w:rsidP="001C7F91">
            <w:pPr>
              <w:spacing w:before="100" w:beforeAutospacing="1" w:after="100" w:afterAutospacing="1"/>
              <w:jc w:val="center"/>
              <w:rPr>
                <w:color w:val="000000"/>
                <w:sz w:val="27"/>
                <w:szCs w:val="27"/>
                <w:lang w:val="uk-UA" w:eastAsia="uk-UA"/>
              </w:rPr>
            </w:pPr>
            <w:r>
              <w:rPr>
                <w:color w:val="000000"/>
                <w:sz w:val="27"/>
                <w:szCs w:val="27"/>
                <w:lang w:val="uk-UA" w:eastAsia="uk-UA"/>
              </w:rPr>
              <w:t>7</w:t>
            </w:r>
          </w:p>
        </w:tc>
        <w:tc>
          <w:tcPr>
            <w:tcW w:w="4111" w:type="dxa"/>
            <w:vAlign w:val="center"/>
          </w:tcPr>
          <w:p w14:paraId="28387E7A" w14:textId="41F37C15" w:rsidR="001C7F91" w:rsidRPr="001C7F91" w:rsidRDefault="001C7F91" w:rsidP="001C7F91">
            <w:pPr>
              <w:spacing w:before="100" w:beforeAutospacing="1" w:after="100" w:afterAutospacing="1"/>
              <w:ind w:left="198"/>
              <w:jc w:val="center"/>
              <w:rPr>
                <w:color w:val="000000"/>
                <w:sz w:val="27"/>
                <w:szCs w:val="27"/>
                <w:lang w:val="uk-UA" w:eastAsia="uk-UA"/>
              </w:rPr>
            </w:pPr>
            <w:r w:rsidRPr="001C7F91">
              <w:rPr>
                <w:color w:val="000000"/>
                <w:sz w:val="27"/>
                <w:szCs w:val="27"/>
                <w:lang w:val="uk-UA" w:eastAsia="uk-UA"/>
              </w:rPr>
              <w:t>липень</w:t>
            </w:r>
          </w:p>
        </w:tc>
        <w:tc>
          <w:tcPr>
            <w:tcW w:w="5103" w:type="dxa"/>
            <w:vAlign w:val="center"/>
          </w:tcPr>
          <w:p w14:paraId="1A58C40C" w14:textId="77777777" w:rsidR="001C7F91" w:rsidRPr="001C7F91" w:rsidRDefault="001C7F91" w:rsidP="001C7F91">
            <w:pPr>
              <w:spacing w:before="100" w:beforeAutospacing="1" w:after="100" w:afterAutospacing="1"/>
              <w:ind w:left="198"/>
              <w:jc w:val="center"/>
              <w:rPr>
                <w:color w:val="000000"/>
                <w:sz w:val="27"/>
                <w:szCs w:val="27"/>
                <w:lang w:val="uk-UA" w:eastAsia="uk-UA"/>
              </w:rPr>
            </w:pPr>
          </w:p>
        </w:tc>
      </w:tr>
      <w:tr w:rsidR="001C7F91" w14:paraId="569B8B2F" w14:textId="77777777" w:rsidTr="001C7F91">
        <w:trPr>
          <w:trHeight w:val="565"/>
        </w:trPr>
        <w:tc>
          <w:tcPr>
            <w:tcW w:w="851" w:type="dxa"/>
            <w:vAlign w:val="center"/>
          </w:tcPr>
          <w:p w14:paraId="6C1E4918" w14:textId="01C50544" w:rsidR="001C7F91" w:rsidRPr="001C7F91" w:rsidRDefault="001C7F91" w:rsidP="001C7F91">
            <w:pPr>
              <w:spacing w:before="100" w:beforeAutospacing="1" w:after="100" w:afterAutospacing="1"/>
              <w:jc w:val="center"/>
              <w:rPr>
                <w:color w:val="000000"/>
                <w:sz w:val="27"/>
                <w:szCs w:val="27"/>
                <w:lang w:val="uk-UA" w:eastAsia="uk-UA"/>
              </w:rPr>
            </w:pPr>
            <w:r>
              <w:rPr>
                <w:color w:val="000000"/>
                <w:sz w:val="27"/>
                <w:szCs w:val="27"/>
                <w:lang w:val="uk-UA" w:eastAsia="uk-UA"/>
              </w:rPr>
              <w:t>8</w:t>
            </w:r>
          </w:p>
        </w:tc>
        <w:tc>
          <w:tcPr>
            <w:tcW w:w="4111" w:type="dxa"/>
            <w:vAlign w:val="center"/>
          </w:tcPr>
          <w:p w14:paraId="60E707E4" w14:textId="58A3DCC9" w:rsidR="001C7F91" w:rsidRPr="001C7F91" w:rsidRDefault="001C7F91" w:rsidP="001C7F91">
            <w:pPr>
              <w:spacing w:before="100" w:beforeAutospacing="1" w:after="100" w:afterAutospacing="1"/>
              <w:ind w:left="198"/>
              <w:jc w:val="center"/>
              <w:rPr>
                <w:color w:val="000000"/>
                <w:sz w:val="27"/>
                <w:szCs w:val="27"/>
                <w:lang w:val="uk-UA" w:eastAsia="uk-UA"/>
              </w:rPr>
            </w:pPr>
            <w:r w:rsidRPr="001C7F91">
              <w:rPr>
                <w:color w:val="000000"/>
                <w:sz w:val="27"/>
                <w:szCs w:val="27"/>
                <w:lang w:val="uk-UA" w:eastAsia="uk-UA"/>
              </w:rPr>
              <w:t>серпень</w:t>
            </w:r>
          </w:p>
        </w:tc>
        <w:tc>
          <w:tcPr>
            <w:tcW w:w="5103" w:type="dxa"/>
            <w:vAlign w:val="center"/>
          </w:tcPr>
          <w:p w14:paraId="1A269E81" w14:textId="77777777" w:rsidR="001C7F91" w:rsidRPr="001C7F91" w:rsidRDefault="001C7F91" w:rsidP="001C7F91">
            <w:pPr>
              <w:spacing w:before="100" w:beforeAutospacing="1" w:after="100" w:afterAutospacing="1"/>
              <w:ind w:left="198"/>
              <w:jc w:val="center"/>
              <w:rPr>
                <w:color w:val="000000"/>
                <w:sz w:val="27"/>
                <w:szCs w:val="27"/>
                <w:lang w:val="uk-UA" w:eastAsia="uk-UA"/>
              </w:rPr>
            </w:pPr>
          </w:p>
        </w:tc>
      </w:tr>
      <w:tr w:rsidR="001C7F91" w14:paraId="0C5DFEBE" w14:textId="77777777" w:rsidTr="001C7F91">
        <w:trPr>
          <w:trHeight w:val="565"/>
        </w:trPr>
        <w:tc>
          <w:tcPr>
            <w:tcW w:w="851" w:type="dxa"/>
            <w:vAlign w:val="center"/>
          </w:tcPr>
          <w:p w14:paraId="6E60B3D8" w14:textId="7E67BB65" w:rsidR="001C7F91" w:rsidRPr="001C7F91" w:rsidRDefault="001C7F91" w:rsidP="001C7F91">
            <w:pPr>
              <w:spacing w:before="100" w:beforeAutospacing="1" w:after="100" w:afterAutospacing="1"/>
              <w:jc w:val="center"/>
              <w:rPr>
                <w:color w:val="000000"/>
                <w:sz w:val="27"/>
                <w:szCs w:val="27"/>
                <w:lang w:val="uk-UA" w:eastAsia="uk-UA"/>
              </w:rPr>
            </w:pPr>
            <w:r>
              <w:rPr>
                <w:color w:val="000000"/>
                <w:sz w:val="27"/>
                <w:szCs w:val="27"/>
                <w:lang w:val="uk-UA" w:eastAsia="uk-UA"/>
              </w:rPr>
              <w:t>9</w:t>
            </w:r>
          </w:p>
        </w:tc>
        <w:tc>
          <w:tcPr>
            <w:tcW w:w="4111" w:type="dxa"/>
            <w:vAlign w:val="center"/>
          </w:tcPr>
          <w:p w14:paraId="0EE04FDF" w14:textId="3E9725FD" w:rsidR="001C7F91" w:rsidRPr="001C7F91" w:rsidRDefault="001C7F91" w:rsidP="001C7F91">
            <w:pPr>
              <w:spacing w:before="100" w:beforeAutospacing="1" w:after="100" w:afterAutospacing="1"/>
              <w:ind w:left="198"/>
              <w:jc w:val="center"/>
              <w:rPr>
                <w:color w:val="000000"/>
                <w:sz w:val="27"/>
                <w:szCs w:val="27"/>
                <w:lang w:val="uk-UA" w:eastAsia="uk-UA"/>
              </w:rPr>
            </w:pPr>
            <w:r w:rsidRPr="001C7F91">
              <w:rPr>
                <w:color w:val="000000"/>
                <w:sz w:val="27"/>
                <w:szCs w:val="27"/>
                <w:lang w:val="uk-UA" w:eastAsia="uk-UA"/>
              </w:rPr>
              <w:t>вересень</w:t>
            </w:r>
          </w:p>
        </w:tc>
        <w:tc>
          <w:tcPr>
            <w:tcW w:w="5103" w:type="dxa"/>
            <w:vAlign w:val="center"/>
          </w:tcPr>
          <w:p w14:paraId="4E64CECA" w14:textId="77777777" w:rsidR="001C7F91" w:rsidRPr="001C7F91" w:rsidRDefault="001C7F91" w:rsidP="001C7F91">
            <w:pPr>
              <w:spacing w:before="100" w:beforeAutospacing="1" w:after="100" w:afterAutospacing="1"/>
              <w:ind w:left="198"/>
              <w:jc w:val="center"/>
              <w:rPr>
                <w:color w:val="000000"/>
                <w:sz w:val="27"/>
                <w:szCs w:val="27"/>
                <w:lang w:val="uk-UA" w:eastAsia="uk-UA"/>
              </w:rPr>
            </w:pPr>
          </w:p>
        </w:tc>
      </w:tr>
      <w:tr w:rsidR="001C7F91" w14:paraId="449CB277" w14:textId="77777777" w:rsidTr="001C7F91">
        <w:trPr>
          <w:trHeight w:val="565"/>
        </w:trPr>
        <w:tc>
          <w:tcPr>
            <w:tcW w:w="851" w:type="dxa"/>
            <w:vAlign w:val="center"/>
          </w:tcPr>
          <w:p w14:paraId="56070765" w14:textId="7A2B2FEA" w:rsidR="001C7F91" w:rsidRPr="001C7F91" w:rsidRDefault="001C7F91" w:rsidP="001C7F91">
            <w:pPr>
              <w:spacing w:before="100" w:beforeAutospacing="1" w:after="100" w:afterAutospacing="1"/>
              <w:jc w:val="center"/>
              <w:rPr>
                <w:color w:val="000000"/>
                <w:sz w:val="27"/>
                <w:szCs w:val="27"/>
                <w:lang w:val="uk-UA" w:eastAsia="uk-UA"/>
              </w:rPr>
            </w:pPr>
            <w:r>
              <w:rPr>
                <w:color w:val="000000"/>
                <w:sz w:val="27"/>
                <w:szCs w:val="27"/>
                <w:lang w:val="uk-UA" w:eastAsia="uk-UA"/>
              </w:rPr>
              <w:t>10</w:t>
            </w:r>
          </w:p>
        </w:tc>
        <w:tc>
          <w:tcPr>
            <w:tcW w:w="4111" w:type="dxa"/>
            <w:vAlign w:val="center"/>
          </w:tcPr>
          <w:p w14:paraId="66B37F70" w14:textId="02889240" w:rsidR="001C7F91" w:rsidRPr="001C7F91" w:rsidRDefault="001C7F91" w:rsidP="001C7F91">
            <w:pPr>
              <w:spacing w:before="100" w:beforeAutospacing="1" w:after="100" w:afterAutospacing="1"/>
              <w:ind w:left="198"/>
              <w:jc w:val="center"/>
              <w:rPr>
                <w:color w:val="000000"/>
                <w:sz w:val="27"/>
                <w:szCs w:val="27"/>
                <w:lang w:val="uk-UA" w:eastAsia="uk-UA"/>
              </w:rPr>
            </w:pPr>
            <w:r w:rsidRPr="001C7F91">
              <w:rPr>
                <w:color w:val="000000"/>
                <w:sz w:val="27"/>
                <w:szCs w:val="27"/>
                <w:lang w:val="uk-UA" w:eastAsia="uk-UA"/>
              </w:rPr>
              <w:t>жовтень</w:t>
            </w:r>
          </w:p>
        </w:tc>
        <w:tc>
          <w:tcPr>
            <w:tcW w:w="5103" w:type="dxa"/>
            <w:vAlign w:val="center"/>
          </w:tcPr>
          <w:p w14:paraId="0F2CCC0C" w14:textId="77777777" w:rsidR="001C7F91" w:rsidRPr="001C7F91" w:rsidRDefault="001C7F91" w:rsidP="001C7F91">
            <w:pPr>
              <w:spacing w:before="100" w:beforeAutospacing="1" w:after="100" w:afterAutospacing="1"/>
              <w:ind w:left="198"/>
              <w:jc w:val="center"/>
              <w:rPr>
                <w:color w:val="000000"/>
                <w:sz w:val="27"/>
                <w:szCs w:val="27"/>
                <w:lang w:val="uk-UA" w:eastAsia="uk-UA"/>
              </w:rPr>
            </w:pPr>
          </w:p>
        </w:tc>
      </w:tr>
      <w:tr w:rsidR="001C7F91" w14:paraId="65E22A1F" w14:textId="77777777" w:rsidTr="001C7F91">
        <w:trPr>
          <w:trHeight w:val="565"/>
        </w:trPr>
        <w:tc>
          <w:tcPr>
            <w:tcW w:w="851" w:type="dxa"/>
            <w:vAlign w:val="center"/>
          </w:tcPr>
          <w:p w14:paraId="30FBF62F" w14:textId="7E3E6B41" w:rsidR="001C7F91" w:rsidRPr="001C7F91" w:rsidRDefault="001C7F91" w:rsidP="001C7F91">
            <w:pPr>
              <w:spacing w:before="100" w:beforeAutospacing="1" w:after="100" w:afterAutospacing="1"/>
              <w:jc w:val="center"/>
              <w:rPr>
                <w:color w:val="000000"/>
                <w:sz w:val="27"/>
                <w:szCs w:val="27"/>
                <w:lang w:val="uk-UA" w:eastAsia="uk-UA"/>
              </w:rPr>
            </w:pPr>
            <w:r>
              <w:rPr>
                <w:color w:val="000000"/>
                <w:sz w:val="27"/>
                <w:szCs w:val="27"/>
                <w:lang w:val="uk-UA" w:eastAsia="uk-UA"/>
              </w:rPr>
              <w:t>11</w:t>
            </w:r>
          </w:p>
        </w:tc>
        <w:tc>
          <w:tcPr>
            <w:tcW w:w="4111" w:type="dxa"/>
            <w:vAlign w:val="center"/>
          </w:tcPr>
          <w:p w14:paraId="4D202EAF" w14:textId="741EA2C8" w:rsidR="001C7F91" w:rsidRPr="001C7F91" w:rsidRDefault="001C7F91" w:rsidP="001C7F91">
            <w:pPr>
              <w:spacing w:before="100" w:beforeAutospacing="1" w:after="100" w:afterAutospacing="1"/>
              <w:ind w:left="198"/>
              <w:jc w:val="center"/>
              <w:rPr>
                <w:color w:val="000000"/>
                <w:sz w:val="27"/>
                <w:szCs w:val="27"/>
                <w:lang w:val="uk-UA" w:eastAsia="uk-UA"/>
              </w:rPr>
            </w:pPr>
            <w:r w:rsidRPr="001C7F91">
              <w:rPr>
                <w:color w:val="000000"/>
                <w:sz w:val="27"/>
                <w:szCs w:val="27"/>
                <w:lang w:val="uk-UA" w:eastAsia="uk-UA"/>
              </w:rPr>
              <w:t>листопад</w:t>
            </w:r>
          </w:p>
        </w:tc>
        <w:tc>
          <w:tcPr>
            <w:tcW w:w="5103" w:type="dxa"/>
            <w:vAlign w:val="center"/>
          </w:tcPr>
          <w:p w14:paraId="66ABBF98" w14:textId="77777777" w:rsidR="001C7F91" w:rsidRPr="001C7F91" w:rsidRDefault="001C7F91" w:rsidP="001C7F91">
            <w:pPr>
              <w:spacing w:before="100" w:beforeAutospacing="1" w:after="100" w:afterAutospacing="1"/>
              <w:ind w:left="198"/>
              <w:jc w:val="center"/>
              <w:rPr>
                <w:color w:val="000000"/>
                <w:sz w:val="27"/>
                <w:szCs w:val="27"/>
                <w:lang w:val="uk-UA" w:eastAsia="uk-UA"/>
              </w:rPr>
            </w:pPr>
          </w:p>
        </w:tc>
      </w:tr>
      <w:tr w:rsidR="001C7F91" w14:paraId="0F7AB04C" w14:textId="77777777" w:rsidTr="001C7F91">
        <w:trPr>
          <w:trHeight w:val="565"/>
        </w:trPr>
        <w:tc>
          <w:tcPr>
            <w:tcW w:w="851" w:type="dxa"/>
            <w:vAlign w:val="center"/>
          </w:tcPr>
          <w:p w14:paraId="412F95F9" w14:textId="5C3E6715" w:rsidR="001C7F91" w:rsidRPr="001C7F91" w:rsidRDefault="001C7F91" w:rsidP="001C7F91">
            <w:pPr>
              <w:spacing w:before="100" w:beforeAutospacing="1" w:after="100" w:afterAutospacing="1"/>
              <w:jc w:val="center"/>
              <w:rPr>
                <w:color w:val="000000"/>
                <w:sz w:val="27"/>
                <w:szCs w:val="27"/>
                <w:lang w:val="uk-UA" w:eastAsia="uk-UA"/>
              </w:rPr>
            </w:pPr>
            <w:r>
              <w:rPr>
                <w:color w:val="000000"/>
                <w:sz w:val="27"/>
                <w:szCs w:val="27"/>
                <w:lang w:val="uk-UA" w:eastAsia="uk-UA"/>
              </w:rPr>
              <w:t>12</w:t>
            </w:r>
          </w:p>
        </w:tc>
        <w:tc>
          <w:tcPr>
            <w:tcW w:w="4111" w:type="dxa"/>
            <w:vAlign w:val="center"/>
          </w:tcPr>
          <w:p w14:paraId="5999454D" w14:textId="22F2C934" w:rsidR="001C7F91" w:rsidRPr="001C7F91" w:rsidRDefault="001C7F91" w:rsidP="001C7F91">
            <w:pPr>
              <w:spacing w:before="100" w:beforeAutospacing="1" w:after="100" w:afterAutospacing="1"/>
              <w:ind w:left="198"/>
              <w:jc w:val="center"/>
              <w:rPr>
                <w:color w:val="000000"/>
                <w:sz w:val="27"/>
                <w:szCs w:val="27"/>
                <w:lang w:val="uk-UA" w:eastAsia="uk-UA"/>
              </w:rPr>
            </w:pPr>
            <w:r w:rsidRPr="001C7F91">
              <w:rPr>
                <w:color w:val="000000"/>
                <w:sz w:val="27"/>
                <w:szCs w:val="27"/>
                <w:lang w:val="uk-UA" w:eastAsia="uk-UA"/>
              </w:rPr>
              <w:t>грудень</w:t>
            </w:r>
          </w:p>
        </w:tc>
        <w:tc>
          <w:tcPr>
            <w:tcW w:w="5103" w:type="dxa"/>
            <w:vAlign w:val="center"/>
          </w:tcPr>
          <w:p w14:paraId="68047EA0" w14:textId="77777777" w:rsidR="001C7F91" w:rsidRPr="001C7F91" w:rsidRDefault="001C7F91" w:rsidP="001C7F91">
            <w:pPr>
              <w:spacing w:before="100" w:beforeAutospacing="1" w:after="100" w:afterAutospacing="1"/>
              <w:ind w:left="198"/>
              <w:jc w:val="center"/>
              <w:rPr>
                <w:color w:val="000000"/>
                <w:sz w:val="27"/>
                <w:szCs w:val="27"/>
                <w:lang w:val="uk-UA" w:eastAsia="uk-UA"/>
              </w:rPr>
            </w:pPr>
          </w:p>
        </w:tc>
      </w:tr>
      <w:tr w:rsidR="001C7F91" w14:paraId="50253458" w14:textId="77777777" w:rsidTr="009923D0">
        <w:trPr>
          <w:trHeight w:val="565"/>
        </w:trPr>
        <w:tc>
          <w:tcPr>
            <w:tcW w:w="4962" w:type="dxa"/>
            <w:gridSpan w:val="2"/>
            <w:vAlign w:val="center"/>
          </w:tcPr>
          <w:p w14:paraId="1CDB19F1" w14:textId="540D24F9" w:rsidR="001C7F91" w:rsidRPr="001C7F91" w:rsidRDefault="001C7F91" w:rsidP="001C7F91">
            <w:pPr>
              <w:spacing w:before="100" w:beforeAutospacing="1" w:after="100" w:afterAutospacing="1"/>
              <w:ind w:left="198"/>
              <w:jc w:val="center"/>
              <w:rPr>
                <w:b/>
                <w:bCs/>
                <w:color w:val="000000"/>
                <w:sz w:val="27"/>
                <w:szCs w:val="27"/>
                <w:lang w:val="uk-UA" w:eastAsia="uk-UA"/>
              </w:rPr>
            </w:pPr>
            <w:r w:rsidRPr="001C7F91">
              <w:rPr>
                <w:b/>
                <w:bCs/>
                <w:color w:val="000000"/>
                <w:sz w:val="27"/>
                <w:szCs w:val="27"/>
                <w:lang w:val="uk-UA" w:eastAsia="uk-UA"/>
              </w:rPr>
              <w:t xml:space="preserve">            Всього:</w:t>
            </w:r>
          </w:p>
        </w:tc>
        <w:tc>
          <w:tcPr>
            <w:tcW w:w="5103" w:type="dxa"/>
            <w:vAlign w:val="center"/>
          </w:tcPr>
          <w:p w14:paraId="1C7F0666" w14:textId="77777777" w:rsidR="001C7F91" w:rsidRPr="001C7F91" w:rsidRDefault="001C7F91" w:rsidP="001C7F91">
            <w:pPr>
              <w:spacing w:before="100" w:beforeAutospacing="1" w:after="100" w:afterAutospacing="1"/>
              <w:ind w:left="198"/>
              <w:jc w:val="center"/>
              <w:rPr>
                <w:color w:val="000000"/>
                <w:sz w:val="27"/>
                <w:szCs w:val="27"/>
                <w:lang w:val="uk-UA" w:eastAsia="uk-UA"/>
              </w:rPr>
            </w:pPr>
          </w:p>
        </w:tc>
      </w:tr>
    </w:tbl>
    <w:p w14:paraId="764E5B90" w14:textId="3B9F5DAA" w:rsidR="001C7F91" w:rsidRPr="001C7F91" w:rsidRDefault="001C7F91" w:rsidP="001C7F91">
      <w:pPr>
        <w:widowControl/>
        <w:autoSpaceDE/>
        <w:autoSpaceDN/>
        <w:spacing w:before="100" w:beforeAutospacing="1" w:after="100" w:afterAutospacing="1"/>
        <w:rPr>
          <w:b/>
          <w:bCs/>
          <w:color w:val="000000"/>
          <w:sz w:val="27"/>
          <w:szCs w:val="27"/>
          <w:lang w:val="uk-UA" w:eastAsia="uk-UA"/>
        </w:rPr>
      </w:pPr>
      <w:r w:rsidRPr="001C7F91">
        <w:rPr>
          <w:b/>
          <w:bCs/>
          <w:color w:val="000000"/>
          <w:sz w:val="27"/>
          <w:szCs w:val="27"/>
          <w:lang w:val="uk-UA" w:eastAsia="uk-UA"/>
        </w:rPr>
        <w:t>Постачальник:                                                          Споживач:</w:t>
      </w:r>
    </w:p>
    <w:p w14:paraId="456FF9FC" w14:textId="77777777" w:rsidR="001C7F91" w:rsidRDefault="001C7F91" w:rsidP="001C7F91">
      <w:pPr>
        <w:widowControl/>
        <w:autoSpaceDE/>
        <w:autoSpaceDN/>
        <w:spacing w:before="100" w:beforeAutospacing="1" w:after="100" w:afterAutospacing="1"/>
        <w:rPr>
          <w:color w:val="000000"/>
          <w:sz w:val="27"/>
          <w:szCs w:val="27"/>
          <w:lang w:val="uk-UA" w:eastAsia="uk-UA"/>
        </w:rPr>
      </w:pPr>
    </w:p>
    <w:p w14:paraId="783E3E1B" w14:textId="77777777" w:rsidR="001C7F91" w:rsidRDefault="001C7F91" w:rsidP="001C7F91">
      <w:pPr>
        <w:widowControl/>
        <w:autoSpaceDE/>
        <w:autoSpaceDN/>
        <w:spacing w:before="100" w:beforeAutospacing="1" w:after="100" w:afterAutospacing="1"/>
        <w:rPr>
          <w:color w:val="000000"/>
          <w:sz w:val="27"/>
          <w:szCs w:val="27"/>
          <w:lang w:val="uk-UA" w:eastAsia="uk-UA"/>
        </w:rPr>
      </w:pPr>
    </w:p>
    <w:p w14:paraId="15581E1A" w14:textId="77777777" w:rsidR="001C7F91" w:rsidRDefault="001C7F91" w:rsidP="001C7F91">
      <w:pPr>
        <w:widowControl/>
        <w:autoSpaceDE/>
        <w:autoSpaceDN/>
        <w:spacing w:before="100" w:beforeAutospacing="1" w:after="100" w:afterAutospacing="1"/>
        <w:rPr>
          <w:color w:val="000000"/>
          <w:sz w:val="27"/>
          <w:szCs w:val="27"/>
          <w:lang w:val="uk-UA" w:eastAsia="uk-UA"/>
        </w:rPr>
      </w:pPr>
    </w:p>
    <w:p w14:paraId="1839DFA0" w14:textId="77777777" w:rsidR="001C7F91" w:rsidRDefault="001C7F91" w:rsidP="001C7F91">
      <w:pPr>
        <w:widowControl/>
        <w:autoSpaceDE/>
        <w:autoSpaceDN/>
        <w:spacing w:before="100" w:beforeAutospacing="1" w:after="100" w:afterAutospacing="1"/>
        <w:rPr>
          <w:color w:val="000000"/>
          <w:sz w:val="27"/>
          <w:szCs w:val="27"/>
          <w:lang w:val="uk-UA" w:eastAsia="uk-UA"/>
        </w:rPr>
      </w:pPr>
    </w:p>
    <w:p w14:paraId="5CE7CFDF" w14:textId="44ABEE5F" w:rsidR="001C7F91" w:rsidRPr="001C7F91" w:rsidRDefault="001C7F91" w:rsidP="001C7F91">
      <w:pPr>
        <w:rPr>
          <w:color w:val="000000"/>
          <w:sz w:val="27"/>
          <w:szCs w:val="27"/>
          <w:lang w:val="uk-UA" w:eastAsia="uk-UA"/>
        </w:rPr>
      </w:pPr>
      <w:r w:rsidRPr="001C7F91">
        <w:rPr>
          <w:color w:val="000000"/>
          <w:sz w:val="27"/>
          <w:szCs w:val="27"/>
          <w:lang w:val="uk-UA" w:eastAsia="uk-UA"/>
        </w:rPr>
        <w:t>___________________(______________)*</w:t>
      </w:r>
      <w:r>
        <w:rPr>
          <w:color w:val="000000"/>
          <w:sz w:val="27"/>
          <w:szCs w:val="27"/>
          <w:lang w:val="uk-UA" w:eastAsia="uk-UA"/>
        </w:rPr>
        <w:t xml:space="preserve">        </w:t>
      </w:r>
      <w:r w:rsidRPr="001C7F91">
        <w:rPr>
          <w:color w:val="000000"/>
          <w:sz w:val="27"/>
          <w:szCs w:val="27"/>
          <w:lang w:val="uk-UA" w:eastAsia="uk-UA"/>
        </w:rPr>
        <w:t>__________________(_____________)*</w:t>
      </w:r>
    </w:p>
    <w:sectPr w:rsidR="001C7F91" w:rsidRPr="001C7F91" w:rsidSect="000A34D1">
      <w:pgSz w:w="11910" w:h="16840"/>
      <w:pgMar w:top="709" w:right="853" w:bottom="709"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Corbel"/>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orpoS">
    <w:altName w:val="Courier New"/>
    <w:charset w:val="00"/>
    <w:family w:val="auto"/>
    <w:pitch w:val="default"/>
    <w:sig w:usb0="00000000"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B70"/>
    <w:multiLevelType w:val="multilevel"/>
    <w:tmpl w:val="00957B70"/>
    <w:lvl w:ilvl="0">
      <w:start w:val="13"/>
      <w:numFmt w:val="bullet"/>
      <w:lvlText w:val="–"/>
      <w:lvlJc w:val="left"/>
      <w:pPr>
        <w:ind w:left="1287" w:hanging="360"/>
      </w:pPr>
      <w:rPr>
        <w:rFonts w:ascii="Times New Roman" w:eastAsia="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 w15:restartNumberingAfterBreak="0">
    <w:nsid w:val="0806780A"/>
    <w:multiLevelType w:val="multilevel"/>
    <w:tmpl w:val="0806780A"/>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2" w15:restartNumberingAfterBreak="0">
    <w:nsid w:val="0BCD7572"/>
    <w:multiLevelType w:val="multilevel"/>
    <w:tmpl w:val="0BCD7572"/>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2D2689D"/>
    <w:multiLevelType w:val="multilevel"/>
    <w:tmpl w:val="32D268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B8355E3"/>
    <w:multiLevelType w:val="multilevel"/>
    <w:tmpl w:val="3B8355E3"/>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55800E1"/>
    <w:multiLevelType w:val="multilevel"/>
    <w:tmpl w:val="455800E1"/>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5F865D2"/>
    <w:multiLevelType w:val="multilevel"/>
    <w:tmpl w:val="55F865D2"/>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A4F5F09"/>
    <w:multiLevelType w:val="multilevel"/>
    <w:tmpl w:val="5A4F5F09"/>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28E1D44"/>
    <w:multiLevelType w:val="multilevel"/>
    <w:tmpl w:val="628E1D44"/>
    <w:lvl w:ilvl="0">
      <w:start w:val="13"/>
      <w:numFmt w:val="bullet"/>
      <w:lvlText w:val="–"/>
      <w:lvlJc w:val="left"/>
      <w:pPr>
        <w:ind w:left="780" w:hanging="360"/>
      </w:pPr>
      <w:rPr>
        <w:rFonts w:ascii="Times New Roman" w:eastAsia="Times New Roman" w:hAnsi="Times New Roman" w:cs="Times New Roman"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 w15:restartNumberingAfterBreak="0">
    <w:nsid w:val="679749ED"/>
    <w:multiLevelType w:val="multilevel"/>
    <w:tmpl w:val="B01CB996"/>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9BE7C96"/>
    <w:multiLevelType w:val="multilevel"/>
    <w:tmpl w:val="69BE7C96"/>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A86616B"/>
    <w:multiLevelType w:val="multilevel"/>
    <w:tmpl w:val="6A86616B"/>
    <w:lvl w:ilvl="0">
      <w:start w:val="1"/>
      <w:numFmt w:val="bullet"/>
      <w:pStyle w:val="11110AufzhlungPunkte"/>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487792199">
    <w:abstractNumId w:val="1"/>
  </w:num>
  <w:num w:numId="2" w16cid:durableId="993533122">
    <w:abstractNumId w:val="11"/>
  </w:num>
  <w:num w:numId="3" w16cid:durableId="1665280361">
    <w:abstractNumId w:val="8"/>
  </w:num>
  <w:num w:numId="4" w16cid:durableId="879704944">
    <w:abstractNumId w:val="7"/>
  </w:num>
  <w:num w:numId="5" w16cid:durableId="188566655">
    <w:abstractNumId w:val="2"/>
  </w:num>
  <w:num w:numId="6" w16cid:durableId="1015225128">
    <w:abstractNumId w:val="5"/>
  </w:num>
  <w:num w:numId="7" w16cid:durableId="122580869">
    <w:abstractNumId w:val="10"/>
  </w:num>
  <w:num w:numId="8" w16cid:durableId="1363243266">
    <w:abstractNumId w:val="3"/>
  </w:num>
  <w:num w:numId="9" w16cid:durableId="275675942">
    <w:abstractNumId w:val="6"/>
  </w:num>
  <w:num w:numId="10" w16cid:durableId="1166632225">
    <w:abstractNumId w:val="4"/>
  </w:num>
  <w:num w:numId="11" w16cid:durableId="907225337">
    <w:abstractNumId w:val="0"/>
  </w:num>
  <w:num w:numId="12" w16cid:durableId="17660772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C8"/>
    <w:rsid w:val="00010705"/>
    <w:rsid w:val="00021D47"/>
    <w:rsid w:val="00025B14"/>
    <w:rsid w:val="0003173F"/>
    <w:rsid w:val="00031E83"/>
    <w:rsid w:val="00037E4A"/>
    <w:rsid w:val="000425D5"/>
    <w:rsid w:val="00076B88"/>
    <w:rsid w:val="000A21B6"/>
    <w:rsid w:val="000A34D1"/>
    <w:rsid w:val="000A68F7"/>
    <w:rsid w:val="000B5C38"/>
    <w:rsid w:val="000C7894"/>
    <w:rsid w:val="000E4550"/>
    <w:rsid w:val="000E7BA9"/>
    <w:rsid w:val="000F4953"/>
    <w:rsid w:val="00104815"/>
    <w:rsid w:val="00106E4D"/>
    <w:rsid w:val="0011224A"/>
    <w:rsid w:val="00122A76"/>
    <w:rsid w:val="0012369F"/>
    <w:rsid w:val="00136235"/>
    <w:rsid w:val="0015054F"/>
    <w:rsid w:val="00167D02"/>
    <w:rsid w:val="001730A8"/>
    <w:rsid w:val="00174B9D"/>
    <w:rsid w:val="00175778"/>
    <w:rsid w:val="00181070"/>
    <w:rsid w:val="00187E46"/>
    <w:rsid w:val="001B0A92"/>
    <w:rsid w:val="001B544C"/>
    <w:rsid w:val="001B7293"/>
    <w:rsid w:val="001C7F91"/>
    <w:rsid w:val="001E41EB"/>
    <w:rsid w:val="001F09E6"/>
    <w:rsid w:val="001F70CC"/>
    <w:rsid w:val="002167BE"/>
    <w:rsid w:val="00225022"/>
    <w:rsid w:val="0022694E"/>
    <w:rsid w:val="00237A09"/>
    <w:rsid w:val="00237B33"/>
    <w:rsid w:val="0025261B"/>
    <w:rsid w:val="002528CD"/>
    <w:rsid w:val="002553FC"/>
    <w:rsid w:val="00263999"/>
    <w:rsid w:val="00267F5D"/>
    <w:rsid w:val="00276315"/>
    <w:rsid w:val="00291D0F"/>
    <w:rsid w:val="002A070B"/>
    <w:rsid w:val="002A309A"/>
    <w:rsid w:val="002B3C11"/>
    <w:rsid w:val="002B51B5"/>
    <w:rsid w:val="002B53E2"/>
    <w:rsid w:val="002C09AE"/>
    <w:rsid w:val="002C251E"/>
    <w:rsid w:val="002C4720"/>
    <w:rsid w:val="002E0583"/>
    <w:rsid w:val="002E6611"/>
    <w:rsid w:val="002F3B78"/>
    <w:rsid w:val="00312816"/>
    <w:rsid w:val="003158D8"/>
    <w:rsid w:val="00315F99"/>
    <w:rsid w:val="0032209F"/>
    <w:rsid w:val="00332BC0"/>
    <w:rsid w:val="00333819"/>
    <w:rsid w:val="00355689"/>
    <w:rsid w:val="00363F8C"/>
    <w:rsid w:val="00376235"/>
    <w:rsid w:val="003901EC"/>
    <w:rsid w:val="003B0113"/>
    <w:rsid w:val="003B19C8"/>
    <w:rsid w:val="003D42D4"/>
    <w:rsid w:val="003D723E"/>
    <w:rsid w:val="003D741E"/>
    <w:rsid w:val="003E19B0"/>
    <w:rsid w:val="003E47B9"/>
    <w:rsid w:val="00401BC1"/>
    <w:rsid w:val="00403296"/>
    <w:rsid w:val="004067AC"/>
    <w:rsid w:val="004336C2"/>
    <w:rsid w:val="00437A11"/>
    <w:rsid w:val="0044062B"/>
    <w:rsid w:val="0044380F"/>
    <w:rsid w:val="00443FA6"/>
    <w:rsid w:val="004563E0"/>
    <w:rsid w:val="00474381"/>
    <w:rsid w:val="0047695C"/>
    <w:rsid w:val="004C69B0"/>
    <w:rsid w:val="004C6E0F"/>
    <w:rsid w:val="004D46DC"/>
    <w:rsid w:val="004F4DA6"/>
    <w:rsid w:val="0050065B"/>
    <w:rsid w:val="00504F58"/>
    <w:rsid w:val="00511ACE"/>
    <w:rsid w:val="005216E4"/>
    <w:rsid w:val="005242D0"/>
    <w:rsid w:val="00541D80"/>
    <w:rsid w:val="0054481B"/>
    <w:rsid w:val="00545D38"/>
    <w:rsid w:val="00551411"/>
    <w:rsid w:val="00555FE4"/>
    <w:rsid w:val="00571DAC"/>
    <w:rsid w:val="0057656A"/>
    <w:rsid w:val="005853BE"/>
    <w:rsid w:val="005A5D25"/>
    <w:rsid w:val="005A6883"/>
    <w:rsid w:val="005A705D"/>
    <w:rsid w:val="005B0C2E"/>
    <w:rsid w:val="005C59AB"/>
    <w:rsid w:val="005D58F0"/>
    <w:rsid w:val="005E4A42"/>
    <w:rsid w:val="005F000A"/>
    <w:rsid w:val="005F2FF4"/>
    <w:rsid w:val="00624CA3"/>
    <w:rsid w:val="0062570D"/>
    <w:rsid w:val="00625D13"/>
    <w:rsid w:val="00627487"/>
    <w:rsid w:val="00627DE5"/>
    <w:rsid w:val="00631991"/>
    <w:rsid w:val="0065716B"/>
    <w:rsid w:val="00657440"/>
    <w:rsid w:val="00661814"/>
    <w:rsid w:val="00674FB6"/>
    <w:rsid w:val="00675408"/>
    <w:rsid w:val="00681B19"/>
    <w:rsid w:val="0069605A"/>
    <w:rsid w:val="006A00DE"/>
    <w:rsid w:val="006A35C1"/>
    <w:rsid w:val="006C6BD0"/>
    <w:rsid w:val="006E20FD"/>
    <w:rsid w:val="006F32C7"/>
    <w:rsid w:val="006F3B62"/>
    <w:rsid w:val="00706CFD"/>
    <w:rsid w:val="00741BBF"/>
    <w:rsid w:val="007507BE"/>
    <w:rsid w:val="00770B0C"/>
    <w:rsid w:val="00774E5E"/>
    <w:rsid w:val="00776E26"/>
    <w:rsid w:val="007B0F7A"/>
    <w:rsid w:val="007B5D6C"/>
    <w:rsid w:val="007D1A81"/>
    <w:rsid w:val="007D2A71"/>
    <w:rsid w:val="007E0291"/>
    <w:rsid w:val="007E69D8"/>
    <w:rsid w:val="007F1410"/>
    <w:rsid w:val="008027C8"/>
    <w:rsid w:val="00803D8F"/>
    <w:rsid w:val="00816DBB"/>
    <w:rsid w:val="008200A9"/>
    <w:rsid w:val="00821D4B"/>
    <w:rsid w:val="00826CE0"/>
    <w:rsid w:val="008418BE"/>
    <w:rsid w:val="00842122"/>
    <w:rsid w:val="00851F09"/>
    <w:rsid w:val="008558C2"/>
    <w:rsid w:val="00860F1D"/>
    <w:rsid w:val="00861B46"/>
    <w:rsid w:val="00863823"/>
    <w:rsid w:val="00877270"/>
    <w:rsid w:val="00884615"/>
    <w:rsid w:val="00885F90"/>
    <w:rsid w:val="008A07AD"/>
    <w:rsid w:val="008A3596"/>
    <w:rsid w:val="008D65F1"/>
    <w:rsid w:val="008E43D8"/>
    <w:rsid w:val="008F7E02"/>
    <w:rsid w:val="00905D0A"/>
    <w:rsid w:val="00910167"/>
    <w:rsid w:val="00933030"/>
    <w:rsid w:val="00944DB3"/>
    <w:rsid w:val="009466A5"/>
    <w:rsid w:val="00950D39"/>
    <w:rsid w:val="00950E50"/>
    <w:rsid w:val="00955D00"/>
    <w:rsid w:val="00957DF3"/>
    <w:rsid w:val="009705D8"/>
    <w:rsid w:val="009727CF"/>
    <w:rsid w:val="009B63BC"/>
    <w:rsid w:val="009D3EA3"/>
    <w:rsid w:val="009F14A6"/>
    <w:rsid w:val="009F1530"/>
    <w:rsid w:val="00A02E9C"/>
    <w:rsid w:val="00A260DB"/>
    <w:rsid w:val="00A26E7A"/>
    <w:rsid w:val="00A317CA"/>
    <w:rsid w:val="00A35941"/>
    <w:rsid w:val="00A35ADA"/>
    <w:rsid w:val="00A517A4"/>
    <w:rsid w:val="00A527A9"/>
    <w:rsid w:val="00A560B0"/>
    <w:rsid w:val="00A57325"/>
    <w:rsid w:val="00A8369C"/>
    <w:rsid w:val="00A83A40"/>
    <w:rsid w:val="00A86F90"/>
    <w:rsid w:val="00A95874"/>
    <w:rsid w:val="00AA0871"/>
    <w:rsid w:val="00AD1B22"/>
    <w:rsid w:val="00AE0754"/>
    <w:rsid w:val="00AE1476"/>
    <w:rsid w:val="00AE1612"/>
    <w:rsid w:val="00AE329B"/>
    <w:rsid w:val="00AF32FA"/>
    <w:rsid w:val="00AF3FBD"/>
    <w:rsid w:val="00AF5EC6"/>
    <w:rsid w:val="00B03A30"/>
    <w:rsid w:val="00B03CAD"/>
    <w:rsid w:val="00B0713C"/>
    <w:rsid w:val="00B17E7F"/>
    <w:rsid w:val="00B23A3A"/>
    <w:rsid w:val="00B25BFE"/>
    <w:rsid w:val="00B27E1A"/>
    <w:rsid w:val="00B33B5A"/>
    <w:rsid w:val="00B360A9"/>
    <w:rsid w:val="00B5006B"/>
    <w:rsid w:val="00B75410"/>
    <w:rsid w:val="00B75638"/>
    <w:rsid w:val="00BA173D"/>
    <w:rsid w:val="00BA38CC"/>
    <w:rsid w:val="00BA3B4A"/>
    <w:rsid w:val="00BA73B3"/>
    <w:rsid w:val="00BB59D1"/>
    <w:rsid w:val="00BC238D"/>
    <w:rsid w:val="00BC53E0"/>
    <w:rsid w:val="00BC62A0"/>
    <w:rsid w:val="00BE6519"/>
    <w:rsid w:val="00C00FA7"/>
    <w:rsid w:val="00C03F73"/>
    <w:rsid w:val="00C11378"/>
    <w:rsid w:val="00C36C2F"/>
    <w:rsid w:val="00C43085"/>
    <w:rsid w:val="00C64644"/>
    <w:rsid w:val="00C64C0C"/>
    <w:rsid w:val="00C70A44"/>
    <w:rsid w:val="00C70F5B"/>
    <w:rsid w:val="00C86ABF"/>
    <w:rsid w:val="00C87168"/>
    <w:rsid w:val="00C903BC"/>
    <w:rsid w:val="00CA4018"/>
    <w:rsid w:val="00CB75A0"/>
    <w:rsid w:val="00CC1FC7"/>
    <w:rsid w:val="00CE204A"/>
    <w:rsid w:val="00CE5490"/>
    <w:rsid w:val="00CF0AD0"/>
    <w:rsid w:val="00D03A0F"/>
    <w:rsid w:val="00D04E32"/>
    <w:rsid w:val="00D10A23"/>
    <w:rsid w:val="00D2457D"/>
    <w:rsid w:val="00D25947"/>
    <w:rsid w:val="00D32E3C"/>
    <w:rsid w:val="00D4423D"/>
    <w:rsid w:val="00D50B05"/>
    <w:rsid w:val="00D72038"/>
    <w:rsid w:val="00D87750"/>
    <w:rsid w:val="00D90BBF"/>
    <w:rsid w:val="00D96592"/>
    <w:rsid w:val="00DC3305"/>
    <w:rsid w:val="00DC3D7E"/>
    <w:rsid w:val="00DD31BA"/>
    <w:rsid w:val="00DD3611"/>
    <w:rsid w:val="00DD70C4"/>
    <w:rsid w:val="00DE1B81"/>
    <w:rsid w:val="00DE207F"/>
    <w:rsid w:val="00DF1105"/>
    <w:rsid w:val="00DF1C0F"/>
    <w:rsid w:val="00DF6621"/>
    <w:rsid w:val="00E0188A"/>
    <w:rsid w:val="00E02326"/>
    <w:rsid w:val="00E13EB4"/>
    <w:rsid w:val="00E15EEF"/>
    <w:rsid w:val="00E32D72"/>
    <w:rsid w:val="00E33417"/>
    <w:rsid w:val="00E427EC"/>
    <w:rsid w:val="00E50C73"/>
    <w:rsid w:val="00E5713D"/>
    <w:rsid w:val="00E62FB9"/>
    <w:rsid w:val="00E65149"/>
    <w:rsid w:val="00E65CF8"/>
    <w:rsid w:val="00E94980"/>
    <w:rsid w:val="00E95846"/>
    <w:rsid w:val="00EA7102"/>
    <w:rsid w:val="00EA7727"/>
    <w:rsid w:val="00EB16FD"/>
    <w:rsid w:val="00EC5149"/>
    <w:rsid w:val="00EC7AF7"/>
    <w:rsid w:val="00EC7E2D"/>
    <w:rsid w:val="00EE1855"/>
    <w:rsid w:val="00EE635E"/>
    <w:rsid w:val="00F01C37"/>
    <w:rsid w:val="00F03DF5"/>
    <w:rsid w:val="00F11911"/>
    <w:rsid w:val="00F14EA1"/>
    <w:rsid w:val="00F22B3D"/>
    <w:rsid w:val="00F236CC"/>
    <w:rsid w:val="00F43A78"/>
    <w:rsid w:val="00F5460C"/>
    <w:rsid w:val="00F65A79"/>
    <w:rsid w:val="00F66FAF"/>
    <w:rsid w:val="00F86A7A"/>
    <w:rsid w:val="00F87F2E"/>
    <w:rsid w:val="00FA7DC8"/>
    <w:rsid w:val="00FB2CE5"/>
    <w:rsid w:val="00FB7FFA"/>
    <w:rsid w:val="00FD1513"/>
    <w:rsid w:val="00FD5FF7"/>
    <w:rsid w:val="088F02D4"/>
    <w:rsid w:val="24911121"/>
    <w:rsid w:val="455611AA"/>
    <w:rsid w:val="4D2C51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C514C"/>
  <w15:docId w15:val="{F2741D20-A893-4C1F-9704-D3935EBB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0" w:unhideWhenUsed="1" w:qFormat="1"/>
    <w:lsdException w:name="heading 3" w:semiHidden="1" w:uiPriority="0" w:unhideWhenUsed="1" w:qFormat="1"/>
    <w:lsdException w:name="heading 4" w:semiHidden="1" w:uiPriority="9" w:unhideWhenUsed="1"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lsdException w:name="List 3" w:semiHidden="1"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lsdException w:name="Body Text Indent 3" w:semiHidden="1" w:uiPriority="0" w:qFormat="1"/>
    <w:lsdException w:name="Block Text" w:semiHidden="1" w:unhideWhenUsed="1"/>
    <w:lsdException w:name="Hyperlink" w:semiHidden="1" w:unhideWhenUsed="1"/>
    <w:lsdException w:name="FollowedHyperlink" w:semiHidden="1" w:uiPriority="0" w:qFormat="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B51B5"/>
    <w:pPr>
      <w:widowControl w:val="0"/>
      <w:autoSpaceDE w:val="0"/>
      <w:autoSpaceDN w:val="0"/>
    </w:pPr>
    <w:rPr>
      <w:rFonts w:ascii="Times New Roman" w:eastAsia="Times New Roman" w:hAnsi="Times New Roman" w:cs="Times New Roman"/>
      <w:sz w:val="22"/>
      <w:szCs w:val="22"/>
      <w:lang w:val="en-US" w:eastAsia="en-US"/>
    </w:rPr>
  </w:style>
  <w:style w:type="paragraph" w:styleId="10">
    <w:name w:val="heading 1"/>
    <w:basedOn w:val="a"/>
    <w:next w:val="a"/>
    <w:link w:val="11"/>
    <w:uiPriority w:val="1"/>
    <w:qFormat/>
    <w:rsid w:val="002B51B5"/>
    <w:pPr>
      <w:ind w:left="442" w:hanging="269"/>
      <w:jc w:val="both"/>
      <w:outlineLvl w:val="0"/>
    </w:pPr>
    <w:rPr>
      <w:b/>
      <w:bCs/>
      <w:sz w:val="27"/>
      <w:szCs w:val="27"/>
    </w:rPr>
  </w:style>
  <w:style w:type="paragraph" w:styleId="20">
    <w:name w:val="heading 2"/>
    <w:basedOn w:val="a"/>
    <w:next w:val="a"/>
    <w:link w:val="21"/>
    <w:unhideWhenUsed/>
    <w:qFormat/>
    <w:rsid w:val="002B51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unhideWhenUsed/>
    <w:qFormat/>
    <w:rsid w:val="002B51B5"/>
    <w:pPr>
      <w:keepNext/>
      <w:widowControl/>
      <w:autoSpaceDE/>
      <w:autoSpaceDN/>
      <w:spacing w:before="240" w:after="60"/>
      <w:outlineLvl w:val="2"/>
    </w:pPr>
    <w:rPr>
      <w:rFonts w:ascii="Calibri Light" w:hAnsi="Calibri Light"/>
      <w:b/>
      <w:bCs/>
      <w:sz w:val="26"/>
      <w:szCs w:val="26"/>
      <w:lang w:val="zh-CN" w:eastAsia="zh-CN"/>
    </w:rPr>
  </w:style>
  <w:style w:type="paragraph" w:styleId="4">
    <w:name w:val="heading 4"/>
    <w:basedOn w:val="a"/>
    <w:next w:val="a"/>
    <w:link w:val="40"/>
    <w:uiPriority w:val="9"/>
    <w:unhideWhenUsed/>
    <w:qFormat/>
    <w:rsid w:val="002B51B5"/>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2B51B5"/>
    <w:pPr>
      <w:keepNext/>
      <w:widowControl/>
      <w:autoSpaceDE/>
      <w:autoSpaceDN/>
      <w:ind w:hanging="360"/>
      <w:outlineLvl w:val="4"/>
    </w:pPr>
    <w:rPr>
      <w:rFonts w:eastAsia="Calibri"/>
      <w:b/>
      <w:bCs/>
      <w:sz w:val="36"/>
      <w:szCs w:val="36"/>
      <w:lang w:val="uk-UA" w:eastAsia="uk-UA"/>
    </w:rPr>
  </w:style>
  <w:style w:type="paragraph" w:styleId="6">
    <w:name w:val="heading 6"/>
    <w:basedOn w:val="a"/>
    <w:next w:val="a"/>
    <w:link w:val="60"/>
    <w:qFormat/>
    <w:rsid w:val="002B51B5"/>
    <w:pPr>
      <w:keepNext/>
      <w:widowControl/>
      <w:autoSpaceDE/>
      <w:autoSpaceDN/>
      <w:outlineLvl w:val="5"/>
    </w:pPr>
    <w:rPr>
      <w:color w:val="000000"/>
      <w:sz w:val="24"/>
      <w:szCs w:val="20"/>
      <w:lang w:val="uk-UA"/>
    </w:rPr>
  </w:style>
  <w:style w:type="paragraph" w:styleId="7">
    <w:name w:val="heading 7"/>
    <w:basedOn w:val="a"/>
    <w:next w:val="a"/>
    <w:link w:val="70"/>
    <w:semiHidden/>
    <w:unhideWhenUsed/>
    <w:qFormat/>
    <w:rsid w:val="002B51B5"/>
    <w:pPr>
      <w:widowControl/>
      <w:autoSpaceDE/>
      <w:autoSpaceDN/>
      <w:spacing w:before="240" w:after="60"/>
      <w:outlineLvl w:val="6"/>
    </w:pPr>
    <w:rPr>
      <w:rFonts w:ascii="Calibri" w:hAnsi="Calibri"/>
      <w:sz w:val="24"/>
      <w:szCs w:val="24"/>
      <w:lang w:val="ru-RU" w:eastAsia="ru-RU"/>
    </w:rPr>
  </w:style>
  <w:style w:type="paragraph" w:styleId="8">
    <w:name w:val="heading 8"/>
    <w:basedOn w:val="a"/>
    <w:next w:val="a"/>
    <w:link w:val="80"/>
    <w:semiHidden/>
    <w:unhideWhenUsed/>
    <w:qFormat/>
    <w:rsid w:val="002B51B5"/>
    <w:pPr>
      <w:widowControl/>
      <w:autoSpaceDE/>
      <w:autoSpaceDN/>
      <w:spacing w:before="240" w:after="60"/>
      <w:outlineLvl w:val="7"/>
    </w:pPr>
    <w:rPr>
      <w:rFonts w:ascii="Calibri" w:hAnsi="Calibri"/>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qFormat/>
    <w:rsid w:val="002B51B5"/>
    <w:rPr>
      <w:color w:val="800080"/>
      <w:u w:val="single"/>
    </w:rPr>
  </w:style>
  <w:style w:type="character" w:styleId="a4">
    <w:name w:val="footnote reference"/>
    <w:basedOn w:val="a0"/>
    <w:uiPriority w:val="99"/>
    <w:semiHidden/>
    <w:qFormat/>
    <w:rsid w:val="002B51B5"/>
    <w:rPr>
      <w:vertAlign w:val="superscript"/>
    </w:rPr>
  </w:style>
  <w:style w:type="character" w:styleId="a5">
    <w:name w:val="annotation reference"/>
    <w:basedOn w:val="a0"/>
    <w:uiPriority w:val="99"/>
    <w:semiHidden/>
    <w:unhideWhenUsed/>
    <w:rsid w:val="002B51B5"/>
    <w:rPr>
      <w:sz w:val="16"/>
      <w:szCs w:val="16"/>
    </w:rPr>
  </w:style>
  <w:style w:type="character" w:styleId="a6">
    <w:name w:val="Emphasis"/>
    <w:qFormat/>
    <w:rsid w:val="002B51B5"/>
    <w:rPr>
      <w:rFonts w:ascii="Times New Roman" w:hAnsi="Times New Roman" w:cs="Times New Roman" w:hint="default"/>
      <w:b/>
      <w:bCs/>
    </w:rPr>
  </w:style>
  <w:style w:type="character" w:styleId="a7">
    <w:name w:val="Hyperlink"/>
    <w:basedOn w:val="a0"/>
    <w:uiPriority w:val="99"/>
    <w:unhideWhenUsed/>
    <w:rsid w:val="002B51B5"/>
    <w:rPr>
      <w:color w:val="0000FF" w:themeColor="hyperlink"/>
      <w:u w:val="single"/>
    </w:rPr>
  </w:style>
  <w:style w:type="character" w:styleId="a8">
    <w:name w:val="page number"/>
    <w:basedOn w:val="a0"/>
    <w:qFormat/>
    <w:rsid w:val="002B51B5"/>
  </w:style>
  <w:style w:type="character" w:styleId="a9">
    <w:name w:val="Strong"/>
    <w:qFormat/>
    <w:rsid w:val="002B51B5"/>
    <w:rPr>
      <w:rFonts w:ascii="Times New Roman" w:hAnsi="Times New Roman" w:cs="Times New Roman" w:hint="default"/>
      <w:b/>
      <w:bCs/>
    </w:rPr>
  </w:style>
  <w:style w:type="paragraph" w:styleId="aa">
    <w:name w:val="Balloon Text"/>
    <w:basedOn w:val="a"/>
    <w:link w:val="ab"/>
    <w:unhideWhenUsed/>
    <w:rsid w:val="002B51B5"/>
    <w:rPr>
      <w:rFonts w:ascii="Segoe UI" w:hAnsi="Segoe UI" w:cs="Segoe UI"/>
      <w:sz w:val="18"/>
      <w:szCs w:val="18"/>
    </w:rPr>
  </w:style>
  <w:style w:type="paragraph" w:styleId="22">
    <w:name w:val="Body Text 2"/>
    <w:basedOn w:val="a"/>
    <w:link w:val="23"/>
    <w:unhideWhenUsed/>
    <w:rsid w:val="002B51B5"/>
    <w:pPr>
      <w:spacing w:after="120" w:line="480" w:lineRule="auto"/>
    </w:pPr>
  </w:style>
  <w:style w:type="paragraph" w:styleId="ac">
    <w:name w:val="Plain Text"/>
    <w:basedOn w:val="a"/>
    <w:link w:val="ad"/>
    <w:unhideWhenUsed/>
    <w:rsid w:val="002B51B5"/>
    <w:pPr>
      <w:widowControl/>
    </w:pPr>
    <w:rPr>
      <w:rFonts w:ascii="Courier New" w:hAnsi="Courier New" w:cs="Courier New"/>
      <w:sz w:val="20"/>
      <w:szCs w:val="20"/>
      <w:lang w:val="ru-RU" w:eastAsia="ru-RU"/>
    </w:rPr>
  </w:style>
  <w:style w:type="paragraph" w:styleId="32">
    <w:name w:val="Body Text Indent 3"/>
    <w:basedOn w:val="a"/>
    <w:link w:val="33"/>
    <w:qFormat/>
    <w:rsid w:val="002B51B5"/>
    <w:pPr>
      <w:widowControl/>
      <w:autoSpaceDE/>
      <w:autoSpaceDN/>
      <w:spacing w:after="120"/>
      <w:ind w:left="283"/>
    </w:pPr>
    <w:rPr>
      <w:rFonts w:eastAsia="Calibri"/>
      <w:sz w:val="16"/>
      <w:szCs w:val="16"/>
      <w:lang w:val="zh-CN" w:eastAsia="zh-CN"/>
    </w:rPr>
  </w:style>
  <w:style w:type="paragraph" w:styleId="ae">
    <w:name w:val="endnote text"/>
    <w:basedOn w:val="a"/>
    <w:link w:val="af"/>
    <w:semiHidden/>
    <w:rsid w:val="002B51B5"/>
    <w:pPr>
      <w:autoSpaceDE/>
      <w:autoSpaceDN/>
      <w:spacing w:before="140"/>
      <w:ind w:firstLine="680"/>
      <w:jc w:val="both"/>
    </w:pPr>
    <w:rPr>
      <w:sz w:val="20"/>
      <w:szCs w:val="20"/>
      <w:lang w:val="uk-UA" w:eastAsia="ru-RU"/>
    </w:rPr>
  </w:style>
  <w:style w:type="paragraph" w:styleId="af0">
    <w:name w:val="annotation text"/>
    <w:basedOn w:val="a"/>
    <w:link w:val="af1"/>
    <w:uiPriority w:val="99"/>
    <w:unhideWhenUsed/>
    <w:rsid w:val="002B51B5"/>
    <w:pPr>
      <w:widowControl/>
      <w:autoSpaceDE/>
      <w:autoSpaceDN/>
    </w:pPr>
    <w:rPr>
      <w:rFonts w:eastAsia="Calibri"/>
      <w:sz w:val="20"/>
      <w:szCs w:val="20"/>
      <w:lang w:val="ru-RU" w:eastAsia="ru-RU"/>
    </w:rPr>
  </w:style>
  <w:style w:type="paragraph" w:styleId="af2">
    <w:name w:val="annotation subject"/>
    <w:basedOn w:val="af0"/>
    <w:next w:val="af0"/>
    <w:link w:val="af3"/>
    <w:uiPriority w:val="99"/>
    <w:semiHidden/>
    <w:unhideWhenUsed/>
    <w:rsid w:val="002B51B5"/>
    <w:rPr>
      <w:b/>
      <w:bCs/>
    </w:rPr>
  </w:style>
  <w:style w:type="paragraph" w:styleId="af4">
    <w:name w:val="footnote text"/>
    <w:basedOn w:val="a"/>
    <w:link w:val="af5"/>
    <w:uiPriority w:val="99"/>
    <w:semiHidden/>
    <w:rsid w:val="002B51B5"/>
    <w:pPr>
      <w:widowControl/>
      <w:autoSpaceDE/>
      <w:autoSpaceDN/>
      <w:spacing w:after="200" w:line="276" w:lineRule="auto"/>
    </w:pPr>
    <w:rPr>
      <w:rFonts w:ascii="Calibri" w:eastAsia="Calibri" w:hAnsi="Calibri" w:cs="Calibri"/>
      <w:sz w:val="20"/>
      <w:szCs w:val="20"/>
      <w:lang w:val="uk-UA"/>
    </w:rPr>
  </w:style>
  <w:style w:type="paragraph" w:styleId="af6">
    <w:name w:val="header"/>
    <w:basedOn w:val="a"/>
    <w:link w:val="af7"/>
    <w:unhideWhenUsed/>
    <w:rsid w:val="002B51B5"/>
    <w:pPr>
      <w:tabs>
        <w:tab w:val="center" w:pos="4844"/>
        <w:tab w:val="right" w:pos="9689"/>
      </w:tabs>
    </w:pPr>
  </w:style>
  <w:style w:type="paragraph" w:styleId="af8">
    <w:name w:val="Body Text"/>
    <w:basedOn w:val="a"/>
    <w:link w:val="af9"/>
    <w:uiPriority w:val="1"/>
    <w:qFormat/>
    <w:rsid w:val="002B51B5"/>
    <w:rPr>
      <w:sz w:val="24"/>
      <w:szCs w:val="24"/>
    </w:rPr>
  </w:style>
  <w:style w:type="paragraph" w:styleId="afa">
    <w:name w:val="Body Text Indent"/>
    <w:basedOn w:val="a"/>
    <w:link w:val="afb"/>
    <w:uiPriority w:val="99"/>
    <w:unhideWhenUsed/>
    <w:rsid w:val="002B51B5"/>
    <w:pPr>
      <w:spacing w:after="120"/>
      <w:ind w:left="283"/>
    </w:pPr>
  </w:style>
  <w:style w:type="paragraph" w:styleId="afc">
    <w:name w:val="Title"/>
    <w:basedOn w:val="a"/>
    <w:link w:val="afd"/>
    <w:qFormat/>
    <w:rsid w:val="002B51B5"/>
    <w:pPr>
      <w:widowControl/>
      <w:autoSpaceDE/>
      <w:autoSpaceDN/>
      <w:jc w:val="center"/>
    </w:pPr>
    <w:rPr>
      <w:rFonts w:ascii="Calibri" w:eastAsia="Calibri" w:hAnsi="Calibri" w:cstheme="minorBidi"/>
      <w:b/>
      <w:sz w:val="24"/>
      <w:szCs w:val="24"/>
      <w:lang w:eastAsia="ru-RU"/>
    </w:rPr>
  </w:style>
  <w:style w:type="paragraph" w:styleId="afe">
    <w:name w:val="footer"/>
    <w:basedOn w:val="a"/>
    <w:link w:val="aff"/>
    <w:uiPriority w:val="99"/>
    <w:unhideWhenUsed/>
    <w:rsid w:val="002B51B5"/>
    <w:pPr>
      <w:tabs>
        <w:tab w:val="center" w:pos="4844"/>
        <w:tab w:val="right" w:pos="9689"/>
      </w:tabs>
    </w:pPr>
  </w:style>
  <w:style w:type="paragraph" w:styleId="aff0">
    <w:name w:val="List"/>
    <w:basedOn w:val="a"/>
    <w:semiHidden/>
    <w:unhideWhenUsed/>
    <w:rsid w:val="002B51B5"/>
    <w:pPr>
      <w:widowControl/>
      <w:autoSpaceDE/>
      <w:autoSpaceDN/>
      <w:ind w:left="283" w:hanging="283"/>
    </w:pPr>
    <w:rPr>
      <w:sz w:val="20"/>
      <w:szCs w:val="20"/>
      <w:lang w:val="ru-RU" w:eastAsia="ru-RU"/>
    </w:rPr>
  </w:style>
  <w:style w:type="paragraph" w:styleId="aff1">
    <w:name w:val="Normal (Web)"/>
    <w:basedOn w:val="a"/>
    <w:link w:val="aff2"/>
    <w:uiPriority w:val="99"/>
    <w:rsid w:val="002B51B5"/>
    <w:pPr>
      <w:widowControl/>
      <w:suppressAutoHyphens/>
      <w:autoSpaceDE/>
      <w:autoSpaceDN/>
      <w:spacing w:before="280" w:after="280"/>
    </w:pPr>
    <w:rPr>
      <w:rFonts w:ascii="Times New Roman CYR" w:eastAsia="Calibri" w:hAnsi="Times New Roman CYR"/>
      <w:sz w:val="24"/>
      <w:szCs w:val="24"/>
      <w:lang w:val="uk-UA" w:eastAsia="ar-SA"/>
    </w:rPr>
  </w:style>
  <w:style w:type="paragraph" w:styleId="34">
    <w:name w:val="Body Text 3"/>
    <w:basedOn w:val="a"/>
    <w:link w:val="35"/>
    <w:unhideWhenUsed/>
    <w:rsid w:val="002B51B5"/>
    <w:pPr>
      <w:widowControl/>
      <w:autoSpaceDE/>
      <w:autoSpaceDN/>
      <w:spacing w:after="120"/>
    </w:pPr>
    <w:rPr>
      <w:sz w:val="16"/>
      <w:szCs w:val="16"/>
      <w:lang w:val="zh-CN" w:eastAsia="zh-CN"/>
    </w:rPr>
  </w:style>
  <w:style w:type="paragraph" w:styleId="24">
    <w:name w:val="Body Text Indent 2"/>
    <w:basedOn w:val="a"/>
    <w:link w:val="25"/>
    <w:rsid w:val="002B51B5"/>
    <w:pPr>
      <w:widowControl/>
      <w:autoSpaceDE/>
      <w:autoSpaceDN/>
      <w:spacing w:after="120" w:line="480" w:lineRule="auto"/>
      <w:ind w:left="283"/>
    </w:pPr>
    <w:rPr>
      <w:rFonts w:eastAsia="Calibri"/>
      <w:sz w:val="24"/>
      <w:szCs w:val="24"/>
      <w:lang w:val="uk-UA" w:eastAsia="uk-UA"/>
    </w:rPr>
  </w:style>
  <w:style w:type="paragraph" w:styleId="2">
    <w:name w:val="List 2"/>
    <w:basedOn w:val="a"/>
    <w:rsid w:val="002B51B5"/>
    <w:pPr>
      <w:widowControl/>
      <w:numPr>
        <w:ilvl w:val="1"/>
        <w:numId w:val="1"/>
      </w:numPr>
      <w:autoSpaceDE/>
      <w:autoSpaceDN/>
      <w:spacing w:before="120"/>
      <w:jc w:val="both"/>
    </w:pPr>
    <w:rPr>
      <w:rFonts w:ascii="Arial" w:hAnsi="Arial"/>
      <w:sz w:val="20"/>
      <w:szCs w:val="20"/>
      <w:lang w:val="uk-UA" w:eastAsia="ru-RU"/>
    </w:rPr>
  </w:style>
  <w:style w:type="paragraph" w:styleId="3">
    <w:name w:val="List 3"/>
    <w:basedOn w:val="a"/>
    <w:rsid w:val="002B51B5"/>
    <w:pPr>
      <w:widowControl/>
      <w:numPr>
        <w:ilvl w:val="2"/>
        <w:numId w:val="1"/>
      </w:numPr>
      <w:tabs>
        <w:tab w:val="left" w:pos="993"/>
      </w:tabs>
      <w:autoSpaceDE/>
      <w:autoSpaceDN/>
      <w:spacing w:before="60"/>
      <w:jc w:val="both"/>
    </w:pPr>
    <w:rPr>
      <w:rFonts w:ascii="Arial" w:hAnsi="Arial"/>
      <w:sz w:val="20"/>
      <w:szCs w:val="20"/>
      <w:lang w:val="uk-UA" w:eastAsia="ru-RU"/>
    </w:rPr>
  </w:style>
  <w:style w:type="paragraph" w:styleId="HTML">
    <w:name w:val="HTML Preformatted"/>
    <w:basedOn w:val="a"/>
    <w:link w:val="HTML0"/>
    <w:unhideWhenUsed/>
    <w:rsid w:val="002B51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ru-RU" w:eastAsia="ru-RU"/>
    </w:rPr>
  </w:style>
  <w:style w:type="table" w:styleId="aff3">
    <w:name w:val="Table Grid"/>
    <w:basedOn w:val="a1"/>
    <w:rsid w:val="002B51B5"/>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B51B5"/>
    <w:tblPr>
      <w:tblCellMar>
        <w:top w:w="0" w:type="dxa"/>
        <w:left w:w="0" w:type="dxa"/>
        <w:bottom w:w="0" w:type="dxa"/>
        <w:right w:w="0" w:type="dxa"/>
      </w:tblCellMar>
    </w:tblPr>
  </w:style>
  <w:style w:type="paragraph" w:styleId="aff4">
    <w:name w:val="List Paragraph"/>
    <w:basedOn w:val="a"/>
    <w:link w:val="aff5"/>
    <w:uiPriority w:val="34"/>
    <w:qFormat/>
    <w:rsid w:val="002B51B5"/>
    <w:pPr>
      <w:ind w:left="173"/>
      <w:jc w:val="both"/>
    </w:pPr>
  </w:style>
  <w:style w:type="paragraph" w:customStyle="1" w:styleId="TableParagraph">
    <w:name w:val="Table Paragraph"/>
    <w:basedOn w:val="a"/>
    <w:uiPriority w:val="1"/>
    <w:qFormat/>
    <w:rsid w:val="002B51B5"/>
  </w:style>
  <w:style w:type="character" w:customStyle="1" w:styleId="21">
    <w:name w:val="Заголовок 2 Знак"/>
    <w:basedOn w:val="a0"/>
    <w:link w:val="20"/>
    <w:rsid w:val="002B51B5"/>
    <w:rPr>
      <w:rFonts w:asciiTheme="majorHAnsi" w:eastAsiaTheme="majorEastAsia" w:hAnsiTheme="majorHAnsi" w:cstheme="majorBidi"/>
      <w:color w:val="365F91" w:themeColor="accent1" w:themeShade="BF"/>
      <w:sz w:val="26"/>
      <w:szCs w:val="26"/>
    </w:rPr>
  </w:style>
  <w:style w:type="character" w:customStyle="1" w:styleId="af7">
    <w:name w:val="Верхній колонтитул Знак"/>
    <w:basedOn w:val="a0"/>
    <w:link w:val="af6"/>
    <w:rsid w:val="002B51B5"/>
    <w:rPr>
      <w:rFonts w:ascii="Times New Roman" w:eastAsia="Times New Roman" w:hAnsi="Times New Roman" w:cs="Times New Roman"/>
    </w:rPr>
  </w:style>
  <w:style w:type="character" w:customStyle="1" w:styleId="aff">
    <w:name w:val="Нижній колонтитул Знак"/>
    <w:basedOn w:val="a0"/>
    <w:link w:val="afe"/>
    <w:uiPriority w:val="99"/>
    <w:rsid w:val="002B51B5"/>
    <w:rPr>
      <w:rFonts w:ascii="Times New Roman" w:eastAsia="Times New Roman" w:hAnsi="Times New Roman" w:cs="Times New Roman"/>
    </w:rPr>
  </w:style>
  <w:style w:type="character" w:customStyle="1" w:styleId="ab">
    <w:name w:val="Текст у виносці Знак"/>
    <w:basedOn w:val="a0"/>
    <w:link w:val="aa"/>
    <w:qFormat/>
    <w:rsid w:val="002B51B5"/>
    <w:rPr>
      <w:rFonts w:ascii="Segoe UI" w:eastAsia="Times New Roman" w:hAnsi="Segoe UI" w:cs="Segoe UI"/>
      <w:sz w:val="18"/>
      <w:szCs w:val="18"/>
    </w:rPr>
  </w:style>
  <w:style w:type="character" w:customStyle="1" w:styleId="FontStyle11">
    <w:name w:val="Font Style11"/>
    <w:qFormat/>
    <w:rsid w:val="002B51B5"/>
    <w:rPr>
      <w:rFonts w:ascii="Times New Roman" w:hAnsi="Times New Roman" w:cs="Times New Roman"/>
      <w:sz w:val="22"/>
      <w:szCs w:val="22"/>
    </w:rPr>
  </w:style>
  <w:style w:type="paragraph" w:customStyle="1" w:styleId="Style6">
    <w:name w:val="Style6"/>
    <w:basedOn w:val="a"/>
    <w:uiPriority w:val="99"/>
    <w:rsid w:val="002B51B5"/>
    <w:pPr>
      <w:adjustRightInd w:val="0"/>
    </w:pPr>
    <w:rPr>
      <w:sz w:val="24"/>
      <w:szCs w:val="24"/>
      <w:lang w:val="uk-UA" w:eastAsia="ru-RU"/>
    </w:rPr>
  </w:style>
  <w:style w:type="paragraph" w:customStyle="1" w:styleId="Style4">
    <w:name w:val="Style4"/>
    <w:basedOn w:val="a"/>
    <w:uiPriority w:val="99"/>
    <w:rsid w:val="002B51B5"/>
    <w:pPr>
      <w:adjustRightInd w:val="0"/>
      <w:spacing w:line="308" w:lineRule="exact"/>
    </w:pPr>
    <w:rPr>
      <w:rFonts w:ascii="Arial" w:hAnsi="Arial" w:cs="Arial"/>
      <w:sz w:val="24"/>
      <w:szCs w:val="24"/>
      <w:lang w:val="uk-UA" w:eastAsia="uk-UA"/>
    </w:rPr>
  </w:style>
  <w:style w:type="character" w:customStyle="1" w:styleId="FontStyle21">
    <w:name w:val="Font Style21"/>
    <w:uiPriority w:val="99"/>
    <w:rsid w:val="002B51B5"/>
    <w:rPr>
      <w:rFonts w:ascii="Times New Roman" w:hAnsi="Times New Roman" w:cs="Times New Roman" w:hint="default"/>
      <w:sz w:val="22"/>
      <w:szCs w:val="22"/>
    </w:rPr>
  </w:style>
  <w:style w:type="character" w:customStyle="1" w:styleId="aff5">
    <w:name w:val="Абзац списку Знак"/>
    <w:link w:val="aff4"/>
    <w:uiPriority w:val="34"/>
    <w:qFormat/>
    <w:rsid w:val="002B51B5"/>
    <w:rPr>
      <w:rFonts w:ascii="Times New Roman" w:eastAsia="Times New Roman" w:hAnsi="Times New Roman" w:cs="Times New Roman"/>
    </w:rPr>
  </w:style>
  <w:style w:type="character" w:customStyle="1" w:styleId="61">
    <w:name w:val="Основний текст6"/>
    <w:uiPriority w:val="99"/>
    <w:rsid w:val="002B51B5"/>
    <w:rPr>
      <w:rFonts w:ascii="Times New Roman" w:eastAsia="Times New Roman" w:hAnsi="Times New Roman" w:cs="Times New Roman" w:hint="default"/>
      <w:color w:val="000000"/>
      <w:spacing w:val="0"/>
      <w:sz w:val="21"/>
      <w:szCs w:val="21"/>
      <w:lang w:val="ru-RU" w:eastAsia="ru-RU" w:bidi="ru-RU"/>
    </w:rPr>
  </w:style>
  <w:style w:type="character" w:customStyle="1" w:styleId="51">
    <w:name w:val="Основний текст5"/>
    <w:uiPriority w:val="99"/>
    <w:rsid w:val="002B51B5"/>
    <w:rPr>
      <w:rFonts w:ascii="Times New Roman" w:eastAsia="Times New Roman" w:hAnsi="Times New Roman" w:cs="Times New Roman" w:hint="default"/>
      <w:color w:val="000000"/>
      <w:spacing w:val="0"/>
      <w:sz w:val="21"/>
      <w:szCs w:val="21"/>
      <w:lang w:val="ru-RU" w:eastAsia="ru-RU" w:bidi="ru-RU"/>
    </w:rPr>
  </w:style>
  <w:style w:type="character" w:customStyle="1" w:styleId="40">
    <w:name w:val="Заголовок 4 Знак"/>
    <w:basedOn w:val="a0"/>
    <w:link w:val="4"/>
    <w:uiPriority w:val="9"/>
    <w:qFormat/>
    <w:rsid w:val="002B51B5"/>
    <w:rPr>
      <w:rFonts w:asciiTheme="majorHAnsi" w:eastAsiaTheme="majorEastAsia" w:hAnsiTheme="majorHAnsi" w:cstheme="majorBidi"/>
      <w:i/>
      <w:iCs/>
      <w:color w:val="365F91" w:themeColor="accent1" w:themeShade="BF"/>
    </w:rPr>
  </w:style>
  <w:style w:type="character" w:customStyle="1" w:styleId="afb">
    <w:name w:val="Основний текст з відступом Знак"/>
    <w:basedOn w:val="a0"/>
    <w:link w:val="afa"/>
    <w:uiPriority w:val="99"/>
    <w:rsid w:val="002B51B5"/>
    <w:rPr>
      <w:rFonts w:ascii="Times New Roman" w:eastAsia="Times New Roman" w:hAnsi="Times New Roman" w:cs="Times New Roman"/>
    </w:rPr>
  </w:style>
  <w:style w:type="character" w:customStyle="1" w:styleId="ad">
    <w:name w:val="Текст Знак"/>
    <w:basedOn w:val="a0"/>
    <w:link w:val="ac"/>
    <w:semiHidden/>
    <w:rsid w:val="002B51B5"/>
    <w:rPr>
      <w:rFonts w:ascii="Courier New" w:eastAsia="Times New Roman" w:hAnsi="Courier New" w:cs="Courier New"/>
      <w:sz w:val="20"/>
      <w:szCs w:val="20"/>
      <w:lang w:val="ru-RU" w:eastAsia="ru-RU"/>
    </w:rPr>
  </w:style>
  <w:style w:type="paragraph" w:customStyle="1" w:styleId="NormalUkr">
    <w:name w:val="NormalUkr"/>
    <w:basedOn w:val="a"/>
    <w:rsid w:val="002B51B5"/>
    <w:pPr>
      <w:widowControl/>
      <w:autoSpaceDE/>
      <w:autoSpaceDN/>
    </w:pPr>
    <w:rPr>
      <w:sz w:val="24"/>
      <w:szCs w:val="24"/>
      <w:lang w:eastAsia="ru-RU"/>
    </w:rPr>
  </w:style>
  <w:style w:type="paragraph" w:customStyle="1" w:styleId="12">
    <w:name w:val="Без інтервалів1"/>
    <w:qFormat/>
    <w:rsid w:val="002B51B5"/>
    <w:rPr>
      <w:rFonts w:ascii="Calibri" w:eastAsia="Times New Roman" w:hAnsi="Calibri" w:cs="Times New Roman"/>
      <w:lang w:val="uk-UA" w:eastAsia="uk-UA" w:bidi="en-US"/>
    </w:rPr>
  </w:style>
  <w:style w:type="character" w:customStyle="1" w:styleId="rvts0">
    <w:name w:val="rvts0"/>
    <w:rsid w:val="002B51B5"/>
    <w:rPr>
      <w:rFonts w:cs="Times New Roman"/>
    </w:rPr>
  </w:style>
  <w:style w:type="character" w:customStyle="1" w:styleId="rvts44">
    <w:name w:val="rvts44"/>
    <w:basedOn w:val="a0"/>
    <w:rsid w:val="002B51B5"/>
  </w:style>
  <w:style w:type="character" w:customStyle="1" w:styleId="HTML0">
    <w:name w:val="Стандартний HTML Знак"/>
    <w:basedOn w:val="a0"/>
    <w:link w:val="HTML"/>
    <w:qFormat/>
    <w:rsid w:val="002B51B5"/>
    <w:rPr>
      <w:rFonts w:ascii="Courier New" w:eastAsia="Times New Roman" w:hAnsi="Courier New" w:cs="Times New Roman"/>
      <w:sz w:val="20"/>
      <w:szCs w:val="20"/>
      <w:lang w:val="ru-RU" w:eastAsia="ru-RU"/>
    </w:rPr>
  </w:style>
  <w:style w:type="character" w:customStyle="1" w:styleId="23">
    <w:name w:val="Основний текст 2 Знак"/>
    <w:basedOn w:val="a0"/>
    <w:link w:val="22"/>
    <w:qFormat/>
    <w:rsid w:val="002B51B5"/>
    <w:rPr>
      <w:rFonts w:ascii="Times New Roman" w:eastAsia="Times New Roman" w:hAnsi="Times New Roman" w:cs="Times New Roman"/>
    </w:rPr>
  </w:style>
  <w:style w:type="character" w:customStyle="1" w:styleId="31">
    <w:name w:val="Заголовок 3 Знак"/>
    <w:basedOn w:val="a0"/>
    <w:link w:val="30"/>
    <w:rsid w:val="002B51B5"/>
    <w:rPr>
      <w:rFonts w:ascii="Calibri Light" w:eastAsia="Times New Roman" w:hAnsi="Calibri Light" w:cs="Times New Roman"/>
      <w:b/>
      <w:bCs/>
      <w:sz w:val="26"/>
      <w:szCs w:val="26"/>
      <w:lang w:val="zh-CN" w:eastAsia="zh-CN"/>
    </w:rPr>
  </w:style>
  <w:style w:type="character" w:customStyle="1" w:styleId="50">
    <w:name w:val="Заголовок 5 Знак"/>
    <w:basedOn w:val="a0"/>
    <w:link w:val="5"/>
    <w:rsid w:val="002B51B5"/>
    <w:rPr>
      <w:rFonts w:ascii="Times New Roman" w:eastAsia="Calibri" w:hAnsi="Times New Roman" w:cs="Times New Roman"/>
      <w:b/>
      <w:bCs/>
      <w:sz w:val="36"/>
      <w:szCs w:val="36"/>
      <w:lang w:val="uk-UA" w:eastAsia="uk-UA"/>
    </w:rPr>
  </w:style>
  <w:style w:type="character" w:customStyle="1" w:styleId="60">
    <w:name w:val="Заголовок 6 Знак"/>
    <w:basedOn w:val="a0"/>
    <w:link w:val="6"/>
    <w:qFormat/>
    <w:rsid w:val="002B51B5"/>
    <w:rPr>
      <w:rFonts w:ascii="Times New Roman" w:eastAsia="Times New Roman" w:hAnsi="Times New Roman" w:cs="Times New Roman"/>
      <w:color w:val="000000"/>
      <w:sz w:val="24"/>
      <w:szCs w:val="20"/>
      <w:lang w:val="uk-UA"/>
    </w:rPr>
  </w:style>
  <w:style w:type="character" w:customStyle="1" w:styleId="70">
    <w:name w:val="Заголовок 7 Знак"/>
    <w:basedOn w:val="a0"/>
    <w:link w:val="7"/>
    <w:semiHidden/>
    <w:rsid w:val="002B51B5"/>
    <w:rPr>
      <w:rFonts w:ascii="Calibri" w:eastAsia="Times New Roman" w:hAnsi="Calibri" w:cs="Times New Roman"/>
      <w:sz w:val="24"/>
      <w:szCs w:val="24"/>
      <w:lang w:val="ru-RU" w:eastAsia="ru-RU"/>
    </w:rPr>
  </w:style>
  <w:style w:type="character" w:customStyle="1" w:styleId="80">
    <w:name w:val="Заголовок 8 Знак"/>
    <w:basedOn w:val="a0"/>
    <w:link w:val="8"/>
    <w:semiHidden/>
    <w:qFormat/>
    <w:rsid w:val="002B51B5"/>
    <w:rPr>
      <w:rFonts w:ascii="Calibri" w:eastAsia="Times New Roman" w:hAnsi="Calibri" w:cs="Times New Roman"/>
      <w:i/>
      <w:iCs/>
      <w:sz w:val="24"/>
      <w:szCs w:val="24"/>
      <w:lang w:val="ru-RU" w:eastAsia="ru-RU"/>
    </w:rPr>
  </w:style>
  <w:style w:type="character" w:customStyle="1" w:styleId="11">
    <w:name w:val="Заголовок 1 Знак"/>
    <w:basedOn w:val="a0"/>
    <w:link w:val="10"/>
    <w:uiPriority w:val="1"/>
    <w:qFormat/>
    <w:rsid w:val="002B51B5"/>
    <w:rPr>
      <w:rFonts w:ascii="Times New Roman" w:eastAsia="Times New Roman" w:hAnsi="Times New Roman" w:cs="Times New Roman"/>
      <w:b/>
      <w:bCs/>
      <w:sz w:val="27"/>
      <w:szCs w:val="27"/>
    </w:rPr>
  </w:style>
  <w:style w:type="character" w:customStyle="1" w:styleId="afd">
    <w:name w:val="Назва Знак"/>
    <w:link w:val="afc"/>
    <w:locked/>
    <w:rsid w:val="002B51B5"/>
    <w:rPr>
      <w:rFonts w:ascii="Calibri" w:eastAsia="Calibri" w:hAnsi="Calibri"/>
      <w:b/>
      <w:sz w:val="24"/>
      <w:szCs w:val="24"/>
      <w:lang w:eastAsia="ru-RU"/>
    </w:rPr>
  </w:style>
  <w:style w:type="character" w:customStyle="1" w:styleId="13">
    <w:name w:val="Заголовок Знак1"/>
    <w:basedOn w:val="a0"/>
    <w:uiPriority w:val="10"/>
    <w:qFormat/>
    <w:rsid w:val="002B51B5"/>
    <w:rPr>
      <w:rFonts w:asciiTheme="majorHAnsi" w:eastAsiaTheme="majorEastAsia" w:hAnsiTheme="majorHAnsi" w:cstheme="majorBidi"/>
      <w:spacing w:val="-10"/>
      <w:kern w:val="28"/>
      <w:sz w:val="56"/>
      <w:szCs w:val="56"/>
    </w:rPr>
  </w:style>
  <w:style w:type="character" w:customStyle="1" w:styleId="14">
    <w:name w:val="Название Знак1"/>
    <w:basedOn w:val="a0"/>
    <w:uiPriority w:val="10"/>
    <w:qFormat/>
    <w:rsid w:val="002B51B5"/>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2">
    <w:name w:val="Звичайний (веб) Знак"/>
    <w:link w:val="aff1"/>
    <w:uiPriority w:val="99"/>
    <w:rsid w:val="002B51B5"/>
    <w:rPr>
      <w:rFonts w:ascii="Times New Roman CYR" w:eastAsia="Calibri" w:hAnsi="Times New Roman CYR" w:cs="Times New Roman"/>
      <w:sz w:val="24"/>
      <w:szCs w:val="24"/>
      <w:lang w:val="uk-UA" w:eastAsia="ar-SA"/>
    </w:rPr>
  </w:style>
  <w:style w:type="character" w:customStyle="1" w:styleId="af9">
    <w:name w:val="Основний текст Знак"/>
    <w:basedOn w:val="a0"/>
    <w:link w:val="af8"/>
    <w:uiPriority w:val="1"/>
    <w:rsid w:val="002B51B5"/>
    <w:rPr>
      <w:rFonts w:ascii="Times New Roman" w:eastAsia="Times New Roman" w:hAnsi="Times New Roman" w:cs="Times New Roman"/>
      <w:sz w:val="24"/>
      <w:szCs w:val="24"/>
    </w:rPr>
  </w:style>
  <w:style w:type="character" w:customStyle="1" w:styleId="210">
    <w:name w:val="Основной текст 2 Знак1"/>
    <w:basedOn w:val="a0"/>
    <w:uiPriority w:val="99"/>
    <w:semiHidden/>
    <w:rsid w:val="002B51B5"/>
    <w:rPr>
      <w:rFonts w:ascii="Times New Roman" w:eastAsia="Calibri" w:hAnsi="Times New Roman" w:cs="Times New Roman"/>
      <w:sz w:val="24"/>
      <w:szCs w:val="24"/>
      <w:lang w:val="ru-RU" w:eastAsia="ru-RU"/>
    </w:rPr>
  </w:style>
  <w:style w:type="paragraph" w:customStyle="1" w:styleId="15">
    <w:name w:val="Обычный (веб)1"/>
    <w:basedOn w:val="a"/>
    <w:qFormat/>
    <w:rsid w:val="002B51B5"/>
    <w:pPr>
      <w:widowControl/>
      <w:autoSpaceDE/>
      <w:autoSpaceDN/>
      <w:spacing w:before="100" w:beforeAutospacing="1" w:after="100" w:afterAutospacing="1"/>
    </w:pPr>
    <w:rPr>
      <w:rFonts w:eastAsia="Calibri"/>
      <w:sz w:val="24"/>
      <w:szCs w:val="24"/>
      <w:lang w:val="uk-UA" w:eastAsia="uk-UA"/>
    </w:rPr>
  </w:style>
  <w:style w:type="character" w:customStyle="1" w:styleId="NoSpacingChar1">
    <w:name w:val="No Spacing Char1"/>
    <w:link w:val="16"/>
    <w:qFormat/>
    <w:locked/>
    <w:rsid w:val="002B51B5"/>
    <w:rPr>
      <w:rFonts w:ascii="Calibri" w:hAnsi="Calibri"/>
    </w:rPr>
  </w:style>
  <w:style w:type="paragraph" w:customStyle="1" w:styleId="16">
    <w:name w:val="Без интервала1"/>
    <w:link w:val="NoSpacingChar1"/>
    <w:qFormat/>
    <w:rsid w:val="002B51B5"/>
    <w:rPr>
      <w:rFonts w:ascii="Calibri" w:hAnsi="Calibri"/>
      <w:sz w:val="22"/>
      <w:szCs w:val="22"/>
      <w:lang w:val="en-US" w:eastAsia="en-US"/>
    </w:rPr>
  </w:style>
  <w:style w:type="paragraph" w:customStyle="1" w:styleId="17">
    <w:name w:val="Абзац списка1"/>
    <w:basedOn w:val="a"/>
    <w:rsid w:val="002B51B5"/>
    <w:pPr>
      <w:widowControl/>
      <w:autoSpaceDE/>
      <w:autoSpaceDN/>
      <w:spacing w:after="200" w:line="276" w:lineRule="auto"/>
      <w:ind w:left="720"/>
      <w:contextualSpacing/>
    </w:pPr>
    <w:rPr>
      <w:rFonts w:ascii="Calibri" w:eastAsia="Calibri" w:hAnsi="Calibri"/>
      <w:lang w:val="ru-RU" w:eastAsia="ru-RU"/>
    </w:rPr>
  </w:style>
  <w:style w:type="character" w:customStyle="1" w:styleId="apple-style-span">
    <w:name w:val="apple-style-span"/>
    <w:rsid w:val="002B51B5"/>
    <w:rPr>
      <w:rFonts w:ascii="Times New Roman" w:hAnsi="Times New Roman" w:cs="Times New Roman" w:hint="default"/>
    </w:rPr>
  </w:style>
  <w:style w:type="character" w:customStyle="1" w:styleId="apple-converted-space">
    <w:name w:val="apple-converted-space"/>
    <w:qFormat/>
    <w:rsid w:val="002B51B5"/>
  </w:style>
  <w:style w:type="paragraph" w:customStyle="1" w:styleId="rmcyhnbq">
    <w:name w:val="rmcyhnbq"/>
    <w:basedOn w:val="a"/>
    <w:qFormat/>
    <w:rsid w:val="002B51B5"/>
    <w:pPr>
      <w:widowControl/>
      <w:autoSpaceDE/>
      <w:autoSpaceDN/>
      <w:spacing w:before="100" w:beforeAutospacing="1" w:after="100" w:afterAutospacing="1"/>
    </w:pPr>
    <w:rPr>
      <w:rFonts w:eastAsia="Calibri"/>
      <w:sz w:val="24"/>
      <w:szCs w:val="24"/>
      <w:lang w:val="ru-RU" w:eastAsia="ru-RU"/>
    </w:rPr>
  </w:style>
  <w:style w:type="character" w:customStyle="1" w:styleId="25">
    <w:name w:val="Основний текст з відступом 2 Знак"/>
    <w:basedOn w:val="a0"/>
    <w:link w:val="24"/>
    <w:rsid w:val="002B51B5"/>
    <w:rPr>
      <w:rFonts w:ascii="Times New Roman" w:eastAsia="Calibri" w:hAnsi="Times New Roman" w:cs="Times New Roman"/>
      <w:sz w:val="24"/>
      <w:szCs w:val="24"/>
      <w:lang w:val="uk-UA" w:eastAsia="uk-UA"/>
    </w:rPr>
  </w:style>
  <w:style w:type="paragraph" w:customStyle="1" w:styleId="rvps2">
    <w:name w:val="rvps2"/>
    <w:basedOn w:val="a"/>
    <w:rsid w:val="002B51B5"/>
    <w:pPr>
      <w:widowControl/>
      <w:autoSpaceDE/>
      <w:autoSpaceDN/>
      <w:spacing w:before="100" w:beforeAutospacing="1" w:after="100" w:afterAutospacing="1"/>
    </w:pPr>
    <w:rPr>
      <w:sz w:val="24"/>
      <w:szCs w:val="24"/>
      <w:lang w:val="ru-RU" w:eastAsia="ru-RU"/>
    </w:rPr>
  </w:style>
  <w:style w:type="paragraph" w:customStyle="1" w:styleId="211">
    <w:name w:val="Основной текст 21"/>
    <w:basedOn w:val="a"/>
    <w:rsid w:val="002B51B5"/>
    <w:pPr>
      <w:widowControl/>
      <w:suppressAutoHyphens/>
      <w:autoSpaceDE/>
      <w:autoSpaceDN/>
      <w:spacing w:after="120" w:line="480" w:lineRule="auto"/>
    </w:pPr>
    <w:rPr>
      <w:sz w:val="24"/>
      <w:szCs w:val="24"/>
      <w:lang w:val="ru-RU" w:eastAsia="ar-SA"/>
    </w:rPr>
  </w:style>
  <w:style w:type="paragraph" w:styleId="aff6">
    <w:name w:val="No Spacing"/>
    <w:link w:val="aff7"/>
    <w:uiPriority w:val="1"/>
    <w:qFormat/>
    <w:rsid w:val="002B51B5"/>
    <w:rPr>
      <w:rFonts w:ascii="Calibri" w:eastAsia="Times New Roman" w:hAnsi="Calibri" w:cs="Times New Roman"/>
      <w:sz w:val="22"/>
      <w:szCs w:val="22"/>
      <w:lang w:val="uk-UA" w:eastAsia="en-US"/>
    </w:rPr>
  </w:style>
  <w:style w:type="character" w:customStyle="1" w:styleId="aff7">
    <w:name w:val="Без інтервалів Знак"/>
    <w:link w:val="aff6"/>
    <w:uiPriority w:val="99"/>
    <w:rsid w:val="002B51B5"/>
    <w:rPr>
      <w:rFonts w:ascii="Calibri" w:eastAsia="Times New Roman" w:hAnsi="Calibri" w:cs="Times New Roman"/>
      <w:lang w:val="uk-UA"/>
    </w:rPr>
  </w:style>
  <w:style w:type="character" w:customStyle="1" w:styleId="wT42">
    <w:name w:val="wT42"/>
    <w:rsid w:val="002B51B5"/>
  </w:style>
  <w:style w:type="paragraph" w:customStyle="1" w:styleId="18">
    <w:name w:val="Основной текст1"/>
    <w:basedOn w:val="a"/>
    <w:rsid w:val="002B51B5"/>
    <w:pPr>
      <w:autoSpaceDE/>
      <w:autoSpaceDN/>
      <w:snapToGrid w:val="0"/>
    </w:pPr>
    <w:rPr>
      <w:rFonts w:ascii="Arial" w:eastAsia="Calibri" w:hAnsi="Arial"/>
      <w:sz w:val="24"/>
      <w:szCs w:val="20"/>
      <w:lang w:val="uk-UA" w:eastAsia="ru-RU"/>
    </w:rPr>
  </w:style>
  <w:style w:type="character" w:customStyle="1" w:styleId="36">
    <w:name w:val="Основной текст (3)_"/>
    <w:link w:val="310"/>
    <w:uiPriority w:val="99"/>
    <w:locked/>
    <w:rsid w:val="002B51B5"/>
    <w:rPr>
      <w:spacing w:val="10"/>
      <w:sz w:val="19"/>
      <w:shd w:val="clear" w:color="auto" w:fill="FFFFFF"/>
    </w:rPr>
  </w:style>
  <w:style w:type="paragraph" w:customStyle="1" w:styleId="310">
    <w:name w:val="Основной текст (3)1"/>
    <w:basedOn w:val="a"/>
    <w:link w:val="36"/>
    <w:uiPriority w:val="99"/>
    <w:rsid w:val="002B51B5"/>
    <w:pPr>
      <w:widowControl/>
      <w:shd w:val="clear" w:color="auto" w:fill="FFFFFF"/>
      <w:autoSpaceDE/>
      <w:autoSpaceDN/>
      <w:spacing w:before="600" w:line="240" w:lineRule="atLeast"/>
    </w:pPr>
    <w:rPr>
      <w:rFonts w:asciiTheme="minorHAnsi" w:eastAsiaTheme="minorHAnsi" w:hAnsiTheme="minorHAnsi" w:cstheme="minorBidi"/>
      <w:spacing w:val="10"/>
      <w:sz w:val="19"/>
    </w:rPr>
  </w:style>
  <w:style w:type="character" w:customStyle="1" w:styleId="35">
    <w:name w:val="Основний текст 3 Знак"/>
    <w:basedOn w:val="a0"/>
    <w:link w:val="34"/>
    <w:rsid w:val="002B51B5"/>
    <w:rPr>
      <w:rFonts w:ascii="Times New Roman" w:eastAsia="Times New Roman" w:hAnsi="Times New Roman" w:cs="Times New Roman"/>
      <w:sz w:val="16"/>
      <w:szCs w:val="16"/>
      <w:lang w:val="zh-CN" w:eastAsia="zh-CN"/>
    </w:rPr>
  </w:style>
  <w:style w:type="character" w:customStyle="1" w:styleId="shorttext">
    <w:name w:val="short_text"/>
    <w:rsid w:val="002B51B5"/>
    <w:rPr>
      <w:rFonts w:cs="Times New Roman"/>
    </w:rPr>
  </w:style>
  <w:style w:type="character" w:customStyle="1" w:styleId="aff8">
    <w:name w:val="Основной текст_"/>
    <w:link w:val="26"/>
    <w:locked/>
    <w:rsid w:val="002B51B5"/>
    <w:rPr>
      <w:shd w:val="clear" w:color="auto" w:fill="FFFFFF"/>
    </w:rPr>
  </w:style>
  <w:style w:type="paragraph" w:customStyle="1" w:styleId="26">
    <w:name w:val="Основной текст2"/>
    <w:basedOn w:val="a"/>
    <w:link w:val="aff8"/>
    <w:rsid w:val="002B51B5"/>
    <w:pPr>
      <w:shd w:val="clear" w:color="auto" w:fill="FFFFFF"/>
      <w:autoSpaceDE/>
      <w:autoSpaceDN/>
      <w:spacing w:before="480" w:after="300" w:line="240" w:lineRule="atLeast"/>
      <w:jc w:val="both"/>
    </w:pPr>
    <w:rPr>
      <w:rFonts w:asciiTheme="minorHAnsi" w:eastAsiaTheme="minorHAnsi" w:hAnsiTheme="minorHAnsi" w:cstheme="minorBidi"/>
    </w:rPr>
  </w:style>
  <w:style w:type="character" w:customStyle="1" w:styleId="52">
    <w:name w:val="Заголовок №5 (2)_"/>
    <w:link w:val="520"/>
    <w:rsid w:val="002B51B5"/>
    <w:rPr>
      <w:sz w:val="18"/>
      <w:szCs w:val="18"/>
      <w:shd w:val="clear" w:color="auto" w:fill="FFFFFF"/>
    </w:rPr>
  </w:style>
  <w:style w:type="paragraph" w:customStyle="1" w:styleId="520">
    <w:name w:val="Заголовок №5 (2)"/>
    <w:basedOn w:val="a"/>
    <w:link w:val="52"/>
    <w:rsid w:val="002B51B5"/>
    <w:pPr>
      <w:widowControl/>
      <w:shd w:val="clear" w:color="auto" w:fill="FFFFFF"/>
      <w:autoSpaceDE/>
      <w:autoSpaceDN/>
      <w:spacing w:line="245" w:lineRule="exact"/>
      <w:outlineLvl w:val="4"/>
    </w:pPr>
    <w:rPr>
      <w:rFonts w:asciiTheme="minorHAnsi" w:eastAsiaTheme="minorHAnsi" w:hAnsiTheme="minorHAnsi" w:cstheme="minorBidi"/>
      <w:sz w:val="18"/>
      <w:szCs w:val="18"/>
    </w:rPr>
  </w:style>
  <w:style w:type="paragraph" w:customStyle="1" w:styleId="41">
    <w:name w:val="Основной текст4"/>
    <w:basedOn w:val="a"/>
    <w:rsid w:val="002B51B5"/>
    <w:pPr>
      <w:widowControl/>
      <w:shd w:val="clear" w:color="auto" w:fill="FFFFFF"/>
      <w:autoSpaceDE/>
      <w:autoSpaceDN/>
      <w:spacing w:before="120" w:line="360" w:lineRule="exact"/>
    </w:pPr>
    <w:rPr>
      <w:color w:val="000000"/>
      <w:sz w:val="20"/>
      <w:szCs w:val="20"/>
      <w:lang w:eastAsia="ru-RU"/>
    </w:rPr>
  </w:style>
  <w:style w:type="character" w:customStyle="1" w:styleId="27">
    <w:name w:val="Основний текст (2)_"/>
    <w:link w:val="28"/>
    <w:uiPriority w:val="99"/>
    <w:qFormat/>
    <w:locked/>
    <w:rsid w:val="002B51B5"/>
    <w:rPr>
      <w:shd w:val="clear" w:color="auto" w:fill="FFFFFF"/>
    </w:rPr>
  </w:style>
  <w:style w:type="paragraph" w:customStyle="1" w:styleId="28">
    <w:name w:val="Основний текст (2)"/>
    <w:basedOn w:val="a"/>
    <w:link w:val="27"/>
    <w:uiPriority w:val="99"/>
    <w:rsid w:val="002B51B5"/>
    <w:pPr>
      <w:shd w:val="clear" w:color="auto" w:fill="FFFFFF"/>
      <w:autoSpaceDE/>
      <w:autoSpaceDN/>
      <w:spacing w:after="300" w:line="240" w:lineRule="atLeast"/>
      <w:jc w:val="both"/>
    </w:pPr>
    <w:rPr>
      <w:rFonts w:asciiTheme="minorHAnsi" w:eastAsiaTheme="minorHAnsi" w:hAnsiTheme="minorHAnsi" w:cstheme="minorBidi"/>
    </w:rPr>
  </w:style>
  <w:style w:type="character" w:customStyle="1" w:styleId="29">
    <w:name w:val="Основний текст (2) + Напівжирний"/>
    <w:uiPriority w:val="99"/>
    <w:rsid w:val="002B51B5"/>
    <w:rPr>
      <w:b/>
      <w:bCs/>
      <w:sz w:val="22"/>
      <w:szCs w:val="22"/>
      <w:shd w:val="clear" w:color="auto" w:fill="FFFFFF"/>
    </w:rPr>
  </w:style>
  <w:style w:type="character" w:customStyle="1" w:styleId="120">
    <w:name w:val="Заголовок №1 (2)_"/>
    <w:link w:val="121"/>
    <w:uiPriority w:val="99"/>
    <w:locked/>
    <w:rsid w:val="002B51B5"/>
    <w:rPr>
      <w:b/>
      <w:bCs/>
      <w:shd w:val="clear" w:color="auto" w:fill="FFFFFF"/>
    </w:rPr>
  </w:style>
  <w:style w:type="paragraph" w:customStyle="1" w:styleId="121">
    <w:name w:val="Заголовок №1 (2)1"/>
    <w:basedOn w:val="a"/>
    <w:link w:val="120"/>
    <w:uiPriority w:val="99"/>
    <w:rsid w:val="002B51B5"/>
    <w:pPr>
      <w:shd w:val="clear" w:color="auto" w:fill="FFFFFF"/>
      <w:autoSpaceDE/>
      <w:autoSpaceDN/>
      <w:spacing w:before="240" w:line="264" w:lineRule="exact"/>
      <w:jc w:val="both"/>
      <w:outlineLvl w:val="0"/>
    </w:pPr>
    <w:rPr>
      <w:rFonts w:asciiTheme="minorHAnsi" w:eastAsiaTheme="minorHAnsi" w:hAnsiTheme="minorHAnsi" w:cstheme="minorBidi"/>
      <w:b/>
      <w:bCs/>
    </w:rPr>
  </w:style>
  <w:style w:type="character" w:customStyle="1" w:styleId="37">
    <w:name w:val="Основний текст (3)_"/>
    <w:link w:val="38"/>
    <w:uiPriority w:val="99"/>
    <w:locked/>
    <w:rsid w:val="002B51B5"/>
    <w:rPr>
      <w:b/>
      <w:bCs/>
      <w:shd w:val="clear" w:color="auto" w:fill="FFFFFF"/>
    </w:rPr>
  </w:style>
  <w:style w:type="paragraph" w:customStyle="1" w:styleId="38">
    <w:name w:val="Основний текст (3)"/>
    <w:basedOn w:val="a"/>
    <w:link w:val="37"/>
    <w:uiPriority w:val="99"/>
    <w:rsid w:val="002B51B5"/>
    <w:pPr>
      <w:shd w:val="clear" w:color="auto" w:fill="FFFFFF"/>
      <w:autoSpaceDE/>
      <w:autoSpaceDN/>
      <w:spacing w:line="240" w:lineRule="atLeast"/>
    </w:pPr>
    <w:rPr>
      <w:rFonts w:asciiTheme="minorHAnsi" w:eastAsiaTheme="minorHAnsi" w:hAnsiTheme="minorHAnsi" w:cstheme="minorBidi"/>
      <w:b/>
      <w:bCs/>
    </w:rPr>
  </w:style>
  <w:style w:type="character" w:customStyle="1" w:styleId="rvts9">
    <w:name w:val="rvts9"/>
    <w:rsid w:val="002B51B5"/>
  </w:style>
  <w:style w:type="character" w:customStyle="1" w:styleId="39">
    <w:name w:val="Заголовок №3_"/>
    <w:link w:val="3a"/>
    <w:uiPriority w:val="99"/>
    <w:qFormat/>
    <w:locked/>
    <w:rsid w:val="002B51B5"/>
    <w:rPr>
      <w:b/>
      <w:bCs/>
      <w:shd w:val="clear" w:color="auto" w:fill="FFFFFF"/>
    </w:rPr>
  </w:style>
  <w:style w:type="paragraph" w:customStyle="1" w:styleId="3a">
    <w:name w:val="Заголовок №3"/>
    <w:basedOn w:val="a"/>
    <w:link w:val="39"/>
    <w:uiPriority w:val="99"/>
    <w:rsid w:val="002B51B5"/>
    <w:pPr>
      <w:shd w:val="clear" w:color="auto" w:fill="FFFFFF"/>
      <w:autoSpaceDE/>
      <w:autoSpaceDN/>
      <w:spacing w:after="480" w:line="269" w:lineRule="exact"/>
      <w:jc w:val="center"/>
      <w:outlineLvl w:val="2"/>
    </w:pPr>
    <w:rPr>
      <w:rFonts w:asciiTheme="minorHAnsi" w:eastAsiaTheme="minorHAnsi" w:hAnsiTheme="minorHAnsi" w:cstheme="minorBidi"/>
      <w:b/>
      <w:bCs/>
    </w:rPr>
  </w:style>
  <w:style w:type="character" w:customStyle="1" w:styleId="42">
    <w:name w:val="Основной текст (4)_"/>
    <w:link w:val="43"/>
    <w:uiPriority w:val="99"/>
    <w:locked/>
    <w:rsid w:val="002B51B5"/>
    <w:rPr>
      <w:b/>
      <w:spacing w:val="10"/>
      <w:shd w:val="clear" w:color="auto" w:fill="FFFFFF"/>
    </w:rPr>
  </w:style>
  <w:style w:type="paragraph" w:customStyle="1" w:styleId="43">
    <w:name w:val="Основной текст (4)"/>
    <w:basedOn w:val="a"/>
    <w:link w:val="42"/>
    <w:uiPriority w:val="99"/>
    <w:qFormat/>
    <w:rsid w:val="002B51B5"/>
    <w:pPr>
      <w:widowControl/>
      <w:shd w:val="clear" w:color="auto" w:fill="FFFFFF"/>
      <w:autoSpaceDE/>
      <w:autoSpaceDN/>
      <w:spacing w:line="264" w:lineRule="exact"/>
    </w:pPr>
    <w:rPr>
      <w:rFonts w:asciiTheme="minorHAnsi" w:eastAsiaTheme="minorHAnsi" w:hAnsiTheme="minorHAnsi" w:cstheme="minorBidi"/>
      <w:b/>
      <w:spacing w:val="10"/>
    </w:rPr>
  </w:style>
  <w:style w:type="paragraph" w:customStyle="1" w:styleId="212">
    <w:name w:val="Средняя сетка 21"/>
    <w:qFormat/>
    <w:rsid w:val="002B51B5"/>
    <w:pPr>
      <w:suppressAutoHyphens/>
      <w:spacing w:line="240" w:lineRule="atLeast"/>
    </w:pPr>
    <w:rPr>
      <w:rFonts w:ascii="Calibri" w:eastAsia="Times New Roman" w:hAnsi="Calibri" w:cs="Calibri"/>
      <w:sz w:val="22"/>
      <w:szCs w:val="22"/>
      <w:lang w:val="uk-UA" w:eastAsia="zh-CN"/>
    </w:rPr>
  </w:style>
  <w:style w:type="character" w:customStyle="1" w:styleId="hps">
    <w:name w:val="hps"/>
    <w:qFormat/>
    <w:rsid w:val="002B51B5"/>
  </w:style>
  <w:style w:type="character" w:customStyle="1" w:styleId="33">
    <w:name w:val="Основний текст з відступом 3 Знак"/>
    <w:basedOn w:val="a0"/>
    <w:link w:val="32"/>
    <w:qFormat/>
    <w:rsid w:val="002B51B5"/>
    <w:rPr>
      <w:rFonts w:ascii="Times New Roman" w:eastAsia="Calibri" w:hAnsi="Times New Roman" w:cs="Times New Roman"/>
      <w:sz w:val="16"/>
      <w:szCs w:val="16"/>
      <w:lang w:val="zh-CN" w:eastAsia="zh-CN"/>
    </w:rPr>
  </w:style>
  <w:style w:type="character" w:customStyle="1" w:styleId="FontStyle12">
    <w:name w:val="Font Style12"/>
    <w:rsid w:val="002B51B5"/>
    <w:rPr>
      <w:rFonts w:eastAsia="Times New Roman"/>
      <w:b/>
      <w:bCs/>
      <w:sz w:val="22"/>
      <w:szCs w:val="22"/>
    </w:rPr>
  </w:style>
  <w:style w:type="paragraph" w:customStyle="1" w:styleId="aff9">
    <w:name w:val="Знак Знак Знак Знак"/>
    <w:basedOn w:val="a"/>
    <w:qFormat/>
    <w:rsid w:val="002B51B5"/>
    <w:pPr>
      <w:widowControl/>
      <w:autoSpaceDE/>
      <w:autoSpaceDN/>
    </w:pPr>
    <w:rPr>
      <w:rFonts w:ascii="Verdana" w:hAnsi="Verdana" w:cs="Verdana"/>
      <w:sz w:val="20"/>
      <w:szCs w:val="20"/>
    </w:rPr>
  </w:style>
  <w:style w:type="paragraph" w:customStyle="1" w:styleId="1">
    <w:name w:val="Список 1"/>
    <w:basedOn w:val="a"/>
    <w:qFormat/>
    <w:rsid w:val="002B51B5"/>
    <w:pPr>
      <w:keepNext/>
      <w:widowControl/>
      <w:numPr>
        <w:numId w:val="1"/>
      </w:numPr>
      <w:suppressAutoHyphens/>
      <w:autoSpaceDE/>
      <w:autoSpaceDN/>
      <w:spacing w:before="120"/>
      <w:ind w:right="284"/>
      <w:jc w:val="center"/>
      <w:outlineLvl w:val="0"/>
    </w:pPr>
    <w:rPr>
      <w:rFonts w:ascii="Arial" w:hAnsi="Arial"/>
      <w:sz w:val="24"/>
      <w:szCs w:val="20"/>
      <w:lang w:val="uk-UA" w:eastAsia="ru-RU"/>
    </w:rPr>
  </w:style>
  <w:style w:type="character" w:customStyle="1" w:styleId="0pt">
    <w:name w:val="Основной текст + Полужирный;Интервал 0 pt"/>
    <w:rsid w:val="002B51B5"/>
    <w:rPr>
      <w:rFonts w:ascii="Times New Roman" w:eastAsia="Times New Roman" w:hAnsi="Times New Roman" w:cs="Times New Roman"/>
      <w:b/>
      <w:bCs/>
      <w:color w:val="000000"/>
      <w:spacing w:val="6"/>
      <w:w w:val="100"/>
      <w:position w:val="0"/>
      <w:sz w:val="21"/>
      <w:szCs w:val="21"/>
      <w:u w:val="none"/>
      <w:lang w:val="uk-UA"/>
    </w:rPr>
  </w:style>
  <w:style w:type="paragraph" w:customStyle="1" w:styleId="53">
    <w:name w:val="Основной текст5"/>
    <w:basedOn w:val="a"/>
    <w:qFormat/>
    <w:rsid w:val="002B51B5"/>
    <w:pPr>
      <w:shd w:val="clear" w:color="auto" w:fill="FFFFFF"/>
      <w:autoSpaceDE/>
      <w:autoSpaceDN/>
      <w:spacing w:before="60" w:line="0" w:lineRule="atLeast"/>
      <w:jc w:val="right"/>
    </w:pPr>
    <w:rPr>
      <w:spacing w:val="2"/>
      <w:sz w:val="21"/>
      <w:szCs w:val="21"/>
      <w:lang w:val="ru-RU" w:eastAsia="ru-RU"/>
    </w:rPr>
  </w:style>
  <w:style w:type="character" w:customStyle="1" w:styleId="rvts23">
    <w:name w:val="rvts23"/>
    <w:qFormat/>
    <w:rsid w:val="002B51B5"/>
  </w:style>
  <w:style w:type="paragraph" w:customStyle="1" w:styleId="ParaAttribute215">
    <w:name w:val="ParaAttribute215"/>
    <w:rsid w:val="002B51B5"/>
    <w:pPr>
      <w:widowControl w:val="0"/>
      <w:wordWrap w:val="0"/>
      <w:jc w:val="both"/>
    </w:pPr>
    <w:rPr>
      <w:rFonts w:ascii="Times New Roman" w:eastAsia="Batang" w:hAnsi="Times New Roman" w:cs="Times New Roman"/>
      <w:lang w:val="uk-UA" w:eastAsia="uk-UA"/>
    </w:rPr>
  </w:style>
  <w:style w:type="character" w:customStyle="1" w:styleId="CharAttribute224">
    <w:name w:val="CharAttribute224"/>
    <w:qFormat/>
    <w:rsid w:val="002B51B5"/>
    <w:rPr>
      <w:rFonts w:ascii="Times New Roman" w:eastAsia="Cambria"/>
      <w:sz w:val="24"/>
    </w:rPr>
  </w:style>
  <w:style w:type="paragraph" w:customStyle="1" w:styleId="StyleZakonu">
    <w:name w:val="StyleZakonu"/>
    <w:basedOn w:val="a"/>
    <w:rsid w:val="002B51B5"/>
    <w:pPr>
      <w:widowControl/>
      <w:autoSpaceDE/>
      <w:autoSpaceDN/>
      <w:spacing w:after="60" w:line="220" w:lineRule="exact"/>
      <w:ind w:firstLine="284"/>
      <w:jc w:val="both"/>
    </w:pPr>
    <w:rPr>
      <w:sz w:val="20"/>
      <w:szCs w:val="20"/>
      <w:lang w:val="uk-UA" w:eastAsia="ru-RU"/>
    </w:rPr>
  </w:style>
  <w:style w:type="character" w:customStyle="1" w:styleId="NoSpacingChar">
    <w:name w:val="No Spacing Char"/>
    <w:qFormat/>
    <w:locked/>
    <w:rsid w:val="002B51B5"/>
    <w:rPr>
      <w:lang w:val="uk-UA"/>
    </w:rPr>
  </w:style>
  <w:style w:type="paragraph" w:customStyle="1" w:styleId="affa">
    <w:name w:val="Нормальний текст"/>
    <w:basedOn w:val="a"/>
    <w:qFormat/>
    <w:rsid w:val="002B51B5"/>
    <w:pPr>
      <w:widowControl/>
      <w:autoSpaceDE/>
      <w:autoSpaceDN/>
      <w:spacing w:before="120"/>
      <w:ind w:firstLine="567"/>
      <w:jc w:val="both"/>
    </w:pPr>
    <w:rPr>
      <w:rFonts w:ascii="Antiqua" w:hAnsi="Antiqua"/>
      <w:sz w:val="26"/>
      <w:szCs w:val="20"/>
      <w:lang w:val="uk-UA" w:eastAsia="ru-RU"/>
    </w:rPr>
  </w:style>
  <w:style w:type="character" w:customStyle="1" w:styleId="Bodytext">
    <w:name w:val="Body text_"/>
    <w:link w:val="Bodytext1"/>
    <w:uiPriority w:val="99"/>
    <w:locked/>
    <w:rsid w:val="002B51B5"/>
    <w:rPr>
      <w:sz w:val="24"/>
      <w:szCs w:val="24"/>
      <w:shd w:val="clear" w:color="auto" w:fill="FFFFFF"/>
    </w:rPr>
  </w:style>
  <w:style w:type="paragraph" w:customStyle="1" w:styleId="Bodytext1">
    <w:name w:val="Body text1"/>
    <w:basedOn w:val="a"/>
    <w:link w:val="Bodytext"/>
    <w:uiPriority w:val="99"/>
    <w:rsid w:val="002B51B5"/>
    <w:pPr>
      <w:widowControl/>
      <w:shd w:val="clear" w:color="auto" w:fill="FFFFFF"/>
      <w:autoSpaceDE/>
      <w:autoSpaceDN/>
      <w:spacing w:after="240" w:line="240" w:lineRule="atLeast"/>
      <w:ind w:hanging="460"/>
    </w:pPr>
    <w:rPr>
      <w:rFonts w:asciiTheme="minorHAnsi" w:eastAsiaTheme="minorHAnsi" w:hAnsiTheme="minorHAnsi" w:cstheme="minorBidi"/>
      <w:sz w:val="24"/>
      <w:szCs w:val="24"/>
    </w:rPr>
  </w:style>
  <w:style w:type="paragraph" w:customStyle="1" w:styleId="affb">
    <w:name w:val="Знак Знак Знак Знак Знак"/>
    <w:basedOn w:val="a"/>
    <w:rsid w:val="002B51B5"/>
    <w:pPr>
      <w:widowControl/>
      <w:autoSpaceDE/>
      <w:autoSpaceDN/>
    </w:pPr>
    <w:rPr>
      <w:rFonts w:ascii="Verdana" w:hAnsi="Verdana" w:cs="Verdana"/>
      <w:sz w:val="20"/>
      <w:szCs w:val="20"/>
    </w:rPr>
  </w:style>
  <w:style w:type="character" w:customStyle="1" w:styleId="rvts11">
    <w:name w:val="rvts11"/>
    <w:rsid w:val="002B51B5"/>
  </w:style>
  <w:style w:type="paragraph" w:customStyle="1" w:styleId="affc">
    <w:name w:val="Знак Знак Знак"/>
    <w:basedOn w:val="a"/>
    <w:uiPriority w:val="99"/>
    <w:rsid w:val="002B51B5"/>
    <w:pPr>
      <w:widowControl/>
      <w:autoSpaceDE/>
      <w:autoSpaceDN/>
    </w:pPr>
    <w:rPr>
      <w:rFonts w:ascii="Verdana" w:hAnsi="Verdana"/>
      <w:sz w:val="20"/>
      <w:szCs w:val="20"/>
    </w:rPr>
  </w:style>
  <w:style w:type="character" w:customStyle="1" w:styleId="Bodytext7">
    <w:name w:val="Body text7"/>
    <w:uiPriority w:val="99"/>
    <w:rsid w:val="002B51B5"/>
    <w:rPr>
      <w:rFonts w:ascii="Times New Roman" w:hAnsi="Times New Roman" w:cs="Times New Roman" w:hint="default"/>
      <w:spacing w:val="0"/>
      <w:sz w:val="24"/>
      <w:szCs w:val="24"/>
      <w:u w:val="single"/>
      <w:lang w:bidi="ar-SA"/>
    </w:rPr>
  </w:style>
  <w:style w:type="paragraph" w:customStyle="1" w:styleId="xl154">
    <w:name w:val="xl154"/>
    <w:basedOn w:val="a"/>
    <w:rsid w:val="002B51B5"/>
    <w:pPr>
      <w:widowControl/>
      <w:pBdr>
        <w:top w:val="dotted" w:sz="4" w:space="0" w:color="000000"/>
        <w:left w:val="single" w:sz="4" w:space="0" w:color="000000"/>
        <w:bottom w:val="dotted" w:sz="4" w:space="0" w:color="000000"/>
        <w:right w:val="single" w:sz="4" w:space="0" w:color="000000"/>
      </w:pBdr>
      <w:autoSpaceDE/>
      <w:autoSpaceDN/>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2B51B5"/>
    <w:rPr>
      <w:rFonts w:ascii="Times New Roman" w:hAnsi="Times New Roman"/>
      <w:sz w:val="22"/>
    </w:rPr>
  </w:style>
  <w:style w:type="paragraph" w:customStyle="1" w:styleId="Normal1">
    <w:name w:val="Normal1"/>
    <w:rsid w:val="002B51B5"/>
    <w:pPr>
      <w:widowControl w:val="0"/>
    </w:pPr>
    <w:rPr>
      <w:rFonts w:ascii="Times New Roman" w:eastAsia="Times New Roman" w:hAnsi="Times New Roman" w:cs="Times New Roman"/>
      <w:snapToGrid w:val="0"/>
    </w:rPr>
  </w:style>
  <w:style w:type="paragraph" w:customStyle="1" w:styleId="Web">
    <w:name w:val="Обычный (Web)"/>
    <w:basedOn w:val="a"/>
    <w:rsid w:val="002B51B5"/>
    <w:pPr>
      <w:suppressAutoHyphens/>
      <w:autoSpaceDE/>
      <w:autoSpaceDN/>
      <w:spacing w:before="280" w:after="280"/>
    </w:pPr>
    <w:rPr>
      <w:rFonts w:eastAsia="Lucida Sans Unicode"/>
      <w:sz w:val="24"/>
      <w:szCs w:val="20"/>
      <w:lang w:val="ru-RU" w:eastAsia="uk-UA"/>
    </w:rPr>
  </w:style>
  <w:style w:type="character" w:customStyle="1" w:styleId="rvts46">
    <w:name w:val="rvts46"/>
    <w:rsid w:val="002B51B5"/>
  </w:style>
  <w:style w:type="character" w:customStyle="1" w:styleId="af5">
    <w:name w:val="Текст виноски Знак"/>
    <w:basedOn w:val="a0"/>
    <w:link w:val="af4"/>
    <w:uiPriority w:val="99"/>
    <w:semiHidden/>
    <w:rsid w:val="002B51B5"/>
    <w:rPr>
      <w:rFonts w:ascii="Calibri" w:eastAsia="Calibri" w:hAnsi="Calibri" w:cs="Calibri"/>
      <w:sz w:val="20"/>
      <w:szCs w:val="20"/>
      <w:lang w:val="uk-UA"/>
    </w:rPr>
  </w:style>
  <w:style w:type="character" w:customStyle="1" w:styleId="af">
    <w:name w:val="Текст кінцевої виноски Знак"/>
    <w:basedOn w:val="a0"/>
    <w:link w:val="ae"/>
    <w:semiHidden/>
    <w:rsid w:val="002B51B5"/>
    <w:rPr>
      <w:rFonts w:ascii="Times New Roman" w:eastAsia="Times New Roman" w:hAnsi="Times New Roman" w:cs="Times New Roman"/>
      <w:sz w:val="20"/>
      <w:szCs w:val="20"/>
      <w:lang w:val="uk-UA" w:eastAsia="ru-RU"/>
    </w:rPr>
  </w:style>
  <w:style w:type="paragraph" w:customStyle="1" w:styleId="affd">
    <w:name w:val="Знак Знак Знак Знак Знак Знак"/>
    <w:basedOn w:val="a"/>
    <w:rsid w:val="002B51B5"/>
    <w:pPr>
      <w:widowControl/>
      <w:autoSpaceDE/>
      <w:autoSpaceDN/>
    </w:pPr>
    <w:rPr>
      <w:rFonts w:ascii="Verdana" w:eastAsia="Calibri" w:hAnsi="Verdana" w:cs="Verdana"/>
      <w:sz w:val="20"/>
      <w:szCs w:val="20"/>
    </w:rPr>
  </w:style>
  <w:style w:type="character" w:customStyle="1" w:styleId="11110AufzhlungPunkteChar">
    <w:name w:val="111_10_Aufzählung (Punkte) Char"/>
    <w:link w:val="11110AufzhlungPunkte"/>
    <w:locked/>
    <w:rsid w:val="002B51B5"/>
    <w:rPr>
      <w:rFonts w:ascii="CorpoS" w:hAnsi="CorpoS"/>
      <w:color w:val="000000"/>
      <w:sz w:val="16"/>
      <w:lang w:val="en-GB" w:eastAsia="de-DE"/>
    </w:rPr>
  </w:style>
  <w:style w:type="paragraph" w:customStyle="1" w:styleId="11110AufzhlungPunkte">
    <w:name w:val="111_10_Aufzählung (Punkte)"/>
    <w:basedOn w:val="a"/>
    <w:link w:val="11110AufzhlungPunkteChar"/>
    <w:rsid w:val="002B51B5"/>
    <w:pPr>
      <w:numPr>
        <w:numId w:val="2"/>
      </w:numPr>
      <w:tabs>
        <w:tab w:val="clear" w:pos="360"/>
        <w:tab w:val="left" w:pos="425"/>
      </w:tabs>
      <w:adjustRightInd w:val="0"/>
      <w:spacing w:line="288" w:lineRule="auto"/>
      <w:ind w:left="442" w:hanging="357"/>
    </w:pPr>
    <w:rPr>
      <w:rFonts w:ascii="CorpoS" w:eastAsiaTheme="minorHAnsi" w:hAnsi="CorpoS" w:cstheme="minorBidi"/>
      <w:color w:val="000000"/>
      <w:sz w:val="16"/>
      <w:lang w:val="en-GB" w:eastAsia="de-DE"/>
    </w:rPr>
  </w:style>
  <w:style w:type="character" w:customStyle="1" w:styleId="af1">
    <w:name w:val="Текст примітки Знак"/>
    <w:basedOn w:val="a0"/>
    <w:link w:val="af0"/>
    <w:uiPriority w:val="99"/>
    <w:rsid w:val="002B51B5"/>
    <w:rPr>
      <w:rFonts w:ascii="Times New Roman" w:eastAsia="Calibri" w:hAnsi="Times New Roman" w:cs="Times New Roman"/>
      <w:sz w:val="20"/>
      <w:szCs w:val="20"/>
      <w:lang w:val="ru-RU" w:eastAsia="ru-RU"/>
    </w:rPr>
  </w:style>
  <w:style w:type="character" w:customStyle="1" w:styleId="af3">
    <w:name w:val="Тема примітки Знак"/>
    <w:basedOn w:val="af1"/>
    <w:link w:val="af2"/>
    <w:uiPriority w:val="99"/>
    <w:semiHidden/>
    <w:rsid w:val="002B51B5"/>
    <w:rPr>
      <w:rFonts w:ascii="Times New Roman" w:eastAsia="Calibri" w:hAnsi="Times New Roman" w:cs="Times New Roman"/>
      <w:b/>
      <w:bCs/>
      <w:sz w:val="20"/>
      <w:szCs w:val="20"/>
      <w:lang w:val="ru-RU" w:eastAsia="ru-RU"/>
    </w:rPr>
  </w:style>
  <w:style w:type="paragraph" w:customStyle="1" w:styleId="WW-">
    <w:name w:val="WW-Базовый"/>
    <w:rsid w:val="002B51B5"/>
    <w:pPr>
      <w:tabs>
        <w:tab w:val="left" w:pos="709"/>
      </w:tabs>
      <w:suppressAutoHyphens/>
      <w:spacing w:line="200" w:lineRule="atLeast"/>
    </w:pPr>
    <w:rPr>
      <w:rFonts w:ascii="Calibri" w:eastAsia="Arial" w:hAnsi="Calibri" w:cs="Times New Roman"/>
      <w:color w:val="00000A"/>
      <w:lang w:val="uk-UA" w:eastAsia="ar-SA"/>
    </w:rPr>
  </w:style>
  <w:style w:type="paragraph" w:customStyle="1" w:styleId="affe">
    <w:name w:val="Нормальный"/>
    <w:rsid w:val="002B51B5"/>
    <w:pPr>
      <w:widowControl w:val="0"/>
      <w:tabs>
        <w:tab w:val="left" w:pos="709"/>
      </w:tabs>
      <w:suppressAutoHyphens/>
      <w:spacing w:line="200" w:lineRule="atLeast"/>
    </w:pPr>
    <w:rPr>
      <w:rFonts w:ascii="Arial" w:eastAsia="Arial" w:hAnsi="Arial" w:cs="Arial"/>
      <w:lang w:val="uk-UA" w:eastAsia="ar-SA"/>
    </w:rPr>
  </w:style>
  <w:style w:type="paragraph" w:customStyle="1" w:styleId="2a">
    <w:name w:val="Без интервала2"/>
    <w:rsid w:val="002B51B5"/>
    <w:pPr>
      <w:widowControl w:val="0"/>
      <w:tabs>
        <w:tab w:val="left" w:pos="709"/>
      </w:tabs>
      <w:suppressAutoHyphens/>
      <w:spacing w:line="200" w:lineRule="atLeast"/>
    </w:pPr>
    <w:rPr>
      <w:rFonts w:ascii="Arial" w:eastAsia="Arial" w:hAnsi="Arial" w:cs="Arial"/>
      <w:lang w:eastAsia="ar-SA"/>
    </w:rPr>
  </w:style>
  <w:style w:type="paragraph" w:customStyle="1" w:styleId="19">
    <w:name w:val="Обычный1"/>
    <w:rsid w:val="002B51B5"/>
    <w:pPr>
      <w:spacing w:line="276" w:lineRule="auto"/>
    </w:pPr>
    <w:rPr>
      <w:rFonts w:ascii="Arial" w:eastAsia="Arial" w:hAnsi="Arial" w:cs="Arial"/>
      <w:color w:val="000000"/>
      <w:sz w:val="22"/>
      <w:szCs w:val="22"/>
    </w:rPr>
  </w:style>
  <w:style w:type="character" w:customStyle="1" w:styleId="afff">
    <w:name w:val="Основной текст + Полужирный"/>
    <w:basedOn w:val="a0"/>
    <w:uiPriority w:val="99"/>
    <w:rsid w:val="002B51B5"/>
    <w:rPr>
      <w:rFonts w:ascii="Times New Roman" w:hAnsi="Times New Roman" w:cs="Times New Roman"/>
      <w:b/>
      <w:bCs/>
      <w:color w:val="000000"/>
      <w:spacing w:val="3"/>
      <w:w w:val="100"/>
      <w:position w:val="0"/>
      <w:sz w:val="20"/>
      <w:szCs w:val="20"/>
      <w:shd w:val="clear" w:color="auto" w:fill="FFFFFF"/>
      <w:lang w:val="uk-UA"/>
    </w:rPr>
  </w:style>
  <w:style w:type="character" w:customStyle="1" w:styleId="0pt0">
    <w:name w:val="Основной текст + Интервал 0 pt"/>
    <w:basedOn w:val="a0"/>
    <w:uiPriority w:val="99"/>
    <w:rsid w:val="002B51B5"/>
    <w:rPr>
      <w:rFonts w:ascii="Times New Roman" w:hAnsi="Times New Roman" w:cs="Times New Roman"/>
      <w:color w:val="000000"/>
      <w:spacing w:val="3"/>
      <w:w w:val="100"/>
      <w:position w:val="0"/>
      <w:sz w:val="20"/>
      <w:szCs w:val="20"/>
      <w:u w:val="none"/>
      <w:shd w:val="clear" w:color="auto" w:fill="FFFFFF"/>
      <w:lang w:val="uk-UA"/>
    </w:rPr>
  </w:style>
  <w:style w:type="table" w:customStyle="1" w:styleId="1a">
    <w:name w:val="Сітка таблиці1"/>
    <w:basedOn w:val="a1"/>
    <w:next w:val="aff3"/>
    <w:uiPriority w:val="59"/>
    <w:rsid w:val="0025261B"/>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162833">
      <w:bodyDiv w:val="1"/>
      <w:marLeft w:val="0"/>
      <w:marRight w:val="0"/>
      <w:marTop w:val="0"/>
      <w:marBottom w:val="0"/>
      <w:divBdr>
        <w:top w:val="none" w:sz="0" w:space="0" w:color="auto"/>
        <w:left w:val="none" w:sz="0" w:space="0" w:color="auto"/>
        <w:bottom w:val="none" w:sz="0" w:space="0" w:color="auto"/>
        <w:right w:val="none" w:sz="0" w:space="0" w:color="auto"/>
      </w:divBdr>
    </w:div>
    <w:div w:id="1045789886">
      <w:bodyDiv w:val="1"/>
      <w:marLeft w:val="0"/>
      <w:marRight w:val="0"/>
      <w:marTop w:val="0"/>
      <w:marBottom w:val="0"/>
      <w:divBdr>
        <w:top w:val="none" w:sz="0" w:space="0" w:color="auto"/>
        <w:left w:val="none" w:sz="0" w:space="0" w:color="auto"/>
        <w:bottom w:val="none" w:sz="0" w:space="0" w:color="auto"/>
        <w:right w:val="none" w:sz="0" w:space="0" w:color="auto"/>
      </w:divBdr>
    </w:div>
    <w:div w:id="1796218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ahid.com.ua" TargetMode="External"/><Relationship Id="rId3" Type="http://schemas.openxmlformats.org/officeDocument/2006/relationships/numbering" Target="numbering.xml"/><Relationship Id="rId7" Type="http://schemas.openxmlformats.org/officeDocument/2006/relationships/hyperlink" Target="https://www.oree.com.ua/index.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ulchin_crl_buh@i.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EB68C2D-CD20-418D-944B-DB0FA2EF4E3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13</Pages>
  <Words>27343</Words>
  <Characters>15586</Characters>
  <Application>Microsoft Office Word</Application>
  <DocSecurity>0</DocSecurity>
  <Lines>129</Lines>
  <Paragraphs>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Кошкін Віктор Константіновіч</dc:creator>
  <cp:lastModifiedBy>User</cp:lastModifiedBy>
  <cp:revision>8</cp:revision>
  <cp:lastPrinted>2019-11-20T11:45:00Z</cp:lastPrinted>
  <dcterms:created xsi:type="dcterms:W3CDTF">2023-12-11T13:12:00Z</dcterms:created>
  <dcterms:modified xsi:type="dcterms:W3CDTF">2023-12-15T19:35:00Z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2018-06-19T00:00:00Z</vt:filetime>
  </property>
  <property fmtid="{D5CDD505-2E9C-101B-9397-08002B2CF9AE}" pid="3" name="Creator">
    <vt:lpwstr>Microsoft® Word 2016</vt:lpwstr>
  </property>
  <property fmtid="{D5CDD505-2E9C-101B-9397-08002B2CF9AE}" pid="4" name="LastSaved">
    <vt:filetime>2018-08-16T00:00:00Z</vt:filetime>
  </property>
  <property fmtid="{D5CDD505-2E9C-101B-9397-08002B2CF9AE}" pid="5" name="KSOProductBuildVer">
    <vt:lpwstr>1049-11.2.0.10382</vt:lpwstr>
  </property>
  <property fmtid="{D5CDD505-2E9C-101B-9397-08002B2CF9AE}" pid="6" name="ICV">
    <vt:lpwstr>16FE5F513E3346178D6C35895D71F0DE</vt:lpwstr>
  </property>
</Properties>
</file>