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A9" w:rsidRPr="0043382C" w:rsidRDefault="009D38A9" w:rsidP="009D38A9">
      <w:pPr>
        <w:tabs>
          <w:tab w:val="num" w:pos="360"/>
        </w:tabs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9D38A9" w:rsidRPr="0043382C" w:rsidTr="00C0041D">
        <w:tc>
          <w:tcPr>
            <w:tcW w:w="3715" w:type="dxa"/>
          </w:tcPr>
          <w:p w:rsidR="009D38A9" w:rsidRPr="0043382C" w:rsidRDefault="00484205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№4</w:t>
            </w:r>
            <w:bookmarkStart w:id="0" w:name="_GoBack"/>
            <w:bookmarkEnd w:id="0"/>
          </w:p>
          <w:p w:rsidR="009D38A9" w:rsidRPr="0043382C" w:rsidRDefault="009D38A9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</w:tc>
      </w:tr>
    </w:tbl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 xml:space="preserve">ФОРМА ЛИСТА-ЗГОДИ 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УЧАСНИКА</w:t>
      </w:r>
    </w:p>
    <w:p w:rsidR="009D38A9" w:rsidRPr="0043382C" w:rsidRDefault="009D38A9" w:rsidP="009D38A9">
      <w:pPr>
        <w:widowControl w:val="0"/>
        <w:tabs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1. Інформація про Учасника процедури закупівлі:</w:t>
      </w:r>
    </w:p>
    <w:p w:rsidR="009D38A9" w:rsidRPr="0043382C" w:rsidRDefault="009D38A9" w:rsidP="009D38A9">
      <w:pPr>
        <w:widowContro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5142"/>
        <w:gridCol w:w="5325"/>
      </w:tblGrid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/ ПІБ Учасника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tabs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2. Інформація про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82C">
        <w:rPr>
          <w:rFonts w:ascii="Times New Roman" w:hAnsi="Times New Roman"/>
          <w:b/>
          <w:sz w:val="24"/>
          <w:szCs w:val="24"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82C">
        <w:rPr>
          <w:rFonts w:ascii="Times New Roman" w:hAnsi="Times New Roman"/>
          <w:sz w:val="24"/>
          <w:szCs w:val="24"/>
          <w:lang w:val="uk-UA"/>
        </w:rPr>
        <w:t>На вимогу Закону України «Про захист персональних даних» надаємо згоду на обробк</w:t>
      </w:r>
      <w:r>
        <w:rPr>
          <w:rFonts w:ascii="Times New Roman" w:hAnsi="Times New Roman"/>
          <w:sz w:val="24"/>
          <w:szCs w:val="24"/>
          <w:lang w:val="uk-UA"/>
        </w:rPr>
        <w:t>у персональних даних Учасника (у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382C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43382C">
        <w:rPr>
          <w:rFonts w:ascii="Times New Roman" w:hAnsi="Times New Roman"/>
          <w:sz w:val="24"/>
          <w:szCs w:val="24"/>
          <w:lang w:val="uk-UA"/>
        </w:rPr>
        <w:t xml:space="preserve">. збирання, зберігання і поширення, включаючи оприлюднення на Веб - порталі Уповноваженого органу) з метою проведення процедури </w:t>
      </w:r>
      <w:proofErr w:type="spellStart"/>
      <w:r w:rsidRPr="0043382C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43382C">
        <w:rPr>
          <w:rFonts w:ascii="Times New Roman" w:hAnsi="Times New Roman"/>
          <w:sz w:val="24"/>
          <w:szCs w:val="24"/>
          <w:lang w:val="uk-UA"/>
        </w:rPr>
        <w:t xml:space="preserve"> на виконання умов Закону України «Про публічні закупівлі».</w:t>
      </w:r>
    </w:p>
    <w:p w:rsidR="009D38A9" w:rsidRPr="0043382C" w:rsidRDefault="009D38A9" w:rsidP="009D38A9">
      <w:pPr>
        <w:widowControl w:val="0"/>
        <w:tabs>
          <w:tab w:val="left" w:pos="10381"/>
          <w:tab w:val="left" w:pos="136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3477"/>
        <w:gridCol w:w="3476"/>
        <w:gridCol w:w="3787"/>
      </w:tblGrid>
      <w:tr w:rsidR="009D38A9" w:rsidRPr="0043382C" w:rsidTr="00C0041D">
        <w:trPr>
          <w:trHeight w:val="572"/>
        </w:trPr>
        <w:tc>
          <w:tcPr>
            <w:tcW w:w="347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76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9D38A9" w:rsidRPr="0043382C" w:rsidRDefault="009D38A9" w:rsidP="009D38A9">
      <w:pPr>
        <w:tabs>
          <w:tab w:val="left" w:pos="9567"/>
        </w:tabs>
        <w:rPr>
          <w:rFonts w:ascii="Times New Roman" w:hAnsi="Times New Roman" w:cs="Times New Roman"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B56F9" w:rsidRDefault="003B56F9"/>
    <w:sectPr w:rsidR="003B5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9"/>
    <w:rsid w:val="00116013"/>
    <w:rsid w:val="003B56F9"/>
    <w:rsid w:val="00484205"/>
    <w:rsid w:val="0087591C"/>
    <w:rsid w:val="009D38A9"/>
    <w:rsid w:val="00DA67C3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D7C6"/>
  <w15:chartTrackingRefBased/>
  <w15:docId w15:val="{D42E834E-DFF4-476F-ABD2-9752081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38098</cp:lastModifiedBy>
  <cp:revision>11</cp:revision>
  <dcterms:created xsi:type="dcterms:W3CDTF">2022-12-06T10:19:00Z</dcterms:created>
  <dcterms:modified xsi:type="dcterms:W3CDTF">2023-12-20T12:34:00Z</dcterms:modified>
</cp:coreProperties>
</file>