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812171">
        <w:rPr>
          <w:rFonts w:ascii="Times New Roman" w:eastAsia="Times New Roman" w:hAnsi="Times New Roman" w:cs="Times New Roman"/>
          <w:color w:val="000000"/>
          <w:sz w:val="24"/>
          <w:szCs w:val="24"/>
          <w:highlight w:val="yellow"/>
          <w:lang w:val="uk-UA" w:eastAsia="uk-UA"/>
        </w:rPr>
        <w:t>08</w:t>
      </w:r>
      <w:r w:rsidR="00CF6931">
        <w:rPr>
          <w:rFonts w:ascii="Times New Roman" w:eastAsia="Times New Roman" w:hAnsi="Times New Roman" w:cs="Times New Roman"/>
          <w:color w:val="000000"/>
          <w:sz w:val="24"/>
          <w:szCs w:val="24"/>
          <w:highlight w:val="yellow"/>
          <w:lang w:val="uk-UA" w:eastAsia="uk-UA"/>
        </w:rPr>
        <w:t>.12.</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6126AD" w:rsidRDefault="00C74E69" w:rsidP="00AE2BC4">
      <w:pPr>
        <w:spacing w:after="240" w:line="240" w:lineRule="auto"/>
        <w:jc w:val="right"/>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КЕП       </w:t>
      </w:r>
      <w:r w:rsidR="00AE2BC4" w:rsidRPr="006126AD">
        <w:rPr>
          <w:rFonts w:ascii="Times New Roman" w:eastAsia="Times New Roman" w:hAnsi="Times New Roman" w:cs="Times New Roman"/>
          <w:b/>
          <w:sz w:val="24"/>
          <w:szCs w:val="24"/>
          <w:lang w:val="uk-UA" w:eastAsia="uk-UA"/>
        </w:rPr>
        <w:t>Катерина ГУБАРЕЦЬ</w:t>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Pr="00CF6931" w:rsidRDefault="00052406" w:rsidP="00A55A55">
      <w:pPr>
        <w:widowControl w:val="0"/>
        <w:autoSpaceDE w:val="0"/>
        <w:autoSpaceDN w:val="0"/>
        <w:spacing w:before="120" w:after="0" w:line="266" w:lineRule="exact"/>
        <w:jc w:val="center"/>
        <w:rPr>
          <w:rFonts w:ascii="Times New Roman" w:eastAsiaTheme="minorEastAsia" w:hAnsi="Times New Roman"/>
          <w:b/>
          <w:bCs/>
          <w:sz w:val="48"/>
          <w:szCs w:val="48"/>
          <w:lang w:val="uk-UA" w:eastAsia="uk-UA"/>
        </w:rPr>
      </w:pPr>
      <w:r>
        <w:rPr>
          <w:rFonts w:ascii="Times New Roman" w:eastAsiaTheme="minorEastAsia" w:hAnsi="Times New Roman" w:cs="Times New Roman"/>
          <w:b/>
          <w:bCs/>
          <w:sz w:val="48"/>
          <w:szCs w:val="48"/>
          <w:lang w:val="uk-UA" w:eastAsia="uk-UA"/>
        </w:rPr>
        <w:t xml:space="preserve">Вантажний </w:t>
      </w:r>
      <w:proofErr w:type="spellStart"/>
      <w:r>
        <w:rPr>
          <w:rFonts w:ascii="Times New Roman" w:eastAsiaTheme="minorEastAsia" w:hAnsi="Times New Roman" w:cs="Times New Roman"/>
          <w:b/>
          <w:bCs/>
          <w:sz w:val="48"/>
          <w:szCs w:val="48"/>
          <w:lang w:val="uk-UA" w:eastAsia="uk-UA"/>
        </w:rPr>
        <w:t>шиномонтажний</w:t>
      </w:r>
      <w:proofErr w:type="spellEnd"/>
      <w:r>
        <w:rPr>
          <w:rFonts w:ascii="Times New Roman" w:eastAsiaTheme="minorEastAsia" w:hAnsi="Times New Roman" w:cs="Times New Roman"/>
          <w:b/>
          <w:bCs/>
          <w:sz w:val="48"/>
          <w:szCs w:val="48"/>
          <w:lang w:val="uk-UA" w:eastAsia="uk-UA"/>
        </w:rPr>
        <w:t xml:space="preserve"> комплект</w:t>
      </w:r>
    </w:p>
    <w:p w:rsidR="00896EB9" w:rsidRPr="00896EB9" w:rsidRDefault="00896EB9" w:rsidP="00052406">
      <w:pPr>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 xml:space="preserve">код </w:t>
      </w:r>
      <w:proofErr w:type="spellStart"/>
      <w:r w:rsidRPr="00896EB9">
        <w:rPr>
          <w:rFonts w:ascii="Times New Roman" w:eastAsia="Times New Roman" w:hAnsi="Times New Roman" w:cs="Times New Roman"/>
          <w:b/>
          <w:sz w:val="24"/>
          <w:szCs w:val="24"/>
          <w:lang w:val="uk-UA" w:eastAsia="uk-UA"/>
        </w:rPr>
        <w:t>ДК</w:t>
      </w:r>
      <w:proofErr w:type="spellEnd"/>
      <w:r w:rsidRPr="00896EB9">
        <w:rPr>
          <w:rFonts w:ascii="Times New Roman" w:eastAsia="Times New Roman" w:hAnsi="Times New Roman" w:cs="Times New Roman"/>
          <w:b/>
          <w:sz w:val="24"/>
          <w:szCs w:val="24"/>
          <w:lang w:val="uk-UA" w:eastAsia="uk-UA"/>
        </w:rPr>
        <w:t xml:space="preserve"> </w:t>
      </w:r>
      <w:r w:rsidRPr="00052406">
        <w:rPr>
          <w:rFonts w:ascii="Times New Roman" w:eastAsia="Times New Roman" w:hAnsi="Times New Roman" w:cs="Times New Roman"/>
          <w:b/>
          <w:sz w:val="24"/>
          <w:szCs w:val="24"/>
          <w:lang w:val="uk-UA" w:eastAsia="uk-UA"/>
        </w:rPr>
        <w:t>021-2015</w:t>
      </w:r>
      <w:r w:rsidR="00A55A55" w:rsidRPr="00052406">
        <w:rPr>
          <w:rFonts w:ascii="Times New Roman" w:eastAsia="Times New Roman" w:hAnsi="Times New Roman" w:cs="Times New Roman"/>
          <w:b/>
          <w:sz w:val="24"/>
          <w:szCs w:val="24"/>
          <w:lang w:val="uk-UA" w:eastAsia="uk-UA"/>
        </w:rPr>
        <w:t>:</w:t>
      </w:r>
      <w:r w:rsidRPr="00052406">
        <w:rPr>
          <w:rFonts w:ascii="Times New Roman" w:eastAsia="Times New Roman" w:hAnsi="Times New Roman" w:cs="Times New Roman"/>
          <w:b/>
          <w:sz w:val="24"/>
          <w:szCs w:val="24"/>
          <w:lang w:val="uk-UA" w:eastAsia="uk-UA"/>
        </w:rPr>
        <w:t xml:space="preserve"> </w:t>
      </w:r>
      <w:r w:rsidR="00052406" w:rsidRPr="00052406">
        <w:rPr>
          <w:rFonts w:ascii="Times New Roman" w:hAnsi="Times New Roman" w:cs="Times New Roman"/>
          <w:b/>
          <w:sz w:val="21"/>
          <w:szCs w:val="21"/>
        </w:rPr>
        <w:t xml:space="preserve">31720000-9 — </w:t>
      </w:r>
      <w:proofErr w:type="spellStart"/>
      <w:r w:rsidR="00052406" w:rsidRPr="00052406">
        <w:rPr>
          <w:rFonts w:ascii="Times New Roman" w:hAnsi="Times New Roman" w:cs="Times New Roman"/>
          <w:b/>
          <w:sz w:val="21"/>
          <w:szCs w:val="21"/>
        </w:rPr>
        <w:t>Електромеханічне</w:t>
      </w:r>
      <w:proofErr w:type="spellEnd"/>
      <w:r w:rsidR="00052406" w:rsidRPr="00052406">
        <w:rPr>
          <w:rFonts w:ascii="Times New Roman" w:hAnsi="Times New Roman" w:cs="Times New Roman"/>
          <w:b/>
          <w:sz w:val="21"/>
          <w:szCs w:val="21"/>
        </w:rPr>
        <w:t xml:space="preserve"> </w:t>
      </w:r>
      <w:proofErr w:type="spellStart"/>
      <w:r w:rsidR="00052406" w:rsidRPr="00052406">
        <w:rPr>
          <w:rFonts w:ascii="Times New Roman" w:hAnsi="Times New Roman" w:cs="Times New Roman"/>
          <w:b/>
          <w:sz w:val="21"/>
          <w:szCs w:val="21"/>
        </w:rPr>
        <w:t>обладнання</w:t>
      </w:r>
      <w:proofErr w:type="spellEnd"/>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p w:rsidR="00052406" w:rsidRDefault="00052406" w:rsidP="00896EB9">
      <w:pPr>
        <w:spacing w:after="0" w:line="240" w:lineRule="auto"/>
        <w:jc w:val="center"/>
        <w:rPr>
          <w:rFonts w:ascii="Times New Roman" w:eastAsia="Times New Roman" w:hAnsi="Times New Roman" w:cs="Times New Roman"/>
          <w:b/>
          <w:color w:val="000000"/>
          <w:sz w:val="24"/>
          <w:szCs w:val="24"/>
          <w:lang w:val="uk-UA" w:eastAsia="uk-UA"/>
        </w:rPr>
      </w:pPr>
    </w:p>
    <w:p w:rsidR="00052406" w:rsidRDefault="00052406" w:rsidP="00896EB9">
      <w:pPr>
        <w:spacing w:after="0" w:line="240" w:lineRule="auto"/>
        <w:jc w:val="center"/>
        <w:rPr>
          <w:rFonts w:ascii="Times New Roman" w:eastAsia="Times New Roman" w:hAnsi="Times New Roman" w:cs="Times New Roman"/>
          <w:b/>
          <w:color w:val="000000"/>
          <w:sz w:val="24"/>
          <w:szCs w:val="24"/>
          <w:lang w:val="uk-UA" w:eastAsia="uk-UA"/>
        </w:rPr>
      </w:pPr>
    </w:p>
    <w:p w:rsidR="00052406" w:rsidRDefault="00052406" w:rsidP="00896EB9">
      <w:pPr>
        <w:spacing w:after="0" w:line="240" w:lineRule="auto"/>
        <w:jc w:val="center"/>
        <w:rPr>
          <w:rFonts w:ascii="Times New Roman" w:eastAsia="Times New Roman" w:hAnsi="Times New Roman" w:cs="Times New Roman"/>
          <w:b/>
          <w:color w:val="000000"/>
          <w:sz w:val="24"/>
          <w:szCs w:val="24"/>
          <w:lang w:val="uk-UA" w:eastAsia="uk-UA"/>
        </w:rPr>
      </w:pPr>
    </w:p>
    <w:p w:rsidR="00052406" w:rsidRDefault="00052406" w:rsidP="00896EB9">
      <w:pPr>
        <w:spacing w:after="0" w:line="240" w:lineRule="auto"/>
        <w:jc w:val="center"/>
        <w:rPr>
          <w:rFonts w:ascii="Times New Roman" w:eastAsia="Times New Roman" w:hAnsi="Times New Roman" w:cs="Times New Roman"/>
          <w:b/>
          <w:color w:val="000000"/>
          <w:sz w:val="24"/>
          <w:szCs w:val="24"/>
          <w:lang w:val="uk-UA" w:eastAsia="uk-UA"/>
        </w:rPr>
      </w:pPr>
    </w:p>
    <w:p w:rsidR="006126AD"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p w:rsidR="006126AD" w:rsidRPr="00896EB9"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tbl>
      <w:tblPr>
        <w:tblW w:w="0" w:type="auto"/>
        <w:tblCellMar>
          <w:top w:w="15" w:type="dxa"/>
          <w:left w:w="15" w:type="dxa"/>
          <w:bottom w:w="15" w:type="dxa"/>
          <w:right w:w="15" w:type="dxa"/>
        </w:tblCellMar>
        <w:tblLook w:val="04A0"/>
      </w:tblPr>
      <w:tblGrid>
        <w:gridCol w:w="396"/>
        <w:gridCol w:w="4174"/>
        <w:gridCol w:w="6288"/>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r w:rsidRPr="00896EB9">
              <w:rPr>
                <w:rFonts w:ascii="Times New Roman" w:eastAsia="Times New Roman" w:hAnsi="Times New Roman" w:cs="Times New Roman"/>
                <w:color w:val="000000"/>
                <w:sz w:val="24"/>
                <w:szCs w:val="24"/>
                <w:lang w:val="en-US" w:eastAsia="uk-UA"/>
              </w:rPr>
              <w:t>kvgp</w:t>
            </w:r>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12171" w:rsidTr="0014230D">
        <w:trPr>
          <w:trHeight w:val="9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52406" w:rsidRPr="00052406" w:rsidRDefault="00052406" w:rsidP="00052406">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sidRPr="00052406">
              <w:rPr>
                <w:rFonts w:ascii="Times New Roman" w:eastAsiaTheme="minorEastAsia" w:hAnsi="Times New Roman" w:cs="Times New Roman"/>
                <w:b/>
                <w:bCs/>
                <w:sz w:val="28"/>
                <w:szCs w:val="28"/>
                <w:lang w:val="uk-UA" w:eastAsia="uk-UA"/>
              </w:rPr>
              <w:t xml:space="preserve">Вантажний </w:t>
            </w:r>
            <w:proofErr w:type="spellStart"/>
            <w:r w:rsidRPr="00052406">
              <w:rPr>
                <w:rFonts w:ascii="Times New Roman" w:eastAsiaTheme="minorEastAsia" w:hAnsi="Times New Roman" w:cs="Times New Roman"/>
                <w:b/>
                <w:bCs/>
                <w:sz w:val="28"/>
                <w:szCs w:val="28"/>
                <w:lang w:val="uk-UA" w:eastAsia="uk-UA"/>
              </w:rPr>
              <w:t>шиномонтажний</w:t>
            </w:r>
            <w:proofErr w:type="spellEnd"/>
            <w:r w:rsidRPr="00052406">
              <w:rPr>
                <w:rFonts w:ascii="Times New Roman" w:eastAsiaTheme="minorEastAsia" w:hAnsi="Times New Roman" w:cs="Times New Roman"/>
                <w:b/>
                <w:bCs/>
                <w:sz w:val="28"/>
                <w:szCs w:val="28"/>
                <w:lang w:val="uk-UA" w:eastAsia="uk-UA"/>
              </w:rPr>
              <w:t xml:space="preserve"> комплект</w:t>
            </w:r>
          </w:p>
          <w:p w:rsidR="00896EB9" w:rsidRPr="00CF6931" w:rsidRDefault="00052406" w:rsidP="00052406">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 xml:space="preserve">код </w:t>
            </w:r>
            <w:proofErr w:type="spellStart"/>
            <w:r w:rsidRPr="00896EB9">
              <w:rPr>
                <w:rFonts w:ascii="Times New Roman" w:eastAsia="Times New Roman" w:hAnsi="Times New Roman" w:cs="Times New Roman"/>
                <w:b/>
                <w:sz w:val="24"/>
                <w:szCs w:val="24"/>
                <w:lang w:val="uk-UA" w:eastAsia="uk-UA"/>
              </w:rPr>
              <w:t>ДК</w:t>
            </w:r>
            <w:proofErr w:type="spellEnd"/>
            <w:r w:rsidRPr="00896EB9">
              <w:rPr>
                <w:rFonts w:ascii="Times New Roman" w:eastAsia="Times New Roman" w:hAnsi="Times New Roman" w:cs="Times New Roman"/>
                <w:b/>
                <w:sz w:val="24"/>
                <w:szCs w:val="24"/>
                <w:lang w:val="uk-UA" w:eastAsia="uk-UA"/>
              </w:rPr>
              <w:t xml:space="preserve"> </w:t>
            </w:r>
            <w:r w:rsidRPr="00052406">
              <w:rPr>
                <w:rFonts w:ascii="Times New Roman" w:eastAsia="Times New Roman" w:hAnsi="Times New Roman" w:cs="Times New Roman"/>
                <w:b/>
                <w:sz w:val="24"/>
                <w:szCs w:val="24"/>
                <w:lang w:val="uk-UA" w:eastAsia="uk-UA"/>
              </w:rPr>
              <w:t xml:space="preserve">021-2015: </w:t>
            </w:r>
            <w:r w:rsidRPr="00052406">
              <w:rPr>
                <w:rFonts w:ascii="Times New Roman" w:hAnsi="Times New Roman" w:cs="Times New Roman"/>
                <w:b/>
                <w:sz w:val="21"/>
                <w:szCs w:val="21"/>
              </w:rPr>
              <w:t xml:space="preserve">31720000-9 — </w:t>
            </w:r>
            <w:proofErr w:type="spellStart"/>
            <w:r w:rsidRPr="00052406">
              <w:rPr>
                <w:rFonts w:ascii="Times New Roman" w:hAnsi="Times New Roman" w:cs="Times New Roman"/>
                <w:b/>
                <w:sz w:val="21"/>
                <w:szCs w:val="21"/>
              </w:rPr>
              <w:t>Електромеханічне</w:t>
            </w:r>
            <w:proofErr w:type="spellEnd"/>
            <w:r w:rsidRPr="00052406">
              <w:rPr>
                <w:rFonts w:ascii="Times New Roman" w:hAnsi="Times New Roman" w:cs="Times New Roman"/>
                <w:b/>
                <w:sz w:val="21"/>
                <w:szCs w:val="21"/>
              </w:rPr>
              <w:t xml:space="preserve"> </w:t>
            </w:r>
            <w:proofErr w:type="spellStart"/>
            <w:r w:rsidRPr="00052406">
              <w:rPr>
                <w:rFonts w:ascii="Times New Roman" w:hAnsi="Times New Roman" w:cs="Times New Roman"/>
                <w:b/>
                <w:sz w:val="21"/>
                <w:szCs w:val="21"/>
              </w:rPr>
              <w:t>обладнання</w:t>
            </w:r>
            <w:proofErr w:type="spellEnd"/>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52406" w:rsidRPr="00052406" w:rsidRDefault="00052406" w:rsidP="00052406">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sidRPr="00052406">
              <w:rPr>
                <w:rFonts w:ascii="Times New Roman" w:eastAsiaTheme="minorEastAsia" w:hAnsi="Times New Roman" w:cs="Times New Roman"/>
                <w:b/>
                <w:bCs/>
                <w:sz w:val="28"/>
                <w:szCs w:val="28"/>
                <w:lang w:val="uk-UA" w:eastAsia="uk-UA"/>
              </w:rPr>
              <w:t xml:space="preserve">Вантажний </w:t>
            </w:r>
            <w:proofErr w:type="spellStart"/>
            <w:r w:rsidRPr="00052406">
              <w:rPr>
                <w:rFonts w:ascii="Times New Roman" w:eastAsiaTheme="minorEastAsia" w:hAnsi="Times New Roman" w:cs="Times New Roman"/>
                <w:b/>
                <w:bCs/>
                <w:sz w:val="28"/>
                <w:szCs w:val="28"/>
                <w:lang w:val="uk-UA" w:eastAsia="uk-UA"/>
              </w:rPr>
              <w:t>шиномонтажний</w:t>
            </w:r>
            <w:proofErr w:type="spellEnd"/>
            <w:r w:rsidRPr="00052406">
              <w:rPr>
                <w:rFonts w:ascii="Times New Roman" w:eastAsiaTheme="minorEastAsia" w:hAnsi="Times New Roman" w:cs="Times New Roman"/>
                <w:b/>
                <w:bCs/>
                <w:sz w:val="28"/>
                <w:szCs w:val="28"/>
                <w:lang w:val="uk-UA" w:eastAsia="uk-UA"/>
              </w:rPr>
              <w:t xml:space="preserve"> комплект</w:t>
            </w:r>
          </w:p>
          <w:p w:rsidR="00896EB9" w:rsidRPr="00896EB9" w:rsidRDefault="00052406" w:rsidP="00052406">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 xml:space="preserve">код </w:t>
            </w:r>
            <w:proofErr w:type="spellStart"/>
            <w:r w:rsidRPr="00896EB9">
              <w:rPr>
                <w:rFonts w:ascii="Times New Roman" w:eastAsia="Times New Roman" w:hAnsi="Times New Roman" w:cs="Times New Roman"/>
                <w:b/>
                <w:sz w:val="24"/>
                <w:szCs w:val="24"/>
                <w:lang w:val="uk-UA" w:eastAsia="uk-UA"/>
              </w:rPr>
              <w:t>ДК</w:t>
            </w:r>
            <w:proofErr w:type="spellEnd"/>
            <w:r w:rsidRPr="00896EB9">
              <w:rPr>
                <w:rFonts w:ascii="Times New Roman" w:eastAsia="Times New Roman" w:hAnsi="Times New Roman" w:cs="Times New Roman"/>
                <w:b/>
                <w:sz w:val="24"/>
                <w:szCs w:val="24"/>
                <w:lang w:val="uk-UA" w:eastAsia="uk-UA"/>
              </w:rPr>
              <w:t xml:space="preserve"> </w:t>
            </w:r>
            <w:r w:rsidRPr="00052406">
              <w:rPr>
                <w:rFonts w:ascii="Times New Roman" w:eastAsia="Times New Roman" w:hAnsi="Times New Roman" w:cs="Times New Roman"/>
                <w:b/>
                <w:sz w:val="24"/>
                <w:szCs w:val="24"/>
                <w:lang w:val="uk-UA" w:eastAsia="uk-UA"/>
              </w:rPr>
              <w:t xml:space="preserve">021-2015: </w:t>
            </w:r>
            <w:r w:rsidRPr="00052406">
              <w:rPr>
                <w:rFonts w:ascii="Times New Roman" w:hAnsi="Times New Roman" w:cs="Times New Roman"/>
                <w:b/>
                <w:sz w:val="21"/>
                <w:szCs w:val="21"/>
              </w:rPr>
              <w:t xml:space="preserve">31720000-9 — </w:t>
            </w:r>
            <w:proofErr w:type="spellStart"/>
            <w:r w:rsidRPr="00052406">
              <w:rPr>
                <w:rFonts w:ascii="Times New Roman" w:hAnsi="Times New Roman" w:cs="Times New Roman"/>
                <w:b/>
                <w:sz w:val="21"/>
                <w:szCs w:val="21"/>
              </w:rPr>
              <w:t>Електромеханічне</w:t>
            </w:r>
            <w:proofErr w:type="spellEnd"/>
            <w:r w:rsidRPr="00052406">
              <w:rPr>
                <w:rFonts w:ascii="Times New Roman" w:hAnsi="Times New Roman" w:cs="Times New Roman"/>
                <w:b/>
                <w:sz w:val="21"/>
                <w:szCs w:val="21"/>
              </w:rPr>
              <w:t xml:space="preserve"> </w:t>
            </w:r>
            <w:proofErr w:type="spellStart"/>
            <w:r w:rsidRPr="00052406">
              <w:rPr>
                <w:rFonts w:ascii="Times New Roman" w:hAnsi="Times New Roman" w:cs="Times New Roman"/>
                <w:b/>
                <w:sz w:val="21"/>
                <w:szCs w:val="21"/>
              </w:rPr>
              <w:t>обладнання</w:t>
            </w:r>
            <w:proofErr w:type="spellEnd"/>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00A55A55"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96EB9" w:rsidRPr="00896EB9" w:rsidRDefault="00896EB9" w:rsidP="00896EB9">
            <w:pPr>
              <w:spacing w:before="150" w:after="150" w:line="0" w:lineRule="atLeas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вул.С</w:t>
            </w:r>
            <w:proofErr w:type="spellEnd"/>
            <w:r w:rsidRPr="00896EB9">
              <w:rPr>
                <w:rFonts w:ascii="Times New Roman" w:eastAsia="Times New Roman" w:hAnsi="Times New Roman" w:cs="Times New Roman"/>
                <w:b/>
                <w:color w:val="000000"/>
                <w:sz w:val="24"/>
                <w:szCs w:val="24"/>
                <w:shd w:val="clear" w:color="auto" w:fill="FFFF00"/>
                <w:lang w:val="uk-UA" w:eastAsia="uk-UA"/>
              </w:rPr>
              <w:t>. Кемського 76а</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3968ED" w:rsidP="00052406">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highlight w:val="green"/>
                <w:lang w:val="uk-UA" w:eastAsia="uk-UA"/>
              </w:rPr>
              <w:t xml:space="preserve">Кількість товару: </w:t>
            </w:r>
            <w:r w:rsidR="00052406">
              <w:rPr>
                <w:rFonts w:ascii="Times New Roman" w:eastAsia="Times New Roman" w:hAnsi="Times New Roman" w:cs="Times New Roman"/>
                <w:color w:val="000000"/>
                <w:sz w:val="24"/>
                <w:szCs w:val="24"/>
                <w:lang w:val="uk-UA" w:eastAsia="uk-UA"/>
              </w:rPr>
              <w:t xml:space="preserve">1 комплект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052406" w:rsidP="00052406">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25</w:t>
            </w:r>
            <w:r w:rsidR="00A55A55">
              <w:rPr>
                <w:rFonts w:ascii="Times New Roman" w:eastAsia="Times New Roman" w:hAnsi="Times New Roman" w:cs="Times New Roman"/>
                <w:color w:val="000000"/>
                <w:sz w:val="24"/>
                <w:szCs w:val="24"/>
                <w:lang w:val="uk-UA" w:eastAsia="uk-UA"/>
              </w:rPr>
              <w:t>.</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Внесення змін до тендерної </w:t>
            </w:r>
            <w:r w:rsidRPr="00896EB9">
              <w:rPr>
                <w:rFonts w:ascii="Times New Roman" w:eastAsia="Times New Roman" w:hAnsi="Times New Roman" w:cs="Times New Roman"/>
                <w:color w:val="000000"/>
                <w:sz w:val="24"/>
                <w:szCs w:val="24"/>
                <w:lang w:val="uk-UA" w:eastAsia="uk-UA"/>
              </w:rPr>
              <w:lastRenderedPageBreak/>
              <w:t>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Замовник має право з власної ініціативи або у разі усунення порушень вимог законодавства у сфері публічних </w:t>
            </w:r>
            <w:r w:rsidRPr="00896EB9">
              <w:rPr>
                <w:rFonts w:ascii="Times New Roman" w:eastAsia="Times New Roman" w:hAnsi="Times New Roman" w:cs="Times New Roman"/>
                <w:color w:val="000000"/>
                <w:sz w:val="24"/>
                <w:szCs w:val="24"/>
                <w:lang w:val="uk-UA" w:eastAsia="uk-UA"/>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Інструкція з підготовки тендерної пропозиції</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12171">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1217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12171">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w:t>
            </w:r>
            <w:r w:rsidRPr="00896EB9">
              <w:rPr>
                <w:rFonts w:ascii="Times New Roman" w:eastAsia="Times New Roman" w:hAnsi="Times New Roman" w:cs="Times New Roman"/>
                <w:color w:val="000000"/>
                <w:sz w:val="24"/>
                <w:szCs w:val="24"/>
                <w:lang w:val="uk-UA" w:eastAsia="uk-UA"/>
              </w:rPr>
              <w:lastRenderedPageBreak/>
              <w:t>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1217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896EB9" w:rsidRPr="00896EB9" w:rsidRDefault="00896EB9" w:rsidP="00812171">
            <w:pPr>
              <w:numPr>
                <w:ilvl w:val="0"/>
                <w:numId w:val="4"/>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12171">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12171">
            <w:pPr>
              <w:numPr>
                <w:ilvl w:val="0"/>
                <w:numId w:val="5"/>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Ступінь </w:t>
            </w:r>
            <w:bookmarkStart w:id="0" w:name="_GoBack"/>
            <w:r w:rsidRPr="00896EB9">
              <w:rPr>
                <w:rFonts w:ascii="Times New Roman" w:eastAsia="Times New Roman" w:hAnsi="Times New Roman" w:cs="Times New Roman"/>
                <w:color w:val="000000"/>
                <w:sz w:val="24"/>
                <w:szCs w:val="24"/>
                <w:lang w:val="uk-UA" w:eastAsia="uk-UA"/>
              </w:rPr>
              <w:t>локалізац</w:t>
            </w:r>
            <w:bookmarkEnd w:id="0"/>
            <w:r w:rsidRPr="00896EB9">
              <w:rPr>
                <w:rFonts w:ascii="Times New Roman" w:eastAsia="Times New Roman" w:hAnsi="Times New Roman" w:cs="Times New Roman"/>
                <w:color w:val="000000"/>
                <w:sz w:val="24"/>
                <w:szCs w:val="24"/>
                <w:lang w:val="uk-UA" w:eastAsia="uk-UA"/>
              </w:rPr>
              <w:t>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7F4D85" w:rsidP="00896EB9">
            <w:pPr>
              <w:spacing w:before="150" w:after="150" w:line="240" w:lineRule="auto"/>
              <w:jc w:val="both"/>
              <w:rPr>
                <w:rFonts w:ascii="Times New Roman" w:eastAsia="Times New Roman" w:hAnsi="Times New Roman" w:cs="Times New Roman"/>
                <w:sz w:val="24"/>
                <w:szCs w:val="24"/>
                <w:lang w:val="uk-UA" w:eastAsia="uk-UA"/>
              </w:rPr>
            </w:pPr>
            <w:r w:rsidRPr="007F4D85">
              <w:rPr>
                <w:rFonts w:ascii="Times New Roman" w:eastAsia="Times New Roman" w:hAnsi="Times New Roman" w:cs="Times New Roman"/>
                <w:color w:val="000000"/>
                <w:lang w:val="uk-UA" w:eastAsia="ru-RU"/>
              </w:rPr>
              <w:t xml:space="preserve">Учасники при подачі тендерної пропозиції повинні враховувати норми </w:t>
            </w:r>
            <w:r w:rsidRPr="007F4D85">
              <w:rPr>
                <w:rFonts w:ascii="Times New Roman" w:eastAsia="Times New Roman" w:hAnsi="Times New Roman" w:cs="Times New Roman"/>
                <w:lang w:val="uk-UA" w:eastAsia="ru-RU"/>
              </w:rPr>
              <w:t xml:space="preserve">підпункту 2 пункту 6-1 розділу </w:t>
            </w:r>
            <w:r w:rsidRPr="007F4D85">
              <w:rPr>
                <w:rFonts w:ascii="Times New Roman" w:eastAsia="Times New Roman" w:hAnsi="Times New Roman" w:cs="Times New Roman"/>
                <w:lang w:eastAsia="ru-RU"/>
              </w:rPr>
              <w:t>X</w:t>
            </w:r>
            <w:r w:rsidRPr="007F4D85">
              <w:rPr>
                <w:rFonts w:ascii="Times New Roman" w:eastAsia="Times New Roman" w:hAnsi="Times New Roman" w:cs="Times New Roman"/>
                <w:color w:val="000000"/>
                <w:lang w:val="uk-UA" w:eastAsia="ru-RU"/>
              </w:rPr>
              <w:t xml:space="preserve"> Прикінцевих та перехідних положень Закону щодо локалізації виробництва.</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052406">
              <w:rPr>
                <w:rFonts w:ascii="Times New Roman" w:eastAsia="Times New Roman" w:hAnsi="Times New Roman" w:cs="Times New Roman"/>
                <w:color w:val="000000"/>
                <w:sz w:val="24"/>
                <w:szCs w:val="24"/>
                <w:highlight w:val="green"/>
                <w:lang w:val="uk-UA" w:eastAsia="uk-UA"/>
              </w:rPr>
              <w:t>16</w:t>
            </w:r>
            <w:r w:rsidR="00CF6931">
              <w:rPr>
                <w:rFonts w:ascii="Times New Roman" w:eastAsia="Times New Roman" w:hAnsi="Times New Roman" w:cs="Times New Roman"/>
                <w:color w:val="000000"/>
                <w:sz w:val="24"/>
                <w:szCs w:val="24"/>
                <w:highlight w:val="green"/>
                <w:lang w:val="uk-UA" w:eastAsia="uk-UA"/>
              </w:rPr>
              <w:t xml:space="preserve"> 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896EB9">
              <w:rPr>
                <w:rFonts w:ascii="Times New Roman" w:eastAsia="Times New Roman" w:hAnsi="Times New Roman" w:cs="Times New Roman"/>
                <w:color w:val="000000"/>
                <w:sz w:val="24"/>
                <w:szCs w:val="24"/>
                <w:lang w:val="uk-UA" w:eastAsia="uk-UA"/>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12171">
            <w:pPr>
              <w:numPr>
                <w:ilvl w:val="0"/>
                <w:numId w:val="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посвідчення біженця чи документ, що підтверджує </w:t>
            </w:r>
            <w:r w:rsidRPr="00896EB9">
              <w:rPr>
                <w:rFonts w:ascii="Times New Roman" w:eastAsia="Times New Roman" w:hAnsi="Times New Roman" w:cs="Times New Roman"/>
                <w:color w:val="000000"/>
                <w:sz w:val="24"/>
                <w:szCs w:val="24"/>
                <w:lang w:val="uk-UA" w:eastAsia="uk-UA"/>
              </w:rPr>
              <w:lastRenderedPageBreak/>
              <w:t>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12171">
            <w:pPr>
              <w:numPr>
                <w:ilvl w:val="0"/>
                <w:numId w:val="10"/>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1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896EB9">
              <w:rPr>
                <w:rFonts w:ascii="Times New Roman" w:eastAsia="Times New Roman" w:hAnsi="Times New Roman" w:cs="Times New Roman"/>
                <w:color w:val="000000"/>
                <w:sz w:val="24"/>
                <w:szCs w:val="24"/>
                <w:lang w:val="uk-UA" w:eastAsia="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896EB9">
              <w:rPr>
                <w:rFonts w:ascii="Times New Roman" w:eastAsia="Times New Roman" w:hAnsi="Times New Roman" w:cs="Times New Roman"/>
                <w:color w:val="000000"/>
                <w:sz w:val="24"/>
                <w:szCs w:val="24"/>
                <w:lang w:val="uk-UA" w:eastAsia="uk-UA"/>
              </w:rPr>
              <w:lastRenderedPageBreak/>
              <w:t>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1217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1217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12171">
            <w:pPr>
              <w:numPr>
                <w:ilvl w:val="0"/>
                <w:numId w:val="12"/>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отримання достовірної інформації про невідповідність учасника процедури закупівлі вимогам </w:t>
            </w:r>
            <w:r w:rsidRPr="00896EB9">
              <w:rPr>
                <w:rFonts w:ascii="Times New Roman" w:eastAsia="Times New Roman" w:hAnsi="Times New Roman" w:cs="Times New Roman"/>
                <w:color w:val="000000"/>
                <w:sz w:val="24"/>
                <w:szCs w:val="24"/>
                <w:lang w:val="uk-UA" w:eastAsia="uk-UA"/>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896EB9">
              <w:rPr>
                <w:rFonts w:ascii="Times New Roman" w:eastAsia="Times New Roman" w:hAnsi="Times New Roman" w:cs="Times New Roman"/>
                <w:color w:val="000000"/>
                <w:sz w:val="24"/>
                <w:szCs w:val="24"/>
                <w:lang w:val="uk-UA" w:eastAsia="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12171">
            <w:pPr>
              <w:numPr>
                <w:ilvl w:val="0"/>
                <w:numId w:val="15"/>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12171">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12171">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12171">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12171">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перерахунку ціни в бік зменшення ціни тендерної пропозиції переможця без зменшення обсягів </w:t>
            </w:r>
            <w:r w:rsidRPr="00896EB9">
              <w:rPr>
                <w:rFonts w:ascii="Times New Roman" w:eastAsia="Times New Roman" w:hAnsi="Times New Roman" w:cs="Times New Roman"/>
                <w:color w:val="000000"/>
                <w:sz w:val="24"/>
                <w:szCs w:val="24"/>
                <w:lang w:val="uk-UA" w:eastAsia="uk-UA"/>
              </w:rPr>
              <w:lastRenderedPageBreak/>
              <w:t>закупівлі;</w:t>
            </w:r>
          </w:p>
          <w:p w:rsidR="00896EB9" w:rsidRPr="00896EB9" w:rsidRDefault="00896EB9" w:rsidP="00812171">
            <w:pPr>
              <w:numPr>
                <w:ilvl w:val="0"/>
                <w:numId w:val="1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tblPr>
      <w:tblGrid>
        <w:gridCol w:w="472"/>
        <w:gridCol w:w="3223"/>
        <w:gridCol w:w="7297"/>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812171" w:rsidTr="00B063F4">
        <w:trPr>
          <w:trHeight w:val="3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171" w:rsidRPr="0015543D" w:rsidRDefault="00812171" w:rsidP="00812171">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На </w:t>
            </w:r>
            <w:proofErr w:type="spellStart"/>
            <w:proofErr w:type="gramStart"/>
            <w:r w:rsidRPr="0015543D">
              <w:rPr>
                <w:rFonts w:ascii="Times New Roman" w:eastAsia="Times New Roman" w:hAnsi="Times New Roman" w:cs="Times New Roman"/>
                <w:color w:val="000000"/>
                <w:sz w:val="24"/>
                <w:szCs w:val="24"/>
                <w:lang w:eastAsia="uk-UA"/>
              </w:rPr>
              <w:t>п</w:t>
            </w:r>
            <w:proofErr w:type="gramEnd"/>
            <w:r w:rsidRPr="0015543D">
              <w:rPr>
                <w:rFonts w:ascii="Times New Roman" w:eastAsia="Times New Roman" w:hAnsi="Times New Roman" w:cs="Times New Roman"/>
                <w:color w:val="000000"/>
                <w:sz w:val="24"/>
                <w:szCs w:val="24"/>
                <w:lang w:eastAsia="uk-UA"/>
              </w:rPr>
              <w:t>ідтвердження</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наявності</w:t>
            </w:r>
            <w:proofErr w:type="spellEnd"/>
            <w:r w:rsidRPr="0015543D">
              <w:rPr>
                <w:rFonts w:ascii="Times New Roman" w:eastAsia="Times New Roman" w:hAnsi="Times New Roman" w:cs="Times New Roman"/>
                <w:color w:val="000000"/>
                <w:sz w:val="24"/>
                <w:szCs w:val="24"/>
                <w:lang w:eastAsia="uk-UA"/>
              </w:rPr>
              <w:t xml:space="preserve"> на </w:t>
            </w:r>
            <w:proofErr w:type="spellStart"/>
            <w:r w:rsidRPr="0015543D">
              <w:rPr>
                <w:rFonts w:ascii="Times New Roman" w:eastAsia="Times New Roman" w:hAnsi="Times New Roman" w:cs="Times New Roman"/>
                <w:color w:val="000000"/>
                <w:sz w:val="24"/>
                <w:szCs w:val="24"/>
                <w:lang w:eastAsia="uk-UA"/>
              </w:rPr>
              <w:t>обладнання</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матеріально-технічної</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бази</w:t>
            </w:r>
            <w:proofErr w:type="spellEnd"/>
            <w:r w:rsidRPr="0015543D">
              <w:rPr>
                <w:rFonts w:ascii="Times New Roman" w:eastAsia="Times New Roman" w:hAnsi="Times New Roman" w:cs="Times New Roman"/>
                <w:color w:val="000000"/>
                <w:sz w:val="24"/>
                <w:szCs w:val="24"/>
                <w:lang w:eastAsia="uk-UA"/>
              </w:rPr>
              <w:t xml:space="preserve"> та </w:t>
            </w:r>
            <w:proofErr w:type="spellStart"/>
            <w:r w:rsidRPr="0015543D">
              <w:rPr>
                <w:rFonts w:ascii="Times New Roman" w:eastAsia="Times New Roman" w:hAnsi="Times New Roman" w:cs="Times New Roman"/>
                <w:color w:val="000000"/>
                <w:sz w:val="24"/>
                <w:szCs w:val="24"/>
                <w:lang w:eastAsia="uk-UA"/>
              </w:rPr>
              <w:t>технологій</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учасник</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процедури</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закупівлі</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має</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надати</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довідку</w:t>
            </w:r>
            <w:proofErr w:type="spellEnd"/>
            <w:r w:rsidRPr="0015543D">
              <w:rPr>
                <w:rFonts w:ascii="Times New Roman" w:eastAsia="Times New Roman" w:hAnsi="Times New Roman" w:cs="Times New Roman"/>
                <w:color w:val="000000"/>
                <w:sz w:val="24"/>
                <w:szCs w:val="24"/>
                <w:lang w:eastAsia="uk-UA"/>
              </w:rPr>
              <w:t xml:space="preserve"> за формою 1. </w:t>
            </w:r>
            <w:proofErr w:type="spellStart"/>
            <w:r w:rsidRPr="00B90761">
              <w:rPr>
                <w:rFonts w:ascii="Times New Roman" w:hAnsi="Times New Roman" w:cs="Times New Roman"/>
                <w:b/>
                <w:sz w:val="24"/>
                <w:szCs w:val="24"/>
              </w:rPr>
              <w:t>Учасник</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має</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надати</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довідку</w:t>
            </w:r>
            <w:proofErr w:type="spellEnd"/>
            <w:r w:rsidRPr="00B90761">
              <w:rPr>
                <w:rFonts w:ascii="Times New Roman" w:hAnsi="Times New Roman" w:cs="Times New Roman"/>
                <w:b/>
                <w:sz w:val="24"/>
                <w:szCs w:val="24"/>
              </w:rPr>
              <w:t xml:space="preserve"> в </w:t>
            </w:r>
            <w:proofErr w:type="spellStart"/>
            <w:r w:rsidRPr="00B90761">
              <w:rPr>
                <w:rFonts w:ascii="Times New Roman" w:hAnsi="Times New Roman" w:cs="Times New Roman"/>
                <w:b/>
                <w:sz w:val="24"/>
                <w:szCs w:val="24"/>
              </w:rPr>
              <w:t>довільній</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формі</w:t>
            </w:r>
            <w:proofErr w:type="spellEnd"/>
            <w:r w:rsidRPr="00B90761">
              <w:rPr>
                <w:rFonts w:ascii="Times New Roman" w:hAnsi="Times New Roman" w:cs="Times New Roman"/>
                <w:sz w:val="24"/>
                <w:szCs w:val="24"/>
              </w:rPr>
              <w:t xml:space="preserve"> за </w:t>
            </w:r>
            <w:proofErr w:type="spellStart"/>
            <w:r w:rsidRPr="00B90761">
              <w:rPr>
                <w:rFonts w:ascii="Times New Roman" w:hAnsi="Times New Roman" w:cs="Times New Roman"/>
                <w:sz w:val="24"/>
                <w:szCs w:val="24"/>
              </w:rPr>
              <w:t>власноручним</w:t>
            </w:r>
            <w:proofErr w:type="spellEnd"/>
            <w:r w:rsidRPr="00B90761">
              <w:rPr>
                <w:rFonts w:ascii="Times New Roman" w:hAnsi="Times New Roman" w:cs="Times New Roman"/>
                <w:sz w:val="24"/>
                <w:szCs w:val="24"/>
              </w:rPr>
              <w:t xml:space="preserve"> </w:t>
            </w:r>
            <w:proofErr w:type="spellStart"/>
            <w:proofErr w:type="gramStart"/>
            <w:r w:rsidRPr="00B90761">
              <w:rPr>
                <w:rFonts w:ascii="Times New Roman" w:hAnsi="Times New Roman" w:cs="Times New Roman"/>
                <w:sz w:val="24"/>
                <w:szCs w:val="24"/>
              </w:rPr>
              <w:t>п</w:t>
            </w:r>
            <w:proofErr w:type="gramEnd"/>
            <w:r w:rsidRPr="00B90761">
              <w:rPr>
                <w:rFonts w:ascii="Times New Roman" w:hAnsi="Times New Roman" w:cs="Times New Roman"/>
                <w:sz w:val="24"/>
                <w:szCs w:val="24"/>
              </w:rPr>
              <w:t>ідписом</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уповноваженої</w:t>
            </w:r>
            <w:proofErr w:type="spellEnd"/>
            <w:r w:rsidRPr="00B90761">
              <w:rPr>
                <w:rFonts w:ascii="Times New Roman" w:hAnsi="Times New Roman" w:cs="Times New Roman"/>
                <w:sz w:val="24"/>
                <w:szCs w:val="24"/>
              </w:rPr>
              <w:t xml:space="preserve"> особи </w:t>
            </w:r>
            <w:proofErr w:type="spellStart"/>
            <w:r w:rsidRPr="00B90761">
              <w:rPr>
                <w:rFonts w:ascii="Times New Roman" w:hAnsi="Times New Roman" w:cs="Times New Roman"/>
                <w:sz w:val="24"/>
                <w:szCs w:val="24"/>
              </w:rPr>
              <w:t>учасника</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завіреної</w:t>
            </w:r>
            <w:proofErr w:type="spellEnd"/>
            <w:r w:rsidRPr="00B90761">
              <w:rPr>
                <w:rFonts w:ascii="Times New Roman" w:hAnsi="Times New Roman" w:cs="Times New Roman"/>
                <w:sz w:val="24"/>
                <w:szCs w:val="24"/>
              </w:rPr>
              <w:t xml:space="preserve"> печаткою (у </w:t>
            </w:r>
            <w:proofErr w:type="spellStart"/>
            <w:r w:rsidRPr="00B90761">
              <w:rPr>
                <w:rFonts w:ascii="Times New Roman" w:hAnsi="Times New Roman" w:cs="Times New Roman"/>
                <w:sz w:val="24"/>
                <w:szCs w:val="24"/>
              </w:rPr>
              <w:t>разі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наявності</w:t>
            </w:r>
            <w:proofErr w:type="spellEnd"/>
            <w:r w:rsidRPr="00B90761">
              <w:rPr>
                <w:rFonts w:ascii="Times New Roman" w:hAnsi="Times New Roman" w:cs="Times New Roman"/>
                <w:sz w:val="24"/>
                <w:szCs w:val="24"/>
              </w:rPr>
              <w:t xml:space="preserve">) про </w:t>
            </w:r>
            <w:proofErr w:type="spellStart"/>
            <w:r w:rsidRPr="00B90761">
              <w:rPr>
                <w:rFonts w:ascii="Times New Roman" w:hAnsi="Times New Roman" w:cs="Times New Roman"/>
                <w:sz w:val="24"/>
                <w:szCs w:val="24"/>
              </w:rPr>
              <w:t>наявність</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обладнання</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матеріально-технічно</w:t>
            </w:r>
            <w:r w:rsidRPr="00B90761">
              <w:rPr>
                <w:rFonts w:ascii="Times New Roman" w:hAnsi="Times New Roman" w:cs="Times New Roman"/>
                <w:bCs/>
                <w:sz w:val="24"/>
                <w:szCs w:val="24"/>
              </w:rPr>
              <w:t>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бази</w:t>
            </w:r>
            <w:proofErr w:type="spellEnd"/>
            <w:r w:rsidRPr="00B90761">
              <w:rPr>
                <w:rFonts w:ascii="Times New Roman" w:hAnsi="Times New Roman" w:cs="Times New Roman"/>
                <w:sz w:val="24"/>
                <w:szCs w:val="24"/>
              </w:rPr>
              <w:t xml:space="preserve">, яка </w:t>
            </w:r>
            <w:proofErr w:type="spellStart"/>
            <w:r w:rsidRPr="00B90761">
              <w:rPr>
                <w:rFonts w:ascii="Times New Roman" w:hAnsi="Times New Roman" w:cs="Times New Roman"/>
                <w:sz w:val="24"/>
                <w:szCs w:val="24"/>
              </w:rPr>
              <w:t>забезпечить</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гарантійне</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сервісне</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обслуговування</w:t>
            </w:r>
            <w:proofErr w:type="spellEnd"/>
            <w:r w:rsidRPr="00B90761">
              <w:rPr>
                <w:rFonts w:ascii="Times New Roman" w:hAnsi="Times New Roman" w:cs="Times New Roman"/>
                <w:sz w:val="24"/>
                <w:szCs w:val="24"/>
              </w:rPr>
              <w:t xml:space="preserve"> предмету </w:t>
            </w:r>
            <w:proofErr w:type="spellStart"/>
            <w:r w:rsidRPr="00B90761">
              <w:rPr>
                <w:rFonts w:ascii="Times New Roman" w:hAnsi="Times New Roman" w:cs="Times New Roman"/>
                <w:sz w:val="24"/>
                <w:szCs w:val="24"/>
              </w:rPr>
              <w:t>закупівлі</w:t>
            </w:r>
            <w:proofErr w:type="spellEnd"/>
            <w:r w:rsidRPr="00B90761">
              <w:rPr>
                <w:rFonts w:ascii="Times New Roman" w:hAnsi="Times New Roman" w:cs="Times New Roman"/>
                <w:sz w:val="24"/>
                <w:szCs w:val="24"/>
              </w:rPr>
              <w:t xml:space="preserve">. На </w:t>
            </w:r>
            <w:proofErr w:type="spellStart"/>
            <w:r w:rsidRPr="00B90761">
              <w:rPr>
                <w:rFonts w:ascii="Times New Roman" w:hAnsi="Times New Roman" w:cs="Times New Roman"/>
                <w:sz w:val="24"/>
                <w:szCs w:val="24"/>
              </w:rPr>
              <w:t>підтвердження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інформації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стосовно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наявності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обладнання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й</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матеріально-технічної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бази</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зазначеної</w:t>
            </w:r>
            <w:proofErr w:type="spellEnd"/>
            <w:r w:rsidRPr="00B90761">
              <w:rPr>
                <w:rFonts w:ascii="Times New Roman" w:hAnsi="Times New Roman" w:cs="Times New Roman"/>
                <w:sz w:val="24"/>
                <w:szCs w:val="24"/>
              </w:rPr>
              <w:t xml:space="preserve"> в </w:t>
            </w:r>
            <w:proofErr w:type="spellStart"/>
            <w:r w:rsidRPr="00B90761">
              <w:rPr>
                <w:rFonts w:ascii="Times New Roman" w:hAnsi="Times New Roman" w:cs="Times New Roman"/>
                <w:sz w:val="24"/>
                <w:szCs w:val="24"/>
              </w:rPr>
              <w:t>довідці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учасник</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має</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надати</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копію</w:t>
            </w:r>
            <w:proofErr w:type="spellEnd"/>
            <w:r w:rsidRPr="00B90761">
              <w:rPr>
                <w:rFonts w:ascii="Times New Roman" w:hAnsi="Times New Roman" w:cs="Times New Roman"/>
                <w:sz w:val="24"/>
                <w:szCs w:val="24"/>
              </w:rPr>
              <w:t xml:space="preserve"> документа про право </w:t>
            </w:r>
            <w:proofErr w:type="spellStart"/>
            <w:r w:rsidRPr="00B90761">
              <w:rPr>
                <w:rFonts w:ascii="Times New Roman" w:hAnsi="Times New Roman" w:cs="Times New Roman"/>
                <w:sz w:val="24"/>
                <w:szCs w:val="24"/>
              </w:rPr>
              <w:t>власності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договору </w:t>
            </w:r>
            <w:proofErr w:type="spellStart"/>
            <w:r w:rsidRPr="00B90761">
              <w:rPr>
                <w:rFonts w:ascii="Times New Roman" w:hAnsi="Times New Roman" w:cs="Times New Roman"/>
                <w:sz w:val="24"/>
                <w:szCs w:val="24"/>
              </w:rPr>
              <w:t>оренди</w:t>
            </w:r>
            <w:proofErr w:type="spellEnd"/>
            <w:r w:rsidRPr="00B90761">
              <w:rPr>
                <w:rFonts w:ascii="Times New Roman" w:hAnsi="Times New Roman" w:cs="Times New Roman"/>
                <w:sz w:val="24"/>
                <w:szCs w:val="24"/>
              </w:rPr>
              <w:t xml:space="preserve"> (найму),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іншого</w:t>
            </w:r>
            <w:proofErr w:type="spellEnd"/>
            <w:r w:rsidRPr="00B90761">
              <w:rPr>
                <w:rFonts w:ascii="Times New Roman" w:hAnsi="Times New Roman" w:cs="Times New Roman"/>
                <w:sz w:val="24"/>
                <w:szCs w:val="24"/>
              </w:rPr>
              <w:t xml:space="preserve"> документа, </w:t>
            </w:r>
            <w:proofErr w:type="spellStart"/>
            <w:r w:rsidRPr="00B90761">
              <w:rPr>
                <w:rFonts w:ascii="Times New Roman" w:hAnsi="Times New Roman" w:cs="Times New Roman"/>
                <w:sz w:val="24"/>
                <w:szCs w:val="24"/>
              </w:rPr>
              <w:t>що</w:t>
            </w:r>
            <w:proofErr w:type="spellEnd"/>
            <w:r w:rsidRPr="00B90761">
              <w:rPr>
                <w:rFonts w:ascii="Times New Roman" w:hAnsi="Times New Roman" w:cs="Times New Roman"/>
                <w:sz w:val="24"/>
                <w:szCs w:val="24"/>
              </w:rPr>
              <w:t xml:space="preserve"> </w:t>
            </w:r>
            <w:proofErr w:type="spellStart"/>
            <w:proofErr w:type="gramStart"/>
            <w:r w:rsidRPr="00B90761">
              <w:rPr>
                <w:rFonts w:ascii="Times New Roman" w:hAnsi="Times New Roman" w:cs="Times New Roman"/>
                <w:sz w:val="24"/>
                <w:szCs w:val="24"/>
              </w:rPr>
              <w:t>п</w:t>
            </w:r>
            <w:proofErr w:type="gramEnd"/>
            <w:r w:rsidRPr="00B90761">
              <w:rPr>
                <w:rFonts w:ascii="Times New Roman" w:hAnsi="Times New Roman" w:cs="Times New Roman"/>
                <w:sz w:val="24"/>
                <w:szCs w:val="24"/>
              </w:rPr>
              <w:t>ідтверджує</w:t>
            </w:r>
            <w:proofErr w:type="spellEnd"/>
            <w:r w:rsidRPr="00B90761">
              <w:rPr>
                <w:rFonts w:ascii="Times New Roman" w:hAnsi="Times New Roman" w:cs="Times New Roman"/>
                <w:sz w:val="24"/>
                <w:szCs w:val="24"/>
              </w:rPr>
              <w:t xml:space="preserve"> право </w:t>
            </w:r>
            <w:proofErr w:type="spellStart"/>
            <w:r w:rsidRPr="00B90761">
              <w:rPr>
                <w:rFonts w:ascii="Times New Roman" w:hAnsi="Times New Roman" w:cs="Times New Roman"/>
                <w:sz w:val="24"/>
                <w:szCs w:val="24"/>
              </w:rPr>
              <w:t>власності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володіння</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користування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відповідним</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майном</w:t>
            </w:r>
            <w:proofErr w:type="spellEnd"/>
          </w:p>
          <w:p w:rsidR="00812171" w:rsidRPr="0015543D" w:rsidRDefault="00812171" w:rsidP="00812171">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1</w:t>
            </w:r>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p w:rsidR="00812171" w:rsidRPr="0015543D" w:rsidRDefault="00812171" w:rsidP="00812171">
            <w:pPr>
              <w:spacing w:after="0" w:line="240" w:lineRule="auto"/>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Довідка</w:t>
            </w:r>
            <w:proofErr w:type="spellEnd"/>
          </w:p>
          <w:p w:rsidR="00812171" w:rsidRPr="0015543D" w:rsidRDefault="00812171" w:rsidP="00812171">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 xml:space="preserve">про </w:t>
            </w:r>
            <w:proofErr w:type="spellStart"/>
            <w:r w:rsidRPr="0015543D">
              <w:rPr>
                <w:rFonts w:ascii="Times New Roman" w:eastAsia="Times New Roman" w:hAnsi="Times New Roman" w:cs="Times New Roman"/>
                <w:b/>
                <w:bCs/>
                <w:color w:val="000000"/>
                <w:sz w:val="20"/>
                <w:szCs w:val="20"/>
                <w:lang w:eastAsia="uk-UA"/>
              </w:rPr>
              <w:t>наявність</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обладнання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матеріально-технічної</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бази</w:t>
            </w:r>
            <w:proofErr w:type="spellEnd"/>
            <w:r w:rsidRPr="0015543D">
              <w:rPr>
                <w:rFonts w:ascii="Times New Roman" w:eastAsia="Times New Roman" w:hAnsi="Times New Roman" w:cs="Times New Roman"/>
                <w:b/>
                <w:bCs/>
                <w:color w:val="000000"/>
                <w:sz w:val="20"/>
                <w:szCs w:val="20"/>
                <w:lang w:eastAsia="uk-UA"/>
              </w:rPr>
              <w:t xml:space="preserve"> та </w:t>
            </w:r>
            <w:proofErr w:type="spellStart"/>
            <w:r w:rsidRPr="0015543D">
              <w:rPr>
                <w:rFonts w:ascii="Times New Roman" w:eastAsia="Times New Roman" w:hAnsi="Times New Roman" w:cs="Times New Roman"/>
                <w:b/>
                <w:bCs/>
                <w:color w:val="000000"/>
                <w:sz w:val="20"/>
                <w:szCs w:val="20"/>
                <w:lang w:eastAsia="uk-UA"/>
              </w:rPr>
              <w:t>технологій</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учасника</w:t>
            </w:r>
            <w:proofErr w:type="spellEnd"/>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p w:rsidR="00812171" w:rsidRPr="0015543D" w:rsidRDefault="00812171" w:rsidP="00812171">
            <w:pPr>
              <w:spacing w:after="0" w:line="240" w:lineRule="auto"/>
              <w:jc w:val="both"/>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color w:val="000000"/>
                <w:sz w:val="20"/>
                <w:szCs w:val="20"/>
                <w:lang w:eastAsia="uk-UA"/>
              </w:rPr>
              <w:t>Учасник</w:t>
            </w:r>
            <w:proofErr w:type="spellEnd"/>
            <w:r w:rsidRPr="0015543D">
              <w:rPr>
                <w:rFonts w:ascii="Times New Roman" w:eastAsia="Times New Roman" w:hAnsi="Times New Roman" w:cs="Times New Roman"/>
                <w:color w:val="000000"/>
                <w:sz w:val="20"/>
                <w:szCs w:val="20"/>
                <w:lang w:eastAsia="uk-UA"/>
              </w:rPr>
              <w:t xml:space="preserve"> _________ (</w:t>
            </w:r>
            <w:proofErr w:type="spellStart"/>
            <w:r w:rsidRPr="0015543D">
              <w:rPr>
                <w:rFonts w:ascii="Times New Roman" w:eastAsia="Times New Roman" w:hAnsi="Times New Roman" w:cs="Times New Roman"/>
                <w:color w:val="000000"/>
                <w:sz w:val="20"/>
                <w:szCs w:val="20"/>
                <w:lang w:eastAsia="uk-UA"/>
              </w:rPr>
              <w:t>зазначається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інформація</w:t>
            </w:r>
            <w:proofErr w:type="spellEnd"/>
            <w:r w:rsidRPr="0015543D">
              <w:rPr>
                <w:rFonts w:ascii="Times New Roman" w:eastAsia="Times New Roman" w:hAnsi="Times New Roman" w:cs="Times New Roman"/>
                <w:color w:val="000000"/>
                <w:sz w:val="20"/>
                <w:szCs w:val="20"/>
                <w:lang w:eastAsia="uk-UA"/>
              </w:rPr>
              <w:t xml:space="preserve"> про </w:t>
            </w:r>
            <w:proofErr w:type="spellStart"/>
            <w:r w:rsidRPr="0015543D">
              <w:rPr>
                <w:rFonts w:ascii="Times New Roman" w:eastAsia="Times New Roman" w:hAnsi="Times New Roman" w:cs="Times New Roman"/>
                <w:color w:val="000000"/>
                <w:sz w:val="20"/>
                <w:szCs w:val="20"/>
                <w:lang w:eastAsia="uk-UA"/>
              </w:rPr>
              <w:t>назву</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учасника</w:t>
            </w:r>
            <w:proofErr w:type="spellEnd"/>
            <w:r w:rsidRPr="0015543D">
              <w:rPr>
                <w:rFonts w:ascii="Times New Roman" w:eastAsia="Times New Roman" w:hAnsi="Times New Roman" w:cs="Times New Roman"/>
                <w:color w:val="000000"/>
                <w:sz w:val="20"/>
                <w:szCs w:val="20"/>
                <w:lang w:eastAsia="uk-UA"/>
              </w:rPr>
              <w:t xml:space="preserve">) на </w:t>
            </w:r>
            <w:proofErr w:type="spellStart"/>
            <w:r w:rsidRPr="0015543D">
              <w:rPr>
                <w:rFonts w:ascii="Times New Roman" w:eastAsia="Times New Roman" w:hAnsi="Times New Roman" w:cs="Times New Roman"/>
                <w:color w:val="000000"/>
                <w:sz w:val="20"/>
                <w:szCs w:val="20"/>
                <w:lang w:eastAsia="uk-UA"/>
              </w:rPr>
              <w:t>виконання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вимог</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тендерної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документації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замовника</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надає</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інформацію</w:t>
            </w:r>
            <w:proofErr w:type="spellEnd"/>
            <w:r w:rsidRPr="0015543D">
              <w:rPr>
                <w:rFonts w:ascii="Times New Roman" w:eastAsia="Times New Roman" w:hAnsi="Times New Roman" w:cs="Times New Roman"/>
                <w:color w:val="000000"/>
                <w:sz w:val="20"/>
                <w:szCs w:val="20"/>
                <w:lang w:eastAsia="uk-UA"/>
              </w:rPr>
              <w:t xml:space="preserve"> про </w:t>
            </w:r>
            <w:proofErr w:type="spellStart"/>
            <w:r w:rsidRPr="0015543D">
              <w:rPr>
                <w:rFonts w:ascii="Times New Roman" w:eastAsia="Times New Roman" w:hAnsi="Times New Roman" w:cs="Times New Roman"/>
                <w:color w:val="000000"/>
                <w:sz w:val="20"/>
                <w:szCs w:val="20"/>
                <w:lang w:eastAsia="uk-UA"/>
              </w:rPr>
              <w:t>наявність</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обладнання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матеріально-технічної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бази</w:t>
            </w:r>
            <w:proofErr w:type="spellEnd"/>
            <w:r w:rsidRPr="0015543D">
              <w:rPr>
                <w:rFonts w:ascii="Times New Roman" w:eastAsia="Times New Roman" w:hAnsi="Times New Roman" w:cs="Times New Roman"/>
                <w:color w:val="000000"/>
                <w:sz w:val="20"/>
                <w:szCs w:val="20"/>
                <w:lang w:eastAsia="uk-UA"/>
              </w:rPr>
              <w:t xml:space="preserve"> та </w:t>
            </w:r>
            <w:proofErr w:type="spellStart"/>
            <w:r w:rsidRPr="0015543D">
              <w:rPr>
                <w:rFonts w:ascii="Times New Roman" w:eastAsia="Times New Roman" w:hAnsi="Times New Roman" w:cs="Times New Roman"/>
                <w:color w:val="000000"/>
                <w:sz w:val="20"/>
                <w:szCs w:val="20"/>
                <w:lang w:eastAsia="uk-UA"/>
              </w:rPr>
              <w:t>технологій</w:t>
            </w:r>
            <w:proofErr w:type="spellEnd"/>
            <w:r w:rsidRPr="0015543D">
              <w:rPr>
                <w:rFonts w:ascii="Times New Roman" w:eastAsia="Times New Roman" w:hAnsi="Times New Roman" w:cs="Times New Roman"/>
                <w:color w:val="000000"/>
                <w:sz w:val="20"/>
                <w:szCs w:val="20"/>
                <w:lang w:eastAsia="uk-UA"/>
              </w:rPr>
              <w:t xml:space="preserve">, а </w:t>
            </w:r>
            <w:proofErr w:type="spellStart"/>
            <w:r w:rsidRPr="0015543D">
              <w:rPr>
                <w:rFonts w:ascii="Times New Roman" w:eastAsia="Times New Roman" w:hAnsi="Times New Roman" w:cs="Times New Roman"/>
                <w:color w:val="000000"/>
                <w:sz w:val="20"/>
                <w:szCs w:val="20"/>
                <w:lang w:eastAsia="uk-UA"/>
              </w:rPr>
              <w:t>саме</w:t>
            </w:r>
            <w:proofErr w:type="spellEnd"/>
            <w:r w:rsidRPr="0015543D">
              <w:rPr>
                <w:rFonts w:ascii="Times New Roman" w:eastAsia="Times New Roman" w:hAnsi="Times New Roman" w:cs="Times New Roman"/>
                <w:color w:val="000000"/>
                <w:sz w:val="20"/>
                <w:szCs w:val="20"/>
                <w:lang w:eastAsia="uk-UA"/>
              </w:rPr>
              <w:t>:</w:t>
            </w:r>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31"/>
              <w:gridCol w:w="1588"/>
              <w:gridCol w:w="1113"/>
              <w:gridCol w:w="3925"/>
            </w:tblGrid>
            <w:tr w:rsidR="00812171" w:rsidRPr="0015543D" w:rsidTr="000524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052406">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05240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05240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05240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Інформація</w:t>
                  </w:r>
                  <w:proofErr w:type="spellEnd"/>
                  <w:r w:rsidRPr="0015543D">
                    <w:rPr>
                      <w:rFonts w:ascii="Times New Roman" w:eastAsia="Times New Roman" w:hAnsi="Times New Roman" w:cs="Times New Roman"/>
                      <w:b/>
                      <w:bCs/>
                      <w:color w:val="000000"/>
                      <w:sz w:val="20"/>
                      <w:szCs w:val="20"/>
                      <w:lang w:eastAsia="uk-UA"/>
                    </w:rPr>
                    <w:t xml:space="preserve"> про право </w:t>
                  </w:r>
                  <w:proofErr w:type="spellStart"/>
                  <w:r w:rsidRPr="0015543D">
                    <w:rPr>
                      <w:rFonts w:ascii="Times New Roman" w:eastAsia="Times New Roman" w:hAnsi="Times New Roman" w:cs="Times New Roman"/>
                      <w:b/>
                      <w:bCs/>
                      <w:color w:val="000000"/>
                      <w:sz w:val="20"/>
                      <w:szCs w:val="20"/>
                      <w:lang w:eastAsia="uk-UA"/>
                    </w:rPr>
                    <w:t>володіння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або</w:t>
                  </w:r>
                  <w:proofErr w:type="spellEnd"/>
                  <w:r w:rsidRPr="0015543D">
                    <w:rPr>
                      <w:rFonts w:ascii="Times New Roman" w:eastAsia="Times New Roman" w:hAnsi="Times New Roman" w:cs="Times New Roman"/>
                      <w:b/>
                      <w:bCs/>
                      <w:color w:val="000000"/>
                      <w:sz w:val="20"/>
                      <w:szCs w:val="20"/>
                      <w:lang w:eastAsia="uk-UA"/>
                    </w:rPr>
                    <w:t xml:space="preserve"> </w:t>
                  </w:r>
                  <w:proofErr w:type="spellStart"/>
                  <w:proofErr w:type="gramStart"/>
                  <w:r w:rsidRPr="0015543D">
                    <w:rPr>
                      <w:rFonts w:ascii="Times New Roman" w:eastAsia="Times New Roman" w:hAnsi="Times New Roman" w:cs="Times New Roman"/>
                      <w:b/>
                      <w:bCs/>
                      <w:color w:val="000000"/>
                      <w:sz w:val="20"/>
                      <w:szCs w:val="20"/>
                      <w:lang w:eastAsia="uk-UA"/>
                    </w:rPr>
                    <w:t>п</w:t>
                  </w:r>
                  <w:proofErr w:type="gramEnd"/>
                  <w:r w:rsidRPr="0015543D">
                    <w:rPr>
                      <w:rFonts w:ascii="Times New Roman" w:eastAsia="Times New Roman" w:hAnsi="Times New Roman" w:cs="Times New Roman"/>
                      <w:b/>
                      <w:bCs/>
                      <w:color w:val="000000"/>
                      <w:sz w:val="20"/>
                      <w:szCs w:val="20"/>
                      <w:lang w:eastAsia="uk-UA"/>
                    </w:rPr>
                    <w:t>ідстава</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користування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або</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договір</w:t>
                  </w:r>
                  <w:proofErr w:type="spellEnd"/>
                  <w:r w:rsidRPr="0015543D">
                    <w:rPr>
                      <w:rFonts w:ascii="Times New Roman" w:eastAsia="Times New Roman" w:hAnsi="Times New Roman" w:cs="Times New Roman"/>
                      <w:b/>
                      <w:bCs/>
                      <w:color w:val="000000"/>
                      <w:sz w:val="20"/>
                      <w:szCs w:val="20"/>
                      <w:lang w:eastAsia="uk-UA"/>
                    </w:rPr>
                    <w:t xml:space="preserve"> про </w:t>
                  </w:r>
                  <w:proofErr w:type="spellStart"/>
                  <w:r w:rsidRPr="0015543D">
                    <w:rPr>
                      <w:rFonts w:ascii="Times New Roman" w:eastAsia="Times New Roman" w:hAnsi="Times New Roman" w:cs="Times New Roman"/>
                      <w:b/>
                      <w:bCs/>
                      <w:color w:val="000000"/>
                      <w:sz w:val="20"/>
                      <w:szCs w:val="20"/>
                      <w:lang w:eastAsia="uk-UA"/>
                    </w:rPr>
                    <w:t>надання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послуг</w:t>
                  </w:r>
                  <w:proofErr w:type="spellEnd"/>
                </w:p>
              </w:tc>
            </w:tr>
          </w:tbl>
          <w:p w:rsidR="00896EB9" w:rsidRPr="00896EB9" w:rsidRDefault="00896EB9" w:rsidP="00B063F4">
            <w:pPr>
              <w:spacing w:after="240" w:line="240" w:lineRule="auto"/>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431"/>
              <w:gridCol w:w="596"/>
              <w:gridCol w:w="876"/>
              <w:gridCol w:w="2319"/>
              <w:gridCol w:w="283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052406"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171" w:rsidRPr="00B063F4" w:rsidRDefault="00896EB9" w:rsidP="00812171">
            <w:pPr>
              <w:spacing w:after="0" w:line="240" w:lineRule="auto"/>
              <w:jc w:val="both"/>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w:t>
            </w:r>
            <w:r w:rsidR="00812171" w:rsidRPr="00B063F4">
              <w:rPr>
                <w:rFonts w:ascii="Times New Roman" w:eastAsia="Times New Roman" w:hAnsi="Times New Roman" w:cs="Times New Roman"/>
                <w:color w:val="000000"/>
                <w:sz w:val="24"/>
                <w:szCs w:val="24"/>
                <w:lang w:val="uk-UA" w:eastAsia="uk-UA"/>
              </w:rPr>
              <w:t>1.1. Інформаційна довідка у довільній формі про наявність в учасника досвіду виконання аналогічного (аналогічних) за предметом закупівлі договору (договорів).</w:t>
            </w:r>
          </w:p>
          <w:p w:rsidR="00812171" w:rsidRPr="00B063F4" w:rsidRDefault="00812171" w:rsidP="00052406">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 xml:space="preserve">Аналогічним вважається договір - з аналогічним предметом закупівлі даного оголошення - </w:t>
            </w:r>
          </w:p>
          <w:p w:rsidR="00896EB9" w:rsidRPr="00896EB9" w:rsidRDefault="00812171" w:rsidP="00052406">
            <w:pPr>
              <w:spacing w:after="0" w:line="240" w:lineRule="auto"/>
              <w:jc w:val="both"/>
              <w:rPr>
                <w:rFonts w:ascii="Times New Roman" w:eastAsia="Times New Roman" w:hAnsi="Times New Roman" w:cs="Times New Roman"/>
                <w:sz w:val="24"/>
                <w:szCs w:val="24"/>
                <w:lang w:val="uk-UA" w:eastAsia="uk-UA"/>
              </w:rPr>
            </w:pPr>
            <w:r w:rsidRPr="00B063F4">
              <w:rPr>
                <w:rFonts w:ascii="Times New Roman" w:eastAsia="Times New Roman" w:hAnsi="Times New Roman" w:cs="Times New Roman"/>
                <w:color w:val="000000"/>
                <w:sz w:val="24"/>
                <w:szCs w:val="24"/>
                <w:lang w:val="uk-UA" w:eastAsia="uk-UA"/>
              </w:rPr>
              <w:t>1.2.Копії  аналогічних договорів та  документів, підтверджуючих повне виконання аналогічних договорів, наданих на вимогу цього Додатку, а саме: видаткові накладні, або акти приймання-передачі товару, або інші фінансові документ.</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052406" w:rsidRDefault="00052406" w:rsidP="00896EB9">
      <w:pPr>
        <w:spacing w:after="240" w:line="240" w:lineRule="auto"/>
        <w:rPr>
          <w:rFonts w:ascii="Times New Roman" w:eastAsia="Times New Roman" w:hAnsi="Times New Roman" w:cs="Times New Roman"/>
          <w:sz w:val="24"/>
          <w:szCs w:val="24"/>
          <w:lang w:val="uk-UA" w:eastAsia="uk-UA"/>
        </w:rPr>
      </w:pPr>
    </w:p>
    <w:p w:rsidR="00052406" w:rsidRDefault="00052406"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4"/>
        <w:gridCol w:w="3183"/>
        <w:gridCol w:w="2723"/>
        <w:gridCol w:w="4502"/>
      </w:tblGrid>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 xml:space="preserve">підпункт 7 пункту 47 </w:t>
            </w:r>
            <w:r w:rsidRPr="00896EB9">
              <w:rPr>
                <w:rFonts w:ascii="Times New Roman" w:eastAsia="Times New Roman" w:hAnsi="Times New Roman" w:cs="Times New Roman"/>
                <w:i/>
                <w:iCs/>
                <w:color w:val="000000"/>
                <w:sz w:val="24"/>
                <w:szCs w:val="24"/>
                <w:lang w:val="uk-UA"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367010">
        <w:trPr>
          <w:trHeight w:val="9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896EB9">
              <w:rPr>
                <w:rFonts w:ascii="Times New Roman" w:eastAsia="Times New Roman" w:hAnsi="Times New Roman" w:cs="Times New Roman"/>
                <w:color w:val="000000"/>
                <w:sz w:val="24"/>
                <w:szCs w:val="24"/>
                <w:lang w:val="uk-UA" w:eastAsia="uk-UA"/>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12171">
            <w:pPr>
              <w:numPr>
                <w:ilvl w:val="0"/>
                <w:numId w:val="18"/>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w:t>
            </w:r>
            <w:r w:rsidRPr="00896EB9">
              <w:rPr>
                <w:rFonts w:ascii="Times New Roman" w:eastAsia="Times New Roman" w:hAnsi="Times New Roman" w:cs="Times New Roman"/>
                <w:color w:val="000000"/>
                <w:sz w:val="24"/>
                <w:szCs w:val="24"/>
                <w:lang w:val="uk-UA"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19"/>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96EB9">
              <w:rPr>
                <w:rFonts w:ascii="Times New Roman" w:eastAsia="Times New Roman" w:hAnsi="Times New Roman" w:cs="Times New Roman"/>
                <w:color w:val="000000"/>
                <w:sz w:val="24"/>
                <w:szCs w:val="24"/>
                <w:lang w:val="uk-UA" w:eastAsia="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w:t>
      </w:r>
      <w:r w:rsidRPr="00896EB9">
        <w:rPr>
          <w:rFonts w:ascii="Times New Roman" w:eastAsia="Times New Roman" w:hAnsi="Times New Roman" w:cs="Times New Roman"/>
          <w:color w:val="000000"/>
          <w:sz w:val="24"/>
          <w:szCs w:val="24"/>
          <w:lang w:val="uk-UA" w:eastAsia="uk-UA"/>
        </w:rPr>
        <w:lastRenderedPageBreak/>
        <w:t>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14230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3B1795" w:rsidRDefault="003B1795"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lastRenderedPageBreak/>
        <w:br/>
      </w:r>
      <w:r w:rsidRPr="00896EB9">
        <w:rPr>
          <w:rFonts w:ascii="Times New Roman" w:eastAsia="Times New Roman" w:hAnsi="Times New Roman" w:cs="Times New Roman"/>
          <w:b/>
          <w:bCs/>
          <w:color w:val="000000"/>
          <w:sz w:val="24"/>
          <w:szCs w:val="24"/>
          <w:lang w:val="uk-UA" w:eastAsia="uk-UA"/>
        </w:rPr>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96EB9">
        <w:rPr>
          <w:rFonts w:ascii="Times New Roman" w:eastAsia="Times New Roman" w:hAnsi="Times New Roman" w:cs="Times New Roman"/>
          <w:b/>
          <w:bCs/>
          <w:i/>
          <w:iCs/>
          <w:color w:val="000000"/>
          <w:sz w:val="20"/>
          <w:szCs w:val="20"/>
          <w:lang w:val="uk-UA" w:eastAsia="uk-UA"/>
        </w:rPr>
        <w:t> </w:t>
      </w:r>
    </w:p>
    <w:p w:rsidR="00052406" w:rsidRPr="00052406" w:rsidRDefault="00052406" w:rsidP="00052406">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sidRPr="00052406">
        <w:rPr>
          <w:rFonts w:ascii="Times New Roman" w:eastAsiaTheme="minorEastAsia" w:hAnsi="Times New Roman" w:cs="Times New Roman"/>
          <w:b/>
          <w:bCs/>
          <w:sz w:val="28"/>
          <w:szCs w:val="28"/>
          <w:lang w:val="uk-UA" w:eastAsia="uk-UA"/>
        </w:rPr>
        <w:t xml:space="preserve">Вантажний </w:t>
      </w:r>
      <w:proofErr w:type="spellStart"/>
      <w:r w:rsidRPr="00052406">
        <w:rPr>
          <w:rFonts w:ascii="Times New Roman" w:eastAsiaTheme="minorEastAsia" w:hAnsi="Times New Roman" w:cs="Times New Roman"/>
          <w:b/>
          <w:bCs/>
          <w:sz w:val="28"/>
          <w:szCs w:val="28"/>
          <w:lang w:val="uk-UA" w:eastAsia="uk-UA"/>
        </w:rPr>
        <w:t>шиномонтажний</w:t>
      </w:r>
      <w:proofErr w:type="spellEnd"/>
      <w:r w:rsidRPr="00052406">
        <w:rPr>
          <w:rFonts w:ascii="Times New Roman" w:eastAsiaTheme="minorEastAsia" w:hAnsi="Times New Roman" w:cs="Times New Roman"/>
          <w:b/>
          <w:bCs/>
          <w:sz w:val="28"/>
          <w:szCs w:val="28"/>
          <w:lang w:val="uk-UA" w:eastAsia="uk-UA"/>
        </w:rPr>
        <w:t xml:space="preserve"> комплект</w:t>
      </w:r>
    </w:p>
    <w:p w:rsidR="00812171" w:rsidRPr="00812171" w:rsidRDefault="00052406" w:rsidP="00052406">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sz w:val="24"/>
          <w:szCs w:val="24"/>
          <w:lang w:val="uk-UA" w:eastAsia="uk-UA"/>
        </w:rPr>
        <w:t xml:space="preserve">код </w:t>
      </w:r>
      <w:proofErr w:type="spellStart"/>
      <w:r w:rsidRPr="00896EB9">
        <w:rPr>
          <w:rFonts w:ascii="Times New Roman" w:eastAsia="Times New Roman" w:hAnsi="Times New Roman" w:cs="Times New Roman"/>
          <w:b/>
          <w:sz w:val="24"/>
          <w:szCs w:val="24"/>
          <w:lang w:val="uk-UA" w:eastAsia="uk-UA"/>
        </w:rPr>
        <w:t>ДК</w:t>
      </w:r>
      <w:proofErr w:type="spellEnd"/>
      <w:r w:rsidRPr="00896EB9">
        <w:rPr>
          <w:rFonts w:ascii="Times New Roman" w:eastAsia="Times New Roman" w:hAnsi="Times New Roman" w:cs="Times New Roman"/>
          <w:b/>
          <w:sz w:val="24"/>
          <w:szCs w:val="24"/>
          <w:lang w:val="uk-UA" w:eastAsia="uk-UA"/>
        </w:rPr>
        <w:t xml:space="preserve"> </w:t>
      </w:r>
      <w:r w:rsidRPr="00052406">
        <w:rPr>
          <w:rFonts w:ascii="Times New Roman" w:eastAsia="Times New Roman" w:hAnsi="Times New Roman" w:cs="Times New Roman"/>
          <w:b/>
          <w:sz w:val="24"/>
          <w:szCs w:val="24"/>
          <w:lang w:val="uk-UA" w:eastAsia="uk-UA"/>
        </w:rPr>
        <w:t xml:space="preserve">021-2015: </w:t>
      </w:r>
      <w:r w:rsidRPr="00052406">
        <w:rPr>
          <w:rFonts w:ascii="Times New Roman" w:hAnsi="Times New Roman" w:cs="Times New Roman"/>
          <w:b/>
          <w:sz w:val="21"/>
          <w:szCs w:val="21"/>
        </w:rPr>
        <w:t xml:space="preserve">31720000-9 — </w:t>
      </w:r>
      <w:proofErr w:type="spellStart"/>
      <w:r w:rsidRPr="00052406">
        <w:rPr>
          <w:rFonts w:ascii="Times New Roman" w:hAnsi="Times New Roman" w:cs="Times New Roman"/>
          <w:b/>
          <w:sz w:val="21"/>
          <w:szCs w:val="21"/>
        </w:rPr>
        <w:t>Електромеханічне</w:t>
      </w:r>
      <w:proofErr w:type="spellEnd"/>
      <w:r w:rsidRPr="00052406">
        <w:rPr>
          <w:rFonts w:ascii="Times New Roman" w:hAnsi="Times New Roman" w:cs="Times New Roman"/>
          <w:b/>
          <w:sz w:val="21"/>
          <w:szCs w:val="21"/>
        </w:rPr>
        <w:t xml:space="preserve"> </w:t>
      </w:r>
      <w:proofErr w:type="spellStart"/>
      <w:r w:rsidRPr="00052406">
        <w:rPr>
          <w:rFonts w:ascii="Times New Roman" w:hAnsi="Times New Roman" w:cs="Times New Roman"/>
          <w:b/>
          <w:sz w:val="21"/>
          <w:szCs w:val="21"/>
        </w:rPr>
        <w:t>обладнання</w:t>
      </w:r>
      <w:proofErr w:type="spellEnd"/>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00812171" w:rsidRPr="00812171">
        <w:rPr>
          <w:rFonts w:ascii="Times New Roman" w:eastAsia="Times New Roman" w:hAnsi="Times New Roman" w:cs="Times New Roman"/>
          <w:sz w:val="24"/>
          <w:szCs w:val="24"/>
          <w:lang w:val="uk-UA" w:eastAsia="uk-UA"/>
        </w:rPr>
        <w:t> </w:t>
      </w:r>
    </w:p>
    <w:p w:rsidR="00812171" w:rsidRPr="00812171" w:rsidRDefault="00812171" w:rsidP="00812171">
      <w:pPr>
        <w:spacing w:before="120" w:after="24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i/>
          <w:iCs/>
          <w:color w:val="000000"/>
          <w:sz w:val="24"/>
          <w:szCs w:val="24"/>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12171">
        <w:rPr>
          <w:rFonts w:ascii="Times New Roman" w:eastAsia="Times New Roman" w:hAnsi="Times New Roman" w:cs="Times New Roman"/>
          <w:b/>
          <w:bCs/>
          <w:i/>
          <w:iCs/>
          <w:color w:val="000000"/>
          <w:sz w:val="24"/>
          <w:szCs w:val="24"/>
          <w:lang w:val="uk-UA" w:eastAsia="uk-UA"/>
        </w:rPr>
        <w:t>Таким чином, вважається, що до кожного посилання додається вираз «або еквівалент».</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bl>
      <w:tblPr>
        <w:tblW w:w="10875" w:type="dxa"/>
        <w:tblInd w:w="103" w:type="dxa"/>
        <w:tblLook w:val="04A0"/>
      </w:tblPr>
      <w:tblGrid>
        <w:gridCol w:w="3300"/>
        <w:gridCol w:w="4040"/>
        <w:gridCol w:w="3535"/>
      </w:tblGrid>
      <w:tr w:rsidR="00052406" w:rsidRPr="00052406" w:rsidTr="00052406">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406" w:rsidRPr="00052406" w:rsidRDefault="00052406" w:rsidP="00052406">
            <w:pPr>
              <w:spacing w:after="0" w:line="240" w:lineRule="auto"/>
              <w:jc w:val="center"/>
              <w:rPr>
                <w:rFonts w:ascii="Times New Roman" w:eastAsia="Times New Roman" w:hAnsi="Times New Roman" w:cs="Times New Roman"/>
                <w:b/>
                <w:bCs/>
                <w:sz w:val="24"/>
                <w:szCs w:val="24"/>
                <w:lang w:val="uk-UA" w:eastAsia="uk-UA"/>
              </w:rPr>
            </w:pPr>
            <w:proofErr w:type="spellStart"/>
            <w:r w:rsidRPr="00052406">
              <w:rPr>
                <w:rFonts w:ascii="Times New Roman" w:eastAsia="Times New Roman" w:hAnsi="Times New Roman" w:cs="Times New Roman"/>
                <w:b/>
                <w:bCs/>
                <w:sz w:val="24"/>
                <w:szCs w:val="24"/>
                <w:lang w:val="uk-UA" w:eastAsia="uk-UA"/>
              </w:rPr>
              <w:t>Наименование</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052406" w:rsidRPr="00052406" w:rsidRDefault="00052406" w:rsidP="00052406">
            <w:pPr>
              <w:spacing w:after="0" w:line="240" w:lineRule="auto"/>
              <w:jc w:val="center"/>
              <w:rPr>
                <w:rFonts w:ascii="Times New Roman" w:eastAsia="Times New Roman" w:hAnsi="Times New Roman" w:cs="Times New Roman"/>
                <w:b/>
                <w:bCs/>
                <w:sz w:val="24"/>
                <w:szCs w:val="24"/>
                <w:lang w:val="uk-UA" w:eastAsia="uk-UA"/>
              </w:rPr>
            </w:pPr>
            <w:proofErr w:type="spellStart"/>
            <w:r w:rsidRPr="00052406">
              <w:rPr>
                <w:rFonts w:ascii="Times New Roman" w:eastAsia="Times New Roman" w:hAnsi="Times New Roman" w:cs="Times New Roman"/>
                <w:b/>
                <w:bCs/>
                <w:sz w:val="24"/>
                <w:szCs w:val="24"/>
                <w:lang w:val="uk-UA" w:eastAsia="uk-UA"/>
              </w:rPr>
              <w:t>Технические</w:t>
            </w:r>
            <w:proofErr w:type="spellEnd"/>
            <w:r w:rsidRPr="00052406">
              <w:rPr>
                <w:rFonts w:ascii="Times New Roman" w:eastAsia="Times New Roman" w:hAnsi="Times New Roman" w:cs="Times New Roman"/>
                <w:b/>
                <w:bCs/>
                <w:sz w:val="24"/>
                <w:szCs w:val="24"/>
                <w:lang w:val="uk-UA" w:eastAsia="uk-UA"/>
              </w:rPr>
              <w:t xml:space="preserve"> характеристики</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jc w:val="center"/>
              <w:rPr>
                <w:rFonts w:ascii="Times New Roman" w:eastAsia="Times New Roman" w:hAnsi="Times New Roman" w:cs="Times New Roman"/>
                <w:b/>
                <w:bCs/>
                <w:sz w:val="24"/>
                <w:szCs w:val="24"/>
                <w:lang w:val="uk-UA" w:eastAsia="uk-UA"/>
              </w:rPr>
            </w:pPr>
            <w:r w:rsidRPr="00052406">
              <w:rPr>
                <w:rFonts w:ascii="Times New Roman" w:eastAsia="Times New Roman" w:hAnsi="Times New Roman" w:cs="Times New Roman"/>
                <w:b/>
                <w:bCs/>
                <w:sz w:val="24"/>
                <w:szCs w:val="24"/>
                <w:lang w:val="uk-UA" w:eastAsia="uk-UA"/>
              </w:rPr>
              <w:t>Заповнює учасник</w:t>
            </w:r>
          </w:p>
        </w:tc>
      </w:tr>
      <w:tr w:rsidR="00052406" w:rsidRPr="00052406" w:rsidTr="00052406">
        <w:trPr>
          <w:trHeight w:val="4800"/>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Шиномонтажный</w:t>
            </w:r>
            <w:proofErr w:type="spellEnd"/>
            <w:r w:rsidRPr="00052406">
              <w:rPr>
                <w:rFonts w:ascii="Times New Roman" w:eastAsia="Times New Roman" w:hAnsi="Times New Roman" w:cs="Times New Roman"/>
                <w:sz w:val="24"/>
                <w:szCs w:val="24"/>
                <w:lang w:val="uk-UA" w:eastAsia="uk-UA"/>
              </w:rPr>
              <w:t xml:space="preserve"> стенд  для </w:t>
            </w:r>
            <w:proofErr w:type="spellStart"/>
            <w:r w:rsidRPr="00052406">
              <w:rPr>
                <w:rFonts w:ascii="Times New Roman" w:eastAsia="Times New Roman" w:hAnsi="Times New Roman" w:cs="Times New Roman"/>
                <w:sz w:val="24"/>
                <w:szCs w:val="24"/>
                <w:lang w:val="uk-UA" w:eastAsia="uk-UA"/>
              </w:rPr>
              <w:t>грузовых</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автомобилей</w:t>
            </w:r>
            <w:proofErr w:type="spellEnd"/>
            <w:r w:rsidRPr="00052406">
              <w:rPr>
                <w:rFonts w:ascii="Times New Roman" w:eastAsia="Times New Roman" w:hAnsi="Times New Roman" w:cs="Times New Roman"/>
                <w:sz w:val="24"/>
                <w:szCs w:val="24"/>
                <w:lang w:val="uk-UA" w:eastAsia="uk-UA"/>
              </w:rPr>
              <w:t>, 380В BRIGHT LC588S</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Максимальный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колеса  1600мм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Максимальная</w:t>
            </w:r>
            <w:proofErr w:type="spellEnd"/>
            <w:r w:rsidRPr="00052406">
              <w:rPr>
                <w:rFonts w:ascii="Times New Roman" w:eastAsia="Times New Roman" w:hAnsi="Times New Roman" w:cs="Times New Roman"/>
                <w:sz w:val="24"/>
                <w:szCs w:val="24"/>
                <w:lang w:val="uk-UA" w:eastAsia="uk-UA"/>
              </w:rPr>
              <w:t xml:space="preserve"> ширина колеса  1000мм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Внутренний</w:t>
            </w:r>
            <w:proofErr w:type="spellEnd"/>
            <w:r w:rsidRPr="00052406">
              <w:rPr>
                <w:rFonts w:ascii="Times New Roman" w:eastAsia="Times New Roman" w:hAnsi="Times New Roman" w:cs="Times New Roman"/>
                <w:sz w:val="24"/>
                <w:szCs w:val="24"/>
                <w:lang w:val="uk-UA" w:eastAsia="uk-UA"/>
              </w:rPr>
              <w:t xml:space="preserve"> захват диска  14 - 26"</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Мощность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двигателя</w:t>
            </w:r>
            <w:proofErr w:type="spellEnd"/>
            <w:r w:rsidRPr="00052406">
              <w:rPr>
                <w:rFonts w:ascii="Times New Roman" w:eastAsia="Times New Roman" w:hAnsi="Times New Roman" w:cs="Times New Roman"/>
                <w:sz w:val="24"/>
                <w:szCs w:val="24"/>
                <w:lang w:val="uk-UA" w:eastAsia="uk-UA"/>
              </w:rPr>
              <w:t xml:space="preserve">  1.8кВт</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Напряжение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питания</w:t>
            </w:r>
            <w:proofErr w:type="spellEnd"/>
            <w:r w:rsidRPr="00052406">
              <w:rPr>
                <w:rFonts w:ascii="Times New Roman" w:eastAsia="Times New Roman" w:hAnsi="Times New Roman" w:cs="Times New Roman"/>
                <w:sz w:val="24"/>
                <w:szCs w:val="24"/>
                <w:lang w:val="uk-UA" w:eastAsia="uk-UA"/>
              </w:rPr>
              <w:t xml:space="preserve">  380В</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Гарантия</w:t>
            </w:r>
            <w:proofErr w:type="spellEnd"/>
            <w:r w:rsidRPr="00052406">
              <w:rPr>
                <w:rFonts w:ascii="Times New Roman" w:eastAsia="Times New Roman" w:hAnsi="Times New Roman" w:cs="Times New Roman"/>
                <w:sz w:val="24"/>
                <w:szCs w:val="24"/>
                <w:lang w:val="uk-UA" w:eastAsia="uk-UA"/>
              </w:rPr>
              <w:t xml:space="preserve">  36мес.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Упаковочные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2100x1650x930мм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2100x1650x1230мм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739кг</w:t>
            </w:r>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транспорта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Автобусы</w:t>
            </w:r>
            <w:proofErr w:type="spellEnd"/>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транспорта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Грузовой</w:t>
            </w:r>
            <w:proofErr w:type="spellEnd"/>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транспорта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Коммерческие</w:t>
            </w:r>
            <w:proofErr w:type="spellEnd"/>
            <w:r w:rsidRPr="00052406">
              <w:rPr>
                <w:rFonts w:ascii="Times New Roman" w:eastAsia="Times New Roman" w:hAnsi="Times New Roman" w:cs="Times New Roman"/>
                <w:sz w:val="24"/>
                <w:szCs w:val="24"/>
                <w:lang w:val="uk-UA" w:eastAsia="uk-UA"/>
              </w:rPr>
              <w:t xml:space="preserve"> ТС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Пневмовзрыв</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Auto</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Hook</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7463"/>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lastRenderedPageBreak/>
              <w:t>Балансировочный</w:t>
            </w:r>
            <w:proofErr w:type="spellEnd"/>
            <w:r w:rsidRPr="00052406">
              <w:rPr>
                <w:rFonts w:ascii="Times New Roman" w:eastAsia="Times New Roman" w:hAnsi="Times New Roman" w:cs="Times New Roman"/>
                <w:sz w:val="24"/>
                <w:szCs w:val="24"/>
                <w:lang w:val="uk-UA" w:eastAsia="uk-UA"/>
              </w:rPr>
              <w:t xml:space="preserve"> стенд  для </w:t>
            </w:r>
            <w:proofErr w:type="spellStart"/>
            <w:r w:rsidRPr="00052406">
              <w:rPr>
                <w:rFonts w:ascii="Times New Roman" w:eastAsia="Times New Roman" w:hAnsi="Times New Roman" w:cs="Times New Roman"/>
                <w:sz w:val="24"/>
                <w:szCs w:val="24"/>
                <w:lang w:val="uk-UA" w:eastAsia="uk-UA"/>
              </w:rPr>
              <w:t>грузовых</w:t>
            </w:r>
            <w:proofErr w:type="spellEnd"/>
            <w:r w:rsidRPr="00052406">
              <w:rPr>
                <w:rFonts w:ascii="Times New Roman" w:eastAsia="Times New Roman" w:hAnsi="Times New Roman" w:cs="Times New Roman"/>
                <w:sz w:val="24"/>
                <w:szCs w:val="24"/>
                <w:lang w:val="uk-UA" w:eastAsia="uk-UA"/>
              </w:rPr>
              <w:t xml:space="preserve"> и </w:t>
            </w:r>
            <w:proofErr w:type="spellStart"/>
            <w:r w:rsidRPr="00052406">
              <w:rPr>
                <w:rFonts w:ascii="Times New Roman" w:eastAsia="Times New Roman" w:hAnsi="Times New Roman" w:cs="Times New Roman"/>
                <w:sz w:val="24"/>
                <w:szCs w:val="24"/>
                <w:lang w:val="uk-UA" w:eastAsia="uk-UA"/>
              </w:rPr>
              <w:t>легковых</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автомобилей</w:t>
            </w:r>
            <w:proofErr w:type="spellEnd"/>
            <w:r w:rsidRPr="00052406">
              <w:rPr>
                <w:rFonts w:ascii="Times New Roman" w:eastAsia="Times New Roman" w:hAnsi="Times New Roman" w:cs="Times New Roman"/>
                <w:sz w:val="24"/>
                <w:szCs w:val="24"/>
                <w:lang w:val="uk-UA" w:eastAsia="uk-UA"/>
              </w:rPr>
              <w:t xml:space="preserve"> BRIGHT CB460XB</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Тип </w:t>
            </w:r>
            <w:proofErr w:type="spellStart"/>
            <w:r w:rsidRPr="00052406">
              <w:rPr>
                <w:rFonts w:ascii="Times New Roman" w:eastAsia="Times New Roman" w:hAnsi="Times New Roman" w:cs="Times New Roman"/>
                <w:sz w:val="24"/>
                <w:szCs w:val="24"/>
                <w:lang w:val="uk-UA" w:eastAsia="uk-UA"/>
              </w:rPr>
              <w:t>транспорта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Грузовой</w:t>
            </w:r>
            <w:proofErr w:type="spellEnd"/>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оборудования</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Ручной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Минимальный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диска  10"</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диска  24"</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вала  42мм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Скорость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вращения</w:t>
            </w:r>
            <w:proofErr w:type="spellEnd"/>
            <w:r w:rsidRPr="00052406">
              <w:rPr>
                <w:rFonts w:ascii="Times New Roman" w:eastAsia="Times New Roman" w:hAnsi="Times New Roman" w:cs="Times New Roman"/>
                <w:sz w:val="24"/>
                <w:szCs w:val="24"/>
                <w:lang w:val="uk-UA" w:eastAsia="uk-UA"/>
              </w:rPr>
              <w:t xml:space="preserve"> вала  200об/</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Минимальная</w:t>
            </w:r>
            <w:proofErr w:type="spellEnd"/>
            <w:r w:rsidRPr="00052406">
              <w:rPr>
                <w:rFonts w:ascii="Times New Roman" w:eastAsia="Times New Roman" w:hAnsi="Times New Roman" w:cs="Times New Roman"/>
                <w:sz w:val="24"/>
                <w:szCs w:val="24"/>
                <w:lang w:val="uk-UA" w:eastAsia="uk-UA"/>
              </w:rPr>
              <w:t xml:space="preserve"> ширина диска  1.5"</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Максимальная</w:t>
            </w:r>
            <w:proofErr w:type="spellEnd"/>
            <w:r w:rsidRPr="00052406">
              <w:rPr>
                <w:rFonts w:ascii="Times New Roman" w:eastAsia="Times New Roman" w:hAnsi="Times New Roman" w:cs="Times New Roman"/>
                <w:sz w:val="24"/>
                <w:szCs w:val="24"/>
                <w:lang w:val="uk-UA" w:eastAsia="uk-UA"/>
              </w:rPr>
              <w:t xml:space="preserve"> ширина диска  20"</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колеса  200кг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колеса  1220мм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Точность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измерения</w:t>
            </w:r>
            <w:proofErr w:type="spellEnd"/>
            <w:r w:rsidRPr="00052406">
              <w:rPr>
                <w:rFonts w:ascii="Times New Roman" w:eastAsia="Times New Roman" w:hAnsi="Times New Roman" w:cs="Times New Roman"/>
                <w:sz w:val="24"/>
                <w:szCs w:val="24"/>
                <w:lang w:val="uk-UA" w:eastAsia="uk-UA"/>
              </w:rPr>
              <w:t xml:space="preserve">  ±10г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Скорость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измерения</w:t>
            </w:r>
            <w:proofErr w:type="spellEnd"/>
            <w:r w:rsidRPr="00052406">
              <w:rPr>
                <w:rFonts w:ascii="Times New Roman" w:eastAsia="Times New Roman" w:hAnsi="Times New Roman" w:cs="Times New Roman"/>
                <w:sz w:val="24"/>
                <w:szCs w:val="24"/>
                <w:lang w:val="uk-UA" w:eastAsia="uk-UA"/>
              </w:rPr>
              <w:t xml:space="preserve">  15с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Мощность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двигателя</w:t>
            </w:r>
            <w:proofErr w:type="spellEnd"/>
            <w:r w:rsidRPr="00052406">
              <w:rPr>
                <w:rFonts w:ascii="Times New Roman" w:eastAsia="Times New Roman" w:hAnsi="Times New Roman" w:cs="Times New Roman"/>
                <w:sz w:val="24"/>
                <w:szCs w:val="24"/>
                <w:lang w:val="uk-UA" w:eastAsia="uk-UA"/>
              </w:rPr>
              <w:t xml:space="preserve">  0.55кВт</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Напряжение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питания</w:t>
            </w:r>
            <w:proofErr w:type="spellEnd"/>
            <w:r w:rsidRPr="00052406">
              <w:rPr>
                <w:rFonts w:ascii="Times New Roman" w:eastAsia="Times New Roman" w:hAnsi="Times New Roman" w:cs="Times New Roman"/>
                <w:sz w:val="24"/>
                <w:szCs w:val="24"/>
                <w:lang w:val="uk-UA" w:eastAsia="uk-UA"/>
              </w:rPr>
              <w:t xml:space="preserve">  220В</w:t>
            </w:r>
            <w:r w:rsidRPr="00052406">
              <w:rPr>
                <w:rFonts w:ascii="Times New Roman" w:eastAsia="Times New Roman" w:hAnsi="Times New Roman" w:cs="Times New Roman"/>
                <w:sz w:val="24"/>
                <w:szCs w:val="24"/>
                <w:lang w:val="uk-UA" w:eastAsia="uk-UA"/>
              </w:rPr>
              <w:br/>
              <w:t xml:space="preserve">Педаль </w:t>
            </w:r>
            <w:proofErr w:type="spellStart"/>
            <w:r w:rsidRPr="00052406">
              <w:rPr>
                <w:rFonts w:ascii="Times New Roman" w:eastAsia="Times New Roman" w:hAnsi="Times New Roman" w:cs="Times New Roman"/>
                <w:sz w:val="24"/>
                <w:szCs w:val="24"/>
                <w:lang w:val="uk-UA" w:eastAsia="uk-UA"/>
              </w:rPr>
              <w:t>тормоза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w:t>
            </w:r>
            <w:proofErr w:type="spellEnd"/>
            <w:r w:rsidRPr="00052406">
              <w:rPr>
                <w:rFonts w:ascii="Times New Roman" w:eastAsia="Times New Roman" w:hAnsi="Times New Roman" w:cs="Times New Roman"/>
                <w:sz w:val="24"/>
                <w:szCs w:val="24"/>
                <w:lang w:val="uk-UA" w:eastAsia="uk-UA"/>
              </w:rPr>
              <w:br/>
              <w:t xml:space="preserve">Поворот к </w:t>
            </w:r>
            <w:proofErr w:type="spellStart"/>
            <w:r w:rsidRPr="00052406">
              <w:rPr>
                <w:rFonts w:ascii="Times New Roman" w:eastAsia="Times New Roman" w:hAnsi="Times New Roman" w:cs="Times New Roman"/>
                <w:sz w:val="24"/>
                <w:szCs w:val="24"/>
                <w:lang w:val="uk-UA" w:eastAsia="uk-UA"/>
              </w:rPr>
              <w:t>месту</w:t>
            </w:r>
            <w:proofErr w:type="spellEnd"/>
            <w:r w:rsidRPr="00052406">
              <w:rPr>
                <w:rFonts w:ascii="Times New Roman" w:eastAsia="Times New Roman" w:hAnsi="Times New Roman" w:cs="Times New Roman"/>
                <w:sz w:val="24"/>
                <w:szCs w:val="24"/>
                <w:lang w:val="uk-UA" w:eastAsia="uk-UA"/>
              </w:rPr>
              <w:t xml:space="preserve"> установки </w:t>
            </w:r>
            <w:proofErr w:type="spellStart"/>
            <w:r w:rsidRPr="00052406">
              <w:rPr>
                <w:rFonts w:ascii="Times New Roman" w:eastAsia="Times New Roman" w:hAnsi="Times New Roman" w:cs="Times New Roman"/>
                <w:sz w:val="24"/>
                <w:szCs w:val="24"/>
                <w:lang w:val="uk-UA" w:eastAsia="uk-UA"/>
              </w:rPr>
              <w:t>груза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Подсветка</w:t>
            </w:r>
            <w:proofErr w:type="spellEnd"/>
            <w:r w:rsidRPr="00052406">
              <w:rPr>
                <w:rFonts w:ascii="Times New Roman" w:eastAsia="Times New Roman" w:hAnsi="Times New Roman" w:cs="Times New Roman"/>
                <w:sz w:val="24"/>
                <w:szCs w:val="24"/>
                <w:lang w:val="uk-UA" w:eastAsia="uk-UA"/>
              </w:rPr>
              <w:t xml:space="preserve"> колеса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Лазерный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указатель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Функция</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скрытых</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грузиков</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Подъемник</w:t>
            </w:r>
            <w:proofErr w:type="spellEnd"/>
            <w:r w:rsidRPr="00052406">
              <w:rPr>
                <w:rFonts w:ascii="Times New Roman" w:eastAsia="Times New Roman" w:hAnsi="Times New Roman" w:cs="Times New Roman"/>
                <w:sz w:val="24"/>
                <w:szCs w:val="24"/>
                <w:lang w:val="uk-UA" w:eastAsia="uk-UA"/>
              </w:rPr>
              <w:t xml:space="preserve"> колеса  </w:t>
            </w:r>
            <w:proofErr w:type="spellStart"/>
            <w:r w:rsidRPr="00052406">
              <w:rPr>
                <w:rFonts w:ascii="Times New Roman" w:eastAsia="Times New Roman" w:hAnsi="Times New Roman" w:cs="Times New Roman"/>
                <w:sz w:val="24"/>
                <w:szCs w:val="24"/>
                <w:lang w:val="uk-UA" w:eastAsia="uk-UA"/>
              </w:rPr>
              <w:t>Да</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Нагрузочный</w:t>
            </w:r>
            <w:proofErr w:type="spellEnd"/>
            <w:r w:rsidRPr="00052406">
              <w:rPr>
                <w:rFonts w:ascii="Times New Roman" w:eastAsia="Times New Roman" w:hAnsi="Times New Roman" w:cs="Times New Roman"/>
                <w:sz w:val="24"/>
                <w:szCs w:val="24"/>
                <w:lang w:val="uk-UA" w:eastAsia="uk-UA"/>
              </w:rPr>
              <w:t xml:space="preserve"> ролик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Упаковочные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1300x990x1130мм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1330x1280x1320мм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Гарантия</w:t>
            </w:r>
            <w:proofErr w:type="spellEnd"/>
            <w:r w:rsidRPr="00052406">
              <w:rPr>
                <w:rFonts w:ascii="Times New Roman" w:eastAsia="Times New Roman" w:hAnsi="Times New Roman" w:cs="Times New Roman"/>
                <w:sz w:val="24"/>
                <w:szCs w:val="24"/>
                <w:lang w:val="uk-UA" w:eastAsia="uk-UA"/>
              </w:rPr>
              <w:t xml:space="preserve">  36мес.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270кг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Экран</w:t>
            </w:r>
            <w:proofErr w:type="spellEnd"/>
            <w:r w:rsidRPr="00052406">
              <w:rPr>
                <w:rFonts w:ascii="Times New Roman" w:eastAsia="Times New Roman" w:hAnsi="Times New Roman" w:cs="Times New Roman"/>
                <w:sz w:val="24"/>
                <w:szCs w:val="24"/>
                <w:lang w:val="uk-UA" w:eastAsia="uk-UA"/>
              </w:rPr>
              <w:t xml:space="preserve">  LED</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7238"/>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Koмпpeccop</w:t>
            </w:r>
            <w:proofErr w:type="spellEnd"/>
            <w:r w:rsidRPr="00052406">
              <w:rPr>
                <w:rFonts w:ascii="Times New Roman" w:eastAsia="Times New Roman" w:hAnsi="Times New Roman" w:cs="Times New Roman"/>
                <w:sz w:val="24"/>
                <w:szCs w:val="24"/>
                <w:lang w:val="uk-UA" w:eastAsia="uk-UA"/>
              </w:rPr>
              <w:t xml:space="preserve"> 270л, 860л/</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t xml:space="preserve">, З80B, 5.5кBт </w:t>
            </w:r>
            <w:proofErr w:type="spellStart"/>
            <w:r w:rsidRPr="00052406">
              <w:rPr>
                <w:rFonts w:ascii="Times New Roman" w:eastAsia="Times New Roman" w:hAnsi="Times New Roman" w:cs="Times New Roman"/>
                <w:sz w:val="24"/>
                <w:szCs w:val="24"/>
                <w:lang w:val="uk-UA" w:eastAsia="uk-UA"/>
              </w:rPr>
              <w:t>пopшнeвoй</w:t>
            </w:r>
            <w:proofErr w:type="spellEnd"/>
            <w:r w:rsidRPr="00052406">
              <w:rPr>
                <w:rFonts w:ascii="Times New Roman" w:eastAsia="Times New Roman" w:hAnsi="Times New Roman" w:cs="Times New Roman"/>
                <w:sz w:val="24"/>
                <w:szCs w:val="24"/>
                <w:lang w:val="uk-UA" w:eastAsia="uk-UA"/>
              </w:rPr>
              <w:t xml:space="preserve"> c </w:t>
            </w:r>
            <w:proofErr w:type="spellStart"/>
            <w:r w:rsidRPr="00052406">
              <w:rPr>
                <w:rFonts w:ascii="Times New Roman" w:eastAsia="Times New Roman" w:hAnsi="Times New Roman" w:cs="Times New Roman"/>
                <w:sz w:val="24"/>
                <w:szCs w:val="24"/>
                <w:lang w:val="uk-UA" w:eastAsia="uk-UA"/>
              </w:rPr>
              <w:t>peмeнным</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пpивoдoм</w:t>
            </w:r>
            <w:proofErr w:type="spellEnd"/>
            <w:r w:rsidRPr="00052406">
              <w:rPr>
                <w:rFonts w:ascii="Times New Roman" w:eastAsia="Times New Roman" w:hAnsi="Times New Roman" w:cs="Times New Roman"/>
                <w:sz w:val="24"/>
                <w:szCs w:val="24"/>
                <w:lang w:val="uk-UA" w:eastAsia="uk-UA"/>
              </w:rPr>
              <w:t xml:space="preserve"> DEC270-840-З80-ITALY DARI</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Форм-фактор</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Передвижной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Назначение</w:t>
            </w:r>
            <w:proofErr w:type="spellEnd"/>
            <w:r w:rsidRPr="00052406">
              <w:rPr>
                <w:rFonts w:ascii="Times New Roman" w:eastAsia="Times New Roman" w:hAnsi="Times New Roman" w:cs="Times New Roman"/>
                <w:sz w:val="24"/>
                <w:szCs w:val="24"/>
                <w:lang w:val="uk-UA" w:eastAsia="uk-UA"/>
              </w:rPr>
              <w:t xml:space="preserve">  Для </w:t>
            </w:r>
            <w:proofErr w:type="spellStart"/>
            <w:r w:rsidRPr="00052406">
              <w:rPr>
                <w:rFonts w:ascii="Times New Roman" w:eastAsia="Times New Roman" w:hAnsi="Times New Roman" w:cs="Times New Roman"/>
                <w:sz w:val="24"/>
                <w:szCs w:val="24"/>
                <w:lang w:val="uk-UA" w:eastAsia="uk-UA"/>
              </w:rPr>
              <w:t>автосервиса</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Назначение</w:t>
            </w:r>
            <w:proofErr w:type="spellEnd"/>
            <w:r w:rsidRPr="00052406">
              <w:rPr>
                <w:rFonts w:ascii="Times New Roman" w:eastAsia="Times New Roman" w:hAnsi="Times New Roman" w:cs="Times New Roman"/>
                <w:sz w:val="24"/>
                <w:szCs w:val="24"/>
                <w:lang w:val="uk-UA" w:eastAsia="uk-UA"/>
              </w:rPr>
              <w:t xml:space="preserve">  Для </w:t>
            </w:r>
            <w:proofErr w:type="spellStart"/>
            <w:r w:rsidRPr="00052406">
              <w:rPr>
                <w:rFonts w:ascii="Times New Roman" w:eastAsia="Times New Roman" w:hAnsi="Times New Roman" w:cs="Times New Roman"/>
                <w:sz w:val="24"/>
                <w:szCs w:val="24"/>
                <w:lang w:val="uk-UA" w:eastAsia="uk-UA"/>
              </w:rPr>
              <w:t>грузового</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шиномонтажа</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Назначение</w:t>
            </w:r>
            <w:proofErr w:type="spellEnd"/>
            <w:r w:rsidRPr="00052406">
              <w:rPr>
                <w:rFonts w:ascii="Times New Roman" w:eastAsia="Times New Roman" w:hAnsi="Times New Roman" w:cs="Times New Roman"/>
                <w:sz w:val="24"/>
                <w:szCs w:val="24"/>
                <w:lang w:val="uk-UA" w:eastAsia="uk-UA"/>
              </w:rPr>
              <w:t xml:space="preserve">  Для </w:t>
            </w:r>
            <w:proofErr w:type="spellStart"/>
            <w:r w:rsidRPr="00052406">
              <w:rPr>
                <w:rFonts w:ascii="Times New Roman" w:eastAsia="Times New Roman" w:hAnsi="Times New Roman" w:cs="Times New Roman"/>
                <w:sz w:val="24"/>
                <w:szCs w:val="24"/>
                <w:lang w:val="uk-UA" w:eastAsia="uk-UA"/>
              </w:rPr>
              <w:t>пескоструя</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Назначение</w:t>
            </w:r>
            <w:proofErr w:type="spellEnd"/>
            <w:r w:rsidRPr="00052406">
              <w:rPr>
                <w:rFonts w:ascii="Times New Roman" w:eastAsia="Times New Roman" w:hAnsi="Times New Roman" w:cs="Times New Roman"/>
                <w:sz w:val="24"/>
                <w:szCs w:val="24"/>
                <w:lang w:val="uk-UA" w:eastAsia="uk-UA"/>
              </w:rPr>
              <w:t xml:space="preserve">  Для </w:t>
            </w:r>
            <w:proofErr w:type="spellStart"/>
            <w:r w:rsidRPr="00052406">
              <w:rPr>
                <w:rFonts w:ascii="Times New Roman" w:eastAsia="Times New Roman" w:hAnsi="Times New Roman" w:cs="Times New Roman"/>
                <w:sz w:val="24"/>
                <w:szCs w:val="24"/>
                <w:lang w:val="uk-UA" w:eastAsia="uk-UA"/>
              </w:rPr>
              <w:t>шиномонтажа</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Напряжение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питания</w:t>
            </w:r>
            <w:proofErr w:type="spellEnd"/>
            <w:r w:rsidRPr="00052406">
              <w:rPr>
                <w:rFonts w:ascii="Times New Roman" w:eastAsia="Times New Roman" w:hAnsi="Times New Roman" w:cs="Times New Roman"/>
                <w:sz w:val="24"/>
                <w:szCs w:val="24"/>
                <w:lang w:val="uk-UA" w:eastAsia="uk-UA"/>
              </w:rPr>
              <w:t xml:space="preserve">  380 В</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Мощность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двигателя</w:t>
            </w:r>
            <w:proofErr w:type="spellEnd"/>
            <w:r w:rsidRPr="00052406">
              <w:rPr>
                <w:rFonts w:ascii="Times New Roman" w:eastAsia="Times New Roman" w:hAnsi="Times New Roman" w:cs="Times New Roman"/>
                <w:sz w:val="24"/>
                <w:szCs w:val="24"/>
                <w:lang w:val="uk-UA" w:eastAsia="uk-UA"/>
              </w:rPr>
              <w:t xml:space="preserve">  5.5к Вт</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Производительность</w:t>
            </w:r>
            <w:proofErr w:type="spellEnd"/>
            <w:r w:rsidRPr="00052406">
              <w:rPr>
                <w:rFonts w:ascii="Times New Roman" w:eastAsia="Times New Roman" w:hAnsi="Times New Roman" w:cs="Times New Roman"/>
                <w:sz w:val="24"/>
                <w:szCs w:val="24"/>
                <w:lang w:val="uk-UA" w:eastAsia="uk-UA"/>
              </w:rPr>
              <w:t xml:space="preserve">  860 л/</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Количество</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поршней</w:t>
            </w:r>
            <w:proofErr w:type="spellEnd"/>
            <w:r w:rsidRPr="00052406">
              <w:rPr>
                <w:rFonts w:ascii="Times New Roman" w:eastAsia="Times New Roman" w:hAnsi="Times New Roman" w:cs="Times New Roman"/>
                <w:sz w:val="24"/>
                <w:szCs w:val="24"/>
                <w:lang w:val="uk-UA" w:eastAsia="uk-UA"/>
              </w:rPr>
              <w:t>/</w:t>
            </w:r>
            <w:proofErr w:type="spellStart"/>
            <w:r w:rsidRPr="00052406">
              <w:rPr>
                <w:rFonts w:ascii="Times New Roman" w:eastAsia="Times New Roman" w:hAnsi="Times New Roman" w:cs="Times New Roman"/>
                <w:sz w:val="24"/>
                <w:szCs w:val="24"/>
                <w:lang w:val="uk-UA" w:eastAsia="uk-UA"/>
              </w:rPr>
              <w:t>ступеней</w:t>
            </w:r>
            <w:proofErr w:type="spellEnd"/>
            <w:r w:rsidRPr="00052406">
              <w:rPr>
                <w:rFonts w:ascii="Times New Roman" w:eastAsia="Times New Roman" w:hAnsi="Times New Roman" w:cs="Times New Roman"/>
                <w:sz w:val="24"/>
                <w:szCs w:val="24"/>
                <w:lang w:val="uk-UA" w:eastAsia="uk-UA"/>
              </w:rPr>
              <w:t xml:space="preserve">  2/2</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Рабочее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давление</w:t>
            </w:r>
            <w:proofErr w:type="spellEnd"/>
            <w:r w:rsidRPr="00052406">
              <w:rPr>
                <w:rFonts w:ascii="Times New Roman" w:eastAsia="Times New Roman" w:hAnsi="Times New Roman" w:cs="Times New Roman"/>
                <w:sz w:val="24"/>
                <w:szCs w:val="24"/>
                <w:lang w:val="uk-UA" w:eastAsia="uk-UA"/>
              </w:rPr>
              <w:t xml:space="preserve">  11 Бар</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Объем</w:t>
            </w:r>
            <w:proofErr w:type="spellEnd"/>
            <w:r w:rsidRPr="00052406">
              <w:rPr>
                <w:rFonts w:ascii="Times New Roman" w:eastAsia="Times New Roman" w:hAnsi="Times New Roman" w:cs="Times New Roman"/>
                <w:sz w:val="24"/>
                <w:szCs w:val="24"/>
                <w:lang w:val="uk-UA" w:eastAsia="uk-UA"/>
              </w:rPr>
              <w:t xml:space="preserve"> ресивера  270 л</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Скорость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вращения</w:t>
            </w:r>
            <w:proofErr w:type="spellEnd"/>
            <w:r w:rsidRPr="00052406">
              <w:rPr>
                <w:rFonts w:ascii="Times New Roman" w:eastAsia="Times New Roman" w:hAnsi="Times New Roman" w:cs="Times New Roman"/>
                <w:sz w:val="24"/>
                <w:szCs w:val="24"/>
                <w:lang w:val="uk-UA" w:eastAsia="uk-UA"/>
              </w:rPr>
              <w:t xml:space="preserve">  1250 об/</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Осушитель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смазки</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Масляный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Расположение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цилиндров</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Вертикальное</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Регулировка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давления</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w:t>
            </w:r>
            <w:proofErr w:type="spellEnd"/>
            <w:r w:rsidRPr="00052406">
              <w:rPr>
                <w:rFonts w:ascii="Times New Roman" w:eastAsia="Times New Roman" w:hAnsi="Times New Roman" w:cs="Times New Roman"/>
                <w:sz w:val="24"/>
                <w:szCs w:val="24"/>
                <w:lang w:val="uk-UA" w:eastAsia="uk-UA"/>
              </w:rPr>
              <w:br/>
              <w:t xml:space="preserve">Система </w:t>
            </w:r>
            <w:proofErr w:type="spellStart"/>
            <w:r w:rsidRPr="00052406">
              <w:rPr>
                <w:rFonts w:ascii="Times New Roman" w:eastAsia="Times New Roman" w:hAnsi="Times New Roman" w:cs="Times New Roman"/>
                <w:sz w:val="24"/>
                <w:szCs w:val="24"/>
                <w:lang w:val="uk-UA" w:eastAsia="uk-UA"/>
              </w:rPr>
              <w:t>автоматической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защиты</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w:t>
            </w:r>
            <w:proofErr w:type="spellEnd"/>
            <w:r w:rsidRPr="00052406">
              <w:rPr>
                <w:rFonts w:ascii="Times New Roman" w:eastAsia="Times New Roman" w:hAnsi="Times New Roman" w:cs="Times New Roman"/>
                <w:sz w:val="24"/>
                <w:szCs w:val="24"/>
                <w:lang w:val="uk-UA" w:eastAsia="uk-UA"/>
              </w:rPr>
              <w:br/>
              <w:t xml:space="preserve">Система </w:t>
            </w:r>
            <w:proofErr w:type="spellStart"/>
            <w:r w:rsidRPr="00052406">
              <w:rPr>
                <w:rFonts w:ascii="Times New Roman" w:eastAsia="Times New Roman" w:hAnsi="Times New Roman" w:cs="Times New Roman"/>
                <w:sz w:val="24"/>
                <w:szCs w:val="24"/>
                <w:lang w:val="uk-UA" w:eastAsia="uk-UA"/>
              </w:rPr>
              <w:t>охлаждения</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цилиндров</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Воздушная</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Уровень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шума</w:t>
            </w:r>
            <w:proofErr w:type="spellEnd"/>
            <w:r w:rsidRPr="00052406">
              <w:rPr>
                <w:rFonts w:ascii="Times New Roman" w:eastAsia="Times New Roman" w:hAnsi="Times New Roman" w:cs="Times New Roman"/>
                <w:sz w:val="24"/>
                <w:szCs w:val="24"/>
                <w:lang w:val="uk-UA" w:eastAsia="uk-UA"/>
              </w:rPr>
              <w:t xml:space="preserve">  76 дБ</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Рабочая</w:t>
            </w:r>
            <w:proofErr w:type="spellEnd"/>
            <w:r w:rsidRPr="00052406">
              <w:rPr>
                <w:rFonts w:ascii="Times New Roman" w:eastAsia="Times New Roman" w:hAnsi="Times New Roman" w:cs="Times New Roman"/>
                <w:sz w:val="24"/>
                <w:szCs w:val="24"/>
                <w:lang w:val="uk-UA" w:eastAsia="uk-UA"/>
              </w:rPr>
              <w:t xml:space="preserve"> температура  0 - 35°С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Гарантия</w:t>
            </w:r>
            <w:proofErr w:type="spellEnd"/>
            <w:r w:rsidRPr="00052406">
              <w:rPr>
                <w:rFonts w:ascii="Times New Roman" w:eastAsia="Times New Roman" w:hAnsi="Times New Roman" w:cs="Times New Roman"/>
                <w:sz w:val="24"/>
                <w:szCs w:val="24"/>
                <w:lang w:val="uk-UA" w:eastAsia="uk-UA"/>
              </w:rPr>
              <w:t xml:space="preserve">  12 мес.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1550x590x11З0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168 кг</w:t>
            </w:r>
            <w:r w:rsidRPr="00052406">
              <w:rPr>
                <w:rFonts w:ascii="Times New Roman" w:eastAsia="Times New Roman" w:hAnsi="Times New Roman" w:cs="Times New Roman"/>
                <w:sz w:val="24"/>
                <w:szCs w:val="24"/>
                <w:lang w:val="uk-UA" w:eastAsia="uk-UA"/>
              </w:rPr>
              <w:br/>
              <w:t xml:space="preserve">Тип привода  </w:t>
            </w:r>
            <w:proofErr w:type="spellStart"/>
            <w:r w:rsidRPr="00052406">
              <w:rPr>
                <w:rFonts w:ascii="Times New Roman" w:eastAsia="Times New Roman" w:hAnsi="Times New Roman" w:cs="Times New Roman"/>
                <w:sz w:val="24"/>
                <w:szCs w:val="24"/>
                <w:lang w:val="uk-UA" w:eastAsia="uk-UA"/>
              </w:rPr>
              <w:t>Ременной</w:t>
            </w:r>
            <w:proofErr w:type="spellEnd"/>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4173"/>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lastRenderedPageBreak/>
              <w:t xml:space="preserve">Домкрат </w:t>
            </w:r>
            <w:proofErr w:type="spellStart"/>
            <w:r w:rsidRPr="00052406">
              <w:rPr>
                <w:rFonts w:ascii="Times New Roman" w:eastAsia="Times New Roman" w:hAnsi="Times New Roman" w:cs="Times New Roman"/>
                <w:sz w:val="24"/>
                <w:szCs w:val="24"/>
                <w:lang w:val="uk-UA" w:eastAsia="uk-UA"/>
              </w:rPr>
              <w:t>подкатной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пневмо-гидравлический</w:t>
            </w:r>
            <w:proofErr w:type="spellEnd"/>
            <w:r w:rsidRPr="00052406">
              <w:rPr>
                <w:rFonts w:ascii="Times New Roman" w:eastAsia="Times New Roman" w:hAnsi="Times New Roman" w:cs="Times New Roman"/>
                <w:sz w:val="24"/>
                <w:szCs w:val="24"/>
                <w:lang w:val="uk-UA" w:eastAsia="uk-UA"/>
              </w:rPr>
              <w:t xml:space="preserve"> 22т 215-430 мм   TORIN  TQ22001</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Тип привода  </w:t>
            </w:r>
            <w:proofErr w:type="spellStart"/>
            <w:r w:rsidRPr="00052406">
              <w:rPr>
                <w:rFonts w:ascii="Times New Roman" w:eastAsia="Times New Roman" w:hAnsi="Times New Roman" w:cs="Times New Roman"/>
                <w:sz w:val="24"/>
                <w:szCs w:val="24"/>
                <w:lang w:val="uk-UA" w:eastAsia="uk-UA"/>
              </w:rPr>
              <w:t>Пневмогидравлический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Грузоподъемность</w:t>
            </w:r>
            <w:proofErr w:type="spellEnd"/>
            <w:r w:rsidRPr="00052406">
              <w:rPr>
                <w:rFonts w:ascii="Times New Roman" w:eastAsia="Times New Roman" w:hAnsi="Times New Roman" w:cs="Times New Roman"/>
                <w:sz w:val="24"/>
                <w:szCs w:val="24"/>
                <w:lang w:val="uk-UA" w:eastAsia="uk-UA"/>
              </w:rPr>
              <w:t xml:space="preserve">  2200кг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Высота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подхвата</w:t>
            </w:r>
            <w:proofErr w:type="spellEnd"/>
            <w:r w:rsidRPr="00052406">
              <w:rPr>
                <w:rFonts w:ascii="Times New Roman" w:eastAsia="Times New Roman" w:hAnsi="Times New Roman" w:cs="Times New Roman"/>
                <w:sz w:val="24"/>
                <w:szCs w:val="24"/>
                <w:lang w:val="uk-UA" w:eastAsia="uk-UA"/>
              </w:rPr>
              <w:t xml:space="preserve">  215мм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Высота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подъема</w:t>
            </w:r>
            <w:proofErr w:type="spellEnd"/>
            <w:r w:rsidRPr="00052406">
              <w:rPr>
                <w:rFonts w:ascii="Times New Roman" w:eastAsia="Times New Roman" w:hAnsi="Times New Roman" w:cs="Times New Roman"/>
                <w:sz w:val="24"/>
                <w:szCs w:val="24"/>
                <w:lang w:val="uk-UA" w:eastAsia="uk-UA"/>
              </w:rPr>
              <w:t xml:space="preserve">  430мм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Рабочий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ход</w:t>
            </w:r>
            <w:proofErr w:type="spellEnd"/>
            <w:r w:rsidRPr="00052406">
              <w:rPr>
                <w:rFonts w:ascii="Times New Roman" w:eastAsia="Times New Roman" w:hAnsi="Times New Roman" w:cs="Times New Roman"/>
                <w:sz w:val="24"/>
                <w:szCs w:val="24"/>
                <w:lang w:val="uk-UA" w:eastAsia="uk-UA"/>
              </w:rPr>
              <w:t xml:space="preserve">  215мм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Низкий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профиль</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Поворотная</w:t>
            </w:r>
            <w:proofErr w:type="spellEnd"/>
            <w:r w:rsidRPr="00052406">
              <w:rPr>
                <w:rFonts w:ascii="Times New Roman" w:eastAsia="Times New Roman" w:hAnsi="Times New Roman" w:cs="Times New Roman"/>
                <w:sz w:val="24"/>
                <w:szCs w:val="24"/>
                <w:lang w:val="uk-UA" w:eastAsia="uk-UA"/>
              </w:rPr>
              <w:t xml:space="preserve"> ручка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t xml:space="preserve">Педаль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t xml:space="preserve">Упаковка  </w:t>
            </w:r>
            <w:proofErr w:type="spellStart"/>
            <w:r w:rsidRPr="00052406">
              <w:rPr>
                <w:rFonts w:ascii="Times New Roman" w:eastAsia="Times New Roman" w:hAnsi="Times New Roman" w:cs="Times New Roman"/>
                <w:sz w:val="24"/>
                <w:szCs w:val="24"/>
                <w:lang w:val="uk-UA" w:eastAsia="uk-UA"/>
              </w:rPr>
              <w:t>Картонная</w:t>
            </w:r>
            <w:proofErr w:type="spellEnd"/>
            <w:r w:rsidRPr="00052406">
              <w:rPr>
                <w:rFonts w:ascii="Times New Roman" w:eastAsia="Times New Roman" w:hAnsi="Times New Roman" w:cs="Times New Roman"/>
                <w:sz w:val="24"/>
                <w:szCs w:val="24"/>
                <w:lang w:val="uk-UA" w:eastAsia="uk-UA"/>
              </w:rPr>
              <w:t xml:space="preserve"> коробка</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Упаковочные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размеры</w:t>
            </w:r>
            <w:proofErr w:type="spellEnd"/>
            <w:r w:rsidRPr="00052406">
              <w:rPr>
                <w:rFonts w:ascii="Times New Roman" w:eastAsia="Times New Roman" w:hAnsi="Times New Roman" w:cs="Times New Roman"/>
                <w:sz w:val="24"/>
                <w:szCs w:val="24"/>
                <w:lang w:val="uk-UA" w:eastAsia="uk-UA"/>
              </w:rPr>
              <w:t xml:space="preserve">  660x380x240мм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Гарантия</w:t>
            </w:r>
            <w:proofErr w:type="spellEnd"/>
            <w:r w:rsidRPr="00052406">
              <w:rPr>
                <w:rFonts w:ascii="Times New Roman" w:eastAsia="Times New Roman" w:hAnsi="Times New Roman" w:cs="Times New Roman"/>
                <w:sz w:val="24"/>
                <w:szCs w:val="24"/>
                <w:lang w:val="uk-UA" w:eastAsia="uk-UA"/>
              </w:rPr>
              <w:t xml:space="preserve">  6мес.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45кг</w:t>
            </w:r>
            <w:r w:rsidRPr="00052406">
              <w:rPr>
                <w:rFonts w:ascii="Times New Roman" w:eastAsia="Times New Roman" w:hAnsi="Times New Roman" w:cs="Times New Roman"/>
                <w:sz w:val="24"/>
                <w:szCs w:val="24"/>
                <w:lang w:val="uk-UA" w:eastAsia="uk-UA"/>
              </w:rPr>
              <w:br/>
              <w:t xml:space="preserve">Тип </w:t>
            </w:r>
            <w:proofErr w:type="spellStart"/>
            <w:r w:rsidRPr="00052406">
              <w:rPr>
                <w:rFonts w:ascii="Times New Roman" w:eastAsia="Times New Roman" w:hAnsi="Times New Roman" w:cs="Times New Roman"/>
                <w:sz w:val="24"/>
                <w:szCs w:val="24"/>
                <w:lang w:val="uk-UA" w:eastAsia="uk-UA"/>
              </w:rPr>
              <w:t>транспорта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Грузовой</w:t>
            </w:r>
            <w:proofErr w:type="spellEnd"/>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2484"/>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Пневмогайковерт</w:t>
            </w:r>
            <w:proofErr w:type="spellEnd"/>
            <w:r w:rsidRPr="00052406">
              <w:rPr>
                <w:rFonts w:ascii="Times New Roman" w:eastAsia="Times New Roman" w:hAnsi="Times New Roman" w:cs="Times New Roman"/>
                <w:sz w:val="24"/>
                <w:szCs w:val="24"/>
                <w:lang w:val="uk-UA" w:eastAsia="uk-UA"/>
              </w:rPr>
              <w:t xml:space="preserve"> 1" (3100N/m; 3600об/</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t>;</w:t>
            </w:r>
            <w:proofErr w:type="spellStart"/>
            <w:r w:rsidRPr="00052406">
              <w:rPr>
                <w:rFonts w:ascii="Times New Roman" w:eastAsia="Times New Roman" w:hAnsi="Times New Roman" w:cs="Times New Roman"/>
                <w:sz w:val="24"/>
                <w:szCs w:val="24"/>
                <w:lang w:val="uk-UA" w:eastAsia="uk-UA"/>
              </w:rPr>
              <w:t>дл.шпиндель</w:t>
            </w:r>
            <w:proofErr w:type="spellEnd"/>
            <w:r w:rsidRPr="00052406">
              <w:rPr>
                <w:rFonts w:ascii="Times New Roman" w:eastAsia="Times New Roman" w:hAnsi="Times New Roman" w:cs="Times New Roman"/>
                <w:sz w:val="24"/>
                <w:szCs w:val="24"/>
                <w:lang w:val="uk-UA" w:eastAsia="uk-UA"/>
              </w:rPr>
              <w:t>)  AEROPRO RP7488</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Присоединительный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профиль</w:t>
            </w:r>
            <w:proofErr w:type="spellEnd"/>
            <w:r w:rsidRPr="00052406">
              <w:rPr>
                <w:rFonts w:ascii="Times New Roman" w:eastAsia="Times New Roman" w:hAnsi="Times New Roman" w:cs="Times New Roman"/>
                <w:sz w:val="24"/>
                <w:szCs w:val="24"/>
                <w:lang w:val="uk-UA" w:eastAsia="uk-UA"/>
              </w:rPr>
              <w:t xml:space="preserve">  1 "</w:t>
            </w:r>
            <w:r w:rsidRPr="00052406">
              <w:rPr>
                <w:rFonts w:ascii="Times New Roman" w:eastAsia="Times New Roman" w:hAnsi="Times New Roman" w:cs="Times New Roman"/>
                <w:sz w:val="24"/>
                <w:szCs w:val="24"/>
                <w:lang w:val="uk-UA" w:eastAsia="uk-UA"/>
              </w:rPr>
              <w:br/>
              <w:t xml:space="preserve">Число </w:t>
            </w:r>
            <w:proofErr w:type="spellStart"/>
            <w:r w:rsidRPr="00052406">
              <w:rPr>
                <w:rFonts w:ascii="Times New Roman" w:eastAsia="Times New Roman" w:hAnsi="Times New Roman" w:cs="Times New Roman"/>
                <w:sz w:val="24"/>
                <w:szCs w:val="24"/>
                <w:lang w:val="uk-UA" w:eastAsia="uk-UA"/>
              </w:rPr>
              <w:t>оборотов</w:t>
            </w:r>
            <w:proofErr w:type="spellEnd"/>
            <w:r w:rsidRPr="00052406">
              <w:rPr>
                <w:rFonts w:ascii="Times New Roman" w:eastAsia="Times New Roman" w:hAnsi="Times New Roman" w:cs="Times New Roman"/>
                <w:sz w:val="24"/>
                <w:szCs w:val="24"/>
                <w:lang w:val="uk-UA" w:eastAsia="uk-UA"/>
              </w:rPr>
              <w:t xml:space="preserve">  3600об/</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Рабочее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давление</w:t>
            </w:r>
            <w:proofErr w:type="spellEnd"/>
            <w:r w:rsidRPr="00052406">
              <w:rPr>
                <w:rFonts w:ascii="Times New Roman" w:eastAsia="Times New Roman" w:hAnsi="Times New Roman" w:cs="Times New Roman"/>
                <w:sz w:val="24"/>
                <w:szCs w:val="24"/>
                <w:lang w:val="uk-UA" w:eastAsia="uk-UA"/>
              </w:rPr>
              <w:t xml:space="preserve">  6.2Бар</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Расход</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воздуха</w:t>
            </w:r>
            <w:proofErr w:type="spellEnd"/>
            <w:r w:rsidRPr="00052406">
              <w:rPr>
                <w:rFonts w:ascii="Times New Roman" w:eastAsia="Times New Roman" w:hAnsi="Times New Roman" w:cs="Times New Roman"/>
                <w:sz w:val="24"/>
                <w:szCs w:val="24"/>
                <w:lang w:val="uk-UA" w:eastAsia="uk-UA"/>
              </w:rPr>
              <w:t xml:space="preserve">  400л/</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t xml:space="preserve">Шпиндель  </w:t>
            </w:r>
            <w:proofErr w:type="spellStart"/>
            <w:r w:rsidRPr="00052406">
              <w:rPr>
                <w:rFonts w:ascii="Times New Roman" w:eastAsia="Times New Roman" w:hAnsi="Times New Roman" w:cs="Times New Roman"/>
                <w:sz w:val="24"/>
                <w:szCs w:val="24"/>
                <w:lang w:val="uk-UA" w:eastAsia="uk-UA"/>
              </w:rPr>
              <w:t>Удлиненный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Материал</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корпуcа</w:t>
            </w:r>
            <w:proofErr w:type="spellEnd"/>
            <w:r w:rsidRPr="00052406">
              <w:rPr>
                <w:rFonts w:ascii="Times New Roman" w:eastAsia="Times New Roman" w:hAnsi="Times New Roman" w:cs="Times New Roman"/>
                <w:sz w:val="24"/>
                <w:szCs w:val="24"/>
                <w:lang w:val="uk-UA" w:eastAsia="uk-UA"/>
              </w:rPr>
              <w:t xml:space="preserve">  Композит</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15.5кг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Усилие</w:t>
            </w:r>
            <w:proofErr w:type="spellEnd"/>
            <w:r w:rsidRPr="00052406">
              <w:rPr>
                <w:rFonts w:ascii="Times New Roman" w:eastAsia="Times New Roman" w:hAnsi="Times New Roman" w:cs="Times New Roman"/>
                <w:sz w:val="24"/>
                <w:szCs w:val="24"/>
                <w:lang w:val="uk-UA" w:eastAsia="uk-UA"/>
              </w:rPr>
              <w:t xml:space="preserve">  3100Нм</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4296"/>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Набор головок </w:t>
            </w:r>
            <w:proofErr w:type="spellStart"/>
            <w:r w:rsidRPr="00052406">
              <w:rPr>
                <w:rFonts w:ascii="Times New Roman" w:eastAsia="Times New Roman" w:hAnsi="Times New Roman" w:cs="Times New Roman"/>
                <w:sz w:val="24"/>
                <w:szCs w:val="24"/>
                <w:lang w:val="uk-UA" w:eastAsia="uk-UA"/>
              </w:rPr>
              <w:t>ударных</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длинных</w:t>
            </w:r>
            <w:proofErr w:type="spellEnd"/>
            <w:r w:rsidRPr="00052406">
              <w:rPr>
                <w:rFonts w:ascii="Times New Roman" w:eastAsia="Times New Roman" w:hAnsi="Times New Roman" w:cs="Times New Roman"/>
                <w:sz w:val="24"/>
                <w:szCs w:val="24"/>
                <w:lang w:val="uk-UA" w:eastAsia="uk-UA"/>
              </w:rPr>
              <w:t xml:space="preserve"> 1" 24-41мм 8ед.  TOPTUL GDAD0804</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Присоединительный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профиль</w:t>
            </w:r>
            <w:proofErr w:type="spellEnd"/>
            <w:r w:rsidRPr="00052406">
              <w:rPr>
                <w:rFonts w:ascii="Times New Roman" w:eastAsia="Times New Roman" w:hAnsi="Times New Roman" w:cs="Times New Roman"/>
                <w:sz w:val="24"/>
                <w:szCs w:val="24"/>
                <w:lang w:val="uk-UA" w:eastAsia="uk-UA"/>
              </w:rPr>
              <w:t xml:space="preserve">  1 "</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Рабочий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профиль</w:t>
            </w:r>
            <w:proofErr w:type="spellEnd"/>
            <w:r w:rsidRPr="00052406">
              <w:rPr>
                <w:rFonts w:ascii="Times New Roman" w:eastAsia="Times New Roman" w:hAnsi="Times New Roman" w:cs="Times New Roman"/>
                <w:sz w:val="24"/>
                <w:szCs w:val="24"/>
                <w:lang w:val="uk-UA" w:eastAsia="uk-UA"/>
              </w:rPr>
              <w:t xml:space="preserve">  6-граней</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Количество</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единиц</w:t>
            </w:r>
            <w:proofErr w:type="spellEnd"/>
            <w:r w:rsidRPr="00052406">
              <w:rPr>
                <w:rFonts w:ascii="Times New Roman" w:eastAsia="Times New Roman" w:hAnsi="Times New Roman" w:cs="Times New Roman"/>
                <w:sz w:val="24"/>
                <w:szCs w:val="24"/>
                <w:lang w:val="uk-UA" w:eastAsia="uk-UA"/>
              </w:rPr>
              <w:t xml:space="preserve">  8шт.</w:t>
            </w:r>
            <w:r w:rsidRPr="00052406">
              <w:rPr>
                <w:rFonts w:ascii="Times New Roman" w:eastAsia="Times New Roman" w:hAnsi="Times New Roman" w:cs="Times New Roman"/>
                <w:sz w:val="24"/>
                <w:szCs w:val="24"/>
                <w:lang w:val="uk-UA" w:eastAsia="uk-UA"/>
              </w:rPr>
              <w:br/>
              <w:t xml:space="preserve">Упаковка  </w:t>
            </w:r>
            <w:proofErr w:type="spellStart"/>
            <w:r w:rsidRPr="00052406">
              <w:rPr>
                <w:rFonts w:ascii="Times New Roman" w:eastAsia="Times New Roman" w:hAnsi="Times New Roman" w:cs="Times New Roman"/>
                <w:sz w:val="24"/>
                <w:szCs w:val="24"/>
                <w:lang w:val="uk-UA" w:eastAsia="uk-UA"/>
              </w:rPr>
              <w:t>Металлический</w:t>
            </w:r>
            <w:proofErr w:type="spellEnd"/>
            <w:r w:rsidRPr="00052406">
              <w:rPr>
                <w:rFonts w:ascii="Times New Roman" w:eastAsia="Times New Roman" w:hAnsi="Times New Roman" w:cs="Times New Roman"/>
                <w:sz w:val="24"/>
                <w:szCs w:val="24"/>
                <w:lang w:val="uk-UA" w:eastAsia="uk-UA"/>
              </w:rPr>
              <w:t xml:space="preserve"> кейс</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Особенности</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Длинная</w:t>
            </w:r>
            <w:proofErr w:type="spellEnd"/>
            <w:r w:rsidRPr="00052406">
              <w:rPr>
                <w:rFonts w:ascii="Times New Roman" w:eastAsia="Times New Roman" w:hAnsi="Times New Roman" w:cs="Times New Roman"/>
                <w:sz w:val="24"/>
                <w:szCs w:val="24"/>
                <w:lang w:val="uk-UA" w:eastAsia="uk-UA"/>
              </w:rPr>
              <w:br/>
              <w:t xml:space="preserve">Система </w:t>
            </w:r>
            <w:proofErr w:type="spellStart"/>
            <w:r w:rsidRPr="00052406">
              <w:rPr>
                <w:rFonts w:ascii="Times New Roman" w:eastAsia="Times New Roman" w:hAnsi="Times New Roman" w:cs="Times New Roman"/>
                <w:sz w:val="24"/>
                <w:szCs w:val="24"/>
                <w:lang w:val="uk-UA" w:eastAsia="uk-UA"/>
              </w:rPr>
              <w:t>измерения</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Метрическая</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Материал</w:t>
            </w:r>
            <w:proofErr w:type="spellEnd"/>
            <w:r w:rsidRPr="00052406">
              <w:rPr>
                <w:rFonts w:ascii="Times New Roman" w:eastAsia="Times New Roman" w:hAnsi="Times New Roman" w:cs="Times New Roman"/>
                <w:sz w:val="24"/>
                <w:szCs w:val="24"/>
                <w:lang w:val="uk-UA" w:eastAsia="uk-UA"/>
              </w:rPr>
              <w:t xml:space="preserve">  CR-MO</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24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27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30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32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33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36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38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41 мм</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3201"/>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Зачистная</w:t>
            </w:r>
            <w:proofErr w:type="spellEnd"/>
            <w:r w:rsidRPr="00052406">
              <w:rPr>
                <w:rFonts w:ascii="Times New Roman" w:eastAsia="Times New Roman" w:hAnsi="Times New Roman" w:cs="Times New Roman"/>
                <w:sz w:val="24"/>
                <w:szCs w:val="24"/>
                <w:lang w:val="uk-UA" w:eastAsia="uk-UA"/>
              </w:rPr>
              <w:t xml:space="preserve"> машинка </w:t>
            </w:r>
            <w:proofErr w:type="spellStart"/>
            <w:r w:rsidRPr="00052406">
              <w:rPr>
                <w:rFonts w:ascii="Times New Roman" w:eastAsia="Times New Roman" w:hAnsi="Times New Roman" w:cs="Times New Roman"/>
                <w:sz w:val="24"/>
                <w:szCs w:val="24"/>
                <w:lang w:val="uk-UA" w:eastAsia="uk-UA"/>
              </w:rPr>
              <w:t>пневматическая</w:t>
            </w:r>
            <w:proofErr w:type="spellEnd"/>
            <w:r w:rsidRPr="00052406">
              <w:rPr>
                <w:rFonts w:ascii="Times New Roman" w:eastAsia="Times New Roman" w:hAnsi="Times New Roman" w:cs="Times New Roman"/>
                <w:sz w:val="24"/>
                <w:szCs w:val="24"/>
                <w:lang w:val="uk-UA" w:eastAsia="uk-UA"/>
              </w:rPr>
              <w:t xml:space="preserve"> с комплектом </w:t>
            </w:r>
            <w:proofErr w:type="spellStart"/>
            <w:r w:rsidRPr="00052406">
              <w:rPr>
                <w:rFonts w:ascii="Times New Roman" w:eastAsia="Times New Roman" w:hAnsi="Times New Roman" w:cs="Times New Roman"/>
                <w:sz w:val="24"/>
                <w:szCs w:val="24"/>
                <w:lang w:val="uk-UA" w:eastAsia="uk-UA"/>
              </w:rPr>
              <w:t>шлифовальных</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камней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цанг.зажим</w:t>
            </w:r>
            <w:proofErr w:type="spellEnd"/>
            <w:r w:rsidRPr="00052406">
              <w:rPr>
                <w:rFonts w:ascii="Times New Roman" w:eastAsia="Times New Roman" w:hAnsi="Times New Roman" w:cs="Times New Roman"/>
                <w:sz w:val="24"/>
                <w:szCs w:val="24"/>
                <w:lang w:val="uk-UA" w:eastAsia="uk-UA"/>
              </w:rPr>
              <w:t xml:space="preserve"> 3мм и 6мм) AIRKRAFT TP-201K</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Присоединительный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профиль</w:t>
            </w:r>
            <w:proofErr w:type="spellEnd"/>
            <w:r w:rsidRPr="00052406">
              <w:rPr>
                <w:rFonts w:ascii="Times New Roman" w:eastAsia="Times New Roman" w:hAnsi="Times New Roman" w:cs="Times New Roman"/>
                <w:sz w:val="24"/>
                <w:szCs w:val="24"/>
                <w:lang w:val="uk-UA" w:eastAsia="uk-UA"/>
              </w:rPr>
              <w:t xml:space="preserve">  1/4 "</w:t>
            </w:r>
            <w:r w:rsidRPr="00052406">
              <w:rPr>
                <w:rFonts w:ascii="Times New Roman" w:eastAsia="Times New Roman" w:hAnsi="Times New Roman" w:cs="Times New Roman"/>
                <w:sz w:val="24"/>
                <w:szCs w:val="24"/>
                <w:lang w:val="uk-UA" w:eastAsia="uk-UA"/>
              </w:rPr>
              <w:br/>
              <w:t xml:space="preserve">Число </w:t>
            </w:r>
            <w:proofErr w:type="spellStart"/>
            <w:r w:rsidRPr="00052406">
              <w:rPr>
                <w:rFonts w:ascii="Times New Roman" w:eastAsia="Times New Roman" w:hAnsi="Times New Roman" w:cs="Times New Roman"/>
                <w:sz w:val="24"/>
                <w:szCs w:val="24"/>
                <w:lang w:val="uk-UA" w:eastAsia="uk-UA"/>
              </w:rPr>
              <w:t>оборотов</w:t>
            </w:r>
            <w:proofErr w:type="spellEnd"/>
            <w:r w:rsidRPr="00052406">
              <w:rPr>
                <w:rFonts w:ascii="Times New Roman" w:eastAsia="Times New Roman" w:hAnsi="Times New Roman" w:cs="Times New Roman"/>
                <w:sz w:val="24"/>
                <w:szCs w:val="24"/>
                <w:lang w:val="uk-UA" w:eastAsia="uk-UA"/>
              </w:rPr>
              <w:t xml:space="preserve">  22000об/</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Рабочее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давление</w:t>
            </w:r>
            <w:proofErr w:type="spellEnd"/>
            <w:r w:rsidRPr="00052406">
              <w:rPr>
                <w:rFonts w:ascii="Times New Roman" w:eastAsia="Times New Roman" w:hAnsi="Times New Roman" w:cs="Times New Roman"/>
                <w:sz w:val="24"/>
                <w:szCs w:val="24"/>
                <w:lang w:val="uk-UA" w:eastAsia="uk-UA"/>
              </w:rPr>
              <w:t xml:space="preserve">  6.2Бар</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Расход</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воздуха</w:t>
            </w:r>
            <w:proofErr w:type="spellEnd"/>
            <w:r w:rsidRPr="00052406">
              <w:rPr>
                <w:rFonts w:ascii="Times New Roman" w:eastAsia="Times New Roman" w:hAnsi="Times New Roman" w:cs="Times New Roman"/>
                <w:sz w:val="24"/>
                <w:szCs w:val="24"/>
                <w:lang w:val="uk-UA" w:eastAsia="uk-UA"/>
              </w:rPr>
              <w:t xml:space="preserve">  170л/</w:t>
            </w:r>
            <w:proofErr w:type="spellStart"/>
            <w:r w:rsidRPr="00052406">
              <w:rPr>
                <w:rFonts w:ascii="Times New Roman" w:eastAsia="Times New Roman" w:hAnsi="Times New Roman" w:cs="Times New Roman"/>
                <w:sz w:val="24"/>
                <w:szCs w:val="24"/>
                <w:lang w:val="uk-UA" w:eastAsia="uk-UA"/>
              </w:rPr>
              <w:t>мин</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Вход</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воздуха</w:t>
            </w:r>
            <w:proofErr w:type="spellEnd"/>
            <w:r w:rsidRPr="00052406">
              <w:rPr>
                <w:rFonts w:ascii="Times New Roman" w:eastAsia="Times New Roman" w:hAnsi="Times New Roman" w:cs="Times New Roman"/>
                <w:sz w:val="24"/>
                <w:szCs w:val="24"/>
                <w:lang w:val="uk-UA" w:eastAsia="uk-UA"/>
              </w:rPr>
              <w:t xml:space="preserve">  1/4 "</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Защита</w:t>
            </w:r>
            <w:proofErr w:type="spellEnd"/>
            <w:r w:rsidRPr="00052406">
              <w:rPr>
                <w:rFonts w:ascii="Times New Roman" w:eastAsia="Times New Roman" w:hAnsi="Times New Roman" w:cs="Times New Roman"/>
                <w:sz w:val="24"/>
                <w:szCs w:val="24"/>
                <w:lang w:val="uk-UA" w:eastAsia="uk-UA"/>
              </w:rPr>
              <w:t xml:space="preserve"> от </w:t>
            </w:r>
            <w:proofErr w:type="spellStart"/>
            <w:r w:rsidRPr="00052406">
              <w:rPr>
                <w:rFonts w:ascii="Times New Roman" w:eastAsia="Times New Roman" w:hAnsi="Times New Roman" w:cs="Times New Roman"/>
                <w:sz w:val="24"/>
                <w:szCs w:val="24"/>
                <w:lang w:val="uk-UA" w:eastAsia="uk-UA"/>
              </w:rPr>
              <w:t>непреднамеренного</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пуска</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Материал</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корпуcа</w:t>
            </w:r>
            <w:proofErr w:type="spellEnd"/>
            <w:r w:rsidRPr="00052406">
              <w:rPr>
                <w:rFonts w:ascii="Times New Roman" w:eastAsia="Times New Roman" w:hAnsi="Times New Roman" w:cs="Times New Roman"/>
                <w:sz w:val="24"/>
                <w:szCs w:val="24"/>
                <w:lang w:val="uk-UA" w:eastAsia="uk-UA"/>
              </w:rPr>
              <w:t xml:space="preserve">  Композит</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Длина</w:t>
            </w:r>
            <w:proofErr w:type="spellEnd"/>
            <w:r w:rsidRPr="00052406">
              <w:rPr>
                <w:rFonts w:ascii="Times New Roman" w:eastAsia="Times New Roman" w:hAnsi="Times New Roman" w:cs="Times New Roman"/>
                <w:sz w:val="24"/>
                <w:szCs w:val="24"/>
                <w:lang w:val="uk-UA" w:eastAsia="uk-UA"/>
              </w:rPr>
              <w:t xml:space="preserve">  167мм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Вес</w:t>
            </w:r>
            <w:proofErr w:type="spellEnd"/>
            <w:r w:rsidRPr="00052406">
              <w:rPr>
                <w:rFonts w:ascii="Times New Roman" w:eastAsia="Times New Roman" w:hAnsi="Times New Roman" w:cs="Times New Roman"/>
                <w:sz w:val="24"/>
                <w:szCs w:val="24"/>
                <w:lang w:val="uk-UA" w:eastAsia="uk-UA"/>
              </w:rPr>
              <w:t xml:space="preserve">  0.6кг</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Длина</w:t>
            </w:r>
            <w:proofErr w:type="spellEnd"/>
            <w:r w:rsidRPr="00052406">
              <w:rPr>
                <w:rFonts w:ascii="Times New Roman" w:eastAsia="Times New Roman" w:hAnsi="Times New Roman" w:cs="Times New Roman"/>
                <w:sz w:val="24"/>
                <w:szCs w:val="24"/>
                <w:lang w:val="uk-UA" w:eastAsia="uk-UA"/>
              </w:rPr>
              <w:t xml:space="preserve">  167м</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1480"/>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roofErr w:type="spellStart"/>
            <w:r w:rsidRPr="00052406">
              <w:rPr>
                <w:rFonts w:ascii="Times New Roman" w:eastAsia="Times New Roman" w:hAnsi="Times New Roman" w:cs="Times New Roman"/>
                <w:sz w:val="24"/>
                <w:szCs w:val="24"/>
                <w:lang w:val="uk-UA" w:eastAsia="uk-UA"/>
              </w:rPr>
              <w:t>Пистолет</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подкачки</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колес</w:t>
            </w:r>
            <w:proofErr w:type="spellEnd"/>
            <w:r w:rsidRPr="00052406">
              <w:rPr>
                <w:rFonts w:ascii="Times New Roman" w:eastAsia="Times New Roman" w:hAnsi="Times New Roman" w:cs="Times New Roman"/>
                <w:sz w:val="24"/>
                <w:szCs w:val="24"/>
                <w:lang w:val="uk-UA" w:eastAsia="uk-UA"/>
              </w:rPr>
              <w:t xml:space="preserve"> 4 в 1 </w:t>
            </w:r>
            <w:proofErr w:type="spellStart"/>
            <w:r w:rsidRPr="00052406">
              <w:rPr>
                <w:rFonts w:ascii="Times New Roman" w:eastAsia="Times New Roman" w:hAnsi="Times New Roman" w:cs="Times New Roman"/>
                <w:sz w:val="24"/>
                <w:szCs w:val="24"/>
                <w:lang w:val="uk-UA" w:eastAsia="uk-UA"/>
              </w:rPr>
              <w:t>грузовой</w:t>
            </w:r>
            <w:proofErr w:type="spellEnd"/>
            <w:r w:rsidRPr="00052406">
              <w:rPr>
                <w:rFonts w:ascii="Times New Roman" w:eastAsia="Times New Roman" w:hAnsi="Times New Roman" w:cs="Times New Roman"/>
                <w:sz w:val="24"/>
                <w:szCs w:val="24"/>
                <w:lang w:val="uk-UA" w:eastAsia="uk-UA"/>
              </w:rPr>
              <w:t xml:space="preserve"> TRISCO TG-921</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Тип  </w:t>
            </w:r>
            <w:proofErr w:type="spellStart"/>
            <w:r w:rsidRPr="00052406">
              <w:rPr>
                <w:rFonts w:ascii="Times New Roman" w:eastAsia="Times New Roman" w:hAnsi="Times New Roman" w:cs="Times New Roman"/>
                <w:sz w:val="24"/>
                <w:szCs w:val="24"/>
                <w:lang w:val="uk-UA" w:eastAsia="uk-UA"/>
              </w:rPr>
              <w:t>Пистолет</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подкачки</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Максимальное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давление</w:t>
            </w:r>
            <w:proofErr w:type="spellEnd"/>
            <w:r w:rsidRPr="00052406">
              <w:rPr>
                <w:rFonts w:ascii="Times New Roman" w:eastAsia="Times New Roman" w:hAnsi="Times New Roman" w:cs="Times New Roman"/>
                <w:sz w:val="24"/>
                <w:szCs w:val="24"/>
                <w:lang w:val="uk-UA" w:eastAsia="uk-UA"/>
              </w:rPr>
              <w:t xml:space="preserve">  16 бар</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манометра  62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Длина</w:t>
            </w:r>
            <w:proofErr w:type="spellEnd"/>
            <w:r w:rsidRPr="00052406">
              <w:rPr>
                <w:rFonts w:ascii="Times New Roman" w:eastAsia="Times New Roman" w:hAnsi="Times New Roman" w:cs="Times New Roman"/>
                <w:sz w:val="24"/>
                <w:szCs w:val="24"/>
                <w:lang w:val="uk-UA" w:eastAsia="uk-UA"/>
              </w:rPr>
              <w:t xml:space="preserve">  600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Вход</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воздуха</w:t>
            </w:r>
            <w:proofErr w:type="spellEnd"/>
            <w:r w:rsidRPr="00052406">
              <w:rPr>
                <w:rFonts w:ascii="Times New Roman" w:eastAsia="Times New Roman" w:hAnsi="Times New Roman" w:cs="Times New Roman"/>
                <w:sz w:val="24"/>
                <w:szCs w:val="24"/>
                <w:lang w:val="uk-UA" w:eastAsia="uk-UA"/>
              </w:rPr>
              <w:t xml:space="preserve">  1/4 дюйма</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1916"/>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lastRenderedPageBreak/>
              <w:t xml:space="preserve">Шланг </w:t>
            </w:r>
            <w:proofErr w:type="spellStart"/>
            <w:r w:rsidRPr="00052406">
              <w:rPr>
                <w:rFonts w:ascii="Times New Roman" w:eastAsia="Times New Roman" w:hAnsi="Times New Roman" w:cs="Times New Roman"/>
                <w:sz w:val="24"/>
                <w:szCs w:val="24"/>
                <w:lang w:val="uk-UA" w:eastAsia="uk-UA"/>
              </w:rPr>
              <w:t>резиновый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воздушный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армированный</w:t>
            </w:r>
            <w:proofErr w:type="spellEnd"/>
            <w:r w:rsidRPr="00052406">
              <w:rPr>
                <w:rFonts w:ascii="Times New Roman" w:eastAsia="Times New Roman" w:hAnsi="Times New Roman" w:cs="Times New Roman"/>
                <w:sz w:val="24"/>
                <w:szCs w:val="24"/>
                <w:lang w:val="uk-UA" w:eastAsia="uk-UA"/>
              </w:rPr>
              <w:t xml:space="preserve"> 20 </w:t>
            </w:r>
            <w:proofErr w:type="spellStart"/>
            <w:r w:rsidRPr="00052406">
              <w:rPr>
                <w:rFonts w:ascii="Times New Roman" w:eastAsia="Times New Roman" w:hAnsi="Times New Roman" w:cs="Times New Roman"/>
                <w:sz w:val="24"/>
                <w:szCs w:val="24"/>
                <w:lang w:val="uk-UA" w:eastAsia="uk-UA"/>
              </w:rPr>
              <w:t>атм</w:t>
            </w:r>
            <w:proofErr w:type="spellEnd"/>
            <w:r w:rsidRPr="00052406">
              <w:rPr>
                <w:rFonts w:ascii="Times New Roman" w:eastAsia="Times New Roman" w:hAnsi="Times New Roman" w:cs="Times New Roman"/>
                <w:sz w:val="24"/>
                <w:szCs w:val="24"/>
                <w:lang w:val="uk-UA" w:eastAsia="uk-UA"/>
              </w:rPr>
              <w:t xml:space="preserve"> 10x17мм, 20м с </w:t>
            </w:r>
            <w:proofErr w:type="spellStart"/>
            <w:r w:rsidRPr="00052406">
              <w:rPr>
                <w:rFonts w:ascii="Times New Roman" w:eastAsia="Times New Roman" w:hAnsi="Times New Roman" w:cs="Times New Roman"/>
                <w:sz w:val="24"/>
                <w:szCs w:val="24"/>
                <w:lang w:val="uk-UA" w:eastAsia="uk-UA"/>
              </w:rPr>
              <w:t>быстроразъемными</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соединениями</w:t>
            </w:r>
            <w:proofErr w:type="spellEnd"/>
            <w:r w:rsidRPr="00052406">
              <w:rPr>
                <w:rFonts w:ascii="Times New Roman" w:eastAsia="Times New Roman" w:hAnsi="Times New Roman" w:cs="Times New Roman"/>
                <w:sz w:val="24"/>
                <w:szCs w:val="24"/>
                <w:lang w:val="uk-UA" w:eastAsia="uk-UA"/>
              </w:rPr>
              <w:t xml:space="preserve">  AIRKRAFT  AHC-10-H</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Форма  </w:t>
            </w:r>
            <w:proofErr w:type="spellStart"/>
            <w:r w:rsidRPr="00052406">
              <w:rPr>
                <w:rFonts w:ascii="Times New Roman" w:eastAsia="Times New Roman" w:hAnsi="Times New Roman" w:cs="Times New Roman"/>
                <w:sz w:val="24"/>
                <w:szCs w:val="24"/>
                <w:lang w:val="uk-UA" w:eastAsia="uk-UA"/>
              </w:rPr>
              <w:t>Прямой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Длина</w:t>
            </w:r>
            <w:proofErr w:type="spellEnd"/>
            <w:r w:rsidRPr="00052406">
              <w:rPr>
                <w:rFonts w:ascii="Times New Roman" w:eastAsia="Times New Roman" w:hAnsi="Times New Roman" w:cs="Times New Roman"/>
                <w:sz w:val="24"/>
                <w:szCs w:val="24"/>
                <w:lang w:val="uk-UA" w:eastAsia="uk-UA"/>
              </w:rPr>
              <w:t xml:space="preserve">  20 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Внутренний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10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Внешний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диаметр</w:t>
            </w:r>
            <w:proofErr w:type="spellEnd"/>
            <w:r w:rsidRPr="00052406">
              <w:rPr>
                <w:rFonts w:ascii="Times New Roman" w:eastAsia="Times New Roman" w:hAnsi="Times New Roman" w:cs="Times New Roman"/>
                <w:sz w:val="24"/>
                <w:szCs w:val="24"/>
                <w:lang w:val="uk-UA" w:eastAsia="uk-UA"/>
              </w:rPr>
              <w:t xml:space="preserve">  17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Максимальное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давление</w:t>
            </w:r>
            <w:proofErr w:type="spellEnd"/>
            <w:r w:rsidRPr="00052406">
              <w:rPr>
                <w:rFonts w:ascii="Times New Roman" w:eastAsia="Times New Roman" w:hAnsi="Times New Roman" w:cs="Times New Roman"/>
                <w:sz w:val="24"/>
                <w:szCs w:val="24"/>
                <w:lang w:val="uk-UA" w:eastAsia="uk-UA"/>
              </w:rPr>
              <w:t xml:space="preserve">  20 бар</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Цвет</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Черный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Материал</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Армированная</w:t>
            </w:r>
            <w:proofErr w:type="spellEnd"/>
            <w:r w:rsidRPr="00052406">
              <w:rPr>
                <w:rFonts w:ascii="Times New Roman" w:eastAsia="Times New Roman" w:hAnsi="Times New Roman" w:cs="Times New Roman"/>
                <w:sz w:val="24"/>
                <w:szCs w:val="24"/>
                <w:lang w:val="uk-UA" w:eastAsia="uk-UA"/>
              </w:rPr>
              <w:t xml:space="preserve"> резина</w:t>
            </w:r>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r w:rsidR="00052406" w:rsidRPr="00052406" w:rsidTr="00052406">
        <w:trPr>
          <w:trHeight w:val="2071"/>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Ключ </w:t>
            </w:r>
            <w:proofErr w:type="spellStart"/>
            <w:r w:rsidRPr="00052406">
              <w:rPr>
                <w:rFonts w:ascii="Times New Roman" w:eastAsia="Times New Roman" w:hAnsi="Times New Roman" w:cs="Times New Roman"/>
                <w:sz w:val="24"/>
                <w:szCs w:val="24"/>
                <w:lang w:val="uk-UA" w:eastAsia="uk-UA"/>
              </w:rPr>
              <w:t>баллонный</w:t>
            </w:r>
            <w:proofErr w:type="spellEnd"/>
            <w:r w:rsidRPr="00052406">
              <w:rPr>
                <w:rFonts w:ascii="Times New Roman" w:eastAsia="Times New Roman" w:hAnsi="Times New Roman" w:cs="Times New Roman"/>
                <w:sz w:val="24"/>
                <w:szCs w:val="24"/>
                <w:lang w:val="uk-UA" w:eastAsia="uk-UA"/>
              </w:rPr>
              <w:t xml:space="preserve"> 32х33мм  TOPTUL CTIA3233A</w:t>
            </w:r>
          </w:p>
        </w:tc>
        <w:tc>
          <w:tcPr>
            <w:tcW w:w="4040" w:type="dxa"/>
            <w:tcBorders>
              <w:top w:val="single" w:sz="4" w:space="0" w:color="auto"/>
              <w:left w:val="nil"/>
              <w:bottom w:val="single" w:sz="4" w:space="0" w:color="auto"/>
              <w:right w:val="single" w:sz="4" w:space="0" w:color="auto"/>
            </w:tcBorders>
            <w:shd w:val="clear" w:color="auto" w:fill="auto"/>
            <w:hideMark/>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r w:rsidRPr="00052406">
              <w:rPr>
                <w:rFonts w:ascii="Times New Roman" w:eastAsia="Times New Roman" w:hAnsi="Times New Roman" w:cs="Times New Roman"/>
                <w:sz w:val="24"/>
                <w:szCs w:val="24"/>
                <w:lang w:val="uk-UA" w:eastAsia="uk-UA"/>
              </w:rPr>
              <w:t xml:space="preserve">Форма ключа  </w:t>
            </w:r>
            <w:proofErr w:type="spellStart"/>
            <w:r w:rsidRPr="00052406">
              <w:rPr>
                <w:rFonts w:ascii="Times New Roman" w:eastAsia="Times New Roman" w:hAnsi="Times New Roman" w:cs="Times New Roman"/>
                <w:sz w:val="24"/>
                <w:szCs w:val="24"/>
                <w:lang w:val="uk-UA" w:eastAsia="uk-UA"/>
              </w:rPr>
              <w:t>Прямой</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Размер</w:t>
            </w:r>
            <w:proofErr w:type="spellEnd"/>
            <w:r w:rsidRPr="00052406">
              <w:rPr>
                <w:rFonts w:ascii="Times New Roman" w:eastAsia="Times New Roman" w:hAnsi="Times New Roman" w:cs="Times New Roman"/>
                <w:sz w:val="24"/>
                <w:szCs w:val="24"/>
                <w:lang w:val="uk-UA" w:eastAsia="uk-UA"/>
              </w:rPr>
              <w:t xml:space="preserve">  32x33 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Длина</w:t>
            </w:r>
            <w:proofErr w:type="spellEnd"/>
            <w:r w:rsidRPr="00052406">
              <w:rPr>
                <w:rFonts w:ascii="Times New Roman" w:eastAsia="Times New Roman" w:hAnsi="Times New Roman" w:cs="Times New Roman"/>
                <w:sz w:val="24"/>
                <w:szCs w:val="24"/>
                <w:lang w:val="uk-UA" w:eastAsia="uk-UA"/>
              </w:rPr>
              <w:t xml:space="preserve">  406мм</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Материал</w:t>
            </w:r>
            <w:proofErr w:type="spellEnd"/>
            <w:r w:rsidRPr="00052406">
              <w:rPr>
                <w:rFonts w:ascii="Times New Roman" w:eastAsia="Times New Roman" w:hAnsi="Times New Roman" w:cs="Times New Roman"/>
                <w:sz w:val="24"/>
                <w:szCs w:val="24"/>
                <w:lang w:val="uk-UA" w:eastAsia="uk-UA"/>
              </w:rPr>
              <w:t xml:space="preserve">  CR-V</w:t>
            </w:r>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Трещоточный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механизм</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Шарнирный</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механизм</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r w:rsidRPr="00052406">
              <w:rPr>
                <w:rFonts w:ascii="Times New Roman" w:eastAsia="Times New Roman" w:hAnsi="Times New Roman" w:cs="Times New Roman"/>
                <w:sz w:val="24"/>
                <w:szCs w:val="24"/>
                <w:lang w:val="uk-UA" w:eastAsia="uk-UA"/>
              </w:rPr>
              <w:br/>
            </w:r>
            <w:proofErr w:type="spellStart"/>
            <w:r w:rsidRPr="00052406">
              <w:rPr>
                <w:rFonts w:ascii="Times New Roman" w:eastAsia="Times New Roman" w:hAnsi="Times New Roman" w:cs="Times New Roman"/>
                <w:sz w:val="24"/>
                <w:szCs w:val="24"/>
                <w:lang w:val="uk-UA" w:eastAsia="uk-UA"/>
              </w:rPr>
              <w:t>Диэлектрическое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покрытие</w:t>
            </w:r>
            <w:proofErr w:type="spellEnd"/>
            <w:r w:rsidRPr="00052406">
              <w:rPr>
                <w:rFonts w:ascii="Times New Roman" w:eastAsia="Times New Roman" w:hAnsi="Times New Roman" w:cs="Times New Roman"/>
                <w:sz w:val="24"/>
                <w:szCs w:val="24"/>
                <w:lang w:val="uk-UA" w:eastAsia="uk-UA"/>
              </w:rPr>
              <w:t xml:space="preserve">  </w:t>
            </w:r>
            <w:proofErr w:type="spellStart"/>
            <w:r w:rsidRPr="00052406">
              <w:rPr>
                <w:rFonts w:ascii="Times New Roman" w:eastAsia="Times New Roman" w:hAnsi="Times New Roman" w:cs="Times New Roman"/>
                <w:sz w:val="24"/>
                <w:szCs w:val="24"/>
                <w:lang w:val="uk-UA" w:eastAsia="uk-UA"/>
              </w:rPr>
              <w:t>Нет</w:t>
            </w:r>
            <w:proofErr w:type="spellEnd"/>
          </w:p>
        </w:tc>
        <w:tc>
          <w:tcPr>
            <w:tcW w:w="3535" w:type="dxa"/>
            <w:tcBorders>
              <w:top w:val="single" w:sz="4" w:space="0" w:color="auto"/>
              <w:left w:val="nil"/>
              <w:bottom w:val="single" w:sz="4" w:space="0" w:color="auto"/>
              <w:right w:val="single" w:sz="4" w:space="0" w:color="auto"/>
            </w:tcBorders>
          </w:tcPr>
          <w:p w:rsidR="00052406" w:rsidRPr="00052406" w:rsidRDefault="00052406" w:rsidP="00052406">
            <w:pPr>
              <w:spacing w:after="0" w:line="240" w:lineRule="auto"/>
              <w:rPr>
                <w:rFonts w:ascii="Times New Roman" w:eastAsia="Times New Roman" w:hAnsi="Times New Roman" w:cs="Times New Roman"/>
                <w:sz w:val="24"/>
                <w:szCs w:val="24"/>
                <w:lang w:val="uk-UA" w:eastAsia="uk-UA"/>
              </w:rPr>
            </w:pPr>
          </w:p>
        </w:tc>
      </w:tr>
    </w:tbl>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firstLine="284"/>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i/>
          <w:iCs/>
          <w:color w:val="000000"/>
          <w:sz w:val="24"/>
          <w:szCs w:val="24"/>
          <w:lang w:val="uk-UA" w:eastAsia="uk-UA"/>
        </w:rPr>
        <w:t>*Посада, прізвище, ініціали, підпис уповноваженої особи Учасника та печатка</w:t>
      </w: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Pr="00B063F4"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Проект </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ДОГОВІР  № ____</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на закупівлю товару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м. Коростень                                                                          «___» ______________ 2023 року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p>
    <w:p w:rsidR="00A55A55" w:rsidRPr="00A55A55" w:rsidRDefault="00A55A55" w:rsidP="00A55A55">
      <w:pPr>
        <w:suppressAutoHyphens/>
        <w:spacing w:after="0" w:line="240" w:lineRule="auto"/>
        <w:ind w:firstLine="708"/>
        <w:jc w:val="both"/>
        <w:rPr>
          <w:rFonts w:ascii="Times New Roman" w:eastAsia="Times New Roman" w:hAnsi="Times New Roman" w:cs="Times New Roman"/>
          <w:b/>
          <w:bCs/>
          <w:sz w:val="24"/>
          <w:szCs w:val="24"/>
          <w:lang w:val="uk-UA" w:eastAsia="ar-SA"/>
        </w:rPr>
      </w:pPr>
      <w:r w:rsidRPr="00A55A55">
        <w:rPr>
          <w:rFonts w:ascii="Times New Roman" w:eastAsia="Times New Roman" w:hAnsi="Times New Roman" w:cs="Times New Roman"/>
          <w:b/>
          <w:sz w:val="24"/>
          <w:szCs w:val="24"/>
          <w:lang w:val="uk-UA" w:eastAsia="ar-SA"/>
        </w:rPr>
        <w:t>ЗАМОВНИК: Комунальне виробничо-господарське підприємство,</w:t>
      </w:r>
      <w:r w:rsidRPr="00A55A55">
        <w:rPr>
          <w:rFonts w:ascii="Times New Roman" w:eastAsia="Times New Roman" w:hAnsi="Times New Roman" w:cs="Times New Roman"/>
          <w:sz w:val="24"/>
          <w:szCs w:val="24"/>
          <w:lang w:val="uk-UA" w:eastAsia="ar-S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55A55">
        <w:rPr>
          <w:rFonts w:ascii="Times New Roman" w:eastAsia="Times New Roman" w:hAnsi="Times New Roman" w:cs="Times New Roman"/>
          <w:b/>
          <w:sz w:val="24"/>
          <w:szCs w:val="24"/>
          <w:lang w:val="uk-UA" w:eastAsia="ar-SA"/>
        </w:rPr>
        <w:t>(далі - Замовник)</w:t>
      </w:r>
      <w:r w:rsidRPr="00A55A55">
        <w:rPr>
          <w:rFonts w:ascii="Times New Roman" w:eastAsia="Times New Roman" w:hAnsi="Times New Roman" w:cs="Times New Roman"/>
          <w:sz w:val="24"/>
          <w:szCs w:val="24"/>
          <w:lang w:val="uk-UA" w:eastAsia="ar-SA"/>
        </w:rPr>
        <w:t>, з однієї сторони, та</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bCs/>
          <w:color w:val="000000"/>
          <w:sz w:val="24"/>
          <w:szCs w:val="24"/>
          <w:lang w:val="uk-UA"/>
        </w:rPr>
      </w:pPr>
      <w:r w:rsidRPr="00A55A55">
        <w:rPr>
          <w:rFonts w:ascii="Times New Roman" w:eastAsia="Calibri" w:hAnsi="Times New Roman" w:cs="Times New Roman"/>
          <w:b/>
          <w:color w:val="000000"/>
          <w:sz w:val="24"/>
          <w:szCs w:val="24"/>
          <w:lang w:val="uk-UA"/>
        </w:rPr>
        <w:tab/>
        <w:t>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
          <w:color w:val="000000"/>
          <w:sz w:val="24"/>
          <w:szCs w:val="24"/>
          <w:lang w:val="uk-UA"/>
        </w:rPr>
        <w:t>______________________________________________</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sz w:val="24"/>
          <w:szCs w:val="24"/>
          <w:lang w:val="uk-UA"/>
        </w:rPr>
        <w:t>в особі директора _____________________________________________________________</w:t>
      </w:r>
      <w:r w:rsidRPr="00A55A55">
        <w:rPr>
          <w:rFonts w:ascii="Times New Roman" w:eastAsia="Calibri" w:hAnsi="Times New Roman" w:cs="Times New Roman"/>
          <w:color w:val="000000"/>
          <w:sz w:val="24"/>
          <w:szCs w:val="24"/>
          <w:lang w:val="uk-UA"/>
        </w:rPr>
        <w:t xml:space="preserve">  що діє на підставі Статуту </w:t>
      </w:r>
      <w:r w:rsidRPr="00A55A55">
        <w:rPr>
          <w:rFonts w:ascii="Times New Roman" w:eastAsia="Calibri" w:hAnsi="Times New Roman" w:cs="Times New Roman"/>
          <w:b/>
          <w:color w:val="000000"/>
          <w:sz w:val="24"/>
          <w:szCs w:val="24"/>
          <w:lang w:val="uk-UA"/>
        </w:rPr>
        <w:t>(далі - 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Cs/>
          <w:color w:val="000000"/>
          <w:sz w:val="24"/>
          <w:szCs w:val="24"/>
          <w:lang w:val="uk-UA"/>
        </w:rPr>
        <w:t xml:space="preserve">з іншої сторони, </w:t>
      </w:r>
      <w:r w:rsidRPr="00A55A55">
        <w:rPr>
          <w:rFonts w:ascii="Times New Roman" w:eastAsia="Calibri" w:hAnsi="Times New Roman" w:cs="Times New Roman"/>
          <w:color w:val="000000"/>
          <w:lang w:val="uk-UA" w:eastAsia="uk-UA"/>
        </w:rPr>
        <w:t xml:space="preserve">які надалі іменуються як </w:t>
      </w:r>
      <w:r w:rsidRPr="00A55A55">
        <w:rPr>
          <w:rFonts w:ascii="Times New Roman" w:eastAsia="Calibri" w:hAnsi="Times New Roman" w:cs="Times New Roman"/>
          <w:b/>
          <w:bCs/>
          <w:color w:val="000000"/>
          <w:lang w:val="uk-UA" w:eastAsia="uk-UA"/>
        </w:rPr>
        <w:t>Сторони</w:t>
      </w:r>
      <w:r w:rsidRPr="00A55A55">
        <w:rPr>
          <w:rFonts w:ascii="Times New Roman" w:eastAsia="Calibri" w:hAnsi="Times New Roman" w:cs="Times New Roman"/>
          <w:bCs/>
          <w:color w:val="000000"/>
          <w:lang w:val="uk-UA" w:eastAsia="uk-UA"/>
        </w:rPr>
        <w:t>,</w:t>
      </w:r>
      <w:r w:rsidRPr="00A55A55">
        <w:rPr>
          <w:rFonts w:ascii="Times New Roman" w:eastAsia="Calibri" w:hAnsi="Times New Roman" w:cs="Times New Roman"/>
          <w:bCs/>
          <w:color w:val="000000"/>
          <w:sz w:val="24"/>
          <w:szCs w:val="24"/>
          <w:lang w:val="uk-UA"/>
        </w:rPr>
        <w:t xml:space="preserve"> уклали цей договір про наступне:</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lang w:val="uk-UA"/>
        </w:rPr>
      </w:pPr>
    </w:p>
    <w:p w:rsidR="00A55A55" w:rsidRPr="00A55A55" w:rsidRDefault="00A55A55" w:rsidP="00812171">
      <w:pPr>
        <w:widowControl w:val="0"/>
        <w:numPr>
          <w:ilvl w:val="0"/>
          <w:numId w:val="20"/>
        </w:numPr>
        <w:suppressAutoHyphens/>
        <w:autoSpaceDE w:val="0"/>
        <w:spacing w:after="0" w:line="240" w:lineRule="atLeast"/>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Предмет договору</w:t>
      </w:r>
    </w:p>
    <w:p w:rsidR="00A55A55" w:rsidRPr="003B1795" w:rsidRDefault="00A55A55" w:rsidP="00052406">
      <w:pPr>
        <w:widowControl w:val="0"/>
        <w:autoSpaceDE w:val="0"/>
        <w:autoSpaceDN w:val="0"/>
        <w:spacing w:before="120" w:after="0" w:line="266" w:lineRule="exact"/>
        <w:jc w:val="both"/>
        <w:rPr>
          <w:rFonts w:ascii="Times New Roman" w:eastAsia="Calibri" w:hAnsi="Times New Roman" w:cs="Times New Roman"/>
          <w:bCs/>
          <w:sz w:val="24"/>
          <w:szCs w:val="24"/>
        </w:rPr>
      </w:pPr>
      <w:r w:rsidRPr="00A55A55">
        <w:rPr>
          <w:rFonts w:ascii="Times New Roman" w:eastAsia="Calibri" w:hAnsi="Times New Roman" w:cs="Times New Roman"/>
          <w:sz w:val="24"/>
          <w:szCs w:val="24"/>
          <w:lang w:val="uk-UA"/>
        </w:rPr>
        <w:t xml:space="preserve">       1</w:t>
      </w:r>
      <w:r w:rsidRPr="003B1795">
        <w:rPr>
          <w:rFonts w:ascii="Times New Roman" w:eastAsia="Calibri" w:hAnsi="Times New Roman" w:cs="Times New Roman"/>
          <w:sz w:val="24"/>
          <w:szCs w:val="24"/>
          <w:lang w:val="uk-UA"/>
        </w:rPr>
        <w:t xml:space="preserve">.1 Постачальник зобов’язується поставити Замовнику товар: </w:t>
      </w:r>
      <w:r w:rsidR="00052406" w:rsidRPr="00052406">
        <w:rPr>
          <w:rFonts w:ascii="Times New Roman" w:eastAsiaTheme="minorEastAsia" w:hAnsi="Times New Roman" w:cs="Times New Roman"/>
          <w:b/>
          <w:bCs/>
          <w:sz w:val="24"/>
          <w:szCs w:val="24"/>
          <w:lang w:val="uk-UA" w:eastAsia="uk-UA"/>
        </w:rPr>
        <w:t xml:space="preserve">Вантажний </w:t>
      </w:r>
      <w:proofErr w:type="spellStart"/>
      <w:r w:rsidR="00052406" w:rsidRPr="00052406">
        <w:rPr>
          <w:rFonts w:ascii="Times New Roman" w:eastAsiaTheme="minorEastAsia" w:hAnsi="Times New Roman" w:cs="Times New Roman"/>
          <w:b/>
          <w:bCs/>
          <w:sz w:val="24"/>
          <w:szCs w:val="24"/>
          <w:lang w:val="uk-UA" w:eastAsia="uk-UA"/>
        </w:rPr>
        <w:t>шиномонтажний</w:t>
      </w:r>
      <w:proofErr w:type="spellEnd"/>
      <w:r w:rsidR="00052406" w:rsidRPr="00052406">
        <w:rPr>
          <w:rFonts w:ascii="Times New Roman" w:eastAsiaTheme="minorEastAsia" w:hAnsi="Times New Roman" w:cs="Times New Roman"/>
          <w:b/>
          <w:bCs/>
          <w:sz w:val="24"/>
          <w:szCs w:val="24"/>
          <w:lang w:val="uk-UA" w:eastAsia="uk-UA"/>
        </w:rPr>
        <w:t xml:space="preserve"> комплект</w:t>
      </w:r>
      <w:r w:rsidR="007B7E7E">
        <w:rPr>
          <w:rFonts w:ascii="Times New Roman" w:eastAsiaTheme="minorEastAsia" w:hAnsi="Times New Roman" w:cs="Times New Roman"/>
          <w:b/>
          <w:bCs/>
          <w:sz w:val="24"/>
          <w:szCs w:val="24"/>
          <w:lang w:val="uk-UA" w:eastAsia="uk-UA"/>
        </w:rPr>
        <w:t xml:space="preserve"> </w:t>
      </w:r>
      <w:r w:rsidR="00052406" w:rsidRPr="00052406">
        <w:rPr>
          <w:rFonts w:ascii="Times New Roman" w:eastAsia="Times New Roman" w:hAnsi="Times New Roman" w:cs="Times New Roman"/>
          <w:b/>
          <w:sz w:val="24"/>
          <w:szCs w:val="24"/>
          <w:lang w:val="uk-UA" w:eastAsia="uk-UA"/>
        </w:rPr>
        <w:t xml:space="preserve">код </w:t>
      </w:r>
      <w:proofErr w:type="spellStart"/>
      <w:r w:rsidR="00052406" w:rsidRPr="00052406">
        <w:rPr>
          <w:rFonts w:ascii="Times New Roman" w:eastAsia="Times New Roman" w:hAnsi="Times New Roman" w:cs="Times New Roman"/>
          <w:b/>
          <w:sz w:val="24"/>
          <w:szCs w:val="24"/>
          <w:lang w:val="uk-UA" w:eastAsia="uk-UA"/>
        </w:rPr>
        <w:t>ДК</w:t>
      </w:r>
      <w:proofErr w:type="spellEnd"/>
      <w:r w:rsidR="00052406" w:rsidRPr="00052406">
        <w:rPr>
          <w:rFonts w:ascii="Times New Roman" w:eastAsia="Times New Roman" w:hAnsi="Times New Roman" w:cs="Times New Roman"/>
          <w:b/>
          <w:sz w:val="24"/>
          <w:szCs w:val="24"/>
          <w:lang w:val="uk-UA" w:eastAsia="uk-UA"/>
        </w:rPr>
        <w:t xml:space="preserve"> 021-2015: </w:t>
      </w:r>
      <w:r w:rsidR="00052406" w:rsidRPr="00052406">
        <w:rPr>
          <w:rFonts w:ascii="Times New Roman" w:hAnsi="Times New Roman" w:cs="Times New Roman"/>
          <w:b/>
          <w:sz w:val="24"/>
          <w:szCs w:val="24"/>
        </w:rPr>
        <w:t xml:space="preserve">31720000-9 — </w:t>
      </w:r>
      <w:proofErr w:type="spellStart"/>
      <w:r w:rsidR="00052406" w:rsidRPr="00052406">
        <w:rPr>
          <w:rFonts w:ascii="Times New Roman" w:hAnsi="Times New Roman" w:cs="Times New Roman"/>
          <w:b/>
          <w:sz w:val="24"/>
          <w:szCs w:val="24"/>
        </w:rPr>
        <w:t>Електромеханічне</w:t>
      </w:r>
      <w:proofErr w:type="spellEnd"/>
      <w:r w:rsidR="00052406" w:rsidRPr="00052406">
        <w:rPr>
          <w:rFonts w:ascii="Times New Roman" w:hAnsi="Times New Roman" w:cs="Times New Roman"/>
          <w:b/>
          <w:sz w:val="24"/>
          <w:szCs w:val="24"/>
        </w:rPr>
        <w:t xml:space="preserve"> </w:t>
      </w:r>
      <w:proofErr w:type="spellStart"/>
      <w:r w:rsidR="00052406" w:rsidRPr="00052406">
        <w:rPr>
          <w:rFonts w:ascii="Times New Roman" w:hAnsi="Times New Roman" w:cs="Times New Roman"/>
          <w:b/>
          <w:sz w:val="24"/>
          <w:szCs w:val="24"/>
        </w:rPr>
        <w:t>обладнання</w:t>
      </w:r>
      <w:proofErr w:type="spellEnd"/>
      <w:r w:rsidRPr="003B1795">
        <w:rPr>
          <w:rFonts w:ascii="Times New Roman" w:eastAsia="Calibri" w:hAnsi="Times New Roman" w:cs="Times New Roman"/>
          <w:b/>
          <w:bCs/>
          <w:sz w:val="24"/>
          <w:szCs w:val="24"/>
          <w:lang w:val="uk-UA"/>
        </w:rPr>
        <w:t xml:space="preserve">,  </w:t>
      </w:r>
      <w:r w:rsidRPr="003B1795">
        <w:rPr>
          <w:rFonts w:ascii="Times New Roman" w:eastAsia="Calibri" w:hAnsi="Times New Roman" w:cs="Times New Roman"/>
          <w:sz w:val="24"/>
          <w:szCs w:val="24"/>
          <w:lang w:val="uk-UA"/>
        </w:rPr>
        <w:t>а Замовник прийняти і оплатити таки</w:t>
      </w:r>
      <w:r w:rsidR="00E17B49" w:rsidRPr="003B1795">
        <w:rPr>
          <w:rFonts w:ascii="Times New Roman" w:eastAsia="Calibri" w:hAnsi="Times New Roman" w:cs="Times New Roman"/>
          <w:sz w:val="24"/>
          <w:szCs w:val="24"/>
          <w:lang w:val="uk-UA"/>
        </w:rPr>
        <w:t>й Товар в порядку та на умовах,</w:t>
      </w:r>
      <w:r w:rsidRPr="003B1795">
        <w:rPr>
          <w:rFonts w:ascii="Times New Roman" w:eastAsia="Calibri" w:hAnsi="Times New Roman" w:cs="Times New Roman"/>
          <w:sz w:val="24"/>
          <w:szCs w:val="24"/>
          <w:lang w:val="uk-UA"/>
        </w:rPr>
        <w:t>визначених цим Договором.</w:t>
      </w:r>
    </w:p>
    <w:p w:rsidR="00A55A55" w:rsidRPr="00A55A55" w:rsidRDefault="00A55A55" w:rsidP="00CF6931">
      <w:pPr>
        <w:spacing w:after="0" w:line="276" w:lineRule="auto"/>
        <w:ind w:firstLine="850"/>
        <w:jc w:val="both"/>
        <w:rPr>
          <w:rFonts w:ascii="Times New Roman" w:eastAsia="Arial" w:hAnsi="Times New Roman" w:cs="Times New Roman"/>
          <w:color w:val="000000"/>
          <w:sz w:val="24"/>
          <w:szCs w:val="24"/>
          <w:lang w:val="uk-UA" w:eastAsia="ru-RU"/>
        </w:rPr>
      </w:pPr>
      <w:r w:rsidRPr="003B1795">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color w:val="000000"/>
          <w:sz w:val="24"/>
          <w:szCs w:val="24"/>
          <w:lang w:val="uk-UA" w:eastAsia="ru-RU"/>
        </w:rPr>
        <w:t xml:space="preserve"> Поставка товару здійснюється силами та засобами Постачальника. Вартість доставки входить до ціни товару.</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bidi="en-US"/>
        </w:rPr>
      </w:pPr>
      <w:r w:rsidRPr="00A55A55">
        <w:rPr>
          <w:rFonts w:ascii="Times New Roman" w:eastAsia="Courier New" w:hAnsi="Times New Roman" w:cs="Times New Roman"/>
          <w:b/>
          <w:sz w:val="24"/>
          <w:szCs w:val="24"/>
          <w:lang w:val="uk-UA" w:bidi="en-US"/>
        </w:rPr>
        <w:t>2. Якість товару та гарантії.</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bookmarkStart w:id="1" w:name="o38"/>
      <w:bookmarkEnd w:id="1"/>
      <w:r w:rsidRPr="00A55A55">
        <w:rPr>
          <w:rFonts w:ascii="Times New Roman" w:eastAsia="Courier New" w:hAnsi="Times New Roman" w:cs="Times New Roman"/>
          <w:sz w:val="24"/>
          <w:szCs w:val="24"/>
          <w:lang w:val="uk-UA"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учасниками дорожнього руху у комплектації, передбаченій Специфікацією. </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2.3. Постачальник повинен ознайомити </w:t>
      </w:r>
      <w:r w:rsidRPr="00A55A55">
        <w:rPr>
          <w:rFonts w:ascii="Times New Roman" w:eastAsia="Courier New" w:hAnsi="Times New Roman" w:cs="Times New Roman"/>
          <w:color w:val="000000"/>
          <w:sz w:val="24"/>
          <w:szCs w:val="24"/>
          <w:lang w:val="uk-UA" w:bidi="en-US"/>
        </w:rPr>
        <w:t>Замовника</w:t>
      </w:r>
      <w:r w:rsidRPr="00A55A55">
        <w:rPr>
          <w:rFonts w:ascii="Times New Roman" w:eastAsia="Courier New" w:hAnsi="Times New Roman" w:cs="Times New Roman"/>
          <w:sz w:val="24"/>
          <w:szCs w:val="24"/>
          <w:lang w:val="uk-UA" w:bidi="en-US"/>
        </w:rPr>
        <w:t xml:space="preserve"> з правилами та умовами ефективного та безпечного використання Товару при передачі Товару.</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2.4. Постачальник надає гарантію не менше </w:t>
      </w:r>
      <w:r w:rsidR="00E078AD">
        <w:rPr>
          <w:rFonts w:ascii="Times New Roman" w:eastAsia="Andale Sans UI" w:hAnsi="Times New Roman" w:cs="Times New Roman"/>
          <w:sz w:val="24"/>
          <w:szCs w:val="24"/>
          <w:lang w:val="uk-UA" w:bidi="en-US"/>
        </w:rPr>
        <w:t>12</w:t>
      </w:r>
      <w:r w:rsidRPr="00A55A55">
        <w:rPr>
          <w:rFonts w:ascii="Times New Roman" w:eastAsia="Andale Sans UI" w:hAnsi="Times New Roman" w:cs="Times New Roman"/>
          <w:sz w:val="24"/>
          <w:szCs w:val="24"/>
          <w:lang w:val="uk-UA" w:bidi="en-US"/>
        </w:rPr>
        <w:t xml:space="preserve"> місяців з моменту приймання-передачі Товару згідно Акту прийому-передачі.</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Гарантійний строк, встановлений даним Договором, продовжується на час, протягом якого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A55A55">
        <w:rPr>
          <w:rFonts w:ascii="Times New Roman" w:eastAsia="Andale Sans UI" w:hAnsi="Times New Roman" w:cs="Times New Roman"/>
          <w:color w:val="222222"/>
          <w:sz w:val="24"/>
          <w:szCs w:val="24"/>
          <w:lang w:val="uk-UA" w:bidi="en-US"/>
        </w:rPr>
        <w:t>(двадцяти)</w:t>
      </w:r>
      <w:r w:rsidRPr="00A55A55">
        <w:rPr>
          <w:rFonts w:ascii="Times New Roman" w:eastAsia="Andale Sans UI" w:hAnsi="Times New Roman" w:cs="Times New Roman"/>
          <w:b/>
          <w:color w:val="222222"/>
          <w:sz w:val="24"/>
          <w:szCs w:val="24"/>
          <w:lang w:val="uk-UA" w:bidi="en-US"/>
        </w:rPr>
        <w:t xml:space="preserve"> </w:t>
      </w:r>
      <w:r w:rsidRPr="00A55A55">
        <w:rPr>
          <w:rFonts w:ascii="Times New Roman" w:eastAsia="Andale Sans UI" w:hAnsi="Times New Roman" w:cs="Times New Roman"/>
          <w:sz w:val="24"/>
          <w:szCs w:val="24"/>
          <w:lang w:val="uk-UA"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20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A55A55" w:rsidRPr="00A55A55" w:rsidRDefault="00A55A55" w:rsidP="00A55A55">
      <w:pPr>
        <w:widowControl w:val="0"/>
        <w:autoSpaceDE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2.7. Постачальник гарантує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A55A55">
        <w:rPr>
          <w:rFonts w:ascii="Times New Roman" w:eastAsia="Andale Sans UI" w:hAnsi="Times New Roman" w:cs="Times New Roman"/>
          <w:color w:val="000000"/>
          <w:sz w:val="24"/>
          <w:szCs w:val="24"/>
          <w:lang w:val="uk-UA" w:bidi="en-US"/>
        </w:rPr>
        <w:t>Замовником</w:t>
      </w:r>
      <w:r w:rsidRPr="00A55A55">
        <w:rPr>
          <w:rFonts w:ascii="Times New Roman" w:eastAsia="Andale Sans UI" w:hAnsi="Times New Roman" w:cs="Times New Roman"/>
          <w:sz w:val="24"/>
          <w:szCs w:val="24"/>
          <w:lang w:val="uk-UA" w:bidi="en-US"/>
        </w:rPr>
        <w:t xml:space="preserve"> без порушення будь-яким чином будь-яких прав третьої сторони. Постачальник за власний рахунок захищатиме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xml:space="preserve"> від будь-яких дій чи претензій, у разі їх виникнення, стосовно порушення таких прав.</w:t>
      </w: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A55A55" w:rsidRPr="00A55A55" w:rsidRDefault="00A55A55" w:rsidP="00812171">
      <w:pPr>
        <w:widowControl w:val="0"/>
        <w:numPr>
          <w:ilvl w:val="0"/>
          <w:numId w:val="21"/>
        </w:numPr>
        <w:suppressAutoHyphens/>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Ціна договору та Порядок здійснення оплати Товару.</w:t>
      </w:r>
    </w:p>
    <w:p w:rsidR="00A55A55" w:rsidRPr="00A55A55" w:rsidRDefault="00A55A55" w:rsidP="00A55A55">
      <w:pPr>
        <w:autoSpaceDE w:val="0"/>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 xml:space="preserve">3.1. Ціна цього Договору становить: </w:t>
      </w:r>
      <w:r w:rsidRPr="00A55A55">
        <w:rPr>
          <w:rFonts w:ascii="Times New Roman" w:eastAsia="Arial" w:hAnsi="Times New Roman" w:cs="Times New Roman"/>
          <w:b/>
          <w:color w:val="000000"/>
          <w:sz w:val="24"/>
          <w:szCs w:val="24"/>
          <w:lang w:val="uk-UA" w:eastAsia="ru-RU"/>
        </w:rPr>
        <w:t>________________________без/ з ПДВ</w:t>
      </w:r>
      <w:r w:rsidRPr="00A55A55">
        <w:rPr>
          <w:rFonts w:ascii="Times New Roman" w:eastAsia="Arial" w:hAnsi="Times New Roman" w:cs="Times New Roman"/>
          <w:color w:val="000000"/>
          <w:sz w:val="24"/>
          <w:szCs w:val="24"/>
          <w:lang w:val="uk-UA" w:eastAsia="ru-RU"/>
        </w:rPr>
        <w:t xml:space="preserve"> (______________________________________________________гривень _____ копійок, в тому числі ПДВ – _______________ грн. (______________________________________).</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Ціна за одиницю Товару зазначена у Специфікації та встановлюється у національній валюті України – гривні.</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витрати по зберіганню Товару у місці поставки (склад Постачальника).</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3.3. Здійснення попередньої оплати не передбачається.</w:t>
      </w:r>
    </w:p>
    <w:p w:rsidR="00A55A55" w:rsidRPr="00A55A55" w:rsidRDefault="00A55A55" w:rsidP="00A55A55">
      <w:pPr>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3.4. Розрахунки між Сторонами проводяться на протязі 45 робочих днів після отримання товару</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Замовником</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A55A55">
        <w:rPr>
          <w:rFonts w:ascii="Times New Roman" w:eastAsia="Arial" w:hAnsi="Times New Roman" w:cs="Times New Roman"/>
          <w:color w:val="000000"/>
          <w:sz w:val="24"/>
          <w:szCs w:val="24"/>
          <w:lang w:val="uk-UA" w:eastAsia="uk-UA"/>
        </w:rPr>
        <w:t>при наявності виділених асигнувань.</w:t>
      </w:r>
    </w:p>
    <w:p w:rsidR="00A55A55" w:rsidRPr="00A55A55" w:rsidRDefault="00A55A55" w:rsidP="00812171">
      <w:pPr>
        <w:widowControl w:val="0"/>
        <w:numPr>
          <w:ilvl w:val="0"/>
          <w:numId w:val="21"/>
        </w:numPr>
        <w:autoSpaceDE w:val="0"/>
        <w:spacing w:after="0" w:line="240" w:lineRule="auto"/>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Поставка товару</w:t>
      </w:r>
    </w:p>
    <w:p w:rsidR="00A55A55" w:rsidRPr="00A55A55" w:rsidRDefault="00A55A55" w:rsidP="00A55A55">
      <w:pPr>
        <w:spacing w:after="0" w:line="240" w:lineRule="auto"/>
        <w:ind w:firstLine="708"/>
        <w:rPr>
          <w:rFonts w:ascii="Times New Roman" w:eastAsia="Arial" w:hAnsi="Times New Roman" w:cs="Times New Roman"/>
          <w:color w:val="000000"/>
          <w:sz w:val="24"/>
          <w:szCs w:val="24"/>
          <w:u w:val="single"/>
          <w:lang w:eastAsia="ru-RU"/>
        </w:rPr>
      </w:pPr>
      <w:r w:rsidRPr="00A55A55">
        <w:rPr>
          <w:rFonts w:ascii="Times New Roman" w:eastAsia="Arial" w:hAnsi="Times New Roman" w:cs="Times New Roman"/>
          <w:color w:val="000000"/>
          <w:sz w:val="24"/>
          <w:szCs w:val="24"/>
          <w:lang w:val="uk-UA" w:eastAsia="ru-RU"/>
        </w:rPr>
        <w:t xml:space="preserve">  4.1. Поставка Товару здійснюється: </w:t>
      </w:r>
      <w:r w:rsidR="006126AD">
        <w:rPr>
          <w:rFonts w:ascii="Times New Roman" w:eastAsia="Arial" w:hAnsi="Times New Roman" w:cs="Times New Roman"/>
          <w:color w:val="000000"/>
          <w:sz w:val="24"/>
          <w:szCs w:val="24"/>
          <w:lang w:val="uk-UA" w:eastAsia="ru-RU"/>
        </w:rPr>
        <w:t>2</w:t>
      </w:r>
      <w:r w:rsidR="00052406">
        <w:rPr>
          <w:rFonts w:ascii="Times New Roman" w:eastAsia="Arial" w:hAnsi="Times New Roman" w:cs="Times New Roman"/>
          <w:color w:val="000000"/>
          <w:sz w:val="24"/>
          <w:szCs w:val="24"/>
          <w:lang w:val="uk-UA" w:eastAsia="ru-RU"/>
        </w:rPr>
        <w:t>5</w:t>
      </w:r>
      <w:r w:rsidR="00E17B49">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sz w:val="24"/>
          <w:szCs w:val="24"/>
          <w:lang w:val="uk-UA" w:eastAsia="ru-RU"/>
        </w:rPr>
        <w:t xml:space="preserve"> 2023 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4.2. Місце поставки (передачі) товару, </w:t>
      </w:r>
      <w:r w:rsidRPr="00A55A55">
        <w:rPr>
          <w:rFonts w:ascii="Times New Roman" w:eastAsia="Arial" w:hAnsi="Times New Roman" w:cs="Times New Roman"/>
          <w:color w:val="222222"/>
          <w:sz w:val="24"/>
          <w:szCs w:val="24"/>
          <w:lang w:val="uk-UA" w:eastAsia="ru-RU"/>
        </w:rPr>
        <w:t xml:space="preserve">склад </w:t>
      </w:r>
      <w:r w:rsidRPr="00A55A55">
        <w:rPr>
          <w:rFonts w:ascii="Times New Roman" w:eastAsia="Arial" w:hAnsi="Times New Roman" w:cs="Times New Roman"/>
          <w:color w:val="000000"/>
          <w:sz w:val="24"/>
          <w:szCs w:val="24"/>
          <w:lang w:val="uk-UA" w:eastAsia="ru-RU"/>
        </w:rPr>
        <w:t>Замовника: 11500, Україна, Житомирська область, м. Коростень, вул. Сергія Кемського,76-А.</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4.3. Датою поставки Товару вважається день підписання актів приймання – 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u w:val="single"/>
          <w:lang w:val="uk-UA" w:eastAsia="ru-RU"/>
        </w:rPr>
      </w:pPr>
      <w:r w:rsidRPr="00A55A55">
        <w:rPr>
          <w:rFonts w:ascii="Times New Roman" w:eastAsia="Arial" w:hAnsi="Times New Roman" w:cs="Times New Roman"/>
          <w:color w:val="000000"/>
          <w:sz w:val="24"/>
          <w:szCs w:val="24"/>
          <w:lang w:val="uk-UA" w:eastAsia="ru-RU"/>
        </w:rPr>
        <w:t>4.4.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pacing w:val="2"/>
          <w:sz w:val="24"/>
          <w:szCs w:val="24"/>
          <w:lang w:val="uk-UA" w:eastAsia="ru-RU"/>
        </w:rPr>
        <w:t xml:space="preserve">Разом з товаром Постачальник надає </w:t>
      </w:r>
      <w:r w:rsidRPr="00A55A55">
        <w:rPr>
          <w:rFonts w:ascii="Times New Roman" w:eastAsia="Arial" w:hAnsi="Times New Roman" w:cs="Times New Roman"/>
          <w:b/>
          <w:color w:val="000000"/>
          <w:sz w:val="24"/>
          <w:szCs w:val="24"/>
          <w:lang w:val="uk-UA" w:eastAsia="ru-RU"/>
        </w:rPr>
        <w:t>Замовнику</w:t>
      </w:r>
      <w:r w:rsidRPr="00A55A55">
        <w:rPr>
          <w:rFonts w:ascii="Times New Roman" w:eastAsia="Arial" w:hAnsi="Times New Roman" w:cs="Times New Roman"/>
          <w:b/>
          <w:color w:val="000000"/>
          <w:spacing w:val="2"/>
          <w:sz w:val="24"/>
          <w:szCs w:val="24"/>
          <w:lang w:val="uk-UA" w:eastAsia="ru-RU"/>
        </w:rPr>
        <w:t xml:space="preserve"> наступну документацію:</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 </w:t>
      </w:r>
      <w:r w:rsidRPr="00A55A55">
        <w:rPr>
          <w:rFonts w:ascii="Times New Roman" w:eastAsia="Arial" w:hAnsi="Times New Roman" w:cs="Times New Roman"/>
          <w:color w:val="000000"/>
          <w:spacing w:val="-1"/>
          <w:sz w:val="24"/>
          <w:szCs w:val="24"/>
          <w:lang w:val="uk-UA" w:eastAsia="ru-RU"/>
        </w:rPr>
        <w:t xml:space="preserve">Акт приймання-передачі; </w:t>
      </w:r>
    </w:p>
    <w:p w:rsidR="00A55A55" w:rsidRDefault="00A55A55" w:rsidP="00A55A55">
      <w:pPr>
        <w:spacing w:after="0" w:line="240" w:lineRule="auto"/>
        <w:ind w:firstLine="850"/>
        <w:jc w:val="both"/>
        <w:rPr>
          <w:rFonts w:ascii="Times New Roman" w:eastAsia="Arial" w:hAnsi="Times New Roman" w:cs="Times New Roman"/>
          <w:color w:val="000000"/>
          <w:spacing w:val="-1"/>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 </w:t>
      </w:r>
      <w:r w:rsidRPr="00A55A55">
        <w:rPr>
          <w:rFonts w:ascii="Times New Roman" w:eastAsia="Arial" w:hAnsi="Times New Roman" w:cs="Times New Roman"/>
          <w:color w:val="000000"/>
          <w:sz w:val="24"/>
          <w:szCs w:val="24"/>
          <w:lang w:val="uk-UA" w:eastAsia="ru-RU"/>
        </w:rPr>
        <w:t>Видаткову накладну</w:t>
      </w:r>
      <w:r w:rsidRPr="00A55A55">
        <w:rPr>
          <w:rFonts w:ascii="Times New Roman" w:eastAsia="Arial" w:hAnsi="Times New Roman" w:cs="Times New Roman"/>
          <w:color w:val="000000"/>
          <w:spacing w:val="-1"/>
          <w:sz w:val="24"/>
          <w:szCs w:val="24"/>
          <w:lang w:val="uk-UA" w:eastAsia="ru-RU"/>
        </w:rPr>
        <w:t>;</w:t>
      </w:r>
    </w:p>
    <w:p w:rsidR="007B7E7E" w:rsidRPr="00A55A55" w:rsidRDefault="007B7E7E" w:rsidP="00A55A55">
      <w:pPr>
        <w:spacing w:after="0" w:line="240" w:lineRule="auto"/>
        <w:ind w:firstLine="850"/>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pacing w:val="-1"/>
          <w:sz w:val="24"/>
          <w:szCs w:val="24"/>
          <w:lang w:val="uk-UA" w:eastAsia="ru-RU"/>
        </w:rPr>
        <w:t>- інструкцію з експлуатації комплекту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Всі документи повинні відповідати </w:t>
      </w:r>
      <w:r w:rsidR="007B7E7E">
        <w:rPr>
          <w:rFonts w:ascii="Times New Roman" w:eastAsia="Arial" w:hAnsi="Times New Roman" w:cs="Times New Roman"/>
          <w:color w:val="000000"/>
          <w:sz w:val="24"/>
          <w:szCs w:val="24"/>
          <w:lang w:val="uk-UA" w:eastAsia="ru-RU"/>
        </w:rPr>
        <w:t xml:space="preserve"> чинному законодавству України</w:t>
      </w:r>
      <w:r w:rsidRPr="00A55A55">
        <w:rPr>
          <w:rFonts w:ascii="Times New Roman" w:eastAsia="Arial" w:hAnsi="Times New Roman" w:cs="Times New Roman"/>
          <w:color w:val="000000"/>
          <w:sz w:val="24"/>
          <w:szCs w:val="24"/>
          <w:lang w:val="uk-UA" w:eastAsia="ru-RU"/>
        </w:rPr>
        <w:t>.</w:t>
      </w:r>
    </w:p>
    <w:p w:rsidR="00A55A55" w:rsidRPr="00A55A55" w:rsidRDefault="00A55A55" w:rsidP="00A55A55">
      <w:pPr>
        <w:spacing w:after="0" w:line="240" w:lineRule="auto"/>
        <w:ind w:firstLine="850"/>
        <w:jc w:val="both"/>
        <w:rPr>
          <w:rFonts w:ascii="Times New Roman" w:eastAsia="Arial" w:hAnsi="Times New Roman" w:cs="Times New Roman"/>
          <w:color w:val="000000"/>
          <w:spacing w:val="-1"/>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w:t>
      </w:r>
      <w:proofErr w:type="spellStart"/>
      <w:r w:rsidRPr="00A55A55">
        <w:rPr>
          <w:rFonts w:ascii="Times New Roman" w:eastAsia="Arial" w:hAnsi="Times New Roman" w:cs="Times New Roman"/>
          <w:color w:val="000000"/>
          <w:spacing w:val="-1"/>
          <w:sz w:val="24"/>
          <w:szCs w:val="24"/>
          <w:lang w:val="uk-UA" w:eastAsia="ru-RU"/>
        </w:rPr>
        <w:t>факсового</w:t>
      </w:r>
      <w:proofErr w:type="spellEnd"/>
      <w:r w:rsidRPr="00A55A55">
        <w:rPr>
          <w:rFonts w:ascii="Times New Roman" w:eastAsia="Arial" w:hAnsi="Times New Roman" w:cs="Times New Roman"/>
          <w:color w:val="000000"/>
          <w:spacing w:val="-1"/>
          <w:sz w:val="24"/>
          <w:szCs w:val="24"/>
          <w:lang w:val="uk-UA" w:eastAsia="ru-RU"/>
        </w:rPr>
        <w:t xml:space="preserve"> повідомлення.</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4.6. У разі вмотивованих претензій </w:t>
      </w:r>
      <w:r w:rsidRPr="00A55A55">
        <w:rPr>
          <w:rFonts w:ascii="Times New Roman" w:eastAsia="Arial" w:hAnsi="Times New Roman" w:cs="Times New Roman"/>
          <w:color w:val="000000"/>
          <w:sz w:val="24"/>
          <w:szCs w:val="24"/>
          <w:lang w:val="uk-UA" w:eastAsia="ru-RU"/>
        </w:rPr>
        <w:t>Замовника</w:t>
      </w:r>
      <w:r w:rsidRPr="00A55A55">
        <w:rPr>
          <w:rFonts w:ascii="Times New Roman" w:eastAsia="Arial" w:hAnsi="Times New Roman" w:cs="Times New Roman"/>
          <w:color w:val="000000"/>
          <w:spacing w:val="-1"/>
          <w:sz w:val="24"/>
          <w:szCs w:val="24"/>
          <w:lang w:val="uk-UA"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w:t>
      </w:r>
      <w:r w:rsidRPr="00A55A55">
        <w:rPr>
          <w:rFonts w:ascii="Times New Roman" w:eastAsia="Arial" w:hAnsi="Times New Roman" w:cs="Times New Roman"/>
          <w:color w:val="000000"/>
          <w:sz w:val="24"/>
          <w:szCs w:val="24"/>
          <w:lang w:val="uk-UA" w:eastAsia="ru-RU"/>
        </w:rPr>
        <w:t xml:space="preserve">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4.7. Право власності на партію Товару переходить від Постачальника до Замовника з моменту підписання Сторонами видаткової накладної та акту приймання-передачі.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поставлену партію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A55A55" w:rsidRPr="00A55A55" w:rsidRDefault="00A55A55" w:rsidP="00A55A55">
      <w:pPr>
        <w:spacing w:after="0" w:line="240" w:lineRule="auto"/>
        <w:ind w:firstLine="850"/>
        <w:jc w:val="both"/>
        <w:rPr>
          <w:rFonts w:ascii="Times New Roman" w:eastAsia="Arial" w:hAnsi="Times New Roman" w:cs="Times New Roman"/>
          <w:b/>
          <w:color w:val="000000"/>
          <w:sz w:val="16"/>
          <w:szCs w:val="16"/>
          <w:lang w:val="uk-UA" w:eastAsia="ru-RU"/>
        </w:rPr>
      </w:pPr>
    </w:p>
    <w:p w:rsidR="00A55A55" w:rsidRPr="00A55A55" w:rsidRDefault="00A55A55" w:rsidP="00A55A55">
      <w:pPr>
        <w:widowControl w:val="0"/>
        <w:spacing w:after="0" w:line="240" w:lineRule="auto"/>
        <w:ind w:firstLine="708"/>
        <w:jc w:val="center"/>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b/>
          <w:sz w:val="24"/>
          <w:szCs w:val="24"/>
          <w:lang w:val="uk-UA" w:bidi="en-US"/>
        </w:rPr>
        <w:t xml:space="preserve">5. </w:t>
      </w:r>
      <w:r w:rsidRPr="00A55A55">
        <w:rPr>
          <w:rFonts w:ascii="Times New Roman" w:eastAsia="Andale Sans UI" w:hAnsi="Times New Roman" w:cs="Times New Roman"/>
          <w:b/>
          <w:bCs/>
          <w:sz w:val="24"/>
          <w:szCs w:val="24"/>
          <w:lang w:val="uk-UA" w:bidi="en-US"/>
        </w:rPr>
        <w:t>Права та обов'язки Сторін</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5.1. Замовник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5.1.1. Своєчасно та в повному обсязі сплачувати за Товар в порядку та на умовах, визначених цим Договором.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5.1.2. Приймати поставлений Товар в порядку та на умовах, визначених цим Договором.</w:t>
      </w:r>
    </w:p>
    <w:p w:rsidR="00A55A55" w:rsidRPr="00A55A55" w:rsidRDefault="00A55A55" w:rsidP="00A55A55">
      <w:pPr>
        <w:tabs>
          <w:tab w:val="left" w:pos="1500"/>
        </w:tabs>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5.2. Замовник має право: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5.2.2. Контролювати поставку Товару у строки, встановлені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5.2.3. Відмовитись від прийняття Товару, що не відповідає вимогам з якості та умовам цього Договору.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rsidR="00A55A55" w:rsidRPr="00A55A55" w:rsidRDefault="00A55A55" w:rsidP="00A55A55">
      <w:pPr>
        <w:spacing w:after="0" w:line="240" w:lineRule="auto"/>
        <w:ind w:firstLine="851"/>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5.3. Постачальник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5.3.1. Забезпечити поставку Товару у строки та порядку, встановленими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5.3.2. Забезпечити поставку Товару, якість якого відповідає умовам, встановленим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5.3.3. </w:t>
      </w:r>
      <w:r w:rsidRPr="00A55A55">
        <w:rPr>
          <w:rFonts w:ascii="Times New Roman" w:eastAsia="Arial" w:hAnsi="Times New Roman" w:cs="Times New Roman"/>
          <w:color w:val="000000"/>
          <w:sz w:val="24"/>
          <w:szCs w:val="24"/>
          <w:lang w:val="uk-UA" w:eastAsia="ru-RU"/>
        </w:rPr>
        <w:t>Провести передпродажну підготовку згідно з вимогами нормативно-технічної документації на Товар.</w:t>
      </w:r>
    </w:p>
    <w:p w:rsidR="00A55A55" w:rsidRPr="00A55A55" w:rsidRDefault="00A55A55" w:rsidP="00A55A55">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val="uk-UA" w:eastAsia="ar-SA"/>
        </w:rPr>
      </w:pPr>
      <w:r w:rsidRPr="00A55A55">
        <w:rPr>
          <w:rFonts w:ascii="Times New Roman" w:eastAsia="Times New Roman" w:hAnsi="Times New Roman" w:cs="Times New Roman"/>
          <w:b/>
          <w:sz w:val="24"/>
          <w:szCs w:val="24"/>
          <w:lang w:val="uk-UA" w:eastAsia="ar-SA"/>
        </w:rPr>
        <w:t>5.4. Постачальник має право:</w:t>
      </w:r>
      <w:r w:rsidRPr="00A55A55">
        <w:rPr>
          <w:rFonts w:ascii="Times New Roman" w:eastAsia="Times New Roman" w:hAnsi="Times New Roman" w:cs="Times New Roman"/>
          <w:sz w:val="24"/>
          <w:szCs w:val="24"/>
          <w:lang w:val="uk-UA" w:eastAsia="ar-SA"/>
        </w:rPr>
        <w:t xml:space="preserve">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5.4.1. Своєчасно та в повному обсязі отримати плату за Товар.</w:t>
      </w:r>
    </w:p>
    <w:p w:rsidR="00A55A55" w:rsidRPr="00A55A55" w:rsidRDefault="00A55A55" w:rsidP="00A55A55">
      <w:pPr>
        <w:spacing w:after="0" w:line="240" w:lineRule="auto"/>
        <w:jc w:val="both"/>
        <w:rPr>
          <w:rFonts w:ascii="Times New Roman" w:eastAsia="Arial" w:hAnsi="Times New Roman" w:cs="Times New Roman"/>
          <w:color w:val="000000"/>
          <w:sz w:val="20"/>
          <w:szCs w:val="20"/>
          <w:lang w:val="uk-UA" w:eastAsia="ru-RU"/>
        </w:rPr>
      </w:pPr>
    </w:p>
    <w:p w:rsidR="00A55A55" w:rsidRPr="00A55A55" w:rsidRDefault="00A55A55" w:rsidP="00812171">
      <w:pPr>
        <w:widowControl w:val="0"/>
        <w:numPr>
          <w:ilvl w:val="0"/>
          <w:numId w:val="22"/>
        </w:numPr>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Відповідальність сторін</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 Види порушень та санкцій, установлені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6.2.2. За порушення строку поставки партії Товару, Постачальник сплачує Замовнику пеню у розмірі 0,5% ставки НБУ за кожен день невиконання зобов'язань за цим </w:t>
      </w: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6.2.3. Сплата штрафних санкцій не звільняє Сторони від виконання зобов’язань за цим Договором.</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6.4. </w:t>
      </w:r>
      <w:r w:rsidRPr="00A55A55">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A55A55" w:rsidRPr="00A55A55" w:rsidRDefault="00A55A55" w:rsidP="00A55A55">
      <w:pPr>
        <w:spacing w:after="0" w:line="240" w:lineRule="auto"/>
        <w:ind w:firstLine="850"/>
        <w:jc w:val="both"/>
        <w:rPr>
          <w:rFonts w:ascii="Times New Roman" w:eastAsia="Arial" w:hAnsi="Times New Roman" w:cs="Times New Roman"/>
          <w:color w:val="000000"/>
          <w:sz w:val="20"/>
          <w:szCs w:val="20"/>
          <w:lang w:val="uk-UA" w:eastAsia="ru-RU"/>
        </w:rPr>
      </w:pPr>
    </w:p>
    <w:p w:rsidR="00A55A55" w:rsidRPr="00A55A55" w:rsidRDefault="00A55A55" w:rsidP="00A55A55">
      <w:pPr>
        <w:spacing w:after="0" w:line="240" w:lineRule="auto"/>
        <w:ind w:firstLine="540"/>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7. Обставини непереборної сили (форс-мажор)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55A55" w:rsidRPr="00A55A55" w:rsidRDefault="00A55A55" w:rsidP="00A55A55">
      <w:pPr>
        <w:spacing w:after="0" w:line="240" w:lineRule="auto"/>
        <w:ind w:firstLine="850"/>
        <w:jc w:val="both"/>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A55A55">
        <w:rPr>
          <w:rFonts w:ascii="Times New Roman" w:eastAsia="Arial" w:hAnsi="Times New Roman" w:cs="Times New Roman"/>
          <w:bCs/>
          <w:color w:val="000000"/>
          <w:sz w:val="24"/>
          <w:szCs w:val="24"/>
          <w:lang w:val="uk-UA" w:eastAsia="ru-RU"/>
        </w:rPr>
        <w:t>Постачальник</w:t>
      </w:r>
      <w:r w:rsidRPr="00A55A55">
        <w:rPr>
          <w:rFonts w:ascii="Times New Roman" w:eastAsia="Arial" w:hAnsi="Times New Roman" w:cs="Times New Roman"/>
          <w:color w:val="000000"/>
          <w:sz w:val="24"/>
          <w:szCs w:val="24"/>
          <w:lang w:val="uk-UA" w:eastAsia="ru-RU"/>
        </w:rPr>
        <w:t xml:space="preserve"> повертає Замовнику грошові кошти протягом 3 (трьох) робочих днів з дати розірвання цього Договору.</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8. Вирішення спорів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8.2. У разі недосягнення Сторонами згоди спори (розбіжності) вирішуються у судовому порядку відповідно до законодавства України.</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9. Строк дії договору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9.1. Цей Договір набирає чинності з дати підписання уповноваженими представниками Сторін та скріплення печатками, якщо такі є, і діє до 31 грудня 2023 року, але в будь-якому випадку до повного виконання Сторонами своїх зобов’язань.</w:t>
      </w:r>
    </w:p>
    <w:p w:rsidR="00A55A55" w:rsidRPr="00A55A55" w:rsidRDefault="00A55A55" w:rsidP="00A55A55">
      <w:pPr>
        <w:widowControl w:val="0"/>
        <w:spacing w:after="0" w:line="240" w:lineRule="auto"/>
        <w:ind w:firstLine="54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9.2. Цей Договір може бути розірваний за взаємною згодою Сторін шляхом укладення додаткової угоди до цього Договору.  </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10. Інші умови</w:t>
      </w:r>
    </w:p>
    <w:p w:rsidR="00A55A55" w:rsidRPr="00A55A55" w:rsidRDefault="00A55A55" w:rsidP="00A55A55">
      <w:pPr>
        <w:spacing w:after="0" w:line="240" w:lineRule="auto"/>
        <w:ind w:firstLine="850"/>
        <w:jc w:val="both"/>
        <w:rPr>
          <w:rFonts w:ascii="Times New Roman" w:eastAsia="Arial" w:hAnsi="Times New Roman" w:cs="Times New Roman"/>
          <w:bCs/>
          <w:color w:val="000000"/>
          <w:sz w:val="24"/>
          <w:szCs w:val="24"/>
          <w:lang w:val="uk-UA" w:eastAsia="ru-RU"/>
        </w:rPr>
      </w:pPr>
      <w:r w:rsidRPr="00A55A55">
        <w:rPr>
          <w:rFonts w:ascii="Times New Roman" w:eastAsia="Arial" w:hAnsi="Times New Roman" w:cs="Times New Roman"/>
          <w:bCs/>
          <w:color w:val="000000"/>
          <w:sz w:val="24"/>
          <w:szCs w:val="24"/>
          <w:lang w:val="uk-UA" w:eastAsia="ru-RU"/>
        </w:rPr>
        <w:t>10.1. Жодна із Сторін не в праві передавати свої права і обов’язки  за цим Договором третій особі.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10.2. Цей Договір укладається і підписується українською мовою у двох автентичних примірниках, що мають однакову юридичну силу.</w:t>
      </w:r>
    </w:p>
    <w:p w:rsidR="00A55A55" w:rsidRPr="00A55A55" w:rsidRDefault="00A55A55" w:rsidP="00A55A55">
      <w:pPr>
        <w:spacing w:after="0" w:line="240" w:lineRule="auto"/>
        <w:ind w:firstLine="850"/>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A55A55" w:rsidRPr="00A55A55" w:rsidRDefault="00A55A55" w:rsidP="00A55A55">
      <w:pPr>
        <w:spacing w:after="0" w:line="240" w:lineRule="auto"/>
        <w:ind w:firstLine="850"/>
        <w:jc w:val="both"/>
        <w:rPr>
          <w:rFonts w:ascii="Times New Roman" w:eastAsia="Arial" w:hAnsi="Times New Roman" w:cs="Times New Roman"/>
          <w:iCs/>
          <w:color w:val="000000"/>
          <w:sz w:val="24"/>
          <w:szCs w:val="24"/>
          <w:lang w:val="uk-UA" w:eastAsia="ru-RU"/>
        </w:rPr>
      </w:pP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eastAsia="ru-RU"/>
        </w:rPr>
      </w:pPr>
      <w:r w:rsidRPr="00A55A55">
        <w:rPr>
          <w:rFonts w:ascii="Times New Roman" w:eastAsia="Arial" w:hAnsi="Times New Roman" w:cs="Times New Roman"/>
          <w:iCs/>
          <w:color w:val="000000"/>
          <w:sz w:val="24"/>
          <w:szCs w:val="24"/>
          <w:lang w:val="uk-UA" w:eastAsia="ru-RU"/>
        </w:rPr>
        <w:t xml:space="preserve">10.4. Кожна із Сторін зобов'язана забезпечити збереження конфіденційної </w:t>
      </w:r>
      <w:r w:rsidRPr="00A55A55">
        <w:rPr>
          <w:rFonts w:ascii="Times New Roman" w:eastAsia="Arial" w:hAnsi="Times New Roman" w:cs="Times New Roman"/>
          <w:iCs/>
          <w:color w:val="000000"/>
          <w:spacing w:val="-2"/>
          <w:sz w:val="24"/>
          <w:szCs w:val="24"/>
          <w:lang w:val="uk-UA" w:eastAsia="ru-RU"/>
        </w:rPr>
        <w:t xml:space="preserve">інформації, отриманої при виконанні цього Договору, і вжити всі належні заходи щодо її </w:t>
      </w:r>
      <w:r w:rsidRPr="00A55A55">
        <w:rPr>
          <w:rFonts w:ascii="Times New Roman" w:eastAsia="Arial" w:hAnsi="Times New Roman" w:cs="Times New Roman"/>
          <w:iCs/>
          <w:color w:val="000000"/>
          <w:spacing w:val="-1"/>
          <w:sz w:val="24"/>
          <w:szCs w:val="24"/>
          <w:lang w:val="uk-UA" w:eastAsia="ru-RU"/>
        </w:rPr>
        <w:t xml:space="preserve">нерозголошення. Передача вказаної інформації юридичним або фізичним особам, які не </w:t>
      </w:r>
      <w:r w:rsidRPr="00A55A55">
        <w:rPr>
          <w:rFonts w:ascii="Times New Roman" w:eastAsia="Arial" w:hAnsi="Times New Roman" w:cs="Times New Roman"/>
          <w:iCs/>
          <w:color w:val="000000"/>
          <w:sz w:val="24"/>
          <w:szCs w:val="24"/>
          <w:lang w:val="uk-UA" w:eastAsia="ru-RU"/>
        </w:rPr>
        <w:t xml:space="preserve">мають відношення до цього Договору, її опублікування або розголошення іншими </w:t>
      </w:r>
      <w:r w:rsidRPr="00A55A55">
        <w:rPr>
          <w:rFonts w:ascii="Times New Roman" w:eastAsia="Arial" w:hAnsi="Times New Roman" w:cs="Times New Roman"/>
          <w:iCs/>
          <w:color w:val="000000"/>
          <w:spacing w:val="-2"/>
          <w:sz w:val="24"/>
          <w:szCs w:val="24"/>
          <w:lang w:val="uk-UA" w:eastAsia="ru-RU"/>
        </w:rPr>
        <w:t xml:space="preserve">шляхами і засобами можуть мати місце тільки за письмовою згодою Сторін, незалежно від </w:t>
      </w:r>
      <w:r w:rsidRPr="00A55A55">
        <w:rPr>
          <w:rFonts w:ascii="Times New Roman" w:eastAsia="Arial" w:hAnsi="Times New Roman" w:cs="Times New Roman"/>
          <w:iCs/>
          <w:color w:val="000000"/>
          <w:spacing w:val="-1"/>
          <w:sz w:val="24"/>
          <w:szCs w:val="24"/>
          <w:lang w:val="uk-UA" w:eastAsia="ru-RU"/>
        </w:rPr>
        <w:t xml:space="preserve">причин і строку припинення дії цього Договору, крім випадків, які передбачені </w:t>
      </w:r>
      <w:r w:rsidRPr="00A55A55">
        <w:rPr>
          <w:rFonts w:ascii="Times New Roman" w:eastAsia="Arial" w:hAnsi="Times New Roman" w:cs="Times New Roman"/>
          <w:iCs/>
          <w:color w:val="000000"/>
          <w:spacing w:val="-2"/>
          <w:sz w:val="24"/>
          <w:szCs w:val="24"/>
          <w:lang w:val="uk-UA" w:eastAsia="ru-RU"/>
        </w:rPr>
        <w:t xml:space="preserve">законодавством України. Відповідальність Сторін за порушення положення цього пункту </w:t>
      </w:r>
      <w:r w:rsidRPr="00A55A55">
        <w:rPr>
          <w:rFonts w:ascii="Times New Roman" w:eastAsia="Arial" w:hAnsi="Times New Roman" w:cs="Times New Roman"/>
          <w:iCs/>
          <w:color w:val="000000"/>
          <w:spacing w:val="-1"/>
          <w:sz w:val="24"/>
          <w:szCs w:val="24"/>
          <w:lang w:val="uk-UA" w:eastAsia="ru-RU"/>
        </w:rPr>
        <w:t>визначається і вирішується згідно з законодавством України.</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10.5. </w:t>
      </w:r>
      <w:r w:rsidRPr="00A55A55">
        <w:rPr>
          <w:rFonts w:ascii="Times New Roman" w:eastAsia="Arial" w:hAnsi="Times New Roman" w:cs="Times New Roman"/>
          <w:color w:val="000000"/>
          <w:sz w:val="24"/>
          <w:szCs w:val="24"/>
          <w:lang w:val="uk-UA"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10.6. </w:t>
      </w:r>
      <w:r w:rsidRPr="00A55A55">
        <w:rPr>
          <w:rFonts w:ascii="Times New Roman" w:eastAsia="Arial" w:hAnsi="Times New Roman" w:cs="Times New Roman"/>
          <w:color w:val="000000"/>
          <w:sz w:val="24"/>
          <w:szCs w:val="24"/>
          <w:lang w:val="uk-UA"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A55A55">
        <w:rPr>
          <w:rFonts w:ascii="Times New Roman" w:eastAsia="Arial" w:hAnsi="Times New Roman" w:cs="Times New Roman"/>
          <w:bCs/>
          <w:color w:val="000000"/>
          <w:sz w:val="24"/>
          <w:szCs w:val="24"/>
          <w:lang w:val="uk-UA" w:eastAsia="ru-RU"/>
        </w:rPr>
        <w:t xml:space="preserve"> (якщо Постачальник є фізичною особою).</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color w:val="000000"/>
          <w:sz w:val="24"/>
          <w:szCs w:val="24"/>
          <w:lang w:val="uk-UA" w:bidi="en-US"/>
        </w:rPr>
      </w:pPr>
      <w:r w:rsidRPr="00A55A55">
        <w:rPr>
          <w:rFonts w:ascii="Times New Roman" w:eastAsia="Andale Sans UI" w:hAnsi="Times New Roman" w:cs="Times New Roman"/>
          <w:color w:val="000000"/>
          <w:sz w:val="24"/>
          <w:szCs w:val="24"/>
          <w:lang w:val="uk-UA"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A55A55" w:rsidRPr="00A55A55" w:rsidRDefault="00A55A55" w:rsidP="00A55A55">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10.8.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та Постачальник має статус</w:t>
      </w:r>
      <w:r w:rsidRPr="00A55A55">
        <w:rPr>
          <w:rFonts w:ascii="Times New Roman" w:eastAsia="Andale Sans UI" w:hAnsi="Times New Roman" w:cs="Times New Roman"/>
          <w:color w:val="000000"/>
          <w:sz w:val="24"/>
          <w:szCs w:val="24"/>
          <w:lang w:val="uk-UA" w:bidi="en-US"/>
        </w:rPr>
        <w:t xml:space="preserve"> платника податку на прибуток та ПДВ на загальних підставах</w:t>
      </w:r>
      <w:r w:rsidRPr="00A55A55">
        <w:rPr>
          <w:rFonts w:ascii="Times New Roman" w:eastAsia="Andale Sans UI" w:hAnsi="Times New Roman" w:cs="Times New Roman"/>
          <w:color w:val="222222"/>
          <w:sz w:val="24"/>
          <w:szCs w:val="24"/>
          <w:lang w:val="uk-UA" w:bidi="en-US"/>
        </w:rPr>
        <w:t>.</w:t>
      </w:r>
    </w:p>
    <w:p w:rsidR="00A55A55" w:rsidRPr="00A55A55" w:rsidRDefault="00A55A55" w:rsidP="00812171">
      <w:pPr>
        <w:numPr>
          <w:ilvl w:val="0"/>
          <w:numId w:val="23"/>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ЮРИДИЧНІ АДРЕСИ СТОРІН</w:t>
      </w:r>
    </w:p>
    <w:tbl>
      <w:tblPr>
        <w:tblW w:w="9692" w:type="dxa"/>
        <w:tblLook w:val="04A0"/>
      </w:tblPr>
      <w:tblGrid>
        <w:gridCol w:w="4536"/>
        <w:gridCol w:w="5156"/>
      </w:tblGrid>
      <w:tr w:rsidR="00A55A55" w:rsidRPr="00A55A55" w:rsidTr="00A55A55">
        <w:trPr>
          <w:trHeight w:val="322"/>
        </w:trPr>
        <w:tc>
          <w:tcPr>
            <w:tcW w:w="4503"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ЗАМОВНИК: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Комунальне виробничо-господарське</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підприємство</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11500, Україна, Житомирська область,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м. Коростень, вул. </w:t>
            </w:r>
            <w:r w:rsidR="003B1795">
              <w:rPr>
                <w:rFonts w:ascii="Times New Roman" w:eastAsia="Calibri" w:hAnsi="Times New Roman" w:cs="Times New Roman"/>
                <w:sz w:val="24"/>
                <w:szCs w:val="24"/>
                <w:lang w:val="uk-UA"/>
              </w:rPr>
              <w:t>Шевченка, 67А</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тел./факс (04142) 9-64-33</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Код ЄДРПОУ 03364889</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р/р _____________________________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color w:val="000000"/>
                <w:sz w:val="24"/>
                <w:szCs w:val="24"/>
                <w:lang w:val="uk-UA"/>
              </w:rPr>
            </w:pPr>
            <w:r w:rsidRPr="00A55A55">
              <w:rPr>
                <w:rFonts w:ascii="Times New Roman" w:eastAsia="Calibri" w:hAnsi="Times New Roman" w:cs="Times New Roman"/>
                <w:color w:val="000000"/>
                <w:sz w:val="24"/>
                <w:szCs w:val="24"/>
              </w:rPr>
              <w:t xml:space="preserve">МФО </w:t>
            </w:r>
            <w:r w:rsidRPr="00A55A55">
              <w:rPr>
                <w:rFonts w:ascii="Times New Roman" w:eastAsia="Calibri" w:hAnsi="Times New Roman" w:cs="Times New Roman"/>
                <w:color w:val="000000"/>
                <w:sz w:val="24"/>
                <w:szCs w:val="24"/>
                <w:lang w:val="uk-UA"/>
              </w:rPr>
              <w:t>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color w:val="000000"/>
                <w:sz w:val="24"/>
                <w:szCs w:val="24"/>
                <w:lang w:val="uk-UA"/>
              </w:rPr>
              <w:t>____________________________________</w:t>
            </w:r>
          </w:p>
        </w:tc>
        <w:tc>
          <w:tcPr>
            <w:tcW w:w="5189"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ПОСТАЧАЛЬНИК: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pBdr>
                <w:top w:val="single" w:sz="12" w:space="1" w:color="auto"/>
                <w:bottom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spacing w:after="0" w:line="240" w:lineRule="auto"/>
              <w:rPr>
                <w:rFonts w:ascii="Times New Roman" w:eastAsia="Calibri" w:hAnsi="Times New Roman" w:cs="Times New Roman"/>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r>
      <w:tr w:rsidR="00A55A55" w:rsidRPr="00A55A55" w:rsidTr="00A55A55">
        <w:trPr>
          <w:trHeight w:val="322"/>
        </w:trPr>
        <w:tc>
          <w:tcPr>
            <w:tcW w:w="4503" w:type="dxa"/>
            <w:shd w:val="clear" w:color="auto" w:fill="auto"/>
            <w:vAlign w:val="bottom"/>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Начальник КВГП</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___________________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c>
          <w:tcPr>
            <w:tcW w:w="5189" w:type="dxa"/>
            <w:shd w:val="clear" w:color="auto" w:fill="auto"/>
            <w:vAlign w:val="center"/>
          </w:tcPr>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Директор</w:t>
            </w:r>
          </w:p>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sz w:val="24"/>
                <w:szCs w:val="24"/>
                <w:lang w:val="uk-UA"/>
              </w:rPr>
              <w:t xml:space="preserve">____________________ </w:t>
            </w:r>
          </w:p>
        </w:tc>
      </w:tr>
    </w:tbl>
    <w:p w:rsidR="00A55A55" w:rsidRPr="00A55A55" w:rsidRDefault="00A55A55" w:rsidP="00A55A55">
      <w:pPr>
        <w:spacing w:after="0" w:line="240" w:lineRule="auto"/>
        <w:jc w:val="both"/>
        <w:rPr>
          <w:rFonts w:ascii="Times New Roman" w:eastAsia="Arial" w:hAnsi="Times New Roman" w:cs="Times New Roman"/>
          <w:color w:val="FF0000"/>
          <w:sz w:val="24"/>
          <w:szCs w:val="24"/>
          <w:u w:val="single"/>
          <w:lang w:val="uk-UA" w:eastAsia="ru-RU"/>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Times New Roman" w:eastAsia="Calibri" w:hAnsi="Times New Roman" w:cs="Times New Roman"/>
          <w:sz w:val="24"/>
          <w:szCs w:val="24"/>
          <w:lang w:val="uk-UA"/>
        </w:rPr>
      </w:pPr>
    </w:p>
    <w:p w:rsidR="00A55A55" w:rsidRPr="00A55A55" w:rsidRDefault="00A55A55" w:rsidP="00A55A55">
      <w:pPr>
        <w:pageBreakBefore/>
        <w:tabs>
          <w:tab w:val="left" w:pos="6237"/>
        </w:tabs>
        <w:rPr>
          <w:rFonts w:ascii="Times New Roman" w:eastAsia="Calibri" w:hAnsi="Times New Roman" w:cs="Times New Roman"/>
          <w:spacing w:val="-4"/>
          <w:sz w:val="24"/>
          <w:szCs w:val="24"/>
          <w:lang w:val="uk-UA"/>
        </w:rPr>
      </w:pPr>
      <w:r w:rsidRPr="00A55A55">
        <w:rPr>
          <w:rFonts w:ascii="Times New Roman" w:eastAsia="Calibri" w:hAnsi="Times New Roman" w:cs="Times New Roman"/>
          <w:b/>
          <w:bCs/>
          <w:spacing w:val="-3"/>
          <w:sz w:val="24"/>
          <w:szCs w:val="24"/>
          <w:lang w:val="uk-UA"/>
        </w:rPr>
        <w:lastRenderedPageBreak/>
        <w:t xml:space="preserve">                                                                                                                       Додаток   1</w:t>
      </w:r>
    </w:p>
    <w:p w:rsidR="00A55A55" w:rsidRPr="00A55A55" w:rsidRDefault="00A55A55" w:rsidP="00A55A55">
      <w:pPr>
        <w:tabs>
          <w:tab w:val="left" w:pos="6237"/>
        </w:tabs>
        <w:spacing w:line="274" w:lineRule="exact"/>
        <w:ind w:left="6804"/>
        <w:rPr>
          <w:rFonts w:ascii="Times New Roman" w:eastAsia="Calibri" w:hAnsi="Times New Roman" w:cs="Times New Roman"/>
          <w:spacing w:val="-4"/>
          <w:sz w:val="24"/>
          <w:szCs w:val="24"/>
          <w:lang w:val="uk-UA"/>
        </w:rPr>
      </w:pPr>
      <w:r w:rsidRPr="00A55A55">
        <w:rPr>
          <w:rFonts w:ascii="Times New Roman" w:eastAsia="Calibri" w:hAnsi="Times New Roman" w:cs="Times New Roman"/>
          <w:spacing w:val="-4"/>
          <w:sz w:val="24"/>
          <w:szCs w:val="24"/>
          <w:lang w:val="uk-UA"/>
        </w:rPr>
        <w:t xml:space="preserve">до Договору  </w:t>
      </w:r>
    </w:p>
    <w:p w:rsidR="00A55A55" w:rsidRPr="00A55A55" w:rsidRDefault="00A55A55" w:rsidP="00A55A55">
      <w:pPr>
        <w:tabs>
          <w:tab w:val="left" w:pos="6237"/>
        </w:tabs>
        <w:spacing w:line="274" w:lineRule="exact"/>
        <w:ind w:left="6804"/>
        <w:rPr>
          <w:rFonts w:ascii="Times New Roman" w:eastAsia="Calibri" w:hAnsi="Times New Roman" w:cs="Times New Roman"/>
          <w:spacing w:val="-3"/>
          <w:sz w:val="24"/>
          <w:szCs w:val="24"/>
          <w:lang w:val="uk-UA"/>
        </w:rPr>
      </w:pPr>
      <w:r w:rsidRPr="00A55A55">
        <w:rPr>
          <w:rFonts w:ascii="Times New Roman" w:eastAsia="Calibri" w:hAnsi="Times New Roman" w:cs="Times New Roman"/>
          <w:spacing w:val="-3"/>
          <w:sz w:val="24"/>
          <w:szCs w:val="24"/>
          <w:lang w:val="uk-UA"/>
        </w:rPr>
        <w:t>від ___________№_____</w:t>
      </w: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jc w:val="center"/>
        <w:rPr>
          <w:rFonts w:ascii="Times New Roman" w:eastAsia="Calibri" w:hAnsi="Times New Roman" w:cs="Times New Roman"/>
          <w:spacing w:val="-2"/>
          <w:sz w:val="24"/>
          <w:szCs w:val="24"/>
          <w:lang w:val="uk-UA"/>
        </w:rPr>
      </w:pPr>
      <w:r w:rsidRPr="00A55A55">
        <w:rPr>
          <w:rFonts w:ascii="Times New Roman" w:eastAsia="Calibri" w:hAnsi="Times New Roman" w:cs="Times New Roman"/>
          <w:b/>
          <w:bCs/>
          <w:sz w:val="24"/>
          <w:szCs w:val="24"/>
          <w:lang w:val="uk-UA"/>
        </w:rPr>
        <w:t>СПЕЦИФІКАЦІЯ  № 1</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r w:rsidRPr="00A55A55">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 Постачальник </w:t>
      </w:r>
      <w:r w:rsidRPr="00A55A55">
        <w:rPr>
          <w:rFonts w:ascii="Times New Roman" w:eastAsia="Times New Roman" w:hAnsi="Times New Roman" w:cs="Times New Roman"/>
          <w:sz w:val="24"/>
          <w:szCs w:val="24"/>
          <w:lang w:val="uk-UA" w:eastAsia="ru-RU"/>
        </w:rPr>
        <w:t>здійснює поставку наступного товару:</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387"/>
        <w:gridCol w:w="1137"/>
        <w:gridCol w:w="851"/>
        <w:gridCol w:w="681"/>
        <w:gridCol w:w="1105"/>
      </w:tblGrid>
      <w:tr w:rsidR="00A55A55" w:rsidRPr="00A55A55" w:rsidTr="00A55A5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jc w:val="right"/>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jc w:val="center"/>
              <w:rPr>
                <w:rFonts w:ascii="Times New Roman" w:eastAsia="Calibri" w:hAnsi="Times New Roman" w:cs="Times New Roman"/>
                <w:b/>
                <w:sz w:val="24"/>
                <w:szCs w:val="24"/>
              </w:rPr>
            </w:pPr>
            <w:r w:rsidRPr="00A55A55">
              <w:rPr>
                <w:rFonts w:ascii="Times New Roman" w:eastAsia="Calibri" w:hAnsi="Times New Roman" w:cs="Times New Roman"/>
                <w:b/>
                <w:bCs/>
                <w:sz w:val="24"/>
                <w:szCs w:val="24"/>
                <w:lang w:val="uk-UA"/>
              </w:rPr>
              <w:t>Опис 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right="-108"/>
              <w:jc w:val="center"/>
              <w:rPr>
                <w:rFonts w:ascii="Times New Roman" w:eastAsia="Calibri" w:hAnsi="Times New Roman" w:cs="Times New Roman"/>
                <w:b/>
                <w:color w:val="000000"/>
                <w:sz w:val="24"/>
                <w:szCs w:val="24"/>
                <w:lang w:val="en-US"/>
              </w:rPr>
            </w:pPr>
            <w:r w:rsidRPr="00A55A55">
              <w:rPr>
                <w:rFonts w:ascii="Times New Roman" w:eastAsia="Calibri" w:hAnsi="Times New Roman" w:cs="Times New Roman"/>
                <w:b/>
                <w:color w:val="000000"/>
                <w:sz w:val="24"/>
                <w:szCs w:val="24"/>
              </w:rPr>
              <w:t>Од</w:t>
            </w:r>
            <w:r w:rsidRPr="00A55A55">
              <w:rPr>
                <w:rFonts w:ascii="Times New Roman" w:eastAsia="Calibri" w:hAnsi="Times New Roman" w:cs="Times New Roman"/>
                <w:b/>
                <w:color w:val="000000"/>
                <w:sz w:val="24"/>
                <w:szCs w:val="24"/>
                <w:lang w:val="uk-UA"/>
              </w:rPr>
              <w:t>.</w:t>
            </w:r>
          </w:p>
          <w:p w:rsidR="00A55A55" w:rsidRPr="00A55A55" w:rsidRDefault="00A55A55" w:rsidP="00A55A55">
            <w:pPr>
              <w:spacing w:after="200" w:line="276" w:lineRule="auto"/>
              <w:ind w:left="-250"/>
              <w:jc w:val="center"/>
              <w:rPr>
                <w:rFonts w:ascii="Times New Roman" w:eastAsia="Calibri" w:hAnsi="Times New Roman" w:cs="Times New Roman"/>
                <w:b/>
                <w:color w:val="000000"/>
                <w:sz w:val="24"/>
                <w:szCs w:val="24"/>
              </w:rPr>
            </w:pPr>
            <w:r w:rsidRPr="00A55A55">
              <w:rPr>
                <w:rFonts w:ascii="Times New Roman" w:eastAsia="Calibri" w:hAnsi="Times New Roman" w:cs="Times New Roman"/>
                <w:b/>
                <w:color w:val="000000"/>
                <w:sz w:val="24"/>
                <w:szCs w:val="24"/>
                <w:lang w:val="uk-UA"/>
              </w:rPr>
              <w:t xml:space="preserve">  </w:t>
            </w:r>
            <w:proofErr w:type="spellStart"/>
            <w:r w:rsidRPr="00A55A55">
              <w:rPr>
                <w:rFonts w:ascii="Times New Roman" w:eastAsia="Calibri" w:hAnsi="Times New Roman" w:cs="Times New Roman"/>
                <w:b/>
                <w:color w:val="000000"/>
                <w:sz w:val="24"/>
                <w:szCs w:val="24"/>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rPr>
            </w:pPr>
            <w:proofErr w:type="spellStart"/>
            <w:r w:rsidRPr="00A55A55">
              <w:rPr>
                <w:rFonts w:ascii="Times New Roman" w:eastAsia="Calibri" w:hAnsi="Times New Roman" w:cs="Times New Roman"/>
                <w:b/>
                <w:color w:val="000000"/>
                <w:sz w:val="24"/>
                <w:szCs w:val="24"/>
              </w:rPr>
              <w:t>Кіль</w:t>
            </w:r>
            <w:proofErr w:type="spellEnd"/>
            <w:r w:rsidRPr="00A55A55">
              <w:rPr>
                <w:rFonts w:ascii="Times New Roman" w:eastAsia="Calibri" w:hAnsi="Times New Roman" w:cs="Times New Roman"/>
                <w:b/>
                <w:color w:val="000000"/>
                <w:sz w:val="24"/>
                <w:szCs w:val="24"/>
                <w:lang w:val="uk-UA"/>
              </w:rPr>
              <w:t>-</w:t>
            </w:r>
            <w:proofErr w:type="spellStart"/>
            <w:r w:rsidRPr="00A55A55">
              <w:rPr>
                <w:rFonts w:ascii="Times New Roman" w:eastAsia="Calibri" w:hAnsi="Times New Roman" w:cs="Times New Roman"/>
                <w:b/>
                <w:color w:val="000000"/>
                <w:sz w:val="24"/>
                <w:szCs w:val="24"/>
              </w:rPr>
              <w:t>ть</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Ціна за од з ПДВ, грн.</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Загальна вартість, з ПДВ.</w:t>
            </w:r>
          </w:p>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грн.</w:t>
            </w:r>
          </w:p>
        </w:tc>
      </w:tr>
      <w:tr w:rsidR="00A55A55" w:rsidRPr="00A55A55" w:rsidTr="00A55A5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0" w:line="240" w:lineRule="auto"/>
              <w:ind w:left="-284"/>
              <w:jc w:val="right"/>
              <w:rPr>
                <w:rFonts w:ascii="Times New Roman" w:eastAsia="Calibri" w:hAnsi="Times New Roman" w:cs="Times New Roman"/>
                <w:color w:val="000000"/>
                <w:sz w:val="24"/>
                <w:szCs w:val="24"/>
              </w:rPr>
            </w:pPr>
            <w:r w:rsidRPr="00A55A55">
              <w:rPr>
                <w:rFonts w:ascii="Times New Roman" w:eastAsia="Calibri" w:hAnsi="Times New Roman" w:cs="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Default="00C74E69" w:rsidP="003B1795">
            <w:pPr>
              <w:suppressAutoHyphens/>
              <w:spacing w:line="100" w:lineRule="atLeast"/>
              <w:jc w:val="center"/>
              <w:rPr>
                <w:rFonts w:ascii="Times New Roman" w:eastAsia="Calibri" w:hAnsi="Times New Roman" w:cs="Times New Roman"/>
                <w:bCs/>
                <w:sz w:val="24"/>
                <w:szCs w:val="24"/>
                <w:lang w:val="uk-UA"/>
              </w:rPr>
            </w:pPr>
            <w:r w:rsidRPr="00052406">
              <w:rPr>
                <w:rFonts w:ascii="Times New Roman" w:eastAsiaTheme="minorEastAsia" w:hAnsi="Times New Roman" w:cs="Times New Roman"/>
                <w:b/>
                <w:bCs/>
                <w:sz w:val="24"/>
                <w:szCs w:val="24"/>
                <w:lang w:val="uk-UA" w:eastAsia="uk-UA"/>
              </w:rPr>
              <w:t xml:space="preserve">Вантажний </w:t>
            </w:r>
            <w:proofErr w:type="spellStart"/>
            <w:r w:rsidRPr="00052406">
              <w:rPr>
                <w:rFonts w:ascii="Times New Roman" w:eastAsiaTheme="minorEastAsia" w:hAnsi="Times New Roman" w:cs="Times New Roman"/>
                <w:b/>
                <w:bCs/>
                <w:sz w:val="24"/>
                <w:szCs w:val="24"/>
                <w:lang w:val="uk-UA" w:eastAsia="uk-UA"/>
              </w:rPr>
              <w:t>шиномонтажний</w:t>
            </w:r>
            <w:proofErr w:type="spellEnd"/>
            <w:r w:rsidRPr="00052406">
              <w:rPr>
                <w:rFonts w:ascii="Times New Roman" w:eastAsiaTheme="minorEastAsia" w:hAnsi="Times New Roman" w:cs="Times New Roman"/>
                <w:b/>
                <w:bCs/>
                <w:sz w:val="24"/>
                <w:szCs w:val="24"/>
                <w:lang w:val="uk-UA" w:eastAsia="uk-UA"/>
              </w:rPr>
              <w:t xml:space="preserve"> комплект</w:t>
            </w:r>
            <w:r w:rsidRPr="00A55A55">
              <w:rPr>
                <w:rFonts w:ascii="Times New Roman" w:eastAsia="Calibri" w:hAnsi="Times New Roman" w:cs="Times New Roman"/>
                <w:bCs/>
                <w:sz w:val="24"/>
                <w:szCs w:val="24"/>
                <w:lang w:val="uk-UA"/>
              </w:rPr>
              <w:t xml:space="preserve"> </w:t>
            </w:r>
          </w:p>
          <w:p w:rsidR="00C74E69" w:rsidRDefault="00C74E69" w:rsidP="003B1795">
            <w:pPr>
              <w:suppressAutoHyphens/>
              <w:spacing w:line="100" w:lineRule="atLeast"/>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в комплекті:</w:t>
            </w:r>
          </w:p>
          <w:p w:rsidR="00C74E69" w:rsidRDefault="00C74E69" w:rsidP="003B1795">
            <w:pPr>
              <w:suppressAutoHyphens/>
              <w:spacing w:line="100" w:lineRule="atLeast"/>
              <w:jc w:val="center"/>
              <w:rPr>
                <w:rFonts w:ascii="Times New Roman" w:eastAsia="Calibri" w:hAnsi="Times New Roman" w:cs="Times New Roman"/>
                <w:bCs/>
                <w:sz w:val="24"/>
                <w:szCs w:val="24"/>
                <w:lang w:val="uk-UA"/>
              </w:rPr>
            </w:pPr>
          </w:p>
          <w:p w:rsidR="00C74E69" w:rsidRDefault="00C74E69" w:rsidP="003B1795">
            <w:pPr>
              <w:suppressAutoHyphens/>
              <w:spacing w:line="100" w:lineRule="atLeast"/>
              <w:jc w:val="center"/>
              <w:rPr>
                <w:rFonts w:ascii="Times New Roman" w:eastAsia="Calibri" w:hAnsi="Times New Roman" w:cs="Times New Roman"/>
                <w:bCs/>
                <w:sz w:val="24"/>
                <w:szCs w:val="24"/>
                <w:lang w:val="uk-UA"/>
              </w:rPr>
            </w:pPr>
          </w:p>
          <w:p w:rsidR="00C74E69" w:rsidRDefault="00C74E69" w:rsidP="003B1795">
            <w:pPr>
              <w:suppressAutoHyphens/>
              <w:spacing w:line="100" w:lineRule="atLeast"/>
              <w:jc w:val="center"/>
              <w:rPr>
                <w:rFonts w:ascii="Times New Roman" w:eastAsia="Calibri" w:hAnsi="Times New Roman" w:cs="Times New Roman"/>
                <w:bCs/>
                <w:sz w:val="24"/>
                <w:szCs w:val="24"/>
                <w:lang w:val="uk-UA"/>
              </w:rPr>
            </w:pPr>
          </w:p>
          <w:p w:rsidR="00C74E69" w:rsidRPr="00A55A55" w:rsidRDefault="00C74E69" w:rsidP="003B1795">
            <w:pPr>
              <w:suppressAutoHyphens/>
              <w:spacing w:line="100" w:lineRule="atLeast"/>
              <w:jc w:val="center"/>
              <w:rPr>
                <w:rFonts w:ascii="Times New Roman" w:eastAsia="Calibri"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C74E69" w:rsidP="00847CC9">
            <w:pPr>
              <w:spacing w:after="200" w:line="240" w:lineRule="auto"/>
              <w:ind w:left="-44"/>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комплект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en-US"/>
              </w:rPr>
            </w:pPr>
            <w:r w:rsidRPr="00A55A55">
              <w:rPr>
                <w:rFonts w:ascii="Times New Roman" w:eastAsia="Calibri" w:hAnsi="Times New Roman" w:cs="Times New Roman"/>
                <w:sz w:val="24"/>
                <w:szCs w:val="24"/>
                <w:lang w:val="uk-UA"/>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color w:val="000000"/>
                <w:sz w:val="24"/>
                <w:szCs w:val="24"/>
                <w:lang w:val="uk-UA"/>
              </w:rPr>
              <w:t>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Загальна вартість з 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bl>
    <w:p w:rsidR="00A55A55" w:rsidRPr="00A55A55" w:rsidRDefault="00A55A55" w:rsidP="00A55A55">
      <w:pPr>
        <w:spacing w:line="100" w:lineRule="atLeast"/>
        <w:ind w:firstLine="540"/>
        <w:jc w:val="center"/>
        <w:rPr>
          <w:rFonts w:ascii="Times New Roman" w:eastAsia="Calibri" w:hAnsi="Times New Roman" w:cs="Times New Roman"/>
          <w:sz w:val="24"/>
          <w:szCs w:val="24"/>
          <w:lang w:val="uk-UA"/>
        </w:rPr>
      </w:pPr>
    </w:p>
    <w:p w:rsidR="00A55A55" w:rsidRPr="00A55A55" w:rsidRDefault="00A55A55" w:rsidP="00A55A55">
      <w:pPr>
        <w:tabs>
          <w:tab w:val="left" w:pos="0"/>
        </w:tabs>
        <w:spacing w:line="100" w:lineRule="atLeast"/>
        <w:jc w:val="both"/>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0"/>
        </w:tabs>
        <w:spacing w:line="274" w:lineRule="exact"/>
        <w:ind w:left="1085" w:hanging="360"/>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spacing w:line="278" w:lineRule="exact"/>
        <w:ind w:left="-567"/>
        <w:jc w:val="center"/>
        <w:rPr>
          <w:rFonts w:ascii="Times New Roman" w:eastAsia="Calibri" w:hAnsi="Times New Roman" w:cs="Times New Roman"/>
          <w:sz w:val="24"/>
          <w:szCs w:val="24"/>
          <w:lang w:val="uk-UA"/>
        </w:rPr>
      </w:pP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lang w:val="uk-UA"/>
        </w:rPr>
        <w:t xml:space="preserve"> Постачальника</w:t>
      </w:r>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 xml:space="preserve">                                     </w:t>
      </w: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Замовника</w:t>
      </w:r>
      <w:r w:rsidRPr="00A55A55">
        <w:rPr>
          <w:rFonts w:ascii="Times New Roman" w:eastAsia="Calibri" w:hAnsi="Times New Roman" w:cs="Times New Roman"/>
          <w:b/>
          <w:bCs/>
          <w:sz w:val="24"/>
          <w:szCs w:val="24"/>
        </w:rPr>
        <w:t>:</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284"/>
          <w:tab w:val="left" w:pos="709"/>
        </w:tabs>
        <w:spacing w:line="278" w:lineRule="exact"/>
        <w:ind w:left="43"/>
        <w:jc w:val="center"/>
        <w:rPr>
          <w:rFonts w:ascii="Times New Roman" w:eastAsia="Calibri" w:hAnsi="Times New Roman" w:cs="Times New Roman"/>
          <w:sz w:val="24"/>
          <w:szCs w:val="24"/>
        </w:rPr>
      </w:pPr>
      <w:r w:rsidRPr="00A55A55">
        <w:rPr>
          <w:rFonts w:ascii="Times New Roman" w:eastAsia="Calibri" w:hAnsi="Times New Roman" w:cs="Times New Roman"/>
          <w:sz w:val="24"/>
          <w:szCs w:val="24"/>
        </w:rPr>
        <w:t>_______________</w:t>
      </w:r>
      <w:r w:rsidRPr="00A55A55">
        <w:rPr>
          <w:rFonts w:ascii="Times New Roman" w:eastAsia="Calibri" w:hAnsi="Times New Roman" w:cs="Times New Roman"/>
          <w:sz w:val="24"/>
          <w:szCs w:val="24"/>
          <w:lang w:val="uk-UA"/>
        </w:rPr>
        <w:t xml:space="preserve">                                                             </w:t>
      </w:r>
      <w:r w:rsidRPr="00A55A55">
        <w:rPr>
          <w:rFonts w:ascii="Times New Roman" w:eastAsia="Calibri" w:hAnsi="Times New Roman" w:cs="Times New Roman"/>
          <w:sz w:val="24"/>
          <w:szCs w:val="24"/>
        </w:rPr>
        <w:t xml:space="preserve"> __________________</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rPr>
        <w:t>М.П.                                                                                      М.П.</w:t>
      </w:r>
    </w:p>
    <w:p w:rsidR="00A55A55" w:rsidRPr="00A55A55" w:rsidRDefault="00A55A55" w:rsidP="00A55A55">
      <w:pPr>
        <w:rPr>
          <w:rFonts w:ascii="Times New Roman" w:eastAsia="Calibri" w:hAnsi="Times New Roman" w:cs="Times New Roman"/>
          <w:sz w:val="24"/>
          <w:szCs w:val="24"/>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BED6C2"/>
    <w:name w:val="WW8Num1"/>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3">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21485"/>
    <w:multiLevelType w:val="multilevel"/>
    <w:tmpl w:val="B28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B62B3D"/>
    <w:multiLevelType w:val="multilevel"/>
    <w:tmpl w:val="EE8A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23"/>
  </w:num>
  <w:num w:numId="5">
    <w:abstractNumId w:val="3"/>
  </w:num>
  <w:num w:numId="6">
    <w:abstractNumId w:val="2"/>
  </w:num>
  <w:num w:numId="7">
    <w:abstractNumId w:val="21"/>
  </w:num>
  <w:num w:numId="8">
    <w:abstractNumId w:val="9"/>
  </w:num>
  <w:num w:numId="9">
    <w:abstractNumId w:val="1"/>
  </w:num>
  <w:num w:numId="10">
    <w:abstractNumId w:val="24"/>
  </w:num>
  <w:num w:numId="11">
    <w:abstractNumId w:val="22"/>
  </w:num>
  <w:num w:numId="12">
    <w:abstractNumId w:val="10"/>
  </w:num>
  <w:num w:numId="13">
    <w:abstractNumId w:val="17"/>
  </w:num>
  <w:num w:numId="14">
    <w:abstractNumId w:val="16"/>
  </w:num>
  <w:num w:numId="15">
    <w:abstractNumId w:val="8"/>
  </w:num>
  <w:num w:numId="16">
    <w:abstractNumId w:val="7"/>
  </w:num>
  <w:num w:numId="17">
    <w:abstractNumId w:val="15"/>
  </w:num>
  <w:num w:numId="18">
    <w:abstractNumId w:val="11"/>
  </w:num>
  <w:num w:numId="19">
    <w:abstractNumId w:val="6"/>
  </w:num>
  <w:num w:numId="20">
    <w:abstractNumId w:val="12"/>
  </w:num>
  <w:num w:numId="21">
    <w:abstractNumId w:val="5"/>
  </w:num>
  <w:num w:numId="22">
    <w:abstractNumId w:val="19"/>
  </w:num>
  <w:num w:numId="23">
    <w:abstractNumId w:val="25"/>
  </w:num>
  <w:num w:numId="24">
    <w:abstractNumId w:val="14"/>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6EB9"/>
    <w:rsid w:val="00016F78"/>
    <w:rsid w:val="0003703A"/>
    <w:rsid w:val="00052406"/>
    <w:rsid w:val="000B252D"/>
    <w:rsid w:val="0014230D"/>
    <w:rsid w:val="001B1B63"/>
    <w:rsid w:val="001D670F"/>
    <w:rsid w:val="0021377E"/>
    <w:rsid w:val="00272D5F"/>
    <w:rsid w:val="002840C7"/>
    <w:rsid w:val="00367010"/>
    <w:rsid w:val="003968ED"/>
    <w:rsid w:val="003B1795"/>
    <w:rsid w:val="00416951"/>
    <w:rsid w:val="004C7FA8"/>
    <w:rsid w:val="00587908"/>
    <w:rsid w:val="006126AD"/>
    <w:rsid w:val="007025CF"/>
    <w:rsid w:val="007123D5"/>
    <w:rsid w:val="00712433"/>
    <w:rsid w:val="007225DA"/>
    <w:rsid w:val="007B7E7E"/>
    <w:rsid w:val="007F4D85"/>
    <w:rsid w:val="00812171"/>
    <w:rsid w:val="00847CC9"/>
    <w:rsid w:val="00896EB9"/>
    <w:rsid w:val="009B6381"/>
    <w:rsid w:val="00A55A55"/>
    <w:rsid w:val="00AE2BC4"/>
    <w:rsid w:val="00AE4D2D"/>
    <w:rsid w:val="00B063F4"/>
    <w:rsid w:val="00B3262E"/>
    <w:rsid w:val="00B8394B"/>
    <w:rsid w:val="00C058F7"/>
    <w:rsid w:val="00C74E69"/>
    <w:rsid w:val="00CF6931"/>
    <w:rsid w:val="00D23FF0"/>
    <w:rsid w:val="00D95909"/>
    <w:rsid w:val="00DC0F98"/>
    <w:rsid w:val="00E078AD"/>
    <w:rsid w:val="00E17B49"/>
    <w:rsid w:val="00E571EA"/>
    <w:rsid w:val="00E600B0"/>
    <w:rsid w:val="00E64E3F"/>
    <w:rsid w:val="00F23166"/>
    <w:rsid w:val="00FF012F"/>
    <w:rsid w:val="00F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paragraph" w:customStyle="1" w:styleId="LO-normal">
    <w:name w:val="LO-normal"/>
    <w:qFormat/>
    <w:rsid w:val="00367010"/>
    <w:pPr>
      <w:suppressAutoHyphens/>
      <w:spacing w:after="0" w:line="276" w:lineRule="auto"/>
    </w:pPr>
    <w:rPr>
      <w:rFonts w:ascii="Arial" w:eastAsia="Times New Roman" w:hAnsi="Arial" w:cs="Arial"/>
      <w:color w:val="000000"/>
      <w:sz w:val="24"/>
      <w:lang w:eastAsia="zh-CN"/>
    </w:rPr>
  </w:style>
  <w:style w:type="character" w:customStyle="1" w:styleId="FontStyle12">
    <w:name w:val="Font Style12"/>
    <w:uiPriority w:val="99"/>
    <w:qFormat/>
    <w:rsid w:val="00367010"/>
    <w:rPr>
      <w:rFonts w:ascii="Times New Roman" w:hAnsi="Times New Roman"/>
      <w:sz w:val="26"/>
    </w:rPr>
  </w:style>
  <w:style w:type="paragraph" w:customStyle="1" w:styleId="11">
    <w:name w:val="Цитата1"/>
    <w:basedOn w:val="a"/>
    <w:uiPriority w:val="99"/>
    <w:rsid w:val="00367010"/>
    <w:pPr>
      <w:suppressAutoHyphens/>
      <w:spacing w:after="0" w:line="240" w:lineRule="auto"/>
      <w:ind w:left="851" w:right="-908" w:hanging="851"/>
      <w:jc w:val="both"/>
    </w:pPr>
    <w:rPr>
      <w:rFonts w:ascii="Times New Roman" w:eastAsia="Calibri" w:hAnsi="Times New Roman" w:cs="Times New Roman"/>
      <w:b/>
      <w:sz w:val="28"/>
      <w:szCs w:val="20"/>
      <w:lang w:val="uk-UA" w:eastAsia="zh-CN"/>
    </w:rPr>
  </w:style>
  <w:style w:type="table" w:styleId="ac">
    <w:name w:val="Table Grid"/>
    <w:basedOn w:val="a1"/>
    <w:uiPriority w:val="39"/>
    <w:rsid w:val="0036701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81060,baiaagaaboqcaaadgcsbaawzngeaaaaaaaaaaaaaaaaaaaaaaaaaaaaaaaaaaaaaaaaaaaaaaaaaaaaaaaaaaaaaaaaaaaaaaaaaaaaaaaaaaaaaaaaaaaaaaaaaaaaaaaaaaaaaaaaaaaaaaaaaaaaaaaaaaaaaaaaaaaaaaaaaaaaaaaaaaaaaaaaaaaaaaaaaaaaaaaaaaaaaaaaaaaaaaaaaaaaaaaaaaaa"/>
    <w:basedOn w:val="a"/>
    <w:rsid w:val="008121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4380629">
      <w:bodyDiv w:val="1"/>
      <w:marLeft w:val="0"/>
      <w:marRight w:val="0"/>
      <w:marTop w:val="0"/>
      <w:marBottom w:val="0"/>
      <w:divBdr>
        <w:top w:val="none" w:sz="0" w:space="0" w:color="auto"/>
        <w:left w:val="none" w:sz="0" w:space="0" w:color="auto"/>
        <w:bottom w:val="none" w:sz="0" w:space="0" w:color="auto"/>
        <w:right w:val="none" w:sz="0" w:space="0" w:color="auto"/>
      </w:divBdr>
    </w:div>
    <w:div w:id="1249388737">
      <w:bodyDiv w:val="1"/>
      <w:marLeft w:val="0"/>
      <w:marRight w:val="0"/>
      <w:marTop w:val="0"/>
      <w:marBottom w:val="0"/>
      <w:divBdr>
        <w:top w:val="none" w:sz="0" w:space="0" w:color="auto"/>
        <w:left w:val="none" w:sz="0" w:space="0" w:color="auto"/>
        <w:bottom w:val="none" w:sz="0" w:space="0" w:color="auto"/>
        <w:right w:val="none" w:sz="0" w:space="0" w:color="auto"/>
      </w:divBdr>
    </w:div>
    <w:div w:id="127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49835</Words>
  <Characters>28407</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2023-12-08T19:36:00Z</cp:lastPrinted>
  <dcterms:created xsi:type="dcterms:W3CDTF">2023-12-08T19:28:00Z</dcterms:created>
  <dcterms:modified xsi:type="dcterms:W3CDTF">2023-12-08T19:37:00Z</dcterms:modified>
</cp:coreProperties>
</file>