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24" w:rsidRPr="001038A2" w:rsidRDefault="00AC1924" w:rsidP="00AC1924">
      <w:pPr>
        <w:ind w:right="-2"/>
        <w:jc w:val="right"/>
        <w:rPr>
          <w:rFonts w:ascii="Times New Roman" w:hAnsi="Times New Roman" w:cs="Times New Roman"/>
          <w:b/>
        </w:rPr>
      </w:pPr>
      <w:r w:rsidRPr="001038A2">
        <w:rPr>
          <w:rFonts w:ascii="Times New Roman" w:hAnsi="Times New Roman" w:cs="Times New Roman"/>
          <w:b/>
        </w:rPr>
        <w:t>Додаток 2 до тендерної документації</w:t>
      </w:r>
    </w:p>
    <w:p w:rsidR="00AC1924" w:rsidRPr="001038A2" w:rsidRDefault="00AC1924" w:rsidP="00AC1924">
      <w:pPr>
        <w:jc w:val="center"/>
        <w:rPr>
          <w:rFonts w:ascii="Times New Roman" w:hAnsi="Times New Roman" w:cs="Times New Roman"/>
          <w:b/>
        </w:rPr>
      </w:pPr>
    </w:p>
    <w:p w:rsidR="00AC1924" w:rsidRPr="001038A2" w:rsidRDefault="00AC1924" w:rsidP="00AC1924">
      <w:pPr>
        <w:shd w:val="clear" w:color="auto" w:fill="FFFFFF"/>
        <w:ind w:right="14"/>
        <w:jc w:val="center"/>
        <w:rPr>
          <w:rFonts w:ascii="Times New Roman" w:hAnsi="Times New Roman" w:cs="Times New Roman"/>
          <w:b/>
          <w:bCs/>
        </w:rPr>
      </w:pPr>
      <w:r w:rsidRPr="001038A2">
        <w:rPr>
          <w:rFonts w:ascii="Times New Roman" w:hAnsi="Times New Roman" w:cs="Times New Roman"/>
          <w:b/>
          <w:bCs/>
        </w:rPr>
        <w:t>ДОГОВІР</w:t>
      </w:r>
    </w:p>
    <w:p w:rsidR="00AC1924" w:rsidRPr="001038A2" w:rsidRDefault="00AC1924" w:rsidP="00AC1924">
      <w:pPr>
        <w:shd w:val="clear" w:color="auto" w:fill="FFFFFF"/>
        <w:ind w:right="14"/>
        <w:jc w:val="center"/>
        <w:rPr>
          <w:rFonts w:ascii="Times New Roman" w:hAnsi="Times New Roman" w:cs="Times New Roman"/>
          <w:b/>
          <w:bCs/>
        </w:rPr>
      </w:pPr>
      <w:r w:rsidRPr="001038A2">
        <w:rPr>
          <w:rFonts w:ascii="Times New Roman" w:hAnsi="Times New Roman" w:cs="Times New Roman"/>
          <w:b/>
          <w:bCs/>
        </w:rPr>
        <w:t>ПРО ЗАКУПІВЛЮ ТОВАРІВ</w:t>
      </w:r>
    </w:p>
    <w:p w:rsidR="00AC1924" w:rsidRPr="001038A2" w:rsidRDefault="00AC1924" w:rsidP="00AC1924">
      <w:pPr>
        <w:shd w:val="clear" w:color="auto" w:fill="FFFFFF"/>
        <w:ind w:right="14"/>
        <w:jc w:val="center"/>
        <w:rPr>
          <w:rFonts w:ascii="Times New Roman" w:hAnsi="Times New Roman" w:cs="Times New Roman"/>
        </w:rPr>
      </w:pPr>
      <w:r w:rsidRPr="001038A2">
        <w:rPr>
          <w:rFonts w:ascii="Times New Roman" w:hAnsi="Times New Roman" w:cs="Times New Roman"/>
          <w:b/>
          <w:bCs/>
        </w:rPr>
        <w:t>ЗА ДЕРЖАВНІ КОШТИ №_____________</w:t>
      </w:r>
    </w:p>
    <w:p w:rsidR="00AC1924" w:rsidRPr="001038A2" w:rsidRDefault="00AC1924" w:rsidP="00AC1924">
      <w:pPr>
        <w:pStyle w:val="WW-"/>
        <w:spacing w:line="276" w:lineRule="auto"/>
        <w:jc w:val="center"/>
        <w:rPr>
          <w:rFonts w:ascii="Times New Roman" w:hAnsi="Times New Roman"/>
          <w:b/>
          <w:bCs/>
          <w:color w:val="FF0000"/>
          <w:sz w:val="24"/>
          <w:szCs w:val="24"/>
        </w:rPr>
      </w:pPr>
      <w:r w:rsidRPr="001038A2">
        <w:rPr>
          <w:rFonts w:ascii="Times New Roman" w:hAnsi="Times New Roman"/>
          <w:b/>
          <w:bCs/>
          <w:color w:val="FF0000"/>
          <w:sz w:val="24"/>
          <w:szCs w:val="24"/>
        </w:rPr>
        <w:t>(ПРОЄКТ)</w:t>
      </w:r>
    </w:p>
    <w:p w:rsidR="00AC1924" w:rsidRPr="001038A2" w:rsidRDefault="00AC1924" w:rsidP="00AC1924">
      <w:pPr>
        <w:shd w:val="clear" w:color="auto" w:fill="FFFFFF"/>
        <w:tabs>
          <w:tab w:val="left" w:pos="7135"/>
        </w:tabs>
        <w:ind w:left="-851"/>
        <w:rPr>
          <w:rFonts w:ascii="Times New Roman" w:hAnsi="Times New Roman" w:cs="Times New Roman"/>
          <w:b/>
          <w:bCs/>
        </w:rPr>
      </w:pPr>
    </w:p>
    <w:p w:rsidR="00AC1924" w:rsidRPr="001038A2" w:rsidRDefault="00AC1924" w:rsidP="00AC1924">
      <w:pPr>
        <w:shd w:val="clear" w:color="auto" w:fill="FFFFFF"/>
        <w:jc w:val="center"/>
        <w:rPr>
          <w:rFonts w:ascii="Times New Roman" w:hAnsi="Times New Roman" w:cs="Times New Roman"/>
        </w:rPr>
      </w:pPr>
      <w:r w:rsidRPr="001038A2">
        <w:rPr>
          <w:rFonts w:ascii="Times New Roman" w:hAnsi="Times New Roman" w:cs="Times New Roman"/>
          <w:b/>
          <w:bCs/>
        </w:rPr>
        <w:t>м. Полтава</w:t>
      </w:r>
      <w:r w:rsidRPr="001038A2">
        <w:rPr>
          <w:rFonts w:ascii="Times New Roman" w:hAnsi="Times New Roman" w:cs="Times New Roman"/>
          <w:b/>
          <w:bCs/>
        </w:rPr>
        <w:tab/>
      </w:r>
      <w:r w:rsidRPr="001038A2">
        <w:rPr>
          <w:rFonts w:ascii="Times New Roman" w:hAnsi="Times New Roman" w:cs="Times New Roman"/>
          <w:b/>
          <w:bCs/>
        </w:rPr>
        <w:tab/>
      </w:r>
      <w:r w:rsidRPr="001038A2">
        <w:rPr>
          <w:rFonts w:ascii="Times New Roman" w:hAnsi="Times New Roman" w:cs="Times New Roman"/>
          <w:b/>
          <w:bCs/>
        </w:rPr>
        <w:tab/>
      </w:r>
      <w:r w:rsidRPr="001038A2">
        <w:rPr>
          <w:rFonts w:ascii="Times New Roman" w:hAnsi="Times New Roman" w:cs="Times New Roman"/>
          <w:b/>
          <w:bCs/>
        </w:rPr>
        <w:tab/>
      </w:r>
      <w:r w:rsidRPr="001038A2">
        <w:rPr>
          <w:rFonts w:ascii="Times New Roman" w:hAnsi="Times New Roman" w:cs="Times New Roman"/>
          <w:b/>
          <w:bCs/>
        </w:rPr>
        <w:tab/>
      </w:r>
      <w:r w:rsidRPr="001038A2">
        <w:rPr>
          <w:rFonts w:ascii="Times New Roman" w:hAnsi="Times New Roman" w:cs="Times New Roman"/>
          <w:b/>
          <w:bCs/>
        </w:rPr>
        <w:tab/>
      </w:r>
      <w:r w:rsidRPr="001038A2">
        <w:rPr>
          <w:rFonts w:ascii="Times New Roman" w:hAnsi="Times New Roman" w:cs="Times New Roman"/>
          <w:b/>
          <w:bCs/>
        </w:rPr>
        <w:tab/>
        <w:t>«</w:t>
      </w:r>
      <w:r w:rsidRPr="001038A2">
        <w:rPr>
          <w:rFonts w:ascii="Times New Roman" w:hAnsi="Times New Roman" w:cs="Times New Roman"/>
          <w:b/>
          <w:bCs/>
          <w:u w:val="single"/>
        </w:rPr>
        <w:t>____</w:t>
      </w:r>
      <w:r w:rsidRPr="001038A2">
        <w:rPr>
          <w:rFonts w:ascii="Times New Roman" w:hAnsi="Times New Roman" w:cs="Times New Roman"/>
          <w:b/>
          <w:bCs/>
        </w:rPr>
        <w:t xml:space="preserve">» </w:t>
      </w:r>
      <w:r w:rsidRPr="001038A2">
        <w:rPr>
          <w:rFonts w:ascii="Times New Roman" w:hAnsi="Times New Roman" w:cs="Times New Roman"/>
          <w:b/>
          <w:bCs/>
          <w:u w:val="single"/>
        </w:rPr>
        <w:t>___________</w:t>
      </w:r>
      <w:r w:rsidRPr="001038A2">
        <w:rPr>
          <w:rFonts w:ascii="Times New Roman" w:hAnsi="Times New Roman" w:cs="Times New Roman"/>
          <w:b/>
          <w:bCs/>
        </w:rPr>
        <w:t xml:space="preserve"> 2024 року</w:t>
      </w:r>
    </w:p>
    <w:p w:rsidR="00AC1924" w:rsidRPr="001038A2" w:rsidRDefault="00AC1924" w:rsidP="00AC1924">
      <w:pPr>
        <w:shd w:val="clear" w:color="auto" w:fill="FFFFFF"/>
        <w:jc w:val="both"/>
        <w:rPr>
          <w:rFonts w:ascii="Times New Roman" w:hAnsi="Times New Roman" w:cs="Times New Roman"/>
          <w:b/>
          <w:bCs/>
        </w:rPr>
      </w:pPr>
    </w:p>
    <w:p w:rsidR="00AC1924" w:rsidRPr="001038A2" w:rsidRDefault="00AC1924" w:rsidP="00AC1924">
      <w:pPr>
        <w:shd w:val="clear" w:color="auto" w:fill="FFFFFF"/>
        <w:ind w:firstLine="709"/>
        <w:jc w:val="both"/>
        <w:rPr>
          <w:rFonts w:ascii="Times New Roman" w:hAnsi="Times New Roman" w:cs="Times New Roman"/>
        </w:rPr>
      </w:pPr>
      <w:r w:rsidRPr="001038A2">
        <w:rPr>
          <w:rFonts w:ascii="Times New Roman" w:hAnsi="Times New Roman" w:cs="Times New Roman"/>
          <w:b/>
          <w:bCs/>
        </w:rPr>
        <w:t xml:space="preserve">Державний заклад «Луганський національний університет імені Тараса Шевченка», </w:t>
      </w:r>
      <w:r w:rsidRPr="001038A2">
        <w:rPr>
          <w:rFonts w:ascii="Times New Roman" w:hAnsi="Times New Roman" w:cs="Times New Roman"/>
        </w:rPr>
        <w:t xml:space="preserve">в особі ____________________________________ , що діє на підставі Статуту університету (далі - Замовник), </w:t>
      </w:r>
      <w:r w:rsidRPr="001038A2">
        <w:rPr>
          <w:rFonts w:ascii="Times New Roman" w:hAnsi="Times New Roman" w:cs="Times New Roman"/>
          <w:b/>
          <w:bCs/>
        </w:rPr>
        <w:t xml:space="preserve">з </w:t>
      </w:r>
      <w:r w:rsidRPr="001038A2">
        <w:rPr>
          <w:rFonts w:ascii="Times New Roman" w:hAnsi="Times New Roman" w:cs="Times New Roman"/>
        </w:rPr>
        <w:t xml:space="preserve">однієї сторони, і </w:t>
      </w:r>
      <w:r w:rsidRPr="001038A2">
        <w:rPr>
          <w:rFonts w:ascii="Times New Roman" w:hAnsi="Times New Roman" w:cs="Times New Roman"/>
          <w:b/>
        </w:rPr>
        <w:t>_____________________________</w:t>
      </w:r>
      <w:r w:rsidRPr="001038A2">
        <w:rPr>
          <w:rFonts w:ascii="Times New Roman" w:hAnsi="Times New Roman" w:cs="Times New Roman"/>
          <w:b/>
          <w:bCs/>
        </w:rPr>
        <w:t xml:space="preserve">, </w:t>
      </w:r>
      <w:r w:rsidRPr="001038A2">
        <w:rPr>
          <w:rFonts w:ascii="Times New Roman" w:hAnsi="Times New Roman" w:cs="Times New Roman"/>
        </w:rPr>
        <w:t>в особі ___________________________________________, що діє на підставі _____________(далі - Учасник), з іншої сторони, разом - Сторони, уклали цей договір про таке (далі - Договір):</w:t>
      </w:r>
    </w:p>
    <w:p w:rsidR="00AC1924" w:rsidRPr="001038A2" w:rsidRDefault="00AC1924" w:rsidP="00AC1924">
      <w:pPr>
        <w:shd w:val="clear" w:color="auto" w:fill="FFFFFF"/>
        <w:ind w:left="-851"/>
        <w:jc w:val="center"/>
        <w:rPr>
          <w:rFonts w:ascii="Times New Roman" w:hAnsi="Times New Roman" w:cs="Times New Roman"/>
          <w:b/>
          <w:bCs/>
          <w:spacing w:val="-1"/>
        </w:rPr>
      </w:pPr>
      <w:r w:rsidRPr="001038A2">
        <w:rPr>
          <w:rFonts w:ascii="Times New Roman" w:hAnsi="Times New Roman" w:cs="Times New Roman"/>
          <w:b/>
          <w:bCs/>
          <w:spacing w:val="-1"/>
        </w:rPr>
        <w:t>І. ПРЕДМЕТ ДОГОВОРУ</w:t>
      </w:r>
    </w:p>
    <w:p w:rsidR="00AC1924" w:rsidRPr="001038A2" w:rsidRDefault="00AC1924" w:rsidP="00AC1924">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spacing w:val="-10"/>
        </w:rPr>
      </w:pPr>
      <w:r w:rsidRPr="001038A2">
        <w:rPr>
          <w:rFonts w:ascii="Times New Roman" w:hAnsi="Times New Roman" w:cs="Times New Roman"/>
        </w:rPr>
        <w:t>Учасник зобов'язується у 2024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AC1924" w:rsidRPr="001038A2" w:rsidRDefault="00AC1924" w:rsidP="00AC1924">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b/>
        </w:rPr>
      </w:pPr>
      <w:r w:rsidRPr="001038A2">
        <w:rPr>
          <w:rFonts w:ascii="Times New Roman" w:hAnsi="Times New Roman" w:cs="Times New Roman"/>
        </w:rPr>
        <w:t xml:space="preserve">Код: </w:t>
      </w:r>
      <w:r w:rsidRPr="001038A2">
        <w:rPr>
          <w:rFonts w:ascii="Times New Roman" w:hAnsi="Times New Roman" w:cs="Times New Roman"/>
          <w:b/>
        </w:rPr>
        <w:t>ДК 021:2015:09130000-9 - Нафта і дистиляти.</w:t>
      </w:r>
    </w:p>
    <w:p w:rsidR="00AC1924" w:rsidRPr="001038A2" w:rsidRDefault="00AC1924" w:rsidP="00AC1924">
      <w:pPr>
        <w:shd w:val="clear" w:color="auto" w:fill="FFFFFF"/>
        <w:jc w:val="both"/>
        <w:rPr>
          <w:rFonts w:ascii="Times New Roman" w:hAnsi="Times New Roman" w:cs="Times New Roman"/>
        </w:rPr>
      </w:pPr>
      <w:r w:rsidRPr="001038A2">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1038A2">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1038A2">
        <w:rPr>
          <w:rFonts w:ascii="Times New Roman" w:hAnsi="Times New Roman" w:cs="Times New Roman"/>
        </w:rPr>
        <w:t>кількість товару, ціну за одиницю та загальну вартість товару.</w:t>
      </w:r>
    </w:p>
    <w:p w:rsidR="00AC1924" w:rsidRPr="001038A2" w:rsidRDefault="00AC1924" w:rsidP="00AC1924">
      <w:pPr>
        <w:shd w:val="clear" w:color="auto" w:fill="FFFFFF"/>
        <w:tabs>
          <w:tab w:val="left" w:pos="403"/>
        </w:tabs>
        <w:jc w:val="both"/>
        <w:rPr>
          <w:rFonts w:ascii="Times New Roman" w:hAnsi="Times New Roman" w:cs="Times New Roman"/>
        </w:rPr>
      </w:pPr>
      <w:r w:rsidRPr="001038A2">
        <w:rPr>
          <w:rFonts w:ascii="Times New Roman" w:hAnsi="Times New Roman" w:cs="Times New Roman"/>
          <w:spacing w:val="-12"/>
        </w:rPr>
        <w:t>1.3.</w:t>
      </w:r>
      <w:r w:rsidRPr="001038A2">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AC1924" w:rsidRPr="001038A2" w:rsidRDefault="00AC1924" w:rsidP="00AC1924">
      <w:pPr>
        <w:shd w:val="clear" w:color="auto" w:fill="FFFFFF"/>
        <w:tabs>
          <w:tab w:val="left" w:pos="403"/>
        </w:tabs>
        <w:ind w:left="-851"/>
        <w:jc w:val="center"/>
        <w:rPr>
          <w:rFonts w:ascii="Times New Roman" w:hAnsi="Times New Roman" w:cs="Times New Roman"/>
          <w:b/>
          <w:bCs/>
        </w:rPr>
      </w:pPr>
      <w:r w:rsidRPr="001038A2">
        <w:rPr>
          <w:rFonts w:ascii="Times New Roman" w:hAnsi="Times New Roman" w:cs="Times New Roman"/>
          <w:b/>
          <w:bCs/>
        </w:rPr>
        <w:t>II. ЯКІСТЬ ТОВАРІВ</w:t>
      </w:r>
    </w:p>
    <w:p w:rsidR="00AC1924" w:rsidRPr="001038A2" w:rsidRDefault="00AC1924" w:rsidP="00AC1924">
      <w:pPr>
        <w:shd w:val="clear" w:color="auto" w:fill="FFFFFF"/>
        <w:tabs>
          <w:tab w:val="left" w:pos="374"/>
        </w:tabs>
        <w:ind w:right="14"/>
        <w:jc w:val="both"/>
        <w:rPr>
          <w:rFonts w:ascii="Times New Roman" w:hAnsi="Times New Roman" w:cs="Times New Roman"/>
        </w:rPr>
      </w:pPr>
      <w:r w:rsidRPr="001038A2">
        <w:rPr>
          <w:rFonts w:ascii="Times New Roman" w:hAnsi="Times New Roman" w:cs="Times New Roman"/>
          <w:spacing w:val="-17"/>
        </w:rPr>
        <w:t>2.1.</w:t>
      </w:r>
      <w:r w:rsidRPr="001038A2">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AC1924" w:rsidRPr="001038A2" w:rsidRDefault="00AC1924" w:rsidP="00AC1924">
      <w:pPr>
        <w:shd w:val="clear" w:color="auto" w:fill="FFFFFF"/>
        <w:tabs>
          <w:tab w:val="left" w:pos="446"/>
        </w:tabs>
        <w:ind w:right="14"/>
        <w:jc w:val="both"/>
        <w:rPr>
          <w:rFonts w:ascii="Times New Roman" w:hAnsi="Times New Roman" w:cs="Times New Roman"/>
        </w:rPr>
      </w:pPr>
      <w:r w:rsidRPr="001038A2">
        <w:rPr>
          <w:rFonts w:ascii="Times New Roman" w:hAnsi="Times New Roman" w:cs="Times New Roman"/>
          <w:spacing w:val="-5"/>
        </w:rPr>
        <w:t>2.2.</w:t>
      </w:r>
      <w:r w:rsidRPr="001038A2">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1038A2">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(транспортні витрати та </w:t>
      </w:r>
      <w:r w:rsidRPr="001038A2">
        <w:rPr>
          <w:rFonts w:ascii="Times New Roman" w:hAnsi="Times New Roman" w:cs="Times New Roman"/>
        </w:rPr>
        <w:t>інше), несе Учасник.</w:t>
      </w:r>
    </w:p>
    <w:p w:rsidR="00AC1924" w:rsidRPr="001038A2" w:rsidRDefault="00AC1924" w:rsidP="00AC1924">
      <w:pPr>
        <w:shd w:val="clear" w:color="auto" w:fill="FFFFFF"/>
        <w:tabs>
          <w:tab w:val="left" w:pos="446"/>
        </w:tabs>
        <w:ind w:right="14"/>
        <w:jc w:val="both"/>
        <w:rPr>
          <w:rFonts w:ascii="Times New Roman" w:hAnsi="Times New Roman" w:cs="Times New Roman"/>
        </w:rPr>
      </w:pPr>
      <w:r w:rsidRPr="001038A2">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AC1924" w:rsidRPr="001038A2" w:rsidRDefault="00AC1924" w:rsidP="00AC1924">
      <w:pPr>
        <w:shd w:val="clear" w:color="auto" w:fill="FFFFFF"/>
        <w:tabs>
          <w:tab w:val="left" w:pos="346"/>
        </w:tabs>
        <w:ind w:right="14"/>
        <w:jc w:val="both"/>
        <w:rPr>
          <w:rFonts w:ascii="Times New Roman" w:hAnsi="Times New Roman" w:cs="Times New Roman"/>
        </w:rPr>
      </w:pPr>
      <w:r w:rsidRPr="001038A2">
        <w:rPr>
          <w:rFonts w:ascii="Times New Roman" w:hAnsi="Times New Roman" w:cs="Times New Roman"/>
          <w:spacing w:val="-9"/>
        </w:rPr>
        <w:t>2.4.</w:t>
      </w:r>
      <w:r w:rsidRPr="001038A2">
        <w:rPr>
          <w:rFonts w:ascii="Times New Roman" w:hAnsi="Times New Roman" w:cs="Times New Roman"/>
        </w:rPr>
        <w:tab/>
        <w:t>Гарантії Учасника не розповсюджуються на випадки недодержання правил зберігання.</w:t>
      </w:r>
    </w:p>
    <w:p w:rsidR="00AC1924" w:rsidRPr="001038A2" w:rsidRDefault="00AC1924" w:rsidP="00AC1924">
      <w:pPr>
        <w:shd w:val="clear" w:color="auto" w:fill="FFFFFF"/>
        <w:ind w:left="-851" w:right="14"/>
        <w:jc w:val="center"/>
        <w:rPr>
          <w:rFonts w:ascii="Times New Roman" w:hAnsi="Times New Roman" w:cs="Times New Roman"/>
          <w:b/>
          <w:bCs/>
          <w:spacing w:val="-3"/>
        </w:rPr>
      </w:pPr>
      <w:r w:rsidRPr="001038A2">
        <w:rPr>
          <w:rFonts w:ascii="Times New Roman" w:hAnsi="Times New Roman" w:cs="Times New Roman"/>
          <w:b/>
          <w:bCs/>
          <w:spacing w:val="-3"/>
        </w:rPr>
        <w:t>III. СУМА ДОГОВОРУ</w:t>
      </w:r>
    </w:p>
    <w:p w:rsidR="00AC1924" w:rsidRPr="001038A2" w:rsidRDefault="00AC1924" w:rsidP="00AC1924">
      <w:pPr>
        <w:shd w:val="clear" w:color="auto" w:fill="FFFFFF"/>
        <w:tabs>
          <w:tab w:val="left" w:pos="461"/>
        </w:tabs>
        <w:jc w:val="both"/>
        <w:rPr>
          <w:rFonts w:ascii="Times New Roman" w:hAnsi="Times New Roman" w:cs="Times New Roman"/>
          <w:b/>
        </w:rPr>
      </w:pPr>
      <w:r w:rsidRPr="001038A2">
        <w:rPr>
          <w:rFonts w:ascii="Times New Roman" w:hAnsi="Times New Roman" w:cs="Times New Roman"/>
          <w:spacing w:val="-6"/>
        </w:rPr>
        <w:t>3.1.</w:t>
      </w:r>
      <w:r w:rsidRPr="001038A2">
        <w:rPr>
          <w:rFonts w:ascii="Times New Roman" w:hAnsi="Times New Roman" w:cs="Times New Roman"/>
        </w:rPr>
        <w:tab/>
        <w:t xml:space="preserve">Сума цього Договору становить: </w:t>
      </w:r>
      <w:r w:rsidRPr="001038A2">
        <w:rPr>
          <w:rFonts w:ascii="Times New Roman" w:hAnsi="Times New Roman" w:cs="Times New Roman"/>
          <w:b/>
        </w:rPr>
        <w:t>____________________________________________________</w:t>
      </w:r>
    </w:p>
    <w:p w:rsidR="00AC1924" w:rsidRPr="001038A2" w:rsidRDefault="00AC1924" w:rsidP="00AC1924">
      <w:pPr>
        <w:shd w:val="clear" w:color="auto" w:fill="FFFFFF"/>
        <w:tabs>
          <w:tab w:val="left" w:pos="461"/>
        </w:tabs>
        <w:jc w:val="both"/>
        <w:rPr>
          <w:rFonts w:ascii="Times New Roman" w:hAnsi="Times New Roman" w:cs="Times New Roman"/>
          <w:b/>
        </w:rPr>
      </w:pPr>
      <w:r w:rsidRPr="001038A2">
        <w:rPr>
          <w:rFonts w:ascii="Times New Roman" w:hAnsi="Times New Roman" w:cs="Times New Roman"/>
          <w:b/>
        </w:rPr>
        <w:t>_____________________________________________________________________________________ з/без урахуванням податку на додану вартість.</w:t>
      </w:r>
    </w:p>
    <w:p w:rsidR="00AC1924" w:rsidRPr="001038A2" w:rsidRDefault="00AC1924" w:rsidP="00AC1924">
      <w:pPr>
        <w:shd w:val="clear" w:color="auto" w:fill="FFFFFF"/>
        <w:jc w:val="both"/>
        <w:rPr>
          <w:rFonts w:ascii="Times New Roman" w:hAnsi="Times New Roman" w:cs="Times New Roman"/>
        </w:rPr>
      </w:pPr>
      <w:r w:rsidRPr="001038A2">
        <w:rPr>
          <w:rFonts w:ascii="Times New Roman" w:hAnsi="Times New Roman" w:cs="Times New Roman"/>
        </w:rPr>
        <w:t>Вартість одиниці товару вказана в Специфікації, яка є невід'ємною частиною договору.</w:t>
      </w:r>
    </w:p>
    <w:p w:rsidR="00AC1924" w:rsidRPr="001038A2" w:rsidRDefault="00AC1924" w:rsidP="00AC1924">
      <w:pPr>
        <w:shd w:val="clear" w:color="auto" w:fill="FFFFFF"/>
        <w:tabs>
          <w:tab w:val="left" w:pos="461"/>
        </w:tabs>
        <w:jc w:val="both"/>
        <w:rPr>
          <w:rFonts w:ascii="Times New Roman" w:hAnsi="Times New Roman" w:cs="Times New Roman"/>
        </w:rPr>
      </w:pPr>
      <w:r w:rsidRPr="001038A2">
        <w:rPr>
          <w:rFonts w:ascii="Times New Roman" w:hAnsi="Times New Roman" w:cs="Times New Roman"/>
          <w:spacing w:val="-4"/>
        </w:rPr>
        <w:t>3.2.</w:t>
      </w:r>
      <w:r w:rsidRPr="001038A2">
        <w:rPr>
          <w:rFonts w:ascii="Times New Roman" w:hAnsi="Times New Roman" w:cs="Times New Roman"/>
        </w:rPr>
        <w:tab/>
        <w:t>Сума цього Договору може бути зменшена за взаємною згодою Сторін.</w:t>
      </w:r>
    </w:p>
    <w:p w:rsidR="00AC1924" w:rsidRPr="001038A2" w:rsidRDefault="00AC1924" w:rsidP="00AC1924">
      <w:pPr>
        <w:shd w:val="clear" w:color="auto" w:fill="FFFFFF"/>
        <w:tabs>
          <w:tab w:val="left" w:pos="461"/>
        </w:tabs>
        <w:jc w:val="both"/>
        <w:rPr>
          <w:rFonts w:ascii="Times New Roman" w:hAnsi="Times New Roman" w:cs="Times New Roman"/>
        </w:rPr>
      </w:pPr>
      <w:r w:rsidRPr="001038A2">
        <w:rPr>
          <w:rFonts w:ascii="Times New Roman" w:hAnsi="Times New Roman" w:cs="Times New Roman"/>
        </w:rPr>
        <w:t xml:space="preserve">3.3. Ціна за одиницю товару може бути змінена </w:t>
      </w:r>
      <w:r w:rsidRPr="001038A2">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AC1924" w:rsidRPr="001038A2" w:rsidRDefault="00AC1924" w:rsidP="00AC1924">
      <w:pPr>
        <w:shd w:val="clear" w:color="auto" w:fill="FFFFFF"/>
        <w:tabs>
          <w:tab w:val="left" w:pos="461"/>
        </w:tabs>
        <w:jc w:val="both"/>
        <w:rPr>
          <w:rFonts w:ascii="Times New Roman" w:hAnsi="Times New Roman" w:cs="Times New Roman"/>
          <w:lang w:eastAsia="uk-UA"/>
        </w:rPr>
      </w:pPr>
      <w:r w:rsidRPr="001038A2">
        <w:rPr>
          <w:rFonts w:ascii="Times New Roman" w:hAnsi="Times New Roman" w:cs="Times New Roman"/>
        </w:rPr>
        <w:t>3.4. До суми Договору входять в</w:t>
      </w:r>
      <w:r w:rsidRPr="001038A2">
        <w:rPr>
          <w:rFonts w:ascii="Times New Roman" w:hAnsi="Times New Roman" w:cs="Times New Roman"/>
          <w:spacing w:val="1"/>
        </w:rPr>
        <w:t xml:space="preserve">сі витрати пов’язані з </w:t>
      </w:r>
      <w:r w:rsidRPr="001038A2">
        <w:rPr>
          <w:rFonts w:ascii="Times New Roman" w:hAnsi="Times New Roman" w:cs="Times New Roman"/>
        </w:rPr>
        <w:t>доставкою, завантаженням, розвантаженням, зберіганням,</w:t>
      </w:r>
      <w:r w:rsidRPr="001038A2">
        <w:rPr>
          <w:sz w:val="22"/>
        </w:rPr>
        <w:t xml:space="preserve"> </w:t>
      </w:r>
      <w:r w:rsidRPr="001038A2">
        <w:rPr>
          <w:rFonts w:ascii="Times New Roman" w:hAnsi="Times New Roman" w:cs="Times New Roman"/>
        </w:rPr>
        <w:t>страхуванням товару, податки і збори та інші необхідні платежі</w:t>
      </w:r>
      <w:r w:rsidRPr="001038A2">
        <w:rPr>
          <w:rFonts w:ascii="Times New Roman" w:hAnsi="Times New Roman" w:cs="Times New Roman"/>
          <w:lang w:eastAsia="uk-UA"/>
        </w:rPr>
        <w:t>, що сплачуються або мають бути сплачені.</w:t>
      </w:r>
    </w:p>
    <w:p w:rsidR="00AC1924" w:rsidRPr="001038A2" w:rsidRDefault="00AC1924" w:rsidP="00AC1924">
      <w:pPr>
        <w:shd w:val="clear" w:color="auto" w:fill="FFFFFF"/>
        <w:tabs>
          <w:tab w:val="left" w:pos="2417"/>
          <w:tab w:val="center" w:pos="4704"/>
        </w:tabs>
        <w:ind w:left="-851"/>
        <w:rPr>
          <w:rFonts w:ascii="Times New Roman" w:hAnsi="Times New Roman" w:cs="Times New Roman"/>
          <w:b/>
          <w:bCs/>
        </w:rPr>
      </w:pPr>
      <w:r w:rsidRPr="001038A2">
        <w:rPr>
          <w:rFonts w:ascii="Times New Roman" w:hAnsi="Times New Roman" w:cs="Times New Roman"/>
          <w:b/>
          <w:bCs/>
        </w:rPr>
        <w:tab/>
        <w:t>IV. ПОРЯДОК ЗДІЙСНЕННЯ ОПЛАТИ</w:t>
      </w:r>
    </w:p>
    <w:p w:rsidR="00AC1924" w:rsidRPr="001038A2" w:rsidRDefault="00AC1924" w:rsidP="00AC1924">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5"/>
        </w:rPr>
      </w:pPr>
      <w:r w:rsidRPr="001038A2">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1038A2">
        <w:rPr>
          <w:rFonts w:ascii="Times New Roman" w:hAnsi="Times New Roman" w:cs="Times New Roman"/>
          <w:iCs/>
        </w:rPr>
        <w:t xml:space="preserve">Оплата товарів буде </w:t>
      </w:r>
      <w:r w:rsidRPr="001038A2">
        <w:rPr>
          <w:rFonts w:ascii="Times New Roman" w:hAnsi="Times New Roman" w:cs="Times New Roman"/>
          <w:iCs/>
        </w:rPr>
        <w:lastRenderedPageBreak/>
        <w:t>проводитись поступово по факту постачання</w:t>
      </w:r>
      <w:r w:rsidRPr="001038A2">
        <w:rPr>
          <w:rFonts w:ascii="Times New Roman" w:hAnsi="Times New Roman" w:cs="Times New Roman"/>
          <w:b/>
        </w:rPr>
        <w:t xml:space="preserve">, </w:t>
      </w:r>
      <w:r w:rsidRPr="001038A2">
        <w:rPr>
          <w:rFonts w:ascii="Times New Roman" w:hAnsi="Times New Roman" w:cs="Times New Roman"/>
        </w:rPr>
        <w:t>а також в залежності від реального фінансування цих видатків.</w:t>
      </w:r>
    </w:p>
    <w:p w:rsidR="00AC1924" w:rsidRPr="001038A2" w:rsidRDefault="00AC1924" w:rsidP="00AC1924">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4"/>
        </w:rPr>
      </w:pPr>
      <w:r w:rsidRPr="001038A2">
        <w:rPr>
          <w:rFonts w:ascii="Times New Roman" w:hAnsi="Times New Roman" w:cs="Times New Roman"/>
        </w:rPr>
        <w:t>Підставою для оплати є накладна, оформлена належним чином на поставку товару.</w:t>
      </w:r>
    </w:p>
    <w:p w:rsidR="00AC1924" w:rsidRPr="001038A2" w:rsidRDefault="00AC1924" w:rsidP="00AC1924">
      <w:pPr>
        <w:shd w:val="clear" w:color="auto" w:fill="FFFFFF"/>
        <w:jc w:val="both"/>
        <w:rPr>
          <w:rFonts w:ascii="Times New Roman" w:hAnsi="Times New Roman" w:cs="Times New Roman"/>
        </w:rPr>
      </w:pPr>
      <w:r w:rsidRPr="001038A2">
        <w:rPr>
          <w:rFonts w:ascii="Times New Roman" w:hAnsi="Times New Roman" w:cs="Times New Roman"/>
        </w:rPr>
        <w:t>4.3. Замовник здійснює оплату згідно Накладних, наданих Учасником.</w:t>
      </w:r>
    </w:p>
    <w:p w:rsidR="00AC1924" w:rsidRPr="001038A2" w:rsidRDefault="00AC1924" w:rsidP="00AC1924">
      <w:pPr>
        <w:shd w:val="clear" w:color="auto" w:fill="FFFFFF"/>
        <w:jc w:val="both"/>
        <w:rPr>
          <w:rFonts w:ascii="Times New Roman" w:hAnsi="Times New Roman" w:cs="Times New Roman"/>
        </w:rPr>
      </w:pPr>
      <w:r w:rsidRPr="001038A2">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AC1924" w:rsidRPr="001038A2" w:rsidRDefault="00AC1924" w:rsidP="00AC1924">
      <w:pPr>
        <w:shd w:val="clear" w:color="auto" w:fill="FFFFFF"/>
        <w:ind w:left="-851"/>
        <w:jc w:val="center"/>
        <w:rPr>
          <w:rFonts w:ascii="Times New Roman" w:hAnsi="Times New Roman" w:cs="Times New Roman"/>
          <w:b/>
          <w:bCs/>
        </w:rPr>
      </w:pPr>
      <w:r w:rsidRPr="001038A2">
        <w:rPr>
          <w:rFonts w:ascii="Times New Roman" w:hAnsi="Times New Roman" w:cs="Times New Roman"/>
          <w:b/>
          <w:bCs/>
        </w:rPr>
        <w:t>V. ПОСТАВКА ТОВАРІВ</w:t>
      </w:r>
    </w:p>
    <w:p w:rsidR="00AC1924" w:rsidRPr="001038A2" w:rsidRDefault="00AC1924" w:rsidP="00AC1924">
      <w:pPr>
        <w:shd w:val="clear" w:color="auto" w:fill="FFFFFF"/>
        <w:tabs>
          <w:tab w:val="left" w:pos="396"/>
        </w:tabs>
        <w:jc w:val="both"/>
        <w:rPr>
          <w:rFonts w:ascii="Times New Roman" w:hAnsi="Times New Roman" w:cs="Times New Roman"/>
        </w:rPr>
      </w:pPr>
      <w:r w:rsidRPr="001038A2">
        <w:rPr>
          <w:rFonts w:ascii="Times New Roman" w:hAnsi="Times New Roman" w:cs="Times New Roman"/>
          <w:spacing w:val="-5"/>
        </w:rPr>
        <w:t>5.1.</w:t>
      </w:r>
      <w:r w:rsidRPr="001038A2">
        <w:rPr>
          <w:rFonts w:ascii="Times New Roman" w:hAnsi="Times New Roman" w:cs="Times New Roman"/>
        </w:rPr>
        <w:tab/>
        <w:t>Строк (термін) поставки (передачі) товарів: з дати укладання договору по 31.12.</w:t>
      </w:r>
      <w:r w:rsidRPr="001038A2">
        <w:rPr>
          <w:rFonts w:ascii="Times New Roman" w:hAnsi="Times New Roman" w:cs="Times New Roman"/>
          <w:bCs/>
        </w:rPr>
        <w:t>2024р включно.</w:t>
      </w:r>
    </w:p>
    <w:p w:rsidR="00AC1924" w:rsidRPr="001038A2" w:rsidRDefault="00AC1924" w:rsidP="00AC1924">
      <w:pPr>
        <w:shd w:val="clear" w:color="auto" w:fill="FFFFFF"/>
        <w:tabs>
          <w:tab w:val="left" w:pos="396"/>
        </w:tabs>
        <w:jc w:val="both"/>
        <w:rPr>
          <w:rFonts w:ascii="Times New Roman" w:hAnsi="Times New Roman" w:cs="Times New Roman"/>
        </w:rPr>
      </w:pPr>
      <w:r w:rsidRPr="001038A2">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AC1924" w:rsidRPr="001038A2" w:rsidRDefault="00AC1924" w:rsidP="00AC1924">
      <w:pPr>
        <w:shd w:val="clear" w:color="auto" w:fill="FFFFFF"/>
        <w:tabs>
          <w:tab w:val="left" w:pos="396"/>
        </w:tabs>
        <w:jc w:val="both"/>
        <w:rPr>
          <w:rFonts w:ascii="Times New Roman" w:hAnsi="Times New Roman" w:cs="Times New Roman"/>
        </w:rPr>
      </w:pPr>
      <w:r w:rsidRPr="001038A2">
        <w:rPr>
          <w:rFonts w:ascii="Times New Roman" w:hAnsi="Times New Roman" w:cs="Times New Roman"/>
          <w:spacing w:val="-7"/>
        </w:rPr>
        <w:t>5.2.</w:t>
      </w:r>
      <w:r w:rsidRPr="001038A2">
        <w:rPr>
          <w:rFonts w:ascii="Times New Roman" w:hAnsi="Times New Roman" w:cs="Times New Roman"/>
        </w:rPr>
        <w:tab/>
        <w:t>Місце поставки (передачі) товарів: м.Лубни, Полтавська область, Україна, 37505.</w:t>
      </w:r>
    </w:p>
    <w:p w:rsidR="00AC1924" w:rsidRPr="001038A2" w:rsidRDefault="00AC1924" w:rsidP="00AC1924">
      <w:pPr>
        <w:shd w:val="clear" w:color="auto" w:fill="FFFFFF"/>
        <w:tabs>
          <w:tab w:val="left" w:pos="396"/>
        </w:tabs>
        <w:jc w:val="both"/>
        <w:rPr>
          <w:rFonts w:ascii="Times New Roman" w:hAnsi="Times New Roman" w:cs="Times New Roman"/>
          <w:bCs/>
        </w:rPr>
      </w:pPr>
      <w:r w:rsidRPr="001038A2">
        <w:rPr>
          <w:rFonts w:ascii="Times New Roman" w:hAnsi="Times New Roman" w:cs="Times New Roman"/>
        </w:rPr>
        <w:t xml:space="preserve">5.3. </w:t>
      </w:r>
      <w:r w:rsidRPr="001038A2">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 включно.</w:t>
      </w:r>
    </w:p>
    <w:p w:rsidR="00AC1924" w:rsidRPr="001038A2" w:rsidRDefault="00AC1924" w:rsidP="00AC1924">
      <w:pPr>
        <w:shd w:val="clear" w:color="auto" w:fill="FFFFFF"/>
        <w:ind w:left="-851"/>
        <w:jc w:val="center"/>
        <w:rPr>
          <w:rFonts w:ascii="Times New Roman" w:hAnsi="Times New Roman" w:cs="Times New Roman"/>
          <w:b/>
          <w:bCs/>
        </w:rPr>
      </w:pPr>
      <w:r w:rsidRPr="001038A2">
        <w:rPr>
          <w:rFonts w:ascii="Times New Roman" w:hAnsi="Times New Roman" w:cs="Times New Roman"/>
          <w:b/>
          <w:bCs/>
        </w:rPr>
        <w:t>VI. ПРАВА ТА ОБОВ'ЯЗКИ СТОРІН</w:t>
      </w:r>
    </w:p>
    <w:p w:rsidR="00AC1924" w:rsidRPr="001038A2" w:rsidRDefault="00AC1924" w:rsidP="00AC1924">
      <w:pPr>
        <w:shd w:val="clear" w:color="auto" w:fill="FFFFFF"/>
        <w:tabs>
          <w:tab w:val="left" w:pos="461"/>
        </w:tabs>
        <w:jc w:val="both"/>
        <w:rPr>
          <w:rFonts w:ascii="Times New Roman" w:hAnsi="Times New Roman" w:cs="Times New Roman"/>
        </w:rPr>
      </w:pPr>
      <w:r w:rsidRPr="001038A2">
        <w:rPr>
          <w:rFonts w:ascii="Times New Roman" w:hAnsi="Times New Roman" w:cs="Times New Roman"/>
          <w:spacing w:val="-4"/>
        </w:rPr>
        <w:t>6.1.</w:t>
      </w:r>
      <w:r w:rsidRPr="001038A2">
        <w:rPr>
          <w:rFonts w:ascii="Times New Roman" w:hAnsi="Times New Roman" w:cs="Times New Roman"/>
        </w:rPr>
        <w:tab/>
        <w:t>Замовник зобов'язаний:</w:t>
      </w:r>
    </w:p>
    <w:p w:rsidR="00AC1924" w:rsidRPr="001038A2" w:rsidRDefault="00AC1924" w:rsidP="00AC1924">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1038A2">
        <w:rPr>
          <w:rFonts w:ascii="Times New Roman" w:hAnsi="Times New Roman" w:cs="Times New Roman"/>
        </w:rPr>
        <w:t>Своєчасно та в повному обсязі сплачувати за поставлені товари;</w:t>
      </w:r>
    </w:p>
    <w:p w:rsidR="00AC1924" w:rsidRPr="001038A2" w:rsidRDefault="00AC1924" w:rsidP="00AC1924">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1038A2">
        <w:rPr>
          <w:rFonts w:ascii="Times New Roman" w:hAnsi="Times New Roman" w:cs="Times New Roman"/>
        </w:rPr>
        <w:t>Приймати поставлені товари згідно накладних;</w:t>
      </w:r>
    </w:p>
    <w:p w:rsidR="00AC1924" w:rsidRPr="001038A2" w:rsidRDefault="00AC1924" w:rsidP="00AC1924">
      <w:pPr>
        <w:shd w:val="clear" w:color="auto" w:fill="FFFFFF"/>
        <w:tabs>
          <w:tab w:val="left" w:pos="461"/>
        </w:tabs>
        <w:jc w:val="both"/>
        <w:rPr>
          <w:rFonts w:ascii="Times New Roman" w:hAnsi="Times New Roman" w:cs="Times New Roman"/>
        </w:rPr>
      </w:pPr>
      <w:r w:rsidRPr="001038A2">
        <w:rPr>
          <w:rFonts w:ascii="Times New Roman" w:hAnsi="Times New Roman" w:cs="Times New Roman"/>
          <w:spacing w:val="-6"/>
        </w:rPr>
        <w:t>6.2.</w:t>
      </w:r>
      <w:r w:rsidRPr="001038A2">
        <w:rPr>
          <w:rFonts w:ascii="Times New Roman" w:hAnsi="Times New Roman" w:cs="Times New Roman"/>
        </w:rPr>
        <w:tab/>
        <w:t>Замовник має право:</w:t>
      </w:r>
    </w:p>
    <w:p w:rsidR="00AC1924" w:rsidRPr="001038A2" w:rsidRDefault="00AC1924" w:rsidP="00AC1924">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3"/>
        </w:rPr>
      </w:pPr>
      <w:r w:rsidRPr="001038A2">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AC1924" w:rsidRPr="001038A2" w:rsidRDefault="00AC1924" w:rsidP="00AC1924">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4"/>
        </w:rPr>
      </w:pPr>
      <w:r w:rsidRPr="001038A2">
        <w:rPr>
          <w:rFonts w:ascii="Times New Roman" w:hAnsi="Times New Roman" w:cs="Times New Roman"/>
        </w:rPr>
        <w:t>Контролювати поставку товарів у строки, встановлені цим Договором;</w:t>
      </w:r>
    </w:p>
    <w:p w:rsidR="00AC1924" w:rsidRPr="001038A2" w:rsidRDefault="00AC1924" w:rsidP="00AC1924">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2"/>
        </w:rPr>
      </w:pPr>
      <w:r w:rsidRPr="001038A2">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AC1924" w:rsidRPr="001038A2" w:rsidRDefault="00AC1924" w:rsidP="00AC1924">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3"/>
        </w:rPr>
      </w:pPr>
      <w:r w:rsidRPr="001038A2">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AC1924" w:rsidRPr="001038A2" w:rsidRDefault="00AC1924" w:rsidP="00AC1924">
      <w:pPr>
        <w:shd w:val="clear" w:color="auto" w:fill="FFFFFF"/>
        <w:jc w:val="both"/>
        <w:rPr>
          <w:rFonts w:ascii="Times New Roman" w:hAnsi="Times New Roman" w:cs="Times New Roman"/>
        </w:rPr>
      </w:pPr>
      <w:r w:rsidRPr="001038A2">
        <w:rPr>
          <w:rFonts w:ascii="Times New Roman" w:hAnsi="Times New Roman" w:cs="Times New Roman"/>
        </w:rPr>
        <w:t>6.3. Учасник зобов'язаний:</w:t>
      </w:r>
    </w:p>
    <w:p w:rsidR="00AC1924" w:rsidRPr="001038A2" w:rsidRDefault="00AC1924" w:rsidP="00AC1924">
      <w:pPr>
        <w:shd w:val="clear" w:color="auto" w:fill="FFFFFF"/>
        <w:tabs>
          <w:tab w:val="left" w:pos="562"/>
        </w:tabs>
        <w:jc w:val="both"/>
        <w:rPr>
          <w:rFonts w:ascii="Times New Roman" w:hAnsi="Times New Roman" w:cs="Times New Roman"/>
        </w:rPr>
      </w:pPr>
      <w:r w:rsidRPr="001038A2">
        <w:rPr>
          <w:rFonts w:ascii="Times New Roman" w:hAnsi="Times New Roman" w:cs="Times New Roman"/>
          <w:spacing w:val="-3"/>
        </w:rPr>
        <w:t>6.3.1.</w:t>
      </w:r>
      <w:r w:rsidRPr="001038A2">
        <w:rPr>
          <w:rFonts w:ascii="Times New Roman" w:hAnsi="Times New Roman" w:cs="Times New Roman"/>
        </w:rPr>
        <w:tab/>
        <w:t>Забезпечити поставку у строки, встановлені цим Договором;</w:t>
      </w:r>
    </w:p>
    <w:p w:rsidR="00AC1924" w:rsidRPr="001038A2" w:rsidRDefault="00AC1924" w:rsidP="00AC1924">
      <w:pPr>
        <w:shd w:val="clear" w:color="auto" w:fill="FFFFFF"/>
        <w:tabs>
          <w:tab w:val="left" w:pos="655"/>
        </w:tabs>
        <w:jc w:val="both"/>
        <w:rPr>
          <w:rFonts w:ascii="Times New Roman" w:hAnsi="Times New Roman" w:cs="Times New Roman"/>
        </w:rPr>
      </w:pPr>
      <w:r w:rsidRPr="001038A2">
        <w:rPr>
          <w:rFonts w:ascii="Times New Roman" w:hAnsi="Times New Roman" w:cs="Times New Roman"/>
          <w:spacing w:val="-3"/>
        </w:rPr>
        <w:t>6.3.2.</w:t>
      </w:r>
      <w:r w:rsidRPr="001038A2">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AC1924" w:rsidRPr="001038A2" w:rsidRDefault="00AC1924" w:rsidP="00AC1924">
      <w:pPr>
        <w:shd w:val="clear" w:color="auto" w:fill="FFFFFF"/>
        <w:jc w:val="both"/>
        <w:rPr>
          <w:rFonts w:ascii="Times New Roman" w:hAnsi="Times New Roman" w:cs="Times New Roman"/>
        </w:rPr>
      </w:pPr>
      <w:r w:rsidRPr="001038A2">
        <w:rPr>
          <w:rFonts w:ascii="Times New Roman" w:hAnsi="Times New Roman" w:cs="Times New Roman"/>
        </w:rPr>
        <w:t>6.4. Учасник має право:</w:t>
      </w:r>
    </w:p>
    <w:p w:rsidR="00AC1924" w:rsidRPr="001038A2" w:rsidRDefault="00AC1924" w:rsidP="00AC1924">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1038A2">
        <w:rPr>
          <w:rFonts w:ascii="Times New Roman" w:hAnsi="Times New Roman" w:cs="Times New Roman"/>
        </w:rPr>
        <w:t>Своєчасно та в повному обсязі отримувати плату за поставлені товари;</w:t>
      </w:r>
    </w:p>
    <w:p w:rsidR="00AC1924" w:rsidRPr="001038A2" w:rsidRDefault="00AC1924" w:rsidP="00AC1924">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4"/>
        </w:rPr>
      </w:pPr>
      <w:r w:rsidRPr="001038A2">
        <w:rPr>
          <w:rFonts w:ascii="Times New Roman" w:hAnsi="Times New Roman" w:cs="Times New Roman"/>
        </w:rPr>
        <w:t>На дострокову поставку товарів за письмовим погодженням Замовника;</w:t>
      </w:r>
    </w:p>
    <w:p w:rsidR="00AC1924" w:rsidRPr="001038A2" w:rsidRDefault="00AC1924" w:rsidP="00AC1924">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1038A2">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AC1924" w:rsidRPr="001038A2" w:rsidRDefault="00AC1924" w:rsidP="00AC1924">
      <w:pPr>
        <w:shd w:val="clear" w:color="auto" w:fill="FFFFFF"/>
        <w:ind w:left="-851" w:right="7"/>
        <w:jc w:val="center"/>
        <w:rPr>
          <w:rFonts w:ascii="Times New Roman" w:hAnsi="Times New Roman" w:cs="Times New Roman"/>
          <w:b/>
          <w:bCs/>
        </w:rPr>
      </w:pPr>
      <w:r w:rsidRPr="001038A2">
        <w:rPr>
          <w:rFonts w:ascii="Times New Roman" w:hAnsi="Times New Roman" w:cs="Times New Roman"/>
          <w:b/>
          <w:bCs/>
        </w:rPr>
        <w:t>VII. ВІДПОВІДАЛЬНІСТЬ СТОРІН</w:t>
      </w:r>
    </w:p>
    <w:p w:rsidR="00AC1924" w:rsidRPr="001038A2" w:rsidRDefault="00AC1924" w:rsidP="00AC1924">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1038A2">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C1924" w:rsidRPr="001038A2" w:rsidRDefault="00AC1924" w:rsidP="00AC1924">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1038A2">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AC1924" w:rsidRPr="001038A2" w:rsidRDefault="00AC1924" w:rsidP="00AC1924">
      <w:pPr>
        <w:widowControl w:val="0"/>
        <w:numPr>
          <w:ilvl w:val="0"/>
          <w:numId w:val="12"/>
        </w:numPr>
        <w:shd w:val="clear" w:color="auto" w:fill="FFFFFF"/>
        <w:tabs>
          <w:tab w:val="left" w:pos="410"/>
        </w:tabs>
        <w:autoSpaceDE w:val="0"/>
        <w:autoSpaceDN w:val="0"/>
        <w:adjustRightInd w:val="0"/>
        <w:ind w:right="7"/>
        <w:rPr>
          <w:rFonts w:ascii="Times New Roman" w:hAnsi="Times New Roman" w:cs="Times New Roman"/>
          <w:spacing w:val="-6"/>
        </w:rPr>
      </w:pPr>
      <w:r w:rsidRPr="001038A2">
        <w:rPr>
          <w:rFonts w:ascii="Times New Roman" w:hAnsi="Times New Roman" w:cs="Times New Roman"/>
        </w:rPr>
        <w:t>Види порушень та санкції за них установлені Договором:</w:t>
      </w:r>
    </w:p>
    <w:p w:rsidR="00AC1924" w:rsidRPr="001038A2" w:rsidRDefault="00AC1924" w:rsidP="00AC1924">
      <w:pPr>
        <w:shd w:val="clear" w:color="auto" w:fill="FFFFFF"/>
        <w:ind w:right="7"/>
        <w:jc w:val="both"/>
        <w:rPr>
          <w:rFonts w:ascii="Times New Roman" w:hAnsi="Times New Roman" w:cs="Times New Roman"/>
        </w:rPr>
      </w:pPr>
      <w:r w:rsidRPr="001038A2">
        <w:rPr>
          <w:rFonts w:ascii="Times New Roman" w:hAnsi="Times New Roman" w:cs="Times New Roman"/>
        </w:rPr>
        <w:t>За порушення умов зобов'язання щодо якості товару стягується штраф у розмірі 20 відсотків вартості неякісних товарів. За порушення Учасником строків виконання зобов’язання Договору, з нього стягується пеня у розмірі подвійної облікової ставки Національного банку України, яка 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AC1924" w:rsidRPr="001038A2" w:rsidRDefault="00AC1924" w:rsidP="00AC1924">
      <w:pPr>
        <w:shd w:val="clear" w:color="auto" w:fill="FFFFFF"/>
        <w:ind w:left="-851" w:right="7"/>
        <w:jc w:val="center"/>
        <w:rPr>
          <w:rFonts w:ascii="Times New Roman" w:hAnsi="Times New Roman" w:cs="Times New Roman"/>
          <w:b/>
          <w:bCs/>
        </w:rPr>
      </w:pPr>
      <w:r w:rsidRPr="001038A2">
        <w:rPr>
          <w:rFonts w:ascii="Times New Roman" w:hAnsi="Times New Roman" w:cs="Times New Roman"/>
          <w:b/>
          <w:bCs/>
        </w:rPr>
        <w:t>VIII. ОБСТАВИНИ НЕПЕРЕБОРНОЇ СИЛИ</w:t>
      </w:r>
    </w:p>
    <w:p w:rsidR="00AC1924" w:rsidRPr="001038A2" w:rsidRDefault="00AC1924" w:rsidP="00AC1924">
      <w:pPr>
        <w:widowControl w:val="0"/>
        <w:numPr>
          <w:ilvl w:val="0"/>
          <w:numId w:val="13"/>
        </w:numPr>
        <w:shd w:val="clear" w:color="auto" w:fill="FFFFFF"/>
        <w:autoSpaceDE w:val="0"/>
        <w:autoSpaceDN w:val="0"/>
        <w:adjustRightInd w:val="0"/>
        <w:ind w:right="7"/>
        <w:jc w:val="both"/>
        <w:rPr>
          <w:rFonts w:ascii="Times New Roman" w:hAnsi="Times New Roman" w:cs="Times New Roman"/>
          <w:spacing w:val="-9"/>
        </w:rPr>
      </w:pPr>
      <w:r w:rsidRPr="001038A2">
        <w:rPr>
          <w:rFonts w:ascii="Times New Roman" w:hAnsi="Times New Roman" w:cs="Times New Roman"/>
        </w:rPr>
        <w:t xml:space="preserve">Сторони звільняються від відповідальності за невиконання або неналежне виконання </w:t>
      </w:r>
      <w:r w:rsidRPr="001038A2">
        <w:rPr>
          <w:rFonts w:ascii="Times New Roman" w:hAnsi="Times New Roman" w:cs="Times New Roman"/>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C1924" w:rsidRPr="001038A2" w:rsidRDefault="00AC1924" w:rsidP="00AC1924">
      <w:pPr>
        <w:widowControl w:val="0"/>
        <w:numPr>
          <w:ilvl w:val="0"/>
          <w:numId w:val="13"/>
        </w:numPr>
        <w:shd w:val="clear" w:color="auto" w:fill="FFFFFF"/>
        <w:tabs>
          <w:tab w:val="left" w:pos="418"/>
        </w:tabs>
        <w:autoSpaceDE w:val="0"/>
        <w:autoSpaceDN w:val="0"/>
        <w:adjustRightInd w:val="0"/>
        <w:jc w:val="both"/>
        <w:rPr>
          <w:rFonts w:ascii="Times New Roman" w:hAnsi="Times New Roman" w:cs="Times New Roman"/>
          <w:spacing w:val="-7"/>
        </w:rPr>
      </w:pPr>
      <w:r w:rsidRPr="001038A2">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AC1924" w:rsidRPr="001038A2" w:rsidRDefault="00AC1924" w:rsidP="00AC1924">
      <w:pPr>
        <w:widowControl w:val="0"/>
        <w:numPr>
          <w:ilvl w:val="0"/>
          <w:numId w:val="13"/>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1038A2">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AC1924" w:rsidRPr="001038A2" w:rsidRDefault="00AC1924" w:rsidP="00AC1924">
      <w:pPr>
        <w:shd w:val="clear" w:color="auto" w:fill="FFFFFF"/>
        <w:jc w:val="both"/>
        <w:rPr>
          <w:rFonts w:ascii="Times New Roman" w:hAnsi="Times New Roman" w:cs="Times New Roman"/>
        </w:rPr>
      </w:pPr>
      <w:r w:rsidRPr="001038A2">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AC1924" w:rsidRPr="001038A2" w:rsidRDefault="00AC1924" w:rsidP="00AC1924">
      <w:pPr>
        <w:shd w:val="clear" w:color="auto" w:fill="FFFFFF"/>
        <w:ind w:left="-851" w:right="7"/>
        <w:jc w:val="center"/>
        <w:rPr>
          <w:rFonts w:ascii="Times New Roman" w:hAnsi="Times New Roman" w:cs="Times New Roman"/>
          <w:b/>
          <w:bCs/>
        </w:rPr>
      </w:pPr>
      <w:r w:rsidRPr="001038A2">
        <w:rPr>
          <w:rFonts w:ascii="Times New Roman" w:hAnsi="Times New Roman" w:cs="Times New Roman"/>
          <w:b/>
          <w:bCs/>
        </w:rPr>
        <w:t>IX. ВИРІШЕННЯ СПОРІВ</w:t>
      </w:r>
    </w:p>
    <w:p w:rsidR="00AC1924" w:rsidRPr="001038A2" w:rsidRDefault="00AC1924" w:rsidP="00AC1924">
      <w:pPr>
        <w:shd w:val="clear" w:color="auto" w:fill="FFFFFF"/>
        <w:tabs>
          <w:tab w:val="left" w:pos="396"/>
        </w:tabs>
        <w:jc w:val="both"/>
        <w:rPr>
          <w:rFonts w:ascii="Times New Roman" w:hAnsi="Times New Roman" w:cs="Times New Roman"/>
        </w:rPr>
      </w:pPr>
      <w:r w:rsidRPr="001038A2">
        <w:rPr>
          <w:rFonts w:ascii="Times New Roman" w:hAnsi="Times New Roman" w:cs="Times New Roman"/>
          <w:spacing w:val="-4"/>
        </w:rPr>
        <w:t>9.1.</w:t>
      </w:r>
      <w:r w:rsidRPr="001038A2">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AC1924" w:rsidRPr="001038A2" w:rsidRDefault="00AC1924" w:rsidP="00AC1924">
      <w:pPr>
        <w:shd w:val="clear" w:color="auto" w:fill="FFFFFF"/>
        <w:tabs>
          <w:tab w:val="left" w:pos="511"/>
        </w:tabs>
        <w:jc w:val="both"/>
        <w:rPr>
          <w:rFonts w:ascii="Times New Roman" w:hAnsi="Times New Roman" w:cs="Times New Roman"/>
        </w:rPr>
      </w:pPr>
      <w:r w:rsidRPr="001038A2">
        <w:rPr>
          <w:rFonts w:ascii="Times New Roman" w:hAnsi="Times New Roman" w:cs="Times New Roman"/>
          <w:spacing w:val="-4"/>
        </w:rPr>
        <w:t>9.2.</w:t>
      </w:r>
      <w:r w:rsidRPr="001038A2">
        <w:rPr>
          <w:rFonts w:ascii="Times New Roman" w:hAnsi="Times New Roman" w:cs="Times New Roman"/>
        </w:rPr>
        <w:tab/>
        <w:t>У разі недосягнення Сторонами згоди спори (розбіжності) вирішуються у судовому порядку.</w:t>
      </w:r>
    </w:p>
    <w:p w:rsidR="00AC1924" w:rsidRPr="001038A2" w:rsidRDefault="00AC1924" w:rsidP="00AC1924">
      <w:pPr>
        <w:shd w:val="clear" w:color="auto" w:fill="FFFFFF"/>
        <w:tabs>
          <w:tab w:val="left" w:pos="511"/>
        </w:tabs>
        <w:jc w:val="both"/>
        <w:rPr>
          <w:rFonts w:ascii="Times New Roman" w:hAnsi="Times New Roman" w:cs="Times New Roman"/>
        </w:rPr>
      </w:pPr>
      <w:r w:rsidRPr="001038A2">
        <w:rPr>
          <w:rFonts w:ascii="Times New Roman" w:hAnsi="Times New Roman" w:cs="Times New Roman"/>
        </w:rPr>
        <w:t>9.3. Даний Договір може бути розірваний за взаємною згодою Сторін.</w:t>
      </w:r>
    </w:p>
    <w:p w:rsidR="00AC1924" w:rsidRPr="001038A2" w:rsidRDefault="00AC1924" w:rsidP="00AC1924">
      <w:pPr>
        <w:shd w:val="clear" w:color="auto" w:fill="FFFFFF"/>
        <w:ind w:left="-851"/>
        <w:jc w:val="center"/>
        <w:rPr>
          <w:rFonts w:ascii="Times New Roman" w:hAnsi="Times New Roman" w:cs="Times New Roman"/>
          <w:b/>
          <w:bCs/>
        </w:rPr>
      </w:pPr>
      <w:r w:rsidRPr="001038A2">
        <w:rPr>
          <w:rFonts w:ascii="Times New Roman" w:hAnsi="Times New Roman" w:cs="Times New Roman"/>
          <w:b/>
          <w:bCs/>
        </w:rPr>
        <w:t>X. СТРОК ДІЇ ДОГОВОРУ</w:t>
      </w:r>
    </w:p>
    <w:p w:rsidR="00AC1924" w:rsidRPr="001038A2" w:rsidRDefault="00AC1924" w:rsidP="00AC1924">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1038A2">
        <w:rPr>
          <w:rFonts w:ascii="Times New Roman" w:hAnsi="Times New Roman" w:cs="Times New Roman"/>
        </w:rPr>
        <w:t>Цей Договір набирає чинності з моменту підписання договору і діє до 31.12.2024року.</w:t>
      </w:r>
    </w:p>
    <w:p w:rsidR="00AC1924" w:rsidRPr="001038A2" w:rsidRDefault="00AC1924" w:rsidP="00AC1924">
      <w:pPr>
        <w:widowControl w:val="0"/>
        <w:numPr>
          <w:ilvl w:val="0"/>
          <w:numId w:val="4"/>
        </w:numPr>
        <w:shd w:val="clear" w:color="auto" w:fill="FFFFFF"/>
        <w:autoSpaceDE w:val="0"/>
        <w:autoSpaceDN w:val="0"/>
        <w:adjustRightInd w:val="0"/>
        <w:jc w:val="both"/>
        <w:rPr>
          <w:rFonts w:ascii="Times New Roman" w:hAnsi="Times New Roman" w:cs="Times New Roman"/>
          <w:spacing w:val="-10"/>
        </w:rPr>
      </w:pPr>
      <w:r w:rsidRPr="001038A2">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1924" w:rsidRPr="001038A2" w:rsidRDefault="00AC1924" w:rsidP="00AC1924">
      <w:pPr>
        <w:ind w:firstLine="567"/>
        <w:jc w:val="both"/>
        <w:rPr>
          <w:rFonts w:ascii="Times New Roman" w:hAnsi="Times New Roman" w:cs="Times New Roman"/>
        </w:rPr>
      </w:pPr>
      <w:r w:rsidRPr="001038A2">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AC1924" w:rsidRPr="001038A2" w:rsidRDefault="00AC1924" w:rsidP="00AC1924">
      <w:pPr>
        <w:ind w:firstLine="567"/>
        <w:jc w:val="both"/>
        <w:rPr>
          <w:rFonts w:ascii="Times New Roman" w:hAnsi="Times New Roman" w:cs="Times New Roman"/>
        </w:rPr>
      </w:pPr>
      <w:r w:rsidRPr="001038A2">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1924" w:rsidRPr="001038A2" w:rsidRDefault="00AC1924" w:rsidP="00AC1924">
      <w:pPr>
        <w:ind w:firstLine="567"/>
        <w:jc w:val="both"/>
        <w:rPr>
          <w:rFonts w:ascii="Times New Roman" w:hAnsi="Times New Roman" w:cs="Times New Roman"/>
        </w:rPr>
      </w:pPr>
      <w:r w:rsidRPr="001038A2">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C1924" w:rsidRPr="001038A2" w:rsidRDefault="00AC1924" w:rsidP="00AC1924">
      <w:pPr>
        <w:ind w:firstLine="567"/>
        <w:jc w:val="both"/>
        <w:rPr>
          <w:rFonts w:ascii="Times New Roman" w:hAnsi="Times New Roman" w:cs="Times New Roman"/>
        </w:rPr>
      </w:pPr>
      <w:r w:rsidRPr="001038A2">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1924" w:rsidRPr="001038A2" w:rsidRDefault="00AC1924" w:rsidP="00AC1924">
      <w:pPr>
        <w:ind w:firstLine="567"/>
        <w:jc w:val="both"/>
        <w:rPr>
          <w:rFonts w:ascii="Times New Roman" w:hAnsi="Times New Roman" w:cs="Times New Roman"/>
        </w:rPr>
      </w:pPr>
      <w:r w:rsidRPr="001038A2">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AC1924" w:rsidRPr="001038A2" w:rsidRDefault="00AC1924" w:rsidP="00AC1924">
      <w:pPr>
        <w:ind w:firstLine="567"/>
        <w:jc w:val="both"/>
        <w:rPr>
          <w:rFonts w:ascii="Times New Roman" w:hAnsi="Times New Roman" w:cs="Times New Roman"/>
        </w:rPr>
      </w:pPr>
      <w:r w:rsidRPr="001038A2">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1924" w:rsidRPr="001038A2" w:rsidRDefault="00AC1924" w:rsidP="00AC1924">
      <w:pPr>
        <w:ind w:firstLine="567"/>
        <w:jc w:val="both"/>
        <w:rPr>
          <w:rFonts w:ascii="Times New Roman" w:hAnsi="Times New Roman" w:cs="Times New Roman"/>
        </w:rPr>
      </w:pPr>
      <w:r w:rsidRPr="001038A2">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8A2">
        <w:rPr>
          <w:rFonts w:ascii="Times New Roman" w:hAnsi="Times New Roman" w:cs="Times New Roman"/>
          <w:lang w:eastAsia="en-US"/>
        </w:rPr>
        <w:t>Platts</w:t>
      </w:r>
      <w:proofErr w:type="spellEnd"/>
      <w:r w:rsidRPr="001038A2">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1924" w:rsidRPr="001038A2" w:rsidRDefault="00AC1924" w:rsidP="00AC1924">
      <w:pPr>
        <w:ind w:firstLine="567"/>
        <w:jc w:val="both"/>
        <w:textAlignment w:val="baseline"/>
        <w:rPr>
          <w:rFonts w:ascii="Times New Roman" w:hAnsi="Times New Roman" w:cs="Times New Roman"/>
        </w:rPr>
      </w:pPr>
      <w:r w:rsidRPr="001038A2">
        <w:rPr>
          <w:rFonts w:ascii="Times New Roman" w:hAnsi="Times New Roman" w:cs="Times New Roman"/>
          <w:lang w:eastAsia="en-US"/>
        </w:rPr>
        <w:t>8) зміни умов у зв’язку із застосуванням положень частини шостої статті 41 Закону</w:t>
      </w:r>
      <w:r w:rsidRPr="001038A2">
        <w:rPr>
          <w:rFonts w:ascii="Times New Roman" w:hAnsi="Times New Roman" w:cs="Times New Roman"/>
        </w:rPr>
        <w:t xml:space="preserve"> України «Про публічні закупівлі» №922-VIII від 25.12.2015 (із змінами) та п.10.3. цього Договору</w:t>
      </w:r>
      <w:r w:rsidRPr="001038A2">
        <w:rPr>
          <w:rFonts w:ascii="Times New Roman" w:hAnsi="Times New Roman" w:cs="Times New Roman"/>
          <w:lang w:eastAsia="uk-UA"/>
        </w:rPr>
        <w:t>.</w:t>
      </w:r>
    </w:p>
    <w:p w:rsidR="00AC1924" w:rsidRPr="001038A2" w:rsidRDefault="00AC1924" w:rsidP="00AC1924">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1038A2">
        <w:rPr>
          <w:rFonts w:ascii="Times New Roman" w:hAnsi="Times New Roman" w:cs="Times New Roman"/>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38A2">
        <w:rPr>
          <w:rFonts w:ascii="Times New Roman" w:hAnsi="Times New Roman" w:cs="Times New Roman"/>
          <w:shd w:val="clear" w:color="auto" w:fill="FFFFFF"/>
        </w:rPr>
        <w:t>.</w:t>
      </w:r>
    </w:p>
    <w:p w:rsidR="00AC1924" w:rsidRPr="001038A2" w:rsidRDefault="00AC1924" w:rsidP="00AC1924">
      <w:pPr>
        <w:widowControl w:val="0"/>
        <w:numPr>
          <w:ilvl w:val="0"/>
          <w:numId w:val="4"/>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1038A2">
        <w:rPr>
          <w:rFonts w:ascii="Times New Roman" w:hAnsi="Times New Roman" w:cs="Times New Roman"/>
        </w:rPr>
        <w:t xml:space="preserve">Цей Договір укладається і підписується у </w:t>
      </w:r>
      <w:r w:rsidRPr="001038A2">
        <w:rPr>
          <w:rFonts w:ascii="Times New Roman" w:hAnsi="Times New Roman" w:cs="Times New Roman"/>
          <w:spacing w:val="-1"/>
        </w:rPr>
        <w:t xml:space="preserve">двох примірниках, що мають однакову юридичну </w:t>
      </w:r>
      <w:r w:rsidRPr="001038A2">
        <w:rPr>
          <w:rFonts w:ascii="Times New Roman" w:hAnsi="Times New Roman" w:cs="Times New Roman"/>
          <w:spacing w:val="-1"/>
        </w:rPr>
        <w:lastRenderedPageBreak/>
        <w:t>силу.</w:t>
      </w:r>
    </w:p>
    <w:p w:rsidR="00AC1924" w:rsidRPr="001038A2" w:rsidRDefault="00AC1924" w:rsidP="00AC1924">
      <w:pPr>
        <w:pStyle w:val="HTML"/>
        <w:jc w:val="center"/>
        <w:rPr>
          <w:rFonts w:ascii="Times New Roman" w:hAnsi="Times New Roman" w:cs="Times New Roman"/>
          <w:b/>
          <w:sz w:val="24"/>
          <w:szCs w:val="24"/>
          <w:lang w:val="uk-UA"/>
        </w:rPr>
      </w:pPr>
      <w:r w:rsidRPr="001038A2">
        <w:rPr>
          <w:rFonts w:ascii="Times New Roman" w:hAnsi="Times New Roman" w:cs="Times New Roman"/>
          <w:b/>
          <w:sz w:val="24"/>
          <w:szCs w:val="24"/>
          <w:lang w:val="uk-UA"/>
        </w:rPr>
        <w:t>XI. ІНШІ УМОВИ</w:t>
      </w:r>
    </w:p>
    <w:p w:rsidR="00AC1924" w:rsidRPr="001038A2" w:rsidRDefault="00AC1924" w:rsidP="00AC1924">
      <w:pPr>
        <w:shd w:val="clear" w:color="auto" w:fill="FFFFFF"/>
        <w:tabs>
          <w:tab w:val="left" w:pos="708"/>
        </w:tabs>
        <w:jc w:val="both"/>
        <w:rPr>
          <w:rFonts w:ascii="Times New Roman" w:hAnsi="Times New Roman" w:cs="Times New Roman"/>
        </w:rPr>
      </w:pPr>
      <w:r w:rsidRPr="001038A2">
        <w:rPr>
          <w:rFonts w:ascii="Times New Roman" w:hAnsi="Times New Roman" w:cs="Times New Roman"/>
        </w:rPr>
        <w:t>11.1. Замовник є бюджетною, неприбутковою установою.</w:t>
      </w:r>
    </w:p>
    <w:p w:rsidR="00AC1924" w:rsidRPr="001038A2" w:rsidRDefault="00AC1924" w:rsidP="00AC1924">
      <w:pPr>
        <w:shd w:val="clear" w:color="auto" w:fill="FFFFFF"/>
        <w:tabs>
          <w:tab w:val="left" w:pos="708"/>
        </w:tabs>
        <w:ind w:right="-2"/>
        <w:jc w:val="both"/>
        <w:rPr>
          <w:rFonts w:ascii="Times New Roman" w:hAnsi="Times New Roman" w:cs="Times New Roman"/>
        </w:rPr>
      </w:pPr>
      <w:r w:rsidRPr="001038A2">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AC1924" w:rsidRPr="001038A2" w:rsidRDefault="00AC1924" w:rsidP="00AC1924">
      <w:pPr>
        <w:shd w:val="clear" w:color="auto" w:fill="FFFFFF"/>
        <w:tabs>
          <w:tab w:val="left" w:pos="708"/>
        </w:tabs>
        <w:ind w:right="-2"/>
        <w:jc w:val="both"/>
        <w:rPr>
          <w:rFonts w:ascii="Times New Roman" w:hAnsi="Times New Roman" w:cs="Times New Roman"/>
        </w:rPr>
      </w:pPr>
      <w:r w:rsidRPr="001038A2">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AC1924" w:rsidRPr="001038A2" w:rsidRDefault="00AC1924" w:rsidP="00AC1924">
      <w:pPr>
        <w:shd w:val="clear" w:color="auto" w:fill="FFFFFF"/>
        <w:tabs>
          <w:tab w:val="left" w:pos="708"/>
        </w:tabs>
        <w:ind w:left="-851"/>
        <w:jc w:val="center"/>
        <w:rPr>
          <w:rFonts w:ascii="Times New Roman" w:hAnsi="Times New Roman" w:cs="Times New Roman"/>
          <w:b/>
          <w:bCs/>
        </w:rPr>
      </w:pPr>
      <w:r w:rsidRPr="001038A2">
        <w:rPr>
          <w:rFonts w:ascii="Times New Roman" w:hAnsi="Times New Roman" w:cs="Times New Roman"/>
          <w:b/>
          <w:bCs/>
        </w:rPr>
        <w:t>XІI. КОНФЛІКТ ІНТЕРЕСІВ</w:t>
      </w:r>
    </w:p>
    <w:p w:rsidR="00AC1924" w:rsidRPr="001038A2" w:rsidRDefault="00AC1924" w:rsidP="00AC1924">
      <w:pPr>
        <w:tabs>
          <w:tab w:val="left" w:pos="708"/>
        </w:tabs>
        <w:jc w:val="both"/>
        <w:rPr>
          <w:rFonts w:ascii="Times New Roman" w:hAnsi="Times New Roman" w:cs="Times New Roman"/>
        </w:rPr>
      </w:pPr>
      <w:r w:rsidRPr="001038A2">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AC1924" w:rsidRPr="001038A2" w:rsidRDefault="00AC1924" w:rsidP="00AC1924">
      <w:pPr>
        <w:tabs>
          <w:tab w:val="left" w:pos="708"/>
        </w:tabs>
        <w:rPr>
          <w:rFonts w:ascii="Times New Roman" w:hAnsi="Times New Roman" w:cs="Times New Roman"/>
        </w:rPr>
      </w:pPr>
      <w:r w:rsidRPr="001038A2">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AC1924" w:rsidRPr="001038A2" w:rsidRDefault="00AC1924" w:rsidP="00AC1924">
      <w:pPr>
        <w:tabs>
          <w:tab w:val="left" w:pos="708"/>
        </w:tabs>
        <w:jc w:val="both"/>
        <w:rPr>
          <w:rFonts w:ascii="Times New Roman" w:hAnsi="Times New Roman" w:cs="Times New Roman"/>
        </w:rPr>
      </w:pPr>
      <w:r w:rsidRPr="001038A2">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AC1924" w:rsidRPr="001038A2" w:rsidRDefault="00AC1924" w:rsidP="00AC1924">
      <w:pPr>
        <w:tabs>
          <w:tab w:val="left" w:pos="708"/>
        </w:tabs>
        <w:rPr>
          <w:rFonts w:ascii="Times New Roman" w:hAnsi="Times New Roman" w:cs="Times New Roman"/>
        </w:rPr>
      </w:pPr>
      <w:r w:rsidRPr="001038A2">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AC1924" w:rsidRPr="001038A2" w:rsidRDefault="00AC1924" w:rsidP="00AC1924">
      <w:pPr>
        <w:shd w:val="clear" w:color="auto" w:fill="FFFFFF"/>
        <w:tabs>
          <w:tab w:val="left" w:pos="708"/>
        </w:tabs>
        <w:ind w:left="-851"/>
        <w:jc w:val="center"/>
        <w:rPr>
          <w:rFonts w:ascii="Times New Roman" w:hAnsi="Times New Roman" w:cs="Times New Roman"/>
          <w:b/>
          <w:bCs/>
        </w:rPr>
      </w:pPr>
    </w:p>
    <w:p w:rsidR="00AC1924" w:rsidRPr="001038A2" w:rsidRDefault="00AC1924" w:rsidP="00AC1924">
      <w:pPr>
        <w:shd w:val="clear" w:color="auto" w:fill="FFFFFF"/>
        <w:tabs>
          <w:tab w:val="left" w:pos="708"/>
        </w:tabs>
        <w:ind w:left="-851"/>
        <w:jc w:val="center"/>
        <w:rPr>
          <w:rFonts w:ascii="Times New Roman" w:hAnsi="Times New Roman" w:cs="Times New Roman"/>
          <w:b/>
          <w:bCs/>
        </w:rPr>
      </w:pPr>
      <w:r w:rsidRPr="001038A2">
        <w:rPr>
          <w:rFonts w:ascii="Times New Roman" w:hAnsi="Times New Roman" w:cs="Times New Roman"/>
          <w:b/>
          <w:bCs/>
        </w:rPr>
        <w:t>XІІI. ДОДАТКИ ДО ДОГОВОРУ</w:t>
      </w:r>
    </w:p>
    <w:p w:rsidR="00AC1924" w:rsidRPr="001038A2" w:rsidRDefault="00AC1924" w:rsidP="00AC1924">
      <w:pPr>
        <w:shd w:val="clear" w:color="auto" w:fill="FFFFFF"/>
        <w:tabs>
          <w:tab w:val="left" w:pos="4595"/>
        </w:tabs>
        <w:jc w:val="both"/>
        <w:rPr>
          <w:rFonts w:ascii="Times New Roman" w:hAnsi="Times New Roman" w:cs="Times New Roman"/>
        </w:rPr>
      </w:pPr>
      <w:r w:rsidRPr="001038A2">
        <w:rPr>
          <w:rFonts w:ascii="Times New Roman" w:hAnsi="Times New Roman" w:cs="Times New Roman"/>
        </w:rPr>
        <w:t>12.1 Невід'ємною частиною цього Договору є Специфікація.</w:t>
      </w:r>
    </w:p>
    <w:p w:rsidR="00AC1924" w:rsidRPr="001038A2" w:rsidRDefault="00AC1924" w:rsidP="00AC1924">
      <w:pPr>
        <w:shd w:val="clear" w:color="auto" w:fill="FFFFFF"/>
        <w:tabs>
          <w:tab w:val="left" w:pos="708"/>
        </w:tabs>
        <w:ind w:left="-851"/>
        <w:jc w:val="center"/>
        <w:rPr>
          <w:rFonts w:ascii="Times New Roman" w:hAnsi="Times New Roman" w:cs="Times New Roman"/>
          <w:b/>
          <w:bCs/>
        </w:rPr>
      </w:pPr>
    </w:p>
    <w:p w:rsidR="00AC1924" w:rsidRPr="001038A2" w:rsidRDefault="00AC1924" w:rsidP="00AC1924">
      <w:pPr>
        <w:shd w:val="clear" w:color="auto" w:fill="FFFFFF"/>
        <w:tabs>
          <w:tab w:val="left" w:pos="708"/>
        </w:tabs>
        <w:ind w:left="-851"/>
        <w:jc w:val="center"/>
        <w:rPr>
          <w:rFonts w:ascii="Times New Roman" w:hAnsi="Times New Roman" w:cs="Times New Roman"/>
          <w:b/>
          <w:bCs/>
        </w:rPr>
      </w:pPr>
      <w:r w:rsidRPr="001038A2">
        <w:rPr>
          <w:rFonts w:ascii="Times New Roman" w:hAnsi="Times New Roman" w:cs="Times New Roman"/>
          <w:b/>
          <w:bCs/>
        </w:rPr>
        <w:t>XІV. МІСЦЕЗНАХОДЖЕННЯ ТА БАНКІВСЬКІ РЕКВІЗИТИ СТОРІН</w:t>
      </w:r>
    </w:p>
    <w:p w:rsidR="00AC1924" w:rsidRPr="001038A2" w:rsidRDefault="00AC1924" w:rsidP="00AC1924">
      <w:pPr>
        <w:ind w:left="-851" w:firstLine="1559"/>
        <w:rPr>
          <w:rFonts w:ascii="Times New Roman" w:hAnsi="Times New Roman" w:cs="Times New Roman"/>
          <w:b/>
        </w:rPr>
      </w:pPr>
      <w:r w:rsidRPr="001038A2">
        <w:rPr>
          <w:rFonts w:ascii="Times New Roman" w:hAnsi="Times New Roman" w:cs="Times New Roman"/>
          <w:b/>
        </w:rPr>
        <w:t>Замовник:</w:t>
      </w:r>
      <w:r w:rsidRPr="001038A2">
        <w:rPr>
          <w:rFonts w:ascii="Times New Roman" w:hAnsi="Times New Roman" w:cs="Times New Roman"/>
          <w:b/>
        </w:rPr>
        <w:tab/>
      </w:r>
      <w:r w:rsidRPr="001038A2">
        <w:rPr>
          <w:rFonts w:ascii="Times New Roman" w:hAnsi="Times New Roman" w:cs="Times New Roman"/>
          <w:b/>
        </w:rPr>
        <w:tab/>
      </w:r>
      <w:r w:rsidRPr="001038A2">
        <w:rPr>
          <w:rFonts w:ascii="Times New Roman" w:hAnsi="Times New Roman" w:cs="Times New Roman"/>
          <w:b/>
        </w:rPr>
        <w:tab/>
      </w:r>
      <w:r w:rsidRPr="001038A2">
        <w:rPr>
          <w:rFonts w:ascii="Times New Roman" w:hAnsi="Times New Roman" w:cs="Times New Roman"/>
          <w:b/>
        </w:rPr>
        <w:tab/>
      </w:r>
      <w:r w:rsidRPr="001038A2">
        <w:rPr>
          <w:rFonts w:ascii="Times New Roman" w:hAnsi="Times New Roman" w:cs="Times New Roman"/>
          <w:b/>
        </w:rPr>
        <w:tab/>
      </w:r>
      <w:r w:rsidRPr="001038A2">
        <w:rPr>
          <w:rFonts w:ascii="Times New Roman" w:hAnsi="Times New Roman" w:cs="Times New Roman"/>
          <w:b/>
        </w:rPr>
        <w:tab/>
        <w:t>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AC1924" w:rsidRPr="001038A2" w:rsidTr="002327A4">
        <w:tc>
          <w:tcPr>
            <w:tcW w:w="4786" w:type="dxa"/>
            <w:shd w:val="clear" w:color="auto" w:fill="auto"/>
          </w:tcPr>
          <w:p w:rsidR="00AC1924" w:rsidRPr="001038A2" w:rsidRDefault="00AC1924" w:rsidP="002327A4">
            <w:pPr>
              <w:tabs>
                <w:tab w:val="left" w:pos="0"/>
              </w:tabs>
              <w:ind w:left="708" w:firstLine="708"/>
              <w:rPr>
                <w:rFonts w:ascii="Times New Roman" w:hAnsi="Times New Roman" w:cs="Times New Roman"/>
                <w:b/>
              </w:rPr>
            </w:pPr>
            <w:r w:rsidRPr="001038A2">
              <w:rPr>
                <w:rFonts w:ascii="Times New Roman" w:hAnsi="Times New Roman" w:cs="Times New Roman"/>
                <w:b/>
              </w:rPr>
              <w:t>Державний заклад</w:t>
            </w:r>
          </w:p>
          <w:p w:rsidR="00AC1924" w:rsidRPr="001038A2" w:rsidRDefault="00AC1924" w:rsidP="002327A4">
            <w:pPr>
              <w:tabs>
                <w:tab w:val="left" w:pos="0"/>
              </w:tabs>
              <w:jc w:val="center"/>
              <w:rPr>
                <w:rFonts w:ascii="Times New Roman" w:hAnsi="Times New Roman" w:cs="Times New Roman"/>
                <w:b/>
              </w:rPr>
            </w:pPr>
            <w:r w:rsidRPr="001038A2">
              <w:rPr>
                <w:rFonts w:ascii="Times New Roman" w:hAnsi="Times New Roman" w:cs="Times New Roman"/>
                <w:b/>
              </w:rPr>
              <w:t>«Луганський національний університет</w:t>
            </w:r>
          </w:p>
          <w:p w:rsidR="00AC1924" w:rsidRPr="001038A2" w:rsidRDefault="00AC1924" w:rsidP="002327A4">
            <w:pPr>
              <w:tabs>
                <w:tab w:val="left" w:pos="0"/>
              </w:tabs>
              <w:jc w:val="center"/>
              <w:rPr>
                <w:rFonts w:ascii="Times New Roman" w:hAnsi="Times New Roman" w:cs="Times New Roman"/>
                <w:b/>
              </w:rPr>
            </w:pPr>
            <w:r w:rsidRPr="001038A2">
              <w:rPr>
                <w:rFonts w:ascii="Times New Roman" w:hAnsi="Times New Roman" w:cs="Times New Roman"/>
                <w:b/>
              </w:rPr>
              <w:t>імені Тараса Шевченка»</w:t>
            </w:r>
          </w:p>
          <w:p w:rsidR="00AC1924" w:rsidRPr="001038A2" w:rsidRDefault="00AC1924" w:rsidP="002327A4">
            <w:pPr>
              <w:tabs>
                <w:tab w:val="left" w:pos="0"/>
              </w:tabs>
              <w:jc w:val="center"/>
              <w:rPr>
                <w:rFonts w:ascii="Times New Roman" w:hAnsi="Times New Roman" w:cs="Times New Roman"/>
              </w:rPr>
            </w:pPr>
            <w:r w:rsidRPr="001038A2">
              <w:rPr>
                <w:rFonts w:ascii="Times New Roman" w:hAnsi="Times New Roman" w:cs="Times New Roman"/>
              </w:rPr>
              <w:t>(неприбуткова установа)</w:t>
            </w:r>
          </w:p>
          <w:p w:rsidR="00AC1924" w:rsidRPr="001038A2" w:rsidRDefault="00AC1924" w:rsidP="002327A4">
            <w:pPr>
              <w:pStyle w:val="Standard"/>
              <w:tabs>
                <w:tab w:val="left" w:pos="567"/>
                <w:tab w:val="left" w:pos="4813"/>
              </w:tabs>
              <w:spacing w:after="0" w:line="240" w:lineRule="auto"/>
              <w:rPr>
                <w:rFonts w:ascii="Times New Roman" w:hAnsi="Times New Roman" w:cs="Times New Roman"/>
                <w:sz w:val="24"/>
                <w:szCs w:val="24"/>
                <w:lang w:val="uk-UA"/>
              </w:rPr>
            </w:pPr>
            <w:r w:rsidRPr="001038A2">
              <w:rPr>
                <w:rStyle w:val="FontStyle13"/>
                <w:sz w:val="24"/>
                <w:szCs w:val="24"/>
                <w:lang w:val="uk-UA" w:eastAsia="uk-UA"/>
              </w:rPr>
              <w:t>Юридична адреса: Україна, 92703, Луганська обл., Старобільський р-н, м. Старобільськ, площа Гоголя, 1</w:t>
            </w:r>
          </w:p>
          <w:p w:rsidR="00AC1924" w:rsidRPr="001038A2" w:rsidRDefault="00AC1924" w:rsidP="002327A4">
            <w:pPr>
              <w:pStyle w:val="Standard"/>
              <w:tabs>
                <w:tab w:val="left" w:pos="567"/>
                <w:tab w:val="left" w:pos="4813"/>
              </w:tabs>
              <w:spacing w:after="0" w:line="240" w:lineRule="auto"/>
              <w:rPr>
                <w:rFonts w:ascii="Times New Roman" w:hAnsi="Times New Roman" w:cs="Times New Roman"/>
                <w:sz w:val="24"/>
                <w:szCs w:val="24"/>
                <w:lang w:val="uk-UA"/>
              </w:rPr>
            </w:pPr>
            <w:r w:rsidRPr="001038A2">
              <w:rPr>
                <w:rFonts w:ascii="Times New Roman" w:hAnsi="Times New Roman" w:cs="Times New Roman"/>
                <w:sz w:val="24"/>
                <w:szCs w:val="24"/>
                <w:lang w:val="uk-UA"/>
              </w:rPr>
              <w:t>Фактична адреса: Україна, 36014, Полтавська область, м.Полтава, вул.Коваля, буд. 3</w:t>
            </w:r>
          </w:p>
          <w:p w:rsidR="00AC1924" w:rsidRPr="001038A2" w:rsidRDefault="00AC1924" w:rsidP="002327A4">
            <w:pPr>
              <w:shd w:val="clear" w:color="auto" w:fill="FFFFFF"/>
              <w:rPr>
                <w:rFonts w:ascii="Times New Roman" w:eastAsia="Times New Roman" w:hAnsi="Times New Roman" w:cs="Times New Roman"/>
                <w:color w:val="222222"/>
                <w:lang w:eastAsia="uk-UA"/>
              </w:rPr>
            </w:pPr>
            <w:r w:rsidRPr="001038A2">
              <w:rPr>
                <w:rFonts w:ascii="Times New Roman" w:eastAsia="Times New Roman" w:hAnsi="Times New Roman" w:cs="Times New Roman"/>
                <w:color w:val="222222"/>
                <w:lang w:eastAsia="uk-UA"/>
              </w:rPr>
              <w:t>р/</w:t>
            </w:r>
            <w:proofErr w:type="spellStart"/>
            <w:r w:rsidRPr="001038A2">
              <w:rPr>
                <w:rFonts w:ascii="Times New Roman" w:eastAsia="Times New Roman" w:hAnsi="Times New Roman" w:cs="Times New Roman"/>
                <w:color w:val="222222"/>
                <w:lang w:eastAsia="uk-UA"/>
              </w:rPr>
              <w:t>р</w:t>
            </w:r>
            <w:proofErr w:type="spellEnd"/>
            <w:r w:rsidRPr="001038A2">
              <w:rPr>
                <w:rFonts w:ascii="Times New Roman" w:eastAsia="Times New Roman" w:hAnsi="Times New Roman" w:cs="Times New Roman"/>
                <w:color w:val="222222"/>
                <w:lang w:eastAsia="uk-UA"/>
              </w:rPr>
              <w:t xml:space="preserve"> UA 148201720343181001200003491</w:t>
            </w:r>
          </w:p>
          <w:p w:rsidR="00AC1924" w:rsidRPr="001038A2" w:rsidRDefault="00AC1924" w:rsidP="002327A4">
            <w:pPr>
              <w:shd w:val="clear" w:color="auto" w:fill="FFFFFF"/>
              <w:rPr>
                <w:rFonts w:ascii="Times New Roman" w:eastAsia="Times New Roman" w:hAnsi="Times New Roman" w:cs="Times New Roman"/>
                <w:color w:val="222222"/>
                <w:lang w:eastAsia="uk-UA"/>
              </w:rPr>
            </w:pPr>
            <w:r w:rsidRPr="001038A2">
              <w:rPr>
                <w:rFonts w:ascii="Times New Roman" w:eastAsia="Times New Roman" w:hAnsi="Times New Roman" w:cs="Times New Roman"/>
                <w:color w:val="222222"/>
                <w:lang w:eastAsia="uk-UA"/>
              </w:rPr>
              <w:t>р/</w:t>
            </w:r>
            <w:proofErr w:type="spellStart"/>
            <w:r w:rsidRPr="001038A2">
              <w:rPr>
                <w:rFonts w:ascii="Times New Roman" w:eastAsia="Times New Roman" w:hAnsi="Times New Roman" w:cs="Times New Roman"/>
                <w:color w:val="222222"/>
                <w:lang w:eastAsia="uk-UA"/>
              </w:rPr>
              <w:t>р</w:t>
            </w:r>
            <w:proofErr w:type="spellEnd"/>
            <w:r w:rsidRPr="001038A2">
              <w:rPr>
                <w:rFonts w:ascii="Times New Roman" w:eastAsia="Times New Roman" w:hAnsi="Times New Roman" w:cs="Times New Roman"/>
                <w:color w:val="222222"/>
                <w:lang w:eastAsia="uk-UA"/>
              </w:rPr>
              <w:t xml:space="preserve"> UA 958201720343190001000003491</w:t>
            </w:r>
          </w:p>
          <w:p w:rsidR="00AC1924" w:rsidRPr="001038A2" w:rsidRDefault="00AC1924" w:rsidP="002327A4">
            <w:pPr>
              <w:shd w:val="clear" w:color="auto" w:fill="FFFFFF"/>
              <w:rPr>
                <w:rFonts w:ascii="Times New Roman" w:eastAsia="Times New Roman" w:hAnsi="Times New Roman" w:cs="Times New Roman"/>
                <w:color w:val="222222"/>
                <w:lang w:eastAsia="uk-UA"/>
              </w:rPr>
            </w:pPr>
            <w:r w:rsidRPr="001038A2">
              <w:rPr>
                <w:rFonts w:ascii="Times New Roman" w:eastAsia="Times New Roman" w:hAnsi="Times New Roman" w:cs="Times New Roman"/>
                <w:color w:val="222222"/>
                <w:lang w:eastAsia="uk-UA"/>
              </w:rPr>
              <w:t>р/</w:t>
            </w:r>
            <w:proofErr w:type="spellStart"/>
            <w:r w:rsidRPr="001038A2">
              <w:rPr>
                <w:rFonts w:ascii="Times New Roman" w:eastAsia="Times New Roman" w:hAnsi="Times New Roman" w:cs="Times New Roman"/>
                <w:color w:val="222222"/>
                <w:lang w:eastAsia="uk-UA"/>
              </w:rPr>
              <w:t>р</w:t>
            </w:r>
            <w:proofErr w:type="spellEnd"/>
            <w:r w:rsidRPr="001038A2">
              <w:rPr>
                <w:rFonts w:ascii="Times New Roman" w:eastAsia="Times New Roman" w:hAnsi="Times New Roman" w:cs="Times New Roman"/>
                <w:color w:val="222222"/>
                <w:lang w:eastAsia="uk-UA"/>
              </w:rPr>
              <w:t xml:space="preserve"> UA 418201720343191001300003491</w:t>
            </w:r>
          </w:p>
          <w:p w:rsidR="00AC1924" w:rsidRPr="001038A2" w:rsidRDefault="00AC1924" w:rsidP="002327A4">
            <w:pPr>
              <w:tabs>
                <w:tab w:val="left" w:pos="0"/>
              </w:tabs>
              <w:jc w:val="both"/>
              <w:rPr>
                <w:rFonts w:ascii="Times New Roman" w:hAnsi="Times New Roman" w:cs="Times New Roman"/>
              </w:rPr>
            </w:pPr>
            <w:r w:rsidRPr="001038A2">
              <w:rPr>
                <w:rFonts w:ascii="Times New Roman" w:hAnsi="Times New Roman" w:cs="Times New Roman"/>
              </w:rPr>
              <w:t xml:space="preserve">в ДКСУ у м. Київ; </w:t>
            </w:r>
            <w:r w:rsidRPr="001038A2">
              <w:rPr>
                <w:rFonts w:ascii="Times New Roman" w:hAnsi="Times New Roman" w:cs="Times New Roman"/>
              </w:rPr>
              <w:tab/>
            </w:r>
          </w:p>
          <w:p w:rsidR="00AC1924" w:rsidRPr="001038A2" w:rsidRDefault="00AC1924" w:rsidP="002327A4">
            <w:pPr>
              <w:widowControl w:val="0"/>
              <w:rPr>
                <w:rFonts w:ascii="Times New Roman" w:hAnsi="Times New Roman" w:cs="Times New Roman"/>
              </w:rPr>
            </w:pPr>
            <w:r w:rsidRPr="001038A2">
              <w:rPr>
                <w:rFonts w:ascii="Times New Roman" w:hAnsi="Times New Roman" w:cs="Times New Roman"/>
              </w:rPr>
              <w:t>Код 02125131, ІПН 021251312361</w:t>
            </w:r>
            <w:r w:rsidRPr="001038A2">
              <w:rPr>
                <w:rFonts w:ascii="Times New Roman" w:hAnsi="Times New Roman" w:cs="Times New Roman"/>
              </w:rPr>
              <w:tab/>
            </w:r>
          </w:p>
          <w:p w:rsidR="00AC1924" w:rsidRPr="001038A2" w:rsidRDefault="00AC1924" w:rsidP="002327A4">
            <w:pPr>
              <w:pStyle w:val="Standard"/>
              <w:tabs>
                <w:tab w:val="left" w:pos="567"/>
                <w:tab w:val="left" w:pos="4813"/>
              </w:tabs>
              <w:spacing w:after="0" w:line="240" w:lineRule="auto"/>
              <w:rPr>
                <w:rFonts w:ascii="Times New Roman" w:hAnsi="Times New Roman" w:cs="Times New Roman"/>
                <w:sz w:val="24"/>
                <w:szCs w:val="24"/>
                <w:lang w:val="uk-UA"/>
              </w:rPr>
            </w:pPr>
            <w:r w:rsidRPr="001038A2">
              <w:rPr>
                <w:rFonts w:ascii="Times New Roman" w:hAnsi="Times New Roman" w:cs="Times New Roman"/>
                <w:sz w:val="24"/>
                <w:szCs w:val="24"/>
                <w:lang w:val="uk-UA"/>
              </w:rPr>
              <w:t xml:space="preserve">Тел. </w:t>
            </w:r>
            <w:r w:rsidRPr="001038A2">
              <w:rPr>
                <w:rFonts w:ascii="Times New Roman" w:hAnsi="Times New Roman" w:cs="Times New Roman"/>
                <w:sz w:val="24"/>
                <w:szCs w:val="24"/>
                <w:shd w:val="clear" w:color="auto" w:fill="FFFFFF"/>
                <w:lang w:val="uk-UA"/>
              </w:rPr>
              <w:t>095-105-60-05</w:t>
            </w:r>
          </w:p>
          <w:p w:rsidR="00AC1924" w:rsidRPr="001038A2" w:rsidRDefault="00AC1924" w:rsidP="002327A4">
            <w:pPr>
              <w:widowControl w:val="0"/>
              <w:rPr>
                <w:rFonts w:ascii="Times New Roman" w:hAnsi="Times New Roman" w:cs="Times New Roman"/>
              </w:rPr>
            </w:pPr>
            <w:r w:rsidRPr="001038A2">
              <w:rPr>
                <w:rFonts w:ascii="Times New Roman" w:hAnsi="Times New Roman" w:cs="Times New Roman"/>
              </w:rPr>
              <w:t>Електронна адреса:</w:t>
            </w:r>
            <w:r w:rsidRPr="001038A2">
              <w:rPr>
                <w:rFonts w:ascii="Times New Roman" w:hAnsi="Times New Roman" w:cs="Times New Roman"/>
                <w:b/>
              </w:rPr>
              <w:t xml:space="preserve"> </w:t>
            </w:r>
            <w:r w:rsidRPr="001038A2">
              <w:rPr>
                <w:rFonts w:ascii="Times New Roman" w:hAnsi="Times New Roman" w:cs="Times New Roman"/>
              </w:rPr>
              <w:t>luguniv.info.edu.ua@gmail.com</w:t>
            </w:r>
          </w:p>
          <w:p w:rsidR="00AC1924" w:rsidRPr="001038A2" w:rsidRDefault="00AC1924" w:rsidP="002327A4">
            <w:pPr>
              <w:widowControl w:val="0"/>
              <w:rPr>
                <w:rFonts w:ascii="Times New Roman" w:hAnsi="Times New Roman" w:cs="Times New Roman"/>
              </w:rPr>
            </w:pPr>
          </w:p>
          <w:p w:rsidR="00AC1924" w:rsidRPr="001038A2" w:rsidRDefault="00AC1924" w:rsidP="002327A4">
            <w:pPr>
              <w:widowControl w:val="0"/>
              <w:rPr>
                <w:rFonts w:ascii="Times New Roman" w:hAnsi="Times New Roman" w:cs="Times New Roman"/>
                <w:b/>
                <w:bCs/>
                <w:snapToGrid w:val="0"/>
              </w:rPr>
            </w:pPr>
            <w:r w:rsidRPr="001038A2">
              <w:rPr>
                <w:rFonts w:ascii="Times New Roman" w:hAnsi="Times New Roman" w:cs="Times New Roman"/>
              </w:rPr>
              <w:t>_____________________ / ______________ /</w:t>
            </w:r>
          </w:p>
          <w:p w:rsidR="00AC1924" w:rsidRPr="001038A2" w:rsidRDefault="00AC1924" w:rsidP="002327A4">
            <w:pPr>
              <w:widowControl w:val="0"/>
              <w:jc w:val="center"/>
              <w:rPr>
                <w:rFonts w:ascii="Times New Roman" w:hAnsi="Times New Roman" w:cs="Times New Roman"/>
                <w:b/>
                <w:bCs/>
                <w:snapToGrid w:val="0"/>
              </w:rPr>
            </w:pPr>
          </w:p>
        </w:tc>
        <w:tc>
          <w:tcPr>
            <w:tcW w:w="4961" w:type="dxa"/>
            <w:shd w:val="clear" w:color="auto" w:fill="auto"/>
          </w:tcPr>
          <w:p w:rsidR="00AC1924" w:rsidRPr="001038A2" w:rsidRDefault="00AC1924" w:rsidP="002327A4">
            <w:pPr>
              <w:widowControl w:val="0"/>
              <w:rPr>
                <w:rFonts w:ascii="Times New Roman" w:hAnsi="Times New Roman" w:cs="Times New Roman"/>
                <w:b/>
                <w:bCs/>
                <w:snapToGrid w:val="0"/>
              </w:rPr>
            </w:pPr>
          </w:p>
        </w:tc>
      </w:tr>
    </w:tbl>
    <w:p w:rsidR="007339CA" w:rsidRPr="00AC1924" w:rsidRDefault="007339CA" w:rsidP="00AC1924">
      <w:bookmarkStart w:id="0" w:name="_GoBack"/>
      <w:bookmarkEnd w:id="0"/>
    </w:p>
    <w:sectPr w:rsidR="007339CA" w:rsidRPr="00AC1924" w:rsidSect="004A132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81" w:rsidRDefault="00985181">
      <w:r>
        <w:separator/>
      </w:r>
    </w:p>
  </w:endnote>
  <w:endnote w:type="continuationSeparator" w:id="0">
    <w:p w:rsidR="00985181" w:rsidRDefault="0098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D7" w:rsidRPr="002D36F5" w:rsidRDefault="00011BD7">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AC1924" w:rsidRPr="00AC1924">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81" w:rsidRDefault="00985181">
      <w:r>
        <w:separator/>
      </w:r>
    </w:p>
  </w:footnote>
  <w:footnote w:type="continuationSeparator" w:id="0">
    <w:p w:rsidR="00985181" w:rsidRDefault="00985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1BD7"/>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E7D42"/>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39CA"/>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181"/>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3E22"/>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1924"/>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519F"/>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568"/>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97D65"/>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1868-294E-438C-8579-22398E1A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8038</Words>
  <Characters>4582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12595</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2024-01-23T12:51:00Z</dcterms:created>
  <dcterms:modified xsi:type="dcterms:W3CDTF">2024-01-23T12:51:00Z</dcterms:modified>
</cp:coreProperties>
</file>