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B9D5" w14:textId="77777777" w:rsidR="00041245" w:rsidRDefault="00041245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0FE156C3" w:rsidR="00F834BE" w:rsidRDefault="00F834BE" w:rsidP="00F834B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14:paraId="52CA3D32" w14:textId="575A325E" w:rsidR="00EA181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39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функціональним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характеристикам до предмета закупівлі, </w:t>
      </w:r>
      <w:r w:rsidR="00755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</w:t>
      </w: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(у разі потреби – планам, кресленням, малюнкам чи опису предмета закупівлі)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іншим вимогам до предмету закупівлі, що містяться в  тендерній документації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цьому додатку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а також підтверджу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61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можливість поставки товару, у відповідності до вимог, визначених згідно з умовами тендерної документації.</w:t>
      </w:r>
    </w:p>
    <w:p w14:paraId="4C5D7EBF" w14:textId="77777777" w:rsidR="00EA181D" w:rsidRPr="00946731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EBE8F" w14:textId="32DDBA9F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032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F87">
        <w:rPr>
          <w:rFonts w:ascii="Times New Roman" w:hAnsi="Times New Roman" w:cs="Times New Roman"/>
          <w:sz w:val="24"/>
          <w:szCs w:val="24"/>
          <w:lang w:val="uk-UA"/>
        </w:rPr>
        <w:t>«Дрова»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коду </w:t>
      </w:r>
      <w:r w:rsidRPr="0031032D">
        <w:rPr>
          <w:rFonts w:ascii="Times New Roman" w:hAnsi="Times New Roman" w:cs="Times New Roman"/>
          <w:sz w:val="24"/>
          <w:szCs w:val="24"/>
        </w:rPr>
        <w:t>ДК 021:2015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09110000-3 -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Тверде</w:t>
      </w:r>
      <w:proofErr w:type="spellEnd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паливо</w:t>
      </w:r>
      <w:proofErr w:type="spellEnd"/>
      <w:r w:rsidRPr="00310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EFD"/>
        </w:rPr>
        <w:t xml:space="preserve">  </w:t>
      </w:r>
      <w:r w:rsidRPr="0031032D">
        <w:rPr>
          <w:rFonts w:ascii="Times New Roman" w:hAnsi="Times New Roman" w:cs="Times New Roman"/>
          <w:sz w:val="24"/>
          <w:szCs w:val="24"/>
        </w:rPr>
        <w:t xml:space="preserve"> (09111400-4- Деревне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)</w:t>
      </w:r>
    </w:p>
    <w:p w14:paraId="40D17102" w14:textId="4BCC8BD7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Підпорядковані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заклади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(згідно </w:t>
      </w:r>
      <w:r w:rsidR="001666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документації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), а саме:</w:t>
      </w:r>
    </w:p>
    <w:p w14:paraId="3DE92A46" w14:textId="77777777" w:rsidR="0026122C" w:rsidRPr="0031032D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59"/>
        <w:gridCol w:w="5572"/>
        <w:gridCol w:w="2909"/>
      </w:tblGrid>
      <w:tr w:rsidR="0085208A" w:rsidRPr="0085208A" w14:paraId="08D101CB" w14:textId="77777777" w:rsidTr="0018121B">
        <w:trPr>
          <w:trHeight w:val="6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E3C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№ з/п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315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u w:val="single"/>
                <w:lang w:val="uk-UA" w:eastAsia="ru-UA"/>
              </w:rPr>
            </w:pPr>
            <w:bookmarkStart w:id="0" w:name="_Hlk88475694"/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u w:val="single"/>
                <w:lang w:val="ru-UA" w:eastAsia="ru-UA"/>
              </w:rPr>
              <w:t>Найменування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u w:val="single"/>
                <w:lang w:val="ru-UA" w:eastAsia="ru-UA"/>
              </w:rPr>
              <w:t xml:space="preserve"> </w:t>
            </w:r>
          </w:p>
          <w:p w14:paraId="3541C87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 w:eastAsia="ru-RU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підпорядковані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закладів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Відділу</w:t>
            </w:r>
            <w:proofErr w:type="spellEnd"/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культури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молоді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та спорту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ради</w:t>
            </w:r>
            <w:bookmarkEnd w:id="0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3D3C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Місце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знаходження</w:t>
            </w:r>
            <w:proofErr w:type="spellEnd"/>
          </w:p>
        </w:tc>
      </w:tr>
      <w:tr w:rsidR="0085208A" w:rsidRPr="0085208A" w14:paraId="576A08F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8390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A1BB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Опорний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І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-ІІІ ст.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Літинської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районної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B3E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22350 </w:t>
            </w:r>
          </w:p>
          <w:p w14:paraId="23A3E49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61851A6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4A526E9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Центральна ,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102</w:t>
            </w:r>
          </w:p>
        </w:tc>
      </w:tr>
      <w:tr w:rsidR="0085208A" w:rsidRPr="0085208A" w14:paraId="7BB2D98E" w14:textId="77777777" w:rsidTr="0085208A">
        <w:trPr>
          <w:trHeight w:val="81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278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47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Філія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Бірків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Літинського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ліцею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- опорного закладу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№2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  <w:p w14:paraId="53BA1B1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E6BD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22352 </w:t>
            </w:r>
          </w:p>
          <w:p w14:paraId="2F6B13A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39DEE37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Бірків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36C9EDC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Весняна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 9</w:t>
            </w:r>
          </w:p>
        </w:tc>
      </w:tr>
      <w:tr w:rsidR="0085208A" w:rsidRPr="0085208A" w14:paraId="5083BABE" w14:textId="77777777" w:rsidTr="0085208A">
        <w:trPr>
          <w:trHeight w:val="82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111A0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F67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загальноосвітня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школа І-ІІІ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485678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Літинської селищної ради Вінницької області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C11D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22333 </w:t>
            </w:r>
          </w:p>
          <w:p w14:paraId="655D5C0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</w:t>
            </w:r>
          </w:p>
          <w:p w14:paraId="49A0B1B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</w:t>
            </w:r>
          </w:p>
          <w:p w14:paraId="34CDA6C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Миколи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Короля, 26</w:t>
            </w:r>
          </w:p>
        </w:tc>
      </w:tr>
      <w:tr w:rsidR="0085208A" w:rsidRPr="0085208A" w14:paraId="2426BB40" w14:textId="77777777" w:rsidTr="0085208A">
        <w:trPr>
          <w:trHeight w:val="82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E96E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1C1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bookmarkStart w:id="1" w:name="_Hlk71790460"/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Гімназія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ім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М.П.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Стельмаха  с.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Дяківці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bookmarkEnd w:id="1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A2B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22341 </w:t>
            </w:r>
          </w:p>
          <w:p w14:paraId="136F784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</w:t>
            </w:r>
          </w:p>
          <w:p w14:paraId="366663A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Дяківці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110912E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 Центральна, 2</w:t>
            </w:r>
          </w:p>
        </w:tc>
      </w:tr>
      <w:tr w:rsidR="0085208A" w:rsidRPr="0085208A" w14:paraId="419C6376" w14:textId="77777777" w:rsidTr="0085208A">
        <w:trPr>
          <w:trHeight w:val="83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5AD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BED1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bookmarkStart w:id="2" w:name="_Hlk71792818"/>
            <w:r w:rsidRPr="00852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Початкова школа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Осолинка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bookmarkEnd w:id="2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3059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22330 </w:t>
            </w:r>
          </w:p>
          <w:p w14:paraId="41EA25D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4EBB1EC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Осолинка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7B99429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 Шевченка, 2</w:t>
            </w:r>
          </w:p>
        </w:tc>
      </w:tr>
      <w:tr w:rsidR="0085208A" w:rsidRPr="0085208A" w14:paraId="3B618FCB" w14:textId="77777777" w:rsidTr="0085208A">
        <w:trPr>
          <w:trHeight w:val="83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0802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53A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Подоляночка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7D2EE5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с.Літинка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Літинської селищної ради  Вінницької області</w:t>
            </w:r>
          </w:p>
          <w:p w14:paraId="520E035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C4F3" w14:textId="77777777" w:rsid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22342                         </w:t>
            </w:r>
          </w:p>
          <w:p w14:paraId="7EA370AE" w14:textId="48A0739F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область</w:t>
            </w:r>
            <w:proofErr w:type="gramEnd"/>
          </w:p>
          <w:p w14:paraId="5F26AD0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Літинка</w:t>
            </w:r>
            <w:proofErr w:type="spellEnd"/>
          </w:p>
          <w:p w14:paraId="69C811D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Жовтнева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 19</w:t>
            </w:r>
          </w:p>
        </w:tc>
      </w:tr>
      <w:tr w:rsidR="0085208A" w:rsidRPr="0085208A" w14:paraId="5568DD49" w14:textId="77777777" w:rsidTr="0085208A">
        <w:trPr>
          <w:trHeight w:val="84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6300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DF2E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КЗ «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Публічна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бібліотека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ради»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C911D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22300      </w:t>
            </w:r>
          </w:p>
          <w:p w14:paraId="3237CF6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область</w:t>
            </w:r>
            <w:proofErr w:type="gramEnd"/>
          </w:p>
          <w:p w14:paraId="221CF31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смт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Літин</w:t>
            </w:r>
            <w:proofErr w:type="spellEnd"/>
            <w:proofErr w:type="gramEnd"/>
          </w:p>
          <w:p w14:paraId="4BA6B48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</w:tc>
      </w:tr>
      <w:tr w:rsidR="0085208A" w:rsidRPr="0085208A" w14:paraId="2ABC0CDD" w14:textId="77777777" w:rsidTr="0085208A">
        <w:trPr>
          <w:trHeight w:val="40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1A7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8.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95CE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загальноосвітня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школа І-ІІІ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Літинської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7B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22332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Дружби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1-А</w:t>
            </w:r>
          </w:p>
          <w:p w14:paraId="52693FA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6C9EA0C9" w14:textId="77777777" w:rsidTr="0085208A">
        <w:trPr>
          <w:trHeight w:val="825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454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lastRenderedPageBreak/>
              <w:t>9.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FAE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с.Миколаївка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ради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  <w:p w14:paraId="359253A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81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22331               </w:t>
            </w:r>
          </w:p>
          <w:p w14:paraId="143149C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Миколаївка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Б.Хмельницького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  <w:p w14:paraId="41E7972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C6C3614" w14:textId="77777777" w:rsidTr="0085208A">
        <w:trPr>
          <w:trHeight w:val="76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B354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10.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6F0B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«Веселка»</w:t>
            </w:r>
          </w:p>
          <w:p w14:paraId="0ACE01E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Літинської селищної ради Вінницької області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8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22350            </w:t>
            </w:r>
          </w:p>
          <w:p w14:paraId="651B978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. Центральна, 51</w:t>
            </w:r>
          </w:p>
          <w:p w14:paraId="6E9244F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7902C7C" w14:textId="77777777" w:rsidTr="0085208A">
        <w:trPr>
          <w:trHeight w:val="8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39DC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55D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  <w:p w14:paraId="0AF14F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B9A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22333                         </w:t>
            </w:r>
          </w:p>
          <w:p w14:paraId="0CD2D35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Миколи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Короля, 10</w:t>
            </w:r>
          </w:p>
          <w:p w14:paraId="0F02C01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65EFD7A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941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511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  <w:p w14:paraId="28386FE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Городище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435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22344     </w:t>
            </w:r>
          </w:p>
          <w:p w14:paraId="2865561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Городище, 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Подільська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45, </w:t>
            </w:r>
          </w:p>
          <w:p w14:paraId="52A3834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2537B9E1" w14:textId="77777777" w:rsidTr="0085208A">
        <w:trPr>
          <w:trHeight w:val="8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85C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A71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DB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22332         </w:t>
            </w:r>
          </w:p>
          <w:p w14:paraId="7375869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Дружби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, 33а,</w:t>
            </w:r>
          </w:p>
          <w:p w14:paraId="7EB9492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0614C87C" w14:textId="77777777" w:rsidTr="0085208A">
        <w:trPr>
          <w:trHeight w:val="82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B17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14.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E51E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(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ясла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-садок) №2 «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Віночок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»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5E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22300       </w:t>
            </w:r>
          </w:p>
          <w:p w14:paraId="78AA634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Літин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Соборна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19 </w:t>
            </w:r>
          </w:p>
          <w:p w14:paraId="3BB0BB7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80FA313" w14:textId="77777777" w:rsidTr="0085208A">
        <w:trPr>
          <w:trHeight w:val="77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BE10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15.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111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Філія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Громадське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Літинського опорного закладу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№1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B4B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22343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14:paraId="059EC46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Громадське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. Центральна, 15</w:t>
            </w:r>
          </w:p>
          <w:p w14:paraId="36E130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08A" w:rsidRPr="0085208A" w14:paraId="7A7F57AF" w14:textId="77777777" w:rsidTr="0085208A">
        <w:trPr>
          <w:trHeight w:val="85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0FA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16.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6E5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Філія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ІІст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с.Вінниківці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Опорного закладу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  <w:p w14:paraId="1DB6859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І-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ІІІст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с.Багринівці</w:t>
            </w:r>
            <w:proofErr w:type="spellEnd"/>
          </w:p>
          <w:p w14:paraId="7E302CC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395B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22351 </w:t>
            </w:r>
          </w:p>
          <w:p w14:paraId="6B03F81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12510C9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4A5D5B2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 Центральна, 12</w:t>
            </w:r>
          </w:p>
        </w:tc>
      </w:tr>
      <w:tr w:rsidR="0085208A" w:rsidRPr="0085208A" w14:paraId="1E22CBEF" w14:textId="77777777" w:rsidTr="0018121B">
        <w:trPr>
          <w:trHeight w:val="666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D75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63A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Івчанськ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uk-UA" w:eastAsia="ru-UA"/>
              </w:rPr>
              <w:t>а філія КЗ «Центр культури і дозвілля» Літинської селищної рада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784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                           </w:t>
            </w:r>
          </w:p>
          <w:p w14:paraId="727A034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Революційна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       </w:t>
            </w:r>
          </w:p>
          <w:p w14:paraId="4DDC793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22332  </w:t>
            </w:r>
          </w:p>
        </w:tc>
      </w:tr>
    </w:tbl>
    <w:p w14:paraId="26FA6D63" w14:textId="77777777" w:rsidR="0026122C" w:rsidRPr="00440DE7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1ABC11B9" w14:textId="77777777" w:rsidR="00637BA9" w:rsidRPr="00442F87" w:rsidRDefault="00637BA9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704332D9" w14:textId="753995C8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ількість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728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</w:t>
      </w:r>
      <w:r w:rsidRPr="003103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D029E66" w14:textId="3572612D" w:rsidR="0026122C" w:rsidRPr="00DF62EF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>Строк поставки: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F6F77">
        <w:rPr>
          <w:rFonts w:ascii="Times New Roman" w:hAnsi="Times New Roman" w:cs="Times New Roman"/>
          <w:sz w:val="24"/>
          <w:szCs w:val="24"/>
          <w:lang w:val="uk-UA"/>
        </w:rPr>
        <w:t>дня підписання договору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15.04.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, згідно Заявки уповноваженої особи підпорядкованого закладу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="00DF6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</w:t>
      </w:r>
    </w:p>
    <w:p w14:paraId="66BC051A" w14:textId="77777777" w:rsidR="00440DE7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2486E7C6" w14:textId="77777777" w:rsidR="00440DE7" w:rsidRDefault="00440DE7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766D788" w14:textId="77777777" w:rsidR="00440DE7" w:rsidRDefault="00440DE7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8839ABA" w14:textId="66766753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</w:p>
    <w:p w14:paraId="7BD3AC15" w14:textId="77777777" w:rsidR="0026122C" w:rsidRPr="0031032D" w:rsidRDefault="0026122C" w:rsidP="0026122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18"/>
        <w:gridCol w:w="3615"/>
        <w:gridCol w:w="1559"/>
        <w:gridCol w:w="1418"/>
        <w:gridCol w:w="2611"/>
      </w:tblGrid>
      <w:tr w:rsidR="0026122C" w:rsidRPr="0031032D" w14:paraId="111DAAB2" w14:textId="77777777" w:rsidTr="00581758">
        <w:trPr>
          <w:trHeight w:val="4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7D8BA8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0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636068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764E59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A891A4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E7E3DF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6122C" w:rsidRPr="0031032D" w14:paraId="2556E701" w14:textId="77777777" w:rsidTr="00581758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297C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64413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1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E786C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EBA3F" w14:textId="411C268D" w:rsidR="0026122C" w:rsidRPr="0031032D" w:rsidRDefault="00440DE7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FC32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  <w:tr w:rsidR="0026122C" w:rsidRPr="0031032D" w14:paraId="66560264" w14:textId="77777777" w:rsidTr="00581758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C6DD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1DA4A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2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BFFFBA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C28146" w14:textId="750EE2B7" w:rsidR="0026122C" w:rsidRPr="0031032D" w:rsidRDefault="00440DE7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3A43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</w:tbl>
    <w:p w14:paraId="0CA69F4E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6F3A392B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ДСТУ 4020-2-2001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Лісоматеріали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круглі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пиляні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показниками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</w:p>
    <w:p w14:paraId="27B00B8D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а) дрова </w:t>
      </w:r>
      <w:proofErr w:type="spellStart"/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паливні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м’яких</w:t>
      </w:r>
      <w:proofErr w:type="spellEnd"/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порід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вільха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сосна,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осика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у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кругляка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довжиною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відрізу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1-го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метрів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7B7ED7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розмір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дров:</w:t>
      </w:r>
    </w:p>
    <w:p w14:paraId="561E1F36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до 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>00</w:t>
      </w:r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см;</w:t>
      </w:r>
    </w:p>
    <w:p w14:paraId="5CA035CE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товщині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діаметр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-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15 см до 25 см; </w:t>
      </w:r>
    </w:p>
    <w:p w14:paraId="093CFBD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в)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вологість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25% - 30%.</w:t>
      </w:r>
    </w:p>
    <w:p w14:paraId="03968FC6" w14:textId="77777777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В дровах не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допускається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зовнішня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трухлява гниль,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сторонніх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матеріалів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пластмаси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мінеральних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домішок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металевих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включень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будівельних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відходів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очищені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Висота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залишились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не повинна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перевищувати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30 мм</w:t>
      </w:r>
      <w:r w:rsidRPr="0031032D">
        <w:rPr>
          <w:rFonts w:ascii="Times New Roman" w:hAnsi="Times New Roman" w:cs="Times New Roman"/>
          <w:sz w:val="24"/>
          <w:szCs w:val="24"/>
        </w:rPr>
        <w:t>.</w:t>
      </w:r>
    </w:p>
    <w:p w14:paraId="42164D89" w14:textId="409311A5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32D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формою</w:t>
      </w:r>
      <w:r w:rsidR="00F554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табл.. 1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A959DB" w14:textId="52058D9D" w:rsidR="0026122C" w:rsidRPr="00F554C5" w:rsidRDefault="00F554C5" w:rsidP="00F554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6583"/>
      </w:tblGrid>
      <w:tr w:rsidR="0026122C" w:rsidRPr="0031032D" w14:paraId="21DEBE9F" w14:textId="77777777" w:rsidTr="00581758"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925A3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5BA75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6122C" w:rsidRPr="0031032D" w14:paraId="76381FEF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3A25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Виробник запропонованого товару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CA5D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79BFF5D5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DFEF8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 xml:space="preserve">Порода </w:t>
            </w:r>
            <w:proofErr w:type="spellStart"/>
            <w:r w:rsidRPr="0031032D">
              <w:rPr>
                <w:sz w:val="24"/>
                <w:szCs w:val="24"/>
              </w:rPr>
              <w:t>дрів</w:t>
            </w:r>
            <w:proofErr w:type="spellEnd"/>
            <w:r w:rsidRPr="0031032D">
              <w:rPr>
                <w:sz w:val="24"/>
                <w:szCs w:val="24"/>
              </w:rPr>
              <w:t>, форма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6B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180C163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6E28A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Розміри(довжина, діаметр)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B33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3C2238DA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7B13C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Вологість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FC19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B7FAA26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BE102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сторонніх матеріалів    (</w:t>
            </w:r>
            <w:r w:rsidRPr="0031032D">
              <w:rPr>
                <w:sz w:val="24"/>
                <w:szCs w:val="24"/>
                <w:lang w:eastAsia="uk-UA"/>
              </w:rPr>
              <w:t xml:space="preserve">пластмаси, мінеральних домішок, металевих включень, будівельних відходів та </w:t>
            </w:r>
            <w:proofErr w:type="spellStart"/>
            <w:r w:rsidRPr="0031032D">
              <w:rPr>
                <w:sz w:val="24"/>
                <w:szCs w:val="24"/>
                <w:lang w:eastAsia="uk-UA"/>
              </w:rPr>
              <w:t>ін</w:t>
            </w:r>
            <w:proofErr w:type="spellEnd"/>
            <w:r w:rsidRPr="0031032D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CD1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47E0E029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F2FA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сучків та висота сучків, що наявні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B858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90456B8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</w:p>
    <w:p w14:paraId="567F91CE" w14:textId="77777777" w:rsidR="0026122C" w:rsidRPr="00906B6A" w:rsidRDefault="0026122C" w:rsidP="0026122C">
      <w:pPr>
        <w:widowControl w:val="0"/>
        <w:shd w:val="clear" w:color="auto" w:fill="FFFFFF"/>
        <w:tabs>
          <w:tab w:val="left" w:pos="426"/>
        </w:tabs>
        <w:ind w:right="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906B6A">
        <w:rPr>
          <w:rFonts w:ascii="Times New Roman" w:hAnsi="Times New Roman" w:cs="Times New Roman"/>
          <w:sz w:val="24"/>
          <w:szCs w:val="24"/>
          <w:lang w:val="uk-UA" w:eastAsia="uk-UA"/>
        </w:rPr>
        <w:t>Ціна за одиницю товару повинна включати вартість вантажних, розвантажувальних робіт,  зважування і транспортування та інших супутніх витрат, а також  - податки і збори, обов’язкові платежі, що сплачуються або мають бути сплачені згідно з чинним законодавством(</w:t>
      </w:r>
      <w:r w:rsidRPr="00906B6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учасник надає гарантійний лист</w:t>
      </w:r>
      <w:r w:rsidRPr="00906B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). </w:t>
      </w:r>
    </w:p>
    <w:p w14:paraId="7709782E" w14:textId="77777777" w:rsidR="0026122C" w:rsidRPr="0031032D" w:rsidRDefault="0026122C" w:rsidP="0026122C">
      <w:pPr>
        <w:widowControl w:val="0"/>
        <w:shd w:val="clear" w:color="auto" w:fill="FFFFFF"/>
        <w:tabs>
          <w:tab w:val="left" w:pos="426"/>
        </w:tabs>
        <w:ind w:left="-57" w:right="57"/>
        <w:jc w:val="both"/>
        <w:rPr>
          <w:rFonts w:ascii="Times New Roman" w:hAnsi="Times New Roman" w:cs="Times New Roman"/>
          <w:sz w:val="24"/>
          <w:szCs w:val="24"/>
        </w:rPr>
      </w:pPr>
      <w:r w:rsidRPr="00906B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Учасник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надає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у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складі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пропозиції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гарантійний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лист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про те,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доставка товару до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місця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зважування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вантажно-розвантажувальні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будуть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здійсненні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71087" w14:textId="5AE3BFD5" w:rsidR="00062E7E" w:rsidRPr="0031032D" w:rsidRDefault="00062E7E" w:rsidP="00062E7E">
      <w:pPr>
        <w:widowControl w:val="0"/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право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пропонувати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1CF00" w14:textId="77777777" w:rsidR="00062E7E" w:rsidRPr="0031032D" w:rsidRDefault="00062E7E" w:rsidP="00062E7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03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«З умовами технічного завдання ознайомлені, з вимогами погоджуємось»</w:t>
      </w:r>
    </w:p>
    <w:p w14:paraId="670F2989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Датовано: "___" ________________ 20___ року </w:t>
      </w:r>
    </w:p>
    <w:p w14:paraId="4BB95465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Cs/>
          <w:sz w:val="24"/>
          <w:szCs w:val="24"/>
          <w:lang w:val="uk-UA" w:eastAsia="uk-UA"/>
        </w:rPr>
        <w:t>__________________________________________________________</w:t>
      </w:r>
    </w:p>
    <w:p w14:paraId="1FE7888D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   [Підпис] </w:t>
      </w: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ab/>
        <w:t>[прізвище, ініціали, посада уповноваженої особи учасника]</w:t>
      </w:r>
    </w:p>
    <w:p w14:paraId="106E453E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М.П. (у разі наявності печатки)</w:t>
      </w:r>
    </w:p>
    <w:p w14:paraId="716321F4" w14:textId="77777777" w:rsidR="00062E7E" w:rsidRPr="0031032D" w:rsidRDefault="00062E7E" w:rsidP="00062E7E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DA10F" w14:textId="7655221A" w:rsidR="008D7E08" w:rsidRPr="00062E7E" w:rsidRDefault="008D7E08" w:rsidP="00F834BE">
      <w:pPr>
        <w:rPr>
          <w:lang w:val="uk-UA"/>
        </w:rPr>
      </w:pPr>
    </w:p>
    <w:sectPr w:rsidR="008D7E08" w:rsidRPr="00062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2702E"/>
    <w:rsid w:val="00041245"/>
    <w:rsid w:val="00062E7E"/>
    <w:rsid w:val="00064559"/>
    <w:rsid w:val="0008203A"/>
    <w:rsid w:val="000E3268"/>
    <w:rsid w:val="00166696"/>
    <w:rsid w:val="0026122C"/>
    <w:rsid w:val="002F0D87"/>
    <w:rsid w:val="00303F89"/>
    <w:rsid w:val="004231EC"/>
    <w:rsid w:val="00440DE7"/>
    <w:rsid w:val="00441BD1"/>
    <w:rsid w:val="00442F87"/>
    <w:rsid w:val="004803FB"/>
    <w:rsid w:val="004B1BB6"/>
    <w:rsid w:val="00547F64"/>
    <w:rsid w:val="0055066C"/>
    <w:rsid w:val="00637BA9"/>
    <w:rsid w:val="00713E74"/>
    <w:rsid w:val="007559DB"/>
    <w:rsid w:val="007F6F77"/>
    <w:rsid w:val="0085208A"/>
    <w:rsid w:val="008D7E08"/>
    <w:rsid w:val="00946731"/>
    <w:rsid w:val="00966798"/>
    <w:rsid w:val="00966BA6"/>
    <w:rsid w:val="00A6031E"/>
    <w:rsid w:val="00A922C7"/>
    <w:rsid w:val="00AC3FB2"/>
    <w:rsid w:val="00C54DF4"/>
    <w:rsid w:val="00C8404A"/>
    <w:rsid w:val="00D03BD2"/>
    <w:rsid w:val="00D3248B"/>
    <w:rsid w:val="00D86299"/>
    <w:rsid w:val="00DF62EF"/>
    <w:rsid w:val="00E534EF"/>
    <w:rsid w:val="00EA181D"/>
    <w:rsid w:val="00EB62E2"/>
    <w:rsid w:val="00ED7C1F"/>
    <w:rsid w:val="00EE49FB"/>
    <w:rsid w:val="00F554C5"/>
    <w:rsid w:val="00F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next w:val="a"/>
    <w:rsid w:val="0026122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4">
    <w:name w:val="No Spacing"/>
    <w:uiPriority w:val="1"/>
    <w:qFormat/>
    <w:rsid w:val="0044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36</cp:revision>
  <dcterms:created xsi:type="dcterms:W3CDTF">2020-04-07T14:53:00Z</dcterms:created>
  <dcterms:modified xsi:type="dcterms:W3CDTF">2021-12-13T16:17:00Z</dcterms:modified>
</cp:coreProperties>
</file>