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206C" w14:textId="77777777" w:rsidR="00CA75E2" w:rsidRPr="000A6221" w:rsidRDefault="00CA75E2" w:rsidP="00CA75E2">
      <w:pPr>
        <w:spacing w:after="0" w:line="240" w:lineRule="auto"/>
        <w:jc w:val="center"/>
        <w:rPr>
          <w:rFonts w:ascii="Times New Roman" w:hAnsi="Times New Roman"/>
          <w:b/>
          <w:sz w:val="28"/>
          <w:szCs w:val="28"/>
        </w:rPr>
      </w:pPr>
      <w:r w:rsidRPr="000A6221">
        <w:rPr>
          <w:rFonts w:ascii="Times New Roman" w:hAnsi="Times New Roman"/>
          <w:b/>
          <w:sz w:val="28"/>
          <w:szCs w:val="28"/>
        </w:rPr>
        <w:t xml:space="preserve">Замовник - </w:t>
      </w:r>
    </w:p>
    <w:p w14:paraId="71FCBF19" w14:textId="77777777" w:rsidR="00CA75E2" w:rsidRPr="000A6221" w:rsidRDefault="00CA75E2" w:rsidP="00CA75E2">
      <w:pPr>
        <w:spacing w:after="0" w:line="240" w:lineRule="auto"/>
        <w:jc w:val="center"/>
        <w:rPr>
          <w:rFonts w:ascii="Times New Roman" w:hAnsi="Times New Roman"/>
          <w:b/>
          <w:sz w:val="28"/>
          <w:szCs w:val="28"/>
        </w:rPr>
      </w:pPr>
      <w:r w:rsidRPr="000A6221">
        <w:rPr>
          <w:rFonts w:ascii="Times New Roman" w:hAnsi="Times New Roman"/>
          <w:b/>
          <w:sz w:val="28"/>
          <w:szCs w:val="28"/>
        </w:rPr>
        <w:t>Комунальне некомерційне підприємство «Обласна інфекційна клінічна лікарня» Запорізької обласної ради</w:t>
      </w:r>
    </w:p>
    <w:p w14:paraId="083C298E" w14:textId="77777777" w:rsidR="00CA75E2" w:rsidRPr="000A6221" w:rsidRDefault="00CA75E2" w:rsidP="00CA75E2">
      <w:pPr>
        <w:suppressLineNumbers/>
        <w:spacing w:after="0" w:line="240" w:lineRule="auto"/>
        <w:ind w:left="3600" w:hanging="3600"/>
        <w:jc w:val="center"/>
        <w:rPr>
          <w:rFonts w:ascii="Times New Roman" w:hAnsi="Times New Roman"/>
          <w:b/>
          <w:caps/>
          <w:color w:val="000000"/>
          <w:sz w:val="28"/>
          <w:szCs w:val="28"/>
        </w:rPr>
      </w:pPr>
      <w:r w:rsidRPr="000A6221">
        <w:rPr>
          <w:rFonts w:ascii="Times New Roman" w:hAnsi="Times New Roman"/>
          <w:b/>
          <w:sz w:val="28"/>
          <w:szCs w:val="28"/>
        </w:rPr>
        <w:t>Код ЄДРПОУ – 05498849</w:t>
      </w:r>
    </w:p>
    <w:p w14:paraId="0712EFA7" w14:textId="77777777" w:rsidR="00CA75E2" w:rsidRDefault="00CA75E2" w:rsidP="00CA75E2">
      <w:pPr>
        <w:spacing w:after="0" w:line="240" w:lineRule="auto"/>
        <w:rPr>
          <w:rFonts w:ascii="Times New Roman" w:hAnsi="Times New Roman"/>
          <w:sz w:val="28"/>
          <w:szCs w:val="28"/>
        </w:rPr>
      </w:pPr>
    </w:p>
    <w:p w14:paraId="7C807C95" w14:textId="77777777" w:rsidR="00CA75E2" w:rsidRDefault="00CA75E2" w:rsidP="00CA75E2">
      <w:pPr>
        <w:spacing w:after="0" w:line="240" w:lineRule="auto"/>
        <w:rPr>
          <w:rFonts w:ascii="Times New Roman" w:hAnsi="Times New Roman"/>
          <w:sz w:val="28"/>
          <w:szCs w:val="28"/>
        </w:rPr>
      </w:pPr>
    </w:p>
    <w:p w14:paraId="683852B1" w14:textId="77777777" w:rsidR="00CA75E2" w:rsidRDefault="00CA75E2" w:rsidP="00CA75E2">
      <w:pPr>
        <w:spacing w:after="0" w:line="240" w:lineRule="auto"/>
        <w:rPr>
          <w:rFonts w:ascii="Times New Roman" w:hAnsi="Times New Roman"/>
          <w:sz w:val="28"/>
          <w:szCs w:val="28"/>
        </w:rPr>
      </w:pPr>
    </w:p>
    <w:p w14:paraId="53C94629" w14:textId="77777777" w:rsidR="00CA75E2" w:rsidRDefault="00CA75E2" w:rsidP="00CA75E2">
      <w:pPr>
        <w:spacing w:after="0" w:line="240" w:lineRule="auto"/>
        <w:rPr>
          <w:rFonts w:ascii="Times New Roman" w:hAnsi="Times New Roman"/>
          <w:sz w:val="28"/>
          <w:szCs w:val="28"/>
        </w:rPr>
      </w:pPr>
    </w:p>
    <w:p w14:paraId="6B958861" w14:textId="77777777" w:rsidR="00CA75E2" w:rsidRPr="000A6221" w:rsidRDefault="00CA75E2" w:rsidP="00CA75E2">
      <w:pPr>
        <w:spacing w:after="0" w:line="240" w:lineRule="auto"/>
        <w:rPr>
          <w:rFonts w:ascii="Times New Roman" w:hAnsi="Times New Roman"/>
          <w:sz w:val="28"/>
          <w:szCs w:val="28"/>
        </w:rPr>
      </w:pPr>
    </w:p>
    <w:p w14:paraId="629DEA3F" w14:textId="77777777" w:rsidR="00CA75E2" w:rsidRPr="000A6221" w:rsidRDefault="00CA75E2" w:rsidP="00CA75E2">
      <w:pPr>
        <w:spacing w:after="0" w:line="240" w:lineRule="auto"/>
        <w:rPr>
          <w:rFonts w:ascii="Times New Roman" w:hAnsi="Times New Roman"/>
          <w:sz w:val="28"/>
          <w:szCs w:val="28"/>
        </w:rPr>
      </w:pPr>
    </w:p>
    <w:p w14:paraId="5F305A36" w14:textId="77777777" w:rsidR="00CA75E2" w:rsidRPr="000A6221" w:rsidRDefault="00CA75E2" w:rsidP="00CA75E2">
      <w:pPr>
        <w:spacing w:after="0" w:line="240" w:lineRule="auto"/>
        <w:ind w:left="5387" w:firstLine="283"/>
        <w:rPr>
          <w:rFonts w:ascii="Times New Roman" w:eastAsia="Calibri" w:hAnsi="Times New Roman"/>
          <w:b/>
          <w:bCs/>
          <w:sz w:val="28"/>
          <w:szCs w:val="28"/>
        </w:rPr>
      </w:pPr>
      <w:r w:rsidRPr="000A6221">
        <w:rPr>
          <w:rFonts w:ascii="Times New Roman" w:eastAsia="Calibri" w:hAnsi="Times New Roman"/>
          <w:b/>
          <w:bCs/>
          <w:sz w:val="28"/>
          <w:szCs w:val="28"/>
        </w:rPr>
        <w:t>ЗАТВЕРДЖЕНО</w:t>
      </w:r>
    </w:p>
    <w:p w14:paraId="5D01B5F6" w14:textId="77777777" w:rsidR="00CA75E2" w:rsidRPr="000A6221" w:rsidRDefault="00CA75E2" w:rsidP="00CA75E2">
      <w:pPr>
        <w:spacing w:after="0" w:line="240" w:lineRule="auto"/>
        <w:ind w:left="5387" w:firstLine="283"/>
        <w:rPr>
          <w:rFonts w:ascii="Times New Roman" w:eastAsia="Calibri" w:hAnsi="Times New Roman"/>
          <w:b/>
          <w:bCs/>
          <w:sz w:val="28"/>
          <w:szCs w:val="28"/>
          <w:lang w:val="ru-RU"/>
        </w:rPr>
      </w:pPr>
      <w:r w:rsidRPr="000A6221">
        <w:rPr>
          <w:rFonts w:ascii="Times New Roman" w:hAnsi="Times New Roman"/>
          <w:b/>
          <w:bCs/>
          <w:kern w:val="32"/>
          <w:sz w:val="28"/>
          <w:szCs w:val="28"/>
        </w:rPr>
        <w:t>Уповноважена</w:t>
      </w:r>
      <w:r w:rsidRPr="000A6221">
        <w:rPr>
          <w:rFonts w:ascii="Times New Roman" w:hAnsi="Times New Roman"/>
          <w:b/>
          <w:bCs/>
          <w:kern w:val="32"/>
          <w:sz w:val="28"/>
          <w:szCs w:val="28"/>
          <w:lang w:val="ru-RU"/>
        </w:rPr>
        <w:t xml:space="preserve"> особа</w:t>
      </w:r>
    </w:p>
    <w:p w14:paraId="25AE913C" w14:textId="77777777" w:rsidR="00CA75E2" w:rsidRPr="000A6221" w:rsidRDefault="00CA75E2" w:rsidP="00CA75E2">
      <w:pPr>
        <w:widowControl w:val="0"/>
        <w:spacing w:after="0" w:line="240" w:lineRule="auto"/>
        <w:ind w:left="5387" w:firstLine="283"/>
        <w:rPr>
          <w:rFonts w:ascii="Times New Roman" w:eastAsia="Calibri" w:hAnsi="Times New Roman"/>
          <w:sz w:val="28"/>
          <w:szCs w:val="28"/>
          <w:lang w:eastAsia="ar-SA"/>
        </w:rPr>
      </w:pPr>
      <w:r w:rsidRPr="000A6221">
        <w:rPr>
          <w:rFonts w:ascii="Times New Roman" w:eastAsia="Calibri" w:hAnsi="Times New Roman"/>
          <w:b/>
          <w:bCs/>
          <w:sz w:val="28"/>
          <w:szCs w:val="28"/>
        </w:rPr>
        <w:t xml:space="preserve">_________________ І.О. </w:t>
      </w:r>
      <w:r w:rsidRPr="000A6221">
        <w:rPr>
          <w:rFonts w:ascii="Times New Roman" w:eastAsia="Calibri" w:hAnsi="Times New Roman"/>
          <w:b/>
          <w:sz w:val="28"/>
          <w:szCs w:val="28"/>
        </w:rPr>
        <w:t>Сайко</w:t>
      </w:r>
    </w:p>
    <w:p w14:paraId="35066FBB" w14:textId="77777777" w:rsidR="00CA75E2" w:rsidRDefault="00CA75E2" w:rsidP="00CA75E2">
      <w:pPr>
        <w:widowControl w:val="0"/>
        <w:spacing w:after="0" w:line="240" w:lineRule="auto"/>
        <w:ind w:left="-1276"/>
        <w:rPr>
          <w:rFonts w:ascii="Times New Roman" w:eastAsia="Calibri" w:hAnsi="Times New Roman"/>
          <w:sz w:val="24"/>
          <w:szCs w:val="24"/>
          <w:lang w:eastAsia="ar-SA"/>
        </w:rPr>
      </w:pPr>
    </w:p>
    <w:tbl>
      <w:tblPr>
        <w:tblW w:w="10228" w:type="dxa"/>
        <w:jc w:val="center"/>
        <w:tblLayout w:type="fixed"/>
        <w:tblLook w:val="0000" w:firstRow="0" w:lastRow="0" w:firstColumn="0" w:lastColumn="0" w:noHBand="0" w:noVBand="0"/>
      </w:tblPr>
      <w:tblGrid>
        <w:gridCol w:w="10228"/>
      </w:tblGrid>
      <w:tr w:rsidR="00CA75E2" w14:paraId="69C27E2F" w14:textId="77777777" w:rsidTr="00CD7376">
        <w:trPr>
          <w:jc w:val="center"/>
        </w:trPr>
        <w:tc>
          <w:tcPr>
            <w:tcW w:w="10228" w:type="dxa"/>
          </w:tcPr>
          <w:p w14:paraId="52F936F8" w14:textId="77777777" w:rsidR="00CA75E2" w:rsidRDefault="00CA75E2" w:rsidP="00CD7376">
            <w:pPr>
              <w:widowControl w:val="0"/>
              <w:spacing w:after="0" w:line="240" w:lineRule="auto"/>
              <w:ind w:left="57" w:right="57" w:firstLine="284"/>
              <w:jc w:val="center"/>
              <w:rPr>
                <w:rFonts w:ascii="Times New Roman" w:eastAsia="Times New Roman" w:hAnsi="Times New Roman"/>
                <w:b/>
                <w:bCs/>
                <w:sz w:val="36"/>
                <w:szCs w:val="36"/>
              </w:rPr>
            </w:pPr>
          </w:p>
          <w:p w14:paraId="3DBEA05C" w14:textId="77777777" w:rsidR="00CA75E2" w:rsidRDefault="00CA75E2" w:rsidP="00CD7376">
            <w:pPr>
              <w:widowControl w:val="0"/>
              <w:spacing w:after="0" w:line="240" w:lineRule="auto"/>
              <w:ind w:left="57" w:right="57" w:firstLine="284"/>
              <w:jc w:val="center"/>
              <w:rPr>
                <w:rFonts w:ascii="Times New Roman" w:eastAsia="Times New Roman" w:hAnsi="Times New Roman"/>
                <w:b/>
                <w:bCs/>
                <w:sz w:val="36"/>
                <w:szCs w:val="36"/>
              </w:rPr>
            </w:pPr>
          </w:p>
          <w:p w14:paraId="551AC236" w14:textId="77777777" w:rsidR="00CA75E2" w:rsidRDefault="00CA75E2" w:rsidP="00CD7376">
            <w:pPr>
              <w:widowControl w:val="0"/>
              <w:spacing w:after="0" w:line="240" w:lineRule="auto"/>
              <w:ind w:left="57" w:right="57" w:firstLine="284"/>
              <w:jc w:val="center"/>
              <w:rPr>
                <w:rFonts w:ascii="Times New Roman" w:eastAsia="Times New Roman" w:hAnsi="Times New Roman"/>
                <w:b/>
                <w:bCs/>
                <w:sz w:val="36"/>
                <w:szCs w:val="36"/>
              </w:rPr>
            </w:pPr>
          </w:p>
          <w:p w14:paraId="7E9974D2" w14:textId="77777777" w:rsidR="00CA75E2" w:rsidRDefault="00CA75E2" w:rsidP="00CD7376">
            <w:pPr>
              <w:widowControl w:val="0"/>
              <w:spacing w:after="0" w:line="240" w:lineRule="auto"/>
              <w:ind w:left="57" w:right="57" w:firstLine="284"/>
              <w:jc w:val="center"/>
              <w:rPr>
                <w:rFonts w:ascii="Times New Roman" w:eastAsia="Times New Roman" w:hAnsi="Times New Roman"/>
                <w:b/>
                <w:bCs/>
                <w:sz w:val="36"/>
                <w:szCs w:val="36"/>
              </w:rPr>
            </w:pPr>
          </w:p>
          <w:p w14:paraId="60238902" w14:textId="77777777" w:rsidR="00CA75E2" w:rsidRDefault="00CA75E2" w:rsidP="00CD7376">
            <w:pPr>
              <w:widowControl w:val="0"/>
              <w:spacing w:after="0" w:line="240" w:lineRule="auto"/>
              <w:ind w:left="57" w:right="57" w:firstLine="284"/>
              <w:jc w:val="center"/>
              <w:rPr>
                <w:rFonts w:ascii="Times New Roman" w:eastAsia="Times New Roman" w:hAnsi="Times New Roman"/>
                <w:b/>
                <w:bCs/>
                <w:sz w:val="36"/>
                <w:szCs w:val="36"/>
              </w:rPr>
            </w:pPr>
          </w:p>
          <w:p w14:paraId="4E4C0125" w14:textId="77777777" w:rsidR="00CA75E2" w:rsidRDefault="00CA75E2" w:rsidP="00CD7376">
            <w:pPr>
              <w:widowControl w:val="0"/>
              <w:spacing w:after="0" w:line="240" w:lineRule="auto"/>
              <w:ind w:left="57" w:right="57" w:firstLine="284"/>
              <w:jc w:val="center"/>
              <w:rPr>
                <w:rFonts w:ascii="Times New Roman" w:eastAsia="Times New Roman" w:hAnsi="Times New Roman"/>
                <w:b/>
                <w:bCs/>
                <w:sz w:val="36"/>
                <w:szCs w:val="36"/>
              </w:rPr>
            </w:pPr>
            <w:r>
              <w:rPr>
                <w:rFonts w:ascii="Times New Roman" w:eastAsia="Times New Roman" w:hAnsi="Times New Roman"/>
                <w:b/>
                <w:bCs/>
                <w:sz w:val="36"/>
                <w:szCs w:val="36"/>
              </w:rPr>
              <w:t>ТЕНДЕРНА ДОКУМЕНТАЦІЯ</w:t>
            </w:r>
          </w:p>
          <w:p w14:paraId="54D4C61A" w14:textId="77777777" w:rsidR="00CA75E2" w:rsidRDefault="00CA75E2" w:rsidP="00CD7376">
            <w:pPr>
              <w:widowControl w:val="0"/>
              <w:spacing w:after="0" w:line="240" w:lineRule="auto"/>
              <w:jc w:val="center"/>
              <w:rPr>
                <w:rFonts w:ascii="Times New Roman" w:eastAsia="Times New Roman" w:hAnsi="Times New Roman"/>
                <w:bCs/>
                <w:sz w:val="32"/>
                <w:szCs w:val="32"/>
              </w:rPr>
            </w:pPr>
          </w:p>
          <w:p w14:paraId="01C0AF3D" w14:textId="77777777" w:rsidR="00CA75E2" w:rsidRDefault="00CA75E2" w:rsidP="00CD7376">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на закупівлю</w:t>
            </w:r>
          </w:p>
          <w:p w14:paraId="580F57D4" w14:textId="77777777" w:rsidR="00CA75E2" w:rsidRDefault="00CA75E2" w:rsidP="00CD7376">
            <w:pPr>
              <w:widowControl w:val="0"/>
              <w:spacing w:after="0" w:line="240" w:lineRule="auto"/>
              <w:jc w:val="center"/>
              <w:rPr>
                <w:rFonts w:ascii="Times New Roman" w:hAnsi="Times New Roman"/>
                <w:b/>
                <w:sz w:val="40"/>
                <w:szCs w:val="40"/>
              </w:rPr>
            </w:pPr>
            <w:r w:rsidRPr="000A6221">
              <w:rPr>
                <w:rFonts w:ascii="Times New Roman" w:hAnsi="Times New Roman"/>
                <w:b/>
                <w:sz w:val="40"/>
                <w:szCs w:val="40"/>
                <w:lang w:eastAsia="uk-UA"/>
              </w:rPr>
              <w:t xml:space="preserve">Бензин А-95 по талонах </w:t>
            </w:r>
            <w:r w:rsidRPr="000A6221">
              <w:rPr>
                <w:rFonts w:ascii="Times New Roman" w:hAnsi="Times New Roman"/>
                <w:b/>
                <w:sz w:val="40"/>
                <w:szCs w:val="40"/>
              </w:rPr>
              <w:t>(</w:t>
            </w:r>
            <w:proofErr w:type="spellStart"/>
            <w:r w:rsidRPr="000A6221">
              <w:rPr>
                <w:rFonts w:ascii="Times New Roman" w:hAnsi="Times New Roman"/>
                <w:b/>
                <w:sz w:val="40"/>
                <w:szCs w:val="40"/>
              </w:rPr>
              <w:t>скретч</w:t>
            </w:r>
            <w:proofErr w:type="spellEnd"/>
            <w:r w:rsidRPr="000A6221">
              <w:rPr>
                <w:rFonts w:ascii="Times New Roman" w:hAnsi="Times New Roman"/>
                <w:b/>
                <w:sz w:val="40"/>
                <w:szCs w:val="40"/>
              </w:rPr>
              <w:t>-картах)</w:t>
            </w:r>
          </w:p>
          <w:p w14:paraId="5FA94159" w14:textId="77777777" w:rsidR="00CA75E2" w:rsidRPr="000A6221" w:rsidRDefault="00CA75E2" w:rsidP="00CD7376">
            <w:pPr>
              <w:widowControl w:val="0"/>
              <w:spacing w:after="0" w:line="240" w:lineRule="auto"/>
              <w:jc w:val="center"/>
              <w:rPr>
                <w:rFonts w:ascii="Times New Roman" w:hAnsi="Times New Roman"/>
                <w:b/>
                <w:bCs/>
                <w:i/>
                <w:iCs/>
                <w:color w:val="000000"/>
                <w:sz w:val="40"/>
                <w:szCs w:val="40"/>
                <w:lang w:val="ru-RU" w:eastAsia="ar-SA"/>
              </w:rPr>
            </w:pPr>
          </w:p>
          <w:p w14:paraId="7B3CE24C" w14:textId="77777777" w:rsidR="00CA75E2" w:rsidRDefault="00CA75E2" w:rsidP="00CD7376">
            <w:pPr>
              <w:widowControl w:val="0"/>
              <w:spacing w:after="0" w:line="240" w:lineRule="auto"/>
              <w:jc w:val="center"/>
              <w:rPr>
                <w:rFonts w:ascii="Times New Roman" w:hAnsi="Times New Roman"/>
                <w:bCs/>
                <w:i/>
                <w:iCs/>
                <w:sz w:val="28"/>
                <w:szCs w:val="28"/>
              </w:rPr>
            </w:pPr>
            <w:r>
              <w:rPr>
                <w:rFonts w:ascii="Times New Roman" w:hAnsi="Times New Roman"/>
                <w:b/>
                <w:bCs/>
                <w:i/>
                <w:iCs/>
                <w:sz w:val="28"/>
                <w:szCs w:val="28"/>
                <w:lang w:eastAsia="ar-SA"/>
              </w:rPr>
              <w:t>(ко</w:t>
            </w:r>
            <w:r>
              <w:rPr>
                <w:rFonts w:ascii="Times New Roman" w:hAnsi="Times New Roman"/>
                <w:b/>
                <w:bCs/>
                <w:i/>
                <w:iCs/>
                <w:sz w:val="28"/>
                <w:szCs w:val="28"/>
                <w:lang w:val="ru-RU" w:eastAsia="ar-SA"/>
              </w:rPr>
              <w:t>д</w:t>
            </w:r>
            <w:r>
              <w:rPr>
                <w:rFonts w:ascii="Times New Roman" w:hAnsi="Times New Roman"/>
                <w:b/>
                <w:bCs/>
                <w:i/>
                <w:iCs/>
                <w:sz w:val="28"/>
                <w:szCs w:val="28"/>
                <w:lang w:eastAsia="ar-SA"/>
              </w:rPr>
              <w:t xml:space="preserve"> за ДК 021:2015: 09130000-9 – Нафта і дистиляти)</w:t>
            </w:r>
          </w:p>
        </w:tc>
      </w:tr>
      <w:tr w:rsidR="00CA75E2" w14:paraId="0A821269" w14:textId="77777777" w:rsidTr="00CD7376">
        <w:trPr>
          <w:jc w:val="center"/>
        </w:trPr>
        <w:tc>
          <w:tcPr>
            <w:tcW w:w="10228" w:type="dxa"/>
          </w:tcPr>
          <w:p w14:paraId="656FC596" w14:textId="77777777" w:rsidR="00CA75E2" w:rsidRDefault="00CA75E2" w:rsidP="00CD7376">
            <w:pPr>
              <w:widowControl w:val="0"/>
              <w:spacing w:after="0" w:line="240" w:lineRule="auto"/>
              <w:rPr>
                <w:rFonts w:ascii="Times New Roman" w:eastAsia="Calibri" w:hAnsi="Times New Roman"/>
                <w:sz w:val="28"/>
                <w:szCs w:val="28"/>
                <w:lang w:eastAsia="ar-SA"/>
              </w:rPr>
            </w:pPr>
          </w:p>
          <w:p w14:paraId="0BFBF6A5" w14:textId="77777777" w:rsidR="00CA75E2" w:rsidRDefault="00CA75E2" w:rsidP="00CD7376">
            <w:pPr>
              <w:widowControl w:val="0"/>
              <w:spacing w:after="0" w:line="240" w:lineRule="auto"/>
              <w:jc w:val="center"/>
              <w:rPr>
                <w:rFonts w:ascii="Times New Roman" w:eastAsia="Calibri" w:hAnsi="Times New Roman"/>
                <w:sz w:val="28"/>
                <w:szCs w:val="28"/>
                <w:lang w:eastAsia="ar-SA"/>
              </w:rPr>
            </w:pPr>
          </w:p>
          <w:p w14:paraId="5C31C1AD" w14:textId="77777777" w:rsidR="00CA75E2" w:rsidRDefault="00CA75E2" w:rsidP="00CD7376">
            <w:pPr>
              <w:widowControl w:val="0"/>
              <w:spacing w:after="0" w:line="240" w:lineRule="auto"/>
              <w:jc w:val="center"/>
              <w:rPr>
                <w:rFonts w:ascii="Times New Roman" w:hAnsi="Times New Roman"/>
                <w:sz w:val="28"/>
                <w:szCs w:val="28"/>
                <w:lang w:eastAsia="ar-SA"/>
              </w:rPr>
            </w:pPr>
            <w:r>
              <w:rPr>
                <w:rFonts w:ascii="Times New Roman" w:eastAsia="Calibri" w:hAnsi="Times New Roman"/>
                <w:sz w:val="28"/>
                <w:szCs w:val="28"/>
                <w:lang w:eastAsia="ar-SA"/>
              </w:rPr>
              <w:t xml:space="preserve">Процедура закупівлі: відкриті торги </w:t>
            </w:r>
            <w:r>
              <w:rPr>
                <w:rFonts w:ascii="Times New Roman" w:eastAsia="Calibri" w:hAnsi="Times New Roman"/>
                <w:sz w:val="28"/>
                <w:szCs w:val="28"/>
                <w:lang w:val="ru-RU" w:eastAsia="ar-SA"/>
              </w:rPr>
              <w:t xml:space="preserve">з </w:t>
            </w:r>
            <w:proofErr w:type="spellStart"/>
            <w:r>
              <w:rPr>
                <w:rFonts w:ascii="Times New Roman" w:eastAsia="Calibri" w:hAnsi="Times New Roman"/>
                <w:sz w:val="28"/>
                <w:szCs w:val="28"/>
                <w:lang w:val="ru-RU" w:eastAsia="ar-SA"/>
              </w:rPr>
              <w:t>особливостями</w:t>
            </w:r>
            <w:proofErr w:type="spellEnd"/>
          </w:p>
          <w:p w14:paraId="7BDFEA5A" w14:textId="77777777" w:rsidR="00CA75E2" w:rsidRDefault="00CA75E2" w:rsidP="00CD7376">
            <w:pPr>
              <w:widowControl w:val="0"/>
              <w:spacing w:after="0" w:line="240" w:lineRule="auto"/>
              <w:jc w:val="center"/>
              <w:rPr>
                <w:rFonts w:ascii="Times New Roman" w:eastAsia="Calibri" w:hAnsi="Times New Roman"/>
                <w:sz w:val="28"/>
                <w:szCs w:val="28"/>
                <w:lang w:eastAsia="ar-SA"/>
              </w:rPr>
            </w:pPr>
          </w:p>
          <w:p w14:paraId="582E7D19" w14:textId="77777777" w:rsidR="00CA75E2" w:rsidRDefault="00CA75E2" w:rsidP="00CD7376">
            <w:pPr>
              <w:widowControl w:val="0"/>
              <w:spacing w:after="0" w:line="240" w:lineRule="auto"/>
              <w:jc w:val="center"/>
              <w:rPr>
                <w:rFonts w:ascii="Times New Roman" w:eastAsia="Calibri" w:hAnsi="Times New Roman"/>
                <w:sz w:val="28"/>
                <w:szCs w:val="28"/>
                <w:lang w:eastAsia="ar-SA"/>
              </w:rPr>
            </w:pPr>
          </w:p>
        </w:tc>
      </w:tr>
    </w:tbl>
    <w:p w14:paraId="3B08EFF5"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60EA4B1D"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175091D2"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08F6E98D"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036A8BE9"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29861A46" w14:textId="77777777" w:rsidR="00CA75E2" w:rsidRDefault="00CA75E2" w:rsidP="00CA75E2">
      <w:pPr>
        <w:widowControl w:val="0"/>
        <w:spacing w:after="0" w:line="240" w:lineRule="auto"/>
        <w:rPr>
          <w:rFonts w:ascii="Times New Roman" w:eastAsia="Calibri" w:hAnsi="Times New Roman"/>
          <w:b/>
          <w:sz w:val="24"/>
          <w:szCs w:val="24"/>
          <w:lang w:eastAsia="ar-SA"/>
        </w:rPr>
      </w:pPr>
    </w:p>
    <w:p w14:paraId="18AAC4DA" w14:textId="77777777" w:rsidR="00CA75E2" w:rsidRDefault="00CA75E2" w:rsidP="00CA75E2">
      <w:pPr>
        <w:widowControl w:val="0"/>
        <w:spacing w:after="0" w:line="240" w:lineRule="auto"/>
        <w:rPr>
          <w:rFonts w:ascii="Times New Roman" w:eastAsia="Calibri" w:hAnsi="Times New Roman"/>
          <w:b/>
          <w:sz w:val="24"/>
          <w:szCs w:val="24"/>
          <w:lang w:eastAsia="ar-SA"/>
        </w:rPr>
      </w:pPr>
    </w:p>
    <w:p w14:paraId="6A4E955E"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63C51D80"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1C0995FD" w14:textId="77777777" w:rsidR="00CA75E2" w:rsidRDefault="00CA75E2" w:rsidP="00CA75E2">
      <w:pPr>
        <w:widowControl w:val="0"/>
        <w:spacing w:after="0" w:line="240" w:lineRule="auto"/>
        <w:jc w:val="center"/>
        <w:rPr>
          <w:rFonts w:ascii="Times New Roman" w:eastAsia="Calibri" w:hAnsi="Times New Roman"/>
          <w:b/>
          <w:sz w:val="24"/>
          <w:szCs w:val="24"/>
          <w:lang w:eastAsia="ar-SA"/>
        </w:rPr>
      </w:pPr>
    </w:p>
    <w:p w14:paraId="36CBC043" w14:textId="77777777" w:rsidR="00CA75E2" w:rsidRDefault="00CA75E2" w:rsidP="00CA75E2">
      <w:pPr>
        <w:widowControl w:val="0"/>
        <w:spacing w:after="0" w:line="240" w:lineRule="auto"/>
        <w:rPr>
          <w:rFonts w:ascii="Times New Roman" w:eastAsia="Calibri" w:hAnsi="Times New Roman"/>
          <w:b/>
          <w:sz w:val="24"/>
          <w:szCs w:val="24"/>
          <w:lang w:eastAsia="ar-SA"/>
        </w:rPr>
      </w:pPr>
    </w:p>
    <w:p w14:paraId="419B8A67" w14:textId="77777777" w:rsidR="00CA75E2" w:rsidRDefault="00CA75E2" w:rsidP="00CA75E2">
      <w:pPr>
        <w:widowControl w:val="0"/>
        <w:spacing w:after="0" w:line="240" w:lineRule="auto"/>
        <w:rPr>
          <w:rFonts w:ascii="Times New Roman" w:eastAsia="Calibri" w:hAnsi="Times New Roman"/>
          <w:b/>
          <w:sz w:val="24"/>
          <w:szCs w:val="24"/>
          <w:lang w:eastAsia="ar-SA"/>
        </w:rPr>
      </w:pPr>
    </w:p>
    <w:p w14:paraId="071976E0" w14:textId="77777777" w:rsidR="00CA75E2" w:rsidRDefault="00CA75E2" w:rsidP="00CA75E2">
      <w:pPr>
        <w:widowControl w:val="0"/>
        <w:spacing w:after="0" w:line="240" w:lineRule="auto"/>
        <w:rPr>
          <w:rFonts w:ascii="Times New Roman" w:eastAsia="Calibri" w:hAnsi="Times New Roman"/>
          <w:b/>
          <w:sz w:val="24"/>
          <w:szCs w:val="24"/>
          <w:lang w:eastAsia="ar-SA"/>
        </w:rPr>
      </w:pPr>
    </w:p>
    <w:p w14:paraId="76F2209A" w14:textId="77777777" w:rsidR="00CA75E2" w:rsidRPr="000A6221" w:rsidRDefault="00CA75E2" w:rsidP="00CA75E2">
      <w:pPr>
        <w:widowControl w:val="0"/>
        <w:spacing w:after="0" w:line="240" w:lineRule="auto"/>
        <w:jc w:val="center"/>
        <w:rPr>
          <w:b/>
        </w:rPr>
      </w:pPr>
      <w:r w:rsidRPr="000A6221">
        <w:rPr>
          <w:rFonts w:ascii="Times New Roman" w:eastAsia="Calibri" w:hAnsi="Times New Roman"/>
          <w:b/>
          <w:sz w:val="24"/>
          <w:szCs w:val="24"/>
          <w:lang w:eastAsia="ar-SA"/>
        </w:rPr>
        <w:t>м. Запоріжжя</w:t>
      </w:r>
    </w:p>
    <w:p w14:paraId="41D99ABF" w14:textId="78367500" w:rsidR="00CA75E2" w:rsidRPr="000A6221" w:rsidRDefault="00CA75E2" w:rsidP="00CA75E2">
      <w:pPr>
        <w:widowControl w:val="0"/>
        <w:spacing w:after="0" w:line="240" w:lineRule="auto"/>
        <w:jc w:val="center"/>
        <w:rPr>
          <w:b/>
        </w:rPr>
      </w:pPr>
      <w:r w:rsidRPr="000A6221">
        <w:rPr>
          <w:rFonts w:ascii="Times New Roman" w:eastAsia="Calibri" w:hAnsi="Times New Roman"/>
          <w:b/>
          <w:color w:val="000000"/>
          <w:sz w:val="24"/>
          <w:szCs w:val="24"/>
          <w:lang w:eastAsia="ar-SA"/>
        </w:rPr>
        <w:t>202</w:t>
      </w:r>
      <w:r w:rsidR="00BF7FE9">
        <w:rPr>
          <w:rFonts w:ascii="Times New Roman" w:eastAsia="Calibri" w:hAnsi="Times New Roman"/>
          <w:b/>
          <w:color w:val="000000"/>
          <w:sz w:val="24"/>
          <w:szCs w:val="24"/>
          <w:lang w:val="ru-RU" w:eastAsia="ar-SA"/>
        </w:rPr>
        <w:t>4</w:t>
      </w:r>
      <w:r w:rsidRPr="000A6221">
        <w:rPr>
          <w:rFonts w:ascii="Times New Roman" w:eastAsia="Calibri" w:hAnsi="Times New Roman"/>
          <w:b/>
          <w:color w:val="000000"/>
          <w:sz w:val="24"/>
          <w:szCs w:val="24"/>
          <w:lang w:eastAsia="ar-SA"/>
        </w:rPr>
        <w:t xml:space="preserve"> рік</w:t>
      </w:r>
    </w:p>
    <w:p w14:paraId="54127351" w14:textId="77777777" w:rsidR="00CA75E2" w:rsidRDefault="00CA75E2" w:rsidP="00CA75E2">
      <w:pPr>
        <w:widowControl w:val="0"/>
        <w:spacing w:after="0" w:line="240" w:lineRule="auto"/>
        <w:jc w:val="center"/>
      </w:pPr>
    </w:p>
    <w:tbl>
      <w:tblPr>
        <w:tblW w:w="9810" w:type="dxa"/>
        <w:tblInd w:w="109" w:type="dxa"/>
        <w:tblLayout w:type="fixed"/>
        <w:tblLook w:val="04A0" w:firstRow="1" w:lastRow="0" w:firstColumn="1" w:lastColumn="0" w:noHBand="0" w:noVBand="1"/>
      </w:tblPr>
      <w:tblGrid>
        <w:gridCol w:w="2835"/>
        <w:gridCol w:w="6975"/>
      </w:tblGrid>
      <w:tr w:rsidR="00CA75E2" w14:paraId="196F3B9B" w14:textId="77777777" w:rsidTr="00CD7376">
        <w:trPr>
          <w:trHeight w:val="97"/>
        </w:trPr>
        <w:tc>
          <w:tcPr>
            <w:tcW w:w="9810" w:type="dxa"/>
            <w:gridSpan w:val="2"/>
            <w:tcBorders>
              <w:top w:val="single" w:sz="4" w:space="0" w:color="000000"/>
              <w:left w:val="single" w:sz="4" w:space="0" w:color="000000"/>
              <w:bottom w:val="single" w:sz="4" w:space="0" w:color="000000"/>
              <w:right w:val="single" w:sz="4" w:space="0" w:color="000000"/>
            </w:tcBorders>
            <w:vAlign w:val="center"/>
          </w:tcPr>
          <w:p w14:paraId="62DED3C6" w14:textId="77777777" w:rsidR="00CA75E2" w:rsidRDefault="00CA75E2" w:rsidP="00CD7376">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Розділ 1. Загальні положення</w:t>
            </w:r>
          </w:p>
        </w:tc>
      </w:tr>
      <w:tr w:rsidR="00CA75E2" w14:paraId="32A1B1BE" w14:textId="77777777" w:rsidTr="00CD7376">
        <w:trPr>
          <w:trHeight w:val="1281"/>
        </w:trPr>
        <w:tc>
          <w:tcPr>
            <w:tcW w:w="2835" w:type="dxa"/>
            <w:tcBorders>
              <w:top w:val="single" w:sz="4" w:space="0" w:color="000000"/>
              <w:left w:val="single" w:sz="4" w:space="0" w:color="000000"/>
              <w:bottom w:val="single" w:sz="4" w:space="0" w:color="000000"/>
              <w:right w:val="single" w:sz="4" w:space="0" w:color="000000"/>
            </w:tcBorders>
            <w:vAlign w:val="center"/>
          </w:tcPr>
          <w:p w14:paraId="5B4E79A1"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1. Терміни, які вживаються в тендерній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14:paraId="6C9D0AE6" w14:textId="77777777" w:rsidR="00CA75E2" w:rsidRDefault="00CA75E2" w:rsidP="00CD7376">
            <w:pPr>
              <w:widowControl w:val="0"/>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12.10.2022 № 1178, зі змінами</w:t>
            </w:r>
            <w:r w:rsidRPr="00B9017E">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(далі – Постанова). Терміни, які  використовуються в цій тендерній документації, вживаються в значеннях, визначених </w:t>
            </w:r>
            <w:proofErr w:type="spellStart"/>
            <w:r>
              <w:rPr>
                <w:rFonts w:ascii="Times New Roman" w:eastAsia="Times New Roman" w:hAnsi="Times New Roman"/>
                <w:sz w:val="24"/>
                <w:szCs w:val="24"/>
                <w:lang w:eastAsia="uk-UA"/>
              </w:rPr>
              <w:t>Законо</w:t>
            </w:r>
            <w:proofErr w:type="spellEnd"/>
            <w:r>
              <w:rPr>
                <w:rFonts w:ascii="Times New Roman" w:eastAsia="Times New Roman" w:hAnsi="Times New Roman"/>
                <w:sz w:val="24"/>
                <w:szCs w:val="24"/>
                <w:lang w:val="ru-RU" w:eastAsia="uk-UA"/>
              </w:rPr>
              <w:t xml:space="preserve">м та </w:t>
            </w:r>
            <w:proofErr w:type="spellStart"/>
            <w:r>
              <w:rPr>
                <w:rFonts w:ascii="Times New Roman" w:eastAsia="Times New Roman" w:hAnsi="Times New Roman"/>
                <w:sz w:val="24"/>
                <w:szCs w:val="24"/>
                <w:lang w:val="ru-RU" w:eastAsia="uk-UA"/>
              </w:rPr>
              <w:t>постановою</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Кабінету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Міністрів</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України</w:t>
            </w:r>
            <w:proofErr w:type="spellEnd"/>
            <w:r>
              <w:rPr>
                <w:rFonts w:ascii="Times New Roman" w:eastAsia="Times New Roman" w:hAnsi="Times New Roman"/>
                <w:sz w:val="24"/>
                <w:szCs w:val="24"/>
                <w:lang w:val="ru-RU" w:eastAsia="uk-UA"/>
              </w:rPr>
              <w:t>.</w:t>
            </w:r>
          </w:p>
          <w:p w14:paraId="5FB80B98"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p>
        </w:tc>
      </w:tr>
      <w:tr w:rsidR="00CA75E2" w14:paraId="431803BF" w14:textId="77777777" w:rsidTr="00CD7376">
        <w:tc>
          <w:tcPr>
            <w:tcW w:w="2835" w:type="dxa"/>
            <w:tcBorders>
              <w:top w:val="single" w:sz="4" w:space="0" w:color="000000"/>
              <w:left w:val="single" w:sz="4" w:space="0" w:color="000000"/>
              <w:bottom w:val="single" w:sz="4" w:space="0" w:color="000000"/>
              <w:right w:val="single" w:sz="4" w:space="0" w:color="000000"/>
            </w:tcBorders>
            <w:vAlign w:val="center"/>
          </w:tcPr>
          <w:p w14:paraId="002C929B"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 Інформація про замовника торгів</w:t>
            </w:r>
          </w:p>
        </w:tc>
        <w:tc>
          <w:tcPr>
            <w:tcW w:w="6975" w:type="dxa"/>
            <w:tcBorders>
              <w:top w:val="single" w:sz="4" w:space="0" w:color="000000"/>
              <w:left w:val="single" w:sz="4" w:space="0" w:color="000000"/>
              <w:bottom w:val="single" w:sz="4" w:space="0" w:color="000000"/>
              <w:right w:val="single" w:sz="4" w:space="0" w:color="000000"/>
            </w:tcBorders>
            <w:vAlign w:val="center"/>
          </w:tcPr>
          <w:p w14:paraId="4900E9D9" w14:textId="77777777" w:rsidR="00CA75E2" w:rsidRDefault="00CA75E2" w:rsidP="00CD7376">
            <w:pPr>
              <w:widowControl w:val="0"/>
              <w:spacing w:after="0" w:line="240" w:lineRule="auto"/>
              <w:jc w:val="center"/>
              <w:rPr>
                <w:rFonts w:ascii="Times New Roman" w:eastAsia="Times New Roman" w:hAnsi="Times New Roman"/>
                <w:sz w:val="24"/>
                <w:szCs w:val="24"/>
                <w:lang w:eastAsia="uk-UA"/>
              </w:rPr>
            </w:pPr>
          </w:p>
        </w:tc>
      </w:tr>
      <w:tr w:rsidR="00CA75E2" w14:paraId="3763692C" w14:textId="77777777" w:rsidTr="00CD7376">
        <w:trPr>
          <w:trHeight w:val="419"/>
        </w:trPr>
        <w:tc>
          <w:tcPr>
            <w:tcW w:w="2835" w:type="dxa"/>
            <w:tcBorders>
              <w:top w:val="single" w:sz="4" w:space="0" w:color="000000"/>
              <w:left w:val="single" w:sz="4" w:space="0" w:color="000000"/>
              <w:bottom w:val="single" w:sz="4" w:space="0" w:color="000000"/>
              <w:right w:val="single" w:sz="4" w:space="0" w:color="000000"/>
            </w:tcBorders>
            <w:vAlign w:val="center"/>
          </w:tcPr>
          <w:p w14:paraId="0B549D6B"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повне найменування:</w:t>
            </w:r>
          </w:p>
        </w:tc>
        <w:tc>
          <w:tcPr>
            <w:tcW w:w="6975" w:type="dxa"/>
            <w:tcBorders>
              <w:top w:val="single" w:sz="4" w:space="0" w:color="000000"/>
              <w:left w:val="single" w:sz="4" w:space="0" w:color="000000"/>
              <w:bottom w:val="single" w:sz="4" w:space="0" w:color="000000"/>
              <w:right w:val="single" w:sz="4" w:space="0" w:color="000000"/>
            </w:tcBorders>
            <w:vAlign w:val="center"/>
          </w:tcPr>
          <w:p w14:paraId="4827BBFB" w14:textId="77777777" w:rsidR="00CA75E2" w:rsidRPr="00D140D0" w:rsidRDefault="00CA75E2" w:rsidP="00CD7376">
            <w:pPr>
              <w:widowControl w:val="0"/>
              <w:suppressAutoHyphens w:val="0"/>
              <w:snapToGrid w:val="0"/>
              <w:spacing w:after="0" w:line="240" w:lineRule="auto"/>
              <w:ind w:left="89" w:right="180"/>
              <w:jc w:val="both"/>
              <w:rPr>
                <w:rFonts w:ascii="Times New Roman" w:hAnsi="Times New Roman"/>
                <w:b/>
                <w:bCs/>
                <w:iCs/>
                <w:sz w:val="24"/>
                <w:szCs w:val="24"/>
              </w:rPr>
            </w:pPr>
            <w:r w:rsidRPr="00D140D0">
              <w:rPr>
                <w:rFonts w:ascii="Times New Roman" w:hAnsi="Times New Roman"/>
                <w:b/>
                <w:sz w:val="24"/>
                <w:szCs w:val="24"/>
              </w:rPr>
              <w:t>Комунальне некомерційне підприємство «Обласна інфекційна клінічна лікарня» Запорізької обласної ради</w:t>
            </w:r>
          </w:p>
        </w:tc>
      </w:tr>
      <w:tr w:rsidR="00CA75E2" w14:paraId="40AD38F7" w14:textId="77777777" w:rsidTr="00CD7376">
        <w:trPr>
          <w:trHeight w:val="553"/>
        </w:trPr>
        <w:tc>
          <w:tcPr>
            <w:tcW w:w="2835" w:type="dxa"/>
            <w:tcBorders>
              <w:top w:val="single" w:sz="4" w:space="0" w:color="000000"/>
              <w:left w:val="single" w:sz="4" w:space="0" w:color="000000"/>
              <w:bottom w:val="single" w:sz="4" w:space="0" w:color="000000"/>
              <w:right w:val="single" w:sz="4" w:space="0" w:color="000000"/>
            </w:tcBorders>
            <w:vAlign w:val="center"/>
          </w:tcPr>
          <w:p w14:paraId="7BC6806B"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 місцезнаходження:</w:t>
            </w:r>
          </w:p>
        </w:tc>
        <w:tc>
          <w:tcPr>
            <w:tcW w:w="6975" w:type="dxa"/>
            <w:tcBorders>
              <w:top w:val="single" w:sz="4" w:space="0" w:color="000000"/>
              <w:left w:val="single" w:sz="4" w:space="0" w:color="000000"/>
              <w:bottom w:val="single" w:sz="4" w:space="0" w:color="000000"/>
              <w:right w:val="single" w:sz="4" w:space="0" w:color="000000"/>
            </w:tcBorders>
            <w:vAlign w:val="center"/>
          </w:tcPr>
          <w:p w14:paraId="093974FF" w14:textId="77777777" w:rsidR="00CA75E2" w:rsidRDefault="00CA75E2" w:rsidP="00CD7376">
            <w:pPr>
              <w:widowControl w:val="0"/>
              <w:snapToGrid w:val="0"/>
              <w:spacing w:after="0" w:line="264" w:lineRule="auto"/>
              <w:ind w:left="89" w:right="180"/>
              <w:jc w:val="both"/>
            </w:pPr>
            <w:r>
              <w:rPr>
                <w:rFonts w:ascii="Times New Roman" w:hAnsi="Times New Roman"/>
                <w:sz w:val="24"/>
                <w:szCs w:val="24"/>
              </w:rPr>
              <w:t xml:space="preserve">Юридична адреса: </w:t>
            </w:r>
            <w:r w:rsidRPr="00D140D0">
              <w:rPr>
                <w:rFonts w:ascii="Times New Roman" w:hAnsi="Times New Roman"/>
                <w:sz w:val="24"/>
                <w:szCs w:val="24"/>
              </w:rPr>
              <w:t>69</w:t>
            </w:r>
            <w:r>
              <w:rPr>
                <w:rFonts w:ascii="Times New Roman" w:hAnsi="Times New Roman"/>
                <w:sz w:val="24"/>
                <w:szCs w:val="24"/>
              </w:rPr>
              <w:t>091</w:t>
            </w:r>
            <w:r w:rsidRPr="00D140D0">
              <w:rPr>
                <w:rFonts w:ascii="Times New Roman" w:hAnsi="Times New Roman"/>
                <w:sz w:val="24"/>
                <w:szCs w:val="24"/>
              </w:rPr>
              <w:t xml:space="preserve">, </w:t>
            </w:r>
            <w:proofErr w:type="spellStart"/>
            <w:r>
              <w:rPr>
                <w:rFonts w:ascii="Times New Roman" w:hAnsi="Times New Roman"/>
                <w:sz w:val="24"/>
                <w:szCs w:val="24"/>
              </w:rPr>
              <w:t>м.Запоріжжя</w:t>
            </w:r>
            <w:proofErr w:type="spellEnd"/>
            <w:r w:rsidRPr="00D140D0">
              <w:rPr>
                <w:rFonts w:ascii="Times New Roman" w:hAnsi="Times New Roman"/>
                <w:sz w:val="24"/>
                <w:szCs w:val="24"/>
              </w:rPr>
              <w:t xml:space="preserve">, </w:t>
            </w:r>
            <w:proofErr w:type="spellStart"/>
            <w:r>
              <w:rPr>
                <w:rFonts w:ascii="Times New Roman" w:hAnsi="Times New Roman"/>
                <w:sz w:val="24"/>
                <w:szCs w:val="24"/>
              </w:rPr>
              <w:t>б</w:t>
            </w:r>
            <w:r w:rsidRPr="00D140D0">
              <w:rPr>
                <w:rFonts w:ascii="Times New Roman" w:hAnsi="Times New Roman"/>
                <w:sz w:val="24"/>
                <w:szCs w:val="24"/>
              </w:rPr>
              <w:t>ул.</w:t>
            </w:r>
            <w:r>
              <w:rPr>
                <w:rFonts w:ascii="Times New Roman" w:hAnsi="Times New Roman"/>
                <w:sz w:val="24"/>
                <w:szCs w:val="24"/>
              </w:rPr>
              <w:t>Гвардійський</w:t>
            </w:r>
            <w:proofErr w:type="spellEnd"/>
            <w:r w:rsidRPr="00D140D0">
              <w:rPr>
                <w:rFonts w:ascii="Times New Roman" w:hAnsi="Times New Roman"/>
                <w:sz w:val="24"/>
                <w:szCs w:val="24"/>
              </w:rPr>
              <w:t xml:space="preserve">, </w:t>
            </w:r>
            <w:r>
              <w:rPr>
                <w:rFonts w:ascii="Times New Roman" w:hAnsi="Times New Roman"/>
                <w:sz w:val="24"/>
                <w:szCs w:val="24"/>
              </w:rPr>
              <w:t>142</w:t>
            </w:r>
            <w:r w:rsidRPr="00D140D0">
              <w:rPr>
                <w:rFonts w:ascii="Times New Roman" w:hAnsi="Times New Roman"/>
                <w:sz w:val="24"/>
                <w:szCs w:val="24"/>
              </w:rPr>
              <w:t>.</w:t>
            </w:r>
          </w:p>
          <w:p w14:paraId="7C4A124E" w14:textId="77777777" w:rsidR="00CA75E2" w:rsidRDefault="00CA75E2" w:rsidP="00CD7376">
            <w:pPr>
              <w:widowControl w:val="0"/>
              <w:snapToGrid w:val="0"/>
              <w:spacing w:after="0" w:line="264" w:lineRule="auto"/>
              <w:ind w:left="89" w:right="180"/>
              <w:jc w:val="both"/>
              <w:rPr>
                <w:b/>
                <w:bCs/>
                <w:i/>
                <w:iCs/>
              </w:rPr>
            </w:pPr>
            <w:r w:rsidRPr="00D140D0">
              <w:rPr>
                <w:rFonts w:ascii="Times New Roman" w:hAnsi="Times New Roman"/>
                <w:b/>
                <w:bCs/>
                <w:i/>
                <w:iCs/>
                <w:sz w:val="24"/>
                <w:szCs w:val="24"/>
              </w:rPr>
              <w:t xml:space="preserve">Адреса листування/поставки товару: </w:t>
            </w:r>
            <w:r w:rsidRPr="00D140D0">
              <w:rPr>
                <w:rFonts w:ascii="Times New Roman" w:hAnsi="Times New Roman"/>
                <w:i/>
                <w:sz w:val="24"/>
                <w:szCs w:val="24"/>
              </w:rPr>
              <w:t xml:space="preserve">69091, </w:t>
            </w:r>
            <w:proofErr w:type="spellStart"/>
            <w:r w:rsidRPr="00D140D0">
              <w:rPr>
                <w:rFonts w:ascii="Times New Roman" w:hAnsi="Times New Roman"/>
                <w:i/>
                <w:sz w:val="24"/>
                <w:szCs w:val="24"/>
              </w:rPr>
              <w:t>м.Запоріжжя</w:t>
            </w:r>
            <w:proofErr w:type="spellEnd"/>
            <w:r w:rsidRPr="00D140D0">
              <w:rPr>
                <w:rFonts w:ascii="Times New Roman" w:hAnsi="Times New Roman"/>
                <w:i/>
                <w:sz w:val="24"/>
                <w:szCs w:val="24"/>
              </w:rPr>
              <w:t xml:space="preserve">, </w:t>
            </w:r>
            <w:proofErr w:type="spellStart"/>
            <w:r w:rsidRPr="00D140D0">
              <w:rPr>
                <w:rFonts w:ascii="Times New Roman" w:hAnsi="Times New Roman"/>
                <w:i/>
                <w:sz w:val="24"/>
                <w:szCs w:val="24"/>
              </w:rPr>
              <w:t>бул.Гвардійський</w:t>
            </w:r>
            <w:proofErr w:type="spellEnd"/>
            <w:r w:rsidRPr="00D140D0">
              <w:rPr>
                <w:rFonts w:ascii="Times New Roman" w:hAnsi="Times New Roman"/>
                <w:i/>
                <w:sz w:val="24"/>
                <w:szCs w:val="24"/>
              </w:rPr>
              <w:t>, 14</w:t>
            </w:r>
            <w:r>
              <w:rPr>
                <w:rFonts w:ascii="Times New Roman" w:hAnsi="Times New Roman"/>
                <w:i/>
                <w:sz w:val="24"/>
                <w:szCs w:val="24"/>
              </w:rPr>
              <w:t>2</w:t>
            </w:r>
            <w:r w:rsidRPr="00D140D0">
              <w:rPr>
                <w:rFonts w:ascii="Times New Roman" w:hAnsi="Times New Roman"/>
                <w:b/>
                <w:bCs/>
                <w:i/>
                <w:iCs/>
                <w:sz w:val="24"/>
                <w:szCs w:val="24"/>
              </w:rPr>
              <w:t>.</w:t>
            </w:r>
          </w:p>
        </w:tc>
      </w:tr>
      <w:tr w:rsidR="00CA75E2" w14:paraId="1618A24B" w14:textId="77777777" w:rsidTr="00CD7376">
        <w:trPr>
          <w:trHeight w:val="1163"/>
        </w:trPr>
        <w:tc>
          <w:tcPr>
            <w:tcW w:w="2835" w:type="dxa"/>
            <w:tcBorders>
              <w:top w:val="single" w:sz="4" w:space="0" w:color="000000"/>
              <w:left w:val="single" w:sz="4" w:space="0" w:color="000000"/>
              <w:bottom w:val="single" w:sz="4" w:space="0" w:color="000000"/>
              <w:right w:val="single" w:sz="4" w:space="0" w:color="000000"/>
            </w:tcBorders>
          </w:tcPr>
          <w:p w14:paraId="506F34AB"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w:t>
            </w:r>
          </w:p>
          <w:p w14:paraId="55447543"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учасниками</w:t>
            </w:r>
          </w:p>
        </w:tc>
        <w:tc>
          <w:tcPr>
            <w:tcW w:w="6975" w:type="dxa"/>
            <w:tcBorders>
              <w:top w:val="single" w:sz="4" w:space="0" w:color="000000"/>
              <w:left w:val="single" w:sz="4" w:space="0" w:color="000000"/>
              <w:bottom w:val="single" w:sz="4" w:space="0" w:color="000000"/>
              <w:right w:val="single" w:sz="4" w:space="0" w:color="000000"/>
            </w:tcBorders>
            <w:vAlign w:val="center"/>
          </w:tcPr>
          <w:p w14:paraId="3E536FD2" w14:textId="77777777" w:rsidR="00CA75E2" w:rsidRPr="00D140D0" w:rsidRDefault="00CA75E2" w:rsidP="00CD7376">
            <w:pPr>
              <w:spacing w:after="120"/>
              <w:jc w:val="both"/>
              <w:rPr>
                <w:rFonts w:ascii="Times New Roman" w:hAnsi="Times New Roman"/>
                <w:sz w:val="24"/>
                <w:szCs w:val="24"/>
              </w:rPr>
            </w:pPr>
            <w:r w:rsidRPr="00D140D0">
              <w:rPr>
                <w:rFonts w:ascii="Times New Roman" w:hAnsi="Times New Roman"/>
                <w:sz w:val="24"/>
                <w:szCs w:val="24"/>
              </w:rPr>
              <w:t xml:space="preserve">Сайко Ігор Олександрович, економіст </w:t>
            </w:r>
          </w:p>
          <w:p w14:paraId="21F59505" w14:textId="77777777" w:rsidR="00CA75E2" w:rsidRPr="00D140D0" w:rsidRDefault="00CA75E2" w:rsidP="00CD7376">
            <w:pPr>
              <w:widowControl w:val="0"/>
              <w:spacing w:after="0" w:line="240" w:lineRule="auto"/>
              <w:ind w:right="180"/>
              <w:jc w:val="both"/>
              <w:textAlignment w:val="baseline"/>
              <w:rPr>
                <w:rFonts w:ascii="Times New Roman" w:hAnsi="Times New Roman"/>
                <w:iCs/>
                <w:sz w:val="24"/>
                <w:szCs w:val="24"/>
                <w:u w:val="single"/>
              </w:rPr>
            </w:pPr>
            <w:proofErr w:type="spellStart"/>
            <w:r w:rsidRPr="00D140D0">
              <w:rPr>
                <w:rFonts w:ascii="Times New Roman" w:hAnsi="Times New Roman"/>
                <w:sz w:val="24"/>
                <w:szCs w:val="24"/>
              </w:rPr>
              <w:t>тел</w:t>
            </w:r>
            <w:proofErr w:type="spellEnd"/>
            <w:r w:rsidRPr="00D140D0">
              <w:rPr>
                <w:rFonts w:ascii="Times New Roman" w:hAnsi="Times New Roman"/>
                <w:sz w:val="24"/>
                <w:szCs w:val="24"/>
              </w:rPr>
              <w:t xml:space="preserve">. (061)702-36-02, </w:t>
            </w:r>
            <w:proofErr w:type="spellStart"/>
            <w:r w:rsidRPr="00D140D0">
              <w:rPr>
                <w:rFonts w:ascii="Times New Roman" w:hAnsi="Times New Roman"/>
                <w:sz w:val="24"/>
                <w:szCs w:val="24"/>
                <w:lang w:val="en-US"/>
              </w:rPr>
              <w:t>oikb</w:t>
            </w:r>
            <w:proofErr w:type="spellEnd"/>
            <w:r w:rsidRPr="00D140D0">
              <w:rPr>
                <w:rFonts w:ascii="Times New Roman" w:hAnsi="Times New Roman"/>
                <w:sz w:val="24"/>
                <w:szCs w:val="24"/>
              </w:rPr>
              <w:t>.</w:t>
            </w:r>
            <w:proofErr w:type="spellStart"/>
            <w:r w:rsidRPr="00D140D0">
              <w:rPr>
                <w:rFonts w:ascii="Times New Roman" w:hAnsi="Times New Roman"/>
                <w:sz w:val="24"/>
                <w:szCs w:val="24"/>
                <w:lang w:val="en-US"/>
              </w:rPr>
              <w:t>buh</w:t>
            </w:r>
            <w:proofErr w:type="spellEnd"/>
            <w:r w:rsidRPr="00D140D0">
              <w:rPr>
                <w:rFonts w:ascii="Times New Roman" w:hAnsi="Times New Roman"/>
                <w:sz w:val="24"/>
                <w:szCs w:val="24"/>
              </w:rPr>
              <w:t>@</w:t>
            </w:r>
            <w:proofErr w:type="spellStart"/>
            <w:r w:rsidRPr="00D140D0">
              <w:rPr>
                <w:rFonts w:ascii="Times New Roman" w:hAnsi="Times New Roman"/>
                <w:sz w:val="24"/>
                <w:szCs w:val="24"/>
                <w:lang w:val="en-US"/>
              </w:rPr>
              <w:t>i</w:t>
            </w:r>
            <w:proofErr w:type="spellEnd"/>
            <w:r w:rsidRPr="00D140D0">
              <w:rPr>
                <w:rFonts w:ascii="Times New Roman" w:hAnsi="Times New Roman"/>
                <w:sz w:val="24"/>
                <w:szCs w:val="24"/>
              </w:rPr>
              <w:t>.</w:t>
            </w:r>
            <w:proofErr w:type="spellStart"/>
            <w:r w:rsidRPr="00D140D0">
              <w:rPr>
                <w:rFonts w:ascii="Times New Roman" w:hAnsi="Times New Roman"/>
                <w:sz w:val="24"/>
                <w:szCs w:val="24"/>
                <w:lang w:val="en-US"/>
              </w:rPr>
              <w:t>ua</w:t>
            </w:r>
            <w:proofErr w:type="spellEnd"/>
          </w:p>
          <w:p w14:paraId="6562B077" w14:textId="77777777" w:rsidR="00CA75E2" w:rsidRDefault="00CA75E2" w:rsidP="00CD7376">
            <w:pPr>
              <w:widowControl w:val="0"/>
              <w:spacing w:after="0" w:line="240" w:lineRule="auto"/>
              <w:jc w:val="both"/>
              <w:textAlignment w:val="baseline"/>
              <w:rPr>
                <w:rFonts w:ascii="Times New Roman" w:hAnsi="Times New Roman"/>
                <w:sz w:val="24"/>
                <w:szCs w:val="24"/>
                <w:lang w:eastAsia="uk-UA"/>
              </w:rPr>
            </w:pPr>
          </w:p>
        </w:tc>
      </w:tr>
      <w:tr w:rsidR="00CA75E2" w14:paraId="0295DFAD" w14:textId="77777777" w:rsidTr="00CD7376">
        <w:trPr>
          <w:trHeight w:val="505"/>
        </w:trPr>
        <w:tc>
          <w:tcPr>
            <w:tcW w:w="2835" w:type="dxa"/>
            <w:tcBorders>
              <w:top w:val="single" w:sz="4" w:space="0" w:color="000000"/>
              <w:left w:val="single" w:sz="4" w:space="0" w:color="000000"/>
              <w:bottom w:val="single" w:sz="4" w:space="0" w:color="000000"/>
              <w:right w:val="single" w:sz="4" w:space="0" w:color="000000"/>
            </w:tcBorders>
          </w:tcPr>
          <w:p w14:paraId="4A16E1A6" w14:textId="77777777" w:rsidR="00CA75E2" w:rsidRDefault="00CA75E2" w:rsidP="00CD7376">
            <w:pPr>
              <w:widowControl w:val="0"/>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 Процедура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14:paraId="6ADB854E" w14:textId="77777777" w:rsidR="00CA75E2" w:rsidRDefault="00CA75E2" w:rsidP="00CD7376">
            <w:pPr>
              <w:widowControl w:val="0"/>
              <w:spacing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 xml:space="preserve">з </w:t>
            </w:r>
            <w:proofErr w:type="spellStart"/>
            <w:r>
              <w:rPr>
                <w:rFonts w:ascii="Times New Roman" w:hAnsi="Times New Roman"/>
                <w:sz w:val="24"/>
                <w:szCs w:val="24"/>
                <w:lang w:val="ru-RU" w:eastAsia="uk-UA"/>
              </w:rPr>
              <w:t>особливостями</w:t>
            </w:r>
            <w:proofErr w:type="spellEnd"/>
            <w:r>
              <w:rPr>
                <w:rFonts w:ascii="Times New Roman" w:hAnsi="Times New Roman"/>
                <w:sz w:val="24"/>
                <w:szCs w:val="24"/>
                <w:lang w:eastAsia="uk-UA"/>
              </w:rPr>
              <w:t>.</w:t>
            </w:r>
          </w:p>
        </w:tc>
      </w:tr>
      <w:tr w:rsidR="00CA75E2" w14:paraId="506C9C13" w14:textId="77777777" w:rsidTr="00CD7376">
        <w:trPr>
          <w:trHeight w:val="536"/>
        </w:trPr>
        <w:tc>
          <w:tcPr>
            <w:tcW w:w="2835" w:type="dxa"/>
            <w:tcBorders>
              <w:top w:val="single" w:sz="4" w:space="0" w:color="000000"/>
              <w:left w:val="single" w:sz="4" w:space="0" w:color="000000"/>
              <w:bottom w:val="single" w:sz="4" w:space="0" w:color="000000"/>
              <w:right w:val="single" w:sz="4" w:space="0" w:color="000000"/>
            </w:tcBorders>
            <w:vAlign w:val="center"/>
          </w:tcPr>
          <w:p w14:paraId="4AB29756" w14:textId="77777777" w:rsidR="00CA75E2" w:rsidRDefault="00CA75E2" w:rsidP="00CD7376">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4. Інформація про предмет закупівлі</w:t>
            </w:r>
          </w:p>
          <w:p w14:paraId="40648D85" w14:textId="77777777" w:rsidR="00CA75E2" w:rsidRDefault="00CA75E2" w:rsidP="00CD7376">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vAlign w:val="center"/>
          </w:tcPr>
          <w:p w14:paraId="6C95F889" w14:textId="77777777" w:rsidR="00CA75E2" w:rsidRDefault="00CA75E2" w:rsidP="00CD7376">
            <w:pPr>
              <w:widowControl w:val="0"/>
              <w:spacing w:after="0" w:line="240" w:lineRule="auto"/>
              <w:rPr>
                <w:rFonts w:ascii="Times New Roman" w:eastAsia="Times New Roman" w:hAnsi="Times New Roman"/>
                <w:sz w:val="24"/>
                <w:szCs w:val="24"/>
                <w:lang w:eastAsia="uk-UA"/>
              </w:rPr>
            </w:pPr>
          </w:p>
        </w:tc>
      </w:tr>
      <w:tr w:rsidR="00CA75E2" w14:paraId="0E4802F7" w14:textId="77777777" w:rsidTr="00CD7376">
        <w:trPr>
          <w:trHeight w:val="527"/>
        </w:trPr>
        <w:tc>
          <w:tcPr>
            <w:tcW w:w="2835" w:type="dxa"/>
            <w:tcBorders>
              <w:top w:val="single" w:sz="4" w:space="0" w:color="000000"/>
              <w:left w:val="single" w:sz="4" w:space="0" w:color="000000"/>
              <w:bottom w:val="single" w:sz="4" w:space="0" w:color="000000"/>
              <w:right w:val="single" w:sz="4" w:space="0" w:color="000000"/>
            </w:tcBorders>
          </w:tcPr>
          <w:p w14:paraId="71AC6BED" w14:textId="77777777" w:rsidR="00CA75E2" w:rsidRPr="00E06734" w:rsidRDefault="00CA75E2" w:rsidP="00CD7376">
            <w:pPr>
              <w:widowControl w:val="0"/>
              <w:spacing w:after="0" w:line="240" w:lineRule="auto"/>
              <w:rPr>
                <w:rFonts w:ascii="Times New Roman" w:eastAsia="Times New Roman" w:hAnsi="Times New Roman"/>
                <w:sz w:val="24"/>
                <w:szCs w:val="24"/>
                <w:lang w:eastAsia="uk-UA"/>
              </w:rPr>
            </w:pPr>
            <w:r w:rsidRPr="00E06734">
              <w:rPr>
                <w:rFonts w:ascii="Times New Roman" w:eastAsia="Times New Roman" w:hAnsi="Times New Roman"/>
                <w:sz w:val="24"/>
                <w:szCs w:val="24"/>
                <w:lang w:eastAsia="uk-UA"/>
              </w:rPr>
              <w:t>4.1 назва предмета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14:paraId="7EB559EE" w14:textId="77777777" w:rsidR="00CA75E2" w:rsidRPr="00E06734" w:rsidRDefault="00CA75E2" w:rsidP="00CD7376">
            <w:pPr>
              <w:jc w:val="both"/>
              <w:rPr>
                <w:rFonts w:ascii="Times New Roman" w:eastAsiaTheme="majorEastAsia" w:hAnsi="Times New Roman"/>
                <w:i/>
                <w:sz w:val="24"/>
                <w:szCs w:val="24"/>
              </w:rPr>
            </w:pPr>
            <w:r w:rsidRPr="00E06734">
              <w:rPr>
                <w:rFonts w:ascii="Times New Roman" w:hAnsi="Times New Roman"/>
                <w:b/>
                <w:i/>
                <w:sz w:val="24"/>
                <w:szCs w:val="24"/>
                <w:lang w:eastAsia="uk-UA"/>
              </w:rPr>
              <w:t xml:space="preserve">Бензин А-95 по талонах </w:t>
            </w:r>
            <w:r w:rsidRPr="00E06734">
              <w:rPr>
                <w:rFonts w:ascii="Times New Roman" w:hAnsi="Times New Roman"/>
                <w:b/>
                <w:i/>
                <w:sz w:val="24"/>
                <w:szCs w:val="24"/>
              </w:rPr>
              <w:t>(</w:t>
            </w:r>
            <w:proofErr w:type="spellStart"/>
            <w:r w:rsidRPr="00E06734">
              <w:rPr>
                <w:rFonts w:ascii="Times New Roman" w:hAnsi="Times New Roman"/>
                <w:b/>
                <w:i/>
                <w:sz w:val="24"/>
                <w:szCs w:val="24"/>
              </w:rPr>
              <w:t>скретч</w:t>
            </w:r>
            <w:proofErr w:type="spellEnd"/>
            <w:r w:rsidRPr="00E06734">
              <w:rPr>
                <w:rFonts w:ascii="Times New Roman" w:hAnsi="Times New Roman"/>
                <w:b/>
                <w:i/>
                <w:sz w:val="24"/>
                <w:szCs w:val="24"/>
              </w:rPr>
              <w:t>-картах)</w:t>
            </w:r>
            <w:r w:rsidRPr="00E06734">
              <w:rPr>
                <w:rFonts w:ascii="Times New Roman" w:hAnsi="Times New Roman"/>
                <w:b/>
                <w:i/>
                <w:sz w:val="24"/>
                <w:szCs w:val="24"/>
                <w:lang w:eastAsia="uk-UA"/>
              </w:rPr>
              <w:t xml:space="preserve"> </w:t>
            </w:r>
            <w:r w:rsidRPr="00E06734">
              <w:rPr>
                <w:rFonts w:ascii="Times New Roman" w:hAnsi="Times New Roman"/>
                <w:i/>
                <w:sz w:val="24"/>
                <w:szCs w:val="24"/>
                <w:bdr w:val="none" w:sz="0" w:space="0" w:color="auto" w:frame="1"/>
                <w:shd w:val="clear" w:color="auto" w:fill="FDFEFD"/>
              </w:rPr>
              <w:t xml:space="preserve">(код </w:t>
            </w:r>
            <w:r w:rsidRPr="00E06734">
              <w:rPr>
                <w:rFonts w:ascii="Times New Roman" w:hAnsi="Times New Roman"/>
                <w:i/>
                <w:sz w:val="24"/>
                <w:szCs w:val="24"/>
              </w:rPr>
              <w:t>ДК 021:2015</w:t>
            </w:r>
            <w:r w:rsidRPr="00E06734">
              <w:rPr>
                <w:rFonts w:ascii="Times New Roman" w:hAnsi="Times New Roman"/>
                <w:i/>
                <w:sz w:val="24"/>
                <w:szCs w:val="24"/>
                <w:shd w:val="clear" w:color="auto" w:fill="FDFEFD"/>
              </w:rPr>
              <w:t xml:space="preserve"> </w:t>
            </w:r>
            <w:r w:rsidRPr="00E06734">
              <w:rPr>
                <w:rFonts w:ascii="Times New Roman" w:hAnsi="Times New Roman"/>
                <w:b/>
                <w:i/>
                <w:snapToGrid w:val="0"/>
                <w:sz w:val="24"/>
                <w:szCs w:val="24"/>
              </w:rPr>
              <w:t>09130000-9 – Нафта і дистиляти</w:t>
            </w:r>
            <w:r w:rsidRPr="00E06734">
              <w:rPr>
                <w:rFonts w:ascii="Times New Roman" w:hAnsi="Times New Roman"/>
                <w:i/>
                <w:sz w:val="24"/>
                <w:szCs w:val="24"/>
                <w:bdr w:val="none" w:sz="0" w:space="0" w:color="auto" w:frame="1"/>
                <w:shd w:val="clear" w:color="auto" w:fill="FDFEFD"/>
              </w:rPr>
              <w:t>)</w:t>
            </w:r>
          </w:p>
        </w:tc>
      </w:tr>
      <w:tr w:rsidR="00CA75E2" w14:paraId="0DD43CE3" w14:textId="77777777" w:rsidTr="00CD7376">
        <w:trPr>
          <w:trHeight w:val="959"/>
        </w:trPr>
        <w:tc>
          <w:tcPr>
            <w:tcW w:w="2835" w:type="dxa"/>
            <w:tcBorders>
              <w:top w:val="single" w:sz="4" w:space="0" w:color="000000"/>
              <w:left w:val="single" w:sz="4" w:space="0" w:color="000000"/>
              <w:bottom w:val="single" w:sz="4" w:space="0" w:color="000000"/>
              <w:right w:val="single" w:sz="4" w:space="0" w:color="000000"/>
            </w:tcBorders>
            <w:vAlign w:val="center"/>
          </w:tcPr>
          <w:p w14:paraId="7BA668D0" w14:textId="77777777" w:rsidR="00CA75E2" w:rsidRPr="00E06734" w:rsidRDefault="00CA75E2" w:rsidP="00CD7376">
            <w:pPr>
              <w:spacing w:after="0"/>
              <w:outlineLvl w:val="2"/>
              <w:rPr>
                <w:rFonts w:ascii="Times New Roman" w:hAnsi="Times New Roman"/>
                <w:sz w:val="24"/>
                <w:szCs w:val="24"/>
              </w:rPr>
            </w:pPr>
            <w:r>
              <w:rPr>
                <w:rFonts w:ascii="Times New Roman" w:hAnsi="Times New Roman"/>
                <w:color w:val="000000"/>
                <w:sz w:val="24"/>
                <w:szCs w:val="24"/>
              </w:rPr>
              <w:t>4.2 о</w:t>
            </w:r>
            <w:r w:rsidRPr="00E06734">
              <w:rPr>
                <w:rFonts w:ascii="Times New Roman" w:hAnsi="Times New Roman"/>
                <w:color w:val="000000"/>
                <w:sz w:val="24"/>
                <w:szCs w:val="24"/>
              </w:rPr>
              <w:t>чікувана вартість предмета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14:paraId="3A0FDE69" w14:textId="67CC4AFF" w:rsidR="00CA75E2" w:rsidRPr="00E03944" w:rsidRDefault="009538AF" w:rsidP="001E7549">
            <w:pPr>
              <w:spacing w:after="0"/>
              <w:jc w:val="both"/>
              <w:rPr>
                <w:rFonts w:ascii="Times New Roman" w:hAnsi="Times New Roman"/>
                <w:sz w:val="24"/>
                <w:szCs w:val="24"/>
              </w:rPr>
            </w:pPr>
            <w:r>
              <w:rPr>
                <w:rFonts w:ascii="Times New Roman" w:hAnsi="Times New Roman"/>
                <w:color w:val="000000"/>
                <w:sz w:val="24"/>
                <w:szCs w:val="24"/>
              </w:rPr>
              <w:t>54870</w:t>
            </w:r>
            <w:r w:rsidR="00CA75E2" w:rsidRPr="00E06734">
              <w:rPr>
                <w:rFonts w:ascii="Times New Roman" w:hAnsi="Times New Roman"/>
                <w:color w:val="000000"/>
                <w:sz w:val="24"/>
                <w:szCs w:val="24"/>
              </w:rPr>
              <w:t xml:space="preserve"> грн 00 </w:t>
            </w:r>
            <w:proofErr w:type="spellStart"/>
            <w:r w:rsidR="00CA75E2" w:rsidRPr="00E06734">
              <w:rPr>
                <w:rFonts w:ascii="Times New Roman" w:hAnsi="Times New Roman"/>
                <w:color w:val="000000"/>
                <w:sz w:val="24"/>
                <w:szCs w:val="24"/>
              </w:rPr>
              <w:t>коп</w:t>
            </w:r>
            <w:proofErr w:type="spellEnd"/>
            <w:r w:rsidR="00CA75E2" w:rsidRPr="00E06734">
              <w:rPr>
                <w:rFonts w:ascii="Times New Roman" w:hAnsi="Times New Roman"/>
                <w:color w:val="000000"/>
                <w:sz w:val="24"/>
                <w:szCs w:val="24"/>
              </w:rPr>
              <w:t xml:space="preserve"> </w:t>
            </w:r>
            <w:r w:rsidR="00CA75E2">
              <w:rPr>
                <w:rFonts w:ascii="Times New Roman" w:hAnsi="Times New Roman"/>
                <w:color w:val="000000"/>
                <w:sz w:val="24"/>
                <w:szCs w:val="24"/>
              </w:rPr>
              <w:t>(</w:t>
            </w:r>
            <w:r w:rsidR="00183993">
              <w:rPr>
                <w:rFonts w:ascii="Times New Roman" w:hAnsi="Times New Roman"/>
                <w:color w:val="000000"/>
                <w:sz w:val="24"/>
                <w:szCs w:val="24"/>
              </w:rPr>
              <w:t>з ПДВ</w:t>
            </w:r>
          </w:p>
        </w:tc>
      </w:tr>
      <w:tr w:rsidR="00CA75E2" w14:paraId="527709F4" w14:textId="77777777" w:rsidTr="00CD7376">
        <w:trPr>
          <w:trHeight w:val="845"/>
        </w:trPr>
        <w:tc>
          <w:tcPr>
            <w:tcW w:w="2835" w:type="dxa"/>
            <w:tcBorders>
              <w:top w:val="single" w:sz="4" w:space="0" w:color="000000"/>
              <w:left w:val="single" w:sz="4" w:space="0" w:color="000000"/>
              <w:bottom w:val="single" w:sz="4" w:space="0" w:color="000000"/>
              <w:right w:val="single" w:sz="4" w:space="0" w:color="000000"/>
            </w:tcBorders>
          </w:tcPr>
          <w:p w14:paraId="223082AB" w14:textId="77777777" w:rsidR="00CA75E2" w:rsidRPr="00E06734" w:rsidRDefault="00CA75E2" w:rsidP="00CD7376">
            <w:pPr>
              <w:spacing w:after="0"/>
              <w:rPr>
                <w:rFonts w:ascii="Times New Roman" w:hAnsi="Times New Roman"/>
                <w:sz w:val="24"/>
                <w:szCs w:val="24"/>
              </w:rPr>
            </w:pPr>
            <w:r>
              <w:rPr>
                <w:rFonts w:ascii="Times New Roman" w:hAnsi="Times New Roman"/>
                <w:color w:val="000000"/>
                <w:sz w:val="24"/>
                <w:szCs w:val="24"/>
              </w:rPr>
              <w:t>4.3 Кількість поставки товару</w:t>
            </w:r>
          </w:p>
        </w:tc>
        <w:tc>
          <w:tcPr>
            <w:tcW w:w="6975" w:type="dxa"/>
            <w:tcBorders>
              <w:top w:val="single" w:sz="4" w:space="0" w:color="000000"/>
              <w:left w:val="single" w:sz="4" w:space="0" w:color="000000"/>
              <w:bottom w:val="single" w:sz="4" w:space="0" w:color="000000"/>
              <w:right w:val="single" w:sz="4" w:space="0" w:color="000000"/>
            </w:tcBorders>
          </w:tcPr>
          <w:p w14:paraId="3A11A86C" w14:textId="3CD5E0A7" w:rsidR="00CA75E2" w:rsidRPr="00E06734" w:rsidRDefault="009538AF" w:rsidP="00CD7376">
            <w:pPr>
              <w:spacing w:after="0"/>
              <w:rPr>
                <w:rFonts w:ascii="Times New Roman" w:hAnsi="Times New Roman"/>
                <w:sz w:val="24"/>
                <w:szCs w:val="24"/>
              </w:rPr>
            </w:pPr>
            <w:r>
              <w:rPr>
                <w:rFonts w:ascii="Times New Roman" w:hAnsi="Times New Roman"/>
                <w:color w:val="000000"/>
                <w:sz w:val="24"/>
                <w:szCs w:val="24"/>
                <w:lang w:val="ru-RU"/>
              </w:rPr>
              <w:t>1000</w:t>
            </w:r>
            <w:r w:rsidR="00CA75E2">
              <w:rPr>
                <w:rFonts w:ascii="Times New Roman" w:hAnsi="Times New Roman"/>
                <w:color w:val="000000"/>
                <w:sz w:val="24"/>
                <w:szCs w:val="24"/>
              </w:rPr>
              <w:t xml:space="preserve"> літрів</w:t>
            </w:r>
          </w:p>
        </w:tc>
      </w:tr>
      <w:tr w:rsidR="00CA75E2" w14:paraId="5997F827" w14:textId="77777777" w:rsidTr="00CD7376">
        <w:trPr>
          <w:trHeight w:val="1563"/>
        </w:trPr>
        <w:tc>
          <w:tcPr>
            <w:tcW w:w="2835" w:type="dxa"/>
            <w:tcBorders>
              <w:top w:val="single" w:sz="4" w:space="0" w:color="000000"/>
              <w:left w:val="single" w:sz="4" w:space="0" w:color="000000"/>
              <w:bottom w:val="single" w:sz="4" w:space="0" w:color="000000"/>
              <w:right w:val="single" w:sz="4" w:space="0" w:color="000000"/>
            </w:tcBorders>
            <w:vAlign w:val="center"/>
          </w:tcPr>
          <w:p w14:paraId="3BC5C3DC" w14:textId="77777777" w:rsidR="00CA75E2" w:rsidRPr="00E06734" w:rsidRDefault="00CA75E2" w:rsidP="00CD7376">
            <w:pPr>
              <w:widowControl w:val="0"/>
              <w:spacing w:after="0" w:line="240" w:lineRule="auto"/>
              <w:rPr>
                <w:rFonts w:ascii="Times New Roman" w:eastAsia="Times New Roman" w:hAnsi="Times New Roman"/>
                <w:sz w:val="24"/>
                <w:szCs w:val="24"/>
                <w:lang w:eastAsia="uk-UA"/>
              </w:rPr>
            </w:pPr>
            <w:r w:rsidRPr="00E06734">
              <w:rPr>
                <w:rFonts w:ascii="Times New Roman" w:eastAsia="Times New Roman" w:hAnsi="Times New Roman"/>
                <w:sz w:val="24"/>
                <w:szCs w:val="24"/>
                <w:lang w:eastAsia="uk-UA"/>
              </w:rPr>
              <w:t>4.</w:t>
            </w:r>
            <w:r>
              <w:rPr>
                <w:rFonts w:ascii="Times New Roman" w:eastAsia="Times New Roman" w:hAnsi="Times New Roman"/>
                <w:sz w:val="24"/>
                <w:szCs w:val="24"/>
                <w:lang w:eastAsia="uk-UA"/>
              </w:rPr>
              <w:t>4</w:t>
            </w:r>
            <w:r w:rsidRPr="00E06734">
              <w:rPr>
                <w:rFonts w:ascii="Times New Roman" w:eastAsia="Times New Roman" w:hAnsi="Times New Roman"/>
                <w:sz w:val="24"/>
                <w:szCs w:val="24"/>
                <w:lang w:eastAsia="uk-UA"/>
              </w:rPr>
              <w:t xml:space="preserve"> опис окремої частини або частин предмета закупівлі (лота), щодо яких можуть бути подані тендерні пропозиції</w:t>
            </w:r>
          </w:p>
          <w:p w14:paraId="2CF7B02E" w14:textId="77777777" w:rsidR="00CA75E2" w:rsidRPr="00E06734" w:rsidRDefault="00CA75E2" w:rsidP="00CD7376">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tcPr>
          <w:p w14:paraId="352EA5B6" w14:textId="77777777" w:rsidR="00CA75E2" w:rsidRPr="00E06734" w:rsidRDefault="00CA75E2" w:rsidP="00CD7376">
            <w:pPr>
              <w:pStyle w:val="af3"/>
              <w:widowControl w:val="0"/>
              <w:spacing w:beforeAutospacing="0" w:after="0" w:afterAutospacing="0"/>
              <w:jc w:val="both"/>
              <w:rPr>
                <w:color w:val="00000A"/>
                <w:shd w:val="clear" w:color="auto" w:fill="FFFFFF"/>
                <w:lang w:val="uk-UA" w:eastAsia="zh-CN"/>
              </w:rPr>
            </w:pPr>
            <w:r w:rsidRPr="00E06734">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CA75E2" w14:paraId="73764294"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3617E37C"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4.5 кількість товару та місце його поставки, місце де повинні бути виконані роботи чи надані послуги, їх обсяг</w:t>
            </w:r>
          </w:p>
        </w:tc>
        <w:tc>
          <w:tcPr>
            <w:tcW w:w="6975" w:type="dxa"/>
            <w:tcBorders>
              <w:top w:val="single" w:sz="4" w:space="0" w:color="000000"/>
              <w:left w:val="single" w:sz="4" w:space="0" w:color="000000"/>
              <w:bottom w:val="single" w:sz="4" w:space="0" w:color="000000"/>
              <w:right w:val="single" w:sz="4" w:space="0" w:color="000000"/>
            </w:tcBorders>
            <w:vAlign w:val="center"/>
          </w:tcPr>
          <w:p w14:paraId="4D7ED46D" w14:textId="77777777" w:rsidR="00CA75E2" w:rsidRPr="00D140D0" w:rsidRDefault="00CA75E2" w:rsidP="00CD7376">
            <w:pPr>
              <w:widowControl w:val="0"/>
              <w:spacing w:after="0"/>
              <w:ind w:left="5" w:right="72"/>
              <w:jc w:val="both"/>
              <w:rPr>
                <w:rFonts w:ascii="Times New Roman" w:hAnsi="Times New Roman"/>
                <w:b/>
                <w:bCs/>
                <w:i/>
                <w:iCs/>
                <w:sz w:val="24"/>
                <w:szCs w:val="24"/>
                <w:lang w:eastAsia="uk-UA"/>
              </w:rPr>
            </w:pPr>
            <w:r w:rsidRPr="00D140D0">
              <w:rPr>
                <w:rFonts w:ascii="Times New Roman" w:hAnsi="Times New Roman"/>
                <w:b/>
                <w:bCs/>
                <w:i/>
                <w:iCs/>
                <w:sz w:val="24"/>
                <w:szCs w:val="24"/>
                <w:u w:val="single"/>
                <w:lang w:eastAsia="uk-UA"/>
              </w:rPr>
              <w:t xml:space="preserve">Місце поставки </w:t>
            </w:r>
            <w:r w:rsidRPr="00D140D0">
              <w:rPr>
                <w:rFonts w:ascii="Times New Roman" w:hAnsi="Times New Roman"/>
                <w:b/>
                <w:bCs/>
                <w:i/>
                <w:iCs/>
                <w:sz w:val="24"/>
                <w:szCs w:val="24"/>
                <w:u w:val="single"/>
                <w:lang w:val="ru-RU" w:eastAsia="uk-UA"/>
              </w:rPr>
              <w:t>товару</w:t>
            </w:r>
            <w:r w:rsidRPr="00D140D0">
              <w:rPr>
                <w:rFonts w:ascii="Times New Roman" w:hAnsi="Times New Roman"/>
                <w:b/>
                <w:bCs/>
                <w:i/>
                <w:iCs/>
                <w:sz w:val="24"/>
                <w:szCs w:val="24"/>
                <w:lang w:eastAsia="uk-UA"/>
              </w:rPr>
              <w:t xml:space="preserve">: </w:t>
            </w:r>
            <w:r w:rsidRPr="00D140D0">
              <w:rPr>
                <w:rFonts w:ascii="Times New Roman" w:hAnsi="Times New Roman"/>
                <w:b/>
                <w:i/>
                <w:sz w:val="24"/>
                <w:szCs w:val="24"/>
              </w:rPr>
              <w:t>69091, м.</w:t>
            </w:r>
            <w:r>
              <w:rPr>
                <w:rFonts w:ascii="Times New Roman" w:hAnsi="Times New Roman"/>
                <w:b/>
                <w:i/>
                <w:sz w:val="24"/>
                <w:szCs w:val="24"/>
              </w:rPr>
              <w:t xml:space="preserve"> </w:t>
            </w:r>
            <w:r w:rsidRPr="00D140D0">
              <w:rPr>
                <w:rFonts w:ascii="Times New Roman" w:hAnsi="Times New Roman"/>
                <w:b/>
                <w:i/>
                <w:sz w:val="24"/>
                <w:szCs w:val="24"/>
              </w:rPr>
              <w:t xml:space="preserve">Запоріжжя, </w:t>
            </w:r>
            <w:proofErr w:type="spellStart"/>
            <w:r w:rsidRPr="00D140D0">
              <w:rPr>
                <w:rFonts w:ascii="Times New Roman" w:hAnsi="Times New Roman"/>
                <w:b/>
                <w:i/>
                <w:sz w:val="24"/>
                <w:szCs w:val="24"/>
              </w:rPr>
              <w:t>б</w:t>
            </w:r>
            <w:r>
              <w:rPr>
                <w:rFonts w:ascii="Times New Roman" w:hAnsi="Times New Roman"/>
                <w:b/>
                <w:i/>
                <w:sz w:val="24"/>
                <w:szCs w:val="24"/>
              </w:rPr>
              <w:t>ул</w:t>
            </w:r>
            <w:proofErr w:type="spellEnd"/>
            <w:r w:rsidRPr="00D140D0">
              <w:rPr>
                <w:rFonts w:ascii="Times New Roman" w:hAnsi="Times New Roman"/>
                <w:b/>
                <w:i/>
                <w:sz w:val="24"/>
                <w:szCs w:val="24"/>
              </w:rPr>
              <w:t>.</w:t>
            </w:r>
            <w:r>
              <w:rPr>
                <w:rFonts w:ascii="Times New Roman" w:hAnsi="Times New Roman"/>
                <w:b/>
                <w:i/>
                <w:sz w:val="24"/>
                <w:szCs w:val="24"/>
              </w:rPr>
              <w:t xml:space="preserve"> </w:t>
            </w:r>
            <w:r w:rsidRPr="00D140D0">
              <w:rPr>
                <w:rFonts w:ascii="Times New Roman" w:hAnsi="Times New Roman"/>
                <w:b/>
                <w:i/>
                <w:sz w:val="24"/>
                <w:szCs w:val="24"/>
              </w:rPr>
              <w:t>Г</w:t>
            </w:r>
            <w:r>
              <w:rPr>
                <w:rFonts w:ascii="Times New Roman" w:hAnsi="Times New Roman"/>
                <w:b/>
                <w:i/>
                <w:sz w:val="24"/>
                <w:szCs w:val="24"/>
              </w:rPr>
              <w:t>вар</w:t>
            </w:r>
            <w:r w:rsidRPr="00D140D0">
              <w:rPr>
                <w:rFonts w:ascii="Times New Roman" w:hAnsi="Times New Roman"/>
                <w:b/>
                <w:i/>
                <w:sz w:val="24"/>
                <w:szCs w:val="24"/>
              </w:rPr>
              <w:t>дійський, 142</w:t>
            </w:r>
            <w:r w:rsidRPr="00D140D0">
              <w:rPr>
                <w:rFonts w:ascii="Times New Roman" w:hAnsi="Times New Roman"/>
                <w:b/>
                <w:bCs/>
                <w:i/>
                <w:iCs/>
                <w:sz w:val="24"/>
                <w:szCs w:val="24"/>
              </w:rPr>
              <w:t>.</w:t>
            </w:r>
          </w:p>
          <w:p w14:paraId="15A84546" w14:textId="77777777" w:rsidR="00CA75E2" w:rsidRDefault="00CA75E2" w:rsidP="00CD7376">
            <w:pPr>
              <w:widowControl w:val="0"/>
              <w:spacing w:after="0" w:line="240" w:lineRule="auto"/>
              <w:jc w:val="both"/>
              <w:rPr>
                <w:rFonts w:ascii="Times New Roman" w:hAnsi="Times New Roman"/>
                <w:b/>
                <w:bCs/>
                <w:i/>
                <w:iCs/>
                <w:sz w:val="24"/>
                <w:szCs w:val="24"/>
                <w:lang w:eastAsia="uk-UA"/>
              </w:rPr>
            </w:pPr>
            <w:r>
              <w:rPr>
                <w:rFonts w:ascii="Times New Roman" w:hAnsi="Times New Roman"/>
                <w:b/>
                <w:bCs/>
                <w:i/>
                <w:iCs/>
                <w:sz w:val="24"/>
                <w:szCs w:val="24"/>
                <w:u w:val="single"/>
                <w:lang w:eastAsia="uk-UA"/>
              </w:rPr>
              <w:t>Кількість:</w:t>
            </w:r>
            <w:r>
              <w:rPr>
                <w:rFonts w:ascii="Times New Roman" w:hAnsi="Times New Roman"/>
                <w:b/>
                <w:bCs/>
                <w:i/>
                <w:iCs/>
                <w:sz w:val="24"/>
                <w:szCs w:val="24"/>
                <w:lang w:eastAsia="uk-UA"/>
              </w:rPr>
              <w:t xml:space="preserve"> згідно з технічними, якісними та кількісними характеристиками предмета закупівлі (Додаток </w:t>
            </w:r>
            <w:r>
              <w:rPr>
                <w:rFonts w:ascii="Times New Roman" w:hAnsi="Times New Roman"/>
                <w:b/>
                <w:bCs/>
                <w:i/>
                <w:iCs/>
                <w:sz w:val="24"/>
                <w:szCs w:val="24"/>
                <w:lang w:val="ru-RU" w:eastAsia="uk-UA"/>
              </w:rPr>
              <w:t>2</w:t>
            </w:r>
            <w:r>
              <w:rPr>
                <w:rFonts w:ascii="Times New Roman" w:hAnsi="Times New Roman"/>
                <w:b/>
                <w:bCs/>
                <w:i/>
                <w:iCs/>
                <w:sz w:val="24"/>
                <w:szCs w:val="24"/>
                <w:lang w:eastAsia="uk-UA"/>
              </w:rPr>
              <w:t>)</w:t>
            </w:r>
          </w:p>
        </w:tc>
      </w:tr>
      <w:tr w:rsidR="00CA75E2" w14:paraId="4AE376D4" w14:textId="77777777" w:rsidTr="00CD7376">
        <w:trPr>
          <w:trHeight w:val="882"/>
        </w:trPr>
        <w:tc>
          <w:tcPr>
            <w:tcW w:w="2835" w:type="dxa"/>
            <w:tcBorders>
              <w:top w:val="single" w:sz="4" w:space="0" w:color="000000"/>
              <w:left w:val="single" w:sz="4" w:space="0" w:color="000000"/>
              <w:bottom w:val="single" w:sz="4" w:space="0" w:color="000000"/>
              <w:right w:val="single" w:sz="4" w:space="0" w:color="000000"/>
            </w:tcBorders>
            <w:vAlign w:val="center"/>
          </w:tcPr>
          <w:p w14:paraId="1AE511CB"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4.6 строк поставки товарів, надання послуг, виконання робіт</w:t>
            </w:r>
          </w:p>
        </w:tc>
        <w:tc>
          <w:tcPr>
            <w:tcW w:w="6975" w:type="dxa"/>
            <w:tcBorders>
              <w:top w:val="single" w:sz="4" w:space="0" w:color="000000"/>
              <w:left w:val="single" w:sz="4" w:space="0" w:color="000000"/>
              <w:bottom w:val="single" w:sz="4" w:space="0" w:color="000000"/>
              <w:right w:val="single" w:sz="4" w:space="0" w:color="000000"/>
            </w:tcBorders>
          </w:tcPr>
          <w:p w14:paraId="60E84D1F" w14:textId="6286605A" w:rsidR="00CA75E2" w:rsidRDefault="00CA75E2" w:rsidP="00CD7376">
            <w:pPr>
              <w:widowControl w:val="0"/>
              <w:spacing w:after="0" w:line="240" w:lineRule="auto"/>
              <w:jc w:val="both"/>
              <w:rPr>
                <w:rFonts w:ascii="Times New Roman" w:eastAsia="Times New Roman" w:hAnsi="Times New Roman"/>
              </w:rPr>
            </w:pPr>
            <w:r>
              <w:rPr>
                <w:rFonts w:ascii="Times New Roman" w:eastAsia="Times New Roman" w:hAnsi="Times New Roman"/>
                <w:sz w:val="24"/>
                <w:szCs w:val="24"/>
                <w:lang w:val="ru-RU" w:eastAsia="uk-UA"/>
              </w:rPr>
              <w:t xml:space="preserve">До </w:t>
            </w:r>
            <w:r>
              <w:rPr>
                <w:rFonts w:ascii="Times New Roman" w:eastAsia="Times New Roman" w:hAnsi="Times New Roman"/>
                <w:color w:val="000000"/>
                <w:sz w:val="24"/>
                <w:szCs w:val="24"/>
                <w:lang w:val="ru-RU" w:eastAsia="uk-UA"/>
              </w:rPr>
              <w:t>31.12.202</w:t>
            </w:r>
            <w:r w:rsidR="009538AF">
              <w:rPr>
                <w:rFonts w:ascii="Times New Roman" w:eastAsia="Times New Roman" w:hAnsi="Times New Roman"/>
                <w:color w:val="000000"/>
                <w:sz w:val="24"/>
                <w:szCs w:val="24"/>
                <w:lang w:val="ru-RU" w:eastAsia="uk-UA"/>
              </w:rPr>
              <w:t>4</w:t>
            </w:r>
            <w:r>
              <w:rPr>
                <w:rFonts w:ascii="Times New Roman" w:eastAsia="Times New Roman" w:hAnsi="Times New Roman"/>
                <w:sz w:val="24"/>
                <w:szCs w:val="24"/>
                <w:lang w:val="ru-RU" w:eastAsia="uk-UA"/>
              </w:rPr>
              <w:t xml:space="preserve"> р.</w:t>
            </w:r>
          </w:p>
        </w:tc>
      </w:tr>
      <w:tr w:rsidR="00CA75E2" w14:paraId="7FCF90A8" w14:textId="77777777" w:rsidTr="00CD7376">
        <w:trPr>
          <w:trHeight w:val="882"/>
        </w:trPr>
        <w:tc>
          <w:tcPr>
            <w:tcW w:w="2835" w:type="dxa"/>
            <w:tcBorders>
              <w:top w:val="single" w:sz="4" w:space="0" w:color="000000"/>
              <w:left w:val="single" w:sz="4" w:space="0" w:color="000000"/>
              <w:bottom w:val="single" w:sz="4" w:space="0" w:color="000000"/>
              <w:right w:val="single" w:sz="4" w:space="0" w:color="000000"/>
            </w:tcBorders>
            <w:vAlign w:val="center"/>
          </w:tcPr>
          <w:p w14:paraId="13527152" w14:textId="77777777" w:rsidR="00CA75E2" w:rsidRPr="00AD3613" w:rsidRDefault="00CA75E2" w:rsidP="00CD7376">
            <w:pPr>
              <w:spacing w:after="120"/>
              <w:outlineLvl w:val="2"/>
              <w:rPr>
                <w:rFonts w:ascii="Times New Roman" w:hAnsi="Times New Roman"/>
                <w:color w:val="000000"/>
                <w:sz w:val="24"/>
                <w:szCs w:val="24"/>
              </w:rPr>
            </w:pPr>
            <w:r>
              <w:rPr>
                <w:rFonts w:ascii="Times New Roman" w:hAnsi="Times New Roman"/>
                <w:color w:val="000000"/>
                <w:sz w:val="24"/>
                <w:szCs w:val="24"/>
              </w:rPr>
              <w:lastRenderedPageBreak/>
              <w:t>4.7 р</w:t>
            </w:r>
            <w:r w:rsidRPr="00AD3613">
              <w:rPr>
                <w:rFonts w:ascii="Times New Roman" w:hAnsi="Times New Roman"/>
                <w:color w:val="000000"/>
                <w:sz w:val="24"/>
                <w:szCs w:val="24"/>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14:paraId="5CD20325" w14:textId="77777777" w:rsidR="00CA75E2" w:rsidRPr="00AD3613" w:rsidRDefault="00CA75E2" w:rsidP="00CD7376">
            <w:pPr>
              <w:jc w:val="center"/>
              <w:rPr>
                <w:rFonts w:ascii="Times New Roman" w:hAnsi="Times New Roman"/>
                <w:sz w:val="24"/>
                <w:szCs w:val="24"/>
                <w:lang w:eastAsia="ar-SA"/>
              </w:rPr>
            </w:pPr>
            <w:r w:rsidRPr="00AD3613">
              <w:rPr>
                <w:rFonts w:ascii="Times New Roman" w:hAnsi="Times New Roman"/>
                <w:sz w:val="24"/>
                <w:szCs w:val="24"/>
                <w:lang w:eastAsia="ar-SA"/>
              </w:rPr>
              <w:t>0,5%</w:t>
            </w:r>
          </w:p>
        </w:tc>
      </w:tr>
      <w:tr w:rsidR="00CA75E2" w14:paraId="482B65A1" w14:textId="77777777" w:rsidTr="00CD7376">
        <w:trPr>
          <w:trHeight w:val="995"/>
        </w:trPr>
        <w:tc>
          <w:tcPr>
            <w:tcW w:w="2835" w:type="dxa"/>
            <w:tcBorders>
              <w:top w:val="single" w:sz="4" w:space="0" w:color="000000"/>
              <w:left w:val="single" w:sz="4" w:space="0" w:color="000000"/>
              <w:bottom w:val="single" w:sz="4" w:space="0" w:color="000000"/>
              <w:right w:val="single" w:sz="4" w:space="0" w:color="000000"/>
            </w:tcBorders>
          </w:tcPr>
          <w:p w14:paraId="58ED84A6"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5. Недискримінація учасників</w:t>
            </w:r>
          </w:p>
        </w:tc>
        <w:tc>
          <w:tcPr>
            <w:tcW w:w="6975" w:type="dxa"/>
            <w:tcBorders>
              <w:top w:val="single" w:sz="4" w:space="0" w:color="000000"/>
              <w:left w:val="single" w:sz="4" w:space="0" w:color="000000"/>
              <w:bottom w:val="single" w:sz="4" w:space="0" w:color="000000"/>
              <w:right w:val="single" w:sz="4" w:space="0" w:color="000000"/>
            </w:tcBorders>
            <w:vAlign w:val="center"/>
          </w:tcPr>
          <w:p w14:paraId="2B06CBD1"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14:paraId="3EC5DFE7"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Заборонено здійснення державних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Pr>
                <w:rFonts w:ascii="Times New Roman" w:eastAsia="Times New Roman" w:hAnsi="Times New Roman"/>
                <w:sz w:val="24"/>
                <w:szCs w:val="24"/>
                <w:lang w:eastAsia="uk-UA"/>
              </w:rPr>
              <w:t>бенефіціарним</w:t>
            </w:r>
            <w:proofErr w:type="spellEnd"/>
            <w:r>
              <w:rPr>
                <w:rFonts w:ascii="Times New Roman" w:eastAsia="Times New Roman" w:hAnsi="Times New Roman"/>
                <w:sz w:val="24"/>
                <w:szCs w:val="24"/>
                <w:lang w:eastAsia="uk-UA"/>
              </w:rPr>
              <w:t xml:space="preserve">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A75E2" w14:paraId="5AC3D835" w14:textId="77777777" w:rsidTr="00CD7376">
        <w:tc>
          <w:tcPr>
            <w:tcW w:w="2835" w:type="dxa"/>
            <w:tcBorders>
              <w:top w:val="single" w:sz="4" w:space="0" w:color="000000"/>
              <w:left w:val="single" w:sz="4" w:space="0" w:color="000000"/>
              <w:bottom w:val="single" w:sz="4" w:space="0" w:color="000000"/>
              <w:right w:val="single" w:sz="4" w:space="0" w:color="000000"/>
            </w:tcBorders>
            <w:vAlign w:val="center"/>
          </w:tcPr>
          <w:p w14:paraId="43E69A9E" w14:textId="77777777" w:rsidR="00CA75E2" w:rsidRDefault="00CA75E2" w:rsidP="00CD7376">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tcPr>
          <w:p w14:paraId="00C68408"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CA75E2" w14:paraId="3C13EECB" w14:textId="77777777" w:rsidTr="00CD7376">
        <w:trPr>
          <w:trHeight w:val="416"/>
        </w:trPr>
        <w:tc>
          <w:tcPr>
            <w:tcW w:w="2835" w:type="dxa"/>
            <w:tcBorders>
              <w:top w:val="single" w:sz="4" w:space="0" w:color="000000"/>
              <w:left w:val="single" w:sz="4" w:space="0" w:color="000000"/>
              <w:bottom w:val="single" w:sz="4" w:space="0" w:color="000000"/>
              <w:right w:val="single" w:sz="4" w:space="0" w:color="000000"/>
            </w:tcBorders>
          </w:tcPr>
          <w:p w14:paraId="264A5707" w14:textId="77777777" w:rsidR="00CA75E2" w:rsidRDefault="00CA75E2" w:rsidP="00CD7376">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7. Мова (мови), якою (якими) повинні бути складені тендерні пропозиції</w:t>
            </w:r>
          </w:p>
          <w:p w14:paraId="0CF96A75" w14:textId="77777777" w:rsidR="00CA75E2" w:rsidRDefault="00CA75E2" w:rsidP="00CD7376">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vAlign w:val="center"/>
          </w:tcPr>
          <w:p w14:paraId="5775C5D9"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Під час проведення процедур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всі документи, що готуються учасником, викладаються українською мовою. У разі подання у складі тендерної пропозиції інших документів</w:t>
            </w:r>
          </w:p>
          <w:p w14:paraId="5C33EA46"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іноземною мовою такі документи обов’язково повинні мати </w:t>
            </w:r>
            <w:r>
              <w:rPr>
                <w:rFonts w:ascii="Times New Roman" w:eastAsia="Times New Roman" w:hAnsi="Times New Roman"/>
                <w:sz w:val="24"/>
                <w:szCs w:val="24"/>
                <w:lang w:eastAsia="uk-UA"/>
              </w:rPr>
              <w:lastRenderedPageBreak/>
              <w:t>автентичний переклад українською мовою. Визначальним є текст, викладений українською мовою.</w:t>
            </w:r>
          </w:p>
          <w:p w14:paraId="4EAF7478" w14:textId="77777777" w:rsidR="00CA75E2" w:rsidRDefault="00CA75E2" w:rsidP="00CD7376">
            <w:pPr>
              <w:widowControl w:val="0"/>
              <w:spacing w:after="0" w:line="240" w:lineRule="auto"/>
              <w:jc w:val="both"/>
              <w:rPr>
                <w:rFonts w:ascii="Times New Roman" w:eastAsia="Times New Roman" w:hAnsi="Times New Roman"/>
                <w:sz w:val="24"/>
                <w:szCs w:val="24"/>
                <w:lang w:eastAsia="uk-UA"/>
              </w:rPr>
            </w:pPr>
          </w:p>
        </w:tc>
      </w:tr>
      <w:tr w:rsidR="00CA75E2" w14:paraId="5A6C9B8D" w14:textId="77777777" w:rsidTr="00CD7376">
        <w:tc>
          <w:tcPr>
            <w:tcW w:w="9810" w:type="dxa"/>
            <w:gridSpan w:val="2"/>
            <w:tcBorders>
              <w:top w:val="single" w:sz="4" w:space="0" w:color="000000"/>
              <w:left w:val="single" w:sz="4" w:space="0" w:color="000000"/>
              <w:bottom w:val="single" w:sz="4" w:space="0" w:color="000000"/>
              <w:right w:val="single" w:sz="4" w:space="0" w:color="000000"/>
            </w:tcBorders>
            <w:vAlign w:val="center"/>
          </w:tcPr>
          <w:p w14:paraId="63BCBB5C" w14:textId="77777777" w:rsidR="00CA75E2" w:rsidRDefault="00CA75E2" w:rsidP="00CD7376">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w:t>
            </w:r>
          </w:p>
        </w:tc>
      </w:tr>
      <w:tr w:rsidR="00CA75E2" w14:paraId="4D5AF96E" w14:textId="77777777" w:rsidTr="00CD7376">
        <w:trPr>
          <w:trHeight w:val="5445"/>
        </w:trPr>
        <w:tc>
          <w:tcPr>
            <w:tcW w:w="2835" w:type="dxa"/>
            <w:tcBorders>
              <w:top w:val="single" w:sz="4" w:space="0" w:color="000000"/>
              <w:left w:val="single" w:sz="4" w:space="0" w:color="000000"/>
              <w:bottom w:val="single" w:sz="4" w:space="0" w:color="000000"/>
              <w:right w:val="single" w:sz="4" w:space="0" w:color="000000"/>
            </w:tcBorders>
          </w:tcPr>
          <w:p w14:paraId="139855FA"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1.Процедура надання роз'яснень щодо тендерної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14:paraId="562724EC" w14:textId="77777777" w:rsidR="00CA75E2" w:rsidRDefault="00CA75E2" w:rsidP="00CD7376">
            <w:pPr>
              <w:pStyle w:val="rvps2"/>
              <w:widowControl w:val="0"/>
              <w:shd w:val="clear" w:color="auto" w:fill="FFFFFF"/>
              <w:spacing w:after="0"/>
              <w:ind w:firstLine="460"/>
              <w:jc w:val="both"/>
              <w:textAlignment w:val="baseline"/>
              <w:rPr>
                <w:shd w:val="clear" w:color="auto" w:fill="FFFFFF"/>
                <w:lang w:val="uk-UA"/>
              </w:rPr>
            </w:pPr>
            <w:r>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hd w:val="clear" w:color="auto" w:fill="FFFFFF"/>
                <w:lang w:val="uk-UA"/>
              </w:rPr>
              <w:t>закупівель</w:t>
            </w:r>
            <w:proofErr w:type="spellEnd"/>
            <w:r>
              <w:rPr>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hd w:val="clear" w:color="auto" w:fill="FFFFFF"/>
                <w:lang w:val="uk-UA"/>
              </w:rPr>
              <w:t>закупівель</w:t>
            </w:r>
            <w:proofErr w:type="spellEnd"/>
            <w:r>
              <w:rPr>
                <w:shd w:val="clear" w:color="auto"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hd w:val="clear" w:color="auto" w:fill="FFFFFF"/>
                <w:lang w:val="uk-UA"/>
              </w:rPr>
              <w:t>закупівель</w:t>
            </w:r>
            <w:proofErr w:type="spellEnd"/>
            <w:r>
              <w:rPr>
                <w:shd w:val="clear" w:color="auto" w:fill="FFFFFF"/>
                <w:lang w:val="uk-UA"/>
              </w:rPr>
              <w:t>.</w:t>
            </w:r>
          </w:p>
          <w:p w14:paraId="36C0480D" w14:textId="77777777" w:rsidR="00CA75E2" w:rsidRDefault="00CA75E2" w:rsidP="00CD7376">
            <w:pPr>
              <w:pStyle w:val="rvps2"/>
              <w:widowControl w:val="0"/>
              <w:shd w:val="clear" w:color="auto" w:fill="FFFFFF"/>
              <w:spacing w:before="280" w:after="0"/>
              <w:ind w:firstLine="460"/>
              <w:jc w:val="both"/>
              <w:textAlignment w:val="baseline"/>
              <w:rPr>
                <w:shd w:val="clear" w:color="auto" w:fill="FFFFFF"/>
                <w:lang w:val="uk-UA"/>
              </w:rPr>
            </w:pPr>
            <w:r>
              <w:rPr>
                <w:shd w:val="clear" w:color="auto"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Pr>
                <w:shd w:val="clear" w:color="auto" w:fill="FFFFFF"/>
                <w:lang w:val="uk-UA"/>
              </w:rPr>
              <w:t>закупівель</w:t>
            </w:r>
            <w:proofErr w:type="spellEnd"/>
            <w:r>
              <w:rPr>
                <w:shd w:val="clear" w:color="auto" w:fill="FFFFFF"/>
                <w:lang w:val="uk-UA"/>
              </w:rPr>
              <w:t xml:space="preserve"> автоматично зупиняє перебіг відкритих торгів.</w:t>
            </w:r>
          </w:p>
          <w:p w14:paraId="0998FE28" w14:textId="77777777" w:rsidR="00CA75E2" w:rsidRDefault="00CA75E2" w:rsidP="00CD7376">
            <w:pPr>
              <w:pStyle w:val="rvps2"/>
              <w:widowControl w:val="0"/>
              <w:shd w:val="clear" w:color="auto" w:fill="FFFFFF"/>
              <w:spacing w:beforeAutospacing="0" w:after="0" w:afterAutospacing="0"/>
              <w:ind w:firstLine="460"/>
              <w:jc w:val="both"/>
              <w:textAlignment w:val="baseline"/>
              <w:rPr>
                <w:shd w:val="clear" w:color="auto" w:fill="FFFFFF"/>
                <w:lang w:val="uk-UA"/>
              </w:rPr>
            </w:pPr>
            <w:r>
              <w:rPr>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hd w:val="clear" w:color="auto" w:fill="FFFFFF"/>
                <w:lang w:val="uk-UA"/>
              </w:rPr>
              <w:t>закупівель</w:t>
            </w:r>
            <w:proofErr w:type="spellEnd"/>
            <w:r>
              <w:rPr>
                <w:shd w:val="clear" w:color="auto" w:fill="FFFFFF"/>
                <w:lang w:val="uk-UA"/>
              </w:rPr>
              <w:t xml:space="preserve"> з одночасним продовженням строку подання тендерних пропозицій не менш як на </w:t>
            </w:r>
            <w:r>
              <w:rPr>
                <w:color w:val="000000"/>
                <w:shd w:val="clear" w:color="auto" w:fill="FFFFFF"/>
                <w:lang w:val="uk-UA"/>
              </w:rPr>
              <w:t>два</w:t>
            </w:r>
            <w:r>
              <w:rPr>
                <w:shd w:val="clear" w:color="auto" w:fill="FFFFFF"/>
                <w:lang w:val="uk-UA"/>
              </w:rPr>
              <w:t xml:space="preserve"> дні.</w:t>
            </w:r>
          </w:p>
        </w:tc>
      </w:tr>
      <w:tr w:rsidR="00CA75E2" w14:paraId="1091926B"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361FD3F1"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 Унесення змін до тендерної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14:paraId="7E129C5D" w14:textId="77777777" w:rsidR="00CA75E2" w:rsidRDefault="00CA75E2" w:rsidP="00CD7376">
            <w:pPr>
              <w:widowControl w:val="0"/>
              <w:spacing w:after="0" w:line="240" w:lineRule="auto"/>
              <w:ind w:firstLine="460"/>
              <w:jc w:val="both"/>
              <w:rPr>
                <w:rFonts w:ascii="Times New Roman" w:hAnsi="Times New Roman"/>
                <w:color w:val="FF0000"/>
                <w:sz w:val="24"/>
                <w:szCs w:val="24"/>
                <w:lang w:eastAsia="uk-UA"/>
              </w:rPr>
            </w:pPr>
            <w:r>
              <w:rPr>
                <w:rFonts w:ascii="Times New Roman" w:hAnsi="Times New Roman"/>
                <w:color w:val="FF0000"/>
                <w:sz w:val="24"/>
                <w:szCs w:val="24"/>
                <w:lang w:eastAsia="uk-UA"/>
              </w:rPr>
              <w:t xml:space="preserve"> </w:t>
            </w:r>
            <w:r>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lang w:eastAsia="uk-UA"/>
              </w:rPr>
              <w:t>внести</w:t>
            </w:r>
            <w:proofErr w:type="spellEnd"/>
            <w:r>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proofErr w:type="spellStart"/>
            <w:r>
              <w:rPr>
                <w:rFonts w:ascii="Times New Roman" w:hAnsi="Times New Roman"/>
                <w:sz w:val="24"/>
                <w:szCs w:val="24"/>
                <w:lang w:val="ru-RU" w:eastAsia="uk-UA"/>
              </w:rPr>
              <w:t>двох</w:t>
            </w:r>
            <w:proofErr w:type="spellEnd"/>
            <w:r>
              <w:rPr>
                <w:rFonts w:ascii="Times New Roman" w:hAnsi="Times New Roman"/>
                <w:sz w:val="24"/>
                <w:szCs w:val="24"/>
                <w:lang w:eastAsia="uk-UA"/>
              </w:rPr>
              <w:t xml:space="preserve"> днів.</w:t>
            </w:r>
          </w:p>
          <w:p w14:paraId="2B05977E" w14:textId="77777777" w:rsidR="00CA75E2" w:rsidRDefault="00CA75E2" w:rsidP="00CD7376">
            <w:pPr>
              <w:widowControl w:val="0"/>
              <w:spacing w:after="0" w:line="240" w:lineRule="auto"/>
              <w:ind w:firstLine="460"/>
              <w:jc w:val="both"/>
              <w:rPr>
                <w:rFonts w:ascii="Times New Roman" w:hAnsi="Times New Roman"/>
                <w:color w:val="FF0000"/>
                <w:sz w:val="24"/>
                <w:szCs w:val="24"/>
                <w:lang w:eastAsia="uk-UA"/>
              </w:rPr>
            </w:pPr>
            <w:r>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sz w:val="24"/>
                <w:szCs w:val="24"/>
                <w:lang w:eastAsia="uk-UA"/>
              </w:rPr>
              <w:t>машинозчитувальному</w:t>
            </w:r>
            <w:proofErr w:type="spellEnd"/>
            <w:r>
              <w:rPr>
                <w:rFonts w:ascii="Times New Roman" w:hAnsi="Times New Roman"/>
                <w:sz w:val="24"/>
                <w:szCs w:val="24"/>
                <w:lang w:eastAsia="uk-UA"/>
              </w:rPr>
              <w:t xml:space="preserve"> форматі розміщуються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протягом одного дня з дати прийняття рішення про їх внесення.</w:t>
            </w:r>
          </w:p>
        </w:tc>
      </w:tr>
      <w:tr w:rsidR="00CA75E2" w14:paraId="25118D45" w14:textId="77777777" w:rsidTr="00CD7376">
        <w:trPr>
          <w:trHeight w:val="334"/>
        </w:trPr>
        <w:tc>
          <w:tcPr>
            <w:tcW w:w="9810" w:type="dxa"/>
            <w:gridSpan w:val="2"/>
            <w:tcBorders>
              <w:top w:val="single" w:sz="4" w:space="0" w:color="000000"/>
              <w:left w:val="single" w:sz="4" w:space="0" w:color="000000"/>
              <w:bottom w:val="single" w:sz="4" w:space="0" w:color="000000"/>
              <w:right w:val="single" w:sz="4" w:space="0" w:color="000000"/>
            </w:tcBorders>
            <w:vAlign w:val="center"/>
          </w:tcPr>
          <w:p w14:paraId="3BAADDF3" w14:textId="77777777" w:rsidR="00CA75E2" w:rsidRDefault="00CA75E2" w:rsidP="00CD7376">
            <w:pPr>
              <w:widowControl w:val="0"/>
              <w:spacing w:after="0" w:line="240" w:lineRule="auto"/>
              <w:jc w:val="center"/>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Розділ 3. Інструкція з підготовки тендерної пропозиції</w:t>
            </w:r>
          </w:p>
        </w:tc>
      </w:tr>
      <w:tr w:rsidR="00CA75E2" w14:paraId="0D5AD56D" w14:textId="77777777" w:rsidTr="00CD7376">
        <w:trPr>
          <w:trHeight w:val="334"/>
        </w:trPr>
        <w:tc>
          <w:tcPr>
            <w:tcW w:w="2835" w:type="dxa"/>
            <w:tcBorders>
              <w:top w:val="single" w:sz="4" w:space="0" w:color="000000"/>
              <w:left w:val="single" w:sz="4" w:space="0" w:color="000000"/>
              <w:bottom w:val="single" w:sz="4" w:space="0" w:color="000000"/>
              <w:right w:val="single" w:sz="4" w:space="0" w:color="000000"/>
            </w:tcBorders>
          </w:tcPr>
          <w:p w14:paraId="2D654950" w14:textId="77777777" w:rsidR="00CA75E2" w:rsidRDefault="00CA75E2" w:rsidP="00CD7376">
            <w:pPr>
              <w:widowControl w:val="0"/>
              <w:spacing w:after="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 Зміст і спосіб подання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vAlign w:val="center"/>
          </w:tcPr>
          <w:p w14:paraId="21BA5336"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w:t>
            </w:r>
            <w:r>
              <w:rPr>
                <w:rFonts w:ascii="Times New Roman" w:hAnsi="Times New Roman"/>
                <w:sz w:val="24"/>
                <w:szCs w:val="24"/>
                <w:lang w:eastAsia="ru-RU"/>
              </w:rPr>
              <w:lastRenderedPageBreak/>
              <w:t>що вимагаються замовником у цій тендерній документації, а саме:</w:t>
            </w:r>
          </w:p>
          <w:p w14:paraId="04170D98"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p>
          <w:p w14:paraId="037144EF"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proofErr w:type="spellStart"/>
            <w:r>
              <w:rPr>
                <w:rFonts w:ascii="Times New Roman" w:eastAsia="Calibri" w:hAnsi="Times New Roman"/>
                <w:sz w:val="24"/>
                <w:szCs w:val="24"/>
                <w:lang w:val="ru-RU" w:eastAsia="ru-RU"/>
              </w:rPr>
              <w:t>ова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w:t>
            </w:r>
            <w:proofErr w:type="spellEnd"/>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14:paraId="2B6E2798"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14:paraId="3BF1B07C"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14:paraId="420C5CB7"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proofErr w:type="spellStart"/>
            <w:r>
              <w:rPr>
                <w:rFonts w:ascii="Times New Roman" w:hAnsi="Times New Roman"/>
                <w:sz w:val="24"/>
                <w:szCs w:val="24"/>
                <w:lang w:eastAsia="ru-RU"/>
              </w:rPr>
              <w:t>овідка</w:t>
            </w:r>
            <w:proofErr w:type="spellEnd"/>
            <w:r>
              <w:rPr>
                <w:rFonts w:ascii="Times New Roman" w:hAnsi="Times New Roman"/>
                <w:sz w:val="24"/>
                <w:szCs w:val="24"/>
                <w:lang w:eastAsia="ru-RU"/>
              </w:rPr>
              <w:t xml:space="preserve"> у довільній формі, що містить відомості про країну походження товару.</w:t>
            </w:r>
          </w:p>
          <w:p w14:paraId="6F4D9FE2" w14:textId="77777777" w:rsidR="00CA75E2" w:rsidRDefault="00CA75E2" w:rsidP="00CD7376">
            <w:pPr>
              <w:widowControl w:val="0"/>
              <w:spacing w:after="0" w:line="240" w:lineRule="auto"/>
              <w:ind w:left="72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14:paraId="0FFBA547"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44005827"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Pr>
                <w:rFonts w:ascii="Times New Roman" w:hAnsi="Times New Roman"/>
                <w:sz w:val="24"/>
                <w:szCs w:val="24"/>
                <w:lang w:eastAsia="ru-RU"/>
              </w:rPr>
              <w:t>бенефіціарних</w:t>
            </w:r>
            <w:proofErr w:type="spellEnd"/>
            <w:r>
              <w:rPr>
                <w:rFonts w:ascii="Times New Roman" w:hAnsi="Times New Roman"/>
                <w:sz w:val="24"/>
                <w:szCs w:val="24"/>
                <w:lang w:eastAsia="ru-RU"/>
              </w:rPr>
              <w:t xml:space="preserve">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5C42B552" w14:textId="77777777" w:rsidR="00CA75E2" w:rsidRDefault="00CA75E2" w:rsidP="00CD7376">
            <w:pPr>
              <w:widowControl w:val="0"/>
              <w:spacing w:after="0" w:line="240" w:lineRule="auto"/>
              <w:ind w:left="72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Pr>
                <w:rFonts w:ascii="Times New Roman" w:hAnsi="Times New Roman"/>
                <w:sz w:val="24"/>
                <w:szCs w:val="24"/>
                <w:lang w:eastAsia="ru-RU"/>
              </w:rPr>
              <w:t>бенефіціарним</w:t>
            </w:r>
            <w:proofErr w:type="spellEnd"/>
            <w:r>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632ECE0" w14:textId="77777777" w:rsidR="00CA75E2" w:rsidRDefault="00CA75E2" w:rsidP="00CD7376">
            <w:pPr>
              <w:widowControl w:val="0"/>
              <w:spacing w:after="0" w:line="240" w:lineRule="auto"/>
              <w:ind w:left="72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У разі, якщо відомості про кінцевого </w:t>
            </w:r>
            <w:proofErr w:type="spellStart"/>
            <w:r>
              <w:rPr>
                <w:rFonts w:ascii="Times New Roman" w:hAnsi="Times New Roman"/>
                <w:sz w:val="24"/>
                <w:szCs w:val="24"/>
                <w:lang w:eastAsia="ru-RU"/>
              </w:rPr>
              <w:t>бенефіціарного</w:t>
            </w:r>
            <w:proofErr w:type="spellEnd"/>
            <w:r>
              <w:rPr>
                <w:rFonts w:ascii="Times New Roman" w:hAnsi="Times New Roman"/>
                <w:sz w:val="24"/>
                <w:szCs w:val="24"/>
                <w:lang w:eastAsia="ru-RU"/>
              </w:rPr>
              <w:t xml:space="preserve"> власника не внесені до ЄДР з визначених законодавством України підстав, то інформація про відповідні підстави та </w:t>
            </w:r>
            <w:r>
              <w:rPr>
                <w:rFonts w:ascii="Times New Roman" w:hAnsi="Times New Roman"/>
                <w:sz w:val="24"/>
                <w:szCs w:val="24"/>
                <w:lang w:eastAsia="ru-RU"/>
              </w:rPr>
              <w:lastRenderedPageBreak/>
              <w:t xml:space="preserve">відомості про кінцевих </w:t>
            </w:r>
            <w:proofErr w:type="spellStart"/>
            <w:r>
              <w:rPr>
                <w:rFonts w:ascii="Times New Roman" w:hAnsi="Times New Roman"/>
                <w:sz w:val="24"/>
                <w:szCs w:val="24"/>
                <w:lang w:eastAsia="ru-RU"/>
              </w:rPr>
              <w:t>бенефіціарних</w:t>
            </w:r>
            <w:proofErr w:type="spellEnd"/>
            <w:r>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6AB5F7EF" w14:textId="77777777" w:rsidR="00CA75E2" w:rsidRDefault="00CA75E2" w:rsidP="00CD7376">
            <w:pPr>
              <w:widowControl w:val="0"/>
              <w:spacing w:after="0" w:line="240" w:lineRule="auto"/>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14:paraId="61F56C41" w14:textId="77777777" w:rsidR="00CA75E2" w:rsidRDefault="00CA75E2" w:rsidP="00CD7376">
            <w:pPr>
              <w:widowControl w:val="0"/>
              <w:spacing w:after="0" w:line="240" w:lineRule="auto"/>
              <w:ind w:left="720" w:hanging="398"/>
              <w:textAlignment w:val="baseline"/>
              <w:rPr>
                <w:rFonts w:ascii="Times New Roman" w:hAnsi="Times New Roman"/>
                <w:sz w:val="24"/>
                <w:szCs w:val="24"/>
                <w:lang w:eastAsia="ru-RU"/>
              </w:rPr>
            </w:pPr>
            <w:r>
              <w:rPr>
                <w:rFonts w:ascii="Times New Roman" w:hAnsi="Times New Roman"/>
                <w:sz w:val="24"/>
                <w:szCs w:val="24"/>
                <w:lang w:eastAsia="ru-RU"/>
              </w:rPr>
              <w:t>-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F46F10D"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14:paraId="7F9A47BA"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5CBE99C3"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171DBCF6"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14:paraId="6AE6EB27"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14:paraId="37D82371" w14:textId="77777777" w:rsidR="00CA75E2" w:rsidRDefault="00CA75E2" w:rsidP="00CD7376">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завірену учасником копію сертифікату якості на </w:t>
            </w:r>
            <w:r>
              <w:rPr>
                <w:rFonts w:ascii="Times New Roman" w:eastAsia="Calibri" w:hAnsi="Times New Roman"/>
                <w:sz w:val="24"/>
                <w:szCs w:val="24"/>
                <w:lang w:val="ru-RU" w:eastAsia="ru-RU"/>
              </w:rPr>
              <w:t>товар</w:t>
            </w:r>
            <w:r>
              <w:rPr>
                <w:rFonts w:ascii="Times New Roman" w:hAnsi="Times New Roman"/>
                <w:sz w:val="24"/>
                <w:szCs w:val="24"/>
                <w:lang w:eastAsia="ru-RU"/>
              </w:rPr>
              <w:t>, завірений мокрою печаткою виробника, або його офіційного представника в Україні із зазначенням технічних характеристик згідно Додатку 2;</w:t>
            </w:r>
          </w:p>
          <w:p w14:paraId="79D46BA8" w14:textId="77777777" w:rsidR="00CA75E2" w:rsidRDefault="00CA75E2" w:rsidP="00CD7376">
            <w:pPr>
              <w:widowControl w:val="0"/>
              <w:spacing w:after="0" w:line="240" w:lineRule="auto"/>
              <w:ind w:firstLine="460"/>
              <w:jc w:val="both"/>
              <w:textAlignment w:val="baseline"/>
              <w:rPr>
                <w:rFonts w:ascii="Times New Roman" w:hAnsi="Times New Roman"/>
                <w:sz w:val="24"/>
                <w:szCs w:val="24"/>
                <w:lang w:eastAsia="ru-RU"/>
              </w:rPr>
            </w:pPr>
          </w:p>
          <w:p w14:paraId="6533026A" w14:textId="77777777" w:rsidR="00CA75E2" w:rsidRDefault="00CA75E2" w:rsidP="00CD7376">
            <w:pPr>
              <w:widowControl w:val="0"/>
              <w:spacing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14:paraId="70F09C68" w14:textId="77777777" w:rsidR="00CA75E2" w:rsidRDefault="00CA75E2" w:rsidP="00CD7376">
            <w:pPr>
              <w:widowControl w:val="0"/>
              <w:spacing w:after="0" w:line="240" w:lineRule="auto"/>
              <w:ind w:firstLine="460"/>
              <w:jc w:val="both"/>
              <w:textAlignment w:val="baseline"/>
              <w:rPr>
                <w:rFonts w:ascii="Times New Roman" w:hAnsi="Times New Roman"/>
                <w:sz w:val="24"/>
                <w:szCs w:val="24"/>
                <w:lang w:eastAsia="ru-RU"/>
              </w:rPr>
            </w:pPr>
          </w:p>
          <w:p w14:paraId="59AD444E" w14:textId="77777777" w:rsidR="00CA75E2" w:rsidRDefault="00CA75E2" w:rsidP="00CD7376">
            <w:pPr>
              <w:widowControl w:val="0"/>
              <w:spacing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14:paraId="67224E5B" w14:textId="77777777" w:rsidR="00CA75E2" w:rsidRDefault="00CA75E2" w:rsidP="00CD7376">
            <w:pPr>
              <w:widowControl w:val="0"/>
              <w:spacing w:after="0" w:line="240" w:lineRule="auto"/>
              <w:ind w:firstLine="460"/>
              <w:jc w:val="both"/>
              <w:textAlignment w:val="baseline"/>
              <w:rPr>
                <w:rFonts w:ascii="Times New Roman" w:hAnsi="Times New Roman"/>
                <w:sz w:val="24"/>
                <w:szCs w:val="24"/>
              </w:rPr>
            </w:pPr>
          </w:p>
          <w:p w14:paraId="2A24FA16" w14:textId="77777777" w:rsidR="00CA75E2" w:rsidRDefault="00CA75E2" w:rsidP="00CD7376">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Всім завантаженим файлам повинна бути присвоєна назва, </w:t>
            </w:r>
            <w:r>
              <w:rPr>
                <w:rFonts w:ascii="Times New Roman" w:hAnsi="Times New Roman"/>
                <w:sz w:val="24"/>
                <w:szCs w:val="24"/>
              </w:rPr>
              <w:lastRenderedPageBreak/>
              <w:t xml:space="preserve">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sidRPr="00B9017E">
              <w:rPr>
                <w:rFonts w:ascii="Times New Roman" w:eastAsia="Calibri" w:hAnsi="Times New Roman"/>
                <w:sz w:val="24"/>
                <w:szCs w:val="24"/>
              </w:rPr>
              <w:t>ова</w:t>
            </w:r>
            <w:r>
              <w:rPr>
                <w:rFonts w:ascii="Times New Roman" w:hAnsi="Times New Roman"/>
                <w:sz w:val="24"/>
                <w:szCs w:val="24"/>
              </w:rPr>
              <w:t xml:space="preserve"> пропозиці</w:t>
            </w:r>
            <w:r w:rsidRPr="00B9017E">
              <w:rPr>
                <w:rFonts w:ascii="Times New Roman" w:hAnsi="Times New Roman"/>
                <w:sz w:val="24"/>
                <w:szCs w:val="24"/>
              </w:rPr>
              <w:t>я</w:t>
            </w:r>
            <w:r>
              <w:rPr>
                <w:rFonts w:ascii="Times New Roman" w:hAnsi="Times New Roman"/>
                <w:sz w:val="24"/>
                <w:szCs w:val="24"/>
              </w:rPr>
              <w:t>»;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14:paraId="679AEF96" w14:textId="77777777" w:rsidR="00CA75E2" w:rsidRDefault="00CA75E2" w:rsidP="00CD7376">
            <w:pPr>
              <w:widowControl w:val="0"/>
              <w:spacing w:after="0" w:line="240" w:lineRule="auto"/>
              <w:jc w:val="both"/>
              <w:textAlignment w:val="baseline"/>
              <w:rPr>
                <w:rFonts w:ascii="Times New Roman" w:hAnsi="Times New Roman"/>
                <w:sz w:val="24"/>
                <w:szCs w:val="24"/>
              </w:rPr>
            </w:pPr>
          </w:p>
          <w:p w14:paraId="3DE64647" w14:textId="77777777" w:rsidR="00CA75E2" w:rsidRDefault="00CA75E2" w:rsidP="00CD7376">
            <w:pPr>
              <w:widowControl w:val="0"/>
              <w:spacing w:after="0" w:line="240" w:lineRule="auto"/>
              <w:ind w:firstLine="488"/>
              <w:jc w:val="both"/>
              <w:textAlignment w:val="baseline"/>
              <w:rPr>
                <w:rFonts w:ascii="Times New Roman" w:hAnsi="Times New Roman"/>
                <w:sz w:val="24"/>
                <w:szCs w:val="24"/>
              </w:rPr>
            </w:pPr>
            <w:r>
              <w:rPr>
                <w:rFonts w:ascii="Times New Roman" w:hAnsi="Times New Roman"/>
                <w:sz w:val="24"/>
                <w:szCs w:val="24"/>
              </w:rPr>
              <w:t xml:space="preserve"> Під час використання електронної системи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14:paraId="4622E424" w14:textId="77777777" w:rsidR="00CA75E2" w:rsidRDefault="00CA75E2" w:rsidP="00CD7376">
            <w:pPr>
              <w:widowControl w:val="0"/>
              <w:spacing w:after="0" w:line="240" w:lineRule="auto"/>
              <w:jc w:val="both"/>
              <w:textAlignment w:val="baseline"/>
              <w:rPr>
                <w:rFonts w:ascii="Times New Roman" w:hAnsi="Times New Roman"/>
                <w:sz w:val="24"/>
                <w:szCs w:val="24"/>
              </w:rPr>
            </w:pPr>
          </w:p>
          <w:p w14:paraId="43970475" w14:textId="77777777" w:rsidR="00CA75E2" w:rsidRDefault="00CA75E2" w:rsidP="00CD7376">
            <w:pPr>
              <w:widowControl w:val="0"/>
              <w:spacing w:after="0" w:line="240" w:lineRule="auto"/>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392CC02" w14:textId="77777777" w:rsidR="00CA75E2" w:rsidRDefault="00CA75E2" w:rsidP="00CD7376">
            <w:pPr>
              <w:widowControl w:val="0"/>
              <w:spacing w:after="0" w:line="240" w:lineRule="auto"/>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A9117E" w14:textId="77777777" w:rsidR="00CA75E2" w:rsidRDefault="00CA75E2" w:rsidP="00CD7376">
            <w:pPr>
              <w:widowControl w:val="0"/>
              <w:spacing w:after="0" w:line="240" w:lineRule="auto"/>
              <w:ind w:firstLine="514"/>
              <w:jc w:val="both"/>
              <w:textAlignment w:val="baseline"/>
              <w:rPr>
                <w:rFonts w:ascii="Times New Roman" w:hAnsi="Times New Roman"/>
                <w:sz w:val="24"/>
                <w:szCs w:val="24"/>
              </w:rPr>
            </w:pPr>
            <w:r>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E10BB0E"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p>
          <w:p w14:paraId="72E4EF56"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Якщо була подана одна тендерна пропозиція, електронна система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w:t>
            </w:r>
            <w:r>
              <w:rPr>
                <w:rFonts w:ascii="Times New Roman" w:hAnsi="Times New Roman"/>
                <w:sz w:val="24"/>
                <w:szCs w:val="24"/>
                <w:lang w:eastAsia="ru-RU"/>
              </w:rPr>
              <w:lastRenderedPageBreak/>
              <w:t>пропозиції та визначає таку тендерну пропозицію найбільш економічно вигідною.</w:t>
            </w:r>
          </w:p>
          <w:p w14:paraId="53BEA715"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розглядає таку тендерну пропозицію відповідно до вимог статті 29 Закону (положення ч.2, 12 та 16 ст. 29 Закону не застосовуються).</w:t>
            </w:r>
          </w:p>
          <w:p w14:paraId="541CBFBF"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p>
          <w:p w14:paraId="6DF4EA89"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7D6760A"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bCs/>
                <w:sz w:val="24"/>
                <w:szCs w:val="24"/>
                <w:lang w:eastAsia="ru-RU"/>
              </w:rPr>
              <w:t>чотири дні</w:t>
            </w:r>
            <w:r>
              <w:rPr>
                <w:rFonts w:ascii="Times New Roman" w:hAnsi="Times New Roman"/>
                <w:sz w:val="24"/>
                <w:szCs w:val="24"/>
                <w:lang w:eastAsia="ru-RU"/>
              </w:rPr>
              <w:t xml:space="preserve"> з дати оприлюднення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97B499B"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p>
          <w:p w14:paraId="79C38F54"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14:paraId="5E5E896B"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w:t>
            </w:r>
          </w:p>
          <w:p w14:paraId="6BCAAA1B"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п.12 частини 1 ст.17 Закону;</w:t>
            </w:r>
          </w:p>
          <w:p w14:paraId="58ECBEA6" w14:textId="77777777" w:rsidR="00CA75E2" w:rsidRDefault="00CA75E2" w:rsidP="00CD7376">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CA75E2" w14:paraId="4237DDFC" w14:textId="77777777" w:rsidTr="00CD7376">
        <w:trPr>
          <w:trHeight w:val="334"/>
        </w:trPr>
        <w:tc>
          <w:tcPr>
            <w:tcW w:w="2835" w:type="dxa"/>
            <w:tcBorders>
              <w:top w:val="single" w:sz="4" w:space="0" w:color="000000"/>
              <w:left w:val="single" w:sz="4" w:space="0" w:color="000000"/>
              <w:bottom w:val="single" w:sz="4" w:space="0" w:color="000000"/>
              <w:right w:val="single" w:sz="4" w:space="0" w:color="000000"/>
            </w:tcBorders>
          </w:tcPr>
          <w:p w14:paraId="70BA7862" w14:textId="77777777" w:rsidR="00CA75E2" w:rsidRDefault="00CA75E2" w:rsidP="00CD7376">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2. Забезпечення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tcPr>
          <w:p w14:paraId="3CA933E0" w14:textId="77777777" w:rsidR="00CA75E2" w:rsidRDefault="00CA75E2" w:rsidP="00CD7376">
            <w:pPr>
              <w:pStyle w:val="Default"/>
              <w:widowControl w:val="0"/>
              <w:ind w:firstLine="460"/>
              <w:contextualSpacing/>
              <w:jc w:val="both"/>
              <w:rPr>
                <w:color w:val="auto"/>
              </w:rPr>
            </w:pPr>
            <w:r>
              <w:rPr>
                <w:color w:val="auto"/>
              </w:rPr>
              <w:t>Не вимагається.</w:t>
            </w:r>
          </w:p>
        </w:tc>
      </w:tr>
      <w:tr w:rsidR="00CA75E2" w14:paraId="13585801" w14:textId="77777777" w:rsidTr="00CD7376">
        <w:trPr>
          <w:trHeight w:val="1162"/>
        </w:trPr>
        <w:tc>
          <w:tcPr>
            <w:tcW w:w="2835" w:type="dxa"/>
            <w:tcBorders>
              <w:top w:val="single" w:sz="4" w:space="0" w:color="000000"/>
              <w:left w:val="single" w:sz="4" w:space="0" w:color="000000"/>
              <w:bottom w:val="single" w:sz="4" w:space="0" w:color="000000"/>
              <w:right w:val="single" w:sz="4" w:space="0" w:color="000000"/>
            </w:tcBorders>
          </w:tcPr>
          <w:p w14:paraId="744BDC91" w14:textId="77777777" w:rsidR="00CA75E2" w:rsidRDefault="00CA75E2" w:rsidP="00CD73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vAlign w:val="center"/>
          </w:tcPr>
          <w:p w14:paraId="1D59A695" w14:textId="77777777" w:rsidR="00CA75E2" w:rsidRDefault="00CA75E2" w:rsidP="00CD73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w:t>
            </w:r>
          </w:p>
        </w:tc>
      </w:tr>
      <w:tr w:rsidR="00CA75E2" w14:paraId="379F6CA4"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3F34E8D8"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 xml:space="preserve">4. Строк, протягом </w:t>
            </w:r>
            <w:r>
              <w:rPr>
                <w:rFonts w:ascii="Times New Roman" w:eastAsia="Times New Roman" w:hAnsi="Times New Roman"/>
                <w:b/>
                <w:bCs/>
                <w:sz w:val="24"/>
                <w:szCs w:val="24"/>
                <w:lang w:eastAsia="uk-UA"/>
              </w:rPr>
              <w:lastRenderedPageBreak/>
              <w:t>якого тендерні пропозиції є дійсними</w:t>
            </w:r>
          </w:p>
        </w:tc>
        <w:tc>
          <w:tcPr>
            <w:tcW w:w="6975" w:type="dxa"/>
            <w:tcBorders>
              <w:top w:val="single" w:sz="4" w:space="0" w:color="000000"/>
              <w:left w:val="single" w:sz="4" w:space="0" w:color="000000"/>
              <w:bottom w:val="single" w:sz="4" w:space="0" w:color="000000"/>
              <w:right w:val="single" w:sz="4" w:space="0" w:color="000000"/>
            </w:tcBorders>
            <w:vAlign w:val="center"/>
          </w:tcPr>
          <w:p w14:paraId="6BD56F12" w14:textId="77777777" w:rsidR="00CA75E2" w:rsidRDefault="00CA75E2" w:rsidP="00CD7376">
            <w:pPr>
              <w:widowControl w:val="0"/>
              <w:spacing w:after="0" w:line="240" w:lineRule="auto"/>
              <w:ind w:firstLine="460"/>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lastRenderedPageBreak/>
              <w:t xml:space="preserve">Тендерні пропозиції вважаються дійсними протягом </w:t>
            </w:r>
            <w:r>
              <w:rPr>
                <w:rFonts w:ascii="Times New Roman" w:eastAsia="Times New Roman" w:hAnsi="Times New Roman"/>
                <w:b/>
                <w:bCs/>
                <w:sz w:val="24"/>
                <w:szCs w:val="24"/>
                <w:lang w:eastAsia="uk-UA"/>
              </w:rPr>
              <w:t>90 днів</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lastRenderedPageBreak/>
              <w:t>і</w:t>
            </w:r>
            <w:r>
              <w:rPr>
                <w:rFonts w:ascii="Times New Roman" w:eastAsia="Times New Roman" w:hAnsi="Times New Roman"/>
                <w:sz w:val="24"/>
                <w:szCs w:val="24"/>
                <w:lang w:eastAsia="uk-UA"/>
              </w:rPr>
              <w:t xml:space="preserve">з дати </w:t>
            </w:r>
            <w:proofErr w:type="spellStart"/>
            <w:r>
              <w:rPr>
                <w:rFonts w:ascii="Times New Roman" w:eastAsia="Times New Roman" w:hAnsi="Times New Roman"/>
                <w:sz w:val="24"/>
                <w:szCs w:val="24"/>
                <w:lang w:val="ru-RU" w:eastAsia="uk-UA"/>
              </w:rPr>
              <w:t>кінцевого</w:t>
            </w:r>
            <w:proofErr w:type="spellEnd"/>
            <w:r>
              <w:rPr>
                <w:rFonts w:ascii="Times New Roman" w:eastAsia="Times New Roman" w:hAnsi="Times New Roman"/>
                <w:sz w:val="24"/>
                <w:szCs w:val="24"/>
                <w:lang w:val="ru-RU" w:eastAsia="uk-UA"/>
              </w:rPr>
              <w:t xml:space="preserve"> строку </w:t>
            </w:r>
            <w:proofErr w:type="spellStart"/>
            <w:r>
              <w:rPr>
                <w:rFonts w:ascii="Times New Roman" w:eastAsia="Times New Roman" w:hAnsi="Times New Roman"/>
                <w:sz w:val="24"/>
                <w:szCs w:val="24"/>
                <w:lang w:val="ru-RU" w:eastAsia="uk-UA"/>
              </w:rPr>
              <w:t>подання</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тендерних</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пропозицій</w:t>
            </w:r>
            <w:proofErr w:type="spellEnd"/>
            <w:r>
              <w:rPr>
                <w:rFonts w:ascii="Times New Roman" w:eastAsia="Times New Roman" w:hAnsi="Times New Roman"/>
                <w:sz w:val="24"/>
                <w:szCs w:val="24"/>
                <w:lang w:val="ru-RU" w:eastAsia="uk-UA"/>
              </w:rPr>
              <w:t xml:space="preserve">. У </w:t>
            </w:r>
            <w:proofErr w:type="spellStart"/>
            <w:r>
              <w:rPr>
                <w:rFonts w:ascii="Times New Roman" w:eastAsia="Times New Roman" w:hAnsi="Times New Roman"/>
                <w:sz w:val="24"/>
                <w:szCs w:val="24"/>
                <w:lang w:val="ru-RU" w:eastAsia="uk-UA"/>
              </w:rPr>
              <w:t>разі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необхідності</w:t>
            </w:r>
            <w:proofErr w:type="spellEnd"/>
            <w:r>
              <w:rPr>
                <w:rFonts w:ascii="Times New Roman" w:eastAsia="Times New Roman" w:hAnsi="Times New Roman"/>
                <w:sz w:val="24"/>
                <w:szCs w:val="24"/>
                <w:lang w:val="ru-RU" w:eastAsia="uk-UA"/>
              </w:rPr>
              <w:t xml:space="preserve"> даний строк </w:t>
            </w:r>
            <w:proofErr w:type="spellStart"/>
            <w:r>
              <w:rPr>
                <w:rFonts w:ascii="Times New Roman" w:eastAsia="Times New Roman" w:hAnsi="Times New Roman"/>
                <w:sz w:val="24"/>
                <w:szCs w:val="24"/>
                <w:lang w:val="ru-RU" w:eastAsia="uk-UA"/>
              </w:rPr>
              <w:t>може</w:t>
            </w:r>
            <w:proofErr w:type="spellEnd"/>
            <w:r>
              <w:rPr>
                <w:rFonts w:ascii="Times New Roman" w:eastAsia="Times New Roman" w:hAnsi="Times New Roman"/>
                <w:sz w:val="24"/>
                <w:szCs w:val="24"/>
                <w:lang w:val="ru-RU" w:eastAsia="uk-UA"/>
              </w:rPr>
              <w:t xml:space="preserve"> бути </w:t>
            </w:r>
            <w:proofErr w:type="spellStart"/>
            <w:r>
              <w:rPr>
                <w:rFonts w:ascii="Times New Roman" w:eastAsia="Times New Roman" w:hAnsi="Times New Roman"/>
                <w:sz w:val="24"/>
                <w:szCs w:val="24"/>
                <w:lang w:val="ru-RU" w:eastAsia="uk-UA"/>
              </w:rPr>
              <w:t>продовжений</w:t>
            </w:r>
            <w:proofErr w:type="spellEnd"/>
            <w:r>
              <w:rPr>
                <w:rFonts w:ascii="Times New Roman" w:eastAsia="Times New Roman" w:hAnsi="Times New Roman"/>
                <w:sz w:val="24"/>
                <w:szCs w:val="24"/>
                <w:lang w:val="ru-RU" w:eastAsia="uk-UA"/>
              </w:rPr>
              <w:t>.</w:t>
            </w:r>
          </w:p>
          <w:p w14:paraId="7613061D" w14:textId="77777777" w:rsidR="00CA75E2" w:rsidRDefault="00CA75E2" w:rsidP="00CD7376">
            <w:pPr>
              <w:widowControl w:val="0"/>
              <w:spacing w:after="0" w:line="240" w:lineRule="auto"/>
              <w:ind w:firstLine="4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52DE7B0C" w14:textId="77777777" w:rsidR="00CA75E2" w:rsidRDefault="00CA75E2" w:rsidP="00CD7376">
            <w:pPr>
              <w:widowControl w:val="0"/>
              <w:spacing w:after="0" w:line="240" w:lineRule="auto"/>
              <w:ind w:firstLine="4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має право:</w:t>
            </w:r>
          </w:p>
          <w:p w14:paraId="3C236695" w14:textId="77777777" w:rsidR="00CA75E2" w:rsidRDefault="00CA75E2" w:rsidP="00CD7376">
            <w:pPr>
              <w:widowControl w:val="0"/>
              <w:spacing w:after="0" w:line="240" w:lineRule="auto"/>
              <w:ind w:firstLine="460"/>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 </w:t>
            </w:r>
            <w:r>
              <w:rPr>
                <w:rFonts w:ascii="Times New Roman" w:hAnsi="Times New Roman"/>
                <w:sz w:val="24"/>
                <w:szCs w:val="24"/>
              </w:rPr>
              <w:t>відхилити таку вимогу</w:t>
            </w:r>
            <w:r>
              <w:rPr>
                <w:rFonts w:ascii="Times New Roman" w:eastAsia="Times New Roman" w:hAnsi="Times New Roman"/>
                <w:sz w:val="24"/>
                <w:szCs w:val="24"/>
                <w:lang w:val="ru-RU" w:eastAsia="uk-UA"/>
              </w:rPr>
              <w:t xml:space="preserve">, не </w:t>
            </w:r>
            <w:proofErr w:type="spellStart"/>
            <w:r>
              <w:rPr>
                <w:rFonts w:ascii="Times New Roman" w:eastAsia="Times New Roman" w:hAnsi="Times New Roman"/>
                <w:sz w:val="24"/>
                <w:szCs w:val="24"/>
                <w:lang w:val="ru-RU" w:eastAsia="uk-UA"/>
              </w:rPr>
              <w:t>втрачаючи</w:t>
            </w:r>
            <w:proofErr w:type="spellEnd"/>
            <w:r>
              <w:rPr>
                <w:rFonts w:ascii="Times New Roman" w:eastAsia="Times New Roman" w:hAnsi="Times New Roman"/>
                <w:sz w:val="24"/>
                <w:szCs w:val="24"/>
                <w:lang w:val="ru-RU" w:eastAsia="uk-UA"/>
              </w:rPr>
              <w:t xml:space="preserve"> при </w:t>
            </w:r>
            <w:proofErr w:type="spellStart"/>
            <w:r>
              <w:rPr>
                <w:rFonts w:ascii="Times New Roman" w:eastAsia="Times New Roman" w:hAnsi="Times New Roman"/>
                <w:sz w:val="24"/>
                <w:szCs w:val="24"/>
                <w:lang w:val="ru-RU" w:eastAsia="uk-UA"/>
              </w:rPr>
              <w:t>цьому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наданого</w:t>
            </w:r>
            <w:proofErr w:type="spellEnd"/>
            <w:r>
              <w:rPr>
                <w:rFonts w:ascii="Times New Roman" w:eastAsia="Times New Roman" w:hAnsi="Times New Roman"/>
                <w:sz w:val="24"/>
                <w:szCs w:val="24"/>
                <w:lang w:val="ru-RU" w:eastAsia="uk-UA"/>
              </w:rPr>
              <w:t xml:space="preserve"> ним </w:t>
            </w:r>
            <w:proofErr w:type="spellStart"/>
            <w:r>
              <w:rPr>
                <w:rFonts w:ascii="Times New Roman" w:eastAsia="Times New Roman" w:hAnsi="Times New Roman"/>
                <w:sz w:val="24"/>
                <w:szCs w:val="24"/>
                <w:lang w:val="ru-RU" w:eastAsia="uk-UA"/>
              </w:rPr>
              <w:t>забезпечення</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тендерної</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пропозиції</w:t>
            </w:r>
            <w:proofErr w:type="spellEnd"/>
            <w:r>
              <w:rPr>
                <w:rFonts w:ascii="Times New Roman" w:eastAsia="Times New Roman" w:hAnsi="Times New Roman"/>
                <w:sz w:val="24"/>
                <w:szCs w:val="24"/>
                <w:lang w:val="ru-RU" w:eastAsia="uk-UA"/>
              </w:rPr>
              <w:t>;</w:t>
            </w:r>
          </w:p>
          <w:p w14:paraId="35233932" w14:textId="77777777" w:rsidR="00CA75E2" w:rsidRDefault="00CA75E2" w:rsidP="00CD7376">
            <w:pPr>
              <w:widowControl w:val="0"/>
              <w:spacing w:after="0" w:line="240" w:lineRule="auto"/>
              <w:ind w:firstLine="460"/>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ascii="Times New Roman" w:eastAsia="Times New Roman" w:hAnsi="Times New Roman"/>
                <w:sz w:val="24"/>
                <w:szCs w:val="24"/>
                <w:lang w:val="ru-RU" w:eastAsia="uk-UA"/>
              </w:rPr>
              <w:t xml:space="preserve"> і </w:t>
            </w:r>
            <w:proofErr w:type="spellStart"/>
            <w:r>
              <w:rPr>
                <w:rFonts w:ascii="Times New Roman" w:eastAsia="Times New Roman" w:hAnsi="Times New Roman"/>
                <w:sz w:val="24"/>
                <w:szCs w:val="24"/>
                <w:lang w:val="ru-RU" w:eastAsia="uk-UA"/>
              </w:rPr>
              <w:t>наданого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забезпечення</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тендерної</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пропозиції</w:t>
            </w:r>
            <w:proofErr w:type="spellEnd"/>
            <w:r>
              <w:rPr>
                <w:rFonts w:ascii="Times New Roman" w:eastAsia="Times New Roman" w:hAnsi="Times New Roman"/>
                <w:sz w:val="24"/>
                <w:szCs w:val="24"/>
                <w:lang w:val="ru-RU" w:eastAsia="uk-UA"/>
              </w:rPr>
              <w:t>.</w:t>
            </w:r>
          </w:p>
          <w:p w14:paraId="23560F8D" w14:textId="77777777" w:rsidR="00CA75E2" w:rsidRDefault="00CA75E2" w:rsidP="00CD7376">
            <w:pPr>
              <w:widowControl w:val="0"/>
              <w:spacing w:after="0" w:line="240" w:lineRule="auto"/>
              <w:ind w:firstLine="4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w:t>
            </w:r>
          </w:p>
        </w:tc>
      </w:tr>
      <w:tr w:rsidR="00CA75E2" w14:paraId="4CA1563F" w14:textId="77777777" w:rsidTr="00CD7376">
        <w:trPr>
          <w:trHeight w:val="1049"/>
        </w:trPr>
        <w:tc>
          <w:tcPr>
            <w:tcW w:w="2835" w:type="dxa"/>
            <w:vMerge w:val="restart"/>
            <w:tcBorders>
              <w:top w:val="single" w:sz="4" w:space="0" w:color="000000"/>
              <w:left w:val="single" w:sz="4" w:space="0" w:color="000000"/>
              <w:bottom w:val="single" w:sz="4" w:space="0" w:color="000000"/>
              <w:right w:val="single" w:sz="4" w:space="0" w:color="000000"/>
            </w:tcBorders>
          </w:tcPr>
          <w:p w14:paraId="7A178FF0" w14:textId="77777777" w:rsidR="00CA75E2" w:rsidRDefault="00CA75E2" w:rsidP="00CD7376">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 Кваліфікаційні критерії до учасників та вимоги, установлені статтею 17 Закону</w:t>
            </w:r>
          </w:p>
          <w:p w14:paraId="74F9EB83" w14:textId="77777777" w:rsidR="00CA75E2" w:rsidRDefault="00CA75E2" w:rsidP="00CD7376">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tcPr>
          <w:p w14:paraId="32CCEE36" w14:textId="77777777" w:rsidR="00CA75E2" w:rsidRDefault="00CA75E2" w:rsidP="00CD7376">
            <w:pPr>
              <w:pStyle w:val="Default"/>
              <w:widowControl w:val="0"/>
              <w:ind w:firstLine="460"/>
              <w:contextualSpacing/>
              <w:jc w:val="both"/>
            </w:pPr>
            <w: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ADB5D90" w14:textId="77777777" w:rsidR="00CA75E2" w:rsidRDefault="00CA75E2" w:rsidP="00CD7376">
            <w:pPr>
              <w:pStyle w:val="Default"/>
              <w:widowControl w:val="0"/>
              <w:ind w:firstLine="460"/>
              <w:contextualSpacing/>
              <w:jc w:val="both"/>
            </w:pPr>
          </w:p>
        </w:tc>
      </w:tr>
      <w:tr w:rsidR="00CA75E2" w14:paraId="7714210A" w14:textId="77777777" w:rsidTr="00CD7376">
        <w:trPr>
          <w:trHeight w:val="453"/>
        </w:trPr>
        <w:tc>
          <w:tcPr>
            <w:tcW w:w="2835" w:type="dxa"/>
            <w:vMerge/>
            <w:tcBorders>
              <w:top w:val="single" w:sz="4" w:space="0" w:color="000000"/>
              <w:left w:val="single" w:sz="4" w:space="0" w:color="000000"/>
              <w:bottom w:val="single" w:sz="4" w:space="0" w:color="000000"/>
              <w:right w:val="single" w:sz="4" w:space="0" w:color="000000"/>
            </w:tcBorders>
          </w:tcPr>
          <w:p w14:paraId="64768F51" w14:textId="77777777" w:rsidR="00CA75E2" w:rsidRDefault="00CA75E2" w:rsidP="00CD7376">
            <w:pPr>
              <w:widowControl w:val="0"/>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000000"/>
              <w:left w:val="single" w:sz="4" w:space="0" w:color="000000"/>
              <w:bottom w:val="single" w:sz="4" w:space="0" w:color="000000"/>
              <w:right w:val="single" w:sz="4" w:space="0" w:color="000000"/>
            </w:tcBorders>
          </w:tcPr>
          <w:p w14:paraId="33650DDD" w14:textId="77777777" w:rsidR="00CA75E2" w:rsidRDefault="00CA75E2" w:rsidP="00CD7376">
            <w:pPr>
              <w:pStyle w:val="af1"/>
              <w:widowControl w:val="0"/>
              <w:ind w:firstLine="4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 для відмови в участі у процедурі закупівлі, визначених ст.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p w14:paraId="46D19F4B" w14:textId="77777777" w:rsidR="00CA75E2" w:rsidRDefault="00CA75E2" w:rsidP="00CD7376">
            <w:pPr>
              <w:pStyle w:val="af1"/>
              <w:widowControl w:val="0"/>
              <w:ind w:firstLine="4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2D8C913" w14:textId="77777777" w:rsidR="00CA75E2" w:rsidRDefault="00CA75E2" w:rsidP="00CD7376">
            <w:pPr>
              <w:pStyle w:val="af1"/>
              <w:widowControl w:val="0"/>
              <w:ind w:left="60" w:firstLine="42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1A6CD06" w14:textId="77777777" w:rsidR="00CA75E2" w:rsidRDefault="00CA75E2" w:rsidP="00CD7376">
            <w:pPr>
              <w:widowControl w:val="0"/>
              <w:spacing w:after="0" w:line="240" w:lineRule="auto"/>
              <w:jc w:val="both"/>
              <w:rPr>
                <w:rFonts w:ascii="Times New Roman" w:hAnsi="Times New Roman"/>
                <w:sz w:val="24"/>
                <w:szCs w:val="24"/>
                <w:highlight w:val="yellow"/>
              </w:rPr>
            </w:pPr>
            <w:r>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A75E2" w14:paraId="1393ABE6" w14:textId="77777777" w:rsidTr="00CD7376">
        <w:trPr>
          <w:trHeight w:val="1445"/>
        </w:trPr>
        <w:tc>
          <w:tcPr>
            <w:tcW w:w="2835" w:type="dxa"/>
            <w:tcBorders>
              <w:top w:val="single" w:sz="4" w:space="0" w:color="000000"/>
              <w:left w:val="single" w:sz="4" w:space="0" w:color="000000"/>
              <w:bottom w:val="single" w:sz="4" w:space="0" w:color="000000"/>
              <w:right w:val="single" w:sz="4" w:space="0" w:color="000000"/>
            </w:tcBorders>
          </w:tcPr>
          <w:p w14:paraId="5A446FDF" w14:textId="77777777" w:rsidR="00CA75E2" w:rsidRDefault="00CA75E2" w:rsidP="00CD7376">
            <w:pPr>
              <w:widowControl w:val="0"/>
              <w:spacing w:after="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Borders>
              <w:top w:val="single" w:sz="4" w:space="0" w:color="000000"/>
              <w:left w:val="single" w:sz="4" w:space="0" w:color="000000"/>
              <w:bottom w:val="single" w:sz="4" w:space="0" w:color="000000"/>
              <w:right w:val="single" w:sz="4" w:space="0" w:color="000000"/>
            </w:tcBorders>
          </w:tcPr>
          <w:p w14:paraId="0E84B154" w14:textId="77777777" w:rsidR="00CA75E2" w:rsidRDefault="00CA75E2" w:rsidP="00CD7376">
            <w:pPr>
              <w:pStyle w:val="af1"/>
              <w:widowControl w:val="0"/>
              <w:ind w:firstLine="460"/>
              <w:jc w:val="both"/>
              <w:rPr>
                <w:rFonts w:ascii="Times New Roman" w:eastAsia="Times New Roman" w:hAnsi="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rsidR="00CA75E2" w14:paraId="659D7E16" w14:textId="77777777" w:rsidTr="00CD7376">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365BDE" w14:textId="77777777" w:rsidR="00CA75E2" w:rsidRDefault="00CA75E2" w:rsidP="00CD737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7.Інформація про маркування, протоколи випробувань або сертифікати, що </w:t>
            </w:r>
            <w:r>
              <w:rPr>
                <w:rFonts w:ascii="Times New Roman" w:hAnsi="Times New Roman"/>
                <w:b/>
                <w:sz w:val="24"/>
                <w:szCs w:val="24"/>
                <w:lang w:eastAsia="uk-UA"/>
              </w:rPr>
              <w:lastRenderedPageBreak/>
              <w:t>підтверджують відповідність предмета закупівлі встановленим замовником вимогам (у разі потреби)</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776F07CC" w14:textId="77777777" w:rsidR="00CA75E2" w:rsidRDefault="00CA75E2" w:rsidP="00CD7376">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eastAsia="Times New Roman" w:hAnsi="Times New Roman"/>
                <w:sz w:val="24"/>
                <w:szCs w:val="24"/>
                <w:lang w:eastAsia="uk-UA"/>
              </w:rPr>
              <w:lastRenderedPageBreak/>
              <w:t>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98B0721" w14:textId="77777777" w:rsidR="00CA75E2" w:rsidRDefault="00CA75E2" w:rsidP="00CD7376">
            <w:pPr>
              <w:widowControl w:val="0"/>
              <w:spacing w:after="0" w:line="240" w:lineRule="auto"/>
              <w:ind w:firstLine="566"/>
              <w:jc w:val="both"/>
              <w:rPr>
                <w:rFonts w:ascii="Times New Roman" w:eastAsia="Times New Roman" w:hAnsi="Times New Roman"/>
                <w:sz w:val="24"/>
                <w:szCs w:val="24"/>
                <w:lang w:eastAsia="uk-UA"/>
              </w:rPr>
            </w:pPr>
          </w:p>
        </w:tc>
      </w:tr>
      <w:tr w:rsidR="00CA75E2" w14:paraId="1CBCA369"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65FB10FE" w14:textId="77777777" w:rsidR="00CA75E2" w:rsidRDefault="00CA75E2" w:rsidP="00CD7376">
            <w:pPr>
              <w:pStyle w:val="rvps14"/>
              <w:widowControl w:val="0"/>
              <w:spacing w:beforeAutospacing="0" w:after="0" w:afterAutospacing="0"/>
              <w:textAlignment w:val="baseline"/>
              <w:rPr>
                <w:b/>
                <w:lang w:val="uk-UA"/>
              </w:rPr>
            </w:pPr>
            <w:r>
              <w:rPr>
                <w:b/>
                <w:lang w:val="uk-UA"/>
              </w:rPr>
              <w:lastRenderedPageBreak/>
              <w:t xml:space="preserve"> 8.</w:t>
            </w:r>
            <w:r>
              <w:rPr>
                <w:rFonts w:eastAsia="Calibri"/>
                <w:b/>
                <w:lang w:val="uk-UA" w:eastAsia="en-US"/>
              </w:rPr>
              <w:t xml:space="preserve"> </w:t>
            </w:r>
            <w:r>
              <w:rPr>
                <w:b/>
                <w:lang w:val="uk-UA"/>
              </w:rPr>
              <w:t>Інформація про субпідрядника/</w:t>
            </w:r>
          </w:p>
          <w:p w14:paraId="6BC7DBE7" w14:textId="77777777" w:rsidR="00CA75E2" w:rsidRDefault="00CA75E2" w:rsidP="00CD7376">
            <w:pPr>
              <w:pStyle w:val="rvps14"/>
              <w:widowControl w:val="0"/>
              <w:spacing w:beforeAutospacing="0" w:after="0" w:afterAutospacing="0"/>
              <w:textAlignment w:val="baseline"/>
              <w:rPr>
                <w:b/>
                <w:lang w:val="uk-UA"/>
              </w:rPr>
            </w:pPr>
            <w:r>
              <w:rPr>
                <w:b/>
                <w:lang w:val="uk-UA"/>
              </w:rPr>
              <w:t>співвиконавця (у випадку закупівлі робіт)</w:t>
            </w:r>
          </w:p>
        </w:tc>
        <w:tc>
          <w:tcPr>
            <w:tcW w:w="6975" w:type="dxa"/>
            <w:tcBorders>
              <w:top w:val="single" w:sz="4" w:space="0" w:color="000000"/>
              <w:left w:val="single" w:sz="4" w:space="0" w:color="000000"/>
              <w:bottom w:val="single" w:sz="4" w:space="0" w:color="000000"/>
              <w:right w:val="single" w:sz="4" w:space="0" w:color="000000"/>
            </w:tcBorders>
            <w:vAlign w:val="center"/>
          </w:tcPr>
          <w:p w14:paraId="6D4C21E1" w14:textId="77777777" w:rsidR="00CA75E2" w:rsidRDefault="00CA75E2" w:rsidP="00CD7376">
            <w:pPr>
              <w:pStyle w:val="rvps14"/>
              <w:widowControl w:val="0"/>
              <w:spacing w:beforeAutospacing="0" w:after="0" w:afterAutospacing="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CA75E2" w14:paraId="2C6126C1" w14:textId="77777777" w:rsidTr="00CD7376">
        <w:tc>
          <w:tcPr>
            <w:tcW w:w="2835" w:type="dxa"/>
            <w:tcBorders>
              <w:left w:val="single" w:sz="4" w:space="0" w:color="000000"/>
              <w:bottom w:val="single" w:sz="4" w:space="0" w:color="000000"/>
              <w:right w:val="single" w:sz="4" w:space="0" w:color="000000"/>
            </w:tcBorders>
          </w:tcPr>
          <w:p w14:paraId="0BD5B190" w14:textId="77777777" w:rsidR="00CA75E2" w:rsidRDefault="00CA75E2" w:rsidP="00CD7376">
            <w:pPr>
              <w:widowControl w:val="0"/>
              <w:spacing w:after="0" w:line="240" w:lineRule="auto"/>
              <w:ind w:right="113"/>
              <w:contextualSpacing/>
              <w:rPr>
                <w:rFonts w:ascii="Times New Roman" w:eastAsia="Calibri" w:hAnsi="Times New Roman"/>
                <w:b/>
                <w:sz w:val="24"/>
                <w:szCs w:val="24"/>
                <w:lang w:eastAsia="uk-UA"/>
              </w:rPr>
            </w:pPr>
            <w:r>
              <w:rPr>
                <w:rFonts w:ascii="Times New Roman" w:eastAsia="Calibri" w:hAnsi="Times New Roman"/>
                <w:b/>
                <w:sz w:val="24"/>
                <w:szCs w:val="24"/>
                <w:lang w:val="ru-RU" w:eastAsia="uk-UA"/>
              </w:rPr>
              <w:t xml:space="preserve">9. </w:t>
            </w:r>
            <w:r>
              <w:rPr>
                <w:rFonts w:ascii="Times New Roman" w:eastAsia="Calibri" w:hAnsi="Times New Roman"/>
                <w:b/>
                <w:sz w:val="24"/>
                <w:szCs w:val="24"/>
                <w:lang w:eastAsia="uk-UA"/>
              </w:rPr>
              <w:t>Унесення змін або відкликання тендерної пропозиції учасником</w:t>
            </w:r>
          </w:p>
        </w:tc>
        <w:tc>
          <w:tcPr>
            <w:tcW w:w="6975" w:type="dxa"/>
            <w:tcBorders>
              <w:left w:val="single" w:sz="4" w:space="0" w:color="000000"/>
              <w:bottom w:val="single" w:sz="4" w:space="0" w:color="000000"/>
              <w:right w:val="single" w:sz="4" w:space="0" w:color="000000"/>
            </w:tcBorders>
            <w:vAlign w:val="center"/>
          </w:tcPr>
          <w:p w14:paraId="2009A08E" w14:textId="77777777" w:rsidR="00CA75E2" w:rsidRDefault="00CA75E2" w:rsidP="00CD7376">
            <w:pPr>
              <w:widowControl w:val="0"/>
              <w:spacing w:after="0" w:line="240" w:lineRule="auto"/>
              <w:ind w:right="113"/>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Учасник процедури закупівлі має право </w:t>
            </w:r>
            <w:proofErr w:type="spellStart"/>
            <w:r>
              <w:rPr>
                <w:rFonts w:ascii="Times New Roman" w:eastAsia="Calibri" w:hAnsi="Times New Roman"/>
                <w:color w:val="000000"/>
                <w:sz w:val="24"/>
                <w:szCs w:val="24"/>
              </w:rPr>
              <w:t>внести</w:t>
            </w:r>
            <w:proofErr w:type="spellEnd"/>
            <w:r>
              <w:rPr>
                <w:rFonts w:ascii="Times New Roman" w:eastAsia="Calibri" w:hAnsi="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Calibri" w:hAnsi="Times New Roman"/>
                <w:color w:val="000000"/>
                <w:sz w:val="24"/>
                <w:szCs w:val="24"/>
              </w:rPr>
              <w:t>закупівель</w:t>
            </w:r>
            <w:proofErr w:type="spellEnd"/>
            <w:r>
              <w:rPr>
                <w:rFonts w:ascii="Times New Roman" w:eastAsia="Calibri" w:hAnsi="Times New Roman"/>
                <w:color w:val="000000"/>
                <w:sz w:val="24"/>
                <w:szCs w:val="24"/>
              </w:rPr>
              <w:t xml:space="preserve"> до закінчення кінцевого строку подання тендерних пропозицій.</w:t>
            </w:r>
          </w:p>
        </w:tc>
      </w:tr>
      <w:tr w:rsidR="00CA75E2" w14:paraId="12E62362" w14:textId="77777777" w:rsidTr="00CD7376">
        <w:trPr>
          <w:trHeight w:val="441"/>
        </w:trPr>
        <w:tc>
          <w:tcPr>
            <w:tcW w:w="9810" w:type="dxa"/>
            <w:gridSpan w:val="2"/>
            <w:tcBorders>
              <w:top w:val="single" w:sz="4" w:space="0" w:color="000000"/>
              <w:left w:val="single" w:sz="4" w:space="0" w:color="000000"/>
              <w:bottom w:val="single" w:sz="4" w:space="0" w:color="000000"/>
              <w:right w:val="single" w:sz="4" w:space="0" w:color="000000"/>
            </w:tcBorders>
            <w:vAlign w:val="center"/>
          </w:tcPr>
          <w:p w14:paraId="26187250" w14:textId="77777777" w:rsidR="00CA75E2" w:rsidRDefault="00CA75E2" w:rsidP="00CD7376">
            <w:pPr>
              <w:widowControl w:val="0"/>
              <w:spacing w:after="0" w:line="240" w:lineRule="auto"/>
              <w:jc w:val="center"/>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Розділ 4. Подання та розкриття тендерних пропозицій</w:t>
            </w:r>
          </w:p>
        </w:tc>
      </w:tr>
      <w:tr w:rsidR="00CA75E2" w14:paraId="613AA5A7"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21E8228C"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1. Кінцевий строк подання тендерної пропозиції:</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br/>
            </w:r>
          </w:p>
          <w:p w14:paraId="61821452" w14:textId="77777777" w:rsidR="00CA75E2" w:rsidRDefault="00CA75E2" w:rsidP="00CD7376">
            <w:pPr>
              <w:widowControl w:val="0"/>
              <w:spacing w:after="0" w:line="240" w:lineRule="auto"/>
              <w:rPr>
                <w:rFonts w:ascii="Times New Roman" w:eastAsia="Times New Roman" w:hAnsi="Times New Roman"/>
                <w:sz w:val="24"/>
                <w:szCs w:val="24"/>
                <w:highlight w:val="yellow"/>
                <w:lang w:eastAsia="uk-UA"/>
              </w:rPr>
            </w:pPr>
          </w:p>
        </w:tc>
        <w:tc>
          <w:tcPr>
            <w:tcW w:w="6975" w:type="dxa"/>
            <w:tcBorders>
              <w:top w:val="single" w:sz="4" w:space="0" w:color="000000"/>
              <w:left w:val="single" w:sz="4" w:space="0" w:color="000000"/>
              <w:bottom w:val="single" w:sz="4" w:space="0" w:color="000000"/>
              <w:right w:val="single" w:sz="4" w:space="0" w:color="000000"/>
            </w:tcBorders>
          </w:tcPr>
          <w:p w14:paraId="56528839" w14:textId="282C5E98" w:rsidR="00CA75E2" w:rsidRPr="00E74CF2" w:rsidRDefault="00CA75E2" w:rsidP="00CD7376">
            <w:pPr>
              <w:widowControl w:val="0"/>
              <w:spacing w:after="0" w:line="240" w:lineRule="auto"/>
              <w:ind w:left="-82" w:firstLine="442"/>
              <w:jc w:val="both"/>
              <w:rPr>
                <w:color w:val="000000" w:themeColor="text1"/>
              </w:rPr>
            </w:pPr>
            <w:r w:rsidRPr="00E74CF2">
              <w:rPr>
                <w:rFonts w:ascii="Times New Roman" w:eastAsia="Times New Roman" w:hAnsi="Times New Roman"/>
                <w:color w:val="000000" w:themeColor="text1"/>
                <w:sz w:val="24"/>
                <w:szCs w:val="24"/>
                <w:lang w:eastAsia="uk-UA"/>
              </w:rPr>
              <w:t xml:space="preserve">Кінцевий строк подання тендерних пропозицій </w:t>
            </w:r>
            <w:r w:rsidR="00340987">
              <w:rPr>
                <w:rFonts w:ascii="Times New Roman" w:eastAsia="Times New Roman" w:hAnsi="Times New Roman"/>
                <w:bCs/>
                <w:color w:val="000000" w:themeColor="text1"/>
                <w:sz w:val="24"/>
                <w:szCs w:val="24"/>
                <w:lang w:val="ru-RU" w:eastAsia="uk-UA"/>
              </w:rPr>
              <w:t>___</w:t>
            </w:r>
            <w:r>
              <w:rPr>
                <w:rFonts w:ascii="Times New Roman" w:eastAsia="Times New Roman" w:hAnsi="Times New Roman"/>
                <w:bCs/>
                <w:color w:val="000000" w:themeColor="text1"/>
                <w:sz w:val="24"/>
                <w:szCs w:val="24"/>
                <w:lang w:val="ru-RU" w:eastAsia="uk-UA"/>
              </w:rPr>
              <w:t>.</w:t>
            </w:r>
            <w:r w:rsidR="009538AF">
              <w:rPr>
                <w:rFonts w:ascii="Times New Roman" w:eastAsia="Times New Roman" w:hAnsi="Times New Roman"/>
                <w:bCs/>
                <w:color w:val="000000" w:themeColor="text1"/>
                <w:sz w:val="24"/>
                <w:szCs w:val="24"/>
                <w:lang w:val="ru-RU" w:eastAsia="uk-UA"/>
              </w:rPr>
              <w:t>04</w:t>
            </w:r>
            <w:r w:rsidRPr="00E74CF2">
              <w:rPr>
                <w:rFonts w:ascii="Times New Roman" w:eastAsia="Times New Roman" w:hAnsi="Times New Roman"/>
                <w:bCs/>
                <w:color w:val="000000" w:themeColor="text1"/>
                <w:sz w:val="24"/>
                <w:szCs w:val="24"/>
                <w:lang w:eastAsia="uk-UA"/>
              </w:rPr>
              <w:t>.202</w:t>
            </w:r>
            <w:r w:rsidR="009538AF">
              <w:rPr>
                <w:rFonts w:ascii="Times New Roman" w:eastAsia="Times New Roman" w:hAnsi="Times New Roman"/>
                <w:bCs/>
                <w:color w:val="000000" w:themeColor="text1"/>
                <w:sz w:val="24"/>
                <w:szCs w:val="24"/>
                <w:lang w:val="ru-RU" w:eastAsia="uk-UA"/>
              </w:rPr>
              <w:t>4</w:t>
            </w:r>
            <w:r w:rsidRPr="00E74CF2">
              <w:rPr>
                <w:rFonts w:ascii="Times New Roman" w:eastAsia="Times New Roman" w:hAnsi="Times New Roman"/>
                <w:bCs/>
                <w:color w:val="000000" w:themeColor="text1"/>
                <w:sz w:val="24"/>
                <w:szCs w:val="24"/>
                <w:lang w:eastAsia="uk-UA"/>
              </w:rPr>
              <w:t xml:space="preserve"> року або </w:t>
            </w:r>
            <w:r w:rsidRPr="00E74CF2">
              <w:rPr>
                <w:rFonts w:ascii="Times New Roman" w:eastAsia="Times New Roman" w:hAnsi="Times New Roman"/>
                <w:color w:val="000000" w:themeColor="text1"/>
                <w:sz w:val="24"/>
                <w:szCs w:val="24"/>
                <w:lang w:eastAsia="uk-UA"/>
              </w:rPr>
              <w:t xml:space="preserve">здійснюється автоматично електронною системою </w:t>
            </w:r>
            <w:proofErr w:type="spellStart"/>
            <w:r w:rsidRPr="00E74CF2">
              <w:rPr>
                <w:rFonts w:ascii="Times New Roman" w:eastAsia="Times New Roman" w:hAnsi="Times New Roman"/>
                <w:color w:val="000000" w:themeColor="text1"/>
                <w:sz w:val="24"/>
                <w:szCs w:val="24"/>
                <w:lang w:eastAsia="uk-UA"/>
              </w:rPr>
              <w:t>закупівель</w:t>
            </w:r>
            <w:proofErr w:type="spellEnd"/>
          </w:p>
          <w:p w14:paraId="3740C4E7" w14:textId="77777777" w:rsidR="00CA75E2" w:rsidRPr="00E74CF2" w:rsidRDefault="00CA75E2" w:rsidP="00CD7376">
            <w:pPr>
              <w:widowControl w:val="0"/>
              <w:spacing w:after="0" w:line="240" w:lineRule="auto"/>
              <w:ind w:left="-82" w:firstLine="442"/>
              <w:jc w:val="both"/>
              <w:rPr>
                <w:rFonts w:ascii="Times New Roman" w:eastAsia="Times New Roman" w:hAnsi="Times New Roman"/>
                <w:color w:val="000000" w:themeColor="text1"/>
                <w:sz w:val="24"/>
                <w:szCs w:val="24"/>
                <w:lang w:eastAsia="uk-UA"/>
              </w:rPr>
            </w:pPr>
            <w:r w:rsidRPr="00E74CF2">
              <w:rPr>
                <w:rFonts w:ascii="Times New Roman" w:eastAsia="Times New Roman" w:hAnsi="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4ACEB5B9" w14:textId="77777777" w:rsidR="00CA75E2" w:rsidRPr="00E74CF2" w:rsidRDefault="00CA75E2" w:rsidP="00CD7376">
            <w:pPr>
              <w:widowControl w:val="0"/>
              <w:spacing w:after="0" w:line="240" w:lineRule="auto"/>
              <w:ind w:firstLine="343"/>
              <w:jc w:val="both"/>
              <w:rPr>
                <w:rFonts w:ascii="Times New Roman" w:eastAsia="Times New Roman" w:hAnsi="Times New Roman"/>
                <w:color w:val="000000" w:themeColor="text1"/>
                <w:sz w:val="24"/>
                <w:szCs w:val="24"/>
                <w:lang w:eastAsia="uk-UA"/>
              </w:rPr>
            </w:pPr>
            <w:r w:rsidRPr="00E74CF2">
              <w:rPr>
                <w:rFonts w:ascii="Times New Roman" w:eastAsia="Times New Roman" w:hAnsi="Times New Roman"/>
                <w:color w:val="000000" w:themeColor="text1"/>
                <w:sz w:val="24"/>
                <w:szCs w:val="24"/>
                <w:lang w:eastAsia="uk-UA"/>
              </w:rPr>
              <w:t xml:space="preserve">Електронна система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 xml:space="preserve"> повинна забезпечити можливість подання тендерної пропозиції всім особам на рівних умовах.</w:t>
            </w:r>
          </w:p>
          <w:p w14:paraId="771E51F2" w14:textId="77777777" w:rsidR="00CA75E2" w:rsidRPr="00E74CF2" w:rsidRDefault="00CA75E2" w:rsidP="00CD7376">
            <w:pPr>
              <w:widowControl w:val="0"/>
              <w:spacing w:after="0" w:line="240" w:lineRule="auto"/>
              <w:ind w:firstLine="343"/>
              <w:jc w:val="both"/>
              <w:rPr>
                <w:rFonts w:ascii="Times New Roman" w:eastAsia="Times New Roman" w:hAnsi="Times New Roman"/>
                <w:color w:val="000000" w:themeColor="text1"/>
                <w:sz w:val="24"/>
                <w:szCs w:val="24"/>
                <w:highlight w:val="yellow"/>
                <w:lang w:eastAsia="uk-UA"/>
              </w:rPr>
            </w:pPr>
            <w:r w:rsidRPr="00E74CF2">
              <w:rPr>
                <w:rFonts w:ascii="Times New Roman" w:eastAsia="Times New Roman" w:hAnsi="Times New Roman"/>
                <w:color w:val="000000" w:themeColor="text1"/>
                <w:sz w:val="24"/>
                <w:szCs w:val="24"/>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w:t>
            </w:r>
          </w:p>
        </w:tc>
      </w:tr>
      <w:tr w:rsidR="00CA75E2" w14:paraId="31B9E324"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21F1D182" w14:textId="77777777" w:rsidR="00CA75E2" w:rsidRDefault="00CA75E2" w:rsidP="00CD7376">
            <w:pPr>
              <w:widowControl w:val="0"/>
              <w:spacing w:after="0" w:line="240" w:lineRule="auto"/>
              <w:ind w:right="-108"/>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 Дата та час розкриття тендерної пропозиції</w:t>
            </w:r>
            <w:r>
              <w:rPr>
                <w:rFonts w:ascii="Times New Roman" w:eastAsia="Times New Roman" w:hAnsi="Times New Roman"/>
                <w:sz w:val="24"/>
                <w:szCs w:val="24"/>
                <w:lang w:eastAsia="uk-UA"/>
              </w:rPr>
              <w:t>:</w:t>
            </w:r>
          </w:p>
        </w:tc>
        <w:tc>
          <w:tcPr>
            <w:tcW w:w="6975" w:type="dxa"/>
            <w:tcBorders>
              <w:top w:val="single" w:sz="4" w:space="0" w:color="000000"/>
              <w:left w:val="single" w:sz="4" w:space="0" w:color="000000"/>
              <w:bottom w:val="single" w:sz="4" w:space="0" w:color="000000"/>
              <w:right w:val="single" w:sz="4" w:space="0" w:color="000000"/>
            </w:tcBorders>
          </w:tcPr>
          <w:p w14:paraId="54FF39E6" w14:textId="77777777" w:rsidR="00CA75E2" w:rsidRPr="00E74CF2" w:rsidRDefault="00CA75E2" w:rsidP="00CD7376">
            <w:pPr>
              <w:widowControl w:val="0"/>
              <w:spacing w:after="0" w:line="240" w:lineRule="auto"/>
              <w:ind w:firstLine="460"/>
              <w:jc w:val="both"/>
              <w:rPr>
                <w:rFonts w:ascii="Times New Roman" w:eastAsia="Times New Roman" w:hAnsi="Times New Roman"/>
                <w:color w:val="000000" w:themeColor="text1"/>
                <w:sz w:val="24"/>
                <w:szCs w:val="24"/>
                <w:lang w:eastAsia="uk-UA"/>
              </w:rPr>
            </w:pPr>
            <w:r w:rsidRPr="00E74CF2">
              <w:rPr>
                <w:rFonts w:ascii="Times New Roman" w:eastAsia="Times New Roman" w:hAnsi="Times New Roman"/>
                <w:color w:val="000000" w:themeColor="text1"/>
                <w:sz w:val="24"/>
                <w:szCs w:val="24"/>
                <w:lang w:eastAsia="uk-UA"/>
              </w:rPr>
              <w:t>Дата і час розкриття тендерних пропозицій, що підтверджують відповідність учасника кваліфікаційним критеріям.</w:t>
            </w:r>
            <w:r w:rsidRPr="00E74CF2">
              <w:rPr>
                <w:rFonts w:ascii="Times New Roman" w:hAnsi="Times New Roman"/>
                <w:color w:val="000000" w:themeColor="text1"/>
                <w:shd w:val="clear" w:color="auto" w:fill="FFFFFF"/>
              </w:rPr>
              <w:t xml:space="preserve"> </w:t>
            </w:r>
            <w:r w:rsidRPr="00E74CF2">
              <w:rPr>
                <w:rFonts w:ascii="Times New Roman" w:eastAsia="Times New Roman" w:hAnsi="Times New Roman"/>
                <w:color w:val="000000" w:themeColor="text1"/>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 xml:space="preserve"> без проведення аукціону.</w:t>
            </w:r>
          </w:p>
          <w:p w14:paraId="5E5D05F1" w14:textId="77777777" w:rsidR="00CA75E2" w:rsidRPr="00E74CF2" w:rsidRDefault="00CA75E2" w:rsidP="00CD7376">
            <w:pPr>
              <w:widowControl w:val="0"/>
              <w:spacing w:after="0" w:line="240" w:lineRule="auto"/>
              <w:ind w:firstLine="460"/>
              <w:jc w:val="both"/>
              <w:rPr>
                <w:rFonts w:ascii="Times New Roman" w:eastAsia="Times New Roman" w:hAnsi="Times New Roman"/>
                <w:color w:val="000000" w:themeColor="text1"/>
                <w:sz w:val="24"/>
                <w:szCs w:val="24"/>
                <w:lang w:eastAsia="uk-UA"/>
              </w:rPr>
            </w:pPr>
          </w:p>
        </w:tc>
      </w:tr>
      <w:tr w:rsidR="00CA75E2" w14:paraId="4872625B" w14:textId="77777777" w:rsidTr="00CD7376">
        <w:trPr>
          <w:trHeight w:val="392"/>
        </w:trPr>
        <w:tc>
          <w:tcPr>
            <w:tcW w:w="9810" w:type="dxa"/>
            <w:gridSpan w:val="2"/>
            <w:tcBorders>
              <w:top w:val="single" w:sz="4" w:space="0" w:color="000000"/>
              <w:left w:val="single" w:sz="4" w:space="0" w:color="000000"/>
              <w:bottom w:val="single" w:sz="4" w:space="0" w:color="000000"/>
              <w:right w:val="single" w:sz="4" w:space="0" w:color="000000"/>
            </w:tcBorders>
            <w:vAlign w:val="center"/>
          </w:tcPr>
          <w:p w14:paraId="434BA7D5" w14:textId="77777777" w:rsidR="00CA75E2" w:rsidRDefault="00CA75E2" w:rsidP="00CD7376">
            <w:pPr>
              <w:widowControl w:val="0"/>
              <w:spacing w:after="0" w:line="240" w:lineRule="auto"/>
              <w:jc w:val="center"/>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Розділ 5. Оцінка тендерних пропозицій</w:t>
            </w:r>
          </w:p>
        </w:tc>
      </w:tr>
      <w:tr w:rsidR="00CA75E2" w14:paraId="25E09F29"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67341DF0" w14:textId="77777777" w:rsidR="00CA75E2" w:rsidRDefault="00CA75E2" w:rsidP="00CD7376">
            <w:pPr>
              <w:widowControl w:val="0"/>
              <w:spacing w:after="15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5" w:type="dxa"/>
            <w:tcBorders>
              <w:top w:val="single" w:sz="4" w:space="0" w:color="000000"/>
              <w:left w:val="single" w:sz="4" w:space="0" w:color="000000"/>
              <w:bottom w:val="single" w:sz="4" w:space="0" w:color="000000"/>
              <w:right w:val="single" w:sz="4" w:space="0" w:color="000000"/>
            </w:tcBorders>
          </w:tcPr>
          <w:p w14:paraId="556D7B12" w14:textId="77777777" w:rsidR="00CA75E2" w:rsidRDefault="00CA75E2" w:rsidP="00CD7376">
            <w:pPr>
              <w:pStyle w:val="af3"/>
              <w:widowControl w:val="0"/>
              <w:spacing w:beforeAutospacing="0" w:after="0" w:afterAutospacing="0"/>
              <w:ind w:firstLine="460"/>
              <w:jc w:val="both"/>
              <w:rPr>
                <w:lang w:val="uk-UA" w:eastAsia="ru-RU"/>
              </w:rPr>
            </w:pPr>
            <w:r>
              <w:rPr>
                <w:lang w:val="uk-UA" w:eastAsia="ru-RU"/>
              </w:rPr>
              <w:t xml:space="preserve">Оцінка тендерних пропозицій проводиться електронною системою </w:t>
            </w:r>
            <w:proofErr w:type="spellStart"/>
            <w:r>
              <w:rPr>
                <w:lang w:val="uk-UA" w:eastAsia="ru-RU"/>
              </w:rPr>
              <w:t>закупівель</w:t>
            </w:r>
            <w:proofErr w:type="spellEnd"/>
            <w:r>
              <w:rPr>
                <w:lang w:val="uk-UA" w:eastAsia="ru-RU"/>
              </w:rPr>
              <w:t xml:space="preserve"> автоматично на основі критеріїв і методики оцінки, зазначених замовником у тендерній документації .</w:t>
            </w:r>
          </w:p>
          <w:p w14:paraId="6417372E" w14:textId="7C2264A0" w:rsidR="00CA75E2" w:rsidRDefault="00CA75E2" w:rsidP="00CD7376">
            <w:pPr>
              <w:widowControl w:val="0"/>
              <w:tabs>
                <w:tab w:val="left" w:pos="6840"/>
              </w:tabs>
              <w:spacing w:after="0" w:line="240" w:lineRule="auto"/>
              <w:ind w:firstLine="46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Критерієм оцінки тендерних пропозицій є ціна.</w:t>
            </w:r>
            <w:r>
              <w:rPr>
                <w:rFonts w:ascii="Times New Roman" w:eastAsia="Times New Roman" w:hAnsi="Times New Roman"/>
                <w:sz w:val="24"/>
                <w:szCs w:val="24"/>
                <w:lang w:eastAsia="ar-SA"/>
              </w:rPr>
              <w:t xml:space="preserve"> </w:t>
            </w:r>
          </w:p>
          <w:p w14:paraId="69ACD126" w14:textId="77777777" w:rsidR="00CA75E2" w:rsidRDefault="00CA75E2" w:rsidP="00CD7376">
            <w:pPr>
              <w:widowControl w:val="0"/>
              <w:tabs>
                <w:tab w:val="left" w:pos="6840"/>
              </w:tab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CA75E2" w14:paraId="66B48387" w14:textId="77777777" w:rsidTr="00CD7376">
        <w:trPr>
          <w:trHeight w:val="764"/>
        </w:trPr>
        <w:tc>
          <w:tcPr>
            <w:tcW w:w="2835" w:type="dxa"/>
            <w:tcBorders>
              <w:top w:val="single" w:sz="4" w:space="0" w:color="000000"/>
              <w:left w:val="single" w:sz="4" w:space="0" w:color="000000"/>
              <w:bottom w:val="single" w:sz="4" w:space="0" w:color="000000"/>
              <w:right w:val="single" w:sz="4" w:space="0" w:color="000000"/>
            </w:tcBorders>
          </w:tcPr>
          <w:p w14:paraId="3546A124" w14:textId="77777777" w:rsidR="00CA75E2" w:rsidRDefault="00CA75E2" w:rsidP="00CD7376">
            <w:pPr>
              <w:widowControl w:val="0"/>
              <w:spacing w:after="15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 xml:space="preserve">2. Опис та приклади формальних (несуттєвих) помилок, допущення яких </w:t>
            </w:r>
            <w:r>
              <w:rPr>
                <w:rFonts w:ascii="Times New Roman" w:eastAsia="Times New Roman" w:hAnsi="Times New Roman"/>
                <w:b/>
                <w:bCs/>
                <w:sz w:val="24"/>
                <w:szCs w:val="24"/>
                <w:lang w:eastAsia="uk-UA"/>
              </w:rPr>
              <w:lastRenderedPageBreak/>
              <w:t>учасниками не призведе до відхилення їх тендерних пропозицій.</w:t>
            </w:r>
          </w:p>
        </w:tc>
        <w:tc>
          <w:tcPr>
            <w:tcW w:w="6975" w:type="dxa"/>
            <w:tcBorders>
              <w:top w:val="single" w:sz="4" w:space="0" w:color="000000"/>
              <w:left w:val="single" w:sz="4" w:space="0" w:color="000000"/>
              <w:bottom w:val="single" w:sz="4" w:space="0" w:color="000000"/>
              <w:right w:val="single" w:sz="4" w:space="0" w:color="000000"/>
            </w:tcBorders>
          </w:tcPr>
          <w:p w14:paraId="71A0B339" w14:textId="77777777" w:rsidR="00CA75E2" w:rsidRDefault="00CA75E2" w:rsidP="00CD7376">
            <w:pPr>
              <w:widowControl w:val="0"/>
              <w:tabs>
                <w:tab w:val="left" w:pos="0"/>
                <w:tab w:val="center" w:pos="4153"/>
                <w:tab w:val="right" w:pos="8306"/>
              </w:tabs>
              <w:spacing w:after="0" w:line="240" w:lineRule="auto"/>
              <w:ind w:firstLine="900"/>
              <w:jc w:val="both"/>
              <w:rPr>
                <w:rFonts w:ascii="Times New Roman" w:hAnsi="Times New Roman"/>
                <w:sz w:val="24"/>
                <w:szCs w:val="24"/>
              </w:rPr>
            </w:pPr>
            <w:r>
              <w:rPr>
                <w:rFonts w:ascii="Times New Roman" w:hAnsi="Times New Roman"/>
                <w:sz w:val="24"/>
                <w:szCs w:val="24"/>
              </w:rPr>
              <w:lastRenderedPageBreak/>
              <w:t>Перелік формальних помилок визначений наказом Мінекономіки від 15.04.2020 №710 «Про затвердження Переліку формальних помилок» .</w:t>
            </w:r>
          </w:p>
          <w:p w14:paraId="3D08870C" w14:textId="77777777" w:rsidR="00CA75E2" w:rsidRDefault="00CA75E2" w:rsidP="00CD7376">
            <w:pPr>
              <w:pStyle w:val="af1"/>
              <w:widowControl w:val="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Формальними (несуттєвими) вважаються помилки, що </w:t>
            </w:r>
            <w:r>
              <w:rPr>
                <w:rFonts w:ascii="Times New Roman" w:eastAsia="Times New Roman" w:hAnsi="Times New Roman"/>
                <w:bCs/>
                <w:sz w:val="24"/>
                <w:szCs w:val="24"/>
                <w:lang w:eastAsia="ar-SA"/>
              </w:rPr>
              <w:lastRenderedPageBreak/>
              <w:t>пов’язані з оформленням тендерної пропозиції та не впливають на зміст тендерної пропозиції, а саме - технічні помилки та описки.</w:t>
            </w:r>
          </w:p>
          <w:p w14:paraId="0B319C39" w14:textId="77777777" w:rsidR="00CA75E2" w:rsidRDefault="00CA75E2" w:rsidP="00CD7376">
            <w:pPr>
              <w:pStyle w:val="af1"/>
              <w:widowControl w:val="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0942E76A" w14:textId="77777777" w:rsidR="00CA75E2" w:rsidRDefault="00CA75E2" w:rsidP="00CD7376">
            <w:pPr>
              <w:pStyle w:val="af1"/>
              <w:widowControl w:val="0"/>
              <w:jc w:val="both"/>
              <w:rPr>
                <w:rFonts w:ascii="Times New Roman" w:eastAsia="Times New Roman" w:hAnsi="Times New Roman"/>
                <w:bCs/>
                <w:sz w:val="24"/>
                <w:szCs w:val="24"/>
                <w:lang w:eastAsia="ar-SA"/>
              </w:rPr>
            </w:pPr>
          </w:p>
        </w:tc>
      </w:tr>
      <w:tr w:rsidR="00CA75E2" w14:paraId="224975B0" w14:textId="77777777" w:rsidTr="00CD7376">
        <w:trPr>
          <w:trHeight w:val="764"/>
        </w:trPr>
        <w:tc>
          <w:tcPr>
            <w:tcW w:w="2835" w:type="dxa"/>
            <w:tcBorders>
              <w:top w:val="single" w:sz="4" w:space="0" w:color="000000"/>
              <w:left w:val="single" w:sz="4" w:space="0" w:color="000000"/>
              <w:bottom w:val="single" w:sz="4" w:space="0" w:color="000000"/>
              <w:right w:val="single" w:sz="4" w:space="0" w:color="000000"/>
            </w:tcBorders>
          </w:tcPr>
          <w:p w14:paraId="3626D0D3" w14:textId="77777777" w:rsidR="00CA75E2" w:rsidRDefault="00CA75E2" w:rsidP="00CD7376">
            <w:pPr>
              <w:widowControl w:val="0"/>
              <w:spacing w:after="15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3.Інша інформація</w:t>
            </w:r>
          </w:p>
        </w:tc>
        <w:tc>
          <w:tcPr>
            <w:tcW w:w="6975" w:type="dxa"/>
            <w:tcBorders>
              <w:top w:val="single" w:sz="4" w:space="0" w:color="000000"/>
              <w:left w:val="single" w:sz="4" w:space="0" w:color="000000"/>
              <w:bottom w:val="single" w:sz="4" w:space="0" w:color="000000"/>
              <w:right w:val="single" w:sz="4" w:space="0" w:color="000000"/>
            </w:tcBorders>
          </w:tcPr>
          <w:p w14:paraId="0A25EF05"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sz w:val="24"/>
                <w:szCs w:val="24"/>
              </w:rPr>
            </w:pPr>
            <w:r>
              <w:rPr>
                <w:rFonts w:ascii="Times New Roman" w:hAnsi="Times New Roman"/>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rPr>
              <w:t>.</w:t>
            </w:r>
          </w:p>
          <w:p w14:paraId="6C4F476A"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14:paraId="38739AFB"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14:paraId="460D5132" w14:textId="77777777" w:rsidR="00CA75E2" w:rsidRDefault="00CA75E2" w:rsidP="00CD7376">
            <w:pPr>
              <w:widowControl w:val="0"/>
              <w:tabs>
                <w:tab w:val="center" w:pos="4153"/>
                <w:tab w:val="right" w:pos="8306"/>
              </w:tabs>
              <w:spacing w:after="0" w:line="240" w:lineRule="auto"/>
              <w:jc w:val="both"/>
              <w:rPr>
                <w:rFonts w:ascii="Times New Roman" w:hAnsi="Times New Roman"/>
                <w:bCs/>
                <w:sz w:val="24"/>
                <w:szCs w:val="24"/>
              </w:rPr>
            </w:pPr>
          </w:p>
          <w:p w14:paraId="07F0C5FB"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розкриття тендерних пропозицій, яка є меншою на 40 або більше відсотків від середньо арифметичного значення ціни тендерних пропозицій інших учасників, та/або є меншою на 30 або більше відсотків від наступної ціни тендерної пропозиції за результатами розкриття тендерних пропозицій. Аномально низька ціна визначається електронною системою </w:t>
            </w:r>
            <w:proofErr w:type="spellStart"/>
            <w:r>
              <w:rPr>
                <w:rFonts w:ascii="Times New Roman" w:hAnsi="Times New Roman"/>
                <w:bCs/>
                <w:sz w:val="24"/>
                <w:szCs w:val="24"/>
              </w:rPr>
              <w:t>закупівель</w:t>
            </w:r>
            <w:proofErr w:type="spellEnd"/>
            <w:r>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AE7E75B"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DA3583C"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E7CEF42"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Обґрунтування аномально низької тендерної пропозиції може містити інформацію про:</w:t>
            </w:r>
          </w:p>
          <w:p w14:paraId="09F37B64"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CD15895"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640413D"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3) отримання учасником державної допомоги згідно із законодавством.</w:t>
            </w:r>
          </w:p>
          <w:p w14:paraId="4A13BDB1"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p>
          <w:p w14:paraId="726104CB"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bCs/>
                <w:sz w:val="24"/>
                <w:szCs w:val="24"/>
              </w:rPr>
              <w:t>невідповідностей</w:t>
            </w:r>
            <w:proofErr w:type="spellEnd"/>
            <w:r>
              <w:rPr>
                <w:rFonts w:ascii="Times New Roman" w:hAnsi="Times New Roman"/>
                <w:bCs/>
                <w:sz w:val="24"/>
                <w:szCs w:val="24"/>
              </w:rPr>
              <w:t xml:space="preserve"> в електронній системі </w:t>
            </w:r>
            <w:proofErr w:type="spellStart"/>
            <w:r>
              <w:rPr>
                <w:rFonts w:ascii="Times New Roman" w:hAnsi="Times New Roman"/>
                <w:bCs/>
                <w:sz w:val="24"/>
                <w:szCs w:val="24"/>
              </w:rPr>
              <w:t>закупівель</w:t>
            </w:r>
            <w:proofErr w:type="spellEnd"/>
            <w:r>
              <w:rPr>
                <w:rFonts w:ascii="Times New Roman" w:hAnsi="Times New Roman"/>
                <w:bCs/>
                <w:sz w:val="24"/>
                <w:szCs w:val="24"/>
              </w:rPr>
              <w:t>.</w:t>
            </w:r>
          </w:p>
          <w:p w14:paraId="0F01C341"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AC507B"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bCs/>
                <w:sz w:val="24"/>
                <w:szCs w:val="24"/>
              </w:rPr>
              <w:t>невідповідностей</w:t>
            </w:r>
            <w:proofErr w:type="spellEnd"/>
            <w:r>
              <w:rPr>
                <w:rFonts w:ascii="Times New Roman" w:hAnsi="Times New Roman"/>
                <w:b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985D8B" w14:textId="77777777" w:rsidR="00CA75E2" w:rsidRDefault="00CA75E2" w:rsidP="00CD7376">
            <w:pPr>
              <w:widowControl w:val="0"/>
              <w:tabs>
                <w:tab w:val="center" w:pos="4153"/>
                <w:tab w:val="right" w:pos="8306"/>
              </w:tabs>
              <w:spacing w:after="0" w:line="240" w:lineRule="auto"/>
              <w:ind w:firstLine="460"/>
              <w:jc w:val="both"/>
              <w:rPr>
                <w:rFonts w:ascii="Times New Roman" w:hAnsi="Times New Roman"/>
                <w:bCs/>
                <w:sz w:val="24"/>
                <w:szCs w:val="24"/>
              </w:rPr>
            </w:pPr>
          </w:p>
        </w:tc>
      </w:tr>
      <w:tr w:rsidR="00CA75E2" w14:paraId="08C464A9" w14:textId="77777777" w:rsidTr="00CD7376">
        <w:trPr>
          <w:trHeight w:val="416"/>
        </w:trPr>
        <w:tc>
          <w:tcPr>
            <w:tcW w:w="2835" w:type="dxa"/>
            <w:tcBorders>
              <w:top w:val="single" w:sz="4" w:space="0" w:color="000000"/>
              <w:left w:val="single" w:sz="4" w:space="0" w:color="000000"/>
              <w:bottom w:val="single" w:sz="4" w:space="0" w:color="000000"/>
              <w:right w:val="single" w:sz="4" w:space="0" w:color="000000"/>
            </w:tcBorders>
          </w:tcPr>
          <w:p w14:paraId="7734B2C2" w14:textId="77777777" w:rsidR="00CA75E2" w:rsidRDefault="00CA75E2" w:rsidP="00CD7376">
            <w:pPr>
              <w:widowControl w:val="0"/>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4. Відхилення тендерних пропозицій</w:t>
            </w:r>
          </w:p>
          <w:p w14:paraId="3BBAA3CE" w14:textId="77777777" w:rsidR="00CA75E2" w:rsidRDefault="00CA75E2" w:rsidP="00CD7376">
            <w:pPr>
              <w:widowControl w:val="0"/>
              <w:spacing w:after="150" w:line="240" w:lineRule="auto"/>
              <w:jc w:val="both"/>
              <w:rPr>
                <w:rFonts w:ascii="Times New Roman" w:eastAsia="Times New Roman" w:hAnsi="Times New Roman"/>
                <w:sz w:val="24"/>
                <w:szCs w:val="24"/>
                <w:lang w:eastAsia="uk-UA"/>
              </w:rPr>
            </w:pPr>
          </w:p>
          <w:p w14:paraId="022ADBE6" w14:textId="77777777" w:rsidR="00CA75E2" w:rsidRDefault="00CA75E2" w:rsidP="00CD7376">
            <w:pPr>
              <w:widowControl w:val="0"/>
              <w:spacing w:after="150" w:line="240" w:lineRule="auto"/>
              <w:jc w:val="both"/>
              <w:rPr>
                <w:rFonts w:ascii="Times New Roman" w:eastAsia="Times New Roman" w:hAnsi="Times New Roman"/>
                <w:sz w:val="24"/>
                <w:szCs w:val="24"/>
                <w:highlight w:val="yellow"/>
                <w:lang w:eastAsia="uk-UA"/>
              </w:rPr>
            </w:pPr>
          </w:p>
        </w:tc>
        <w:tc>
          <w:tcPr>
            <w:tcW w:w="6975" w:type="dxa"/>
            <w:tcBorders>
              <w:top w:val="single" w:sz="4" w:space="0" w:color="000000"/>
              <w:left w:val="single" w:sz="4" w:space="0" w:color="000000"/>
              <w:bottom w:val="single" w:sz="4" w:space="0" w:color="000000"/>
              <w:right w:val="single" w:sz="4" w:space="0" w:color="000000"/>
            </w:tcBorders>
          </w:tcPr>
          <w:p w14:paraId="4142B3A9"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у разі, коли:</w:t>
            </w:r>
          </w:p>
          <w:p w14:paraId="36F34193"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учасник процедури закупівлі:</w:t>
            </w:r>
          </w:p>
          <w:p w14:paraId="2D277374"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D84F4D1"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B0E14C"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olor w:val="000000"/>
                <w:sz w:val="24"/>
                <w:szCs w:val="24"/>
                <w:lang w:eastAsia="uk-UA"/>
              </w:rPr>
              <w:t>невідповідностей</w:t>
            </w:r>
            <w:proofErr w:type="spellEnd"/>
            <w:r>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Pr>
                <w:rFonts w:ascii="Times New Roman" w:eastAsia="Times New Roman" w:hAnsi="Times New Roman"/>
                <w:color w:val="000000"/>
                <w:sz w:val="24"/>
                <w:szCs w:val="24"/>
                <w:lang w:eastAsia="uk-UA"/>
              </w:rPr>
              <w:t>невідповідностей</w:t>
            </w:r>
            <w:proofErr w:type="spellEnd"/>
            <w:r>
              <w:rPr>
                <w:rFonts w:ascii="Times New Roman" w:eastAsia="Times New Roman" w:hAnsi="Times New Roman"/>
                <w:color w:val="000000"/>
                <w:sz w:val="24"/>
                <w:szCs w:val="24"/>
                <w:lang w:eastAsia="uk-UA"/>
              </w:rPr>
              <w:t>;</w:t>
            </w:r>
          </w:p>
          <w:p w14:paraId="2CC0059D"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DA42C2E"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7E3FB9DF"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olor w:val="000000"/>
                <w:sz w:val="24"/>
                <w:szCs w:val="24"/>
                <w:lang w:eastAsia="uk-UA"/>
              </w:rPr>
              <w:t>бенефіціарним</w:t>
            </w:r>
            <w:proofErr w:type="spellEnd"/>
            <w:r>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w:t>
            </w:r>
          </w:p>
          <w:p w14:paraId="6DCAA60E"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від 12 жовтня 2022 р. № 1178 “Про затвердження особливостей здійснення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5165A5"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тендерна пропозиція:</w:t>
            </w:r>
          </w:p>
          <w:p w14:paraId="57B51679"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14:paraId="592C0E40"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14:paraId="0A2B957B"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є такою, строк дії якої закінчився;</w:t>
            </w:r>
          </w:p>
          <w:p w14:paraId="45123632"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Pr>
                <w:rFonts w:ascii="Times New Roman" w:eastAsia="Times New Roman" w:hAnsi="Times New Roman"/>
                <w:color w:val="000000"/>
                <w:sz w:val="24"/>
                <w:szCs w:val="24"/>
                <w:lang w:eastAsia="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B603F0"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FC1FDFA"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 переможець процедури закупівлі:</w:t>
            </w:r>
          </w:p>
          <w:p w14:paraId="00396054"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4311769"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A5BE705"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2BA84CF"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1885B272"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C1B908F"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Підстави для відхилення, які передбачені ч.1 ст. 17 ЗУ “Про публічні закупівлі”, перенесені в Постанову 1178. Відтепер не від службової (посадової) особи учасника, а від її керівника вимагається відсутність підстав для відхилення, передбачених 3, 6 та 12 підпунктами:</w:t>
            </w:r>
          </w:p>
          <w:p w14:paraId="2885B34A"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не був притягнутий згідно із законом до відповідальності за вчинення корупційного правопорушення або правопорушення, пов’язаного з корупцією;</w:t>
            </w:r>
          </w:p>
          <w:p w14:paraId="2C3BE298"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70AA5A"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3FCF6"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у разі, коли:</w:t>
            </w:r>
          </w:p>
          <w:p w14:paraId="444C4109"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67BDAD"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E473A8"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Інформація про відхилення тендерної пропозиції, у тому </w:t>
            </w:r>
            <w:r>
              <w:rPr>
                <w:rFonts w:ascii="Times New Roman" w:eastAsia="Times New Roman" w:hAnsi="Times New Roman"/>
                <w:color w:val="000000"/>
                <w:sz w:val="24"/>
                <w:szCs w:val="24"/>
                <w:lang w:eastAsia="uk-UA"/>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p w14:paraId="4135DDC1" w14:textId="77777777" w:rsidR="00CA75E2" w:rsidRDefault="00CA75E2" w:rsidP="00CD7376">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відповідно до статті 10 Закону.</w:t>
            </w:r>
          </w:p>
          <w:p w14:paraId="4A891A57" w14:textId="77777777" w:rsidR="00CA75E2" w:rsidRDefault="00CA75E2" w:rsidP="00CD7376">
            <w:pPr>
              <w:pStyle w:val="21"/>
              <w:widowControl w:val="0"/>
              <w:spacing w:after="0" w:line="240" w:lineRule="auto"/>
              <w:ind w:left="0" w:firstLine="460"/>
              <w:jc w:val="both"/>
              <w:rPr>
                <w:rFonts w:ascii="Times New Roman" w:eastAsia="Times New Roman" w:hAnsi="Times New Roman"/>
                <w:color w:val="000000"/>
                <w:sz w:val="24"/>
                <w:szCs w:val="24"/>
                <w:highlight w:val="yellow"/>
                <w:lang w:eastAsia="uk-UA"/>
              </w:rPr>
            </w:pPr>
            <w:r>
              <w:rPr>
                <w:rFonts w:ascii="Times New Roman" w:eastAsia="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CA75E2" w14:paraId="16F4C530" w14:textId="77777777" w:rsidTr="00CD7376">
        <w:trPr>
          <w:trHeight w:val="269"/>
        </w:trPr>
        <w:tc>
          <w:tcPr>
            <w:tcW w:w="9810" w:type="dxa"/>
            <w:gridSpan w:val="2"/>
            <w:tcBorders>
              <w:top w:val="single" w:sz="4" w:space="0" w:color="000000"/>
              <w:left w:val="single" w:sz="4" w:space="0" w:color="000000"/>
              <w:bottom w:val="single" w:sz="4" w:space="0" w:color="000000"/>
              <w:right w:val="single" w:sz="4" w:space="0" w:color="000000"/>
            </w:tcBorders>
            <w:vAlign w:val="center"/>
          </w:tcPr>
          <w:p w14:paraId="71564DD4" w14:textId="77777777" w:rsidR="00CA75E2" w:rsidRDefault="00CA75E2" w:rsidP="00CD7376">
            <w:pPr>
              <w:widowControl w:val="0"/>
              <w:spacing w:after="0" w:line="240" w:lineRule="auto"/>
              <w:jc w:val="center"/>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CA75E2" w14:paraId="343F1DDA"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473D8FFD" w14:textId="77777777" w:rsidR="00CA75E2" w:rsidRDefault="00CA75E2" w:rsidP="00CD7376">
            <w:pPr>
              <w:widowControl w:val="0"/>
              <w:spacing w:after="150" w:line="240" w:lineRule="auto"/>
              <w:jc w:val="both"/>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Borders>
              <w:top w:val="single" w:sz="4" w:space="0" w:color="000000"/>
              <w:left w:val="single" w:sz="4" w:space="0" w:color="000000"/>
              <w:bottom w:val="single" w:sz="4" w:space="0" w:color="000000"/>
              <w:right w:val="single" w:sz="4" w:space="0" w:color="000000"/>
            </w:tcBorders>
          </w:tcPr>
          <w:p w14:paraId="1FC9B6AD"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Замовник відміняє відкриті торги у разі:</w:t>
            </w:r>
          </w:p>
          <w:p w14:paraId="1871D58E"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14:paraId="621A5FBB"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з описом таких порушень;</w:t>
            </w:r>
          </w:p>
          <w:p w14:paraId="28D77D26"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14:paraId="6DE8EA14"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14:paraId="1B68E1DA"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підстави прийняття такого рішення.</w:t>
            </w:r>
          </w:p>
          <w:p w14:paraId="21AD20EB"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Відкриті торги автоматично відміняються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w:t>
            </w:r>
          </w:p>
          <w:p w14:paraId="09D49E1B"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C23745"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1CF1428"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44FDF4" w14:textId="77777777" w:rsidR="00CA75E2" w:rsidRDefault="00CA75E2" w:rsidP="00CD737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Інформація про відміну відкритих торгів автоматично </w:t>
            </w:r>
            <w:r>
              <w:rPr>
                <w:rFonts w:ascii="Times New Roman" w:hAnsi="Times New Roman"/>
                <w:sz w:val="24"/>
                <w:szCs w:val="24"/>
              </w:rPr>
              <w:lastRenderedPageBreak/>
              <w:t xml:space="preserve">надсилається всім учасникам процедури закупівлі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 день її оприлюднення.</w:t>
            </w:r>
          </w:p>
          <w:p w14:paraId="71CF2EB1" w14:textId="77777777" w:rsidR="00CA75E2" w:rsidRDefault="00CA75E2" w:rsidP="00CD7376">
            <w:pPr>
              <w:widowControl w:val="0"/>
              <w:spacing w:after="0" w:line="240" w:lineRule="auto"/>
              <w:jc w:val="both"/>
              <w:rPr>
                <w:rFonts w:ascii="Times New Roman" w:hAnsi="Times New Roman"/>
                <w:sz w:val="24"/>
                <w:szCs w:val="24"/>
                <w:highlight w:val="yellow"/>
              </w:rPr>
            </w:pPr>
          </w:p>
        </w:tc>
      </w:tr>
      <w:tr w:rsidR="00CA75E2" w14:paraId="497EE7AC"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746910E1" w14:textId="77777777" w:rsidR="00CA75E2" w:rsidRDefault="00CA75E2" w:rsidP="00CD7376">
            <w:pPr>
              <w:widowControl w:val="0"/>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 xml:space="preserve">2. Строк укладання договору </w:t>
            </w:r>
            <w:r>
              <w:rPr>
                <w:rFonts w:ascii="Times New Roman" w:eastAsia="Times New Roman" w:hAnsi="Times New Roman"/>
                <w:b/>
                <w:bCs/>
                <w:sz w:val="24"/>
                <w:szCs w:val="24"/>
                <w:lang w:val="ru-RU" w:eastAsia="uk-UA"/>
              </w:rPr>
              <w:t xml:space="preserve">про </w:t>
            </w:r>
            <w:r>
              <w:rPr>
                <w:rFonts w:ascii="Times New Roman" w:eastAsia="Times New Roman" w:hAnsi="Times New Roman"/>
                <w:b/>
                <w:bCs/>
                <w:sz w:val="24"/>
                <w:szCs w:val="24"/>
                <w:lang w:eastAsia="uk-UA"/>
              </w:rPr>
              <w:t>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14:paraId="7DB97C06" w14:textId="77777777" w:rsidR="00CA75E2" w:rsidRDefault="00CA75E2" w:rsidP="00CD7376">
            <w:pPr>
              <w:pStyle w:val="Default"/>
              <w:widowControl w:val="0"/>
              <w:ind w:firstLine="460"/>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 днів</w:t>
            </w:r>
            <w:r>
              <w:t xml:space="preserve">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w:t>
            </w:r>
          </w:p>
          <w:p w14:paraId="4FD7EEC9" w14:textId="77777777" w:rsidR="00CA75E2" w:rsidRDefault="00CA75E2" w:rsidP="00CD7376">
            <w:pPr>
              <w:pStyle w:val="Default"/>
              <w:widowControl w:val="0"/>
              <w:ind w:firstLine="460"/>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t>закупівель</w:t>
            </w:r>
            <w:proofErr w:type="spellEnd"/>
            <w:r>
              <w:t xml:space="preserve"> повідомлення про намір укласти договір про закупівлю перебіг строку для укладення договору про закупівлю зупиняється.</w:t>
            </w:r>
          </w:p>
          <w:p w14:paraId="29F0718F" w14:textId="77777777" w:rsidR="00CA75E2" w:rsidRDefault="00CA75E2" w:rsidP="00CD7376">
            <w:pPr>
              <w:pStyle w:val="Default"/>
              <w:widowControl w:val="0"/>
              <w:ind w:firstLine="46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08413AF1" w14:textId="77777777" w:rsidR="00CA75E2" w:rsidRDefault="00CA75E2" w:rsidP="00CD7376">
            <w:pPr>
              <w:pStyle w:val="Default"/>
              <w:widowControl w:val="0"/>
              <w:jc w:val="both"/>
              <w:rPr>
                <w:color w:val="auto"/>
                <w:highlight w:val="yellow"/>
              </w:rPr>
            </w:pPr>
          </w:p>
        </w:tc>
      </w:tr>
      <w:tr w:rsidR="00CA75E2" w14:paraId="5A42C95B"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248A8D33" w14:textId="77777777" w:rsidR="00CA75E2" w:rsidRDefault="00CA75E2" w:rsidP="00CD7376">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 xml:space="preserve">3. </w:t>
            </w:r>
            <w:proofErr w:type="spellStart"/>
            <w:r>
              <w:rPr>
                <w:rFonts w:ascii="Times New Roman" w:eastAsia="Times New Roman" w:hAnsi="Times New Roman"/>
                <w:b/>
                <w:bCs/>
                <w:sz w:val="24"/>
                <w:szCs w:val="24"/>
                <w:lang w:eastAsia="uk-UA"/>
              </w:rPr>
              <w:t>Проєкт</w:t>
            </w:r>
            <w:proofErr w:type="spellEnd"/>
            <w:r>
              <w:rPr>
                <w:rFonts w:ascii="Times New Roman" w:eastAsia="Times New Roman" w:hAnsi="Times New Roman"/>
                <w:b/>
                <w:bCs/>
                <w:sz w:val="24"/>
                <w:szCs w:val="24"/>
                <w:lang w:eastAsia="uk-UA"/>
              </w:rPr>
              <w:t xml:space="preserve">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tcPr>
          <w:p w14:paraId="72579D97" w14:textId="77777777" w:rsidR="00CA75E2" w:rsidRDefault="00CA75E2" w:rsidP="00CD7376">
            <w:pPr>
              <w:widowControl w:val="0"/>
              <w:spacing w:after="0" w:line="240" w:lineRule="auto"/>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roofErr w:type="spellStart"/>
            <w:r>
              <w:rPr>
                <w:rFonts w:ascii="Times New Roman" w:hAnsi="Times New Roman"/>
                <w:sz w:val="24"/>
                <w:szCs w:val="24"/>
                <w:lang w:val="ru-RU" w:eastAsia="ru-RU"/>
              </w:rPr>
              <w:t>України</w:t>
            </w:r>
            <w:proofErr w:type="spellEnd"/>
            <w:r>
              <w:rPr>
                <w:rFonts w:ascii="Times New Roman" w:hAnsi="Times New Roman"/>
                <w:sz w:val="24"/>
                <w:szCs w:val="24"/>
                <w:lang w:val="ru-RU" w:eastAsia="ru-RU"/>
              </w:rPr>
              <w:t xml:space="preserve">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xml:space="preserve">» та постанови КМУ №1178 </w:t>
            </w:r>
            <w:proofErr w:type="spellStart"/>
            <w:r>
              <w:rPr>
                <w:rFonts w:ascii="Times New Roman" w:hAnsi="Times New Roman"/>
                <w:sz w:val="24"/>
                <w:szCs w:val="24"/>
                <w:lang w:val="ru-RU" w:eastAsia="ru-RU"/>
              </w:rPr>
              <w:t>від</w:t>
            </w:r>
            <w:proofErr w:type="spellEnd"/>
            <w:r>
              <w:rPr>
                <w:rFonts w:ascii="Times New Roman" w:hAnsi="Times New Roman"/>
                <w:sz w:val="24"/>
                <w:szCs w:val="24"/>
                <w:lang w:val="ru-RU" w:eastAsia="ru-RU"/>
              </w:rPr>
              <w:t xml:space="preserve"> 12.10.2022.</w:t>
            </w:r>
          </w:p>
          <w:p w14:paraId="26458F4F" w14:textId="77777777" w:rsidR="00CA75E2" w:rsidRDefault="00CA75E2" w:rsidP="00CD7376">
            <w:pPr>
              <w:widowControl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14:paraId="5597A170"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14:paraId="35193A6D"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розкриття тендерної пропозиції переможця процедури закупівлі, крім випадків:</w:t>
            </w:r>
          </w:p>
          <w:p w14:paraId="23E3414A"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14:paraId="604C779E"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розкриття тендерних пропозицій в бік зменшення ціни тендерної пропозиції учасника без зменшення обсягів закупівлі;</w:t>
            </w:r>
          </w:p>
          <w:p w14:paraId="7095CA07"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розкриття тендерних пропозицій в бік зменшення за умови необхідності приведення обсягів товарів до кратності упаковки.</w:t>
            </w:r>
          </w:p>
          <w:p w14:paraId="3D746262"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p>
          <w:p w14:paraId="34EF1C8C"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14:paraId="5427039F"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14:paraId="77C2BFA7"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2) копію ліцензії або документа дозвільного характеру (у разі </w:t>
            </w:r>
            <w:r>
              <w:rPr>
                <w:rFonts w:ascii="Times New Roman" w:hAnsi="Times New Roman"/>
                <w:sz w:val="24"/>
                <w:szCs w:val="24"/>
                <w:lang w:eastAsia="ru-RU"/>
              </w:rPr>
              <w:lastRenderedPageBreak/>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53F6228" w14:textId="77777777" w:rsidR="00CA75E2" w:rsidRDefault="00CA75E2" w:rsidP="00CD7376">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BA54F00" w14:textId="77777777" w:rsidR="00CA75E2" w:rsidRDefault="00CA75E2" w:rsidP="00CD7376">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Договір про закупівлю є нікчемним у разі:</w:t>
            </w:r>
          </w:p>
          <w:p w14:paraId="3FD4B53A" w14:textId="77777777" w:rsidR="00CA75E2" w:rsidRDefault="00CA75E2" w:rsidP="00CD7376">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коли замовник уклав договір про закупівлю з порушенням вимог</w:t>
            </w:r>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щодо</w:t>
            </w:r>
            <w:proofErr w:type="spellEnd"/>
            <w:r>
              <w:rPr>
                <w:rFonts w:ascii="Times New Roman" w:eastAsia="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14:paraId="5E394038" w14:textId="77777777" w:rsidR="00CA75E2" w:rsidRDefault="00CA75E2" w:rsidP="00CD7376">
            <w:pPr>
              <w:widowControl w:val="0"/>
              <w:spacing w:after="0" w:line="240" w:lineRule="auto"/>
              <w:ind w:firstLine="343"/>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2) укладення договору про закупівлю з порушенням вимог </w:t>
            </w:r>
            <w:proofErr w:type="spellStart"/>
            <w:r>
              <w:rPr>
                <w:rFonts w:ascii="Times New Roman" w:eastAsia="Times New Roman" w:hAnsi="Times New Roman"/>
                <w:sz w:val="24"/>
                <w:szCs w:val="24"/>
                <w:lang w:val="ru-RU" w:eastAsia="uk-UA"/>
              </w:rPr>
              <w:t>щодо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зміни</w:t>
            </w:r>
            <w:proofErr w:type="spellEnd"/>
            <w:r>
              <w:rPr>
                <w:rFonts w:ascii="Times New Roman" w:eastAsia="Times New Roman" w:hAnsi="Times New Roman"/>
                <w:sz w:val="24"/>
                <w:szCs w:val="24"/>
                <w:lang w:val="ru-RU" w:eastAsia="uk-UA"/>
              </w:rPr>
              <w:t xml:space="preserve"> умов договору</w:t>
            </w:r>
          </w:p>
          <w:p w14:paraId="55618F7D" w14:textId="77777777" w:rsidR="00CA75E2" w:rsidRDefault="00CA75E2" w:rsidP="00CD7376">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1ACAA4E0" w14:textId="77777777" w:rsidR="00CA75E2" w:rsidRDefault="00CA75E2" w:rsidP="00CD7376">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B23DF84" w14:textId="77777777" w:rsidR="00CA75E2" w:rsidRDefault="00CA75E2" w:rsidP="00CD7376">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A75E2" w14:paraId="462A5723"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4F339262" w14:textId="77777777" w:rsidR="00CA75E2" w:rsidRDefault="00CA75E2" w:rsidP="00CD7376">
            <w:pPr>
              <w:widowControl w:val="0"/>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lastRenderedPageBreak/>
              <w:t>4.</w:t>
            </w:r>
            <w:r>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Істотні умови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14:paraId="088389C7" w14:textId="77777777" w:rsidR="00CA75E2" w:rsidRDefault="00CA75E2" w:rsidP="00CD7376">
            <w:pPr>
              <w:pStyle w:val="rvps2"/>
              <w:widowControl w:val="0"/>
              <w:spacing w:after="0"/>
              <w:ind w:firstLine="319"/>
              <w:jc w:val="both"/>
              <w:textAlignment w:val="baseline"/>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495868" w14:textId="77777777" w:rsidR="00CA75E2" w:rsidRDefault="00CA75E2" w:rsidP="00CD7376">
            <w:pPr>
              <w:pStyle w:val="rvps2"/>
              <w:widowControl w:val="0"/>
              <w:spacing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14:paraId="4DD161B3" w14:textId="77777777" w:rsidR="00CA75E2" w:rsidRDefault="00CA75E2" w:rsidP="00CD7376">
            <w:pPr>
              <w:pStyle w:val="rvps2"/>
              <w:widowControl w:val="0"/>
              <w:spacing w:after="0"/>
              <w:ind w:firstLine="319"/>
              <w:jc w:val="both"/>
              <w:textAlignment w:val="baseline"/>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9DFAA6" w14:textId="77777777" w:rsidR="00CA75E2" w:rsidRDefault="00CA75E2" w:rsidP="00CD7376">
            <w:pPr>
              <w:pStyle w:val="rvps2"/>
              <w:widowControl w:val="0"/>
              <w:spacing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BA59E59" w14:textId="77777777" w:rsidR="00CA75E2" w:rsidRDefault="00CA75E2" w:rsidP="00CD7376">
            <w:pPr>
              <w:pStyle w:val="rvps2"/>
              <w:widowControl w:val="0"/>
              <w:spacing w:after="0"/>
              <w:ind w:firstLine="319"/>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Pr>
                <w:lang w:val="uk-UA"/>
              </w:rPr>
              <w:lastRenderedPageBreak/>
              <w:t>суми, визначеної в договорі про закупівлю;</w:t>
            </w:r>
          </w:p>
          <w:p w14:paraId="4BB8B9D6" w14:textId="77777777" w:rsidR="00CA75E2" w:rsidRDefault="00CA75E2" w:rsidP="00CD7376">
            <w:pPr>
              <w:pStyle w:val="rvps2"/>
              <w:widowControl w:val="0"/>
              <w:spacing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14:paraId="08BE2A2D" w14:textId="77777777" w:rsidR="00CA75E2" w:rsidRDefault="00CA75E2" w:rsidP="00CD7376">
            <w:pPr>
              <w:pStyle w:val="rvps2"/>
              <w:widowControl w:val="0"/>
              <w:spacing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w:t>
            </w:r>
          </w:p>
          <w:p w14:paraId="0264B540" w14:textId="77777777" w:rsidR="00CA75E2" w:rsidRDefault="00CA75E2" w:rsidP="00CD7376">
            <w:pPr>
              <w:pStyle w:val="rvps2"/>
              <w:widowControl w:val="0"/>
              <w:spacing w:after="0"/>
              <w:ind w:firstLine="319"/>
              <w:jc w:val="both"/>
              <w:textAlignment w:val="baseline"/>
              <w:rPr>
                <w:lang w:val="uk-UA"/>
              </w:rPr>
            </w:pPr>
            <w:r>
              <w:rPr>
                <w:lang w:val="uk-UA"/>
              </w:rPr>
              <w:t xml:space="preserve">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14:paraId="6C8A14DD" w14:textId="77777777" w:rsidR="00CA75E2" w:rsidRDefault="00CA75E2" w:rsidP="00CD7376">
            <w:pPr>
              <w:pStyle w:val="rvps2"/>
              <w:widowControl w:val="0"/>
              <w:spacing w:after="0"/>
              <w:ind w:firstLine="319"/>
              <w:jc w:val="both"/>
              <w:textAlignment w:val="baseline"/>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4F6078" w14:textId="77777777" w:rsidR="00CA75E2" w:rsidRDefault="00CA75E2" w:rsidP="00CD7376">
            <w:pPr>
              <w:pStyle w:val="rvps2"/>
              <w:widowControl w:val="0"/>
              <w:spacing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14:paraId="6834A1A6" w14:textId="77777777" w:rsidR="00CA75E2" w:rsidRDefault="00CA75E2" w:rsidP="00CD7376">
            <w:pPr>
              <w:pStyle w:val="rvps2"/>
              <w:widowControl w:val="0"/>
              <w:spacing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CA75E2" w14:paraId="5FDDFDE7" w14:textId="77777777" w:rsidTr="00CD7376">
        <w:trPr>
          <w:trHeight w:val="722"/>
        </w:trPr>
        <w:tc>
          <w:tcPr>
            <w:tcW w:w="2835" w:type="dxa"/>
            <w:tcBorders>
              <w:top w:val="single" w:sz="4" w:space="0" w:color="000000"/>
              <w:left w:val="single" w:sz="4" w:space="0" w:color="000000"/>
              <w:bottom w:val="single" w:sz="4" w:space="0" w:color="000000"/>
              <w:right w:val="single" w:sz="4" w:space="0" w:color="000000"/>
            </w:tcBorders>
          </w:tcPr>
          <w:p w14:paraId="615DC0E4" w14:textId="77777777" w:rsidR="00CA75E2" w:rsidRDefault="00CA75E2" w:rsidP="00CD7376">
            <w:pPr>
              <w:widowControl w:val="0"/>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lastRenderedPageBreak/>
              <w:t xml:space="preserve">5. Дії замовника при відмові переможця </w:t>
            </w:r>
            <w:proofErr w:type="spellStart"/>
            <w:r>
              <w:rPr>
                <w:rFonts w:ascii="Times New Roman" w:eastAsia="Times New Roman" w:hAnsi="Times New Roman"/>
                <w:b/>
                <w:bCs/>
                <w:sz w:val="24"/>
                <w:szCs w:val="24"/>
                <w:lang w:val="ru-RU" w:eastAsia="uk-UA"/>
              </w:rPr>
              <w:t>процедури</w:t>
            </w:r>
            <w:proofErr w:type="spellEnd"/>
            <w:r>
              <w:rPr>
                <w:rFonts w:ascii="Times New Roman" w:eastAsia="Times New Roman" w:hAnsi="Times New Roman"/>
                <w:b/>
                <w:bCs/>
                <w:sz w:val="24"/>
                <w:szCs w:val="24"/>
                <w:lang w:val="ru-RU" w:eastAsia="uk-UA"/>
              </w:rPr>
              <w:t xml:space="preserve"> </w:t>
            </w:r>
            <w:proofErr w:type="spellStart"/>
            <w:r>
              <w:rPr>
                <w:rFonts w:ascii="Times New Roman" w:eastAsia="Times New Roman" w:hAnsi="Times New Roman"/>
                <w:b/>
                <w:bCs/>
                <w:sz w:val="24"/>
                <w:szCs w:val="24"/>
                <w:lang w:val="ru-RU" w:eastAsia="uk-UA"/>
              </w:rPr>
              <w:t>закупівлі</w:t>
            </w:r>
            <w:proofErr w:type="spellEnd"/>
            <w:r>
              <w:rPr>
                <w:rFonts w:ascii="Times New Roman" w:eastAsia="Times New Roman" w:hAnsi="Times New Roman"/>
                <w:b/>
                <w:bCs/>
                <w:sz w:val="24"/>
                <w:szCs w:val="24"/>
                <w:lang w:eastAsia="uk-UA"/>
              </w:rPr>
              <w:t xml:space="preserve"> підписати договір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14:paraId="64BDC93C" w14:textId="77777777" w:rsidR="00CA75E2" w:rsidRDefault="00CA75E2" w:rsidP="00CD7376">
            <w:pPr>
              <w:pStyle w:val="rvps2"/>
              <w:widowControl w:val="0"/>
              <w:shd w:val="clear" w:color="auto" w:fill="FFFFFF"/>
              <w:spacing w:after="0" w:afterAutospacing="0"/>
              <w:ind w:firstLine="319"/>
              <w:jc w:val="both"/>
              <w:textAlignment w:val="baseline"/>
              <w:rPr>
                <w:highlight w:val="yellow"/>
                <w:shd w:val="clear" w:color="auto" w:fill="FFFFFF"/>
                <w:lang w:val="uk-UA"/>
              </w:rPr>
            </w:pPr>
            <w:r>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hd w:val="clear" w:color="auto" w:fill="FFFFFF"/>
                <w:lang w:val="uk-UA"/>
              </w:rPr>
              <w:t>неукладення</w:t>
            </w:r>
            <w:proofErr w:type="spellEnd"/>
            <w:r>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p>
        </w:tc>
      </w:tr>
      <w:tr w:rsidR="00CA75E2" w14:paraId="4095FCD0" w14:textId="77777777" w:rsidTr="00CD7376">
        <w:tc>
          <w:tcPr>
            <w:tcW w:w="2835" w:type="dxa"/>
            <w:tcBorders>
              <w:top w:val="single" w:sz="4" w:space="0" w:color="000000"/>
              <w:left w:val="single" w:sz="4" w:space="0" w:color="000000"/>
              <w:bottom w:val="single" w:sz="4" w:space="0" w:color="000000"/>
              <w:right w:val="single" w:sz="4" w:space="0" w:color="000000"/>
            </w:tcBorders>
          </w:tcPr>
          <w:p w14:paraId="62627177" w14:textId="77777777" w:rsidR="00CA75E2" w:rsidRDefault="00CA75E2" w:rsidP="00CD7376">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 Забезпечення виконання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14:paraId="75A7C74E" w14:textId="77777777" w:rsidR="00CA75E2" w:rsidRDefault="00CA75E2" w:rsidP="00CD7376">
            <w:pPr>
              <w:pStyle w:val="rvps2"/>
              <w:widowControl w:val="0"/>
              <w:shd w:val="clear" w:color="auto" w:fill="FFFFFF"/>
              <w:spacing w:beforeAutospacing="0" w:after="0" w:afterAutospacing="0"/>
              <w:jc w:val="both"/>
              <w:textAlignment w:val="baseline"/>
              <w:rPr>
                <w:lang w:val="uk-UA"/>
              </w:rPr>
            </w:pPr>
            <w:r>
              <w:rPr>
                <w:lang w:val="uk-UA"/>
              </w:rPr>
              <w:t>Не вимагається.</w:t>
            </w:r>
          </w:p>
        </w:tc>
      </w:tr>
    </w:tbl>
    <w:p w14:paraId="55108C9B" w14:textId="77777777" w:rsidR="00CA75E2" w:rsidRDefault="00CA75E2" w:rsidP="00CA75E2">
      <w:pPr>
        <w:jc w:val="both"/>
        <w:rPr>
          <w:rFonts w:ascii="Times New Roman" w:hAnsi="Times New Roman"/>
          <w:b/>
        </w:rPr>
      </w:pPr>
    </w:p>
    <w:p w14:paraId="76EEF65D" w14:textId="77777777" w:rsidR="00CA75E2" w:rsidRDefault="00CA75E2" w:rsidP="00CA75E2">
      <w:pPr>
        <w:jc w:val="both"/>
        <w:rPr>
          <w:rFonts w:ascii="Times New Roman" w:hAnsi="Times New Roman"/>
          <w:b/>
        </w:rPr>
        <w:sectPr w:rsidR="00CA75E2">
          <w:headerReference w:type="default" r:id="rId7"/>
          <w:pgSz w:w="11906" w:h="16838"/>
          <w:pgMar w:top="850" w:right="850" w:bottom="850" w:left="1417" w:header="708" w:footer="0" w:gutter="0"/>
          <w:cols w:space="720"/>
          <w:formProt w:val="0"/>
          <w:titlePg/>
          <w:docGrid w:linePitch="360" w:charSpace="4096"/>
        </w:sectPr>
      </w:pPr>
    </w:p>
    <w:p w14:paraId="486E48BE" w14:textId="77777777" w:rsidR="00CA75E2" w:rsidRDefault="00CA75E2" w:rsidP="00CA75E2">
      <w:pPr>
        <w:spacing w:line="240" w:lineRule="auto"/>
        <w:ind w:right="196"/>
        <w:jc w:val="right"/>
        <w:rPr>
          <w:rFonts w:ascii="Times New Roman" w:eastAsia="Calibri" w:hAnsi="Times New Roman"/>
          <w:b/>
          <w:bCs/>
          <w:sz w:val="24"/>
          <w:szCs w:val="24"/>
          <w:lang w:val="ru-RU"/>
        </w:rPr>
      </w:pPr>
      <w:r>
        <w:rPr>
          <w:rFonts w:ascii="Times New Roman" w:eastAsia="Calibri" w:hAnsi="Times New Roman"/>
          <w:b/>
          <w:bCs/>
          <w:sz w:val="24"/>
          <w:szCs w:val="24"/>
        </w:rPr>
        <w:lastRenderedPageBreak/>
        <w:t xml:space="preserve">ДОДАТОК </w:t>
      </w:r>
      <w:r>
        <w:rPr>
          <w:rFonts w:ascii="Times New Roman" w:eastAsia="Calibri" w:hAnsi="Times New Roman"/>
          <w:b/>
          <w:bCs/>
          <w:sz w:val="24"/>
          <w:szCs w:val="24"/>
          <w:lang w:val="ru-RU"/>
        </w:rPr>
        <w:t>1</w:t>
      </w:r>
    </w:p>
    <w:p w14:paraId="49E97DB6" w14:textId="77777777" w:rsidR="00CA75E2" w:rsidRPr="000A43B9" w:rsidRDefault="00CA75E2" w:rsidP="00CA75E2">
      <w:pPr>
        <w:spacing w:after="0" w:line="240" w:lineRule="auto"/>
        <w:ind w:right="196"/>
        <w:rPr>
          <w:rFonts w:ascii="Times New Roman" w:hAnsi="Times New Roman"/>
          <w:i/>
        </w:rPr>
      </w:pPr>
      <w:r>
        <w:rPr>
          <w:rFonts w:ascii="Times New Roman" w:eastAsia="Calibri" w:hAnsi="Times New Roman"/>
          <w:b/>
          <w:bCs/>
          <w:sz w:val="24"/>
          <w:szCs w:val="24"/>
        </w:rPr>
        <w:t xml:space="preserve"> </w:t>
      </w:r>
      <w:r w:rsidRPr="000A43B9">
        <w:rPr>
          <w:rFonts w:ascii="Times New Roman" w:hAnsi="Times New Roman"/>
          <w:i/>
        </w:rPr>
        <w:t>Форма пропозиції, яка подається Учасником на фірмовому бланку (за наявності).</w:t>
      </w:r>
    </w:p>
    <w:p w14:paraId="1D887D0C" w14:textId="77777777" w:rsidR="00CA75E2" w:rsidRDefault="00CA75E2" w:rsidP="00CA75E2">
      <w:pPr>
        <w:spacing w:after="0" w:line="240" w:lineRule="auto"/>
        <w:ind w:right="196"/>
        <w:rPr>
          <w:rFonts w:ascii="Times New Roman" w:hAnsi="Times New Roman"/>
          <w:i/>
          <w:iCs/>
        </w:rPr>
      </w:pPr>
      <w:r w:rsidRPr="000A43B9">
        <w:rPr>
          <w:rFonts w:ascii="Times New Roman" w:hAnsi="Times New Roman"/>
          <w:i/>
          <w:iCs/>
        </w:rPr>
        <w:t>Учасник не повинен відступати від даної форми.</w:t>
      </w:r>
    </w:p>
    <w:p w14:paraId="1831E53E" w14:textId="77777777" w:rsidR="00CA75E2" w:rsidRPr="00F0464E" w:rsidRDefault="00CA75E2" w:rsidP="00CA75E2">
      <w:pPr>
        <w:spacing w:after="0" w:line="240" w:lineRule="auto"/>
        <w:ind w:right="196"/>
        <w:jc w:val="center"/>
        <w:rPr>
          <w:rFonts w:ascii="Times New Roman" w:hAnsi="Times New Roman"/>
          <w:i/>
          <w:iCs/>
          <w:sz w:val="28"/>
          <w:szCs w:val="28"/>
        </w:rPr>
      </w:pPr>
      <w:r w:rsidRPr="00F0464E">
        <w:rPr>
          <w:rFonts w:ascii="Times New Roman" w:eastAsia="Andale Sans UI" w:hAnsi="Times New Roman"/>
          <w:b/>
          <w:kern w:val="2"/>
          <w:sz w:val="28"/>
          <w:szCs w:val="28"/>
          <w:lang w:eastAsia="uk-UA"/>
        </w:rPr>
        <w:t>ФОРМА «ЦІНОВА ПРОПОЗИЦІЯ»</w:t>
      </w:r>
    </w:p>
    <w:p w14:paraId="4D34319F" w14:textId="77777777" w:rsidR="00CA75E2" w:rsidRPr="000A43B9" w:rsidRDefault="00CA75E2" w:rsidP="00CA75E2">
      <w:pPr>
        <w:pStyle w:val="af9"/>
        <w:spacing w:after="0" w:line="240" w:lineRule="auto"/>
        <w:ind w:left="0"/>
        <w:contextualSpacing w:val="0"/>
        <w:jc w:val="center"/>
        <w:rPr>
          <w:rFonts w:ascii="Times New Roman" w:hAnsi="Times New Roman"/>
          <w:bdr w:val="none" w:sz="0" w:space="0" w:color="auto" w:frame="1"/>
          <w:shd w:val="clear" w:color="auto" w:fill="FDFEFD"/>
        </w:rPr>
      </w:pPr>
      <w:r w:rsidRPr="000A43B9">
        <w:rPr>
          <w:rFonts w:ascii="Times New Roman" w:hAnsi="Times New Roman"/>
          <w:b/>
          <w:lang w:eastAsia="uk-UA"/>
        </w:rPr>
        <w:t>Бензин А-95</w:t>
      </w:r>
      <w:r w:rsidRPr="000A43B9">
        <w:rPr>
          <w:rFonts w:ascii="Times New Roman" w:hAnsi="Times New Roman"/>
          <w:b/>
        </w:rPr>
        <w:t xml:space="preserve"> </w:t>
      </w:r>
      <w:r w:rsidRPr="000A43B9">
        <w:rPr>
          <w:rFonts w:ascii="Times New Roman" w:hAnsi="Times New Roman"/>
          <w:b/>
          <w:lang w:eastAsia="uk-UA"/>
        </w:rPr>
        <w:t>по талонах</w:t>
      </w:r>
      <w:r w:rsidRPr="000A43B9">
        <w:rPr>
          <w:rFonts w:ascii="Times New Roman" w:hAnsi="Times New Roman"/>
          <w:b/>
        </w:rPr>
        <w:t xml:space="preserve"> (</w:t>
      </w:r>
      <w:proofErr w:type="spellStart"/>
      <w:r w:rsidRPr="000A43B9">
        <w:rPr>
          <w:rFonts w:ascii="Times New Roman" w:hAnsi="Times New Roman"/>
          <w:b/>
        </w:rPr>
        <w:t>скретч</w:t>
      </w:r>
      <w:proofErr w:type="spellEnd"/>
      <w:r w:rsidRPr="000A43B9">
        <w:rPr>
          <w:rFonts w:ascii="Times New Roman" w:hAnsi="Times New Roman"/>
          <w:b/>
        </w:rPr>
        <w:t>-картах)</w:t>
      </w:r>
      <w:r w:rsidRPr="000A43B9">
        <w:rPr>
          <w:rFonts w:ascii="Times New Roman" w:hAnsi="Times New Roman"/>
          <w:b/>
          <w:lang w:eastAsia="uk-UA"/>
        </w:rPr>
        <w:t xml:space="preserve"> </w:t>
      </w:r>
      <w:r w:rsidRPr="000A43B9">
        <w:rPr>
          <w:rFonts w:ascii="Times New Roman" w:hAnsi="Times New Roman"/>
          <w:bdr w:val="none" w:sz="0" w:space="0" w:color="auto" w:frame="1"/>
          <w:shd w:val="clear" w:color="auto" w:fill="FDFEFD"/>
        </w:rPr>
        <w:t xml:space="preserve">(код </w:t>
      </w:r>
      <w:r w:rsidRPr="000A43B9">
        <w:rPr>
          <w:rFonts w:ascii="Times New Roman" w:hAnsi="Times New Roman"/>
        </w:rPr>
        <w:t>ДК 021:2015</w:t>
      </w:r>
      <w:r w:rsidRPr="000A43B9">
        <w:rPr>
          <w:rFonts w:ascii="Times New Roman" w:hAnsi="Times New Roman"/>
          <w:shd w:val="clear" w:color="auto" w:fill="FDFEFD"/>
        </w:rPr>
        <w:t xml:space="preserve"> </w:t>
      </w:r>
      <w:r w:rsidRPr="000A43B9">
        <w:rPr>
          <w:rFonts w:ascii="Times New Roman" w:hAnsi="Times New Roman"/>
          <w:b/>
          <w:snapToGrid w:val="0"/>
        </w:rPr>
        <w:t>09130000-9 – Нафта і дистиляти</w:t>
      </w:r>
      <w:r w:rsidRPr="000A43B9">
        <w:rPr>
          <w:rFonts w:ascii="Times New Roman" w:hAnsi="Times New Roman"/>
          <w:bdr w:val="none" w:sz="0" w:space="0" w:color="auto" w:frame="1"/>
          <w:shd w:val="clear" w:color="auto" w:fill="FDFEFD"/>
        </w:rPr>
        <w:t>)</w:t>
      </w:r>
    </w:p>
    <w:p w14:paraId="66608025" w14:textId="77777777" w:rsidR="00CA75E2" w:rsidRPr="000A43B9" w:rsidRDefault="00CA75E2" w:rsidP="00CA75E2">
      <w:pPr>
        <w:pStyle w:val="af9"/>
        <w:spacing w:after="0" w:line="240" w:lineRule="auto"/>
        <w:ind w:left="0"/>
        <w:contextualSpacing w:val="0"/>
        <w:jc w:val="center"/>
        <w:rPr>
          <w:rFonts w:ascii="Times New Roman" w:hAnsi="Times New Roman"/>
          <w:b/>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13"/>
      </w:tblGrid>
      <w:tr w:rsidR="00CA75E2" w:rsidRPr="000A43B9" w14:paraId="4D591DB2" w14:textId="77777777" w:rsidTr="00CD7376">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14:paraId="1F20EE0D" w14:textId="77777777" w:rsidR="00CA75E2" w:rsidRPr="000A43B9" w:rsidRDefault="00CA75E2" w:rsidP="00CD7376">
            <w:pPr>
              <w:spacing w:after="0" w:line="240" w:lineRule="auto"/>
              <w:ind w:firstLine="567"/>
              <w:jc w:val="center"/>
              <w:rPr>
                <w:rFonts w:ascii="Times New Roman" w:hAnsi="Times New Roman"/>
                <w:b/>
              </w:rPr>
            </w:pPr>
            <w:r w:rsidRPr="000A43B9">
              <w:rPr>
                <w:rFonts w:ascii="Times New Roman" w:hAnsi="Times New Roman"/>
                <w:b/>
              </w:rPr>
              <w:t>Відомості про учасника процедури закупівлі</w:t>
            </w:r>
          </w:p>
        </w:tc>
      </w:tr>
      <w:tr w:rsidR="00CA75E2" w:rsidRPr="000A43B9" w14:paraId="5AF1E4BA" w14:textId="77777777" w:rsidTr="00CD7376">
        <w:trPr>
          <w:trHeight w:val="85"/>
          <w:jc w:val="center"/>
        </w:trPr>
        <w:tc>
          <w:tcPr>
            <w:tcW w:w="4957" w:type="dxa"/>
            <w:tcBorders>
              <w:top w:val="single" w:sz="4" w:space="0" w:color="auto"/>
              <w:left w:val="single" w:sz="4" w:space="0" w:color="auto"/>
              <w:bottom w:val="single" w:sz="4" w:space="0" w:color="auto"/>
              <w:right w:val="single" w:sz="4" w:space="0" w:color="auto"/>
            </w:tcBorders>
          </w:tcPr>
          <w:p w14:paraId="6ED51F9C"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14:paraId="012A9DBC" w14:textId="77777777" w:rsidR="00CA75E2" w:rsidRPr="000A43B9" w:rsidRDefault="00CA75E2" w:rsidP="00CD7376">
            <w:pPr>
              <w:spacing w:after="0" w:line="240" w:lineRule="auto"/>
              <w:jc w:val="center"/>
              <w:rPr>
                <w:rFonts w:ascii="Times New Roman" w:hAnsi="Times New Roman"/>
              </w:rPr>
            </w:pPr>
          </w:p>
        </w:tc>
      </w:tr>
      <w:tr w:rsidR="00CA75E2" w:rsidRPr="000A43B9" w14:paraId="0D9258BC" w14:textId="77777777" w:rsidTr="00CD7376">
        <w:trPr>
          <w:trHeight w:val="118"/>
          <w:jc w:val="center"/>
        </w:trPr>
        <w:tc>
          <w:tcPr>
            <w:tcW w:w="4957" w:type="dxa"/>
            <w:tcBorders>
              <w:top w:val="single" w:sz="4" w:space="0" w:color="auto"/>
              <w:left w:val="single" w:sz="4" w:space="0" w:color="auto"/>
              <w:bottom w:val="single" w:sz="4" w:space="0" w:color="auto"/>
              <w:right w:val="single" w:sz="4" w:space="0" w:color="auto"/>
            </w:tcBorders>
          </w:tcPr>
          <w:p w14:paraId="0CE08C97"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14:paraId="1D7E33B5" w14:textId="77777777" w:rsidR="00CA75E2" w:rsidRPr="000A43B9" w:rsidRDefault="00CA75E2" w:rsidP="00CD7376">
            <w:pPr>
              <w:spacing w:after="0" w:line="240" w:lineRule="auto"/>
              <w:jc w:val="center"/>
              <w:rPr>
                <w:rFonts w:ascii="Times New Roman" w:hAnsi="Times New Roman"/>
              </w:rPr>
            </w:pPr>
          </w:p>
        </w:tc>
      </w:tr>
      <w:tr w:rsidR="00CA75E2" w:rsidRPr="000A43B9" w14:paraId="5131D2B2" w14:textId="77777777" w:rsidTr="00CD7376">
        <w:trPr>
          <w:trHeight w:val="184"/>
          <w:jc w:val="center"/>
        </w:trPr>
        <w:tc>
          <w:tcPr>
            <w:tcW w:w="4957" w:type="dxa"/>
            <w:tcBorders>
              <w:top w:val="single" w:sz="4" w:space="0" w:color="auto"/>
              <w:left w:val="single" w:sz="4" w:space="0" w:color="auto"/>
              <w:bottom w:val="single" w:sz="4" w:space="0" w:color="auto"/>
              <w:right w:val="single" w:sz="4" w:space="0" w:color="auto"/>
            </w:tcBorders>
          </w:tcPr>
          <w:p w14:paraId="4262DDB1"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14:paraId="65DFAE62" w14:textId="77777777" w:rsidR="00CA75E2" w:rsidRPr="000A43B9" w:rsidRDefault="00CA75E2" w:rsidP="00CD7376">
            <w:pPr>
              <w:spacing w:after="0" w:line="240" w:lineRule="auto"/>
              <w:jc w:val="center"/>
              <w:rPr>
                <w:rFonts w:ascii="Times New Roman" w:hAnsi="Times New Roman"/>
              </w:rPr>
            </w:pPr>
          </w:p>
        </w:tc>
      </w:tr>
      <w:tr w:rsidR="00CA75E2" w:rsidRPr="000A43B9" w14:paraId="2F75C512" w14:textId="77777777" w:rsidTr="00CD7376">
        <w:trPr>
          <w:trHeight w:val="154"/>
          <w:jc w:val="center"/>
        </w:trPr>
        <w:tc>
          <w:tcPr>
            <w:tcW w:w="4957" w:type="dxa"/>
            <w:tcBorders>
              <w:top w:val="single" w:sz="4" w:space="0" w:color="auto"/>
              <w:left w:val="single" w:sz="4" w:space="0" w:color="auto"/>
              <w:bottom w:val="single" w:sz="4" w:space="0" w:color="auto"/>
              <w:right w:val="single" w:sz="4" w:space="0" w:color="auto"/>
            </w:tcBorders>
          </w:tcPr>
          <w:p w14:paraId="7F6CE27B"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14:paraId="0F399780" w14:textId="77777777" w:rsidR="00CA75E2" w:rsidRPr="000A43B9" w:rsidRDefault="00CA75E2" w:rsidP="00CD7376">
            <w:pPr>
              <w:spacing w:after="0" w:line="240" w:lineRule="auto"/>
              <w:jc w:val="center"/>
              <w:rPr>
                <w:rFonts w:ascii="Times New Roman" w:hAnsi="Times New Roman"/>
              </w:rPr>
            </w:pPr>
          </w:p>
        </w:tc>
      </w:tr>
      <w:tr w:rsidR="00CA75E2" w:rsidRPr="000A43B9" w14:paraId="1D5D1262" w14:textId="77777777" w:rsidTr="00CD7376">
        <w:trPr>
          <w:trHeight w:val="172"/>
          <w:jc w:val="center"/>
        </w:trPr>
        <w:tc>
          <w:tcPr>
            <w:tcW w:w="4957" w:type="dxa"/>
            <w:tcBorders>
              <w:top w:val="single" w:sz="4" w:space="0" w:color="auto"/>
              <w:left w:val="single" w:sz="4" w:space="0" w:color="auto"/>
              <w:bottom w:val="single" w:sz="4" w:space="0" w:color="auto"/>
              <w:right w:val="single" w:sz="4" w:space="0" w:color="auto"/>
            </w:tcBorders>
          </w:tcPr>
          <w:p w14:paraId="54160686"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Назва банку</w:t>
            </w:r>
          </w:p>
        </w:tc>
        <w:tc>
          <w:tcPr>
            <w:tcW w:w="5113" w:type="dxa"/>
            <w:tcBorders>
              <w:top w:val="single" w:sz="4" w:space="0" w:color="auto"/>
              <w:left w:val="single" w:sz="4" w:space="0" w:color="auto"/>
              <w:bottom w:val="single" w:sz="4" w:space="0" w:color="auto"/>
              <w:right w:val="single" w:sz="4" w:space="0" w:color="auto"/>
            </w:tcBorders>
          </w:tcPr>
          <w:p w14:paraId="6C052B5A" w14:textId="77777777" w:rsidR="00CA75E2" w:rsidRPr="000A43B9" w:rsidRDefault="00CA75E2" w:rsidP="00CD7376">
            <w:pPr>
              <w:spacing w:after="0" w:line="240" w:lineRule="auto"/>
              <w:jc w:val="center"/>
              <w:rPr>
                <w:rFonts w:ascii="Times New Roman" w:hAnsi="Times New Roman"/>
              </w:rPr>
            </w:pPr>
          </w:p>
        </w:tc>
      </w:tr>
      <w:tr w:rsidR="00CA75E2" w:rsidRPr="000A43B9" w14:paraId="4A80AD57" w14:textId="77777777" w:rsidTr="00CD7376">
        <w:trPr>
          <w:trHeight w:val="139"/>
          <w:jc w:val="center"/>
        </w:trPr>
        <w:tc>
          <w:tcPr>
            <w:tcW w:w="4957" w:type="dxa"/>
            <w:tcBorders>
              <w:top w:val="single" w:sz="4" w:space="0" w:color="auto"/>
              <w:left w:val="single" w:sz="4" w:space="0" w:color="auto"/>
              <w:bottom w:val="single" w:sz="4" w:space="0" w:color="auto"/>
              <w:right w:val="single" w:sz="4" w:space="0" w:color="auto"/>
            </w:tcBorders>
          </w:tcPr>
          <w:p w14:paraId="169708A7"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14:paraId="3B33BA59" w14:textId="77777777" w:rsidR="00CA75E2" w:rsidRPr="000A43B9" w:rsidRDefault="00CA75E2" w:rsidP="00CD7376">
            <w:pPr>
              <w:spacing w:after="0" w:line="240" w:lineRule="auto"/>
              <w:jc w:val="center"/>
              <w:rPr>
                <w:rFonts w:ascii="Times New Roman" w:hAnsi="Times New Roman"/>
              </w:rPr>
            </w:pPr>
          </w:p>
        </w:tc>
      </w:tr>
      <w:tr w:rsidR="00CA75E2" w:rsidRPr="000A43B9" w14:paraId="67C84E17" w14:textId="77777777" w:rsidTr="00CD7376">
        <w:trPr>
          <w:trHeight w:val="138"/>
          <w:jc w:val="center"/>
        </w:trPr>
        <w:tc>
          <w:tcPr>
            <w:tcW w:w="4957" w:type="dxa"/>
            <w:tcBorders>
              <w:top w:val="single" w:sz="4" w:space="0" w:color="auto"/>
              <w:left w:val="single" w:sz="4" w:space="0" w:color="auto"/>
              <w:bottom w:val="single" w:sz="4" w:space="0" w:color="auto"/>
              <w:right w:val="single" w:sz="4" w:space="0" w:color="auto"/>
            </w:tcBorders>
          </w:tcPr>
          <w:p w14:paraId="4586C79C"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МФО</w:t>
            </w:r>
          </w:p>
        </w:tc>
        <w:tc>
          <w:tcPr>
            <w:tcW w:w="5113" w:type="dxa"/>
            <w:tcBorders>
              <w:top w:val="single" w:sz="4" w:space="0" w:color="auto"/>
              <w:left w:val="single" w:sz="4" w:space="0" w:color="auto"/>
              <w:bottom w:val="single" w:sz="4" w:space="0" w:color="auto"/>
              <w:right w:val="single" w:sz="4" w:space="0" w:color="auto"/>
            </w:tcBorders>
          </w:tcPr>
          <w:p w14:paraId="5EA47FD1" w14:textId="77777777" w:rsidR="00CA75E2" w:rsidRPr="000A43B9" w:rsidRDefault="00CA75E2" w:rsidP="00CD7376">
            <w:pPr>
              <w:spacing w:after="0" w:line="240" w:lineRule="auto"/>
              <w:jc w:val="center"/>
              <w:rPr>
                <w:rFonts w:ascii="Times New Roman" w:hAnsi="Times New Roman"/>
              </w:rPr>
            </w:pPr>
          </w:p>
        </w:tc>
      </w:tr>
      <w:tr w:rsidR="00CA75E2" w:rsidRPr="000A43B9" w14:paraId="587D139A" w14:textId="77777777" w:rsidTr="00CD7376">
        <w:trPr>
          <w:trHeight w:val="170"/>
          <w:jc w:val="center"/>
        </w:trPr>
        <w:tc>
          <w:tcPr>
            <w:tcW w:w="4957" w:type="dxa"/>
            <w:tcBorders>
              <w:top w:val="single" w:sz="4" w:space="0" w:color="auto"/>
              <w:left w:val="single" w:sz="4" w:space="0" w:color="auto"/>
              <w:bottom w:val="single" w:sz="4" w:space="0" w:color="auto"/>
              <w:right w:val="single" w:sz="4" w:space="0" w:color="auto"/>
            </w:tcBorders>
          </w:tcPr>
          <w:p w14:paraId="0A68A80B"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Адреса банку</w:t>
            </w:r>
          </w:p>
        </w:tc>
        <w:tc>
          <w:tcPr>
            <w:tcW w:w="5113" w:type="dxa"/>
            <w:tcBorders>
              <w:top w:val="single" w:sz="4" w:space="0" w:color="auto"/>
              <w:left w:val="single" w:sz="4" w:space="0" w:color="auto"/>
              <w:bottom w:val="single" w:sz="4" w:space="0" w:color="auto"/>
              <w:right w:val="single" w:sz="4" w:space="0" w:color="auto"/>
            </w:tcBorders>
          </w:tcPr>
          <w:p w14:paraId="6C035FBF" w14:textId="77777777" w:rsidR="00CA75E2" w:rsidRPr="000A43B9" w:rsidRDefault="00CA75E2" w:rsidP="00CD7376">
            <w:pPr>
              <w:spacing w:after="0" w:line="240" w:lineRule="auto"/>
              <w:jc w:val="center"/>
              <w:rPr>
                <w:rFonts w:ascii="Times New Roman" w:hAnsi="Times New Roman"/>
              </w:rPr>
            </w:pPr>
          </w:p>
        </w:tc>
      </w:tr>
      <w:tr w:rsidR="00CA75E2" w:rsidRPr="000A43B9" w14:paraId="44C1A1E3" w14:textId="77777777" w:rsidTr="00CD7376">
        <w:trPr>
          <w:trHeight w:val="277"/>
          <w:jc w:val="center"/>
        </w:trPr>
        <w:tc>
          <w:tcPr>
            <w:tcW w:w="4957" w:type="dxa"/>
            <w:tcBorders>
              <w:top w:val="single" w:sz="4" w:space="0" w:color="auto"/>
              <w:left w:val="single" w:sz="4" w:space="0" w:color="auto"/>
              <w:bottom w:val="single" w:sz="4" w:space="0" w:color="auto"/>
              <w:right w:val="single" w:sz="4" w:space="0" w:color="auto"/>
            </w:tcBorders>
          </w:tcPr>
          <w:p w14:paraId="5165E677"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 xml:space="preserve">Особа, відповідальна за участь у спрощеній закупівлі (ПІБ, посада, </w:t>
            </w:r>
            <w:proofErr w:type="spellStart"/>
            <w:r w:rsidRPr="000A43B9">
              <w:rPr>
                <w:rFonts w:ascii="Times New Roman" w:hAnsi="Times New Roman"/>
              </w:rPr>
              <w:t>тел</w:t>
            </w:r>
            <w:proofErr w:type="spellEnd"/>
            <w:r w:rsidRPr="000A43B9">
              <w:rPr>
                <w:rFonts w:ascii="Times New Roman" w:hAnsi="Times New Roman"/>
              </w:rPr>
              <w:t>.)</w:t>
            </w:r>
          </w:p>
        </w:tc>
        <w:tc>
          <w:tcPr>
            <w:tcW w:w="5113" w:type="dxa"/>
            <w:tcBorders>
              <w:top w:val="single" w:sz="4" w:space="0" w:color="auto"/>
              <w:left w:val="single" w:sz="4" w:space="0" w:color="auto"/>
              <w:bottom w:val="single" w:sz="4" w:space="0" w:color="auto"/>
              <w:right w:val="single" w:sz="4" w:space="0" w:color="auto"/>
            </w:tcBorders>
          </w:tcPr>
          <w:p w14:paraId="4D47562C" w14:textId="77777777" w:rsidR="00CA75E2" w:rsidRPr="000A43B9" w:rsidRDefault="00CA75E2" w:rsidP="00CD7376">
            <w:pPr>
              <w:spacing w:after="0" w:line="240" w:lineRule="auto"/>
              <w:jc w:val="center"/>
              <w:rPr>
                <w:rFonts w:ascii="Times New Roman" w:hAnsi="Times New Roman"/>
              </w:rPr>
            </w:pPr>
          </w:p>
        </w:tc>
      </w:tr>
      <w:tr w:rsidR="00CA75E2" w:rsidRPr="000A43B9" w14:paraId="68C93D01" w14:textId="77777777" w:rsidTr="00CD7376">
        <w:trPr>
          <w:trHeight w:val="70"/>
          <w:jc w:val="center"/>
        </w:trPr>
        <w:tc>
          <w:tcPr>
            <w:tcW w:w="4957" w:type="dxa"/>
            <w:tcBorders>
              <w:top w:val="single" w:sz="4" w:space="0" w:color="auto"/>
              <w:left w:val="single" w:sz="4" w:space="0" w:color="auto"/>
              <w:bottom w:val="single" w:sz="4" w:space="0" w:color="auto"/>
              <w:right w:val="single" w:sz="4" w:space="0" w:color="auto"/>
            </w:tcBorders>
          </w:tcPr>
          <w:p w14:paraId="536C5B61"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14:paraId="7EFA70E0" w14:textId="77777777" w:rsidR="00CA75E2" w:rsidRPr="000A43B9" w:rsidRDefault="00CA75E2" w:rsidP="00CD7376">
            <w:pPr>
              <w:spacing w:after="0" w:line="240" w:lineRule="auto"/>
              <w:jc w:val="center"/>
              <w:rPr>
                <w:rFonts w:ascii="Times New Roman" w:hAnsi="Times New Roman"/>
              </w:rPr>
            </w:pPr>
          </w:p>
        </w:tc>
      </w:tr>
    </w:tbl>
    <w:p w14:paraId="0B36447B" w14:textId="77777777" w:rsidR="00CA75E2" w:rsidRPr="000A43B9" w:rsidRDefault="00CA75E2" w:rsidP="00CA75E2">
      <w:pPr>
        <w:spacing w:after="0" w:line="240" w:lineRule="auto"/>
        <w:ind w:right="-113" w:firstLine="284"/>
        <w:jc w:val="both"/>
        <w:rPr>
          <w:rFonts w:ascii="Times New Roman" w:hAnsi="Times New Roman"/>
          <w:u w:val="single"/>
        </w:rPr>
      </w:pPr>
    </w:p>
    <w:tbl>
      <w:tblPr>
        <w:tblpPr w:leftFromText="180" w:rightFromText="180" w:vertAnchor="text" w:horzAnchor="margin" w:tblpXSpec="center" w:tblpY="92"/>
        <w:tblW w:w="9913"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5245"/>
        <w:gridCol w:w="708"/>
        <w:gridCol w:w="851"/>
        <w:gridCol w:w="1276"/>
        <w:gridCol w:w="1276"/>
      </w:tblGrid>
      <w:tr w:rsidR="00CA75E2" w:rsidRPr="000A43B9" w14:paraId="74559CBD" w14:textId="77777777" w:rsidTr="00CD7376">
        <w:trPr>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14:paraId="3BEDD27D" w14:textId="77777777" w:rsidR="00CA75E2" w:rsidRPr="000A43B9" w:rsidRDefault="00CA75E2" w:rsidP="00CD7376">
            <w:pPr>
              <w:spacing w:after="0" w:line="240" w:lineRule="auto"/>
              <w:jc w:val="center"/>
              <w:rPr>
                <w:rFonts w:ascii="Times New Roman" w:hAnsi="Times New Roman"/>
                <w:b/>
                <w:bCs/>
                <w:lang w:eastAsia="ru-RU"/>
              </w:rPr>
            </w:pPr>
            <w:r w:rsidRPr="000A43B9">
              <w:rPr>
                <w:rFonts w:ascii="Times New Roman" w:hAnsi="Times New Roman"/>
                <w:b/>
                <w:bCs/>
                <w:lang w:eastAsia="ru-RU"/>
              </w:rPr>
              <w:t>№</w:t>
            </w:r>
          </w:p>
          <w:p w14:paraId="2DB0DAE8" w14:textId="77777777" w:rsidR="00CA75E2" w:rsidRPr="000A43B9" w:rsidRDefault="00CA75E2" w:rsidP="00CD7376">
            <w:pPr>
              <w:spacing w:after="0" w:line="240" w:lineRule="auto"/>
              <w:jc w:val="center"/>
              <w:rPr>
                <w:rFonts w:ascii="Times New Roman" w:hAnsi="Times New Roman"/>
                <w:b/>
                <w:bCs/>
                <w:lang w:eastAsia="ru-RU"/>
              </w:rPr>
            </w:pPr>
            <w:r w:rsidRPr="000A43B9">
              <w:rPr>
                <w:rFonts w:ascii="Times New Roman" w:hAnsi="Times New Roman"/>
                <w:b/>
                <w:bCs/>
                <w:lang w:eastAsia="ru-RU"/>
              </w:rPr>
              <w:t>з/п</w:t>
            </w:r>
          </w:p>
        </w:tc>
        <w:tc>
          <w:tcPr>
            <w:tcW w:w="5245" w:type="dxa"/>
            <w:tcBorders>
              <w:bottom w:val="single" w:sz="8" w:space="0" w:color="auto"/>
            </w:tcBorders>
            <w:shd w:val="clear" w:color="auto" w:fill="00B0F0"/>
            <w:vAlign w:val="center"/>
          </w:tcPr>
          <w:p w14:paraId="74CAB36B" w14:textId="77777777" w:rsidR="00CA75E2" w:rsidRPr="000A43B9" w:rsidRDefault="00CA75E2" w:rsidP="00CD7376">
            <w:pPr>
              <w:spacing w:after="0" w:line="240" w:lineRule="auto"/>
              <w:ind w:firstLine="142"/>
              <w:jc w:val="center"/>
              <w:rPr>
                <w:rFonts w:ascii="Times New Roman" w:hAnsi="Times New Roman"/>
                <w:b/>
                <w:bCs/>
                <w:lang w:eastAsia="ru-RU"/>
              </w:rPr>
            </w:pPr>
            <w:r w:rsidRPr="000A43B9">
              <w:rPr>
                <w:rFonts w:ascii="Times New Roman" w:hAnsi="Times New Roman"/>
                <w:b/>
                <w:bCs/>
                <w:lang w:eastAsia="ru-RU"/>
              </w:rPr>
              <w:t>Найменування предмету закупівлі</w:t>
            </w:r>
          </w:p>
        </w:tc>
        <w:tc>
          <w:tcPr>
            <w:tcW w:w="708" w:type="dxa"/>
            <w:tcBorders>
              <w:bottom w:val="single" w:sz="8" w:space="0" w:color="auto"/>
            </w:tcBorders>
            <w:shd w:val="clear" w:color="auto" w:fill="00B0F0"/>
            <w:vAlign w:val="center"/>
          </w:tcPr>
          <w:p w14:paraId="1F521878" w14:textId="77777777" w:rsidR="00CA75E2" w:rsidRPr="000A43B9" w:rsidRDefault="00CA75E2" w:rsidP="00CD7376">
            <w:pPr>
              <w:spacing w:after="0" w:line="240" w:lineRule="auto"/>
              <w:jc w:val="center"/>
              <w:rPr>
                <w:rFonts w:ascii="Times New Roman" w:eastAsia="Arial Unicode MS" w:hAnsi="Times New Roman"/>
                <w:b/>
                <w:lang w:eastAsia="ru-RU"/>
              </w:rPr>
            </w:pPr>
            <w:r w:rsidRPr="000A43B9">
              <w:rPr>
                <w:rFonts w:ascii="Times New Roman" w:eastAsia="Arial Unicode MS" w:hAnsi="Times New Roman"/>
                <w:b/>
                <w:lang w:eastAsia="ru-RU"/>
              </w:rPr>
              <w:t>Кіл-</w:t>
            </w:r>
            <w:proofErr w:type="spellStart"/>
            <w:r w:rsidRPr="000A43B9">
              <w:rPr>
                <w:rFonts w:ascii="Times New Roman" w:eastAsia="Arial Unicode MS" w:hAnsi="Times New Roman"/>
                <w:b/>
                <w:lang w:eastAsia="ru-RU"/>
              </w:rPr>
              <w:t>ть</w:t>
            </w:r>
            <w:proofErr w:type="spellEnd"/>
          </w:p>
        </w:tc>
        <w:tc>
          <w:tcPr>
            <w:tcW w:w="851" w:type="dxa"/>
            <w:tcBorders>
              <w:bottom w:val="single" w:sz="8" w:space="0" w:color="auto"/>
            </w:tcBorders>
            <w:shd w:val="clear" w:color="auto" w:fill="00B0F0"/>
            <w:vAlign w:val="center"/>
          </w:tcPr>
          <w:p w14:paraId="2B816C2B" w14:textId="77777777" w:rsidR="00CA75E2" w:rsidRPr="000A43B9" w:rsidRDefault="00CA75E2" w:rsidP="00CD7376">
            <w:pPr>
              <w:spacing w:after="0" w:line="240" w:lineRule="auto"/>
              <w:jc w:val="center"/>
              <w:rPr>
                <w:rFonts w:ascii="Times New Roman" w:eastAsia="Arial Unicode MS" w:hAnsi="Times New Roman"/>
                <w:b/>
                <w:lang w:eastAsia="ru-RU"/>
              </w:rPr>
            </w:pPr>
            <w:proofErr w:type="spellStart"/>
            <w:r w:rsidRPr="000A43B9">
              <w:rPr>
                <w:rFonts w:ascii="Times New Roman" w:eastAsia="Arial Unicode MS" w:hAnsi="Times New Roman"/>
                <w:b/>
                <w:lang w:eastAsia="ru-RU"/>
              </w:rPr>
              <w:t>Од.вим</w:t>
            </w:r>
            <w:proofErr w:type="spellEnd"/>
            <w:r w:rsidRPr="000A43B9">
              <w:rPr>
                <w:rFonts w:ascii="Times New Roman" w:eastAsia="Arial Unicode MS" w:hAnsi="Times New Roman"/>
                <w:b/>
                <w:lang w:eastAsia="ru-RU"/>
              </w:rPr>
              <w:t>.</w:t>
            </w:r>
          </w:p>
        </w:tc>
        <w:tc>
          <w:tcPr>
            <w:tcW w:w="1276" w:type="dxa"/>
            <w:tcBorders>
              <w:bottom w:val="single" w:sz="8" w:space="0" w:color="auto"/>
            </w:tcBorders>
            <w:shd w:val="clear" w:color="auto" w:fill="00B0F0"/>
            <w:tcMar>
              <w:top w:w="15" w:type="dxa"/>
              <w:left w:w="15" w:type="dxa"/>
              <w:bottom w:w="0" w:type="dxa"/>
              <w:right w:w="15" w:type="dxa"/>
            </w:tcMar>
            <w:vAlign w:val="center"/>
          </w:tcPr>
          <w:p w14:paraId="1F1F666B" w14:textId="77777777" w:rsidR="00CA75E2" w:rsidRPr="000A43B9" w:rsidRDefault="00CA75E2" w:rsidP="00CD7376">
            <w:pPr>
              <w:spacing w:after="0" w:line="240" w:lineRule="auto"/>
              <w:jc w:val="center"/>
              <w:rPr>
                <w:rFonts w:ascii="Times New Roman" w:eastAsia="Arial Unicode MS" w:hAnsi="Times New Roman"/>
                <w:b/>
                <w:lang w:eastAsia="ru-RU"/>
              </w:rPr>
            </w:pPr>
            <w:r w:rsidRPr="000A43B9">
              <w:rPr>
                <w:rFonts w:ascii="Times New Roman" w:eastAsia="Arial Unicode MS" w:hAnsi="Times New Roman"/>
                <w:b/>
                <w:lang w:eastAsia="ru-RU"/>
              </w:rPr>
              <w:t>Ціна з ПДВ</w:t>
            </w:r>
            <w:r w:rsidRPr="000A43B9">
              <w:rPr>
                <w:rFonts w:ascii="Times New Roman" w:hAnsi="Times New Roman"/>
                <w:b/>
                <w:vertAlign w:val="superscript"/>
                <w:lang w:eastAsia="ru-RU"/>
              </w:rPr>
              <w:t>**</w:t>
            </w:r>
            <w:r w:rsidRPr="000A43B9">
              <w:rPr>
                <w:rFonts w:ascii="Times New Roman" w:eastAsia="Arial Unicode MS" w:hAnsi="Times New Roman"/>
                <w:b/>
                <w:lang w:eastAsia="ru-RU"/>
              </w:rPr>
              <w:t>, грн.</w:t>
            </w:r>
          </w:p>
        </w:tc>
        <w:tc>
          <w:tcPr>
            <w:tcW w:w="1276" w:type="dxa"/>
            <w:tcBorders>
              <w:bottom w:val="single" w:sz="8" w:space="0" w:color="auto"/>
            </w:tcBorders>
            <w:shd w:val="clear" w:color="auto" w:fill="00B0F0"/>
            <w:tcMar>
              <w:top w:w="15" w:type="dxa"/>
              <w:left w:w="15" w:type="dxa"/>
              <w:bottom w:w="0" w:type="dxa"/>
              <w:right w:w="15" w:type="dxa"/>
            </w:tcMar>
            <w:vAlign w:val="center"/>
          </w:tcPr>
          <w:p w14:paraId="12A8E493" w14:textId="77777777" w:rsidR="00CA75E2" w:rsidRPr="000A43B9" w:rsidRDefault="00CA75E2" w:rsidP="00CD7376">
            <w:pPr>
              <w:spacing w:after="0" w:line="240" w:lineRule="auto"/>
              <w:jc w:val="center"/>
              <w:rPr>
                <w:rFonts w:ascii="Times New Roman" w:hAnsi="Times New Roman"/>
                <w:b/>
                <w:lang w:eastAsia="ru-RU"/>
              </w:rPr>
            </w:pPr>
            <w:r w:rsidRPr="000A43B9">
              <w:rPr>
                <w:rFonts w:ascii="Times New Roman" w:hAnsi="Times New Roman"/>
                <w:b/>
                <w:lang w:eastAsia="ru-RU"/>
              </w:rPr>
              <w:t>Сума з ПДВ</w:t>
            </w:r>
            <w:r w:rsidRPr="000A43B9">
              <w:rPr>
                <w:rFonts w:ascii="Times New Roman" w:hAnsi="Times New Roman"/>
                <w:b/>
                <w:vertAlign w:val="superscript"/>
                <w:lang w:eastAsia="ru-RU"/>
              </w:rPr>
              <w:t>**</w:t>
            </w:r>
            <w:r w:rsidRPr="000A43B9">
              <w:rPr>
                <w:rFonts w:ascii="Times New Roman" w:hAnsi="Times New Roman"/>
                <w:b/>
                <w:lang w:eastAsia="ru-RU"/>
              </w:rPr>
              <w:t>,грн.</w:t>
            </w:r>
          </w:p>
        </w:tc>
      </w:tr>
      <w:tr w:rsidR="00CA75E2" w:rsidRPr="000A43B9" w14:paraId="4C468E9E" w14:textId="77777777" w:rsidTr="00CD7376">
        <w:trPr>
          <w:trHeight w:val="45"/>
        </w:trPr>
        <w:tc>
          <w:tcPr>
            <w:tcW w:w="557" w:type="dxa"/>
            <w:tcBorders>
              <w:top w:val="single" w:sz="8" w:space="0" w:color="auto"/>
            </w:tcBorders>
            <w:tcMar>
              <w:top w:w="15" w:type="dxa"/>
              <w:left w:w="15" w:type="dxa"/>
              <w:bottom w:w="0" w:type="dxa"/>
              <w:right w:w="15" w:type="dxa"/>
            </w:tcMar>
            <w:vAlign w:val="center"/>
          </w:tcPr>
          <w:p w14:paraId="136AE77D" w14:textId="77777777" w:rsidR="00CA75E2" w:rsidRPr="000A43B9" w:rsidRDefault="00CA75E2" w:rsidP="00CD7376">
            <w:pPr>
              <w:spacing w:after="0" w:line="240" w:lineRule="auto"/>
              <w:jc w:val="center"/>
              <w:rPr>
                <w:rFonts w:ascii="Times New Roman" w:hAnsi="Times New Roman"/>
                <w:b/>
                <w:lang w:eastAsia="ru-RU"/>
              </w:rPr>
            </w:pPr>
            <w:r>
              <w:rPr>
                <w:rFonts w:ascii="Times New Roman" w:hAnsi="Times New Roman"/>
                <w:b/>
                <w:lang w:eastAsia="ru-RU"/>
              </w:rPr>
              <w:t>1</w:t>
            </w:r>
          </w:p>
        </w:tc>
        <w:tc>
          <w:tcPr>
            <w:tcW w:w="5245" w:type="dxa"/>
            <w:tcBorders>
              <w:top w:val="single" w:sz="8" w:space="0" w:color="auto"/>
            </w:tcBorders>
            <w:tcMar>
              <w:top w:w="15" w:type="dxa"/>
              <w:left w:w="15" w:type="dxa"/>
              <w:bottom w:w="0" w:type="dxa"/>
              <w:right w:w="15" w:type="dxa"/>
            </w:tcMar>
            <w:vAlign w:val="center"/>
          </w:tcPr>
          <w:p w14:paraId="073F5E63" w14:textId="77777777" w:rsidR="00CA75E2" w:rsidRPr="000A43B9" w:rsidRDefault="00CA75E2" w:rsidP="00CD7376">
            <w:pPr>
              <w:spacing w:after="0" w:line="240" w:lineRule="auto"/>
              <w:jc w:val="both"/>
              <w:rPr>
                <w:rFonts w:ascii="Times New Roman" w:hAnsi="Times New Roman"/>
              </w:rPr>
            </w:pPr>
            <w:r w:rsidRPr="000A43B9">
              <w:rPr>
                <w:rFonts w:ascii="Times New Roman" w:hAnsi="Times New Roman"/>
              </w:rPr>
              <w:t>Бензин А-95 (</w:t>
            </w:r>
            <w:proofErr w:type="spellStart"/>
            <w:r w:rsidRPr="000A43B9">
              <w:rPr>
                <w:rFonts w:ascii="Times New Roman" w:hAnsi="Times New Roman"/>
              </w:rPr>
              <w:t>скретч</w:t>
            </w:r>
            <w:proofErr w:type="spellEnd"/>
            <w:r w:rsidRPr="000A43B9">
              <w:rPr>
                <w:rFonts w:ascii="Times New Roman" w:hAnsi="Times New Roman"/>
              </w:rPr>
              <w:t>-картах)</w:t>
            </w:r>
          </w:p>
        </w:tc>
        <w:tc>
          <w:tcPr>
            <w:tcW w:w="708" w:type="dxa"/>
            <w:tcBorders>
              <w:top w:val="single" w:sz="8" w:space="0" w:color="auto"/>
            </w:tcBorders>
            <w:vAlign w:val="center"/>
          </w:tcPr>
          <w:p w14:paraId="2514A361" w14:textId="185F238C" w:rsidR="00CA75E2" w:rsidRPr="000A43B9" w:rsidRDefault="006513DE" w:rsidP="00CD7376">
            <w:pPr>
              <w:spacing w:after="0" w:line="240" w:lineRule="auto"/>
              <w:jc w:val="center"/>
              <w:rPr>
                <w:rFonts w:ascii="Times New Roman" w:hAnsi="Times New Roman"/>
                <w:lang w:eastAsia="ru-RU"/>
              </w:rPr>
            </w:pPr>
            <w:r>
              <w:rPr>
                <w:rFonts w:ascii="Times New Roman" w:hAnsi="Times New Roman"/>
                <w:lang w:eastAsia="ru-RU"/>
              </w:rPr>
              <w:t>1000</w:t>
            </w:r>
          </w:p>
        </w:tc>
        <w:tc>
          <w:tcPr>
            <w:tcW w:w="851" w:type="dxa"/>
            <w:tcBorders>
              <w:top w:val="single" w:sz="8" w:space="0" w:color="auto"/>
            </w:tcBorders>
            <w:vAlign w:val="center"/>
          </w:tcPr>
          <w:p w14:paraId="23CC888C" w14:textId="77777777" w:rsidR="00CA75E2" w:rsidRPr="000A43B9" w:rsidRDefault="00CA75E2" w:rsidP="00CD7376">
            <w:pPr>
              <w:spacing w:after="0" w:line="240" w:lineRule="auto"/>
              <w:jc w:val="center"/>
              <w:rPr>
                <w:rFonts w:ascii="Times New Roman" w:eastAsia="Arial Unicode MS" w:hAnsi="Times New Roman"/>
                <w:lang w:eastAsia="ru-RU"/>
              </w:rPr>
            </w:pPr>
            <w:r w:rsidRPr="000A43B9">
              <w:rPr>
                <w:rFonts w:ascii="Times New Roman" w:eastAsia="Arial Unicode MS" w:hAnsi="Times New Roman"/>
                <w:lang w:eastAsia="ru-RU"/>
              </w:rPr>
              <w:t>літр.</w:t>
            </w:r>
          </w:p>
        </w:tc>
        <w:tc>
          <w:tcPr>
            <w:tcW w:w="1276" w:type="dxa"/>
            <w:tcBorders>
              <w:top w:val="single" w:sz="8" w:space="0" w:color="auto"/>
            </w:tcBorders>
            <w:tcMar>
              <w:top w:w="15" w:type="dxa"/>
              <w:left w:w="15" w:type="dxa"/>
              <w:bottom w:w="0" w:type="dxa"/>
              <w:right w:w="15" w:type="dxa"/>
            </w:tcMar>
            <w:vAlign w:val="center"/>
          </w:tcPr>
          <w:p w14:paraId="789F2132" w14:textId="77777777" w:rsidR="00CA75E2" w:rsidRPr="000A43B9" w:rsidRDefault="00CA75E2" w:rsidP="00CD7376">
            <w:pPr>
              <w:spacing w:after="0" w:line="240" w:lineRule="auto"/>
              <w:jc w:val="center"/>
              <w:rPr>
                <w:rFonts w:ascii="Times New Roman" w:eastAsia="Arial Unicode MS" w:hAnsi="Times New Roman"/>
                <w:lang w:eastAsia="ru-RU"/>
              </w:rPr>
            </w:pPr>
          </w:p>
        </w:tc>
        <w:tc>
          <w:tcPr>
            <w:tcW w:w="1276" w:type="dxa"/>
            <w:tcBorders>
              <w:top w:val="single" w:sz="8" w:space="0" w:color="auto"/>
            </w:tcBorders>
            <w:tcMar>
              <w:top w:w="15" w:type="dxa"/>
              <w:left w:w="15" w:type="dxa"/>
              <w:bottom w:w="0" w:type="dxa"/>
              <w:right w:w="15" w:type="dxa"/>
            </w:tcMar>
            <w:vAlign w:val="center"/>
          </w:tcPr>
          <w:p w14:paraId="0BC9802A" w14:textId="77777777" w:rsidR="00CA75E2" w:rsidRPr="000A43B9" w:rsidRDefault="00CA75E2" w:rsidP="00CD7376">
            <w:pPr>
              <w:spacing w:after="0" w:line="240" w:lineRule="auto"/>
              <w:jc w:val="center"/>
              <w:rPr>
                <w:rFonts w:ascii="Times New Roman" w:eastAsia="Arial Unicode MS" w:hAnsi="Times New Roman"/>
                <w:lang w:eastAsia="ru-RU"/>
              </w:rPr>
            </w:pPr>
          </w:p>
        </w:tc>
      </w:tr>
      <w:tr w:rsidR="00CA75E2" w:rsidRPr="000A43B9" w14:paraId="66B70042" w14:textId="77777777" w:rsidTr="00CD7376">
        <w:trPr>
          <w:trHeight w:val="181"/>
        </w:trPr>
        <w:tc>
          <w:tcPr>
            <w:tcW w:w="8637" w:type="dxa"/>
            <w:gridSpan w:val="5"/>
          </w:tcPr>
          <w:p w14:paraId="49DA288D" w14:textId="77777777" w:rsidR="00CA75E2" w:rsidRPr="000A43B9" w:rsidRDefault="00CA75E2" w:rsidP="00CD7376">
            <w:pPr>
              <w:spacing w:after="0" w:line="240" w:lineRule="auto"/>
              <w:jc w:val="right"/>
              <w:rPr>
                <w:rFonts w:ascii="Times New Roman" w:hAnsi="Times New Roman"/>
                <w:lang w:eastAsia="ru-RU"/>
              </w:rPr>
            </w:pPr>
            <w:r w:rsidRPr="000A43B9">
              <w:rPr>
                <w:rFonts w:ascii="Times New Roman" w:eastAsia="Arial Unicode MS" w:hAnsi="Times New Roman"/>
                <w:b/>
                <w:bCs/>
                <w:lang w:eastAsia="ru-RU"/>
              </w:rPr>
              <w:t>Загальна сума без ПДВ</w:t>
            </w:r>
            <w:r w:rsidRPr="000A43B9">
              <w:rPr>
                <w:rFonts w:ascii="Times New Roman" w:eastAsia="Arial Unicode MS" w:hAnsi="Times New Roman"/>
                <w:b/>
                <w:bCs/>
                <w:vertAlign w:val="superscript"/>
                <w:lang w:eastAsia="ru-RU"/>
              </w:rPr>
              <w:t>***</w:t>
            </w:r>
            <w:r w:rsidRPr="000A43B9">
              <w:rPr>
                <w:rFonts w:ascii="Times New Roman" w:eastAsia="Arial Unicode MS" w:hAnsi="Times New Roman"/>
                <w:b/>
                <w:bCs/>
                <w:lang w:eastAsia="ru-RU"/>
              </w:rPr>
              <w:t>, грн.</w:t>
            </w:r>
          </w:p>
        </w:tc>
        <w:tc>
          <w:tcPr>
            <w:tcW w:w="1276" w:type="dxa"/>
            <w:tcMar>
              <w:top w:w="15" w:type="dxa"/>
              <w:left w:w="15" w:type="dxa"/>
              <w:bottom w:w="0" w:type="dxa"/>
              <w:right w:w="15" w:type="dxa"/>
            </w:tcMar>
          </w:tcPr>
          <w:p w14:paraId="51528B4E" w14:textId="77777777" w:rsidR="00CA75E2" w:rsidRPr="000A43B9" w:rsidRDefault="00CA75E2" w:rsidP="00CD7376">
            <w:pPr>
              <w:spacing w:after="0" w:line="240" w:lineRule="auto"/>
              <w:ind w:firstLine="284"/>
              <w:jc w:val="both"/>
              <w:rPr>
                <w:rFonts w:ascii="Times New Roman" w:hAnsi="Times New Roman"/>
                <w:lang w:eastAsia="ru-RU"/>
              </w:rPr>
            </w:pPr>
          </w:p>
        </w:tc>
      </w:tr>
      <w:tr w:rsidR="00CA75E2" w:rsidRPr="000A43B9" w14:paraId="7A894959" w14:textId="77777777" w:rsidTr="00CD7376">
        <w:trPr>
          <w:trHeight w:val="55"/>
        </w:trPr>
        <w:tc>
          <w:tcPr>
            <w:tcW w:w="8637" w:type="dxa"/>
            <w:gridSpan w:val="5"/>
          </w:tcPr>
          <w:p w14:paraId="1591C46A" w14:textId="77777777" w:rsidR="00CA75E2" w:rsidRPr="000A43B9" w:rsidRDefault="00CA75E2" w:rsidP="00CD7376">
            <w:pPr>
              <w:spacing w:after="0" w:line="240" w:lineRule="auto"/>
              <w:jc w:val="right"/>
              <w:rPr>
                <w:rFonts w:ascii="Times New Roman" w:hAnsi="Times New Roman"/>
                <w:lang w:eastAsia="ru-RU"/>
              </w:rPr>
            </w:pPr>
            <w:r w:rsidRPr="000A43B9">
              <w:rPr>
                <w:rFonts w:ascii="Times New Roman" w:eastAsia="Arial Unicode MS" w:hAnsi="Times New Roman"/>
                <w:b/>
                <w:bCs/>
                <w:lang w:eastAsia="ru-RU"/>
              </w:rPr>
              <w:t>ПДВ</w:t>
            </w:r>
            <w:r w:rsidRPr="000A43B9">
              <w:rPr>
                <w:rFonts w:ascii="Times New Roman" w:eastAsia="Arial Unicode MS" w:hAnsi="Times New Roman"/>
                <w:b/>
                <w:bCs/>
                <w:vertAlign w:val="superscript"/>
                <w:lang w:eastAsia="ru-RU"/>
              </w:rPr>
              <w:t>***</w:t>
            </w:r>
            <w:r w:rsidRPr="000A43B9">
              <w:rPr>
                <w:rFonts w:ascii="Times New Roman" w:eastAsia="Arial Unicode MS" w:hAnsi="Times New Roman"/>
                <w:b/>
                <w:bCs/>
                <w:lang w:eastAsia="ru-RU"/>
              </w:rPr>
              <w:t>, грн.</w:t>
            </w:r>
          </w:p>
        </w:tc>
        <w:tc>
          <w:tcPr>
            <w:tcW w:w="1276" w:type="dxa"/>
            <w:tcMar>
              <w:top w:w="15" w:type="dxa"/>
              <w:left w:w="15" w:type="dxa"/>
              <w:bottom w:w="0" w:type="dxa"/>
              <w:right w:w="15" w:type="dxa"/>
            </w:tcMar>
          </w:tcPr>
          <w:p w14:paraId="1428C138" w14:textId="77777777" w:rsidR="00CA75E2" w:rsidRPr="000A43B9" w:rsidRDefault="00CA75E2" w:rsidP="00CD7376">
            <w:pPr>
              <w:spacing w:after="0" w:line="240" w:lineRule="auto"/>
              <w:ind w:firstLine="284"/>
              <w:jc w:val="both"/>
              <w:rPr>
                <w:rFonts w:ascii="Times New Roman" w:hAnsi="Times New Roman"/>
                <w:lang w:eastAsia="ru-RU"/>
              </w:rPr>
            </w:pPr>
          </w:p>
        </w:tc>
      </w:tr>
      <w:tr w:rsidR="00CA75E2" w:rsidRPr="000A43B9" w14:paraId="54E32B55" w14:textId="77777777" w:rsidTr="00CD7376">
        <w:trPr>
          <w:trHeight w:val="71"/>
        </w:trPr>
        <w:tc>
          <w:tcPr>
            <w:tcW w:w="8637" w:type="dxa"/>
            <w:gridSpan w:val="5"/>
          </w:tcPr>
          <w:p w14:paraId="7FCFCA86" w14:textId="77777777" w:rsidR="00CA75E2" w:rsidRPr="000A43B9" w:rsidRDefault="00CA75E2" w:rsidP="00CD7376">
            <w:pPr>
              <w:spacing w:after="0" w:line="240" w:lineRule="auto"/>
              <w:ind w:firstLine="284"/>
              <w:jc w:val="right"/>
              <w:rPr>
                <w:rFonts w:ascii="Times New Roman" w:eastAsia="Arial Unicode MS" w:hAnsi="Times New Roman"/>
                <w:b/>
                <w:bCs/>
                <w:lang w:eastAsia="ru-RU"/>
              </w:rPr>
            </w:pPr>
            <w:r w:rsidRPr="000A43B9">
              <w:rPr>
                <w:rFonts w:ascii="Times New Roman" w:eastAsia="Arial Unicode MS" w:hAnsi="Times New Roman"/>
                <w:b/>
                <w:bCs/>
                <w:lang w:eastAsia="ru-RU"/>
              </w:rPr>
              <w:t>Загальна сума з ПДВ</w:t>
            </w:r>
            <w:r w:rsidRPr="000A43B9">
              <w:rPr>
                <w:rFonts w:ascii="Times New Roman" w:eastAsia="Arial Unicode MS" w:hAnsi="Times New Roman"/>
                <w:b/>
                <w:bCs/>
                <w:vertAlign w:val="superscript"/>
                <w:lang w:eastAsia="ru-RU"/>
              </w:rPr>
              <w:t>***</w:t>
            </w:r>
            <w:r w:rsidRPr="000A43B9">
              <w:rPr>
                <w:rFonts w:ascii="Times New Roman" w:eastAsia="Arial Unicode MS" w:hAnsi="Times New Roman"/>
                <w:b/>
                <w:bCs/>
                <w:lang w:eastAsia="ru-RU"/>
              </w:rPr>
              <w:t>, грн.</w:t>
            </w:r>
          </w:p>
        </w:tc>
        <w:tc>
          <w:tcPr>
            <w:tcW w:w="1276" w:type="dxa"/>
            <w:tcMar>
              <w:top w:w="15" w:type="dxa"/>
              <w:left w:w="15" w:type="dxa"/>
              <w:bottom w:w="0" w:type="dxa"/>
              <w:right w:w="15" w:type="dxa"/>
            </w:tcMar>
          </w:tcPr>
          <w:p w14:paraId="619965CC" w14:textId="77777777" w:rsidR="00CA75E2" w:rsidRPr="000A43B9" w:rsidRDefault="00CA75E2" w:rsidP="00CD7376">
            <w:pPr>
              <w:spacing w:after="0" w:line="240" w:lineRule="auto"/>
              <w:ind w:firstLine="284"/>
              <w:jc w:val="both"/>
              <w:rPr>
                <w:rFonts w:ascii="Times New Roman" w:eastAsia="Arial Unicode MS" w:hAnsi="Times New Roman"/>
                <w:lang w:eastAsia="ru-RU"/>
              </w:rPr>
            </w:pPr>
            <w:r w:rsidRPr="000A43B9">
              <w:rPr>
                <w:rFonts w:ascii="Times New Roman" w:hAnsi="Times New Roman"/>
                <w:lang w:eastAsia="ru-RU"/>
              </w:rPr>
              <w:t> </w:t>
            </w:r>
          </w:p>
        </w:tc>
      </w:tr>
    </w:tbl>
    <w:p w14:paraId="2A024F1F" w14:textId="77777777" w:rsidR="00CA75E2" w:rsidRPr="000A43B9" w:rsidRDefault="00CA75E2" w:rsidP="00CA75E2">
      <w:pPr>
        <w:spacing w:after="0" w:line="240" w:lineRule="auto"/>
        <w:ind w:right="-113"/>
        <w:jc w:val="both"/>
        <w:rPr>
          <w:rFonts w:ascii="Times New Roman" w:hAnsi="Times New Roman"/>
          <w:u w:val="single"/>
        </w:rPr>
      </w:pPr>
    </w:p>
    <w:p w14:paraId="35A219AD" w14:textId="77777777" w:rsidR="00CA75E2" w:rsidRPr="000A43B9" w:rsidRDefault="00CA75E2" w:rsidP="00CA75E2">
      <w:pPr>
        <w:spacing w:after="0" w:line="240" w:lineRule="auto"/>
        <w:ind w:firstLine="284"/>
        <w:jc w:val="both"/>
        <w:rPr>
          <w:rFonts w:ascii="Times New Roman" w:hAnsi="Times New Roman"/>
        </w:rPr>
      </w:pPr>
      <w:r w:rsidRPr="000A43B9">
        <w:rPr>
          <w:rFonts w:ascii="Times New Roman" w:hAnsi="Times New Roman"/>
          <w:b/>
        </w:rPr>
        <w:t>Загальна сума цінової пропозиції _________ грн.</w:t>
      </w:r>
      <w:r w:rsidRPr="000A43B9">
        <w:rPr>
          <w:rFonts w:ascii="Times New Roman" w:hAnsi="Times New Roman"/>
        </w:rPr>
        <w:t xml:space="preserve"> (цифрами та словами), </w:t>
      </w:r>
      <w:r w:rsidRPr="000A43B9">
        <w:rPr>
          <w:rFonts w:ascii="Times New Roman" w:hAnsi="Times New Roman"/>
          <w:b/>
        </w:rPr>
        <w:t>у тому числі ПДВ: ____________________грн.</w:t>
      </w:r>
      <w:r w:rsidRPr="000A43B9">
        <w:rPr>
          <w:rFonts w:ascii="Times New Roman" w:hAnsi="Times New Roman"/>
        </w:rPr>
        <w:t xml:space="preserve"> (цифрами та словами).</w:t>
      </w:r>
    </w:p>
    <w:p w14:paraId="26BFCB47" w14:textId="77777777" w:rsidR="00CA75E2" w:rsidRPr="000A43B9" w:rsidRDefault="00CA75E2" w:rsidP="00CA75E2">
      <w:pPr>
        <w:spacing w:after="0" w:line="240" w:lineRule="auto"/>
        <w:rPr>
          <w:rFonts w:ascii="Times New Roman" w:hAnsi="Times New Roman"/>
          <w:b/>
        </w:rPr>
      </w:pPr>
    </w:p>
    <w:p w14:paraId="26E63CEF" w14:textId="77777777" w:rsidR="00CA75E2" w:rsidRPr="000A43B9" w:rsidRDefault="00CA75E2" w:rsidP="00CA75E2">
      <w:pPr>
        <w:spacing w:after="0" w:line="240" w:lineRule="auto"/>
        <w:ind w:firstLine="284"/>
        <w:jc w:val="both"/>
        <w:rPr>
          <w:rFonts w:ascii="Times New Roman" w:hAnsi="Times New Roman"/>
          <w:i/>
        </w:rPr>
      </w:pPr>
      <w:r w:rsidRPr="000A43B9">
        <w:rPr>
          <w:rFonts w:ascii="Times New Roman" w:hAnsi="Times New Roman"/>
          <w:i/>
          <w:vertAlign w:val="superscript"/>
        </w:rPr>
        <w:t>*</w:t>
      </w:r>
      <w:r w:rsidRPr="000A43B9">
        <w:rPr>
          <w:rFonts w:ascii="Times New Roman" w:hAnsi="Times New Roman"/>
          <w:i/>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14:paraId="69BC6401" w14:textId="77777777" w:rsidR="00CA75E2" w:rsidRPr="000A43B9" w:rsidRDefault="00CA75E2" w:rsidP="00CA75E2">
      <w:pPr>
        <w:spacing w:after="0" w:line="240" w:lineRule="auto"/>
        <w:ind w:firstLine="284"/>
        <w:rPr>
          <w:rFonts w:ascii="Times New Roman" w:hAnsi="Times New Roman"/>
          <w:i/>
        </w:rPr>
      </w:pPr>
      <w:r w:rsidRPr="000A43B9">
        <w:rPr>
          <w:rFonts w:ascii="Times New Roman" w:hAnsi="Times New Roman"/>
          <w:i/>
          <w:vertAlign w:val="superscript"/>
        </w:rPr>
        <w:t>**</w:t>
      </w:r>
      <w:r w:rsidRPr="000A43B9">
        <w:rPr>
          <w:rFonts w:ascii="Times New Roman" w:hAnsi="Times New Roman"/>
          <w:i/>
        </w:rPr>
        <w:t xml:space="preserve"> Ціна та Сума мають бути відмінними від 0,00 грн. та вказані з двома знаками після коми.</w:t>
      </w:r>
    </w:p>
    <w:p w14:paraId="7B5569A1" w14:textId="77777777" w:rsidR="00CA75E2" w:rsidRPr="000A43B9" w:rsidRDefault="00CA75E2" w:rsidP="00CA75E2">
      <w:pPr>
        <w:spacing w:after="0" w:line="240" w:lineRule="auto"/>
        <w:ind w:firstLine="284"/>
        <w:rPr>
          <w:rFonts w:ascii="Times New Roman" w:hAnsi="Times New Roman"/>
          <w:i/>
        </w:rPr>
      </w:pPr>
      <w:r w:rsidRPr="000A43B9">
        <w:rPr>
          <w:rFonts w:ascii="Times New Roman" w:hAnsi="Times New Roman"/>
          <w:i/>
          <w:vertAlign w:val="superscript"/>
        </w:rPr>
        <w:t>***</w:t>
      </w:r>
      <w:r w:rsidRPr="000A43B9">
        <w:rPr>
          <w:rFonts w:ascii="Times New Roman" w:hAnsi="Times New Roman"/>
          <w:i/>
        </w:rPr>
        <w:t xml:space="preserve"> Для платників ПДВ.</w:t>
      </w:r>
    </w:p>
    <w:p w14:paraId="16C23B94" w14:textId="77777777" w:rsidR="00CA75E2" w:rsidRPr="000A43B9" w:rsidRDefault="00CA75E2" w:rsidP="00CA75E2">
      <w:pPr>
        <w:spacing w:after="0" w:line="240" w:lineRule="auto"/>
        <w:jc w:val="both"/>
        <w:rPr>
          <w:rFonts w:ascii="Times New Roman" w:hAnsi="Times New Roman"/>
        </w:rPr>
      </w:pPr>
    </w:p>
    <w:p w14:paraId="34745A6F" w14:textId="77777777" w:rsidR="00CA75E2" w:rsidRPr="000A43B9" w:rsidRDefault="00CA75E2" w:rsidP="00CA75E2">
      <w:pPr>
        <w:pStyle w:val="af9"/>
        <w:spacing w:after="0" w:line="240" w:lineRule="auto"/>
        <w:ind w:left="0" w:firstLine="284"/>
        <w:contextualSpacing w:val="0"/>
        <w:jc w:val="both"/>
        <w:rPr>
          <w:rFonts w:ascii="Times New Roman" w:hAnsi="Times New Roman"/>
          <w:bdr w:val="none" w:sz="0" w:space="0" w:color="auto" w:frame="1"/>
          <w:shd w:val="clear" w:color="auto" w:fill="FDFEFD"/>
        </w:rPr>
      </w:pPr>
      <w:r w:rsidRPr="000A43B9">
        <w:rPr>
          <w:rFonts w:ascii="Times New Roman" w:hAnsi="Times New Roman"/>
        </w:rPr>
        <w:t xml:space="preserve">Ознайомившись з якісними та іншими вимогами закупівлі </w:t>
      </w:r>
      <w:r w:rsidRPr="000A43B9">
        <w:rPr>
          <w:rFonts w:ascii="Times New Roman" w:hAnsi="Times New Roman"/>
          <w:b/>
          <w:lang w:eastAsia="uk-UA"/>
        </w:rPr>
        <w:t>Бензин А-95 по талонах</w:t>
      </w:r>
      <w:r w:rsidRPr="000A43B9">
        <w:rPr>
          <w:rFonts w:ascii="Times New Roman" w:hAnsi="Times New Roman"/>
          <w:b/>
        </w:rPr>
        <w:t xml:space="preserve"> (</w:t>
      </w:r>
      <w:proofErr w:type="spellStart"/>
      <w:r w:rsidRPr="000A43B9">
        <w:rPr>
          <w:rFonts w:ascii="Times New Roman" w:hAnsi="Times New Roman"/>
          <w:b/>
        </w:rPr>
        <w:t>скретч</w:t>
      </w:r>
      <w:proofErr w:type="spellEnd"/>
      <w:r w:rsidRPr="000A43B9">
        <w:rPr>
          <w:rFonts w:ascii="Times New Roman" w:hAnsi="Times New Roman"/>
          <w:b/>
        </w:rPr>
        <w:t>-картах)</w:t>
      </w:r>
      <w:r w:rsidRPr="000A43B9">
        <w:rPr>
          <w:rFonts w:ascii="Times New Roman" w:hAnsi="Times New Roman"/>
          <w:b/>
          <w:lang w:eastAsia="uk-UA"/>
        </w:rPr>
        <w:t xml:space="preserve"> </w:t>
      </w:r>
      <w:r w:rsidRPr="000A43B9">
        <w:rPr>
          <w:rFonts w:ascii="Times New Roman" w:hAnsi="Times New Roman"/>
          <w:bdr w:val="none" w:sz="0" w:space="0" w:color="auto" w:frame="1"/>
          <w:shd w:val="clear" w:color="auto" w:fill="FDFEFD"/>
        </w:rPr>
        <w:t xml:space="preserve">(код </w:t>
      </w:r>
      <w:r w:rsidRPr="000A43B9">
        <w:rPr>
          <w:rFonts w:ascii="Times New Roman" w:hAnsi="Times New Roman"/>
        </w:rPr>
        <w:t>ДК 021:2015</w:t>
      </w:r>
      <w:r w:rsidRPr="000A43B9">
        <w:rPr>
          <w:rFonts w:ascii="Times New Roman" w:hAnsi="Times New Roman"/>
          <w:shd w:val="clear" w:color="auto" w:fill="FDFEFD"/>
        </w:rPr>
        <w:t xml:space="preserve"> </w:t>
      </w:r>
      <w:r w:rsidRPr="000A43B9">
        <w:rPr>
          <w:rFonts w:ascii="Times New Roman" w:hAnsi="Times New Roman"/>
          <w:b/>
          <w:snapToGrid w:val="0"/>
        </w:rPr>
        <w:t>09130000-9 – Нафта і дистиляти</w:t>
      </w:r>
      <w:r w:rsidRPr="000A43B9">
        <w:rPr>
          <w:rFonts w:ascii="Times New Roman" w:hAnsi="Times New Roman"/>
          <w:bdr w:val="none" w:sz="0" w:space="0" w:color="auto" w:frame="1"/>
          <w:shd w:val="clear" w:color="auto" w:fill="FDFEFD"/>
        </w:rPr>
        <w:t xml:space="preserve">) </w:t>
      </w:r>
      <w:r w:rsidRPr="000A43B9">
        <w:rPr>
          <w:rFonts w:ascii="Times New Roman" w:hAnsi="Times New Roman"/>
        </w:rPr>
        <w:t>ми маємо можливість і погоджуємось поставити Товар відповідно до вимог якісних та інших вимог Замовника.</w:t>
      </w:r>
    </w:p>
    <w:p w14:paraId="6EBE1A9B" w14:textId="77777777" w:rsidR="00CA75E2" w:rsidRPr="000A43B9" w:rsidRDefault="00CA75E2" w:rsidP="00CA75E2">
      <w:pPr>
        <w:shd w:val="clear" w:color="auto" w:fill="FFFFFF"/>
        <w:spacing w:after="0" w:line="240" w:lineRule="auto"/>
        <w:ind w:firstLine="284"/>
        <w:jc w:val="both"/>
        <w:rPr>
          <w:rFonts w:ascii="Times New Roman" w:hAnsi="Times New Roman"/>
        </w:rPr>
      </w:pPr>
      <w:r w:rsidRPr="000A43B9">
        <w:rPr>
          <w:rFonts w:ascii="Times New Roman" w:hAnsi="Times New Roman"/>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0E0F94B0" w14:textId="77777777" w:rsidR="00CA75E2" w:rsidRPr="000A43B9" w:rsidRDefault="00CA75E2" w:rsidP="00CA75E2">
      <w:pPr>
        <w:shd w:val="clear" w:color="auto" w:fill="FFFFFF"/>
        <w:spacing w:after="0" w:line="240" w:lineRule="auto"/>
        <w:ind w:firstLine="284"/>
        <w:jc w:val="both"/>
        <w:rPr>
          <w:rFonts w:ascii="Times New Roman" w:hAnsi="Times New Roman"/>
        </w:rPr>
      </w:pPr>
      <w:r w:rsidRPr="000A43B9">
        <w:rPr>
          <w:rFonts w:ascii="Times New Roman" w:hAnsi="Times New Roman"/>
        </w:rPr>
        <w:t xml:space="preserve">Разом з цією ціновою пропозицією ми надаємо документи, передбачені цим Оголошенням (в </w:t>
      </w:r>
      <w:r w:rsidRPr="000A43B9">
        <w:rPr>
          <w:rFonts w:ascii="Times New Roman" w:hAnsi="Times New Roman"/>
          <w:lang w:eastAsia="uk-UA"/>
        </w:rPr>
        <w:t>електронному (сканованому) вигляді</w:t>
      </w:r>
      <w:r w:rsidRPr="000A43B9">
        <w:rPr>
          <w:rFonts w:ascii="Times New Roman" w:hAnsi="Times New Roman"/>
        </w:rPr>
        <w:t>) на підтвердження заявлених вимог.</w:t>
      </w:r>
    </w:p>
    <w:p w14:paraId="06C7D877" w14:textId="77777777" w:rsidR="00CA75E2" w:rsidRPr="000A43B9" w:rsidRDefault="00CA75E2" w:rsidP="00CA75E2">
      <w:pPr>
        <w:shd w:val="clear" w:color="auto" w:fill="FFFFFF"/>
        <w:spacing w:after="0" w:line="240" w:lineRule="auto"/>
        <w:ind w:firstLine="284"/>
        <w:jc w:val="both"/>
        <w:rPr>
          <w:rFonts w:ascii="Times New Roman" w:hAnsi="Times New Roman"/>
        </w:rPr>
      </w:pPr>
    </w:p>
    <w:p w14:paraId="3BC80D5F" w14:textId="77777777" w:rsidR="00CA75E2" w:rsidRPr="000A43B9" w:rsidRDefault="00CA75E2" w:rsidP="00CA75E2">
      <w:pPr>
        <w:shd w:val="clear" w:color="auto" w:fill="FFFFFF"/>
        <w:spacing w:after="0" w:line="240" w:lineRule="auto"/>
        <w:ind w:firstLine="284"/>
        <w:jc w:val="both"/>
        <w:rPr>
          <w:rFonts w:ascii="Times New Roman" w:hAnsi="Times New Roman"/>
        </w:rPr>
      </w:pPr>
      <w:r w:rsidRPr="000A43B9">
        <w:rPr>
          <w:rFonts w:ascii="Times New Roman" w:hAnsi="Times New Roman"/>
          <w:i/>
          <w:iCs/>
        </w:rPr>
        <w:t>Посада, прізвище, ініціали, підпис уповноваженої особи Учасника, завірені печаткою.</w:t>
      </w:r>
    </w:p>
    <w:p w14:paraId="04B5BB93" w14:textId="77777777" w:rsidR="00CA75E2" w:rsidRPr="00F0464E" w:rsidRDefault="00CA75E2" w:rsidP="00CA75E2">
      <w:pPr>
        <w:spacing w:after="0" w:line="240" w:lineRule="auto"/>
        <w:ind w:right="-113" w:firstLine="284"/>
        <w:jc w:val="both"/>
        <w:rPr>
          <w:rFonts w:ascii="Times New Roman" w:hAnsi="Times New Roman"/>
          <w:i/>
        </w:rPr>
      </w:pP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rPr>
        <w:tab/>
      </w:r>
      <w:r w:rsidRPr="000A43B9">
        <w:rPr>
          <w:rFonts w:ascii="Times New Roman" w:hAnsi="Times New Roman"/>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br/>
      </w:r>
      <w:r w:rsidRPr="000A43B9">
        <w:rPr>
          <w:rFonts w:ascii="Times New Roman" w:hAnsi="Times New Roman"/>
          <w:i/>
        </w:rPr>
        <w:tab/>
        <w:t>(посада)</w:t>
      </w:r>
      <w:r w:rsidRPr="000A43B9">
        <w:rPr>
          <w:rFonts w:ascii="Times New Roman" w:hAnsi="Times New Roman"/>
          <w:i/>
        </w:rPr>
        <w:tab/>
      </w:r>
      <w:r w:rsidRPr="000A43B9">
        <w:rPr>
          <w:rFonts w:ascii="Times New Roman" w:hAnsi="Times New Roman"/>
          <w:i/>
        </w:rPr>
        <w:tab/>
      </w:r>
      <w:r w:rsidRPr="000A43B9">
        <w:rPr>
          <w:rFonts w:ascii="Times New Roman" w:hAnsi="Times New Roman"/>
          <w:i/>
        </w:rPr>
        <w:tab/>
      </w:r>
      <w:r w:rsidRPr="000A43B9">
        <w:rPr>
          <w:rFonts w:ascii="Times New Roman" w:hAnsi="Times New Roman"/>
          <w:i/>
        </w:rPr>
        <w:tab/>
        <w:t xml:space="preserve">(підпис, </w:t>
      </w:r>
      <w:proofErr w:type="spellStart"/>
      <w:r w:rsidRPr="000A43B9">
        <w:rPr>
          <w:rFonts w:ascii="Times New Roman" w:hAnsi="Times New Roman"/>
          <w:i/>
        </w:rPr>
        <w:t>м.п</w:t>
      </w:r>
      <w:proofErr w:type="spellEnd"/>
      <w:r w:rsidRPr="000A43B9">
        <w:rPr>
          <w:rFonts w:ascii="Times New Roman" w:hAnsi="Times New Roman"/>
          <w:i/>
        </w:rPr>
        <w:t>.)</w:t>
      </w:r>
      <w:r w:rsidRPr="000A43B9">
        <w:rPr>
          <w:rFonts w:ascii="Times New Roman" w:hAnsi="Times New Roman"/>
          <w:i/>
        </w:rPr>
        <w:tab/>
      </w:r>
      <w:r w:rsidRPr="000A43B9">
        <w:rPr>
          <w:rFonts w:ascii="Times New Roman" w:hAnsi="Times New Roman"/>
          <w:i/>
        </w:rPr>
        <w:tab/>
      </w:r>
      <w:r w:rsidRPr="000A43B9">
        <w:rPr>
          <w:rFonts w:ascii="Times New Roman" w:hAnsi="Times New Roman"/>
          <w:i/>
        </w:rPr>
        <w:tab/>
        <w:t xml:space="preserve"> (прізвище, ініціали)</w:t>
      </w:r>
    </w:p>
    <w:p w14:paraId="4AE9A382" w14:textId="77777777" w:rsidR="00CA75E2" w:rsidRDefault="00CA75E2" w:rsidP="00CA75E2">
      <w:pPr>
        <w:spacing w:after="0" w:line="240" w:lineRule="auto"/>
      </w:pPr>
      <w:r>
        <w:rPr>
          <w:rFonts w:ascii="Times New Roman" w:eastAsia="Calibri" w:hAnsi="Times New Roman"/>
          <w:b/>
          <w:bCs/>
          <w:i/>
        </w:rPr>
        <w:t>Довідкова інформація:</w:t>
      </w:r>
    </w:p>
    <w:p w14:paraId="00329968" w14:textId="77777777" w:rsidR="00CA75E2" w:rsidRDefault="00CA75E2" w:rsidP="00CA75E2">
      <w:pPr>
        <w:tabs>
          <w:tab w:val="left" w:pos="10076"/>
          <w:tab w:val="left" w:pos="10992"/>
          <w:tab w:val="left" w:pos="11908"/>
          <w:tab w:val="left" w:pos="12824"/>
          <w:tab w:val="left" w:pos="13740"/>
          <w:tab w:val="left" w:pos="14656"/>
        </w:tabs>
        <w:spacing w:after="0" w:line="240" w:lineRule="auto"/>
        <w:ind w:firstLine="709"/>
        <w:jc w:val="both"/>
      </w:pPr>
      <w:r>
        <w:rPr>
          <w:rFonts w:ascii="Times New Roman" w:eastAsia="Calibri" w:hAnsi="Times New Roman"/>
          <w:b/>
          <w:bCs/>
          <w:i/>
        </w:rPr>
        <w:t xml:space="preserve">Вимога, щодо печатки </w:t>
      </w:r>
      <w:r>
        <w:rPr>
          <w:rFonts w:ascii="Times New Roman" w:eastAsia="Calibri" w:hAnsi="Times New Roman"/>
          <w:b/>
          <w:i/>
        </w:rPr>
        <w:t>не стосується учасників, які здійснюють діяльність без печатки згідно з чинним законодавством.</w:t>
      </w:r>
    </w:p>
    <w:p w14:paraId="3033E2D4" w14:textId="77777777" w:rsidR="00CA75E2" w:rsidRDefault="00CA75E2" w:rsidP="00CA75E2">
      <w:pPr>
        <w:tabs>
          <w:tab w:val="left" w:pos="0"/>
          <w:tab w:val="center" w:pos="4153"/>
          <w:tab w:val="right" w:pos="8306"/>
        </w:tabs>
        <w:spacing w:after="0" w:line="240" w:lineRule="auto"/>
        <w:ind w:firstLine="709"/>
        <w:jc w:val="both"/>
      </w:pPr>
      <w:r>
        <w:rPr>
          <w:rFonts w:ascii="Times New Roman" w:eastAsia="Calibri" w:hAnsi="Times New Roman"/>
          <w:b/>
          <w:i/>
        </w:rPr>
        <w:t>У складі пропозиції Учасник надає</w:t>
      </w:r>
      <w:r>
        <w:rPr>
          <w:rFonts w:ascii="Times New Roman" w:eastAsia="Calibri" w:hAnsi="Times New Roman"/>
          <w:b/>
          <w:bCs/>
          <w:i/>
        </w:rPr>
        <w:t xml:space="preserve"> ціну товару, з урахуванням витрат на страхування, сплату податків, тощо.</w:t>
      </w:r>
    </w:p>
    <w:p w14:paraId="5191B3C3" w14:textId="77777777" w:rsidR="00CA75E2" w:rsidRDefault="00CA75E2" w:rsidP="00CA75E2">
      <w:pPr>
        <w:tabs>
          <w:tab w:val="left" w:pos="0"/>
          <w:tab w:val="center" w:pos="4153"/>
          <w:tab w:val="right" w:pos="8306"/>
        </w:tabs>
        <w:spacing w:after="0" w:line="240" w:lineRule="auto"/>
        <w:ind w:firstLine="709"/>
        <w:jc w:val="both"/>
        <w:rPr>
          <w:rFonts w:ascii="Times New Roman" w:eastAsia="Calibri" w:hAnsi="Times New Roman"/>
          <w:b/>
          <w:bCs/>
          <w:sz w:val="20"/>
          <w:szCs w:val="20"/>
        </w:rPr>
      </w:pPr>
    </w:p>
    <w:p w14:paraId="5DAA1269" w14:textId="77777777" w:rsidR="00CA75E2" w:rsidRDefault="00CA75E2" w:rsidP="00CA75E2">
      <w:pPr>
        <w:spacing w:after="0" w:line="240" w:lineRule="auto"/>
        <w:jc w:val="both"/>
        <w:rPr>
          <w:sz w:val="20"/>
          <w:szCs w:val="20"/>
        </w:rPr>
      </w:pPr>
      <w:r>
        <w:rPr>
          <w:rFonts w:eastAsia="Calibri"/>
          <w:sz w:val="20"/>
          <w:szCs w:val="20"/>
        </w:rPr>
        <w:t xml:space="preserve">* </w:t>
      </w:r>
      <w:r>
        <w:rPr>
          <w:rFonts w:eastAsia="Calibri"/>
          <w:i/>
          <w:color w:val="000000"/>
          <w:sz w:val="20"/>
          <w:szCs w:val="20"/>
          <w:shd w:val="clear" w:color="auto" w:fill="FFFFFF"/>
        </w:rPr>
        <w:t>Загальна вартість пропозиції переможця процедури закупівлі  не повинна відрізнятися від вартості його пропозиції  за результатами розкриття тендерних пропозицій.</w:t>
      </w:r>
    </w:p>
    <w:p w14:paraId="6091266D" w14:textId="77777777" w:rsidR="00CA75E2" w:rsidRDefault="00CA75E2" w:rsidP="00CA75E2">
      <w:pPr>
        <w:spacing w:after="0" w:line="240" w:lineRule="auto"/>
        <w:jc w:val="both"/>
        <w:rPr>
          <w:rFonts w:ascii="Calibri" w:eastAsia="Calibri" w:hAnsi="Calibri"/>
          <w:sz w:val="20"/>
          <w:szCs w:val="20"/>
        </w:rPr>
      </w:pPr>
    </w:p>
    <w:p w14:paraId="3B7C0D19" w14:textId="77777777" w:rsidR="00CA75E2" w:rsidRDefault="00CA75E2" w:rsidP="00CA75E2">
      <w:pPr>
        <w:spacing w:after="0" w:line="240" w:lineRule="auto"/>
        <w:jc w:val="both"/>
        <w:rPr>
          <w:rFonts w:ascii="Calibri" w:eastAsia="Calibri" w:hAnsi="Calibri"/>
        </w:rPr>
      </w:pPr>
    </w:p>
    <w:p w14:paraId="210F4855" w14:textId="77777777" w:rsidR="00CA75E2" w:rsidRDefault="00CA75E2" w:rsidP="00CA75E2">
      <w:pPr>
        <w:spacing w:after="0" w:line="240" w:lineRule="auto"/>
        <w:ind w:left="7920"/>
        <w:jc w:val="right"/>
        <w:rPr>
          <w:rFonts w:ascii="Times New Roman" w:eastAsia="Times New Roman" w:hAnsi="Times New Roman"/>
          <w:sz w:val="24"/>
          <w:szCs w:val="24"/>
        </w:rPr>
      </w:pPr>
      <w:r>
        <w:rPr>
          <w:rFonts w:ascii="Times New Roman" w:eastAsia="Times New Roman" w:hAnsi="Times New Roman"/>
          <w:b/>
          <w:color w:val="000000"/>
          <w:sz w:val="24"/>
          <w:szCs w:val="24"/>
          <w:lang w:val="ru-RU"/>
        </w:rPr>
        <w:t>ДОДАТОК</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ru-RU"/>
        </w:rPr>
        <w:t>2</w:t>
      </w:r>
    </w:p>
    <w:p w14:paraId="6256ACF5" w14:textId="77777777" w:rsidR="00CA75E2" w:rsidRDefault="00CA75E2" w:rsidP="00CA75E2">
      <w:pPr>
        <w:spacing w:after="0" w:line="240" w:lineRule="auto"/>
        <w:rPr>
          <w:rFonts w:ascii="Times New Roman" w:eastAsia="Times New Roman" w:hAnsi="Times New Roman"/>
          <w:sz w:val="24"/>
          <w:szCs w:val="24"/>
        </w:rPr>
      </w:pPr>
    </w:p>
    <w:p w14:paraId="3236292B" w14:textId="77777777" w:rsidR="00CA75E2" w:rsidRPr="000A43B9" w:rsidRDefault="00CA75E2" w:rsidP="00CA75E2">
      <w:pPr>
        <w:pStyle w:val="af9"/>
        <w:spacing w:after="0" w:line="240" w:lineRule="auto"/>
        <w:ind w:left="0"/>
        <w:contextualSpacing w:val="0"/>
        <w:jc w:val="center"/>
        <w:rPr>
          <w:rFonts w:ascii="Times New Roman" w:hAnsi="Times New Roman"/>
          <w:b/>
        </w:rPr>
      </w:pPr>
      <w:r w:rsidRPr="000A43B9">
        <w:rPr>
          <w:rFonts w:ascii="Times New Roman" w:hAnsi="Times New Roman"/>
          <w:b/>
        </w:rPr>
        <w:t>Інформація про технічні, якісні та інші характеристики предмета закупівлі</w:t>
      </w:r>
    </w:p>
    <w:p w14:paraId="62D61B41" w14:textId="77777777" w:rsidR="00CA75E2" w:rsidRPr="000A43B9" w:rsidRDefault="00CA75E2" w:rsidP="00CA75E2">
      <w:pPr>
        <w:pStyle w:val="af9"/>
        <w:spacing w:after="0" w:line="240" w:lineRule="auto"/>
        <w:ind w:left="0"/>
        <w:contextualSpacing w:val="0"/>
        <w:jc w:val="center"/>
        <w:rPr>
          <w:rFonts w:ascii="Times New Roman" w:hAnsi="Times New Roman"/>
          <w:b/>
          <w:lang w:eastAsia="uk-UA"/>
        </w:rPr>
      </w:pPr>
    </w:p>
    <w:p w14:paraId="4AE07523" w14:textId="77777777" w:rsidR="00CA75E2" w:rsidRPr="000A43B9" w:rsidRDefault="00CA75E2" w:rsidP="00CA75E2">
      <w:pPr>
        <w:pStyle w:val="HTML"/>
        <w:jc w:val="center"/>
        <w:rPr>
          <w:rFonts w:ascii="Times New Roman" w:hAnsi="Times New Roman"/>
          <w:sz w:val="22"/>
          <w:szCs w:val="22"/>
          <w:bdr w:val="none" w:sz="0" w:space="0" w:color="auto" w:frame="1"/>
          <w:shd w:val="clear" w:color="auto" w:fill="FDFEFD"/>
        </w:rPr>
      </w:pPr>
      <w:r w:rsidRPr="000A43B9">
        <w:rPr>
          <w:rFonts w:ascii="Times New Roman" w:hAnsi="Times New Roman"/>
          <w:b/>
          <w:sz w:val="22"/>
          <w:szCs w:val="22"/>
          <w:lang w:eastAsia="uk-UA"/>
        </w:rPr>
        <w:t>Бензин А-95</w:t>
      </w:r>
      <w:r w:rsidRPr="000A43B9">
        <w:rPr>
          <w:rFonts w:ascii="Times New Roman" w:hAnsi="Times New Roman"/>
          <w:b/>
          <w:sz w:val="22"/>
          <w:szCs w:val="22"/>
        </w:rPr>
        <w:t xml:space="preserve"> по талонах (</w:t>
      </w:r>
      <w:proofErr w:type="spellStart"/>
      <w:r w:rsidRPr="000A43B9">
        <w:rPr>
          <w:rFonts w:ascii="Times New Roman" w:hAnsi="Times New Roman"/>
          <w:b/>
          <w:sz w:val="22"/>
          <w:szCs w:val="22"/>
        </w:rPr>
        <w:t>скретч</w:t>
      </w:r>
      <w:proofErr w:type="spellEnd"/>
      <w:r w:rsidRPr="000A43B9">
        <w:rPr>
          <w:rFonts w:ascii="Times New Roman" w:hAnsi="Times New Roman"/>
          <w:b/>
          <w:sz w:val="22"/>
          <w:szCs w:val="22"/>
        </w:rPr>
        <w:t>-картах)</w:t>
      </w:r>
      <w:r w:rsidRPr="000A43B9">
        <w:rPr>
          <w:rFonts w:ascii="Times New Roman" w:hAnsi="Times New Roman"/>
          <w:b/>
          <w:sz w:val="22"/>
          <w:szCs w:val="22"/>
          <w:lang w:eastAsia="uk-UA"/>
        </w:rPr>
        <w:t xml:space="preserve"> </w:t>
      </w:r>
      <w:r w:rsidRPr="000A43B9">
        <w:rPr>
          <w:rFonts w:ascii="Times New Roman" w:hAnsi="Times New Roman"/>
          <w:b/>
          <w:sz w:val="22"/>
          <w:szCs w:val="22"/>
        </w:rPr>
        <w:t xml:space="preserve"> </w:t>
      </w:r>
      <w:r w:rsidRPr="000A43B9">
        <w:rPr>
          <w:rFonts w:ascii="Times New Roman" w:hAnsi="Times New Roman"/>
          <w:sz w:val="22"/>
          <w:szCs w:val="22"/>
          <w:bdr w:val="none" w:sz="0" w:space="0" w:color="auto" w:frame="1"/>
          <w:shd w:val="clear" w:color="auto" w:fill="FDFEFD"/>
        </w:rPr>
        <w:t xml:space="preserve">(код </w:t>
      </w:r>
      <w:r w:rsidRPr="000A43B9">
        <w:rPr>
          <w:rFonts w:ascii="Times New Roman" w:hAnsi="Times New Roman"/>
          <w:sz w:val="22"/>
          <w:szCs w:val="22"/>
        </w:rPr>
        <w:t>ДК 021:2015</w:t>
      </w:r>
      <w:r w:rsidRPr="000A43B9">
        <w:rPr>
          <w:rFonts w:ascii="Times New Roman" w:hAnsi="Times New Roman"/>
          <w:sz w:val="22"/>
          <w:szCs w:val="22"/>
          <w:shd w:val="clear" w:color="auto" w:fill="FDFEFD"/>
        </w:rPr>
        <w:t xml:space="preserve"> </w:t>
      </w:r>
      <w:r w:rsidRPr="000A43B9">
        <w:rPr>
          <w:rFonts w:ascii="Times New Roman" w:hAnsi="Times New Roman"/>
          <w:b/>
          <w:snapToGrid w:val="0"/>
          <w:sz w:val="22"/>
          <w:szCs w:val="22"/>
        </w:rPr>
        <w:t>09130000-9 – Нафта і дистиляти</w:t>
      </w:r>
      <w:r w:rsidRPr="000A43B9">
        <w:rPr>
          <w:rFonts w:ascii="Times New Roman" w:hAnsi="Times New Roman"/>
          <w:sz w:val="22"/>
          <w:szCs w:val="22"/>
          <w:bdr w:val="none" w:sz="0" w:space="0" w:color="auto" w:frame="1"/>
          <w:shd w:val="clear" w:color="auto" w:fill="FDFEFD"/>
        </w:rPr>
        <w:t>)</w:t>
      </w:r>
    </w:p>
    <w:p w14:paraId="1FFAA878" w14:textId="77777777" w:rsidR="00CA75E2" w:rsidRPr="000A43B9" w:rsidRDefault="00CA75E2" w:rsidP="00CA75E2">
      <w:pPr>
        <w:pStyle w:val="HTML"/>
        <w:jc w:val="center"/>
        <w:rPr>
          <w:rFonts w:ascii="Times New Roman" w:hAnsi="Times New Roman"/>
          <w:b/>
          <w:color w:val="auto"/>
          <w:sz w:val="22"/>
          <w:szCs w:val="22"/>
        </w:rPr>
      </w:pPr>
    </w:p>
    <w:tbl>
      <w:tblPr>
        <w:tblpPr w:leftFromText="180" w:rightFromText="180" w:vertAnchor="text" w:horzAnchor="margin" w:tblpXSpec="center" w:tblpY="92"/>
        <w:tblW w:w="977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1985"/>
        <w:gridCol w:w="5528"/>
        <w:gridCol w:w="992"/>
        <w:gridCol w:w="709"/>
      </w:tblGrid>
      <w:tr w:rsidR="00CA75E2" w:rsidRPr="000A43B9" w14:paraId="6F103263" w14:textId="77777777" w:rsidTr="00CD7376">
        <w:trPr>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14:paraId="6E1DB485" w14:textId="77777777" w:rsidR="00CA75E2" w:rsidRPr="000A43B9" w:rsidRDefault="00CA75E2" w:rsidP="00CD7376">
            <w:pPr>
              <w:spacing w:after="0" w:line="240" w:lineRule="auto"/>
              <w:jc w:val="center"/>
              <w:rPr>
                <w:rFonts w:ascii="Times New Roman" w:hAnsi="Times New Roman"/>
                <w:b/>
                <w:bCs/>
                <w:lang w:eastAsia="ru-RU"/>
              </w:rPr>
            </w:pPr>
            <w:r w:rsidRPr="000A43B9">
              <w:rPr>
                <w:rFonts w:ascii="Times New Roman" w:hAnsi="Times New Roman"/>
                <w:b/>
                <w:bCs/>
                <w:lang w:eastAsia="ru-RU"/>
              </w:rPr>
              <w:t>№</w:t>
            </w:r>
          </w:p>
          <w:p w14:paraId="04A3439D" w14:textId="77777777" w:rsidR="00CA75E2" w:rsidRPr="000A43B9" w:rsidRDefault="00CA75E2" w:rsidP="00CD7376">
            <w:pPr>
              <w:spacing w:after="0" w:line="240" w:lineRule="auto"/>
              <w:jc w:val="center"/>
              <w:rPr>
                <w:rFonts w:ascii="Times New Roman" w:hAnsi="Times New Roman"/>
                <w:b/>
                <w:bCs/>
                <w:lang w:eastAsia="ru-RU"/>
              </w:rPr>
            </w:pPr>
            <w:r w:rsidRPr="000A43B9">
              <w:rPr>
                <w:rFonts w:ascii="Times New Roman" w:hAnsi="Times New Roman"/>
                <w:b/>
                <w:bCs/>
                <w:lang w:eastAsia="ru-RU"/>
              </w:rPr>
              <w:t>з/п</w:t>
            </w:r>
          </w:p>
        </w:tc>
        <w:tc>
          <w:tcPr>
            <w:tcW w:w="1985" w:type="dxa"/>
            <w:tcBorders>
              <w:bottom w:val="single" w:sz="8" w:space="0" w:color="auto"/>
            </w:tcBorders>
            <w:shd w:val="clear" w:color="auto" w:fill="00B0F0"/>
            <w:vAlign w:val="center"/>
          </w:tcPr>
          <w:p w14:paraId="066583BA" w14:textId="77777777" w:rsidR="00CA75E2" w:rsidRPr="000A43B9" w:rsidRDefault="00CA75E2" w:rsidP="00CD7376">
            <w:pPr>
              <w:spacing w:after="0" w:line="240" w:lineRule="auto"/>
              <w:jc w:val="center"/>
              <w:rPr>
                <w:rFonts w:ascii="Times New Roman" w:hAnsi="Times New Roman"/>
                <w:b/>
                <w:bCs/>
                <w:lang w:eastAsia="ru-RU"/>
              </w:rPr>
            </w:pPr>
            <w:r w:rsidRPr="000A43B9">
              <w:rPr>
                <w:rFonts w:ascii="Times New Roman" w:hAnsi="Times New Roman"/>
                <w:b/>
                <w:bCs/>
                <w:lang w:eastAsia="ru-RU"/>
              </w:rPr>
              <w:t>Найменування предмета закупівлі</w:t>
            </w:r>
          </w:p>
        </w:tc>
        <w:tc>
          <w:tcPr>
            <w:tcW w:w="5528" w:type="dxa"/>
            <w:tcBorders>
              <w:bottom w:val="single" w:sz="8" w:space="0" w:color="auto"/>
            </w:tcBorders>
            <w:shd w:val="clear" w:color="auto" w:fill="00B0F0"/>
            <w:vAlign w:val="center"/>
          </w:tcPr>
          <w:p w14:paraId="7F7B380E" w14:textId="77777777" w:rsidR="00CA75E2" w:rsidRPr="000A43B9" w:rsidRDefault="00CA75E2" w:rsidP="00CD7376">
            <w:pPr>
              <w:spacing w:after="0" w:line="240" w:lineRule="auto"/>
              <w:jc w:val="center"/>
              <w:rPr>
                <w:rFonts w:ascii="Times New Roman" w:eastAsia="Arial Unicode MS" w:hAnsi="Times New Roman"/>
                <w:b/>
                <w:lang w:eastAsia="ru-RU"/>
              </w:rPr>
            </w:pPr>
            <w:r w:rsidRPr="000A43B9">
              <w:rPr>
                <w:rFonts w:ascii="Times New Roman" w:eastAsia="Times New Roman" w:hAnsi="Times New Roman"/>
                <w:b/>
                <w:lang w:eastAsia="ru-RU"/>
              </w:rPr>
              <w:t>Технічні характеристики</w:t>
            </w:r>
          </w:p>
        </w:tc>
        <w:tc>
          <w:tcPr>
            <w:tcW w:w="992" w:type="dxa"/>
            <w:tcBorders>
              <w:bottom w:val="single" w:sz="8" w:space="0" w:color="auto"/>
            </w:tcBorders>
            <w:shd w:val="clear" w:color="auto" w:fill="00B0F0"/>
            <w:vAlign w:val="center"/>
          </w:tcPr>
          <w:p w14:paraId="352267D9" w14:textId="77777777" w:rsidR="00CA75E2" w:rsidRPr="000A43B9" w:rsidRDefault="00CA75E2" w:rsidP="00CD7376">
            <w:pPr>
              <w:spacing w:after="0" w:line="240" w:lineRule="auto"/>
              <w:jc w:val="center"/>
              <w:rPr>
                <w:rFonts w:ascii="Times New Roman" w:eastAsia="Times New Roman" w:hAnsi="Times New Roman"/>
                <w:b/>
                <w:lang w:eastAsia="ru-RU"/>
              </w:rPr>
            </w:pPr>
            <w:r w:rsidRPr="000A43B9">
              <w:rPr>
                <w:rFonts w:ascii="Times New Roman" w:eastAsia="Times New Roman" w:hAnsi="Times New Roman"/>
                <w:b/>
                <w:lang w:eastAsia="ru-RU"/>
              </w:rPr>
              <w:t>Кількість</w:t>
            </w:r>
          </w:p>
        </w:tc>
        <w:tc>
          <w:tcPr>
            <w:tcW w:w="709" w:type="dxa"/>
            <w:tcBorders>
              <w:bottom w:val="single" w:sz="8" w:space="0" w:color="auto"/>
            </w:tcBorders>
            <w:shd w:val="clear" w:color="auto" w:fill="00B0F0"/>
            <w:vAlign w:val="center"/>
          </w:tcPr>
          <w:p w14:paraId="03F6C5EE" w14:textId="77777777" w:rsidR="00CA75E2" w:rsidRPr="000A43B9" w:rsidRDefault="00CA75E2" w:rsidP="00CD7376">
            <w:pPr>
              <w:spacing w:after="0" w:line="240" w:lineRule="auto"/>
              <w:jc w:val="center"/>
              <w:rPr>
                <w:rFonts w:ascii="Times New Roman" w:eastAsia="Times New Roman" w:hAnsi="Times New Roman"/>
                <w:b/>
                <w:lang w:eastAsia="ru-RU"/>
              </w:rPr>
            </w:pPr>
            <w:r w:rsidRPr="000A43B9">
              <w:rPr>
                <w:rFonts w:ascii="Times New Roman" w:eastAsia="Times New Roman" w:hAnsi="Times New Roman"/>
                <w:b/>
                <w:lang w:eastAsia="ru-RU"/>
              </w:rPr>
              <w:t>Од.</w:t>
            </w:r>
          </w:p>
          <w:p w14:paraId="2D13E3A0" w14:textId="77777777" w:rsidR="00CA75E2" w:rsidRPr="000A43B9" w:rsidRDefault="00CA75E2" w:rsidP="00CD7376">
            <w:pPr>
              <w:spacing w:after="0" w:line="240" w:lineRule="auto"/>
              <w:jc w:val="center"/>
              <w:rPr>
                <w:rFonts w:ascii="Times New Roman" w:eastAsia="Times New Roman" w:hAnsi="Times New Roman"/>
                <w:b/>
                <w:lang w:eastAsia="ru-RU"/>
              </w:rPr>
            </w:pPr>
            <w:r w:rsidRPr="000A43B9">
              <w:rPr>
                <w:rFonts w:ascii="Times New Roman" w:eastAsia="Times New Roman" w:hAnsi="Times New Roman"/>
                <w:b/>
                <w:lang w:eastAsia="ru-RU"/>
              </w:rPr>
              <w:t>виміру</w:t>
            </w:r>
          </w:p>
        </w:tc>
      </w:tr>
      <w:tr w:rsidR="00CA75E2" w:rsidRPr="000A43B9" w14:paraId="62518671" w14:textId="77777777" w:rsidTr="00CD7376">
        <w:tblPrEx>
          <w:tblCellMar>
            <w:left w:w="108" w:type="dxa"/>
            <w:right w:w="108" w:type="dxa"/>
          </w:tblCellMar>
        </w:tblPrEx>
        <w:trPr>
          <w:trHeight w:val="45"/>
        </w:trPr>
        <w:tc>
          <w:tcPr>
            <w:tcW w:w="557" w:type="dxa"/>
            <w:tcBorders>
              <w:top w:val="single" w:sz="8" w:space="0" w:color="auto"/>
            </w:tcBorders>
            <w:vAlign w:val="center"/>
          </w:tcPr>
          <w:p w14:paraId="5B69E1D2" w14:textId="77777777" w:rsidR="00CA75E2" w:rsidRPr="000A43B9" w:rsidRDefault="00CA75E2" w:rsidP="00CD7376">
            <w:pPr>
              <w:spacing w:after="0" w:line="240" w:lineRule="auto"/>
              <w:jc w:val="center"/>
              <w:rPr>
                <w:rFonts w:ascii="Times New Roman" w:hAnsi="Times New Roman"/>
                <w:b/>
                <w:lang w:eastAsia="ru-RU"/>
              </w:rPr>
            </w:pPr>
            <w:r w:rsidRPr="000A43B9">
              <w:rPr>
                <w:rFonts w:ascii="Times New Roman" w:hAnsi="Times New Roman"/>
                <w:b/>
                <w:lang w:eastAsia="ru-RU"/>
              </w:rPr>
              <w:t>1.</w:t>
            </w:r>
          </w:p>
        </w:tc>
        <w:tc>
          <w:tcPr>
            <w:tcW w:w="1985" w:type="dxa"/>
            <w:tcBorders>
              <w:top w:val="single" w:sz="8" w:space="0" w:color="auto"/>
            </w:tcBorders>
            <w:vAlign w:val="center"/>
          </w:tcPr>
          <w:p w14:paraId="080917D3" w14:textId="77777777" w:rsidR="00CA75E2" w:rsidRPr="000A43B9" w:rsidRDefault="00CA75E2" w:rsidP="00CD7376">
            <w:pPr>
              <w:spacing w:after="0" w:line="240" w:lineRule="auto"/>
              <w:jc w:val="center"/>
              <w:rPr>
                <w:rFonts w:ascii="Times New Roman" w:hAnsi="Times New Roman"/>
              </w:rPr>
            </w:pPr>
            <w:r w:rsidRPr="000A43B9">
              <w:rPr>
                <w:rFonts w:ascii="Times New Roman" w:hAnsi="Times New Roman"/>
              </w:rPr>
              <w:t>Бензин А-95 по талонах (</w:t>
            </w:r>
            <w:proofErr w:type="spellStart"/>
            <w:r w:rsidRPr="000A43B9">
              <w:rPr>
                <w:rFonts w:ascii="Times New Roman" w:hAnsi="Times New Roman"/>
              </w:rPr>
              <w:t>скретч</w:t>
            </w:r>
            <w:proofErr w:type="spellEnd"/>
            <w:r w:rsidRPr="000A43B9">
              <w:rPr>
                <w:rFonts w:ascii="Times New Roman" w:hAnsi="Times New Roman"/>
              </w:rPr>
              <w:t>-картах)</w:t>
            </w:r>
          </w:p>
        </w:tc>
        <w:tc>
          <w:tcPr>
            <w:tcW w:w="5528" w:type="dxa"/>
            <w:tcBorders>
              <w:top w:val="single" w:sz="8" w:space="0" w:color="auto"/>
            </w:tcBorders>
          </w:tcPr>
          <w:p w14:paraId="5FE3A7A8" w14:textId="77777777" w:rsidR="00CA75E2" w:rsidRPr="000A43B9" w:rsidRDefault="00CA75E2" w:rsidP="00CD7376">
            <w:pPr>
              <w:spacing w:after="0" w:line="240" w:lineRule="auto"/>
              <w:jc w:val="both"/>
              <w:rPr>
                <w:rFonts w:ascii="Times New Roman" w:hAnsi="Times New Roman"/>
                <w:lang w:eastAsia="ru-RU"/>
              </w:rPr>
            </w:pPr>
            <w:r w:rsidRPr="000A43B9">
              <w:rPr>
                <w:rFonts w:ascii="Times New Roman" w:hAnsi="Times New Roman"/>
              </w:rPr>
              <w:t xml:space="preserve">Якість </w:t>
            </w:r>
            <w:r>
              <w:rPr>
                <w:rFonts w:ascii="Times New Roman" w:hAnsi="Times New Roman"/>
              </w:rPr>
              <w:t xml:space="preserve">бензину </w:t>
            </w:r>
            <w:r w:rsidRPr="000A43B9">
              <w:rPr>
                <w:rFonts w:ascii="Times New Roman" w:hAnsi="Times New Roman"/>
              </w:rPr>
              <w:t xml:space="preserve">повинна відповідати вимогам </w:t>
            </w:r>
            <w:r>
              <w:rPr>
                <w:rFonts w:ascii="Times New Roman" w:hAnsi="Times New Roman"/>
                <w:lang w:eastAsia="uk-UA"/>
              </w:rPr>
              <w:t>ДСТУ 7687</w:t>
            </w:r>
            <w:r w:rsidRPr="000A43B9">
              <w:rPr>
                <w:rFonts w:ascii="Times New Roman" w:hAnsi="Times New Roman"/>
                <w:lang w:eastAsia="uk-UA"/>
              </w:rPr>
              <w:t>:2015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992" w:type="dxa"/>
            <w:tcBorders>
              <w:top w:val="single" w:sz="8" w:space="0" w:color="auto"/>
            </w:tcBorders>
            <w:vAlign w:val="center"/>
          </w:tcPr>
          <w:p w14:paraId="3BA3C61A" w14:textId="75131768" w:rsidR="00CA75E2" w:rsidRPr="000A43B9" w:rsidRDefault="006513DE" w:rsidP="00CD7376">
            <w:pPr>
              <w:spacing w:after="0" w:line="240" w:lineRule="auto"/>
              <w:jc w:val="center"/>
              <w:rPr>
                <w:rFonts w:ascii="Times New Roman" w:hAnsi="Times New Roman"/>
              </w:rPr>
            </w:pPr>
            <w:r>
              <w:rPr>
                <w:rFonts w:ascii="Times New Roman" w:hAnsi="Times New Roman"/>
              </w:rPr>
              <w:t>1000</w:t>
            </w:r>
          </w:p>
        </w:tc>
        <w:tc>
          <w:tcPr>
            <w:tcW w:w="709" w:type="dxa"/>
            <w:tcBorders>
              <w:top w:val="single" w:sz="8" w:space="0" w:color="auto"/>
            </w:tcBorders>
            <w:vAlign w:val="center"/>
          </w:tcPr>
          <w:p w14:paraId="14F3A6C5" w14:textId="77777777" w:rsidR="00CA75E2" w:rsidRPr="000A43B9" w:rsidRDefault="00CA75E2" w:rsidP="00CD7376">
            <w:pPr>
              <w:spacing w:after="0" w:line="240" w:lineRule="auto"/>
              <w:jc w:val="center"/>
              <w:rPr>
                <w:rFonts w:ascii="Times New Roman" w:hAnsi="Times New Roman"/>
              </w:rPr>
            </w:pPr>
            <w:r w:rsidRPr="000A43B9">
              <w:rPr>
                <w:rFonts w:ascii="Times New Roman" w:hAnsi="Times New Roman"/>
              </w:rPr>
              <w:t>літр</w:t>
            </w:r>
          </w:p>
        </w:tc>
      </w:tr>
    </w:tbl>
    <w:p w14:paraId="6C9F83B3" w14:textId="77777777" w:rsidR="00CA75E2" w:rsidRPr="000A43B9" w:rsidRDefault="00CA75E2" w:rsidP="00CA75E2">
      <w:pPr>
        <w:pStyle w:val="HTML"/>
        <w:rPr>
          <w:rFonts w:ascii="Times New Roman" w:hAnsi="Times New Roman"/>
          <w:b/>
          <w:color w:val="auto"/>
          <w:sz w:val="22"/>
          <w:szCs w:val="22"/>
        </w:rPr>
      </w:pPr>
    </w:p>
    <w:p w14:paraId="3E8C6463" w14:textId="77777777" w:rsidR="00CA75E2" w:rsidRPr="000A43B9" w:rsidRDefault="00CA75E2" w:rsidP="00CA75E2">
      <w:pPr>
        <w:pStyle w:val="HTML"/>
        <w:rPr>
          <w:rFonts w:ascii="Times New Roman" w:hAnsi="Times New Roman"/>
          <w:b/>
          <w:color w:val="auto"/>
          <w:sz w:val="22"/>
          <w:szCs w:val="22"/>
        </w:rPr>
      </w:pPr>
      <w:r w:rsidRPr="000A43B9">
        <w:rPr>
          <w:rFonts w:ascii="Times New Roman" w:hAnsi="Times New Roman"/>
          <w:b/>
          <w:color w:val="auto"/>
          <w:sz w:val="22"/>
          <w:szCs w:val="22"/>
        </w:rPr>
        <w:t>Вимоги до Учасника та предмета закупівлі:</w:t>
      </w:r>
    </w:p>
    <w:p w14:paraId="2AF3F545" w14:textId="77777777" w:rsidR="00CA75E2" w:rsidRPr="009A1D8B" w:rsidRDefault="00CA75E2" w:rsidP="00CA75E2">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 xml:space="preserve">Офіс або філія Учасника повинні розташовуватися на території м. Запоріжжя Запорізької обл. </w:t>
      </w:r>
    </w:p>
    <w:p w14:paraId="6C152098" w14:textId="77777777" w:rsidR="00CA75E2" w:rsidRPr="009A1D8B" w:rsidRDefault="00CA75E2" w:rsidP="00CA75E2">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АЗС Учасника або партнерів мають бути розташовані в усіх районах м. Запоріжжя, Запорізької обл.</w:t>
      </w:r>
    </w:p>
    <w:p w14:paraId="019060D5" w14:textId="77777777" w:rsidR="00CA75E2" w:rsidRPr="009A1D8B" w:rsidRDefault="00CA75E2" w:rsidP="00CA75E2">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Термін дії талонів (</w:t>
      </w:r>
      <w:proofErr w:type="spellStart"/>
      <w:r w:rsidRPr="009A1D8B">
        <w:rPr>
          <w:rFonts w:ascii="Times New Roman" w:hAnsi="Times New Roman"/>
          <w:sz w:val="22"/>
          <w:szCs w:val="22"/>
        </w:rPr>
        <w:t>скретч</w:t>
      </w:r>
      <w:proofErr w:type="spellEnd"/>
      <w:r w:rsidRPr="009A1D8B">
        <w:rPr>
          <w:rFonts w:ascii="Times New Roman" w:hAnsi="Times New Roman"/>
          <w:sz w:val="22"/>
          <w:szCs w:val="22"/>
        </w:rPr>
        <w:t>-карт)</w:t>
      </w:r>
      <w:r w:rsidRPr="009A1D8B">
        <w:rPr>
          <w:rFonts w:ascii="Times New Roman" w:hAnsi="Times New Roman"/>
          <w:sz w:val="22"/>
          <w:szCs w:val="22"/>
          <w:lang w:eastAsia="uk-UA"/>
        </w:rPr>
        <w:t xml:space="preserve"> </w:t>
      </w:r>
      <w:r w:rsidRPr="009A1D8B">
        <w:rPr>
          <w:rFonts w:ascii="Times New Roman" w:hAnsi="Times New Roman"/>
          <w:sz w:val="22"/>
          <w:szCs w:val="22"/>
        </w:rPr>
        <w:t>не повинен бути обмежений в часі.</w:t>
      </w:r>
    </w:p>
    <w:p w14:paraId="1ADF775D" w14:textId="77777777" w:rsidR="00CA75E2" w:rsidRPr="009A1D8B" w:rsidRDefault="00CA75E2" w:rsidP="00CA75E2">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 xml:space="preserve">Дія </w:t>
      </w:r>
      <w:r w:rsidRPr="009A1D8B">
        <w:rPr>
          <w:rFonts w:ascii="Times New Roman" w:hAnsi="Times New Roman"/>
          <w:sz w:val="22"/>
          <w:szCs w:val="22"/>
          <w:shd w:val="clear" w:color="auto" w:fill="FAFAFA"/>
        </w:rPr>
        <w:t>талонів</w:t>
      </w:r>
      <w:r w:rsidRPr="009A1D8B">
        <w:rPr>
          <w:rFonts w:ascii="Times New Roman" w:hAnsi="Times New Roman"/>
          <w:sz w:val="22"/>
          <w:szCs w:val="22"/>
        </w:rPr>
        <w:t xml:space="preserve"> (</w:t>
      </w:r>
      <w:proofErr w:type="spellStart"/>
      <w:r w:rsidRPr="009A1D8B">
        <w:rPr>
          <w:rFonts w:ascii="Times New Roman" w:hAnsi="Times New Roman"/>
          <w:sz w:val="22"/>
          <w:szCs w:val="22"/>
        </w:rPr>
        <w:t>скретч</w:t>
      </w:r>
      <w:proofErr w:type="spellEnd"/>
      <w:r w:rsidRPr="009A1D8B">
        <w:rPr>
          <w:rFonts w:ascii="Times New Roman" w:hAnsi="Times New Roman"/>
          <w:sz w:val="22"/>
          <w:szCs w:val="22"/>
        </w:rPr>
        <w:t>-картах)</w:t>
      </w:r>
      <w:r w:rsidRPr="009A1D8B">
        <w:rPr>
          <w:rFonts w:ascii="Times New Roman" w:hAnsi="Times New Roman"/>
          <w:sz w:val="22"/>
          <w:szCs w:val="22"/>
          <w:lang w:eastAsia="uk-UA"/>
        </w:rPr>
        <w:t xml:space="preserve"> </w:t>
      </w:r>
      <w:r w:rsidRPr="009A1D8B">
        <w:rPr>
          <w:rFonts w:ascii="Times New Roman" w:hAnsi="Times New Roman"/>
          <w:sz w:val="22"/>
          <w:szCs w:val="22"/>
        </w:rPr>
        <w:t>має розповсюджується на всі АЗС Учасника або партнерів.</w:t>
      </w:r>
    </w:p>
    <w:p w14:paraId="09F2F62B" w14:textId="77777777" w:rsidR="00CA75E2" w:rsidRPr="009A1D8B" w:rsidRDefault="00CA75E2" w:rsidP="00CA75E2">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АЗС Учасника або партнерів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№1442 від 20.12.1997.</w:t>
      </w:r>
    </w:p>
    <w:p w14:paraId="48DA8442" w14:textId="77777777" w:rsidR="00CA75E2" w:rsidRPr="009A1D8B" w:rsidRDefault="00CA75E2" w:rsidP="00CA75E2">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АЗС Учасника або партнерів повинні мати цілодобовий графік роботи, включаючи святкові та вихідні дні.</w:t>
      </w:r>
    </w:p>
    <w:p w14:paraId="0210B5C1" w14:textId="77777777" w:rsidR="00CA75E2" w:rsidRPr="009A1D8B" w:rsidRDefault="00CA75E2" w:rsidP="00CA75E2">
      <w:pPr>
        <w:pStyle w:val="aff0"/>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eastAsia="zh-CN" w:bidi="hi-IN"/>
        </w:rPr>
        <w:t>7</w:t>
      </w:r>
      <w:r w:rsidRPr="009A1D8B">
        <w:rPr>
          <w:rFonts w:ascii="Times New Roman" w:hAnsi="Times New Roman"/>
          <w:sz w:val="24"/>
          <w:szCs w:val="24"/>
        </w:rPr>
        <w:t xml:space="preserve">. Якість нафтопродуктів повинна відповідати діючим в Україні </w:t>
      </w:r>
      <w:proofErr w:type="spellStart"/>
      <w:r w:rsidRPr="009A1D8B">
        <w:rPr>
          <w:rFonts w:ascii="Times New Roman" w:hAnsi="Times New Roman"/>
          <w:sz w:val="24"/>
          <w:szCs w:val="24"/>
        </w:rPr>
        <w:t>Держстандартам</w:t>
      </w:r>
      <w:proofErr w:type="spellEnd"/>
      <w:r w:rsidRPr="009A1D8B">
        <w:rPr>
          <w:rFonts w:ascii="Times New Roman" w:hAnsi="Times New Roman"/>
          <w:sz w:val="24"/>
          <w:szCs w:val="24"/>
        </w:rPr>
        <w:t xml:space="preserve">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копією «Свідоцтва про визнання», яке видається в системі УкрСЕПРО,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w:t>
      </w:r>
    </w:p>
    <w:p w14:paraId="561959C5" w14:textId="77777777" w:rsidR="00CA75E2" w:rsidRPr="009A1D8B" w:rsidRDefault="00CA75E2" w:rsidP="00CA75E2">
      <w:pPr>
        <w:pStyle w:val="aff0"/>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eastAsia="zh-CN" w:bidi="hi-IN"/>
        </w:rPr>
        <w:t>8.</w:t>
      </w:r>
      <w:r w:rsidRPr="009A1D8B">
        <w:rPr>
          <w:rFonts w:ascii="Times New Roman" w:hAnsi="Times New Roman"/>
          <w:sz w:val="24"/>
          <w:szCs w:val="24"/>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екологічним нормам законодавства. Підтвердження даної інформації забезпечується шляхом надання Учасником довідки у довільній формі.</w:t>
      </w:r>
    </w:p>
    <w:p w14:paraId="2595BE4D" w14:textId="77777777" w:rsidR="00CA75E2" w:rsidRPr="009A1D8B" w:rsidRDefault="00CA75E2" w:rsidP="00CA75E2">
      <w:pPr>
        <w:pStyle w:val="aff0"/>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eastAsia="zh-CN" w:bidi="hi-IN"/>
        </w:rPr>
        <w:t>9</w:t>
      </w:r>
      <w:r w:rsidRPr="009A1D8B">
        <w:rPr>
          <w:rFonts w:ascii="Times New Roman" w:hAnsi="Times New Roman"/>
          <w:sz w:val="24"/>
          <w:szCs w:val="24"/>
        </w:rPr>
        <w:t>. Переможець торгів зобов'язаний надати офіційне підтвердження відповідності ціни пропозиції середньо ринковим цінам від уповноважених на це органів.</w:t>
      </w:r>
    </w:p>
    <w:p w14:paraId="7CB25162" w14:textId="77777777" w:rsidR="00CA75E2" w:rsidRDefault="00CA75E2" w:rsidP="00CA75E2">
      <w:pPr>
        <w:pStyle w:val="aff0"/>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val="ru-RU" w:eastAsia="zh-CN" w:bidi="hi-IN"/>
        </w:rPr>
        <w:t>10</w:t>
      </w:r>
      <w:r w:rsidRPr="009A1D8B">
        <w:rPr>
          <w:rFonts w:ascii="Times New Roman" w:hAnsi="Times New Roman"/>
          <w:sz w:val="24"/>
          <w:szCs w:val="24"/>
        </w:rPr>
        <w:t>. Замовник має право звернутися за підтвердженням якості нафтопродуктів до державних органів або відповідних експертних установ.</w:t>
      </w:r>
    </w:p>
    <w:p w14:paraId="5FE90C65" w14:textId="77777777" w:rsidR="00CA75E2" w:rsidRPr="00654B46" w:rsidRDefault="00CA75E2" w:rsidP="00CA75E2">
      <w:pPr>
        <w:pStyle w:val="af9"/>
        <w:widowControl w:val="0"/>
        <w:numPr>
          <w:ilvl w:val="0"/>
          <w:numId w:val="6"/>
        </w:numPr>
        <w:spacing w:after="0" w:line="240" w:lineRule="auto"/>
        <w:ind w:left="0" w:firstLine="284"/>
        <w:jc w:val="both"/>
        <w:rPr>
          <w:rFonts w:ascii="Times New Roman" w:hAnsi="Times New Roman"/>
        </w:rPr>
      </w:pPr>
      <w:r>
        <w:rPr>
          <w:rFonts w:ascii="Times New Roman" w:hAnsi="Times New Roman"/>
        </w:rPr>
        <w:t>Н</w:t>
      </w:r>
      <w:r w:rsidRPr="000A43B9">
        <w:rPr>
          <w:rFonts w:ascii="Times New Roman" w:hAnsi="Times New Roman"/>
        </w:rPr>
        <w:t>адати в електронному (сканованому) вигляді</w:t>
      </w:r>
      <w:r w:rsidRPr="00654B46">
        <w:rPr>
          <w:rFonts w:ascii="Times New Roman" w:hAnsi="Times New Roman"/>
        </w:rPr>
        <w:t xml:space="preserve"> 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14:paraId="0A8D58D5" w14:textId="77777777" w:rsidR="00CA75E2" w:rsidRDefault="00CA75E2" w:rsidP="00CA75E2">
      <w:pPr>
        <w:pStyle w:val="af9"/>
        <w:widowControl w:val="0"/>
        <w:numPr>
          <w:ilvl w:val="0"/>
          <w:numId w:val="6"/>
        </w:numPr>
        <w:spacing w:after="0" w:line="240" w:lineRule="auto"/>
        <w:ind w:left="0" w:firstLine="284"/>
        <w:jc w:val="both"/>
        <w:rPr>
          <w:rFonts w:ascii="Times New Roman" w:hAnsi="Times New Roman"/>
        </w:rPr>
      </w:pPr>
      <w:r w:rsidRPr="00654B46">
        <w:rPr>
          <w:rFonts w:ascii="Times New Roman" w:hAnsi="Times New Roman"/>
        </w:rPr>
        <w:t xml:space="preserve">Надати в електронному (сканованому) вигляді Витяг або виписка або витяг з Єдиного державного реєстру юридичних осіб, фізичних осіб-підприємців та громадських </w:t>
      </w:r>
      <w:proofErr w:type="spellStart"/>
      <w:r w:rsidRPr="00654B46">
        <w:rPr>
          <w:rFonts w:ascii="Times New Roman" w:hAnsi="Times New Roman"/>
        </w:rPr>
        <w:t>формуван</w:t>
      </w:r>
      <w:proofErr w:type="spellEnd"/>
    </w:p>
    <w:p w14:paraId="6B95AA8F" w14:textId="77777777" w:rsidR="00CA75E2" w:rsidRPr="00654B46" w:rsidRDefault="00CA75E2" w:rsidP="00CA75E2">
      <w:pPr>
        <w:pStyle w:val="af9"/>
        <w:widowControl w:val="0"/>
        <w:numPr>
          <w:ilvl w:val="0"/>
          <w:numId w:val="6"/>
        </w:numPr>
        <w:spacing w:after="0" w:line="240" w:lineRule="auto"/>
        <w:ind w:left="0" w:firstLine="284"/>
        <w:jc w:val="both"/>
        <w:rPr>
          <w:rFonts w:ascii="Times New Roman" w:hAnsi="Times New Roman"/>
        </w:rPr>
      </w:pPr>
      <w:r w:rsidRPr="00654B46">
        <w:rPr>
          <w:rFonts w:ascii="Times New Roman" w:hAnsi="Times New Roman"/>
        </w:rPr>
        <w:t xml:space="preserve">Надати в електронному (сканованому) вигляді </w:t>
      </w:r>
      <w:r>
        <w:rPr>
          <w:rFonts w:ascii="Times New Roman" w:hAnsi="Times New Roman"/>
          <w:iCs/>
        </w:rPr>
        <w:t>к</w:t>
      </w:r>
      <w:r w:rsidRPr="00654B46">
        <w:rPr>
          <w:rFonts w:ascii="Times New Roman" w:hAnsi="Times New Roman"/>
          <w:iCs/>
        </w:rPr>
        <w:t xml:space="preserve">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654B46">
        <w:rPr>
          <w:rFonts w:ascii="Times New Roman" w:hAnsi="Times New Roman"/>
        </w:rPr>
        <w:t>платника податків Учасника;</w:t>
      </w:r>
    </w:p>
    <w:p w14:paraId="67BD1F37" w14:textId="77777777" w:rsidR="00CA75E2" w:rsidRPr="00654B46" w:rsidRDefault="00CA75E2" w:rsidP="00CA75E2">
      <w:pPr>
        <w:pStyle w:val="af9"/>
        <w:widowControl w:val="0"/>
        <w:numPr>
          <w:ilvl w:val="0"/>
          <w:numId w:val="6"/>
        </w:numPr>
        <w:spacing w:after="0" w:line="240" w:lineRule="auto"/>
        <w:ind w:left="0" w:firstLine="284"/>
        <w:jc w:val="both"/>
        <w:rPr>
          <w:rFonts w:ascii="Times New Roman" w:hAnsi="Times New Roman"/>
        </w:rPr>
      </w:pPr>
      <w:r w:rsidRPr="00654B46">
        <w:rPr>
          <w:rFonts w:ascii="Times New Roman" w:hAnsi="Times New Roman"/>
        </w:rPr>
        <w:t xml:space="preserve">Надати в електронному (сканованому) вигляді Статут або інший установчий документ, включаючи всі зареєстровані зміни, або витяг зі статуту, що містить інформацію про статус учасника, </w:t>
      </w:r>
      <w:r w:rsidRPr="00654B46">
        <w:rPr>
          <w:rFonts w:ascii="Times New Roman" w:hAnsi="Times New Roman"/>
        </w:rPr>
        <w:lastRenderedPageBreak/>
        <w:t xml:space="preserve">його місцезнаходження, види діяльності або надати інформацію з кодом доступу для перегляду Статуту на сайті </w:t>
      </w:r>
      <w:hyperlink r:id="rId8" w:history="1">
        <w:r w:rsidRPr="00654B46">
          <w:rPr>
            <w:rStyle w:val="aff5"/>
            <w:rFonts w:ascii="Times New Roman" w:hAnsi="Times New Roman"/>
          </w:rPr>
          <w:t>https://usr.minjust.gov.ua/freesearch</w:t>
        </w:r>
      </w:hyperlink>
      <w:r w:rsidRPr="00654B46">
        <w:rPr>
          <w:rFonts w:ascii="Times New Roman" w:hAnsi="Times New Roman"/>
        </w:rPr>
        <w:t xml:space="preserve"> (</w:t>
      </w:r>
      <w:r w:rsidRPr="00654B46">
        <w:rPr>
          <w:rFonts w:ascii="Times New Roman" w:hAnsi="Times New Roman"/>
          <w:u w:val="single"/>
        </w:rPr>
        <w:t>для юридичних осіб</w:t>
      </w:r>
      <w:r w:rsidRPr="00654B46">
        <w:rPr>
          <w:rFonts w:ascii="Times New Roman" w:hAnsi="Times New Roman"/>
        </w:rPr>
        <w:t>);</w:t>
      </w:r>
    </w:p>
    <w:p w14:paraId="5D637724" w14:textId="77777777" w:rsidR="00CA75E2" w:rsidRPr="00C539D4" w:rsidRDefault="00CA75E2" w:rsidP="00CA75E2">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C539D4">
        <w:rPr>
          <w:rFonts w:ascii="Times New Roman" w:hAnsi="Times New Roman"/>
          <w:bCs/>
        </w:rPr>
        <w:t>(</w:t>
      </w:r>
      <w:r w:rsidRPr="00C539D4">
        <w:rPr>
          <w:rFonts w:ascii="Times New Roman" w:hAnsi="Times New Roman"/>
          <w:bCs/>
          <w:u w:val="single"/>
        </w:rPr>
        <w:t>для фізичних осіб-підприємців</w:t>
      </w:r>
      <w:r w:rsidRPr="00C539D4">
        <w:rPr>
          <w:rFonts w:ascii="Times New Roman" w:hAnsi="Times New Roman"/>
          <w:bCs/>
        </w:rPr>
        <w:t>);</w:t>
      </w:r>
    </w:p>
    <w:p w14:paraId="4BDE8B13" w14:textId="77777777" w:rsidR="00CA75E2" w:rsidRPr="00C539D4" w:rsidRDefault="00CA75E2" w:rsidP="00CA75E2">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bCs/>
        </w:rPr>
        <w:t>Довідка про присвоєння ідентифікаційного номеру (реєстраційного номеру облікової картки платника податків) (</w:t>
      </w:r>
      <w:r w:rsidRPr="00C539D4">
        <w:rPr>
          <w:rFonts w:ascii="Times New Roman" w:hAnsi="Times New Roman"/>
          <w:bCs/>
          <w:u w:val="single"/>
        </w:rPr>
        <w:t>для фізичних осіб-підприємців</w:t>
      </w:r>
      <w:r w:rsidRPr="00C539D4">
        <w:rPr>
          <w:rFonts w:ascii="Times New Roman" w:hAnsi="Times New Roman"/>
          <w:bCs/>
        </w:rPr>
        <w:t>);</w:t>
      </w:r>
    </w:p>
    <w:p w14:paraId="338A406E" w14:textId="77777777" w:rsidR="00CA75E2" w:rsidRPr="00C539D4" w:rsidRDefault="00CA75E2" w:rsidP="00CA75E2">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bCs/>
        </w:rPr>
        <w:t>Документи, що підтверджують повноваження керівника: протокол установчих (загальних</w:t>
      </w:r>
      <w:r w:rsidRPr="00C539D4">
        <w:rPr>
          <w:rFonts w:ascii="Times New Roman" w:hAnsi="Times New Roman"/>
        </w:rPr>
        <w:t>) зборів або рішення засновника та наказ (розпорядження) про призначення, довіреність або про вступ на посаду</w:t>
      </w:r>
      <w:r w:rsidRPr="00C539D4">
        <w:rPr>
          <w:rFonts w:ascii="Times New Roman" w:hAnsi="Times New Roman"/>
          <w:bCs/>
        </w:rPr>
        <w:t xml:space="preserve"> (для суб’єктів підприємницької діяльності – фізичних осіб та фізичних осіб-підприємців за наявності);</w:t>
      </w:r>
    </w:p>
    <w:p w14:paraId="59D67E59" w14:textId="77777777" w:rsidR="00CA75E2" w:rsidRPr="00C539D4" w:rsidRDefault="00CA75E2" w:rsidP="00CA75E2">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bCs/>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w:t>
      </w:r>
    </w:p>
    <w:p w14:paraId="14B9F3A0" w14:textId="77777777" w:rsidR="00CA75E2" w:rsidRPr="00C539D4" w:rsidRDefault="00CA75E2" w:rsidP="00CA75E2">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rPr>
        <w:t>Гарантійний лист щодо ознайомлення з проектом договору та погодженням на виконання його ви</w:t>
      </w:r>
      <w:r>
        <w:rPr>
          <w:rFonts w:ascii="Times New Roman" w:hAnsi="Times New Roman"/>
        </w:rPr>
        <w:t>мог у разі перемоги в закупівлі:</w:t>
      </w:r>
    </w:p>
    <w:p w14:paraId="3CC40C0E" w14:textId="77777777" w:rsidR="00CA75E2" w:rsidRPr="000A43B9" w:rsidRDefault="00CA75E2" w:rsidP="00CA75E2">
      <w:pPr>
        <w:widowControl w:val="0"/>
        <w:numPr>
          <w:ilvl w:val="1"/>
          <w:numId w:val="6"/>
        </w:numPr>
        <w:spacing w:after="0" w:line="240" w:lineRule="auto"/>
        <w:ind w:left="0" w:firstLine="284"/>
        <w:jc w:val="both"/>
        <w:rPr>
          <w:rFonts w:ascii="Times New Roman" w:hAnsi="Times New Roman"/>
        </w:rPr>
      </w:pPr>
      <w:r w:rsidRPr="000A43B9">
        <w:rPr>
          <w:rFonts w:ascii="Times New Roman" w:hAnsi="Times New Roman"/>
        </w:rPr>
        <w:t xml:space="preserve">Довідка з </w:t>
      </w:r>
      <w:proofErr w:type="spellStart"/>
      <w:r w:rsidRPr="000A43B9">
        <w:rPr>
          <w:rFonts w:ascii="Times New Roman" w:hAnsi="Times New Roman"/>
        </w:rPr>
        <w:t>адресою</w:t>
      </w:r>
      <w:proofErr w:type="spellEnd"/>
      <w:r w:rsidRPr="000A43B9">
        <w:rPr>
          <w:rFonts w:ascii="Times New Roman" w:hAnsi="Times New Roman"/>
        </w:rPr>
        <w:t xml:space="preserve"> розташування АЗС Учасника або партнерів в м. Запоріжжі Запорізької обл.;</w:t>
      </w:r>
    </w:p>
    <w:p w14:paraId="480F4123" w14:textId="77777777" w:rsidR="00CA75E2" w:rsidRPr="000A43B9" w:rsidRDefault="00CA75E2" w:rsidP="00CA75E2">
      <w:pPr>
        <w:widowControl w:val="0"/>
        <w:numPr>
          <w:ilvl w:val="1"/>
          <w:numId w:val="6"/>
        </w:numPr>
        <w:spacing w:after="0" w:line="240" w:lineRule="auto"/>
        <w:ind w:left="0" w:firstLine="284"/>
        <w:jc w:val="both"/>
        <w:rPr>
          <w:rFonts w:ascii="Times New Roman" w:hAnsi="Times New Roman"/>
        </w:rPr>
      </w:pPr>
      <w:r w:rsidRPr="000A43B9">
        <w:rPr>
          <w:rFonts w:ascii="Times New Roman" w:hAnsi="Times New Roman"/>
        </w:rPr>
        <w:t>Гарантійний лист про необмежений термін дії талонів (</w:t>
      </w:r>
      <w:proofErr w:type="spellStart"/>
      <w:r w:rsidRPr="000A43B9">
        <w:rPr>
          <w:rFonts w:ascii="Times New Roman" w:hAnsi="Times New Roman"/>
        </w:rPr>
        <w:t>скретч</w:t>
      </w:r>
      <w:proofErr w:type="spellEnd"/>
      <w:r w:rsidRPr="000A43B9">
        <w:rPr>
          <w:rFonts w:ascii="Times New Roman" w:hAnsi="Times New Roman"/>
        </w:rPr>
        <w:t>-карт) Учасника;</w:t>
      </w:r>
    </w:p>
    <w:p w14:paraId="0C42C392" w14:textId="77777777" w:rsidR="00CA75E2" w:rsidRDefault="00CA75E2" w:rsidP="00CA75E2">
      <w:pPr>
        <w:widowControl w:val="0"/>
        <w:numPr>
          <w:ilvl w:val="1"/>
          <w:numId w:val="6"/>
        </w:numPr>
        <w:spacing w:after="0" w:line="240" w:lineRule="auto"/>
        <w:ind w:left="0" w:firstLine="284"/>
        <w:jc w:val="both"/>
        <w:rPr>
          <w:rFonts w:ascii="Times New Roman" w:hAnsi="Times New Roman"/>
        </w:rPr>
      </w:pPr>
      <w:r w:rsidRPr="000A43B9">
        <w:rPr>
          <w:rFonts w:ascii="Times New Roman" w:hAnsi="Times New Roman"/>
        </w:rPr>
        <w:t>Гарантійний лист про розповсюдження талонів (</w:t>
      </w:r>
      <w:proofErr w:type="spellStart"/>
      <w:r w:rsidRPr="000A43B9">
        <w:rPr>
          <w:rFonts w:ascii="Times New Roman" w:hAnsi="Times New Roman"/>
        </w:rPr>
        <w:t>скретч</w:t>
      </w:r>
      <w:proofErr w:type="spellEnd"/>
      <w:r w:rsidRPr="000A43B9">
        <w:rPr>
          <w:rFonts w:ascii="Times New Roman" w:hAnsi="Times New Roman"/>
        </w:rPr>
        <w:t>-карт) на всі АЗС Учасника або партнерів;</w:t>
      </w:r>
    </w:p>
    <w:p w14:paraId="78556212" w14:textId="77777777" w:rsidR="00CA75E2" w:rsidRPr="00C539D4" w:rsidRDefault="00CA75E2" w:rsidP="00CA75E2">
      <w:pPr>
        <w:widowControl w:val="0"/>
        <w:numPr>
          <w:ilvl w:val="1"/>
          <w:numId w:val="6"/>
        </w:numPr>
        <w:spacing w:after="0" w:line="240" w:lineRule="auto"/>
        <w:ind w:left="0" w:firstLine="284"/>
        <w:jc w:val="both"/>
        <w:rPr>
          <w:rFonts w:ascii="Times New Roman" w:hAnsi="Times New Roman"/>
        </w:rPr>
      </w:pPr>
      <w:r w:rsidRPr="00C539D4">
        <w:rPr>
          <w:rFonts w:ascii="Times New Roman" w:hAnsi="Times New Roman"/>
        </w:rPr>
        <w:t>Гарантійний лист про відповідність АЗС Учасника або партнерів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№1442 від 20.12.1997</w:t>
      </w:r>
    </w:p>
    <w:p w14:paraId="7EA048EB" w14:textId="77777777" w:rsidR="00CA75E2" w:rsidRPr="009A1D8B" w:rsidRDefault="00CA75E2" w:rsidP="00CA75E2">
      <w:pPr>
        <w:pStyle w:val="aff0"/>
        <w:widowControl w:val="0"/>
        <w:spacing w:after="0" w:line="240" w:lineRule="auto"/>
        <w:ind w:firstLine="284"/>
        <w:jc w:val="both"/>
        <w:rPr>
          <w:sz w:val="24"/>
          <w:szCs w:val="24"/>
        </w:rPr>
      </w:pPr>
      <w:r>
        <w:rPr>
          <w:rFonts w:ascii="Times New Roman" w:hAnsi="Times New Roman"/>
          <w:sz w:val="24"/>
          <w:szCs w:val="24"/>
        </w:rPr>
        <w:t>20</w:t>
      </w:r>
      <w:r w:rsidRPr="009A1D8B">
        <w:rPr>
          <w:rFonts w:ascii="Times New Roman" w:hAnsi="Times New Roman"/>
          <w:sz w:val="24"/>
          <w:szCs w:val="24"/>
        </w:rPr>
        <w:t xml:space="preserve">. </w:t>
      </w:r>
      <w:r w:rsidRPr="009A1D8B">
        <w:rPr>
          <w:rFonts w:ascii="Times New Roman" w:hAnsi="Times New Roman"/>
          <w:bCs/>
          <w:i/>
          <w:iCs/>
          <w:sz w:val="24"/>
          <w:szCs w:val="24"/>
          <w:u w:val="single"/>
        </w:rPr>
        <w:t xml:space="preserve">Радіус розташування АЗС - 20-30 км. від м. Запоріжжя. </w:t>
      </w:r>
    </w:p>
    <w:p w14:paraId="661A4D4A" w14:textId="77777777" w:rsidR="00CA75E2" w:rsidRDefault="00CA75E2" w:rsidP="00CA75E2">
      <w:pPr>
        <w:spacing w:after="0" w:line="240" w:lineRule="auto"/>
        <w:ind w:firstLine="567"/>
        <w:jc w:val="both"/>
        <w:rPr>
          <w:rFonts w:ascii="Times New Roman" w:hAnsi="Times New Roman"/>
          <w:b/>
          <w:sz w:val="24"/>
          <w:szCs w:val="24"/>
        </w:rPr>
      </w:pPr>
    </w:p>
    <w:p w14:paraId="1A13FBB5" w14:textId="77777777" w:rsidR="00CA75E2" w:rsidRDefault="00CA75E2" w:rsidP="00CA75E2">
      <w:pPr>
        <w:spacing w:after="0" w:line="240" w:lineRule="auto"/>
        <w:jc w:val="center"/>
        <w:rPr>
          <w:sz w:val="24"/>
          <w:szCs w:val="24"/>
        </w:rPr>
        <w:sectPr w:rsidR="00CA75E2">
          <w:headerReference w:type="default" r:id="rId9"/>
          <w:pgSz w:w="11906" w:h="16838"/>
          <w:pgMar w:top="850" w:right="850" w:bottom="850" w:left="1417" w:header="708" w:footer="0" w:gutter="0"/>
          <w:cols w:space="720"/>
          <w:formProt w:val="0"/>
          <w:docGrid w:linePitch="360" w:charSpace="4096"/>
        </w:sectPr>
      </w:pPr>
      <w:r>
        <w:rPr>
          <w:rFonts w:ascii="Times New Roman" w:hAnsi="Times New Roman"/>
          <w:i/>
          <w:iCs/>
          <w:sz w:val="24"/>
          <w:szCs w:val="24"/>
        </w:rPr>
        <w:t>Посада, прізвище, ініціали, підпис керівника чи уповноваженої особи Учасника, завірені печаткою.</w:t>
      </w:r>
    </w:p>
    <w:p w14:paraId="0BAC10D8" w14:textId="77777777" w:rsidR="00CA75E2" w:rsidRPr="00A90DEE" w:rsidRDefault="00CA75E2" w:rsidP="00CA75E2">
      <w:pPr>
        <w:spacing w:line="240" w:lineRule="auto"/>
        <w:jc w:val="right"/>
        <w:rPr>
          <w:rFonts w:ascii="Times New Roman" w:eastAsia="Times New Roman" w:hAnsi="Times New Roman"/>
          <w:b/>
          <w:bCs/>
          <w:sz w:val="24"/>
          <w:szCs w:val="24"/>
          <w:lang w:eastAsia="ru-RU"/>
        </w:rPr>
      </w:pPr>
      <w:r w:rsidRPr="00A90DEE">
        <w:rPr>
          <w:rFonts w:ascii="Times New Roman" w:eastAsia="Times New Roman" w:hAnsi="Times New Roman"/>
          <w:b/>
          <w:bCs/>
          <w:sz w:val="24"/>
          <w:szCs w:val="24"/>
          <w:lang w:eastAsia="ru-RU"/>
        </w:rPr>
        <w:lastRenderedPageBreak/>
        <w:t>ДОДАТОК  3</w:t>
      </w:r>
    </w:p>
    <w:p w14:paraId="630EE9E3" w14:textId="77777777" w:rsidR="00CA75E2" w:rsidRDefault="00CA75E2" w:rsidP="00CA75E2">
      <w:pPr>
        <w:pStyle w:val="LO-normal"/>
        <w:spacing w:line="240" w:lineRule="auto"/>
        <w:ind w:left="-426"/>
        <w:jc w:val="center"/>
        <w:rPr>
          <w:rFonts w:ascii="Times New Roman" w:hAnsi="Times New Roman"/>
          <w:sz w:val="24"/>
          <w:szCs w:val="24"/>
        </w:rPr>
      </w:pPr>
      <w:r>
        <w:rPr>
          <w:rFonts w:ascii="Times New Roman" w:hAnsi="Times New Roman" w:cs="Times New Roman"/>
          <w:b/>
          <w:color w:val="auto"/>
          <w:sz w:val="24"/>
          <w:szCs w:val="24"/>
          <w:lang w:val="uk-UA"/>
        </w:rPr>
        <w:t>ПРО</w:t>
      </w:r>
      <w:r>
        <w:rPr>
          <w:rFonts w:ascii="Times New Roman" w:eastAsia="Times New Roman" w:hAnsi="Times New Roman" w:cs="Times New Roman"/>
          <w:b/>
          <w:color w:val="auto"/>
          <w:sz w:val="24"/>
          <w:szCs w:val="24"/>
          <w:lang w:val="uk-UA"/>
        </w:rPr>
        <w:t>Є</w:t>
      </w:r>
      <w:r>
        <w:rPr>
          <w:rFonts w:ascii="Times New Roman" w:hAnsi="Times New Roman" w:cs="Times New Roman"/>
          <w:b/>
          <w:color w:val="auto"/>
          <w:sz w:val="24"/>
          <w:szCs w:val="24"/>
          <w:lang w:val="uk-UA"/>
        </w:rPr>
        <w:t>КТ ДОГОВОРУ</w:t>
      </w:r>
    </w:p>
    <w:p w14:paraId="4E2F84E0" w14:textId="77777777" w:rsidR="00CA75E2" w:rsidRPr="000A43B9" w:rsidRDefault="00CA75E2" w:rsidP="00CA75E2">
      <w:pPr>
        <w:spacing w:after="0" w:line="240" w:lineRule="auto"/>
        <w:ind w:left="-426"/>
        <w:jc w:val="center"/>
        <w:rPr>
          <w:rFonts w:ascii="Times New Roman" w:eastAsia="Times New Roman" w:hAnsi="Times New Roman"/>
          <w:lang w:eastAsia="ru-RU"/>
        </w:rPr>
      </w:pPr>
      <w:r w:rsidRPr="000A43B9">
        <w:rPr>
          <w:rFonts w:ascii="Times New Roman" w:eastAsia="Times New Roman" w:hAnsi="Times New Roman"/>
          <w:b/>
          <w:bCs/>
          <w:lang w:eastAsia="ru-RU"/>
        </w:rPr>
        <w:t>ДОГОВІР ПОСТАВКИ №____________</w:t>
      </w:r>
    </w:p>
    <w:p w14:paraId="1009764C" w14:textId="77777777" w:rsidR="00CA75E2" w:rsidRPr="000A43B9" w:rsidRDefault="00CA75E2" w:rsidP="00CA75E2">
      <w:pPr>
        <w:widowControl w:val="0"/>
        <w:spacing w:after="0" w:line="240" w:lineRule="auto"/>
        <w:ind w:left="-426"/>
        <w:rPr>
          <w:rFonts w:ascii="Times New Roman" w:hAnsi="Times New Roman"/>
          <w:snapToGrid w:val="0"/>
          <w:color w:val="000000"/>
        </w:rPr>
      </w:pPr>
      <w:bookmarkStart w:id="0" w:name="17"/>
      <w:bookmarkEnd w:id="0"/>
    </w:p>
    <w:p w14:paraId="560BEAD2" w14:textId="77777777" w:rsidR="00CA75E2" w:rsidRPr="000A43B9" w:rsidRDefault="00CA75E2" w:rsidP="00CA75E2">
      <w:pPr>
        <w:widowControl w:val="0"/>
        <w:spacing w:after="0" w:line="240" w:lineRule="auto"/>
        <w:ind w:left="-426" w:firstLine="284"/>
        <w:rPr>
          <w:rFonts w:ascii="Times New Roman" w:hAnsi="Times New Roman"/>
          <w:color w:val="000000"/>
        </w:rPr>
      </w:pPr>
      <w:r w:rsidRPr="000A43B9">
        <w:rPr>
          <w:rFonts w:ascii="Times New Roman" w:hAnsi="Times New Roman"/>
          <w:snapToGrid w:val="0"/>
          <w:color w:val="000000"/>
        </w:rPr>
        <w:t>м.____________</w:t>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color w:val="000000"/>
        </w:rPr>
        <w:t>«_____»_____________202</w:t>
      </w:r>
      <w:bookmarkStart w:id="1" w:name="24"/>
      <w:bookmarkStart w:id="2" w:name="34"/>
      <w:bookmarkStart w:id="3" w:name="35"/>
      <w:bookmarkEnd w:id="1"/>
      <w:bookmarkEnd w:id="2"/>
      <w:bookmarkEnd w:id="3"/>
      <w:r>
        <w:rPr>
          <w:rFonts w:ascii="Times New Roman" w:hAnsi="Times New Roman"/>
          <w:color w:val="000000"/>
        </w:rPr>
        <w:t>3</w:t>
      </w:r>
    </w:p>
    <w:p w14:paraId="223C5062" w14:textId="77777777" w:rsidR="00CA75E2" w:rsidRPr="000A43B9" w:rsidRDefault="00CA75E2" w:rsidP="00CA75E2">
      <w:pPr>
        <w:widowControl w:val="0"/>
        <w:spacing w:after="0" w:line="240" w:lineRule="auto"/>
        <w:ind w:left="-426" w:firstLine="284"/>
        <w:rPr>
          <w:rFonts w:ascii="Times New Roman" w:hAnsi="Times New Roman"/>
          <w:color w:val="000000"/>
        </w:rPr>
      </w:pPr>
    </w:p>
    <w:p w14:paraId="7EE48E1F" w14:textId="77777777" w:rsidR="00CA75E2" w:rsidRPr="000A43B9" w:rsidRDefault="00CA75E2" w:rsidP="00CA75E2">
      <w:pPr>
        <w:widowControl w:val="0"/>
        <w:spacing w:after="0" w:line="240" w:lineRule="auto"/>
        <w:ind w:left="-426" w:firstLine="284"/>
        <w:jc w:val="both"/>
        <w:rPr>
          <w:rFonts w:ascii="Times New Roman" w:hAnsi="Times New Roman"/>
          <w:snapToGrid w:val="0"/>
          <w:color w:val="000000"/>
        </w:rPr>
      </w:pPr>
      <w:r w:rsidRPr="000A43B9">
        <w:rPr>
          <w:rFonts w:ascii="Times New Roman" w:hAnsi="Times New Roman"/>
          <w:b/>
          <w:snapToGrid w:val="0"/>
          <w:color w:val="000000"/>
        </w:rPr>
        <w:t>____________________________________________________________</w:t>
      </w:r>
      <w:r w:rsidRPr="000A43B9">
        <w:rPr>
          <w:rFonts w:ascii="Times New Roman" w:hAnsi="Times New Roman"/>
          <w:snapToGrid w:val="0"/>
          <w:color w:val="000000"/>
        </w:rPr>
        <w:t xml:space="preserve"> (надалі – </w:t>
      </w:r>
      <w:r w:rsidRPr="000A43B9">
        <w:rPr>
          <w:rFonts w:ascii="Times New Roman" w:hAnsi="Times New Roman"/>
          <w:b/>
          <w:snapToGrid w:val="0"/>
          <w:color w:val="000000"/>
        </w:rPr>
        <w:t>Постачальник</w:t>
      </w:r>
      <w:r w:rsidRPr="000A43B9">
        <w:rPr>
          <w:rFonts w:ascii="Times New Roman" w:hAnsi="Times New Roman"/>
          <w:snapToGrid w:val="0"/>
          <w:color w:val="000000"/>
        </w:rPr>
        <w:t>), в особі _________________________________</w:t>
      </w:r>
      <w:r w:rsidRPr="000A43B9">
        <w:rPr>
          <w:rFonts w:ascii="Times New Roman" w:hAnsi="Times New Roman"/>
        </w:rPr>
        <w:t xml:space="preserve">, який діє на підставі _______________________, </w:t>
      </w:r>
      <w:r w:rsidRPr="000A43B9">
        <w:rPr>
          <w:rFonts w:ascii="Times New Roman" w:hAnsi="Times New Roman"/>
          <w:snapToGrid w:val="0"/>
          <w:color w:val="000000"/>
        </w:rPr>
        <w:t>з однієї сторони</w:t>
      </w:r>
      <w:r w:rsidRPr="000A43B9">
        <w:rPr>
          <w:rFonts w:ascii="Times New Roman" w:hAnsi="Times New Roman"/>
        </w:rPr>
        <w:t xml:space="preserve">, </w:t>
      </w:r>
      <w:r w:rsidRPr="000A43B9">
        <w:rPr>
          <w:rFonts w:ascii="Times New Roman" w:hAnsi="Times New Roman"/>
          <w:snapToGrid w:val="0"/>
          <w:color w:val="000000"/>
        </w:rPr>
        <w:t>та</w:t>
      </w:r>
    </w:p>
    <w:p w14:paraId="212D4941" w14:textId="77777777" w:rsidR="00CA75E2" w:rsidRPr="000A43B9" w:rsidRDefault="00CA75E2" w:rsidP="00CA75E2">
      <w:pPr>
        <w:widowControl w:val="0"/>
        <w:spacing w:after="0" w:line="240" w:lineRule="auto"/>
        <w:ind w:left="-426" w:firstLine="284"/>
        <w:jc w:val="both"/>
        <w:rPr>
          <w:rFonts w:ascii="Times New Roman" w:hAnsi="Times New Roman"/>
        </w:rPr>
      </w:pPr>
      <w:r w:rsidRPr="000A43B9">
        <w:rPr>
          <w:rStyle w:val="longtext"/>
          <w:rFonts w:ascii="Times New Roman" w:hAnsi="Times New Roman"/>
          <w:b/>
        </w:rPr>
        <w:t>Комунальне некомерційне підприємство «Обласна інфекційна клінічна лікарня» Запорізької обласної ради</w:t>
      </w:r>
      <w:r w:rsidRPr="000A43B9">
        <w:rPr>
          <w:rFonts w:ascii="Times New Roman" w:hAnsi="Times New Roman"/>
          <w:bCs/>
          <w:color w:val="000000"/>
        </w:rPr>
        <w:t xml:space="preserve"> (надалі – </w:t>
      </w:r>
      <w:r w:rsidRPr="000A43B9">
        <w:rPr>
          <w:rFonts w:ascii="Times New Roman" w:hAnsi="Times New Roman"/>
          <w:b/>
          <w:bCs/>
          <w:color w:val="000000"/>
        </w:rPr>
        <w:t>Покупець</w:t>
      </w:r>
      <w:r w:rsidRPr="000A43B9">
        <w:rPr>
          <w:rFonts w:ascii="Times New Roman" w:hAnsi="Times New Roman"/>
          <w:bCs/>
          <w:color w:val="000000"/>
        </w:rPr>
        <w:t xml:space="preserve">), </w:t>
      </w:r>
      <w:r w:rsidRPr="000A43B9">
        <w:rPr>
          <w:rStyle w:val="longtext"/>
          <w:rFonts w:ascii="Times New Roman" w:hAnsi="Times New Roman"/>
        </w:rPr>
        <w:t xml:space="preserve">в особі директора </w:t>
      </w:r>
      <w:proofErr w:type="spellStart"/>
      <w:r>
        <w:rPr>
          <w:rStyle w:val="longtext"/>
          <w:rFonts w:ascii="Times New Roman" w:hAnsi="Times New Roman"/>
        </w:rPr>
        <w:t>Педченко</w:t>
      </w:r>
      <w:proofErr w:type="spellEnd"/>
      <w:r>
        <w:rPr>
          <w:rStyle w:val="longtext"/>
          <w:rFonts w:ascii="Times New Roman" w:hAnsi="Times New Roman"/>
        </w:rPr>
        <w:t xml:space="preserve"> Олександра Володимировича</w:t>
      </w:r>
      <w:r w:rsidRPr="000A43B9">
        <w:rPr>
          <w:rStyle w:val="longtext"/>
          <w:rFonts w:ascii="Times New Roman" w:hAnsi="Times New Roman"/>
        </w:rPr>
        <w:t xml:space="preserve">, </w:t>
      </w:r>
      <w:r w:rsidRPr="000A43B9">
        <w:rPr>
          <w:rFonts w:ascii="Times New Roman" w:hAnsi="Times New Roman"/>
          <w:bCs/>
        </w:rPr>
        <w:t>яка діє на підставі Статуту</w:t>
      </w:r>
      <w:r>
        <w:rPr>
          <w:rFonts w:ascii="Times New Roman" w:hAnsi="Times New Roman"/>
        </w:rPr>
        <w:t xml:space="preserve"> </w:t>
      </w:r>
      <w:r w:rsidRPr="000A43B9">
        <w:rPr>
          <w:rFonts w:ascii="Times New Roman" w:hAnsi="Times New Roman"/>
          <w:bCs/>
          <w:color w:val="000000"/>
        </w:rPr>
        <w:t xml:space="preserve"> </w:t>
      </w:r>
      <w:r w:rsidRPr="000A43B9">
        <w:rPr>
          <w:rFonts w:ascii="Times New Roman" w:hAnsi="Times New Roman"/>
        </w:rPr>
        <w:t xml:space="preserve">(надалі разом – </w:t>
      </w:r>
      <w:r w:rsidRPr="000A43B9">
        <w:rPr>
          <w:rFonts w:ascii="Times New Roman" w:hAnsi="Times New Roman"/>
          <w:b/>
        </w:rPr>
        <w:t>Сторони</w:t>
      </w:r>
      <w:r w:rsidRPr="000A43B9">
        <w:rPr>
          <w:rFonts w:ascii="Times New Roman" w:hAnsi="Times New Roman"/>
        </w:rPr>
        <w:t xml:space="preserve">, кожен окремо – </w:t>
      </w:r>
      <w:r w:rsidRPr="000A43B9">
        <w:rPr>
          <w:rFonts w:ascii="Times New Roman" w:hAnsi="Times New Roman"/>
          <w:b/>
        </w:rPr>
        <w:t>Сторона</w:t>
      </w:r>
      <w:r w:rsidRPr="000A43B9">
        <w:rPr>
          <w:rFonts w:ascii="Times New Roman" w:hAnsi="Times New Roman"/>
        </w:rPr>
        <w:t xml:space="preserve">), уклали даний Договір поставки (надалі – </w:t>
      </w:r>
      <w:r w:rsidRPr="000A43B9">
        <w:rPr>
          <w:rFonts w:ascii="Times New Roman" w:hAnsi="Times New Roman"/>
          <w:b/>
        </w:rPr>
        <w:t>Договір</w:t>
      </w:r>
      <w:r w:rsidRPr="000A43B9">
        <w:rPr>
          <w:rFonts w:ascii="Times New Roman" w:hAnsi="Times New Roman"/>
        </w:rPr>
        <w:t>) про наступне:</w:t>
      </w:r>
    </w:p>
    <w:p w14:paraId="615FFE2E" w14:textId="77777777" w:rsidR="00CA75E2" w:rsidRPr="000A43B9" w:rsidRDefault="00CA75E2" w:rsidP="00CA75E2">
      <w:pPr>
        <w:widowControl w:val="0"/>
        <w:spacing w:after="0" w:line="240" w:lineRule="auto"/>
        <w:ind w:left="-426" w:firstLine="284"/>
        <w:rPr>
          <w:rFonts w:ascii="Times New Roman" w:hAnsi="Times New Roman"/>
          <w:snapToGrid w:val="0"/>
          <w:color w:val="000000"/>
        </w:rPr>
      </w:pPr>
    </w:p>
    <w:p w14:paraId="3AA71410"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Предмет Договору</w:t>
      </w:r>
    </w:p>
    <w:p w14:paraId="36B96C20"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4" w:name="25"/>
      <w:bookmarkEnd w:id="4"/>
      <w:r w:rsidRPr="000A43B9">
        <w:rPr>
          <w:rFonts w:ascii="Times New Roman" w:hAnsi="Times New Roman"/>
          <w:snapToGrid w:val="0"/>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0275D7F4"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Найменування Товару: </w:t>
      </w:r>
      <w:r>
        <w:rPr>
          <w:rFonts w:ascii="Times New Roman" w:hAnsi="Times New Roman"/>
          <w:b/>
          <w:snapToGrid w:val="0"/>
        </w:rPr>
        <w:t>Бензин А-95</w:t>
      </w:r>
      <w:r w:rsidRPr="000A43B9">
        <w:rPr>
          <w:rFonts w:ascii="Times New Roman" w:hAnsi="Times New Roman"/>
          <w:snapToGrid w:val="0"/>
        </w:rPr>
        <w:t>.</w:t>
      </w:r>
    </w:p>
    <w:p w14:paraId="7DEA5453"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Код ДК 021:2015 </w:t>
      </w:r>
      <w:r w:rsidRPr="000A43B9">
        <w:rPr>
          <w:rFonts w:ascii="Times New Roman" w:hAnsi="Times New Roman"/>
          <w:b/>
          <w:snapToGrid w:val="0"/>
        </w:rPr>
        <w:t>09130000-9 – Нафта і дистиляти</w:t>
      </w:r>
      <w:r w:rsidRPr="000A43B9">
        <w:rPr>
          <w:rFonts w:ascii="Times New Roman" w:hAnsi="Times New Roman"/>
          <w:snapToGrid w:val="0"/>
        </w:rPr>
        <w:t>.</w:t>
      </w:r>
    </w:p>
    <w:p w14:paraId="21B1E633"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Одиниця вимірювання: </w:t>
      </w:r>
      <w:r w:rsidRPr="000A43B9">
        <w:rPr>
          <w:rFonts w:ascii="Times New Roman" w:hAnsi="Times New Roman"/>
          <w:b/>
          <w:snapToGrid w:val="0"/>
        </w:rPr>
        <w:t>літр</w:t>
      </w:r>
      <w:r w:rsidRPr="000A43B9">
        <w:rPr>
          <w:rFonts w:ascii="Times New Roman" w:hAnsi="Times New Roman"/>
          <w:snapToGrid w:val="0"/>
        </w:rPr>
        <w:t xml:space="preserve">. </w:t>
      </w:r>
    </w:p>
    <w:p w14:paraId="40D8E840"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Кількість: </w:t>
      </w:r>
      <w:r w:rsidRPr="000A43B9">
        <w:rPr>
          <w:rFonts w:ascii="Times New Roman" w:hAnsi="Times New Roman"/>
          <w:b/>
          <w:snapToGrid w:val="0"/>
        </w:rPr>
        <w:t>згідно Специфікацій</w:t>
      </w:r>
      <w:r>
        <w:rPr>
          <w:rFonts w:ascii="Times New Roman" w:hAnsi="Times New Roman"/>
          <w:b/>
          <w:snapToGrid w:val="0"/>
        </w:rPr>
        <w:t xml:space="preserve"> / </w:t>
      </w:r>
      <w:r w:rsidRPr="000A43B9">
        <w:rPr>
          <w:rFonts w:ascii="Times New Roman" w:hAnsi="Times New Roman"/>
          <w:b/>
          <w:snapToGrid w:val="0"/>
        </w:rPr>
        <w:t xml:space="preserve"> накладних на Товар</w:t>
      </w:r>
      <w:r w:rsidRPr="000A43B9">
        <w:rPr>
          <w:rFonts w:ascii="Times New Roman" w:hAnsi="Times New Roman"/>
          <w:snapToGrid w:val="0"/>
        </w:rPr>
        <w:t>.</w:t>
      </w:r>
    </w:p>
    <w:p w14:paraId="5C52C227"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color w:val="000000"/>
        </w:rPr>
        <w:t>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до даного Договору.</w:t>
      </w:r>
    </w:p>
    <w:p w14:paraId="6DEF4960" w14:textId="77777777" w:rsidR="00CA75E2" w:rsidRPr="009A1D8B"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Відпуск Товару з АЗС здійснюється за довірчими документами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-картки) на отримання товару відповідно «Правил роздрібної торгівлі нафтопродуктами», затверджених Постановою Кабінету Міністрів України № 1442 від 20.12.1997.</w:t>
      </w:r>
    </w:p>
    <w:p w14:paraId="0FDEE7B5"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Якість Товару</w:t>
      </w:r>
    </w:p>
    <w:p w14:paraId="756BB9BB"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5" w:name="36"/>
      <w:bookmarkStart w:id="6" w:name="38"/>
      <w:bookmarkEnd w:id="5"/>
      <w:bookmarkEnd w:id="6"/>
      <w:r w:rsidRPr="000A43B9">
        <w:rPr>
          <w:rFonts w:ascii="Times New Roman" w:hAnsi="Times New Roman"/>
          <w:snapToGrid w:val="0"/>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40C136DE" w14:textId="77777777" w:rsidR="00CA75E2" w:rsidRPr="009A1D8B"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Якість Товару повинна відповідати дійснім на дату отримання Товару ДСТУ.</w:t>
      </w:r>
    </w:p>
    <w:p w14:paraId="4F62A6E8"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Ціна Договору</w:t>
      </w:r>
    </w:p>
    <w:p w14:paraId="16A9FE55"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7" w:name="39"/>
      <w:bookmarkEnd w:id="7"/>
      <w:r w:rsidRPr="000A43B9">
        <w:rPr>
          <w:rFonts w:ascii="Times New Roman" w:hAnsi="Times New Roman"/>
          <w:snapToGrid w:val="0"/>
        </w:rPr>
        <w:t xml:space="preserve">Ціна 1 літра Товару: </w:t>
      </w:r>
      <w:r w:rsidRPr="000A43B9">
        <w:rPr>
          <w:rFonts w:ascii="Times New Roman" w:hAnsi="Times New Roman"/>
          <w:b/>
          <w:snapToGrid w:val="0"/>
        </w:rPr>
        <w:t>згідно Специфікацій та накладних на Товар</w:t>
      </w:r>
      <w:r w:rsidRPr="000A43B9">
        <w:rPr>
          <w:rFonts w:ascii="Times New Roman" w:hAnsi="Times New Roman"/>
          <w:snapToGrid w:val="0"/>
        </w:rPr>
        <w:t>.</w:t>
      </w:r>
    </w:p>
    <w:p w14:paraId="128EB383" w14:textId="77777777" w:rsidR="00CA75E2" w:rsidRPr="009A1D8B"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Загальна сума Договору: _______________________грн. (____________________________________)</w:t>
      </w:r>
      <w:bookmarkStart w:id="8" w:name="40"/>
      <w:bookmarkEnd w:id="8"/>
      <w:r w:rsidRPr="000A43B9">
        <w:rPr>
          <w:rFonts w:ascii="Times New Roman" w:hAnsi="Times New Roman"/>
          <w:snapToGrid w:val="0"/>
        </w:rPr>
        <w:t xml:space="preserve"> з ПДВ.</w:t>
      </w:r>
    </w:p>
    <w:p w14:paraId="078957A6"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bookmarkStart w:id="9" w:name="41"/>
      <w:bookmarkStart w:id="10" w:name="44"/>
      <w:bookmarkEnd w:id="9"/>
      <w:bookmarkEnd w:id="10"/>
      <w:r w:rsidRPr="000A43B9">
        <w:rPr>
          <w:rFonts w:ascii="Times New Roman" w:eastAsia="Times New Roman" w:hAnsi="Times New Roman"/>
          <w:b/>
          <w:lang w:eastAsia="ru-RU"/>
        </w:rPr>
        <w:t>Порядок здійснення оплати</w:t>
      </w:r>
    </w:p>
    <w:p w14:paraId="3AF4317A" w14:textId="26C192DC"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w:t>
      </w:r>
      <w:r>
        <w:rPr>
          <w:rFonts w:ascii="Times New Roman" w:eastAsia="Times New Roman" w:hAnsi="Times New Roman"/>
          <w:color w:val="000000"/>
        </w:rPr>
        <w:t xml:space="preserve">протягом </w:t>
      </w:r>
      <w:r w:rsidR="00CF476C">
        <w:rPr>
          <w:rFonts w:ascii="Times New Roman" w:eastAsia="Times New Roman" w:hAnsi="Times New Roman"/>
          <w:color w:val="000000"/>
        </w:rPr>
        <w:t>10</w:t>
      </w:r>
      <w:r w:rsidRPr="00283C80">
        <w:rPr>
          <w:rFonts w:ascii="Times New Roman" w:eastAsia="Times New Roman" w:hAnsi="Times New Roman"/>
          <w:color w:val="000000"/>
        </w:rPr>
        <w:t xml:space="preserve"> банківських днів з дня отримання товару</w:t>
      </w:r>
      <w:r>
        <w:rPr>
          <w:rFonts w:ascii="Times New Roman" w:hAnsi="Times New Roman"/>
          <w:snapToGrid w:val="0"/>
        </w:rPr>
        <w:t xml:space="preserve"> та </w:t>
      </w:r>
      <w:r w:rsidRPr="000A43B9">
        <w:rPr>
          <w:rFonts w:ascii="Times New Roman" w:hAnsi="Times New Roman"/>
          <w:snapToGrid w:val="0"/>
        </w:rPr>
        <w:t xml:space="preserve">виписки рахунку-фактури та накладної на Товар. </w:t>
      </w:r>
      <w:r w:rsidRPr="000A43B9">
        <w:rPr>
          <w:rFonts w:ascii="Times New Roman" w:hAnsi="Times New Roman"/>
          <w:b/>
          <w:snapToGrid w:val="0"/>
        </w:rPr>
        <w:t>Ціна одного літру товару вказується у рахунку-фактурі та накладної.</w:t>
      </w:r>
    </w:p>
    <w:p w14:paraId="451AFBAC"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14:paraId="3735D3F8"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 xml:space="preserve">Постачальник звільняється від своїх обов’язків стосовно партії товару, оплата якої здійснена на інші реквізити. </w:t>
      </w:r>
      <w:bookmarkStart w:id="11" w:name="45"/>
      <w:bookmarkStart w:id="12" w:name="55"/>
      <w:bookmarkStart w:id="13" w:name="80"/>
      <w:bookmarkStart w:id="14" w:name="81"/>
      <w:bookmarkEnd w:id="11"/>
      <w:bookmarkEnd w:id="12"/>
      <w:bookmarkEnd w:id="13"/>
      <w:bookmarkEnd w:id="14"/>
    </w:p>
    <w:p w14:paraId="2711ACCF"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14:paraId="6C1F4143"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14:paraId="06178CCC" w14:textId="77777777" w:rsidR="00CA75E2" w:rsidRPr="000A43B9" w:rsidRDefault="00CA75E2" w:rsidP="00CA75E2">
      <w:pPr>
        <w:widowControl w:val="0"/>
        <w:spacing w:after="0" w:line="240" w:lineRule="auto"/>
        <w:ind w:left="-426"/>
        <w:rPr>
          <w:rFonts w:ascii="Times New Roman" w:hAnsi="Times New Roman"/>
          <w:b/>
          <w:snapToGrid w:val="0"/>
        </w:rPr>
      </w:pPr>
    </w:p>
    <w:p w14:paraId="50811F7D"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П</w:t>
      </w:r>
      <w:bookmarkStart w:id="15" w:name="56"/>
      <w:bookmarkEnd w:id="15"/>
      <w:r w:rsidRPr="000A43B9">
        <w:rPr>
          <w:rFonts w:ascii="Times New Roman" w:eastAsia="Times New Roman" w:hAnsi="Times New Roman"/>
          <w:b/>
          <w:lang w:eastAsia="ru-RU"/>
        </w:rPr>
        <w:t>оставка Товару</w:t>
      </w:r>
    </w:p>
    <w:p w14:paraId="04A1CCCA"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Поставки Товару здійснюється протягом терміну дії довірчого документу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-картки).</w:t>
      </w:r>
      <w:bookmarkStart w:id="16" w:name="57"/>
      <w:bookmarkEnd w:id="16"/>
    </w:p>
    <w:p w14:paraId="4E3A14B5"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Термін дії довірчого документу (</w:t>
      </w:r>
      <w:proofErr w:type="spellStart"/>
      <w:r w:rsidRPr="000A43B9">
        <w:rPr>
          <w:rFonts w:ascii="Times New Roman" w:hAnsi="Times New Roman"/>
          <w:snapToGrid w:val="0"/>
        </w:rPr>
        <w:t>скретч</w:t>
      </w:r>
      <w:proofErr w:type="spellEnd"/>
      <w:r w:rsidRPr="000A43B9">
        <w:rPr>
          <w:rFonts w:ascii="Times New Roman" w:hAnsi="Times New Roman"/>
          <w:snapToGrid w:val="0"/>
        </w:rPr>
        <w:t xml:space="preserve">-картки) – </w:t>
      </w:r>
      <w:r w:rsidRPr="000A43B9">
        <w:rPr>
          <w:rFonts w:ascii="Times New Roman" w:hAnsi="Times New Roman"/>
          <w:b/>
          <w:snapToGrid w:val="0"/>
        </w:rPr>
        <w:t>необмежений</w:t>
      </w:r>
      <w:r w:rsidRPr="000A43B9">
        <w:rPr>
          <w:rFonts w:ascii="Times New Roman" w:hAnsi="Times New Roman"/>
          <w:snapToGrid w:val="0"/>
        </w:rPr>
        <w:t>.</w:t>
      </w:r>
      <w:bookmarkStart w:id="17" w:name="58"/>
      <w:bookmarkEnd w:id="17"/>
    </w:p>
    <w:p w14:paraId="25394DDB"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Місце поставки (передачі) товарів: </w:t>
      </w:r>
    </w:p>
    <w:p w14:paraId="226C85D4" w14:textId="77777777" w:rsidR="00CA75E2" w:rsidRPr="000A43B9" w:rsidRDefault="00CA75E2" w:rsidP="00CA75E2">
      <w:pPr>
        <w:widowControl w:val="0"/>
        <w:numPr>
          <w:ilvl w:val="2"/>
          <w:numId w:val="4"/>
        </w:numPr>
        <w:suppressAutoHyphens w:val="0"/>
        <w:spacing w:after="0" w:line="240" w:lineRule="auto"/>
        <w:ind w:left="-426" w:firstLine="567"/>
        <w:jc w:val="both"/>
        <w:rPr>
          <w:rFonts w:ascii="Times New Roman" w:hAnsi="Times New Roman"/>
          <w:snapToGrid w:val="0"/>
        </w:rPr>
      </w:pPr>
      <w:r w:rsidRPr="000A43B9">
        <w:rPr>
          <w:rFonts w:ascii="Times New Roman" w:hAnsi="Times New Roman"/>
          <w:snapToGrid w:val="0"/>
        </w:rPr>
        <w:lastRenderedPageBreak/>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-картки.</w:t>
      </w:r>
    </w:p>
    <w:p w14:paraId="3856E37E" w14:textId="77777777" w:rsidR="00CA75E2" w:rsidRPr="000A43B9" w:rsidRDefault="00CA75E2" w:rsidP="00CA75E2">
      <w:pPr>
        <w:widowControl w:val="0"/>
        <w:numPr>
          <w:ilvl w:val="2"/>
          <w:numId w:val="4"/>
        </w:numPr>
        <w:suppressAutoHyphens w:val="0"/>
        <w:spacing w:after="0" w:line="240" w:lineRule="auto"/>
        <w:ind w:left="-426" w:firstLine="567"/>
        <w:jc w:val="both"/>
        <w:rPr>
          <w:rFonts w:ascii="Times New Roman" w:hAnsi="Times New Roman"/>
          <w:snapToGrid w:val="0"/>
        </w:rPr>
      </w:pPr>
      <w:proofErr w:type="spellStart"/>
      <w:r w:rsidRPr="000A43B9">
        <w:rPr>
          <w:rFonts w:ascii="Times New Roman" w:hAnsi="Times New Roman"/>
          <w:snapToGrid w:val="0"/>
        </w:rPr>
        <w:t>Скретч</w:t>
      </w:r>
      <w:proofErr w:type="spellEnd"/>
      <w:r w:rsidRPr="000A43B9">
        <w:rPr>
          <w:rFonts w:ascii="Times New Roman" w:hAnsi="Times New Roman"/>
          <w:snapToGrid w:val="0"/>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0A43B9">
        <w:rPr>
          <w:rFonts w:ascii="Times New Roman" w:hAnsi="Times New Roman"/>
          <w:snapToGrid w:val="0"/>
        </w:rPr>
        <w:t>скретч</w:t>
      </w:r>
      <w:proofErr w:type="spellEnd"/>
      <w:r w:rsidRPr="000A43B9">
        <w:rPr>
          <w:rFonts w:ascii="Times New Roman" w:hAnsi="Times New Roman"/>
          <w:snapToGrid w:val="0"/>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-картці.</w:t>
      </w:r>
    </w:p>
    <w:p w14:paraId="78622B91"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18" w:name="61"/>
      <w:bookmarkEnd w:id="18"/>
      <w:r w:rsidRPr="000A43B9">
        <w:rPr>
          <w:rFonts w:ascii="Times New Roman" w:hAnsi="Times New Roman"/>
          <w:snapToGrid w:val="0"/>
        </w:rPr>
        <w:t xml:space="preserve">Умови постачання Товару – </w:t>
      </w:r>
      <w:proofErr w:type="spellStart"/>
      <w:r w:rsidRPr="000A43B9">
        <w:rPr>
          <w:rFonts w:ascii="Times New Roman" w:hAnsi="Times New Roman"/>
          <w:b/>
          <w:snapToGrid w:val="0"/>
        </w:rPr>
        <w:t>самовивезення</w:t>
      </w:r>
      <w:proofErr w:type="spellEnd"/>
      <w:r w:rsidRPr="000A43B9">
        <w:rPr>
          <w:rFonts w:ascii="Times New Roman" w:hAnsi="Times New Roman"/>
          <w:snapToGrid w:val="0"/>
        </w:rPr>
        <w:t>.</w:t>
      </w:r>
    </w:p>
    <w:p w14:paraId="692E4EDD" w14:textId="77777777" w:rsidR="00CA75E2" w:rsidRPr="000A43B9" w:rsidRDefault="00CA75E2" w:rsidP="00CA75E2">
      <w:pPr>
        <w:widowControl w:val="0"/>
        <w:spacing w:after="0" w:line="240" w:lineRule="auto"/>
        <w:ind w:left="-426"/>
        <w:rPr>
          <w:rFonts w:ascii="Times New Roman" w:hAnsi="Times New Roman"/>
          <w:snapToGrid w:val="0"/>
        </w:rPr>
      </w:pPr>
    </w:p>
    <w:p w14:paraId="3094516C"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Права та обов’язки Сторін</w:t>
      </w:r>
    </w:p>
    <w:p w14:paraId="45046D9B"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19" w:name="62"/>
      <w:bookmarkEnd w:id="19"/>
      <w:r w:rsidRPr="000A43B9">
        <w:rPr>
          <w:rFonts w:ascii="Times New Roman" w:hAnsi="Times New Roman"/>
          <w:snapToGrid w:val="0"/>
        </w:rPr>
        <w:t xml:space="preserve">Покупець зобов'язаний: </w:t>
      </w:r>
      <w:bookmarkStart w:id="20" w:name="63"/>
      <w:bookmarkEnd w:id="20"/>
      <w:r w:rsidRPr="000A43B9">
        <w:rPr>
          <w:rFonts w:ascii="Times New Roman" w:hAnsi="Times New Roman"/>
          <w:snapToGrid w:val="0"/>
        </w:rPr>
        <w:t xml:space="preserve">своєчасно та в повному обсязі сплачувати кошти за поставлені товари; </w:t>
      </w:r>
      <w:bookmarkStart w:id="21" w:name="64"/>
      <w:bookmarkEnd w:id="21"/>
      <w:r w:rsidRPr="000A43B9">
        <w:rPr>
          <w:rFonts w:ascii="Times New Roman" w:hAnsi="Times New Roman"/>
          <w:snapToGrid w:val="0"/>
        </w:rPr>
        <w:t>приймати товар згідно умов даного договору.</w:t>
      </w:r>
      <w:bookmarkStart w:id="22" w:name="65"/>
      <w:bookmarkStart w:id="23" w:name="66"/>
      <w:bookmarkEnd w:id="22"/>
      <w:bookmarkEnd w:id="23"/>
    </w:p>
    <w:p w14:paraId="55EDB730"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Покупець має право: </w:t>
      </w:r>
      <w:bookmarkStart w:id="24" w:name="67"/>
      <w:bookmarkEnd w:id="24"/>
      <w:r w:rsidRPr="000A43B9">
        <w:rPr>
          <w:rFonts w:ascii="Times New Roman" w:hAnsi="Times New Roman"/>
          <w:snapToGrid w:val="0"/>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5" w:name="68"/>
      <w:bookmarkEnd w:id="25"/>
      <w:r w:rsidRPr="000A43B9">
        <w:rPr>
          <w:rFonts w:ascii="Times New Roman" w:hAnsi="Times New Roman"/>
          <w:snapToGrid w:val="0"/>
        </w:rPr>
        <w:t>контролювати поставку товарів у строки, встановлені цим Договором;</w:t>
      </w:r>
      <w:bookmarkStart w:id="26" w:name="69"/>
      <w:bookmarkStart w:id="27" w:name="70"/>
      <w:bookmarkStart w:id="28" w:name="71"/>
      <w:bookmarkStart w:id="29" w:name="72"/>
      <w:bookmarkEnd w:id="26"/>
      <w:bookmarkEnd w:id="27"/>
      <w:bookmarkEnd w:id="28"/>
      <w:bookmarkEnd w:id="29"/>
    </w:p>
    <w:p w14:paraId="1B998B26"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зобов'язаний:</w:t>
      </w:r>
      <w:bookmarkStart w:id="30" w:name="73"/>
      <w:bookmarkEnd w:id="30"/>
      <w:r w:rsidRPr="000A43B9">
        <w:rPr>
          <w:rFonts w:ascii="Times New Roman" w:hAnsi="Times New Roman"/>
          <w:snapToGrid w:val="0"/>
        </w:rPr>
        <w:t xml:space="preserve"> забезпечити поставку товарів у строки, встановлені цим Договором;</w:t>
      </w:r>
      <w:bookmarkStart w:id="31" w:name="74"/>
      <w:bookmarkEnd w:id="31"/>
      <w:r w:rsidRPr="000A43B9">
        <w:rPr>
          <w:rFonts w:ascii="Times New Roman" w:hAnsi="Times New Roman"/>
          <w:snapToGrid w:val="0"/>
        </w:rPr>
        <w:t xml:space="preserve"> забезпечити поставку товарів, якість яких відповідає умовам, установленим розділом 2 цього Договору;</w:t>
      </w:r>
      <w:bookmarkStart w:id="32" w:name="75"/>
      <w:bookmarkStart w:id="33" w:name="76"/>
      <w:bookmarkEnd w:id="32"/>
      <w:bookmarkEnd w:id="33"/>
    </w:p>
    <w:p w14:paraId="6C7BFB0E"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Постачальник має право: </w:t>
      </w:r>
      <w:bookmarkStart w:id="34" w:name="77"/>
      <w:bookmarkEnd w:id="34"/>
      <w:r w:rsidRPr="000A43B9">
        <w:rPr>
          <w:rFonts w:ascii="Times New Roman" w:hAnsi="Times New Roman"/>
          <w:snapToGrid w:val="0"/>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6B5B4883" w14:textId="77777777" w:rsidR="00CA75E2" w:rsidRPr="000A43B9" w:rsidRDefault="00CA75E2" w:rsidP="00CA75E2">
      <w:pPr>
        <w:widowControl w:val="0"/>
        <w:spacing w:after="0" w:line="240" w:lineRule="auto"/>
        <w:ind w:left="-426"/>
        <w:rPr>
          <w:rFonts w:ascii="Times New Roman" w:hAnsi="Times New Roman"/>
          <w:snapToGrid w:val="0"/>
        </w:rPr>
      </w:pPr>
    </w:p>
    <w:p w14:paraId="27F9B051"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bookmarkStart w:id="35" w:name="78"/>
      <w:bookmarkStart w:id="36" w:name="79"/>
      <w:bookmarkEnd w:id="35"/>
      <w:bookmarkEnd w:id="36"/>
      <w:r w:rsidRPr="000A43B9">
        <w:rPr>
          <w:rFonts w:ascii="Times New Roman" w:eastAsia="Times New Roman" w:hAnsi="Times New Roman"/>
          <w:b/>
          <w:lang w:eastAsia="ru-RU"/>
        </w:rPr>
        <w:t>Відповідальність Сторін</w:t>
      </w:r>
    </w:p>
    <w:p w14:paraId="30EDEE77"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37" w:name="82"/>
      <w:bookmarkEnd w:id="37"/>
      <w:r w:rsidRPr="000A43B9">
        <w:rPr>
          <w:rFonts w:ascii="Times New Roman" w:hAnsi="Times New Roman"/>
          <w:snapToGrid w:val="0"/>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bookmarkStart w:id="38" w:name="83"/>
      <w:bookmarkEnd w:id="38"/>
    </w:p>
    <w:p w14:paraId="32E2194F"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Види порушень та санкції за них установлені Договором:</w:t>
      </w:r>
    </w:p>
    <w:p w14:paraId="26F1A984"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2001012D" w14:textId="77777777" w:rsidR="00CA75E2" w:rsidRPr="000A43B9" w:rsidRDefault="00CA75E2" w:rsidP="00CA75E2">
      <w:pPr>
        <w:widowControl w:val="0"/>
        <w:spacing w:after="0" w:line="240" w:lineRule="auto"/>
        <w:ind w:left="-426"/>
        <w:rPr>
          <w:rFonts w:ascii="Times New Roman" w:hAnsi="Times New Roman"/>
          <w:snapToGrid w:val="0"/>
        </w:rPr>
      </w:pPr>
    </w:p>
    <w:p w14:paraId="6196D51E" w14:textId="77777777" w:rsidR="00CA75E2" w:rsidRPr="000A43B9" w:rsidRDefault="00CA75E2" w:rsidP="00CA75E2">
      <w:pPr>
        <w:numPr>
          <w:ilvl w:val="0"/>
          <w:numId w:val="4"/>
        </w:numPr>
        <w:suppressAutoHyphens w:val="0"/>
        <w:spacing w:after="0" w:line="240" w:lineRule="auto"/>
        <w:ind w:left="-426" w:hanging="357"/>
        <w:jc w:val="center"/>
        <w:rPr>
          <w:rFonts w:ascii="Times New Roman" w:eastAsia="Times New Roman" w:hAnsi="Times New Roman"/>
          <w:b/>
          <w:lang w:eastAsia="ru-RU"/>
        </w:rPr>
      </w:pPr>
      <w:bookmarkStart w:id="39" w:name="84"/>
      <w:bookmarkStart w:id="40" w:name="86"/>
      <w:bookmarkEnd w:id="39"/>
      <w:bookmarkEnd w:id="40"/>
      <w:r w:rsidRPr="000A43B9">
        <w:rPr>
          <w:rFonts w:ascii="Times New Roman" w:eastAsia="Times New Roman" w:hAnsi="Times New Roman"/>
          <w:b/>
          <w:lang w:eastAsia="ru-RU"/>
        </w:rPr>
        <w:t>Обставини непереборної сили</w:t>
      </w:r>
    </w:p>
    <w:p w14:paraId="727ABB75"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41" w:name="87"/>
      <w:bookmarkStart w:id="42" w:name="92"/>
      <w:bookmarkEnd w:id="41"/>
      <w:bookmarkEnd w:id="42"/>
      <w:r w:rsidRPr="000A43B9">
        <w:rPr>
          <w:rFonts w:ascii="Times New Roman" w:hAnsi="Times New Roman"/>
          <w:snapToGrid w:val="0"/>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976765B"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Під форс-мажорними обставинами у цьому Договорі розуміються непереборна сила та випадок: </w:t>
      </w:r>
    </w:p>
    <w:p w14:paraId="00A76ED5" w14:textId="77777777" w:rsidR="00CA75E2" w:rsidRPr="000A43B9" w:rsidRDefault="00CA75E2" w:rsidP="00CA75E2">
      <w:pPr>
        <w:widowControl w:val="0"/>
        <w:numPr>
          <w:ilvl w:val="2"/>
          <w:numId w:val="4"/>
        </w:numPr>
        <w:suppressAutoHyphens w:val="0"/>
        <w:spacing w:after="0" w:line="240" w:lineRule="auto"/>
        <w:ind w:left="-426" w:firstLine="567"/>
        <w:jc w:val="both"/>
        <w:rPr>
          <w:rFonts w:ascii="Times New Roman" w:hAnsi="Times New Roman"/>
          <w:snapToGrid w:val="0"/>
        </w:rPr>
      </w:pPr>
      <w:r w:rsidRPr="000A43B9">
        <w:rPr>
          <w:rFonts w:ascii="Times New Roman" w:hAnsi="Times New Roman"/>
          <w:snapToGrid w:val="0"/>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325398D4" w14:textId="77777777" w:rsidR="00CA75E2" w:rsidRPr="000A43B9" w:rsidRDefault="00CA75E2" w:rsidP="00CA75E2">
      <w:pPr>
        <w:widowControl w:val="0"/>
        <w:numPr>
          <w:ilvl w:val="2"/>
          <w:numId w:val="4"/>
        </w:numPr>
        <w:suppressAutoHyphens w:val="0"/>
        <w:spacing w:after="0" w:line="240" w:lineRule="auto"/>
        <w:ind w:left="-426" w:firstLine="567"/>
        <w:jc w:val="both"/>
        <w:rPr>
          <w:rFonts w:ascii="Times New Roman" w:hAnsi="Times New Roman"/>
          <w:snapToGrid w:val="0"/>
        </w:rPr>
      </w:pPr>
      <w:r w:rsidRPr="000A43B9">
        <w:rPr>
          <w:rFonts w:ascii="Times New Roman" w:hAnsi="Times New Roman"/>
          <w:snapToGrid w:val="0"/>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4C1AC060"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Настання непереборної сили має бути засвідчено компетентним органом, що визначений чинним законодавством України. </w:t>
      </w:r>
    </w:p>
    <w:p w14:paraId="39531388"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w:t>
      </w:r>
      <w:r w:rsidRPr="000A43B9">
        <w:rPr>
          <w:rFonts w:ascii="Times New Roman" w:hAnsi="Times New Roman"/>
          <w:snapToGrid w:val="0"/>
        </w:rPr>
        <w:lastRenderedPageBreak/>
        <w:t>повідомити іншу Сторону про наявність форс-мажорних обставин та їх вплив на виконання цього Договору.</w:t>
      </w:r>
    </w:p>
    <w:p w14:paraId="432112BC"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E3253F9" w14:textId="1CCFD9C4" w:rsidR="00CA75E2" w:rsidRPr="00E03944" w:rsidRDefault="00CA75E2" w:rsidP="00E03944">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0BCC44DD"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Вирішення спорів</w:t>
      </w:r>
    </w:p>
    <w:p w14:paraId="367A77C0"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43" w:name="93"/>
      <w:bookmarkStart w:id="44" w:name="95"/>
      <w:bookmarkStart w:id="45" w:name="98"/>
      <w:bookmarkEnd w:id="43"/>
      <w:bookmarkEnd w:id="44"/>
      <w:bookmarkEnd w:id="45"/>
      <w:r w:rsidRPr="000A43B9">
        <w:rPr>
          <w:rFonts w:ascii="Times New Roman" w:hAnsi="Times New Roman"/>
          <w:snapToGrid w:val="0"/>
        </w:rPr>
        <w:t>Усі спори, що виникають з цього Договору або пов'язані із ним, вирішуються шляхом переговорів між Сторонами.</w:t>
      </w:r>
    </w:p>
    <w:p w14:paraId="1ED6306D" w14:textId="7E95A377" w:rsidR="00CA75E2" w:rsidRPr="00E03944" w:rsidRDefault="00CA75E2" w:rsidP="00E03944">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1A0C9A7E"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Строк дії Договору</w:t>
      </w:r>
    </w:p>
    <w:p w14:paraId="708FA5E4" w14:textId="5DE1B9C8"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46" w:name="99"/>
      <w:bookmarkStart w:id="47" w:name="101"/>
      <w:bookmarkEnd w:id="46"/>
      <w:bookmarkEnd w:id="47"/>
      <w:r w:rsidRPr="000A43B9">
        <w:rPr>
          <w:rFonts w:ascii="Times New Roman" w:hAnsi="Times New Roman"/>
          <w:b/>
          <w:snapToGrid w:val="0"/>
        </w:rPr>
        <w:t xml:space="preserve">Даний договір </w:t>
      </w:r>
      <w:r>
        <w:rPr>
          <w:rFonts w:ascii="Times New Roman" w:hAnsi="Times New Roman"/>
          <w:b/>
          <w:snapToGrid w:val="0"/>
        </w:rPr>
        <w:t>укладений на строк до 31.12.202</w:t>
      </w:r>
      <w:r w:rsidR="006513DE">
        <w:rPr>
          <w:rFonts w:ascii="Times New Roman" w:hAnsi="Times New Roman"/>
          <w:b/>
          <w:snapToGrid w:val="0"/>
        </w:rPr>
        <w:t>4</w:t>
      </w:r>
      <w:r w:rsidRPr="000A43B9">
        <w:rPr>
          <w:rFonts w:ascii="Times New Roman" w:hAnsi="Times New Roman"/>
          <w:b/>
          <w:snapToGrid w:val="0"/>
        </w:rPr>
        <w:t>.</w:t>
      </w:r>
    </w:p>
    <w:p w14:paraId="51DC1F07"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bookmarkStart w:id="48" w:name="102"/>
      <w:bookmarkStart w:id="49" w:name="106"/>
      <w:bookmarkEnd w:id="48"/>
      <w:bookmarkEnd w:id="49"/>
    </w:p>
    <w:p w14:paraId="049F2B7C"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14:paraId="6953E2A6" w14:textId="77777777" w:rsidR="00CA75E2" w:rsidRPr="000A43B9" w:rsidRDefault="00CA75E2" w:rsidP="00CA75E2">
      <w:pPr>
        <w:widowControl w:val="0"/>
        <w:spacing w:after="0" w:line="240" w:lineRule="auto"/>
        <w:ind w:left="-426"/>
        <w:rPr>
          <w:rFonts w:ascii="Times New Roman" w:hAnsi="Times New Roman"/>
          <w:snapToGrid w:val="0"/>
        </w:rPr>
      </w:pPr>
    </w:p>
    <w:p w14:paraId="522AF9C2" w14:textId="77777777" w:rsidR="00CA75E2" w:rsidRPr="000A43B9" w:rsidRDefault="00CA75E2" w:rsidP="00CA75E2">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Інші умови</w:t>
      </w:r>
    </w:p>
    <w:p w14:paraId="55BC6031"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bookmarkStart w:id="50" w:name="107"/>
      <w:bookmarkEnd w:id="50"/>
      <w:r w:rsidRPr="000A43B9">
        <w:rPr>
          <w:rFonts w:ascii="Times New Roman" w:hAnsi="Times New Roman"/>
          <w:snapToGrid w:val="0"/>
        </w:rPr>
        <w:t>Договір складено у двох примірниках, кожний із яких має однакову юридичну силу, по одному для кожної із сторін.</w:t>
      </w:r>
    </w:p>
    <w:p w14:paraId="36C3140A"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має право ініціювати обмін бланків довірчих документів, попередивши Покупця шляхом розміщення об’яви про умови такого обміну 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74E48E1C"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7F2CB723"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w:t>
      </w:r>
    </w:p>
    <w:p w14:paraId="717ABA5D"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є платником податку на прибуток на загальних умовах згідно чинного законодавства України.</w:t>
      </w:r>
    </w:p>
    <w:p w14:paraId="0C4C7D58"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6D7160AC" w14:textId="77777777" w:rsidR="00CA75E2" w:rsidRPr="000A43B9" w:rsidRDefault="00CA75E2" w:rsidP="00CA75E2">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У випадках, не передбачених Даним Договором, Сторони керуються чинним законодавством України.</w:t>
      </w:r>
    </w:p>
    <w:p w14:paraId="3196A02B" w14:textId="77777777" w:rsidR="00CA75E2" w:rsidRPr="000A43B9" w:rsidRDefault="00CA75E2" w:rsidP="00CA75E2">
      <w:pPr>
        <w:widowControl w:val="0"/>
        <w:spacing w:after="0" w:line="240" w:lineRule="auto"/>
        <w:ind w:left="-426"/>
        <w:rPr>
          <w:rFonts w:ascii="Times New Roman" w:hAnsi="Times New Roman"/>
          <w:snapToGrid w:val="0"/>
        </w:rPr>
      </w:pPr>
    </w:p>
    <w:p w14:paraId="7A8B6ADC" w14:textId="77777777" w:rsidR="00CA75E2" w:rsidRPr="000A43B9" w:rsidRDefault="00CA75E2" w:rsidP="00CA75E2">
      <w:pPr>
        <w:numPr>
          <w:ilvl w:val="0"/>
          <w:numId w:val="4"/>
        </w:numPr>
        <w:suppressAutoHyphens w:val="0"/>
        <w:spacing w:after="0" w:line="240" w:lineRule="auto"/>
        <w:ind w:left="-426" w:hanging="357"/>
        <w:jc w:val="center"/>
        <w:rPr>
          <w:rFonts w:ascii="Times New Roman" w:eastAsia="Times New Roman" w:hAnsi="Times New Roman"/>
          <w:b/>
          <w:lang w:eastAsia="ru-RU"/>
        </w:rPr>
      </w:pPr>
      <w:bookmarkStart w:id="51" w:name="108"/>
      <w:bookmarkStart w:id="52" w:name="111"/>
      <w:bookmarkEnd w:id="51"/>
      <w:bookmarkEnd w:id="52"/>
      <w:r w:rsidRPr="000A43B9">
        <w:rPr>
          <w:rFonts w:ascii="Times New Roman" w:eastAsia="Times New Roman" w:hAnsi="Times New Roman"/>
          <w:b/>
          <w:lang w:eastAsia="ru-RU"/>
        </w:rPr>
        <w:t>Місцезнаходження та банківські реквізити Сторін</w:t>
      </w:r>
    </w:p>
    <w:p w14:paraId="518F6093" w14:textId="77777777" w:rsidR="00CA75E2" w:rsidRPr="000A43B9" w:rsidRDefault="00CA75E2" w:rsidP="00CA75E2">
      <w:pPr>
        <w:spacing w:after="0" w:line="240" w:lineRule="auto"/>
        <w:ind w:left="-426"/>
        <w:jc w:val="center"/>
        <w:rPr>
          <w:rFonts w:ascii="Times New Roman" w:eastAsia="Times New Roman" w:hAnsi="Times New Roman"/>
          <w:b/>
          <w:lang w:eastAsia="ru-RU"/>
        </w:rPr>
      </w:pPr>
    </w:p>
    <w:tbl>
      <w:tblPr>
        <w:tblStyle w:val="aff6"/>
        <w:tblW w:w="0" w:type="auto"/>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97"/>
        <w:gridCol w:w="5098"/>
      </w:tblGrid>
      <w:tr w:rsidR="00CA75E2" w:rsidRPr="000A43B9" w14:paraId="39730446" w14:textId="77777777" w:rsidTr="00CD7376">
        <w:tc>
          <w:tcPr>
            <w:tcW w:w="5097" w:type="dxa"/>
          </w:tcPr>
          <w:p w14:paraId="0478BB8D" w14:textId="77777777" w:rsidR="00CA75E2" w:rsidRDefault="00CA75E2" w:rsidP="00CD7376">
            <w:pPr>
              <w:ind w:left="30"/>
              <w:jc w:val="center"/>
              <w:rPr>
                <w:rFonts w:ascii="Times New Roman" w:hAnsi="Times New Roman"/>
                <w:b/>
                <w:color w:val="000000"/>
              </w:rPr>
            </w:pPr>
            <w:r w:rsidRPr="000A43B9">
              <w:rPr>
                <w:rFonts w:ascii="Times New Roman" w:hAnsi="Times New Roman"/>
                <w:b/>
                <w:color w:val="000000"/>
              </w:rPr>
              <w:t>ПОСТАЧАЛЬНИК:</w:t>
            </w:r>
          </w:p>
          <w:p w14:paraId="26BFC307" w14:textId="77777777" w:rsidR="00CA75E2" w:rsidRPr="000A43B9" w:rsidRDefault="00CA75E2" w:rsidP="00CD7376">
            <w:pPr>
              <w:ind w:left="30"/>
              <w:jc w:val="center"/>
              <w:rPr>
                <w:rFonts w:ascii="Times New Roman" w:hAnsi="Times New Roman"/>
                <w:b/>
                <w:color w:val="000000"/>
              </w:rPr>
            </w:pPr>
            <w:r w:rsidRPr="000A43B9">
              <w:rPr>
                <w:rFonts w:ascii="Times New Roman" w:hAnsi="Times New Roman"/>
                <w:b/>
              </w:rPr>
              <w:t>___________</w:t>
            </w:r>
            <w:r>
              <w:rPr>
                <w:rFonts w:ascii="Times New Roman" w:hAnsi="Times New Roman"/>
                <w:b/>
              </w:rPr>
              <w:t>_______________________________</w:t>
            </w:r>
          </w:p>
          <w:p w14:paraId="25A99CDD" w14:textId="77777777" w:rsidR="00CA75E2" w:rsidRPr="000A43B9" w:rsidRDefault="00CA75E2" w:rsidP="00CD7376">
            <w:pPr>
              <w:pStyle w:val="af1"/>
              <w:ind w:left="30"/>
              <w:rPr>
                <w:rFonts w:ascii="Times New Roman" w:hAnsi="Times New Roman"/>
                <w:color w:val="000000"/>
                <w:shd w:val="clear" w:color="auto" w:fill="FFFFFF"/>
              </w:rPr>
            </w:pPr>
            <w:r w:rsidRPr="000A43B9">
              <w:rPr>
                <w:rFonts w:ascii="Times New Roman" w:hAnsi="Times New Roman"/>
                <w:b/>
                <w:color w:val="000000"/>
              </w:rPr>
              <w:t>Юридична адреса</w:t>
            </w:r>
            <w:r w:rsidRPr="000A43B9">
              <w:rPr>
                <w:rFonts w:ascii="Times New Roman" w:hAnsi="Times New Roman"/>
                <w:color w:val="000000"/>
              </w:rPr>
              <w:t xml:space="preserve">: </w:t>
            </w:r>
            <w:r w:rsidRPr="000A43B9">
              <w:rPr>
                <w:rFonts w:ascii="Times New Roman" w:hAnsi="Times New Roman"/>
                <w:color w:val="000000"/>
                <w:shd w:val="clear" w:color="auto" w:fill="FFFFFF"/>
              </w:rPr>
              <w:t>_________________________</w:t>
            </w:r>
          </w:p>
          <w:p w14:paraId="76F3A266" w14:textId="77777777" w:rsidR="00CA75E2" w:rsidRPr="000A43B9" w:rsidRDefault="00CA75E2" w:rsidP="00CD7376">
            <w:pPr>
              <w:pStyle w:val="af1"/>
              <w:ind w:left="30"/>
              <w:rPr>
                <w:rFonts w:ascii="Times New Roman" w:hAnsi="Times New Roman"/>
                <w:color w:val="000000"/>
                <w:shd w:val="clear" w:color="auto" w:fill="FFFFFF"/>
              </w:rPr>
            </w:pPr>
            <w:r w:rsidRPr="000A43B9">
              <w:rPr>
                <w:rFonts w:ascii="Times New Roman" w:hAnsi="Times New Roman"/>
                <w:color w:val="000000"/>
                <w:shd w:val="clear" w:color="auto" w:fill="FFFFFF"/>
              </w:rPr>
              <w:t>__________________________________________</w:t>
            </w:r>
          </w:p>
          <w:p w14:paraId="7BAA1445" w14:textId="77777777" w:rsidR="00CA75E2" w:rsidRPr="000A43B9" w:rsidRDefault="00CA75E2" w:rsidP="00CD7376">
            <w:pPr>
              <w:pStyle w:val="af1"/>
              <w:ind w:left="30"/>
              <w:rPr>
                <w:rFonts w:ascii="Times New Roman" w:hAnsi="Times New Roman"/>
                <w:color w:val="000000"/>
              </w:rPr>
            </w:pPr>
            <w:r w:rsidRPr="000A43B9">
              <w:rPr>
                <w:rFonts w:ascii="Times New Roman" w:hAnsi="Times New Roman"/>
                <w:b/>
                <w:color w:val="000000"/>
              </w:rPr>
              <w:t>Код ЄДРПОУ</w:t>
            </w:r>
            <w:r w:rsidRPr="000A43B9">
              <w:rPr>
                <w:rFonts w:ascii="Times New Roman" w:hAnsi="Times New Roman"/>
                <w:color w:val="000000"/>
              </w:rPr>
              <w:t xml:space="preserve"> ____________</w:t>
            </w:r>
            <w:r w:rsidRPr="000A43B9">
              <w:rPr>
                <w:rFonts w:ascii="Times New Roman" w:hAnsi="Times New Roman"/>
                <w:b/>
                <w:color w:val="000000"/>
              </w:rPr>
              <w:t>ІПН</w:t>
            </w:r>
            <w:r w:rsidRPr="000A43B9">
              <w:rPr>
                <w:rFonts w:ascii="Times New Roman" w:hAnsi="Times New Roman"/>
                <w:color w:val="000000"/>
              </w:rPr>
              <w:t xml:space="preserve"> _____________</w:t>
            </w:r>
          </w:p>
          <w:p w14:paraId="46D88697" w14:textId="77777777" w:rsidR="00CA75E2" w:rsidRPr="000A43B9" w:rsidRDefault="00CA75E2" w:rsidP="00CD7376">
            <w:pPr>
              <w:pStyle w:val="af1"/>
              <w:ind w:left="30"/>
              <w:rPr>
                <w:rFonts w:ascii="Times New Roman" w:hAnsi="Times New Roman"/>
                <w:color w:val="000000"/>
              </w:rPr>
            </w:pPr>
            <w:r w:rsidRPr="000A43B9">
              <w:rPr>
                <w:rFonts w:ascii="Times New Roman" w:hAnsi="Times New Roman"/>
                <w:b/>
                <w:color w:val="000000"/>
              </w:rPr>
              <w:t xml:space="preserve">IBAN </w:t>
            </w:r>
            <w:r w:rsidRPr="000A43B9">
              <w:rPr>
                <w:rFonts w:ascii="Times New Roman" w:hAnsi="Times New Roman"/>
                <w:color w:val="000000"/>
              </w:rPr>
              <w:t>__________________________________</w:t>
            </w:r>
          </w:p>
          <w:p w14:paraId="7BB01B81" w14:textId="77777777" w:rsidR="00CA75E2" w:rsidRPr="000A43B9" w:rsidRDefault="00CA75E2" w:rsidP="00CD7376">
            <w:pPr>
              <w:pStyle w:val="af1"/>
              <w:ind w:left="30"/>
              <w:rPr>
                <w:rFonts w:ascii="Times New Roman" w:hAnsi="Times New Roman"/>
                <w:color w:val="000000"/>
              </w:rPr>
            </w:pPr>
            <w:r w:rsidRPr="000A43B9">
              <w:rPr>
                <w:rFonts w:ascii="Times New Roman" w:hAnsi="Times New Roman"/>
                <w:color w:val="000000"/>
              </w:rPr>
              <w:t>в __________________________________</w:t>
            </w:r>
          </w:p>
          <w:p w14:paraId="2E1C1D19" w14:textId="77777777" w:rsidR="00CA75E2" w:rsidRPr="009A1D8B" w:rsidRDefault="00CA75E2" w:rsidP="00CD7376">
            <w:pPr>
              <w:pStyle w:val="af1"/>
              <w:ind w:left="30"/>
              <w:rPr>
                <w:rFonts w:ascii="Times New Roman" w:hAnsi="Times New Roman"/>
                <w:color w:val="000000"/>
              </w:rPr>
            </w:pPr>
            <w:r w:rsidRPr="000A43B9">
              <w:rPr>
                <w:rFonts w:ascii="Times New Roman" w:hAnsi="Times New Roman"/>
                <w:b/>
                <w:color w:val="000000"/>
              </w:rPr>
              <w:t>E-</w:t>
            </w:r>
            <w:proofErr w:type="spellStart"/>
            <w:r w:rsidRPr="000A43B9">
              <w:rPr>
                <w:rFonts w:ascii="Times New Roman" w:hAnsi="Times New Roman"/>
                <w:b/>
                <w:color w:val="000000"/>
              </w:rPr>
              <w:t>mail</w:t>
            </w:r>
            <w:proofErr w:type="spellEnd"/>
            <w:r w:rsidRPr="000A43B9">
              <w:rPr>
                <w:rFonts w:ascii="Times New Roman" w:hAnsi="Times New Roman"/>
                <w:b/>
                <w:color w:val="000000"/>
              </w:rPr>
              <w:t xml:space="preserve">: </w:t>
            </w:r>
          </w:p>
          <w:p w14:paraId="07951E07" w14:textId="77777777" w:rsidR="00CA75E2" w:rsidRPr="000A43B9" w:rsidRDefault="00CA75E2" w:rsidP="00CD7376">
            <w:pPr>
              <w:ind w:left="-426"/>
              <w:rPr>
                <w:rFonts w:ascii="Times New Roman" w:eastAsia="Times New Roman" w:hAnsi="Times New Roman"/>
                <w:b/>
                <w:lang w:eastAsia="ru-RU"/>
              </w:rPr>
            </w:pPr>
            <w:r w:rsidRPr="000A43B9">
              <w:rPr>
                <w:rFonts w:ascii="Times New Roman" w:eastAsia="Times New Roman" w:hAnsi="Times New Roman"/>
                <w:b/>
                <w:lang w:eastAsia="ru-RU"/>
              </w:rPr>
              <w:t>_________________________/__________________</w:t>
            </w:r>
          </w:p>
        </w:tc>
        <w:tc>
          <w:tcPr>
            <w:tcW w:w="5098" w:type="dxa"/>
          </w:tcPr>
          <w:p w14:paraId="7EADB321" w14:textId="77777777" w:rsidR="00CA75E2" w:rsidRPr="000A43B9" w:rsidRDefault="00CA75E2" w:rsidP="00CD7376">
            <w:pPr>
              <w:ind w:left="-426"/>
              <w:jc w:val="center"/>
              <w:rPr>
                <w:rFonts w:ascii="Times New Roman" w:hAnsi="Times New Roman"/>
                <w:b/>
              </w:rPr>
            </w:pPr>
            <w:r w:rsidRPr="000A43B9">
              <w:rPr>
                <w:rFonts w:ascii="Times New Roman" w:hAnsi="Times New Roman"/>
                <w:b/>
              </w:rPr>
              <w:t>ПОКУПЕЦЬ:</w:t>
            </w:r>
          </w:p>
          <w:p w14:paraId="68BDE8DB" w14:textId="77777777" w:rsidR="00CA75E2" w:rsidRPr="000A43B9" w:rsidRDefault="00CA75E2" w:rsidP="00CD7376">
            <w:pPr>
              <w:spacing w:after="0" w:line="240" w:lineRule="auto"/>
              <w:ind w:left="-96"/>
              <w:jc w:val="center"/>
              <w:rPr>
                <w:rFonts w:ascii="Times New Roman" w:hAnsi="Times New Roman"/>
                <w:b/>
              </w:rPr>
            </w:pPr>
            <w:r w:rsidRPr="000A43B9">
              <w:rPr>
                <w:rFonts w:ascii="Times New Roman" w:hAnsi="Times New Roman"/>
                <w:b/>
              </w:rPr>
              <w:t>Комунальне некомерційне підприємство «Обласна інфекційна клінічна лікарня» Запорізької обласної ради</w:t>
            </w:r>
          </w:p>
          <w:p w14:paraId="589AFABD" w14:textId="77777777" w:rsidR="00CA75E2" w:rsidRPr="000A43B9" w:rsidRDefault="00CA75E2" w:rsidP="00CD7376">
            <w:pPr>
              <w:spacing w:after="0" w:line="240" w:lineRule="auto"/>
              <w:ind w:left="-96"/>
              <w:jc w:val="both"/>
              <w:rPr>
                <w:rFonts w:ascii="Times New Roman" w:hAnsi="Times New Roman"/>
              </w:rPr>
            </w:pPr>
            <w:r w:rsidRPr="000A43B9">
              <w:rPr>
                <w:rFonts w:ascii="Times New Roman" w:hAnsi="Times New Roman"/>
                <w:b/>
              </w:rPr>
              <w:t xml:space="preserve">Юридична адреса: </w:t>
            </w:r>
            <w:r w:rsidRPr="000A43B9">
              <w:rPr>
                <w:rFonts w:ascii="Times New Roman" w:hAnsi="Times New Roman"/>
              </w:rPr>
              <w:t xml:space="preserve">69091, м. Запоріжжя, </w:t>
            </w:r>
            <w:proofErr w:type="spellStart"/>
            <w:r w:rsidRPr="000A43B9">
              <w:rPr>
                <w:rFonts w:ascii="Times New Roman" w:hAnsi="Times New Roman"/>
              </w:rPr>
              <w:t>бул</w:t>
            </w:r>
            <w:proofErr w:type="spellEnd"/>
            <w:r w:rsidRPr="000A43B9">
              <w:rPr>
                <w:rFonts w:ascii="Times New Roman" w:hAnsi="Times New Roman"/>
              </w:rPr>
              <w:t>. Гвардійський, 142</w:t>
            </w:r>
          </w:p>
          <w:p w14:paraId="4C92150D" w14:textId="77777777" w:rsidR="00CA75E2" w:rsidRPr="000A43B9" w:rsidRDefault="00CA75E2" w:rsidP="00CD7376">
            <w:pPr>
              <w:spacing w:after="0" w:line="240" w:lineRule="auto"/>
              <w:ind w:left="-96"/>
              <w:jc w:val="both"/>
              <w:rPr>
                <w:rFonts w:ascii="Times New Roman" w:hAnsi="Times New Roman"/>
              </w:rPr>
            </w:pPr>
            <w:r w:rsidRPr="000A43B9">
              <w:rPr>
                <w:rFonts w:ascii="Times New Roman" w:hAnsi="Times New Roman"/>
                <w:b/>
              </w:rPr>
              <w:t xml:space="preserve">ЄДРПОУ </w:t>
            </w:r>
            <w:r w:rsidRPr="000A43B9">
              <w:rPr>
                <w:rFonts w:ascii="Times New Roman" w:hAnsi="Times New Roman"/>
              </w:rPr>
              <w:t>05498849</w:t>
            </w:r>
            <w:r w:rsidRPr="000A43B9">
              <w:rPr>
                <w:rFonts w:ascii="Times New Roman" w:hAnsi="Times New Roman"/>
                <w:b/>
              </w:rPr>
              <w:t xml:space="preserve"> ІПН</w:t>
            </w:r>
            <w:r w:rsidRPr="000A43B9">
              <w:rPr>
                <w:rFonts w:ascii="Times New Roman" w:hAnsi="Times New Roman"/>
              </w:rPr>
              <w:t xml:space="preserve"> 054988408299</w:t>
            </w:r>
          </w:p>
          <w:p w14:paraId="1B3E7F3F" w14:textId="77777777" w:rsidR="00CA75E2" w:rsidRDefault="00CA75E2" w:rsidP="00CD7376">
            <w:pPr>
              <w:spacing w:after="0" w:line="240" w:lineRule="auto"/>
              <w:ind w:left="-96"/>
              <w:rPr>
                <w:rFonts w:ascii="Times New Roman" w:hAnsi="Times New Roman"/>
              </w:rPr>
            </w:pPr>
            <w:r w:rsidRPr="000A43B9">
              <w:rPr>
                <w:rFonts w:ascii="Times New Roman" w:hAnsi="Times New Roman"/>
                <w:b/>
              </w:rPr>
              <w:t>IBAN</w:t>
            </w:r>
            <w:r w:rsidRPr="000A43B9">
              <w:rPr>
                <w:rFonts w:ascii="Times New Roman" w:hAnsi="Times New Roman"/>
              </w:rPr>
              <w:t xml:space="preserve"> UA963133990000026003055743635 в АТ КБ «ПРИВАТБАНК»</w:t>
            </w:r>
          </w:p>
          <w:p w14:paraId="47A46077" w14:textId="77777777" w:rsidR="00CA75E2" w:rsidRDefault="00CA75E2" w:rsidP="00CD7376">
            <w:pPr>
              <w:spacing w:after="0" w:line="240" w:lineRule="auto"/>
              <w:ind w:left="-96"/>
              <w:rPr>
                <w:rFonts w:ascii="Times New Roman" w:hAnsi="Times New Roman"/>
              </w:rPr>
            </w:pPr>
            <w:r>
              <w:rPr>
                <w:rFonts w:ascii="Times New Roman" w:hAnsi="Times New Roman"/>
                <w:lang w:val="en"/>
              </w:rPr>
              <w:t>IBAN</w:t>
            </w:r>
            <w:r w:rsidRPr="00A47701">
              <w:rPr>
                <w:rFonts w:ascii="Times New Roman" w:hAnsi="Times New Roman"/>
                <w:lang w:val="ru-RU"/>
              </w:rPr>
              <w:t xml:space="preserve"> </w:t>
            </w:r>
            <w:r>
              <w:rPr>
                <w:rFonts w:ascii="Times New Roman" w:hAnsi="Times New Roman"/>
                <w:lang w:val="en"/>
              </w:rPr>
              <w:t>UA</w:t>
            </w:r>
            <w:r w:rsidRPr="00A47701">
              <w:rPr>
                <w:rFonts w:ascii="Times New Roman" w:hAnsi="Times New Roman"/>
                <w:lang w:val="ru-RU"/>
              </w:rPr>
              <w:t xml:space="preserve"> 043281680000026001000012226 </w:t>
            </w:r>
          </w:p>
          <w:p w14:paraId="08158123" w14:textId="77777777" w:rsidR="00CA75E2" w:rsidRPr="00A47701" w:rsidRDefault="00CA75E2" w:rsidP="00CD7376">
            <w:pPr>
              <w:spacing w:after="0" w:line="240" w:lineRule="auto"/>
              <w:ind w:left="-96"/>
              <w:rPr>
                <w:rFonts w:ascii="Times New Roman" w:hAnsi="Times New Roman"/>
              </w:rPr>
            </w:pPr>
            <w:r>
              <w:rPr>
                <w:rFonts w:ascii="Times New Roman CYR" w:hAnsi="Times New Roman CYR" w:cs="Times New Roman CYR"/>
              </w:rPr>
              <w:t>в ПАТ “МТБ Банк”</w:t>
            </w:r>
          </w:p>
          <w:p w14:paraId="3C07CF44" w14:textId="77777777" w:rsidR="00CA75E2" w:rsidRPr="000A43B9" w:rsidRDefault="00CA75E2" w:rsidP="00CD7376">
            <w:pPr>
              <w:spacing w:after="0" w:line="240" w:lineRule="auto"/>
              <w:ind w:left="-96"/>
              <w:rPr>
                <w:rFonts w:ascii="Times New Roman" w:hAnsi="Times New Roman"/>
              </w:rPr>
            </w:pPr>
            <w:r w:rsidRPr="000A43B9">
              <w:rPr>
                <w:rFonts w:ascii="Times New Roman" w:hAnsi="Times New Roman"/>
                <w:b/>
              </w:rPr>
              <w:t>E-</w:t>
            </w:r>
            <w:proofErr w:type="spellStart"/>
            <w:r w:rsidRPr="000A43B9">
              <w:rPr>
                <w:rFonts w:ascii="Times New Roman" w:hAnsi="Times New Roman"/>
                <w:b/>
              </w:rPr>
              <w:t>mail</w:t>
            </w:r>
            <w:proofErr w:type="spellEnd"/>
            <w:r w:rsidRPr="000A43B9">
              <w:rPr>
                <w:rFonts w:ascii="Times New Roman" w:hAnsi="Times New Roman"/>
                <w:b/>
              </w:rPr>
              <w:t xml:space="preserve">: </w:t>
            </w:r>
            <w:hyperlink r:id="rId10" w:history="1">
              <w:r w:rsidRPr="000A43B9">
                <w:rPr>
                  <w:rStyle w:val="aff5"/>
                  <w:rFonts w:ascii="Times New Roman" w:hAnsi="Times New Roman"/>
                </w:rPr>
                <w:t>oikb.buh@i.ua</w:t>
              </w:r>
            </w:hyperlink>
            <w:r w:rsidRPr="000A43B9">
              <w:rPr>
                <w:rFonts w:ascii="Times New Roman" w:hAnsi="Times New Roman"/>
              </w:rPr>
              <w:t>.</w:t>
            </w:r>
          </w:p>
          <w:p w14:paraId="12A73C59" w14:textId="77777777" w:rsidR="00CA75E2" w:rsidRPr="000A43B9" w:rsidRDefault="00CA75E2" w:rsidP="00CD7376">
            <w:pPr>
              <w:spacing w:after="0" w:line="240" w:lineRule="auto"/>
              <w:ind w:left="-96"/>
              <w:rPr>
                <w:rFonts w:ascii="Times New Roman" w:hAnsi="Times New Roman"/>
              </w:rPr>
            </w:pPr>
          </w:p>
          <w:p w14:paraId="34C2D13D" w14:textId="77777777" w:rsidR="00CA75E2" w:rsidRPr="000A43B9" w:rsidRDefault="00CA75E2" w:rsidP="00CD7376">
            <w:pPr>
              <w:spacing w:after="0" w:line="240" w:lineRule="auto"/>
              <w:ind w:left="-96"/>
              <w:rPr>
                <w:rFonts w:ascii="Times New Roman" w:hAnsi="Times New Roman"/>
                <w:b/>
              </w:rPr>
            </w:pPr>
            <w:r>
              <w:rPr>
                <w:rFonts w:ascii="Times New Roman" w:hAnsi="Times New Roman"/>
                <w:b/>
                <w:lang w:val="ru-RU"/>
              </w:rPr>
              <w:t>Д</w:t>
            </w:r>
            <w:proofErr w:type="spellStart"/>
            <w:r>
              <w:rPr>
                <w:rFonts w:ascii="Times New Roman" w:hAnsi="Times New Roman"/>
                <w:b/>
              </w:rPr>
              <w:t>иректор</w:t>
            </w:r>
            <w:proofErr w:type="spellEnd"/>
          </w:p>
          <w:p w14:paraId="30E1DFC3" w14:textId="77777777" w:rsidR="00CA75E2" w:rsidRPr="000A43B9" w:rsidRDefault="00CA75E2" w:rsidP="00CD7376">
            <w:pPr>
              <w:spacing w:after="0" w:line="240" w:lineRule="auto"/>
              <w:ind w:left="-426"/>
              <w:rPr>
                <w:rFonts w:ascii="Times New Roman" w:hAnsi="Times New Roman"/>
                <w:b/>
              </w:rPr>
            </w:pPr>
          </w:p>
          <w:p w14:paraId="64520412" w14:textId="77777777" w:rsidR="00CA75E2" w:rsidRPr="000A43B9" w:rsidRDefault="00CA75E2" w:rsidP="00CD7376">
            <w:pPr>
              <w:spacing w:after="0" w:line="240" w:lineRule="auto"/>
              <w:ind w:left="-426"/>
              <w:rPr>
                <w:rFonts w:ascii="Times New Roman" w:eastAsia="Times New Roman" w:hAnsi="Times New Roman"/>
                <w:b/>
                <w:lang w:eastAsia="ru-RU"/>
              </w:rPr>
            </w:pPr>
            <w:r>
              <w:rPr>
                <w:rFonts w:ascii="Times New Roman" w:hAnsi="Times New Roman"/>
                <w:b/>
              </w:rPr>
              <w:t>_____________________</w:t>
            </w:r>
            <w:r w:rsidRPr="000A43B9">
              <w:rPr>
                <w:rFonts w:ascii="Times New Roman" w:hAnsi="Times New Roman"/>
                <w:b/>
              </w:rPr>
              <w:t>____</w:t>
            </w:r>
            <w:r>
              <w:rPr>
                <w:rFonts w:ascii="Times New Roman" w:hAnsi="Times New Roman"/>
                <w:b/>
              </w:rPr>
              <w:t>Олександр</w:t>
            </w:r>
            <w:r w:rsidRPr="000A43B9">
              <w:rPr>
                <w:rFonts w:ascii="Times New Roman" w:hAnsi="Times New Roman"/>
                <w:b/>
              </w:rPr>
              <w:t xml:space="preserve"> </w:t>
            </w:r>
            <w:r>
              <w:rPr>
                <w:rFonts w:ascii="Times New Roman" w:hAnsi="Times New Roman"/>
                <w:b/>
              </w:rPr>
              <w:t>ПЕДЧЕНКО</w:t>
            </w:r>
          </w:p>
        </w:tc>
      </w:tr>
    </w:tbl>
    <w:p w14:paraId="6C13F859" w14:textId="77777777" w:rsidR="00CA75E2" w:rsidRPr="000A43B9" w:rsidRDefault="00CA75E2" w:rsidP="00CA75E2">
      <w:pPr>
        <w:spacing w:after="0" w:line="240" w:lineRule="auto"/>
        <w:rPr>
          <w:rFonts w:ascii="Times New Roman" w:eastAsia="Times New Roman" w:hAnsi="Times New Roman"/>
          <w:b/>
          <w:lang w:eastAsia="ru-RU"/>
        </w:rPr>
      </w:pPr>
    </w:p>
    <w:p w14:paraId="552B500A" w14:textId="77777777" w:rsidR="00CA75E2" w:rsidRPr="000A43B9" w:rsidRDefault="00CA75E2" w:rsidP="00CA75E2">
      <w:pPr>
        <w:spacing w:after="0" w:line="240" w:lineRule="auto"/>
        <w:ind w:left="-426" w:firstLine="709"/>
        <w:jc w:val="right"/>
        <w:rPr>
          <w:rFonts w:ascii="Times New Roman" w:hAnsi="Times New Roman"/>
          <w:color w:val="000000"/>
        </w:rPr>
      </w:pPr>
      <w:r w:rsidRPr="000A43B9">
        <w:rPr>
          <w:rFonts w:ascii="Times New Roman" w:hAnsi="Times New Roman"/>
          <w:color w:val="000000"/>
        </w:rPr>
        <w:t xml:space="preserve">Додаток № 1 до Договору поставки </w:t>
      </w:r>
    </w:p>
    <w:p w14:paraId="79AA6413" w14:textId="77777777" w:rsidR="00CA75E2" w:rsidRPr="000A43B9" w:rsidRDefault="00CA75E2" w:rsidP="00CA75E2">
      <w:pPr>
        <w:spacing w:after="0" w:line="240" w:lineRule="auto"/>
        <w:ind w:left="-426" w:firstLine="709"/>
        <w:jc w:val="right"/>
        <w:rPr>
          <w:rFonts w:ascii="Times New Roman" w:hAnsi="Times New Roman"/>
          <w:color w:val="000000"/>
        </w:rPr>
      </w:pPr>
      <w:r w:rsidRPr="000A43B9">
        <w:rPr>
          <w:rFonts w:ascii="Times New Roman" w:hAnsi="Times New Roman"/>
          <w:color w:val="000000"/>
        </w:rPr>
        <w:t xml:space="preserve">№________________________ </w:t>
      </w:r>
    </w:p>
    <w:p w14:paraId="18CE21F1" w14:textId="77777777" w:rsidR="00CA75E2" w:rsidRPr="000A43B9" w:rsidRDefault="00CA75E2" w:rsidP="00CA75E2">
      <w:pPr>
        <w:spacing w:after="0" w:line="240" w:lineRule="auto"/>
        <w:ind w:left="-426" w:firstLine="709"/>
        <w:jc w:val="right"/>
        <w:rPr>
          <w:rFonts w:ascii="Times New Roman" w:hAnsi="Times New Roman"/>
          <w:color w:val="000000"/>
        </w:rPr>
      </w:pPr>
      <w:r>
        <w:rPr>
          <w:rFonts w:ascii="Times New Roman" w:hAnsi="Times New Roman"/>
          <w:color w:val="000000"/>
        </w:rPr>
        <w:t>від «____»_____________2023</w:t>
      </w:r>
    </w:p>
    <w:p w14:paraId="36F8E9E7" w14:textId="77777777" w:rsidR="00CA75E2" w:rsidRPr="000A43B9" w:rsidRDefault="00CA75E2" w:rsidP="00CA75E2">
      <w:pPr>
        <w:spacing w:after="0" w:line="240" w:lineRule="auto"/>
        <w:ind w:left="-426"/>
        <w:rPr>
          <w:rFonts w:ascii="Times New Roman" w:hAnsi="Times New Roman"/>
          <w:color w:val="000000"/>
        </w:rPr>
      </w:pPr>
    </w:p>
    <w:p w14:paraId="0632041C" w14:textId="77777777" w:rsidR="00CA75E2" w:rsidRPr="000A43B9" w:rsidRDefault="00CA75E2" w:rsidP="00CA75E2">
      <w:pPr>
        <w:spacing w:after="0" w:line="240" w:lineRule="auto"/>
        <w:ind w:left="-426"/>
        <w:jc w:val="center"/>
        <w:rPr>
          <w:rFonts w:ascii="Times New Roman" w:hAnsi="Times New Roman"/>
          <w:b/>
          <w:color w:val="000000"/>
        </w:rPr>
      </w:pPr>
      <w:r w:rsidRPr="000A43B9">
        <w:rPr>
          <w:rFonts w:ascii="Times New Roman" w:hAnsi="Times New Roman"/>
          <w:b/>
          <w:color w:val="000000"/>
        </w:rPr>
        <w:t>СПЕЦИФІКАЦІЯ № 1</w:t>
      </w:r>
    </w:p>
    <w:p w14:paraId="47D45AB2" w14:textId="77777777" w:rsidR="00CA75E2" w:rsidRPr="000A43B9" w:rsidRDefault="00CA75E2" w:rsidP="00CA75E2">
      <w:pPr>
        <w:spacing w:after="0" w:line="240" w:lineRule="auto"/>
        <w:ind w:left="-426"/>
        <w:rPr>
          <w:rFonts w:ascii="Times New Roman" w:hAnsi="Times New Roman"/>
          <w:b/>
          <w:color w:val="000000"/>
        </w:rPr>
      </w:pPr>
    </w:p>
    <w:tbl>
      <w:tblPr>
        <w:tblpPr w:leftFromText="180" w:rightFromText="180" w:vertAnchor="text" w:horzAnchor="margin" w:tblpXSpec="center" w:tblpY="92"/>
        <w:tblW w:w="9913"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5245"/>
        <w:gridCol w:w="708"/>
        <w:gridCol w:w="851"/>
        <w:gridCol w:w="1276"/>
        <w:gridCol w:w="1276"/>
      </w:tblGrid>
      <w:tr w:rsidR="00CA75E2" w:rsidRPr="000A43B9" w14:paraId="63521731" w14:textId="77777777" w:rsidTr="00CD7376">
        <w:trPr>
          <w:trHeight w:val="820"/>
        </w:trPr>
        <w:tc>
          <w:tcPr>
            <w:tcW w:w="557" w:type="dxa"/>
            <w:tcBorders>
              <w:bottom w:val="single" w:sz="8" w:space="0" w:color="auto"/>
            </w:tcBorders>
            <w:shd w:val="clear" w:color="auto" w:fill="00B0F0"/>
            <w:tcMar>
              <w:top w:w="0" w:type="dxa"/>
              <w:left w:w="15" w:type="dxa"/>
              <w:bottom w:w="0" w:type="dxa"/>
              <w:right w:w="15" w:type="dxa"/>
            </w:tcMar>
            <w:vAlign w:val="center"/>
          </w:tcPr>
          <w:p w14:paraId="38A8452B" w14:textId="77777777" w:rsidR="00CA75E2" w:rsidRPr="000A43B9" w:rsidRDefault="00CA75E2" w:rsidP="00CD7376">
            <w:pPr>
              <w:spacing w:after="0" w:line="240" w:lineRule="auto"/>
              <w:ind w:left="-303"/>
              <w:jc w:val="center"/>
              <w:rPr>
                <w:rFonts w:ascii="Times New Roman" w:hAnsi="Times New Roman"/>
                <w:b/>
                <w:bCs/>
                <w:lang w:eastAsia="ru-RU"/>
              </w:rPr>
            </w:pPr>
            <w:r w:rsidRPr="000A43B9">
              <w:rPr>
                <w:rFonts w:ascii="Times New Roman" w:hAnsi="Times New Roman"/>
                <w:b/>
                <w:bCs/>
                <w:lang w:eastAsia="ru-RU"/>
              </w:rPr>
              <w:t>№</w:t>
            </w:r>
          </w:p>
          <w:p w14:paraId="2A7248AE" w14:textId="77777777" w:rsidR="00CA75E2" w:rsidRPr="000A43B9" w:rsidRDefault="00CA75E2" w:rsidP="00CD7376">
            <w:pPr>
              <w:spacing w:after="0" w:line="240" w:lineRule="auto"/>
              <w:ind w:left="-426"/>
              <w:jc w:val="center"/>
              <w:rPr>
                <w:rFonts w:ascii="Times New Roman" w:hAnsi="Times New Roman"/>
                <w:b/>
                <w:bCs/>
                <w:lang w:eastAsia="ru-RU"/>
              </w:rPr>
            </w:pPr>
            <w:r w:rsidRPr="000A43B9">
              <w:rPr>
                <w:rFonts w:ascii="Times New Roman" w:hAnsi="Times New Roman"/>
                <w:b/>
                <w:bCs/>
                <w:lang w:eastAsia="ru-RU"/>
              </w:rPr>
              <w:t>з/п</w:t>
            </w:r>
          </w:p>
        </w:tc>
        <w:tc>
          <w:tcPr>
            <w:tcW w:w="5245" w:type="dxa"/>
            <w:tcBorders>
              <w:bottom w:val="single" w:sz="8" w:space="0" w:color="auto"/>
            </w:tcBorders>
            <w:shd w:val="clear" w:color="auto" w:fill="00B0F0"/>
            <w:vAlign w:val="center"/>
          </w:tcPr>
          <w:p w14:paraId="7D5B0EAD" w14:textId="77777777" w:rsidR="00CA75E2" w:rsidRPr="000A43B9" w:rsidRDefault="00CA75E2" w:rsidP="00CD7376">
            <w:pPr>
              <w:spacing w:after="0" w:line="240" w:lineRule="auto"/>
              <w:ind w:left="-426" w:firstLine="142"/>
              <w:jc w:val="center"/>
              <w:rPr>
                <w:rFonts w:ascii="Times New Roman" w:hAnsi="Times New Roman"/>
                <w:b/>
                <w:bCs/>
                <w:lang w:eastAsia="ru-RU"/>
              </w:rPr>
            </w:pPr>
            <w:r w:rsidRPr="000A43B9">
              <w:rPr>
                <w:rFonts w:ascii="Times New Roman" w:hAnsi="Times New Roman"/>
                <w:b/>
                <w:bCs/>
                <w:lang w:eastAsia="ru-RU"/>
              </w:rPr>
              <w:t>Найменування предмету закупівлі</w:t>
            </w:r>
          </w:p>
        </w:tc>
        <w:tc>
          <w:tcPr>
            <w:tcW w:w="708" w:type="dxa"/>
            <w:tcBorders>
              <w:bottom w:val="single" w:sz="8" w:space="0" w:color="auto"/>
            </w:tcBorders>
            <w:shd w:val="clear" w:color="auto" w:fill="00B0F0"/>
            <w:vAlign w:val="center"/>
          </w:tcPr>
          <w:p w14:paraId="294F1064" w14:textId="77777777" w:rsidR="00CA75E2" w:rsidRPr="000A43B9" w:rsidRDefault="00CA75E2" w:rsidP="00CD7376">
            <w:pPr>
              <w:spacing w:after="0" w:line="240" w:lineRule="auto"/>
              <w:ind w:left="-145"/>
              <w:jc w:val="center"/>
              <w:rPr>
                <w:rFonts w:ascii="Times New Roman" w:eastAsia="Arial Unicode MS" w:hAnsi="Times New Roman"/>
                <w:b/>
                <w:lang w:eastAsia="ru-RU"/>
              </w:rPr>
            </w:pPr>
            <w:r w:rsidRPr="000A43B9">
              <w:rPr>
                <w:rFonts w:ascii="Times New Roman" w:eastAsia="Arial Unicode MS" w:hAnsi="Times New Roman"/>
                <w:b/>
                <w:lang w:eastAsia="ru-RU"/>
              </w:rPr>
              <w:t>Кіл-</w:t>
            </w:r>
            <w:proofErr w:type="spellStart"/>
            <w:r w:rsidRPr="000A43B9">
              <w:rPr>
                <w:rFonts w:ascii="Times New Roman" w:eastAsia="Arial Unicode MS" w:hAnsi="Times New Roman"/>
                <w:b/>
                <w:lang w:eastAsia="ru-RU"/>
              </w:rPr>
              <w:t>ть</w:t>
            </w:r>
            <w:proofErr w:type="spellEnd"/>
          </w:p>
        </w:tc>
        <w:tc>
          <w:tcPr>
            <w:tcW w:w="851" w:type="dxa"/>
            <w:tcBorders>
              <w:bottom w:val="single" w:sz="8" w:space="0" w:color="auto"/>
            </w:tcBorders>
            <w:shd w:val="clear" w:color="auto" w:fill="00B0F0"/>
            <w:vAlign w:val="center"/>
          </w:tcPr>
          <w:p w14:paraId="59348473" w14:textId="77777777" w:rsidR="00CA75E2" w:rsidRPr="000A43B9" w:rsidRDefault="00CA75E2" w:rsidP="00CD7376">
            <w:pPr>
              <w:spacing w:after="0" w:line="240" w:lineRule="auto"/>
              <w:jc w:val="center"/>
              <w:rPr>
                <w:rFonts w:ascii="Times New Roman" w:eastAsia="Arial Unicode MS" w:hAnsi="Times New Roman"/>
                <w:b/>
                <w:lang w:eastAsia="ru-RU"/>
              </w:rPr>
            </w:pPr>
            <w:proofErr w:type="spellStart"/>
            <w:r w:rsidRPr="000A43B9">
              <w:rPr>
                <w:rFonts w:ascii="Times New Roman" w:eastAsia="Arial Unicode MS" w:hAnsi="Times New Roman"/>
                <w:b/>
                <w:lang w:eastAsia="ru-RU"/>
              </w:rPr>
              <w:t>Од.вим</w:t>
            </w:r>
            <w:proofErr w:type="spellEnd"/>
            <w:r w:rsidRPr="000A43B9">
              <w:rPr>
                <w:rFonts w:ascii="Times New Roman" w:eastAsia="Arial Unicode MS" w:hAnsi="Times New Roman"/>
                <w:b/>
                <w:lang w:eastAsia="ru-RU"/>
              </w:rPr>
              <w:t>.</w:t>
            </w:r>
          </w:p>
        </w:tc>
        <w:tc>
          <w:tcPr>
            <w:tcW w:w="1276" w:type="dxa"/>
            <w:tcBorders>
              <w:bottom w:val="single" w:sz="8" w:space="0" w:color="auto"/>
            </w:tcBorders>
            <w:shd w:val="clear" w:color="auto" w:fill="00B0F0"/>
            <w:tcMar>
              <w:top w:w="15" w:type="dxa"/>
              <w:left w:w="15" w:type="dxa"/>
              <w:bottom w:w="0" w:type="dxa"/>
              <w:right w:w="15" w:type="dxa"/>
            </w:tcMar>
            <w:vAlign w:val="center"/>
          </w:tcPr>
          <w:p w14:paraId="4ECA0B7D" w14:textId="77777777" w:rsidR="00CA75E2" w:rsidRPr="000A43B9" w:rsidRDefault="00CA75E2" w:rsidP="00CD7376">
            <w:pPr>
              <w:spacing w:after="0" w:line="240" w:lineRule="auto"/>
              <w:jc w:val="center"/>
              <w:rPr>
                <w:rFonts w:ascii="Times New Roman" w:eastAsia="Arial Unicode MS" w:hAnsi="Times New Roman"/>
                <w:b/>
                <w:lang w:eastAsia="ru-RU"/>
              </w:rPr>
            </w:pPr>
            <w:r w:rsidRPr="000A43B9">
              <w:rPr>
                <w:rFonts w:ascii="Times New Roman" w:eastAsia="Arial Unicode MS" w:hAnsi="Times New Roman"/>
                <w:b/>
                <w:lang w:eastAsia="ru-RU"/>
              </w:rPr>
              <w:t>Ціна з ПДВ</w:t>
            </w:r>
            <w:r w:rsidRPr="000A43B9">
              <w:rPr>
                <w:rFonts w:ascii="Times New Roman" w:hAnsi="Times New Roman"/>
                <w:b/>
                <w:vertAlign w:val="superscript"/>
                <w:lang w:eastAsia="ru-RU"/>
              </w:rPr>
              <w:t>**</w:t>
            </w:r>
            <w:r w:rsidRPr="000A43B9">
              <w:rPr>
                <w:rFonts w:ascii="Times New Roman" w:eastAsia="Arial Unicode MS" w:hAnsi="Times New Roman"/>
                <w:b/>
                <w:lang w:eastAsia="ru-RU"/>
              </w:rPr>
              <w:t>, грн.</w:t>
            </w:r>
          </w:p>
        </w:tc>
        <w:tc>
          <w:tcPr>
            <w:tcW w:w="1276" w:type="dxa"/>
            <w:tcBorders>
              <w:bottom w:val="single" w:sz="8" w:space="0" w:color="auto"/>
            </w:tcBorders>
            <w:shd w:val="clear" w:color="auto" w:fill="00B0F0"/>
            <w:tcMar>
              <w:top w:w="15" w:type="dxa"/>
              <w:left w:w="15" w:type="dxa"/>
              <w:bottom w:w="0" w:type="dxa"/>
              <w:right w:w="15" w:type="dxa"/>
            </w:tcMar>
            <w:vAlign w:val="center"/>
          </w:tcPr>
          <w:p w14:paraId="3827A0D7" w14:textId="77777777" w:rsidR="00CA75E2" w:rsidRPr="000A43B9" w:rsidRDefault="00CA75E2" w:rsidP="00CD7376">
            <w:pPr>
              <w:spacing w:after="0" w:line="240" w:lineRule="auto"/>
              <w:ind w:left="130"/>
              <w:jc w:val="center"/>
              <w:rPr>
                <w:rFonts w:ascii="Times New Roman" w:hAnsi="Times New Roman"/>
                <w:b/>
                <w:lang w:eastAsia="ru-RU"/>
              </w:rPr>
            </w:pPr>
            <w:r w:rsidRPr="000A43B9">
              <w:rPr>
                <w:rFonts w:ascii="Times New Roman" w:hAnsi="Times New Roman"/>
                <w:b/>
                <w:lang w:eastAsia="ru-RU"/>
              </w:rPr>
              <w:t>Сума з ПДВ</w:t>
            </w:r>
            <w:r w:rsidRPr="000A43B9">
              <w:rPr>
                <w:rFonts w:ascii="Times New Roman" w:hAnsi="Times New Roman"/>
                <w:b/>
                <w:vertAlign w:val="superscript"/>
                <w:lang w:eastAsia="ru-RU"/>
              </w:rPr>
              <w:t>**</w:t>
            </w:r>
            <w:r w:rsidRPr="000A43B9">
              <w:rPr>
                <w:rFonts w:ascii="Times New Roman" w:hAnsi="Times New Roman"/>
                <w:b/>
                <w:lang w:eastAsia="ru-RU"/>
              </w:rPr>
              <w:t>,грн.</w:t>
            </w:r>
          </w:p>
        </w:tc>
      </w:tr>
      <w:tr w:rsidR="00CA75E2" w:rsidRPr="000A43B9" w14:paraId="6B3EAE94" w14:textId="77777777" w:rsidTr="00CD7376">
        <w:trPr>
          <w:trHeight w:val="45"/>
        </w:trPr>
        <w:tc>
          <w:tcPr>
            <w:tcW w:w="557" w:type="dxa"/>
            <w:tcBorders>
              <w:top w:val="single" w:sz="8" w:space="0" w:color="auto"/>
            </w:tcBorders>
            <w:tcMar>
              <w:top w:w="15" w:type="dxa"/>
              <w:left w:w="15" w:type="dxa"/>
              <w:bottom w:w="0" w:type="dxa"/>
              <w:right w:w="15" w:type="dxa"/>
            </w:tcMar>
            <w:vAlign w:val="center"/>
          </w:tcPr>
          <w:p w14:paraId="5F50B0C1" w14:textId="77777777" w:rsidR="00CA75E2" w:rsidRPr="000A43B9" w:rsidRDefault="00CA75E2" w:rsidP="00CD7376">
            <w:pPr>
              <w:spacing w:after="0" w:line="240" w:lineRule="auto"/>
              <w:ind w:left="-426"/>
              <w:jc w:val="center"/>
              <w:rPr>
                <w:rFonts w:ascii="Times New Roman" w:hAnsi="Times New Roman"/>
                <w:b/>
                <w:lang w:eastAsia="ru-RU"/>
              </w:rPr>
            </w:pPr>
            <w:r w:rsidRPr="000A43B9">
              <w:rPr>
                <w:rFonts w:ascii="Times New Roman" w:hAnsi="Times New Roman"/>
                <w:b/>
                <w:lang w:eastAsia="ru-RU"/>
              </w:rPr>
              <w:t>1.</w:t>
            </w:r>
          </w:p>
        </w:tc>
        <w:tc>
          <w:tcPr>
            <w:tcW w:w="5245" w:type="dxa"/>
            <w:tcBorders>
              <w:top w:val="single" w:sz="8" w:space="0" w:color="auto"/>
            </w:tcBorders>
            <w:tcMar>
              <w:top w:w="15" w:type="dxa"/>
              <w:left w:w="15" w:type="dxa"/>
              <w:bottom w:w="0" w:type="dxa"/>
              <w:right w:w="15" w:type="dxa"/>
            </w:tcMar>
            <w:vAlign w:val="center"/>
          </w:tcPr>
          <w:p w14:paraId="3599C2EA" w14:textId="77777777" w:rsidR="00CA75E2" w:rsidRPr="000A43B9" w:rsidRDefault="00CA75E2" w:rsidP="00CD7376">
            <w:pPr>
              <w:spacing w:after="0" w:line="240" w:lineRule="auto"/>
              <w:ind w:left="129"/>
              <w:jc w:val="both"/>
              <w:rPr>
                <w:rFonts w:ascii="Times New Roman" w:hAnsi="Times New Roman"/>
              </w:rPr>
            </w:pPr>
            <w:r>
              <w:rPr>
                <w:rFonts w:ascii="Times New Roman" w:hAnsi="Times New Roman"/>
              </w:rPr>
              <w:t>Бензин А-95</w:t>
            </w:r>
            <w:r w:rsidRPr="000A43B9">
              <w:rPr>
                <w:rFonts w:ascii="Times New Roman" w:hAnsi="Times New Roman"/>
              </w:rPr>
              <w:t xml:space="preserve"> по талонах (</w:t>
            </w:r>
            <w:proofErr w:type="spellStart"/>
            <w:r w:rsidRPr="000A43B9">
              <w:rPr>
                <w:rFonts w:ascii="Times New Roman" w:hAnsi="Times New Roman"/>
              </w:rPr>
              <w:t>скретч</w:t>
            </w:r>
            <w:proofErr w:type="spellEnd"/>
            <w:r w:rsidRPr="000A43B9">
              <w:rPr>
                <w:rFonts w:ascii="Times New Roman" w:hAnsi="Times New Roman"/>
              </w:rPr>
              <w:t>-картах)</w:t>
            </w:r>
          </w:p>
        </w:tc>
        <w:tc>
          <w:tcPr>
            <w:tcW w:w="708" w:type="dxa"/>
            <w:tcBorders>
              <w:top w:val="single" w:sz="8" w:space="0" w:color="auto"/>
            </w:tcBorders>
            <w:vAlign w:val="center"/>
          </w:tcPr>
          <w:p w14:paraId="66D76CF0" w14:textId="5889F935" w:rsidR="00CA75E2" w:rsidRPr="000A43B9" w:rsidRDefault="006513DE" w:rsidP="00CD7376">
            <w:pPr>
              <w:spacing w:after="0" w:line="240" w:lineRule="auto"/>
              <w:ind w:left="-145"/>
              <w:jc w:val="center"/>
              <w:rPr>
                <w:rFonts w:ascii="Times New Roman" w:hAnsi="Times New Roman"/>
                <w:lang w:eastAsia="ru-RU"/>
              </w:rPr>
            </w:pPr>
            <w:r>
              <w:rPr>
                <w:rFonts w:ascii="Times New Roman" w:hAnsi="Times New Roman"/>
                <w:lang w:eastAsia="ru-RU"/>
              </w:rPr>
              <w:t>1000</w:t>
            </w:r>
          </w:p>
        </w:tc>
        <w:tc>
          <w:tcPr>
            <w:tcW w:w="851" w:type="dxa"/>
            <w:tcBorders>
              <w:top w:val="single" w:sz="8" w:space="0" w:color="auto"/>
            </w:tcBorders>
            <w:vAlign w:val="center"/>
          </w:tcPr>
          <w:p w14:paraId="717B1C89" w14:textId="77777777" w:rsidR="00CA75E2" w:rsidRPr="000A43B9" w:rsidRDefault="00CA75E2" w:rsidP="00CD7376">
            <w:pPr>
              <w:spacing w:after="0" w:line="240" w:lineRule="auto"/>
              <w:ind w:left="-426"/>
              <w:jc w:val="center"/>
              <w:rPr>
                <w:rFonts w:ascii="Times New Roman" w:eastAsia="Arial Unicode MS" w:hAnsi="Times New Roman"/>
                <w:lang w:eastAsia="ru-RU"/>
              </w:rPr>
            </w:pPr>
            <w:r w:rsidRPr="000A43B9">
              <w:rPr>
                <w:rFonts w:ascii="Times New Roman" w:eastAsia="Arial Unicode MS" w:hAnsi="Times New Roman"/>
                <w:lang w:eastAsia="ru-RU"/>
              </w:rPr>
              <w:t>літр.</w:t>
            </w:r>
          </w:p>
        </w:tc>
        <w:tc>
          <w:tcPr>
            <w:tcW w:w="1276" w:type="dxa"/>
            <w:tcBorders>
              <w:top w:val="single" w:sz="8" w:space="0" w:color="auto"/>
            </w:tcBorders>
            <w:tcMar>
              <w:top w:w="15" w:type="dxa"/>
              <w:left w:w="15" w:type="dxa"/>
              <w:bottom w:w="0" w:type="dxa"/>
              <w:right w:w="15" w:type="dxa"/>
            </w:tcMar>
            <w:vAlign w:val="center"/>
          </w:tcPr>
          <w:p w14:paraId="1B029C72" w14:textId="77777777" w:rsidR="00CA75E2" w:rsidRPr="000A43B9" w:rsidRDefault="00CA75E2" w:rsidP="00CD7376">
            <w:pPr>
              <w:spacing w:after="0" w:line="240" w:lineRule="auto"/>
              <w:ind w:left="-426"/>
              <w:jc w:val="center"/>
              <w:rPr>
                <w:rFonts w:ascii="Times New Roman" w:eastAsia="Arial Unicode MS" w:hAnsi="Times New Roman"/>
                <w:lang w:eastAsia="ru-RU"/>
              </w:rPr>
            </w:pPr>
          </w:p>
        </w:tc>
        <w:tc>
          <w:tcPr>
            <w:tcW w:w="1276" w:type="dxa"/>
            <w:tcBorders>
              <w:top w:val="single" w:sz="8" w:space="0" w:color="auto"/>
            </w:tcBorders>
            <w:tcMar>
              <w:top w:w="15" w:type="dxa"/>
              <w:left w:w="15" w:type="dxa"/>
              <w:bottom w:w="0" w:type="dxa"/>
              <w:right w:w="15" w:type="dxa"/>
            </w:tcMar>
            <w:vAlign w:val="center"/>
          </w:tcPr>
          <w:p w14:paraId="4E3891D0" w14:textId="77777777" w:rsidR="00CA75E2" w:rsidRPr="000A43B9" w:rsidRDefault="00CA75E2" w:rsidP="00CD7376">
            <w:pPr>
              <w:spacing w:after="0" w:line="240" w:lineRule="auto"/>
              <w:ind w:left="-426"/>
              <w:jc w:val="center"/>
              <w:rPr>
                <w:rFonts w:ascii="Times New Roman" w:eastAsia="Arial Unicode MS" w:hAnsi="Times New Roman"/>
                <w:lang w:eastAsia="ru-RU"/>
              </w:rPr>
            </w:pPr>
          </w:p>
        </w:tc>
      </w:tr>
      <w:tr w:rsidR="00CA75E2" w:rsidRPr="000A43B9" w14:paraId="207B1525" w14:textId="77777777" w:rsidTr="00CD7376">
        <w:trPr>
          <w:trHeight w:val="181"/>
        </w:trPr>
        <w:tc>
          <w:tcPr>
            <w:tcW w:w="8637" w:type="dxa"/>
            <w:gridSpan w:val="5"/>
          </w:tcPr>
          <w:p w14:paraId="5EBC51AF" w14:textId="77777777" w:rsidR="00CA75E2" w:rsidRPr="000A43B9" w:rsidRDefault="00CA75E2" w:rsidP="00CD7376">
            <w:pPr>
              <w:spacing w:after="0" w:line="240" w:lineRule="auto"/>
              <w:ind w:left="-426"/>
              <w:jc w:val="right"/>
              <w:rPr>
                <w:rFonts w:ascii="Times New Roman" w:hAnsi="Times New Roman"/>
                <w:lang w:eastAsia="ru-RU"/>
              </w:rPr>
            </w:pPr>
            <w:r w:rsidRPr="000A43B9">
              <w:rPr>
                <w:rFonts w:ascii="Times New Roman" w:eastAsia="Arial Unicode MS" w:hAnsi="Times New Roman"/>
                <w:b/>
                <w:bCs/>
                <w:lang w:eastAsia="ru-RU"/>
              </w:rPr>
              <w:t>Загальна сума без ПДВ, грн.</w:t>
            </w:r>
          </w:p>
        </w:tc>
        <w:tc>
          <w:tcPr>
            <w:tcW w:w="1276" w:type="dxa"/>
            <w:tcMar>
              <w:top w:w="15" w:type="dxa"/>
              <w:left w:w="15" w:type="dxa"/>
              <w:bottom w:w="0" w:type="dxa"/>
              <w:right w:w="15" w:type="dxa"/>
            </w:tcMar>
          </w:tcPr>
          <w:p w14:paraId="79969265" w14:textId="77777777" w:rsidR="00CA75E2" w:rsidRPr="000A43B9" w:rsidRDefault="00CA75E2" w:rsidP="00CD7376">
            <w:pPr>
              <w:spacing w:after="0" w:line="240" w:lineRule="auto"/>
              <w:ind w:left="-426" w:firstLine="284"/>
              <w:jc w:val="both"/>
              <w:rPr>
                <w:rFonts w:ascii="Times New Roman" w:hAnsi="Times New Roman"/>
                <w:lang w:eastAsia="ru-RU"/>
              </w:rPr>
            </w:pPr>
          </w:p>
        </w:tc>
      </w:tr>
      <w:tr w:rsidR="00CA75E2" w:rsidRPr="000A43B9" w14:paraId="37748794" w14:textId="77777777" w:rsidTr="00CD7376">
        <w:trPr>
          <w:trHeight w:val="55"/>
        </w:trPr>
        <w:tc>
          <w:tcPr>
            <w:tcW w:w="8637" w:type="dxa"/>
            <w:gridSpan w:val="5"/>
          </w:tcPr>
          <w:p w14:paraId="2CE6E803" w14:textId="77777777" w:rsidR="00CA75E2" w:rsidRPr="000A43B9" w:rsidRDefault="00CA75E2" w:rsidP="00CD7376">
            <w:pPr>
              <w:spacing w:after="0" w:line="240" w:lineRule="auto"/>
              <w:ind w:left="-426"/>
              <w:jc w:val="right"/>
              <w:rPr>
                <w:rFonts w:ascii="Times New Roman" w:hAnsi="Times New Roman"/>
                <w:lang w:eastAsia="ru-RU"/>
              </w:rPr>
            </w:pPr>
            <w:r w:rsidRPr="000A43B9">
              <w:rPr>
                <w:rFonts w:ascii="Times New Roman" w:eastAsia="Arial Unicode MS" w:hAnsi="Times New Roman"/>
                <w:b/>
                <w:bCs/>
                <w:lang w:eastAsia="ru-RU"/>
              </w:rPr>
              <w:t>ПДВ, грн.</w:t>
            </w:r>
          </w:p>
        </w:tc>
        <w:tc>
          <w:tcPr>
            <w:tcW w:w="1276" w:type="dxa"/>
            <w:tcMar>
              <w:top w:w="15" w:type="dxa"/>
              <w:left w:w="15" w:type="dxa"/>
              <w:bottom w:w="0" w:type="dxa"/>
              <w:right w:w="15" w:type="dxa"/>
            </w:tcMar>
          </w:tcPr>
          <w:p w14:paraId="315F7E14" w14:textId="77777777" w:rsidR="00CA75E2" w:rsidRPr="000A43B9" w:rsidRDefault="00CA75E2" w:rsidP="00CD7376">
            <w:pPr>
              <w:spacing w:after="0" w:line="240" w:lineRule="auto"/>
              <w:ind w:left="-426" w:firstLine="284"/>
              <w:jc w:val="both"/>
              <w:rPr>
                <w:rFonts w:ascii="Times New Roman" w:hAnsi="Times New Roman"/>
                <w:lang w:eastAsia="ru-RU"/>
              </w:rPr>
            </w:pPr>
          </w:p>
        </w:tc>
      </w:tr>
      <w:tr w:rsidR="00CA75E2" w:rsidRPr="000A43B9" w14:paraId="63680F75" w14:textId="77777777" w:rsidTr="00CD7376">
        <w:trPr>
          <w:trHeight w:val="71"/>
        </w:trPr>
        <w:tc>
          <w:tcPr>
            <w:tcW w:w="8637" w:type="dxa"/>
            <w:gridSpan w:val="5"/>
          </w:tcPr>
          <w:p w14:paraId="0C820918" w14:textId="77777777" w:rsidR="00CA75E2" w:rsidRPr="000A43B9" w:rsidRDefault="00CA75E2" w:rsidP="00CD7376">
            <w:pPr>
              <w:spacing w:after="0" w:line="240" w:lineRule="auto"/>
              <w:ind w:left="-426" w:firstLine="284"/>
              <w:jc w:val="right"/>
              <w:rPr>
                <w:rFonts w:ascii="Times New Roman" w:eastAsia="Arial Unicode MS" w:hAnsi="Times New Roman"/>
                <w:b/>
                <w:bCs/>
                <w:lang w:eastAsia="ru-RU"/>
              </w:rPr>
            </w:pPr>
            <w:r w:rsidRPr="000A43B9">
              <w:rPr>
                <w:rFonts w:ascii="Times New Roman" w:eastAsia="Arial Unicode MS" w:hAnsi="Times New Roman"/>
                <w:b/>
                <w:bCs/>
                <w:lang w:eastAsia="ru-RU"/>
              </w:rPr>
              <w:t>Загальна сума з ПДВ, грн.</w:t>
            </w:r>
          </w:p>
        </w:tc>
        <w:tc>
          <w:tcPr>
            <w:tcW w:w="1276" w:type="dxa"/>
            <w:tcMar>
              <w:top w:w="15" w:type="dxa"/>
              <w:left w:w="15" w:type="dxa"/>
              <w:bottom w:w="0" w:type="dxa"/>
              <w:right w:w="15" w:type="dxa"/>
            </w:tcMar>
          </w:tcPr>
          <w:p w14:paraId="73A38667" w14:textId="77777777" w:rsidR="00CA75E2" w:rsidRPr="000A43B9" w:rsidRDefault="00CA75E2" w:rsidP="00CD7376">
            <w:pPr>
              <w:spacing w:after="0" w:line="240" w:lineRule="auto"/>
              <w:ind w:left="-426" w:firstLine="284"/>
              <w:jc w:val="both"/>
              <w:rPr>
                <w:rFonts w:ascii="Times New Roman" w:eastAsia="Arial Unicode MS" w:hAnsi="Times New Roman"/>
                <w:lang w:eastAsia="ru-RU"/>
              </w:rPr>
            </w:pPr>
            <w:r w:rsidRPr="000A43B9">
              <w:rPr>
                <w:rFonts w:ascii="Times New Roman" w:hAnsi="Times New Roman"/>
                <w:lang w:eastAsia="ru-RU"/>
              </w:rPr>
              <w:t> </w:t>
            </w:r>
          </w:p>
        </w:tc>
      </w:tr>
    </w:tbl>
    <w:p w14:paraId="2A25E707" w14:textId="77777777" w:rsidR="00CA75E2" w:rsidRPr="000A43B9" w:rsidRDefault="00CA75E2" w:rsidP="00CA75E2">
      <w:pPr>
        <w:spacing w:after="0" w:line="240" w:lineRule="auto"/>
        <w:ind w:left="-426"/>
        <w:rPr>
          <w:rFonts w:ascii="Times New Roman" w:hAnsi="Times New Roman"/>
          <w:b/>
          <w:color w:val="000000"/>
        </w:rPr>
      </w:pPr>
    </w:p>
    <w:p w14:paraId="0B1CC420" w14:textId="77777777" w:rsidR="00CA75E2" w:rsidRDefault="00CA75E2" w:rsidP="00CA75E2">
      <w:pPr>
        <w:spacing w:after="0" w:line="240" w:lineRule="auto"/>
        <w:ind w:left="-426" w:firstLine="284"/>
        <w:jc w:val="both"/>
        <w:rPr>
          <w:rFonts w:ascii="Times New Roman" w:hAnsi="Times New Roman"/>
          <w:b/>
          <w:color w:val="000000"/>
        </w:rPr>
      </w:pPr>
      <w:r w:rsidRPr="000A43B9">
        <w:rPr>
          <w:rFonts w:ascii="Times New Roman" w:hAnsi="Times New Roman"/>
          <w:b/>
          <w:color w:val="000000"/>
        </w:rPr>
        <w:t>Всього сума Специфікації складає ___________________ (________________________________00 коп.) з ПДВ.</w:t>
      </w:r>
    </w:p>
    <w:p w14:paraId="699CA529" w14:textId="77777777" w:rsidR="00CA75E2" w:rsidRDefault="00CA75E2" w:rsidP="00CA75E2">
      <w:pPr>
        <w:spacing w:after="0" w:line="240" w:lineRule="auto"/>
        <w:ind w:left="-426" w:firstLine="284"/>
        <w:jc w:val="both"/>
        <w:rPr>
          <w:rFonts w:ascii="Times New Roman" w:hAnsi="Times New Roman"/>
          <w:sz w:val="24"/>
          <w:szCs w:val="24"/>
        </w:rPr>
      </w:pPr>
    </w:p>
    <w:tbl>
      <w:tblPr>
        <w:tblStyle w:val="aff6"/>
        <w:tblW w:w="0" w:type="auto"/>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97"/>
        <w:gridCol w:w="5098"/>
      </w:tblGrid>
      <w:tr w:rsidR="00CA75E2" w:rsidRPr="000A43B9" w14:paraId="2BF0D753" w14:textId="77777777" w:rsidTr="00CD7376">
        <w:tc>
          <w:tcPr>
            <w:tcW w:w="5097" w:type="dxa"/>
          </w:tcPr>
          <w:p w14:paraId="3979162C" w14:textId="77777777" w:rsidR="00CA75E2" w:rsidRDefault="00CA75E2" w:rsidP="00CD7376">
            <w:pPr>
              <w:ind w:left="30"/>
              <w:jc w:val="center"/>
              <w:rPr>
                <w:rFonts w:ascii="Times New Roman" w:hAnsi="Times New Roman"/>
                <w:b/>
                <w:color w:val="000000"/>
              </w:rPr>
            </w:pPr>
            <w:r w:rsidRPr="000A43B9">
              <w:rPr>
                <w:rFonts w:ascii="Times New Roman" w:hAnsi="Times New Roman"/>
                <w:b/>
                <w:color w:val="000000"/>
              </w:rPr>
              <w:t>ПОСТАЧАЛЬНИК:</w:t>
            </w:r>
          </w:p>
          <w:p w14:paraId="75546E9F" w14:textId="77777777" w:rsidR="00CA75E2" w:rsidRPr="000A43B9" w:rsidRDefault="00CA75E2" w:rsidP="00CD7376">
            <w:pPr>
              <w:ind w:left="30"/>
              <w:jc w:val="center"/>
              <w:rPr>
                <w:rFonts w:ascii="Times New Roman" w:hAnsi="Times New Roman"/>
                <w:b/>
                <w:color w:val="000000"/>
              </w:rPr>
            </w:pPr>
            <w:r w:rsidRPr="000A43B9">
              <w:rPr>
                <w:rFonts w:ascii="Times New Roman" w:hAnsi="Times New Roman"/>
                <w:b/>
              </w:rPr>
              <w:t>___________</w:t>
            </w:r>
            <w:r>
              <w:rPr>
                <w:rFonts w:ascii="Times New Roman" w:hAnsi="Times New Roman"/>
                <w:b/>
              </w:rPr>
              <w:t>_______________________________</w:t>
            </w:r>
          </w:p>
          <w:p w14:paraId="4324C565" w14:textId="77777777" w:rsidR="00CA75E2" w:rsidRPr="000A43B9" w:rsidRDefault="00CA75E2" w:rsidP="00CD7376">
            <w:pPr>
              <w:pStyle w:val="af1"/>
              <w:ind w:left="30"/>
              <w:rPr>
                <w:rFonts w:ascii="Times New Roman" w:hAnsi="Times New Roman"/>
                <w:color w:val="000000"/>
                <w:shd w:val="clear" w:color="auto" w:fill="FFFFFF"/>
              </w:rPr>
            </w:pPr>
            <w:r w:rsidRPr="000A43B9">
              <w:rPr>
                <w:rFonts w:ascii="Times New Roman" w:hAnsi="Times New Roman"/>
                <w:b/>
                <w:color w:val="000000"/>
              </w:rPr>
              <w:t>Юридична адреса</w:t>
            </w:r>
            <w:r w:rsidRPr="000A43B9">
              <w:rPr>
                <w:rFonts w:ascii="Times New Roman" w:hAnsi="Times New Roman"/>
                <w:color w:val="000000"/>
              </w:rPr>
              <w:t xml:space="preserve">: </w:t>
            </w:r>
            <w:r w:rsidRPr="000A43B9">
              <w:rPr>
                <w:rFonts w:ascii="Times New Roman" w:hAnsi="Times New Roman"/>
                <w:color w:val="000000"/>
                <w:shd w:val="clear" w:color="auto" w:fill="FFFFFF"/>
              </w:rPr>
              <w:t>_________________________</w:t>
            </w:r>
          </w:p>
          <w:p w14:paraId="74B58270" w14:textId="77777777" w:rsidR="00CA75E2" w:rsidRPr="000A43B9" w:rsidRDefault="00CA75E2" w:rsidP="00CD7376">
            <w:pPr>
              <w:pStyle w:val="af1"/>
              <w:ind w:left="30"/>
              <w:rPr>
                <w:rFonts w:ascii="Times New Roman" w:hAnsi="Times New Roman"/>
                <w:color w:val="000000"/>
                <w:shd w:val="clear" w:color="auto" w:fill="FFFFFF"/>
              </w:rPr>
            </w:pPr>
            <w:r w:rsidRPr="000A43B9">
              <w:rPr>
                <w:rFonts w:ascii="Times New Roman" w:hAnsi="Times New Roman"/>
                <w:color w:val="000000"/>
                <w:shd w:val="clear" w:color="auto" w:fill="FFFFFF"/>
              </w:rPr>
              <w:t>__________________________________________</w:t>
            </w:r>
          </w:p>
          <w:p w14:paraId="7259FF37" w14:textId="77777777" w:rsidR="00CA75E2" w:rsidRPr="000A43B9" w:rsidRDefault="00CA75E2" w:rsidP="00CD7376">
            <w:pPr>
              <w:pStyle w:val="af1"/>
              <w:ind w:left="30"/>
              <w:rPr>
                <w:rFonts w:ascii="Times New Roman" w:hAnsi="Times New Roman"/>
                <w:color w:val="000000"/>
              </w:rPr>
            </w:pPr>
            <w:r w:rsidRPr="000A43B9">
              <w:rPr>
                <w:rFonts w:ascii="Times New Roman" w:hAnsi="Times New Roman"/>
                <w:b/>
                <w:color w:val="000000"/>
              </w:rPr>
              <w:t>Код ЄДРПОУ</w:t>
            </w:r>
            <w:r w:rsidRPr="000A43B9">
              <w:rPr>
                <w:rFonts w:ascii="Times New Roman" w:hAnsi="Times New Roman"/>
                <w:color w:val="000000"/>
              </w:rPr>
              <w:t xml:space="preserve"> ____________</w:t>
            </w:r>
            <w:r w:rsidRPr="000A43B9">
              <w:rPr>
                <w:rFonts w:ascii="Times New Roman" w:hAnsi="Times New Roman"/>
                <w:b/>
                <w:color w:val="000000"/>
              </w:rPr>
              <w:t>ІПН</w:t>
            </w:r>
            <w:r w:rsidRPr="000A43B9">
              <w:rPr>
                <w:rFonts w:ascii="Times New Roman" w:hAnsi="Times New Roman"/>
                <w:color w:val="000000"/>
              </w:rPr>
              <w:t xml:space="preserve"> _____________</w:t>
            </w:r>
          </w:p>
          <w:p w14:paraId="01A0DCFE" w14:textId="77777777" w:rsidR="00CA75E2" w:rsidRPr="000A43B9" w:rsidRDefault="00CA75E2" w:rsidP="00CD7376">
            <w:pPr>
              <w:pStyle w:val="af1"/>
              <w:ind w:left="30"/>
              <w:rPr>
                <w:rFonts w:ascii="Times New Roman" w:hAnsi="Times New Roman"/>
                <w:color w:val="000000"/>
              </w:rPr>
            </w:pPr>
            <w:r w:rsidRPr="000A43B9">
              <w:rPr>
                <w:rFonts w:ascii="Times New Roman" w:hAnsi="Times New Roman"/>
                <w:b/>
                <w:color w:val="000000"/>
              </w:rPr>
              <w:t xml:space="preserve">IBAN </w:t>
            </w:r>
            <w:r w:rsidRPr="000A43B9">
              <w:rPr>
                <w:rFonts w:ascii="Times New Roman" w:hAnsi="Times New Roman"/>
                <w:color w:val="000000"/>
              </w:rPr>
              <w:t>__________________________________</w:t>
            </w:r>
          </w:p>
          <w:p w14:paraId="134AA111" w14:textId="77777777" w:rsidR="00CA75E2" w:rsidRPr="000A43B9" w:rsidRDefault="00CA75E2" w:rsidP="00CD7376">
            <w:pPr>
              <w:pStyle w:val="af1"/>
              <w:ind w:left="30"/>
              <w:rPr>
                <w:rFonts w:ascii="Times New Roman" w:hAnsi="Times New Roman"/>
                <w:color w:val="000000"/>
              </w:rPr>
            </w:pPr>
            <w:r w:rsidRPr="000A43B9">
              <w:rPr>
                <w:rFonts w:ascii="Times New Roman" w:hAnsi="Times New Roman"/>
                <w:color w:val="000000"/>
              </w:rPr>
              <w:t>в __________________________________</w:t>
            </w:r>
          </w:p>
          <w:p w14:paraId="3111C3C6" w14:textId="77777777" w:rsidR="00CA75E2" w:rsidRPr="009A1D8B" w:rsidRDefault="00CA75E2" w:rsidP="00CD7376">
            <w:pPr>
              <w:pStyle w:val="af1"/>
              <w:ind w:left="30"/>
              <w:rPr>
                <w:rFonts w:ascii="Times New Roman" w:hAnsi="Times New Roman"/>
                <w:color w:val="000000"/>
              </w:rPr>
            </w:pPr>
            <w:r w:rsidRPr="000A43B9">
              <w:rPr>
                <w:rFonts w:ascii="Times New Roman" w:hAnsi="Times New Roman"/>
                <w:b/>
                <w:color w:val="000000"/>
              </w:rPr>
              <w:t>E-</w:t>
            </w:r>
            <w:proofErr w:type="spellStart"/>
            <w:r w:rsidRPr="000A43B9">
              <w:rPr>
                <w:rFonts w:ascii="Times New Roman" w:hAnsi="Times New Roman"/>
                <w:b/>
                <w:color w:val="000000"/>
              </w:rPr>
              <w:t>mail</w:t>
            </w:r>
            <w:proofErr w:type="spellEnd"/>
            <w:r w:rsidRPr="000A43B9">
              <w:rPr>
                <w:rFonts w:ascii="Times New Roman" w:hAnsi="Times New Roman"/>
                <w:b/>
                <w:color w:val="000000"/>
              </w:rPr>
              <w:t xml:space="preserve">: </w:t>
            </w:r>
          </w:p>
          <w:p w14:paraId="1190438F" w14:textId="77777777" w:rsidR="00CA75E2" w:rsidRPr="000A43B9" w:rsidRDefault="00CA75E2" w:rsidP="00CD7376">
            <w:pPr>
              <w:ind w:left="-426"/>
              <w:rPr>
                <w:rFonts w:ascii="Times New Roman" w:eastAsia="Times New Roman" w:hAnsi="Times New Roman"/>
                <w:b/>
                <w:lang w:eastAsia="ru-RU"/>
              </w:rPr>
            </w:pPr>
            <w:r w:rsidRPr="000A43B9">
              <w:rPr>
                <w:rFonts w:ascii="Times New Roman" w:eastAsia="Times New Roman" w:hAnsi="Times New Roman"/>
                <w:b/>
                <w:lang w:eastAsia="ru-RU"/>
              </w:rPr>
              <w:t>_________________________/__________________</w:t>
            </w:r>
          </w:p>
        </w:tc>
        <w:tc>
          <w:tcPr>
            <w:tcW w:w="5098" w:type="dxa"/>
          </w:tcPr>
          <w:p w14:paraId="667C7EC1" w14:textId="77777777" w:rsidR="00CA75E2" w:rsidRPr="000A43B9" w:rsidRDefault="00CA75E2" w:rsidP="00CD7376">
            <w:pPr>
              <w:ind w:left="-426"/>
              <w:jc w:val="center"/>
              <w:rPr>
                <w:rFonts w:ascii="Times New Roman" w:hAnsi="Times New Roman"/>
                <w:b/>
              </w:rPr>
            </w:pPr>
            <w:r w:rsidRPr="000A43B9">
              <w:rPr>
                <w:rFonts w:ascii="Times New Roman" w:hAnsi="Times New Roman"/>
                <w:b/>
              </w:rPr>
              <w:t>ПОКУПЕЦЬ:</w:t>
            </w:r>
          </w:p>
          <w:p w14:paraId="5117A457" w14:textId="77777777" w:rsidR="00CA75E2" w:rsidRPr="000A43B9" w:rsidRDefault="00CA75E2" w:rsidP="00CD7376">
            <w:pPr>
              <w:spacing w:after="0" w:line="240" w:lineRule="auto"/>
              <w:ind w:left="-96"/>
              <w:jc w:val="center"/>
              <w:rPr>
                <w:rFonts w:ascii="Times New Roman" w:hAnsi="Times New Roman"/>
                <w:b/>
              </w:rPr>
            </w:pPr>
            <w:r w:rsidRPr="000A43B9">
              <w:rPr>
                <w:rFonts w:ascii="Times New Roman" w:hAnsi="Times New Roman"/>
                <w:b/>
              </w:rPr>
              <w:t>Комунальне некомерційне підприємство «Обласна інфекційна клінічна лікарня» Запорізької обласної ради</w:t>
            </w:r>
          </w:p>
          <w:p w14:paraId="13088742" w14:textId="77777777" w:rsidR="00CA75E2" w:rsidRPr="000A43B9" w:rsidRDefault="00CA75E2" w:rsidP="00CD7376">
            <w:pPr>
              <w:spacing w:after="0" w:line="240" w:lineRule="auto"/>
              <w:ind w:left="-96"/>
              <w:jc w:val="both"/>
              <w:rPr>
                <w:rFonts w:ascii="Times New Roman" w:hAnsi="Times New Roman"/>
              </w:rPr>
            </w:pPr>
            <w:r w:rsidRPr="000A43B9">
              <w:rPr>
                <w:rFonts w:ascii="Times New Roman" w:hAnsi="Times New Roman"/>
                <w:b/>
              </w:rPr>
              <w:t xml:space="preserve">Юридична адреса: </w:t>
            </w:r>
            <w:r w:rsidRPr="000A43B9">
              <w:rPr>
                <w:rFonts w:ascii="Times New Roman" w:hAnsi="Times New Roman"/>
              </w:rPr>
              <w:t xml:space="preserve">69091, м. Запоріжжя, </w:t>
            </w:r>
            <w:proofErr w:type="spellStart"/>
            <w:r w:rsidRPr="000A43B9">
              <w:rPr>
                <w:rFonts w:ascii="Times New Roman" w:hAnsi="Times New Roman"/>
              </w:rPr>
              <w:t>бул</w:t>
            </w:r>
            <w:proofErr w:type="spellEnd"/>
            <w:r w:rsidRPr="000A43B9">
              <w:rPr>
                <w:rFonts w:ascii="Times New Roman" w:hAnsi="Times New Roman"/>
              </w:rPr>
              <w:t>. Гвардійський, 142</w:t>
            </w:r>
          </w:p>
          <w:p w14:paraId="4939A6CC" w14:textId="77777777" w:rsidR="00CA75E2" w:rsidRPr="000A43B9" w:rsidRDefault="00CA75E2" w:rsidP="00CD7376">
            <w:pPr>
              <w:spacing w:after="0" w:line="240" w:lineRule="auto"/>
              <w:ind w:left="-96"/>
              <w:jc w:val="both"/>
              <w:rPr>
                <w:rFonts w:ascii="Times New Roman" w:hAnsi="Times New Roman"/>
              </w:rPr>
            </w:pPr>
            <w:r w:rsidRPr="000A43B9">
              <w:rPr>
                <w:rFonts w:ascii="Times New Roman" w:hAnsi="Times New Roman"/>
                <w:b/>
              </w:rPr>
              <w:t xml:space="preserve">ЄДРПОУ </w:t>
            </w:r>
            <w:r w:rsidRPr="000A43B9">
              <w:rPr>
                <w:rFonts w:ascii="Times New Roman" w:hAnsi="Times New Roman"/>
              </w:rPr>
              <w:t>05498849</w:t>
            </w:r>
            <w:r w:rsidRPr="000A43B9">
              <w:rPr>
                <w:rFonts w:ascii="Times New Roman" w:hAnsi="Times New Roman"/>
                <w:b/>
              </w:rPr>
              <w:t xml:space="preserve"> ІПН</w:t>
            </w:r>
            <w:r w:rsidRPr="000A43B9">
              <w:rPr>
                <w:rFonts w:ascii="Times New Roman" w:hAnsi="Times New Roman"/>
              </w:rPr>
              <w:t xml:space="preserve"> 054988408299</w:t>
            </w:r>
          </w:p>
          <w:p w14:paraId="43C0C650" w14:textId="77777777" w:rsidR="00CA75E2" w:rsidRDefault="00CA75E2" w:rsidP="00CD7376">
            <w:pPr>
              <w:spacing w:after="0" w:line="240" w:lineRule="auto"/>
              <w:ind w:left="-96"/>
              <w:rPr>
                <w:rFonts w:ascii="Times New Roman" w:hAnsi="Times New Roman"/>
              </w:rPr>
            </w:pPr>
            <w:r w:rsidRPr="000A43B9">
              <w:rPr>
                <w:rFonts w:ascii="Times New Roman" w:hAnsi="Times New Roman"/>
                <w:b/>
              </w:rPr>
              <w:t>IBAN</w:t>
            </w:r>
            <w:r w:rsidRPr="000A43B9">
              <w:rPr>
                <w:rFonts w:ascii="Times New Roman" w:hAnsi="Times New Roman"/>
              </w:rPr>
              <w:t xml:space="preserve"> UA963133990000026003055743635 в АТ КБ «ПРИВАТБАНК»</w:t>
            </w:r>
          </w:p>
          <w:p w14:paraId="5584BB9C" w14:textId="77777777" w:rsidR="00CA75E2" w:rsidRDefault="00CA75E2" w:rsidP="00CD7376">
            <w:pPr>
              <w:spacing w:after="0" w:line="240" w:lineRule="auto"/>
              <w:ind w:left="-96"/>
              <w:rPr>
                <w:rFonts w:ascii="Times New Roman" w:hAnsi="Times New Roman"/>
              </w:rPr>
            </w:pPr>
            <w:r>
              <w:rPr>
                <w:rFonts w:ascii="Times New Roman" w:hAnsi="Times New Roman"/>
                <w:lang w:val="en"/>
              </w:rPr>
              <w:t>IBAN</w:t>
            </w:r>
            <w:r w:rsidRPr="00A47701">
              <w:rPr>
                <w:rFonts w:ascii="Times New Roman" w:hAnsi="Times New Roman"/>
                <w:lang w:val="ru-RU"/>
              </w:rPr>
              <w:t xml:space="preserve"> </w:t>
            </w:r>
            <w:r>
              <w:rPr>
                <w:rFonts w:ascii="Times New Roman" w:hAnsi="Times New Roman"/>
                <w:lang w:val="en"/>
              </w:rPr>
              <w:t>UA</w:t>
            </w:r>
            <w:r w:rsidRPr="00A47701">
              <w:rPr>
                <w:rFonts w:ascii="Times New Roman" w:hAnsi="Times New Roman"/>
                <w:lang w:val="ru-RU"/>
              </w:rPr>
              <w:t xml:space="preserve"> 043281680000026001000012226 </w:t>
            </w:r>
          </w:p>
          <w:p w14:paraId="601E33A0" w14:textId="77777777" w:rsidR="00CA75E2" w:rsidRPr="000A43B9" w:rsidRDefault="00CA75E2" w:rsidP="00CD7376">
            <w:pPr>
              <w:spacing w:after="0" w:line="240" w:lineRule="auto"/>
              <w:ind w:left="-96"/>
              <w:rPr>
                <w:rFonts w:ascii="Times New Roman" w:hAnsi="Times New Roman"/>
              </w:rPr>
            </w:pPr>
            <w:r>
              <w:rPr>
                <w:rFonts w:ascii="Times New Roman CYR" w:hAnsi="Times New Roman CYR" w:cs="Times New Roman CYR"/>
              </w:rPr>
              <w:t>в ПАТ “МТБ Банк”</w:t>
            </w:r>
          </w:p>
          <w:p w14:paraId="01AF66CF" w14:textId="77777777" w:rsidR="00CA75E2" w:rsidRPr="000A43B9" w:rsidRDefault="00CA75E2" w:rsidP="00CD7376">
            <w:pPr>
              <w:spacing w:after="0" w:line="240" w:lineRule="auto"/>
              <w:ind w:left="-96"/>
              <w:rPr>
                <w:rFonts w:ascii="Times New Roman" w:hAnsi="Times New Roman"/>
              </w:rPr>
            </w:pPr>
            <w:r w:rsidRPr="000A43B9">
              <w:rPr>
                <w:rFonts w:ascii="Times New Roman" w:hAnsi="Times New Roman"/>
                <w:b/>
              </w:rPr>
              <w:t>E-</w:t>
            </w:r>
            <w:proofErr w:type="spellStart"/>
            <w:r w:rsidRPr="000A43B9">
              <w:rPr>
                <w:rFonts w:ascii="Times New Roman" w:hAnsi="Times New Roman"/>
                <w:b/>
              </w:rPr>
              <w:t>mail</w:t>
            </w:r>
            <w:proofErr w:type="spellEnd"/>
            <w:r w:rsidRPr="000A43B9">
              <w:rPr>
                <w:rFonts w:ascii="Times New Roman" w:hAnsi="Times New Roman"/>
                <w:b/>
              </w:rPr>
              <w:t xml:space="preserve">: </w:t>
            </w:r>
            <w:hyperlink r:id="rId11" w:history="1">
              <w:r w:rsidRPr="000A43B9">
                <w:rPr>
                  <w:rStyle w:val="aff5"/>
                  <w:rFonts w:ascii="Times New Roman" w:hAnsi="Times New Roman"/>
                </w:rPr>
                <w:t>oikb.buh@i.ua</w:t>
              </w:r>
            </w:hyperlink>
            <w:r w:rsidRPr="000A43B9">
              <w:rPr>
                <w:rFonts w:ascii="Times New Roman" w:hAnsi="Times New Roman"/>
              </w:rPr>
              <w:t>.</w:t>
            </w:r>
          </w:p>
          <w:p w14:paraId="4107B2F8" w14:textId="77777777" w:rsidR="00CA75E2" w:rsidRPr="000A43B9" w:rsidRDefault="00CA75E2" w:rsidP="00CD7376">
            <w:pPr>
              <w:spacing w:after="0" w:line="240" w:lineRule="auto"/>
              <w:ind w:left="-96"/>
              <w:rPr>
                <w:rFonts w:ascii="Times New Roman" w:hAnsi="Times New Roman"/>
              </w:rPr>
            </w:pPr>
          </w:p>
          <w:p w14:paraId="5F69AE88" w14:textId="77777777" w:rsidR="00CA75E2" w:rsidRPr="000A43B9" w:rsidRDefault="00CA75E2" w:rsidP="00CD7376">
            <w:pPr>
              <w:spacing w:after="0" w:line="240" w:lineRule="auto"/>
              <w:ind w:left="-96"/>
              <w:rPr>
                <w:rFonts w:ascii="Times New Roman" w:hAnsi="Times New Roman"/>
                <w:b/>
              </w:rPr>
            </w:pPr>
            <w:r>
              <w:rPr>
                <w:rFonts w:ascii="Times New Roman" w:hAnsi="Times New Roman"/>
                <w:b/>
                <w:lang w:val="ru-RU"/>
              </w:rPr>
              <w:t>Д</w:t>
            </w:r>
            <w:proofErr w:type="spellStart"/>
            <w:r>
              <w:rPr>
                <w:rFonts w:ascii="Times New Roman" w:hAnsi="Times New Roman"/>
                <w:b/>
              </w:rPr>
              <w:t>иректор</w:t>
            </w:r>
            <w:proofErr w:type="spellEnd"/>
          </w:p>
          <w:p w14:paraId="74599176" w14:textId="77777777" w:rsidR="00CA75E2" w:rsidRPr="000A43B9" w:rsidRDefault="00CA75E2" w:rsidP="00CD7376">
            <w:pPr>
              <w:spacing w:after="0" w:line="240" w:lineRule="auto"/>
              <w:ind w:left="-426"/>
              <w:rPr>
                <w:rFonts w:ascii="Times New Roman" w:hAnsi="Times New Roman"/>
                <w:b/>
              </w:rPr>
            </w:pPr>
          </w:p>
          <w:p w14:paraId="2B2E57F3" w14:textId="77777777" w:rsidR="00CA75E2" w:rsidRPr="000A43B9" w:rsidRDefault="00CA75E2" w:rsidP="00CD7376">
            <w:pPr>
              <w:spacing w:after="0" w:line="240" w:lineRule="auto"/>
              <w:ind w:left="-426"/>
              <w:rPr>
                <w:rFonts w:ascii="Times New Roman" w:eastAsia="Times New Roman" w:hAnsi="Times New Roman"/>
                <w:b/>
                <w:lang w:eastAsia="ru-RU"/>
              </w:rPr>
            </w:pPr>
            <w:r>
              <w:rPr>
                <w:rFonts w:ascii="Times New Roman" w:hAnsi="Times New Roman"/>
                <w:b/>
              </w:rPr>
              <w:t>_____________________</w:t>
            </w:r>
            <w:r w:rsidRPr="000A43B9">
              <w:rPr>
                <w:rFonts w:ascii="Times New Roman" w:hAnsi="Times New Roman"/>
                <w:b/>
              </w:rPr>
              <w:t>____</w:t>
            </w:r>
            <w:r>
              <w:rPr>
                <w:rFonts w:ascii="Times New Roman" w:hAnsi="Times New Roman"/>
                <w:b/>
              </w:rPr>
              <w:t>Олександр</w:t>
            </w:r>
            <w:r w:rsidRPr="000A43B9">
              <w:rPr>
                <w:rFonts w:ascii="Times New Roman" w:hAnsi="Times New Roman"/>
                <w:b/>
              </w:rPr>
              <w:t xml:space="preserve"> </w:t>
            </w:r>
            <w:r>
              <w:rPr>
                <w:rFonts w:ascii="Times New Roman" w:hAnsi="Times New Roman"/>
                <w:b/>
              </w:rPr>
              <w:t>ПЕДЧЕНКО</w:t>
            </w:r>
          </w:p>
        </w:tc>
      </w:tr>
    </w:tbl>
    <w:p w14:paraId="51816105" w14:textId="77777777" w:rsidR="00CA75E2" w:rsidRDefault="00CA75E2" w:rsidP="00CA75E2">
      <w:pPr>
        <w:spacing w:after="0" w:line="240" w:lineRule="auto"/>
        <w:ind w:left="-426" w:firstLine="284"/>
        <w:jc w:val="both"/>
        <w:rPr>
          <w:rFonts w:ascii="Times New Roman" w:hAnsi="Times New Roman"/>
          <w:sz w:val="24"/>
          <w:szCs w:val="24"/>
        </w:rPr>
      </w:pPr>
    </w:p>
    <w:p w14:paraId="6B73DCCC" w14:textId="77777777" w:rsidR="00CA75E2" w:rsidRDefault="00CA75E2" w:rsidP="00CA75E2">
      <w:pPr>
        <w:spacing w:after="0" w:line="240" w:lineRule="auto"/>
        <w:ind w:left="-426" w:firstLine="284"/>
        <w:jc w:val="both"/>
        <w:rPr>
          <w:rFonts w:ascii="Times New Roman" w:hAnsi="Times New Roman"/>
          <w:sz w:val="24"/>
          <w:szCs w:val="24"/>
        </w:rPr>
      </w:pPr>
    </w:p>
    <w:p w14:paraId="56EA7219" w14:textId="77777777" w:rsidR="00CA75E2" w:rsidRDefault="00CA75E2" w:rsidP="00CA75E2">
      <w:pPr>
        <w:spacing w:after="0" w:line="240" w:lineRule="auto"/>
        <w:ind w:left="-426" w:firstLine="284"/>
        <w:jc w:val="both"/>
        <w:rPr>
          <w:rFonts w:ascii="Times New Roman" w:hAnsi="Times New Roman"/>
          <w:sz w:val="24"/>
          <w:szCs w:val="24"/>
        </w:rPr>
      </w:pPr>
    </w:p>
    <w:p w14:paraId="7B2809D0" w14:textId="77777777" w:rsidR="00CA75E2" w:rsidRDefault="00CA75E2" w:rsidP="00CA75E2">
      <w:pPr>
        <w:spacing w:after="0" w:line="240" w:lineRule="auto"/>
        <w:ind w:left="-426" w:firstLine="284"/>
        <w:jc w:val="both"/>
        <w:rPr>
          <w:rFonts w:ascii="Times New Roman" w:hAnsi="Times New Roman"/>
          <w:sz w:val="24"/>
          <w:szCs w:val="24"/>
        </w:rPr>
      </w:pPr>
    </w:p>
    <w:p w14:paraId="4A0D5D82" w14:textId="77777777" w:rsidR="00CA75E2" w:rsidRDefault="00CA75E2" w:rsidP="00CA75E2">
      <w:pPr>
        <w:spacing w:after="0" w:line="240" w:lineRule="auto"/>
        <w:ind w:left="-426" w:firstLine="284"/>
        <w:jc w:val="both"/>
        <w:rPr>
          <w:rFonts w:ascii="Times New Roman" w:hAnsi="Times New Roman"/>
          <w:sz w:val="24"/>
          <w:szCs w:val="24"/>
        </w:rPr>
      </w:pPr>
    </w:p>
    <w:p w14:paraId="7DC92242" w14:textId="77777777" w:rsidR="00CA75E2" w:rsidRDefault="00CA75E2" w:rsidP="00CA75E2">
      <w:pPr>
        <w:spacing w:after="0" w:line="240" w:lineRule="auto"/>
        <w:ind w:left="-426" w:firstLine="284"/>
        <w:jc w:val="both"/>
        <w:rPr>
          <w:rFonts w:ascii="Times New Roman" w:hAnsi="Times New Roman"/>
          <w:sz w:val="24"/>
          <w:szCs w:val="24"/>
        </w:rPr>
      </w:pPr>
    </w:p>
    <w:p w14:paraId="28343C9B" w14:textId="77777777" w:rsidR="00CA75E2" w:rsidRDefault="00CA75E2" w:rsidP="00CA75E2">
      <w:pPr>
        <w:spacing w:after="0" w:line="240" w:lineRule="auto"/>
        <w:ind w:left="-426" w:firstLine="284"/>
        <w:jc w:val="both"/>
        <w:rPr>
          <w:rFonts w:ascii="Times New Roman" w:hAnsi="Times New Roman"/>
          <w:sz w:val="24"/>
          <w:szCs w:val="24"/>
        </w:rPr>
      </w:pPr>
    </w:p>
    <w:p w14:paraId="7705DF3F" w14:textId="77777777" w:rsidR="00CA75E2" w:rsidRDefault="00CA75E2" w:rsidP="00CA75E2">
      <w:pPr>
        <w:spacing w:after="0" w:line="240" w:lineRule="auto"/>
        <w:ind w:left="-426" w:firstLine="284"/>
        <w:jc w:val="both"/>
        <w:rPr>
          <w:rFonts w:ascii="Times New Roman" w:hAnsi="Times New Roman"/>
          <w:sz w:val="24"/>
          <w:szCs w:val="24"/>
        </w:rPr>
      </w:pPr>
    </w:p>
    <w:p w14:paraId="37526508" w14:textId="77777777" w:rsidR="00CA75E2" w:rsidRDefault="00CA75E2" w:rsidP="00CA75E2">
      <w:pPr>
        <w:spacing w:after="0" w:line="240" w:lineRule="auto"/>
        <w:ind w:left="-426" w:firstLine="284"/>
        <w:jc w:val="both"/>
        <w:rPr>
          <w:rFonts w:ascii="Times New Roman" w:hAnsi="Times New Roman"/>
          <w:sz w:val="24"/>
          <w:szCs w:val="24"/>
        </w:rPr>
      </w:pPr>
    </w:p>
    <w:p w14:paraId="6EFAA22B" w14:textId="77777777" w:rsidR="00CA75E2" w:rsidRDefault="00CA75E2" w:rsidP="00CA75E2">
      <w:pPr>
        <w:spacing w:after="0" w:line="240" w:lineRule="auto"/>
        <w:ind w:left="-426" w:firstLine="284"/>
        <w:jc w:val="both"/>
        <w:rPr>
          <w:rFonts w:ascii="Times New Roman" w:hAnsi="Times New Roman"/>
          <w:sz w:val="24"/>
          <w:szCs w:val="24"/>
        </w:rPr>
      </w:pPr>
    </w:p>
    <w:p w14:paraId="202C49A7" w14:textId="77777777" w:rsidR="00CA75E2" w:rsidRDefault="00CA75E2" w:rsidP="00CA75E2">
      <w:pPr>
        <w:spacing w:after="0" w:line="240" w:lineRule="auto"/>
        <w:ind w:left="-426" w:firstLine="284"/>
        <w:jc w:val="both"/>
        <w:rPr>
          <w:rFonts w:ascii="Times New Roman" w:hAnsi="Times New Roman"/>
          <w:sz w:val="24"/>
          <w:szCs w:val="24"/>
        </w:rPr>
      </w:pPr>
    </w:p>
    <w:p w14:paraId="5E125339" w14:textId="77777777" w:rsidR="00CA75E2" w:rsidRDefault="00CA75E2" w:rsidP="00CA75E2">
      <w:pPr>
        <w:spacing w:after="0" w:line="240" w:lineRule="auto"/>
        <w:ind w:left="-426" w:firstLine="284"/>
        <w:jc w:val="both"/>
        <w:rPr>
          <w:rFonts w:ascii="Times New Roman" w:hAnsi="Times New Roman"/>
          <w:sz w:val="24"/>
          <w:szCs w:val="24"/>
        </w:rPr>
      </w:pPr>
    </w:p>
    <w:p w14:paraId="000F9D75" w14:textId="77777777" w:rsidR="00CA75E2" w:rsidRDefault="00CA75E2" w:rsidP="00CA75E2">
      <w:pPr>
        <w:spacing w:after="0" w:line="240" w:lineRule="auto"/>
        <w:ind w:left="-426" w:firstLine="284"/>
        <w:jc w:val="both"/>
        <w:rPr>
          <w:rFonts w:ascii="Times New Roman" w:hAnsi="Times New Roman"/>
          <w:sz w:val="24"/>
          <w:szCs w:val="24"/>
        </w:rPr>
      </w:pPr>
    </w:p>
    <w:p w14:paraId="72184C9F" w14:textId="77777777" w:rsidR="00CA75E2" w:rsidRDefault="00CA75E2" w:rsidP="00CA75E2">
      <w:pPr>
        <w:spacing w:after="0" w:line="240" w:lineRule="auto"/>
        <w:ind w:left="-426" w:firstLine="284"/>
        <w:jc w:val="both"/>
        <w:rPr>
          <w:rFonts w:ascii="Times New Roman" w:hAnsi="Times New Roman"/>
          <w:sz w:val="24"/>
          <w:szCs w:val="24"/>
        </w:rPr>
      </w:pPr>
    </w:p>
    <w:p w14:paraId="294055AB" w14:textId="77777777" w:rsidR="00CA75E2" w:rsidRDefault="00CA75E2" w:rsidP="00CA75E2">
      <w:pPr>
        <w:spacing w:after="0" w:line="240" w:lineRule="auto"/>
        <w:ind w:left="-426" w:firstLine="284"/>
        <w:jc w:val="both"/>
        <w:rPr>
          <w:rFonts w:ascii="Times New Roman" w:hAnsi="Times New Roman"/>
          <w:sz w:val="24"/>
          <w:szCs w:val="24"/>
        </w:rPr>
      </w:pPr>
    </w:p>
    <w:p w14:paraId="24234396" w14:textId="77777777" w:rsidR="00CA75E2" w:rsidRDefault="00CA75E2" w:rsidP="00CA75E2">
      <w:pPr>
        <w:spacing w:after="0" w:line="240" w:lineRule="auto"/>
        <w:ind w:left="-426" w:firstLine="284"/>
        <w:jc w:val="both"/>
        <w:rPr>
          <w:rFonts w:ascii="Times New Roman" w:hAnsi="Times New Roman"/>
          <w:sz w:val="24"/>
          <w:szCs w:val="24"/>
        </w:rPr>
      </w:pPr>
    </w:p>
    <w:p w14:paraId="77E48963" w14:textId="77777777" w:rsidR="00CA75E2" w:rsidRDefault="00CA75E2" w:rsidP="00CA75E2">
      <w:pPr>
        <w:spacing w:after="0" w:line="240" w:lineRule="auto"/>
        <w:ind w:left="-426" w:firstLine="284"/>
        <w:jc w:val="both"/>
        <w:rPr>
          <w:rFonts w:ascii="Times New Roman" w:hAnsi="Times New Roman"/>
          <w:sz w:val="24"/>
          <w:szCs w:val="24"/>
        </w:rPr>
      </w:pPr>
    </w:p>
    <w:p w14:paraId="15778823" w14:textId="77777777" w:rsidR="00CA75E2" w:rsidRDefault="00CA75E2" w:rsidP="00CA75E2">
      <w:pPr>
        <w:spacing w:after="0" w:line="240" w:lineRule="auto"/>
        <w:ind w:left="-426" w:firstLine="284"/>
        <w:jc w:val="both"/>
        <w:rPr>
          <w:rFonts w:ascii="Times New Roman" w:hAnsi="Times New Roman"/>
          <w:sz w:val="24"/>
          <w:szCs w:val="24"/>
        </w:rPr>
      </w:pPr>
    </w:p>
    <w:p w14:paraId="25AE7338" w14:textId="77777777" w:rsidR="00CA75E2" w:rsidRDefault="00CA75E2" w:rsidP="00CA75E2">
      <w:pPr>
        <w:spacing w:after="0" w:line="240" w:lineRule="auto"/>
        <w:ind w:left="-426" w:firstLine="284"/>
        <w:jc w:val="both"/>
        <w:rPr>
          <w:rFonts w:ascii="Times New Roman" w:hAnsi="Times New Roman"/>
          <w:sz w:val="24"/>
          <w:szCs w:val="24"/>
        </w:rPr>
      </w:pPr>
    </w:p>
    <w:p w14:paraId="3086F047" w14:textId="77777777" w:rsidR="00CA75E2" w:rsidRDefault="00CA75E2" w:rsidP="00CA75E2">
      <w:pPr>
        <w:spacing w:after="0" w:line="240" w:lineRule="auto"/>
        <w:ind w:left="-426" w:firstLine="284"/>
        <w:jc w:val="both"/>
        <w:rPr>
          <w:rFonts w:ascii="Times New Roman" w:hAnsi="Times New Roman"/>
          <w:sz w:val="24"/>
          <w:szCs w:val="24"/>
        </w:rPr>
      </w:pPr>
    </w:p>
    <w:p w14:paraId="43BCB1D4" w14:textId="77777777" w:rsidR="00CA75E2" w:rsidRDefault="00CA75E2" w:rsidP="00CA75E2">
      <w:pPr>
        <w:spacing w:after="0" w:line="240" w:lineRule="auto"/>
        <w:ind w:left="-426" w:firstLine="284"/>
        <w:jc w:val="both"/>
        <w:rPr>
          <w:rFonts w:ascii="Times New Roman" w:hAnsi="Times New Roman"/>
          <w:sz w:val="24"/>
          <w:szCs w:val="24"/>
        </w:rPr>
      </w:pPr>
    </w:p>
    <w:p w14:paraId="38FEEA48" w14:textId="77777777" w:rsidR="00CA75E2" w:rsidRDefault="00CA75E2" w:rsidP="00CA75E2">
      <w:pPr>
        <w:spacing w:after="0" w:line="240" w:lineRule="auto"/>
        <w:ind w:left="-426" w:firstLine="284"/>
        <w:jc w:val="both"/>
        <w:rPr>
          <w:rFonts w:ascii="Times New Roman" w:hAnsi="Times New Roman"/>
          <w:sz w:val="24"/>
          <w:szCs w:val="24"/>
        </w:rPr>
      </w:pPr>
    </w:p>
    <w:p w14:paraId="266EA4F3" w14:textId="77777777" w:rsidR="00CA75E2" w:rsidRPr="00B00CC6" w:rsidRDefault="00CA75E2" w:rsidP="00CA75E2">
      <w:pPr>
        <w:jc w:val="center"/>
        <w:rPr>
          <w:b/>
          <w:bCs/>
          <w:sz w:val="20"/>
          <w:szCs w:val="20"/>
        </w:rPr>
      </w:pPr>
    </w:p>
    <w:p w14:paraId="7DBABB1E" w14:textId="77777777" w:rsidR="00CA75E2" w:rsidRPr="008E268D" w:rsidRDefault="00CA75E2" w:rsidP="00CA75E2">
      <w:pPr>
        <w:jc w:val="center"/>
        <w:rPr>
          <w:rFonts w:ascii="Times New Roman" w:hAnsi="Times New Roman"/>
          <w:b/>
          <w:bCs/>
          <w:sz w:val="24"/>
          <w:szCs w:val="24"/>
        </w:rPr>
      </w:pPr>
      <w:r w:rsidRPr="008E268D">
        <w:rPr>
          <w:rFonts w:ascii="Times New Roman" w:hAnsi="Times New Roman"/>
          <w:b/>
          <w:bCs/>
          <w:sz w:val="24"/>
          <w:szCs w:val="24"/>
        </w:rPr>
        <w:t>ЛИСТ-ЗГОДА НА ОБРОБКУ, ВИКОРИСТАННЯ,</w:t>
      </w:r>
    </w:p>
    <w:p w14:paraId="7FA95A9E" w14:textId="77777777" w:rsidR="00CA75E2" w:rsidRPr="008E268D" w:rsidRDefault="00CA75E2" w:rsidP="00CA75E2">
      <w:pPr>
        <w:jc w:val="center"/>
        <w:rPr>
          <w:rFonts w:ascii="Times New Roman" w:hAnsi="Times New Roman"/>
          <w:b/>
          <w:bCs/>
          <w:sz w:val="24"/>
          <w:szCs w:val="24"/>
        </w:rPr>
      </w:pPr>
      <w:r w:rsidRPr="008E268D">
        <w:rPr>
          <w:rFonts w:ascii="Times New Roman" w:hAnsi="Times New Roman"/>
          <w:b/>
          <w:bCs/>
          <w:sz w:val="24"/>
          <w:szCs w:val="24"/>
        </w:rPr>
        <w:t>ПОШИРЕННЯ ТА ДОСТУП ДО ПЕРСОНАЛЬНИХ ДАНИХ</w:t>
      </w:r>
    </w:p>
    <w:p w14:paraId="0649DAE8" w14:textId="77777777" w:rsidR="00CA75E2" w:rsidRPr="008E268D" w:rsidRDefault="00CA75E2" w:rsidP="00E03944">
      <w:pPr>
        <w:shd w:val="clear" w:color="auto" w:fill="FFFFFF"/>
        <w:rPr>
          <w:rFonts w:ascii="Times New Roman" w:hAnsi="Times New Roman"/>
          <w:b/>
          <w:bCs/>
          <w:sz w:val="24"/>
          <w:szCs w:val="24"/>
        </w:rPr>
      </w:pPr>
    </w:p>
    <w:p w14:paraId="5A5F9EAB" w14:textId="77777777" w:rsidR="00CA75E2" w:rsidRPr="008E268D" w:rsidRDefault="00CA75E2" w:rsidP="00CA75E2">
      <w:pPr>
        <w:shd w:val="clear" w:color="auto" w:fill="FFFFFF"/>
        <w:jc w:val="center"/>
        <w:rPr>
          <w:rFonts w:ascii="Times New Roman" w:hAnsi="Times New Roman"/>
          <w:b/>
          <w:bCs/>
          <w:sz w:val="24"/>
          <w:szCs w:val="24"/>
        </w:rPr>
      </w:pPr>
      <w:r w:rsidRPr="008E268D">
        <w:rPr>
          <w:rFonts w:ascii="Times New Roman" w:hAnsi="Times New Roman"/>
          <w:b/>
          <w:bCs/>
          <w:sz w:val="24"/>
          <w:szCs w:val="24"/>
        </w:rPr>
        <w:t>Лист-згода</w:t>
      </w:r>
    </w:p>
    <w:p w14:paraId="2156DC4A" w14:textId="77777777" w:rsidR="00CA75E2" w:rsidRPr="008E268D" w:rsidRDefault="00CA75E2" w:rsidP="00CA75E2">
      <w:pPr>
        <w:shd w:val="clear" w:color="auto" w:fill="FFFFFF"/>
        <w:jc w:val="center"/>
        <w:rPr>
          <w:rFonts w:ascii="Times New Roman" w:hAnsi="Times New Roman"/>
          <w:sz w:val="24"/>
          <w:szCs w:val="24"/>
        </w:rPr>
      </w:pPr>
    </w:p>
    <w:p w14:paraId="1C4DD861" w14:textId="77777777" w:rsidR="00CA75E2" w:rsidRPr="008E268D" w:rsidRDefault="00CA75E2" w:rsidP="00CA75E2">
      <w:pPr>
        <w:shd w:val="clear" w:color="auto" w:fill="FFFFFF"/>
        <w:jc w:val="both"/>
        <w:rPr>
          <w:rFonts w:ascii="Times New Roman" w:hAnsi="Times New Roman"/>
          <w:sz w:val="24"/>
          <w:szCs w:val="24"/>
        </w:rPr>
      </w:pPr>
      <w:r w:rsidRPr="008E268D">
        <w:rPr>
          <w:rFonts w:ascii="Times New Roman" w:hAnsi="Times New Roman"/>
          <w:bCs/>
          <w:sz w:val="24"/>
          <w:szCs w:val="24"/>
        </w:rPr>
        <w:tab/>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E268D">
        <w:rPr>
          <w:rFonts w:ascii="Times New Roman" w:hAnsi="Times New Roman"/>
          <w:bCs/>
          <w:sz w:val="24"/>
          <w:szCs w:val="24"/>
        </w:rPr>
        <w:t>т.ч</w:t>
      </w:r>
      <w:proofErr w:type="spellEnd"/>
      <w:r w:rsidRPr="008E268D">
        <w:rPr>
          <w:rFonts w:ascii="Times New Roman" w:hAnsi="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14:paraId="7172BE61" w14:textId="77777777" w:rsidR="00CA75E2" w:rsidRPr="008E268D" w:rsidRDefault="00CA75E2" w:rsidP="00CA75E2">
      <w:pPr>
        <w:rPr>
          <w:rFonts w:ascii="Times New Roman" w:hAnsi="Times New Roman"/>
          <w:sz w:val="24"/>
          <w:szCs w:val="24"/>
        </w:rPr>
      </w:pPr>
    </w:p>
    <w:p w14:paraId="59FE7178" w14:textId="77777777" w:rsidR="00CA75E2" w:rsidRPr="008E268D" w:rsidRDefault="00CA75E2" w:rsidP="00CA75E2">
      <w:pPr>
        <w:rPr>
          <w:rFonts w:ascii="Times New Roman" w:hAnsi="Times New Roman"/>
          <w:b/>
          <w:sz w:val="24"/>
          <w:szCs w:val="24"/>
        </w:rPr>
      </w:pPr>
      <w:r w:rsidRPr="008E268D">
        <w:rPr>
          <w:rFonts w:ascii="Times New Roman" w:hAnsi="Times New Roman"/>
          <w:sz w:val="24"/>
          <w:szCs w:val="24"/>
        </w:rPr>
        <w:t xml:space="preserve">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CA75E2" w:rsidRPr="008E268D" w14:paraId="6B79AD8E" w14:textId="77777777" w:rsidTr="00CD7376">
        <w:trPr>
          <w:jc w:val="center"/>
        </w:trPr>
        <w:tc>
          <w:tcPr>
            <w:tcW w:w="3342" w:type="dxa"/>
          </w:tcPr>
          <w:p w14:paraId="1153E788" w14:textId="77777777" w:rsidR="00CA75E2" w:rsidRPr="008E268D" w:rsidRDefault="00CA75E2" w:rsidP="00CD7376">
            <w:pPr>
              <w:jc w:val="center"/>
              <w:rPr>
                <w:rFonts w:ascii="Times New Roman" w:hAnsi="Times New Roman"/>
                <w:color w:val="000000"/>
                <w:sz w:val="24"/>
                <w:szCs w:val="24"/>
              </w:rPr>
            </w:pPr>
            <w:r w:rsidRPr="008E268D">
              <w:rPr>
                <w:rFonts w:ascii="Times New Roman" w:hAnsi="Times New Roman"/>
                <w:color w:val="000000"/>
                <w:sz w:val="24"/>
                <w:szCs w:val="24"/>
              </w:rPr>
              <w:t>________________________</w:t>
            </w:r>
          </w:p>
        </w:tc>
        <w:tc>
          <w:tcPr>
            <w:tcW w:w="3341" w:type="dxa"/>
          </w:tcPr>
          <w:p w14:paraId="5AE60533" w14:textId="77777777" w:rsidR="00CA75E2" w:rsidRPr="008E268D" w:rsidRDefault="00CA75E2" w:rsidP="00CD7376">
            <w:pPr>
              <w:jc w:val="center"/>
              <w:rPr>
                <w:rFonts w:ascii="Times New Roman" w:hAnsi="Times New Roman"/>
                <w:color w:val="000000"/>
                <w:sz w:val="24"/>
                <w:szCs w:val="24"/>
              </w:rPr>
            </w:pPr>
            <w:r w:rsidRPr="008E268D">
              <w:rPr>
                <w:rFonts w:ascii="Times New Roman" w:hAnsi="Times New Roman"/>
                <w:color w:val="000000"/>
                <w:sz w:val="24"/>
                <w:szCs w:val="24"/>
              </w:rPr>
              <w:t>________________________</w:t>
            </w:r>
          </w:p>
        </w:tc>
        <w:tc>
          <w:tcPr>
            <w:tcW w:w="3341" w:type="dxa"/>
          </w:tcPr>
          <w:p w14:paraId="45626997" w14:textId="77777777" w:rsidR="00CA75E2" w:rsidRPr="008E268D" w:rsidRDefault="00CA75E2" w:rsidP="00CD7376">
            <w:pPr>
              <w:jc w:val="center"/>
              <w:rPr>
                <w:rFonts w:ascii="Times New Roman" w:hAnsi="Times New Roman"/>
                <w:color w:val="000000"/>
                <w:sz w:val="24"/>
                <w:szCs w:val="24"/>
              </w:rPr>
            </w:pPr>
            <w:r w:rsidRPr="008E268D">
              <w:rPr>
                <w:rFonts w:ascii="Times New Roman" w:hAnsi="Times New Roman"/>
                <w:color w:val="000000"/>
                <w:sz w:val="24"/>
                <w:szCs w:val="24"/>
              </w:rPr>
              <w:t>________________________</w:t>
            </w:r>
          </w:p>
        </w:tc>
      </w:tr>
      <w:tr w:rsidR="00CA75E2" w:rsidRPr="008E268D" w14:paraId="406A2EB0" w14:textId="77777777" w:rsidTr="00CD7376">
        <w:trPr>
          <w:jc w:val="center"/>
        </w:trPr>
        <w:tc>
          <w:tcPr>
            <w:tcW w:w="3342" w:type="dxa"/>
          </w:tcPr>
          <w:p w14:paraId="36040969" w14:textId="77777777" w:rsidR="00CA75E2" w:rsidRPr="008E268D" w:rsidRDefault="00CA75E2" w:rsidP="00CD7376">
            <w:pPr>
              <w:jc w:val="center"/>
              <w:rPr>
                <w:rFonts w:ascii="Times New Roman" w:hAnsi="Times New Roman"/>
                <w:color w:val="000000"/>
                <w:sz w:val="24"/>
                <w:szCs w:val="24"/>
              </w:rPr>
            </w:pPr>
            <w:r w:rsidRPr="008E268D">
              <w:rPr>
                <w:rFonts w:ascii="Times New Roman" w:hAnsi="Times New Roman"/>
                <w:i/>
                <w:color w:val="000000"/>
                <w:sz w:val="24"/>
                <w:szCs w:val="24"/>
              </w:rPr>
              <w:t>посада уповноваженої особи Учасника</w:t>
            </w:r>
          </w:p>
        </w:tc>
        <w:tc>
          <w:tcPr>
            <w:tcW w:w="3341" w:type="dxa"/>
          </w:tcPr>
          <w:p w14:paraId="53E9DF7A" w14:textId="77777777" w:rsidR="00CA75E2" w:rsidRPr="008E268D" w:rsidRDefault="00CA75E2" w:rsidP="00CD7376">
            <w:pPr>
              <w:jc w:val="center"/>
              <w:rPr>
                <w:rFonts w:ascii="Times New Roman" w:hAnsi="Times New Roman"/>
                <w:color w:val="000000"/>
                <w:sz w:val="24"/>
                <w:szCs w:val="24"/>
              </w:rPr>
            </w:pPr>
            <w:r w:rsidRPr="008E268D">
              <w:rPr>
                <w:rFonts w:ascii="Times New Roman" w:hAnsi="Times New Roman"/>
                <w:i/>
                <w:color w:val="000000"/>
                <w:sz w:val="24"/>
                <w:szCs w:val="24"/>
              </w:rPr>
              <w:t xml:space="preserve">Підпис/печатка </w:t>
            </w:r>
          </w:p>
        </w:tc>
        <w:tc>
          <w:tcPr>
            <w:tcW w:w="3341" w:type="dxa"/>
          </w:tcPr>
          <w:p w14:paraId="4E2F3F75" w14:textId="77777777" w:rsidR="00CA75E2" w:rsidRPr="008E268D" w:rsidRDefault="00CA75E2" w:rsidP="00CD7376">
            <w:pPr>
              <w:jc w:val="center"/>
              <w:rPr>
                <w:rFonts w:ascii="Times New Roman" w:hAnsi="Times New Roman"/>
                <w:i/>
                <w:color w:val="000000"/>
                <w:sz w:val="24"/>
                <w:szCs w:val="24"/>
              </w:rPr>
            </w:pPr>
            <w:r w:rsidRPr="008E268D">
              <w:rPr>
                <w:rFonts w:ascii="Times New Roman" w:hAnsi="Times New Roman"/>
                <w:i/>
                <w:color w:val="000000"/>
                <w:sz w:val="24"/>
                <w:szCs w:val="24"/>
              </w:rPr>
              <w:t>прізвище, ініціали</w:t>
            </w:r>
          </w:p>
          <w:p w14:paraId="05A25A2D" w14:textId="77777777" w:rsidR="00CA75E2" w:rsidRPr="008E268D" w:rsidRDefault="00CA75E2" w:rsidP="00CD7376">
            <w:pPr>
              <w:rPr>
                <w:rFonts w:ascii="Times New Roman" w:hAnsi="Times New Roman"/>
                <w:color w:val="000000"/>
                <w:sz w:val="24"/>
                <w:szCs w:val="24"/>
              </w:rPr>
            </w:pPr>
          </w:p>
        </w:tc>
      </w:tr>
    </w:tbl>
    <w:p w14:paraId="448DF492"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14EC6EB1"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4D5F341F"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585F6F76"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6043F8C7"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2AABCE40"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1C142C91"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4CFE7CCF" w14:textId="77777777" w:rsidR="00CA75E2" w:rsidRPr="008E268D" w:rsidRDefault="00CA75E2" w:rsidP="00CA75E2">
      <w:pPr>
        <w:spacing w:after="0" w:line="240" w:lineRule="auto"/>
        <w:ind w:left="-426" w:firstLine="284"/>
        <w:jc w:val="both"/>
        <w:rPr>
          <w:rFonts w:ascii="Times New Roman" w:hAnsi="Times New Roman"/>
          <w:sz w:val="24"/>
          <w:szCs w:val="24"/>
        </w:rPr>
      </w:pPr>
    </w:p>
    <w:p w14:paraId="5A06EBA3" w14:textId="77777777" w:rsidR="00CA75E2" w:rsidRPr="008E268D" w:rsidRDefault="00CA75E2" w:rsidP="00CA75E2">
      <w:pPr>
        <w:spacing w:after="0" w:line="240" w:lineRule="auto"/>
        <w:jc w:val="both"/>
        <w:rPr>
          <w:rFonts w:ascii="Times New Roman" w:hAnsi="Times New Roman"/>
          <w:sz w:val="24"/>
          <w:szCs w:val="24"/>
        </w:rPr>
      </w:pPr>
    </w:p>
    <w:p w14:paraId="6F2983B6" w14:textId="77777777" w:rsidR="00842E3F" w:rsidRDefault="00842E3F"/>
    <w:sectPr w:rsidR="00842E3F">
      <w:headerReference w:type="default" r:id="rId12"/>
      <w:pgSz w:w="11906" w:h="16838"/>
      <w:pgMar w:top="850" w:right="850" w:bottom="850" w:left="1417" w:header="708" w:footer="0"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922C" w14:textId="77777777" w:rsidR="009A187D" w:rsidRDefault="00183993">
      <w:pPr>
        <w:spacing w:after="0" w:line="240" w:lineRule="auto"/>
      </w:pPr>
      <w:r>
        <w:separator/>
      </w:r>
    </w:p>
  </w:endnote>
  <w:endnote w:type="continuationSeparator" w:id="0">
    <w:p w14:paraId="1518D7D5" w14:textId="77777777" w:rsidR="009A187D" w:rsidRDefault="0018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WenQuanYi Zen Hei Sharp">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D988" w14:textId="77777777" w:rsidR="009A187D" w:rsidRDefault="00183993">
      <w:pPr>
        <w:spacing w:after="0" w:line="240" w:lineRule="auto"/>
      </w:pPr>
      <w:r>
        <w:separator/>
      </w:r>
    </w:p>
  </w:footnote>
  <w:footnote w:type="continuationSeparator" w:id="0">
    <w:p w14:paraId="4DEBAD9B" w14:textId="77777777" w:rsidR="009A187D" w:rsidRDefault="0018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828708"/>
      <w:docPartObj>
        <w:docPartGallery w:val="Page Numbers (Top of Page)"/>
        <w:docPartUnique/>
      </w:docPartObj>
    </w:sdtPr>
    <w:sdtEndPr/>
    <w:sdtContent>
      <w:p w14:paraId="568AAF45" w14:textId="3B8B9D23" w:rsidR="00654B46" w:rsidRDefault="00CA75E2">
        <w:pPr>
          <w:pStyle w:val="af5"/>
          <w:jc w:val="center"/>
        </w:pPr>
        <w:r>
          <w:fldChar w:fldCharType="begin"/>
        </w:r>
        <w:r>
          <w:instrText>PAGE</w:instrText>
        </w:r>
        <w:r>
          <w:fldChar w:fldCharType="separate"/>
        </w:r>
        <w:r w:rsidR="00992FED">
          <w:rPr>
            <w:noProof/>
          </w:rPr>
          <w:t>18</w:t>
        </w:r>
        <w:r>
          <w:fldChar w:fldCharType="end"/>
        </w:r>
      </w:p>
      <w:p w14:paraId="2172C8DA" w14:textId="77777777" w:rsidR="00654B46" w:rsidRDefault="00767D8E">
        <w:pPr>
          <w:pStyle w:val="af5"/>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9426"/>
      <w:docPartObj>
        <w:docPartGallery w:val="Page Numbers (Top of Page)"/>
        <w:docPartUnique/>
      </w:docPartObj>
    </w:sdtPr>
    <w:sdtEndPr/>
    <w:sdtContent>
      <w:p w14:paraId="73D1F2D0" w14:textId="460DC91F" w:rsidR="00654B46" w:rsidRDefault="00CA75E2">
        <w:pPr>
          <w:pStyle w:val="af5"/>
          <w:jc w:val="center"/>
        </w:pPr>
        <w:r>
          <w:fldChar w:fldCharType="begin"/>
        </w:r>
        <w:r>
          <w:instrText>PAGE</w:instrText>
        </w:r>
        <w:r>
          <w:fldChar w:fldCharType="separate"/>
        </w:r>
        <w:r w:rsidR="00992FED">
          <w:rPr>
            <w:noProof/>
          </w:rPr>
          <w:t>21</w:t>
        </w:r>
        <w:r>
          <w:fldChar w:fldCharType="end"/>
        </w:r>
      </w:p>
      <w:p w14:paraId="585CFC83" w14:textId="77777777" w:rsidR="00654B46" w:rsidRDefault="00767D8E">
        <w:pPr>
          <w:pStyle w:val="af5"/>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470577"/>
      <w:docPartObj>
        <w:docPartGallery w:val="Page Numbers (Top of Page)"/>
        <w:docPartUnique/>
      </w:docPartObj>
    </w:sdtPr>
    <w:sdtEndPr/>
    <w:sdtContent>
      <w:p w14:paraId="568CB25A" w14:textId="2D5E380D" w:rsidR="00654B46" w:rsidRDefault="00CA75E2">
        <w:pPr>
          <w:pStyle w:val="af5"/>
          <w:jc w:val="center"/>
        </w:pPr>
        <w:r>
          <w:fldChar w:fldCharType="begin"/>
        </w:r>
        <w:r>
          <w:instrText>PAGE</w:instrText>
        </w:r>
        <w:r>
          <w:fldChar w:fldCharType="separate"/>
        </w:r>
        <w:r w:rsidR="00992FED">
          <w:rPr>
            <w:noProof/>
          </w:rPr>
          <w:t>1</w:t>
        </w:r>
        <w:r>
          <w:fldChar w:fldCharType="end"/>
        </w:r>
      </w:p>
    </w:sdtContent>
  </w:sdt>
  <w:p w14:paraId="6EA307E1" w14:textId="77777777" w:rsidR="00654B46" w:rsidRDefault="00767D8E">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60B0"/>
    <w:multiLevelType w:val="hybridMultilevel"/>
    <w:tmpl w:val="86E6A61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0488E"/>
    <w:multiLevelType w:val="multilevel"/>
    <w:tmpl w:val="51D243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F4203D7"/>
    <w:multiLevelType w:val="multilevel"/>
    <w:tmpl w:val="5514439A"/>
    <w:lvl w:ilvl="0">
      <w:start w:val="1"/>
      <w:numFmt w:val="decimal"/>
      <w:suff w:val="space"/>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suff w:val="space"/>
      <w:lvlText w:val="%1.%2.%3."/>
      <w:lvlJc w:val="left"/>
      <w:pPr>
        <w:ind w:left="1344" w:hanging="504"/>
      </w:pPr>
      <w:rPr>
        <w:rFonts w:hint="default"/>
        <w:b/>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5F15EF8"/>
    <w:multiLevelType w:val="hybridMultilevel"/>
    <w:tmpl w:val="7638C544"/>
    <w:lvl w:ilvl="0" w:tplc="B3EE4A40">
      <w:start w:val="1"/>
      <w:numFmt w:val="bullet"/>
      <w:lvlText w:val=""/>
      <w:lvlJc w:val="left"/>
      <w:pPr>
        <w:ind w:left="1495" w:hanging="360"/>
      </w:pPr>
      <w:rPr>
        <w:rFonts w:ascii="Symbol" w:hAnsi="Symbol" w:hint="default"/>
      </w:rPr>
    </w:lvl>
    <w:lvl w:ilvl="1" w:tplc="B3EE4A40">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BB5D58"/>
    <w:multiLevelType w:val="hybridMultilevel"/>
    <w:tmpl w:val="0F98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5E78DF"/>
    <w:multiLevelType w:val="multilevel"/>
    <w:tmpl w:val="CBAE600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E2"/>
    <w:rsid w:val="0004199B"/>
    <w:rsid w:val="00183993"/>
    <w:rsid w:val="001D61D3"/>
    <w:rsid w:val="001E7549"/>
    <w:rsid w:val="00340987"/>
    <w:rsid w:val="00446E31"/>
    <w:rsid w:val="00477BB9"/>
    <w:rsid w:val="00495FC3"/>
    <w:rsid w:val="006513DE"/>
    <w:rsid w:val="007225E7"/>
    <w:rsid w:val="00842E3F"/>
    <w:rsid w:val="008461C1"/>
    <w:rsid w:val="00946036"/>
    <w:rsid w:val="009538AF"/>
    <w:rsid w:val="00987DAC"/>
    <w:rsid w:val="00992FED"/>
    <w:rsid w:val="009A187D"/>
    <w:rsid w:val="00A20375"/>
    <w:rsid w:val="00B418D1"/>
    <w:rsid w:val="00BF7FE9"/>
    <w:rsid w:val="00C50D14"/>
    <w:rsid w:val="00C8036F"/>
    <w:rsid w:val="00CA5B9A"/>
    <w:rsid w:val="00CA75E2"/>
    <w:rsid w:val="00CB6858"/>
    <w:rsid w:val="00CF476C"/>
    <w:rsid w:val="00E03944"/>
    <w:rsid w:val="00EF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E04"/>
  <w15:chartTrackingRefBased/>
  <w15:docId w15:val="{1A60ECC3-E1EA-4921-A471-9305B645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5E2"/>
    <w:pPr>
      <w:suppressAutoHyphens/>
      <w:spacing w:after="200" w:line="276" w:lineRule="auto"/>
    </w:pPr>
    <w:rPr>
      <w:rFonts w:cs="Times New Roman"/>
      <w:lang w:val="uk-UA"/>
    </w:rPr>
  </w:style>
  <w:style w:type="paragraph" w:styleId="1">
    <w:name w:val="heading 1"/>
    <w:basedOn w:val="a"/>
    <w:link w:val="10"/>
    <w:qFormat/>
    <w:rsid w:val="00CA75E2"/>
    <w:pPr>
      <w:keepNext/>
      <w:keepLines/>
      <w:widowControl w:val="0"/>
      <w:tabs>
        <w:tab w:val="left" w:pos="432"/>
      </w:tabs>
      <w:spacing w:before="480" w:after="120"/>
      <w:ind w:left="432" w:hanging="432"/>
      <w:contextualSpacing/>
      <w:outlineLvl w:val="0"/>
    </w:pPr>
    <w:rPr>
      <w:rFonts w:ascii="Liberation Sans" w:eastAsia="WenQuanYi Zen Hei Sharp" w:hAnsi="Liberation Sans"/>
      <w:b/>
      <w:sz w:val="48"/>
      <w:szCs w:val="48"/>
    </w:rPr>
  </w:style>
  <w:style w:type="paragraph" w:styleId="2">
    <w:name w:val="heading 2"/>
    <w:basedOn w:val="a"/>
    <w:link w:val="20"/>
    <w:qFormat/>
    <w:rsid w:val="00CA75E2"/>
    <w:pPr>
      <w:keepNext/>
      <w:keepLines/>
      <w:widowControl w:val="0"/>
      <w:tabs>
        <w:tab w:val="left" w:pos="576"/>
      </w:tabs>
      <w:spacing w:before="360" w:after="80"/>
      <w:ind w:left="576" w:hanging="576"/>
      <w:contextualSpacing/>
      <w:outlineLvl w:val="1"/>
    </w:pPr>
    <w:rPr>
      <w:rFonts w:ascii="Liberation Sans" w:eastAsia="WenQuanYi Zen Hei Sharp" w:hAnsi="Liberation Sans"/>
      <w:b/>
      <w:sz w:val="36"/>
      <w:szCs w:val="36"/>
    </w:rPr>
  </w:style>
  <w:style w:type="paragraph" w:styleId="3">
    <w:name w:val="heading 3"/>
    <w:basedOn w:val="a"/>
    <w:link w:val="30"/>
    <w:qFormat/>
    <w:rsid w:val="00CA75E2"/>
    <w:pPr>
      <w:keepNext/>
      <w:keepLines/>
      <w:widowControl w:val="0"/>
      <w:tabs>
        <w:tab w:val="left" w:pos="720"/>
      </w:tabs>
      <w:suppressAutoHyphens w:val="0"/>
      <w:spacing w:before="280" w:after="80"/>
      <w:ind w:left="720" w:hanging="720"/>
      <w:contextualSpacing/>
      <w:outlineLvl w:val="2"/>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5E2"/>
    <w:rPr>
      <w:rFonts w:ascii="Liberation Sans" w:eastAsia="WenQuanYi Zen Hei Sharp" w:hAnsi="Liberation Sans" w:cs="Times New Roman"/>
      <w:b/>
      <w:sz w:val="48"/>
      <w:szCs w:val="48"/>
      <w:lang w:val="uk-UA"/>
    </w:rPr>
  </w:style>
  <w:style w:type="character" w:customStyle="1" w:styleId="20">
    <w:name w:val="Заголовок 2 Знак"/>
    <w:basedOn w:val="a0"/>
    <w:link w:val="2"/>
    <w:qFormat/>
    <w:rsid w:val="00CA75E2"/>
    <w:rPr>
      <w:rFonts w:ascii="Liberation Sans" w:eastAsia="WenQuanYi Zen Hei Sharp" w:hAnsi="Liberation Sans" w:cs="Times New Roman"/>
      <w:b/>
      <w:sz w:val="36"/>
      <w:szCs w:val="36"/>
      <w:lang w:val="uk-UA"/>
    </w:rPr>
  </w:style>
  <w:style w:type="character" w:customStyle="1" w:styleId="30">
    <w:name w:val="Заголовок 3 Знак"/>
    <w:basedOn w:val="a0"/>
    <w:link w:val="3"/>
    <w:rsid w:val="00CA75E2"/>
    <w:rPr>
      <w:rFonts w:eastAsia="Times New Roman" w:cs="Times New Roman"/>
      <w:b/>
      <w:sz w:val="28"/>
      <w:szCs w:val="28"/>
      <w:lang w:val="uk-UA"/>
    </w:rPr>
  </w:style>
  <w:style w:type="character" w:customStyle="1" w:styleId="apple-converted-space">
    <w:name w:val="apple-converted-space"/>
    <w:basedOn w:val="a0"/>
    <w:qFormat/>
    <w:rsid w:val="00CA75E2"/>
  </w:style>
  <w:style w:type="character" w:customStyle="1" w:styleId="a3">
    <w:name w:val="Основной текст Знак"/>
    <w:basedOn w:val="a0"/>
    <w:qFormat/>
    <w:rsid w:val="00CA75E2"/>
    <w:rPr>
      <w:rFonts w:ascii="Times New Roman CYR" w:eastAsia="Times New Roman" w:hAnsi="Times New Roman CYR" w:cs="Times New Roman CYR"/>
      <w:sz w:val="24"/>
      <w:szCs w:val="24"/>
    </w:rPr>
  </w:style>
  <w:style w:type="character" w:customStyle="1" w:styleId="-">
    <w:name w:val="Интернет-ссылка"/>
    <w:rsid w:val="00CA75E2"/>
    <w:rPr>
      <w:color w:val="0000FF"/>
      <w:u w:val="single"/>
    </w:rPr>
  </w:style>
  <w:style w:type="character" w:customStyle="1" w:styleId="a4">
    <w:name w:val="Обычный (Интернет) Знак"/>
    <w:uiPriority w:val="99"/>
    <w:qFormat/>
    <w:locked/>
    <w:rsid w:val="00CA75E2"/>
    <w:rPr>
      <w:rFonts w:ascii="Times New Roman" w:eastAsia="Times New Roman" w:hAnsi="Times New Roman" w:cs="Times New Roman"/>
      <w:sz w:val="24"/>
      <w:szCs w:val="24"/>
      <w:lang w:val="x-none" w:eastAsia="x-none"/>
    </w:rPr>
  </w:style>
  <w:style w:type="character" w:customStyle="1" w:styleId="FontStyle12">
    <w:name w:val="Font Style12"/>
    <w:qFormat/>
    <w:rsid w:val="00CA75E2"/>
    <w:rPr>
      <w:rFonts w:ascii="Times New Roman" w:hAnsi="Times New Roman" w:cs="Times New Roman"/>
      <w:sz w:val="26"/>
      <w:szCs w:val="26"/>
    </w:rPr>
  </w:style>
  <w:style w:type="character" w:customStyle="1" w:styleId="a5">
    <w:name w:val="Верхний колонтитул Знак"/>
    <w:basedOn w:val="a0"/>
    <w:uiPriority w:val="99"/>
    <w:qFormat/>
    <w:rsid w:val="00CA75E2"/>
    <w:rPr>
      <w:rFonts w:ascii="Calibri" w:eastAsia="Calibri" w:hAnsi="Calibri" w:cs="Times New Roman"/>
      <w:lang w:val="uk-UA"/>
    </w:rPr>
  </w:style>
  <w:style w:type="character" w:customStyle="1" w:styleId="a6">
    <w:name w:val="Нижний колонтитул Знак"/>
    <w:basedOn w:val="a0"/>
    <w:uiPriority w:val="99"/>
    <w:qFormat/>
    <w:rsid w:val="00CA75E2"/>
    <w:rPr>
      <w:rFonts w:ascii="Calibri" w:eastAsia="Calibri" w:hAnsi="Calibri" w:cs="Times New Roman"/>
      <w:lang w:val="uk-UA"/>
    </w:rPr>
  </w:style>
  <w:style w:type="character" w:customStyle="1" w:styleId="a7">
    <w:name w:val="Текст выноски Знак"/>
    <w:basedOn w:val="a0"/>
    <w:uiPriority w:val="99"/>
    <w:semiHidden/>
    <w:qFormat/>
    <w:rsid w:val="00CA75E2"/>
    <w:rPr>
      <w:rFonts w:ascii="Segoe UI" w:eastAsia="Calibri" w:hAnsi="Segoe UI" w:cs="Segoe UI"/>
      <w:sz w:val="18"/>
      <w:szCs w:val="18"/>
      <w:lang w:val="uk-UA"/>
    </w:rPr>
  </w:style>
  <w:style w:type="character" w:customStyle="1" w:styleId="a8">
    <w:name w:val="Схема документа Знак"/>
    <w:basedOn w:val="a0"/>
    <w:uiPriority w:val="99"/>
    <w:semiHidden/>
    <w:qFormat/>
    <w:rsid w:val="00CA75E2"/>
    <w:rPr>
      <w:rFonts w:ascii="Segoe UI" w:eastAsia="Calibri" w:hAnsi="Segoe UI" w:cs="Segoe UI"/>
      <w:sz w:val="16"/>
      <w:szCs w:val="16"/>
      <w:lang w:val="uk-UA"/>
    </w:rPr>
  </w:style>
  <w:style w:type="character" w:customStyle="1" w:styleId="a9">
    <w:name w:val="Выделение жирным"/>
    <w:qFormat/>
    <w:rsid w:val="00CA75E2"/>
    <w:rPr>
      <w:b/>
      <w:bCs/>
    </w:rPr>
  </w:style>
  <w:style w:type="character" w:customStyle="1" w:styleId="aa">
    <w:name w:val="Маркеры"/>
    <w:qFormat/>
    <w:rsid w:val="00CA75E2"/>
    <w:rPr>
      <w:rFonts w:ascii="OpenSymbol" w:eastAsia="OpenSymbol" w:hAnsi="OpenSymbol" w:cs="OpenSymbol"/>
    </w:rPr>
  </w:style>
  <w:style w:type="paragraph" w:styleId="ab">
    <w:name w:val="Title"/>
    <w:basedOn w:val="a"/>
    <w:next w:val="ac"/>
    <w:link w:val="ad"/>
    <w:qFormat/>
    <w:rsid w:val="00CA75E2"/>
    <w:pPr>
      <w:keepNext/>
      <w:spacing w:before="240" w:after="120"/>
    </w:pPr>
    <w:rPr>
      <w:rFonts w:ascii="Liberation Sans" w:eastAsia="Microsoft YaHei" w:hAnsi="Liberation Sans" w:cs="Lucida Sans"/>
      <w:sz w:val="28"/>
      <w:szCs w:val="28"/>
    </w:rPr>
  </w:style>
  <w:style w:type="character" w:customStyle="1" w:styleId="ad">
    <w:name w:val="Заголовок Знак"/>
    <w:basedOn w:val="a0"/>
    <w:link w:val="ab"/>
    <w:rsid w:val="00CA75E2"/>
    <w:rPr>
      <w:rFonts w:ascii="Liberation Sans" w:eastAsia="Microsoft YaHei" w:hAnsi="Liberation Sans" w:cs="Lucida Sans"/>
      <w:sz w:val="28"/>
      <w:szCs w:val="28"/>
      <w:lang w:val="uk-UA"/>
    </w:rPr>
  </w:style>
  <w:style w:type="paragraph" w:styleId="ac">
    <w:name w:val="Body Text"/>
    <w:basedOn w:val="a"/>
    <w:link w:val="11"/>
    <w:rsid w:val="00CA75E2"/>
    <w:pPr>
      <w:widowControl w:val="0"/>
      <w:spacing w:after="120" w:line="240" w:lineRule="auto"/>
    </w:pPr>
    <w:rPr>
      <w:rFonts w:ascii="Times New Roman CYR" w:eastAsia="Times New Roman" w:hAnsi="Times New Roman CYR" w:cs="Times New Roman CYR"/>
      <w:sz w:val="24"/>
      <w:szCs w:val="24"/>
      <w:lang w:val="ru-RU"/>
    </w:rPr>
  </w:style>
  <w:style w:type="character" w:customStyle="1" w:styleId="11">
    <w:name w:val="Основной текст Знак1"/>
    <w:basedOn w:val="a0"/>
    <w:link w:val="ac"/>
    <w:rsid w:val="00CA75E2"/>
    <w:rPr>
      <w:rFonts w:ascii="Times New Roman CYR" w:eastAsia="Times New Roman" w:hAnsi="Times New Roman CYR" w:cs="Times New Roman CYR"/>
      <w:sz w:val="24"/>
      <w:szCs w:val="24"/>
    </w:rPr>
  </w:style>
  <w:style w:type="paragraph" w:styleId="ae">
    <w:name w:val="List"/>
    <w:basedOn w:val="ac"/>
    <w:rsid w:val="00CA75E2"/>
    <w:rPr>
      <w:rFonts w:cs="Lucida Sans"/>
    </w:rPr>
  </w:style>
  <w:style w:type="paragraph" w:styleId="af">
    <w:name w:val="caption"/>
    <w:basedOn w:val="a"/>
    <w:qFormat/>
    <w:rsid w:val="00CA75E2"/>
    <w:pPr>
      <w:suppressLineNumbers/>
      <w:spacing w:before="120" w:after="120"/>
    </w:pPr>
    <w:rPr>
      <w:rFonts w:cs="Lucida Sans"/>
      <w:i/>
      <w:iCs/>
      <w:sz w:val="24"/>
      <w:szCs w:val="24"/>
    </w:rPr>
  </w:style>
  <w:style w:type="paragraph" w:styleId="12">
    <w:name w:val="index 1"/>
    <w:basedOn w:val="a"/>
    <w:next w:val="a"/>
    <w:autoRedefine/>
    <w:uiPriority w:val="99"/>
    <w:semiHidden/>
    <w:unhideWhenUsed/>
    <w:rsid w:val="00CA75E2"/>
    <w:pPr>
      <w:spacing w:after="0" w:line="240" w:lineRule="auto"/>
      <w:ind w:left="220" w:hanging="220"/>
    </w:pPr>
  </w:style>
  <w:style w:type="paragraph" w:styleId="af0">
    <w:name w:val="index heading"/>
    <w:basedOn w:val="a"/>
    <w:qFormat/>
    <w:rsid w:val="00CA75E2"/>
    <w:pPr>
      <w:suppressLineNumbers/>
    </w:pPr>
    <w:rPr>
      <w:rFonts w:cs="Lucida Sans"/>
    </w:rPr>
  </w:style>
  <w:style w:type="paragraph" w:styleId="af1">
    <w:name w:val="No Spacing"/>
    <w:link w:val="af2"/>
    <w:qFormat/>
    <w:rsid w:val="00CA75E2"/>
    <w:pPr>
      <w:suppressAutoHyphens/>
      <w:spacing w:after="0" w:line="240" w:lineRule="auto"/>
    </w:pPr>
    <w:rPr>
      <w:rFonts w:cs="Times New Roman"/>
      <w:lang w:val="uk-UA"/>
    </w:rPr>
  </w:style>
  <w:style w:type="paragraph" w:styleId="21">
    <w:name w:val="Body Text Indent 2"/>
    <w:basedOn w:val="a"/>
    <w:link w:val="22"/>
    <w:qFormat/>
    <w:rsid w:val="00CA75E2"/>
    <w:pPr>
      <w:spacing w:after="120" w:line="480" w:lineRule="auto"/>
      <w:ind w:left="283"/>
    </w:pPr>
  </w:style>
  <w:style w:type="character" w:customStyle="1" w:styleId="22">
    <w:name w:val="Основной текст с отступом 2 Знак"/>
    <w:basedOn w:val="a0"/>
    <w:link w:val="21"/>
    <w:rsid w:val="00CA75E2"/>
    <w:rPr>
      <w:rFonts w:cs="Times New Roman"/>
      <w:lang w:val="uk-UA"/>
    </w:rPr>
  </w:style>
  <w:style w:type="paragraph" w:styleId="af3">
    <w:name w:val="Normal (Web)"/>
    <w:aliases w:val="Обычный (Web)"/>
    <w:basedOn w:val="a"/>
    <w:link w:val="13"/>
    <w:qFormat/>
    <w:rsid w:val="00CA75E2"/>
    <w:pPr>
      <w:spacing w:beforeAutospacing="1" w:afterAutospacing="1" w:line="240" w:lineRule="auto"/>
    </w:pPr>
    <w:rPr>
      <w:rFonts w:ascii="Times New Roman" w:eastAsia="Times New Roman" w:hAnsi="Times New Roman"/>
      <w:sz w:val="24"/>
      <w:szCs w:val="24"/>
      <w:lang w:val="x-none" w:eastAsia="x-none"/>
    </w:rPr>
  </w:style>
  <w:style w:type="paragraph" w:customStyle="1" w:styleId="rvps2">
    <w:name w:val="rvps2"/>
    <w:basedOn w:val="a"/>
    <w:qFormat/>
    <w:rsid w:val="00CA75E2"/>
    <w:pPr>
      <w:spacing w:beforeAutospacing="1"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qFormat/>
    <w:rsid w:val="00CA75E2"/>
    <w:pPr>
      <w:spacing w:beforeAutospacing="1" w:afterAutospacing="1" w:line="240" w:lineRule="auto"/>
    </w:pPr>
    <w:rPr>
      <w:rFonts w:ascii="Times New Roman" w:eastAsia="Times New Roman" w:hAnsi="Times New Roman"/>
      <w:sz w:val="24"/>
      <w:szCs w:val="24"/>
      <w:lang w:val="ru-RU" w:eastAsia="ru-RU"/>
    </w:rPr>
  </w:style>
  <w:style w:type="paragraph" w:customStyle="1" w:styleId="Default">
    <w:name w:val="Default"/>
    <w:qFormat/>
    <w:rsid w:val="00CA75E2"/>
    <w:pPr>
      <w:suppressAutoHyphens/>
      <w:spacing w:after="0" w:line="240" w:lineRule="auto"/>
    </w:pPr>
    <w:rPr>
      <w:rFonts w:ascii="Times New Roman" w:eastAsia="Times New Roman" w:hAnsi="Times New Roman" w:cs="Times New Roman"/>
      <w:color w:val="000000"/>
      <w:sz w:val="24"/>
      <w:szCs w:val="24"/>
      <w:lang w:val="uk-UA" w:eastAsia="uk-UA"/>
    </w:rPr>
  </w:style>
  <w:style w:type="paragraph" w:customStyle="1" w:styleId="af4">
    <w:name w:val="Верхний и нижний колонтитулы"/>
    <w:basedOn w:val="a"/>
    <w:qFormat/>
    <w:rsid w:val="00CA75E2"/>
  </w:style>
  <w:style w:type="paragraph" w:styleId="af5">
    <w:name w:val="header"/>
    <w:basedOn w:val="a"/>
    <w:link w:val="14"/>
    <w:uiPriority w:val="99"/>
    <w:unhideWhenUsed/>
    <w:rsid w:val="00CA75E2"/>
    <w:pPr>
      <w:tabs>
        <w:tab w:val="center" w:pos="4819"/>
        <w:tab w:val="right" w:pos="9639"/>
      </w:tabs>
      <w:spacing w:after="0" w:line="240" w:lineRule="auto"/>
    </w:pPr>
  </w:style>
  <w:style w:type="character" w:customStyle="1" w:styleId="14">
    <w:name w:val="Верхний колонтитул Знак1"/>
    <w:basedOn w:val="a0"/>
    <w:link w:val="af5"/>
    <w:uiPriority w:val="99"/>
    <w:rsid w:val="00CA75E2"/>
    <w:rPr>
      <w:rFonts w:cs="Times New Roman"/>
      <w:lang w:val="uk-UA"/>
    </w:rPr>
  </w:style>
  <w:style w:type="paragraph" w:styleId="af6">
    <w:name w:val="footer"/>
    <w:basedOn w:val="a"/>
    <w:link w:val="15"/>
    <w:uiPriority w:val="99"/>
    <w:unhideWhenUsed/>
    <w:rsid w:val="00CA75E2"/>
    <w:pPr>
      <w:tabs>
        <w:tab w:val="center" w:pos="4819"/>
        <w:tab w:val="right" w:pos="9639"/>
      </w:tabs>
      <w:spacing w:after="0" w:line="240" w:lineRule="auto"/>
    </w:pPr>
  </w:style>
  <w:style w:type="character" w:customStyle="1" w:styleId="15">
    <w:name w:val="Нижний колонтитул Знак1"/>
    <w:basedOn w:val="a0"/>
    <w:link w:val="af6"/>
    <w:uiPriority w:val="99"/>
    <w:rsid w:val="00CA75E2"/>
    <w:rPr>
      <w:rFonts w:cs="Times New Roman"/>
      <w:lang w:val="uk-UA"/>
    </w:rPr>
  </w:style>
  <w:style w:type="paragraph" w:styleId="af7">
    <w:name w:val="Balloon Text"/>
    <w:basedOn w:val="a"/>
    <w:link w:val="16"/>
    <w:uiPriority w:val="99"/>
    <w:semiHidden/>
    <w:unhideWhenUsed/>
    <w:qFormat/>
    <w:rsid w:val="00CA75E2"/>
    <w:pPr>
      <w:spacing w:after="0" w:line="240" w:lineRule="auto"/>
    </w:pPr>
    <w:rPr>
      <w:rFonts w:ascii="Segoe UI" w:hAnsi="Segoe UI" w:cs="Segoe UI"/>
      <w:sz w:val="18"/>
      <w:szCs w:val="18"/>
    </w:rPr>
  </w:style>
  <w:style w:type="character" w:customStyle="1" w:styleId="16">
    <w:name w:val="Текст выноски Знак1"/>
    <w:basedOn w:val="a0"/>
    <w:link w:val="af7"/>
    <w:uiPriority w:val="99"/>
    <w:semiHidden/>
    <w:rsid w:val="00CA75E2"/>
    <w:rPr>
      <w:rFonts w:ascii="Segoe UI" w:hAnsi="Segoe UI" w:cs="Segoe UI"/>
      <w:sz w:val="18"/>
      <w:szCs w:val="18"/>
      <w:lang w:val="uk-UA"/>
    </w:rPr>
  </w:style>
  <w:style w:type="paragraph" w:styleId="af8">
    <w:name w:val="Document Map"/>
    <w:basedOn w:val="a"/>
    <w:link w:val="17"/>
    <w:uiPriority w:val="99"/>
    <w:semiHidden/>
    <w:unhideWhenUsed/>
    <w:qFormat/>
    <w:rsid w:val="00CA75E2"/>
    <w:pPr>
      <w:spacing w:after="0" w:line="240" w:lineRule="auto"/>
    </w:pPr>
    <w:rPr>
      <w:rFonts w:ascii="Segoe UI" w:hAnsi="Segoe UI" w:cs="Segoe UI"/>
      <w:sz w:val="16"/>
      <w:szCs w:val="16"/>
    </w:rPr>
  </w:style>
  <w:style w:type="character" w:customStyle="1" w:styleId="17">
    <w:name w:val="Схема документа Знак1"/>
    <w:basedOn w:val="a0"/>
    <w:link w:val="af8"/>
    <w:uiPriority w:val="99"/>
    <w:semiHidden/>
    <w:rsid w:val="00CA75E2"/>
    <w:rPr>
      <w:rFonts w:ascii="Segoe UI" w:hAnsi="Segoe UI" w:cs="Segoe UI"/>
      <w:sz w:val="16"/>
      <w:szCs w:val="16"/>
      <w:lang w:val="uk-UA"/>
    </w:rPr>
  </w:style>
  <w:style w:type="paragraph" w:styleId="af9">
    <w:name w:val="List Paragraph"/>
    <w:aliases w:val="Список уровня 2,Elenco Normale,----,EBRD List,CA bullets,AC List 01"/>
    <w:basedOn w:val="a"/>
    <w:link w:val="afa"/>
    <w:uiPriority w:val="1"/>
    <w:qFormat/>
    <w:rsid w:val="00CA75E2"/>
    <w:pPr>
      <w:ind w:left="720"/>
      <w:contextualSpacing/>
    </w:pPr>
  </w:style>
  <w:style w:type="paragraph" w:customStyle="1" w:styleId="23">
    <w:name w:val="Без интервала2"/>
    <w:qFormat/>
    <w:rsid w:val="00CA75E2"/>
    <w:pPr>
      <w:suppressAutoHyphens/>
      <w:spacing w:after="0" w:line="240" w:lineRule="auto"/>
      <w:ind w:firstLine="567"/>
      <w:jc w:val="both"/>
    </w:pPr>
    <w:rPr>
      <w:rFonts w:ascii="Times New Roman" w:hAnsi="Times New Roman" w:cs="Times New Roman"/>
      <w:sz w:val="24"/>
      <w:lang w:val="uk-UA"/>
    </w:rPr>
  </w:style>
  <w:style w:type="paragraph" w:customStyle="1" w:styleId="afb">
    <w:name w:val="Знак Знак"/>
    <w:basedOn w:val="a"/>
    <w:qFormat/>
    <w:rsid w:val="00CA75E2"/>
    <w:pPr>
      <w:spacing w:after="160" w:line="240" w:lineRule="exact"/>
    </w:pPr>
    <w:rPr>
      <w:rFonts w:ascii="Arial" w:eastAsia="Times New Roman" w:hAnsi="Arial" w:cs="Arial"/>
      <w:sz w:val="20"/>
      <w:szCs w:val="20"/>
      <w:lang w:val="en-US"/>
    </w:rPr>
  </w:style>
  <w:style w:type="paragraph" w:customStyle="1" w:styleId="LO-normal">
    <w:name w:val="LO-normal"/>
    <w:qFormat/>
    <w:rsid w:val="00CA75E2"/>
    <w:pPr>
      <w:suppressAutoHyphens/>
      <w:spacing w:after="0" w:line="276" w:lineRule="auto"/>
    </w:pPr>
    <w:rPr>
      <w:rFonts w:ascii="Arial" w:eastAsia="Arial" w:hAnsi="Arial" w:cs="Arial"/>
      <w:color w:val="000000"/>
      <w:lang w:eastAsia="zh-CN"/>
    </w:rPr>
  </w:style>
  <w:style w:type="paragraph" w:styleId="afc">
    <w:name w:val="Body Text Indent"/>
    <w:basedOn w:val="a"/>
    <w:link w:val="afd"/>
    <w:rsid w:val="00CA75E2"/>
    <w:pPr>
      <w:ind w:firstLine="567"/>
      <w:jc w:val="both"/>
    </w:pPr>
    <w:rPr>
      <w:rFonts w:ascii="Times New Roman" w:hAnsi="Times New Roman"/>
      <w:szCs w:val="20"/>
    </w:rPr>
  </w:style>
  <w:style w:type="character" w:customStyle="1" w:styleId="afd">
    <w:name w:val="Основной текст с отступом Знак"/>
    <w:basedOn w:val="a0"/>
    <w:link w:val="afc"/>
    <w:rsid w:val="00CA75E2"/>
    <w:rPr>
      <w:rFonts w:ascii="Times New Roman" w:hAnsi="Times New Roman" w:cs="Times New Roman"/>
      <w:szCs w:val="20"/>
      <w:lang w:val="uk-UA"/>
    </w:rPr>
  </w:style>
  <w:style w:type="paragraph" w:customStyle="1" w:styleId="WW-">
    <w:name w:val="WW-Текст"/>
    <w:qFormat/>
    <w:rsid w:val="00CA75E2"/>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31">
    <w:name w:val="Ïîäçàã3"/>
    <w:basedOn w:val="a"/>
    <w:qFormat/>
    <w:rsid w:val="00CA75E2"/>
    <w:pPr>
      <w:spacing w:before="113" w:after="57" w:line="210" w:lineRule="atLeast"/>
      <w:jc w:val="center"/>
    </w:pPr>
    <w:rPr>
      <w:rFonts w:ascii="Times New Roman" w:hAnsi="Times New Roman"/>
      <w:b/>
      <w:sz w:val="20"/>
      <w:szCs w:val="20"/>
    </w:rPr>
  </w:style>
  <w:style w:type="paragraph" w:customStyle="1" w:styleId="afe">
    <w:name w:val="Підзаголовок"/>
    <w:basedOn w:val="LO-normal"/>
    <w:qFormat/>
    <w:rsid w:val="00CA75E2"/>
    <w:pPr>
      <w:keepNext/>
      <w:keepLines/>
      <w:spacing w:before="360" w:after="80"/>
      <w:contextualSpacing/>
    </w:pPr>
    <w:rPr>
      <w:rFonts w:ascii="Georgia" w:eastAsia="Georgia" w:hAnsi="Georgia" w:cs="Georgia"/>
      <w:i/>
      <w:color w:val="666666"/>
      <w:sz w:val="48"/>
      <w:szCs w:val="48"/>
    </w:rPr>
  </w:style>
  <w:style w:type="paragraph" w:customStyle="1" w:styleId="32">
    <w:name w:val="Абзац списка3"/>
    <w:basedOn w:val="a"/>
    <w:qFormat/>
    <w:rsid w:val="00CA75E2"/>
    <w:pPr>
      <w:ind w:left="720"/>
      <w:contextualSpacing/>
    </w:pPr>
    <w:rPr>
      <w:rFonts w:ascii="Calibri" w:eastAsia="Calibri" w:hAnsi="Calibri" w:cs="Calibri"/>
    </w:rPr>
  </w:style>
  <w:style w:type="paragraph" w:customStyle="1" w:styleId="aff">
    <w:name w:val="Вміст таблиці"/>
    <w:basedOn w:val="a"/>
    <w:qFormat/>
    <w:rsid w:val="00CA75E2"/>
    <w:pPr>
      <w:suppressLineNumbers/>
    </w:pPr>
  </w:style>
  <w:style w:type="paragraph" w:customStyle="1" w:styleId="3f3f3f3f3f3f3f3f3f3f3f3f3f">
    <w:name w:val="О3fс3fн3fо3fв3fн3fи3fй3f т3fе3fк3fс3fт3f"/>
    <w:basedOn w:val="a"/>
    <w:qFormat/>
    <w:rsid w:val="00CA75E2"/>
    <w:pPr>
      <w:spacing w:after="140" w:line="288" w:lineRule="auto"/>
    </w:pPr>
    <w:rPr>
      <w:rFonts w:ascii="Liberation Serif;Times New Roma" w:hAnsi="Liberation Serif;Times New Roma" w:cs="Liberation Serif;Times New Roma"/>
    </w:rPr>
  </w:style>
  <w:style w:type="paragraph" w:customStyle="1" w:styleId="aff0">
    <w:name w:val="Основний текст"/>
    <w:basedOn w:val="a"/>
    <w:qFormat/>
    <w:rsid w:val="00CA75E2"/>
    <w:pPr>
      <w:spacing w:after="140" w:line="288" w:lineRule="auto"/>
    </w:pPr>
  </w:style>
  <w:style w:type="paragraph" w:customStyle="1" w:styleId="aff1">
    <w:name w:val="Содержимое таблицы"/>
    <w:basedOn w:val="a"/>
    <w:qFormat/>
    <w:rsid w:val="00CA75E2"/>
    <w:pPr>
      <w:widowControl w:val="0"/>
      <w:suppressLineNumbers/>
    </w:pPr>
  </w:style>
  <w:style w:type="paragraph" w:customStyle="1" w:styleId="aff2">
    <w:name w:val="Заголовок таблицы"/>
    <w:basedOn w:val="aff1"/>
    <w:qFormat/>
    <w:rsid w:val="00CA75E2"/>
    <w:pPr>
      <w:jc w:val="center"/>
    </w:pPr>
    <w:rPr>
      <w:b/>
      <w:bCs/>
    </w:rPr>
  </w:style>
  <w:style w:type="paragraph" w:customStyle="1" w:styleId="18">
    <w:name w:val="Знак нумерации1"/>
    <w:basedOn w:val="a"/>
    <w:qFormat/>
    <w:rsid w:val="00CA75E2"/>
    <w:pPr>
      <w:widowControl w:val="0"/>
      <w:spacing w:line="240" w:lineRule="auto"/>
    </w:pPr>
    <w:rPr>
      <w:rFonts w:ascii="Calibri" w:hAnsi="Calibri"/>
      <w:lang w:val="ru-RU" w:eastAsia="ar-SA"/>
    </w:rPr>
  </w:style>
  <w:style w:type="paragraph" w:customStyle="1" w:styleId="210">
    <w:name w:val="Основной текст 21"/>
    <w:basedOn w:val="a"/>
    <w:qFormat/>
    <w:rsid w:val="00CA75E2"/>
    <w:pPr>
      <w:tabs>
        <w:tab w:val="left" w:pos="0"/>
        <w:tab w:val="center" w:pos="4153"/>
        <w:tab w:val="right" w:pos="8306"/>
      </w:tabs>
      <w:spacing w:line="240" w:lineRule="auto"/>
      <w:ind w:right="-154"/>
      <w:jc w:val="both"/>
    </w:pPr>
    <w:rPr>
      <w:rFonts w:ascii="Times New Roman" w:eastAsia="Tahoma" w:hAnsi="Times New Roman"/>
    </w:rPr>
  </w:style>
  <w:style w:type="paragraph" w:customStyle="1" w:styleId="aff3">
    <w:name w:val="Стандарт"/>
    <w:qFormat/>
    <w:rsid w:val="00CA75E2"/>
    <w:pPr>
      <w:widowControl w:val="0"/>
      <w:suppressAutoHyphens/>
      <w:spacing w:after="0" w:line="240" w:lineRule="auto"/>
    </w:pPr>
    <w:rPr>
      <w:rFonts w:ascii="Calibri" w:eastAsia="Times New Roman" w:hAnsi="Calibri" w:cs="Times New Roman"/>
      <w:color w:val="000000"/>
      <w:sz w:val="20"/>
      <w:szCs w:val="20"/>
      <w:shd w:val="clear" w:color="auto" w:fill="CCCCCC"/>
      <w:lang w:eastAsia="ar-SA"/>
    </w:rPr>
  </w:style>
  <w:style w:type="paragraph" w:customStyle="1" w:styleId="tj1">
    <w:name w:val="tj1"/>
    <w:basedOn w:val="a"/>
    <w:qFormat/>
    <w:rsid w:val="00CA75E2"/>
    <w:pPr>
      <w:spacing w:line="177" w:lineRule="atLeast"/>
      <w:jc w:val="both"/>
    </w:pPr>
    <w:rPr>
      <w:rFonts w:ascii="Times New Roman" w:hAnsi="Times New Roman"/>
      <w:sz w:val="14"/>
      <w:szCs w:val="14"/>
      <w:lang w:val="ru-RU" w:eastAsia="ru-RU"/>
    </w:rPr>
  </w:style>
  <w:style w:type="paragraph" w:customStyle="1" w:styleId="Standard">
    <w:name w:val="Standard"/>
    <w:qFormat/>
    <w:rsid w:val="00CA75E2"/>
    <w:pPr>
      <w:suppressAutoHyphens/>
      <w:spacing w:after="0" w:line="240" w:lineRule="auto"/>
      <w:textAlignment w:val="baseline"/>
    </w:pPr>
    <w:rPr>
      <w:rFonts w:ascii="Times New Roman" w:eastAsia="Times New Roman" w:hAnsi="Times New Roman" w:cs="Times New Roman"/>
      <w:color w:val="000000"/>
      <w:kern w:val="2"/>
      <w:sz w:val="24"/>
      <w:szCs w:val="24"/>
      <w:lang w:val="uk-UA" w:eastAsia="zh-CN"/>
    </w:rPr>
  </w:style>
  <w:style w:type="paragraph" w:customStyle="1" w:styleId="aff4">
    <w:name w:val="??? ?????????"/>
    <w:qFormat/>
    <w:rsid w:val="00CA75E2"/>
    <w:pPr>
      <w:suppressAutoHyphens/>
      <w:spacing w:after="0" w:line="240" w:lineRule="auto"/>
      <w:textAlignment w:val="baseline"/>
    </w:pPr>
    <w:rPr>
      <w:rFonts w:ascii="Times New Roman" w:eastAsia="Times New Roman" w:hAnsi="Times New Roman" w:cs="Times New Roman"/>
      <w:color w:val="000000"/>
      <w:kern w:val="2"/>
      <w:sz w:val="24"/>
      <w:szCs w:val="24"/>
      <w:lang w:val="uk-UA" w:eastAsia="zh-CN"/>
    </w:rPr>
  </w:style>
  <w:style w:type="character" w:customStyle="1" w:styleId="13">
    <w:name w:val="Обычный (Интернет) Знак1"/>
    <w:aliases w:val="Обычный (Web) Знак"/>
    <w:link w:val="af3"/>
    <w:qFormat/>
    <w:locked/>
    <w:rsid w:val="00CA75E2"/>
    <w:rPr>
      <w:rFonts w:ascii="Times New Roman" w:eastAsia="Times New Roman" w:hAnsi="Times New Roman" w:cs="Times New Roman"/>
      <w:sz w:val="24"/>
      <w:szCs w:val="24"/>
      <w:lang w:val="x-none" w:eastAsia="x-none"/>
    </w:rPr>
  </w:style>
  <w:style w:type="character" w:customStyle="1" w:styleId="afa">
    <w:name w:val="Абзац списка Знак"/>
    <w:aliases w:val="Список уровня 2 Знак,Elenco Normale Знак,---- Знак,EBRD List Знак,CA bullets Знак,AC List 01 Знак"/>
    <w:link w:val="af9"/>
    <w:uiPriority w:val="1"/>
    <w:locked/>
    <w:rsid w:val="00CA75E2"/>
    <w:rPr>
      <w:rFonts w:cs="Times New Roman"/>
      <w:lang w:val="uk-UA"/>
    </w:rPr>
  </w:style>
  <w:style w:type="paragraph" w:customStyle="1" w:styleId="HTML">
    <w:name w:val="Стандартний HTML"/>
    <w:basedOn w:val="a"/>
    <w:rsid w:val="00CA75E2"/>
    <w:pPr>
      <w:spacing w:after="0" w:line="240" w:lineRule="auto"/>
    </w:pPr>
    <w:rPr>
      <w:rFonts w:ascii="Courier New" w:eastAsia="Times New Roman" w:hAnsi="Courier New"/>
      <w:color w:val="000000"/>
      <w:sz w:val="18"/>
      <w:szCs w:val="18"/>
      <w:lang w:eastAsia="ar-SA"/>
    </w:rPr>
  </w:style>
  <w:style w:type="character" w:styleId="aff5">
    <w:name w:val="Hyperlink"/>
    <w:basedOn w:val="a0"/>
    <w:uiPriority w:val="99"/>
    <w:unhideWhenUsed/>
    <w:rsid w:val="00CA75E2"/>
    <w:rPr>
      <w:color w:val="0000FF"/>
      <w:u w:val="single"/>
    </w:rPr>
  </w:style>
  <w:style w:type="table" w:styleId="aff6">
    <w:name w:val="Table Grid"/>
    <w:basedOn w:val="a1"/>
    <w:uiPriority w:val="59"/>
    <w:rsid w:val="00CA7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CA75E2"/>
    <w:rPr>
      <w:rFonts w:cs="Times New Roman"/>
    </w:rPr>
  </w:style>
  <w:style w:type="character" w:customStyle="1" w:styleId="af2">
    <w:name w:val="Без интервала Знак"/>
    <w:link w:val="af1"/>
    <w:rsid w:val="00CA75E2"/>
    <w:rPr>
      <w:rFonts w:cs="Times New Roman"/>
      <w:lang w:val="uk-UA"/>
    </w:rPr>
  </w:style>
  <w:style w:type="paragraph" w:customStyle="1" w:styleId="tbl-txt">
    <w:name w:val="tbl-txt"/>
    <w:basedOn w:val="a"/>
    <w:rsid w:val="00CA75E2"/>
    <w:pPr>
      <w:suppressAutoHyphens w:val="0"/>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fre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kb.buh@i.ua" TargetMode="External"/><Relationship Id="rId5" Type="http://schemas.openxmlformats.org/officeDocument/2006/relationships/footnotes" Target="footnotes.xml"/><Relationship Id="rId10" Type="http://schemas.openxmlformats.org/officeDocument/2006/relationships/hyperlink" Target="mailto:oikb.buh@i.u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10007</Words>
  <Characters>57043</Characters>
  <Application>Microsoft Office Word</Application>
  <DocSecurity>0</DocSecurity>
  <Lines>475</Lines>
  <Paragraphs>133</Paragraphs>
  <ScaleCrop>false</ScaleCrop>
  <Company/>
  <LinksUpToDate>false</LinksUpToDate>
  <CharactersWithSpaces>66917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14</cp:revision>
  <dcterms:created xsi:type="dcterms:W3CDTF">2024-04-23T18:02:00Z</dcterms:created>
  <dcterms:modified xsi:type="dcterms:W3CDTF">2024-04-23T18:17:00Z</dcterms:modified>
</cp:coreProperties>
</file>