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60" w:rsidRPr="001662B3" w:rsidRDefault="006F2960" w:rsidP="006F2960">
      <w:pPr>
        <w:spacing w:after="0" w:line="240" w:lineRule="auto"/>
        <w:ind w:firstLine="567"/>
        <w:jc w:val="center"/>
        <w:rPr>
          <w:rFonts w:ascii="Times New Roman" w:eastAsia="Calibri" w:hAnsi="Times New Roman" w:cs="Times New Roman"/>
          <w:b/>
          <w:sz w:val="24"/>
          <w:szCs w:val="24"/>
          <w:lang w:eastAsia="uk-UA"/>
        </w:rPr>
      </w:pPr>
      <w:r w:rsidRPr="001662B3">
        <w:rPr>
          <w:rFonts w:ascii="Times New Roman" w:eastAsia="Calibri" w:hAnsi="Times New Roman" w:cs="Times New Roman"/>
          <w:b/>
          <w:sz w:val="24"/>
          <w:szCs w:val="24"/>
          <w:lang w:eastAsia="uk-UA"/>
        </w:rPr>
        <w:t>ОГОЛОШЕННЯ</w:t>
      </w:r>
    </w:p>
    <w:p w:rsidR="006F2960" w:rsidRPr="001662B3" w:rsidRDefault="006F2960" w:rsidP="006F2960">
      <w:pPr>
        <w:spacing w:after="0" w:line="240" w:lineRule="auto"/>
        <w:ind w:firstLine="567"/>
        <w:jc w:val="center"/>
        <w:rPr>
          <w:rFonts w:ascii="Times New Roman" w:eastAsia="Calibri" w:hAnsi="Times New Roman" w:cs="Times New Roman"/>
          <w:b/>
          <w:sz w:val="24"/>
          <w:szCs w:val="24"/>
          <w:lang w:eastAsia="uk-UA"/>
        </w:rPr>
      </w:pPr>
      <w:r w:rsidRPr="001662B3">
        <w:rPr>
          <w:rFonts w:ascii="Times New Roman" w:eastAsia="Calibri" w:hAnsi="Times New Roman" w:cs="Times New Roman"/>
          <w:b/>
          <w:sz w:val="24"/>
          <w:szCs w:val="24"/>
          <w:lang w:eastAsia="uk-UA"/>
        </w:rPr>
        <w:t>для проведення спрощеної закупівлі через систему електронних закупівель</w:t>
      </w:r>
      <w:r w:rsidR="000B2F92">
        <w:rPr>
          <w:rFonts w:ascii="Times New Roman" w:eastAsia="Calibri" w:hAnsi="Times New Roman" w:cs="Times New Roman"/>
          <w:b/>
          <w:sz w:val="24"/>
          <w:szCs w:val="24"/>
          <w:lang w:eastAsia="uk-UA"/>
        </w:rPr>
        <w:t xml:space="preserve">  </w:t>
      </w:r>
      <w:r w:rsidR="000B2F92" w:rsidRPr="000B2F92">
        <w:rPr>
          <w:rFonts w:ascii="Times New Roman" w:eastAsia="Calibri" w:hAnsi="Times New Roman" w:cs="Times New Roman"/>
          <w:b/>
          <w:sz w:val="24"/>
          <w:szCs w:val="24"/>
          <w:lang w:eastAsia="uk-UA"/>
        </w:rPr>
        <w:t>у відповідності до Постанови про деякі питання здійснення оборонних та публічних закупівель  товарів, робіт і послуг в умовах воєнного стану від 28.02.2022 року № 169</w:t>
      </w:r>
    </w:p>
    <w:p w:rsidR="006F2960" w:rsidRPr="001662B3" w:rsidRDefault="006F2960" w:rsidP="006F2960">
      <w:pPr>
        <w:spacing w:after="0" w:line="240" w:lineRule="auto"/>
        <w:ind w:firstLine="567"/>
        <w:jc w:val="center"/>
        <w:rPr>
          <w:rFonts w:ascii="Times New Roman" w:eastAsia="Calibri" w:hAnsi="Times New Roman" w:cs="Times New Roman"/>
          <w:b/>
          <w:sz w:val="24"/>
          <w:szCs w:val="24"/>
          <w:lang w:eastAsia="ru-RU"/>
        </w:rPr>
      </w:pPr>
    </w:p>
    <w:p w:rsidR="006F2960" w:rsidRPr="001662B3" w:rsidRDefault="006F2960" w:rsidP="006F2960">
      <w:pPr>
        <w:spacing w:after="0" w:line="240" w:lineRule="auto"/>
        <w:ind w:firstLine="567"/>
        <w:jc w:val="both"/>
        <w:rPr>
          <w:rFonts w:ascii="Times New Roman" w:eastAsia="Calibri" w:hAnsi="Times New Roman" w:cs="Times New Roman"/>
          <w:b/>
          <w:sz w:val="24"/>
          <w:szCs w:val="24"/>
          <w:lang w:eastAsia="uk-UA"/>
        </w:rPr>
      </w:pPr>
      <w:r w:rsidRPr="001662B3">
        <w:rPr>
          <w:rFonts w:ascii="Times New Roman" w:eastAsia="Calibri" w:hAnsi="Times New Roman" w:cs="Times New Roman"/>
          <w:sz w:val="24"/>
          <w:szCs w:val="24"/>
          <w:lang w:eastAsia="ru-RU"/>
        </w:rPr>
        <w:t xml:space="preserve">1. </w:t>
      </w:r>
      <w:r w:rsidRPr="001662B3">
        <w:rPr>
          <w:rFonts w:ascii="Times New Roman" w:eastAsia="Calibri" w:hAnsi="Times New Roman" w:cs="Times New Roman"/>
          <w:b/>
          <w:sz w:val="24"/>
          <w:szCs w:val="24"/>
          <w:lang w:eastAsia="ru-RU"/>
        </w:rPr>
        <w:t xml:space="preserve">Замовник: </w:t>
      </w:r>
      <w:r w:rsidR="006E1911" w:rsidRPr="001662B3">
        <w:rPr>
          <w:rFonts w:ascii="Times New Roman" w:hAnsi="Times New Roman" w:cs="Times New Roman"/>
          <w:color w:val="000000"/>
          <w:sz w:val="24"/>
          <w:szCs w:val="24"/>
        </w:rPr>
        <w:t>Ко</w:t>
      </w:r>
      <w:r w:rsidR="001662B3" w:rsidRPr="001662B3">
        <w:rPr>
          <w:rFonts w:ascii="Times New Roman" w:hAnsi="Times New Roman" w:cs="Times New Roman"/>
          <w:color w:val="000000"/>
          <w:sz w:val="24"/>
          <w:szCs w:val="24"/>
        </w:rPr>
        <w:t>мунальне підприємство «ДОБРОБУТ</w:t>
      </w:r>
      <w:r w:rsidR="006E1911" w:rsidRPr="001662B3">
        <w:rPr>
          <w:rFonts w:ascii="Times New Roman" w:hAnsi="Times New Roman" w:cs="Times New Roman"/>
          <w:color w:val="000000"/>
          <w:sz w:val="24"/>
          <w:szCs w:val="24"/>
        </w:rPr>
        <w:t xml:space="preserve"> Полтавської громади Полтавської міської ради</w:t>
      </w:r>
      <w:r w:rsidR="001662B3" w:rsidRPr="001662B3">
        <w:rPr>
          <w:rFonts w:ascii="Times New Roman" w:hAnsi="Times New Roman" w:cs="Times New Roman"/>
          <w:color w:val="000000"/>
          <w:sz w:val="24"/>
          <w:szCs w:val="24"/>
        </w:rPr>
        <w:t>»</w:t>
      </w:r>
    </w:p>
    <w:p w:rsidR="006F2960" w:rsidRPr="001662B3" w:rsidRDefault="006F2960" w:rsidP="006F2960">
      <w:pPr>
        <w:spacing w:after="0" w:line="240" w:lineRule="auto"/>
        <w:ind w:firstLine="567"/>
        <w:jc w:val="both"/>
        <w:rPr>
          <w:rFonts w:ascii="Times New Roman" w:eastAsia="Calibri" w:hAnsi="Times New Roman" w:cs="Times New Roman"/>
          <w:sz w:val="24"/>
          <w:szCs w:val="24"/>
          <w:lang w:eastAsia="ru-RU"/>
        </w:rPr>
      </w:pPr>
      <w:r w:rsidRPr="001662B3">
        <w:rPr>
          <w:rFonts w:ascii="Times New Roman" w:eastAsia="Calibri" w:hAnsi="Times New Roman" w:cs="Times New Roman"/>
          <w:sz w:val="24"/>
          <w:szCs w:val="24"/>
          <w:lang w:eastAsia="ru-RU"/>
        </w:rPr>
        <w:t xml:space="preserve">1.1. Найменування: </w:t>
      </w:r>
      <w:r w:rsidR="006E1911" w:rsidRPr="001662B3">
        <w:rPr>
          <w:rFonts w:ascii="Times New Roman" w:hAnsi="Times New Roman" w:cs="Times New Roman"/>
          <w:color w:val="000000"/>
          <w:sz w:val="24"/>
          <w:szCs w:val="24"/>
        </w:rPr>
        <w:t>Комунальне підприємство «ДОБРОБУТ Полтавської громади Полтавської міської ради</w:t>
      </w:r>
      <w:r w:rsidR="001662B3" w:rsidRPr="001662B3">
        <w:rPr>
          <w:rFonts w:ascii="Times New Roman" w:hAnsi="Times New Roman" w:cs="Times New Roman"/>
          <w:color w:val="000000"/>
          <w:sz w:val="24"/>
          <w:szCs w:val="24"/>
        </w:rPr>
        <w:t>»</w:t>
      </w:r>
    </w:p>
    <w:p w:rsidR="006F2960" w:rsidRPr="001662B3" w:rsidRDefault="006F2960" w:rsidP="006F2960">
      <w:pPr>
        <w:spacing w:after="0" w:line="240" w:lineRule="auto"/>
        <w:ind w:firstLine="567"/>
        <w:jc w:val="both"/>
        <w:rPr>
          <w:rFonts w:ascii="Times New Roman" w:eastAsia="Calibri" w:hAnsi="Times New Roman" w:cs="Times New Roman"/>
          <w:i/>
          <w:sz w:val="24"/>
          <w:szCs w:val="24"/>
          <w:lang w:eastAsia="ru-RU"/>
        </w:rPr>
      </w:pPr>
      <w:r w:rsidRPr="001662B3">
        <w:rPr>
          <w:rFonts w:ascii="Times New Roman" w:eastAsia="Calibri" w:hAnsi="Times New Roman" w:cs="Times New Roman"/>
          <w:sz w:val="24"/>
          <w:szCs w:val="24"/>
          <w:lang w:eastAsia="ru-RU"/>
        </w:rPr>
        <w:t>1.2. Ідентифікаційний код за ЄДРПОУ:</w:t>
      </w:r>
      <w:r w:rsidRPr="001662B3">
        <w:rPr>
          <w:rFonts w:ascii="Times New Roman" w:eastAsia="Calibri" w:hAnsi="Times New Roman" w:cs="Times New Roman"/>
          <w:b/>
          <w:caps/>
          <w:color w:val="555555"/>
          <w:sz w:val="24"/>
          <w:szCs w:val="24"/>
          <w:shd w:val="clear" w:color="auto" w:fill="FFFFFF"/>
          <w:lang w:eastAsia="ru-RU"/>
        </w:rPr>
        <w:t xml:space="preserve"> </w:t>
      </w:r>
      <w:r w:rsidR="006E1911" w:rsidRPr="001662B3">
        <w:rPr>
          <w:rFonts w:ascii="Times New Roman" w:eastAsia="Calibri" w:hAnsi="Times New Roman" w:cs="Times New Roman"/>
          <w:b/>
          <w:caps/>
          <w:sz w:val="24"/>
          <w:szCs w:val="24"/>
          <w:lang w:eastAsia="ru-RU"/>
        </w:rPr>
        <w:t>43965125</w:t>
      </w:r>
    </w:p>
    <w:p w:rsidR="00A54192" w:rsidRPr="001662B3" w:rsidRDefault="006F2960" w:rsidP="00240EFE">
      <w:pPr>
        <w:widowControl w:val="0"/>
        <w:spacing w:after="0" w:line="240" w:lineRule="auto"/>
        <w:ind w:firstLine="567"/>
        <w:jc w:val="both"/>
        <w:rPr>
          <w:rFonts w:ascii="Times New Roman" w:hAnsi="Times New Roman" w:cs="Times New Roman"/>
          <w:sz w:val="24"/>
          <w:szCs w:val="24"/>
          <w:lang w:eastAsia="x-none"/>
        </w:rPr>
      </w:pPr>
      <w:r w:rsidRPr="001662B3">
        <w:rPr>
          <w:rFonts w:ascii="Times New Roman" w:hAnsi="Times New Roman" w:cs="Times New Roman"/>
          <w:sz w:val="24"/>
          <w:szCs w:val="24"/>
          <w:lang w:eastAsia="x-none"/>
        </w:rPr>
        <w:t xml:space="preserve">1.3. Місцезнаходження: </w:t>
      </w:r>
      <w:r w:rsidR="006E1911" w:rsidRPr="001662B3">
        <w:rPr>
          <w:rFonts w:ascii="Times New Roman" w:hAnsi="Times New Roman" w:cs="Times New Roman"/>
          <w:sz w:val="24"/>
          <w:szCs w:val="24"/>
          <w:lang w:eastAsia="x-none"/>
        </w:rPr>
        <w:t>360</w:t>
      </w:r>
      <w:r w:rsidR="00240EFE" w:rsidRPr="001662B3">
        <w:rPr>
          <w:rFonts w:ascii="Times New Roman" w:hAnsi="Times New Roman" w:cs="Times New Roman"/>
          <w:sz w:val="24"/>
          <w:szCs w:val="24"/>
          <w:lang w:eastAsia="x-none"/>
        </w:rPr>
        <w:t xml:space="preserve">00, </w:t>
      </w:r>
      <w:r w:rsidR="006E1911" w:rsidRPr="001662B3">
        <w:rPr>
          <w:rFonts w:ascii="Times New Roman" w:hAnsi="Times New Roman" w:cs="Times New Roman"/>
          <w:sz w:val="24"/>
          <w:szCs w:val="24"/>
          <w:lang w:eastAsia="x-none"/>
        </w:rPr>
        <w:t xml:space="preserve">Україна, Полтавська область, місто Полтава, </w:t>
      </w:r>
      <w:r w:rsidR="001662B3" w:rsidRPr="001662B3">
        <w:rPr>
          <w:rFonts w:ascii="Times New Roman" w:hAnsi="Times New Roman" w:cs="Times New Roman"/>
          <w:sz w:val="24"/>
          <w:szCs w:val="24"/>
          <w:lang w:eastAsia="x-none"/>
        </w:rPr>
        <w:t>вул.</w:t>
      </w:r>
      <w:r w:rsidR="006E1911" w:rsidRPr="001662B3">
        <w:rPr>
          <w:rFonts w:ascii="Times New Roman" w:hAnsi="Times New Roman" w:cs="Times New Roman"/>
          <w:sz w:val="24"/>
          <w:szCs w:val="24"/>
          <w:lang w:eastAsia="x-none"/>
        </w:rPr>
        <w:t xml:space="preserve"> Соборності, 36</w:t>
      </w:r>
    </w:p>
    <w:p w:rsidR="00A54192" w:rsidRPr="001662B3" w:rsidRDefault="006F2960" w:rsidP="006E1911">
      <w:pPr>
        <w:widowControl w:val="0"/>
        <w:spacing w:after="0" w:line="240" w:lineRule="auto"/>
        <w:ind w:firstLine="567"/>
        <w:jc w:val="both"/>
        <w:rPr>
          <w:rFonts w:ascii="Times New Roman" w:hAnsi="Times New Roman" w:cs="Times New Roman"/>
          <w:sz w:val="24"/>
          <w:szCs w:val="24"/>
          <w:lang w:eastAsia="x-none"/>
        </w:rPr>
      </w:pPr>
      <w:r w:rsidRPr="001662B3">
        <w:rPr>
          <w:rFonts w:ascii="Times New Roman" w:hAnsi="Times New Roman" w:cs="Times New Roman"/>
          <w:sz w:val="24"/>
          <w:szCs w:val="24"/>
          <w:lang w:eastAsia="x-none"/>
        </w:rPr>
        <w:t xml:space="preserve">1.4. </w:t>
      </w:r>
      <w:r w:rsidRPr="001662B3">
        <w:rPr>
          <w:rFonts w:ascii="Times New Roman" w:hAnsi="Times New Roman" w:cs="Times New Roman"/>
          <w:sz w:val="24"/>
          <w:szCs w:val="24"/>
          <w:shd w:val="clear" w:color="auto" w:fill="FFFFFF"/>
          <w:lang w:eastAsia="ru-RU"/>
        </w:rPr>
        <w:t>Уповноважена особа, відповідальна за організацію та проведення спрощених закупівель</w:t>
      </w:r>
      <w:r w:rsidRPr="001662B3">
        <w:rPr>
          <w:rFonts w:ascii="Times New Roman" w:hAnsi="Times New Roman" w:cs="Times New Roman"/>
          <w:sz w:val="24"/>
          <w:szCs w:val="24"/>
          <w:shd w:val="clear" w:color="auto" w:fill="FFFFFF"/>
          <w:lang w:eastAsia="x-none"/>
        </w:rPr>
        <w:t xml:space="preserve">: </w:t>
      </w:r>
      <w:r w:rsidR="006E1911" w:rsidRPr="001662B3">
        <w:rPr>
          <w:rFonts w:ascii="Times New Roman" w:hAnsi="Times New Roman" w:cs="Times New Roman"/>
          <w:sz w:val="24"/>
          <w:szCs w:val="24"/>
        </w:rPr>
        <w:t>Гарбар Катерина Олексіївна</w:t>
      </w:r>
      <w:r w:rsidR="00A54192" w:rsidRPr="001662B3">
        <w:rPr>
          <w:rFonts w:ascii="Times New Roman" w:hAnsi="Times New Roman" w:cs="Times New Roman"/>
          <w:sz w:val="24"/>
          <w:szCs w:val="24"/>
        </w:rPr>
        <w:t xml:space="preserve"> – </w:t>
      </w:r>
      <w:r w:rsidR="006E1911" w:rsidRPr="001662B3">
        <w:rPr>
          <w:rFonts w:ascii="Times New Roman" w:hAnsi="Times New Roman" w:cs="Times New Roman"/>
          <w:sz w:val="24"/>
          <w:szCs w:val="24"/>
        </w:rPr>
        <w:t>директор</w:t>
      </w:r>
      <w:r w:rsidR="00A54192" w:rsidRPr="001662B3">
        <w:rPr>
          <w:rFonts w:ascii="Times New Roman" w:hAnsi="Times New Roman" w:cs="Times New Roman"/>
          <w:sz w:val="24"/>
          <w:szCs w:val="24"/>
        </w:rPr>
        <w:t xml:space="preserve">, </w:t>
      </w:r>
      <w:r w:rsidR="006E1911" w:rsidRPr="001662B3">
        <w:rPr>
          <w:rFonts w:ascii="Times New Roman" w:hAnsi="Times New Roman" w:cs="Times New Roman"/>
          <w:sz w:val="24"/>
          <w:szCs w:val="24"/>
          <w:lang w:eastAsia="x-none"/>
        </w:rPr>
        <w:t xml:space="preserve">36000, Україна, Полтавська область, місто Полтава, </w:t>
      </w:r>
      <w:proofErr w:type="spellStart"/>
      <w:r w:rsidR="006E1911" w:rsidRPr="001662B3">
        <w:rPr>
          <w:rFonts w:ascii="Times New Roman" w:hAnsi="Times New Roman" w:cs="Times New Roman"/>
          <w:sz w:val="24"/>
          <w:szCs w:val="24"/>
          <w:lang w:eastAsia="x-none"/>
        </w:rPr>
        <w:t>вул</w:t>
      </w:r>
      <w:proofErr w:type="spellEnd"/>
      <w:r w:rsidR="006E1911" w:rsidRPr="001662B3">
        <w:rPr>
          <w:rFonts w:ascii="Times New Roman" w:hAnsi="Times New Roman" w:cs="Times New Roman"/>
          <w:sz w:val="24"/>
          <w:szCs w:val="24"/>
          <w:lang w:eastAsia="x-none"/>
        </w:rPr>
        <w:t xml:space="preserve"> Соборності, 36</w:t>
      </w:r>
      <w:r w:rsidR="00240EFE" w:rsidRPr="001662B3">
        <w:rPr>
          <w:rFonts w:ascii="Times New Roman" w:hAnsi="Times New Roman" w:cs="Times New Roman"/>
          <w:sz w:val="24"/>
          <w:szCs w:val="24"/>
        </w:rPr>
        <w:t xml:space="preserve">; тел. </w:t>
      </w:r>
      <w:r w:rsidR="00B81BB9" w:rsidRPr="001662B3">
        <w:rPr>
          <w:rFonts w:ascii="Times New Roman" w:hAnsi="Times New Roman" w:cs="Times New Roman"/>
          <w:color w:val="000000" w:themeColor="text1"/>
          <w:lang w:eastAsia="uk-UA"/>
        </w:rPr>
        <w:t>+38(053)-257-31-53</w:t>
      </w:r>
      <w:r w:rsidR="006E1911" w:rsidRPr="001662B3">
        <w:rPr>
          <w:rFonts w:ascii="Times New Roman" w:hAnsi="Times New Roman" w:cs="Times New Roman"/>
          <w:sz w:val="24"/>
          <w:szCs w:val="24"/>
        </w:rPr>
        <w:t xml:space="preserve">; </w:t>
      </w:r>
      <w:proofErr w:type="spellStart"/>
      <w:r w:rsidR="00240EFE" w:rsidRPr="001662B3">
        <w:rPr>
          <w:rFonts w:ascii="Times New Roman" w:hAnsi="Times New Roman" w:cs="Times New Roman"/>
          <w:sz w:val="24"/>
          <w:szCs w:val="24"/>
        </w:rPr>
        <w:t>ел</w:t>
      </w:r>
      <w:proofErr w:type="spellEnd"/>
      <w:r w:rsidR="00240EFE" w:rsidRPr="001662B3">
        <w:rPr>
          <w:rFonts w:ascii="Times New Roman" w:hAnsi="Times New Roman" w:cs="Times New Roman"/>
          <w:sz w:val="24"/>
          <w:szCs w:val="24"/>
        </w:rPr>
        <w:t>. адреса:</w:t>
      </w:r>
      <w:r w:rsidR="006E1911" w:rsidRPr="001662B3">
        <w:rPr>
          <w:rFonts w:ascii="Times New Roman" w:hAnsi="Times New Roman" w:cs="Times New Roman"/>
          <w:color w:val="000000"/>
          <w:sz w:val="21"/>
          <w:szCs w:val="21"/>
          <w:shd w:val="clear" w:color="auto" w:fill="FDFEFD"/>
        </w:rPr>
        <w:t xml:space="preserve"> </w:t>
      </w:r>
      <w:proofErr w:type="spellStart"/>
      <w:r w:rsidR="006E1911" w:rsidRPr="001662B3">
        <w:rPr>
          <w:rFonts w:ascii="Times New Roman" w:hAnsi="Times New Roman" w:cs="Times New Roman"/>
          <w:color w:val="000000"/>
          <w:sz w:val="21"/>
          <w:szCs w:val="21"/>
          <w:shd w:val="clear" w:color="auto" w:fill="FDFEFD"/>
        </w:rPr>
        <w:t>dobrobyt.poltava</w:t>
      </w:r>
      <w:proofErr w:type="spellEnd"/>
      <w:r w:rsidR="006E1911" w:rsidRPr="001662B3">
        <w:rPr>
          <w:rFonts w:ascii="Times New Roman" w:hAnsi="Times New Roman" w:cs="Times New Roman"/>
          <w:color w:val="000000"/>
          <w:sz w:val="21"/>
          <w:szCs w:val="21"/>
          <w:shd w:val="clear" w:color="auto" w:fill="FDFEFD"/>
        </w:rPr>
        <w:t>@gmail.com</w:t>
      </w:r>
      <w:r w:rsidR="006E1911" w:rsidRPr="001662B3">
        <w:rPr>
          <w:rFonts w:ascii="Times New Roman" w:hAnsi="Times New Roman" w:cs="Times New Roman"/>
          <w:sz w:val="24"/>
          <w:szCs w:val="24"/>
        </w:rPr>
        <w:t xml:space="preserve"> </w:t>
      </w:r>
      <w:r w:rsidR="00A54192" w:rsidRPr="001662B3">
        <w:rPr>
          <w:rFonts w:ascii="Times New Roman" w:hAnsi="Times New Roman" w:cs="Times New Roman"/>
          <w:sz w:val="24"/>
          <w:szCs w:val="24"/>
        </w:rPr>
        <w:t>.</w:t>
      </w:r>
    </w:p>
    <w:p w:rsidR="001662B3" w:rsidRPr="001662B3" w:rsidRDefault="006F2960" w:rsidP="00475DDC">
      <w:pPr>
        <w:widowControl w:val="0"/>
        <w:spacing w:after="0" w:line="240" w:lineRule="auto"/>
        <w:ind w:firstLine="567"/>
        <w:jc w:val="both"/>
        <w:rPr>
          <w:rFonts w:ascii="Times New Roman" w:hAnsi="Times New Roman" w:cs="Times New Roman"/>
          <w:i/>
          <w:sz w:val="24"/>
          <w:szCs w:val="24"/>
          <w:lang w:eastAsia="ru-RU"/>
        </w:rPr>
      </w:pPr>
      <w:r w:rsidRPr="001662B3">
        <w:rPr>
          <w:rFonts w:ascii="Times New Roman" w:hAnsi="Times New Roman" w:cs="Times New Roman"/>
          <w:b/>
          <w:sz w:val="24"/>
          <w:szCs w:val="24"/>
          <w:lang w:eastAsia="ru-RU"/>
        </w:rPr>
        <w:t xml:space="preserve">2. Назва предмета закупівлі із зазначенням коду за Єдиним закупівельним словником: </w:t>
      </w:r>
      <w:r w:rsidR="000B0A4B" w:rsidRPr="000B0A4B">
        <w:rPr>
          <w:rFonts w:ascii="Times New Roman" w:hAnsi="Times New Roman" w:cs="Times New Roman"/>
          <w:i/>
          <w:sz w:val="24"/>
          <w:szCs w:val="24"/>
          <w:lang w:eastAsia="ru-RU"/>
        </w:rPr>
        <w:t xml:space="preserve">ДК 021:2015: </w:t>
      </w:r>
      <w:r w:rsidR="0092632F" w:rsidRPr="0092632F">
        <w:rPr>
          <w:rFonts w:ascii="Times New Roman" w:hAnsi="Times New Roman" w:cs="Times New Roman"/>
          <w:i/>
          <w:sz w:val="24"/>
          <w:szCs w:val="24"/>
          <w:lang w:eastAsia="ru-RU"/>
        </w:rPr>
        <w:t>03220000-9 Овочі, фрукти та горіхи</w:t>
      </w:r>
    </w:p>
    <w:p w:rsidR="006F2960" w:rsidRPr="001662B3" w:rsidRDefault="006F2960" w:rsidP="006F2960">
      <w:pPr>
        <w:widowControl w:val="0"/>
        <w:spacing w:after="0" w:line="240" w:lineRule="auto"/>
        <w:ind w:firstLine="567"/>
        <w:jc w:val="both"/>
        <w:rPr>
          <w:rFonts w:ascii="Times New Roman" w:hAnsi="Times New Roman" w:cs="Times New Roman"/>
          <w:i/>
          <w:sz w:val="24"/>
          <w:szCs w:val="24"/>
          <w:lang w:eastAsia="ru-RU"/>
        </w:rPr>
      </w:pPr>
      <w:r w:rsidRPr="001662B3">
        <w:rPr>
          <w:rFonts w:ascii="Times New Roman" w:hAnsi="Times New Roman" w:cs="Times New Roman"/>
          <w:b/>
          <w:sz w:val="24"/>
          <w:szCs w:val="24"/>
          <w:lang w:eastAsia="ru-RU"/>
        </w:rPr>
        <w:t xml:space="preserve">3. Інформація про технічні, якісні та інші характеристики предмета закупівлі: </w:t>
      </w:r>
      <w:r w:rsidRPr="001662B3">
        <w:rPr>
          <w:rFonts w:ascii="Times New Roman" w:hAnsi="Times New Roman" w:cs="Times New Roman"/>
          <w:i/>
          <w:sz w:val="24"/>
          <w:szCs w:val="24"/>
          <w:lang w:eastAsia="ru-RU"/>
        </w:rPr>
        <w:t>згідно Додатку 1 до оголошення.</w:t>
      </w:r>
    </w:p>
    <w:p w:rsidR="00FC1D1E" w:rsidRPr="00ED706B" w:rsidRDefault="00FC1D1E" w:rsidP="00FC1D1E">
      <w:pPr>
        <w:widowControl w:val="0"/>
        <w:spacing w:after="0" w:line="240" w:lineRule="auto"/>
        <w:ind w:firstLine="567"/>
        <w:jc w:val="both"/>
        <w:rPr>
          <w:rFonts w:ascii="Times New Roman" w:hAnsi="Times New Roman" w:cs="Times New Roman"/>
          <w:b/>
          <w:sz w:val="24"/>
          <w:szCs w:val="24"/>
          <w:lang w:eastAsia="x-none"/>
        </w:rPr>
      </w:pPr>
      <w:r w:rsidRPr="001662B3">
        <w:rPr>
          <w:rFonts w:ascii="Times New Roman" w:hAnsi="Times New Roman" w:cs="Times New Roman"/>
          <w:b/>
          <w:sz w:val="24"/>
          <w:szCs w:val="24"/>
          <w:lang w:eastAsia="ru-RU"/>
        </w:rPr>
        <w:t>4. Кількість та місце поставки товарів або обсяг і місце ви</w:t>
      </w:r>
      <w:r>
        <w:rPr>
          <w:rFonts w:ascii="Times New Roman" w:hAnsi="Times New Roman" w:cs="Times New Roman"/>
          <w:b/>
          <w:sz w:val="24"/>
          <w:szCs w:val="24"/>
          <w:lang w:eastAsia="ru-RU"/>
        </w:rPr>
        <w:t>конання робіт чи надання послуг, м</w:t>
      </w:r>
      <w:r w:rsidRPr="000B2F92">
        <w:rPr>
          <w:rFonts w:ascii="Times New Roman" w:hAnsi="Times New Roman" w:cs="Times New Roman"/>
          <w:b/>
          <w:sz w:val="24"/>
          <w:szCs w:val="24"/>
          <w:lang w:eastAsia="ru-RU"/>
        </w:rPr>
        <w:t xml:space="preserve">ета використання товару: </w:t>
      </w:r>
      <w:r w:rsidRPr="001662B3">
        <w:rPr>
          <w:rFonts w:ascii="Times New Roman" w:hAnsi="Times New Roman" w:cs="Times New Roman"/>
          <w:i/>
          <w:sz w:val="24"/>
          <w:szCs w:val="24"/>
          <w:lang w:eastAsia="ru-RU"/>
        </w:rPr>
        <w:t xml:space="preserve">Навчальні заклади освіти Полтавської </w:t>
      </w:r>
      <w:r>
        <w:rPr>
          <w:rFonts w:ascii="Times New Roman" w:hAnsi="Times New Roman" w:cs="Times New Roman"/>
          <w:i/>
          <w:sz w:val="24"/>
          <w:szCs w:val="24"/>
          <w:lang w:eastAsia="ru-RU"/>
        </w:rPr>
        <w:t xml:space="preserve">міської територіальної громади. </w:t>
      </w:r>
      <w:r w:rsidRPr="001662B3">
        <w:rPr>
          <w:rFonts w:ascii="Times New Roman" w:hAnsi="Times New Roman" w:cs="Times New Roman"/>
          <w:i/>
          <w:sz w:val="24"/>
          <w:szCs w:val="24"/>
          <w:lang w:eastAsia="ru-RU"/>
        </w:rPr>
        <w:t>Кількість товару згідно Додатку 1 до оголошення. місця поставок зазначені у проекті договору додаток 4</w:t>
      </w:r>
      <w:r>
        <w:rPr>
          <w:rFonts w:ascii="Times New Roman" w:hAnsi="Times New Roman" w:cs="Times New Roman"/>
          <w:b/>
          <w:sz w:val="24"/>
          <w:szCs w:val="24"/>
          <w:lang w:eastAsia="ru-RU"/>
        </w:rPr>
        <w:t>.</w:t>
      </w:r>
      <w:r w:rsidR="00EE32F5" w:rsidRPr="00EE32F5">
        <w:t xml:space="preserve"> </w:t>
      </w:r>
      <w:r w:rsidR="00EE32F5" w:rsidRPr="00EE32F5">
        <w:rPr>
          <w:rFonts w:ascii="Times New Roman" w:hAnsi="Times New Roman" w:cs="Times New Roman"/>
          <w:b/>
          <w:sz w:val="24"/>
          <w:szCs w:val="24"/>
          <w:lang w:eastAsia="ru-RU"/>
        </w:rPr>
        <w:t xml:space="preserve">Забезпечення належного та безперебійного харчування учнів в закладах освіти </w:t>
      </w:r>
      <w:r w:rsidR="00EE32F5">
        <w:rPr>
          <w:rFonts w:ascii="Times New Roman" w:hAnsi="Times New Roman" w:cs="Times New Roman"/>
          <w:b/>
          <w:sz w:val="24"/>
          <w:szCs w:val="24"/>
          <w:lang w:eastAsia="ru-RU"/>
        </w:rPr>
        <w:t xml:space="preserve"> </w:t>
      </w:r>
      <w:r w:rsidRPr="00ED706B">
        <w:rPr>
          <w:rFonts w:ascii="Times New Roman" w:hAnsi="Times New Roman" w:cs="Times New Roman"/>
          <w:b/>
          <w:sz w:val="24"/>
          <w:szCs w:val="24"/>
        </w:rPr>
        <w:t>.</w:t>
      </w:r>
    </w:p>
    <w:p w:rsidR="00FE045F" w:rsidRPr="00DC7D48" w:rsidRDefault="006F2960" w:rsidP="00A97E6F">
      <w:pPr>
        <w:widowControl w:val="0"/>
        <w:spacing w:after="0" w:line="240" w:lineRule="auto"/>
        <w:ind w:firstLine="567"/>
        <w:jc w:val="both"/>
        <w:rPr>
          <w:lang w:eastAsia="uk-UA"/>
        </w:rPr>
      </w:pPr>
      <w:r w:rsidRPr="001662B3">
        <w:rPr>
          <w:rFonts w:ascii="Times New Roman" w:hAnsi="Times New Roman" w:cs="Times New Roman"/>
          <w:b/>
          <w:sz w:val="24"/>
          <w:szCs w:val="24"/>
          <w:lang w:eastAsia="x-none"/>
        </w:rPr>
        <w:t xml:space="preserve">5. Строк </w:t>
      </w:r>
      <w:r w:rsidRPr="00DC7D48">
        <w:rPr>
          <w:rFonts w:ascii="Times New Roman" w:hAnsi="Times New Roman" w:cs="Times New Roman"/>
          <w:b/>
          <w:sz w:val="24"/>
          <w:szCs w:val="24"/>
          <w:lang w:eastAsia="x-none"/>
        </w:rPr>
        <w:t xml:space="preserve">поставки товарів, виконання робіт чи надання послуг: </w:t>
      </w:r>
      <w:r w:rsidR="00F543F6" w:rsidRPr="00DC7D48">
        <w:rPr>
          <w:rFonts w:ascii="Times New Roman" w:hAnsi="Times New Roman" w:cs="Times New Roman"/>
          <w:sz w:val="24"/>
          <w:szCs w:val="24"/>
          <w:lang w:eastAsia="uk-UA"/>
        </w:rPr>
        <w:t xml:space="preserve">до </w:t>
      </w:r>
      <w:r w:rsidR="000B2F92">
        <w:rPr>
          <w:rFonts w:ascii="Times New Roman" w:hAnsi="Times New Roman" w:cs="Times New Roman"/>
          <w:sz w:val="24"/>
          <w:szCs w:val="24"/>
          <w:lang w:eastAsia="uk-UA"/>
        </w:rPr>
        <w:t>20.11</w:t>
      </w:r>
      <w:r w:rsidR="00F543F6" w:rsidRPr="00DC7D48">
        <w:rPr>
          <w:rFonts w:ascii="Times New Roman" w:hAnsi="Times New Roman" w:cs="Times New Roman"/>
          <w:sz w:val="24"/>
          <w:szCs w:val="24"/>
          <w:lang w:eastAsia="uk-UA"/>
        </w:rPr>
        <w:t>.202</w:t>
      </w:r>
      <w:r w:rsidR="001662B3" w:rsidRPr="00DC7D48">
        <w:rPr>
          <w:rFonts w:ascii="Times New Roman" w:hAnsi="Times New Roman" w:cs="Times New Roman"/>
          <w:sz w:val="24"/>
          <w:szCs w:val="24"/>
          <w:lang w:eastAsia="uk-UA"/>
        </w:rPr>
        <w:t>2</w:t>
      </w:r>
      <w:r w:rsidR="00F543F6" w:rsidRPr="00DC7D48">
        <w:rPr>
          <w:rFonts w:ascii="Times New Roman" w:hAnsi="Times New Roman" w:cs="Times New Roman"/>
          <w:sz w:val="24"/>
          <w:szCs w:val="24"/>
          <w:lang w:eastAsia="uk-UA"/>
        </w:rPr>
        <w:t xml:space="preserve"> року</w:t>
      </w:r>
    </w:p>
    <w:p w:rsidR="006F2960" w:rsidRPr="001662B3" w:rsidRDefault="006F2960" w:rsidP="00A97E6F">
      <w:pPr>
        <w:widowControl w:val="0"/>
        <w:spacing w:after="0" w:line="240" w:lineRule="auto"/>
        <w:ind w:firstLine="567"/>
        <w:jc w:val="both"/>
        <w:rPr>
          <w:rFonts w:ascii="Times New Roman" w:eastAsia="SimSun" w:hAnsi="Times New Roman" w:cs="Times New Roman"/>
          <w:i/>
          <w:color w:val="00000A"/>
          <w:sz w:val="24"/>
          <w:szCs w:val="24"/>
        </w:rPr>
      </w:pPr>
      <w:r w:rsidRPr="00DC7D48">
        <w:rPr>
          <w:rFonts w:ascii="Times New Roman" w:eastAsia="SimSun" w:hAnsi="Times New Roman" w:cs="Times New Roman"/>
          <w:b/>
          <w:color w:val="00000A"/>
          <w:sz w:val="24"/>
          <w:szCs w:val="24"/>
        </w:rPr>
        <w:t xml:space="preserve">6. Умови оплати: </w:t>
      </w:r>
      <w:r w:rsidR="00B04C82">
        <w:rPr>
          <w:rFonts w:ascii="Times New Roman" w:eastAsia="Times New Roman" w:hAnsi="Times New Roman" w:cs="Times New Roman"/>
          <w:sz w:val="24"/>
          <w:szCs w:val="24"/>
          <w:lang w:eastAsia="ru-RU"/>
        </w:rPr>
        <w:t>оплата</w:t>
      </w:r>
      <w:r w:rsidR="00E24D5C" w:rsidRPr="00DC7D48">
        <w:rPr>
          <w:rFonts w:ascii="Times New Roman" w:eastAsia="Times New Roman" w:hAnsi="Times New Roman" w:cs="Times New Roman"/>
          <w:sz w:val="24"/>
          <w:szCs w:val="24"/>
          <w:lang w:eastAsia="ru-RU"/>
        </w:rPr>
        <w:t xml:space="preserve"> Замовником після  пред'явлення  Постачальником рахунка  на оплату  товару   (далі  -  рахунок) </w:t>
      </w:r>
      <w:r w:rsidR="00DC7D48" w:rsidRPr="00DC7D48">
        <w:rPr>
          <w:rFonts w:ascii="Times New Roman" w:eastAsia="Times New Roman" w:hAnsi="Times New Roman" w:cs="Times New Roman"/>
          <w:sz w:val="24"/>
          <w:szCs w:val="24"/>
          <w:lang w:eastAsia="ru-RU"/>
        </w:rPr>
        <w:t xml:space="preserve">по факту поставки товару протягом </w:t>
      </w:r>
      <w:r w:rsidR="004264B0">
        <w:rPr>
          <w:rFonts w:ascii="Times New Roman" w:eastAsia="Times New Roman" w:hAnsi="Times New Roman" w:cs="Times New Roman"/>
          <w:sz w:val="24"/>
          <w:szCs w:val="24"/>
          <w:lang w:eastAsia="ru-RU"/>
        </w:rPr>
        <w:t>10</w:t>
      </w:r>
      <w:r w:rsidR="00DC7D48" w:rsidRPr="00DC7D48">
        <w:rPr>
          <w:rFonts w:ascii="Times New Roman" w:eastAsia="Times New Roman" w:hAnsi="Times New Roman" w:cs="Times New Roman"/>
          <w:sz w:val="24"/>
          <w:szCs w:val="24"/>
          <w:lang w:eastAsia="ru-RU"/>
        </w:rPr>
        <w:t xml:space="preserve"> календарних днів. У разі затримки бюджетного фінансування розрахунок за поставлен</w:t>
      </w:r>
      <w:r w:rsidR="004264B0">
        <w:rPr>
          <w:rFonts w:ascii="Times New Roman" w:eastAsia="Times New Roman" w:hAnsi="Times New Roman" w:cs="Times New Roman"/>
          <w:sz w:val="24"/>
          <w:szCs w:val="24"/>
          <w:lang w:eastAsia="ru-RU"/>
        </w:rPr>
        <w:t xml:space="preserve">ий товар здійснюється протягом </w:t>
      </w:r>
      <w:r w:rsidR="00DC7D48" w:rsidRPr="00DC7D48">
        <w:rPr>
          <w:rFonts w:ascii="Times New Roman" w:eastAsia="Times New Roman" w:hAnsi="Times New Roman" w:cs="Times New Roman"/>
          <w:sz w:val="24"/>
          <w:szCs w:val="24"/>
          <w:lang w:eastAsia="ru-RU"/>
        </w:rPr>
        <w:t>5 банківських днів з дати отримання Покупцем бюджетного призначення на фінансування закупівлі на свій реєстраційний рахунок.</w:t>
      </w:r>
    </w:p>
    <w:p w:rsidR="006F2960" w:rsidRDefault="006F2960" w:rsidP="00213F2B">
      <w:pPr>
        <w:suppressAutoHyphens/>
        <w:spacing w:after="0" w:line="100" w:lineRule="atLeast"/>
        <w:ind w:firstLine="540"/>
        <w:jc w:val="both"/>
        <w:rPr>
          <w:rFonts w:ascii="Times New Roman" w:eastAsia="SimSun" w:hAnsi="Times New Roman" w:cs="Times New Roman"/>
          <w:b/>
          <w:i/>
          <w:color w:val="00000A"/>
          <w:sz w:val="24"/>
          <w:szCs w:val="24"/>
        </w:rPr>
      </w:pPr>
      <w:r w:rsidRPr="001662B3">
        <w:rPr>
          <w:rFonts w:ascii="Times New Roman" w:eastAsia="SimSun" w:hAnsi="Times New Roman" w:cs="Times New Roman"/>
          <w:b/>
          <w:color w:val="00000A"/>
          <w:sz w:val="24"/>
          <w:szCs w:val="24"/>
        </w:rPr>
        <w:t>7.Очікувана вартість предмета закупівлі</w:t>
      </w:r>
      <w:r w:rsidRPr="001662B3">
        <w:rPr>
          <w:rFonts w:ascii="Times New Roman" w:eastAsia="SimSun" w:hAnsi="Times New Roman" w:cs="Times New Roman"/>
          <w:b/>
          <w:i/>
          <w:color w:val="00000A"/>
          <w:sz w:val="24"/>
          <w:szCs w:val="24"/>
        </w:rPr>
        <w:t xml:space="preserve">:  </w:t>
      </w:r>
      <w:r w:rsidR="0092632F">
        <w:rPr>
          <w:rFonts w:ascii="Times New Roman" w:eastAsia="SimSun" w:hAnsi="Times New Roman" w:cs="Times New Roman"/>
          <w:b/>
          <w:i/>
          <w:color w:val="00000A"/>
          <w:sz w:val="24"/>
          <w:szCs w:val="24"/>
        </w:rPr>
        <w:t>249000</w:t>
      </w:r>
      <w:r w:rsidR="00894F16">
        <w:rPr>
          <w:rFonts w:ascii="Times New Roman" w:eastAsia="SimSun" w:hAnsi="Times New Roman" w:cs="Times New Roman"/>
          <w:b/>
          <w:i/>
          <w:color w:val="00000A"/>
          <w:sz w:val="24"/>
          <w:szCs w:val="24"/>
        </w:rPr>
        <w:t>,00</w:t>
      </w:r>
      <w:r w:rsidRPr="00196D24">
        <w:rPr>
          <w:rFonts w:ascii="Times New Roman" w:eastAsia="SimSun" w:hAnsi="Times New Roman" w:cs="Times New Roman"/>
          <w:b/>
          <w:i/>
          <w:color w:val="00000A"/>
          <w:sz w:val="24"/>
          <w:szCs w:val="24"/>
        </w:rPr>
        <w:t xml:space="preserve"> грн</w:t>
      </w:r>
      <w:r w:rsidRPr="00EE6B52">
        <w:rPr>
          <w:rFonts w:ascii="Times New Roman" w:eastAsia="SimSun" w:hAnsi="Times New Roman" w:cs="Times New Roman"/>
          <w:b/>
          <w:i/>
          <w:color w:val="00000A"/>
          <w:sz w:val="24"/>
          <w:szCs w:val="24"/>
        </w:rPr>
        <w:t>. з ПДВ.</w:t>
      </w:r>
    </w:p>
    <w:p w:rsidR="00350CFC" w:rsidRPr="00350CFC" w:rsidRDefault="00350CFC" w:rsidP="00350CFC">
      <w:pPr>
        <w:suppressAutoHyphens/>
        <w:spacing w:after="0" w:line="100" w:lineRule="atLeast"/>
        <w:ind w:firstLine="540"/>
        <w:jc w:val="both"/>
        <w:rPr>
          <w:rFonts w:ascii="Times New Roman" w:eastAsia="SimSun" w:hAnsi="Times New Roman" w:cs="Times New Roman"/>
          <w:i/>
          <w:color w:val="00000A"/>
          <w:sz w:val="24"/>
          <w:szCs w:val="24"/>
        </w:rPr>
      </w:pPr>
      <w:r w:rsidRPr="00350CFC">
        <w:rPr>
          <w:rFonts w:ascii="Times New Roman" w:eastAsia="SimSun" w:hAnsi="Times New Roman" w:cs="Times New Roman"/>
          <w:i/>
          <w:color w:val="00000A"/>
          <w:sz w:val="24"/>
          <w:szCs w:val="24"/>
        </w:rPr>
        <w:t>- кошти місцевого бюджету</w:t>
      </w:r>
      <w:r w:rsidR="00B04C82">
        <w:rPr>
          <w:rFonts w:ascii="Times New Roman" w:eastAsia="SimSun" w:hAnsi="Times New Roman" w:cs="Times New Roman"/>
          <w:i/>
          <w:color w:val="00000A"/>
          <w:sz w:val="24"/>
          <w:szCs w:val="24"/>
        </w:rPr>
        <w:t xml:space="preserve"> </w:t>
      </w:r>
      <w:r w:rsidRPr="00350CFC">
        <w:rPr>
          <w:rFonts w:ascii="Times New Roman" w:eastAsia="SimSun" w:hAnsi="Times New Roman" w:cs="Times New Roman"/>
          <w:i/>
          <w:color w:val="00000A"/>
          <w:sz w:val="24"/>
          <w:szCs w:val="24"/>
        </w:rPr>
        <w:t xml:space="preserve">- </w:t>
      </w:r>
      <w:r w:rsidR="0092632F">
        <w:rPr>
          <w:rFonts w:ascii="Times New Roman" w:eastAsia="SimSun" w:hAnsi="Times New Roman" w:cs="Times New Roman"/>
          <w:i/>
          <w:color w:val="00000A"/>
          <w:sz w:val="24"/>
          <w:szCs w:val="24"/>
        </w:rPr>
        <w:t>166000,</w:t>
      </w:r>
      <w:r w:rsidRPr="00350CFC">
        <w:rPr>
          <w:rFonts w:ascii="Times New Roman" w:eastAsia="SimSun" w:hAnsi="Times New Roman" w:cs="Times New Roman"/>
          <w:i/>
          <w:color w:val="00000A"/>
          <w:sz w:val="24"/>
          <w:szCs w:val="24"/>
        </w:rPr>
        <w:t>0</w:t>
      </w:r>
      <w:r w:rsidR="00B04C82">
        <w:rPr>
          <w:rFonts w:ascii="Times New Roman" w:eastAsia="SimSun" w:hAnsi="Times New Roman" w:cs="Times New Roman"/>
          <w:i/>
          <w:color w:val="00000A"/>
          <w:sz w:val="24"/>
          <w:szCs w:val="24"/>
        </w:rPr>
        <w:t>0</w:t>
      </w:r>
      <w:r w:rsidR="00A67925">
        <w:rPr>
          <w:rFonts w:ascii="Times New Roman" w:eastAsia="SimSun" w:hAnsi="Times New Roman" w:cs="Times New Roman"/>
          <w:i/>
          <w:color w:val="00000A"/>
          <w:sz w:val="24"/>
          <w:szCs w:val="24"/>
        </w:rPr>
        <w:t xml:space="preserve"> </w:t>
      </w:r>
      <w:r w:rsidR="00B04C82">
        <w:rPr>
          <w:rFonts w:ascii="Times New Roman" w:eastAsia="SimSun" w:hAnsi="Times New Roman" w:cs="Times New Roman"/>
          <w:i/>
          <w:color w:val="00000A"/>
          <w:sz w:val="24"/>
          <w:szCs w:val="24"/>
        </w:rPr>
        <w:t>грн.</w:t>
      </w:r>
      <w:r w:rsidRPr="00350CFC">
        <w:rPr>
          <w:rFonts w:ascii="Times New Roman" w:eastAsia="SimSun" w:hAnsi="Times New Roman" w:cs="Times New Roman"/>
          <w:i/>
          <w:color w:val="00000A"/>
          <w:sz w:val="24"/>
          <w:szCs w:val="24"/>
        </w:rPr>
        <w:t xml:space="preserve"> з ПДВ.</w:t>
      </w:r>
    </w:p>
    <w:p w:rsidR="00350CFC" w:rsidRPr="00EE6B52" w:rsidRDefault="00350CFC" w:rsidP="00350CFC">
      <w:pPr>
        <w:suppressAutoHyphens/>
        <w:spacing w:after="0" w:line="100" w:lineRule="atLeast"/>
        <w:ind w:firstLine="540"/>
        <w:jc w:val="both"/>
        <w:rPr>
          <w:rFonts w:ascii="Times New Roman" w:eastAsia="SimSun" w:hAnsi="Times New Roman" w:cs="Times New Roman"/>
          <w:i/>
          <w:color w:val="00000A"/>
          <w:sz w:val="24"/>
          <w:szCs w:val="24"/>
        </w:rPr>
      </w:pPr>
      <w:r w:rsidRPr="00350CFC">
        <w:rPr>
          <w:rFonts w:ascii="Times New Roman" w:eastAsia="SimSun" w:hAnsi="Times New Roman" w:cs="Times New Roman"/>
          <w:i/>
          <w:color w:val="00000A"/>
          <w:sz w:val="24"/>
          <w:szCs w:val="24"/>
        </w:rPr>
        <w:t>- доходи від господарської діяльності</w:t>
      </w:r>
      <w:r w:rsidR="00A67925">
        <w:rPr>
          <w:rFonts w:ascii="Times New Roman" w:eastAsia="SimSun" w:hAnsi="Times New Roman" w:cs="Times New Roman"/>
          <w:i/>
          <w:color w:val="00000A"/>
          <w:sz w:val="24"/>
          <w:szCs w:val="24"/>
        </w:rPr>
        <w:t xml:space="preserve"> </w:t>
      </w:r>
      <w:r w:rsidRPr="00350CFC">
        <w:rPr>
          <w:rFonts w:ascii="Times New Roman" w:eastAsia="SimSun" w:hAnsi="Times New Roman" w:cs="Times New Roman"/>
          <w:i/>
          <w:color w:val="00000A"/>
          <w:sz w:val="24"/>
          <w:szCs w:val="24"/>
        </w:rPr>
        <w:t>-</w:t>
      </w:r>
      <w:r w:rsidR="00A67925">
        <w:rPr>
          <w:rFonts w:ascii="Times New Roman" w:eastAsia="SimSun" w:hAnsi="Times New Roman" w:cs="Times New Roman"/>
          <w:i/>
          <w:color w:val="00000A"/>
          <w:sz w:val="24"/>
          <w:szCs w:val="24"/>
        </w:rPr>
        <w:t xml:space="preserve"> </w:t>
      </w:r>
      <w:r w:rsidR="0092632F">
        <w:rPr>
          <w:rFonts w:ascii="Times New Roman" w:eastAsia="SimSun" w:hAnsi="Times New Roman" w:cs="Times New Roman"/>
          <w:i/>
          <w:color w:val="00000A"/>
          <w:sz w:val="24"/>
          <w:szCs w:val="24"/>
        </w:rPr>
        <w:t>83</w:t>
      </w:r>
      <w:r w:rsidR="009529C7">
        <w:rPr>
          <w:rFonts w:ascii="Times New Roman" w:eastAsia="SimSun" w:hAnsi="Times New Roman" w:cs="Times New Roman"/>
          <w:i/>
          <w:color w:val="00000A"/>
          <w:sz w:val="24"/>
          <w:szCs w:val="24"/>
        </w:rPr>
        <w:t>000</w:t>
      </w:r>
      <w:r w:rsidRPr="00350CFC">
        <w:rPr>
          <w:rFonts w:ascii="Times New Roman" w:eastAsia="SimSun" w:hAnsi="Times New Roman" w:cs="Times New Roman"/>
          <w:i/>
          <w:color w:val="00000A"/>
          <w:sz w:val="24"/>
          <w:szCs w:val="24"/>
        </w:rPr>
        <w:t>,00 грн</w:t>
      </w:r>
      <w:r w:rsidR="00B04C82">
        <w:rPr>
          <w:rFonts w:ascii="Times New Roman" w:eastAsia="SimSun" w:hAnsi="Times New Roman" w:cs="Times New Roman"/>
          <w:i/>
          <w:color w:val="00000A"/>
          <w:sz w:val="24"/>
          <w:szCs w:val="24"/>
        </w:rPr>
        <w:t>.</w:t>
      </w:r>
      <w:r w:rsidRPr="00350CFC">
        <w:rPr>
          <w:rFonts w:ascii="Times New Roman" w:eastAsia="SimSun" w:hAnsi="Times New Roman" w:cs="Times New Roman"/>
          <w:i/>
          <w:color w:val="00000A"/>
          <w:sz w:val="24"/>
          <w:szCs w:val="24"/>
        </w:rPr>
        <w:t xml:space="preserve"> з ПДВ.</w:t>
      </w:r>
    </w:p>
    <w:p w:rsidR="00A70547" w:rsidRPr="00EE6B52" w:rsidRDefault="00A70547" w:rsidP="00A70547">
      <w:pPr>
        <w:suppressAutoHyphens/>
        <w:spacing w:after="0" w:line="100" w:lineRule="atLeast"/>
        <w:ind w:firstLine="540"/>
        <w:jc w:val="both"/>
        <w:rPr>
          <w:rFonts w:ascii="Calibri" w:eastAsia="SimSun" w:hAnsi="Calibri" w:cs="Calibri"/>
          <w:color w:val="00000A"/>
        </w:rPr>
      </w:pPr>
      <w:r w:rsidRPr="00EE6B52">
        <w:rPr>
          <w:rFonts w:ascii="Times New Roman" w:eastAsia="SimSun" w:hAnsi="Times New Roman" w:cs="Calibri"/>
          <w:b/>
          <w:color w:val="00000A"/>
          <w:sz w:val="24"/>
          <w:szCs w:val="24"/>
        </w:rPr>
        <w:t xml:space="preserve">8. Період уточнення інформації про закупівлю: до  </w:t>
      </w:r>
      <w:r w:rsidR="00350CFC">
        <w:rPr>
          <w:rFonts w:ascii="Times New Roman" w:eastAsia="SimSun" w:hAnsi="Times New Roman" w:cs="Calibri"/>
          <w:b/>
          <w:i/>
          <w:color w:val="00000A"/>
          <w:sz w:val="24"/>
          <w:szCs w:val="24"/>
        </w:rPr>
        <w:t>0</w:t>
      </w:r>
      <w:r w:rsidR="00916EFB">
        <w:rPr>
          <w:rFonts w:ascii="Times New Roman" w:eastAsia="SimSun" w:hAnsi="Times New Roman" w:cs="Calibri"/>
          <w:b/>
          <w:i/>
          <w:color w:val="00000A"/>
          <w:sz w:val="24"/>
          <w:szCs w:val="24"/>
        </w:rPr>
        <w:t>4</w:t>
      </w:r>
      <w:r w:rsidR="00350CFC">
        <w:rPr>
          <w:rFonts w:ascii="Times New Roman" w:eastAsia="SimSun" w:hAnsi="Times New Roman" w:cs="Calibri"/>
          <w:b/>
          <w:i/>
          <w:color w:val="00000A"/>
          <w:sz w:val="24"/>
          <w:szCs w:val="24"/>
        </w:rPr>
        <w:t>.10</w:t>
      </w:r>
      <w:r w:rsidR="000B2F92">
        <w:rPr>
          <w:rFonts w:ascii="Times New Roman" w:eastAsia="SimSun" w:hAnsi="Times New Roman" w:cs="Calibri"/>
          <w:b/>
          <w:i/>
          <w:color w:val="00000A"/>
          <w:sz w:val="24"/>
          <w:szCs w:val="24"/>
        </w:rPr>
        <w:t>.2022</w:t>
      </w:r>
      <w:r w:rsidR="00EE6B52" w:rsidRPr="00EE6B52">
        <w:rPr>
          <w:rFonts w:ascii="Times New Roman" w:eastAsia="SimSun" w:hAnsi="Times New Roman" w:cs="Calibri"/>
          <w:b/>
          <w:i/>
          <w:color w:val="00000A"/>
          <w:sz w:val="24"/>
          <w:szCs w:val="24"/>
        </w:rPr>
        <w:t xml:space="preserve"> </w:t>
      </w:r>
      <w:r w:rsidR="000C78CE" w:rsidRPr="00EE6B52">
        <w:rPr>
          <w:rFonts w:ascii="Times New Roman" w:eastAsia="SimSun" w:hAnsi="Times New Roman" w:cs="Calibri"/>
          <w:b/>
          <w:i/>
          <w:color w:val="00000A"/>
          <w:sz w:val="24"/>
          <w:szCs w:val="24"/>
        </w:rPr>
        <w:t>р</w:t>
      </w:r>
      <w:r w:rsidR="000C78CE" w:rsidRPr="00EE6B52">
        <w:rPr>
          <w:rFonts w:ascii="Times New Roman" w:eastAsia="SimSun" w:hAnsi="Times New Roman" w:cs="Calibri"/>
          <w:i/>
          <w:color w:val="00000A"/>
          <w:sz w:val="24"/>
          <w:szCs w:val="24"/>
        </w:rPr>
        <w:t>.</w:t>
      </w:r>
    </w:p>
    <w:p w:rsidR="00A70547" w:rsidRPr="00EE6B52" w:rsidRDefault="00A70547" w:rsidP="00A70547">
      <w:pPr>
        <w:suppressAutoHyphens/>
        <w:spacing w:after="0" w:line="100" w:lineRule="atLeast"/>
        <w:ind w:firstLine="540"/>
        <w:jc w:val="both"/>
        <w:rPr>
          <w:rFonts w:ascii="Calibri" w:eastAsia="SimSun" w:hAnsi="Calibri" w:cs="Calibri"/>
          <w:i/>
          <w:color w:val="00000A"/>
        </w:rPr>
      </w:pPr>
      <w:r w:rsidRPr="00EE6B52">
        <w:rPr>
          <w:rFonts w:ascii="Times New Roman" w:eastAsia="SimSun" w:hAnsi="Times New Roman" w:cs="Calibri"/>
          <w:b/>
          <w:color w:val="00000A"/>
          <w:sz w:val="24"/>
          <w:szCs w:val="24"/>
        </w:rPr>
        <w:t xml:space="preserve">9. Кінцевий строк подання пропозицій: до  </w:t>
      </w:r>
      <w:r w:rsidR="00196D24">
        <w:rPr>
          <w:rFonts w:ascii="Times New Roman" w:eastAsia="SimSun" w:hAnsi="Times New Roman" w:cs="Calibri"/>
          <w:b/>
          <w:i/>
          <w:color w:val="00000A"/>
          <w:sz w:val="24"/>
          <w:szCs w:val="24"/>
        </w:rPr>
        <w:t>0</w:t>
      </w:r>
      <w:r w:rsidR="00916EFB">
        <w:rPr>
          <w:rFonts w:ascii="Times New Roman" w:eastAsia="SimSun" w:hAnsi="Times New Roman" w:cs="Calibri"/>
          <w:b/>
          <w:i/>
          <w:color w:val="00000A"/>
          <w:sz w:val="24"/>
          <w:szCs w:val="24"/>
        </w:rPr>
        <w:t>7</w:t>
      </w:r>
      <w:r w:rsidR="00196D24">
        <w:rPr>
          <w:rFonts w:ascii="Times New Roman" w:eastAsia="SimSun" w:hAnsi="Times New Roman" w:cs="Calibri"/>
          <w:b/>
          <w:i/>
          <w:color w:val="00000A"/>
          <w:sz w:val="24"/>
          <w:szCs w:val="24"/>
        </w:rPr>
        <w:t>.10</w:t>
      </w:r>
      <w:r w:rsidR="000B2F92">
        <w:rPr>
          <w:rFonts w:ascii="Times New Roman" w:eastAsia="SimSun" w:hAnsi="Times New Roman" w:cs="Calibri"/>
          <w:b/>
          <w:i/>
          <w:color w:val="00000A"/>
          <w:sz w:val="24"/>
          <w:szCs w:val="24"/>
        </w:rPr>
        <w:t>.2022</w:t>
      </w:r>
      <w:r w:rsidR="000C78CE" w:rsidRPr="00EE6B52">
        <w:rPr>
          <w:rFonts w:ascii="Times New Roman" w:eastAsia="SimSun" w:hAnsi="Times New Roman" w:cs="Calibri"/>
          <w:b/>
          <w:i/>
          <w:color w:val="00000A"/>
          <w:sz w:val="24"/>
          <w:szCs w:val="24"/>
        </w:rPr>
        <w:t xml:space="preserve"> р</w:t>
      </w:r>
      <w:r w:rsidR="000C78CE" w:rsidRPr="00EE6B52">
        <w:rPr>
          <w:rFonts w:ascii="Times New Roman" w:eastAsia="SimSun" w:hAnsi="Times New Roman" w:cs="Calibri"/>
          <w:i/>
          <w:color w:val="00000A"/>
          <w:sz w:val="24"/>
          <w:szCs w:val="24"/>
        </w:rPr>
        <w:t>.</w:t>
      </w:r>
    </w:p>
    <w:p w:rsidR="00A70547" w:rsidRPr="001662B3" w:rsidRDefault="00A70547" w:rsidP="00A70547">
      <w:pPr>
        <w:suppressAutoHyphens/>
        <w:spacing w:after="0" w:line="100" w:lineRule="atLeast"/>
        <w:ind w:firstLine="540"/>
        <w:jc w:val="both"/>
        <w:rPr>
          <w:rFonts w:ascii="Calibri" w:eastAsia="SimSun" w:hAnsi="Calibri" w:cs="Calibri"/>
          <w:color w:val="00000A"/>
        </w:rPr>
      </w:pPr>
      <w:r w:rsidRPr="001662B3">
        <w:rPr>
          <w:rFonts w:ascii="Times New Roman" w:eastAsia="SimSun" w:hAnsi="Times New Roman" w:cs="Calibri"/>
          <w:b/>
          <w:color w:val="00000A"/>
          <w:sz w:val="24"/>
          <w:szCs w:val="24"/>
        </w:rPr>
        <w:t xml:space="preserve">10.Перелік критеріїв та методика оцінки пропозицій із зазначенням питомої ваги критеріїв : </w:t>
      </w:r>
      <w:r w:rsidRPr="001662B3">
        <w:rPr>
          <w:rFonts w:ascii="Times New Roman" w:eastAsia="SimSun" w:hAnsi="Times New Roman" w:cs="Calibri"/>
          <w:i/>
          <w:sz w:val="24"/>
          <w:szCs w:val="24"/>
        </w:rPr>
        <w:t>Ціна ( питома вага критерію 100 %) .</w:t>
      </w:r>
    </w:p>
    <w:p w:rsidR="00A70547" w:rsidRPr="001662B3" w:rsidRDefault="00A70547" w:rsidP="00A70547">
      <w:pPr>
        <w:spacing w:after="0" w:line="240" w:lineRule="auto"/>
        <w:ind w:firstLine="567"/>
        <w:jc w:val="both"/>
        <w:rPr>
          <w:rFonts w:ascii="Times New Roman" w:eastAsia="Calibri" w:hAnsi="Times New Roman" w:cs="Times New Roman"/>
          <w:i/>
          <w:sz w:val="24"/>
          <w:szCs w:val="24"/>
          <w:lang w:eastAsia="ru-RU"/>
        </w:rPr>
      </w:pPr>
      <w:r w:rsidRPr="001662B3">
        <w:rPr>
          <w:rFonts w:ascii="Times New Roman" w:eastAsia="Calibri" w:hAnsi="Times New Roman" w:cs="Times New Roman"/>
          <w:b/>
          <w:sz w:val="24"/>
          <w:szCs w:val="24"/>
          <w:lang w:eastAsia="ru-RU"/>
        </w:rPr>
        <w:t>11. Розмір та умови надання  забезпечення пропозиц</w:t>
      </w:r>
      <w:bookmarkStart w:id="0" w:name="_GoBack"/>
      <w:bookmarkEnd w:id="0"/>
      <w:r w:rsidRPr="001662B3">
        <w:rPr>
          <w:rFonts w:ascii="Times New Roman" w:eastAsia="Calibri" w:hAnsi="Times New Roman" w:cs="Times New Roman"/>
          <w:b/>
          <w:sz w:val="24"/>
          <w:szCs w:val="24"/>
          <w:lang w:eastAsia="ru-RU"/>
        </w:rPr>
        <w:t xml:space="preserve">ій учасників: </w:t>
      </w:r>
      <w:r w:rsidRPr="001662B3">
        <w:rPr>
          <w:rFonts w:ascii="Times New Roman" w:eastAsia="Calibri" w:hAnsi="Times New Roman" w:cs="Times New Roman"/>
          <w:i/>
          <w:sz w:val="24"/>
          <w:szCs w:val="24"/>
          <w:lang w:eastAsia="ru-RU"/>
        </w:rPr>
        <w:t xml:space="preserve"> не вимагається.</w:t>
      </w:r>
    </w:p>
    <w:p w:rsidR="00A70547" w:rsidRPr="001662B3" w:rsidRDefault="00A70547" w:rsidP="00A70547">
      <w:pPr>
        <w:spacing w:after="0" w:line="240" w:lineRule="auto"/>
        <w:ind w:firstLine="567"/>
        <w:jc w:val="both"/>
        <w:rPr>
          <w:rFonts w:ascii="Times New Roman" w:eastAsia="Calibri" w:hAnsi="Times New Roman" w:cs="Times New Roman"/>
          <w:i/>
          <w:sz w:val="24"/>
          <w:szCs w:val="24"/>
          <w:lang w:eastAsia="ru-RU"/>
        </w:rPr>
      </w:pPr>
      <w:r w:rsidRPr="001662B3">
        <w:rPr>
          <w:rFonts w:ascii="Times New Roman" w:eastAsia="Calibri" w:hAnsi="Times New Roman" w:cs="Times New Roman"/>
          <w:b/>
          <w:sz w:val="24"/>
          <w:szCs w:val="24"/>
          <w:lang w:eastAsia="ru-RU"/>
        </w:rPr>
        <w:t>12. Розмір та умови надання забезпечення виконання договору про закупівлю:</w:t>
      </w:r>
      <w:r w:rsidRPr="001662B3">
        <w:rPr>
          <w:rFonts w:ascii="Times New Roman" w:eastAsia="Calibri" w:hAnsi="Times New Roman" w:cs="Times New Roman"/>
          <w:i/>
          <w:sz w:val="24"/>
          <w:szCs w:val="24"/>
          <w:lang w:eastAsia="ru-RU"/>
        </w:rPr>
        <w:t xml:space="preserve"> не вимагається.</w:t>
      </w:r>
    </w:p>
    <w:p w:rsidR="00A70547" w:rsidRPr="001662B3" w:rsidRDefault="00A70547" w:rsidP="00A70547">
      <w:pPr>
        <w:suppressAutoHyphens/>
        <w:spacing w:after="0" w:line="100" w:lineRule="atLeast"/>
        <w:ind w:firstLine="540"/>
        <w:jc w:val="both"/>
        <w:rPr>
          <w:rFonts w:ascii="Calibri" w:eastAsia="SimSun" w:hAnsi="Calibri" w:cs="Calibri"/>
          <w:color w:val="00000A"/>
        </w:rPr>
      </w:pPr>
      <w:r w:rsidRPr="001662B3">
        <w:rPr>
          <w:rFonts w:ascii="Times New Roman" w:eastAsia="SimSun" w:hAnsi="Times New Roman" w:cs="Calibri"/>
          <w:b/>
          <w:color w:val="00000A"/>
          <w:sz w:val="24"/>
          <w:szCs w:val="24"/>
        </w:rPr>
        <w:t xml:space="preserve">13. Розмір мінімального кроку пониження ціни під час електронного аукціону у відсотках або в грошових одиницях очікуваної вартості закупівлі: </w:t>
      </w:r>
      <w:r w:rsidRPr="001662B3">
        <w:rPr>
          <w:rFonts w:ascii="Times New Roman" w:eastAsia="SimSun" w:hAnsi="Times New Roman" w:cs="Calibri"/>
          <w:i/>
          <w:color w:val="00000A"/>
          <w:sz w:val="24"/>
          <w:szCs w:val="24"/>
        </w:rPr>
        <w:t xml:space="preserve">0,5 %  </w:t>
      </w:r>
      <w:r w:rsidRPr="00196D24">
        <w:rPr>
          <w:rFonts w:ascii="Times New Roman" w:eastAsia="SimSun" w:hAnsi="Times New Roman" w:cs="Calibri"/>
          <w:i/>
          <w:color w:val="00000A"/>
          <w:sz w:val="24"/>
          <w:szCs w:val="24"/>
        </w:rPr>
        <w:t xml:space="preserve">- </w:t>
      </w:r>
      <w:r w:rsidRPr="00196D24">
        <w:rPr>
          <w:rFonts w:ascii="Times New Roman" w:eastAsia="SimSun" w:hAnsi="Times New Roman" w:cs="Calibri"/>
          <w:b/>
          <w:i/>
          <w:color w:val="00000A"/>
          <w:sz w:val="24"/>
          <w:szCs w:val="24"/>
        </w:rPr>
        <w:t xml:space="preserve">  </w:t>
      </w:r>
      <w:r w:rsidR="0092632F">
        <w:rPr>
          <w:rFonts w:ascii="Times New Roman" w:eastAsia="SimSun" w:hAnsi="Times New Roman" w:cs="Calibri"/>
          <w:b/>
          <w:i/>
          <w:color w:val="00000A"/>
          <w:sz w:val="24"/>
          <w:szCs w:val="24"/>
        </w:rPr>
        <w:t>1245,00</w:t>
      </w:r>
      <w:r w:rsidRPr="001662B3">
        <w:rPr>
          <w:rFonts w:ascii="Times New Roman" w:eastAsia="SimSun" w:hAnsi="Times New Roman" w:cs="Calibri"/>
          <w:b/>
          <w:i/>
          <w:color w:val="00000A"/>
          <w:sz w:val="24"/>
          <w:szCs w:val="24"/>
        </w:rPr>
        <w:t xml:space="preserve"> грн</w:t>
      </w:r>
      <w:r w:rsidRPr="001662B3">
        <w:rPr>
          <w:rFonts w:ascii="Times New Roman" w:eastAsia="SimSun" w:hAnsi="Times New Roman" w:cs="Calibri"/>
          <w:i/>
          <w:color w:val="00000A"/>
          <w:sz w:val="24"/>
          <w:szCs w:val="24"/>
        </w:rPr>
        <w:t>.</w:t>
      </w:r>
    </w:p>
    <w:p w:rsidR="006F2960" w:rsidRPr="001662B3" w:rsidRDefault="00213F2B" w:rsidP="006F2960">
      <w:pPr>
        <w:spacing w:after="0" w:line="240" w:lineRule="auto"/>
        <w:ind w:firstLine="567"/>
        <w:jc w:val="both"/>
        <w:rPr>
          <w:rFonts w:ascii="Times New Roman" w:eastAsia="Calibri" w:hAnsi="Times New Roman" w:cs="Times New Roman"/>
          <w:sz w:val="24"/>
          <w:szCs w:val="24"/>
          <w:lang w:eastAsia="ru-RU"/>
        </w:rPr>
      </w:pPr>
      <w:r w:rsidRPr="001662B3">
        <w:rPr>
          <w:rFonts w:ascii="Times New Roman" w:eastAsia="Calibri" w:hAnsi="Times New Roman" w:cs="Times New Roman"/>
          <w:b/>
          <w:sz w:val="24"/>
          <w:szCs w:val="24"/>
          <w:lang w:eastAsia="ru-RU"/>
        </w:rPr>
        <w:t>1</w:t>
      </w:r>
      <w:r w:rsidR="009A2E23" w:rsidRPr="001662B3">
        <w:rPr>
          <w:rFonts w:ascii="Times New Roman" w:eastAsia="Calibri" w:hAnsi="Times New Roman" w:cs="Times New Roman"/>
          <w:b/>
          <w:sz w:val="24"/>
          <w:szCs w:val="24"/>
          <w:lang w:eastAsia="ru-RU"/>
        </w:rPr>
        <w:t>4</w:t>
      </w:r>
      <w:r w:rsidR="006F2960" w:rsidRPr="001662B3">
        <w:rPr>
          <w:rFonts w:ascii="Times New Roman" w:eastAsia="Calibri" w:hAnsi="Times New Roman" w:cs="Times New Roman"/>
          <w:b/>
          <w:sz w:val="24"/>
          <w:szCs w:val="24"/>
          <w:lang w:eastAsia="ru-RU"/>
        </w:rPr>
        <w:t xml:space="preserve">. Пропозиція: </w:t>
      </w:r>
      <w:proofErr w:type="spellStart"/>
      <w:r w:rsidR="006F2960" w:rsidRPr="001662B3">
        <w:rPr>
          <w:rFonts w:ascii="Times New Roman" w:eastAsia="Calibri" w:hAnsi="Times New Roman" w:cs="Times New Roman"/>
          <w:i/>
          <w:sz w:val="24"/>
          <w:szCs w:val="24"/>
          <w:lang w:eastAsia="ru-RU"/>
        </w:rPr>
        <w:t>пропозиція</w:t>
      </w:r>
      <w:proofErr w:type="spellEnd"/>
      <w:r w:rsidR="006F2960" w:rsidRPr="001662B3">
        <w:rPr>
          <w:rFonts w:ascii="Times New Roman" w:eastAsia="Calibri" w:hAnsi="Times New Roman" w:cs="Times New Roman"/>
          <w:i/>
          <w:sz w:val="24"/>
          <w:szCs w:val="24"/>
          <w:lang w:eastAsia="ru-RU"/>
        </w:rPr>
        <w:t xml:space="preserve"> Учасника, оформлюється у відповідності до вимог Додатку 3 до цього Оголошення</w:t>
      </w:r>
      <w:r w:rsidR="00EE6B52">
        <w:rPr>
          <w:rFonts w:ascii="Times New Roman" w:eastAsia="Calibri" w:hAnsi="Times New Roman" w:cs="Times New Roman"/>
          <w:i/>
          <w:sz w:val="24"/>
          <w:szCs w:val="24"/>
          <w:lang w:eastAsia="ru-RU"/>
        </w:rPr>
        <w:t>.</w:t>
      </w:r>
      <w:r w:rsidR="006F2960" w:rsidRPr="001662B3">
        <w:rPr>
          <w:rFonts w:ascii="Times New Roman" w:eastAsia="Calibri" w:hAnsi="Times New Roman" w:cs="Times New Roman"/>
          <w:i/>
          <w:sz w:val="24"/>
          <w:szCs w:val="24"/>
          <w:lang w:eastAsia="ru-RU"/>
        </w:rPr>
        <w:t xml:space="preserve"> Пропозиція повинна містити загальну вартість предмету закупівлі та вартість за одиницю (одиниці) продукції, що відповідають ціновій пропозиції, поданій учасником через систему електронних закупівель до початку аукціону.</w:t>
      </w:r>
    </w:p>
    <w:p w:rsidR="006F2960" w:rsidRPr="001662B3" w:rsidRDefault="006F2960" w:rsidP="006F2960">
      <w:pPr>
        <w:suppressAutoHyphens/>
        <w:spacing w:after="0" w:line="100" w:lineRule="atLeast"/>
        <w:ind w:firstLine="709"/>
        <w:jc w:val="both"/>
        <w:rPr>
          <w:rFonts w:ascii="Times New Roman" w:eastAsia="SimSun" w:hAnsi="Times New Roman" w:cs="Times New Roman"/>
          <w:color w:val="00000A"/>
          <w:sz w:val="24"/>
          <w:szCs w:val="24"/>
        </w:rPr>
      </w:pPr>
      <w:r w:rsidRPr="001662B3">
        <w:rPr>
          <w:rFonts w:ascii="Times New Roman" w:eastAsia="SimSun" w:hAnsi="Times New Roman" w:cs="Times New Roman"/>
          <w:i/>
          <w:color w:val="00000A"/>
          <w:sz w:val="24"/>
          <w:szCs w:val="24"/>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rsidR="006F2960" w:rsidRPr="001662B3" w:rsidRDefault="006F2960" w:rsidP="006F2960">
      <w:pPr>
        <w:suppressAutoHyphens/>
        <w:spacing w:after="0" w:line="100" w:lineRule="atLeast"/>
        <w:ind w:firstLine="709"/>
        <w:jc w:val="both"/>
        <w:rPr>
          <w:rFonts w:ascii="Times New Roman" w:eastAsia="SimSun" w:hAnsi="Times New Roman" w:cs="Times New Roman"/>
          <w:i/>
          <w:color w:val="00000A"/>
          <w:sz w:val="24"/>
          <w:szCs w:val="24"/>
          <w:lang w:eastAsia="uk-UA"/>
        </w:rPr>
      </w:pPr>
      <w:r w:rsidRPr="001662B3">
        <w:rPr>
          <w:rFonts w:ascii="Times New Roman" w:eastAsia="SimSun" w:hAnsi="Times New Roman" w:cs="Times New Roman"/>
          <w:i/>
          <w:color w:val="00000A"/>
          <w:sz w:val="24"/>
          <w:szCs w:val="24"/>
          <w:lang w:eastAsia="uk-UA"/>
        </w:rPr>
        <w:t>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файлу(</w:t>
      </w:r>
      <w:proofErr w:type="spellStart"/>
      <w:r w:rsidRPr="001662B3">
        <w:rPr>
          <w:rFonts w:ascii="Times New Roman" w:eastAsia="SimSun" w:hAnsi="Times New Roman" w:cs="Times New Roman"/>
          <w:i/>
          <w:color w:val="00000A"/>
          <w:sz w:val="24"/>
          <w:szCs w:val="24"/>
          <w:lang w:eastAsia="uk-UA"/>
        </w:rPr>
        <w:t>ів</w:t>
      </w:r>
      <w:proofErr w:type="spellEnd"/>
      <w:r w:rsidRPr="001662B3">
        <w:rPr>
          <w:rFonts w:ascii="Times New Roman" w:eastAsia="SimSun" w:hAnsi="Times New Roman" w:cs="Times New Roman"/>
          <w:i/>
          <w:color w:val="00000A"/>
          <w:sz w:val="24"/>
          <w:szCs w:val="24"/>
          <w:lang w:eastAsia="uk-UA"/>
        </w:rPr>
        <w:t>).</w:t>
      </w:r>
    </w:p>
    <w:p w:rsidR="000757EA" w:rsidRPr="001662B3" w:rsidRDefault="000757EA" w:rsidP="006F2960">
      <w:pPr>
        <w:spacing w:after="0" w:line="240" w:lineRule="auto"/>
        <w:ind w:firstLine="6521"/>
        <w:jc w:val="right"/>
        <w:rPr>
          <w:rFonts w:ascii="Times New Roman" w:eastAsia="Calibri" w:hAnsi="Times New Roman" w:cs="Times New Roman"/>
          <w:b/>
          <w:sz w:val="24"/>
          <w:szCs w:val="24"/>
          <w:lang w:eastAsia="ru-RU"/>
        </w:rPr>
      </w:pPr>
    </w:p>
    <w:p w:rsidR="000757EA" w:rsidRPr="001662B3" w:rsidRDefault="000757EA" w:rsidP="006F2960">
      <w:pPr>
        <w:spacing w:after="0" w:line="240" w:lineRule="auto"/>
        <w:ind w:firstLine="6521"/>
        <w:jc w:val="right"/>
        <w:rPr>
          <w:rFonts w:ascii="Times New Roman" w:eastAsia="Calibri" w:hAnsi="Times New Roman" w:cs="Times New Roman"/>
          <w:b/>
          <w:sz w:val="24"/>
          <w:szCs w:val="24"/>
          <w:lang w:eastAsia="ru-RU"/>
        </w:rPr>
      </w:pPr>
    </w:p>
    <w:p w:rsidR="000757EA" w:rsidRPr="001662B3" w:rsidRDefault="000757EA" w:rsidP="006F2960">
      <w:pPr>
        <w:spacing w:after="0" w:line="240" w:lineRule="auto"/>
        <w:ind w:firstLine="6521"/>
        <w:jc w:val="right"/>
        <w:rPr>
          <w:rFonts w:ascii="Times New Roman" w:eastAsia="Calibri" w:hAnsi="Times New Roman" w:cs="Times New Roman"/>
          <w:b/>
          <w:sz w:val="24"/>
          <w:szCs w:val="24"/>
          <w:lang w:eastAsia="ru-RU"/>
        </w:rPr>
      </w:pPr>
    </w:p>
    <w:p w:rsidR="000757EA" w:rsidRPr="001662B3" w:rsidRDefault="000757EA" w:rsidP="00A60D90">
      <w:pPr>
        <w:spacing w:after="0" w:line="240" w:lineRule="auto"/>
        <w:ind w:right="480"/>
        <w:rPr>
          <w:rFonts w:ascii="Times New Roman" w:eastAsia="Calibri" w:hAnsi="Times New Roman" w:cs="Times New Roman"/>
          <w:b/>
          <w:sz w:val="24"/>
          <w:szCs w:val="24"/>
          <w:lang w:eastAsia="ru-RU"/>
        </w:rPr>
      </w:pPr>
    </w:p>
    <w:p w:rsidR="00A60D90" w:rsidRPr="001662B3" w:rsidRDefault="00A60D90" w:rsidP="00A60D90">
      <w:pPr>
        <w:spacing w:after="0" w:line="240" w:lineRule="auto"/>
        <w:ind w:right="480"/>
        <w:rPr>
          <w:rFonts w:ascii="Times New Roman" w:eastAsia="Calibri" w:hAnsi="Times New Roman" w:cs="Times New Roman"/>
          <w:b/>
          <w:sz w:val="24"/>
          <w:szCs w:val="24"/>
          <w:lang w:eastAsia="ru-RU"/>
        </w:rPr>
      </w:pPr>
    </w:p>
    <w:p w:rsidR="00A60D90" w:rsidRPr="001662B3" w:rsidRDefault="00A60D90" w:rsidP="00A60D90">
      <w:pPr>
        <w:spacing w:after="0" w:line="240" w:lineRule="auto"/>
        <w:ind w:right="480"/>
        <w:rPr>
          <w:rFonts w:ascii="Times New Roman" w:eastAsia="Calibri" w:hAnsi="Times New Roman" w:cs="Times New Roman"/>
          <w:b/>
          <w:sz w:val="24"/>
          <w:szCs w:val="24"/>
          <w:lang w:eastAsia="ru-RU"/>
        </w:rPr>
      </w:pPr>
    </w:p>
    <w:p w:rsidR="001E5F3C" w:rsidRDefault="001E5F3C" w:rsidP="005A294F">
      <w:pPr>
        <w:spacing w:after="0" w:line="240" w:lineRule="auto"/>
        <w:ind w:firstLine="6521"/>
        <w:jc w:val="right"/>
        <w:rPr>
          <w:rFonts w:ascii="Times New Roman" w:hAnsi="Times New Roman" w:cs="Times New Roman"/>
          <w:b/>
          <w:sz w:val="24"/>
          <w:szCs w:val="24"/>
          <w:lang w:eastAsia="x-none"/>
        </w:rPr>
      </w:pPr>
    </w:p>
    <w:p w:rsidR="005A294F" w:rsidRPr="001662B3" w:rsidRDefault="005A294F" w:rsidP="005A294F">
      <w:pPr>
        <w:spacing w:after="0" w:line="240" w:lineRule="auto"/>
        <w:ind w:firstLine="6521"/>
        <w:jc w:val="right"/>
        <w:rPr>
          <w:rFonts w:ascii="Times New Roman" w:hAnsi="Times New Roman" w:cs="Times New Roman"/>
          <w:b/>
          <w:sz w:val="24"/>
          <w:szCs w:val="24"/>
          <w:lang w:eastAsia="x-none"/>
        </w:rPr>
      </w:pPr>
      <w:r w:rsidRPr="001662B3">
        <w:rPr>
          <w:rFonts w:ascii="Times New Roman" w:hAnsi="Times New Roman" w:cs="Times New Roman"/>
          <w:b/>
          <w:sz w:val="24"/>
          <w:szCs w:val="24"/>
          <w:lang w:eastAsia="x-none"/>
        </w:rPr>
        <w:t>Додаток 1</w:t>
      </w:r>
    </w:p>
    <w:p w:rsidR="005A294F" w:rsidRPr="001662B3" w:rsidRDefault="005A294F" w:rsidP="005A294F">
      <w:pPr>
        <w:spacing w:after="0" w:line="240" w:lineRule="auto"/>
        <w:ind w:firstLine="6521"/>
        <w:jc w:val="right"/>
        <w:rPr>
          <w:rFonts w:ascii="Times New Roman" w:hAnsi="Times New Roman" w:cs="Times New Roman"/>
          <w:b/>
          <w:sz w:val="24"/>
          <w:szCs w:val="24"/>
          <w:lang w:eastAsia="x-none"/>
        </w:rPr>
      </w:pPr>
      <w:r w:rsidRPr="001662B3">
        <w:rPr>
          <w:rFonts w:ascii="Times New Roman" w:hAnsi="Times New Roman" w:cs="Times New Roman"/>
          <w:b/>
          <w:sz w:val="24"/>
          <w:szCs w:val="24"/>
          <w:lang w:eastAsia="x-none"/>
        </w:rPr>
        <w:t xml:space="preserve">до Оголошення </w:t>
      </w:r>
    </w:p>
    <w:p w:rsidR="005A294F" w:rsidRPr="001662B3" w:rsidRDefault="005A294F" w:rsidP="005A294F">
      <w:pPr>
        <w:keepNext/>
        <w:shd w:val="clear" w:color="auto" w:fill="FFFFFF"/>
        <w:spacing w:after="0" w:line="240" w:lineRule="auto"/>
        <w:ind w:firstLine="540"/>
        <w:outlineLvl w:val="0"/>
        <w:rPr>
          <w:rFonts w:ascii="Times New Roman" w:eastAsia="Calibri" w:hAnsi="Times New Roman" w:cs="Times New Roman"/>
          <w:b/>
          <w:sz w:val="24"/>
          <w:szCs w:val="24"/>
          <w:lang w:eastAsia="ru-RU"/>
        </w:rPr>
      </w:pPr>
    </w:p>
    <w:p w:rsidR="006E1911" w:rsidRDefault="006E1911" w:rsidP="006E1911">
      <w:pPr>
        <w:jc w:val="center"/>
        <w:rPr>
          <w:rFonts w:ascii="Times New Roman" w:hAnsi="Times New Roman" w:cs="Times New Roman"/>
          <w:b/>
          <w:sz w:val="24"/>
          <w:szCs w:val="24"/>
        </w:rPr>
      </w:pPr>
      <w:r w:rsidRPr="001662B3">
        <w:rPr>
          <w:rFonts w:ascii="Times New Roman" w:hAnsi="Times New Roman" w:cs="Times New Roman"/>
          <w:b/>
          <w:sz w:val="24"/>
          <w:szCs w:val="24"/>
        </w:rPr>
        <w:t>ТЕХНІЧНА СПЕЦИФІКАЦІЯ</w:t>
      </w:r>
    </w:p>
    <w:tbl>
      <w:tblPr>
        <w:tblW w:w="9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8"/>
        <w:gridCol w:w="2500"/>
        <w:gridCol w:w="2500"/>
      </w:tblGrid>
      <w:tr w:rsidR="001C2993" w:rsidRPr="001C2993" w:rsidTr="001C2993">
        <w:trPr>
          <w:trHeight w:val="188"/>
        </w:trPr>
        <w:tc>
          <w:tcPr>
            <w:tcW w:w="4328" w:type="dxa"/>
            <w:tcBorders>
              <w:top w:val="single" w:sz="4" w:space="0" w:color="auto"/>
              <w:left w:val="single" w:sz="4" w:space="0" w:color="auto"/>
              <w:bottom w:val="single" w:sz="4" w:space="0" w:color="auto"/>
              <w:right w:val="single" w:sz="4" w:space="0" w:color="auto"/>
            </w:tcBorders>
            <w:hideMark/>
          </w:tcPr>
          <w:p w:rsidR="001C2993" w:rsidRPr="001C2993" w:rsidRDefault="001C2993" w:rsidP="001C2993">
            <w:pPr>
              <w:spacing w:after="200" w:line="276" w:lineRule="auto"/>
              <w:jc w:val="center"/>
              <w:rPr>
                <w:rFonts w:ascii="Times New Roman" w:eastAsia="Times New Roman" w:hAnsi="Times New Roman" w:cs="Times New Roman"/>
                <w:b/>
                <w:color w:val="000000"/>
                <w:sz w:val="24"/>
                <w:szCs w:val="24"/>
                <w:lang w:val="ru-RU" w:eastAsia="ru-RU"/>
              </w:rPr>
            </w:pPr>
            <w:proofErr w:type="spellStart"/>
            <w:r w:rsidRPr="001C2993">
              <w:rPr>
                <w:rFonts w:ascii="Times New Roman" w:eastAsia="Times New Roman" w:hAnsi="Times New Roman" w:cs="Times New Roman"/>
                <w:b/>
                <w:color w:val="000000"/>
                <w:lang w:val="ru-RU" w:eastAsia="ru-RU"/>
              </w:rPr>
              <w:t>Назва</w:t>
            </w:r>
            <w:proofErr w:type="spellEnd"/>
            <w:r w:rsidRPr="001C2993">
              <w:rPr>
                <w:rFonts w:ascii="Times New Roman" w:eastAsia="Times New Roman" w:hAnsi="Times New Roman" w:cs="Times New Roman"/>
                <w:b/>
                <w:color w:val="000000"/>
                <w:lang w:val="ru-RU" w:eastAsia="ru-RU"/>
              </w:rPr>
              <w:t xml:space="preserve"> продукту</w:t>
            </w:r>
          </w:p>
        </w:tc>
        <w:tc>
          <w:tcPr>
            <w:tcW w:w="2500" w:type="dxa"/>
            <w:tcBorders>
              <w:top w:val="single" w:sz="4" w:space="0" w:color="auto"/>
              <w:left w:val="single" w:sz="4" w:space="0" w:color="auto"/>
              <w:bottom w:val="single" w:sz="4" w:space="0" w:color="auto"/>
              <w:right w:val="single" w:sz="4" w:space="0" w:color="auto"/>
            </w:tcBorders>
          </w:tcPr>
          <w:p w:rsidR="001C2993" w:rsidRPr="001C2993" w:rsidRDefault="001C2993" w:rsidP="001C2993">
            <w:pPr>
              <w:spacing w:after="200" w:line="276" w:lineRule="auto"/>
              <w:jc w:val="center"/>
              <w:rPr>
                <w:rFonts w:ascii="Times New Roman" w:eastAsia="Times New Roman" w:hAnsi="Times New Roman" w:cs="Times New Roman"/>
                <w:b/>
                <w:color w:val="000000"/>
                <w:lang w:val="ru-RU" w:eastAsia="ru-RU"/>
              </w:rPr>
            </w:pPr>
            <w:proofErr w:type="spellStart"/>
            <w:r>
              <w:rPr>
                <w:rFonts w:ascii="Times New Roman" w:eastAsia="Times New Roman" w:hAnsi="Times New Roman" w:cs="Times New Roman"/>
                <w:b/>
                <w:color w:val="000000"/>
                <w:lang w:val="ru-RU" w:eastAsia="ru-RU"/>
              </w:rPr>
              <w:t>Кількість</w:t>
            </w:r>
            <w:proofErr w:type="spellEnd"/>
            <w:r w:rsidR="00983799">
              <w:rPr>
                <w:rFonts w:ascii="Times New Roman" w:eastAsia="Times New Roman" w:hAnsi="Times New Roman" w:cs="Times New Roman"/>
                <w:b/>
                <w:color w:val="000000"/>
                <w:lang w:val="ru-RU" w:eastAsia="ru-RU"/>
              </w:rPr>
              <w:t xml:space="preserve"> </w:t>
            </w:r>
          </w:p>
        </w:tc>
        <w:tc>
          <w:tcPr>
            <w:tcW w:w="2500" w:type="dxa"/>
            <w:tcBorders>
              <w:top w:val="single" w:sz="4" w:space="0" w:color="auto"/>
              <w:left w:val="single" w:sz="4" w:space="0" w:color="auto"/>
              <w:bottom w:val="single" w:sz="4" w:space="0" w:color="auto"/>
              <w:right w:val="single" w:sz="4" w:space="0" w:color="auto"/>
            </w:tcBorders>
            <w:hideMark/>
          </w:tcPr>
          <w:p w:rsidR="001C2993" w:rsidRPr="001C2993" w:rsidRDefault="001C2993" w:rsidP="001C2993">
            <w:pPr>
              <w:spacing w:after="200" w:line="276" w:lineRule="auto"/>
              <w:jc w:val="center"/>
              <w:rPr>
                <w:rFonts w:ascii="Times New Roman" w:eastAsia="Times New Roman" w:hAnsi="Times New Roman" w:cs="Times New Roman"/>
                <w:b/>
                <w:color w:val="000000"/>
                <w:sz w:val="24"/>
                <w:szCs w:val="24"/>
                <w:lang w:val="ru-RU" w:eastAsia="ru-RU"/>
              </w:rPr>
            </w:pPr>
            <w:proofErr w:type="spellStart"/>
            <w:r w:rsidRPr="001C2993">
              <w:rPr>
                <w:rFonts w:ascii="Times New Roman" w:eastAsia="Times New Roman" w:hAnsi="Times New Roman" w:cs="Times New Roman"/>
                <w:b/>
                <w:color w:val="000000"/>
                <w:lang w:val="ru-RU" w:eastAsia="ru-RU"/>
              </w:rPr>
              <w:t>Вимоги</w:t>
            </w:r>
            <w:proofErr w:type="spellEnd"/>
            <w:r w:rsidRPr="001C2993">
              <w:rPr>
                <w:rFonts w:ascii="Times New Roman" w:eastAsia="Times New Roman" w:hAnsi="Times New Roman" w:cs="Times New Roman"/>
                <w:b/>
                <w:color w:val="000000"/>
                <w:lang w:val="ru-RU" w:eastAsia="ru-RU"/>
              </w:rPr>
              <w:t xml:space="preserve"> </w:t>
            </w:r>
            <w:proofErr w:type="gramStart"/>
            <w:r w:rsidRPr="001C2993">
              <w:rPr>
                <w:rFonts w:ascii="Times New Roman" w:eastAsia="Times New Roman" w:hAnsi="Times New Roman" w:cs="Times New Roman"/>
                <w:b/>
                <w:color w:val="000000"/>
                <w:lang w:val="ru-RU" w:eastAsia="ru-RU"/>
              </w:rPr>
              <w:t>до</w:t>
            </w:r>
            <w:proofErr w:type="gramEnd"/>
            <w:r w:rsidRPr="001C2993">
              <w:rPr>
                <w:rFonts w:ascii="Times New Roman" w:eastAsia="Times New Roman" w:hAnsi="Times New Roman" w:cs="Times New Roman"/>
                <w:b/>
                <w:color w:val="000000"/>
                <w:lang w:val="ru-RU" w:eastAsia="ru-RU"/>
              </w:rPr>
              <w:t xml:space="preserve"> продукту</w:t>
            </w:r>
          </w:p>
        </w:tc>
      </w:tr>
      <w:tr w:rsidR="00721EAA" w:rsidRPr="001C2993" w:rsidTr="00721EAA">
        <w:trPr>
          <w:trHeight w:val="925"/>
        </w:trPr>
        <w:tc>
          <w:tcPr>
            <w:tcW w:w="4328" w:type="dxa"/>
            <w:tcBorders>
              <w:top w:val="single" w:sz="4" w:space="0" w:color="auto"/>
              <w:left w:val="single" w:sz="4" w:space="0" w:color="auto"/>
              <w:bottom w:val="single" w:sz="4" w:space="0" w:color="auto"/>
              <w:right w:val="single" w:sz="4" w:space="0" w:color="auto"/>
            </w:tcBorders>
            <w:vAlign w:val="bottom"/>
          </w:tcPr>
          <w:p w:rsidR="00721EAA" w:rsidRPr="00983799" w:rsidRDefault="0092632F" w:rsidP="000E01D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банани</w:t>
            </w:r>
          </w:p>
        </w:tc>
        <w:tc>
          <w:tcPr>
            <w:tcW w:w="2500" w:type="dxa"/>
            <w:tcBorders>
              <w:top w:val="single" w:sz="4" w:space="0" w:color="auto"/>
              <w:left w:val="single" w:sz="4" w:space="0" w:color="auto"/>
              <w:bottom w:val="single" w:sz="4" w:space="0" w:color="auto"/>
              <w:right w:val="single" w:sz="4" w:space="0" w:color="auto"/>
            </w:tcBorders>
            <w:vAlign w:val="bottom"/>
          </w:tcPr>
          <w:p w:rsidR="00721EAA" w:rsidRPr="00983799" w:rsidRDefault="0092632F" w:rsidP="001A28C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1500</w:t>
            </w:r>
            <w:r w:rsidR="001C7AC4">
              <w:rPr>
                <w:rFonts w:ascii="Times New Roman" w:eastAsia="Times New Roman" w:hAnsi="Times New Roman" w:cs="Times New Roman"/>
                <w:color w:val="000000"/>
                <w:sz w:val="28"/>
                <w:szCs w:val="28"/>
                <w:lang w:eastAsia="ru-RU"/>
              </w:rPr>
              <w:t>кг</w:t>
            </w:r>
          </w:p>
        </w:tc>
        <w:tc>
          <w:tcPr>
            <w:tcW w:w="2500" w:type="dxa"/>
            <w:vMerge w:val="restart"/>
            <w:tcBorders>
              <w:top w:val="single" w:sz="4" w:space="0" w:color="auto"/>
              <w:left w:val="single" w:sz="4" w:space="0" w:color="auto"/>
              <w:right w:val="single" w:sz="4" w:space="0" w:color="auto"/>
            </w:tcBorders>
          </w:tcPr>
          <w:p w:rsidR="00721EAA" w:rsidRPr="001C2993" w:rsidRDefault="00721EAA" w:rsidP="001C2993">
            <w:pPr>
              <w:spacing w:after="0" w:line="240" w:lineRule="auto"/>
              <w:rPr>
                <w:rFonts w:ascii="Times New Roman" w:eastAsia="Times New Roman" w:hAnsi="Times New Roman" w:cs="Times New Roman"/>
                <w:color w:val="000000"/>
                <w:sz w:val="24"/>
                <w:szCs w:val="24"/>
                <w:lang w:val="ru-RU" w:eastAsia="ru-RU"/>
              </w:rPr>
            </w:pPr>
          </w:p>
          <w:p w:rsidR="00721EAA" w:rsidRPr="001C2993" w:rsidRDefault="00721EAA" w:rsidP="001C2993">
            <w:pPr>
              <w:spacing w:after="200" w:line="276" w:lineRule="auto"/>
              <w:rPr>
                <w:rFonts w:ascii="Times New Roman" w:eastAsia="Times New Roman" w:hAnsi="Times New Roman" w:cs="Times New Roman"/>
                <w:color w:val="000000"/>
                <w:sz w:val="24"/>
                <w:szCs w:val="24"/>
                <w:lang w:val="ru-RU" w:eastAsia="ru-RU"/>
              </w:rPr>
            </w:pPr>
            <w:proofErr w:type="spellStart"/>
            <w:r w:rsidRPr="001C2993">
              <w:rPr>
                <w:rFonts w:ascii="Times New Roman" w:eastAsia="Times New Roman" w:hAnsi="Times New Roman" w:cs="Times New Roman"/>
                <w:color w:val="000000"/>
                <w:sz w:val="24"/>
                <w:szCs w:val="24"/>
                <w:lang w:val="ru-RU" w:eastAsia="ru-RU"/>
              </w:rPr>
              <w:t>Виготовлено</w:t>
            </w:r>
            <w:proofErr w:type="spellEnd"/>
            <w:r w:rsidRPr="001C2993">
              <w:rPr>
                <w:rFonts w:ascii="Times New Roman" w:eastAsia="Times New Roman" w:hAnsi="Times New Roman" w:cs="Times New Roman"/>
                <w:color w:val="000000"/>
                <w:sz w:val="24"/>
                <w:szCs w:val="24"/>
                <w:lang w:val="ru-RU" w:eastAsia="ru-RU"/>
              </w:rPr>
              <w:t xml:space="preserve"> </w:t>
            </w:r>
            <w:proofErr w:type="spellStart"/>
            <w:r w:rsidRPr="001C2993">
              <w:rPr>
                <w:rFonts w:ascii="Times New Roman" w:eastAsia="Times New Roman" w:hAnsi="Times New Roman" w:cs="Times New Roman"/>
                <w:color w:val="000000"/>
                <w:sz w:val="24"/>
                <w:szCs w:val="24"/>
                <w:lang w:val="ru-RU" w:eastAsia="ru-RU"/>
              </w:rPr>
              <w:t>згідно</w:t>
            </w:r>
            <w:proofErr w:type="spellEnd"/>
            <w:r w:rsidRPr="001C2993">
              <w:rPr>
                <w:rFonts w:ascii="Times New Roman" w:eastAsia="Times New Roman" w:hAnsi="Times New Roman" w:cs="Times New Roman"/>
                <w:color w:val="000000"/>
                <w:sz w:val="24"/>
                <w:szCs w:val="24"/>
                <w:lang w:val="ru-RU" w:eastAsia="ru-RU"/>
              </w:rPr>
              <w:t xml:space="preserve"> </w:t>
            </w:r>
            <w:proofErr w:type="spellStart"/>
            <w:r w:rsidRPr="001C2993">
              <w:rPr>
                <w:rFonts w:ascii="Times New Roman" w:eastAsia="Times New Roman" w:hAnsi="Times New Roman" w:cs="Times New Roman"/>
                <w:color w:val="000000"/>
                <w:sz w:val="24"/>
                <w:szCs w:val="24"/>
                <w:lang w:val="ru-RU" w:eastAsia="ru-RU"/>
              </w:rPr>
              <w:t>затверджених</w:t>
            </w:r>
            <w:proofErr w:type="spellEnd"/>
            <w:r w:rsidRPr="001C2993">
              <w:rPr>
                <w:rFonts w:ascii="Times New Roman" w:eastAsia="Times New Roman" w:hAnsi="Times New Roman" w:cs="Times New Roman"/>
                <w:color w:val="000000"/>
                <w:sz w:val="24"/>
                <w:szCs w:val="24"/>
                <w:lang w:val="ru-RU" w:eastAsia="ru-RU"/>
              </w:rPr>
              <w:t xml:space="preserve"> в </w:t>
            </w:r>
            <w:proofErr w:type="spellStart"/>
            <w:r w:rsidRPr="001C2993">
              <w:rPr>
                <w:rFonts w:ascii="Times New Roman" w:eastAsia="Times New Roman" w:hAnsi="Times New Roman" w:cs="Times New Roman"/>
                <w:color w:val="000000"/>
                <w:sz w:val="24"/>
                <w:szCs w:val="24"/>
                <w:lang w:val="ru-RU" w:eastAsia="ru-RU"/>
              </w:rPr>
              <w:t>Україні</w:t>
            </w:r>
            <w:proofErr w:type="spellEnd"/>
            <w:r w:rsidRPr="001C2993">
              <w:rPr>
                <w:rFonts w:ascii="Times New Roman" w:eastAsia="Times New Roman" w:hAnsi="Times New Roman" w:cs="Times New Roman"/>
                <w:color w:val="000000"/>
                <w:sz w:val="24"/>
                <w:szCs w:val="24"/>
                <w:lang w:val="ru-RU" w:eastAsia="ru-RU"/>
              </w:rPr>
              <w:t xml:space="preserve"> ДСТУ </w:t>
            </w:r>
            <w:proofErr w:type="spellStart"/>
            <w:r w:rsidRPr="001C2993">
              <w:rPr>
                <w:rFonts w:ascii="Times New Roman" w:eastAsia="Times New Roman" w:hAnsi="Times New Roman" w:cs="Times New Roman"/>
                <w:color w:val="000000"/>
                <w:sz w:val="24"/>
                <w:szCs w:val="24"/>
                <w:lang w:val="ru-RU" w:eastAsia="ru-RU"/>
              </w:rPr>
              <w:t>відповідного</w:t>
            </w:r>
            <w:proofErr w:type="spellEnd"/>
            <w:r w:rsidRPr="001C2993">
              <w:rPr>
                <w:rFonts w:ascii="Times New Roman" w:eastAsia="Times New Roman" w:hAnsi="Times New Roman" w:cs="Times New Roman"/>
                <w:color w:val="000000"/>
                <w:sz w:val="24"/>
                <w:szCs w:val="24"/>
                <w:lang w:val="ru-RU" w:eastAsia="ru-RU"/>
              </w:rPr>
              <w:t xml:space="preserve"> продукту </w:t>
            </w:r>
            <w:proofErr w:type="spellStart"/>
            <w:r w:rsidRPr="001C2993">
              <w:rPr>
                <w:rFonts w:ascii="Times New Roman" w:eastAsia="Times New Roman" w:hAnsi="Times New Roman" w:cs="Times New Roman"/>
                <w:color w:val="000000"/>
                <w:sz w:val="24"/>
                <w:szCs w:val="24"/>
                <w:lang w:val="ru-RU" w:eastAsia="ru-RU"/>
              </w:rPr>
              <w:t>або</w:t>
            </w:r>
            <w:proofErr w:type="spellEnd"/>
            <w:r w:rsidRPr="001C2993">
              <w:rPr>
                <w:rFonts w:ascii="Times New Roman" w:eastAsia="Times New Roman" w:hAnsi="Times New Roman" w:cs="Times New Roman"/>
                <w:color w:val="000000"/>
                <w:sz w:val="24"/>
                <w:szCs w:val="24"/>
                <w:lang w:val="ru-RU" w:eastAsia="ru-RU"/>
              </w:rPr>
              <w:t xml:space="preserve"> ТУУ </w:t>
            </w:r>
            <w:proofErr w:type="spellStart"/>
            <w:r w:rsidRPr="001C2993">
              <w:rPr>
                <w:rFonts w:ascii="Times New Roman" w:eastAsia="Times New Roman" w:hAnsi="Times New Roman" w:cs="Times New Roman"/>
                <w:color w:val="000000"/>
                <w:sz w:val="24"/>
                <w:szCs w:val="24"/>
                <w:lang w:val="ru-RU" w:eastAsia="ru-RU"/>
              </w:rPr>
              <w:t>виробника</w:t>
            </w:r>
            <w:proofErr w:type="spellEnd"/>
          </w:p>
        </w:tc>
      </w:tr>
      <w:tr w:rsidR="00721EAA" w:rsidRPr="001C2993" w:rsidTr="00721EAA">
        <w:trPr>
          <w:trHeight w:val="925"/>
        </w:trPr>
        <w:tc>
          <w:tcPr>
            <w:tcW w:w="4328" w:type="dxa"/>
            <w:tcBorders>
              <w:top w:val="single" w:sz="4" w:space="0" w:color="auto"/>
              <w:left w:val="single" w:sz="4" w:space="0" w:color="auto"/>
              <w:bottom w:val="single" w:sz="4" w:space="0" w:color="auto"/>
              <w:right w:val="single" w:sz="4" w:space="0" w:color="auto"/>
            </w:tcBorders>
            <w:vAlign w:val="bottom"/>
          </w:tcPr>
          <w:p w:rsidR="00721EAA" w:rsidRPr="00721EAA" w:rsidRDefault="0092632F" w:rsidP="000E01D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апельсини</w:t>
            </w:r>
          </w:p>
        </w:tc>
        <w:tc>
          <w:tcPr>
            <w:tcW w:w="2500" w:type="dxa"/>
            <w:tcBorders>
              <w:top w:val="single" w:sz="4" w:space="0" w:color="auto"/>
              <w:left w:val="single" w:sz="4" w:space="0" w:color="auto"/>
              <w:bottom w:val="single" w:sz="4" w:space="0" w:color="auto"/>
              <w:right w:val="single" w:sz="4" w:space="0" w:color="auto"/>
            </w:tcBorders>
            <w:vAlign w:val="bottom"/>
          </w:tcPr>
          <w:p w:rsidR="00721EAA" w:rsidRPr="00983799" w:rsidRDefault="0092632F" w:rsidP="001A28C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1500</w:t>
            </w:r>
            <w:r w:rsidR="001C7AC4">
              <w:rPr>
                <w:rFonts w:ascii="Times New Roman" w:eastAsia="Times New Roman" w:hAnsi="Times New Roman" w:cs="Times New Roman"/>
                <w:color w:val="000000"/>
                <w:sz w:val="28"/>
                <w:szCs w:val="28"/>
                <w:lang w:eastAsia="ru-RU"/>
              </w:rPr>
              <w:t>кг</w:t>
            </w:r>
          </w:p>
        </w:tc>
        <w:tc>
          <w:tcPr>
            <w:tcW w:w="2500" w:type="dxa"/>
            <w:vMerge/>
            <w:tcBorders>
              <w:left w:val="single" w:sz="4" w:space="0" w:color="auto"/>
              <w:right w:val="single" w:sz="4" w:space="0" w:color="auto"/>
            </w:tcBorders>
          </w:tcPr>
          <w:p w:rsidR="00721EAA" w:rsidRPr="001C2993" w:rsidRDefault="00721EAA" w:rsidP="001C2993">
            <w:pPr>
              <w:spacing w:after="0" w:line="240" w:lineRule="auto"/>
              <w:rPr>
                <w:rFonts w:ascii="Times New Roman" w:eastAsia="Times New Roman" w:hAnsi="Times New Roman" w:cs="Times New Roman"/>
                <w:color w:val="000000"/>
                <w:sz w:val="24"/>
                <w:szCs w:val="24"/>
                <w:lang w:val="ru-RU" w:eastAsia="ru-RU"/>
              </w:rPr>
            </w:pPr>
          </w:p>
        </w:tc>
      </w:tr>
    </w:tbl>
    <w:p w:rsidR="001C2993" w:rsidRDefault="001C2993" w:rsidP="006E1911">
      <w:pPr>
        <w:jc w:val="center"/>
        <w:rPr>
          <w:rFonts w:ascii="Times New Roman" w:hAnsi="Times New Roman" w:cs="Times New Roman"/>
          <w:b/>
          <w:sz w:val="24"/>
          <w:szCs w:val="24"/>
        </w:rPr>
      </w:pPr>
    </w:p>
    <w:p w:rsidR="001C2993" w:rsidRPr="001662B3" w:rsidRDefault="001C2993" w:rsidP="006E1911">
      <w:pPr>
        <w:jc w:val="center"/>
        <w:rPr>
          <w:rFonts w:ascii="Times New Roman" w:hAnsi="Times New Roman" w:cs="Times New Roman"/>
          <w:b/>
          <w:sz w:val="24"/>
          <w:szCs w:val="24"/>
        </w:rPr>
      </w:pPr>
    </w:p>
    <w:p w:rsidR="00196D24" w:rsidRPr="00196D24" w:rsidRDefault="00196D24" w:rsidP="00196D24">
      <w:pPr>
        <w:spacing w:after="0" w:line="276" w:lineRule="auto"/>
        <w:jc w:val="both"/>
        <w:rPr>
          <w:rFonts w:ascii="Times New Roman" w:eastAsia="Times New Roman" w:hAnsi="Times New Roman" w:cs="Times New Roman"/>
          <w:color w:val="000000"/>
          <w:sz w:val="24"/>
          <w:szCs w:val="24"/>
          <w:lang w:eastAsia="ru-RU"/>
        </w:rPr>
      </w:pPr>
      <w:r w:rsidRPr="00196D24">
        <w:rPr>
          <w:rFonts w:ascii="Times New Roman" w:eastAsia="Times New Roman" w:hAnsi="Times New Roman" w:cs="Times New Roman"/>
          <w:color w:val="000000"/>
          <w:sz w:val="24"/>
          <w:szCs w:val="24"/>
          <w:lang w:eastAsia="ru-RU"/>
        </w:rPr>
        <w:t>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навантаження, розвантаження та інше.</w:t>
      </w:r>
    </w:p>
    <w:p w:rsidR="00196D24" w:rsidRPr="00196D24" w:rsidRDefault="00196D24" w:rsidP="00196D24">
      <w:pPr>
        <w:tabs>
          <w:tab w:val="left" w:pos="708"/>
        </w:tabs>
        <w:spacing w:after="200" w:line="276" w:lineRule="auto"/>
        <w:rPr>
          <w:rFonts w:ascii="Times New Roman" w:eastAsia="Times New Roman" w:hAnsi="Times New Roman" w:cs="Times New Roman"/>
          <w:sz w:val="24"/>
          <w:szCs w:val="24"/>
        </w:rPr>
      </w:pPr>
      <w:r w:rsidRPr="00196D24">
        <w:rPr>
          <w:rFonts w:ascii="Times New Roman" w:eastAsia="Times New Roman" w:hAnsi="Times New Roman" w:cs="Times New Roman"/>
          <w:sz w:val="24"/>
          <w:szCs w:val="24"/>
        </w:rPr>
        <w:t>Примітка:</w:t>
      </w:r>
    </w:p>
    <w:p w:rsidR="00196D24" w:rsidRPr="00196D24" w:rsidRDefault="00196D24" w:rsidP="00196D24">
      <w:pPr>
        <w:tabs>
          <w:tab w:val="left" w:pos="708"/>
        </w:tabs>
        <w:spacing w:after="200" w:line="276" w:lineRule="auto"/>
        <w:rPr>
          <w:rFonts w:ascii="Times New Roman" w:eastAsia="Times New Roman" w:hAnsi="Times New Roman" w:cs="Times New Roman"/>
          <w:sz w:val="24"/>
          <w:szCs w:val="24"/>
        </w:rPr>
      </w:pPr>
      <w:r w:rsidRPr="00196D24">
        <w:rPr>
          <w:rFonts w:ascii="Times New Roman" w:eastAsia="Times New Roman" w:hAnsi="Times New Roman" w:cs="Times New Roman"/>
          <w:sz w:val="24"/>
          <w:szCs w:val="24"/>
        </w:rPr>
        <w:t xml:space="preserve"> * вираз Вимоги до предмету закупівлі, вважати тотожним до виразу Технічна специфікація.</w:t>
      </w:r>
    </w:p>
    <w:p w:rsidR="00196D24" w:rsidRPr="00196D24" w:rsidRDefault="00196D24" w:rsidP="00196D24">
      <w:pPr>
        <w:spacing w:after="0" w:line="240" w:lineRule="auto"/>
        <w:jc w:val="center"/>
        <w:rPr>
          <w:rFonts w:ascii="Times New Roman" w:eastAsia="Times New Roman" w:hAnsi="Times New Roman" w:cs="Times New Roman"/>
          <w:b/>
          <w:sz w:val="24"/>
          <w:szCs w:val="24"/>
        </w:rPr>
      </w:pPr>
      <w:r w:rsidRPr="00196D24">
        <w:rPr>
          <w:rFonts w:ascii="Times New Roman" w:eastAsia="Times New Roman" w:hAnsi="Times New Roman" w:cs="Times New Roman"/>
          <w:b/>
          <w:sz w:val="24"/>
          <w:szCs w:val="24"/>
        </w:rPr>
        <w:t>Учасник підтверджує застосування заходів із захисту довкілля до предмету закупівлі</w:t>
      </w:r>
    </w:p>
    <w:p w:rsidR="00196D24" w:rsidRPr="00196D24" w:rsidRDefault="00196D24" w:rsidP="00196D24">
      <w:pPr>
        <w:tabs>
          <w:tab w:val="left" w:pos="708"/>
        </w:tabs>
        <w:spacing w:after="200" w:line="276" w:lineRule="auto"/>
        <w:rPr>
          <w:rFonts w:ascii="Times New Roman" w:eastAsia="Times New Roman" w:hAnsi="Times New Roman" w:cs="Times New Roman"/>
          <w:sz w:val="24"/>
          <w:szCs w:val="24"/>
        </w:rPr>
      </w:pPr>
    </w:p>
    <w:p w:rsidR="00196D24" w:rsidRPr="00196D24" w:rsidRDefault="00196D24" w:rsidP="00196D24">
      <w:pPr>
        <w:tabs>
          <w:tab w:val="left" w:pos="708"/>
        </w:tabs>
        <w:spacing w:after="200" w:line="276" w:lineRule="auto"/>
        <w:ind w:firstLine="142"/>
        <w:jc w:val="center"/>
        <w:rPr>
          <w:rFonts w:ascii="Times New Roman" w:eastAsia="Times New Roman" w:hAnsi="Times New Roman" w:cs="Times New Roman"/>
          <w:b/>
        </w:rPr>
      </w:pPr>
      <w:r w:rsidRPr="00196D24">
        <w:rPr>
          <w:rFonts w:ascii="Times New Roman" w:eastAsia="Times New Roman" w:hAnsi="Times New Roman" w:cs="Times New Roman"/>
          <w:b/>
        </w:rPr>
        <w:t>Додаткова інформація щодо предмету закупівлі</w:t>
      </w:r>
    </w:p>
    <w:p w:rsidR="00196D24" w:rsidRPr="00196D24" w:rsidRDefault="00196D24" w:rsidP="00196D24">
      <w:pPr>
        <w:tabs>
          <w:tab w:val="left" w:pos="708"/>
        </w:tabs>
        <w:spacing w:after="200" w:line="276" w:lineRule="auto"/>
        <w:ind w:firstLine="142"/>
        <w:jc w:val="center"/>
        <w:rPr>
          <w:rFonts w:ascii="Times New Roman" w:eastAsia="Times New Roman" w:hAnsi="Times New Roman" w:cs="Times New Roman"/>
          <w:b/>
        </w:rPr>
      </w:pPr>
      <w:r w:rsidRPr="00196D24">
        <w:rPr>
          <w:rFonts w:ascii="Times New Roman" w:eastAsia="Times New Roman" w:hAnsi="Times New Roman" w:cs="Times New Roman"/>
          <w:b/>
        </w:rPr>
        <w:t>Основні вимоги до предмету закупівлі, строків та умов його постачання</w:t>
      </w:r>
    </w:p>
    <w:p w:rsidR="00196D24" w:rsidRPr="00196D24" w:rsidRDefault="00196D24" w:rsidP="00196D24">
      <w:pPr>
        <w:spacing w:after="0" w:line="240" w:lineRule="auto"/>
        <w:jc w:val="center"/>
        <w:rPr>
          <w:rFonts w:ascii="Times New Roman" w:eastAsia="Times New Roman" w:hAnsi="Times New Roman" w:cs="Times New Roman"/>
          <w:b/>
          <w:sz w:val="24"/>
          <w:szCs w:val="24"/>
        </w:rPr>
      </w:pPr>
    </w:p>
    <w:p w:rsidR="00196D24" w:rsidRPr="00196D24" w:rsidRDefault="00196D24" w:rsidP="00196D24">
      <w:pPr>
        <w:spacing w:after="0" w:line="240" w:lineRule="auto"/>
        <w:jc w:val="center"/>
        <w:rPr>
          <w:rFonts w:ascii="Times New Roman" w:eastAsia="Times New Roman" w:hAnsi="Times New Roman" w:cs="Times New Roman"/>
          <w:b/>
          <w:sz w:val="24"/>
          <w:szCs w:val="24"/>
        </w:rPr>
      </w:pPr>
      <w:r w:rsidRPr="00196D24">
        <w:rPr>
          <w:rFonts w:ascii="Times New Roman" w:eastAsia="Times New Roman" w:hAnsi="Times New Roman" w:cs="Times New Roman"/>
          <w:b/>
        </w:rPr>
        <w:t>Графік постачання:</w:t>
      </w:r>
      <w:r w:rsidRPr="00196D24">
        <w:rPr>
          <w:rFonts w:ascii="Times New Roman" w:eastAsia="Times New Roman" w:hAnsi="Times New Roman" w:cs="Times New Roman"/>
          <w:sz w:val="24"/>
          <w:szCs w:val="24"/>
        </w:rPr>
        <w:t xml:space="preserve"> Один раз на тиждень до 20 листопада 2022 року, крім вихідних та святкових днів (з 08 год</w:t>
      </w:r>
      <w:r w:rsidR="00B04C82">
        <w:rPr>
          <w:rFonts w:ascii="Times New Roman" w:eastAsia="Times New Roman" w:hAnsi="Times New Roman" w:cs="Times New Roman"/>
          <w:sz w:val="24"/>
          <w:szCs w:val="24"/>
        </w:rPr>
        <w:t>.</w:t>
      </w:r>
      <w:r w:rsidRPr="00196D24">
        <w:rPr>
          <w:rFonts w:ascii="Times New Roman" w:eastAsia="Times New Roman" w:hAnsi="Times New Roman" w:cs="Times New Roman"/>
          <w:sz w:val="24"/>
          <w:szCs w:val="24"/>
        </w:rPr>
        <w:t xml:space="preserve"> 00 хв</w:t>
      </w:r>
      <w:r w:rsidR="00B04C82">
        <w:rPr>
          <w:rFonts w:ascii="Times New Roman" w:eastAsia="Times New Roman" w:hAnsi="Times New Roman" w:cs="Times New Roman"/>
          <w:sz w:val="24"/>
          <w:szCs w:val="24"/>
        </w:rPr>
        <w:t>.</w:t>
      </w:r>
      <w:r w:rsidRPr="00196D24">
        <w:rPr>
          <w:rFonts w:ascii="Times New Roman" w:eastAsia="Times New Roman" w:hAnsi="Times New Roman" w:cs="Times New Roman"/>
          <w:sz w:val="24"/>
          <w:szCs w:val="24"/>
        </w:rPr>
        <w:t xml:space="preserve"> до 15 год</w:t>
      </w:r>
      <w:r w:rsidR="00B04C82">
        <w:rPr>
          <w:rFonts w:ascii="Times New Roman" w:eastAsia="Times New Roman" w:hAnsi="Times New Roman" w:cs="Times New Roman"/>
          <w:sz w:val="24"/>
          <w:szCs w:val="24"/>
        </w:rPr>
        <w:t>.</w:t>
      </w:r>
      <w:r w:rsidRPr="00196D24">
        <w:rPr>
          <w:rFonts w:ascii="Times New Roman" w:eastAsia="Times New Roman" w:hAnsi="Times New Roman" w:cs="Times New Roman"/>
          <w:sz w:val="24"/>
          <w:szCs w:val="24"/>
        </w:rPr>
        <w:t xml:space="preserve"> 00 хв</w:t>
      </w:r>
      <w:r w:rsidR="00B04C82">
        <w:rPr>
          <w:rFonts w:ascii="Times New Roman" w:eastAsia="Times New Roman" w:hAnsi="Times New Roman" w:cs="Times New Roman"/>
          <w:sz w:val="24"/>
          <w:szCs w:val="24"/>
        </w:rPr>
        <w:t>.</w:t>
      </w:r>
      <w:r w:rsidRPr="00196D24">
        <w:rPr>
          <w:rFonts w:ascii="Times New Roman" w:eastAsia="Times New Roman" w:hAnsi="Times New Roman" w:cs="Times New Roman"/>
          <w:sz w:val="24"/>
          <w:szCs w:val="24"/>
        </w:rPr>
        <w:t xml:space="preserve"> транспортом Постачальника), згідно поданих заявок</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Перелік документів, який Учасник надає обов’язково у складі пропозиції:</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1. Завірену Учасником, належним чином, копію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2.</w:t>
      </w:r>
      <w:r w:rsidRPr="00196D24">
        <w:rPr>
          <w:rFonts w:ascii="Times New Roman" w:eastAsia="Times New Roman" w:hAnsi="Times New Roman" w:cs="Times New Roman"/>
          <w:sz w:val="24"/>
          <w:szCs w:val="24"/>
          <w:lang w:eastAsia="ru-RU"/>
        </w:rPr>
        <w:tab/>
        <w:t>Завірену Учасником, належним чином, копію  рішення (або повідомлення) про реєстрацію потужності за видом діяльності транспортування. Документ повинен бути виданий управлінням Держпродспоживслужби на ім’я та потужності учасника.</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3.</w:t>
      </w:r>
      <w:r w:rsidRPr="00196D24">
        <w:rPr>
          <w:rFonts w:ascii="Times New Roman" w:eastAsia="Times New Roman" w:hAnsi="Times New Roman" w:cs="Times New Roman"/>
          <w:sz w:val="24"/>
          <w:szCs w:val="24"/>
          <w:lang w:eastAsia="ru-RU"/>
        </w:rPr>
        <w:tab/>
        <w:t xml:space="preserve">Учасники повинні гарантувати в складі пропозиції, що для дотримання належного санітарного стану проводять щоденно мийку транспортних засобів, а також санітарну обробку (дезінфекцію) по мірі необхідності, але не рідше 1 разу на 10 днів. </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lastRenderedPageBreak/>
        <w:t>4. Скановані оригінали особистих медичних книжок осіб на водія, комірника та вантажника, що є працівниками учасника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медичних  книжках повинно бути зазначено періодичність проходження медичних оглядів, а також наявна відмітка про вчасне проходженням ними медоглядів та допуск до роботи, згідно з професією/посадою, зазначено характер виконуваних робіт (відповідно до Наказу Міністерства охорони здоров'я України 23.07.2002  № 280).</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5.</w:t>
      </w:r>
      <w:r w:rsidRPr="00196D24">
        <w:rPr>
          <w:rFonts w:ascii="Calibri" w:eastAsia="Calibri" w:hAnsi="Calibri" w:cs="Times New Roman"/>
        </w:rPr>
        <w:t xml:space="preserve"> </w:t>
      </w:r>
      <w:r w:rsidRPr="00196D24">
        <w:rPr>
          <w:rFonts w:ascii="Times New Roman" w:eastAsia="Times New Roman" w:hAnsi="Times New Roman" w:cs="Times New Roman"/>
          <w:sz w:val="24"/>
          <w:szCs w:val="24"/>
          <w:lang w:eastAsia="ru-RU"/>
        </w:rPr>
        <w:t>Завірену Учасником, належним чином, копію  діючого на момент розкриття пропозиції сертифікату на систему  управління безпечністю харчових продуктів відповідно до ДСТУ ISO22000:2019 (</w:t>
      </w:r>
      <w:proofErr w:type="spellStart"/>
      <w:r w:rsidRPr="00196D24">
        <w:rPr>
          <w:rFonts w:ascii="Times New Roman" w:eastAsia="Times New Roman" w:hAnsi="Times New Roman" w:cs="Times New Roman"/>
          <w:sz w:val="24"/>
          <w:szCs w:val="24"/>
          <w:lang w:eastAsia="ru-RU"/>
        </w:rPr>
        <w:t>ISO22000</w:t>
      </w:r>
      <w:proofErr w:type="spellEnd"/>
      <w:r w:rsidRPr="00196D24">
        <w:rPr>
          <w:rFonts w:ascii="Times New Roman" w:eastAsia="Times New Roman" w:hAnsi="Times New Roman" w:cs="Times New Roman"/>
          <w:sz w:val="24"/>
          <w:szCs w:val="24"/>
          <w:lang w:eastAsia="ru-RU"/>
        </w:rPr>
        <w:t>:2018,IDT), що виданий на ім’я учасника стосовно зберігання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6. Завірену Учасником, належним чином, копію  експлуатаційного дозволу на зберігання харчових продуктів тваринного походження або копію декларації про провадження господарської діяльності  (у випадку, якщо предмет закупівлі є товаром тваринного походження) або копію рішення про реєстрацію потужності за видом діяльності зберігання (у випадку, якщо предмет закупівлі є товаром рослинного походження). Документ повинен бути виданий на ім’я та потужності учасника</w:t>
      </w:r>
    </w:p>
    <w:p w:rsidR="00196D24" w:rsidRPr="00196D24" w:rsidRDefault="00196D24" w:rsidP="00196D24">
      <w:pPr>
        <w:spacing w:after="0" w:line="240" w:lineRule="auto"/>
        <w:jc w:val="center"/>
        <w:rPr>
          <w:rFonts w:ascii="Times New Roman" w:eastAsia="Times New Roman" w:hAnsi="Times New Roman" w:cs="Times New Roman"/>
          <w:b/>
          <w:sz w:val="24"/>
          <w:szCs w:val="24"/>
        </w:rPr>
      </w:pPr>
    </w:p>
    <w:p w:rsidR="00196D24" w:rsidRPr="00196D24" w:rsidRDefault="00196D24" w:rsidP="00196D24">
      <w:pPr>
        <w:spacing w:line="240" w:lineRule="exact"/>
        <w:jc w:val="center"/>
        <w:rPr>
          <w:rFonts w:ascii="Times New Roman" w:eastAsia="Calibri" w:hAnsi="Times New Roman" w:cs="Times New Roman"/>
          <w:b/>
          <w:bCs/>
          <w:color w:val="000000"/>
          <w:sz w:val="24"/>
          <w:szCs w:val="24"/>
        </w:rPr>
      </w:pPr>
    </w:p>
    <w:p w:rsidR="00196D24" w:rsidRPr="00196D24" w:rsidRDefault="00196D24" w:rsidP="00196D24">
      <w:pPr>
        <w:spacing w:line="240" w:lineRule="exact"/>
        <w:jc w:val="right"/>
        <w:rPr>
          <w:rFonts w:ascii="Times New Roman" w:eastAsia="Calibri" w:hAnsi="Times New Roman" w:cs="Times New Roman"/>
          <w:b/>
          <w:bCs/>
          <w:color w:val="000000"/>
          <w:sz w:val="24"/>
          <w:szCs w:val="24"/>
        </w:rPr>
      </w:pPr>
      <w:r w:rsidRPr="00196D24">
        <w:rPr>
          <w:rFonts w:ascii="Times New Roman" w:eastAsia="Calibri" w:hAnsi="Times New Roman" w:cs="Times New Roman"/>
          <w:b/>
          <w:bCs/>
          <w:color w:val="000000"/>
          <w:sz w:val="24"/>
          <w:szCs w:val="24"/>
        </w:rPr>
        <w:t>Додаток 2</w:t>
      </w:r>
    </w:p>
    <w:p w:rsidR="00196D24" w:rsidRPr="00196D24" w:rsidRDefault="00196D24" w:rsidP="00196D24">
      <w:pPr>
        <w:spacing w:line="240" w:lineRule="exact"/>
        <w:jc w:val="right"/>
        <w:rPr>
          <w:rFonts w:ascii="Times New Roman" w:eastAsia="Calibri" w:hAnsi="Times New Roman" w:cs="Times New Roman"/>
          <w:b/>
          <w:bCs/>
          <w:color w:val="000000"/>
          <w:sz w:val="24"/>
          <w:szCs w:val="24"/>
        </w:rPr>
      </w:pPr>
      <w:r w:rsidRPr="00196D24">
        <w:rPr>
          <w:rFonts w:ascii="Times New Roman" w:eastAsia="Calibri" w:hAnsi="Times New Roman" w:cs="Times New Roman"/>
          <w:b/>
          <w:bCs/>
          <w:color w:val="000000"/>
          <w:sz w:val="24"/>
          <w:szCs w:val="24"/>
        </w:rPr>
        <w:t>до Оголошення</w:t>
      </w:r>
    </w:p>
    <w:p w:rsidR="00196D24" w:rsidRPr="00196D24" w:rsidRDefault="00196D24" w:rsidP="00196D24">
      <w:pPr>
        <w:spacing w:line="240" w:lineRule="exact"/>
        <w:jc w:val="center"/>
        <w:rPr>
          <w:rFonts w:ascii="Times New Roman" w:eastAsia="Calibri" w:hAnsi="Times New Roman" w:cs="Times New Roman"/>
          <w:b/>
          <w:bCs/>
          <w:color w:val="000000"/>
          <w:sz w:val="24"/>
          <w:szCs w:val="24"/>
        </w:rPr>
      </w:pPr>
      <w:r w:rsidRPr="00196D24">
        <w:rPr>
          <w:rFonts w:ascii="Times New Roman" w:eastAsia="Calibri" w:hAnsi="Times New Roman" w:cs="Times New Roman"/>
          <w:b/>
          <w:bCs/>
          <w:color w:val="000000"/>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rsidR="00196D24" w:rsidRPr="00196D24" w:rsidRDefault="00196D24" w:rsidP="00196D24">
      <w:pPr>
        <w:spacing w:after="0" w:line="240" w:lineRule="auto"/>
        <w:jc w:val="center"/>
        <w:rPr>
          <w:rFonts w:ascii="Times New Roman" w:eastAsia="Times New Roman" w:hAnsi="Times New Roman" w:cs="Times New Roman"/>
          <w:b/>
          <w:sz w:val="24"/>
          <w:szCs w:val="24"/>
        </w:rPr>
      </w:pPr>
    </w:p>
    <w:p w:rsidR="00196D24" w:rsidRPr="00196D24" w:rsidRDefault="00196D24" w:rsidP="00196D24">
      <w:pPr>
        <w:keepNext/>
        <w:suppressAutoHyphens/>
        <w:spacing w:line="240" w:lineRule="auto"/>
        <w:rPr>
          <w:rFonts w:ascii="Times New Roman" w:eastAsia="Calibri" w:hAnsi="Times New Roman" w:cs="Times New Roman"/>
          <w:b/>
          <w:bCs/>
          <w:color w:val="000000"/>
          <w:sz w:val="24"/>
          <w:szCs w:val="24"/>
          <w:lang w:eastAsia="ar-SA"/>
        </w:rPr>
      </w:pPr>
    </w:p>
    <w:tbl>
      <w:tblPr>
        <w:tblW w:w="9360" w:type="dxa"/>
        <w:tblLayout w:type="fixed"/>
        <w:tblLook w:val="00A0" w:firstRow="1" w:lastRow="0" w:firstColumn="1" w:lastColumn="0" w:noHBand="0" w:noVBand="0"/>
      </w:tblPr>
      <w:tblGrid>
        <w:gridCol w:w="2093"/>
        <w:gridCol w:w="7267"/>
      </w:tblGrid>
      <w:tr w:rsidR="00196D24" w:rsidRPr="00196D24" w:rsidTr="00196D24">
        <w:trPr>
          <w:trHeight w:val="23"/>
        </w:trPr>
        <w:tc>
          <w:tcPr>
            <w:tcW w:w="2093" w:type="dxa"/>
            <w:tcBorders>
              <w:top w:val="single" w:sz="4" w:space="0" w:color="000000"/>
              <w:left w:val="single" w:sz="4" w:space="0" w:color="000000"/>
              <w:bottom w:val="single" w:sz="4" w:space="0" w:color="000000"/>
              <w:right w:val="nil"/>
            </w:tcBorders>
            <w:hideMark/>
          </w:tcPr>
          <w:p w:rsidR="00196D24" w:rsidRPr="00196D24" w:rsidRDefault="00196D24" w:rsidP="00196D24">
            <w:pPr>
              <w:keepNext/>
              <w:suppressAutoHyphens/>
              <w:snapToGrid w:val="0"/>
              <w:spacing w:line="240" w:lineRule="auto"/>
              <w:jc w:val="center"/>
              <w:rPr>
                <w:rFonts w:ascii="Times New Roman" w:eastAsia="Calibri" w:hAnsi="Times New Roman" w:cs="Times New Roman"/>
                <w:b/>
                <w:bCs/>
                <w:color w:val="000000"/>
                <w:sz w:val="24"/>
                <w:szCs w:val="24"/>
                <w:lang w:eastAsia="ar-SA"/>
              </w:rPr>
            </w:pPr>
            <w:r w:rsidRPr="00196D24">
              <w:rPr>
                <w:rFonts w:ascii="Times New Roman" w:eastAsia="Calibri" w:hAnsi="Times New Roman" w:cs="Times New Roman"/>
                <w:b/>
                <w:bCs/>
                <w:color w:val="000000"/>
                <w:sz w:val="24"/>
                <w:szCs w:val="24"/>
                <w:lang w:eastAsia="ar-SA"/>
              </w:rPr>
              <w:t>Вимога</w:t>
            </w:r>
          </w:p>
        </w:tc>
        <w:tc>
          <w:tcPr>
            <w:tcW w:w="7267" w:type="dxa"/>
            <w:tcBorders>
              <w:top w:val="single" w:sz="4" w:space="0" w:color="000000"/>
              <w:left w:val="single" w:sz="4" w:space="0" w:color="000000"/>
              <w:bottom w:val="single" w:sz="4" w:space="0" w:color="000000"/>
              <w:right w:val="single" w:sz="4" w:space="0" w:color="000000"/>
            </w:tcBorders>
            <w:hideMark/>
          </w:tcPr>
          <w:p w:rsidR="00196D24" w:rsidRPr="00196D24" w:rsidRDefault="00196D24" w:rsidP="00196D24">
            <w:pPr>
              <w:keepNext/>
              <w:suppressAutoHyphens/>
              <w:snapToGrid w:val="0"/>
              <w:spacing w:line="240" w:lineRule="auto"/>
              <w:jc w:val="center"/>
              <w:rPr>
                <w:rFonts w:ascii="Times New Roman" w:eastAsia="Calibri" w:hAnsi="Times New Roman" w:cs="Times New Roman"/>
                <w:b/>
                <w:bCs/>
                <w:color w:val="000000"/>
                <w:sz w:val="24"/>
                <w:szCs w:val="24"/>
                <w:lang w:eastAsia="ar-SA"/>
              </w:rPr>
            </w:pPr>
            <w:r w:rsidRPr="00196D24">
              <w:rPr>
                <w:rFonts w:ascii="Times New Roman" w:eastAsia="Calibri" w:hAnsi="Times New Roman" w:cs="Times New Roman"/>
                <w:b/>
                <w:bCs/>
                <w:color w:val="000000"/>
                <w:sz w:val="24"/>
                <w:szCs w:val="24"/>
                <w:lang w:eastAsia="ar-SA"/>
              </w:rPr>
              <w:t>Документи щодо підтвердження інформації про відповідність вимогам</w:t>
            </w:r>
          </w:p>
        </w:tc>
      </w:tr>
      <w:tr w:rsidR="00196D24" w:rsidRPr="00196D24" w:rsidTr="00196D24">
        <w:trPr>
          <w:trHeight w:val="23"/>
        </w:trPr>
        <w:tc>
          <w:tcPr>
            <w:tcW w:w="2093" w:type="dxa"/>
            <w:tcBorders>
              <w:top w:val="single" w:sz="4" w:space="0" w:color="000000"/>
              <w:left w:val="single" w:sz="4" w:space="0" w:color="000000"/>
              <w:bottom w:val="single" w:sz="4" w:space="0" w:color="000000"/>
              <w:right w:val="nil"/>
            </w:tcBorders>
            <w:hideMark/>
          </w:tcPr>
          <w:p w:rsidR="00196D24" w:rsidRPr="00196D24" w:rsidRDefault="00196D24" w:rsidP="00196D24">
            <w:pPr>
              <w:tabs>
                <w:tab w:val="left" w:pos="176"/>
                <w:tab w:val="left" w:pos="318"/>
              </w:tabs>
              <w:suppressAutoHyphens/>
              <w:snapToGrid w:val="0"/>
              <w:spacing w:line="240" w:lineRule="auto"/>
              <w:jc w:val="both"/>
              <w:rPr>
                <w:rFonts w:ascii="Times New Roman" w:eastAsia="Calibri" w:hAnsi="Times New Roman" w:cs="Times New Roman"/>
                <w:b/>
                <w:bCs/>
                <w:color w:val="000000"/>
                <w:sz w:val="24"/>
                <w:szCs w:val="24"/>
                <w:lang w:eastAsia="ar-SA"/>
              </w:rPr>
            </w:pPr>
            <w:r w:rsidRPr="00196D24">
              <w:rPr>
                <w:rFonts w:ascii="Times New Roman" w:eastAsia="Calibri" w:hAnsi="Times New Roman" w:cs="Times New Roman"/>
                <w:b/>
                <w:bCs/>
                <w:color w:val="000000"/>
                <w:sz w:val="24"/>
                <w:szCs w:val="24"/>
                <w:lang w:eastAsia="ar-SA"/>
              </w:rPr>
              <w:t>1. Установчі та інші документи щодо ведення господарської діяльності</w:t>
            </w:r>
          </w:p>
        </w:tc>
        <w:tc>
          <w:tcPr>
            <w:tcW w:w="7267" w:type="dxa"/>
            <w:tcBorders>
              <w:top w:val="single" w:sz="4" w:space="0" w:color="000000"/>
              <w:left w:val="single" w:sz="4" w:space="0" w:color="000000"/>
              <w:bottom w:val="single" w:sz="4" w:space="0" w:color="000000"/>
              <w:right w:val="single" w:sz="4" w:space="0" w:color="000000"/>
            </w:tcBorders>
          </w:tcPr>
          <w:p w:rsidR="00196D24" w:rsidRPr="00196D24" w:rsidRDefault="00196D24" w:rsidP="00196D24">
            <w:pPr>
              <w:suppressAutoHyphens/>
              <w:spacing w:after="0" w:line="256" w:lineRule="auto"/>
              <w:jc w:val="both"/>
              <w:rPr>
                <w:rFonts w:ascii="Times New Roman" w:eastAsia="Arial" w:hAnsi="Times New Roman" w:cs="Times New Roman"/>
                <w:color w:val="000000"/>
                <w:sz w:val="24"/>
                <w:szCs w:val="24"/>
                <w:lang w:eastAsia="ru-RU"/>
              </w:rPr>
            </w:pPr>
            <w:r w:rsidRPr="00196D24">
              <w:rPr>
                <w:rFonts w:ascii="Times New Roman" w:eastAsia="Arial" w:hAnsi="Times New Roman" w:cs="Times New Roman"/>
                <w:iCs/>
                <w:color w:val="000000"/>
                <w:sz w:val="24"/>
                <w:szCs w:val="24"/>
                <w:lang w:eastAsia="ar-SA"/>
              </w:rPr>
              <w:t>1.</w:t>
            </w:r>
            <w:r w:rsidRPr="00196D24">
              <w:rPr>
                <w:rFonts w:ascii="Times New Roman" w:eastAsia="Arial" w:hAnsi="Times New Roman" w:cs="Times New Roman"/>
                <w:b/>
                <w:color w:val="000000"/>
                <w:sz w:val="24"/>
                <w:szCs w:val="24"/>
                <w:lang w:eastAsia="ar-SA"/>
              </w:rPr>
              <w:t xml:space="preserve"> </w:t>
            </w:r>
            <w:r w:rsidRPr="00196D24">
              <w:rPr>
                <w:rFonts w:ascii="Times New Roman" w:eastAsia="Arial" w:hAnsi="Times New Roman" w:cs="Times New Roman"/>
                <w:color w:val="000000"/>
                <w:sz w:val="24"/>
                <w:szCs w:val="24"/>
                <w:lang w:eastAsia="ru-RU"/>
              </w:rPr>
              <w:t>Довідка, складена у довільній формі, яка містить відомості про підприємство:</w:t>
            </w:r>
          </w:p>
          <w:p w:rsidR="00196D24" w:rsidRPr="00196D24" w:rsidRDefault="00196D24" w:rsidP="00196D24">
            <w:pPr>
              <w:suppressAutoHyphens/>
              <w:spacing w:after="0" w:line="256" w:lineRule="auto"/>
              <w:jc w:val="both"/>
              <w:rPr>
                <w:rFonts w:ascii="Times New Roman" w:eastAsia="Arial" w:hAnsi="Times New Roman" w:cs="Times New Roman"/>
                <w:color w:val="000000"/>
                <w:sz w:val="24"/>
                <w:szCs w:val="24"/>
                <w:lang w:eastAsia="ru-RU"/>
              </w:rPr>
            </w:pPr>
            <w:r w:rsidRPr="00196D24">
              <w:rPr>
                <w:rFonts w:ascii="Times New Roman" w:eastAsia="Arial" w:hAnsi="Times New Roman" w:cs="Times New Roman"/>
                <w:b/>
                <w:color w:val="000000"/>
                <w:sz w:val="24"/>
                <w:szCs w:val="24"/>
                <w:lang w:eastAsia="ru-RU"/>
              </w:rPr>
              <w:t>а)</w:t>
            </w:r>
            <w:r w:rsidRPr="00196D24">
              <w:rPr>
                <w:rFonts w:ascii="Times New Roman" w:eastAsia="Arial" w:hAnsi="Times New Roman" w:cs="Times New Roman"/>
                <w:color w:val="000000"/>
                <w:sz w:val="24"/>
                <w:szCs w:val="24"/>
                <w:lang w:eastAsia="ru-RU"/>
              </w:rPr>
              <w:t xml:space="preserve"> реквізити (адреса, юридична та фактична, телефон, факс, телефон для контактів), повне та скорочене найменування Учасника; </w:t>
            </w:r>
          </w:p>
          <w:p w:rsidR="00196D24" w:rsidRPr="00196D24" w:rsidRDefault="00196D24" w:rsidP="00196D24">
            <w:pPr>
              <w:suppressAutoHyphens/>
              <w:spacing w:after="0" w:line="256" w:lineRule="auto"/>
              <w:jc w:val="both"/>
              <w:rPr>
                <w:rFonts w:ascii="Times New Roman" w:eastAsia="Arial" w:hAnsi="Times New Roman" w:cs="Times New Roman"/>
                <w:color w:val="000000"/>
                <w:sz w:val="24"/>
                <w:szCs w:val="24"/>
                <w:lang w:eastAsia="ru-RU"/>
              </w:rPr>
            </w:pPr>
            <w:r w:rsidRPr="00196D24">
              <w:rPr>
                <w:rFonts w:ascii="Times New Roman" w:eastAsia="Arial" w:hAnsi="Times New Roman" w:cs="Times New Roman"/>
                <w:b/>
                <w:color w:val="000000"/>
                <w:sz w:val="24"/>
                <w:szCs w:val="24"/>
                <w:lang w:eastAsia="ru-RU"/>
              </w:rPr>
              <w:t>б)</w:t>
            </w:r>
            <w:r w:rsidRPr="00196D24">
              <w:rPr>
                <w:rFonts w:ascii="Times New Roman" w:eastAsia="Arial" w:hAnsi="Times New Roman" w:cs="Times New Roman"/>
                <w:color w:val="000000"/>
                <w:sz w:val="24"/>
                <w:szCs w:val="24"/>
                <w:lang w:eastAsia="ru-RU"/>
              </w:rPr>
              <w:t xml:space="preserve"> керівництво (посада, ім’я, по батькові,  телефон для контактів) - для юридичних осіб;</w:t>
            </w:r>
          </w:p>
          <w:p w:rsidR="00196D24" w:rsidRPr="00196D24" w:rsidRDefault="00196D24" w:rsidP="00196D24">
            <w:pPr>
              <w:suppressAutoHyphens/>
              <w:spacing w:after="0" w:line="256" w:lineRule="auto"/>
              <w:jc w:val="both"/>
              <w:rPr>
                <w:rFonts w:ascii="Times New Roman" w:eastAsia="Arial" w:hAnsi="Times New Roman" w:cs="Times New Roman"/>
                <w:color w:val="000000"/>
                <w:sz w:val="24"/>
                <w:szCs w:val="24"/>
                <w:lang w:eastAsia="ru-RU"/>
              </w:rPr>
            </w:pPr>
            <w:r w:rsidRPr="00196D24">
              <w:rPr>
                <w:rFonts w:ascii="Times New Roman" w:eastAsia="Arial" w:hAnsi="Times New Roman" w:cs="Times New Roman"/>
                <w:b/>
                <w:color w:val="000000"/>
                <w:sz w:val="24"/>
                <w:szCs w:val="24"/>
                <w:lang w:eastAsia="ru-RU"/>
              </w:rPr>
              <w:t>в)</w:t>
            </w:r>
            <w:r w:rsidRPr="00196D24">
              <w:rPr>
                <w:rFonts w:ascii="Times New Roman" w:eastAsia="Arial" w:hAnsi="Times New Roman" w:cs="Times New Roman"/>
                <w:color w:val="000000"/>
                <w:sz w:val="24"/>
                <w:szCs w:val="24"/>
                <w:lang w:eastAsia="ru-RU"/>
              </w:rPr>
              <w:t xml:space="preserve"> форма власності та юридичний статус, організаційно-правова форма (для юридичних осіб);</w:t>
            </w:r>
          </w:p>
          <w:p w:rsidR="00196D24" w:rsidRPr="00196D24" w:rsidRDefault="00196D24" w:rsidP="00196D24">
            <w:pPr>
              <w:shd w:val="clear" w:color="auto" w:fill="FFFFFF"/>
              <w:spacing w:line="256" w:lineRule="auto"/>
              <w:jc w:val="both"/>
              <w:rPr>
                <w:rFonts w:ascii="Times New Roman" w:eastAsia="Calibri" w:hAnsi="Times New Roman" w:cs="Times New Roman"/>
                <w:iCs/>
                <w:color w:val="000000"/>
                <w:sz w:val="24"/>
                <w:szCs w:val="24"/>
              </w:rPr>
            </w:pPr>
            <w:r w:rsidRPr="00196D24">
              <w:rPr>
                <w:rFonts w:ascii="Times New Roman" w:eastAsia="Calibri" w:hAnsi="Times New Roman" w:cs="Times New Roman"/>
                <w:iCs/>
                <w:color w:val="000000"/>
                <w:sz w:val="24"/>
                <w:szCs w:val="24"/>
              </w:rPr>
              <w:t>2. Виписка з Єдиного державного реєстру юридичних осіб, фізичних осіб-підприємців та громадських формувань.</w:t>
            </w:r>
          </w:p>
          <w:p w:rsidR="00196D24" w:rsidRPr="00196D24" w:rsidRDefault="00196D24" w:rsidP="00196D24">
            <w:pPr>
              <w:shd w:val="clear" w:color="auto" w:fill="FFFFFF"/>
              <w:spacing w:line="256" w:lineRule="auto"/>
              <w:jc w:val="both"/>
              <w:rPr>
                <w:rFonts w:ascii="Times New Roman" w:eastAsia="Calibri" w:hAnsi="Times New Roman" w:cs="Times New Roman"/>
                <w:iCs/>
                <w:color w:val="000000"/>
                <w:sz w:val="24"/>
                <w:szCs w:val="24"/>
              </w:rPr>
            </w:pPr>
            <w:r w:rsidRPr="00196D24">
              <w:rPr>
                <w:rFonts w:ascii="Times New Roman" w:eastAsia="Calibri" w:hAnsi="Times New Roman" w:cs="Times New Roman"/>
                <w:iCs/>
                <w:color w:val="000000"/>
                <w:sz w:val="24"/>
                <w:szCs w:val="24"/>
              </w:rPr>
              <w:t xml:space="preserve">3. Копія Витягу з єдиного державного реєстру юридичних осіб та фізичних осіб – підприємців, </w:t>
            </w:r>
            <w:r w:rsidRPr="00196D24">
              <w:rPr>
                <w:rFonts w:ascii="Times New Roman" w:eastAsia="Calibri" w:hAnsi="Times New Roman" w:cs="Times New Roman"/>
                <w:b/>
                <w:iCs/>
                <w:color w:val="000000"/>
                <w:sz w:val="24"/>
                <w:szCs w:val="24"/>
              </w:rPr>
              <w:t>видану в поточному місяці.</w:t>
            </w:r>
          </w:p>
          <w:p w:rsidR="00196D24" w:rsidRPr="00196D24" w:rsidRDefault="00196D24" w:rsidP="00196D24">
            <w:pPr>
              <w:shd w:val="clear" w:color="auto" w:fill="FFFFFF"/>
              <w:tabs>
                <w:tab w:val="left" w:pos="1080"/>
              </w:tabs>
              <w:spacing w:line="256"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iCs/>
                <w:color w:val="000000"/>
                <w:sz w:val="24"/>
                <w:szCs w:val="24"/>
              </w:rPr>
              <w:t xml:space="preserve">4. </w:t>
            </w:r>
            <w:r w:rsidRPr="00196D24">
              <w:rPr>
                <w:rFonts w:ascii="Times New Roman" w:eastAsia="Calibri" w:hAnsi="Times New Roman" w:cs="Times New Roman"/>
                <w:color w:val="000000"/>
                <w:sz w:val="24"/>
                <w:szCs w:val="24"/>
              </w:rPr>
              <w:t>Копія витягу з реєстру платників податку на додану вартість (</w:t>
            </w:r>
            <w:r w:rsidRPr="00196D24">
              <w:rPr>
                <w:rFonts w:ascii="Times New Roman" w:eastAsia="Calibri" w:hAnsi="Times New Roman" w:cs="Times New Roman"/>
                <w:i/>
                <w:color w:val="000000"/>
                <w:sz w:val="24"/>
                <w:szCs w:val="24"/>
              </w:rPr>
              <w:t xml:space="preserve">для </w:t>
            </w:r>
            <w:r w:rsidRPr="00196D24">
              <w:rPr>
                <w:rFonts w:ascii="Times New Roman" w:eastAsia="Calibri" w:hAnsi="Times New Roman" w:cs="Times New Roman"/>
                <w:i/>
                <w:color w:val="000000"/>
                <w:sz w:val="24"/>
                <w:szCs w:val="24"/>
              </w:rPr>
              <w:lastRenderedPageBreak/>
              <w:t>учасників - платників ПДВ</w:t>
            </w:r>
            <w:r w:rsidRPr="00196D24">
              <w:rPr>
                <w:rFonts w:ascii="Times New Roman" w:eastAsia="Calibri" w:hAnsi="Times New Roman" w:cs="Times New Roman"/>
                <w:color w:val="000000"/>
                <w:sz w:val="24"/>
                <w:szCs w:val="24"/>
              </w:rPr>
              <w:t>).</w:t>
            </w:r>
          </w:p>
          <w:p w:rsidR="00196D24" w:rsidRPr="00196D24" w:rsidRDefault="00196D24" w:rsidP="00196D24">
            <w:pPr>
              <w:shd w:val="clear" w:color="auto" w:fill="FFFFFF"/>
              <w:tabs>
                <w:tab w:val="left" w:pos="1080"/>
              </w:tabs>
              <w:spacing w:line="256"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5. Копія витягу з реєстру платників єдиного податку (</w:t>
            </w:r>
            <w:r w:rsidRPr="00196D24">
              <w:rPr>
                <w:rFonts w:ascii="Times New Roman" w:eastAsia="Calibri" w:hAnsi="Times New Roman" w:cs="Times New Roman"/>
                <w:i/>
                <w:color w:val="000000"/>
                <w:sz w:val="24"/>
                <w:szCs w:val="24"/>
              </w:rPr>
              <w:t>для учасників - платників єдиного податку</w:t>
            </w:r>
            <w:r w:rsidRPr="00196D24">
              <w:rPr>
                <w:rFonts w:ascii="Times New Roman" w:eastAsia="Calibri" w:hAnsi="Times New Roman" w:cs="Times New Roman"/>
                <w:color w:val="000000"/>
                <w:sz w:val="24"/>
                <w:szCs w:val="24"/>
              </w:rPr>
              <w:t>), або пояснення про іншу систему оподаткування.</w:t>
            </w:r>
          </w:p>
          <w:p w:rsidR="00196D24" w:rsidRPr="00196D24" w:rsidRDefault="00196D24" w:rsidP="00196D24">
            <w:pPr>
              <w:shd w:val="clear" w:color="auto" w:fill="FFFFFF"/>
              <w:tabs>
                <w:tab w:val="left" w:pos="1080"/>
              </w:tabs>
              <w:spacing w:line="256"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6.  Копія паспорту (</w:t>
            </w:r>
            <w:r w:rsidRPr="00196D24">
              <w:rPr>
                <w:rFonts w:ascii="Times New Roman" w:eastAsia="Calibri" w:hAnsi="Times New Roman" w:cs="Times New Roman"/>
                <w:bCs/>
                <w:iCs/>
                <w:color w:val="000000"/>
                <w:sz w:val="24"/>
                <w:szCs w:val="24"/>
              </w:rPr>
              <w:t>всі сторінки виключно</w:t>
            </w:r>
            <w:r w:rsidRPr="00196D24">
              <w:rPr>
                <w:rFonts w:ascii="Times New Roman" w:eastAsia="Calibri" w:hAnsi="Times New Roman" w:cs="Times New Roman"/>
                <w:color w:val="000000"/>
                <w:sz w:val="24"/>
                <w:szCs w:val="24"/>
              </w:rPr>
              <w:t xml:space="preserve"> </w:t>
            </w:r>
            <w:r w:rsidRPr="00196D24">
              <w:rPr>
                <w:rFonts w:ascii="Times New Roman" w:eastAsia="Calibri" w:hAnsi="Times New Roman" w:cs="Times New Roman"/>
                <w:i/>
                <w:color w:val="000000"/>
                <w:sz w:val="24"/>
                <w:szCs w:val="24"/>
              </w:rPr>
              <w:t>для фізичних осіб-підприємців</w:t>
            </w:r>
            <w:r w:rsidRPr="00196D24">
              <w:rPr>
                <w:rFonts w:ascii="Times New Roman" w:eastAsia="Calibri" w:hAnsi="Times New Roman" w:cs="Times New Roman"/>
                <w:color w:val="000000"/>
                <w:sz w:val="24"/>
                <w:szCs w:val="24"/>
              </w:rPr>
              <w:t>).</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7. Копія довідки про присвоєння ідентифікаційного коду (</w:t>
            </w:r>
            <w:r w:rsidRPr="00196D24">
              <w:rPr>
                <w:rFonts w:ascii="Times New Roman" w:eastAsia="Calibri" w:hAnsi="Times New Roman" w:cs="Times New Roman"/>
                <w:i/>
                <w:color w:val="000000"/>
                <w:sz w:val="24"/>
                <w:szCs w:val="24"/>
              </w:rPr>
              <w:t>для фізичних осіб-підприємців</w:t>
            </w:r>
            <w:r w:rsidRPr="00196D24">
              <w:rPr>
                <w:rFonts w:ascii="Times New Roman" w:eastAsia="Calibri" w:hAnsi="Times New Roman" w:cs="Times New Roman"/>
                <w:color w:val="000000"/>
                <w:sz w:val="24"/>
                <w:szCs w:val="24"/>
              </w:rPr>
              <w:t>).</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8. Відомості про керівника та/або особу/</w:t>
            </w:r>
            <w:proofErr w:type="spellStart"/>
            <w:r w:rsidRPr="00196D24">
              <w:rPr>
                <w:rFonts w:ascii="Times New Roman" w:eastAsia="Calibri" w:hAnsi="Times New Roman" w:cs="Times New Roman"/>
                <w:color w:val="000000"/>
                <w:sz w:val="24"/>
                <w:szCs w:val="24"/>
              </w:rPr>
              <w:t>-іб</w:t>
            </w:r>
            <w:proofErr w:type="spellEnd"/>
            <w:r w:rsidRPr="00196D24">
              <w:rPr>
                <w:rFonts w:ascii="Times New Roman" w:eastAsia="Calibri" w:hAnsi="Times New Roman" w:cs="Times New Roman"/>
                <w:color w:val="000000"/>
                <w:sz w:val="24"/>
                <w:szCs w:val="24"/>
              </w:rPr>
              <w:t xml:space="preserve"> (довідка в довільній формі), якій/</w:t>
            </w:r>
            <w:proofErr w:type="spellStart"/>
            <w:r w:rsidRPr="00196D24">
              <w:rPr>
                <w:rFonts w:ascii="Times New Roman" w:eastAsia="Calibri" w:hAnsi="Times New Roman" w:cs="Times New Roman"/>
                <w:color w:val="000000"/>
                <w:sz w:val="24"/>
                <w:szCs w:val="24"/>
              </w:rPr>
              <w:t>-им</w:t>
            </w:r>
            <w:proofErr w:type="spellEnd"/>
            <w:r w:rsidRPr="00196D24">
              <w:rPr>
                <w:rFonts w:ascii="Times New Roman" w:eastAsia="Calibri" w:hAnsi="Times New Roman" w:cs="Times New Roman"/>
                <w:color w:val="000000"/>
                <w:sz w:val="24"/>
                <w:szCs w:val="24"/>
              </w:rPr>
              <w:t xml:space="preserve"> надано право щодо підпису документів пропозиції (з обов’язковим зазначенням ПІБ (без скорочень) та посади кожної особи, зазначеної у довідці);</w:t>
            </w:r>
          </w:p>
          <w:p w:rsidR="00196D24" w:rsidRPr="00196D24" w:rsidRDefault="00196D24" w:rsidP="00196D24">
            <w:pPr>
              <w:tabs>
                <w:tab w:val="left" w:pos="708"/>
              </w:tabs>
              <w:spacing w:after="0" w:line="240" w:lineRule="auto"/>
              <w:jc w:val="both"/>
              <w:rPr>
                <w:rFonts w:ascii="Times New Roman" w:eastAsia="Calibri" w:hAnsi="Times New Roman" w:cs="Times New Roman"/>
                <w:noProof/>
                <w:sz w:val="24"/>
                <w:szCs w:val="24"/>
              </w:rPr>
            </w:pPr>
            <w:r w:rsidRPr="00196D24">
              <w:rPr>
                <w:rFonts w:ascii="Times New Roman" w:eastAsia="Calibri" w:hAnsi="Times New Roman" w:cs="Times New Roman"/>
                <w:noProof/>
                <w:sz w:val="24"/>
                <w:szCs w:val="24"/>
              </w:rPr>
              <w:t xml:space="preserve">    Орієнтований зразок довідки щодо відомостей про керівника та особу/-іб, якій/-им надано право щодо підпису документів пропозиції:</w:t>
            </w:r>
          </w:p>
          <w:p w:rsidR="00196D24" w:rsidRPr="00196D24" w:rsidRDefault="00196D24" w:rsidP="00196D24">
            <w:pPr>
              <w:tabs>
                <w:tab w:val="left" w:pos="708"/>
              </w:tabs>
              <w:spacing w:after="0" w:line="240" w:lineRule="auto"/>
              <w:jc w:val="both"/>
              <w:rPr>
                <w:rFonts w:ascii="Times New Roman" w:eastAsia="Calibri" w:hAnsi="Times New Roman" w:cs="Times New Roman"/>
                <w:noProof/>
                <w:sz w:val="24"/>
                <w:szCs w:val="24"/>
              </w:rPr>
            </w:pPr>
            <w:r w:rsidRPr="00196D24">
              <w:rPr>
                <w:rFonts w:ascii="Times New Roman" w:eastAsia="Calibri" w:hAnsi="Times New Roman" w:cs="Times New Roman"/>
                <w:noProof/>
                <w:sz w:val="24"/>
                <w:szCs w:val="24"/>
              </w:rPr>
              <w:tab/>
            </w:r>
          </w:p>
          <w:p w:rsidR="00196D24" w:rsidRPr="00196D24" w:rsidRDefault="00196D24" w:rsidP="00196D24">
            <w:pPr>
              <w:tabs>
                <w:tab w:val="left" w:pos="708"/>
              </w:tabs>
              <w:spacing w:after="0" w:line="240" w:lineRule="auto"/>
              <w:jc w:val="both"/>
              <w:rPr>
                <w:rFonts w:ascii="Times New Roman" w:eastAsia="Calibri" w:hAnsi="Times New Roman" w:cs="Times New Roman"/>
                <w:i/>
                <w:noProof/>
                <w:sz w:val="24"/>
                <w:szCs w:val="24"/>
              </w:rPr>
            </w:pPr>
            <w:r w:rsidRPr="00196D24">
              <w:rPr>
                <w:rFonts w:ascii="Times New Roman" w:eastAsia="Calibri" w:hAnsi="Times New Roman" w:cs="Times New Roman"/>
                <w:i/>
                <w:noProof/>
                <w:sz w:val="24"/>
                <w:szCs w:val="24"/>
              </w:rPr>
              <w:tab/>
              <w:t xml:space="preserve">(Назва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пропозиції </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highlight w:val="yellow"/>
              </w:rPr>
            </w:pP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Надати документ, яким визначено право підпису договорів керівником/уповноваженою особою (оригінал або копія виписки з протоколу зборів засновників або рішення учасника або засновника, копія наказу про призначення, довіреність або доручення або інші документи).</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 за наявності в установчих документах Учасника певних обмежень щодо підпису пропозиції (за строком, сумою тощо), такий учасник додатково у складі своєї пропозиції дає документ (рішення та/або протокол та/або дозвіл тощо), який надає право підписувати документи, що входять до складу пропозиції.</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9. Лист про надання згоди на обробку, використання, поширення та доступу до персональних даних, відповідно до Закону України «Про захист персональних даних», з метою забезпечення участі у процедурі закупівлі, цивільно-правових та господарських відносинах, обробка, використання, поширення та доступ до яких необхідно до вимог норм чинного законодавства.</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 xml:space="preserve">10. Цінова пропозиція Учасника, оформлена на фірмовому бланку згідно з Додатком № 3 до цього Оголошення, подається Учасником у вигляді сканованої копії у форматі </w:t>
            </w:r>
            <w:proofErr w:type="spellStart"/>
            <w:r w:rsidRPr="00196D24">
              <w:rPr>
                <w:rFonts w:ascii="Times New Roman" w:eastAsia="Calibri" w:hAnsi="Times New Roman" w:cs="Times New Roman"/>
                <w:color w:val="000000"/>
                <w:sz w:val="24"/>
                <w:szCs w:val="24"/>
              </w:rPr>
              <w:t>pdf</w:t>
            </w:r>
            <w:proofErr w:type="spellEnd"/>
            <w:r w:rsidRPr="00196D24">
              <w:rPr>
                <w:rFonts w:ascii="Times New Roman" w:eastAsia="Calibri" w:hAnsi="Times New Roman" w:cs="Times New Roman"/>
                <w:color w:val="000000"/>
                <w:sz w:val="24"/>
                <w:szCs w:val="24"/>
              </w:rPr>
              <w:t xml:space="preserve"> у складі Пропозиції. </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bCs/>
                <w:color w:val="000000"/>
                <w:sz w:val="24"/>
                <w:szCs w:val="24"/>
              </w:rPr>
            </w:pPr>
            <w:r w:rsidRPr="00196D24">
              <w:rPr>
                <w:rFonts w:ascii="Times New Roman" w:eastAsia="Calibri" w:hAnsi="Times New Roman" w:cs="Times New Roman"/>
                <w:color w:val="000000"/>
                <w:sz w:val="24"/>
                <w:szCs w:val="24"/>
              </w:rPr>
              <w:t xml:space="preserve">11. </w:t>
            </w:r>
            <w:r w:rsidRPr="00196D24">
              <w:rPr>
                <w:rFonts w:ascii="Times New Roman" w:eastAsia="Calibri" w:hAnsi="Times New Roman" w:cs="Times New Roman"/>
                <w:bCs/>
                <w:color w:val="000000"/>
                <w:sz w:val="24"/>
                <w:szCs w:val="24"/>
              </w:rPr>
              <w:t xml:space="preserve">Підписаний та </w:t>
            </w:r>
            <w:proofErr w:type="spellStart"/>
            <w:r w:rsidRPr="00196D24">
              <w:rPr>
                <w:rFonts w:ascii="Times New Roman" w:eastAsia="Calibri" w:hAnsi="Times New Roman" w:cs="Times New Roman"/>
                <w:bCs/>
                <w:color w:val="000000"/>
                <w:sz w:val="24"/>
                <w:szCs w:val="24"/>
              </w:rPr>
              <w:t>відсканований</w:t>
            </w:r>
            <w:proofErr w:type="spellEnd"/>
            <w:r w:rsidRPr="00196D24">
              <w:rPr>
                <w:rFonts w:ascii="Times New Roman" w:eastAsia="Calibri" w:hAnsi="Times New Roman" w:cs="Times New Roman"/>
                <w:bCs/>
                <w:color w:val="000000"/>
                <w:sz w:val="24"/>
                <w:szCs w:val="24"/>
              </w:rPr>
              <w:t xml:space="preserve"> проект Договору (Додаток 4).</w:t>
            </w:r>
          </w:p>
          <w:p w:rsidR="00196D24" w:rsidRPr="00196D24" w:rsidRDefault="00196D24" w:rsidP="00196D24">
            <w:pPr>
              <w:spacing w:line="256" w:lineRule="auto"/>
              <w:jc w:val="both"/>
              <w:rPr>
                <w:rFonts w:ascii="Times New Roman" w:eastAsia="Calibri" w:hAnsi="Times New Roman" w:cs="Times New Roman"/>
                <w:b/>
                <w:noProof/>
                <w:color w:val="000000"/>
                <w:sz w:val="24"/>
                <w:szCs w:val="24"/>
                <w:bdr w:val="none" w:sz="0" w:space="0" w:color="auto" w:frame="1"/>
              </w:rPr>
            </w:pPr>
            <w:r w:rsidRPr="00196D24">
              <w:rPr>
                <w:rFonts w:ascii="Times New Roman" w:eastAsia="Times New Roman" w:hAnsi="Times New Roman" w:cs="Times New Roman"/>
                <w:noProof/>
                <w:color w:val="000000"/>
                <w:sz w:val="24"/>
                <w:szCs w:val="24"/>
                <w:lang w:eastAsia="uk-UA"/>
              </w:rPr>
              <w:t>12.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rsidR="00196D24" w:rsidRPr="00196D24" w:rsidRDefault="00196D24" w:rsidP="00196D24">
            <w:pPr>
              <w:spacing w:line="256" w:lineRule="auto"/>
              <w:jc w:val="both"/>
              <w:rPr>
                <w:rFonts w:ascii="Times New Roman" w:eastAsia="Arial" w:hAnsi="Times New Roman" w:cs="Times New Roman"/>
                <w:noProof/>
                <w:color w:val="000000"/>
                <w:sz w:val="24"/>
                <w:szCs w:val="24"/>
                <w:lang w:eastAsia="ru-RU"/>
              </w:rPr>
            </w:pPr>
            <w:r w:rsidRPr="00196D24">
              <w:rPr>
                <w:rFonts w:ascii="Times New Roman" w:eastAsia="Times New Roman" w:hAnsi="Times New Roman" w:cs="Times New Roman"/>
                <w:noProof/>
                <w:color w:val="000000"/>
                <w:sz w:val="24"/>
                <w:szCs w:val="24"/>
                <w:lang w:eastAsia="uk-UA"/>
              </w:rPr>
              <w:t xml:space="preserve">13. </w:t>
            </w:r>
            <w:r w:rsidRPr="00196D24">
              <w:rPr>
                <w:rFonts w:ascii="Times New Roman" w:eastAsia="Calibri" w:hAnsi="Times New Roman" w:cs="Times New Roman"/>
                <w:noProof/>
                <w:color w:val="000000"/>
                <w:sz w:val="24"/>
                <w:szCs w:val="24"/>
              </w:rPr>
              <w:t xml:space="preserve">Достовірна інформація у вигляді довідки довільної форми в якій </w:t>
            </w:r>
            <w:r w:rsidRPr="00196D24">
              <w:rPr>
                <w:rFonts w:ascii="Times New Roman" w:eastAsia="Calibri" w:hAnsi="Times New Roman" w:cs="Times New Roman"/>
                <w:noProof/>
                <w:color w:val="000000"/>
                <w:sz w:val="24"/>
                <w:szCs w:val="24"/>
              </w:rPr>
              <w:lastRenderedPageBreak/>
              <w:t>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96D24" w:rsidRPr="00196D24" w:rsidRDefault="00196D24" w:rsidP="00196D24">
            <w:pPr>
              <w:tabs>
                <w:tab w:val="left" w:pos="1134"/>
              </w:tabs>
              <w:spacing w:line="256" w:lineRule="auto"/>
              <w:jc w:val="both"/>
              <w:rPr>
                <w:rFonts w:ascii="Times New Roman" w:eastAsia="Calibri" w:hAnsi="Times New Roman" w:cs="Times New Roman"/>
                <w:noProof/>
                <w:color w:val="000000"/>
                <w:sz w:val="24"/>
                <w:szCs w:val="24"/>
                <w:highlight w:val="yellow"/>
              </w:rPr>
            </w:pPr>
            <w:r w:rsidRPr="00196D24">
              <w:rPr>
                <w:rFonts w:ascii="Times New Roman" w:eastAsia="Calibri" w:hAnsi="Times New Roman" w:cs="Times New Roman"/>
                <w:noProof/>
                <w:color w:val="000000"/>
                <w:sz w:val="24"/>
                <w:szCs w:val="24"/>
              </w:rPr>
              <w:t>14. Довідка у довільній формі про відсутність/наявність заборгованості із сплати податків і зборів (обов’язкових платежів).</w:t>
            </w:r>
          </w:p>
          <w:p w:rsidR="00196D24" w:rsidRPr="00196D24" w:rsidRDefault="00196D24" w:rsidP="00196D24">
            <w:pPr>
              <w:spacing w:line="256" w:lineRule="auto"/>
              <w:jc w:val="both"/>
              <w:rPr>
                <w:rFonts w:ascii="Times New Roman" w:eastAsia="Calibri" w:hAnsi="Times New Roman" w:cs="Times New Roman"/>
                <w:color w:val="000000"/>
                <w:sz w:val="24"/>
                <w:szCs w:val="24"/>
                <w:lang w:eastAsia="ar-SA"/>
              </w:rPr>
            </w:pPr>
            <w:r w:rsidRPr="00196D24">
              <w:rPr>
                <w:rFonts w:ascii="Times New Roman" w:eastAsia="Calibri" w:hAnsi="Times New Roman" w:cs="Times New Roman"/>
                <w:color w:val="000000"/>
                <w:sz w:val="24"/>
                <w:szCs w:val="24"/>
                <w:lang w:eastAsia="ar-SA"/>
              </w:rPr>
              <w:t>15. Учасник в складі пропозиції надає довідку в довільній формі про наявність спеціалізованого автотранспорту, який буде використовуватися при наданні указаної закупівлі із зазначенням кількості, державного реєстраційного номеру, марки, типу (рефрижератор або ізотермічний з холодильним обладнанням). За достовірність наданої інформації відповідальність покладається на Учасника.</w:t>
            </w:r>
          </w:p>
          <w:p w:rsidR="00196D24" w:rsidRPr="00196D24" w:rsidRDefault="00196D24" w:rsidP="00196D24">
            <w:pPr>
              <w:spacing w:line="256" w:lineRule="auto"/>
              <w:jc w:val="both"/>
              <w:rPr>
                <w:rFonts w:ascii="Times New Roman" w:eastAsia="Calibri" w:hAnsi="Times New Roman" w:cs="Times New Roman"/>
                <w:color w:val="000000"/>
                <w:sz w:val="24"/>
                <w:szCs w:val="24"/>
                <w:lang w:eastAsia="ar-SA"/>
              </w:rPr>
            </w:pPr>
          </w:p>
        </w:tc>
      </w:tr>
    </w:tbl>
    <w:p w:rsidR="00196D24" w:rsidRPr="00196D24" w:rsidRDefault="00196D24" w:rsidP="00196D24">
      <w:pPr>
        <w:spacing w:line="256" w:lineRule="auto"/>
        <w:rPr>
          <w:rFonts w:ascii="Times New Roman" w:eastAsia="Calibri" w:hAnsi="Times New Roman" w:cs="Times New Roman"/>
          <w:color w:val="000000"/>
          <w:sz w:val="24"/>
          <w:szCs w:val="24"/>
        </w:rPr>
      </w:pPr>
    </w:p>
    <w:p w:rsidR="00196D24" w:rsidRPr="00196D24" w:rsidRDefault="00196D24" w:rsidP="00196D24">
      <w:pPr>
        <w:shd w:val="clear" w:color="auto" w:fill="FFFFFF"/>
        <w:spacing w:line="256" w:lineRule="auto"/>
        <w:ind w:firstLine="567"/>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Примітки:</w:t>
      </w:r>
    </w:p>
    <w:p w:rsidR="00196D24" w:rsidRPr="00196D24" w:rsidRDefault="00196D24" w:rsidP="00196D24">
      <w:pPr>
        <w:shd w:val="clear" w:color="auto" w:fill="FFFFFF"/>
        <w:spacing w:line="256" w:lineRule="auto"/>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xml:space="preserve"> - Під час використання електронної системи закупівель з метою подання пропозицій та їх оцінки документи, які вимагаються замовником в Оголошенні,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містити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w:t>
      </w:r>
    </w:p>
    <w:p w:rsidR="00196D24" w:rsidRPr="00196D24" w:rsidRDefault="00196D24" w:rsidP="00196D24">
      <w:pPr>
        <w:shd w:val="clear" w:color="auto" w:fill="FFFFFF"/>
        <w:spacing w:line="256" w:lineRule="auto"/>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Документи, що вимагаються Умовами Оголошення та додатками до нього, Учасник повинен розмістити (завантажити) в електронній системі закупівель до кінцевого строку подання пропозицій, з обов’язковим накладанням КЕП/УЕП посадової особи, що має такі повноваження та наданням документу з описом можливості його перевірки. Накладанням електронного підпису завершується створення електронного документа.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КЕП/УЕП відповідно до умов Оголошення учасник вважається таким, що не відповідає вимогам Оголошення та його пропозицію буде відхилено;</w:t>
      </w:r>
    </w:p>
    <w:p w:rsidR="00196D24" w:rsidRPr="00196D24" w:rsidRDefault="00196D24" w:rsidP="00196D24">
      <w:pPr>
        <w:shd w:val="clear" w:color="auto" w:fill="FFFFFF"/>
        <w:spacing w:line="256" w:lineRule="auto"/>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xml:space="preserve"> -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96D24" w:rsidRPr="00196D24" w:rsidRDefault="00196D24" w:rsidP="00196D24">
      <w:pPr>
        <w:spacing w:line="256" w:lineRule="auto"/>
        <w:ind w:right="-25"/>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xml:space="preserve">-  у разі якщо умовами Оголошення вимагається надання документів, що не передбачені в діяльності Учасника чинним законодавством, він надає довідку  у довільній формі із зазначенням відповідного факту  з посиланням на нормативні документи, що його підтверджують; </w:t>
      </w:r>
    </w:p>
    <w:p w:rsidR="00196D24" w:rsidRPr="00196D24" w:rsidRDefault="00196D24" w:rsidP="00196D24">
      <w:pPr>
        <w:spacing w:line="256" w:lineRule="auto"/>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документи,  щодо яких діючим законодавством України встановлено строк їх дії, повинні бути надані Учасником  в складі пропозиції дійсними на дату розкриття пропозицій.</w:t>
      </w:r>
    </w:p>
    <w:p w:rsidR="00196D24" w:rsidRPr="00196D24" w:rsidRDefault="00196D24" w:rsidP="00196D24">
      <w:pPr>
        <w:spacing w:line="256" w:lineRule="auto"/>
        <w:jc w:val="both"/>
        <w:rPr>
          <w:rFonts w:ascii="Times New Roman" w:eastAsia="Calibri" w:hAnsi="Times New Roman" w:cs="Times New Roman"/>
          <w:i/>
          <w:color w:val="000000"/>
          <w:sz w:val="24"/>
          <w:szCs w:val="24"/>
        </w:rPr>
      </w:pPr>
    </w:p>
    <w:p w:rsidR="00196D24" w:rsidRPr="00196D24" w:rsidRDefault="00196D24" w:rsidP="00196D24">
      <w:pPr>
        <w:spacing w:line="240" w:lineRule="atLeast"/>
        <w:ind w:firstLine="540"/>
        <w:jc w:val="both"/>
        <w:rPr>
          <w:rFonts w:ascii="Times New Roman" w:eastAsia="Calibri" w:hAnsi="Times New Roman" w:cs="Times New Roman"/>
          <w:color w:val="000000"/>
          <w:sz w:val="24"/>
          <w:szCs w:val="24"/>
        </w:rPr>
      </w:pPr>
      <w:r w:rsidRPr="00196D24">
        <w:rPr>
          <w:rFonts w:ascii="Times New Roman" w:eastAsia="Calibri" w:hAnsi="Times New Roman" w:cs="Times New Roman"/>
          <w:b/>
          <w:color w:val="000000"/>
          <w:sz w:val="24"/>
          <w:szCs w:val="24"/>
          <w:u w:val="single"/>
        </w:rPr>
        <w:t xml:space="preserve">Документи повинні бути надані в електронному  вигляді у форматі </w:t>
      </w:r>
      <w:r w:rsidRPr="00196D24">
        <w:rPr>
          <w:rFonts w:ascii="Times New Roman" w:eastAsia="Calibri" w:hAnsi="Times New Roman" w:cs="Times New Roman"/>
          <w:color w:val="000000"/>
          <w:sz w:val="24"/>
          <w:szCs w:val="24"/>
          <w:u w:val="single"/>
        </w:rPr>
        <w:t xml:space="preserve"> </w:t>
      </w:r>
      <w:r w:rsidRPr="00196D24">
        <w:rPr>
          <w:rFonts w:ascii="Times New Roman" w:eastAsia="Calibri" w:hAnsi="Times New Roman" w:cs="Times New Roman"/>
          <w:b/>
          <w:color w:val="000000"/>
          <w:sz w:val="24"/>
          <w:szCs w:val="24"/>
          <w:u w:val="single"/>
        </w:rPr>
        <w:t xml:space="preserve">PDF (скановані або </w:t>
      </w:r>
      <w:proofErr w:type="spellStart"/>
      <w:r w:rsidRPr="00196D24">
        <w:rPr>
          <w:rFonts w:ascii="Times New Roman" w:eastAsia="Calibri" w:hAnsi="Times New Roman" w:cs="Times New Roman"/>
          <w:b/>
          <w:color w:val="000000"/>
          <w:sz w:val="24"/>
          <w:szCs w:val="24"/>
          <w:u w:val="single"/>
        </w:rPr>
        <w:t>оцифровані</w:t>
      </w:r>
      <w:proofErr w:type="spellEnd"/>
      <w:r w:rsidRPr="00196D24">
        <w:rPr>
          <w:rFonts w:ascii="Times New Roman" w:eastAsia="Calibri" w:hAnsi="Times New Roman" w:cs="Times New Roman"/>
          <w:b/>
          <w:color w:val="000000"/>
          <w:sz w:val="24"/>
          <w:szCs w:val="24"/>
          <w:u w:val="single"/>
        </w:rPr>
        <w:t>) та містити розбірливі зображення.</w:t>
      </w:r>
    </w:p>
    <w:p w:rsidR="00721EAA" w:rsidRDefault="00721EAA" w:rsidP="00196D24">
      <w:pPr>
        <w:suppressAutoHyphens/>
        <w:spacing w:line="100" w:lineRule="atLeast"/>
        <w:jc w:val="right"/>
        <w:rPr>
          <w:rFonts w:ascii="Times New Roman" w:eastAsia="SimSun" w:hAnsi="Times New Roman" w:cs="Times New Roman"/>
          <w:b/>
          <w:color w:val="000000"/>
          <w:sz w:val="24"/>
          <w:szCs w:val="24"/>
          <w:lang w:eastAsia="uk-UA"/>
        </w:rPr>
      </w:pPr>
    </w:p>
    <w:p w:rsidR="00196D24" w:rsidRPr="00196D24" w:rsidRDefault="00196D24" w:rsidP="00196D24">
      <w:pPr>
        <w:suppressAutoHyphens/>
        <w:spacing w:line="100" w:lineRule="atLeast"/>
        <w:jc w:val="right"/>
        <w:rPr>
          <w:rFonts w:ascii="Times New Roman" w:eastAsia="SimSun" w:hAnsi="Times New Roman" w:cs="Times New Roman"/>
          <w:b/>
          <w:color w:val="000000"/>
          <w:sz w:val="24"/>
          <w:szCs w:val="24"/>
          <w:lang w:eastAsia="uk-UA"/>
        </w:rPr>
      </w:pPr>
      <w:r w:rsidRPr="00196D24">
        <w:rPr>
          <w:rFonts w:ascii="Times New Roman" w:eastAsia="SimSun" w:hAnsi="Times New Roman" w:cs="Times New Roman"/>
          <w:b/>
          <w:color w:val="000000"/>
          <w:sz w:val="24"/>
          <w:szCs w:val="24"/>
          <w:lang w:eastAsia="uk-UA"/>
        </w:rPr>
        <w:t>Додаток 3</w:t>
      </w:r>
    </w:p>
    <w:p w:rsidR="00196D24" w:rsidRPr="00196D24" w:rsidRDefault="00196D24" w:rsidP="00196D24">
      <w:pPr>
        <w:suppressAutoHyphens/>
        <w:spacing w:line="100" w:lineRule="atLeast"/>
        <w:jc w:val="right"/>
        <w:rPr>
          <w:rFonts w:ascii="Times New Roman" w:eastAsia="SimSun" w:hAnsi="Times New Roman" w:cs="Times New Roman"/>
          <w:b/>
          <w:color w:val="000000"/>
          <w:sz w:val="24"/>
          <w:szCs w:val="24"/>
          <w:lang w:eastAsia="uk-UA"/>
        </w:rPr>
      </w:pPr>
      <w:r w:rsidRPr="00196D24">
        <w:rPr>
          <w:rFonts w:ascii="Times New Roman" w:eastAsia="SimSun" w:hAnsi="Times New Roman" w:cs="Times New Roman"/>
          <w:b/>
          <w:color w:val="000000"/>
          <w:sz w:val="24"/>
          <w:szCs w:val="24"/>
          <w:lang w:eastAsia="uk-UA"/>
        </w:rPr>
        <w:lastRenderedPageBreak/>
        <w:t>до Оголошення</w:t>
      </w:r>
    </w:p>
    <w:p w:rsidR="00196D24" w:rsidRPr="00196D24" w:rsidRDefault="00196D24" w:rsidP="00196D24">
      <w:pPr>
        <w:suppressAutoHyphens/>
        <w:spacing w:line="100" w:lineRule="atLeast"/>
        <w:jc w:val="right"/>
        <w:rPr>
          <w:rFonts w:ascii="Times New Roman" w:eastAsia="SimSun" w:hAnsi="Times New Roman" w:cs="Times New Roman"/>
          <w:color w:val="000000"/>
          <w:sz w:val="24"/>
          <w:szCs w:val="24"/>
        </w:rPr>
      </w:pPr>
    </w:p>
    <w:p w:rsidR="00196D24" w:rsidRPr="00196D24" w:rsidRDefault="00196D24" w:rsidP="00196D24">
      <w:pPr>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i/>
          <w:iCs/>
          <w:color w:val="000000"/>
          <w:sz w:val="24"/>
          <w:szCs w:val="24"/>
          <w:lang w:eastAsia="uk-UA"/>
        </w:rPr>
        <w:t>Форма «Пропозиція» подається на фірмовому бланку (за наявності) Учасника у вигляді, наведеному нижче.</w:t>
      </w:r>
    </w:p>
    <w:p w:rsidR="00196D24" w:rsidRPr="00196D24" w:rsidRDefault="00196D24" w:rsidP="00196D24">
      <w:pPr>
        <w:suppressAutoHyphens/>
        <w:spacing w:line="100" w:lineRule="atLeast"/>
        <w:ind w:hanging="720"/>
        <w:jc w:val="center"/>
        <w:rPr>
          <w:rFonts w:ascii="Times New Roman" w:eastAsia="SimSun" w:hAnsi="Times New Roman" w:cs="Times New Roman"/>
          <w:b/>
          <w:color w:val="000000"/>
          <w:sz w:val="24"/>
          <w:szCs w:val="24"/>
          <w:lang w:eastAsia="uk-UA"/>
        </w:rPr>
      </w:pPr>
    </w:p>
    <w:p w:rsidR="00196D24" w:rsidRPr="00196D24" w:rsidRDefault="00196D24" w:rsidP="00196D24">
      <w:pPr>
        <w:suppressAutoHyphens/>
        <w:spacing w:line="100" w:lineRule="atLeast"/>
        <w:ind w:hanging="720"/>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lang w:eastAsia="uk-UA"/>
        </w:rPr>
        <w:t>ФОРМА "ПРОПОЗИЦІЯ"</w:t>
      </w:r>
    </w:p>
    <w:tbl>
      <w:tblPr>
        <w:tblW w:w="0" w:type="auto"/>
        <w:tblInd w:w="9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A0" w:firstRow="1" w:lastRow="0" w:firstColumn="1" w:lastColumn="0" w:noHBand="0" w:noVBand="0"/>
      </w:tblPr>
      <w:tblGrid>
        <w:gridCol w:w="4857"/>
        <w:gridCol w:w="4857"/>
      </w:tblGrid>
      <w:tr w:rsidR="00196D24" w:rsidRPr="00196D24" w:rsidTr="00196D24">
        <w:trPr>
          <w:cantSplit/>
        </w:trPr>
        <w:tc>
          <w:tcPr>
            <w:tcW w:w="971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lang w:eastAsia="uk-UA"/>
              </w:rPr>
              <w:t>Відомості про учасника процедури закупівлі</w:t>
            </w: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Повне найменування  учасника</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Керівництво (ПІБ, посада, контактні телефони)</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Ідентифікаційний код за ЄДРПОУ (за наявності)</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Місцезнаходження</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 xml:space="preserve">Особа відповідальна </w:t>
            </w:r>
            <w:proofErr w:type="spellStart"/>
            <w:r w:rsidRPr="00196D24">
              <w:rPr>
                <w:rFonts w:ascii="Times New Roman" w:eastAsia="SimSun" w:hAnsi="Times New Roman" w:cs="Times New Roman"/>
                <w:color w:val="000000"/>
                <w:sz w:val="24"/>
                <w:szCs w:val="24"/>
                <w:lang w:eastAsia="uk-UA"/>
              </w:rPr>
              <w:t>здійнснювати</w:t>
            </w:r>
            <w:proofErr w:type="spellEnd"/>
            <w:r w:rsidRPr="00196D24">
              <w:rPr>
                <w:rFonts w:ascii="Times New Roman" w:eastAsia="SimSun" w:hAnsi="Times New Roman" w:cs="Times New Roman"/>
                <w:color w:val="000000"/>
                <w:sz w:val="24"/>
                <w:szCs w:val="24"/>
                <w:lang w:eastAsia="uk-UA"/>
              </w:rPr>
              <w:t xml:space="preserve"> зв'язок з Замовником (ПІБ, посада, контактні телефони)</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Height w:val="178"/>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Факс  (за наявності)</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Електронна адреса (за наявності)</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 xml:space="preserve">Адреса власного </w:t>
            </w:r>
            <w:proofErr w:type="spellStart"/>
            <w:r w:rsidRPr="00196D24">
              <w:rPr>
                <w:rFonts w:ascii="Times New Roman" w:eastAsia="SimSun" w:hAnsi="Times New Roman" w:cs="Times New Roman"/>
                <w:color w:val="000000"/>
                <w:sz w:val="24"/>
                <w:szCs w:val="24"/>
                <w:lang w:eastAsia="uk-UA"/>
              </w:rPr>
              <w:t>вебпорталу</w:t>
            </w:r>
            <w:proofErr w:type="spellEnd"/>
            <w:r w:rsidRPr="00196D24">
              <w:rPr>
                <w:rFonts w:ascii="Times New Roman" w:eastAsia="SimSun" w:hAnsi="Times New Roman" w:cs="Times New Roman"/>
                <w:color w:val="000000"/>
                <w:sz w:val="24"/>
                <w:szCs w:val="24"/>
                <w:lang w:eastAsia="uk-UA"/>
              </w:rPr>
              <w:t xml:space="preserve"> (за наявності) </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bl>
    <w:p w:rsidR="00196D24" w:rsidRPr="00196D24" w:rsidRDefault="00196D24" w:rsidP="00196D24">
      <w:pPr>
        <w:tabs>
          <w:tab w:val="left" w:pos="0"/>
          <w:tab w:val="center" w:pos="4153"/>
          <w:tab w:val="right" w:pos="8306"/>
        </w:tabs>
        <w:suppressAutoHyphens/>
        <w:spacing w:line="100" w:lineRule="atLeast"/>
        <w:ind w:firstLine="567"/>
        <w:jc w:val="both"/>
        <w:rPr>
          <w:rFonts w:ascii="Times New Roman" w:eastAsia="SimSun" w:hAnsi="Times New Roman" w:cs="Times New Roman"/>
          <w:iCs/>
          <w:color w:val="000000"/>
          <w:sz w:val="24"/>
          <w:szCs w:val="24"/>
          <w:lang w:eastAsia="uk-UA"/>
        </w:rPr>
      </w:pPr>
      <w:r w:rsidRPr="00196D24">
        <w:rPr>
          <w:rFonts w:ascii="Times New Roman" w:eastAsia="SimSun" w:hAnsi="Times New Roman" w:cs="Times New Roman"/>
          <w:color w:val="000000"/>
          <w:sz w:val="24"/>
          <w:szCs w:val="24"/>
          <w:lang w:eastAsia="uk-UA"/>
        </w:rPr>
        <w:tab/>
        <w:t>Ми, ______(</w:t>
      </w:r>
      <w:r w:rsidRPr="00196D24">
        <w:rPr>
          <w:rFonts w:ascii="Times New Roman" w:eastAsia="SimSun" w:hAnsi="Times New Roman" w:cs="Times New Roman"/>
          <w:i/>
          <w:color w:val="000000"/>
          <w:sz w:val="24"/>
          <w:szCs w:val="24"/>
          <w:lang w:eastAsia="uk-UA"/>
        </w:rPr>
        <w:t>назва Учасника</w:t>
      </w:r>
      <w:r w:rsidRPr="00196D24">
        <w:rPr>
          <w:rFonts w:ascii="Times New Roman" w:eastAsia="SimSun" w:hAnsi="Times New Roman" w:cs="Times New Roman"/>
          <w:color w:val="000000"/>
          <w:sz w:val="24"/>
          <w:szCs w:val="24"/>
          <w:lang w:eastAsia="uk-UA"/>
        </w:rPr>
        <w:t>)____________, надаємо свою пропозицію щодо участі у спрощеній процедурі закупівлі _____________________(</w:t>
      </w:r>
      <w:r w:rsidRPr="00196D24">
        <w:rPr>
          <w:rFonts w:ascii="Times New Roman" w:eastAsia="SimSun" w:hAnsi="Times New Roman" w:cs="Times New Roman"/>
          <w:i/>
          <w:iCs/>
          <w:color w:val="000000"/>
          <w:sz w:val="24"/>
          <w:szCs w:val="24"/>
          <w:lang w:eastAsia="uk-UA"/>
        </w:rPr>
        <w:t>Зазначити предмет закупівлі</w:t>
      </w:r>
      <w:r w:rsidRPr="00196D24">
        <w:rPr>
          <w:rFonts w:ascii="Times New Roman" w:eastAsia="SimSun" w:hAnsi="Times New Roman" w:cs="Times New Roman"/>
          <w:color w:val="000000"/>
          <w:sz w:val="24"/>
          <w:szCs w:val="24"/>
          <w:lang w:eastAsia="uk-UA"/>
        </w:rPr>
        <w:t xml:space="preserve">)_____) (далі – </w:t>
      </w:r>
      <w:r w:rsidR="00EE32F5">
        <w:rPr>
          <w:rFonts w:ascii="Times New Roman" w:eastAsia="SimSun" w:hAnsi="Times New Roman" w:cs="Times New Roman"/>
          <w:color w:val="000000"/>
          <w:sz w:val="24"/>
          <w:szCs w:val="24"/>
          <w:lang w:eastAsia="uk-UA"/>
        </w:rPr>
        <w:t>Товар</w:t>
      </w:r>
      <w:r w:rsidRPr="00196D24">
        <w:rPr>
          <w:rFonts w:ascii="Times New Roman" w:eastAsia="SimSun" w:hAnsi="Times New Roman" w:cs="Times New Roman"/>
          <w:color w:val="000000"/>
          <w:sz w:val="24"/>
          <w:szCs w:val="24"/>
          <w:lang w:eastAsia="uk-UA"/>
        </w:rPr>
        <w:t>),</w:t>
      </w:r>
      <w:r w:rsidRPr="00196D24">
        <w:rPr>
          <w:rFonts w:ascii="Times New Roman" w:eastAsia="SimSun" w:hAnsi="Times New Roman" w:cs="Times New Roman"/>
          <w:iCs/>
          <w:color w:val="000000"/>
          <w:sz w:val="24"/>
          <w:szCs w:val="24"/>
          <w:lang w:eastAsia="uk-UA"/>
        </w:rPr>
        <w:t>згідно до умов Документації на проведення спрощеної закупівлі через систему електронних закупівель Замовника та додатків до неї.</w:t>
      </w:r>
    </w:p>
    <w:p w:rsidR="00196D24" w:rsidRPr="00196D24" w:rsidRDefault="00196D24" w:rsidP="00196D24">
      <w:pPr>
        <w:tabs>
          <w:tab w:val="left" w:pos="0"/>
          <w:tab w:val="center" w:pos="4153"/>
          <w:tab w:val="right" w:pos="8306"/>
        </w:tabs>
        <w:suppressAutoHyphens/>
        <w:spacing w:after="0" w:line="240" w:lineRule="auto"/>
        <w:ind w:firstLine="567"/>
        <w:jc w:val="both"/>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ab/>
        <w:t>Вивчивши оголошення про проведення спрощеної закупівлі, технічні, якісні та кількісні характеристики предмета закупівлі, ми уповноважені на підписання Договору, маємо можливість постачати товари та погоджуємося виконати вимоги Замовника на умовах, зазначених у цій пропозиції за наступними цінами:</w:t>
      </w:r>
    </w:p>
    <w:p w:rsidR="00196D24" w:rsidRPr="00196D24" w:rsidRDefault="00196D24" w:rsidP="00196D24">
      <w:pPr>
        <w:tabs>
          <w:tab w:val="left" w:pos="0"/>
          <w:tab w:val="center" w:pos="4819"/>
          <w:tab w:val="right" w:pos="9639"/>
        </w:tabs>
        <w:suppressAutoHyphens/>
        <w:spacing w:after="0" w:line="240" w:lineRule="auto"/>
        <w:ind w:firstLine="709"/>
        <w:jc w:val="both"/>
        <w:rPr>
          <w:rFonts w:ascii="Times New Roman" w:eastAsia="SimSun" w:hAnsi="Times New Roman" w:cs="Times New Roman"/>
          <w:color w:val="000000"/>
          <w:sz w:val="24"/>
          <w:szCs w:val="24"/>
        </w:rPr>
      </w:pPr>
    </w:p>
    <w:tbl>
      <w:tblPr>
        <w:tblW w:w="0" w:type="auto"/>
        <w:tblInd w:w="98" w:type="dxa"/>
        <w:tblBorders>
          <w:top w:val="single" w:sz="4" w:space="0" w:color="000001"/>
          <w:left w:val="single" w:sz="4" w:space="0" w:color="000001"/>
          <w:bottom w:val="single" w:sz="4" w:space="0" w:color="000001"/>
        </w:tblBorders>
        <w:tblCellMar>
          <w:left w:w="10" w:type="dxa"/>
          <w:right w:w="10" w:type="dxa"/>
        </w:tblCellMar>
        <w:tblLook w:val="00A0" w:firstRow="1" w:lastRow="0" w:firstColumn="1" w:lastColumn="0" w:noHBand="0" w:noVBand="0"/>
      </w:tblPr>
      <w:tblGrid>
        <w:gridCol w:w="518"/>
        <w:gridCol w:w="1532"/>
        <w:gridCol w:w="2843"/>
        <w:gridCol w:w="1209"/>
        <w:gridCol w:w="1275"/>
        <w:gridCol w:w="1167"/>
        <w:gridCol w:w="1213"/>
      </w:tblGrid>
      <w:tr w:rsidR="00721EAA" w:rsidRPr="00196D24" w:rsidTr="00721EAA">
        <w:trPr>
          <w:cantSplit/>
          <w:trHeight w:val="383"/>
        </w:trPr>
        <w:tc>
          <w:tcPr>
            <w:tcW w:w="51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 з/п</w:t>
            </w:r>
          </w:p>
        </w:tc>
        <w:tc>
          <w:tcPr>
            <w:tcW w:w="1532" w:type="dxa"/>
            <w:tcBorders>
              <w:top w:val="single" w:sz="4" w:space="0" w:color="000001"/>
              <w:left w:val="single" w:sz="4" w:space="0" w:color="000001"/>
              <w:bottom w:val="single" w:sz="4" w:space="0" w:color="000001"/>
              <w:right w:val="single" w:sz="4" w:space="0" w:color="000001"/>
            </w:tcBorders>
            <w:shd w:val="clear" w:color="auto" w:fill="FFFFFF"/>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Джерело фінансування</w:t>
            </w:r>
          </w:p>
        </w:tc>
        <w:tc>
          <w:tcPr>
            <w:tcW w:w="284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Назва товару</w:t>
            </w:r>
          </w:p>
        </w:tc>
        <w:tc>
          <w:tcPr>
            <w:tcW w:w="120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Одиниця виміру</w:t>
            </w:r>
          </w:p>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p>
        </w:tc>
        <w:tc>
          <w:tcPr>
            <w:tcW w:w="1275"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 xml:space="preserve"> Кількість</w:t>
            </w:r>
          </w:p>
        </w:tc>
        <w:tc>
          <w:tcPr>
            <w:tcW w:w="116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Вартість за</w:t>
            </w:r>
          </w:p>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1 (один) кг.</w:t>
            </w:r>
          </w:p>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(грн. з ПДВ)*</w:t>
            </w:r>
          </w:p>
        </w:tc>
        <w:tc>
          <w:tcPr>
            <w:tcW w:w="12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 xml:space="preserve">Загальна вартість </w:t>
            </w:r>
          </w:p>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(грн. з ПДВ)*</w:t>
            </w:r>
          </w:p>
        </w:tc>
      </w:tr>
      <w:tr w:rsidR="00350CFC" w:rsidRPr="00196D24" w:rsidTr="00721EAA">
        <w:trPr>
          <w:cantSplit/>
          <w:trHeight w:val="698"/>
        </w:trPr>
        <w:tc>
          <w:tcPr>
            <w:tcW w:w="0" w:type="auto"/>
            <w:vMerge w:val="restart"/>
            <w:tcBorders>
              <w:top w:val="single" w:sz="4" w:space="0" w:color="000001"/>
              <w:left w:val="single" w:sz="4" w:space="0" w:color="000001"/>
              <w:right w:val="nil"/>
            </w:tcBorders>
            <w:vAlign w:val="center"/>
          </w:tcPr>
          <w:p w:rsidR="00350CFC" w:rsidRPr="00196D24" w:rsidRDefault="00350CFC" w:rsidP="00196D24">
            <w:pPr>
              <w:spacing w:after="0" w:line="240" w:lineRule="auto"/>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1</w:t>
            </w:r>
          </w:p>
        </w:tc>
        <w:tc>
          <w:tcPr>
            <w:tcW w:w="15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50CFC" w:rsidRDefault="00350CF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lang w:eastAsia="ru-RU"/>
              </w:rPr>
              <w:t>кошти місцевого бюджету</w:t>
            </w:r>
          </w:p>
        </w:tc>
        <w:tc>
          <w:tcPr>
            <w:tcW w:w="0" w:type="auto"/>
            <w:vMerge w:val="restart"/>
            <w:tcBorders>
              <w:top w:val="single" w:sz="4" w:space="0" w:color="000001"/>
              <w:left w:val="single" w:sz="4" w:space="0" w:color="000001"/>
              <w:right w:val="nil"/>
            </w:tcBorders>
            <w:vAlign w:val="center"/>
          </w:tcPr>
          <w:p w:rsidR="00350CFC" w:rsidRPr="00196D24" w:rsidRDefault="0092632F" w:rsidP="00196D2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Банан </w:t>
            </w:r>
          </w:p>
        </w:tc>
        <w:tc>
          <w:tcPr>
            <w:tcW w:w="1209" w:type="dxa"/>
            <w:vMerge w:val="restart"/>
            <w:tcBorders>
              <w:top w:val="single" w:sz="4" w:space="0" w:color="000001"/>
              <w:left w:val="single" w:sz="4" w:space="0" w:color="000001"/>
              <w:right w:val="nil"/>
            </w:tcBorders>
            <w:shd w:val="clear" w:color="auto" w:fill="FFFFFF"/>
            <w:tcMar>
              <w:top w:w="0" w:type="dxa"/>
              <w:left w:w="108" w:type="dxa"/>
              <w:bottom w:w="0" w:type="dxa"/>
              <w:right w:w="108" w:type="dxa"/>
            </w:tcMar>
          </w:tcPr>
          <w:p w:rsidR="00350CFC" w:rsidRPr="00196D24" w:rsidRDefault="00721EAA" w:rsidP="00196D24">
            <w:pPr>
              <w:suppressAutoHyphens/>
              <w:spacing w:after="0" w:line="240" w:lineRule="auto"/>
              <w:jc w:val="cente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кг</w:t>
            </w:r>
          </w:p>
        </w:tc>
        <w:tc>
          <w:tcPr>
            <w:tcW w:w="1275"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350CFC" w:rsidRPr="00196D24" w:rsidRDefault="0092632F" w:rsidP="00196D24">
            <w:pPr>
              <w:suppressAutoHyphens/>
              <w:spacing w:after="0" w:line="240" w:lineRule="auto"/>
              <w:jc w:val="cente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1000</w:t>
            </w:r>
          </w:p>
        </w:tc>
        <w:tc>
          <w:tcPr>
            <w:tcW w:w="116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350CFC" w:rsidRPr="00196D24" w:rsidRDefault="00350CFC" w:rsidP="00196D24">
            <w:pPr>
              <w:suppressAutoHyphens/>
              <w:spacing w:after="0" w:line="240" w:lineRule="auto"/>
              <w:jc w:val="center"/>
              <w:rPr>
                <w:rFonts w:ascii="Times New Roman" w:eastAsia="SimSun" w:hAnsi="Times New Roman" w:cs="Times New Roman"/>
                <w:color w:val="000000"/>
                <w:sz w:val="24"/>
                <w:szCs w:val="24"/>
              </w:rPr>
            </w:pPr>
          </w:p>
        </w:tc>
        <w:tc>
          <w:tcPr>
            <w:tcW w:w="12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50CFC" w:rsidRPr="00196D24" w:rsidRDefault="00350CFC" w:rsidP="00196D24">
            <w:pPr>
              <w:suppressAutoHyphens/>
              <w:spacing w:after="0" w:line="240" w:lineRule="auto"/>
              <w:jc w:val="center"/>
              <w:rPr>
                <w:rFonts w:ascii="Times New Roman" w:eastAsia="SimSun" w:hAnsi="Times New Roman" w:cs="Times New Roman"/>
                <w:color w:val="000000"/>
                <w:sz w:val="24"/>
                <w:szCs w:val="24"/>
              </w:rPr>
            </w:pPr>
          </w:p>
        </w:tc>
      </w:tr>
      <w:tr w:rsidR="00350CFC" w:rsidRPr="00196D24" w:rsidTr="00721EAA">
        <w:trPr>
          <w:cantSplit/>
          <w:trHeight w:val="698"/>
        </w:trPr>
        <w:tc>
          <w:tcPr>
            <w:tcW w:w="0" w:type="auto"/>
            <w:vMerge/>
            <w:tcBorders>
              <w:left w:val="single" w:sz="4" w:space="0" w:color="000001"/>
              <w:bottom w:val="single" w:sz="4" w:space="0" w:color="000001"/>
              <w:right w:val="nil"/>
            </w:tcBorders>
            <w:vAlign w:val="center"/>
          </w:tcPr>
          <w:p w:rsidR="00350CFC" w:rsidRPr="00196D24" w:rsidRDefault="00350CFC" w:rsidP="00196D24">
            <w:pPr>
              <w:spacing w:after="0" w:line="240" w:lineRule="auto"/>
              <w:rPr>
                <w:rFonts w:ascii="Times New Roman" w:eastAsia="SimSun" w:hAnsi="Times New Roman" w:cs="Times New Roman"/>
                <w:color w:val="000000"/>
                <w:sz w:val="24"/>
                <w:szCs w:val="24"/>
              </w:rPr>
            </w:pPr>
          </w:p>
        </w:tc>
        <w:tc>
          <w:tcPr>
            <w:tcW w:w="1532" w:type="dxa"/>
            <w:tcBorders>
              <w:top w:val="single" w:sz="4" w:space="0" w:color="000001"/>
              <w:left w:val="single" w:sz="4" w:space="0" w:color="000001"/>
              <w:bottom w:val="single" w:sz="4" w:space="0" w:color="000001"/>
              <w:right w:val="single" w:sz="4" w:space="0" w:color="000001"/>
            </w:tcBorders>
            <w:shd w:val="clear" w:color="auto" w:fill="FFFFFF"/>
          </w:tcPr>
          <w:p w:rsidR="00350CFC" w:rsidRDefault="00350CFC">
            <w:pPr>
              <w:spacing w:after="0" w:line="240" w:lineRule="auto"/>
              <w:jc w:val="center"/>
              <w:rPr>
                <w:rFonts w:ascii="Times New Roman" w:hAnsi="Times New Roman" w:cs="Times New Roman"/>
                <w:bCs/>
                <w:iCs/>
                <w:sz w:val="20"/>
                <w:szCs w:val="20"/>
                <w:lang w:eastAsia="ru-RU"/>
              </w:rPr>
            </w:pPr>
            <w:r>
              <w:rPr>
                <w:rFonts w:ascii="Times New Roman" w:hAnsi="Times New Roman" w:cs="Times New Roman"/>
                <w:bCs/>
                <w:iCs/>
                <w:sz w:val="20"/>
                <w:szCs w:val="20"/>
                <w:lang w:eastAsia="ru-RU"/>
              </w:rPr>
              <w:t>доходи від господарської діяльності</w:t>
            </w:r>
          </w:p>
          <w:p w:rsidR="00721EAA" w:rsidRDefault="00721EAA">
            <w:pPr>
              <w:spacing w:after="0" w:line="240" w:lineRule="auto"/>
              <w:jc w:val="center"/>
              <w:rPr>
                <w:rFonts w:ascii="Times New Roman" w:hAnsi="Times New Roman" w:cs="Times New Roman"/>
                <w:bCs/>
                <w:iCs/>
                <w:sz w:val="20"/>
                <w:szCs w:val="20"/>
                <w:lang w:eastAsia="ru-RU"/>
              </w:rPr>
            </w:pPr>
          </w:p>
          <w:p w:rsidR="00721EAA" w:rsidRDefault="00721EAA">
            <w:pPr>
              <w:spacing w:after="0" w:line="240" w:lineRule="auto"/>
              <w:jc w:val="center"/>
              <w:rPr>
                <w:rFonts w:ascii="Times New Roman" w:hAnsi="Times New Roman" w:cs="Times New Roman"/>
                <w:bCs/>
                <w:iCs/>
                <w:sz w:val="20"/>
                <w:szCs w:val="20"/>
                <w:lang w:eastAsia="ru-RU"/>
              </w:rPr>
            </w:pPr>
          </w:p>
          <w:p w:rsidR="00721EAA" w:rsidRDefault="00721EAA">
            <w:pPr>
              <w:spacing w:after="0" w:line="240" w:lineRule="auto"/>
              <w:jc w:val="center"/>
              <w:rPr>
                <w:rFonts w:ascii="Times New Roman" w:eastAsia="Times New Roman" w:hAnsi="Times New Roman" w:cs="Times New Roman"/>
                <w:bCs/>
                <w:iCs/>
                <w:sz w:val="20"/>
                <w:szCs w:val="20"/>
                <w:lang w:eastAsia="ru-RU"/>
              </w:rPr>
            </w:pPr>
          </w:p>
        </w:tc>
        <w:tc>
          <w:tcPr>
            <w:tcW w:w="0" w:type="auto"/>
            <w:vMerge/>
            <w:tcBorders>
              <w:left w:val="single" w:sz="4" w:space="0" w:color="000001"/>
              <w:bottom w:val="single" w:sz="4" w:space="0" w:color="000001"/>
              <w:right w:val="nil"/>
            </w:tcBorders>
            <w:vAlign w:val="center"/>
          </w:tcPr>
          <w:p w:rsidR="00350CFC" w:rsidRPr="00196D24" w:rsidRDefault="00350CFC" w:rsidP="00196D24">
            <w:pPr>
              <w:spacing w:after="0" w:line="240" w:lineRule="auto"/>
              <w:rPr>
                <w:rFonts w:ascii="Times New Roman" w:eastAsia="Calibri" w:hAnsi="Times New Roman" w:cs="Times New Roman"/>
                <w:color w:val="000000"/>
                <w:sz w:val="24"/>
                <w:szCs w:val="24"/>
              </w:rPr>
            </w:pPr>
          </w:p>
        </w:tc>
        <w:tc>
          <w:tcPr>
            <w:tcW w:w="1209" w:type="dxa"/>
            <w:vMerge/>
            <w:tcBorders>
              <w:left w:val="single" w:sz="4" w:space="0" w:color="000001"/>
              <w:bottom w:val="single" w:sz="4" w:space="0" w:color="000001"/>
              <w:right w:val="nil"/>
            </w:tcBorders>
            <w:shd w:val="clear" w:color="auto" w:fill="FFFFFF"/>
            <w:tcMar>
              <w:top w:w="0" w:type="dxa"/>
              <w:left w:w="108" w:type="dxa"/>
              <w:bottom w:w="0" w:type="dxa"/>
              <w:right w:w="108" w:type="dxa"/>
            </w:tcMar>
          </w:tcPr>
          <w:p w:rsidR="00350CFC" w:rsidRPr="00196D24" w:rsidRDefault="00350CFC" w:rsidP="00196D24">
            <w:pPr>
              <w:suppressAutoHyphens/>
              <w:spacing w:after="0" w:line="240" w:lineRule="auto"/>
              <w:jc w:val="center"/>
              <w:rPr>
                <w:rFonts w:ascii="Times New Roman" w:eastAsia="SimSun" w:hAnsi="Times New Roman" w:cs="Times New Roman"/>
                <w:color w:val="000000"/>
                <w:sz w:val="24"/>
                <w:szCs w:val="24"/>
              </w:rPr>
            </w:pPr>
          </w:p>
        </w:tc>
        <w:tc>
          <w:tcPr>
            <w:tcW w:w="1275"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350CFC" w:rsidRPr="00196D24" w:rsidRDefault="0092632F" w:rsidP="00196D24">
            <w:pPr>
              <w:suppressAutoHyphens/>
              <w:spacing w:after="0" w:line="240" w:lineRule="auto"/>
              <w:jc w:val="cente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500</w:t>
            </w:r>
          </w:p>
        </w:tc>
        <w:tc>
          <w:tcPr>
            <w:tcW w:w="116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350CFC" w:rsidRPr="00196D24" w:rsidRDefault="00350CFC" w:rsidP="00196D24">
            <w:pPr>
              <w:suppressAutoHyphens/>
              <w:spacing w:after="0" w:line="240" w:lineRule="auto"/>
              <w:jc w:val="center"/>
              <w:rPr>
                <w:rFonts w:ascii="Times New Roman" w:eastAsia="SimSun" w:hAnsi="Times New Roman" w:cs="Times New Roman"/>
                <w:color w:val="000000"/>
                <w:sz w:val="24"/>
                <w:szCs w:val="24"/>
              </w:rPr>
            </w:pPr>
          </w:p>
        </w:tc>
        <w:tc>
          <w:tcPr>
            <w:tcW w:w="12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50CFC" w:rsidRPr="00196D24" w:rsidRDefault="00350CFC" w:rsidP="00196D24">
            <w:pPr>
              <w:suppressAutoHyphens/>
              <w:spacing w:after="0" w:line="240" w:lineRule="auto"/>
              <w:jc w:val="center"/>
              <w:rPr>
                <w:rFonts w:ascii="Times New Roman" w:eastAsia="SimSun" w:hAnsi="Times New Roman" w:cs="Times New Roman"/>
                <w:color w:val="000000"/>
                <w:sz w:val="24"/>
                <w:szCs w:val="24"/>
              </w:rPr>
            </w:pPr>
          </w:p>
        </w:tc>
      </w:tr>
      <w:tr w:rsidR="00721EAA" w:rsidRPr="00196D24" w:rsidTr="00721EAA">
        <w:trPr>
          <w:cantSplit/>
          <w:trHeight w:val="698"/>
        </w:trPr>
        <w:tc>
          <w:tcPr>
            <w:tcW w:w="0" w:type="auto"/>
            <w:vMerge w:val="restart"/>
            <w:tcBorders>
              <w:left w:val="single" w:sz="4" w:space="0" w:color="000001"/>
              <w:right w:val="nil"/>
            </w:tcBorders>
            <w:vAlign w:val="center"/>
          </w:tcPr>
          <w:p w:rsidR="00721EAA" w:rsidRPr="00196D24" w:rsidRDefault="00721EAA" w:rsidP="00196D24">
            <w:pPr>
              <w:spacing w:after="0" w:line="240" w:lineRule="auto"/>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2</w:t>
            </w:r>
          </w:p>
        </w:tc>
        <w:tc>
          <w:tcPr>
            <w:tcW w:w="15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21EAA" w:rsidRDefault="00721EAA" w:rsidP="00721EAA">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lang w:eastAsia="ru-RU"/>
              </w:rPr>
              <w:t>кошти місцевого бюджету</w:t>
            </w:r>
          </w:p>
        </w:tc>
        <w:tc>
          <w:tcPr>
            <w:tcW w:w="0" w:type="auto"/>
            <w:vMerge w:val="restart"/>
            <w:tcBorders>
              <w:left w:val="single" w:sz="4" w:space="0" w:color="000001"/>
              <w:right w:val="nil"/>
            </w:tcBorders>
            <w:vAlign w:val="center"/>
          </w:tcPr>
          <w:p w:rsidR="00721EAA" w:rsidRPr="00196D24" w:rsidRDefault="0092632F" w:rsidP="00196D2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Апельсин</w:t>
            </w:r>
          </w:p>
        </w:tc>
        <w:tc>
          <w:tcPr>
            <w:tcW w:w="1209" w:type="dxa"/>
            <w:vMerge w:val="restart"/>
            <w:tcBorders>
              <w:left w:val="single" w:sz="4" w:space="0" w:color="000001"/>
              <w:right w:val="nil"/>
            </w:tcBorders>
            <w:shd w:val="clear" w:color="auto" w:fill="FFFFFF"/>
            <w:tcMar>
              <w:top w:w="0" w:type="dxa"/>
              <w:left w:w="108" w:type="dxa"/>
              <w:bottom w:w="0" w:type="dxa"/>
              <w:right w:w="108" w:type="dxa"/>
            </w:tcMar>
          </w:tcPr>
          <w:p w:rsidR="00721EAA" w:rsidRPr="00196D24" w:rsidRDefault="00721EAA" w:rsidP="00196D24">
            <w:pPr>
              <w:suppressAutoHyphens/>
              <w:spacing w:after="0" w:line="240" w:lineRule="auto"/>
              <w:jc w:val="cente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кг</w:t>
            </w:r>
          </w:p>
        </w:tc>
        <w:tc>
          <w:tcPr>
            <w:tcW w:w="1275"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721EAA" w:rsidRDefault="0092632F" w:rsidP="00196D24">
            <w:pPr>
              <w:suppressAutoHyphens/>
              <w:spacing w:after="0" w:line="240" w:lineRule="auto"/>
              <w:jc w:val="cente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1000</w:t>
            </w:r>
          </w:p>
        </w:tc>
        <w:tc>
          <w:tcPr>
            <w:tcW w:w="116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721EAA" w:rsidRPr="00196D24" w:rsidRDefault="00721EAA" w:rsidP="00196D24">
            <w:pPr>
              <w:suppressAutoHyphens/>
              <w:spacing w:after="0" w:line="240" w:lineRule="auto"/>
              <w:jc w:val="center"/>
              <w:rPr>
                <w:rFonts w:ascii="Times New Roman" w:eastAsia="SimSun" w:hAnsi="Times New Roman" w:cs="Times New Roman"/>
                <w:color w:val="000000"/>
                <w:sz w:val="24"/>
                <w:szCs w:val="24"/>
              </w:rPr>
            </w:pPr>
          </w:p>
        </w:tc>
        <w:tc>
          <w:tcPr>
            <w:tcW w:w="12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21EAA" w:rsidRPr="00196D24" w:rsidRDefault="00721EAA" w:rsidP="00196D24">
            <w:pPr>
              <w:suppressAutoHyphens/>
              <w:spacing w:after="0" w:line="240" w:lineRule="auto"/>
              <w:jc w:val="center"/>
              <w:rPr>
                <w:rFonts w:ascii="Times New Roman" w:eastAsia="SimSun" w:hAnsi="Times New Roman" w:cs="Times New Roman"/>
                <w:color w:val="000000"/>
                <w:sz w:val="24"/>
                <w:szCs w:val="24"/>
              </w:rPr>
            </w:pPr>
          </w:p>
        </w:tc>
      </w:tr>
      <w:tr w:rsidR="00721EAA" w:rsidRPr="00196D24" w:rsidTr="00721EAA">
        <w:trPr>
          <w:cantSplit/>
          <w:trHeight w:val="698"/>
        </w:trPr>
        <w:tc>
          <w:tcPr>
            <w:tcW w:w="0" w:type="auto"/>
            <w:vMerge/>
            <w:tcBorders>
              <w:left w:val="single" w:sz="4" w:space="0" w:color="000001"/>
              <w:bottom w:val="single" w:sz="4" w:space="0" w:color="000001"/>
              <w:right w:val="nil"/>
            </w:tcBorders>
            <w:vAlign w:val="center"/>
          </w:tcPr>
          <w:p w:rsidR="00721EAA" w:rsidRPr="00196D24" w:rsidRDefault="00721EAA" w:rsidP="00196D24">
            <w:pPr>
              <w:spacing w:after="0" w:line="240" w:lineRule="auto"/>
              <w:rPr>
                <w:rFonts w:ascii="Times New Roman" w:eastAsia="SimSun" w:hAnsi="Times New Roman" w:cs="Times New Roman"/>
                <w:color w:val="000000"/>
                <w:sz w:val="24"/>
                <w:szCs w:val="24"/>
              </w:rPr>
            </w:pPr>
          </w:p>
        </w:tc>
        <w:tc>
          <w:tcPr>
            <w:tcW w:w="1532" w:type="dxa"/>
            <w:tcBorders>
              <w:top w:val="single" w:sz="4" w:space="0" w:color="000001"/>
              <w:left w:val="single" w:sz="4" w:space="0" w:color="000001"/>
              <w:bottom w:val="single" w:sz="4" w:space="0" w:color="000001"/>
              <w:right w:val="single" w:sz="4" w:space="0" w:color="000001"/>
            </w:tcBorders>
            <w:shd w:val="clear" w:color="auto" w:fill="FFFFFF"/>
          </w:tcPr>
          <w:p w:rsidR="00721EAA" w:rsidRDefault="00721EAA" w:rsidP="00721EAA">
            <w:pPr>
              <w:spacing w:after="0" w:line="240" w:lineRule="auto"/>
              <w:jc w:val="center"/>
              <w:rPr>
                <w:rFonts w:ascii="Times New Roman" w:eastAsia="Times New Roman" w:hAnsi="Times New Roman" w:cs="Times New Roman"/>
                <w:bCs/>
                <w:iCs/>
                <w:sz w:val="20"/>
                <w:szCs w:val="20"/>
                <w:lang w:eastAsia="ru-RU"/>
              </w:rPr>
            </w:pPr>
            <w:r>
              <w:rPr>
                <w:rFonts w:ascii="Times New Roman" w:hAnsi="Times New Roman" w:cs="Times New Roman"/>
                <w:bCs/>
                <w:iCs/>
                <w:sz w:val="20"/>
                <w:szCs w:val="20"/>
                <w:lang w:eastAsia="ru-RU"/>
              </w:rPr>
              <w:t>доходи від господарської діяльності</w:t>
            </w:r>
          </w:p>
        </w:tc>
        <w:tc>
          <w:tcPr>
            <w:tcW w:w="0" w:type="auto"/>
            <w:vMerge/>
            <w:tcBorders>
              <w:left w:val="single" w:sz="4" w:space="0" w:color="000001"/>
              <w:bottom w:val="single" w:sz="4" w:space="0" w:color="000001"/>
              <w:right w:val="nil"/>
            </w:tcBorders>
            <w:vAlign w:val="center"/>
          </w:tcPr>
          <w:p w:rsidR="00721EAA" w:rsidRPr="00196D24" w:rsidRDefault="00721EAA" w:rsidP="00196D24">
            <w:pPr>
              <w:spacing w:after="0" w:line="240" w:lineRule="auto"/>
              <w:rPr>
                <w:rFonts w:ascii="Times New Roman" w:eastAsia="Calibri" w:hAnsi="Times New Roman" w:cs="Times New Roman"/>
                <w:color w:val="000000"/>
                <w:sz w:val="24"/>
                <w:szCs w:val="24"/>
              </w:rPr>
            </w:pPr>
          </w:p>
        </w:tc>
        <w:tc>
          <w:tcPr>
            <w:tcW w:w="1209" w:type="dxa"/>
            <w:vMerge/>
            <w:tcBorders>
              <w:left w:val="single" w:sz="4" w:space="0" w:color="000001"/>
              <w:bottom w:val="single" w:sz="4" w:space="0" w:color="000001"/>
              <w:right w:val="nil"/>
            </w:tcBorders>
            <w:shd w:val="clear" w:color="auto" w:fill="FFFFFF"/>
            <w:tcMar>
              <w:top w:w="0" w:type="dxa"/>
              <w:left w:w="108" w:type="dxa"/>
              <w:bottom w:w="0" w:type="dxa"/>
              <w:right w:w="108" w:type="dxa"/>
            </w:tcMar>
          </w:tcPr>
          <w:p w:rsidR="00721EAA" w:rsidRPr="00196D24" w:rsidRDefault="00721EAA" w:rsidP="00196D24">
            <w:pPr>
              <w:suppressAutoHyphens/>
              <w:spacing w:after="0" w:line="240" w:lineRule="auto"/>
              <w:jc w:val="center"/>
              <w:rPr>
                <w:rFonts w:ascii="Times New Roman" w:eastAsia="SimSun" w:hAnsi="Times New Roman" w:cs="Times New Roman"/>
                <w:color w:val="000000"/>
                <w:sz w:val="24"/>
                <w:szCs w:val="24"/>
              </w:rPr>
            </w:pPr>
          </w:p>
        </w:tc>
        <w:tc>
          <w:tcPr>
            <w:tcW w:w="1275"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721EAA" w:rsidRDefault="0092632F" w:rsidP="00196D24">
            <w:pPr>
              <w:suppressAutoHyphens/>
              <w:spacing w:after="0" w:line="240" w:lineRule="auto"/>
              <w:jc w:val="cente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500</w:t>
            </w:r>
          </w:p>
        </w:tc>
        <w:tc>
          <w:tcPr>
            <w:tcW w:w="116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721EAA" w:rsidRPr="00196D24" w:rsidRDefault="00721EAA" w:rsidP="00196D24">
            <w:pPr>
              <w:suppressAutoHyphens/>
              <w:spacing w:after="0" w:line="240" w:lineRule="auto"/>
              <w:jc w:val="center"/>
              <w:rPr>
                <w:rFonts w:ascii="Times New Roman" w:eastAsia="SimSun" w:hAnsi="Times New Roman" w:cs="Times New Roman"/>
                <w:color w:val="000000"/>
                <w:sz w:val="24"/>
                <w:szCs w:val="24"/>
              </w:rPr>
            </w:pPr>
          </w:p>
        </w:tc>
        <w:tc>
          <w:tcPr>
            <w:tcW w:w="12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21EAA" w:rsidRPr="00196D24" w:rsidRDefault="00721EAA" w:rsidP="00196D24">
            <w:pPr>
              <w:suppressAutoHyphens/>
              <w:spacing w:after="0" w:line="240" w:lineRule="auto"/>
              <w:jc w:val="center"/>
              <w:rPr>
                <w:rFonts w:ascii="Times New Roman" w:eastAsia="SimSun" w:hAnsi="Times New Roman" w:cs="Times New Roman"/>
                <w:color w:val="000000"/>
                <w:sz w:val="24"/>
                <w:szCs w:val="24"/>
              </w:rPr>
            </w:pPr>
          </w:p>
        </w:tc>
      </w:tr>
      <w:tr w:rsidR="00721EAA" w:rsidRPr="00196D24" w:rsidTr="00721EAA">
        <w:trPr>
          <w:cantSplit/>
          <w:trHeight w:val="89"/>
        </w:trPr>
        <w:tc>
          <w:tcPr>
            <w:tcW w:w="51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721EAA" w:rsidRPr="00196D24" w:rsidRDefault="00721EAA" w:rsidP="00196D24">
            <w:pPr>
              <w:suppressAutoHyphens/>
              <w:spacing w:after="0" w:line="240" w:lineRule="auto"/>
              <w:ind w:left="-113" w:right="-57"/>
              <w:rPr>
                <w:rFonts w:ascii="Times New Roman" w:eastAsia="SimSun" w:hAnsi="Times New Roman" w:cs="Times New Roman"/>
                <w:color w:val="000000"/>
                <w:sz w:val="24"/>
                <w:szCs w:val="24"/>
              </w:rPr>
            </w:pPr>
          </w:p>
        </w:tc>
        <w:tc>
          <w:tcPr>
            <w:tcW w:w="8026" w:type="dxa"/>
            <w:gridSpan w:val="5"/>
            <w:tcBorders>
              <w:top w:val="single" w:sz="4" w:space="0" w:color="000001"/>
              <w:left w:val="single" w:sz="4" w:space="0" w:color="000001"/>
              <w:bottom w:val="single" w:sz="4" w:space="0" w:color="000001"/>
              <w:right w:val="nil"/>
            </w:tcBorders>
            <w:shd w:val="clear" w:color="auto" w:fill="FFFFFF"/>
            <w:hideMark/>
          </w:tcPr>
          <w:p w:rsidR="00721EAA" w:rsidRPr="00196D24" w:rsidRDefault="00721EAA" w:rsidP="00196D24">
            <w:pPr>
              <w:suppressAutoHyphens/>
              <w:spacing w:after="0" w:line="240" w:lineRule="auto"/>
              <w:ind w:left="-113" w:right="-57"/>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rPr>
              <w:t>Всього без ПДВ* (грн.):</w:t>
            </w:r>
          </w:p>
        </w:tc>
        <w:tc>
          <w:tcPr>
            <w:tcW w:w="12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21EAA" w:rsidRPr="00196D24" w:rsidRDefault="00721EAA" w:rsidP="00196D24">
            <w:pPr>
              <w:suppressAutoHyphens/>
              <w:spacing w:after="0" w:line="240" w:lineRule="auto"/>
              <w:ind w:left="-113" w:right="-57"/>
              <w:jc w:val="center"/>
              <w:rPr>
                <w:rFonts w:ascii="Times New Roman" w:eastAsia="SimSun" w:hAnsi="Times New Roman" w:cs="Times New Roman"/>
                <w:color w:val="000000"/>
                <w:sz w:val="24"/>
                <w:szCs w:val="24"/>
              </w:rPr>
            </w:pPr>
          </w:p>
        </w:tc>
      </w:tr>
      <w:tr w:rsidR="00721EAA" w:rsidRPr="00196D24" w:rsidTr="00721EAA">
        <w:trPr>
          <w:cantSplit/>
          <w:trHeight w:val="89"/>
        </w:trPr>
        <w:tc>
          <w:tcPr>
            <w:tcW w:w="51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721EAA" w:rsidRPr="00196D24" w:rsidRDefault="00721EAA" w:rsidP="00196D24">
            <w:pPr>
              <w:suppressAutoHyphens/>
              <w:spacing w:after="0" w:line="240" w:lineRule="auto"/>
              <w:ind w:left="-113" w:right="-57"/>
              <w:rPr>
                <w:rFonts w:ascii="Times New Roman" w:eastAsia="SimSun" w:hAnsi="Times New Roman" w:cs="Times New Roman"/>
                <w:color w:val="000000"/>
                <w:sz w:val="24"/>
                <w:szCs w:val="24"/>
              </w:rPr>
            </w:pPr>
          </w:p>
        </w:tc>
        <w:tc>
          <w:tcPr>
            <w:tcW w:w="8026" w:type="dxa"/>
            <w:gridSpan w:val="5"/>
            <w:tcBorders>
              <w:top w:val="single" w:sz="4" w:space="0" w:color="000001"/>
              <w:left w:val="single" w:sz="4" w:space="0" w:color="000001"/>
              <w:bottom w:val="single" w:sz="4" w:space="0" w:color="000001"/>
              <w:right w:val="nil"/>
            </w:tcBorders>
            <w:shd w:val="clear" w:color="auto" w:fill="FFFFFF"/>
            <w:hideMark/>
          </w:tcPr>
          <w:p w:rsidR="00721EAA" w:rsidRPr="00196D24" w:rsidRDefault="00721EAA" w:rsidP="00196D24">
            <w:pPr>
              <w:suppressAutoHyphens/>
              <w:spacing w:after="0" w:line="240" w:lineRule="auto"/>
              <w:ind w:left="-113" w:right="-57"/>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rPr>
              <w:t>ПДВ* (грн.):</w:t>
            </w:r>
          </w:p>
        </w:tc>
        <w:tc>
          <w:tcPr>
            <w:tcW w:w="12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21EAA" w:rsidRPr="00196D24" w:rsidRDefault="00721EAA" w:rsidP="00196D24">
            <w:pPr>
              <w:suppressAutoHyphens/>
              <w:spacing w:after="0" w:line="240" w:lineRule="auto"/>
              <w:ind w:left="-113" w:right="-57"/>
              <w:jc w:val="center"/>
              <w:rPr>
                <w:rFonts w:ascii="Times New Roman" w:eastAsia="SimSun" w:hAnsi="Times New Roman" w:cs="Times New Roman"/>
                <w:color w:val="000000"/>
                <w:sz w:val="24"/>
                <w:szCs w:val="24"/>
              </w:rPr>
            </w:pPr>
          </w:p>
        </w:tc>
      </w:tr>
      <w:tr w:rsidR="00721EAA" w:rsidRPr="00196D24" w:rsidTr="00721EAA">
        <w:trPr>
          <w:cantSplit/>
          <w:trHeight w:val="89"/>
        </w:trPr>
        <w:tc>
          <w:tcPr>
            <w:tcW w:w="51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721EAA" w:rsidRPr="00196D24" w:rsidRDefault="00721EAA" w:rsidP="00196D24">
            <w:pPr>
              <w:suppressAutoHyphens/>
              <w:spacing w:after="0" w:line="240" w:lineRule="auto"/>
              <w:ind w:left="-113" w:right="-57"/>
              <w:rPr>
                <w:rFonts w:ascii="Times New Roman" w:eastAsia="SimSun" w:hAnsi="Times New Roman" w:cs="Times New Roman"/>
                <w:color w:val="000000"/>
                <w:sz w:val="24"/>
                <w:szCs w:val="24"/>
              </w:rPr>
            </w:pPr>
          </w:p>
        </w:tc>
        <w:tc>
          <w:tcPr>
            <w:tcW w:w="8026" w:type="dxa"/>
            <w:gridSpan w:val="5"/>
            <w:tcBorders>
              <w:top w:val="single" w:sz="4" w:space="0" w:color="000001"/>
              <w:left w:val="single" w:sz="4" w:space="0" w:color="000001"/>
              <w:bottom w:val="single" w:sz="4" w:space="0" w:color="000001"/>
              <w:right w:val="nil"/>
            </w:tcBorders>
            <w:shd w:val="clear" w:color="auto" w:fill="FFFFFF"/>
            <w:hideMark/>
          </w:tcPr>
          <w:p w:rsidR="00721EAA" w:rsidRPr="00196D24" w:rsidRDefault="00721EAA" w:rsidP="00196D24">
            <w:pPr>
              <w:suppressAutoHyphens/>
              <w:spacing w:after="0" w:line="240" w:lineRule="auto"/>
              <w:ind w:left="-113" w:right="-57"/>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rPr>
              <w:t>Загальна вартість з ПДВ*:</w:t>
            </w:r>
          </w:p>
        </w:tc>
        <w:tc>
          <w:tcPr>
            <w:tcW w:w="12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21EAA" w:rsidRPr="00196D24" w:rsidRDefault="00721EAA" w:rsidP="00196D24">
            <w:pPr>
              <w:suppressAutoHyphens/>
              <w:spacing w:after="0" w:line="240" w:lineRule="auto"/>
              <w:ind w:left="-113" w:right="-57"/>
              <w:jc w:val="center"/>
              <w:rPr>
                <w:rFonts w:ascii="Times New Roman" w:eastAsia="SimSun" w:hAnsi="Times New Roman" w:cs="Times New Roman"/>
                <w:color w:val="000000"/>
                <w:sz w:val="24"/>
                <w:szCs w:val="24"/>
              </w:rPr>
            </w:pPr>
          </w:p>
        </w:tc>
      </w:tr>
    </w:tbl>
    <w:p w:rsidR="00196D24" w:rsidRPr="00196D24" w:rsidRDefault="00196D24" w:rsidP="00196D24">
      <w:pPr>
        <w:suppressAutoHyphens/>
        <w:spacing w:after="0" w:line="240" w:lineRule="auto"/>
        <w:rPr>
          <w:rFonts w:ascii="Times New Roman" w:eastAsia="SimSun" w:hAnsi="Times New Roman" w:cs="Times New Roman"/>
          <w:color w:val="000000"/>
          <w:sz w:val="24"/>
          <w:szCs w:val="24"/>
        </w:rPr>
      </w:pPr>
      <w:r w:rsidRPr="00196D24">
        <w:rPr>
          <w:rFonts w:ascii="Times New Roman" w:eastAsia="SimSun" w:hAnsi="Times New Roman" w:cs="Times New Roman"/>
          <w:i/>
          <w:color w:val="000000"/>
          <w:sz w:val="24"/>
          <w:szCs w:val="24"/>
          <w:lang w:eastAsia="uk-UA"/>
        </w:rPr>
        <w:t>Примітки:</w:t>
      </w:r>
    </w:p>
    <w:p w:rsidR="00196D24" w:rsidRPr="00196D24" w:rsidRDefault="00196D24" w:rsidP="00196D24">
      <w:pPr>
        <w:tabs>
          <w:tab w:val="left" w:pos="900"/>
        </w:tabs>
        <w:suppressAutoHyphens/>
        <w:spacing w:after="0" w:line="240" w:lineRule="auto"/>
        <w:jc w:val="both"/>
        <w:rPr>
          <w:rFonts w:ascii="Times New Roman" w:eastAsia="SimSun" w:hAnsi="Times New Roman" w:cs="Times New Roman"/>
          <w:i/>
          <w:color w:val="000000"/>
          <w:sz w:val="24"/>
          <w:szCs w:val="24"/>
          <w:u w:val="single"/>
          <w:lang w:eastAsia="uk-UA"/>
        </w:rPr>
      </w:pPr>
      <w:r w:rsidRPr="00196D24">
        <w:rPr>
          <w:rFonts w:ascii="Times New Roman" w:eastAsia="SimSun" w:hAnsi="Times New Roman" w:cs="Times New Roman"/>
          <w:i/>
          <w:color w:val="000000"/>
          <w:sz w:val="24"/>
          <w:szCs w:val="24"/>
          <w:u w:val="single"/>
          <w:lang w:eastAsia="uk-UA"/>
        </w:rPr>
        <w:t>* Без ПДВ – для Учасників, які не є платником податку на додану вартість, відповідно до вимог Податкового кодексу України.</w:t>
      </w:r>
    </w:p>
    <w:p w:rsidR="00196D24" w:rsidRPr="00196D24" w:rsidRDefault="00196D24" w:rsidP="00196D24">
      <w:pPr>
        <w:tabs>
          <w:tab w:val="left" w:pos="900"/>
        </w:tabs>
        <w:suppressAutoHyphens/>
        <w:spacing w:line="100" w:lineRule="atLeast"/>
        <w:jc w:val="both"/>
        <w:rPr>
          <w:rFonts w:ascii="Times New Roman" w:eastAsia="SimSun" w:hAnsi="Times New Roman" w:cs="Times New Roman"/>
          <w:i/>
          <w:color w:val="000000"/>
          <w:sz w:val="24"/>
          <w:szCs w:val="24"/>
          <w:u w:val="single"/>
          <w:lang w:eastAsia="uk-UA"/>
        </w:rPr>
      </w:pPr>
      <w:r w:rsidRPr="00196D24">
        <w:rPr>
          <w:rFonts w:ascii="Times New Roman" w:eastAsia="SimSun" w:hAnsi="Times New Roman" w:cs="Times New Roman"/>
          <w:i/>
          <w:color w:val="000000"/>
          <w:sz w:val="24"/>
          <w:szCs w:val="24"/>
          <w:u w:val="single"/>
          <w:lang w:eastAsia="uk-UA"/>
        </w:rPr>
        <w:t>Ціна та сума мають бути відмінними від 0,00 грн., після коми повинно бути не більше двох знаків.</w:t>
      </w:r>
    </w:p>
    <w:p w:rsidR="00196D24" w:rsidRPr="00196D24" w:rsidRDefault="00196D24" w:rsidP="00196D24">
      <w:pPr>
        <w:tabs>
          <w:tab w:val="left" w:pos="900"/>
        </w:tabs>
        <w:suppressAutoHyphens/>
        <w:spacing w:line="100" w:lineRule="atLeast"/>
        <w:jc w:val="both"/>
        <w:rPr>
          <w:rFonts w:ascii="Times New Roman" w:eastAsia="SimSun" w:hAnsi="Times New Roman" w:cs="Times New Roman"/>
          <w:color w:val="000000"/>
          <w:sz w:val="24"/>
          <w:szCs w:val="24"/>
        </w:rPr>
      </w:pPr>
      <w:r w:rsidRPr="00196D24">
        <w:rPr>
          <w:rFonts w:ascii="Times New Roman" w:eastAsia="SimSun" w:hAnsi="Times New Roman" w:cs="Times New Roman"/>
          <w:i/>
          <w:color w:val="000000"/>
          <w:sz w:val="24"/>
          <w:szCs w:val="24"/>
          <w:u w:val="single"/>
          <w:lang w:eastAsia="uk-UA"/>
        </w:rPr>
        <w:t>Загальна вартість має враховувати всі затрати учасника (постачальника) на транспортування, страхування, навантаження, розвантаження,  сплату податків і зборів (обов’язкових платежів) тощо.</w:t>
      </w:r>
    </w:p>
    <w:p w:rsidR="00196D24" w:rsidRPr="00196D24" w:rsidRDefault="00196D24" w:rsidP="00196D24">
      <w:pPr>
        <w:spacing w:line="240" w:lineRule="auto"/>
        <w:ind w:right="-284" w:firstLine="709"/>
        <w:jc w:val="both"/>
        <w:rPr>
          <w:rFonts w:ascii="Times New Roman" w:eastAsia="Calibri" w:hAnsi="Times New Roman" w:cs="Times New Roman"/>
          <w:color w:val="000000"/>
          <w:sz w:val="24"/>
          <w:szCs w:val="24"/>
          <w:lang w:eastAsia="uk-UA"/>
        </w:rPr>
      </w:pPr>
      <w:r w:rsidRPr="00196D24">
        <w:rPr>
          <w:rFonts w:ascii="Times New Roman" w:eastAsia="Calibri" w:hAnsi="Times New Roman" w:cs="Times New Roman"/>
          <w:color w:val="000000"/>
          <w:sz w:val="24"/>
          <w:szCs w:val="24"/>
          <w:lang w:eastAsia="uk-UA"/>
        </w:rPr>
        <w:t>1. Ми погоджуємося з основними умовами Договору, які викладені у оголошені про проведення спрощеної закупівлі</w:t>
      </w:r>
      <w:r w:rsidRPr="00196D24">
        <w:rPr>
          <w:rFonts w:ascii="Times New Roman" w:eastAsia="Calibri" w:hAnsi="Times New Roman" w:cs="Times New Roman"/>
          <w:color w:val="000000"/>
          <w:sz w:val="24"/>
          <w:szCs w:val="24"/>
          <w:lang w:val="ru-RU" w:eastAsia="uk-UA"/>
        </w:rPr>
        <w:t>.</w:t>
      </w:r>
      <w:r w:rsidRPr="00196D24">
        <w:rPr>
          <w:rFonts w:ascii="Times New Roman" w:eastAsia="Calibri" w:hAnsi="Times New Roman" w:cs="Times New Roman"/>
          <w:color w:val="000000"/>
          <w:sz w:val="24"/>
          <w:szCs w:val="24"/>
          <w:lang w:eastAsia="uk-UA"/>
        </w:rPr>
        <w:t xml:space="preserve"> </w:t>
      </w:r>
    </w:p>
    <w:p w:rsidR="00196D24" w:rsidRPr="00196D24" w:rsidRDefault="00196D24" w:rsidP="00196D24">
      <w:pPr>
        <w:spacing w:line="240" w:lineRule="auto"/>
        <w:ind w:right="-2" w:firstLine="709"/>
        <w:jc w:val="both"/>
        <w:rPr>
          <w:rFonts w:ascii="Times New Roman" w:eastAsia="Calibri" w:hAnsi="Times New Roman" w:cs="Times New Roman"/>
          <w:color w:val="000000"/>
          <w:sz w:val="24"/>
          <w:szCs w:val="24"/>
          <w:lang w:eastAsia="uk-UA"/>
        </w:rPr>
      </w:pPr>
      <w:r w:rsidRPr="00196D24">
        <w:rPr>
          <w:rFonts w:ascii="Times New Roman" w:eastAsia="Calibri" w:hAnsi="Times New Roman" w:cs="Times New Roman"/>
          <w:color w:val="000000"/>
          <w:sz w:val="24"/>
          <w:szCs w:val="24"/>
          <w:lang w:eastAsia="uk-UA"/>
        </w:rPr>
        <w:t>2. Ми погоджуємося з умовами, що замовник може відхилити нашу пропозицію згідно з вимогами Закону, та розуміємо, що замовник не обмежений у прийнятті будь-якої іншої пропозиції, яка буде найбільш економічно вигідною для нього.</w:t>
      </w:r>
    </w:p>
    <w:p w:rsidR="00196D24" w:rsidRPr="00196D24" w:rsidRDefault="00196D24" w:rsidP="00196D24">
      <w:pPr>
        <w:spacing w:line="240" w:lineRule="auto"/>
        <w:ind w:right="-2" w:firstLine="709"/>
        <w:jc w:val="both"/>
        <w:rPr>
          <w:rFonts w:ascii="Times New Roman" w:eastAsia="Calibri" w:hAnsi="Times New Roman" w:cs="Times New Roman"/>
          <w:color w:val="000000"/>
          <w:sz w:val="24"/>
          <w:szCs w:val="24"/>
          <w:lang w:eastAsia="uk-UA"/>
        </w:rPr>
      </w:pPr>
      <w:r w:rsidRPr="00196D24">
        <w:rPr>
          <w:rFonts w:ascii="Times New Roman" w:eastAsia="Calibri" w:hAnsi="Times New Roman" w:cs="Times New Roman"/>
          <w:color w:val="000000"/>
          <w:sz w:val="24"/>
          <w:szCs w:val="24"/>
          <w:lang w:eastAsia="uk-UA"/>
        </w:rPr>
        <w:t>3. Якщо наша пропозиція буде акцептована, ми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оголошення про проведення спрощеної закупівлі та пропозиції учасника-переможця.</w:t>
      </w:r>
    </w:p>
    <w:tbl>
      <w:tblPr>
        <w:tblW w:w="0" w:type="auto"/>
        <w:tblInd w:w="98" w:type="dxa"/>
        <w:tblCellMar>
          <w:left w:w="10" w:type="dxa"/>
          <w:right w:w="10" w:type="dxa"/>
        </w:tblCellMar>
        <w:tblLook w:val="00A0" w:firstRow="1" w:lastRow="0" w:firstColumn="1" w:lastColumn="0" w:noHBand="0" w:noVBand="0"/>
      </w:tblPr>
      <w:tblGrid>
        <w:gridCol w:w="3916"/>
        <w:gridCol w:w="4447"/>
        <w:gridCol w:w="1394"/>
      </w:tblGrid>
      <w:tr w:rsidR="00196D24" w:rsidRPr="00196D24" w:rsidTr="00196D24">
        <w:trPr>
          <w:cantSplit/>
        </w:trPr>
        <w:tc>
          <w:tcPr>
            <w:tcW w:w="4310" w:type="dxa"/>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lang w:eastAsia="uk-UA"/>
              </w:rPr>
            </w:pPr>
          </w:p>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Керівник підприємства – учасника процедури закупівлі або інша уповноважена посадова особа</w:t>
            </w:r>
          </w:p>
        </w:tc>
        <w:tc>
          <w:tcPr>
            <w:tcW w:w="4478" w:type="dxa"/>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center"/>
              <w:rPr>
                <w:rFonts w:ascii="Times New Roman" w:eastAsia="SimSun" w:hAnsi="Times New Roman" w:cs="Times New Roman"/>
                <w:b/>
                <w:color w:val="000000"/>
                <w:sz w:val="24"/>
                <w:szCs w:val="24"/>
                <w:lang w:eastAsia="uk-UA"/>
              </w:rPr>
            </w:pPr>
          </w:p>
          <w:p w:rsidR="00196D24" w:rsidRPr="00196D24" w:rsidRDefault="00196D24" w:rsidP="00196D24">
            <w:pPr>
              <w:tabs>
                <w:tab w:val="left" w:pos="2160"/>
                <w:tab w:val="left" w:pos="3600"/>
              </w:tabs>
              <w:suppressAutoHyphens/>
              <w:spacing w:line="100" w:lineRule="atLeast"/>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lang w:eastAsia="uk-UA"/>
              </w:rPr>
              <w:t>___________________________</w:t>
            </w:r>
            <w:r w:rsidRPr="00196D24">
              <w:rPr>
                <w:rFonts w:ascii="Times New Roman" w:eastAsia="SimSun" w:hAnsi="Times New Roman" w:cs="Times New Roman"/>
                <w:i/>
                <w:color w:val="000000"/>
                <w:sz w:val="24"/>
                <w:szCs w:val="24"/>
                <w:lang w:eastAsia="uk-UA"/>
              </w:rPr>
              <w:t>(підпис) МП (за наявності)</w:t>
            </w:r>
          </w:p>
        </w:tc>
        <w:tc>
          <w:tcPr>
            <w:tcW w:w="1426" w:type="dxa"/>
            <w:shd w:val="clear" w:color="auto" w:fill="FFFFFF"/>
            <w:tcMar>
              <w:top w:w="0" w:type="dxa"/>
              <w:left w:w="108" w:type="dxa"/>
              <w:bottom w:w="0" w:type="dxa"/>
              <w:right w:w="108" w:type="dxa"/>
            </w:tcMar>
          </w:tcPr>
          <w:p w:rsidR="00196D24" w:rsidRPr="00196D24" w:rsidRDefault="00196D24" w:rsidP="00196D24">
            <w:pPr>
              <w:pBdr>
                <w:bottom w:val="single" w:sz="12" w:space="0" w:color="000001"/>
              </w:pBdr>
              <w:tabs>
                <w:tab w:val="left" w:pos="2160"/>
                <w:tab w:val="left" w:pos="3600"/>
              </w:tabs>
              <w:suppressAutoHyphens/>
              <w:spacing w:line="100" w:lineRule="atLeast"/>
              <w:jc w:val="center"/>
              <w:rPr>
                <w:rFonts w:ascii="Times New Roman" w:eastAsia="SimSun" w:hAnsi="Times New Roman" w:cs="Times New Roman"/>
                <w:color w:val="000000"/>
                <w:sz w:val="24"/>
                <w:szCs w:val="24"/>
              </w:rPr>
            </w:pPr>
          </w:p>
          <w:p w:rsidR="00196D24" w:rsidRPr="00196D24" w:rsidRDefault="00196D24" w:rsidP="00196D24">
            <w:pPr>
              <w:pBdr>
                <w:bottom w:val="single" w:sz="12" w:space="0" w:color="000001"/>
              </w:pBdr>
              <w:tabs>
                <w:tab w:val="left" w:pos="2160"/>
                <w:tab w:val="left" w:pos="3600"/>
              </w:tabs>
              <w:suppressAutoHyphens/>
              <w:spacing w:line="100" w:lineRule="atLeast"/>
              <w:jc w:val="center"/>
              <w:rPr>
                <w:rFonts w:ascii="Times New Roman" w:eastAsia="SimSun" w:hAnsi="Times New Roman" w:cs="Times New Roman"/>
                <w:color w:val="000000"/>
                <w:sz w:val="24"/>
                <w:szCs w:val="24"/>
              </w:rPr>
            </w:pPr>
          </w:p>
          <w:p w:rsidR="00196D24" w:rsidRPr="00196D24" w:rsidRDefault="00196D24" w:rsidP="00196D24">
            <w:pPr>
              <w:tabs>
                <w:tab w:val="left" w:pos="2160"/>
                <w:tab w:val="left" w:pos="3600"/>
              </w:tabs>
              <w:suppressAutoHyphens/>
              <w:spacing w:line="100" w:lineRule="atLeast"/>
              <w:jc w:val="center"/>
              <w:rPr>
                <w:rFonts w:ascii="Times New Roman" w:eastAsia="SimSun" w:hAnsi="Times New Roman" w:cs="Times New Roman"/>
                <w:color w:val="000000"/>
                <w:sz w:val="24"/>
                <w:szCs w:val="24"/>
              </w:rPr>
            </w:pPr>
            <w:r w:rsidRPr="00196D24">
              <w:rPr>
                <w:rFonts w:ascii="Times New Roman" w:eastAsia="SimSun" w:hAnsi="Times New Roman" w:cs="Times New Roman"/>
                <w:i/>
                <w:color w:val="000000"/>
                <w:sz w:val="24"/>
                <w:szCs w:val="24"/>
                <w:lang w:eastAsia="uk-UA"/>
              </w:rPr>
              <w:t>(ініціали та прізвище)</w:t>
            </w:r>
          </w:p>
        </w:tc>
      </w:tr>
    </w:tbl>
    <w:p w:rsidR="00196D24" w:rsidRPr="00196D24" w:rsidRDefault="00196D24" w:rsidP="0019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sz w:val="24"/>
          <w:szCs w:val="24"/>
        </w:rPr>
      </w:pPr>
    </w:p>
    <w:p w:rsidR="00196D24" w:rsidRPr="00196D24" w:rsidRDefault="00196D24" w:rsidP="00196D24">
      <w:pPr>
        <w:spacing w:line="240" w:lineRule="auto"/>
        <w:ind w:firstLine="540"/>
        <w:jc w:val="both"/>
        <w:rPr>
          <w:rFonts w:ascii="Times New Roman" w:eastAsia="Times New Roman" w:hAnsi="Times New Roman" w:cs="Times New Roman"/>
          <w:bCs/>
          <w:sz w:val="24"/>
          <w:szCs w:val="24"/>
          <w:shd w:val="clear" w:color="auto" w:fill="FFFFFF"/>
        </w:rPr>
      </w:pPr>
    </w:p>
    <w:p w:rsidR="00196D24" w:rsidRPr="00196D24" w:rsidRDefault="00196D24" w:rsidP="00196D24">
      <w:pPr>
        <w:spacing w:line="256" w:lineRule="auto"/>
        <w:rPr>
          <w:rFonts w:ascii="Times New Roman" w:eastAsia="Calibri" w:hAnsi="Times New Roman" w:cs="Times New Roman"/>
          <w:sz w:val="24"/>
          <w:szCs w:val="24"/>
        </w:rPr>
      </w:pPr>
    </w:p>
    <w:p w:rsidR="006E1911" w:rsidRPr="001662B3" w:rsidRDefault="006E1911" w:rsidP="006E1911">
      <w:pPr>
        <w:jc w:val="both"/>
        <w:rPr>
          <w:rFonts w:ascii="Times New Roman" w:hAnsi="Times New Roman" w:cs="Times New Roman"/>
          <w:sz w:val="24"/>
          <w:szCs w:val="24"/>
        </w:rPr>
      </w:pPr>
    </w:p>
    <w:sectPr w:rsidR="006E1911" w:rsidRPr="001662B3" w:rsidSect="001E5F3C">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77D"/>
    <w:multiLevelType w:val="multilevel"/>
    <w:tmpl w:val="026405B0"/>
    <w:lvl w:ilvl="0">
      <w:start w:val="1"/>
      <w:numFmt w:val="decimal"/>
      <w:lvlText w:val="%1."/>
      <w:lvlJc w:val="left"/>
      <w:pPr>
        <w:ind w:left="420" w:hanging="420"/>
      </w:pPr>
      <w:rPr>
        <w:rFonts w:hint="default"/>
        <w:b/>
      </w:rPr>
    </w:lvl>
    <w:lvl w:ilvl="1">
      <w:start w:val="1"/>
      <w:numFmt w:val="decimal"/>
      <w:lvlText w:val="%2."/>
      <w:lvlJc w:val="left"/>
      <w:pPr>
        <w:ind w:left="420" w:hanging="420"/>
      </w:pPr>
      <w:rPr>
        <w:rFonts w:ascii="Times New Roman" w:eastAsia="Times New Roman"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310C6639"/>
    <w:multiLevelType w:val="hybridMultilevel"/>
    <w:tmpl w:val="F62484E6"/>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1972C96"/>
    <w:multiLevelType w:val="multilevel"/>
    <w:tmpl w:val="7780C3DC"/>
    <w:lvl w:ilvl="0">
      <w:start w:val="2"/>
      <w:numFmt w:val="decimal"/>
      <w:lvlText w:val="%1."/>
      <w:lvlJc w:val="left"/>
      <w:pPr>
        <w:ind w:left="376" w:hanging="376"/>
      </w:pPr>
      <w:rPr>
        <w:rFonts w:eastAsia="Arial" w:hint="default"/>
      </w:rPr>
    </w:lvl>
    <w:lvl w:ilvl="1">
      <w:start w:val="1"/>
      <w:numFmt w:val="decimal"/>
      <w:lvlText w:val="%1.%2."/>
      <w:lvlJc w:val="left"/>
      <w:pPr>
        <w:ind w:left="376" w:hanging="376"/>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3">
    <w:nsid w:val="355130A5"/>
    <w:multiLevelType w:val="multilevel"/>
    <w:tmpl w:val="C0D686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0930D13"/>
    <w:multiLevelType w:val="hybridMultilevel"/>
    <w:tmpl w:val="AD8EB834"/>
    <w:lvl w:ilvl="0" w:tplc="04190001">
      <w:start w:val="1"/>
      <w:numFmt w:val="bullet"/>
      <w:lvlText w:val=""/>
      <w:lvlJc w:val="left"/>
      <w:pPr>
        <w:ind w:left="845" w:hanging="360"/>
      </w:pPr>
      <w:rPr>
        <w:rFonts w:ascii="Symbol" w:hAnsi="Symbol" w:cs="Times New Roman" w:hint="default"/>
        <w:color w:val="auto"/>
        <w:sz w:val="24"/>
        <w:lang w:val="uk-UA"/>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hint="default"/>
      </w:rPr>
    </w:lvl>
    <w:lvl w:ilvl="3" w:tplc="04190001">
      <w:start w:val="1"/>
      <w:numFmt w:val="bullet"/>
      <w:lvlText w:val=""/>
      <w:lvlJc w:val="left"/>
      <w:pPr>
        <w:ind w:left="3005" w:hanging="360"/>
      </w:pPr>
      <w:rPr>
        <w:rFonts w:ascii="Symbol" w:hAnsi="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hint="default"/>
      </w:rPr>
    </w:lvl>
    <w:lvl w:ilvl="6" w:tplc="04190001">
      <w:start w:val="1"/>
      <w:numFmt w:val="bullet"/>
      <w:lvlText w:val=""/>
      <w:lvlJc w:val="left"/>
      <w:pPr>
        <w:ind w:left="5165" w:hanging="360"/>
      </w:pPr>
      <w:rPr>
        <w:rFonts w:ascii="Symbol" w:hAnsi="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hint="default"/>
      </w:rPr>
    </w:lvl>
  </w:abstractNum>
  <w:abstractNum w:abstractNumId="5">
    <w:nsid w:val="6ACB3CC9"/>
    <w:multiLevelType w:val="multilevel"/>
    <w:tmpl w:val="42CA9AD4"/>
    <w:lvl w:ilvl="0">
      <w:start w:val="1"/>
      <w:numFmt w:val="decimal"/>
      <w:lvlText w:val="%1."/>
      <w:lvlJc w:val="left"/>
      <w:pPr>
        <w:ind w:left="360" w:hanging="360"/>
      </w:pPr>
      <w:rPr>
        <w:rFonts w:hint="default"/>
        <w:b/>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6">
    <w:nsid w:val="72A3291F"/>
    <w:multiLevelType w:val="hybridMultilevel"/>
    <w:tmpl w:val="E30E4302"/>
    <w:lvl w:ilvl="0" w:tplc="43D21BCC">
      <w:start w:val="3"/>
      <w:numFmt w:val="bullet"/>
      <w:lvlText w:val="-"/>
      <w:lvlJc w:val="left"/>
      <w:pPr>
        <w:ind w:left="705" w:hanging="360"/>
      </w:pPr>
      <w:rPr>
        <w:rFonts w:ascii="Times New Roman" w:eastAsia="Times New Roman" w:hAnsi="Times New Roman" w:cs="Times New Roman" w:hint="default"/>
      </w:rPr>
    </w:lvl>
    <w:lvl w:ilvl="1" w:tplc="04190003">
      <w:start w:val="1"/>
      <w:numFmt w:val="bullet"/>
      <w:lvlText w:val="o"/>
      <w:lvlJc w:val="left"/>
      <w:pPr>
        <w:ind w:left="1425" w:hanging="360"/>
      </w:pPr>
      <w:rPr>
        <w:rFonts w:ascii="Courier New" w:hAnsi="Courier New" w:cs="Times New Roman" w:hint="default"/>
      </w:rPr>
    </w:lvl>
    <w:lvl w:ilvl="2" w:tplc="04190005">
      <w:start w:val="1"/>
      <w:numFmt w:val="bullet"/>
      <w:lvlText w:val=""/>
      <w:lvlJc w:val="left"/>
      <w:pPr>
        <w:ind w:left="2145" w:hanging="360"/>
      </w:pPr>
      <w:rPr>
        <w:rFonts w:ascii="Wingdings" w:hAnsi="Wingdings" w:hint="default"/>
      </w:rPr>
    </w:lvl>
    <w:lvl w:ilvl="3" w:tplc="04190001">
      <w:start w:val="1"/>
      <w:numFmt w:val="bullet"/>
      <w:lvlText w:val=""/>
      <w:lvlJc w:val="left"/>
      <w:pPr>
        <w:ind w:left="2865" w:hanging="360"/>
      </w:pPr>
      <w:rPr>
        <w:rFonts w:ascii="Symbol" w:hAnsi="Symbol" w:hint="default"/>
      </w:rPr>
    </w:lvl>
    <w:lvl w:ilvl="4" w:tplc="04190003">
      <w:start w:val="1"/>
      <w:numFmt w:val="bullet"/>
      <w:lvlText w:val="o"/>
      <w:lvlJc w:val="left"/>
      <w:pPr>
        <w:ind w:left="3585" w:hanging="360"/>
      </w:pPr>
      <w:rPr>
        <w:rFonts w:ascii="Courier New" w:hAnsi="Courier New" w:cs="Times New Roman" w:hint="default"/>
      </w:rPr>
    </w:lvl>
    <w:lvl w:ilvl="5" w:tplc="04190005">
      <w:start w:val="1"/>
      <w:numFmt w:val="bullet"/>
      <w:lvlText w:val=""/>
      <w:lvlJc w:val="left"/>
      <w:pPr>
        <w:ind w:left="4305" w:hanging="360"/>
      </w:pPr>
      <w:rPr>
        <w:rFonts w:ascii="Wingdings" w:hAnsi="Wingdings" w:hint="default"/>
      </w:rPr>
    </w:lvl>
    <w:lvl w:ilvl="6" w:tplc="04190001">
      <w:start w:val="1"/>
      <w:numFmt w:val="bullet"/>
      <w:lvlText w:val=""/>
      <w:lvlJc w:val="left"/>
      <w:pPr>
        <w:ind w:left="5025" w:hanging="360"/>
      </w:pPr>
      <w:rPr>
        <w:rFonts w:ascii="Symbol" w:hAnsi="Symbol" w:hint="default"/>
      </w:rPr>
    </w:lvl>
    <w:lvl w:ilvl="7" w:tplc="04190003">
      <w:start w:val="1"/>
      <w:numFmt w:val="bullet"/>
      <w:lvlText w:val="o"/>
      <w:lvlJc w:val="left"/>
      <w:pPr>
        <w:ind w:left="5745" w:hanging="360"/>
      </w:pPr>
      <w:rPr>
        <w:rFonts w:ascii="Courier New" w:hAnsi="Courier New" w:cs="Times New Roman" w:hint="default"/>
      </w:rPr>
    </w:lvl>
    <w:lvl w:ilvl="8" w:tplc="04190005">
      <w:start w:val="1"/>
      <w:numFmt w:val="bullet"/>
      <w:lvlText w:val=""/>
      <w:lvlJc w:val="left"/>
      <w:pPr>
        <w:ind w:left="6465"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3"/>
  </w:num>
  <w:num w:numId="6">
    <w:abstractNumId w:val="4"/>
  </w:num>
  <w:num w:numId="7">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90"/>
    <w:rsid w:val="0004402D"/>
    <w:rsid w:val="00053563"/>
    <w:rsid w:val="000624A6"/>
    <w:rsid w:val="000757EA"/>
    <w:rsid w:val="000B0A4B"/>
    <w:rsid w:val="000B2F92"/>
    <w:rsid w:val="000B7C00"/>
    <w:rsid w:val="000C2738"/>
    <w:rsid w:val="000C5663"/>
    <w:rsid w:val="000C78CE"/>
    <w:rsid w:val="000E01DE"/>
    <w:rsid w:val="001123B3"/>
    <w:rsid w:val="00122617"/>
    <w:rsid w:val="00146C44"/>
    <w:rsid w:val="001662B3"/>
    <w:rsid w:val="00196D24"/>
    <w:rsid w:val="001A28CF"/>
    <w:rsid w:val="001B35BA"/>
    <w:rsid w:val="001C2993"/>
    <w:rsid w:val="001C71DB"/>
    <w:rsid w:val="001C7AC4"/>
    <w:rsid w:val="001E5F3C"/>
    <w:rsid w:val="00213F2B"/>
    <w:rsid w:val="00215B52"/>
    <w:rsid w:val="00240EFE"/>
    <w:rsid w:val="00242B3F"/>
    <w:rsid w:val="00257E5B"/>
    <w:rsid w:val="002650B5"/>
    <w:rsid w:val="002735B2"/>
    <w:rsid w:val="002A47B6"/>
    <w:rsid w:val="002F0C53"/>
    <w:rsid w:val="00301EED"/>
    <w:rsid w:val="003304E2"/>
    <w:rsid w:val="00350CFC"/>
    <w:rsid w:val="00374A93"/>
    <w:rsid w:val="003C5A6A"/>
    <w:rsid w:val="003C7FB6"/>
    <w:rsid w:val="003E2A0F"/>
    <w:rsid w:val="00402590"/>
    <w:rsid w:val="004264B0"/>
    <w:rsid w:val="00462AA6"/>
    <w:rsid w:val="00475DDC"/>
    <w:rsid w:val="00476CE6"/>
    <w:rsid w:val="00477C39"/>
    <w:rsid w:val="004F518C"/>
    <w:rsid w:val="00506BAD"/>
    <w:rsid w:val="00540BA2"/>
    <w:rsid w:val="0058418B"/>
    <w:rsid w:val="00595665"/>
    <w:rsid w:val="005A294F"/>
    <w:rsid w:val="00687C0A"/>
    <w:rsid w:val="006E1911"/>
    <w:rsid w:val="006E5CDD"/>
    <w:rsid w:val="006F22A6"/>
    <w:rsid w:val="006F2960"/>
    <w:rsid w:val="00721EAA"/>
    <w:rsid w:val="0073038F"/>
    <w:rsid w:val="00765D2E"/>
    <w:rsid w:val="007B3073"/>
    <w:rsid w:val="007F77F2"/>
    <w:rsid w:val="008102CB"/>
    <w:rsid w:val="0082411C"/>
    <w:rsid w:val="00844300"/>
    <w:rsid w:val="00851317"/>
    <w:rsid w:val="008621B4"/>
    <w:rsid w:val="00894F16"/>
    <w:rsid w:val="008A173D"/>
    <w:rsid w:val="00916782"/>
    <w:rsid w:val="00916EFB"/>
    <w:rsid w:val="00920D25"/>
    <w:rsid w:val="0092632F"/>
    <w:rsid w:val="009529C7"/>
    <w:rsid w:val="00982A53"/>
    <w:rsid w:val="00983799"/>
    <w:rsid w:val="00997C98"/>
    <w:rsid w:val="009A17EC"/>
    <w:rsid w:val="009A2E23"/>
    <w:rsid w:val="009A36A1"/>
    <w:rsid w:val="009A649A"/>
    <w:rsid w:val="009C502F"/>
    <w:rsid w:val="009E5FBE"/>
    <w:rsid w:val="009F2CF8"/>
    <w:rsid w:val="00A026CD"/>
    <w:rsid w:val="00A04861"/>
    <w:rsid w:val="00A3776F"/>
    <w:rsid w:val="00A54192"/>
    <w:rsid w:val="00A60D90"/>
    <w:rsid w:val="00A654A9"/>
    <w:rsid w:val="00A67925"/>
    <w:rsid w:val="00A70547"/>
    <w:rsid w:val="00A72774"/>
    <w:rsid w:val="00A97E6F"/>
    <w:rsid w:val="00AA7F58"/>
    <w:rsid w:val="00AB011E"/>
    <w:rsid w:val="00AB0EFB"/>
    <w:rsid w:val="00AD67EF"/>
    <w:rsid w:val="00AE479C"/>
    <w:rsid w:val="00AF46EC"/>
    <w:rsid w:val="00B0334B"/>
    <w:rsid w:val="00B04C82"/>
    <w:rsid w:val="00B81BB9"/>
    <w:rsid w:val="00B96466"/>
    <w:rsid w:val="00BF33AF"/>
    <w:rsid w:val="00C13742"/>
    <w:rsid w:val="00C15F04"/>
    <w:rsid w:val="00C168FD"/>
    <w:rsid w:val="00C31510"/>
    <w:rsid w:val="00C354E2"/>
    <w:rsid w:val="00C36C97"/>
    <w:rsid w:val="00C54E42"/>
    <w:rsid w:val="00CA57A4"/>
    <w:rsid w:val="00CB6862"/>
    <w:rsid w:val="00CC09D0"/>
    <w:rsid w:val="00D0253F"/>
    <w:rsid w:val="00D1190E"/>
    <w:rsid w:val="00D22BB7"/>
    <w:rsid w:val="00D618CD"/>
    <w:rsid w:val="00D833D4"/>
    <w:rsid w:val="00DC7D48"/>
    <w:rsid w:val="00DE6BB9"/>
    <w:rsid w:val="00DE7C65"/>
    <w:rsid w:val="00E24D5C"/>
    <w:rsid w:val="00E275CF"/>
    <w:rsid w:val="00E34762"/>
    <w:rsid w:val="00E40DF4"/>
    <w:rsid w:val="00E43015"/>
    <w:rsid w:val="00E455A4"/>
    <w:rsid w:val="00E75979"/>
    <w:rsid w:val="00E80358"/>
    <w:rsid w:val="00E80DA1"/>
    <w:rsid w:val="00EC7D90"/>
    <w:rsid w:val="00ED66BD"/>
    <w:rsid w:val="00ED7F68"/>
    <w:rsid w:val="00EE32F5"/>
    <w:rsid w:val="00EE6B52"/>
    <w:rsid w:val="00F037BB"/>
    <w:rsid w:val="00F06D10"/>
    <w:rsid w:val="00F1454F"/>
    <w:rsid w:val="00F543F6"/>
    <w:rsid w:val="00F83E88"/>
    <w:rsid w:val="00FA4850"/>
    <w:rsid w:val="00FB50E5"/>
    <w:rsid w:val="00FC1D1E"/>
    <w:rsid w:val="00FE045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960"/>
    <w:rPr>
      <w:rFonts w:eastAsiaTheme="minorHAns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4192"/>
    <w:rPr>
      <w:color w:val="0563C1" w:themeColor="hyperlink"/>
      <w:u w:val="single"/>
    </w:rPr>
  </w:style>
  <w:style w:type="paragraph" w:styleId="a4">
    <w:name w:val="List Paragraph"/>
    <w:basedOn w:val="a"/>
    <w:link w:val="a5"/>
    <w:uiPriority w:val="34"/>
    <w:qFormat/>
    <w:rsid w:val="000757EA"/>
    <w:pPr>
      <w:spacing w:after="0" w:line="276" w:lineRule="auto"/>
      <w:ind w:left="720"/>
      <w:contextualSpacing/>
    </w:pPr>
    <w:rPr>
      <w:rFonts w:ascii="Arial" w:eastAsia="Arial" w:hAnsi="Arial" w:cs="Arial"/>
      <w:color w:val="000000"/>
      <w:lang w:val="ru-RU" w:eastAsia="ru-RU"/>
    </w:rPr>
  </w:style>
  <w:style w:type="paragraph" w:styleId="a6">
    <w:name w:val="No Spacing"/>
    <w:link w:val="a7"/>
    <w:uiPriority w:val="1"/>
    <w:qFormat/>
    <w:rsid w:val="000757EA"/>
    <w:pPr>
      <w:spacing w:after="0" w:line="240" w:lineRule="auto"/>
    </w:pPr>
    <w:rPr>
      <w:rFonts w:ascii="Arial" w:eastAsia="Arial" w:hAnsi="Arial" w:cs="Arial"/>
      <w:color w:val="000000"/>
      <w:lang w:eastAsia="ru-RU"/>
    </w:rPr>
  </w:style>
  <w:style w:type="table" w:styleId="a8">
    <w:name w:val="Table Grid"/>
    <w:basedOn w:val="a1"/>
    <w:rsid w:val="000757EA"/>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Без интервала Знак"/>
    <w:link w:val="a6"/>
    <w:uiPriority w:val="1"/>
    <w:locked/>
    <w:rsid w:val="000757EA"/>
    <w:rPr>
      <w:rFonts w:ascii="Arial" w:eastAsia="Arial" w:hAnsi="Arial" w:cs="Arial"/>
      <w:color w:val="000000"/>
      <w:lang w:eastAsia="ru-RU"/>
    </w:rPr>
  </w:style>
  <w:style w:type="character" w:styleId="a9">
    <w:name w:val="Strong"/>
    <w:qFormat/>
    <w:rsid w:val="001123B3"/>
    <w:rPr>
      <w:b/>
      <w:bCs/>
    </w:rPr>
  </w:style>
  <w:style w:type="paragraph" w:customStyle="1" w:styleId="aa">
    <w:name w:val="Без інтервалів"/>
    <w:uiPriority w:val="99"/>
    <w:qFormat/>
    <w:rsid w:val="005A294F"/>
    <w:pPr>
      <w:spacing w:after="0" w:line="240" w:lineRule="auto"/>
    </w:pPr>
    <w:rPr>
      <w:rFonts w:ascii="Times New Roman" w:eastAsia="Times New Roman" w:hAnsi="Times New Roman" w:cs="Times New Roman"/>
      <w:sz w:val="24"/>
      <w:szCs w:val="24"/>
      <w:lang w:val="uk-UA" w:eastAsia="uk-UA"/>
    </w:rPr>
  </w:style>
  <w:style w:type="paragraph" w:customStyle="1" w:styleId="1">
    <w:name w:val="Без интервала1"/>
    <w:link w:val="NoSpacingChar"/>
    <w:qFormat/>
    <w:rsid w:val="005A294F"/>
    <w:pPr>
      <w:suppressAutoHyphens/>
      <w:spacing w:after="0" w:line="240" w:lineRule="auto"/>
    </w:pPr>
    <w:rPr>
      <w:rFonts w:ascii="Calibri" w:eastAsia="Arial" w:hAnsi="Calibri" w:cs="Times New Roman"/>
      <w:lang w:eastAsia="ar-SA"/>
    </w:rPr>
  </w:style>
  <w:style w:type="character" w:customStyle="1" w:styleId="c2">
    <w:name w:val="c2"/>
    <w:basedOn w:val="a0"/>
    <w:rsid w:val="005A294F"/>
    <w:rPr>
      <w:rFonts w:cs="Times New Roman"/>
    </w:rPr>
  </w:style>
  <w:style w:type="paragraph" w:styleId="ab">
    <w:name w:val="Normal (Web)"/>
    <w:basedOn w:val="a"/>
    <w:uiPriority w:val="99"/>
    <w:unhideWhenUsed/>
    <w:rsid w:val="006E19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1"/>
    <w:locked/>
    <w:rsid w:val="0058418B"/>
    <w:rPr>
      <w:rFonts w:ascii="Calibri" w:eastAsia="Arial" w:hAnsi="Calibri" w:cs="Times New Roman"/>
      <w:lang w:eastAsia="ar-SA"/>
    </w:rPr>
  </w:style>
  <w:style w:type="paragraph" w:styleId="2">
    <w:name w:val="Body Text Indent 2"/>
    <w:basedOn w:val="a"/>
    <w:link w:val="20"/>
    <w:rsid w:val="0058418B"/>
    <w:pPr>
      <w:spacing w:before="100" w:beforeAutospacing="1" w:after="100" w:afterAutospacing="1" w:line="240" w:lineRule="auto"/>
      <w:ind w:firstLine="252"/>
    </w:pPr>
    <w:rPr>
      <w:rFonts w:ascii="Calibri" w:eastAsia="Calibri" w:hAnsi="Calibri" w:cs="Times New Roman"/>
      <w:sz w:val="24"/>
      <w:szCs w:val="24"/>
      <w:lang w:val="ru-RU" w:eastAsia="ru-RU"/>
    </w:rPr>
  </w:style>
  <w:style w:type="character" w:customStyle="1" w:styleId="20">
    <w:name w:val="Основной текст с отступом 2 Знак"/>
    <w:basedOn w:val="a0"/>
    <w:link w:val="2"/>
    <w:rsid w:val="0058418B"/>
    <w:rPr>
      <w:rFonts w:ascii="Calibri" w:eastAsia="Calibri" w:hAnsi="Calibri" w:cs="Times New Roman"/>
      <w:sz w:val="24"/>
      <w:szCs w:val="24"/>
      <w:lang w:eastAsia="ru-RU"/>
    </w:rPr>
  </w:style>
  <w:style w:type="character" w:customStyle="1" w:styleId="a5">
    <w:name w:val="Абзац списка Знак"/>
    <w:link w:val="a4"/>
    <w:uiPriority w:val="34"/>
    <w:locked/>
    <w:rsid w:val="00997C98"/>
    <w:rPr>
      <w:rFonts w:ascii="Arial" w:eastAsia="Arial" w:hAnsi="Arial" w:cs="Arial"/>
      <w:color w:val="000000"/>
      <w:lang w:eastAsia="ru-RU"/>
    </w:rPr>
  </w:style>
  <w:style w:type="table" w:customStyle="1" w:styleId="10">
    <w:name w:val="Сетка таблицы1"/>
    <w:basedOn w:val="a1"/>
    <w:next w:val="a8"/>
    <w:rsid w:val="00215B52"/>
    <w:pPr>
      <w:spacing w:after="0" w:line="240" w:lineRule="auto"/>
    </w:pPr>
    <w:rPr>
      <w:rFonts w:ascii="Calibri" w:eastAsia="Calibri" w:hAnsi="Calibri" w:cs="Times New Roman"/>
      <w:lang w:val="uk-UA"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C1374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13742"/>
    <w:rPr>
      <w:rFonts w:ascii="Tahoma" w:eastAsiaTheme="minorHAnsi" w:hAnsi="Tahoma" w:cs="Tahoma"/>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960"/>
    <w:rPr>
      <w:rFonts w:eastAsiaTheme="minorHAns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4192"/>
    <w:rPr>
      <w:color w:val="0563C1" w:themeColor="hyperlink"/>
      <w:u w:val="single"/>
    </w:rPr>
  </w:style>
  <w:style w:type="paragraph" w:styleId="a4">
    <w:name w:val="List Paragraph"/>
    <w:basedOn w:val="a"/>
    <w:link w:val="a5"/>
    <w:uiPriority w:val="34"/>
    <w:qFormat/>
    <w:rsid w:val="000757EA"/>
    <w:pPr>
      <w:spacing w:after="0" w:line="276" w:lineRule="auto"/>
      <w:ind w:left="720"/>
      <w:contextualSpacing/>
    </w:pPr>
    <w:rPr>
      <w:rFonts w:ascii="Arial" w:eastAsia="Arial" w:hAnsi="Arial" w:cs="Arial"/>
      <w:color w:val="000000"/>
      <w:lang w:val="ru-RU" w:eastAsia="ru-RU"/>
    </w:rPr>
  </w:style>
  <w:style w:type="paragraph" w:styleId="a6">
    <w:name w:val="No Spacing"/>
    <w:link w:val="a7"/>
    <w:uiPriority w:val="1"/>
    <w:qFormat/>
    <w:rsid w:val="000757EA"/>
    <w:pPr>
      <w:spacing w:after="0" w:line="240" w:lineRule="auto"/>
    </w:pPr>
    <w:rPr>
      <w:rFonts w:ascii="Arial" w:eastAsia="Arial" w:hAnsi="Arial" w:cs="Arial"/>
      <w:color w:val="000000"/>
      <w:lang w:eastAsia="ru-RU"/>
    </w:rPr>
  </w:style>
  <w:style w:type="table" w:styleId="a8">
    <w:name w:val="Table Grid"/>
    <w:basedOn w:val="a1"/>
    <w:rsid w:val="000757EA"/>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Без интервала Знак"/>
    <w:link w:val="a6"/>
    <w:uiPriority w:val="1"/>
    <w:locked/>
    <w:rsid w:val="000757EA"/>
    <w:rPr>
      <w:rFonts w:ascii="Arial" w:eastAsia="Arial" w:hAnsi="Arial" w:cs="Arial"/>
      <w:color w:val="000000"/>
      <w:lang w:eastAsia="ru-RU"/>
    </w:rPr>
  </w:style>
  <w:style w:type="character" w:styleId="a9">
    <w:name w:val="Strong"/>
    <w:qFormat/>
    <w:rsid w:val="001123B3"/>
    <w:rPr>
      <w:b/>
      <w:bCs/>
    </w:rPr>
  </w:style>
  <w:style w:type="paragraph" w:customStyle="1" w:styleId="aa">
    <w:name w:val="Без інтервалів"/>
    <w:uiPriority w:val="99"/>
    <w:qFormat/>
    <w:rsid w:val="005A294F"/>
    <w:pPr>
      <w:spacing w:after="0" w:line="240" w:lineRule="auto"/>
    </w:pPr>
    <w:rPr>
      <w:rFonts w:ascii="Times New Roman" w:eastAsia="Times New Roman" w:hAnsi="Times New Roman" w:cs="Times New Roman"/>
      <w:sz w:val="24"/>
      <w:szCs w:val="24"/>
      <w:lang w:val="uk-UA" w:eastAsia="uk-UA"/>
    </w:rPr>
  </w:style>
  <w:style w:type="paragraph" w:customStyle="1" w:styleId="1">
    <w:name w:val="Без интервала1"/>
    <w:link w:val="NoSpacingChar"/>
    <w:qFormat/>
    <w:rsid w:val="005A294F"/>
    <w:pPr>
      <w:suppressAutoHyphens/>
      <w:spacing w:after="0" w:line="240" w:lineRule="auto"/>
    </w:pPr>
    <w:rPr>
      <w:rFonts w:ascii="Calibri" w:eastAsia="Arial" w:hAnsi="Calibri" w:cs="Times New Roman"/>
      <w:lang w:eastAsia="ar-SA"/>
    </w:rPr>
  </w:style>
  <w:style w:type="character" w:customStyle="1" w:styleId="c2">
    <w:name w:val="c2"/>
    <w:basedOn w:val="a0"/>
    <w:rsid w:val="005A294F"/>
    <w:rPr>
      <w:rFonts w:cs="Times New Roman"/>
    </w:rPr>
  </w:style>
  <w:style w:type="paragraph" w:styleId="ab">
    <w:name w:val="Normal (Web)"/>
    <w:basedOn w:val="a"/>
    <w:uiPriority w:val="99"/>
    <w:unhideWhenUsed/>
    <w:rsid w:val="006E19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1"/>
    <w:locked/>
    <w:rsid w:val="0058418B"/>
    <w:rPr>
      <w:rFonts w:ascii="Calibri" w:eastAsia="Arial" w:hAnsi="Calibri" w:cs="Times New Roman"/>
      <w:lang w:eastAsia="ar-SA"/>
    </w:rPr>
  </w:style>
  <w:style w:type="paragraph" w:styleId="2">
    <w:name w:val="Body Text Indent 2"/>
    <w:basedOn w:val="a"/>
    <w:link w:val="20"/>
    <w:rsid w:val="0058418B"/>
    <w:pPr>
      <w:spacing w:before="100" w:beforeAutospacing="1" w:after="100" w:afterAutospacing="1" w:line="240" w:lineRule="auto"/>
      <w:ind w:firstLine="252"/>
    </w:pPr>
    <w:rPr>
      <w:rFonts w:ascii="Calibri" w:eastAsia="Calibri" w:hAnsi="Calibri" w:cs="Times New Roman"/>
      <w:sz w:val="24"/>
      <w:szCs w:val="24"/>
      <w:lang w:val="ru-RU" w:eastAsia="ru-RU"/>
    </w:rPr>
  </w:style>
  <w:style w:type="character" w:customStyle="1" w:styleId="20">
    <w:name w:val="Основной текст с отступом 2 Знак"/>
    <w:basedOn w:val="a0"/>
    <w:link w:val="2"/>
    <w:rsid w:val="0058418B"/>
    <w:rPr>
      <w:rFonts w:ascii="Calibri" w:eastAsia="Calibri" w:hAnsi="Calibri" w:cs="Times New Roman"/>
      <w:sz w:val="24"/>
      <w:szCs w:val="24"/>
      <w:lang w:eastAsia="ru-RU"/>
    </w:rPr>
  </w:style>
  <w:style w:type="character" w:customStyle="1" w:styleId="a5">
    <w:name w:val="Абзац списка Знак"/>
    <w:link w:val="a4"/>
    <w:uiPriority w:val="34"/>
    <w:locked/>
    <w:rsid w:val="00997C98"/>
    <w:rPr>
      <w:rFonts w:ascii="Arial" w:eastAsia="Arial" w:hAnsi="Arial" w:cs="Arial"/>
      <w:color w:val="000000"/>
      <w:lang w:eastAsia="ru-RU"/>
    </w:rPr>
  </w:style>
  <w:style w:type="table" w:customStyle="1" w:styleId="10">
    <w:name w:val="Сетка таблицы1"/>
    <w:basedOn w:val="a1"/>
    <w:next w:val="a8"/>
    <w:rsid w:val="00215B52"/>
    <w:pPr>
      <w:spacing w:after="0" w:line="240" w:lineRule="auto"/>
    </w:pPr>
    <w:rPr>
      <w:rFonts w:ascii="Calibri" w:eastAsia="Calibri" w:hAnsi="Calibri" w:cs="Times New Roman"/>
      <w:lang w:val="uk-UA"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C1374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13742"/>
    <w:rPr>
      <w:rFonts w:ascii="Tahoma" w:eastAsiaTheme="minorHAnsi" w:hAnsi="Tahoma" w:cs="Tahoma"/>
      <w:sz w:val="16"/>
      <w:szCs w:val="1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09567">
      <w:bodyDiv w:val="1"/>
      <w:marLeft w:val="0"/>
      <w:marRight w:val="0"/>
      <w:marTop w:val="0"/>
      <w:marBottom w:val="0"/>
      <w:divBdr>
        <w:top w:val="none" w:sz="0" w:space="0" w:color="auto"/>
        <w:left w:val="none" w:sz="0" w:space="0" w:color="auto"/>
        <w:bottom w:val="none" w:sz="0" w:space="0" w:color="auto"/>
        <w:right w:val="none" w:sz="0" w:space="0" w:color="auto"/>
      </w:divBdr>
    </w:div>
    <w:div w:id="733158890">
      <w:bodyDiv w:val="1"/>
      <w:marLeft w:val="0"/>
      <w:marRight w:val="0"/>
      <w:marTop w:val="0"/>
      <w:marBottom w:val="0"/>
      <w:divBdr>
        <w:top w:val="none" w:sz="0" w:space="0" w:color="auto"/>
        <w:left w:val="none" w:sz="0" w:space="0" w:color="auto"/>
        <w:bottom w:val="none" w:sz="0" w:space="0" w:color="auto"/>
        <w:right w:val="none" w:sz="0" w:space="0" w:color="auto"/>
      </w:divBdr>
    </w:div>
    <w:div w:id="1200632470">
      <w:bodyDiv w:val="1"/>
      <w:marLeft w:val="0"/>
      <w:marRight w:val="0"/>
      <w:marTop w:val="0"/>
      <w:marBottom w:val="0"/>
      <w:divBdr>
        <w:top w:val="none" w:sz="0" w:space="0" w:color="auto"/>
        <w:left w:val="none" w:sz="0" w:space="0" w:color="auto"/>
        <w:bottom w:val="none" w:sz="0" w:space="0" w:color="auto"/>
        <w:right w:val="none" w:sz="0" w:space="0" w:color="auto"/>
      </w:divBdr>
    </w:div>
    <w:div w:id="1433551543">
      <w:bodyDiv w:val="1"/>
      <w:marLeft w:val="0"/>
      <w:marRight w:val="0"/>
      <w:marTop w:val="0"/>
      <w:marBottom w:val="0"/>
      <w:divBdr>
        <w:top w:val="none" w:sz="0" w:space="0" w:color="auto"/>
        <w:left w:val="none" w:sz="0" w:space="0" w:color="auto"/>
        <w:bottom w:val="none" w:sz="0" w:space="0" w:color="auto"/>
        <w:right w:val="none" w:sz="0" w:space="0" w:color="auto"/>
      </w:divBdr>
    </w:div>
    <w:div w:id="1978533961">
      <w:bodyDiv w:val="1"/>
      <w:marLeft w:val="0"/>
      <w:marRight w:val="0"/>
      <w:marTop w:val="0"/>
      <w:marBottom w:val="0"/>
      <w:divBdr>
        <w:top w:val="none" w:sz="0" w:space="0" w:color="auto"/>
        <w:left w:val="none" w:sz="0" w:space="0" w:color="auto"/>
        <w:bottom w:val="none" w:sz="0" w:space="0" w:color="auto"/>
        <w:right w:val="none" w:sz="0" w:space="0" w:color="auto"/>
      </w:divBdr>
    </w:div>
    <w:div w:id="203669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2380</Words>
  <Characters>13567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vitalii</dc:creator>
  <cp:lastModifiedBy>User</cp:lastModifiedBy>
  <cp:revision>5</cp:revision>
  <cp:lastPrinted>2021-11-24T14:06:00Z</cp:lastPrinted>
  <dcterms:created xsi:type="dcterms:W3CDTF">2022-09-27T12:15:00Z</dcterms:created>
  <dcterms:modified xsi:type="dcterms:W3CDTF">2022-09-28T12:12:00Z</dcterms:modified>
</cp:coreProperties>
</file>