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w:t>
            </w:r>
            <w:r w:rsidR="00190E5C">
              <w:rPr>
                <w:rFonts w:ascii="Times New Roman" w:hAnsi="Times New Roman" w:cs="Times New Roman"/>
                <w:sz w:val="24"/>
                <w:szCs w:val="24"/>
              </w:rPr>
              <w:t xml:space="preserve">або у довільній формі </w:t>
            </w:r>
            <w:r w:rsidRPr="00F122E8">
              <w:rPr>
                <w:rFonts w:ascii="Times New Roman" w:hAnsi="Times New Roman" w:cs="Times New Roman"/>
                <w:sz w:val="24"/>
                <w:szCs w:val="24"/>
              </w:rPr>
              <w:t xml:space="preserve">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D3CC7">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5A00BB" w:rsidRDefault="00626004" w:rsidP="000A780A">
            <w:pPr>
              <w:ind w:firstLine="630"/>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 xml:space="preserve">Довідка, яка містить загальні відомості </w:t>
            </w:r>
            <w:r w:rsidR="00065FEE" w:rsidRPr="005A00BB">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5A00BB" w:rsidRDefault="00626004" w:rsidP="00457ACB">
            <w:pPr>
              <w:ind w:firstLine="630"/>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Форма «Тендерна пропозиція» (</w:t>
            </w:r>
            <w:r w:rsidR="00521FF9" w:rsidRPr="005A00BB">
              <w:rPr>
                <w:rFonts w:ascii="Times New Roman" w:hAnsi="Times New Roman" w:cs="Times New Roman"/>
                <w:color w:val="auto"/>
                <w:sz w:val="24"/>
                <w:szCs w:val="24"/>
              </w:rPr>
              <w:t>додат</w:t>
            </w:r>
            <w:r w:rsidR="00EA19EB">
              <w:rPr>
                <w:rFonts w:ascii="Times New Roman" w:hAnsi="Times New Roman" w:cs="Times New Roman"/>
                <w:color w:val="auto"/>
                <w:sz w:val="24"/>
                <w:szCs w:val="24"/>
              </w:rPr>
              <w:t>ок</w:t>
            </w:r>
            <w:bookmarkStart w:id="0" w:name="_GoBack"/>
            <w:bookmarkEnd w:id="0"/>
            <w:r w:rsidR="00B52F1D" w:rsidRPr="005A00BB">
              <w:rPr>
                <w:rFonts w:ascii="Times New Roman" w:hAnsi="Times New Roman" w:cs="Times New Roman"/>
                <w:color w:val="auto"/>
                <w:sz w:val="24"/>
                <w:szCs w:val="24"/>
              </w:rPr>
              <w:t xml:space="preserve"> </w:t>
            </w:r>
            <w:r w:rsidR="00521FF9" w:rsidRPr="005A00BB">
              <w:rPr>
                <w:rFonts w:ascii="Times New Roman" w:eastAsia="Times New Roman" w:hAnsi="Times New Roman" w:cs="Times New Roman"/>
                <w:color w:val="auto"/>
                <w:sz w:val="24"/>
                <w:szCs w:val="24"/>
              </w:rPr>
              <w:t>4</w:t>
            </w:r>
            <w:r w:rsidR="009C7C68" w:rsidRPr="005A00BB">
              <w:rPr>
                <w:rFonts w:ascii="Times New Roman" w:hAnsi="Times New Roman" w:cs="Times New Roman"/>
                <w:color w:val="auto"/>
                <w:sz w:val="24"/>
                <w:szCs w:val="24"/>
              </w:rPr>
              <w:t>)</w:t>
            </w:r>
            <w:r w:rsidR="00065FEE" w:rsidRPr="005A00BB">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C327E" w:rsidRPr="005A00BB" w:rsidRDefault="00626004" w:rsidP="007E59A3">
            <w:pPr>
              <w:spacing w:line="240" w:lineRule="auto"/>
              <w:ind w:firstLine="629"/>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sidRPr="005A00BB">
              <w:rPr>
                <w:rFonts w:ascii="Times New Roman" w:hAnsi="Times New Roman" w:cs="Times New Roman"/>
                <w:color w:val="auto"/>
                <w:sz w:val="24"/>
                <w:szCs w:val="24"/>
              </w:rPr>
              <w:t xml:space="preserve">створення такої юридичної особи </w:t>
            </w:r>
            <w:r w:rsidR="00636461" w:rsidRPr="005A00BB">
              <w:rPr>
                <w:rFonts w:ascii="Times New Roman" w:hAnsi="Times New Roman" w:cs="Times New Roman"/>
                <w:color w:val="auto"/>
                <w:sz w:val="24"/>
                <w:szCs w:val="24"/>
              </w:rPr>
              <w:t>(для юридичних осіб)</w:t>
            </w:r>
            <w:r w:rsidR="00065FEE" w:rsidRPr="005A00BB">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5A00BB" w:rsidRDefault="00626004" w:rsidP="00EB575E">
            <w:pPr>
              <w:spacing w:line="240" w:lineRule="auto"/>
              <w:ind w:firstLine="629"/>
              <w:jc w:val="both"/>
              <w:rPr>
                <w:rFonts w:ascii="Times New Roman" w:hAnsi="Times New Roman" w:cs="Times New Roman"/>
                <w:color w:val="auto"/>
                <w:sz w:val="24"/>
                <w:szCs w:val="24"/>
              </w:rPr>
            </w:pPr>
            <w:r w:rsidRPr="005A00BB">
              <w:rPr>
                <w:rFonts w:ascii="Times New Roman" w:hAnsi="Times New Roman" w:cs="Times New Roman"/>
                <w:b/>
                <w:color w:val="auto"/>
                <w:sz w:val="24"/>
                <w:szCs w:val="24"/>
              </w:rPr>
              <w:t>Документ, що підтверджує</w:t>
            </w:r>
            <w:r w:rsidR="00432726" w:rsidRPr="005A00BB">
              <w:rPr>
                <w:rFonts w:ascii="Times New Roman" w:hAnsi="Times New Roman" w:cs="Times New Roman"/>
                <w:b/>
                <w:color w:val="auto"/>
                <w:sz w:val="24"/>
                <w:szCs w:val="24"/>
              </w:rPr>
              <w:t xml:space="preserve"> </w:t>
            </w:r>
            <w:r w:rsidRPr="005A00BB">
              <w:rPr>
                <w:rFonts w:ascii="Times New Roman" w:hAnsi="Times New Roman" w:cs="Times New Roman"/>
                <w:b/>
                <w:color w:val="auto"/>
                <w:sz w:val="24"/>
                <w:szCs w:val="24"/>
              </w:rPr>
              <w:t>повноваження</w:t>
            </w:r>
            <w:r w:rsidRPr="005A00BB">
              <w:rPr>
                <w:rFonts w:ascii="Times New Roman" w:hAnsi="Times New Roman" w:cs="Times New Roman"/>
                <w:color w:val="auto"/>
                <w:sz w:val="24"/>
                <w:szCs w:val="24"/>
              </w:rPr>
              <w:t xml:space="preserve"> посадової особи учасника процедури закупівлі щодо </w:t>
            </w:r>
            <w:r w:rsidRPr="005A00BB">
              <w:rPr>
                <w:rFonts w:ascii="Times New Roman" w:hAnsi="Times New Roman" w:cs="Times New Roman"/>
                <w:b/>
                <w:color w:val="auto"/>
                <w:sz w:val="24"/>
                <w:szCs w:val="24"/>
              </w:rPr>
              <w:t>підпису</w:t>
            </w:r>
            <w:r w:rsidR="00432726" w:rsidRPr="005A00BB">
              <w:rPr>
                <w:rFonts w:ascii="Times New Roman" w:hAnsi="Times New Roman" w:cs="Times New Roman"/>
                <w:b/>
                <w:color w:val="auto"/>
                <w:sz w:val="24"/>
                <w:szCs w:val="24"/>
              </w:rPr>
              <w:t xml:space="preserve"> </w:t>
            </w:r>
            <w:r w:rsidRPr="005A00BB">
              <w:rPr>
                <w:rFonts w:ascii="Times New Roman" w:hAnsi="Times New Roman" w:cs="Times New Roman"/>
                <w:b/>
                <w:color w:val="auto"/>
                <w:sz w:val="24"/>
                <w:szCs w:val="24"/>
              </w:rPr>
              <w:t xml:space="preserve">документів тендерної пропозиції </w:t>
            </w:r>
            <w:r w:rsidRPr="005A00BB">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5A00BB">
              <w:rPr>
                <w:rFonts w:ascii="Times New Roman" w:hAnsi="Times New Roman" w:cs="Times New Roman"/>
                <w:color w:val="auto"/>
                <w:sz w:val="24"/>
                <w:szCs w:val="24"/>
              </w:rPr>
              <w:t xml:space="preserve"> контактні телефони цієї </w:t>
            </w:r>
            <w:r w:rsidRPr="005A00BB">
              <w:rPr>
                <w:rFonts w:ascii="Times New Roman" w:hAnsi="Times New Roman" w:cs="Times New Roman"/>
                <w:color w:val="auto"/>
                <w:sz w:val="24"/>
                <w:szCs w:val="24"/>
              </w:rPr>
              <w:lastRenderedPageBreak/>
              <w:t>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5A00BB" w:rsidRDefault="00626004" w:rsidP="00C421B4">
            <w:pPr>
              <w:ind w:firstLine="630"/>
              <w:rPr>
                <w:rFonts w:ascii="Times New Roman" w:hAnsi="Times New Roman" w:cs="Times New Roman"/>
                <w:color w:val="auto"/>
                <w:sz w:val="24"/>
                <w:szCs w:val="24"/>
              </w:rPr>
            </w:pPr>
            <w:r w:rsidRPr="005A00BB">
              <w:rPr>
                <w:rFonts w:ascii="Times New Roman" w:hAnsi="Times New Roman" w:cs="Times New Roman"/>
                <w:color w:val="auto"/>
                <w:sz w:val="24"/>
                <w:szCs w:val="24"/>
              </w:rPr>
              <w:lastRenderedPageBreak/>
              <w:t>Копія довідки про присвоєння ідентифікаційного коду (для фізичних осіб</w:t>
            </w:r>
            <w:r w:rsidR="00C421B4" w:rsidRPr="005A00BB">
              <w:rPr>
                <w:rFonts w:ascii="Times New Roman" w:hAnsi="Times New Roman" w:cs="Times New Roman"/>
                <w:color w:val="auto"/>
                <w:sz w:val="24"/>
                <w:szCs w:val="24"/>
              </w:rPr>
              <w:t>-</w:t>
            </w:r>
            <w:r w:rsidR="00974EBF" w:rsidRPr="005A00BB">
              <w:rPr>
                <w:rFonts w:ascii="Times New Roman" w:hAnsi="Times New Roman" w:cs="Times New Roman"/>
                <w:color w:val="auto"/>
                <w:sz w:val="24"/>
                <w:szCs w:val="24"/>
              </w:rPr>
              <w:t>підприємців)</w:t>
            </w:r>
            <w:r w:rsidR="00065FEE" w:rsidRPr="005A00BB">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5A00BB" w:rsidRDefault="00626004" w:rsidP="00296D05">
            <w:pPr>
              <w:ind w:firstLine="630"/>
              <w:rPr>
                <w:rFonts w:ascii="Times New Roman" w:hAnsi="Times New Roman" w:cs="Times New Roman"/>
                <w:color w:val="auto"/>
                <w:sz w:val="24"/>
                <w:szCs w:val="24"/>
              </w:rPr>
            </w:pPr>
            <w:r w:rsidRPr="005A00BB">
              <w:rPr>
                <w:rFonts w:ascii="Times New Roman" w:hAnsi="Times New Roman" w:cs="Times New Roman"/>
                <w:color w:val="auto"/>
                <w:sz w:val="24"/>
                <w:szCs w:val="24"/>
              </w:rPr>
              <w:t>Копія паспорту (для фізичних осіб</w:t>
            </w:r>
            <w:r w:rsidR="00A972C8" w:rsidRPr="005A00BB">
              <w:rPr>
                <w:rFonts w:ascii="Times New Roman" w:hAnsi="Times New Roman" w:cs="Times New Roman"/>
                <w:color w:val="auto"/>
                <w:sz w:val="24"/>
                <w:szCs w:val="24"/>
              </w:rPr>
              <w:t>-підприємців</w:t>
            </w:r>
            <w:r w:rsidR="00065FEE" w:rsidRPr="005A00BB">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5A00BB" w:rsidRDefault="00BE5923" w:rsidP="00A85E10">
            <w:pPr>
              <w:ind w:firstLine="630"/>
              <w:rPr>
                <w:rFonts w:ascii="Times New Roman" w:hAnsi="Times New Roman" w:cs="Times New Roman"/>
                <w:color w:val="auto"/>
                <w:sz w:val="24"/>
                <w:szCs w:val="24"/>
              </w:rPr>
            </w:pPr>
            <w:r w:rsidRPr="005A00BB">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w:t>
            </w:r>
            <w:r w:rsidR="005A00BB" w:rsidRPr="005A00BB">
              <w:rPr>
                <w:rFonts w:ascii="Times New Roman" w:hAnsi="Times New Roman" w:cs="Times New Roman"/>
                <w:color w:val="auto"/>
                <w:sz w:val="24"/>
                <w:szCs w:val="24"/>
              </w:rPr>
              <w:t xml:space="preserve"> з Додатком 7</w:t>
            </w:r>
            <w:r w:rsidR="00065FEE" w:rsidRPr="005A00BB">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5A00BB" w:rsidRDefault="00626004" w:rsidP="00C332D8">
            <w:pPr>
              <w:spacing w:line="240" w:lineRule="auto"/>
              <w:ind w:firstLine="629"/>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Копія свідоцтва платника  подат</w:t>
            </w:r>
            <w:r w:rsidR="00B613F5" w:rsidRPr="005A00BB">
              <w:rPr>
                <w:rFonts w:ascii="Times New Roman" w:hAnsi="Times New Roman" w:cs="Times New Roman"/>
                <w:color w:val="auto"/>
                <w:sz w:val="24"/>
                <w:szCs w:val="24"/>
              </w:rPr>
              <w:t>ку на додану вартість або витяг</w:t>
            </w:r>
            <w:r w:rsidRPr="005A00BB">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Або копія свідоцтва про реєстрацію платника єдиного податку чи витяг з</w:t>
            </w:r>
            <w:r w:rsidRPr="00292FF9">
              <w:rPr>
                <w:rFonts w:ascii="Times New Roman" w:hAnsi="Times New Roman" w:cs="Times New Roman"/>
                <w:color w:val="auto"/>
                <w:sz w:val="24"/>
                <w:szCs w:val="24"/>
              </w:rPr>
              <w:t xml:space="preserve">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B4727D" w:rsidP="00F13476">
            <w:pPr>
              <w:tabs>
                <w:tab w:val="num" w:pos="0"/>
              </w:tabs>
              <w:spacing w:line="240" w:lineRule="auto"/>
              <w:ind w:firstLine="629"/>
              <w:jc w:val="both"/>
              <w:rPr>
                <w:rFonts w:ascii="Times New Roman" w:hAnsi="Times New Roman" w:cs="Times New Roman"/>
                <w:color w:val="auto"/>
                <w:sz w:val="24"/>
                <w:szCs w:val="24"/>
                <w:lang w:val="ru-RU"/>
              </w:rPr>
            </w:pPr>
            <w:r w:rsidRPr="005A00BB">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5A00BB">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На підтвердження вимог </w:t>
            </w:r>
            <w:r w:rsidR="00DE1002" w:rsidRPr="00FD3CC7">
              <w:rPr>
                <w:rFonts w:ascii="Times New Roman" w:hAnsi="Times New Roman" w:cs="Times New Roman"/>
                <w:color w:val="auto"/>
                <w:sz w:val="24"/>
                <w:szCs w:val="24"/>
              </w:rPr>
              <w:t xml:space="preserve">пункту </w:t>
            </w:r>
            <w:r w:rsidR="00FD3CC7" w:rsidRPr="00FD3CC7">
              <w:rPr>
                <w:rFonts w:ascii="Times New Roman" w:hAnsi="Times New Roman" w:cs="Times New Roman"/>
                <w:color w:val="auto"/>
                <w:sz w:val="24"/>
                <w:szCs w:val="24"/>
              </w:rPr>
              <w:t>47</w:t>
            </w:r>
            <w:r w:rsidR="00DE1002">
              <w:rPr>
                <w:rFonts w:ascii="Times New Roman" w:hAnsi="Times New Roman" w:cs="Times New Roman"/>
                <w:color w:val="auto"/>
                <w:sz w:val="24"/>
                <w:szCs w:val="24"/>
              </w:rPr>
              <w:t xml:space="preserve"> Особливостей </w:t>
            </w:r>
            <w:r w:rsidRPr="00292FF9">
              <w:rPr>
                <w:rFonts w:ascii="Times New Roman" w:hAnsi="Times New Roman" w:cs="Times New Roman"/>
                <w:color w:val="auto"/>
                <w:sz w:val="24"/>
                <w:szCs w:val="24"/>
              </w:rPr>
              <w:t xml:space="preserve"> надається інформація</w:t>
            </w:r>
            <w:r w:rsidR="00D0741D">
              <w:rPr>
                <w:rFonts w:ascii="Times New Roman" w:hAnsi="Times New Roman" w:cs="Times New Roman"/>
                <w:color w:val="auto"/>
                <w:sz w:val="24"/>
                <w:szCs w:val="24"/>
              </w:rPr>
              <w:t>,</w:t>
            </w:r>
            <w:r w:rsidRPr="00292FF9">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5A00BB">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5A00BB">
              <w:rPr>
                <w:rFonts w:ascii="Times New Roman" w:hAnsi="Times New Roman" w:cs="Times New Roman"/>
                <w:color w:val="auto"/>
                <w:sz w:val="24"/>
                <w:szCs w:val="24"/>
              </w:rPr>
              <w:t>умо-вами</w:t>
            </w:r>
            <w:proofErr w:type="spellEnd"/>
            <w:r w:rsidRPr="005A00BB">
              <w:rPr>
                <w:rFonts w:ascii="Times New Roman" w:hAnsi="Times New Roman" w:cs="Times New Roman"/>
                <w:color w:val="auto"/>
                <w:sz w:val="24"/>
                <w:szCs w:val="24"/>
              </w:rPr>
              <w:t xml:space="preserve"> договору, проект якого наведено у додатк</w:t>
            </w:r>
            <w:r w:rsidR="00B52F1D" w:rsidRPr="005A00BB">
              <w:rPr>
                <w:rFonts w:ascii="Times New Roman" w:hAnsi="Times New Roman" w:cs="Times New Roman"/>
                <w:color w:val="auto"/>
                <w:sz w:val="24"/>
                <w:szCs w:val="24"/>
              </w:rPr>
              <w:t>ах</w:t>
            </w:r>
            <w:r w:rsidRPr="005A00BB">
              <w:rPr>
                <w:rFonts w:ascii="Times New Roman" w:hAnsi="Times New Roman" w:cs="Times New Roman"/>
                <w:color w:val="auto"/>
                <w:sz w:val="24"/>
                <w:szCs w:val="24"/>
              </w:rPr>
              <w:t xml:space="preserve"> </w:t>
            </w:r>
            <w:r w:rsidRPr="005A00BB">
              <w:rPr>
                <w:rFonts w:ascii="Times New Roman" w:hAnsi="Times New Roman" w:cs="Times New Roman"/>
                <w:sz w:val="24"/>
                <w:szCs w:val="24"/>
              </w:rPr>
              <w:t xml:space="preserve">6 </w:t>
            </w:r>
            <w:r w:rsidRPr="005A00BB">
              <w:rPr>
                <w:rFonts w:ascii="Times New Roman" w:hAnsi="Times New Roman" w:cs="Times New Roman"/>
                <w:color w:val="auto"/>
                <w:sz w:val="24"/>
                <w:szCs w:val="24"/>
              </w:rPr>
              <w:t>до</w:t>
            </w:r>
            <w:r w:rsidR="00432726" w:rsidRPr="005A00BB">
              <w:rPr>
                <w:rFonts w:ascii="Times New Roman" w:hAnsi="Times New Roman" w:cs="Times New Roman"/>
                <w:color w:val="auto"/>
                <w:sz w:val="24"/>
                <w:szCs w:val="24"/>
              </w:rPr>
              <w:t xml:space="preserve"> </w:t>
            </w:r>
            <w:r w:rsidRPr="005A00BB">
              <w:rPr>
                <w:rFonts w:ascii="Times New Roman" w:hAnsi="Times New Roman" w:cs="Times New Roman"/>
                <w:color w:val="auto"/>
                <w:sz w:val="24"/>
                <w:szCs w:val="24"/>
              </w:rPr>
              <w:t xml:space="preserve">тендерної документації, та </w:t>
            </w:r>
            <w:r w:rsidRPr="005A00BB">
              <w:rPr>
                <w:rFonts w:ascii="Times New Roman" w:eastAsia="Times New Roman" w:hAnsi="Times New Roman" w:cs="Times New Roman"/>
                <w:color w:val="auto"/>
                <w:sz w:val="24"/>
                <w:szCs w:val="24"/>
              </w:rPr>
              <w:t xml:space="preserve">заповнений, </w:t>
            </w:r>
            <w:r w:rsidRPr="005A00BB">
              <w:rPr>
                <w:rFonts w:ascii="Times New Roman" w:hAnsi="Times New Roman" w:cs="Times New Roman"/>
                <w:color w:val="auto"/>
                <w:sz w:val="24"/>
                <w:szCs w:val="24"/>
              </w:rPr>
              <w:t>підписаний</w:t>
            </w:r>
            <w:r w:rsidRPr="005A00BB">
              <w:rPr>
                <w:rFonts w:ascii="Times New Roman" w:eastAsia="Times New Roman" w:hAnsi="Times New Roman" w:cs="Times New Roman"/>
                <w:color w:val="auto"/>
                <w:sz w:val="24"/>
                <w:szCs w:val="24"/>
              </w:rPr>
              <w:t xml:space="preserve"> та</w:t>
            </w:r>
            <w:r w:rsidRPr="005A00BB">
              <w:rPr>
                <w:rFonts w:ascii="Times New Roman" w:hAnsi="Times New Roman" w:cs="Times New Roman"/>
                <w:color w:val="auto"/>
                <w:sz w:val="24"/>
                <w:szCs w:val="24"/>
              </w:rPr>
              <w:t xml:space="preserve"> завірений печаткою (в разі її використання) </w:t>
            </w:r>
            <w:r w:rsidRPr="005A00BB">
              <w:rPr>
                <w:rFonts w:ascii="Times New Roman" w:eastAsia="Times New Roman" w:hAnsi="Times New Roman" w:cs="Times New Roman"/>
                <w:color w:val="auto"/>
                <w:sz w:val="24"/>
                <w:szCs w:val="24"/>
              </w:rPr>
              <w:t xml:space="preserve">з боку учасника торгів </w:t>
            </w:r>
            <w:r w:rsidRPr="005A00BB">
              <w:rPr>
                <w:rFonts w:ascii="Times New Roman" w:hAnsi="Times New Roman" w:cs="Times New Roman"/>
                <w:color w:val="auto"/>
                <w:sz w:val="24"/>
                <w:szCs w:val="24"/>
              </w:rPr>
              <w:t>проект договору</w:t>
            </w:r>
            <w:r w:rsidR="0028718F" w:rsidRPr="005A00BB">
              <w:rPr>
                <w:rFonts w:ascii="Times New Roman" w:hAnsi="Times New Roman" w:cs="Times New Roman"/>
                <w:color w:val="auto"/>
                <w:sz w:val="24"/>
                <w:szCs w:val="24"/>
              </w:rPr>
              <w:t xml:space="preserve"> та </w:t>
            </w:r>
            <w:r w:rsidR="0028718F" w:rsidRPr="005A00BB">
              <w:rPr>
                <w:rFonts w:ascii="Times New Roman" w:hAnsi="Times New Roman" w:cs="Times New Roman"/>
                <w:bCs/>
                <w:color w:val="auto"/>
                <w:sz w:val="24"/>
                <w:szCs w:val="24"/>
              </w:rPr>
              <w:t>додатки до нього</w:t>
            </w:r>
            <w:r w:rsidRPr="005A00BB">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Pr="00A277FA" w:rsidRDefault="00685F2E" w:rsidP="00930B99">
            <w:pPr>
              <w:spacing w:line="240" w:lineRule="auto"/>
              <w:ind w:firstLine="658"/>
              <w:jc w:val="both"/>
              <w:rPr>
                <w:rFonts w:ascii="Times New Roman" w:hAnsi="Times New Roman" w:cs="Times New Roman"/>
                <w:sz w:val="24"/>
                <w:szCs w:val="24"/>
              </w:rPr>
            </w:pPr>
            <w:r w:rsidRPr="005A00BB">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sidRPr="005A00BB">
              <w:rPr>
                <w:rStyle w:val="4"/>
                <w:rFonts w:ascii="Times New Roman" w:hAnsi="Times New Roman" w:cs="Times New Roman"/>
                <w:b w:val="0"/>
                <w:bCs w:val="0"/>
                <w:i w:val="0"/>
                <w:iCs w:val="0"/>
                <w:sz w:val="24"/>
                <w:szCs w:val="24"/>
                <w:u w:val="none"/>
                <w:lang w:eastAsia="uk-UA"/>
              </w:rPr>
              <w:t xml:space="preserve"> та </w:t>
            </w:r>
            <w:r w:rsidR="008A1F83" w:rsidRPr="005A00BB">
              <w:rPr>
                <w:rFonts w:ascii="Times New Roman" w:hAnsi="Times New Roman" w:cs="Times New Roman"/>
                <w:color w:val="auto"/>
                <w:sz w:val="24"/>
                <w:szCs w:val="24"/>
              </w:rPr>
              <w:t>завірен</w:t>
            </w:r>
            <w:r w:rsidR="00E130EE" w:rsidRPr="005A00BB">
              <w:rPr>
                <w:rFonts w:ascii="Times New Roman" w:hAnsi="Times New Roman" w:cs="Times New Roman"/>
                <w:color w:val="auto"/>
                <w:sz w:val="24"/>
                <w:szCs w:val="24"/>
              </w:rPr>
              <w:t>і</w:t>
            </w:r>
            <w:r w:rsidR="008A1F83" w:rsidRPr="005A00BB">
              <w:rPr>
                <w:rFonts w:ascii="Times New Roman" w:hAnsi="Times New Roman" w:cs="Times New Roman"/>
                <w:color w:val="auto"/>
                <w:sz w:val="24"/>
                <w:szCs w:val="24"/>
              </w:rPr>
              <w:t xml:space="preserve"> печаткою (в разі її використання ) </w:t>
            </w:r>
            <w:r w:rsidR="003925A8" w:rsidRPr="005A00BB">
              <w:rPr>
                <w:rStyle w:val="4"/>
                <w:rFonts w:ascii="Times New Roman" w:hAnsi="Times New Roman" w:cs="Times New Roman"/>
                <w:b w:val="0"/>
                <w:bCs w:val="0"/>
                <w:i w:val="0"/>
                <w:iCs w:val="0"/>
                <w:sz w:val="24"/>
                <w:szCs w:val="24"/>
                <w:u w:val="none"/>
                <w:lang w:eastAsia="uk-UA"/>
              </w:rPr>
              <w:t xml:space="preserve">технічні, </w:t>
            </w:r>
            <w:r w:rsidR="008118B7" w:rsidRPr="005A00BB">
              <w:rPr>
                <w:rStyle w:val="4"/>
                <w:rFonts w:ascii="Times New Roman" w:hAnsi="Times New Roman" w:cs="Times New Roman"/>
                <w:b w:val="0"/>
                <w:bCs w:val="0"/>
                <w:i w:val="0"/>
                <w:iCs w:val="0"/>
                <w:sz w:val="24"/>
                <w:szCs w:val="24"/>
                <w:u w:val="none"/>
                <w:lang w:eastAsia="uk-UA"/>
              </w:rPr>
              <w:t xml:space="preserve">      </w:t>
            </w:r>
            <w:r w:rsidR="003925A8" w:rsidRPr="005A00BB">
              <w:rPr>
                <w:rStyle w:val="4"/>
                <w:rFonts w:ascii="Times New Roman" w:hAnsi="Times New Roman" w:cs="Times New Roman"/>
                <w:b w:val="0"/>
                <w:bCs w:val="0"/>
                <w:i w:val="0"/>
                <w:iCs w:val="0"/>
                <w:sz w:val="24"/>
                <w:szCs w:val="24"/>
                <w:u w:val="none"/>
                <w:lang w:eastAsia="uk-UA"/>
              </w:rPr>
              <w:t>якісні та кількісні характеристики  предмета закупівлі</w:t>
            </w:r>
            <w:r w:rsidR="00AA16AF" w:rsidRPr="005A00BB">
              <w:rPr>
                <w:rStyle w:val="4"/>
                <w:rFonts w:ascii="Times New Roman" w:hAnsi="Times New Roman" w:cs="Times New Roman"/>
                <w:b w:val="0"/>
                <w:bCs w:val="0"/>
                <w:i w:val="0"/>
                <w:iCs w:val="0"/>
                <w:sz w:val="24"/>
                <w:szCs w:val="24"/>
                <w:u w:val="none"/>
                <w:lang w:eastAsia="uk-UA"/>
              </w:rPr>
              <w:t>,</w:t>
            </w:r>
            <w:r w:rsidR="008118B7" w:rsidRPr="005A00BB">
              <w:rPr>
                <w:rStyle w:val="4"/>
                <w:rFonts w:ascii="Times New Roman" w:hAnsi="Times New Roman" w:cs="Times New Roman"/>
                <w:b w:val="0"/>
                <w:bCs w:val="0"/>
                <w:i w:val="0"/>
                <w:iCs w:val="0"/>
                <w:sz w:val="24"/>
                <w:szCs w:val="24"/>
                <w:u w:val="none"/>
                <w:lang w:eastAsia="uk-UA"/>
              </w:rPr>
              <w:t xml:space="preserve"> </w:t>
            </w:r>
            <w:r w:rsidR="00FC4E1F">
              <w:rPr>
                <w:rStyle w:val="4"/>
                <w:rFonts w:ascii="Times New Roman" w:hAnsi="Times New Roman" w:cs="Times New Roman"/>
                <w:b w:val="0"/>
                <w:bCs w:val="0"/>
                <w:i w:val="0"/>
                <w:iCs w:val="0"/>
                <w:sz w:val="24"/>
                <w:szCs w:val="24"/>
                <w:u w:val="none"/>
                <w:lang w:eastAsia="uk-UA"/>
              </w:rPr>
              <w:t>технічна специфікація</w:t>
            </w:r>
            <w:r w:rsidR="009B32D7" w:rsidRPr="005A00BB">
              <w:rPr>
                <w:rStyle w:val="4"/>
                <w:rFonts w:ascii="Times New Roman" w:hAnsi="Times New Roman" w:cs="Times New Roman"/>
                <w:b w:val="0"/>
                <w:bCs w:val="0"/>
                <w:i w:val="0"/>
                <w:iCs w:val="0"/>
                <w:sz w:val="24"/>
                <w:szCs w:val="24"/>
                <w:u w:val="none"/>
                <w:lang w:eastAsia="uk-UA"/>
              </w:rPr>
              <w:t xml:space="preserve">, </w:t>
            </w:r>
            <w:r w:rsidR="002F528C" w:rsidRPr="005A00BB">
              <w:rPr>
                <w:rStyle w:val="4"/>
                <w:rFonts w:ascii="Times New Roman" w:hAnsi="Times New Roman" w:cs="Times New Roman"/>
                <w:b w:val="0"/>
                <w:bCs w:val="0"/>
                <w:i w:val="0"/>
                <w:iCs w:val="0"/>
                <w:sz w:val="24"/>
                <w:szCs w:val="24"/>
                <w:u w:val="none"/>
                <w:lang w:eastAsia="uk-UA"/>
              </w:rPr>
              <w:t xml:space="preserve">зазначені у </w:t>
            </w:r>
            <w:r w:rsidR="002F528C" w:rsidRPr="005A00BB">
              <w:rPr>
                <w:rFonts w:ascii="Times New Roman" w:hAnsi="Times New Roman" w:cs="Times New Roman"/>
                <w:sz w:val="24"/>
                <w:szCs w:val="24"/>
              </w:rPr>
              <w:t xml:space="preserve">додатку 3 </w:t>
            </w:r>
            <w:r w:rsidR="00D33CE9" w:rsidRPr="005A00BB">
              <w:rPr>
                <w:rFonts w:ascii="Times New Roman" w:hAnsi="Times New Roman" w:cs="Times New Roman"/>
                <w:sz w:val="24"/>
                <w:szCs w:val="24"/>
              </w:rPr>
              <w:t xml:space="preserve">до </w:t>
            </w:r>
            <w:r w:rsidR="002F528C" w:rsidRPr="005A00BB">
              <w:rPr>
                <w:rFonts w:ascii="Times New Roman" w:hAnsi="Times New Roman" w:cs="Times New Roman"/>
                <w:sz w:val="24"/>
                <w:szCs w:val="24"/>
              </w:rPr>
              <w:t>тендерної документації.</w:t>
            </w:r>
          </w:p>
        </w:tc>
      </w:tr>
      <w:tr w:rsidR="00180D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16ABD" w:rsidRPr="0052338B" w:rsidRDefault="00116ABD" w:rsidP="00116ABD">
            <w:pPr>
              <w:spacing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           </w:t>
            </w:r>
            <w:r w:rsidRPr="005A00BB">
              <w:rPr>
                <w:rFonts w:ascii="Times New Roman" w:hAnsi="Times New Roman" w:cs="Times New Roman"/>
                <w:color w:val="auto"/>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України, або в разі відсутності – інформаційний лист із зазначенням причин.</w:t>
            </w:r>
          </w:p>
          <w:p w:rsidR="00180D35" w:rsidRPr="00AB4B15" w:rsidRDefault="00180D35" w:rsidP="00354DF1">
            <w:pPr>
              <w:spacing w:line="240" w:lineRule="auto"/>
              <w:ind w:firstLine="658"/>
              <w:jc w:val="both"/>
              <w:rPr>
                <w:rFonts w:ascii="Times New Roman" w:hAnsi="Times New Roman" w:cs="Times New Roman"/>
                <w:color w:val="auto"/>
                <w:sz w:val="24"/>
                <w:szCs w:val="24"/>
                <w:highlight w:val="yellow"/>
              </w:rPr>
            </w:pP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2329DD" w:rsidRDefault="00D2617A"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DE1002">
              <w:rPr>
                <w:rFonts w:ascii="Times New Roman" w:hAnsi="Times New Roman" w:cs="Times New Roman"/>
                <w:color w:val="auto"/>
                <w:sz w:val="24"/>
                <w:szCs w:val="24"/>
                <w:lang w:eastAsia="en-US"/>
              </w:rPr>
              <w:t>Гарантійний лист</w:t>
            </w:r>
            <w:r w:rsidR="002329DD" w:rsidRPr="00E82368">
              <w:rPr>
                <w:rFonts w:ascii="Times New Roman" w:hAnsi="Times New Roman" w:cs="Times New Roman"/>
                <w:color w:val="auto"/>
                <w:sz w:val="24"/>
                <w:szCs w:val="24"/>
                <w:lang w:eastAsia="en-US"/>
              </w:rPr>
              <w:t xml:space="preserve"> </w:t>
            </w:r>
            <w:r w:rsidR="002329DD" w:rsidRPr="00E8236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10" w:rsidRDefault="00726410">
      <w:r>
        <w:separator/>
      </w:r>
    </w:p>
  </w:endnote>
  <w:endnote w:type="continuationSeparator" w:id="0">
    <w:p w:rsidR="00726410" w:rsidRDefault="0072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10" w:rsidRDefault="00726410">
      <w:r>
        <w:separator/>
      </w:r>
    </w:p>
  </w:footnote>
  <w:footnote w:type="continuationSeparator" w:id="0">
    <w:p w:rsidR="00726410" w:rsidRDefault="0072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EA19EB">
      <w:rPr>
        <w:rStyle w:val="a5"/>
        <w:noProof/>
      </w:rPr>
      <w:t>2</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835"/>
    <w:rsid w:val="00116ABD"/>
    <w:rsid w:val="0011794F"/>
    <w:rsid w:val="00120008"/>
    <w:rsid w:val="00123F08"/>
    <w:rsid w:val="00130384"/>
    <w:rsid w:val="00134D3A"/>
    <w:rsid w:val="001362A0"/>
    <w:rsid w:val="00137D43"/>
    <w:rsid w:val="001502D0"/>
    <w:rsid w:val="001503D5"/>
    <w:rsid w:val="00155811"/>
    <w:rsid w:val="00160AAC"/>
    <w:rsid w:val="00161DA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02965"/>
    <w:rsid w:val="00312FAB"/>
    <w:rsid w:val="003150EC"/>
    <w:rsid w:val="00316264"/>
    <w:rsid w:val="003165E9"/>
    <w:rsid w:val="00316FB7"/>
    <w:rsid w:val="00317FED"/>
    <w:rsid w:val="00321AF5"/>
    <w:rsid w:val="00325240"/>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A7AF9"/>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57F4B"/>
    <w:rsid w:val="0057193E"/>
    <w:rsid w:val="0057283F"/>
    <w:rsid w:val="00574E50"/>
    <w:rsid w:val="00577C4A"/>
    <w:rsid w:val="005835AC"/>
    <w:rsid w:val="00586018"/>
    <w:rsid w:val="00592B3B"/>
    <w:rsid w:val="005932BE"/>
    <w:rsid w:val="005963B4"/>
    <w:rsid w:val="00596AE3"/>
    <w:rsid w:val="00597529"/>
    <w:rsid w:val="005A00BB"/>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26410"/>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0C9C"/>
    <w:rsid w:val="007F18EE"/>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2A9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18AD"/>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0B57"/>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52F1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6063"/>
    <w:rsid w:val="00D0741D"/>
    <w:rsid w:val="00D114E5"/>
    <w:rsid w:val="00D1363B"/>
    <w:rsid w:val="00D142B7"/>
    <w:rsid w:val="00D216B5"/>
    <w:rsid w:val="00D22B1D"/>
    <w:rsid w:val="00D2617A"/>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1002"/>
    <w:rsid w:val="00DE317B"/>
    <w:rsid w:val="00DE3BCD"/>
    <w:rsid w:val="00DE61F2"/>
    <w:rsid w:val="00DF3AE4"/>
    <w:rsid w:val="00E016FF"/>
    <w:rsid w:val="00E10B7E"/>
    <w:rsid w:val="00E11A8A"/>
    <w:rsid w:val="00E12544"/>
    <w:rsid w:val="00E130EE"/>
    <w:rsid w:val="00E13518"/>
    <w:rsid w:val="00E17AFC"/>
    <w:rsid w:val="00E20043"/>
    <w:rsid w:val="00E215DC"/>
    <w:rsid w:val="00E2288E"/>
    <w:rsid w:val="00E23E15"/>
    <w:rsid w:val="00E27D70"/>
    <w:rsid w:val="00E30518"/>
    <w:rsid w:val="00E3441A"/>
    <w:rsid w:val="00E47387"/>
    <w:rsid w:val="00E50F26"/>
    <w:rsid w:val="00E51B7E"/>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19EB"/>
    <w:rsid w:val="00EA2737"/>
    <w:rsid w:val="00EA2F32"/>
    <w:rsid w:val="00EA3823"/>
    <w:rsid w:val="00EA69E1"/>
    <w:rsid w:val="00EA7353"/>
    <w:rsid w:val="00EB575E"/>
    <w:rsid w:val="00EC1367"/>
    <w:rsid w:val="00EC20A1"/>
    <w:rsid w:val="00EC327E"/>
    <w:rsid w:val="00EC4F0F"/>
    <w:rsid w:val="00EC7CE3"/>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2523"/>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4E1F"/>
    <w:rsid w:val="00FC559F"/>
    <w:rsid w:val="00FC6556"/>
    <w:rsid w:val="00FC6672"/>
    <w:rsid w:val="00FD2383"/>
    <w:rsid w:val="00FD3CC7"/>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 w:type="paragraph" w:styleId="HTML">
    <w:name w:val="HTML Preformatted"/>
    <w:basedOn w:val="a"/>
    <w:link w:val="HTML0"/>
    <w:rsid w:val="00DE1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link w:val="HTML"/>
    <w:rsid w:val="00DE1002"/>
    <w:rPr>
      <w:rFonts w:ascii="Courier New" w:eastAsia="Arial Unicode MS" w:hAnsi="Courier New" w:cs="Courier New"/>
      <w:kern w:val="1"/>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 w:type="paragraph" w:styleId="HTML">
    <w:name w:val="HTML Preformatted"/>
    <w:basedOn w:val="a"/>
    <w:link w:val="HTML0"/>
    <w:rsid w:val="00DE1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link w:val="HTML"/>
    <w:rsid w:val="00DE1002"/>
    <w:rPr>
      <w:rFonts w:ascii="Courier New" w:eastAsia="Arial Unicode MS" w:hAnsi="Courier New" w:cs="Courier New"/>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B84D-CE69-43D8-B095-CBF97E1F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6</cp:revision>
  <cp:lastPrinted>2021-10-01T12:09:00Z</cp:lastPrinted>
  <dcterms:created xsi:type="dcterms:W3CDTF">2024-03-07T19:52:00Z</dcterms:created>
  <dcterms:modified xsi:type="dcterms:W3CDTF">2024-03-11T08:08:00Z</dcterms:modified>
</cp:coreProperties>
</file>