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A4CE" w14:textId="615966B0" w:rsidR="008C5419" w:rsidRPr="008C5419" w:rsidRDefault="008C5419">
      <w:pPr>
        <w:widowControl w:val="0"/>
        <w:pBdr>
          <w:top w:val="nil"/>
          <w:left w:val="nil"/>
          <w:bottom w:val="nil"/>
          <w:right w:val="nil"/>
          <w:between w:val="nil"/>
        </w:pBdr>
        <w:jc w:val="center"/>
        <w:rPr>
          <w:rFonts w:ascii="Times New Roman" w:eastAsia="Times New Roman" w:hAnsi="Times New Roman" w:cs="Times New Roman"/>
          <w:b/>
          <w:bCs/>
          <w:color w:val="000000"/>
          <w:sz w:val="24"/>
          <w:szCs w:val="24"/>
        </w:rPr>
      </w:pPr>
      <w:r w:rsidRPr="008C5419">
        <w:rPr>
          <w:rFonts w:ascii="Times New Roman" w:eastAsia="Times New Roman" w:hAnsi="Times New Roman" w:cs="Times New Roman"/>
          <w:b/>
          <w:bCs/>
          <w:color w:val="000000"/>
          <w:sz w:val="24"/>
          <w:szCs w:val="24"/>
        </w:rPr>
        <w:t>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p>
    <w:p w14:paraId="03DF5136" w14:textId="77777777" w:rsidR="008C5419" w:rsidRDefault="008C541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646DC858" w14:textId="77777777" w:rsidR="00C93A26" w:rsidRDefault="00C93A26" w:rsidP="009F1D4C">
      <w:pPr>
        <w:jc w:val="right"/>
        <w:rPr>
          <w:rFonts w:ascii="Times New Roman" w:hAnsi="Times New Roman" w:cs="Times New Roman"/>
          <w:b/>
          <w:sz w:val="24"/>
          <w:szCs w:val="24"/>
          <w:lang w:eastAsia="en-US"/>
        </w:rPr>
      </w:pPr>
    </w:p>
    <w:p w14:paraId="05EA9FCC" w14:textId="6951065B" w:rsidR="009F1D4C" w:rsidRPr="009F1D4C" w:rsidRDefault="009F1D4C" w:rsidP="006A4A0A">
      <w:pPr>
        <w:ind w:left="7200"/>
        <w:rPr>
          <w:rFonts w:ascii="Times New Roman" w:hAnsi="Times New Roman" w:cs="Times New Roman"/>
          <w:b/>
          <w:sz w:val="24"/>
          <w:szCs w:val="24"/>
          <w:lang w:eastAsia="en-US"/>
        </w:rPr>
      </w:pPr>
      <w:r w:rsidRPr="009F1D4C">
        <w:rPr>
          <w:rFonts w:ascii="Times New Roman" w:hAnsi="Times New Roman" w:cs="Times New Roman"/>
          <w:b/>
          <w:sz w:val="24"/>
          <w:szCs w:val="24"/>
          <w:lang w:eastAsia="en-US"/>
        </w:rPr>
        <w:t>ЗАТВЕРДЖЕНО</w:t>
      </w:r>
    </w:p>
    <w:p w14:paraId="1500F76E" w14:textId="77777777" w:rsidR="009F1D4C" w:rsidRPr="009F1D4C" w:rsidRDefault="009F1D4C" w:rsidP="006A4A0A">
      <w:pPr>
        <w:ind w:left="7200"/>
        <w:rPr>
          <w:rFonts w:ascii="Times New Roman" w:hAnsi="Times New Roman" w:cs="Times New Roman"/>
          <w:sz w:val="24"/>
          <w:szCs w:val="24"/>
          <w:lang w:eastAsia="en-US"/>
        </w:rPr>
      </w:pPr>
      <w:r w:rsidRPr="009F1D4C">
        <w:rPr>
          <w:rFonts w:ascii="Times New Roman" w:hAnsi="Times New Roman" w:cs="Times New Roman"/>
          <w:sz w:val="24"/>
          <w:szCs w:val="24"/>
          <w:lang w:eastAsia="en-US"/>
        </w:rPr>
        <w:t xml:space="preserve">Рішенням </w:t>
      </w:r>
    </w:p>
    <w:p w14:paraId="6120F1C7" w14:textId="2057A80D" w:rsidR="009F1D4C" w:rsidRDefault="009F1D4C" w:rsidP="006A4A0A">
      <w:pPr>
        <w:ind w:left="7200"/>
        <w:rPr>
          <w:rFonts w:ascii="Times New Roman" w:hAnsi="Times New Roman" w:cs="Times New Roman"/>
          <w:sz w:val="24"/>
          <w:szCs w:val="24"/>
          <w:lang w:eastAsia="en-US"/>
        </w:rPr>
      </w:pPr>
      <w:r>
        <w:rPr>
          <w:rFonts w:ascii="Times New Roman" w:hAnsi="Times New Roman" w:cs="Times New Roman"/>
          <w:sz w:val="24"/>
          <w:szCs w:val="24"/>
          <w:lang w:eastAsia="en-US"/>
        </w:rPr>
        <w:t>Уповноваженої особи</w:t>
      </w:r>
    </w:p>
    <w:p w14:paraId="5DD6BD2F" w14:textId="3F61EFAF" w:rsidR="00467CF8" w:rsidRPr="009F1D4C" w:rsidRDefault="00467CF8" w:rsidP="006A4A0A">
      <w:pPr>
        <w:ind w:left="720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від </w:t>
      </w:r>
      <w:r w:rsidR="006173B9">
        <w:rPr>
          <w:rFonts w:ascii="Times New Roman" w:hAnsi="Times New Roman" w:cs="Times New Roman"/>
          <w:sz w:val="24"/>
          <w:szCs w:val="24"/>
          <w:lang w:eastAsia="en-US"/>
        </w:rPr>
        <w:t>2</w:t>
      </w:r>
      <w:r w:rsidR="007633E7">
        <w:rPr>
          <w:rFonts w:ascii="Times New Roman" w:hAnsi="Times New Roman" w:cs="Times New Roman"/>
          <w:sz w:val="24"/>
          <w:szCs w:val="24"/>
          <w:lang w:eastAsia="en-US"/>
        </w:rPr>
        <w:t>4</w:t>
      </w:r>
      <w:r w:rsidR="00F0580F">
        <w:rPr>
          <w:rFonts w:ascii="Times New Roman" w:hAnsi="Times New Roman" w:cs="Times New Roman"/>
          <w:sz w:val="24"/>
          <w:szCs w:val="24"/>
          <w:lang w:eastAsia="en-US"/>
        </w:rPr>
        <w:t>.01</w:t>
      </w:r>
      <w:r>
        <w:rPr>
          <w:rFonts w:ascii="Times New Roman" w:hAnsi="Times New Roman" w:cs="Times New Roman"/>
          <w:sz w:val="24"/>
          <w:szCs w:val="24"/>
          <w:lang w:eastAsia="en-US"/>
        </w:rPr>
        <w:t>.202</w:t>
      </w:r>
      <w:r w:rsidR="00F0580F">
        <w:rPr>
          <w:rFonts w:ascii="Times New Roman" w:hAnsi="Times New Roman" w:cs="Times New Roman"/>
          <w:sz w:val="24"/>
          <w:szCs w:val="24"/>
          <w:lang w:eastAsia="en-US"/>
        </w:rPr>
        <w:t>3</w:t>
      </w:r>
    </w:p>
    <w:p w14:paraId="61597194" w14:textId="65B93E7C" w:rsidR="008C5419" w:rsidRDefault="008C5419" w:rsidP="00C93A26">
      <w:pPr>
        <w:jc w:val="right"/>
        <w:rPr>
          <w:rFonts w:ascii="Times New Roman" w:hAnsi="Times New Roman" w:cs="Times New Roman"/>
          <w:sz w:val="24"/>
          <w:szCs w:val="24"/>
          <w:lang w:eastAsia="en-US"/>
        </w:rPr>
      </w:pPr>
    </w:p>
    <w:p w14:paraId="33FEAD3B" w14:textId="4C489270" w:rsidR="00C93A26" w:rsidRDefault="00C93A26" w:rsidP="00C93A26">
      <w:pPr>
        <w:jc w:val="right"/>
        <w:rPr>
          <w:rFonts w:ascii="Times New Roman" w:hAnsi="Times New Roman" w:cs="Times New Roman"/>
          <w:sz w:val="24"/>
          <w:szCs w:val="24"/>
          <w:lang w:eastAsia="en-US"/>
        </w:rPr>
      </w:pPr>
    </w:p>
    <w:p w14:paraId="1726C302" w14:textId="4513E1EB" w:rsidR="00C93A26" w:rsidRDefault="00C93A26" w:rsidP="00C93A26">
      <w:pPr>
        <w:jc w:val="right"/>
        <w:rPr>
          <w:rFonts w:ascii="Times New Roman" w:hAnsi="Times New Roman" w:cs="Times New Roman"/>
          <w:sz w:val="24"/>
          <w:szCs w:val="24"/>
          <w:lang w:eastAsia="en-US"/>
        </w:rPr>
      </w:pPr>
    </w:p>
    <w:p w14:paraId="26CEC512" w14:textId="656B0F11" w:rsidR="00C93A26" w:rsidRDefault="00C93A26" w:rsidP="00C93A26">
      <w:pPr>
        <w:jc w:val="right"/>
        <w:rPr>
          <w:rFonts w:ascii="Times New Roman" w:hAnsi="Times New Roman" w:cs="Times New Roman"/>
          <w:sz w:val="24"/>
          <w:szCs w:val="24"/>
          <w:lang w:eastAsia="en-US"/>
        </w:rPr>
      </w:pPr>
    </w:p>
    <w:p w14:paraId="572DDC9C" w14:textId="72988132" w:rsidR="00C93A26" w:rsidRDefault="00C93A26" w:rsidP="00C93A26">
      <w:pPr>
        <w:jc w:val="right"/>
        <w:rPr>
          <w:rFonts w:ascii="Times New Roman" w:hAnsi="Times New Roman" w:cs="Times New Roman"/>
          <w:sz w:val="24"/>
          <w:szCs w:val="24"/>
          <w:lang w:eastAsia="en-US"/>
        </w:rPr>
      </w:pPr>
    </w:p>
    <w:p w14:paraId="5FA162C8" w14:textId="4D578A2B" w:rsidR="00C93A26" w:rsidRDefault="00C93A26" w:rsidP="00C93A26">
      <w:pPr>
        <w:jc w:val="right"/>
        <w:rPr>
          <w:rFonts w:ascii="Times New Roman" w:hAnsi="Times New Roman" w:cs="Times New Roman"/>
          <w:sz w:val="24"/>
          <w:szCs w:val="24"/>
          <w:lang w:eastAsia="en-US"/>
        </w:rPr>
      </w:pPr>
    </w:p>
    <w:p w14:paraId="325C6299" w14:textId="1D3F4C4B" w:rsidR="00C93A26" w:rsidRDefault="00C93A26" w:rsidP="00C93A26">
      <w:pPr>
        <w:jc w:val="right"/>
        <w:rPr>
          <w:rFonts w:ascii="Times New Roman" w:hAnsi="Times New Roman" w:cs="Times New Roman"/>
          <w:sz w:val="24"/>
          <w:szCs w:val="24"/>
          <w:lang w:eastAsia="en-US"/>
        </w:rPr>
      </w:pPr>
    </w:p>
    <w:p w14:paraId="205EA261" w14:textId="69882180" w:rsidR="00C93A26" w:rsidRDefault="00C93A26" w:rsidP="00C93A26">
      <w:pPr>
        <w:jc w:val="right"/>
        <w:rPr>
          <w:rFonts w:ascii="Times New Roman" w:hAnsi="Times New Roman" w:cs="Times New Roman"/>
          <w:sz w:val="24"/>
          <w:szCs w:val="24"/>
          <w:lang w:eastAsia="en-US"/>
        </w:rPr>
      </w:pPr>
    </w:p>
    <w:p w14:paraId="267A2988" w14:textId="37980DD0" w:rsidR="00C93A26" w:rsidRDefault="00C93A26" w:rsidP="00C93A26">
      <w:pPr>
        <w:jc w:val="right"/>
        <w:rPr>
          <w:rFonts w:ascii="Times New Roman" w:hAnsi="Times New Roman" w:cs="Times New Roman"/>
          <w:sz w:val="24"/>
          <w:szCs w:val="24"/>
          <w:lang w:eastAsia="en-US"/>
        </w:rPr>
      </w:pPr>
    </w:p>
    <w:p w14:paraId="5F56C25F" w14:textId="1E6BA03D" w:rsidR="00C93A26" w:rsidRDefault="00C93A26" w:rsidP="00C93A26">
      <w:pPr>
        <w:jc w:val="right"/>
        <w:rPr>
          <w:rFonts w:ascii="Times New Roman" w:hAnsi="Times New Roman" w:cs="Times New Roman"/>
          <w:sz w:val="24"/>
          <w:szCs w:val="24"/>
          <w:lang w:eastAsia="en-US"/>
        </w:rPr>
      </w:pPr>
    </w:p>
    <w:p w14:paraId="21EF02F4" w14:textId="77777777" w:rsidR="00C93A26" w:rsidRDefault="00C93A26" w:rsidP="00C93A26">
      <w:pPr>
        <w:jc w:val="right"/>
        <w:rPr>
          <w:rFonts w:ascii="Times New Roman" w:hAnsi="Times New Roman" w:cs="Times New Roman"/>
          <w:sz w:val="24"/>
          <w:szCs w:val="24"/>
          <w:lang w:eastAsia="en-US"/>
        </w:rPr>
      </w:pPr>
    </w:p>
    <w:p w14:paraId="4D3BBFC4" w14:textId="77777777" w:rsidR="00C93A26" w:rsidRDefault="00C93A26" w:rsidP="00C93A26">
      <w:pPr>
        <w:jc w:val="right"/>
        <w:rPr>
          <w:rFonts w:ascii="Times New Roman" w:eastAsia="Times New Roman" w:hAnsi="Times New Roman" w:cs="Times New Roman"/>
          <w:b/>
          <w:color w:val="000000"/>
          <w:sz w:val="24"/>
          <w:szCs w:val="24"/>
        </w:rPr>
      </w:pPr>
    </w:p>
    <w:p w14:paraId="70B0CE6D" w14:textId="77777777" w:rsidR="008C5419" w:rsidRDefault="008C541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5F5AAF9B" w14:textId="193E82CB" w:rsidR="000B32ED" w:rsidRDefault="00641887">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0E2C6B95" w14:textId="77777777" w:rsidR="005A01D3" w:rsidRDefault="005A01D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350FA56D" w14:textId="2087B876" w:rsidR="000B32ED" w:rsidRPr="00DB06C8" w:rsidRDefault="006A4A0A">
      <w:pPr>
        <w:widowControl w:val="0"/>
        <w:pBdr>
          <w:top w:val="nil"/>
          <w:left w:val="nil"/>
          <w:bottom w:val="nil"/>
          <w:right w:val="nil"/>
          <w:between w:val="nil"/>
        </w:pBdr>
        <w:jc w:val="center"/>
        <w:rPr>
          <w:rFonts w:ascii="Times New Roman" w:eastAsia="Times New Roman" w:hAnsi="Times New Roman" w:cs="Times New Roman"/>
          <w:bCs/>
          <w:color w:val="000000"/>
          <w:sz w:val="24"/>
          <w:szCs w:val="24"/>
        </w:rPr>
      </w:pPr>
      <w:r w:rsidRPr="00DB06C8">
        <w:rPr>
          <w:rFonts w:ascii="Times New Roman" w:eastAsia="Times New Roman" w:hAnsi="Times New Roman" w:cs="Times New Roman"/>
          <w:bCs/>
          <w:color w:val="000000"/>
          <w:sz w:val="24"/>
          <w:szCs w:val="24"/>
        </w:rPr>
        <w:t>ДЛЯ ПРОЦЕДУРИ ЗАКУПІВЛІ – ВІДКРИТІ ТОРГИ</w:t>
      </w:r>
      <w:r>
        <w:rPr>
          <w:rFonts w:ascii="Times New Roman" w:eastAsia="Times New Roman" w:hAnsi="Times New Roman" w:cs="Times New Roman"/>
          <w:bCs/>
          <w:color w:val="000000"/>
          <w:sz w:val="24"/>
          <w:szCs w:val="24"/>
        </w:rPr>
        <w:t xml:space="preserve"> З ОСОБЛИВОСТЯМИ</w:t>
      </w:r>
    </w:p>
    <w:p w14:paraId="5B255A75" w14:textId="7EAF4146" w:rsidR="008C5419" w:rsidRDefault="006A4A0A" w:rsidP="008C5419">
      <w:pPr>
        <w:widowControl w:val="0"/>
        <w:pBdr>
          <w:top w:val="nil"/>
          <w:left w:val="nil"/>
          <w:bottom w:val="nil"/>
          <w:right w:val="nil"/>
          <w:between w:val="nil"/>
        </w:pBdr>
        <w:ind w:firstLine="709"/>
        <w:jc w:val="center"/>
        <w:rPr>
          <w:rFonts w:ascii="Times New Roman" w:eastAsia="Times New Roman" w:hAnsi="Times New Roman" w:cs="Times New Roman"/>
          <w:bCs/>
          <w:color w:val="000000"/>
          <w:sz w:val="24"/>
          <w:szCs w:val="24"/>
        </w:rPr>
      </w:pPr>
      <w:r w:rsidRPr="00DB06C8">
        <w:rPr>
          <w:rFonts w:ascii="Times New Roman" w:eastAsia="Times New Roman" w:hAnsi="Times New Roman" w:cs="Times New Roman"/>
          <w:bCs/>
          <w:color w:val="000000"/>
          <w:sz w:val="24"/>
          <w:szCs w:val="24"/>
        </w:rPr>
        <w:t>ЗГІДНО ПРЕДМЕТУ ЗАКУПІВЛІ:</w:t>
      </w:r>
    </w:p>
    <w:p w14:paraId="6C7006D6" w14:textId="77777777" w:rsidR="005A01D3" w:rsidRPr="00DB06C8" w:rsidRDefault="005A01D3" w:rsidP="008C5419">
      <w:pPr>
        <w:widowControl w:val="0"/>
        <w:pBdr>
          <w:top w:val="nil"/>
          <w:left w:val="nil"/>
          <w:bottom w:val="nil"/>
          <w:right w:val="nil"/>
          <w:between w:val="nil"/>
        </w:pBdr>
        <w:ind w:firstLine="709"/>
        <w:jc w:val="center"/>
        <w:rPr>
          <w:rFonts w:ascii="Times New Roman" w:eastAsia="Times New Roman" w:hAnsi="Times New Roman" w:cs="Times New Roman"/>
          <w:bCs/>
          <w:color w:val="000000"/>
          <w:sz w:val="24"/>
          <w:szCs w:val="24"/>
        </w:rPr>
      </w:pPr>
    </w:p>
    <w:p w14:paraId="344A1174" w14:textId="114C350C" w:rsidR="000B32ED" w:rsidRDefault="00F0580F">
      <w:pPr>
        <w:widowControl w:val="0"/>
        <w:pBdr>
          <w:top w:val="nil"/>
          <w:left w:val="nil"/>
          <w:bottom w:val="nil"/>
          <w:right w:val="nil"/>
          <w:between w:val="nil"/>
        </w:pBdr>
        <w:ind w:firstLine="709"/>
        <w:jc w:val="center"/>
        <w:rPr>
          <w:rFonts w:ascii="Times New Roman" w:eastAsia="Times New Roman" w:hAnsi="Times New Roman" w:cs="Times New Roman"/>
          <w:color w:val="000000"/>
          <w:sz w:val="24"/>
          <w:szCs w:val="24"/>
        </w:rPr>
      </w:pPr>
      <w:bookmarkStart w:id="0" w:name="_Hlk119092987"/>
      <w:r>
        <w:rPr>
          <w:rFonts w:ascii="Times New Roman" w:eastAsia="Times New Roman" w:hAnsi="Times New Roman" w:cs="Times New Roman"/>
          <w:b/>
          <w:bCs/>
          <w:color w:val="000000"/>
          <w:sz w:val="24"/>
          <w:szCs w:val="24"/>
          <w:lang w:val="ru-RU"/>
        </w:rPr>
        <w:t>«</w:t>
      </w:r>
      <w:bookmarkEnd w:id="0"/>
      <w:r w:rsidR="006173B9" w:rsidRPr="006173B9">
        <w:rPr>
          <w:rFonts w:ascii="Times New Roman" w:eastAsia="Times New Roman" w:hAnsi="Times New Roman" w:cs="Times New Roman"/>
          <w:b/>
          <w:bCs/>
          <w:color w:val="000000"/>
          <w:sz w:val="24"/>
          <w:szCs w:val="24"/>
        </w:rPr>
        <w:t>МАСЛО ВЕРШКОВЕ ЕКСТРА (НЕ НИЖЧЕ 82% ЖИРНОСТІ), КОД ЗГІДНО З ДК 021:2015: 15530000-2 ВЕРШКОВЕ МАСЛО</w:t>
      </w:r>
      <w:r w:rsidR="006173B9">
        <w:rPr>
          <w:rFonts w:ascii="Times New Roman" w:eastAsia="Times New Roman" w:hAnsi="Times New Roman" w:cs="Times New Roman"/>
          <w:b/>
          <w:bCs/>
          <w:color w:val="000000"/>
          <w:sz w:val="24"/>
          <w:szCs w:val="24"/>
        </w:rPr>
        <w:t>»</w:t>
      </w:r>
    </w:p>
    <w:p w14:paraId="44200AEF"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5021015A"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62C44473"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1C520EFE"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4B0FACBD"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69013E07"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1EDD93D6"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1EF0A830"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38FAA81B"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1322E1BE"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3A818329"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0A97DC97"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45B049D7"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7D6AAA58"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623EE309"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7C8B7A42"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1F9802A2"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7AD0E82D" w14:textId="339BCBA0"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7ADF90CA" w14:textId="6DC28326" w:rsidR="006173B9" w:rsidRDefault="006173B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5A2E4D0D" w14:textId="3D4EDC7D" w:rsidR="006173B9" w:rsidRDefault="006173B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156D8F6A" w14:textId="77777777" w:rsidR="006173B9" w:rsidRDefault="006173B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6FE8E004" w14:textId="77777777" w:rsidR="0066048D" w:rsidRDefault="0066048D" w:rsidP="00DB06C8">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2A64234C" w14:textId="7C914448" w:rsidR="000B32ED" w:rsidRPr="0066048D" w:rsidRDefault="0066048D">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66048D">
        <w:rPr>
          <w:rFonts w:ascii="Times New Roman" w:eastAsia="Times New Roman" w:hAnsi="Times New Roman" w:cs="Times New Roman"/>
          <w:b/>
          <w:bCs/>
          <w:color w:val="000000"/>
          <w:sz w:val="24"/>
          <w:szCs w:val="24"/>
        </w:rPr>
        <w:t>м. Ужгород - 202</w:t>
      </w:r>
      <w:r w:rsidR="00F0580F">
        <w:rPr>
          <w:rFonts w:ascii="Times New Roman" w:eastAsia="Times New Roman" w:hAnsi="Times New Roman" w:cs="Times New Roman"/>
          <w:b/>
          <w:bCs/>
          <w:color w:val="000000"/>
          <w:sz w:val="24"/>
          <w:szCs w:val="24"/>
        </w:rPr>
        <w:t>3</w:t>
      </w:r>
      <w:r w:rsidR="00641887" w:rsidRPr="0066048D">
        <w:rPr>
          <w:rFonts w:ascii="Times New Roman" w:eastAsia="Times New Roman" w:hAnsi="Times New Roman" w:cs="Times New Roman"/>
          <w:b/>
          <w:color w:val="000000"/>
          <w:sz w:val="24"/>
          <w:szCs w:val="24"/>
        </w:rPr>
        <w:br w:type="page"/>
      </w: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36"/>
        <w:gridCol w:w="5890"/>
      </w:tblGrid>
      <w:tr w:rsidR="000B32ED" w:rsidRPr="00C925CB" w14:paraId="0D594C17" w14:textId="77777777">
        <w:trPr>
          <w:trHeight w:val="522"/>
          <w:jc w:val="center"/>
        </w:trPr>
        <w:tc>
          <w:tcPr>
            <w:tcW w:w="570" w:type="dxa"/>
            <w:shd w:val="clear" w:color="auto" w:fill="A5A5A5"/>
            <w:vAlign w:val="center"/>
          </w:tcPr>
          <w:p w14:paraId="5EAAEC48" w14:textId="77777777" w:rsidR="000B32ED" w:rsidRPr="00C925CB" w:rsidRDefault="0064188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14:paraId="5E375F8B" w14:textId="22B67EF1" w:rsidR="000B32ED" w:rsidRPr="00C925CB" w:rsidRDefault="0064188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 xml:space="preserve">Розділ </w:t>
            </w:r>
            <w:r w:rsidR="00695014" w:rsidRPr="00C925CB">
              <w:rPr>
                <w:rFonts w:ascii="Times New Roman" w:eastAsia="Times New Roman" w:hAnsi="Times New Roman" w:cs="Times New Roman"/>
                <w:b/>
                <w:color w:val="000000"/>
                <w:sz w:val="24"/>
                <w:szCs w:val="24"/>
              </w:rPr>
              <w:t>1</w:t>
            </w:r>
            <w:r w:rsidRPr="00C925CB">
              <w:rPr>
                <w:rFonts w:ascii="Times New Roman" w:eastAsia="Times New Roman" w:hAnsi="Times New Roman" w:cs="Times New Roman"/>
                <w:b/>
                <w:color w:val="000000"/>
                <w:sz w:val="24"/>
                <w:szCs w:val="24"/>
              </w:rPr>
              <w:t>. Загальні положення</w:t>
            </w:r>
          </w:p>
        </w:tc>
      </w:tr>
      <w:tr w:rsidR="000B32ED" w:rsidRPr="00C925CB" w14:paraId="0D0B86B8" w14:textId="77777777" w:rsidTr="00B83397">
        <w:trPr>
          <w:trHeight w:val="522"/>
          <w:jc w:val="center"/>
        </w:trPr>
        <w:tc>
          <w:tcPr>
            <w:tcW w:w="570" w:type="dxa"/>
            <w:vAlign w:val="center"/>
          </w:tcPr>
          <w:p w14:paraId="35C8B3BF" w14:textId="77777777" w:rsidR="000B32ED" w:rsidRPr="00C925CB" w:rsidRDefault="0064188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1</w:t>
            </w:r>
          </w:p>
        </w:tc>
        <w:tc>
          <w:tcPr>
            <w:tcW w:w="3536" w:type="dxa"/>
            <w:vAlign w:val="center"/>
          </w:tcPr>
          <w:p w14:paraId="6FA4725D" w14:textId="77777777" w:rsidR="000B32ED" w:rsidRPr="00C925CB" w:rsidRDefault="0064188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2</w:t>
            </w:r>
          </w:p>
        </w:tc>
        <w:tc>
          <w:tcPr>
            <w:tcW w:w="5890" w:type="dxa"/>
            <w:vAlign w:val="center"/>
          </w:tcPr>
          <w:p w14:paraId="12C43AAC" w14:textId="77777777" w:rsidR="000B32ED" w:rsidRPr="00C925CB" w:rsidRDefault="0064188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p>
        </w:tc>
      </w:tr>
      <w:tr w:rsidR="000B32ED" w:rsidRPr="00C925CB" w14:paraId="25D6A8B5" w14:textId="77777777" w:rsidTr="00B83397">
        <w:trPr>
          <w:trHeight w:val="522"/>
          <w:jc w:val="center"/>
        </w:trPr>
        <w:tc>
          <w:tcPr>
            <w:tcW w:w="570" w:type="dxa"/>
            <w:shd w:val="clear" w:color="auto" w:fill="FFFFFF" w:themeFill="background1"/>
          </w:tcPr>
          <w:p w14:paraId="0E3BF718"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1</w:t>
            </w:r>
          </w:p>
        </w:tc>
        <w:tc>
          <w:tcPr>
            <w:tcW w:w="3536" w:type="dxa"/>
            <w:shd w:val="clear" w:color="auto" w:fill="FFFFFF" w:themeFill="background1"/>
          </w:tcPr>
          <w:p w14:paraId="2D831AAD"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Терміни, які вживаються в тендерній документації</w:t>
            </w:r>
          </w:p>
        </w:tc>
        <w:tc>
          <w:tcPr>
            <w:tcW w:w="5890" w:type="dxa"/>
            <w:vAlign w:val="center"/>
          </w:tcPr>
          <w:p w14:paraId="19A33937" w14:textId="0BCBE063" w:rsidR="000B32ED" w:rsidRPr="00C925CB" w:rsidRDefault="00787ACE" w:rsidP="005A01D3">
            <w:pPr>
              <w:contextualSpacing/>
              <w:jc w:val="both"/>
              <w:rPr>
                <w:rFonts w:ascii="Times New Roman" w:eastAsia="Times New Roman" w:hAnsi="Times New Roman" w:cs="Times New Roman"/>
                <w:color w:val="000000"/>
                <w:sz w:val="24"/>
                <w:szCs w:val="24"/>
              </w:rPr>
            </w:pPr>
            <w:r w:rsidRPr="00C925CB">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CF7DEA">
              <w:rPr>
                <w:rFonts w:ascii="Times New Roman" w:hAnsi="Times New Roman" w:cs="Times New Roman"/>
                <w:sz w:val="24"/>
                <w:szCs w:val="24"/>
              </w:rPr>
              <w:t xml:space="preserve">(зі змінами) </w:t>
            </w:r>
            <w:r w:rsidRPr="00C925CB">
              <w:rPr>
                <w:rFonts w:ascii="Times New Roman" w:hAnsi="Times New Roman" w:cs="Times New Roman"/>
                <w:sz w:val="24"/>
                <w:szCs w:val="24"/>
              </w:rPr>
              <w:t xml:space="preserve">(далі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w:t>
            </w:r>
          </w:p>
        </w:tc>
      </w:tr>
      <w:tr w:rsidR="000B32ED" w:rsidRPr="00C925CB" w14:paraId="29848470" w14:textId="77777777" w:rsidTr="00B83397">
        <w:trPr>
          <w:trHeight w:val="522"/>
          <w:jc w:val="center"/>
        </w:trPr>
        <w:tc>
          <w:tcPr>
            <w:tcW w:w="570" w:type="dxa"/>
            <w:shd w:val="clear" w:color="auto" w:fill="FFFFFF" w:themeFill="background1"/>
          </w:tcPr>
          <w:p w14:paraId="3712E44C"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2</w:t>
            </w:r>
          </w:p>
        </w:tc>
        <w:tc>
          <w:tcPr>
            <w:tcW w:w="3536" w:type="dxa"/>
            <w:shd w:val="clear" w:color="auto" w:fill="FFFFFF" w:themeFill="background1"/>
          </w:tcPr>
          <w:p w14:paraId="6ACD0874"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Інформація про замовника торгів</w:t>
            </w:r>
          </w:p>
        </w:tc>
        <w:tc>
          <w:tcPr>
            <w:tcW w:w="5890" w:type="dxa"/>
          </w:tcPr>
          <w:p w14:paraId="56CA49F8" w14:textId="77777777" w:rsidR="000B32ED" w:rsidRPr="00C925CB" w:rsidRDefault="000B32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0B32ED" w:rsidRPr="00C925CB" w14:paraId="484DC8AE" w14:textId="77777777" w:rsidTr="00B83397">
        <w:trPr>
          <w:trHeight w:val="522"/>
          <w:jc w:val="center"/>
        </w:trPr>
        <w:tc>
          <w:tcPr>
            <w:tcW w:w="570" w:type="dxa"/>
          </w:tcPr>
          <w:p w14:paraId="5BD99241"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2.1</w:t>
            </w:r>
          </w:p>
        </w:tc>
        <w:tc>
          <w:tcPr>
            <w:tcW w:w="3536" w:type="dxa"/>
          </w:tcPr>
          <w:p w14:paraId="44CCB216"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повне найменування</w:t>
            </w:r>
          </w:p>
        </w:tc>
        <w:tc>
          <w:tcPr>
            <w:tcW w:w="5890" w:type="dxa"/>
          </w:tcPr>
          <w:p w14:paraId="7BD8D419" w14:textId="171459F3" w:rsidR="000B32ED" w:rsidRPr="00C925CB" w:rsidRDefault="00F010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1" w:name="_Hlk89448183"/>
            <w:r w:rsidRPr="00C925CB">
              <w:rPr>
                <w:rFonts w:ascii="Times New Roman" w:eastAsia="Times New Roman" w:hAnsi="Times New Roman" w:cs="Times New Roman"/>
                <w:color w:val="000000"/>
                <w:sz w:val="24"/>
                <w:szCs w:val="24"/>
              </w:rPr>
              <w:t>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bookmarkEnd w:id="1"/>
          </w:p>
        </w:tc>
      </w:tr>
      <w:tr w:rsidR="000B32ED" w:rsidRPr="00C925CB" w14:paraId="3791BECF" w14:textId="77777777" w:rsidTr="00B83397">
        <w:trPr>
          <w:trHeight w:val="522"/>
          <w:jc w:val="center"/>
        </w:trPr>
        <w:tc>
          <w:tcPr>
            <w:tcW w:w="570" w:type="dxa"/>
          </w:tcPr>
          <w:p w14:paraId="6B188FF4"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2.2</w:t>
            </w:r>
          </w:p>
        </w:tc>
        <w:tc>
          <w:tcPr>
            <w:tcW w:w="3536" w:type="dxa"/>
          </w:tcPr>
          <w:p w14:paraId="28576E31"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місцезнаходження</w:t>
            </w:r>
          </w:p>
        </w:tc>
        <w:tc>
          <w:tcPr>
            <w:tcW w:w="5890" w:type="dxa"/>
          </w:tcPr>
          <w:p w14:paraId="3D2B0CAB" w14:textId="61BEBE71" w:rsidR="000B32ED" w:rsidRPr="00C925CB" w:rsidRDefault="001A01A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88000, місто Ужгород, вулиця Федора Потушняка, будинок 10 Б.</w:t>
            </w:r>
          </w:p>
        </w:tc>
      </w:tr>
      <w:tr w:rsidR="000B32ED" w:rsidRPr="00C925CB" w14:paraId="75160196" w14:textId="77777777" w:rsidTr="00B83397">
        <w:trPr>
          <w:trHeight w:val="522"/>
          <w:jc w:val="center"/>
        </w:trPr>
        <w:tc>
          <w:tcPr>
            <w:tcW w:w="570" w:type="dxa"/>
          </w:tcPr>
          <w:p w14:paraId="6D51D800"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2.3</w:t>
            </w:r>
          </w:p>
        </w:tc>
        <w:tc>
          <w:tcPr>
            <w:tcW w:w="3536" w:type="dxa"/>
          </w:tcPr>
          <w:p w14:paraId="77D858CE"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890" w:type="dxa"/>
          </w:tcPr>
          <w:p w14:paraId="1A8824F8" w14:textId="1331DC1A" w:rsidR="000B32ED" w:rsidRPr="00C925CB" w:rsidRDefault="00F010C0">
            <w:pPr>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C925CB">
              <w:rPr>
                <w:rFonts w:ascii="Times New Roman" w:eastAsia="Times New Roman" w:hAnsi="Times New Roman" w:cs="Times New Roman"/>
                <w:i/>
                <w:color w:val="000000"/>
                <w:sz w:val="24"/>
                <w:szCs w:val="24"/>
              </w:rPr>
              <w:t>Ільницька Єлізавета-Роксолана Вікторівна</w:t>
            </w:r>
            <w:r w:rsidRPr="00C925CB">
              <w:rPr>
                <w:rFonts w:ascii="Times New Roman" w:eastAsia="Times New Roman" w:hAnsi="Times New Roman" w:cs="Times New Roman"/>
                <w:color w:val="000000"/>
                <w:sz w:val="24"/>
                <w:szCs w:val="24"/>
              </w:rPr>
              <w:t xml:space="preserve"> – юрисконсульт, </w:t>
            </w:r>
            <w:proofErr w:type="spellStart"/>
            <w:r w:rsidRPr="00C925CB">
              <w:rPr>
                <w:rFonts w:ascii="Times New Roman" w:eastAsia="Times New Roman" w:hAnsi="Times New Roman" w:cs="Times New Roman"/>
                <w:iCs/>
                <w:color w:val="000000"/>
                <w:sz w:val="24"/>
                <w:szCs w:val="24"/>
              </w:rPr>
              <w:t>тел</w:t>
            </w:r>
            <w:proofErr w:type="spellEnd"/>
            <w:r w:rsidRPr="00C925CB">
              <w:rPr>
                <w:rFonts w:ascii="Times New Roman" w:eastAsia="Times New Roman" w:hAnsi="Times New Roman" w:cs="Times New Roman"/>
                <w:iCs/>
                <w:color w:val="000000"/>
                <w:sz w:val="24"/>
                <w:szCs w:val="24"/>
              </w:rPr>
              <w:t>. +380678806323, e-</w:t>
            </w:r>
            <w:proofErr w:type="spellStart"/>
            <w:r w:rsidRPr="00C925CB">
              <w:rPr>
                <w:rFonts w:ascii="Times New Roman" w:eastAsia="Times New Roman" w:hAnsi="Times New Roman" w:cs="Times New Roman"/>
                <w:iCs/>
                <w:color w:val="000000"/>
                <w:sz w:val="24"/>
                <w:szCs w:val="24"/>
              </w:rPr>
              <w:t>mail</w:t>
            </w:r>
            <w:proofErr w:type="spellEnd"/>
            <w:r w:rsidRPr="00C925CB">
              <w:rPr>
                <w:rFonts w:ascii="Times New Roman" w:eastAsia="Times New Roman" w:hAnsi="Times New Roman" w:cs="Times New Roman"/>
                <w:iCs/>
                <w:color w:val="000000"/>
                <w:sz w:val="24"/>
                <w:szCs w:val="24"/>
              </w:rPr>
              <w:t xml:space="preserve">: </w:t>
            </w:r>
            <w:hyperlink r:id="rId8" w:history="1">
              <w:r w:rsidRPr="00C925CB">
                <w:rPr>
                  <w:rStyle w:val="a6"/>
                  <w:rFonts w:ascii="Times New Roman" w:eastAsia="Times New Roman" w:hAnsi="Times New Roman" w:cs="Times New Roman"/>
                  <w:iCs/>
                  <w:sz w:val="24"/>
                  <w:szCs w:val="24"/>
                  <w:lang w:val="en-US"/>
                </w:rPr>
                <w:t>soctercentr@gmail.com</w:t>
              </w:r>
            </w:hyperlink>
          </w:p>
          <w:p w14:paraId="41D3CAC0" w14:textId="0A3B285D" w:rsidR="00694E09" w:rsidRPr="00C925CB" w:rsidRDefault="00694E09">
            <w:pPr>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p>
        </w:tc>
      </w:tr>
      <w:tr w:rsidR="000B32ED" w:rsidRPr="00C925CB" w14:paraId="14DC2FC2" w14:textId="77777777" w:rsidTr="00B83397">
        <w:trPr>
          <w:trHeight w:val="522"/>
          <w:jc w:val="center"/>
        </w:trPr>
        <w:tc>
          <w:tcPr>
            <w:tcW w:w="570" w:type="dxa"/>
          </w:tcPr>
          <w:p w14:paraId="6847CF86"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3</w:t>
            </w:r>
          </w:p>
        </w:tc>
        <w:tc>
          <w:tcPr>
            <w:tcW w:w="3536" w:type="dxa"/>
          </w:tcPr>
          <w:p w14:paraId="25F14796"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Процедура закупівлі</w:t>
            </w:r>
          </w:p>
        </w:tc>
        <w:tc>
          <w:tcPr>
            <w:tcW w:w="5890" w:type="dxa"/>
          </w:tcPr>
          <w:p w14:paraId="3453FB4B" w14:textId="51D84293"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відкриті торги</w:t>
            </w:r>
            <w:r w:rsidR="00787ACE" w:rsidRPr="00C925CB">
              <w:rPr>
                <w:rFonts w:ascii="Times New Roman" w:eastAsia="Times New Roman" w:hAnsi="Times New Roman" w:cs="Times New Roman"/>
                <w:color w:val="000000"/>
                <w:sz w:val="24"/>
                <w:szCs w:val="24"/>
              </w:rPr>
              <w:t xml:space="preserve"> з особливостями</w:t>
            </w:r>
          </w:p>
        </w:tc>
      </w:tr>
      <w:tr w:rsidR="000B32ED" w:rsidRPr="00C925CB" w14:paraId="6EE1ACB2" w14:textId="77777777" w:rsidTr="00B83397">
        <w:trPr>
          <w:trHeight w:val="522"/>
          <w:jc w:val="center"/>
        </w:trPr>
        <w:tc>
          <w:tcPr>
            <w:tcW w:w="570" w:type="dxa"/>
            <w:shd w:val="clear" w:color="auto" w:fill="FFFFFF" w:themeFill="background1"/>
          </w:tcPr>
          <w:p w14:paraId="5E20F234"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4</w:t>
            </w:r>
          </w:p>
        </w:tc>
        <w:tc>
          <w:tcPr>
            <w:tcW w:w="3536" w:type="dxa"/>
            <w:shd w:val="clear" w:color="auto" w:fill="FFFFFF" w:themeFill="background1"/>
          </w:tcPr>
          <w:p w14:paraId="30F88EBB"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Інформація про предмет закупівлі</w:t>
            </w:r>
          </w:p>
        </w:tc>
        <w:tc>
          <w:tcPr>
            <w:tcW w:w="5890" w:type="dxa"/>
          </w:tcPr>
          <w:p w14:paraId="4A886D9B" w14:textId="77777777" w:rsidR="000B32ED" w:rsidRPr="00C925CB" w:rsidRDefault="000B32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0B32ED" w:rsidRPr="00C925CB" w14:paraId="1337E883" w14:textId="77777777" w:rsidTr="00B83397">
        <w:trPr>
          <w:trHeight w:val="522"/>
          <w:jc w:val="center"/>
        </w:trPr>
        <w:tc>
          <w:tcPr>
            <w:tcW w:w="570" w:type="dxa"/>
          </w:tcPr>
          <w:p w14:paraId="62AB1D40"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4.1</w:t>
            </w:r>
          </w:p>
        </w:tc>
        <w:tc>
          <w:tcPr>
            <w:tcW w:w="3536" w:type="dxa"/>
          </w:tcPr>
          <w:p w14:paraId="598E125D"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назва предмета закупівлі</w:t>
            </w:r>
          </w:p>
        </w:tc>
        <w:tc>
          <w:tcPr>
            <w:tcW w:w="5890" w:type="dxa"/>
          </w:tcPr>
          <w:p w14:paraId="3A636C20" w14:textId="22A7E951" w:rsidR="000B32ED" w:rsidRPr="00C15442" w:rsidRDefault="009B07DC" w:rsidP="00C15442">
            <w:pPr>
              <w:widowControl w:val="0"/>
              <w:pBdr>
                <w:top w:val="nil"/>
                <w:left w:val="nil"/>
                <w:bottom w:val="nil"/>
                <w:right w:val="nil"/>
                <w:between w:val="nil"/>
              </w:pBdr>
              <w:ind w:hanging="2"/>
              <w:jc w:val="both"/>
              <w:rPr>
                <w:rFonts w:ascii="Times New Roman" w:hAnsi="Times New Roman" w:cs="Times New Roman"/>
                <w:bCs/>
                <w:sz w:val="24"/>
                <w:szCs w:val="24"/>
                <w:lang w:eastAsia="en-US"/>
              </w:rPr>
            </w:pPr>
            <w:r w:rsidRPr="00C925CB">
              <w:rPr>
                <w:rFonts w:ascii="Times New Roman" w:hAnsi="Times New Roman" w:cs="Times New Roman"/>
                <w:sz w:val="24"/>
                <w:szCs w:val="24"/>
                <w:lang w:val="ru-RU" w:eastAsia="en-US"/>
              </w:rPr>
              <w:t>4.1.1</w:t>
            </w:r>
            <w:bookmarkStart w:id="2" w:name="_Hlk121768596"/>
            <w:r w:rsidRPr="00C925CB">
              <w:rPr>
                <w:rFonts w:ascii="Times New Roman" w:hAnsi="Times New Roman" w:cs="Times New Roman"/>
                <w:sz w:val="24"/>
                <w:szCs w:val="24"/>
                <w:lang w:val="ru-RU" w:eastAsia="en-US"/>
              </w:rPr>
              <w:t>.</w:t>
            </w:r>
            <w:r w:rsidRPr="00C925CB">
              <w:rPr>
                <w:rFonts w:ascii="Times New Roman" w:hAnsi="Times New Roman" w:cs="Times New Roman"/>
                <w:b/>
                <w:bCs/>
                <w:sz w:val="24"/>
                <w:szCs w:val="24"/>
                <w:lang w:val="ru-RU" w:eastAsia="en-US"/>
              </w:rPr>
              <w:t xml:space="preserve"> </w:t>
            </w:r>
            <w:bookmarkEnd w:id="2"/>
            <w:r w:rsidR="006173B9" w:rsidRPr="006173B9">
              <w:rPr>
                <w:rFonts w:ascii="Times New Roman" w:hAnsi="Times New Roman" w:cs="Times New Roman"/>
                <w:sz w:val="24"/>
                <w:szCs w:val="24"/>
                <w:lang w:eastAsia="en-US"/>
              </w:rPr>
              <w:t>Масло вершкове екстра (не нижче 82% жирності), код згідно з ДК 021:2015: 15530000-2 Вершкове масло</w:t>
            </w:r>
          </w:p>
        </w:tc>
      </w:tr>
      <w:tr w:rsidR="000B32ED" w:rsidRPr="00C925CB" w14:paraId="1BED2B42" w14:textId="77777777" w:rsidTr="00B83397">
        <w:trPr>
          <w:trHeight w:val="522"/>
          <w:jc w:val="center"/>
        </w:trPr>
        <w:tc>
          <w:tcPr>
            <w:tcW w:w="570" w:type="dxa"/>
          </w:tcPr>
          <w:p w14:paraId="62DF97BE"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4.2</w:t>
            </w:r>
          </w:p>
        </w:tc>
        <w:tc>
          <w:tcPr>
            <w:tcW w:w="3536" w:type="dxa"/>
          </w:tcPr>
          <w:p w14:paraId="36CD5008"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890" w:type="dxa"/>
          </w:tcPr>
          <w:p w14:paraId="3D19A574" w14:textId="70930816" w:rsidR="000B32ED" w:rsidRPr="00C925CB" w:rsidRDefault="009B07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4.2.1. </w:t>
            </w:r>
            <w:r w:rsidR="00F010C0" w:rsidRPr="00C925CB">
              <w:rPr>
                <w:rFonts w:ascii="Times New Roman" w:eastAsia="Times New Roman" w:hAnsi="Times New Roman" w:cs="Times New Roman"/>
                <w:color w:val="000000"/>
                <w:sz w:val="24"/>
                <w:szCs w:val="24"/>
              </w:rPr>
              <w:t>Подання за лотами не передбачено</w:t>
            </w:r>
          </w:p>
        </w:tc>
      </w:tr>
      <w:tr w:rsidR="000B32ED" w:rsidRPr="00C925CB" w14:paraId="66816AF1" w14:textId="77777777" w:rsidTr="00B83397">
        <w:trPr>
          <w:trHeight w:val="522"/>
          <w:jc w:val="center"/>
        </w:trPr>
        <w:tc>
          <w:tcPr>
            <w:tcW w:w="570" w:type="dxa"/>
          </w:tcPr>
          <w:p w14:paraId="74A14DD4"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4.3</w:t>
            </w:r>
          </w:p>
        </w:tc>
        <w:tc>
          <w:tcPr>
            <w:tcW w:w="3536" w:type="dxa"/>
          </w:tcPr>
          <w:p w14:paraId="6B33A976" w14:textId="1EACC599"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місце, кількість, обсяг поставки товарів </w:t>
            </w:r>
          </w:p>
        </w:tc>
        <w:tc>
          <w:tcPr>
            <w:tcW w:w="5890" w:type="dxa"/>
          </w:tcPr>
          <w:p w14:paraId="53B1423A" w14:textId="77777777" w:rsidR="005A01D3" w:rsidRPr="00C925CB" w:rsidRDefault="006C2E68" w:rsidP="00787ACE">
            <w:pPr>
              <w:contextualSpacing/>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4.3.1. </w:t>
            </w:r>
            <w:r w:rsidR="005A01D3" w:rsidRPr="00C925CB">
              <w:rPr>
                <w:rFonts w:ascii="Times New Roman" w:eastAsia="Times New Roman" w:hAnsi="Times New Roman" w:cs="Times New Roman"/>
                <w:color w:val="000000"/>
                <w:sz w:val="24"/>
                <w:szCs w:val="24"/>
              </w:rPr>
              <w:t>Місце поставки: 88000, місто Ужгород, вулиця Федора Потушняка, будинок 10 Б.</w:t>
            </w:r>
          </w:p>
          <w:p w14:paraId="37F8FFFD" w14:textId="3C9C332F" w:rsidR="000B32ED" w:rsidRPr="00C925CB" w:rsidRDefault="005A01D3" w:rsidP="00F0580F">
            <w:pPr>
              <w:contextualSpacing/>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4.3.2. Кількість:</w:t>
            </w:r>
            <w:r w:rsidR="00A82F00">
              <w:rPr>
                <w:rFonts w:ascii="Times New Roman" w:eastAsia="Times New Roman" w:hAnsi="Times New Roman" w:cs="Times New Roman"/>
                <w:color w:val="000000"/>
                <w:sz w:val="24"/>
                <w:szCs w:val="24"/>
              </w:rPr>
              <w:t xml:space="preserve"> </w:t>
            </w:r>
            <w:r w:rsidR="006173B9">
              <w:rPr>
                <w:rFonts w:ascii="Times New Roman" w:eastAsia="Times New Roman" w:hAnsi="Times New Roman" w:cs="Times New Roman"/>
                <w:bCs/>
                <w:color w:val="000000"/>
                <w:sz w:val="24"/>
                <w:szCs w:val="24"/>
              </w:rPr>
              <w:t xml:space="preserve">396 </w:t>
            </w:r>
            <w:r w:rsidR="00A1695C" w:rsidRPr="00F0580F">
              <w:rPr>
                <w:rFonts w:ascii="Times New Roman" w:eastAsia="Times New Roman" w:hAnsi="Times New Roman" w:cs="Times New Roman"/>
                <w:bCs/>
                <w:color w:val="000000"/>
                <w:sz w:val="24"/>
                <w:szCs w:val="24"/>
              </w:rPr>
              <w:t>кг</w:t>
            </w:r>
          </w:p>
        </w:tc>
      </w:tr>
      <w:tr w:rsidR="000B32ED" w:rsidRPr="00C925CB" w14:paraId="0B7F8E1D" w14:textId="77777777" w:rsidTr="00B83397">
        <w:trPr>
          <w:trHeight w:val="522"/>
          <w:jc w:val="center"/>
        </w:trPr>
        <w:tc>
          <w:tcPr>
            <w:tcW w:w="570" w:type="dxa"/>
          </w:tcPr>
          <w:p w14:paraId="0DF09E2F"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4.4</w:t>
            </w:r>
          </w:p>
        </w:tc>
        <w:tc>
          <w:tcPr>
            <w:tcW w:w="3536" w:type="dxa"/>
          </w:tcPr>
          <w:p w14:paraId="62F12380" w14:textId="631C9F6B"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строк поставки товарів (надання послуг, виконання робіт)</w:t>
            </w:r>
            <w:r w:rsidR="00A1695C">
              <w:rPr>
                <w:rFonts w:ascii="Times New Roman" w:eastAsia="Times New Roman" w:hAnsi="Times New Roman" w:cs="Times New Roman"/>
                <w:color w:val="000000"/>
                <w:sz w:val="24"/>
                <w:szCs w:val="24"/>
              </w:rPr>
              <w:t>, періодичність</w:t>
            </w:r>
          </w:p>
        </w:tc>
        <w:tc>
          <w:tcPr>
            <w:tcW w:w="5890" w:type="dxa"/>
          </w:tcPr>
          <w:p w14:paraId="40B1F787" w14:textId="6419A67B" w:rsidR="007F50F7" w:rsidRDefault="009B07DC" w:rsidP="007E0300">
            <w:pPr>
              <w:widowControl w:val="0"/>
              <w:pBdr>
                <w:top w:val="nil"/>
                <w:left w:val="nil"/>
                <w:bottom w:val="nil"/>
                <w:right w:val="nil"/>
                <w:between w:val="nil"/>
              </w:pBdr>
              <w:ind w:hanging="2"/>
              <w:jc w:val="both"/>
              <w:rPr>
                <w:rFonts w:ascii="Times New Roman" w:hAnsi="Times New Roman" w:cs="Times New Roman"/>
                <w:bCs/>
                <w:sz w:val="24"/>
                <w:szCs w:val="24"/>
                <w:lang w:eastAsia="en-US"/>
              </w:rPr>
            </w:pPr>
            <w:r w:rsidRPr="00C925CB">
              <w:rPr>
                <w:rFonts w:ascii="Times New Roman" w:hAnsi="Times New Roman" w:cs="Times New Roman"/>
                <w:bCs/>
                <w:sz w:val="24"/>
                <w:szCs w:val="24"/>
                <w:lang w:eastAsia="en-US"/>
              </w:rPr>
              <w:t xml:space="preserve">4.4.1. </w:t>
            </w:r>
            <w:r w:rsidR="00E1170A">
              <w:rPr>
                <w:rFonts w:ascii="Times New Roman" w:hAnsi="Times New Roman" w:cs="Times New Roman"/>
                <w:bCs/>
                <w:sz w:val="24"/>
                <w:szCs w:val="24"/>
                <w:lang w:eastAsia="en-US"/>
              </w:rPr>
              <w:t xml:space="preserve">З </w:t>
            </w:r>
            <w:r w:rsidR="00A1695C">
              <w:rPr>
                <w:rFonts w:ascii="Times New Roman" w:hAnsi="Times New Roman" w:cs="Times New Roman"/>
                <w:bCs/>
                <w:sz w:val="24"/>
                <w:szCs w:val="24"/>
                <w:lang w:eastAsia="en-US"/>
              </w:rPr>
              <w:t>моменту підписання договору</w:t>
            </w:r>
            <w:r w:rsidR="00E1170A">
              <w:rPr>
                <w:rFonts w:ascii="Times New Roman" w:hAnsi="Times New Roman" w:cs="Times New Roman"/>
                <w:bCs/>
                <w:sz w:val="24"/>
                <w:szCs w:val="24"/>
                <w:lang w:eastAsia="en-US"/>
              </w:rPr>
              <w:t xml:space="preserve"> по</w:t>
            </w:r>
            <w:r w:rsidR="005A01D3" w:rsidRPr="00C925CB">
              <w:rPr>
                <w:rFonts w:ascii="Times New Roman" w:hAnsi="Times New Roman" w:cs="Times New Roman"/>
                <w:bCs/>
                <w:sz w:val="24"/>
                <w:szCs w:val="24"/>
                <w:lang w:eastAsia="en-US"/>
              </w:rPr>
              <w:t xml:space="preserve"> </w:t>
            </w:r>
            <w:r w:rsidR="00E1170A">
              <w:rPr>
                <w:rFonts w:ascii="Times New Roman" w:hAnsi="Times New Roman" w:cs="Times New Roman"/>
                <w:bCs/>
                <w:sz w:val="24"/>
                <w:szCs w:val="24"/>
                <w:lang w:eastAsia="en-US"/>
              </w:rPr>
              <w:t>31.12.202</w:t>
            </w:r>
            <w:r w:rsidR="00437277">
              <w:rPr>
                <w:rFonts w:ascii="Times New Roman" w:hAnsi="Times New Roman" w:cs="Times New Roman"/>
                <w:bCs/>
                <w:sz w:val="24"/>
                <w:szCs w:val="24"/>
                <w:lang w:eastAsia="en-US"/>
              </w:rPr>
              <w:t>3</w:t>
            </w:r>
            <w:r w:rsidR="00E1170A">
              <w:rPr>
                <w:rFonts w:ascii="Times New Roman" w:hAnsi="Times New Roman" w:cs="Times New Roman"/>
                <w:bCs/>
                <w:sz w:val="24"/>
                <w:szCs w:val="24"/>
                <w:lang w:eastAsia="en-US"/>
              </w:rPr>
              <w:t xml:space="preserve"> (включно)</w:t>
            </w:r>
            <w:r w:rsidR="00C15442">
              <w:rPr>
                <w:rFonts w:ascii="Times New Roman" w:hAnsi="Times New Roman" w:cs="Times New Roman"/>
                <w:bCs/>
                <w:sz w:val="24"/>
                <w:szCs w:val="24"/>
                <w:lang w:eastAsia="en-US"/>
              </w:rPr>
              <w:t>.</w:t>
            </w:r>
          </w:p>
          <w:p w14:paraId="57EBC8B4" w14:textId="2DE92CCF" w:rsidR="00C15442" w:rsidRPr="00C925CB" w:rsidRDefault="00C15442" w:rsidP="007E0300">
            <w:pPr>
              <w:widowControl w:val="0"/>
              <w:pBdr>
                <w:top w:val="nil"/>
                <w:left w:val="nil"/>
                <w:bottom w:val="nil"/>
                <w:right w:val="nil"/>
                <w:between w:val="nil"/>
              </w:pBdr>
              <w:ind w:hanging="2"/>
              <w:jc w:val="both"/>
              <w:rPr>
                <w:rFonts w:ascii="Times New Roman" w:eastAsia="Times New Roman" w:hAnsi="Times New Roman" w:cs="Times New Roman"/>
                <w:bCs/>
                <w:color w:val="000000"/>
                <w:sz w:val="24"/>
                <w:szCs w:val="24"/>
              </w:rPr>
            </w:pPr>
            <w:r>
              <w:rPr>
                <w:rFonts w:ascii="Times New Roman" w:hAnsi="Times New Roman" w:cs="Times New Roman"/>
                <w:bCs/>
                <w:sz w:val="24"/>
                <w:szCs w:val="24"/>
                <w:lang w:eastAsia="en-US"/>
              </w:rPr>
              <w:t xml:space="preserve">4.4.2. Періодичність: </w:t>
            </w:r>
            <w:r w:rsidR="00F0580F">
              <w:rPr>
                <w:rFonts w:ascii="Times New Roman" w:hAnsi="Times New Roman" w:cs="Times New Roman"/>
                <w:bCs/>
                <w:sz w:val="24"/>
                <w:szCs w:val="24"/>
                <w:lang w:eastAsia="en-US"/>
              </w:rPr>
              <w:t>згідно заявок Замовника</w:t>
            </w:r>
            <w:r>
              <w:rPr>
                <w:rFonts w:ascii="Times New Roman" w:hAnsi="Times New Roman" w:cs="Times New Roman"/>
                <w:bCs/>
                <w:sz w:val="24"/>
                <w:szCs w:val="24"/>
                <w:lang w:eastAsia="en-US"/>
              </w:rPr>
              <w:t>.</w:t>
            </w:r>
          </w:p>
        </w:tc>
      </w:tr>
      <w:tr w:rsidR="00E4501C" w:rsidRPr="00C925CB" w14:paraId="7E207CE5" w14:textId="77777777" w:rsidTr="00B83397">
        <w:trPr>
          <w:trHeight w:val="522"/>
          <w:jc w:val="center"/>
        </w:trPr>
        <w:tc>
          <w:tcPr>
            <w:tcW w:w="570" w:type="dxa"/>
          </w:tcPr>
          <w:p w14:paraId="30F87BF4" w14:textId="1DA1528D" w:rsidR="00E4501C" w:rsidRPr="00C925CB" w:rsidRDefault="00E450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lang w:val="en-US"/>
              </w:rPr>
              <w:t>4</w:t>
            </w:r>
            <w:r w:rsidRPr="00C925CB">
              <w:rPr>
                <w:rFonts w:ascii="Times New Roman" w:eastAsia="Times New Roman" w:hAnsi="Times New Roman" w:cs="Times New Roman"/>
                <w:color w:val="000000"/>
                <w:sz w:val="24"/>
                <w:szCs w:val="24"/>
              </w:rPr>
              <w:t>.5</w:t>
            </w:r>
          </w:p>
        </w:tc>
        <w:tc>
          <w:tcPr>
            <w:tcW w:w="3536" w:type="dxa"/>
          </w:tcPr>
          <w:p w14:paraId="47B81043" w14:textId="0172EFAA" w:rsidR="00E4501C" w:rsidRPr="00C925CB" w:rsidRDefault="00E450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sz w:val="24"/>
                <w:szCs w:val="24"/>
                <w:lang w:eastAsia="ru-RU"/>
              </w:rPr>
              <w:t>очікувана вартість закупівлі</w:t>
            </w:r>
          </w:p>
        </w:tc>
        <w:tc>
          <w:tcPr>
            <w:tcW w:w="5890" w:type="dxa"/>
          </w:tcPr>
          <w:p w14:paraId="1FE850B4" w14:textId="3885B341" w:rsidR="00E4501C" w:rsidRPr="00C925CB" w:rsidRDefault="009457BA" w:rsidP="007E0300">
            <w:pPr>
              <w:widowControl w:val="0"/>
              <w:pBdr>
                <w:top w:val="nil"/>
                <w:left w:val="nil"/>
                <w:bottom w:val="nil"/>
                <w:right w:val="nil"/>
                <w:between w:val="nil"/>
              </w:pBdr>
              <w:ind w:hanging="2"/>
              <w:jc w:val="both"/>
              <w:rPr>
                <w:rFonts w:ascii="Times New Roman" w:hAnsi="Times New Roman" w:cs="Times New Roman"/>
                <w:b/>
                <w:sz w:val="24"/>
                <w:szCs w:val="24"/>
                <w:lang w:eastAsia="en-US"/>
              </w:rPr>
            </w:pPr>
            <w:r w:rsidRPr="00C925CB">
              <w:rPr>
                <w:rFonts w:ascii="Times New Roman" w:hAnsi="Times New Roman" w:cs="Times New Roman"/>
                <w:bCs/>
                <w:sz w:val="24"/>
                <w:szCs w:val="24"/>
                <w:lang w:val="en-US" w:eastAsia="en-US"/>
              </w:rPr>
              <w:t>4</w:t>
            </w:r>
            <w:r w:rsidRPr="00C925CB">
              <w:rPr>
                <w:rFonts w:ascii="Times New Roman" w:hAnsi="Times New Roman" w:cs="Times New Roman"/>
                <w:bCs/>
                <w:sz w:val="24"/>
                <w:szCs w:val="24"/>
                <w:lang w:eastAsia="en-US"/>
              </w:rPr>
              <w:t xml:space="preserve">.5.1. </w:t>
            </w:r>
            <w:r w:rsidR="009905FA">
              <w:rPr>
                <w:rFonts w:ascii="Times New Roman" w:hAnsi="Times New Roman" w:cs="Times New Roman"/>
                <w:b/>
                <w:sz w:val="24"/>
                <w:szCs w:val="24"/>
                <w:lang w:eastAsia="en-US"/>
              </w:rPr>
              <w:t>118000</w:t>
            </w:r>
            <w:r w:rsidR="003D3B63" w:rsidRPr="00C925CB">
              <w:rPr>
                <w:rFonts w:ascii="Times New Roman" w:hAnsi="Times New Roman" w:cs="Times New Roman"/>
                <w:b/>
                <w:sz w:val="24"/>
                <w:szCs w:val="24"/>
                <w:lang w:eastAsia="en-US"/>
              </w:rPr>
              <w:t>,00</w:t>
            </w:r>
            <w:r w:rsidR="00E4501C" w:rsidRPr="00C925CB">
              <w:rPr>
                <w:rFonts w:ascii="Times New Roman" w:hAnsi="Times New Roman" w:cs="Times New Roman"/>
                <w:b/>
                <w:sz w:val="24"/>
                <w:szCs w:val="24"/>
                <w:lang w:eastAsia="en-US"/>
              </w:rPr>
              <w:t xml:space="preserve"> грн. з ПДВ</w:t>
            </w:r>
            <w:r w:rsidRPr="00C925CB">
              <w:rPr>
                <w:rFonts w:ascii="Times New Roman" w:hAnsi="Times New Roman" w:cs="Times New Roman"/>
                <w:b/>
                <w:sz w:val="24"/>
                <w:szCs w:val="24"/>
                <w:lang w:eastAsia="en-US"/>
              </w:rPr>
              <w:t xml:space="preserve"> (</w:t>
            </w:r>
            <w:r w:rsidR="00A1695C">
              <w:rPr>
                <w:rFonts w:ascii="Times New Roman" w:hAnsi="Times New Roman" w:cs="Times New Roman"/>
                <w:b/>
                <w:sz w:val="24"/>
                <w:szCs w:val="24"/>
                <w:lang w:eastAsia="en-US"/>
              </w:rPr>
              <w:t xml:space="preserve">Сто </w:t>
            </w:r>
            <w:r w:rsidR="009905FA">
              <w:rPr>
                <w:rFonts w:ascii="Times New Roman" w:hAnsi="Times New Roman" w:cs="Times New Roman"/>
                <w:b/>
                <w:sz w:val="24"/>
                <w:szCs w:val="24"/>
                <w:lang w:eastAsia="en-US"/>
              </w:rPr>
              <w:t>вісімнадцять</w:t>
            </w:r>
            <w:r w:rsidR="00A1695C">
              <w:rPr>
                <w:rFonts w:ascii="Times New Roman" w:hAnsi="Times New Roman" w:cs="Times New Roman"/>
                <w:b/>
                <w:sz w:val="24"/>
                <w:szCs w:val="24"/>
                <w:lang w:eastAsia="en-US"/>
              </w:rPr>
              <w:t xml:space="preserve"> тисяч</w:t>
            </w:r>
            <w:r w:rsidR="00F0580F">
              <w:rPr>
                <w:rFonts w:ascii="Times New Roman" w:hAnsi="Times New Roman" w:cs="Times New Roman"/>
                <w:b/>
                <w:sz w:val="24"/>
                <w:szCs w:val="24"/>
                <w:lang w:eastAsia="en-US"/>
              </w:rPr>
              <w:t xml:space="preserve">  </w:t>
            </w:r>
            <w:r w:rsidR="00A1695C">
              <w:rPr>
                <w:rFonts w:ascii="Times New Roman" w:hAnsi="Times New Roman" w:cs="Times New Roman"/>
                <w:b/>
                <w:sz w:val="24"/>
                <w:szCs w:val="24"/>
                <w:lang w:eastAsia="en-US"/>
              </w:rPr>
              <w:t>гривень</w:t>
            </w:r>
            <w:r w:rsidR="003D3B63" w:rsidRPr="00C925CB">
              <w:rPr>
                <w:rFonts w:ascii="Times New Roman" w:hAnsi="Times New Roman" w:cs="Times New Roman"/>
                <w:b/>
                <w:sz w:val="24"/>
                <w:szCs w:val="24"/>
                <w:lang w:eastAsia="en-US"/>
              </w:rPr>
              <w:t xml:space="preserve"> 00 копійок</w:t>
            </w:r>
            <w:r w:rsidRPr="00C925CB">
              <w:rPr>
                <w:rFonts w:ascii="Times New Roman" w:hAnsi="Times New Roman" w:cs="Times New Roman"/>
                <w:b/>
                <w:sz w:val="24"/>
                <w:szCs w:val="24"/>
                <w:lang w:eastAsia="en-US"/>
              </w:rPr>
              <w:t>)</w:t>
            </w:r>
            <w:r w:rsidR="001205DF" w:rsidRPr="00C925CB">
              <w:rPr>
                <w:rFonts w:ascii="Times New Roman" w:hAnsi="Times New Roman" w:cs="Times New Roman"/>
                <w:b/>
                <w:sz w:val="24"/>
                <w:szCs w:val="24"/>
                <w:lang w:eastAsia="en-US"/>
              </w:rPr>
              <w:t>.</w:t>
            </w:r>
          </w:p>
          <w:p w14:paraId="7B54C542" w14:textId="185928AA" w:rsidR="001205DF" w:rsidRPr="00C925CB" w:rsidRDefault="004F6BB0" w:rsidP="005A01D3">
            <w:pPr>
              <w:widowControl w:val="0"/>
              <w:pBdr>
                <w:top w:val="nil"/>
                <w:left w:val="nil"/>
                <w:bottom w:val="nil"/>
                <w:right w:val="nil"/>
                <w:between w:val="nil"/>
              </w:pBdr>
              <w:ind w:hanging="2"/>
              <w:jc w:val="both"/>
              <w:rPr>
                <w:rFonts w:ascii="Times New Roman" w:hAnsi="Times New Roman" w:cs="Times New Roman"/>
                <w:bCs/>
                <w:sz w:val="24"/>
                <w:szCs w:val="24"/>
                <w:lang w:eastAsia="en-US"/>
              </w:rPr>
            </w:pPr>
            <w:r w:rsidRPr="00C925CB">
              <w:rPr>
                <w:rFonts w:ascii="Times New Roman" w:hAnsi="Times New Roman" w:cs="Times New Roman"/>
                <w:bCs/>
                <w:sz w:val="24"/>
                <w:szCs w:val="24"/>
                <w:lang w:eastAsia="en-US"/>
              </w:rPr>
              <w:t xml:space="preserve">Учасник визначає ціну на товар, який він пропонує поставити за </w:t>
            </w:r>
            <w:r w:rsidR="005A01D3" w:rsidRPr="00C925CB">
              <w:rPr>
                <w:rFonts w:ascii="Times New Roman" w:hAnsi="Times New Roman" w:cs="Times New Roman"/>
                <w:bCs/>
                <w:sz w:val="24"/>
                <w:szCs w:val="24"/>
                <w:lang w:eastAsia="en-US"/>
              </w:rPr>
              <w:t>д</w:t>
            </w:r>
            <w:r w:rsidRPr="00C925CB">
              <w:rPr>
                <w:rFonts w:ascii="Times New Roman" w:hAnsi="Times New Roman" w:cs="Times New Roman"/>
                <w:bCs/>
                <w:sz w:val="24"/>
                <w:szCs w:val="24"/>
                <w:lang w:eastAsia="en-US"/>
              </w:rPr>
              <w:t>оговором про закупівлю, з урахуванням усіх податків і зборів, що сплачуються або мають бути сплачені</w:t>
            </w:r>
            <w:r w:rsidR="005A01D3" w:rsidRPr="00C925CB">
              <w:rPr>
                <w:rFonts w:ascii="Times New Roman" w:hAnsi="Times New Roman" w:cs="Times New Roman"/>
                <w:bCs/>
                <w:sz w:val="24"/>
                <w:szCs w:val="24"/>
                <w:lang w:eastAsia="en-US"/>
              </w:rPr>
              <w:t xml:space="preserve"> та витрат на транспортування, пакування, </w:t>
            </w:r>
            <w:r w:rsidR="005A01D3" w:rsidRPr="00C925CB">
              <w:rPr>
                <w:rFonts w:ascii="Times New Roman" w:hAnsi="Times New Roman" w:cs="Times New Roman"/>
                <w:bCs/>
                <w:sz w:val="24"/>
                <w:szCs w:val="24"/>
                <w:lang w:eastAsia="en-US"/>
              </w:rPr>
              <w:lastRenderedPageBreak/>
              <w:t>навантаження, розвантаження.</w:t>
            </w:r>
          </w:p>
        </w:tc>
      </w:tr>
      <w:tr w:rsidR="00E4501C" w:rsidRPr="00C925CB" w14:paraId="4D4169EA" w14:textId="77777777" w:rsidTr="00B83397">
        <w:trPr>
          <w:trHeight w:val="522"/>
          <w:jc w:val="center"/>
        </w:trPr>
        <w:tc>
          <w:tcPr>
            <w:tcW w:w="570" w:type="dxa"/>
          </w:tcPr>
          <w:p w14:paraId="46B3D93E" w14:textId="34AAA9C8" w:rsidR="00E4501C" w:rsidRPr="00C925CB" w:rsidRDefault="00E450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lastRenderedPageBreak/>
              <w:t>4.6</w:t>
            </w:r>
          </w:p>
        </w:tc>
        <w:tc>
          <w:tcPr>
            <w:tcW w:w="3536" w:type="dxa"/>
          </w:tcPr>
          <w:p w14:paraId="7CA1E8F3" w14:textId="4AFBB290" w:rsidR="00E4501C" w:rsidRPr="00C925CB" w:rsidRDefault="00E4501C">
            <w:pPr>
              <w:widowControl w:val="0"/>
              <w:pBdr>
                <w:top w:val="nil"/>
                <w:left w:val="nil"/>
                <w:bottom w:val="nil"/>
                <w:right w:val="nil"/>
                <w:between w:val="nil"/>
              </w:pBdr>
              <w:rPr>
                <w:rFonts w:ascii="Times New Roman" w:eastAsia="Times New Roman" w:hAnsi="Times New Roman" w:cs="Times New Roman"/>
                <w:sz w:val="24"/>
                <w:szCs w:val="24"/>
                <w:lang w:eastAsia="ru-RU"/>
              </w:rPr>
            </w:pPr>
            <w:r w:rsidRPr="00C925CB">
              <w:rPr>
                <w:rFonts w:ascii="Times New Roman" w:eastAsia="Times New Roman" w:hAnsi="Times New Roman" w:cs="Times New Roman"/>
                <w:sz w:val="24"/>
                <w:szCs w:val="24"/>
                <w:lang w:eastAsia="ru-RU"/>
              </w:rPr>
              <w:t>крок пониження ціни</w:t>
            </w:r>
          </w:p>
        </w:tc>
        <w:tc>
          <w:tcPr>
            <w:tcW w:w="5890" w:type="dxa"/>
          </w:tcPr>
          <w:p w14:paraId="6A72B2C7" w14:textId="0F8D4161" w:rsidR="00E4501C" w:rsidRPr="00C925CB" w:rsidRDefault="00813CF3" w:rsidP="007E0300">
            <w:pPr>
              <w:widowControl w:val="0"/>
              <w:pBdr>
                <w:top w:val="nil"/>
                <w:left w:val="nil"/>
                <w:bottom w:val="nil"/>
                <w:right w:val="nil"/>
                <w:between w:val="nil"/>
              </w:pBdr>
              <w:ind w:hanging="2"/>
              <w:jc w:val="both"/>
              <w:rPr>
                <w:rFonts w:ascii="Times New Roman" w:hAnsi="Times New Roman" w:cs="Times New Roman"/>
                <w:bCs/>
                <w:sz w:val="24"/>
                <w:szCs w:val="24"/>
                <w:lang w:eastAsia="en-US"/>
              </w:rPr>
            </w:pPr>
            <w:r w:rsidRPr="00813CF3">
              <w:rPr>
                <w:rFonts w:ascii="Times New Roman" w:hAnsi="Times New Roman" w:cs="Times New Roman"/>
                <w:sz w:val="24"/>
                <w:szCs w:val="24"/>
                <w:lang w:eastAsia="ru-RU"/>
              </w:rPr>
              <w:t>Розмір кроку становить 0,5 % від очікуваної вартості предмета закупівлі</w:t>
            </w:r>
            <w:r>
              <w:rPr>
                <w:rFonts w:ascii="Times New Roman" w:hAnsi="Times New Roman" w:cs="Times New Roman"/>
                <w:sz w:val="24"/>
                <w:szCs w:val="24"/>
                <w:lang w:eastAsia="ru-RU"/>
              </w:rPr>
              <w:t xml:space="preserve"> </w:t>
            </w:r>
          </w:p>
        </w:tc>
      </w:tr>
      <w:tr w:rsidR="00E4501C" w:rsidRPr="00C925CB" w14:paraId="192298E7" w14:textId="77777777" w:rsidTr="00B83397">
        <w:trPr>
          <w:trHeight w:val="522"/>
          <w:jc w:val="center"/>
        </w:trPr>
        <w:tc>
          <w:tcPr>
            <w:tcW w:w="570" w:type="dxa"/>
          </w:tcPr>
          <w:p w14:paraId="4DD53C54" w14:textId="6F880650" w:rsidR="00E4501C" w:rsidRPr="00C925CB" w:rsidRDefault="00E450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4.7</w:t>
            </w:r>
          </w:p>
        </w:tc>
        <w:tc>
          <w:tcPr>
            <w:tcW w:w="3536" w:type="dxa"/>
          </w:tcPr>
          <w:p w14:paraId="08784247" w14:textId="3DEBE537" w:rsidR="00E4501C" w:rsidRPr="00C925CB" w:rsidRDefault="00E4501C">
            <w:pPr>
              <w:widowControl w:val="0"/>
              <w:pBdr>
                <w:top w:val="nil"/>
                <w:left w:val="nil"/>
                <w:bottom w:val="nil"/>
                <w:right w:val="nil"/>
                <w:between w:val="nil"/>
              </w:pBdr>
              <w:rPr>
                <w:rFonts w:ascii="Times New Roman" w:eastAsia="Times New Roman" w:hAnsi="Times New Roman" w:cs="Times New Roman"/>
                <w:sz w:val="24"/>
                <w:szCs w:val="24"/>
                <w:lang w:eastAsia="ru-RU"/>
              </w:rPr>
            </w:pPr>
            <w:r w:rsidRPr="00C925CB">
              <w:rPr>
                <w:rFonts w:ascii="Times New Roman" w:hAnsi="Times New Roman" w:cs="Times New Roman"/>
                <w:sz w:val="24"/>
                <w:szCs w:val="24"/>
                <w:lang w:eastAsia="zh-CN"/>
              </w:rPr>
              <w:t>умови оплати (порядок здійснення розрахунків)</w:t>
            </w:r>
          </w:p>
        </w:tc>
        <w:tc>
          <w:tcPr>
            <w:tcW w:w="5890" w:type="dxa"/>
          </w:tcPr>
          <w:p w14:paraId="643F0D41" w14:textId="77777777" w:rsidR="00F30ECA" w:rsidRDefault="00E4501C" w:rsidP="00F30ECA">
            <w:pPr>
              <w:jc w:val="both"/>
              <w:rPr>
                <w:rFonts w:ascii="Times New Roman" w:hAnsi="Times New Roman" w:cs="Times New Roman"/>
                <w:sz w:val="24"/>
                <w:szCs w:val="24"/>
                <w:lang w:eastAsia="ar-SA"/>
              </w:rPr>
            </w:pPr>
            <w:r w:rsidRPr="00C925CB">
              <w:rPr>
                <w:rFonts w:ascii="Times New Roman" w:eastAsia="Times New Roman" w:hAnsi="Times New Roman" w:cs="Times New Roman"/>
                <w:sz w:val="24"/>
                <w:szCs w:val="24"/>
                <w:lang w:eastAsia="ru-RU"/>
              </w:rPr>
              <w:t xml:space="preserve">4.7.1. </w:t>
            </w:r>
            <w:r w:rsidR="002E6515" w:rsidRPr="002E6515">
              <w:rPr>
                <w:rFonts w:ascii="Times New Roman" w:hAnsi="Times New Roman" w:cs="Times New Roman"/>
                <w:sz w:val="24"/>
                <w:szCs w:val="24"/>
                <w:lang w:eastAsia="ar-SA"/>
              </w:rPr>
              <w:t xml:space="preserve">Розрахунки за Договором проводяться шляхом перерахування грошових коштів </w:t>
            </w:r>
            <w:r w:rsidR="002E6515" w:rsidRPr="002E6515">
              <w:rPr>
                <w:rFonts w:ascii="Times New Roman" w:hAnsi="Times New Roman" w:cs="Times New Roman"/>
                <w:spacing w:val="-1"/>
                <w:sz w:val="24"/>
                <w:szCs w:val="24"/>
                <w:lang w:eastAsia="ar-SA"/>
              </w:rPr>
              <w:t>у національній валюті України на розрахунковий рахунок Постачальника</w:t>
            </w:r>
            <w:r w:rsidR="002E6515" w:rsidRPr="002E6515">
              <w:rPr>
                <w:rFonts w:ascii="Times New Roman" w:hAnsi="Times New Roman" w:cs="Times New Roman"/>
                <w:sz w:val="24"/>
                <w:szCs w:val="24"/>
                <w:lang w:eastAsia="ar-SA"/>
              </w:rPr>
              <w:t xml:space="preserve">  протягом 14 (чотирнадцяти) календарних днів з дня підписання акту приймання-передачі Товару. Замовник проводить розрахунки за цим Договором після отримання товарів на підставі ч.1 ст. 49 Бюджетного кодексу України. </w:t>
            </w:r>
          </w:p>
          <w:p w14:paraId="089361FB" w14:textId="56CEFC04" w:rsidR="00E4501C" w:rsidRPr="002E6515" w:rsidRDefault="002E6515" w:rsidP="00F30ECA">
            <w:pPr>
              <w:jc w:val="both"/>
              <w:rPr>
                <w:rFonts w:ascii="Times New Roman" w:hAnsi="Times New Roman" w:cs="Times New Roman"/>
                <w:sz w:val="24"/>
                <w:szCs w:val="24"/>
                <w:lang w:eastAsia="ru-RU"/>
              </w:rPr>
            </w:pPr>
            <w:r w:rsidRPr="002E6515">
              <w:rPr>
                <w:rFonts w:ascii="Times New Roman" w:hAnsi="Times New Roman" w:cs="Times New Roman"/>
                <w:sz w:val="24"/>
                <w:szCs w:val="24"/>
                <w:lang w:eastAsia="ru-RU"/>
              </w:rPr>
              <w:t>4.</w:t>
            </w:r>
            <w:r>
              <w:rPr>
                <w:rFonts w:ascii="Times New Roman" w:hAnsi="Times New Roman" w:cs="Times New Roman"/>
                <w:sz w:val="24"/>
                <w:szCs w:val="24"/>
                <w:lang w:eastAsia="ru-RU"/>
              </w:rPr>
              <w:t>7</w:t>
            </w:r>
            <w:r w:rsidRPr="002E6515">
              <w:rPr>
                <w:rFonts w:ascii="Times New Roman" w:hAnsi="Times New Roman" w:cs="Times New Roman"/>
                <w:sz w:val="24"/>
                <w:szCs w:val="24"/>
                <w:lang w:eastAsia="ru-RU"/>
              </w:rPr>
              <w:t>.</w:t>
            </w:r>
            <w:r>
              <w:rPr>
                <w:rFonts w:ascii="Times New Roman" w:hAnsi="Times New Roman" w:cs="Times New Roman"/>
                <w:sz w:val="24"/>
                <w:szCs w:val="24"/>
                <w:lang w:eastAsia="ru-RU"/>
              </w:rPr>
              <w:t>2.</w:t>
            </w:r>
            <w:r w:rsidRPr="002E6515">
              <w:rPr>
                <w:rFonts w:ascii="Times New Roman" w:hAnsi="Times New Roman" w:cs="Times New Roman"/>
                <w:sz w:val="24"/>
                <w:szCs w:val="24"/>
                <w:lang w:eastAsia="ru-RU"/>
              </w:rPr>
              <w:t xml:space="preserve"> </w:t>
            </w:r>
            <w:r w:rsidRPr="002E6515">
              <w:rPr>
                <w:rFonts w:ascii="Times New Roman" w:hAnsi="Times New Roman" w:cs="Times New Roman"/>
                <w:sz w:val="24"/>
                <w:szCs w:val="24"/>
                <w:lang w:eastAsia="ar-SA"/>
              </w:rPr>
              <w:t xml:space="preserve">У разі затримки бюджетного фінансування розрахунок за поставлені товари здійснюється протягом </w:t>
            </w:r>
            <w:r w:rsidR="00245AF7">
              <w:rPr>
                <w:rFonts w:ascii="Times New Roman" w:hAnsi="Times New Roman" w:cs="Times New Roman"/>
                <w:sz w:val="24"/>
                <w:szCs w:val="24"/>
                <w:lang w:eastAsia="ar-SA"/>
              </w:rPr>
              <w:t>10</w:t>
            </w:r>
            <w:r w:rsidRPr="002E6515">
              <w:rPr>
                <w:rFonts w:ascii="Times New Roman" w:hAnsi="Times New Roman" w:cs="Times New Roman"/>
                <w:sz w:val="24"/>
                <w:szCs w:val="24"/>
                <w:lang w:eastAsia="ar-SA"/>
              </w:rPr>
              <w:t xml:space="preserve"> (</w:t>
            </w:r>
            <w:r w:rsidR="00245AF7">
              <w:rPr>
                <w:rFonts w:ascii="Times New Roman" w:hAnsi="Times New Roman" w:cs="Times New Roman"/>
                <w:sz w:val="24"/>
                <w:szCs w:val="24"/>
                <w:lang w:eastAsia="ar-SA"/>
              </w:rPr>
              <w:t>десяти</w:t>
            </w:r>
            <w:r w:rsidRPr="002E6515">
              <w:rPr>
                <w:rFonts w:ascii="Times New Roman" w:hAnsi="Times New Roman" w:cs="Times New Roman"/>
                <w:sz w:val="24"/>
                <w:szCs w:val="24"/>
                <w:lang w:eastAsia="ar-SA"/>
              </w:rPr>
              <w:t xml:space="preserve">) </w:t>
            </w:r>
            <w:r w:rsidR="00245AF7">
              <w:rPr>
                <w:rFonts w:ascii="Times New Roman" w:hAnsi="Times New Roman" w:cs="Times New Roman"/>
                <w:sz w:val="24"/>
                <w:szCs w:val="24"/>
                <w:lang w:eastAsia="ar-SA"/>
              </w:rPr>
              <w:t>календарних</w:t>
            </w:r>
            <w:r w:rsidRPr="002E6515">
              <w:rPr>
                <w:rFonts w:ascii="Times New Roman" w:hAnsi="Times New Roman" w:cs="Times New Roman"/>
                <w:sz w:val="24"/>
                <w:szCs w:val="24"/>
                <w:lang w:eastAsia="ar-SA"/>
              </w:rPr>
              <w:t xml:space="preserve"> днів з дати отримання Замовником бюджетного призначення на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tc>
      </w:tr>
      <w:tr w:rsidR="000B32ED" w:rsidRPr="00C925CB" w14:paraId="22A43B0D" w14:textId="77777777" w:rsidTr="00B83397">
        <w:trPr>
          <w:trHeight w:val="522"/>
          <w:jc w:val="center"/>
        </w:trPr>
        <w:tc>
          <w:tcPr>
            <w:tcW w:w="570" w:type="dxa"/>
          </w:tcPr>
          <w:p w14:paraId="377BB784"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5</w:t>
            </w:r>
          </w:p>
        </w:tc>
        <w:tc>
          <w:tcPr>
            <w:tcW w:w="3536" w:type="dxa"/>
          </w:tcPr>
          <w:p w14:paraId="203C19A6"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Недискримінація учасників</w:t>
            </w:r>
          </w:p>
        </w:tc>
        <w:tc>
          <w:tcPr>
            <w:tcW w:w="5890" w:type="dxa"/>
          </w:tcPr>
          <w:p w14:paraId="3CB0AEDA" w14:textId="77777777" w:rsidR="000B32ED" w:rsidRPr="00C925CB" w:rsidRDefault="0064188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130A7DA" w14:textId="77777777" w:rsidR="000B32ED" w:rsidRPr="00C925CB" w:rsidRDefault="0064188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0B32ED" w:rsidRPr="00C925CB" w14:paraId="427A5FD4" w14:textId="77777777" w:rsidTr="00B83397">
        <w:trPr>
          <w:trHeight w:val="522"/>
          <w:jc w:val="center"/>
        </w:trPr>
        <w:tc>
          <w:tcPr>
            <w:tcW w:w="570" w:type="dxa"/>
          </w:tcPr>
          <w:p w14:paraId="117A27EF"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6</w:t>
            </w:r>
          </w:p>
        </w:tc>
        <w:tc>
          <w:tcPr>
            <w:tcW w:w="3536" w:type="dxa"/>
          </w:tcPr>
          <w:p w14:paraId="165AB6DF"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890" w:type="dxa"/>
          </w:tcPr>
          <w:p w14:paraId="04797496" w14:textId="5C447968" w:rsidR="000B32ED" w:rsidRPr="00C925CB" w:rsidRDefault="00E4501C" w:rsidP="00B721B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6.1. </w:t>
            </w:r>
            <w:r w:rsidR="00641887" w:rsidRPr="00C925CB">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tc>
      </w:tr>
      <w:tr w:rsidR="000B32ED" w:rsidRPr="00C925CB" w14:paraId="3ACE0672" w14:textId="77777777" w:rsidTr="00B83397">
        <w:trPr>
          <w:trHeight w:val="522"/>
          <w:jc w:val="center"/>
        </w:trPr>
        <w:tc>
          <w:tcPr>
            <w:tcW w:w="570" w:type="dxa"/>
          </w:tcPr>
          <w:p w14:paraId="6BBB30D7"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7</w:t>
            </w:r>
          </w:p>
        </w:tc>
        <w:tc>
          <w:tcPr>
            <w:tcW w:w="3536" w:type="dxa"/>
            <w:vAlign w:val="center"/>
          </w:tcPr>
          <w:p w14:paraId="074D865E"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890" w:type="dxa"/>
          </w:tcPr>
          <w:p w14:paraId="44288B1B" w14:textId="281EDE66" w:rsidR="000B32ED" w:rsidRPr="00C925CB" w:rsidRDefault="00641887" w:rsidP="001E5E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7.1. Під час проведення процедур</w:t>
            </w:r>
            <w:r w:rsidR="001A01A8" w:rsidRPr="00C925CB">
              <w:rPr>
                <w:rFonts w:ascii="Times New Roman" w:eastAsia="Times New Roman" w:hAnsi="Times New Roman" w:cs="Times New Roman"/>
                <w:color w:val="000000"/>
                <w:sz w:val="24"/>
                <w:szCs w:val="24"/>
              </w:rPr>
              <w:t>и</w:t>
            </w:r>
            <w:r w:rsidRPr="00C925CB">
              <w:rPr>
                <w:rFonts w:ascii="Times New Roman" w:eastAsia="Times New Roman" w:hAnsi="Times New Roman" w:cs="Times New Roman"/>
                <w:color w:val="000000"/>
                <w:sz w:val="24"/>
                <w:szCs w:val="24"/>
              </w:rPr>
              <w:t xml:space="preserve"> закупівл</w:t>
            </w:r>
            <w:r w:rsidR="001A01A8" w:rsidRPr="00C925CB">
              <w:rPr>
                <w:rFonts w:ascii="Times New Roman" w:eastAsia="Times New Roman" w:hAnsi="Times New Roman" w:cs="Times New Roman"/>
                <w:color w:val="000000"/>
                <w:sz w:val="24"/>
                <w:szCs w:val="24"/>
              </w:rPr>
              <w:t>і</w:t>
            </w:r>
            <w:r w:rsidRPr="00C925CB">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w:t>
            </w:r>
          </w:p>
          <w:p w14:paraId="626D652C" w14:textId="77777777" w:rsidR="000B32ED" w:rsidRPr="00C925CB" w:rsidRDefault="00641887" w:rsidP="001E5E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9CF2513" w14:textId="2F61F7B4" w:rsidR="000B32ED" w:rsidRPr="00C925CB" w:rsidRDefault="00641887" w:rsidP="001E5E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w:t>
            </w:r>
            <w:r w:rsidRPr="00C925CB">
              <w:rPr>
                <w:rFonts w:ascii="Times New Roman" w:eastAsia="Times New Roman" w:hAnsi="Times New Roman" w:cs="Times New Roman"/>
                <w:color w:val="000000"/>
                <w:sz w:val="24"/>
                <w:szCs w:val="24"/>
                <w:u w:val="single"/>
              </w:rPr>
              <w:t>- засвідчений нотаріально або легалізований у встановленому законодавством України порядку</w:t>
            </w:r>
            <w:r w:rsidRPr="00C925CB">
              <w:rPr>
                <w:rFonts w:ascii="Times New Roman" w:eastAsia="Times New Roman" w:hAnsi="Times New Roman" w:cs="Times New Roman"/>
                <w:color w:val="000000"/>
                <w:sz w:val="24"/>
                <w:szCs w:val="24"/>
              </w:rPr>
              <w:t>. Тексти повинні бути автентичними</w:t>
            </w:r>
            <w:r w:rsidR="001A01A8" w:rsidRPr="00C925CB">
              <w:rPr>
                <w:rFonts w:ascii="Times New Roman" w:eastAsia="Times New Roman" w:hAnsi="Times New Roman" w:cs="Times New Roman"/>
                <w:color w:val="000000"/>
                <w:sz w:val="24"/>
                <w:szCs w:val="24"/>
              </w:rPr>
              <w:t>.</w:t>
            </w:r>
            <w:r w:rsidRPr="00C925CB">
              <w:rPr>
                <w:rFonts w:ascii="Times New Roman" w:eastAsia="Times New Roman" w:hAnsi="Times New Roman" w:cs="Times New Roman"/>
                <w:color w:val="000000"/>
                <w:sz w:val="24"/>
                <w:szCs w:val="24"/>
              </w:rPr>
              <w:t xml:space="preserve"> </w:t>
            </w:r>
            <w:r w:rsidR="001A01A8" w:rsidRPr="00C925CB">
              <w:rPr>
                <w:rFonts w:ascii="Times New Roman" w:eastAsia="Times New Roman" w:hAnsi="Times New Roman" w:cs="Times New Roman"/>
                <w:color w:val="000000"/>
                <w:sz w:val="24"/>
                <w:szCs w:val="24"/>
              </w:rPr>
              <w:t>В</w:t>
            </w:r>
            <w:r w:rsidRPr="00C925CB">
              <w:rPr>
                <w:rFonts w:ascii="Times New Roman" w:eastAsia="Times New Roman" w:hAnsi="Times New Roman" w:cs="Times New Roman"/>
                <w:color w:val="000000"/>
                <w:sz w:val="24"/>
                <w:szCs w:val="24"/>
              </w:rPr>
              <w:t>изначальним є текст, викладений українською мовою.</w:t>
            </w:r>
          </w:p>
        </w:tc>
      </w:tr>
      <w:tr w:rsidR="000B32ED" w:rsidRPr="00C925CB" w14:paraId="254827CE" w14:textId="77777777">
        <w:trPr>
          <w:trHeight w:val="522"/>
          <w:jc w:val="center"/>
        </w:trPr>
        <w:tc>
          <w:tcPr>
            <w:tcW w:w="9996" w:type="dxa"/>
            <w:gridSpan w:val="3"/>
            <w:shd w:val="clear" w:color="auto" w:fill="A5A5A5"/>
            <w:vAlign w:val="center"/>
          </w:tcPr>
          <w:p w14:paraId="0CDA1444" w14:textId="70AED70E" w:rsidR="000B32ED" w:rsidRPr="00C925CB" w:rsidRDefault="0064188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 xml:space="preserve">Розділ </w:t>
            </w:r>
            <w:r w:rsidR="00695014" w:rsidRPr="00C925CB">
              <w:rPr>
                <w:rFonts w:ascii="Times New Roman" w:eastAsia="Times New Roman" w:hAnsi="Times New Roman" w:cs="Times New Roman"/>
                <w:b/>
                <w:color w:val="000000"/>
                <w:sz w:val="24"/>
                <w:szCs w:val="24"/>
              </w:rPr>
              <w:t>2</w:t>
            </w:r>
            <w:r w:rsidRPr="00C925CB">
              <w:rPr>
                <w:rFonts w:ascii="Times New Roman" w:eastAsia="Times New Roman" w:hAnsi="Times New Roman" w:cs="Times New Roman"/>
                <w:b/>
                <w:color w:val="000000"/>
                <w:sz w:val="24"/>
                <w:szCs w:val="24"/>
              </w:rPr>
              <w:t>. Порядок унесення змін та надання роз’яснень до тендерної документації</w:t>
            </w:r>
          </w:p>
        </w:tc>
      </w:tr>
      <w:tr w:rsidR="000B32ED" w:rsidRPr="00C925CB" w14:paraId="2AF34A91" w14:textId="77777777" w:rsidTr="00B83397">
        <w:trPr>
          <w:trHeight w:val="522"/>
          <w:jc w:val="center"/>
        </w:trPr>
        <w:tc>
          <w:tcPr>
            <w:tcW w:w="570" w:type="dxa"/>
          </w:tcPr>
          <w:p w14:paraId="5C2BDF07" w14:textId="15DF1CE9" w:rsidR="000B32ED" w:rsidRPr="00C925CB" w:rsidRDefault="009B07D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2.</w:t>
            </w:r>
            <w:r w:rsidR="00641887" w:rsidRPr="00C925CB">
              <w:rPr>
                <w:rFonts w:ascii="Times New Roman" w:eastAsia="Times New Roman" w:hAnsi="Times New Roman" w:cs="Times New Roman"/>
                <w:b/>
                <w:color w:val="000000"/>
                <w:sz w:val="24"/>
                <w:szCs w:val="24"/>
              </w:rPr>
              <w:t>1</w:t>
            </w:r>
          </w:p>
        </w:tc>
        <w:tc>
          <w:tcPr>
            <w:tcW w:w="3536" w:type="dxa"/>
          </w:tcPr>
          <w:p w14:paraId="1A17FD8A"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890" w:type="dxa"/>
          </w:tcPr>
          <w:p w14:paraId="06807097" w14:textId="7815AC8A" w:rsidR="009B07DC" w:rsidRPr="00C925CB" w:rsidRDefault="009B07DC">
            <w:pPr>
              <w:widowControl w:val="0"/>
              <w:pBdr>
                <w:top w:val="nil"/>
                <w:left w:val="nil"/>
                <w:bottom w:val="nil"/>
                <w:right w:val="nil"/>
                <w:between w:val="nil"/>
              </w:pBdr>
              <w:jc w:val="both"/>
              <w:rPr>
                <w:rFonts w:ascii="Times New Roman" w:hAnsi="Times New Roman" w:cs="Times New Roman"/>
                <w:sz w:val="24"/>
                <w:szCs w:val="24"/>
                <w:lang w:eastAsia="en-US"/>
              </w:rPr>
            </w:pPr>
            <w:r w:rsidRPr="00C925CB">
              <w:rPr>
                <w:rFonts w:ascii="Times New Roman" w:hAnsi="Times New Roman" w:cs="Times New Roman"/>
                <w:sz w:val="24"/>
                <w:szCs w:val="24"/>
                <w:lang w:eastAsia="en-US"/>
              </w:rPr>
              <w:t xml:space="preserve">2.1.1. </w:t>
            </w:r>
            <w:r w:rsidR="00FD0214" w:rsidRPr="00FD0214">
              <w:rPr>
                <w:rFonts w:ascii="Times New Roman" w:hAnsi="Times New Roman" w:cs="Times New Roman"/>
                <w:sz w:val="24"/>
                <w:szCs w:val="24"/>
                <w:lang w:eastAsia="en-US"/>
              </w:rPr>
              <w:t xml:space="preserve">Фізична/юридична особа має право </w:t>
            </w:r>
            <w:r w:rsidR="00FD0214" w:rsidRPr="00FD0214">
              <w:rPr>
                <w:rFonts w:ascii="Times New Roman" w:hAnsi="Times New Roman" w:cs="Times New Roman"/>
                <w:i/>
                <w:iCs/>
                <w:sz w:val="24"/>
                <w:szCs w:val="24"/>
                <w:lang w:eastAsia="en-US"/>
              </w:rPr>
              <w:t>не пізніше ніж за три дні до закінчення строку подання тендерної пропозиції</w:t>
            </w:r>
            <w:r w:rsidR="00FD0214" w:rsidRPr="00FD0214">
              <w:rPr>
                <w:rFonts w:ascii="Times New Roman" w:hAnsi="Times New Roman" w:cs="Times New Roman"/>
                <w:sz w:val="24"/>
                <w:szCs w:val="24"/>
                <w:lang w:eastAsia="en-US"/>
              </w:rPr>
              <w:t xml:space="preserve"> звернутися через електронну систему закупівель до замовника за роз’ясненнями щодо тендерної документації та/або звернутися до замовника </w:t>
            </w:r>
            <w:r w:rsidR="00FD0214" w:rsidRPr="00FD0214">
              <w:rPr>
                <w:rFonts w:ascii="Times New Roman" w:hAnsi="Times New Roman" w:cs="Times New Roman"/>
                <w:sz w:val="24"/>
                <w:szCs w:val="24"/>
                <w:lang w:eastAsia="en-US"/>
              </w:rPr>
              <w:lastRenderedPageBreak/>
              <w:t xml:space="preserve">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FD0214" w:rsidRPr="00EE0D28">
              <w:rPr>
                <w:rFonts w:ascii="Times New Roman" w:hAnsi="Times New Roman" w:cs="Times New Roman"/>
                <w:i/>
                <w:iCs/>
                <w:sz w:val="24"/>
                <w:szCs w:val="24"/>
                <w:lang w:eastAsia="en-US"/>
              </w:rPr>
              <w:t>Замовник повинен протягом трьох днів з дати їх оприлюднення надати роз’яснення</w:t>
            </w:r>
            <w:r w:rsidR="00FD0214" w:rsidRPr="00FD0214">
              <w:rPr>
                <w:rFonts w:ascii="Times New Roman" w:hAnsi="Times New Roman" w:cs="Times New Roman"/>
                <w:sz w:val="24"/>
                <w:szCs w:val="24"/>
                <w:lang w:eastAsia="en-US"/>
              </w:rPr>
              <w:t xml:space="preserve"> на звернення шляхом оприлюднення його в електронній системі закупівель</w:t>
            </w:r>
            <w:r w:rsidR="00787ACE" w:rsidRPr="00C925CB">
              <w:rPr>
                <w:rFonts w:ascii="Times New Roman" w:hAnsi="Times New Roman" w:cs="Times New Roman"/>
                <w:sz w:val="24"/>
                <w:szCs w:val="24"/>
                <w:lang w:eastAsia="en-US"/>
              </w:rPr>
              <w:t xml:space="preserve">. </w:t>
            </w:r>
          </w:p>
          <w:p w14:paraId="44EC9B30" w14:textId="47243772" w:rsidR="001B2AF6" w:rsidRPr="00C925CB" w:rsidRDefault="009B07DC">
            <w:pPr>
              <w:widowControl w:val="0"/>
              <w:pBdr>
                <w:top w:val="nil"/>
                <w:left w:val="nil"/>
                <w:bottom w:val="nil"/>
                <w:right w:val="nil"/>
                <w:between w:val="nil"/>
              </w:pBdr>
              <w:jc w:val="both"/>
              <w:rPr>
                <w:rFonts w:ascii="Times New Roman" w:hAnsi="Times New Roman" w:cs="Times New Roman"/>
                <w:sz w:val="24"/>
                <w:szCs w:val="24"/>
                <w:lang w:val="ru-RU" w:eastAsia="en-US"/>
              </w:rPr>
            </w:pPr>
            <w:r w:rsidRPr="00C925CB">
              <w:rPr>
                <w:rFonts w:ascii="Times New Roman" w:hAnsi="Times New Roman" w:cs="Times New Roman"/>
                <w:sz w:val="24"/>
                <w:szCs w:val="24"/>
                <w:lang w:eastAsia="en-US"/>
              </w:rPr>
              <w:t>2.1.2.</w:t>
            </w:r>
            <w:r w:rsidR="00787ACE" w:rsidRPr="00C925CB">
              <w:rPr>
                <w:rFonts w:ascii="Times New Roman" w:hAnsi="Times New Roman" w:cs="Times New Roman"/>
                <w:sz w:val="24"/>
                <w:szCs w:val="24"/>
                <w:lang w:val="ru-RU" w:eastAsia="en-US"/>
              </w:rPr>
              <w:t>.</w:t>
            </w:r>
          </w:p>
          <w:p w14:paraId="449138FE" w14:textId="06FA221B" w:rsidR="009B07DC" w:rsidRPr="00C925CB" w:rsidRDefault="009B07DC" w:rsidP="009B07DC">
            <w:pPr>
              <w:widowControl w:val="0"/>
              <w:jc w:val="both"/>
              <w:rPr>
                <w:rFonts w:ascii="Times New Roman" w:eastAsia="Times New Roman" w:hAnsi="Times New Roman" w:cs="Times New Roman"/>
                <w:sz w:val="24"/>
                <w:szCs w:val="24"/>
                <w:lang w:eastAsia="ru-RU"/>
              </w:rPr>
            </w:pPr>
            <w:r w:rsidRPr="00C925CB">
              <w:rPr>
                <w:rFonts w:ascii="Times New Roman" w:eastAsia="Times New Roman" w:hAnsi="Times New Roman" w:cs="Times New Roman"/>
                <w:sz w:val="24"/>
                <w:szCs w:val="24"/>
                <w:lang w:eastAsia="ru-RU"/>
              </w:rPr>
              <w:t>2.1.3.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66A3EA" w14:textId="183131E1" w:rsidR="009B07DC" w:rsidRPr="00C925CB" w:rsidRDefault="009B07DC" w:rsidP="009B07DC">
            <w:pPr>
              <w:widowControl w:val="0"/>
              <w:pBdr>
                <w:top w:val="nil"/>
                <w:left w:val="nil"/>
                <w:bottom w:val="nil"/>
                <w:right w:val="nil"/>
                <w:between w:val="nil"/>
              </w:pBdr>
              <w:jc w:val="both"/>
              <w:rPr>
                <w:rFonts w:ascii="Times New Roman" w:hAnsi="Times New Roman" w:cs="Times New Roman"/>
                <w:sz w:val="24"/>
                <w:szCs w:val="24"/>
                <w:u w:val="single"/>
                <w:lang w:val="ru-RU" w:eastAsia="en-US"/>
              </w:rPr>
            </w:pPr>
            <w:r w:rsidRPr="00C925CB">
              <w:rPr>
                <w:rFonts w:ascii="Times New Roman" w:eastAsia="Times New Roman" w:hAnsi="Times New Roman" w:cs="Times New Roman"/>
                <w:sz w:val="24"/>
                <w:szCs w:val="24"/>
                <w:lang w:eastAsia="ru-RU"/>
              </w:rPr>
              <w:t xml:space="preserve">2.1.4.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925CB">
              <w:rPr>
                <w:rFonts w:ascii="Times New Roman" w:eastAsia="Times New Roman" w:hAnsi="Times New Roman" w:cs="Times New Roman"/>
                <w:i/>
                <w:iCs/>
                <w:sz w:val="24"/>
                <w:szCs w:val="24"/>
                <w:u w:val="single"/>
                <w:lang w:eastAsia="ru-RU"/>
              </w:rPr>
              <w:t>не менш як на чотири дні.</w:t>
            </w:r>
          </w:p>
          <w:p w14:paraId="110293F8" w14:textId="1855D54C" w:rsidR="000B32ED" w:rsidRPr="00C925CB" w:rsidRDefault="000B32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0B32ED" w:rsidRPr="00C925CB" w14:paraId="73A166DB" w14:textId="77777777" w:rsidTr="00B83397">
        <w:trPr>
          <w:trHeight w:val="522"/>
          <w:jc w:val="center"/>
        </w:trPr>
        <w:tc>
          <w:tcPr>
            <w:tcW w:w="570" w:type="dxa"/>
          </w:tcPr>
          <w:p w14:paraId="52805C5D" w14:textId="7342359D" w:rsidR="000B32ED" w:rsidRPr="00C925CB" w:rsidRDefault="0064188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lastRenderedPageBreak/>
              <w:t>2</w:t>
            </w:r>
            <w:r w:rsidR="009B07DC" w:rsidRPr="00C925CB">
              <w:rPr>
                <w:rFonts w:ascii="Times New Roman" w:eastAsia="Times New Roman" w:hAnsi="Times New Roman" w:cs="Times New Roman"/>
                <w:b/>
                <w:color w:val="000000"/>
                <w:sz w:val="24"/>
                <w:szCs w:val="24"/>
              </w:rPr>
              <w:t>.2</w:t>
            </w:r>
          </w:p>
        </w:tc>
        <w:tc>
          <w:tcPr>
            <w:tcW w:w="3536" w:type="dxa"/>
          </w:tcPr>
          <w:p w14:paraId="216444C3"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Унесення змін до тендерної документації</w:t>
            </w:r>
          </w:p>
        </w:tc>
        <w:tc>
          <w:tcPr>
            <w:tcW w:w="5890" w:type="dxa"/>
          </w:tcPr>
          <w:p w14:paraId="0D00644F" w14:textId="5091A526" w:rsidR="00B83BFB" w:rsidRPr="00C925CB" w:rsidRDefault="009B07DC" w:rsidP="009B07DC">
            <w:pPr>
              <w:shd w:val="clear" w:color="auto" w:fill="FFFFFF"/>
              <w:jc w:val="both"/>
              <w:textAlignment w:val="baseline"/>
              <w:rPr>
                <w:rFonts w:ascii="Times New Roman" w:eastAsia="Times New Roman" w:hAnsi="Times New Roman" w:cs="Times New Roman"/>
                <w:color w:val="000000"/>
                <w:sz w:val="24"/>
                <w:szCs w:val="24"/>
                <w:lang w:eastAsia="ru-RU"/>
              </w:rPr>
            </w:pPr>
            <w:r w:rsidRPr="00C925CB">
              <w:rPr>
                <w:rFonts w:ascii="Times New Roman" w:eastAsia="Times New Roman" w:hAnsi="Times New Roman" w:cs="Times New Roman"/>
                <w:color w:val="000000"/>
                <w:sz w:val="24"/>
                <w:szCs w:val="24"/>
                <w:lang w:eastAsia="ru-RU"/>
              </w:rPr>
              <w:t xml:space="preserve">2.2.1. </w:t>
            </w:r>
            <w:r w:rsidR="00B83BFB" w:rsidRPr="00C925CB">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00695014" w:rsidRPr="00C925CB">
              <w:rPr>
                <w:rFonts w:ascii="Times New Roman" w:eastAsia="Times New Roman" w:hAnsi="Times New Roman" w:cs="Times New Roman"/>
                <w:color w:val="000000"/>
                <w:sz w:val="24"/>
                <w:szCs w:val="24"/>
                <w:lang w:eastAsia="ru-RU"/>
              </w:rPr>
              <w:br/>
            </w:r>
            <w:r w:rsidR="00B83BFB" w:rsidRPr="00C925CB">
              <w:rPr>
                <w:rFonts w:ascii="Times New Roman" w:eastAsia="Times New Roman" w:hAnsi="Times New Roman" w:cs="Times New Roman"/>
                <w:color w:val="000000"/>
                <w:sz w:val="24"/>
                <w:szCs w:val="24"/>
                <w:lang w:eastAsia="ru-RU"/>
              </w:rPr>
              <w:t xml:space="preserve">статті 8 Закону, або за результатами звернень, або на підставі рішення органу оскарження </w:t>
            </w:r>
            <w:proofErr w:type="spellStart"/>
            <w:r w:rsidR="00B83BFB" w:rsidRPr="00C925CB">
              <w:rPr>
                <w:rFonts w:ascii="Times New Roman" w:eastAsia="Times New Roman" w:hAnsi="Times New Roman" w:cs="Times New Roman"/>
                <w:color w:val="000000"/>
                <w:sz w:val="24"/>
                <w:szCs w:val="24"/>
                <w:lang w:eastAsia="ru-RU"/>
              </w:rPr>
              <w:t>внести</w:t>
            </w:r>
            <w:proofErr w:type="spellEnd"/>
            <w:r w:rsidR="00B83BFB" w:rsidRPr="00C925CB">
              <w:rPr>
                <w:rFonts w:ascii="Times New Roman" w:eastAsia="Times New Roman" w:hAnsi="Times New Roman" w:cs="Times New Roman"/>
                <w:color w:val="000000"/>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314E3B8" w14:textId="4E657019" w:rsidR="00B83BFB" w:rsidRPr="00C925CB" w:rsidRDefault="00EE0D28" w:rsidP="00EE0D28">
            <w:pPr>
              <w:shd w:val="clear" w:color="auto" w:fill="FFFFFF"/>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2.2.2. </w:t>
            </w:r>
            <w:r w:rsidR="00B83BFB" w:rsidRPr="00C925CB">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B83BFB" w:rsidRPr="00C925CB">
              <w:rPr>
                <w:rFonts w:ascii="Times New Roman" w:eastAsia="Times New Roman" w:hAnsi="Times New Roman" w:cs="Times New Roman"/>
                <w:color w:val="000000"/>
                <w:sz w:val="24"/>
                <w:szCs w:val="24"/>
                <w:lang w:eastAsia="ru-RU"/>
              </w:rPr>
              <w:t>машинозчитувальному</w:t>
            </w:r>
            <w:proofErr w:type="spellEnd"/>
            <w:r w:rsidR="00B83BFB" w:rsidRPr="00C925CB">
              <w:rPr>
                <w:rFonts w:ascii="Times New Roman" w:eastAsia="Times New Roman" w:hAnsi="Times New Roman" w:cs="Times New Roman"/>
                <w:color w:val="000000"/>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 </w:t>
            </w:r>
          </w:p>
          <w:p w14:paraId="3370EC73" w14:textId="77BCCFCF" w:rsidR="00B83BFB" w:rsidRPr="00C925CB" w:rsidRDefault="00EE0D28" w:rsidP="00EE0D28">
            <w:pPr>
              <w:shd w:val="clear" w:color="auto" w:fill="FFFFFF"/>
              <w:jc w:val="both"/>
              <w:textAlignment w:val="baseline"/>
              <w:rPr>
                <w:rFonts w:ascii="Times New Roman" w:eastAsia="Times New Roman" w:hAnsi="Times New Roman" w:cs="Times New Roman"/>
                <w:color w:val="000000"/>
                <w:sz w:val="24"/>
                <w:szCs w:val="24"/>
                <w:lang w:eastAsia="ru-RU"/>
              </w:rPr>
            </w:pPr>
            <w:bookmarkStart w:id="3" w:name="n433"/>
            <w:bookmarkEnd w:id="3"/>
            <w:r>
              <w:rPr>
                <w:rFonts w:ascii="Times New Roman" w:eastAsia="Times New Roman" w:hAnsi="Times New Roman" w:cs="Times New Roman"/>
                <w:color w:val="000000"/>
                <w:sz w:val="24"/>
                <w:szCs w:val="24"/>
                <w:lang w:eastAsia="ru-RU"/>
              </w:rPr>
              <w:t xml:space="preserve">2.2.3. </w:t>
            </w:r>
            <w:r w:rsidR="00B83BFB" w:rsidRPr="00C925CB">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41E90B0" w14:textId="687D35C2" w:rsidR="000B32ED" w:rsidRPr="00C925CB" w:rsidRDefault="00EE0D28" w:rsidP="00B83BF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 xml:space="preserve">2.2.4. </w:t>
            </w:r>
            <w:r w:rsidR="00B83BFB" w:rsidRPr="00C925CB">
              <w:rPr>
                <w:rFonts w:ascii="Times New Roman" w:eastAsia="Times New Roman" w:hAnsi="Times New Roman" w:cs="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sidR="00B83BFB" w:rsidRPr="00C925CB">
              <w:rPr>
                <w:rFonts w:ascii="Times New Roman" w:eastAsia="Times New Roman" w:hAnsi="Times New Roman" w:cs="Times New Roman"/>
                <w:color w:val="000000"/>
                <w:sz w:val="24"/>
                <w:szCs w:val="24"/>
                <w:lang w:eastAsia="ru-RU"/>
              </w:rPr>
              <w:lastRenderedPageBreak/>
              <w:t>закупівель з одночасним продовженням строку подання тендерних пропозицій не менш як на чотири дні.</w:t>
            </w:r>
          </w:p>
        </w:tc>
      </w:tr>
      <w:tr w:rsidR="000B32ED" w:rsidRPr="00C925CB" w14:paraId="54ADE412" w14:textId="77777777">
        <w:trPr>
          <w:trHeight w:val="522"/>
          <w:jc w:val="center"/>
        </w:trPr>
        <w:tc>
          <w:tcPr>
            <w:tcW w:w="9996" w:type="dxa"/>
            <w:gridSpan w:val="3"/>
            <w:shd w:val="clear" w:color="auto" w:fill="A5A5A5"/>
            <w:vAlign w:val="center"/>
          </w:tcPr>
          <w:p w14:paraId="11F3E53C" w14:textId="6E32DAA4" w:rsidR="000B32ED" w:rsidRPr="00C925CB" w:rsidRDefault="0064188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lastRenderedPageBreak/>
              <w:t xml:space="preserve">Розділ </w:t>
            </w:r>
            <w:r w:rsidR="00695014" w:rsidRPr="00C925CB">
              <w:rPr>
                <w:rFonts w:ascii="Times New Roman" w:eastAsia="Times New Roman" w:hAnsi="Times New Roman" w:cs="Times New Roman"/>
                <w:b/>
                <w:color w:val="000000"/>
                <w:sz w:val="24"/>
                <w:szCs w:val="24"/>
              </w:rPr>
              <w:t>3</w:t>
            </w:r>
            <w:r w:rsidRPr="00C925CB">
              <w:rPr>
                <w:rFonts w:ascii="Times New Roman" w:eastAsia="Times New Roman" w:hAnsi="Times New Roman" w:cs="Times New Roman"/>
                <w:b/>
                <w:color w:val="000000"/>
                <w:sz w:val="24"/>
                <w:szCs w:val="24"/>
              </w:rPr>
              <w:t>. Інструкція з підготовки тендерної пропозиції</w:t>
            </w:r>
          </w:p>
        </w:tc>
      </w:tr>
      <w:tr w:rsidR="000B32ED" w:rsidRPr="00C925CB" w14:paraId="68B05EA2" w14:textId="77777777" w:rsidTr="00B83397">
        <w:trPr>
          <w:trHeight w:val="522"/>
          <w:jc w:val="center"/>
        </w:trPr>
        <w:tc>
          <w:tcPr>
            <w:tcW w:w="570" w:type="dxa"/>
          </w:tcPr>
          <w:p w14:paraId="2E136600" w14:textId="2B1832CC" w:rsidR="000B32ED" w:rsidRPr="00C925CB" w:rsidRDefault="009B07D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3.1</w:t>
            </w:r>
          </w:p>
        </w:tc>
        <w:tc>
          <w:tcPr>
            <w:tcW w:w="3536" w:type="dxa"/>
          </w:tcPr>
          <w:p w14:paraId="393CD136"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Зміст і спосіб подання тендерної пропозиції</w:t>
            </w:r>
          </w:p>
        </w:tc>
        <w:tc>
          <w:tcPr>
            <w:tcW w:w="5890" w:type="dxa"/>
          </w:tcPr>
          <w:p w14:paraId="03F26953" w14:textId="03694B28" w:rsidR="001E364A" w:rsidRPr="00C925CB" w:rsidRDefault="00F5119B" w:rsidP="001E364A">
            <w:pPr>
              <w:widowControl w:val="0"/>
              <w:jc w:val="both"/>
              <w:rPr>
                <w:rFonts w:ascii="Times New Roman" w:eastAsia="Times New Roman" w:hAnsi="Times New Roman" w:cs="Times New Roman"/>
                <w:i/>
                <w:sz w:val="24"/>
                <w:szCs w:val="24"/>
                <w:lang w:eastAsia="ru-RU"/>
              </w:rPr>
            </w:pPr>
            <w:r w:rsidRPr="00C925CB">
              <w:rPr>
                <w:rFonts w:ascii="Times New Roman" w:eastAsia="Times New Roman" w:hAnsi="Times New Roman" w:cs="Times New Roman"/>
                <w:color w:val="000000"/>
                <w:sz w:val="24"/>
                <w:szCs w:val="24"/>
              </w:rPr>
              <w:t>3.</w:t>
            </w:r>
            <w:r w:rsidR="00641887" w:rsidRPr="00C925CB">
              <w:rPr>
                <w:rFonts w:ascii="Times New Roman" w:eastAsia="Times New Roman" w:hAnsi="Times New Roman" w:cs="Times New Roman"/>
                <w:color w:val="000000"/>
                <w:sz w:val="24"/>
                <w:szCs w:val="24"/>
              </w:rPr>
              <w:t xml:space="preserve">1.1. </w:t>
            </w:r>
            <w:r w:rsidR="001E364A" w:rsidRPr="00C925CB">
              <w:rPr>
                <w:rFonts w:ascii="Times New Roman" w:eastAsia="Times New Roman" w:hAnsi="Times New Roman" w:cs="Times New Roman"/>
                <w:i/>
                <w:sz w:val="24"/>
                <w:szCs w:val="24"/>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E668C6B" w14:textId="4B136021" w:rsidR="0048604B" w:rsidRPr="0048604B" w:rsidRDefault="0048604B" w:rsidP="0048604B">
            <w:pPr>
              <w:widowControl w:val="0"/>
              <w:suppressAutoHyphens/>
              <w:jc w:val="both"/>
              <w:rPr>
                <w:rFonts w:ascii="Times New Roman" w:eastAsia="Times New Roman" w:hAnsi="Times New Roman" w:cs="Times New Roman"/>
                <w:sz w:val="24"/>
                <w:szCs w:val="24"/>
                <w:lang w:eastAsia="en-US"/>
              </w:rPr>
            </w:pPr>
            <w:r w:rsidRPr="0048604B">
              <w:rPr>
                <w:rFonts w:ascii="Times New Roman" w:eastAsia="Times New Roman" w:hAnsi="Times New Roman" w:cs="Times New Roman"/>
                <w:sz w:val="24"/>
                <w:szCs w:val="24"/>
                <w:lang w:eastAsia="en-US"/>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w:t>
            </w:r>
            <w:r w:rsidRPr="0048604B">
              <w:rPr>
                <w:rFonts w:ascii="Times New Roman" w:eastAsia="Times New Roman" w:hAnsi="Times New Roman" w:cs="Times New Roman"/>
                <w:sz w:val="24"/>
                <w:szCs w:val="24"/>
                <w:lang w:eastAsia="en-US"/>
              </w:rPr>
              <w:br/>
              <w:t xml:space="preserve">(у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w:anchor="n1261" w:tgtFrame="Current Document">
              <w:r w:rsidRPr="0048604B">
                <w:rPr>
                  <w:rFonts w:ascii="Times New Roman" w:eastAsia="Times New Roman" w:hAnsi="Times New Roman" w:cs="Times New Roman"/>
                  <w:sz w:val="24"/>
                  <w:szCs w:val="24"/>
                  <w:lang w:eastAsia="en-US"/>
                </w:rPr>
                <w:t>статті 17</w:t>
              </w:r>
            </w:hyperlink>
            <w:r w:rsidRPr="0048604B">
              <w:rPr>
                <w:rFonts w:ascii="Times New Roman" w:eastAsia="Times New Roman" w:hAnsi="Times New Roman" w:cs="Times New Roman"/>
                <w:sz w:val="24"/>
                <w:szCs w:val="24"/>
                <w:lang w:eastAsia="en-US"/>
              </w:rPr>
              <w:t xml:space="preserve"> Закону і в тендерній документації, та шляхом завантаження необхідних документів, що вимагаються замовником у тендерній документації, у послідовності із:</w:t>
            </w:r>
          </w:p>
          <w:p w14:paraId="5F2598DF" w14:textId="043501B3" w:rsidR="0048604B" w:rsidRPr="0048604B" w:rsidRDefault="0048604B" w:rsidP="0048604B">
            <w:pPr>
              <w:widowControl w:val="0"/>
              <w:suppressAutoHyphens/>
              <w:ind w:firstLine="283"/>
              <w:jc w:val="both"/>
              <w:rPr>
                <w:rFonts w:ascii="Times New Roman" w:eastAsia="Times New Roman" w:hAnsi="Times New Roman" w:cs="Times New Roman"/>
                <w:sz w:val="24"/>
                <w:szCs w:val="24"/>
                <w:lang w:eastAsia="en-US"/>
              </w:rPr>
            </w:pPr>
            <w:r w:rsidRPr="0048604B">
              <w:rPr>
                <w:rFonts w:ascii="Times New Roman" w:eastAsia="Times New Roman" w:hAnsi="Times New Roman" w:cs="Times New Roman"/>
                <w:sz w:val="24"/>
                <w:szCs w:val="24"/>
                <w:lang w:eastAsia="en-US"/>
              </w:rPr>
              <w:t xml:space="preserve">заповненою формою «Тендерна пропозиція». Форма заповнюється, відповідно </w:t>
            </w:r>
            <w:r w:rsidRPr="0048604B">
              <w:rPr>
                <w:rFonts w:ascii="Times New Roman" w:eastAsia="Times New Roman" w:hAnsi="Times New Roman" w:cs="Times New Roman"/>
                <w:bCs/>
                <w:sz w:val="24"/>
                <w:szCs w:val="24"/>
                <w:lang w:eastAsia="en-US"/>
              </w:rPr>
              <w:t xml:space="preserve">до </w:t>
            </w:r>
            <w:r w:rsidRPr="0048604B">
              <w:rPr>
                <w:rFonts w:ascii="Times New Roman" w:eastAsia="Times New Roman" w:hAnsi="Times New Roman" w:cs="Times New Roman"/>
                <w:b/>
                <w:sz w:val="24"/>
                <w:szCs w:val="24"/>
                <w:lang w:eastAsia="en-US"/>
              </w:rPr>
              <w:t xml:space="preserve">Додатку </w:t>
            </w:r>
            <w:r>
              <w:rPr>
                <w:rFonts w:ascii="Times New Roman" w:eastAsia="Times New Roman" w:hAnsi="Times New Roman" w:cs="Times New Roman"/>
                <w:b/>
                <w:sz w:val="24"/>
                <w:szCs w:val="24"/>
                <w:lang w:eastAsia="en-US"/>
              </w:rPr>
              <w:t xml:space="preserve">№ </w:t>
            </w:r>
            <w:r w:rsidRPr="0048604B">
              <w:rPr>
                <w:rFonts w:ascii="Times New Roman" w:eastAsia="Times New Roman" w:hAnsi="Times New Roman" w:cs="Times New Roman"/>
                <w:b/>
                <w:sz w:val="24"/>
                <w:szCs w:val="24"/>
                <w:lang w:eastAsia="en-US"/>
              </w:rPr>
              <w:t>1</w:t>
            </w:r>
            <w:r w:rsidRPr="0048604B">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до </w:t>
            </w:r>
            <w:r w:rsidRPr="0048604B">
              <w:rPr>
                <w:rFonts w:ascii="Times New Roman" w:eastAsia="Times New Roman" w:hAnsi="Times New Roman" w:cs="Times New Roman"/>
                <w:sz w:val="24"/>
                <w:szCs w:val="24"/>
                <w:lang w:eastAsia="en-US"/>
              </w:rPr>
              <w:t>тендерної документації;</w:t>
            </w:r>
          </w:p>
          <w:p w14:paraId="40667F19" w14:textId="29C9D9F1" w:rsidR="0048604B" w:rsidRPr="0048604B" w:rsidRDefault="0048604B" w:rsidP="0048604B">
            <w:pPr>
              <w:widowControl w:val="0"/>
              <w:suppressAutoHyphens/>
              <w:ind w:firstLine="283"/>
              <w:jc w:val="both"/>
              <w:rPr>
                <w:rFonts w:ascii="Times New Roman" w:eastAsia="Times New Roman" w:hAnsi="Times New Roman" w:cs="Times New Roman"/>
                <w:sz w:val="24"/>
                <w:szCs w:val="24"/>
                <w:lang w:eastAsia="en-US"/>
              </w:rPr>
            </w:pPr>
            <w:r w:rsidRPr="0048604B">
              <w:rPr>
                <w:rFonts w:ascii="Times New Roman" w:eastAsia="Times New Roman" w:hAnsi="Times New Roman" w:cs="Times New Roman"/>
                <w:sz w:val="24"/>
                <w:szCs w:val="24"/>
                <w:lang w:eastAsia="en-US"/>
              </w:rPr>
              <w:t xml:space="preserve">інформацією та документами, що підтверджують відповідність учасника кваліфікаційним критеріям. Документи подаються, відповідно до </w:t>
            </w:r>
            <w:r w:rsidRPr="0048604B">
              <w:rPr>
                <w:rFonts w:ascii="Times New Roman" w:eastAsia="Times New Roman" w:hAnsi="Times New Roman" w:cs="Times New Roman"/>
                <w:b/>
                <w:sz w:val="24"/>
                <w:szCs w:val="24"/>
                <w:lang w:eastAsia="en-US"/>
              </w:rPr>
              <w:t>Додатку</w:t>
            </w:r>
            <w:r>
              <w:rPr>
                <w:rFonts w:ascii="Times New Roman" w:eastAsia="Times New Roman" w:hAnsi="Times New Roman" w:cs="Times New Roman"/>
                <w:b/>
                <w:sz w:val="24"/>
                <w:szCs w:val="24"/>
                <w:lang w:eastAsia="en-US"/>
              </w:rPr>
              <w:t xml:space="preserve"> №</w:t>
            </w:r>
            <w:r w:rsidRPr="0048604B">
              <w:rPr>
                <w:rFonts w:ascii="Times New Roman" w:eastAsia="Times New Roman" w:hAnsi="Times New Roman" w:cs="Times New Roman"/>
                <w:b/>
                <w:sz w:val="24"/>
                <w:szCs w:val="24"/>
                <w:lang w:eastAsia="en-US"/>
              </w:rPr>
              <w:t xml:space="preserve"> 2</w:t>
            </w:r>
            <w:r>
              <w:rPr>
                <w:rFonts w:ascii="Times New Roman" w:eastAsia="Times New Roman" w:hAnsi="Times New Roman" w:cs="Times New Roman"/>
                <w:b/>
                <w:sz w:val="24"/>
                <w:szCs w:val="24"/>
                <w:lang w:eastAsia="en-US"/>
              </w:rPr>
              <w:t xml:space="preserve"> </w:t>
            </w:r>
            <w:r w:rsidR="00772DBE">
              <w:rPr>
                <w:rFonts w:ascii="Times New Roman" w:eastAsia="Times New Roman" w:hAnsi="Times New Roman" w:cs="Times New Roman"/>
                <w:b/>
                <w:sz w:val="24"/>
                <w:szCs w:val="24"/>
                <w:lang w:eastAsia="en-US"/>
              </w:rPr>
              <w:t xml:space="preserve">(таблиця </w:t>
            </w:r>
            <w:r w:rsidR="00C15442">
              <w:rPr>
                <w:rFonts w:ascii="Times New Roman" w:eastAsia="Times New Roman" w:hAnsi="Times New Roman" w:cs="Times New Roman"/>
                <w:b/>
                <w:sz w:val="24"/>
                <w:szCs w:val="24"/>
                <w:lang w:eastAsia="en-US"/>
              </w:rPr>
              <w:t>1</w:t>
            </w:r>
            <w:r w:rsidR="00772DBE">
              <w:rPr>
                <w:rFonts w:ascii="Times New Roman" w:eastAsia="Times New Roman" w:hAnsi="Times New Roman" w:cs="Times New Roman"/>
                <w:b/>
                <w:sz w:val="24"/>
                <w:szCs w:val="24"/>
                <w:lang w:eastAsia="en-US"/>
              </w:rPr>
              <w:t xml:space="preserve">) </w:t>
            </w:r>
            <w:r w:rsidRPr="0048604B">
              <w:rPr>
                <w:rFonts w:ascii="Times New Roman" w:eastAsia="Times New Roman" w:hAnsi="Times New Roman" w:cs="Times New Roman"/>
                <w:bCs/>
                <w:sz w:val="24"/>
                <w:szCs w:val="24"/>
                <w:lang w:eastAsia="en-US"/>
              </w:rPr>
              <w:t>до</w:t>
            </w:r>
            <w:r w:rsidRPr="0048604B">
              <w:rPr>
                <w:rFonts w:ascii="Times New Roman" w:eastAsia="Times New Roman" w:hAnsi="Times New Roman" w:cs="Times New Roman"/>
                <w:sz w:val="24"/>
                <w:szCs w:val="24"/>
                <w:lang w:eastAsia="en-US"/>
              </w:rPr>
              <w:t xml:space="preserve"> тендерної документації</w:t>
            </w:r>
            <w:r w:rsidR="00E87C1A">
              <w:rPr>
                <w:rFonts w:ascii="Times New Roman" w:eastAsia="Times New Roman" w:hAnsi="Times New Roman" w:cs="Times New Roman"/>
                <w:sz w:val="24"/>
                <w:szCs w:val="24"/>
                <w:lang w:eastAsia="en-US"/>
              </w:rPr>
              <w:t xml:space="preserve">, </w:t>
            </w:r>
            <w:r w:rsidR="00245AF7" w:rsidRPr="00245AF7">
              <w:rPr>
                <w:rFonts w:ascii="Times New Roman" w:eastAsia="Times New Roman" w:hAnsi="Times New Roman" w:cs="Times New Roman"/>
                <w:b/>
                <w:bCs/>
                <w:sz w:val="24"/>
                <w:szCs w:val="24"/>
                <w:lang w:eastAsia="en-US"/>
              </w:rPr>
              <w:t xml:space="preserve">та згідно </w:t>
            </w:r>
            <w:r w:rsidR="00E87C1A" w:rsidRPr="00245AF7">
              <w:rPr>
                <w:rFonts w:ascii="Times New Roman" w:eastAsia="Times New Roman" w:hAnsi="Times New Roman" w:cs="Times New Roman"/>
                <w:b/>
                <w:bCs/>
                <w:sz w:val="24"/>
                <w:szCs w:val="24"/>
                <w:lang w:eastAsia="en-US"/>
              </w:rPr>
              <w:t>додатк</w:t>
            </w:r>
            <w:r w:rsidR="00245AF7" w:rsidRPr="00245AF7">
              <w:rPr>
                <w:rFonts w:ascii="Times New Roman" w:eastAsia="Times New Roman" w:hAnsi="Times New Roman" w:cs="Times New Roman"/>
                <w:b/>
                <w:bCs/>
                <w:sz w:val="24"/>
                <w:szCs w:val="24"/>
                <w:lang w:eastAsia="en-US"/>
              </w:rPr>
              <w:t>ів</w:t>
            </w:r>
            <w:r w:rsidR="00E87C1A" w:rsidRPr="00245AF7">
              <w:rPr>
                <w:rFonts w:ascii="Times New Roman" w:eastAsia="Times New Roman" w:hAnsi="Times New Roman" w:cs="Times New Roman"/>
                <w:b/>
                <w:bCs/>
                <w:sz w:val="24"/>
                <w:szCs w:val="24"/>
                <w:lang w:eastAsia="en-US"/>
              </w:rPr>
              <w:t xml:space="preserve"> 1 </w:t>
            </w:r>
            <w:r w:rsidR="00245AF7" w:rsidRPr="00245AF7">
              <w:rPr>
                <w:rFonts w:ascii="Times New Roman" w:eastAsia="Times New Roman" w:hAnsi="Times New Roman" w:cs="Times New Roman"/>
                <w:b/>
                <w:bCs/>
                <w:sz w:val="24"/>
                <w:szCs w:val="24"/>
                <w:lang w:eastAsia="en-US"/>
              </w:rPr>
              <w:t>та 2</w:t>
            </w:r>
            <w:r w:rsidR="00E87C1A" w:rsidRPr="00245AF7">
              <w:rPr>
                <w:rFonts w:ascii="Times New Roman" w:eastAsia="Times New Roman" w:hAnsi="Times New Roman" w:cs="Times New Roman"/>
                <w:b/>
                <w:bCs/>
                <w:sz w:val="24"/>
                <w:szCs w:val="24"/>
                <w:lang w:eastAsia="en-US"/>
              </w:rPr>
              <w:t xml:space="preserve"> до таблиці</w:t>
            </w:r>
            <w:r w:rsidR="00245AF7">
              <w:rPr>
                <w:rFonts w:ascii="Times New Roman" w:eastAsia="Times New Roman" w:hAnsi="Times New Roman" w:cs="Times New Roman"/>
                <w:b/>
                <w:bCs/>
                <w:sz w:val="24"/>
                <w:szCs w:val="24"/>
                <w:lang w:eastAsia="en-US"/>
              </w:rPr>
              <w:t xml:space="preserve"> </w:t>
            </w:r>
            <w:r w:rsidR="00245AF7" w:rsidRPr="00245AF7">
              <w:rPr>
                <w:rFonts w:ascii="Times New Roman" w:eastAsia="Times New Roman" w:hAnsi="Times New Roman" w:cs="Times New Roman"/>
                <w:b/>
                <w:bCs/>
                <w:sz w:val="24"/>
                <w:szCs w:val="24"/>
                <w:lang w:eastAsia="en-US"/>
              </w:rPr>
              <w:t>1</w:t>
            </w:r>
            <w:r w:rsidRPr="0048604B">
              <w:rPr>
                <w:rFonts w:ascii="Times New Roman" w:eastAsia="Times New Roman" w:hAnsi="Times New Roman" w:cs="Times New Roman"/>
                <w:sz w:val="24"/>
                <w:szCs w:val="24"/>
                <w:lang w:eastAsia="en-US"/>
              </w:rPr>
              <w:t>;</w:t>
            </w:r>
          </w:p>
          <w:p w14:paraId="3726C4FD" w14:textId="318E6D3C" w:rsidR="0048604B" w:rsidRDefault="0048604B" w:rsidP="0048604B">
            <w:pPr>
              <w:widowControl w:val="0"/>
              <w:suppressAutoHyphens/>
              <w:ind w:firstLine="283"/>
              <w:jc w:val="both"/>
              <w:rPr>
                <w:rFonts w:ascii="Times New Roman" w:eastAsia="Times New Roman" w:hAnsi="Times New Roman" w:cs="Times New Roman"/>
                <w:sz w:val="24"/>
                <w:szCs w:val="24"/>
                <w:lang w:eastAsia="en-US"/>
              </w:rPr>
            </w:pPr>
            <w:r w:rsidRPr="0048604B">
              <w:rPr>
                <w:rFonts w:ascii="Times New Roman" w:eastAsia="Times New Roman" w:hAnsi="Times New Roman" w:cs="Times New Roman"/>
                <w:sz w:val="24"/>
                <w:szCs w:val="24"/>
                <w:lang w:eastAsia="en-US"/>
              </w:rPr>
              <w:t xml:space="preserve">інформацією щодо відповідності учасника вимогам, визначеним у статті 17 Закону. Документи подаються, відповідно </w:t>
            </w:r>
            <w:r w:rsidRPr="0048604B">
              <w:rPr>
                <w:rFonts w:ascii="Times New Roman" w:eastAsia="Times New Roman" w:hAnsi="Times New Roman" w:cs="Times New Roman"/>
                <w:bCs/>
                <w:sz w:val="24"/>
                <w:szCs w:val="24"/>
                <w:lang w:eastAsia="en-US"/>
              </w:rPr>
              <w:t xml:space="preserve">до </w:t>
            </w:r>
            <w:r w:rsidRPr="0048604B">
              <w:rPr>
                <w:rFonts w:ascii="Times New Roman" w:eastAsia="Times New Roman" w:hAnsi="Times New Roman" w:cs="Times New Roman"/>
                <w:b/>
                <w:sz w:val="24"/>
                <w:szCs w:val="24"/>
                <w:lang w:eastAsia="en-US"/>
              </w:rPr>
              <w:t xml:space="preserve">Додатку </w:t>
            </w:r>
            <w:r>
              <w:rPr>
                <w:rFonts w:ascii="Times New Roman" w:eastAsia="Times New Roman" w:hAnsi="Times New Roman" w:cs="Times New Roman"/>
                <w:b/>
                <w:sz w:val="24"/>
                <w:szCs w:val="24"/>
                <w:lang w:eastAsia="en-US"/>
              </w:rPr>
              <w:t>№</w:t>
            </w:r>
            <w:r w:rsidRPr="0048604B">
              <w:rPr>
                <w:rFonts w:ascii="Times New Roman" w:eastAsia="Times New Roman" w:hAnsi="Times New Roman" w:cs="Times New Roman"/>
                <w:b/>
                <w:sz w:val="24"/>
                <w:szCs w:val="24"/>
                <w:lang w:eastAsia="en-US"/>
              </w:rPr>
              <w:t>2</w:t>
            </w:r>
            <w:r w:rsidR="00F1358F">
              <w:rPr>
                <w:rFonts w:ascii="Times New Roman" w:eastAsia="Times New Roman" w:hAnsi="Times New Roman" w:cs="Times New Roman"/>
                <w:b/>
                <w:sz w:val="24"/>
                <w:szCs w:val="24"/>
                <w:lang w:eastAsia="en-US"/>
              </w:rPr>
              <w:t xml:space="preserve"> (таблиця 2)</w:t>
            </w:r>
            <w:r w:rsidRPr="0048604B">
              <w:rPr>
                <w:rFonts w:ascii="Times New Roman" w:eastAsia="Times New Roman" w:hAnsi="Times New Roman" w:cs="Times New Roman"/>
                <w:sz w:val="24"/>
                <w:szCs w:val="24"/>
                <w:lang w:eastAsia="en-US"/>
              </w:rPr>
              <w:t xml:space="preserve"> </w:t>
            </w:r>
            <w:r w:rsidR="00C15442">
              <w:rPr>
                <w:rFonts w:ascii="Times New Roman" w:eastAsia="Times New Roman" w:hAnsi="Times New Roman" w:cs="Times New Roman"/>
                <w:sz w:val="24"/>
                <w:szCs w:val="24"/>
                <w:lang w:eastAsia="en-US"/>
              </w:rPr>
              <w:t xml:space="preserve">до </w:t>
            </w:r>
            <w:r w:rsidRPr="0048604B">
              <w:rPr>
                <w:rFonts w:ascii="Times New Roman" w:eastAsia="Times New Roman" w:hAnsi="Times New Roman" w:cs="Times New Roman"/>
                <w:sz w:val="24"/>
                <w:szCs w:val="24"/>
                <w:lang w:eastAsia="en-US"/>
              </w:rPr>
              <w:t>тендерної документації;</w:t>
            </w:r>
          </w:p>
          <w:p w14:paraId="40015FC7" w14:textId="07177236" w:rsidR="004F358B" w:rsidRDefault="004F358B" w:rsidP="0048604B">
            <w:pPr>
              <w:widowControl w:val="0"/>
              <w:suppressAutoHyphens/>
              <w:ind w:firstLine="283"/>
              <w:jc w:val="both"/>
              <w:rPr>
                <w:rFonts w:ascii="Times New Roman" w:eastAsia="Times New Roman" w:hAnsi="Times New Roman" w:cs="Times New Roman"/>
                <w:sz w:val="24"/>
                <w:szCs w:val="24"/>
                <w:lang w:eastAsia="en-US"/>
              </w:rPr>
            </w:pPr>
            <w:r w:rsidRPr="004F358B">
              <w:rPr>
                <w:rFonts w:ascii="Times New Roman" w:eastAsia="Times New Roman" w:hAnsi="Times New Roman" w:cs="Times New Roman"/>
                <w:sz w:val="24"/>
                <w:szCs w:val="24"/>
                <w:lang w:eastAsia="en-US"/>
              </w:rPr>
              <w:t>інформацією та документами, що підтверджують</w:t>
            </w:r>
            <w:r>
              <w:rPr>
                <w:rFonts w:ascii="Times New Roman" w:eastAsia="Times New Roman" w:hAnsi="Times New Roman" w:cs="Times New Roman"/>
                <w:sz w:val="24"/>
                <w:szCs w:val="24"/>
                <w:lang w:eastAsia="en-US"/>
              </w:rPr>
              <w:t xml:space="preserve"> якість товару </w:t>
            </w:r>
            <w:r w:rsidRPr="004F358B">
              <w:rPr>
                <w:rFonts w:ascii="Times New Roman" w:eastAsia="Times New Roman" w:hAnsi="Times New Roman" w:cs="Times New Roman"/>
                <w:sz w:val="24"/>
                <w:szCs w:val="24"/>
                <w:lang w:eastAsia="en-US"/>
              </w:rPr>
              <w:t xml:space="preserve">відповідно </w:t>
            </w:r>
            <w:r w:rsidRPr="004F358B">
              <w:rPr>
                <w:rFonts w:ascii="Times New Roman" w:eastAsia="Times New Roman" w:hAnsi="Times New Roman" w:cs="Times New Roman"/>
                <w:bCs/>
                <w:sz w:val="24"/>
                <w:szCs w:val="24"/>
                <w:lang w:eastAsia="en-US"/>
              </w:rPr>
              <w:t xml:space="preserve">до </w:t>
            </w:r>
            <w:r w:rsidRPr="004F358B">
              <w:rPr>
                <w:rFonts w:ascii="Times New Roman" w:eastAsia="Times New Roman" w:hAnsi="Times New Roman" w:cs="Times New Roman"/>
                <w:b/>
                <w:sz w:val="24"/>
                <w:szCs w:val="24"/>
                <w:lang w:eastAsia="en-US"/>
              </w:rPr>
              <w:t>Додатку №</w:t>
            </w:r>
            <w:r>
              <w:rPr>
                <w:rFonts w:ascii="Times New Roman" w:eastAsia="Times New Roman" w:hAnsi="Times New Roman" w:cs="Times New Roman"/>
                <w:b/>
                <w:sz w:val="24"/>
                <w:szCs w:val="24"/>
                <w:lang w:eastAsia="en-US"/>
              </w:rPr>
              <w:t>3</w:t>
            </w:r>
            <w:r w:rsidRPr="004F358B">
              <w:rPr>
                <w:rFonts w:ascii="Times New Roman" w:eastAsia="Times New Roman" w:hAnsi="Times New Roman" w:cs="Times New Roman"/>
                <w:b/>
                <w:sz w:val="24"/>
                <w:szCs w:val="24"/>
                <w:lang w:eastAsia="en-US"/>
              </w:rPr>
              <w:t xml:space="preserve"> </w:t>
            </w:r>
            <w:r w:rsidRPr="004F358B">
              <w:rPr>
                <w:rFonts w:ascii="Times New Roman" w:eastAsia="Times New Roman" w:hAnsi="Times New Roman" w:cs="Times New Roman"/>
                <w:sz w:val="24"/>
                <w:szCs w:val="24"/>
                <w:lang w:eastAsia="en-US"/>
              </w:rPr>
              <w:t>до тендерної документації</w:t>
            </w:r>
          </w:p>
          <w:p w14:paraId="2C1D63A3" w14:textId="46A43473" w:rsidR="000B32ED" w:rsidRPr="00C925CB" w:rsidRDefault="00F5119B" w:rsidP="0048604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3.1.</w:t>
            </w:r>
            <w:r w:rsidR="00641887" w:rsidRPr="00C925CB">
              <w:rPr>
                <w:rFonts w:ascii="Times New Roman" w:eastAsia="Times New Roman" w:hAnsi="Times New Roman" w:cs="Times New Roman"/>
                <w:color w:val="000000"/>
                <w:sz w:val="24"/>
                <w:szCs w:val="24"/>
              </w:rPr>
              <w:t>2. Кожен учасник має право подати тільки одну тендерну пропозицію.</w:t>
            </w:r>
          </w:p>
          <w:p w14:paraId="7E842699" w14:textId="5CECB6C9" w:rsidR="000B32ED" w:rsidRPr="00C925CB" w:rsidRDefault="00F5119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3.1.3.</w:t>
            </w:r>
            <w:r w:rsidR="00641887" w:rsidRPr="00C925CB">
              <w:rPr>
                <w:rFonts w:ascii="Times New Roman" w:eastAsia="Times New Roman" w:hAnsi="Times New Roman" w:cs="Times New Roman"/>
                <w:color w:val="000000"/>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641887" w:rsidRPr="00C925CB">
              <w:rPr>
                <w:rFonts w:ascii="Times New Roman" w:eastAsia="Times New Roman" w:hAnsi="Times New Roman" w:cs="Times New Roman"/>
                <w:color w:val="000000"/>
                <w:sz w:val="24"/>
                <w:szCs w:val="24"/>
              </w:rPr>
              <w:t>скан</w:t>
            </w:r>
            <w:proofErr w:type="spellEnd"/>
            <w:r w:rsidR="00641887" w:rsidRPr="00C925CB">
              <w:rPr>
                <w:rFonts w:ascii="Times New Roman" w:eastAsia="Times New Roman" w:hAnsi="Times New Roman" w:cs="Times New Roman"/>
                <w:color w:val="000000"/>
                <w:sz w:val="24"/>
                <w:szCs w:val="24"/>
              </w:rPr>
              <w:t xml:space="preserve">-копій придатних для </w:t>
            </w:r>
            <w:proofErr w:type="spellStart"/>
            <w:r w:rsidR="00641887" w:rsidRPr="00C925CB">
              <w:rPr>
                <w:rFonts w:ascii="Times New Roman" w:eastAsia="Times New Roman" w:hAnsi="Times New Roman" w:cs="Times New Roman"/>
                <w:color w:val="000000"/>
                <w:sz w:val="24"/>
                <w:szCs w:val="24"/>
              </w:rPr>
              <w:t>машинозчитування</w:t>
            </w:r>
            <w:proofErr w:type="spellEnd"/>
            <w:r w:rsidR="00641887" w:rsidRPr="00C925CB">
              <w:rPr>
                <w:rFonts w:ascii="Times New Roman" w:eastAsia="Times New Roman" w:hAnsi="Times New Roman" w:cs="Times New Roman"/>
                <w:color w:val="000000"/>
                <w:sz w:val="24"/>
                <w:szCs w:val="24"/>
              </w:rPr>
              <w:t xml:space="preserve"> (файли з розширенням «..</w:t>
            </w:r>
            <w:proofErr w:type="spellStart"/>
            <w:r w:rsidR="00641887" w:rsidRPr="00C925CB">
              <w:rPr>
                <w:rFonts w:ascii="Times New Roman" w:eastAsia="Times New Roman" w:hAnsi="Times New Roman" w:cs="Times New Roman"/>
                <w:color w:val="000000"/>
                <w:sz w:val="24"/>
                <w:szCs w:val="24"/>
              </w:rPr>
              <w:t>pdf</w:t>
            </w:r>
            <w:proofErr w:type="spellEnd"/>
            <w:r w:rsidR="00641887" w:rsidRPr="00C925CB">
              <w:rPr>
                <w:rFonts w:ascii="Times New Roman" w:eastAsia="Times New Roman" w:hAnsi="Times New Roman" w:cs="Times New Roman"/>
                <w:color w:val="000000"/>
                <w:sz w:val="24"/>
                <w:szCs w:val="24"/>
              </w:rPr>
              <w:t>.», «..</w:t>
            </w:r>
            <w:proofErr w:type="spellStart"/>
            <w:r w:rsidR="00641887" w:rsidRPr="00C925CB">
              <w:rPr>
                <w:rFonts w:ascii="Times New Roman" w:eastAsia="Times New Roman" w:hAnsi="Times New Roman" w:cs="Times New Roman"/>
                <w:color w:val="000000"/>
                <w:sz w:val="24"/>
                <w:szCs w:val="24"/>
              </w:rPr>
              <w:t>jpeg</w:t>
            </w:r>
            <w:proofErr w:type="spellEnd"/>
            <w:r w:rsidR="00641887" w:rsidRPr="00C925CB">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00641887" w:rsidRPr="00C925CB">
              <w:rPr>
                <w:rFonts w:ascii="Times New Roman" w:eastAsia="Times New Roman" w:hAnsi="Times New Roman" w:cs="Times New Roman"/>
                <w:color w:val="000000"/>
                <w:sz w:val="24"/>
                <w:szCs w:val="24"/>
              </w:rPr>
              <w:t>скан</w:t>
            </w:r>
            <w:proofErr w:type="spellEnd"/>
            <w:r w:rsidR="00641887" w:rsidRPr="00C925CB">
              <w:rPr>
                <w:rFonts w:ascii="Times New Roman" w:eastAsia="Times New Roman" w:hAnsi="Times New Roman" w:cs="Times New Roman"/>
                <w:color w:val="000000"/>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w:t>
            </w:r>
            <w:r w:rsidR="00641887" w:rsidRPr="00C925CB">
              <w:rPr>
                <w:rFonts w:ascii="Times New Roman" w:eastAsia="Times New Roman" w:hAnsi="Times New Roman" w:cs="Times New Roman"/>
                <w:color w:val="000000"/>
                <w:sz w:val="24"/>
                <w:szCs w:val="24"/>
              </w:rPr>
              <w:lastRenderedPageBreak/>
              <w:t>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2EC9B93D" w14:textId="5D5FA141" w:rsidR="000B32ED" w:rsidRPr="00C925CB" w:rsidRDefault="00F5119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00641887" w:rsidRPr="00C925CB">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0BD4242B" w14:textId="59D9F638" w:rsidR="000B32ED" w:rsidRPr="00C925CB" w:rsidRDefault="00F5119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00641887" w:rsidRPr="00C925CB">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47C3247" w14:textId="77777777" w:rsidR="000B32ED" w:rsidRPr="00C925CB" w:rsidRDefault="0064188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A1B187" w14:textId="1D2FF5FA" w:rsidR="000B32ED" w:rsidRPr="00C925CB" w:rsidRDefault="003478E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00641887" w:rsidRPr="00C925CB">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E4F27B" w14:textId="7244C73D" w:rsidR="000B32ED" w:rsidRPr="00C925CB" w:rsidRDefault="003478E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lastRenderedPageBreak/>
              <w:t>3.</w:t>
            </w:r>
            <w:r w:rsidR="00641887" w:rsidRPr="00C925CB">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5D1936">
              <w:rPr>
                <w:rFonts w:ascii="Times New Roman" w:eastAsia="Times New Roman" w:hAnsi="Times New Roman" w:cs="Times New Roman"/>
                <w:color w:val="000000"/>
                <w:sz w:val="24"/>
                <w:szCs w:val="24"/>
              </w:rPr>
              <w:t xml:space="preserve"> та витрат пов’язаних з транспортуванням, завантаженням, розвантаженням товару</w:t>
            </w:r>
            <w:r w:rsidR="001E364A" w:rsidRPr="00C925CB">
              <w:rPr>
                <w:rFonts w:ascii="Times New Roman" w:eastAsia="Times New Roman" w:hAnsi="Times New Roman" w:cs="Times New Roman"/>
                <w:color w:val="000000"/>
                <w:sz w:val="24"/>
                <w:szCs w:val="24"/>
              </w:rPr>
              <w:t>.</w:t>
            </w:r>
          </w:p>
          <w:p w14:paraId="5DC24292" w14:textId="77777777" w:rsidR="001E364A" w:rsidRPr="00C925CB" w:rsidRDefault="001E364A" w:rsidP="001E364A">
            <w:pPr>
              <w:ind w:left="2" w:firstLine="351"/>
              <w:jc w:val="both"/>
              <w:rPr>
                <w:rFonts w:ascii="Times New Roman" w:eastAsia="Times New Roman" w:hAnsi="Times New Roman" w:cs="Times New Roman"/>
                <w:color w:val="FF0000"/>
                <w:sz w:val="24"/>
                <w:szCs w:val="24"/>
                <w:lang w:eastAsia="ru-RU"/>
              </w:rPr>
            </w:pPr>
            <w:r w:rsidRPr="00C925CB">
              <w:rPr>
                <w:rFonts w:ascii="Times New Roman" w:eastAsia="Times New Roman" w:hAnsi="Times New Roman" w:cs="Times New Roman"/>
                <w:b/>
                <w:color w:val="FF0000"/>
                <w:sz w:val="24"/>
                <w:szCs w:val="24"/>
                <w:lang w:eastAsia="ru-RU"/>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C925CB">
              <w:rPr>
                <w:rFonts w:ascii="Times New Roman" w:eastAsia="Times New Roman" w:hAnsi="Times New Roman" w:cs="Times New Roman"/>
                <w:color w:val="FF0000"/>
                <w:sz w:val="24"/>
                <w:szCs w:val="24"/>
                <w:lang w:eastAsia="ru-RU"/>
              </w:rPr>
              <w:t xml:space="preserve"> </w:t>
            </w:r>
          </w:p>
          <w:p w14:paraId="7ADCCCC4" w14:textId="5FD5A42C" w:rsidR="003416E2" w:rsidRPr="00C925CB" w:rsidRDefault="001E364A" w:rsidP="005D1936">
            <w:pPr>
              <w:ind w:left="2" w:firstLine="351"/>
              <w:jc w:val="both"/>
              <w:rPr>
                <w:rFonts w:ascii="Times New Roman" w:eastAsia="Times New Roman" w:hAnsi="Times New Roman" w:cs="Times New Roman"/>
                <w:sz w:val="24"/>
                <w:szCs w:val="24"/>
                <w:lang w:eastAsia="ru-RU"/>
              </w:rPr>
            </w:pPr>
            <w:r w:rsidRPr="00C925CB">
              <w:rPr>
                <w:rFonts w:ascii="Times New Roman" w:eastAsia="Times New Roman" w:hAnsi="Times New Roman" w:cs="Times New Roman"/>
                <w:sz w:val="24"/>
                <w:szCs w:val="24"/>
                <w:lang w:eastAsia="ru-RU"/>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00B520AD">
              <w:rPr>
                <w:rFonts w:ascii="Times New Roman" w:eastAsia="Times New Roman" w:hAnsi="Times New Roman" w:cs="Times New Roman"/>
                <w:sz w:val="24"/>
                <w:szCs w:val="24"/>
                <w:lang w:eastAsia="ru-RU"/>
              </w:rPr>
              <w:t>4</w:t>
            </w:r>
            <w:r w:rsidRPr="00C925CB">
              <w:rPr>
                <w:rFonts w:ascii="Times New Roman" w:eastAsia="Times New Roman" w:hAnsi="Times New Roman" w:cs="Times New Roman"/>
                <w:sz w:val="24"/>
                <w:szCs w:val="24"/>
                <w:lang w:eastAsia="ru-RU"/>
              </w:rPr>
              <w:t xml:space="preserve"> пп.2 пункт</w:t>
            </w:r>
            <w:r w:rsidR="00B520AD">
              <w:rPr>
                <w:rFonts w:ascii="Times New Roman" w:eastAsia="Times New Roman" w:hAnsi="Times New Roman" w:cs="Times New Roman"/>
                <w:sz w:val="24"/>
                <w:szCs w:val="24"/>
                <w:lang w:eastAsia="ru-RU"/>
              </w:rPr>
              <w:t>у</w:t>
            </w:r>
            <w:r w:rsidRPr="00C925CB">
              <w:rPr>
                <w:rFonts w:ascii="Times New Roman" w:eastAsia="Times New Roman" w:hAnsi="Times New Roman" w:cs="Times New Roman"/>
                <w:sz w:val="24"/>
                <w:szCs w:val="24"/>
                <w:lang w:eastAsia="ru-RU"/>
              </w:rPr>
              <w:t xml:space="preserve"> 41).</w:t>
            </w:r>
          </w:p>
          <w:p w14:paraId="55243274" w14:textId="33FD0CE8" w:rsidR="001E364A" w:rsidRPr="00C925CB" w:rsidRDefault="001E364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0B32ED" w:rsidRPr="00C925CB" w14:paraId="20B9B718" w14:textId="77777777" w:rsidTr="00B83397">
        <w:trPr>
          <w:trHeight w:val="410"/>
          <w:jc w:val="center"/>
        </w:trPr>
        <w:tc>
          <w:tcPr>
            <w:tcW w:w="570" w:type="dxa"/>
          </w:tcPr>
          <w:p w14:paraId="512B6C87" w14:textId="59895C54" w:rsidR="000B32ED" w:rsidRPr="00C925CB" w:rsidRDefault="00A31F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lastRenderedPageBreak/>
              <w:t>3.</w:t>
            </w:r>
            <w:r w:rsidR="00641887" w:rsidRPr="00C925CB">
              <w:rPr>
                <w:rFonts w:ascii="Times New Roman" w:eastAsia="Times New Roman" w:hAnsi="Times New Roman" w:cs="Times New Roman"/>
                <w:b/>
                <w:color w:val="000000"/>
                <w:sz w:val="24"/>
                <w:szCs w:val="24"/>
              </w:rPr>
              <w:t>2</w:t>
            </w:r>
          </w:p>
        </w:tc>
        <w:tc>
          <w:tcPr>
            <w:tcW w:w="3536" w:type="dxa"/>
          </w:tcPr>
          <w:p w14:paraId="09EF64AB"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Забезпечення тендерної пропозиції</w:t>
            </w:r>
          </w:p>
        </w:tc>
        <w:tc>
          <w:tcPr>
            <w:tcW w:w="5890" w:type="dxa"/>
          </w:tcPr>
          <w:p w14:paraId="5460CD88" w14:textId="36D42630" w:rsidR="00202258" w:rsidRPr="00C925CB" w:rsidRDefault="00695014" w:rsidP="00CE0A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3.2.1. </w:t>
            </w:r>
            <w:r w:rsidR="009B5B20" w:rsidRPr="00C925CB">
              <w:rPr>
                <w:rFonts w:ascii="Times New Roman" w:eastAsia="Times New Roman" w:hAnsi="Times New Roman" w:cs="Times New Roman"/>
                <w:color w:val="000000"/>
                <w:sz w:val="24"/>
                <w:szCs w:val="24"/>
              </w:rPr>
              <w:t>Не вимагається</w:t>
            </w:r>
          </w:p>
        </w:tc>
      </w:tr>
      <w:tr w:rsidR="000B32ED" w:rsidRPr="00C925CB" w14:paraId="1B9B645E" w14:textId="77777777" w:rsidTr="00B83397">
        <w:trPr>
          <w:trHeight w:val="522"/>
          <w:jc w:val="center"/>
        </w:trPr>
        <w:tc>
          <w:tcPr>
            <w:tcW w:w="570" w:type="dxa"/>
          </w:tcPr>
          <w:p w14:paraId="0FB1E1A6" w14:textId="140DDD1D" w:rsidR="000B32ED" w:rsidRPr="00C925CB" w:rsidRDefault="00A31F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3.</w:t>
            </w:r>
            <w:r w:rsidR="00641887" w:rsidRPr="00C925CB">
              <w:rPr>
                <w:rFonts w:ascii="Times New Roman" w:eastAsia="Times New Roman" w:hAnsi="Times New Roman" w:cs="Times New Roman"/>
                <w:b/>
                <w:color w:val="000000"/>
                <w:sz w:val="24"/>
                <w:szCs w:val="24"/>
              </w:rPr>
              <w:t>3</w:t>
            </w:r>
          </w:p>
        </w:tc>
        <w:tc>
          <w:tcPr>
            <w:tcW w:w="3536" w:type="dxa"/>
          </w:tcPr>
          <w:p w14:paraId="362A4D2F"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890" w:type="dxa"/>
          </w:tcPr>
          <w:p w14:paraId="329F12A7" w14:textId="680D127C" w:rsidR="000B32ED" w:rsidRPr="00C925CB" w:rsidRDefault="006950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3.3.1. </w:t>
            </w:r>
            <w:r w:rsidR="001E5E93" w:rsidRPr="00C925CB">
              <w:rPr>
                <w:rFonts w:ascii="Times New Roman" w:eastAsia="Times New Roman" w:hAnsi="Times New Roman" w:cs="Times New Roman"/>
                <w:color w:val="000000"/>
                <w:sz w:val="24"/>
                <w:szCs w:val="24"/>
              </w:rPr>
              <w:t>Не передбачено</w:t>
            </w:r>
          </w:p>
        </w:tc>
      </w:tr>
      <w:tr w:rsidR="000B32ED" w:rsidRPr="00C925CB" w14:paraId="222144C8" w14:textId="77777777" w:rsidTr="00B83397">
        <w:trPr>
          <w:trHeight w:val="522"/>
          <w:jc w:val="center"/>
        </w:trPr>
        <w:tc>
          <w:tcPr>
            <w:tcW w:w="570" w:type="dxa"/>
          </w:tcPr>
          <w:p w14:paraId="33661981" w14:textId="55F5670E" w:rsidR="000B32ED" w:rsidRPr="00C925CB" w:rsidRDefault="00A31F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3.</w:t>
            </w:r>
            <w:r w:rsidR="00641887" w:rsidRPr="00C925CB">
              <w:rPr>
                <w:rFonts w:ascii="Times New Roman" w:eastAsia="Times New Roman" w:hAnsi="Times New Roman" w:cs="Times New Roman"/>
                <w:b/>
                <w:color w:val="000000"/>
                <w:sz w:val="24"/>
                <w:szCs w:val="24"/>
              </w:rPr>
              <w:t>4</w:t>
            </w:r>
          </w:p>
        </w:tc>
        <w:tc>
          <w:tcPr>
            <w:tcW w:w="3536" w:type="dxa"/>
          </w:tcPr>
          <w:p w14:paraId="6EED3BE8"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890" w:type="dxa"/>
          </w:tcPr>
          <w:p w14:paraId="1E202F84" w14:textId="0318083A" w:rsidR="000B32ED" w:rsidRPr="00C925CB" w:rsidRDefault="003478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00641887" w:rsidRPr="00C925CB">
              <w:rPr>
                <w:rFonts w:ascii="Times New Roman" w:eastAsia="Times New Roman" w:hAnsi="Times New Roman" w:cs="Times New Roman"/>
                <w:color w:val="000000"/>
                <w:sz w:val="24"/>
                <w:szCs w:val="24"/>
              </w:rPr>
              <w:t xml:space="preserve">4.1. Тендерні пропозиції вважаються дійсними протягом </w:t>
            </w:r>
            <w:r w:rsidR="00B520AD">
              <w:rPr>
                <w:rFonts w:ascii="Times New Roman" w:eastAsia="Times New Roman" w:hAnsi="Times New Roman" w:cs="Times New Roman"/>
                <w:color w:val="000000"/>
                <w:sz w:val="24"/>
                <w:szCs w:val="24"/>
              </w:rPr>
              <w:t>60</w:t>
            </w:r>
            <w:r w:rsidR="00641887" w:rsidRPr="00C925CB">
              <w:rPr>
                <w:rFonts w:ascii="Times New Roman" w:eastAsia="Times New Roman" w:hAnsi="Times New Roman" w:cs="Times New Roman"/>
                <w:color w:val="000000"/>
                <w:sz w:val="24"/>
                <w:szCs w:val="24"/>
              </w:rPr>
              <w:t xml:space="preserve"> днів із дати кінцевого строку подання тендерних пропозицій.</w:t>
            </w:r>
          </w:p>
          <w:p w14:paraId="38C103FC" w14:textId="77777777" w:rsidR="00695014" w:rsidRPr="00C925CB" w:rsidRDefault="003478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00641887" w:rsidRPr="00C925CB">
              <w:rPr>
                <w:rFonts w:ascii="Times New Roman" w:eastAsia="Times New Roman" w:hAnsi="Times New Roman" w:cs="Times New Roman"/>
                <w:color w:val="000000"/>
                <w:sz w:val="24"/>
                <w:szCs w:val="24"/>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14:paraId="53CB94B9" w14:textId="4CB43779"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Учасник процедури закупівлі має право:</w:t>
            </w:r>
          </w:p>
          <w:p w14:paraId="441558C5" w14:textId="69242F7C" w:rsidR="000B32ED" w:rsidRPr="00C925CB" w:rsidRDefault="006950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 </w:t>
            </w:r>
            <w:r w:rsidR="00641887" w:rsidRPr="00C925CB">
              <w:rPr>
                <w:rFonts w:ascii="Times New Roman" w:eastAsia="Times New Roman" w:hAnsi="Times New Roman" w:cs="Times New Roman"/>
                <w:color w:val="000000"/>
                <w:sz w:val="24"/>
                <w:szCs w:val="24"/>
              </w:rPr>
              <w:t>відхилити таку вимогу;</w:t>
            </w:r>
          </w:p>
          <w:p w14:paraId="01FB5610" w14:textId="7814B016" w:rsidR="000B32ED" w:rsidRPr="00C925CB" w:rsidRDefault="006950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 </w:t>
            </w:r>
            <w:r w:rsidR="00641887" w:rsidRPr="00C925CB">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0B32ED" w:rsidRPr="00C925CB" w14:paraId="47D7DCFD" w14:textId="77777777" w:rsidTr="00B83397">
        <w:trPr>
          <w:trHeight w:val="522"/>
          <w:jc w:val="center"/>
        </w:trPr>
        <w:tc>
          <w:tcPr>
            <w:tcW w:w="570" w:type="dxa"/>
          </w:tcPr>
          <w:p w14:paraId="7158837F" w14:textId="2B9F1AA2" w:rsidR="000B32ED" w:rsidRPr="00C925CB" w:rsidRDefault="00A31F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3.</w:t>
            </w:r>
            <w:r w:rsidR="00641887" w:rsidRPr="00C925CB">
              <w:rPr>
                <w:rFonts w:ascii="Times New Roman" w:eastAsia="Times New Roman" w:hAnsi="Times New Roman" w:cs="Times New Roman"/>
                <w:b/>
                <w:color w:val="000000"/>
                <w:sz w:val="24"/>
                <w:szCs w:val="24"/>
              </w:rPr>
              <w:t>5</w:t>
            </w:r>
          </w:p>
        </w:tc>
        <w:tc>
          <w:tcPr>
            <w:tcW w:w="3536" w:type="dxa"/>
          </w:tcPr>
          <w:p w14:paraId="6BB9A3FB"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BD4D655" w14:textId="6B7C3DBB" w:rsidR="000B32ED" w:rsidRPr="00C925CB" w:rsidRDefault="000B32E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890" w:type="dxa"/>
          </w:tcPr>
          <w:p w14:paraId="1E9386CA" w14:textId="77777777" w:rsidR="00F1358F" w:rsidRPr="00F1358F" w:rsidRDefault="00C925CB" w:rsidP="00F5093F">
            <w:pPr>
              <w:shd w:val="clear" w:color="auto" w:fill="FFFFFF"/>
              <w:jc w:val="both"/>
              <w:rPr>
                <w:rFonts w:ascii="Arial" w:eastAsia="Arial" w:hAnsi="Arial" w:cs="Arial"/>
                <w:color w:val="000000"/>
                <w:sz w:val="22"/>
                <w:szCs w:val="22"/>
                <w:lang w:val="ru-RU" w:eastAsia="zh-CN"/>
              </w:rPr>
            </w:pPr>
            <w:r w:rsidRPr="00F1358F">
              <w:rPr>
                <w:rFonts w:ascii="Times New Roman" w:hAnsi="Times New Roman" w:cs="Times New Roman"/>
                <w:color w:val="000000"/>
                <w:sz w:val="24"/>
                <w:szCs w:val="24"/>
              </w:rPr>
              <w:t>3.5.</w:t>
            </w:r>
            <w:r w:rsidR="00592581" w:rsidRPr="00F1358F">
              <w:rPr>
                <w:rFonts w:ascii="Times New Roman" w:hAnsi="Times New Roman" w:cs="Times New Roman"/>
                <w:color w:val="000000"/>
                <w:sz w:val="24"/>
                <w:szCs w:val="24"/>
              </w:rPr>
              <w:t>1</w:t>
            </w:r>
            <w:r w:rsidRPr="00F1358F">
              <w:rPr>
                <w:rFonts w:ascii="Times New Roman" w:hAnsi="Times New Roman" w:cs="Times New Roman"/>
                <w:color w:val="000000"/>
                <w:sz w:val="24"/>
                <w:szCs w:val="24"/>
              </w:rPr>
              <w:t>.</w:t>
            </w:r>
            <w:r w:rsidRPr="00C925CB">
              <w:rPr>
                <w:color w:val="000000"/>
              </w:rPr>
              <w:t xml:space="preserve"> </w:t>
            </w:r>
            <w:r w:rsidR="00F1358F" w:rsidRPr="00F1358F">
              <w:rPr>
                <w:rFonts w:ascii="Times New Roman" w:eastAsia="Times New Roman" w:hAnsi="Times New Roman" w:cs="Times New Roman"/>
                <w:color w:val="000000"/>
                <w:sz w:val="24"/>
                <w:szCs w:val="24"/>
                <w:lang w:eastAsia="zh-CN"/>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42F139D9" w14:textId="2E7B748F" w:rsidR="00F1358F" w:rsidRPr="00F1358F" w:rsidRDefault="00F1358F" w:rsidP="00F1358F">
            <w:pPr>
              <w:shd w:val="clear" w:color="auto" w:fill="FFFFFF"/>
              <w:suppressAutoHyphens/>
              <w:ind w:firstLine="412"/>
              <w:jc w:val="both"/>
              <w:rPr>
                <w:rFonts w:ascii="Arial" w:eastAsia="Arial" w:hAnsi="Arial" w:cs="Arial"/>
                <w:color w:val="000000"/>
                <w:sz w:val="22"/>
                <w:szCs w:val="22"/>
                <w:lang w:val="ru-RU" w:eastAsia="zh-CN"/>
              </w:rPr>
            </w:pPr>
            <w:r>
              <w:rPr>
                <w:rFonts w:ascii="Times New Roman" w:eastAsia="Times New Roman" w:hAnsi="Times New Roman" w:cs="Times New Roman"/>
                <w:color w:val="000000"/>
                <w:sz w:val="24"/>
                <w:szCs w:val="24"/>
                <w:lang w:eastAsia="zh-CN"/>
              </w:rPr>
              <w:t>1</w:t>
            </w:r>
            <w:r w:rsidRPr="00F1358F">
              <w:rPr>
                <w:rFonts w:ascii="Times New Roman" w:eastAsia="Times New Roman" w:hAnsi="Times New Roman" w:cs="Times New Roman"/>
                <w:color w:val="000000"/>
                <w:sz w:val="24"/>
                <w:szCs w:val="24"/>
                <w:lang w:eastAsia="zh-CN"/>
              </w:rPr>
              <w:t>) наявність в учасника процедури закупівлі працівників відповідної кваліфікації, які мають необхідні знання та досвід</w:t>
            </w:r>
            <w:r w:rsidR="00245AF7">
              <w:rPr>
                <w:rFonts w:ascii="Times New Roman" w:eastAsia="Times New Roman" w:hAnsi="Times New Roman" w:cs="Times New Roman"/>
                <w:color w:val="000000"/>
                <w:sz w:val="24"/>
                <w:szCs w:val="24"/>
                <w:lang w:eastAsia="zh-CN"/>
              </w:rPr>
              <w:t xml:space="preserve"> </w:t>
            </w:r>
            <w:r w:rsidR="00245AF7" w:rsidRPr="00B520AD">
              <w:rPr>
                <w:rFonts w:ascii="Times New Roman" w:eastAsia="Times New Roman" w:hAnsi="Times New Roman" w:cs="Times New Roman"/>
                <w:b/>
                <w:bCs/>
                <w:color w:val="000000"/>
                <w:sz w:val="24"/>
                <w:szCs w:val="24"/>
                <w:lang w:eastAsia="zh-CN"/>
              </w:rPr>
              <w:t xml:space="preserve">(згідно додатку № </w:t>
            </w:r>
            <w:r w:rsidR="00B520AD">
              <w:rPr>
                <w:rFonts w:ascii="Times New Roman" w:eastAsia="Times New Roman" w:hAnsi="Times New Roman" w:cs="Times New Roman"/>
                <w:b/>
                <w:bCs/>
                <w:color w:val="000000"/>
                <w:sz w:val="24"/>
                <w:szCs w:val="24"/>
                <w:lang w:eastAsia="zh-CN"/>
              </w:rPr>
              <w:t>1</w:t>
            </w:r>
            <w:r w:rsidR="00245AF7" w:rsidRPr="00B520AD">
              <w:rPr>
                <w:rFonts w:ascii="Times New Roman" w:eastAsia="Times New Roman" w:hAnsi="Times New Roman" w:cs="Times New Roman"/>
                <w:b/>
                <w:bCs/>
                <w:color w:val="000000"/>
                <w:sz w:val="24"/>
                <w:szCs w:val="24"/>
                <w:lang w:eastAsia="zh-CN"/>
              </w:rPr>
              <w:t xml:space="preserve"> до тендерної документації, таблиця №1)</w:t>
            </w:r>
            <w:r w:rsidRPr="00B520AD">
              <w:rPr>
                <w:rFonts w:ascii="Times New Roman" w:eastAsia="Times New Roman" w:hAnsi="Times New Roman" w:cs="Times New Roman"/>
                <w:color w:val="000000"/>
                <w:sz w:val="24"/>
                <w:szCs w:val="24"/>
                <w:lang w:eastAsia="zh-CN"/>
              </w:rPr>
              <w:t>;</w:t>
            </w:r>
          </w:p>
          <w:p w14:paraId="3B451E76" w14:textId="4C00553D" w:rsidR="00F1358F" w:rsidRPr="00F1358F" w:rsidRDefault="00F1358F" w:rsidP="00F1358F">
            <w:pPr>
              <w:shd w:val="clear" w:color="auto" w:fill="FFFFFF"/>
              <w:suppressAutoHyphens/>
              <w:ind w:firstLine="412"/>
              <w:jc w:val="both"/>
              <w:rPr>
                <w:rFonts w:ascii="Arial" w:eastAsia="Arial" w:hAnsi="Arial" w:cs="Arial"/>
                <w:color w:val="000000"/>
                <w:sz w:val="22"/>
                <w:szCs w:val="22"/>
                <w:lang w:val="ru-RU" w:eastAsia="zh-CN"/>
              </w:rPr>
            </w:pPr>
            <w:r>
              <w:rPr>
                <w:rFonts w:ascii="Times New Roman" w:eastAsia="Times New Roman" w:hAnsi="Times New Roman" w:cs="Times New Roman"/>
                <w:color w:val="000000"/>
                <w:sz w:val="24"/>
                <w:szCs w:val="24"/>
                <w:lang w:eastAsia="zh-CN"/>
              </w:rPr>
              <w:t>2</w:t>
            </w:r>
            <w:r w:rsidRPr="00F1358F">
              <w:rPr>
                <w:rFonts w:ascii="Times New Roman" w:eastAsia="Times New Roman" w:hAnsi="Times New Roman" w:cs="Times New Roman"/>
                <w:color w:val="000000"/>
                <w:sz w:val="24"/>
                <w:szCs w:val="24"/>
                <w:lang w:eastAsia="zh-CN"/>
              </w:rPr>
              <w:t>)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color w:val="000000"/>
                <w:sz w:val="24"/>
                <w:szCs w:val="24"/>
                <w:lang w:eastAsia="zh-CN"/>
              </w:rPr>
              <w:t xml:space="preserve">. </w:t>
            </w:r>
            <w:r w:rsidRPr="00B520AD">
              <w:rPr>
                <w:rFonts w:ascii="Times New Roman" w:eastAsia="Times New Roman" w:hAnsi="Times New Roman" w:cs="Times New Roman"/>
                <w:b/>
                <w:bCs/>
                <w:color w:val="000000"/>
                <w:sz w:val="24"/>
                <w:szCs w:val="24"/>
                <w:lang w:eastAsia="zh-CN"/>
              </w:rPr>
              <w:t>(згідно додатку № 2 до тендерної документації, таблиця №1)</w:t>
            </w:r>
            <w:r w:rsidR="00B520AD">
              <w:rPr>
                <w:rFonts w:ascii="Times New Roman" w:eastAsia="Times New Roman" w:hAnsi="Times New Roman" w:cs="Times New Roman"/>
                <w:b/>
                <w:bCs/>
                <w:color w:val="000000"/>
                <w:sz w:val="24"/>
                <w:szCs w:val="24"/>
                <w:lang w:eastAsia="zh-CN"/>
              </w:rPr>
              <w:t>.</w:t>
            </w:r>
          </w:p>
          <w:p w14:paraId="1AE67578" w14:textId="45EBE54A" w:rsidR="00C925CB" w:rsidRPr="00DE7D9B" w:rsidRDefault="00F5093F" w:rsidP="00172334">
            <w:pPr>
              <w:pStyle w:val="a9"/>
              <w:spacing w:before="0" w:beforeAutospacing="0" w:after="0" w:afterAutospacing="0"/>
              <w:jc w:val="both"/>
              <w:rPr>
                <w:b/>
                <w:bCs/>
                <w:color w:val="000000"/>
              </w:rPr>
            </w:pPr>
            <w:r w:rsidRPr="00DE7D9B">
              <w:rPr>
                <w:b/>
                <w:bCs/>
                <w:color w:val="000000"/>
              </w:rPr>
              <w:t>Учасник процедури закупівлі підтверджує відсутність підстав</w:t>
            </w:r>
            <w:r w:rsidR="00C925CB" w:rsidRPr="00DE7D9B">
              <w:rPr>
                <w:color w:val="000000"/>
              </w:rPr>
              <w:t xml:space="preserve">, </w:t>
            </w:r>
            <w:r w:rsidR="00C925CB" w:rsidRPr="00DE7D9B">
              <w:rPr>
                <w:b/>
                <w:bCs/>
                <w:color w:val="000000"/>
              </w:rPr>
              <w:t>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16354008" w14:textId="77777777" w:rsidR="00C925CB" w:rsidRPr="00C925CB" w:rsidRDefault="00C925CB" w:rsidP="00FB367C">
            <w:pPr>
              <w:pStyle w:val="a9"/>
              <w:spacing w:before="0" w:beforeAutospacing="0" w:after="0" w:afterAutospacing="0"/>
              <w:jc w:val="both"/>
              <w:rPr>
                <w:color w:val="000000"/>
              </w:rPr>
            </w:pPr>
            <w:r w:rsidRPr="00C925CB">
              <w:rPr>
                <w:color w:val="000000"/>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3E638AB" w14:textId="77777777" w:rsidR="00C925CB" w:rsidRPr="00C925CB" w:rsidRDefault="00C925CB" w:rsidP="00FB367C">
            <w:pPr>
              <w:pStyle w:val="a9"/>
              <w:spacing w:before="0" w:beforeAutospacing="0" w:after="0" w:afterAutospacing="0"/>
              <w:jc w:val="both"/>
              <w:rPr>
                <w:color w:val="000000"/>
              </w:rPr>
            </w:pPr>
            <w:r w:rsidRPr="00C925CB">
              <w:rPr>
                <w:color w:val="00000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218AFB9" w14:textId="77777777" w:rsidR="00C925CB" w:rsidRPr="00C925CB" w:rsidRDefault="00C925CB" w:rsidP="00FB367C">
            <w:pPr>
              <w:pStyle w:val="a9"/>
              <w:spacing w:before="0" w:beforeAutospacing="0" w:after="0" w:afterAutospacing="0"/>
              <w:jc w:val="both"/>
              <w:rPr>
                <w:color w:val="000000"/>
              </w:rPr>
            </w:pPr>
            <w:r w:rsidRPr="00C925CB">
              <w:rPr>
                <w:color w:val="000000"/>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3DF03492" w14:textId="529F7165" w:rsidR="00892DB3" w:rsidRDefault="00F5093F" w:rsidP="00892DB3">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F5093F">
              <w:rPr>
                <w:rFonts w:ascii="Times New Roman" w:hAnsi="Times New Roman" w:cs="Times New Roman"/>
                <w:color w:val="000000"/>
                <w:sz w:val="24"/>
                <w:szCs w:val="24"/>
              </w:rPr>
              <w:t>3.5.2.</w:t>
            </w:r>
            <w:r>
              <w:rPr>
                <w:rFonts w:ascii="Times New Roman" w:hAnsi="Times New Roman" w:cs="Times New Roman"/>
                <w:b/>
                <w:bCs/>
                <w:color w:val="000000"/>
                <w:sz w:val="24"/>
                <w:szCs w:val="24"/>
              </w:rPr>
              <w:t xml:space="preserve"> </w:t>
            </w:r>
            <w:r w:rsidR="00C925CB" w:rsidRPr="00892DB3">
              <w:rPr>
                <w:rFonts w:ascii="Times New Roman" w:hAnsi="Times New Roman" w:cs="Times New Roman"/>
                <w:b/>
                <w:bCs/>
                <w:color w:val="000000"/>
                <w:sz w:val="24"/>
                <w:szCs w:val="24"/>
              </w:rPr>
              <w:t xml:space="preserve">Переможець процедури закупівлі </w:t>
            </w:r>
            <w:r w:rsidR="00892DB3" w:rsidRPr="00892DB3">
              <w:rPr>
                <w:rFonts w:ascii="Times New Roman" w:hAnsi="Times New Roman" w:cs="Times New Roman"/>
                <w:b/>
                <w:bCs/>
                <w:color w:val="000000"/>
                <w:sz w:val="24"/>
                <w:szCs w:val="24"/>
              </w:rPr>
              <w:t>відповідно до пункту 3</w:t>
            </w:r>
            <w:r w:rsidR="00A041C3">
              <w:rPr>
                <w:rFonts w:ascii="Times New Roman" w:hAnsi="Times New Roman" w:cs="Times New Roman"/>
                <w:b/>
                <w:bCs/>
                <w:color w:val="000000"/>
                <w:sz w:val="24"/>
                <w:szCs w:val="24"/>
              </w:rPr>
              <w:t xml:space="preserve">, 4 </w:t>
            </w:r>
            <w:r w:rsidR="00892DB3" w:rsidRPr="00892DB3">
              <w:rPr>
                <w:rFonts w:ascii="Times New Roman" w:hAnsi="Times New Roman" w:cs="Times New Roman"/>
                <w:b/>
                <w:bCs/>
                <w:color w:val="000000"/>
                <w:sz w:val="24"/>
                <w:szCs w:val="24"/>
              </w:rPr>
              <w:t xml:space="preserve"> </w:t>
            </w:r>
            <w:r w:rsidR="00892DB3">
              <w:rPr>
                <w:rFonts w:ascii="Times New Roman" w:hAnsi="Times New Roman" w:cs="Times New Roman"/>
                <w:b/>
                <w:bCs/>
                <w:color w:val="000000"/>
                <w:sz w:val="24"/>
                <w:szCs w:val="24"/>
              </w:rPr>
              <w:t>д</w:t>
            </w:r>
            <w:r w:rsidR="00892DB3" w:rsidRPr="00892DB3">
              <w:rPr>
                <w:rFonts w:ascii="Times New Roman" w:hAnsi="Times New Roman" w:cs="Times New Roman"/>
                <w:b/>
                <w:bCs/>
                <w:color w:val="000000"/>
                <w:sz w:val="24"/>
                <w:szCs w:val="24"/>
              </w:rPr>
              <w:t>одатку № 2 до тендерної документації</w:t>
            </w:r>
            <w:r w:rsidR="00892DB3">
              <w:rPr>
                <w:rFonts w:ascii="Times New Roman" w:hAnsi="Times New Roman" w:cs="Times New Roman"/>
                <w:b/>
                <w:bCs/>
                <w:color w:val="000000"/>
                <w:sz w:val="24"/>
                <w:szCs w:val="24"/>
              </w:rPr>
              <w:t xml:space="preserve"> </w:t>
            </w:r>
            <w:r w:rsidR="00892DB3" w:rsidRPr="00892DB3">
              <w:rPr>
                <w:rFonts w:ascii="Times New Roman" w:hAnsi="Times New Roman" w:cs="Times New Roman"/>
                <w:i/>
                <w:iCs/>
                <w:color w:val="000000"/>
                <w:sz w:val="24"/>
                <w:szCs w:val="24"/>
              </w:rPr>
              <w:t>у строк, що не перевищує 4 (чотири дні)</w:t>
            </w:r>
            <w:r w:rsidR="00892DB3" w:rsidRPr="00892DB3">
              <w:rPr>
                <w:rFonts w:ascii="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w:t>
            </w:r>
            <w:r w:rsidR="00892DB3">
              <w:rPr>
                <w:rFonts w:ascii="Times New Roman" w:hAnsi="Times New Roman" w:cs="Times New Roman"/>
                <w:color w:val="000000"/>
                <w:sz w:val="24"/>
                <w:szCs w:val="24"/>
              </w:rPr>
              <w:t xml:space="preserve"> повинен надати замовнику </w:t>
            </w:r>
            <w:r w:rsidR="00892DB3" w:rsidRPr="00892DB3">
              <w:rPr>
                <w:rFonts w:ascii="Times New Roman" w:hAnsi="Times New Roman" w:cs="Times New Roman"/>
                <w:color w:val="000000"/>
                <w:sz w:val="24"/>
                <w:szCs w:val="24"/>
              </w:rPr>
              <w:t>шляхом оприлюднення в електронній системі закупівель документи, що підтверджують відсутність підстав, визначених</w:t>
            </w:r>
            <w:r w:rsidR="00892DB3">
              <w:rPr>
                <w:rFonts w:ascii="Times New Roman" w:hAnsi="Times New Roman" w:cs="Times New Roman"/>
                <w:color w:val="000000"/>
                <w:sz w:val="24"/>
                <w:szCs w:val="24"/>
              </w:rPr>
              <w:t xml:space="preserve"> </w:t>
            </w:r>
            <w:hyperlink r:id="rId9" w:tgtFrame="_blank">
              <w:r w:rsidR="00892DB3" w:rsidRPr="00892DB3">
                <w:rPr>
                  <w:rStyle w:val="a6"/>
                  <w:rFonts w:ascii="Times New Roman" w:hAnsi="Times New Roman" w:cs="Times New Roman"/>
                  <w:sz w:val="24"/>
                  <w:szCs w:val="24"/>
                </w:rPr>
                <w:t>пунктами 3</w:t>
              </w:r>
            </w:hyperlink>
            <w:r w:rsidR="00892DB3" w:rsidRPr="00892DB3">
              <w:rPr>
                <w:rFonts w:ascii="Times New Roman" w:hAnsi="Times New Roman" w:cs="Times New Roman"/>
                <w:color w:val="000000"/>
                <w:sz w:val="24"/>
                <w:szCs w:val="24"/>
              </w:rPr>
              <w:t xml:space="preserve">, </w:t>
            </w:r>
            <w:hyperlink r:id="rId10" w:tgtFrame="_blank">
              <w:r w:rsidR="00892DB3" w:rsidRPr="00892DB3">
                <w:rPr>
                  <w:rStyle w:val="a6"/>
                  <w:rFonts w:ascii="Times New Roman" w:hAnsi="Times New Roman" w:cs="Times New Roman"/>
                  <w:sz w:val="24"/>
                  <w:szCs w:val="24"/>
                </w:rPr>
                <w:t>5</w:t>
              </w:r>
            </w:hyperlink>
            <w:r w:rsidR="00892DB3" w:rsidRPr="00892DB3">
              <w:rPr>
                <w:rFonts w:ascii="Times New Roman" w:hAnsi="Times New Roman" w:cs="Times New Roman"/>
                <w:color w:val="000000"/>
                <w:sz w:val="24"/>
                <w:szCs w:val="24"/>
              </w:rPr>
              <w:t xml:space="preserve">, </w:t>
            </w:r>
            <w:hyperlink r:id="rId11" w:tgtFrame="_blank">
              <w:r w:rsidR="00892DB3" w:rsidRPr="00892DB3">
                <w:rPr>
                  <w:rStyle w:val="a6"/>
                  <w:rFonts w:ascii="Times New Roman" w:hAnsi="Times New Roman" w:cs="Times New Roman"/>
                  <w:sz w:val="24"/>
                  <w:szCs w:val="24"/>
                </w:rPr>
                <w:t>6</w:t>
              </w:r>
            </w:hyperlink>
            <w:r w:rsidR="00892DB3" w:rsidRPr="00892DB3">
              <w:rPr>
                <w:rFonts w:ascii="Times New Roman" w:hAnsi="Times New Roman" w:cs="Times New Roman"/>
                <w:color w:val="000000"/>
                <w:sz w:val="24"/>
                <w:szCs w:val="24"/>
              </w:rPr>
              <w:t xml:space="preserve"> і </w:t>
            </w:r>
            <w:hyperlink r:id="rId12" w:tgtFrame="_blank">
              <w:r w:rsidR="00892DB3" w:rsidRPr="00892DB3">
                <w:rPr>
                  <w:rStyle w:val="a6"/>
                  <w:rFonts w:ascii="Times New Roman" w:hAnsi="Times New Roman" w:cs="Times New Roman"/>
                  <w:sz w:val="24"/>
                  <w:szCs w:val="24"/>
                </w:rPr>
                <w:t>12 частини першої</w:t>
              </w:r>
            </w:hyperlink>
            <w:r w:rsidR="00892DB3" w:rsidRPr="00892DB3">
              <w:rPr>
                <w:rFonts w:ascii="Times New Roman" w:hAnsi="Times New Roman" w:cs="Times New Roman"/>
                <w:color w:val="000000"/>
                <w:sz w:val="24"/>
                <w:szCs w:val="24"/>
              </w:rPr>
              <w:t xml:space="preserve"> та </w:t>
            </w:r>
            <w:hyperlink r:id="rId13" w:tgtFrame="_blank">
              <w:r w:rsidR="00892DB3" w:rsidRPr="00892DB3">
                <w:rPr>
                  <w:rStyle w:val="a6"/>
                  <w:rFonts w:ascii="Times New Roman" w:hAnsi="Times New Roman" w:cs="Times New Roman"/>
                  <w:sz w:val="24"/>
                  <w:szCs w:val="24"/>
                </w:rPr>
                <w:t>частиною другою статті 17 Закону</w:t>
              </w:r>
            </w:hyperlink>
            <w:r w:rsidR="00892DB3">
              <w:rPr>
                <w:rFonts w:ascii="Times New Roman" w:hAnsi="Times New Roman" w:cs="Times New Roman"/>
                <w:color w:val="000000"/>
                <w:sz w:val="24"/>
                <w:szCs w:val="24"/>
              </w:rPr>
              <w:t>.</w:t>
            </w:r>
          </w:p>
          <w:p w14:paraId="7F894BD3" w14:textId="77777777" w:rsidR="00F5093F" w:rsidRPr="00F5093F" w:rsidRDefault="00F5093F" w:rsidP="00F5093F">
            <w:pPr>
              <w:widowControl w:val="0"/>
              <w:suppressAutoHyphens/>
              <w:ind w:firstLine="709"/>
              <w:jc w:val="both"/>
              <w:rPr>
                <w:rFonts w:ascii="Times New Roman" w:eastAsia="Times New Roman" w:hAnsi="Times New Roman" w:cs="Times New Roman"/>
                <w:color w:val="000000"/>
                <w:sz w:val="24"/>
                <w:szCs w:val="24"/>
                <w:shd w:val="clear" w:color="auto" w:fill="FFFFFF"/>
                <w:lang w:eastAsia="en-US"/>
              </w:rPr>
            </w:pPr>
            <w:r w:rsidRPr="00F5093F">
              <w:rPr>
                <w:rFonts w:ascii="Times New Roman" w:eastAsia="Times New Roman" w:hAnsi="Times New Roman" w:cs="Times New Roman"/>
                <w:color w:val="000000"/>
                <w:sz w:val="24"/>
                <w:szCs w:val="24"/>
                <w:shd w:val="clear" w:color="auto" w:fill="FFFFFF"/>
                <w:lang w:eastAsia="en-US"/>
              </w:rPr>
              <w:t>Відповідно до частини 2 статті 41 ЗУ «Про публічні закупівлі» переможець процедури закупівлі під час укладення договору про закупівлю повинен надати:</w:t>
            </w:r>
          </w:p>
          <w:p w14:paraId="512EEBCA" w14:textId="77777777" w:rsidR="00F5093F" w:rsidRPr="00F5093F" w:rsidRDefault="00F5093F" w:rsidP="00F5093F">
            <w:pPr>
              <w:widowControl w:val="0"/>
              <w:suppressAutoHyphens/>
              <w:ind w:firstLine="709"/>
              <w:jc w:val="both"/>
              <w:rPr>
                <w:rFonts w:ascii="Times New Roman" w:eastAsia="Times New Roman" w:hAnsi="Times New Roman" w:cs="Times New Roman"/>
                <w:color w:val="000000"/>
                <w:sz w:val="24"/>
                <w:szCs w:val="24"/>
                <w:shd w:val="clear" w:color="auto" w:fill="FFFFFF"/>
                <w:lang w:eastAsia="en-US"/>
              </w:rPr>
            </w:pPr>
            <w:r w:rsidRPr="00F5093F">
              <w:rPr>
                <w:rFonts w:ascii="Times New Roman" w:eastAsia="Times New Roman" w:hAnsi="Times New Roman" w:cs="Times New Roman"/>
                <w:color w:val="000000"/>
                <w:sz w:val="24"/>
                <w:szCs w:val="24"/>
                <w:shd w:val="clear" w:color="auto" w:fill="FFFFFF"/>
                <w:lang w:eastAsia="en-US"/>
              </w:rPr>
              <w:t>1) відповідну інформацію про право підписання договору про закупівлю;</w:t>
            </w:r>
          </w:p>
          <w:p w14:paraId="516CB6BF" w14:textId="612E1E7A" w:rsidR="00F5093F" w:rsidRPr="00F5093F" w:rsidRDefault="00F5093F" w:rsidP="00F5093F">
            <w:pPr>
              <w:widowControl w:val="0"/>
              <w:suppressAutoHyphens/>
              <w:ind w:firstLine="709"/>
              <w:jc w:val="both"/>
              <w:rPr>
                <w:rFonts w:ascii="Times New Roman" w:eastAsia="Times New Roman" w:hAnsi="Times New Roman" w:cs="Times New Roman"/>
                <w:color w:val="000000"/>
                <w:sz w:val="24"/>
                <w:szCs w:val="24"/>
                <w:shd w:val="clear" w:color="auto" w:fill="FFFFFF"/>
                <w:lang w:eastAsia="en-US"/>
              </w:rPr>
            </w:pPr>
            <w:bookmarkStart w:id="4" w:name="n1764"/>
            <w:bookmarkEnd w:id="4"/>
            <w:r w:rsidRPr="00F5093F">
              <w:rPr>
                <w:rFonts w:ascii="Times New Roman" w:eastAsia="Times New Roman" w:hAnsi="Times New Roman" w:cs="Times New Roman"/>
                <w:color w:val="000000"/>
                <w:sz w:val="24"/>
                <w:szCs w:val="24"/>
                <w:shd w:val="clear" w:color="auto" w:fill="FFFFFF"/>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BBC74C1" w14:textId="39399094" w:rsidR="000B32ED" w:rsidRPr="00C925CB" w:rsidRDefault="00F5093F" w:rsidP="00654DF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3.5.3. </w:t>
            </w:r>
            <w:r w:rsidR="00C925CB" w:rsidRPr="00C925CB">
              <w:rPr>
                <w:rFonts w:ascii="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B32ED" w:rsidRPr="00C925CB" w14:paraId="5B06901D" w14:textId="77777777" w:rsidTr="00F30ECA">
        <w:trPr>
          <w:trHeight w:val="1709"/>
          <w:jc w:val="center"/>
        </w:trPr>
        <w:tc>
          <w:tcPr>
            <w:tcW w:w="570" w:type="dxa"/>
          </w:tcPr>
          <w:p w14:paraId="3F45BDB0" w14:textId="71B2BFC0" w:rsidR="000B32ED" w:rsidRPr="00C925CB" w:rsidRDefault="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lastRenderedPageBreak/>
              <w:t>3.</w:t>
            </w:r>
            <w:r w:rsidR="00641887" w:rsidRPr="00C925CB">
              <w:rPr>
                <w:rFonts w:ascii="Times New Roman" w:eastAsia="Times New Roman" w:hAnsi="Times New Roman" w:cs="Times New Roman"/>
                <w:b/>
                <w:color w:val="000000"/>
                <w:sz w:val="24"/>
                <w:szCs w:val="24"/>
              </w:rPr>
              <w:t>6</w:t>
            </w:r>
          </w:p>
        </w:tc>
        <w:tc>
          <w:tcPr>
            <w:tcW w:w="3536" w:type="dxa"/>
          </w:tcPr>
          <w:p w14:paraId="718AD25D" w14:textId="71A264DB"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5890" w:type="dxa"/>
          </w:tcPr>
          <w:p w14:paraId="7ACE6506" w14:textId="0E7B2A7B" w:rsidR="000B32ED" w:rsidRPr="00C925CB" w:rsidRDefault="004818FA" w:rsidP="00AC68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00AC6836" w:rsidRPr="00C925CB">
              <w:rPr>
                <w:rFonts w:ascii="Times New Roman" w:eastAsia="Times New Roman" w:hAnsi="Times New Roman" w:cs="Times New Roman"/>
                <w:color w:val="000000"/>
                <w:sz w:val="24"/>
                <w:szCs w:val="24"/>
              </w:rPr>
              <w:t>6.1. Інформація про необхідні технічні, якісні та кількісні характеристики предмета закупівлі</w:t>
            </w:r>
            <w:r w:rsidR="00BA5C63" w:rsidRPr="00C925CB">
              <w:rPr>
                <w:rFonts w:ascii="Times New Roman" w:eastAsia="Times New Roman" w:hAnsi="Times New Roman" w:cs="Times New Roman"/>
                <w:color w:val="000000"/>
                <w:sz w:val="24"/>
                <w:szCs w:val="24"/>
              </w:rPr>
              <w:t xml:space="preserve"> </w:t>
            </w:r>
            <w:r w:rsidR="00AC6836" w:rsidRPr="00C925CB">
              <w:rPr>
                <w:rFonts w:ascii="Times New Roman" w:eastAsia="Times New Roman" w:hAnsi="Times New Roman" w:cs="Times New Roman"/>
                <w:color w:val="000000"/>
                <w:sz w:val="24"/>
                <w:szCs w:val="24"/>
              </w:rPr>
              <w:t xml:space="preserve">передбачена </w:t>
            </w:r>
            <w:r w:rsidR="00AC6836" w:rsidRPr="00F30ECA">
              <w:rPr>
                <w:rFonts w:ascii="Times New Roman" w:eastAsia="Times New Roman" w:hAnsi="Times New Roman" w:cs="Times New Roman"/>
                <w:b/>
                <w:bCs/>
                <w:color w:val="000000"/>
                <w:sz w:val="24"/>
                <w:szCs w:val="24"/>
              </w:rPr>
              <w:t xml:space="preserve">Додатком </w:t>
            </w:r>
            <w:r w:rsidR="001205DF" w:rsidRPr="00F30ECA">
              <w:rPr>
                <w:rFonts w:ascii="Times New Roman" w:eastAsia="Times New Roman" w:hAnsi="Times New Roman" w:cs="Times New Roman"/>
                <w:b/>
                <w:bCs/>
                <w:color w:val="000000"/>
                <w:sz w:val="24"/>
                <w:szCs w:val="24"/>
              </w:rPr>
              <w:t>№</w:t>
            </w:r>
            <w:r w:rsidR="00F30ECA" w:rsidRPr="00F30ECA">
              <w:rPr>
                <w:rFonts w:ascii="Times New Roman" w:eastAsia="Times New Roman" w:hAnsi="Times New Roman" w:cs="Times New Roman"/>
                <w:b/>
                <w:bCs/>
                <w:color w:val="000000"/>
                <w:sz w:val="24"/>
                <w:szCs w:val="24"/>
              </w:rPr>
              <w:t>3</w:t>
            </w:r>
            <w:r w:rsidR="00AC6836" w:rsidRPr="00F30ECA">
              <w:rPr>
                <w:rFonts w:ascii="Times New Roman" w:eastAsia="Times New Roman" w:hAnsi="Times New Roman" w:cs="Times New Roman"/>
                <w:b/>
                <w:bCs/>
                <w:color w:val="000000"/>
                <w:sz w:val="24"/>
                <w:szCs w:val="24"/>
              </w:rPr>
              <w:t xml:space="preserve"> </w:t>
            </w:r>
            <w:r w:rsidR="00BA5C63" w:rsidRPr="00F30ECA">
              <w:rPr>
                <w:rFonts w:ascii="Times New Roman" w:eastAsia="Times New Roman" w:hAnsi="Times New Roman" w:cs="Times New Roman"/>
                <w:color w:val="000000"/>
                <w:sz w:val="24"/>
                <w:szCs w:val="24"/>
              </w:rPr>
              <w:t xml:space="preserve">до </w:t>
            </w:r>
            <w:r w:rsidR="00F30ECA" w:rsidRPr="00F30ECA">
              <w:rPr>
                <w:rFonts w:ascii="Times New Roman" w:eastAsia="Times New Roman" w:hAnsi="Times New Roman" w:cs="Times New Roman"/>
                <w:color w:val="000000"/>
                <w:sz w:val="24"/>
                <w:szCs w:val="24"/>
              </w:rPr>
              <w:t>тендерної документації</w:t>
            </w:r>
            <w:r w:rsidR="00AC6836" w:rsidRPr="00F30ECA">
              <w:rPr>
                <w:rFonts w:ascii="Times New Roman" w:eastAsia="Times New Roman" w:hAnsi="Times New Roman" w:cs="Times New Roman"/>
                <w:color w:val="000000"/>
                <w:sz w:val="24"/>
                <w:szCs w:val="24"/>
              </w:rPr>
              <w:t>.</w:t>
            </w:r>
          </w:p>
        </w:tc>
      </w:tr>
      <w:tr w:rsidR="000B32ED" w:rsidRPr="00C925CB" w14:paraId="165127A6" w14:textId="77777777" w:rsidTr="00B83397">
        <w:trPr>
          <w:trHeight w:val="2018"/>
          <w:jc w:val="center"/>
        </w:trPr>
        <w:tc>
          <w:tcPr>
            <w:tcW w:w="570" w:type="dxa"/>
          </w:tcPr>
          <w:p w14:paraId="25D388F8" w14:textId="39804577" w:rsidR="000B32ED" w:rsidRPr="00C925CB" w:rsidRDefault="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3.</w:t>
            </w:r>
            <w:r w:rsidR="00641887" w:rsidRPr="00C925CB">
              <w:rPr>
                <w:rFonts w:ascii="Times New Roman" w:eastAsia="Times New Roman" w:hAnsi="Times New Roman" w:cs="Times New Roman"/>
                <w:b/>
                <w:color w:val="000000"/>
                <w:sz w:val="24"/>
                <w:szCs w:val="24"/>
              </w:rPr>
              <w:t>7</w:t>
            </w:r>
          </w:p>
        </w:tc>
        <w:tc>
          <w:tcPr>
            <w:tcW w:w="3536" w:type="dxa"/>
          </w:tcPr>
          <w:p w14:paraId="3F3A632B" w14:textId="7806987C" w:rsidR="000B32ED" w:rsidRPr="00C925CB" w:rsidRDefault="007D226C">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7D226C">
              <w:rPr>
                <w:rFonts w:ascii="Times New Roman" w:eastAsia="Times New Roman" w:hAnsi="Times New Roman" w:cs="Times New Roman"/>
                <w:b/>
                <w:color w:val="000000"/>
                <w:sz w:val="24"/>
                <w:szCs w:val="24"/>
                <w:lang w:val="ru-RU"/>
              </w:rPr>
              <w:t>Інформація</w:t>
            </w:r>
            <w:proofErr w:type="spellEnd"/>
            <w:r w:rsidRPr="007D226C">
              <w:rPr>
                <w:rFonts w:ascii="Times New Roman" w:eastAsia="Times New Roman" w:hAnsi="Times New Roman" w:cs="Times New Roman"/>
                <w:b/>
                <w:color w:val="000000"/>
                <w:sz w:val="24"/>
                <w:szCs w:val="24"/>
                <w:lang w:val="ru-RU"/>
              </w:rPr>
              <w:t xml:space="preserve"> про </w:t>
            </w:r>
            <w:proofErr w:type="spellStart"/>
            <w:r w:rsidRPr="007D226C">
              <w:rPr>
                <w:rFonts w:ascii="Times New Roman" w:eastAsia="Times New Roman" w:hAnsi="Times New Roman" w:cs="Times New Roman"/>
                <w:b/>
                <w:color w:val="000000"/>
                <w:sz w:val="24"/>
                <w:szCs w:val="24"/>
                <w:lang w:val="ru-RU"/>
              </w:rPr>
              <w:t>технічні</w:t>
            </w:r>
            <w:proofErr w:type="spellEnd"/>
            <w:r w:rsidRPr="007D226C">
              <w:rPr>
                <w:rFonts w:ascii="Times New Roman" w:eastAsia="Times New Roman" w:hAnsi="Times New Roman" w:cs="Times New Roman"/>
                <w:b/>
                <w:color w:val="000000"/>
                <w:sz w:val="24"/>
                <w:szCs w:val="24"/>
                <w:lang w:val="ru-RU"/>
              </w:rPr>
              <w:t xml:space="preserve">, </w:t>
            </w:r>
            <w:proofErr w:type="spellStart"/>
            <w:r w:rsidRPr="007D226C">
              <w:rPr>
                <w:rFonts w:ascii="Times New Roman" w:eastAsia="Times New Roman" w:hAnsi="Times New Roman" w:cs="Times New Roman"/>
                <w:b/>
                <w:color w:val="000000"/>
                <w:sz w:val="24"/>
                <w:szCs w:val="24"/>
                <w:lang w:val="ru-RU"/>
              </w:rPr>
              <w:t>якісні</w:t>
            </w:r>
            <w:proofErr w:type="spellEnd"/>
            <w:r w:rsidRPr="007D226C">
              <w:rPr>
                <w:rFonts w:ascii="Times New Roman" w:eastAsia="Times New Roman" w:hAnsi="Times New Roman" w:cs="Times New Roman"/>
                <w:b/>
                <w:color w:val="000000"/>
                <w:sz w:val="24"/>
                <w:szCs w:val="24"/>
                <w:lang w:val="ru-RU"/>
              </w:rPr>
              <w:t xml:space="preserve"> та </w:t>
            </w:r>
            <w:proofErr w:type="spellStart"/>
            <w:r w:rsidRPr="007D226C">
              <w:rPr>
                <w:rFonts w:ascii="Times New Roman" w:eastAsia="Times New Roman" w:hAnsi="Times New Roman" w:cs="Times New Roman"/>
                <w:b/>
                <w:color w:val="000000"/>
                <w:sz w:val="24"/>
                <w:szCs w:val="24"/>
                <w:lang w:val="ru-RU"/>
              </w:rPr>
              <w:t>кількісні</w:t>
            </w:r>
            <w:proofErr w:type="spellEnd"/>
            <w:r w:rsidRPr="007D226C">
              <w:rPr>
                <w:rFonts w:ascii="Times New Roman" w:eastAsia="Times New Roman" w:hAnsi="Times New Roman" w:cs="Times New Roman"/>
                <w:b/>
                <w:color w:val="000000"/>
                <w:sz w:val="24"/>
                <w:szCs w:val="24"/>
                <w:lang w:val="ru-RU"/>
              </w:rPr>
              <w:t xml:space="preserve"> характеристики предмета </w:t>
            </w:r>
            <w:proofErr w:type="spellStart"/>
            <w:r w:rsidRPr="007D226C">
              <w:rPr>
                <w:rFonts w:ascii="Times New Roman" w:eastAsia="Times New Roman" w:hAnsi="Times New Roman" w:cs="Times New Roman"/>
                <w:b/>
                <w:color w:val="000000"/>
                <w:sz w:val="24"/>
                <w:szCs w:val="24"/>
                <w:lang w:val="ru-RU"/>
              </w:rPr>
              <w:t>закупівлі</w:t>
            </w:r>
            <w:proofErr w:type="spellEnd"/>
          </w:p>
        </w:tc>
        <w:tc>
          <w:tcPr>
            <w:tcW w:w="5890" w:type="dxa"/>
          </w:tcPr>
          <w:p w14:paraId="3F81D8E1" w14:textId="458869BD" w:rsidR="007D226C" w:rsidRDefault="004818FA" w:rsidP="007D226C">
            <w:pPr>
              <w:widowControl w:val="0"/>
              <w:pBdr>
                <w:top w:val="nil"/>
                <w:left w:val="nil"/>
                <w:bottom w:val="nil"/>
                <w:right w:val="nil"/>
                <w:between w:val="nil"/>
              </w:pBdr>
              <w:jc w:val="both"/>
              <w:rPr>
                <w:rFonts w:ascii="Times New Roman" w:eastAsia="Times New Roman" w:hAnsi="Times New Roman" w:cs="Times New Roman"/>
                <w:iCs/>
                <w:color w:val="000000"/>
                <w:sz w:val="24"/>
                <w:szCs w:val="24"/>
              </w:rPr>
            </w:pPr>
            <w:r w:rsidRPr="00C925CB">
              <w:rPr>
                <w:rFonts w:ascii="Times New Roman" w:eastAsia="Times New Roman" w:hAnsi="Times New Roman" w:cs="Times New Roman"/>
                <w:color w:val="000000"/>
                <w:sz w:val="24"/>
                <w:szCs w:val="24"/>
              </w:rPr>
              <w:t>3.</w:t>
            </w:r>
            <w:r w:rsidR="009457BA" w:rsidRPr="00C925CB">
              <w:rPr>
                <w:rFonts w:ascii="Times New Roman" w:eastAsia="Times New Roman" w:hAnsi="Times New Roman" w:cs="Times New Roman"/>
                <w:color w:val="000000"/>
                <w:sz w:val="24"/>
                <w:szCs w:val="24"/>
              </w:rPr>
              <w:t xml:space="preserve">7.1. </w:t>
            </w:r>
            <w:r w:rsidR="007D226C" w:rsidRPr="007D226C">
              <w:rPr>
                <w:rFonts w:ascii="Times New Roman" w:eastAsia="Times New Roman" w:hAnsi="Times New Roman" w:cs="Times New Roman"/>
                <w:iCs/>
                <w:color w:val="000000"/>
                <w:sz w:val="24"/>
                <w:szCs w:val="24"/>
              </w:rPr>
              <w:t xml:space="preserve">Перелік документів та спосіб підтвердження відповідності учасника технічним, якісним, кількісним характеристикам та вимогам до предмета закупівлі, які має завантажити учасник в складі тендерної пропозиції наведено в </w:t>
            </w:r>
            <w:r w:rsidR="007D226C" w:rsidRPr="007D226C">
              <w:rPr>
                <w:rFonts w:ascii="Times New Roman" w:eastAsia="Times New Roman" w:hAnsi="Times New Roman" w:cs="Times New Roman"/>
                <w:b/>
                <w:bCs/>
                <w:iCs/>
                <w:color w:val="000000"/>
                <w:sz w:val="24"/>
                <w:szCs w:val="24"/>
              </w:rPr>
              <w:t>додатку №3</w:t>
            </w:r>
            <w:r w:rsidR="007D226C" w:rsidRPr="007D226C">
              <w:rPr>
                <w:rFonts w:ascii="Times New Roman" w:eastAsia="Times New Roman" w:hAnsi="Times New Roman" w:cs="Times New Roman"/>
                <w:iCs/>
                <w:color w:val="000000"/>
                <w:sz w:val="24"/>
                <w:szCs w:val="24"/>
              </w:rPr>
              <w:t xml:space="preserve"> до тендерної документації</w:t>
            </w:r>
            <w:r w:rsidR="007D226C">
              <w:rPr>
                <w:rFonts w:ascii="Times New Roman" w:eastAsia="Times New Roman" w:hAnsi="Times New Roman" w:cs="Times New Roman"/>
                <w:iCs/>
                <w:color w:val="000000"/>
                <w:sz w:val="24"/>
                <w:szCs w:val="24"/>
              </w:rPr>
              <w:t>.</w:t>
            </w:r>
          </w:p>
          <w:p w14:paraId="5EC0678B" w14:textId="212B9F11" w:rsidR="000B32ED" w:rsidRPr="00C925CB" w:rsidRDefault="000B32ED" w:rsidP="007D226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0B32ED" w:rsidRPr="00C925CB" w14:paraId="27CB7CC1" w14:textId="77777777" w:rsidTr="00B83397">
        <w:trPr>
          <w:trHeight w:val="522"/>
          <w:jc w:val="center"/>
        </w:trPr>
        <w:tc>
          <w:tcPr>
            <w:tcW w:w="570" w:type="dxa"/>
          </w:tcPr>
          <w:p w14:paraId="426AD137" w14:textId="0D7B8A55" w:rsidR="000B32ED" w:rsidRPr="00C925CB" w:rsidRDefault="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3.</w:t>
            </w:r>
            <w:r w:rsidR="00641887" w:rsidRPr="00C925CB">
              <w:rPr>
                <w:rFonts w:ascii="Times New Roman" w:eastAsia="Times New Roman" w:hAnsi="Times New Roman" w:cs="Times New Roman"/>
                <w:b/>
                <w:color w:val="000000"/>
                <w:sz w:val="24"/>
                <w:szCs w:val="24"/>
              </w:rPr>
              <w:t>8</w:t>
            </w:r>
          </w:p>
        </w:tc>
        <w:tc>
          <w:tcPr>
            <w:tcW w:w="3536" w:type="dxa"/>
          </w:tcPr>
          <w:p w14:paraId="015FC103" w14:textId="7D0D109E" w:rsidR="000B32ED" w:rsidRPr="00C925CB" w:rsidRDefault="00641887" w:rsidP="00FB367C">
            <w:pPr>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890" w:type="dxa"/>
          </w:tcPr>
          <w:p w14:paraId="517C4763" w14:textId="7CF5FD6B" w:rsidR="000B32ED" w:rsidRPr="00C925CB" w:rsidRDefault="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009457BA" w:rsidRPr="00C925CB">
              <w:rPr>
                <w:rFonts w:ascii="Times New Roman" w:eastAsia="Times New Roman" w:hAnsi="Times New Roman" w:cs="Times New Roman"/>
                <w:color w:val="000000"/>
                <w:sz w:val="24"/>
                <w:szCs w:val="24"/>
              </w:rPr>
              <w:t xml:space="preserve">8.1. </w:t>
            </w:r>
            <w:r w:rsidR="0082599F" w:rsidRPr="00C925CB">
              <w:rPr>
                <w:rFonts w:ascii="Times New Roman" w:eastAsia="Times New Roman" w:hAnsi="Times New Roman" w:cs="Times New Roman"/>
                <w:color w:val="000000"/>
                <w:sz w:val="24"/>
                <w:szCs w:val="24"/>
              </w:rPr>
              <w:t>Не вимагається</w:t>
            </w:r>
          </w:p>
        </w:tc>
      </w:tr>
      <w:tr w:rsidR="000B32ED" w:rsidRPr="00C925CB" w14:paraId="318E417F" w14:textId="77777777" w:rsidTr="00B83397">
        <w:trPr>
          <w:trHeight w:val="522"/>
          <w:jc w:val="center"/>
        </w:trPr>
        <w:tc>
          <w:tcPr>
            <w:tcW w:w="570" w:type="dxa"/>
          </w:tcPr>
          <w:p w14:paraId="447DCA9C" w14:textId="3D5211EF" w:rsidR="000B32ED" w:rsidRPr="00C925CB" w:rsidRDefault="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3.</w:t>
            </w:r>
            <w:r w:rsidR="00641887" w:rsidRPr="00C925CB">
              <w:rPr>
                <w:rFonts w:ascii="Times New Roman" w:eastAsia="Times New Roman" w:hAnsi="Times New Roman" w:cs="Times New Roman"/>
                <w:b/>
                <w:color w:val="000000"/>
                <w:sz w:val="24"/>
                <w:szCs w:val="24"/>
              </w:rPr>
              <w:t>9</w:t>
            </w:r>
          </w:p>
        </w:tc>
        <w:tc>
          <w:tcPr>
            <w:tcW w:w="3536" w:type="dxa"/>
          </w:tcPr>
          <w:p w14:paraId="28D29BFD"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890" w:type="dxa"/>
          </w:tcPr>
          <w:p w14:paraId="32B7002B" w14:textId="1C71AFF2" w:rsidR="000B32ED" w:rsidRPr="00C925CB" w:rsidRDefault="004818FA" w:rsidP="00CE0A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00641887" w:rsidRPr="00C925CB">
              <w:rPr>
                <w:rFonts w:ascii="Times New Roman" w:eastAsia="Times New Roman" w:hAnsi="Times New Roman" w:cs="Times New Roman"/>
                <w:color w:val="000000"/>
                <w:sz w:val="24"/>
                <w:szCs w:val="24"/>
              </w:rPr>
              <w:t xml:space="preserve">9.1. Учасник процедури закупівлі має право </w:t>
            </w:r>
            <w:proofErr w:type="spellStart"/>
            <w:r w:rsidR="00641887" w:rsidRPr="00C925CB">
              <w:rPr>
                <w:rFonts w:ascii="Times New Roman" w:eastAsia="Times New Roman" w:hAnsi="Times New Roman" w:cs="Times New Roman"/>
                <w:color w:val="000000"/>
                <w:sz w:val="24"/>
                <w:szCs w:val="24"/>
              </w:rPr>
              <w:t>внести</w:t>
            </w:r>
            <w:proofErr w:type="spellEnd"/>
            <w:r w:rsidR="00641887" w:rsidRPr="00C925CB">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32ED" w:rsidRPr="00C925CB" w14:paraId="1CB8E711" w14:textId="77777777">
        <w:trPr>
          <w:trHeight w:val="522"/>
          <w:jc w:val="center"/>
        </w:trPr>
        <w:tc>
          <w:tcPr>
            <w:tcW w:w="9996" w:type="dxa"/>
            <w:gridSpan w:val="3"/>
            <w:shd w:val="clear" w:color="auto" w:fill="A5A5A5"/>
          </w:tcPr>
          <w:p w14:paraId="397370BD" w14:textId="77777777" w:rsidR="000B32ED" w:rsidRPr="00C925CB" w:rsidRDefault="0064188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Розділ IV. Подання та розкриття тендерної пропозиції</w:t>
            </w:r>
          </w:p>
        </w:tc>
      </w:tr>
      <w:tr w:rsidR="000B32ED" w:rsidRPr="00C925CB" w14:paraId="0C8F06EF" w14:textId="77777777" w:rsidTr="00E1170A">
        <w:trPr>
          <w:trHeight w:val="522"/>
          <w:jc w:val="center"/>
        </w:trPr>
        <w:tc>
          <w:tcPr>
            <w:tcW w:w="570" w:type="dxa"/>
          </w:tcPr>
          <w:p w14:paraId="7C8539EF" w14:textId="1770BCC7" w:rsidR="000B32ED" w:rsidRPr="00C925CB" w:rsidRDefault="009457B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4.</w:t>
            </w:r>
            <w:r w:rsidR="00641887" w:rsidRPr="00C925CB">
              <w:rPr>
                <w:rFonts w:ascii="Times New Roman" w:eastAsia="Times New Roman" w:hAnsi="Times New Roman" w:cs="Times New Roman"/>
                <w:b/>
                <w:color w:val="000000"/>
                <w:sz w:val="24"/>
                <w:szCs w:val="24"/>
              </w:rPr>
              <w:t>1</w:t>
            </w:r>
          </w:p>
        </w:tc>
        <w:tc>
          <w:tcPr>
            <w:tcW w:w="3536" w:type="dxa"/>
          </w:tcPr>
          <w:p w14:paraId="1E0C7FF6"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14:paraId="6095B6D7" w14:textId="2517D07C" w:rsidR="000B32ED" w:rsidRPr="00C925CB" w:rsidRDefault="003478E9" w:rsidP="004818FA">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4.1.1. </w:t>
            </w:r>
            <w:r w:rsidR="00641887" w:rsidRPr="00C925CB">
              <w:rPr>
                <w:rFonts w:ascii="Times New Roman" w:eastAsia="Times New Roman" w:hAnsi="Times New Roman" w:cs="Times New Roman"/>
                <w:color w:val="000000"/>
                <w:sz w:val="24"/>
                <w:szCs w:val="24"/>
              </w:rPr>
              <w:t xml:space="preserve">Кінцевий строк подання тендерних пропозицій </w:t>
            </w:r>
            <w:r w:rsidRPr="00C925CB">
              <w:rPr>
                <w:rFonts w:ascii="Times New Roman" w:eastAsia="Times New Roman" w:hAnsi="Times New Roman" w:cs="Times New Roman"/>
                <w:color w:val="000000"/>
                <w:sz w:val="24"/>
                <w:szCs w:val="24"/>
              </w:rPr>
              <w:t xml:space="preserve">до </w:t>
            </w:r>
            <w:r w:rsidR="007633E7">
              <w:rPr>
                <w:rFonts w:ascii="Times New Roman" w:eastAsia="Times New Roman" w:hAnsi="Times New Roman" w:cs="Times New Roman"/>
                <w:color w:val="000000"/>
                <w:sz w:val="24"/>
                <w:szCs w:val="24"/>
              </w:rPr>
              <w:t>01</w:t>
            </w:r>
            <w:r w:rsidR="00E073EB" w:rsidRPr="00C925CB">
              <w:rPr>
                <w:rFonts w:ascii="Times New Roman" w:eastAsia="Times New Roman" w:hAnsi="Times New Roman" w:cs="Times New Roman"/>
                <w:color w:val="000000"/>
                <w:sz w:val="24"/>
                <w:szCs w:val="24"/>
              </w:rPr>
              <w:t>.</w:t>
            </w:r>
            <w:r w:rsidR="006173B9">
              <w:rPr>
                <w:rFonts w:ascii="Times New Roman" w:eastAsia="Times New Roman" w:hAnsi="Times New Roman" w:cs="Times New Roman"/>
                <w:color w:val="000000"/>
                <w:sz w:val="24"/>
                <w:szCs w:val="24"/>
              </w:rPr>
              <w:t>0</w:t>
            </w:r>
            <w:r w:rsidR="00B520AD">
              <w:rPr>
                <w:rFonts w:ascii="Times New Roman" w:eastAsia="Times New Roman" w:hAnsi="Times New Roman" w:cs="Times New Roman"/>
                <w:color w:val="000000"/>
                <w:sz w:val="24"/>
                <w:szCs w:val="24"/>
              </w:rPr>
              <w:t>2</w:t>
            </w:r>
            <w:r w:rsidR="00E073EB" w:rsidRPr="00C925CB">
              <w:rPr>
                <w:rFonts w:ascii="Times New Roman" w:eastAsia="Times New Roman" w:hAnsi="Times New Roman" w:cs="Times New Roman"/>
                <w:color w:val="000000"/>
                <w:sz w:val="24"/>
                <w:szCs w:val="24"/>
              </w:rPr>
              <w:t>.202</w:t>
            </w:r>
            <w:r w:rsidR="006173B9">
              <w:rPr>
                <w:rFonts w:ascii="Times New Roman" w:eastAsia="Times New Roman" w:hAnsi="Times New Roman" w:cs="Times New Roman"/>
                <w:color w:val="000000"/>
                <w:sz w:val="24"/>
                <w:szCs w:val="24"/>
              </w:rPr>
              <w:t>3</w:t>
            </w:r>
            <w:r w:rsidR="00E073EB" w:rsidRPr="00C925CB">
              <w:rPr>
                <w:rFonts w:ascii="Times New Roman" w:eastAsia="Times New Roman" w:hAnsi="Times New Roman" w:cs="Times New Roman"/>
                <w:color w:val="000000"/>
                <w:sz w:val="24"/>
                <w:szCs w:val="24"/>
              </w:rPr>
              <w:t xml:space="preserve"> р.</w:t>
            </w:r>
            <w:r w:rsidR="00902A22">
              <w:rPr>
                <w:rFonts w:ascii="Times New Roman" w:eastAsia="Times New Roman" w:hAnsi="Times New Roman" w:cs="Times New Roman"/>
                <w:color w:val="000000"/>
                <w:sz w:val="24"/>
                <w:szCs w:val="24"/>
              </w:rPr>
              <w:t xml:space="preserve"> 00 год. 00 хв.</w:t>
            </w:r>
            <w:r w:rsidR="00641887" w:rsidRPr="00C925CB">
              <w:rPr>
                <w:rFonts w:ascii="Times New Roman" w:eastAsia="Times New Roman" w:hAnsi="Times New Roman" w:cs="Times New Roman"/>
                <w:color w:val="000000"/>
                <w:sz w:val="24"/>
                <w:szCs w:val="24"/>
              </w:rPr>
              <w:t>;</w:t>
            </w:r>
          </w:p>
          <w:p w14:paraId="27034FC0" w14:textId="77777777" w:rsidR="004818FA" w:rsidRPr="00C925CB" w:rsidRDefault="004818FA" w:rsidP="004818FA">
            <w:pPr>
              <w:widowControl w:val="0"/>
              <w:jc w:val="both"/>
              <w:rPr>
                <w:rFonts w:ascii="Times New Roman" w:eastAsia="Times New Roman" w:hAnsi="Times New Roman" w:cs="Times New Roman"/>
                <w:sz w:val="24"/>
                <w:szCs w:val="24"/>
                <w:lang w:eastAsia="ru-RU"/>
              </w:rPr>
            </w:pPr>
            <w:r w:rsidRPr="00C925CB">
              <w:rPr>
                <w:rFonts w:ascii="Times New Roman" w:eastAsia="Times New Roman" w:hAnsi="Times New Roman" w:cs="Times New Roman"/>
                <w:sz w:val="24"/>
                <w:szCs w:val="24"/>
                <w:lang w:eastAsia="ru-RU"/>
              </w:rPr>
              <w:t>Отримана тендерна пропозиція вноситься автоматично до реєстру отриманих тендерних пропозицій.</w:t>
            </w:r>
          </w:p>
          <w:p w14:paraId="451732AB" w14:textId="77777777" w:rsidR="004818FA" w:rsidRPr="00C925CB" w:rsidRDefault="004818FA" w:rsidP="004818FA">
            <w:pPr>
              <w:widowControl w:val="0"/>
              <w:jc w:val="both"/>
              <w:rPr>
                <w:rFonts w:ascii="Times New Roman" w:eastAsia="Times New Roman" w:hAnsi="Times New Roman" w:cs="Times New Roman"/>
                <w:sz w:val="24"/>
                <w:szCs w:val="24"/>
                <w:lang w:eastAsia="ru-RU"/>
              </w:rPr>
            </w:pPr>
            <w:r w:rsidRPr="00C925CB">
              <w:rPr>
                <w:rFonts w:ascii="Times New Roman" w:eastAsia="Times New Roman" w:hAnsi="Times New Roman" w:cs="Times New Roman"/>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24DC518" w14:textId="25FFB39F" w:rsidR="000B32ED" w:rsidRPr="00C925CB" w:rsidRDefault="004818FA" w:rsidP="004818FA">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sz w:val="24"/>
                <w:szCs w:val="24"/>
                <w:lang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818FA" w:rsidRPr="00C925CB" w14:paraId="089F582A" w14:textId="77777777" w:rsidTr="00B83397">
        <w:trPr>
          <w:trHeight w:val="522"/>
          <w:jc w:val="center"/>
        </w:trPr>
        <w:tc>
          <w:tcPr>
            <w:tcW w:w="570" w:type="dxa"/>
          </w:tcPr>
          <w:p w14:paraId="6609B0CD" w14:textId="321FC7EB"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4.2</w:t>
            </w:r>
          </w:p>
        </w:tc>
        <w:tc>
          <w:tcPr>
            <w:tcW w:w="3536" w:type="dxa"/>
          </w:tcPr>
          <w:p w14:paraId="1CD0883C" w14:textId="77777777"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Дата та час розкриття тендерної пропозиції</w:t>
            </w:r>
          </w:p>
        </w:tc>
        <w:tc>
          <w:tcPr>
            <w:tcW w:w="5890" w:type="dxa"/>
            <w:tcBorders>
              <w:top w:val="single" w:sz="4" w:space="0" w:color="000000"/>
              <w:left w:val="single" w:sz="4" w:space="0" w:color="000000"/>
              <w:bottom w:val="single" w:sz="4" w:space="0" w:color="000000"/>
              <w:right w:val="single" w:sz="4" w:space="0" w:color="000000"/>
            </w:tcBorders>
            <w:shd w:val="clear" w:color="auto" w:fill="auto"/>
          </w:tcPr>
          <w:p w14:paraId="03C320E5" w14:textId="156F9E9A" w:rsidR="004818FA" w:rsidRPr="00C925CB" w:rsidRDefault="004818FA" w:rsidP="004818FA">
            <w:pPr>
              <w:jc w:val="both"/>
              <w:rPr>
                <w:rFonts w:ascii="Times New Roman" w:hAnsi="Times New Roman"/>
                <w:sz w:val="24"/>
                <w:szCs w:val="24"/>
                <w:shd w:val="solid" w:color="FFFFFF" w:fill="FFFFFF"/>
              </w:rPr>
            </w:pPr>
            <w:r w:rsidRPr="00C925CB">
              <w:rPr>
                <w:rFonts w:ascii="Times New Roman" w:hAnsi="Times New Roman"/>
                <w:sz w:val="24"/>
                <w:szCs w:val="24"/>
                <w:shd w:val="solid" w:color="FFFFFF" w:fill="FFFFFF"/>
                <w:lang w:eastAsia="en-US"/>
              </w:rPr>
              <w:t xml:space="preserve">4.2.1. Для проведення відкритих торгів </w:t>
            </w:r>
            <w:r w:rsidR="00253564">
              <w:rPr>
                <w:rFonts w:ascii="Times New Roman" w:hAnsi="Times New Roman"/>
                <w:sz w:val="24"/>
                <w:szCs w:val="24"/>
                <w:shd w:val="solid" w:color="FFFFFF" w:fill="FFFFFF"/>
                <w:lang w:eastAsia="en-US"/>
              </w:rPr>
              <w:t>з особливостями достатньо</w:t>
            </w:r>
            <w:r w:rsidR="002301D6">
              <w:rPr>
                <w:rFonts w:ascii="Times New Roman" w:hAnsi="Times New Roman"/>
                <w:sz w:val="24"/>
                <w:szCs w:val="24"/>
                <w:shd w:val="solid" w:color="FFFFFF" w:fill="FFFFFF"/>
                <w:lang w:eastAsia="en-US"/>
              </w:rPr>
              <w:t>,</w:t>
            </w:r>
            <w:r w:rsidR="00253564">
              <w:rPr>
                <w:rFonts w:ascii="Times New Roman" w:hAnsi="Times New Roman"/>
                <w:sz w:val="24"/>
                <w:szCs w:val="24"/>
                <w:shd w:val="solid" w:color="FFFFFF" w:fill="FFFFFF"/>
                <w:lang w:eastAsia="en-US"/>
              </w:rPr>
              <w:t xml:space="preserve"> щоб </w:t>
            </w:r>
            <w:r w:rsidR="00253564" w:rsidRPr="00253564">
              <w:rPr>
                <w:rFonts w:ascii="Times New Roman" w:hAnsi="Times New Roman"/>
                <w:sz w:val="24"/>
                <w:szCs w:val="24"/>
                <w:shd w:val="solid" w:color="FFFFFF" w:fill="FFFFFF"/>
                <w:lang w:eastAsia="en-US"/>
              </w:rPr>
              <w:t>була подана одна тендерна пропозиція</w:t>
            </w:r>
            <w:r w:rsidRPr="00C925CB">
              <w:rPr>
                <w:rFonts w:ascii="Times New Roman" w:hAnsi="Times New Roman"/>
                <w:sz w:val="24"/>
                <w:szCs w:val="24"/>
                <w:shd w:val="solid" w:color="FFFFFF" w:fill="FFFFFF"/>
                <w:lang w:eastAsia="en-US"/>
              </w:rPr>
              <w:t>.</w:t>
            </w:r>
            <w:r w:rsidR="00253564">
              <w:rPr>
                <w:rFonts w:ascii="Times New Roman" w:hAnsi="Times New Roman"/>
                <w:sz w:val="24"/>
                <w:szCs w:val="24"/>
                <w:shd w:val="solid" w:color="FFFFFF" w:fill="FFFFFF"/>
                <w:lang w:eastAsia="en-US"/>
              </w:rPr>
              <w:t xml:space="preserve"> </w:t>
            </w:r>
          </w:p>
          <w:p w14:paraId="6FD1984D" w14:textId="42794C74" w:rsidR="004818FA" w:rsidRPr="00C925CB" w:rsidRDefault="004818FA" w:rsidP="004818FA">
            <w:pPr>
              <w:jc w:val="both"/>
              <w:rPr>
                <w:rFonts w:ascii="Times New Roman" w:hAnsi="Times New Roman"/>
                <w:sz w:val="24"/>
                <w:szCs w:val="24"/>
                <w:shd w:val="solid" w:color="FFFFFF" w:fill="FFFFFF"/>
              </w:rPr>
            </w:pPr>
            <w:r w:rsidRPr="00C925CB">
              <w:rPr>
                <w:rFonts w:ascii="Times New Roman" w:hAnsi="Times New Roman"/>
                <w:sz w:val="24"/>
                <w:szCs w:val="24"/>
                <w:shd w:val="solid" w:color="FFFFFF" w:fill="FFFFFF"/>
                <w:lang w:eastAsia="en-US"/>
              </w:rPr>
              <w:t xml:space="preserve">4.2.2. </w:t>
            </w:r>
            <w:r w:rsidR="002301D6" w:rsidRPr="002301D6">
              <w:rPr>
                <w:rFonts w:ascii="Times New Roman" w:hAnsi="Times New Roman"/>
                <w:sz w:val="24"/>
                <w:szCs w:val="24"/>
                <w:shd w:val="solid" w:color="FFFFFF" w:fill="FFFFFF"/>
                <w:lang w:eastAsia="en-US"/>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Pr="00C925CB">
              <w:rPr>
                <w:rFonts w:ascii="Times New Roman" w:hAnsi="Times New Roman"/>
                <w:sz w:val="24"/>
                <w:szCs w:val="24"/>
                <w:shd w:val="solid" w:color="FFFFFF" w:fill="FFFFFF"/>
                <w:lang w:eastAsia="en-US"/>
              </w:rPr>
              <w:t>.</w:t>
            </w:r>
          </w:p>
          <w:p w14:paraId="56CCBB21" w14:textId="7687A148" w:rsidR="004818FA" w:rsidRPr="00C925CB" w:rsidRDefault="004818FA" w:rsidP="004818FA">
            <w:pPr>
              <w:jc w:val="both"/>
              <w:rPr>
                <w:rFonts w:ascii="Times New Roman" w:hAnsi="Times New Roman"/>
                <w:sz w:val="24"/>
                <w:szCs w:val="24"/>
                <w:shd w:val="solid" w:color="FFFFFF" w:fill="FFFFFF"/>
              </w:rPr>
            </w:pPr>
            <w:r w:rsidRPr="00C925CB">
              <w:rPr>
                <w:rFonts w:ascii="Times New Roman" w:hAnsi="Times New Roman"/>
                <w:sz w:val="24"/>
                <w:szCs w:val="24"/>
                <w:shd w:val="solid" w:color="FFFFFF" w:fill="FFFFFF"/>
                <w:lang w:eastAsia="en-US"/>
              </w:rPr>
              <w:t xml:space="preserve">4.2.3. </w:t>
            </w:r>
            <w:r w:rsidR="002301D6" w:rsidRPr="002301D6">
              <w:rPr>
                <w:rFonts w:ascii="Times New Roman" w:hAnsi="Times New Roman"/>
                <w:sz w:val="24"/>
                <w:szCs w:val="24"/>
                <w:shd w:val="solid" w:color="FFFFFF" w:fill="FFFFFF"/>
                <w:lang w:eastAsia="en-US"/>
              </w:rPr>
              <w:t xml:space="preserve">Замовник розглядає тендерну пропозицію, яка визначена найбільш економічно вигідною відповідно до </w:t>
            </w:r>
            <w:r w:rsidR="002301D6">
              <w:rPr>
                <w:rFonts w:ascii="Times New Roman" w:hAnsi="Times New Roman"/>
                <w:sz w:val="24"/>
                <w:szCs w:val="24"/>
                <w:shd w:val="solid" w:color="FFFFFF" w:fill="FFFFFF"/>
                <w:lang w:eastAsia="en-US"/>
              </w:rPr>
              <w:t>О</w:t>
            </w:r>
            <w:r w:rsidR="002301D6" w:rsidRPr="002301D6">
              <w:rPr>
                <w:rFonts w:ascii="Times New Roman" w:hAnsi="Times New Roman"/>
                <w:sz w:val="24"/>
                <w:szCs w:val="24"/>
                <w:shd w:val="solid" w:color="FFFFFF" w:fill="FFFFFF"/>
                <w:lang w:eastAsia="en-US"/>
              </w:rPr>
              <w:t xml:space="preserve">собливостей (далі - найбільш економічно вигідна </w:t>
            </w:r>
            <w:r w:rsidR="002301D6" w:rsidRPr="002301D6">
              <w:rPr>
                <w:rFonts w:ascii="Times New Roman" w:hAnsi="Times New Roman"/>
                <w:sz w:val="24"/>
                <w:szCs w:val="24"/>
                <w:shd w:val="solid" w:color="FFFFFF" w:fill="FFFFFF"/>
                <w:lang w:eastAsia="en-US"/>
              </w:rPr>
              <w:lastRenderedPageBreak/>
              <w:t>тендерна пропозиція), щодо її відповідності вимогам тендерної документації</w:t>
            </w:r>
            <w:r w:rsidRPr="00C925CB">
              <w:rPr>
                <w:rFonts w:ascii="Times New Roman" w:hAnsi="Times New Roman"/>
                <w:sz w:val="24"/>
                <w:szCs w:val="24"/>
                <w:shd w:val="solid" w:color="FFFFFF" w:fill="FFFFFF"/>
                <w:lang w:eastAsia="en-US"/>
              </w:rPr>
              <w:t>.</w:t>
            </w:r>
          </w:p>
          <w:p w14:paraId="0733D641" w14:textId="30A33389" w:rsidR="004818FA" w:rsidRPr="00C925CB" w:rsidRDefault="004818FA" w:rsidP="004818FA">
            <w:pPr>
              <w:jc w:val="both"/>
              <w:rPr>
                <w:rFonts w:ascii="Times New Roman" w:hAnsi="Times New Roman"/>
                <w:sz w:val="24"/>
                <w:szCs w:val="24"/>
                <w:shd w:val="solid" w:color="FFFFFF" w:fill="FFFFFF"/>
              </w:rPr>
            </w:pPr>
            <w:r w:rsidRPr="00C925CB">
              <w:rPr>
                <w:rFonts w:ascii="Times New Roman" w:hAnsi="Times New Roman"/>
                <w:sz w:val="24"/>
                <w:szCs w:val="24"/>
                <w:shd w:val="solid" w:color="FFFFFF" w:fill="FFFFFF"/>
                <w:lang w:eastAsia="en-US"/>
              </w:rPr>
              <w:t xml:space="preserve">4.2.4. </w:t>
            </w:r>
            <w:r w:rsidR="002301D6" w:rsidRPr="002301D6">
              <w:rPr>
                <w:rFonts w:ascii="Times New Roman" w:hAnsi="Times New Roman"/>
                <w:sz w:val="24"/>
                <w:szCs w:val="24"/>
                <w:shd w:val="solid" w:color="FFFFFF" w:fill="FFFFFF"/>
                <w:lang w:eastAsia="en-US"/>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C925CB">
              <w:rPr>
                <w:rFonts w:ascii="Times New Roman" w:hAnsi="Times New Roman"/>
                <w:sz w:val="24"/>
                <w:szCs w:val="24"/>
                <w:shd w:val="solid" w:color="FFFFFF" w:fill="FFFFFF"/>
                <w:lang w:eastAsia="en-US"/>
              </w:rPr>
              <w:t>.</w:t>
            </w:r>
          </w:p>
          <w:p w14:paraId="788B072E" w14:textId="5C8363B4"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hAnsi="Times New Roman"/>
                <w:sz w:val="24"/>
                <w:szCs w:val="24"/>
                <w:shd w:val="solid" w:color="FFFFFF" w:fill="FFFFFF"/>
                <w:lang w:eastAsia="en-US"/>
              </w:rPr>
              <w:t xml:space="preserve">4.2.5. </w:t>
            </w:r>
            <w:r w:rsidR="002301D6" w:rsidRPr="002301D6">
              <w:rPr>
                <w:rFonts w:ascii="Times New Roman" w:hAnsi="Times New Roman"/>
                <w:sz w:val="24"/>
                <w:szCs w:val="24"/>
                <w:shd w:val="solid" w:color="FFFFFF" w:fill="FFFFFF"/>
                <w:lang w:eastAsia="en-US"/>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sidR="002301D6">
              <w:rPr>
                <w:rFonts w:ascii="Times New Roman" w:hAnsi="Times New Roman"/>
                <w:sz w:val="24"/>
                <w:szCs w:val="24"/>
                <w:shd w:val="solid" w:color="FFFFFF" w:fill="FFFFFF"/>
                <w:lang w:eastAsia="en-US"/>
              </w:rPr>
              <w:t>.</w:t>
            </w:r>
          </w:p>
        </w:tc>
      </w:tr>
      <w:tr w:rsidR="004818FA" w:rsidRPr="00C925CB" w14:paraId="550DCE00" w14:textId="77777777">
        <w:trPr>
          <w:trHeight w:val="522"/>
          <w:jc w:val="center"/>
        </w:trPr>
        <w:tc>
          <w:tcPr>
            <w:tcW w:w="9996" w:type="dxa"/>
            <w:gridSpan w:val="3"/>
            <w:shd w:val="clear" w:color="auto" w:fill="A5A5A5"/>
          </w:tcPr>
          <w:p w14:paraId="6405FED3" w14:textId="77777777" w:rsidR="004818FA" w:rsidRPr="00C925CB" w:rsidRDefault="004818FA" w:rsidP="004818F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lastRenderedPageBreak/>
              <w:t>Розділ V. Оцінка тендерної пропозиції</w:t>
            </w:r>
          </w:p>
        </w:tc>
      </w:tr>
      <w:tr w:rsidR="004818FA" w:rsidRPr="00C925CB" w14:paraId="0A2E6287" w14:textId="77777777" w:rsidTr="00B83397">
        <w:trPr>
          <w:trHeight w:val="522"/>
          <w:jc w:val="center"/>
        </w:trPr>
        <w:tc>
          <w:tcPr>
            <w:tcW w:w="570" w:type="dxa"/>
          </w:tcPr>
          <w:p w14:paraId="0DA4BEAE" w14:textId="5C06F662"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5.1</w:t>
            </w:r>
          </w:p>
        </w:tc>
        <w:tc>
          <w:tcPr>
            <w:tcW w:w="3536" w:type="dxa"/>
          </w:tcPr>
          <w:p w14:paraId="0433C32D" w14:textId="77777777"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890" w:type="dxa"/>
          </w:tcPr>
          <w:p w14:paraId="50D33E08" w14:textId="437C989D"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5.1.1. </w:t>
            </w:r>
            <w:r w:rsidR="002301D6" w:rsidRPr="002301D6">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C925CB">
              <w:rPr>
                <w:rFonts w:ascii="Times New Roman" w:eastAsia="Times New Roman" w:hAnsi="Times New Roman" w:cs="Times New Roman"/>
                <w:color w:val="000000"/>
                <w:sz w:val="24"/>
                <w:szCs w:val="24"/>
              </w:rPr>
              <w:t>.</w:t>
            </w:r>
          </w:p>
          <w:p w14:paraId="70CEEC06" w14:textId="77777777" w:rsidR="002301D6"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5.1.2. Єдиним критерієм оцінки згідно даної процедури відкритих торгів є ціна (питома вага критерію – 100%). Згідно </w:t>
            </w:r>
            <w:proofErr w:type="spellStart"/>
            <w:r w:rsidR="002301D6">
              <w:rPr>
                <w:rFonts w:ascii="Times New Roman" w:eastAsia="Times New Roman" w:hAnsi="Times New Roman" w:cs="Times New Roman"/>
                <w:color w:val="000000"/>
                <w:sz w:val="24"/>
                <w:szCs w:val="24"/>
              </w:rPr>
              <w:t>абз</w:t>
            </w:r>
            <w:proofErr w:type="spellEnd"/>
            <w:r w:rsidR="002301D6">
              <w:rPr>
                <w:rFonts w:ascii="Times New Roman" w:eastAsia="Times New Roman" w:hAnsi="Times New Roman" w:cs="Times New Roman"/>
                <w:color w:val="000000"/>
                <w:sz w:val="24"/>
                <w:szCs w:val="24"/>
              </w:rPr>
              <w:t xml:space="preserve">. 2 пункту 37 Особливостей </w:t>
            </w:r>
            <w:r w:rsidRPr="00C925CB">
              <w:rPr>
                <w:rFonts w:ascii="Times New Roman" w:eastAsia="Times New Roman" w:hAnsi="Times New Roman" w:cs="Times New Roman"/>
                <w:color w:val="000000"/>
                <w:sz w:val="24"/>
                <w:szCs w:val="24"/>
              </w:rPr>
              <w:t xml:space="preserve"> </w:t>
            </w:r>
            <w:r w:rsidR="002301D6" w:rsidRPr="002301D6">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707ACFE" w14:textId="6AF9160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54DF14A" w14:textId="16E4EA92" w:rsidR="004818FA" w:rsidRPr="00C925CB" w:rsidRDefault="004818FA" w:rsidP="004818FA">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p>
        </w:tc>
      </w:tr>
      <w:tr w:rsidR="004818FA" w:rsidRPr="00C925CB" w14:paraId="3277563D" w14:textId="77777777" w:rsidTr="00B83397">
        <w:trPr>
          <w:trHeight w:val="522"/>
          <w:jc w:val="center"/>
        </w:trPr>
        <w:tc>
          <w:tcPr>
            <w:tcW w:w="570" w:type="dxa"/>
          </w:tcPr>
          <w:p w14:paraId="308682D3" w14:textId="16C76BBB"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5.2</w:t>
            </w:r>
          </w:p>
        </w:tc>
        <w:tc>
          <w:tcPr>
            <w:tcW w:w="3536" w:type="dxa"/>
          </w:tcPr>
          <w:p w14:paraId="3355B1D1" w14:textId="77777777" w:rsidR="004818FA" w:rsidRPr="00C925CB" w:rsidRDefault="004818FA" w:rsidP="004818FA">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90" w:type="dxa"/>
          </w:tcPr>
          <w:p w14:paraId="3A78731E" w14:textId="6114C21E"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5.2.1.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9E51027" w14:textId="16D812CD"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3A9823C"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уживання великої літери;</w:t>
            </w:r>
          </w:p>
          <w:p w14:paraId="38F5F803"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lastRenderedPageBreak/>
              <w:t>уживання розділових знаків та відмінювання слів у реченні;</w:t>
            </w:r>
          </w:p>
          <w:p w14:paraId="4F38581E"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використання слова або </w:t>
            </w:r>
            <w:proofErr w:type="spellStart"/>
            <w:r w:rsidRPr="00C925CB">
              <w:rPr>
                <w:rFonts w:ascii="Times New Roman" w:eastAsia="Times New Roman" w:hAnsi="Times New Roman" w:cs="Times New Roman"/>
                <w:color w:val="000000"/>
                <w:sz w:val="24"/>
                <w:szCs w:val="24"/>
              </w:rPr>
              <w:t>мовного</w:t>
            </w:r>
            <w:proofErr w:type="spellEnd"/>
            <w:r w:rsidRPr="00C925CB">
              <w:rPr>
                <w:rFonts w:ascii="Times New Roman" w:eastAsia="Times New Roman" w:hAnsi="Times New Roman" w:cs="Times New Roman"/>
                <w:color w:val="000000"/>
                <w:sz w:val="24"/>
                <w:szCs w:val="24"/>
              </w:rPr>
              <w:t xml:space="preserve"> звороту, запозичених з іншої мови;</w:t>
            </w:r>
          </w:p>
          <w:p w14:paraId="3F99463F"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628C66F"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15519194"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написання слів разом та/або окремо, та/або через дефіс;</w:t>
            </w:r>
          </w:p>
          <w:p w14:paraId="754A9AFA"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285C36"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96652F8"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89B548"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EFC660A"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3E39A80"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611A4F"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5BCF6B" w14:textId="1003AF19"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31230C"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11A61C5"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259750"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2A9C40"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A6CFECA" w14:textId="12B901F8"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ЗУ «Про публічні закупівлі».</w:t>
            </w:r>
          </w:p>
        </w:tc>
      </w:tr>
      <w:tr w:rsidR="004818FA" w:rsidRPr="00C925CB" w14:paraId="38481F59" w14:textId="77777777" w:rsidTr="00B83397">
        <w:trPr>
          <w:trHeight w:val="522"/>
          <w:jc w:val="center"/>
        </w:trPr>
        <w:tc>
          <w:tcPr>
            <w:tcW w:w="570" w:type="dxa"/>
          </w:tcPr>
          <w:p w14:paraId="2734273F" w14:textId="5062536E"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lastRenderedPageBreak/>
              <w:t>5.3</w:t>
            </w:r>
          </w:p>
        </w:tc>
        <w:tc>
          <w:tcPr>
            <w:tcW w:w="3536" w:type="dxa"/>
          </w:tcPr>
          <w:p w14:paraId="16D2617F" w14:textId="77777777"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Інша інформація</w:t>
            </w:r>
          </w:p>
        </w:tc>
        <w:tc>
          <w:tcPr>
            <w:tcW w:w="5890" w:type="dxa"/>
          </w:tcPr>
          <w:p w14:paraId="1FF3152A"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4B7F9F6F" w14:textId="36BF8C4C"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Згідно п</w:t>
            </w:r>
            <w:r w:rsidR="002301D6">
              <w:rPr>
                <w:rFonts w:ascii="Times New Roman" w:eastAsia="Times New Roman" w:hAnsi="Times New Roman" w:cs="Times New Roman"/>
                <w:color w:val="000000"/>
                <w:sz w:val="24"/>
                <w:szCs w:val="24"/>
              </w:rPr>
              <w:t xml:space="preserve">ункту 2 Особливостей </w:t>
            </w:r>
            <w:r w:rsidRPr="00C925CB">
              <w:rPr>
                <w:rFonts w:ascii="Times New Roman" w:eastAsia="Times New Roman" w:hAnsi="Times New Roman" w:cs="Times New Roman"/>
                <w:color w:val="000000"/>
                <w:sz w:val="24"/>
                <w:szCs w:val="24"/>
              </w:rPr>
              <w:t xml:space="preserve"> </w:t>
            </w:r>
            <w:r w:rsidR="002301D6" w:rsidRPr="002301D6">
              <w:rPr>
                <w:rFonts w:ascii="Times New Roman" w:eastAsia="Times New Roman" w:hAnsi="Times New Roman" w:cs="Times New Roman"/>
                <w:color w:val="000000"/>
                <w:sz w:val="24"/>
                <w:szCs w:val="24"/>
              </w:rPr>
              <w:t>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A14417C" w14:textId="028F866D"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3.2. </w:t>
            </w:r>
            <w:r w:rsidR="00FD0214" w:rsidRPr="00FD0214">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w:t>
            </w:r>
            <w:r w:rsidR="00FD0214" w:rsidRPr="00FD0214">
              <w:rPr>
                <w:rFonts w:ascii="Times New Roman" w:eastAsia="Times New Roman" w:hAnsi="Times New Roman" w:cs="Times New Roman"/>
                <w:color w:val="000000"/>
                <w:sz w:val="24"/>
                <w:szCs w:val="24"/>
              </w:rPr>
              <w:lastRenderedPageBreak/>
              <w:t>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C925CB">
              <w:rPr>
                <w:rFonts w:ascii="Times New Roman" w:eastAsia="Times New Roman" w:hAnsi="Times New Roman" w:cs="Times New Roman"/>
                <w:color w:val="000000"/>
                <w:sz w:val="24"/>
                <w:szCs w:val="24"/>
              </w:rPr>
              <w:t>.</w:t>
            </w:r>
          </w:p>
          <w:p w14:paraId="76211BEB" w14:textId="5E99FFB9" w:rsidR="004818FA" w:rsidRPr="00C925CB" w:rsidRDefault="00FD0214"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Pr="00FD0214">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r w:rsidR="004818FA" w:rsidRPr="00C925CB">
              <w:rPr>
                <w:rFonts w:ascii="Times New Roman" w:eastAsia="Times New Roman" w:hAnsi="Times New Roman" w:cs="Times New Roman"/>
                <w:color w:val="000000"/>
                <w:sz w:val="24"/>
                <w:szCs w:val="24"/>
              </w:rPr>
              <w:t>.</w:t>
            </w:r>
          </w:p>
          <w:p w14:paraId="32A84E1F" w14:textId="4A9E4D83" w:rsidR="00FD0214" w:rsidRPr="00FD0214" w:rsidRDefault="00FD0214" w:rsidP="00FD02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sidRPr="00FD0214">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DC9C9DC" w14:textId="19D327CE" w:rsidR="00FD0214" w:rsidRPr="00FD0214" w:rsidRDefault="00FD0214" w:rsidP="00FD02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5" w:name="n321"/>
            <w:bookmarkEnd w:id="5"/>
            <w:r w:rsidRPr="00FD021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FD0214">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151EB84" w14:textId="69435F09" w:rsidR="00FD0214" w:rsidRPr="00FD0214" w:rsidRDefault="00FD0214" w:rsidP="00FD02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6" w:name="n322"/>
            <w:bookmarkEnd w:id="6"/>
            <w:r>
              <w:rPr>
                <w:rFonts w:ascii="Times New Roman" w:eastAsia="Times New Roman" w:hAnsi="Times New Roman" w:cs="Times New Roman"/>
                <w:color w:val="000000"/>
                <w:sz w:val="24"/>
                <w:szCs w:val="24"/>
              </w:rPr>
              <w:t xml:space="preserve">2) </w:t>
            </w:r>
            <w:r w:rsidRPr="00FD0214">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F00FB08" w14:textId="4A1C1B28" w:rsidR="004818FA" w:rsidRPr="00C925CB" w:rsidRDefault="00FD0214" w:rsidP="00FD02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7" w:name="n323"/>
            <w:bookmarkEnd w:id="7"/>
            <w:r>
              <w:rPr>
                <w:rFonts w:ascii="Times New Roman" w:eastAsia="Times New Roman" w:hAnsi="Times New Roman" w:cs="Times New Roman"/>
                <w:color w:val="000000"/>
                <w:sz w:val="24"/>
                <w:szCs w:val="24"/>
              </w:rPr>
              <w:t xml:space="preserve">3) </w:t>
            </w:r>
            <w:r w:rsidRPr="00FD0214">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r w:rsidR="004818FA" w:rsidRPr="00C925CB">
              <w:rPr>
                <w:rFonts w:ascii="Times New Roman" w:eastAsia="Times New Roman" w:hAnsi="Times New Roman" w:cs="Times New Roman"/>
                <w:color w:val="000000"/>
                <w:sz w:val="24"/>
                <w:szCs w:val="24"/>
              </w:rPr>
              <w:t>.</w:t>
            </w:r>
          </w:p>
          <w:p w14:paraId="33AB0978" w14:textId="30E4EAE9"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00FD0214">
              <w:rPr>
                <w:rFonts w:ascii="Times New Roman" w:eastAsia="Times New Roman" w:hAnsi="Times New Roman" w:cs="Times New Roman"/>
                <w:color w:val="000000"/>
                <w:sz w:val="24"/>
                <w:szCs w:val="24"/>
              </w:rPr>
              <w:t>5</w:t>
            </w:r>
            <w:r w:rsidRPr="00C925CB">
              <w:rPr>
                <w:rFonts w:ascii="Times New Roman" w:eastAsia="Times New Roman" w:hAnsi="Times New Roman" w:cs="Times New Roman"/>
                <w:color w:val="000000"/>
                <w:sz w:val="24"/>
                <w:szCs w:val="24"/>
              </w:rPr>
              <w:t xml:space="preserve">. </w:t>
            </w:r>
            <w:r w:rsidR="00FD0214" w:rsidRPr="00FD0214">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00FD0214">
              <w:rPr>
                <w:rFonts w:ascii="Times New Roman" w:eastAsia="Times New Roman" w:hAnsi="Times New Roman" w:cs="Times New Roman"/>
                <w:color w:val="000000"/>
                <w:sz w:val="24"/>
                <w:szCs w:val="24"/>
              </w:rPr>
              <w:t xml:space="preserve"> </w:t>
            </w:r>
            <w:hyperlink r:id="rId14" w:anchor="n960" w:tgtFrame="_blank" w:history="1">
              <w:r w:rsidR="00FD0214" w:rsidRPr="00FD0214">
                <w:rPr>
                  <w:rStyle w:val="a6"/>
                  <w:rFonts w:ascii="Times New Roman" w:eastAsia="Times New Roman" w:hAnsi="Times New Roman" w:cs="Times New Roman"/>
                  <w:sz w:val="24"/>
                  <w:szCs w:val="24"/>
                </w:rPr>
                <w:t>статті 8</w:t>
              </w:r>
            </w:hyperlink>
            <w:r w:rsidR="00FD0214">
              <w:rPr>
                <w:rFonts w:ascii="Times New Roman" w:eastAsia="Times New Roman" w:hAnsi="Times New Roman" w:cs="Times New Roman"/>
                <w:color w:val="000000"/>
                <w:sz w:val="24"/>
                <w:szCs w:val="24"/>
              </w:rPr>
              <w:t xml:space="preserve"> </w:t>
            </w:r>
            <w:r w:rsidR="00FD0214" w:rsidRPr="00FD0214">
              <w:rPr>
                <w:rFonts w:ascii="Times New Roman" w:eastAsia="Times New Roman" w:hAnsi="Times New Roman" w:cs="Times New Roman"/>
                <w:color w:val="000000"/>
                <w:sz w:val="24"/>
                <w:szCs w:val="24"/>
              </w:rPr>
              <w:t xml:space="preserve">Закону, або за результатами звернень, або на підставі рішення органу оскарження </w:t>
            </w:r>
            <w:proofErr w:type="spellStart"/>
            <w:r w:rsidR="00FD0214" w:rsidRPr="00FD0214">
              <w:rPr>
                <w:rFonts w:ascii="Times New Roman" w:eastAsia="Times New Roman" w:hAnsi="Times New Roman" w:cs="Times New Roman"/>
                <w:color w:val="000000"/>
                <w:sz w:val="24"/>
                <w:szCs w:val="24"/>
              </w:rPr>
              <w:t>внести</w:t>
            </w:r>
            <w:proofErr w:type="spellEnd"/>
            <w:r w:rsidR="00FD0214" w:rsidRPr="00FD0214">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C925CB">
              <w:rPr>
                <w:rFonts w:ascii="Times New Roman" w:eastAsia="Times New Roman" w:hAnsi="Times New Roman" w:cs="Times New Roman"/>
                <w:color w:val="000000"/>
                <w:sz w:val="24"/>
                <w:szCs w:val="24"/>
              </w:rPr>
              <w:t>.</w:t>
            </w:r>
          </w:p>
          <w:p w14:paraId="720D2D46" w14:textId="0FBD7B18" w:rsidR="004818FA" w:rsidRPr="00C925CB" w:rsidRDefault="00FD0214"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r w:rsidRPr="00FD0214">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D0214">
              <w:rPr>
                <w:rFonts w:ascii="Times New Roman" w:eastAsia="Times New Roman" w:hAnsi="Times New Roman" w:cs="Times New Roman"/>
                <w:color w:val="000000"/>
                <w:sz w:val="24"/>
                <w:szCs w:val="24"/>
              </w:rPr>
              <w:t>машинозчитувальному</w:t>
            </w:r>
            <w:proofErr w:type="spellEnd"/>
            <w:r w:rsidRPr="00FD0214">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w:t>
            </w:r>
            <w:proofErr w:type="spellStart"/>
            <w:r w:rsidRPr="00FD0214">
              <w:rPr>
                <w:rFonts w:ascii="Times New Roman" w:eastAsia="Times New Roman" w:hAnsi="Times New Roman" w:cs="Times New Roman"/>
                <w:color w:val="000000"/>
                <w:sz w:val="24"/>
                <w:szCs w:val="24"/>
              </w:rPr>
              <w:t>внесення</w:t>
            </w:r>
            <w:r w:rsidR="004818FA" w:rsidRPr="00C925CB">
              <w:rPr>
                <w:rFonts w:ascii="Times New Roman" w:eastAsia="Times New Roman" w:hAnsi="Times New Roman" w:cs="Times New Roman"/>
                <w:color w:val="000000"/>
                <w:sz w:val="24"/>
                <w:szCs w:val="24"/>
              </w:rPr>
              <w:t>Замовник</w:t>
            </w:r>
            <w:proofErr w:type="spellEnd"/>
            <w:r w:rsidR="004818FA" w:rsidRPr="00C925CB">
              <w:rPr>
                <w:rFonts w:ascii="Times New Roman" w:eastAsia="Times New Roman" w:hAnsi="Times New Roman" w:cs="Times New Roman"/>
                <w:color w:val="000000"/>
                <w:sz w:val="24"/>
                <w:szCs w:val="24"/>
              </w:rPr>
              <w:t xml:space="preserve"> не може розміщувати щодо одного й того ж учасника процедури закупівлі більш ніж один раз повідомлення з вимогою про усунення </w:t>
            </w:r>
            <w:proofErr w:type="spellStart"/>
            <w:r w:rsidR="004818FA" w:rsidRPr="00C925CB">
              <w:rPr>
                <w:rFonts w:ascii="Times New Roman" w:eastAsia="Times New Roman" w:hAnsi="Times New Roman" w:cs="Times New Roman"/>
                <w:color w:val="000000"/>
                <w:sz w:val="24"/>
                <w:szCs w:val="24"/>
              </w:rPr>
              <w:t>невідповідностей</w:t>
            </w:r>
            <w:proofErr w:type="spellEnd"/>
            <w:r w:rsidR="004818FA" w:rsidRPr="00C925CB">
              <w:rPr>
                <w:rFonts w:ascii="Times New Roman" w:eastAsia="Times New Roman" w:hAnsi="Times New Roman" w:cs="Times New Roman"/>
                <w:color w:val="000000"/>
                <w:sz w:val="24"/>
                <w:szCs w:val="24"/>
              </w:rPr>
              <w:t xml:space="preserve"> в інформації та/або документах, що подані учасником у тендерній пропозиції.</w:t>
            </w:r>
          </w:p>
          <w:p w14:paraId="7E8ED5CE"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Учасник процедури закупівлі виправляє </w:t>
            </w:r>
            <w:r w:rsidRPr="00C925CB">
              <w:rPr>
                <w:rFonts w:ascii="Times New Roman" w:eastAsia="Times New Roman" w:hAnsi="Times New Roman" w:cs="Times New Roman"/>
                <w:color w:val="000000"/>
                <w:sz w:val="24"/>
                <w:szCs w:val="24"/>
              </w:rPr>
              <w:lastRenderedPageBreak/>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C925CB">
              <w:rPr>
                <w:rFonts w:ascii="Times New Roman" w:eastAsia="Times New Roman" w:hAnsi="Times New Roman" w:cs="Times New Roman"/>
                <w:color w:val="000000"/>
                <w:sz w:val="24"/>
                <w:szCs w:val="24"/>
              </w:rPr>
              <w:t>невідповідностей</w:t>
            </w:r>
            <w:proofErr w:type="spellEnd"/>
            <w:r w:rsidRPr="00C925CB">
              <w:rPr>
                <w:rFonts w:ascii="Times New Roman" w:eastAsia="Times New Roman" w:hAnsi="Times New Roman" w:cs="Times New Roman"/>
                <w:color w:val="000000"/>
                <w:sz w:val="24"/>
                <w:szCs w:val="24"/>
              </w:rPr>
              <w:t xml:space="preserve">. </w:t>
            </w:r>
          </w:p>
          <w:p w14:paraId="48AD37F2"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C925CB">
              <w:rPr>
                <w:rFonts w:ascii="Times New Roman" w:eastAsia="Times New Roman" w:hAnsi="Times New Roman" w:cs="Times New Roman"/>
                <w:color w:val="000000"/>
                <w:sz w:val="24"/>
                <w:szCs w:val="24"/>
              </w:rPr>
              <w:t>невиправлення</w:t>
            </w:r>
            <w:proofErr w:type="spellEnd"/>
            <w:r w:rsidRPr="00C925CB">
              <w:rPr>
                <w:rFonts w:ascii="Times New Roman" w:eastAsia="Times New Roman" w:hAnsi="Times New Roman" w:cs="Times New Roman"/>
                <w:color w:val="000000"/>
                <w:sz w:val="24"/>
                <w:szCs w:val="24"/>
              </w:rPr>
              <w:t xml:space="preserve"> учасниками виявлених </w:t>
            </w:r>
            <w:proofErr w:type="spellStart"/>
            <w:r w:rsidRPr="00C925CB">
              <w:rPr>
                <w:rFonts w:ascii="Times New Roman" w:eastAsia="Times New Roman" w:hAnsi="Times New Roman" w:cs="Times New Roman"/>
                <w:color w:val="000000"/>
                <w:sz w:val="24"/>
                <w:szCs w:val="24"/>
              </w:rPr>
              <w:t>невідповідностей</w:t>
            </w:r>
            <w:proofErr w:type="spellEnd"/>
            <w:r w:rsidRPr="00C925CB">
              <w:rPr>
                <w:rFonts w:ascii="Times New Roman" w:eastAsia="Times New Roman" w:hAnsi="Times New Roman" w:cs="Times New Roman"/>
                <w:color w:val="000000"/>
                <w:sz w:val="24"/>
                <w:szCs w:val="24"/>
              </w:rPr>
              <w:t xml:space="preserve">. </w:t>
            </w:r>
          </w:p>
        </w:tc>
      </w:tr>
      <w:tr w:rsidR="004818FA" w:rsidRPr="00C925CB" w14:paraId="0BD46A2D" w14:textId="77777777" w:rsidTr="00B83397">
        <w:trPr>
          <w:trHeight w:val="522"/>
          <w:jc w:val="center"/>
        </w:trPr>
        <w:tc>
          <w:tcPr>
            <w:tcW w:w="570" w:type="dxa"/>
          </w:tcPr>
          <w:p w14:paraId="41E76A68" w14:textId="74A5EB35"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lastRenderedPageBreak/>
              <w:t>5.4</w:t>
            </w:r>
          </w:p>
        </w:tc>
        <w:tc>
          <w:tcPr>
            <w:tcW w:w="3536" w:type="dxa"/>
          </w:tcPr>
          <w:p w14:paraId="65E9DFC9" w14:textId="77777777"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Відхилення тендерних пропозицій</w:t>
            </w:r>
          </w:p>
        </w:tc>
        <w:tc>
          <w:tcPr>
            <w:tcW w:w="5890" w:type="dxa"/>
          </w:tcPr>
          <w:p w14:paraId="212CC240" w14:textId="77777777" w:rsidR="00E95676" w:rsidRPr="00E95676" w:rsidRDefault="004818FA" w:rsidP="00E95676">
            <w:pPr>
              <w:widowControl w:val="0"/>
              <w:contextualSpacing/>
              <w:jc w:val="both"/>
              <w:rPr>
                <w:rFonts w:ascii="Times New Roman" w:hAnsi="Times New Roman" w:cs="Times New Roman"/>
                <w:sz w:val="24"/>
                <w:szCs w:val="24"/>
              </w:rPr>
            </w:pPr>
            <w:r w:rsidRPr="00C925CB">
              <w:rPr>
                <w:rFonts w:ascii="Times New Roman" w:hAnsi="Times New Roman" w:cs="Times New Roman"/>
                <w:sz w:val="24"/>
                <w:szCs w:val="24"/>
              </w:rPr>
              <w:t xml:space="preserve">5.4.1. </w:t>
            </w:r>
            <w:r w:rsidR="00E95676" w:rsidRPr="00E95676">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4D24E578" w14:textId="77777777" w:rsidR="00E95676" w:rsidRPr="00E95676" w:rsidRDefault="00E95676" w:rsidP="00E95676">
            <w:pPr>
              <w:widowControl w:val="0"/>
              <w:contextualSpacing/>
              <w:jc w:val="both"/>
              <w:rPr>
                <w:rFonts w:ascii="Times New Roman" w:hAnsi="Times New Roman" w:cs="Times New Roman"/>
                <w:sz w:val="24"/>
                <w:szCs w:val="24"/>
              </w:rPr>
            </w:pPr>
            <w:bookmarkStart w:id="8" w:name="n135"/>
            <w:bookmarkEnd w:id="8"/>
            <w:r w:rsidRPr="00E95676">
              <w:rPr>
                <w:rFonts w:ascii="Times New Roman" w:hAnsi="Times New Roman" w:cs="Times New Roman"/>
                <w:sz w:val="24"/>
                <w:szCs w:val="24"/>
              </w:rPr>
              <w:t>1) учасник процедури закупівлі:</w:t>
            </w:r>
          </w:p>
          <w:p w14:paraId="1B840CBB" w14:textId="55D86E5B" w:rsidR="00E95676" w:rsidRPr="00E95676" w:rsidRDefault="00E95676" w:rsidP="00E95676">
            <w:pPr>
              <w:widowControl w:val="0"/>
              <w:contextualSpacing/>
              <w:jc w:val="both"/>
              <w:rPr>
                <w:rFonts w:ascii="Times New Roman" w:hAnsi="Times New Roman" w:cs="Times New Roman"/>
                <w:sz w:val="24"/>
                <w:szCs w:val="24"/>
              </w:rPr>
            </w:pPr>
            <w:bookmarkStart w:id="9" w:name="n136"/>
            <w:bookmarkEnd w:id="9"/>
            <w:r>
              <w:rPr>
                <w:rFonts w:ascii="Times New Roman" w:hAnsi="Times New Roman" w:cs="Times New Roman"/>
                <w:sz w:val="24"/>
                <w:szCs w:val="24"/>
              </w:rPr>
              <w:t xml:space="preserve">- </w:t>
            </w:r>
            <w:r w:rsidRPr="00E95676">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326" w:history="1">
              <w:r w:rsidRPr="00E95676">
                <w:rPr>
                  <w:rStyle w:val="a6"/>
                  <w:rFonts w:ascii="Times New Roman" w:hAnsi="Times New Roman" w:cs="Times New Roman"/>
                  <w:sz w:val="24"/>
                  <w:szCs w:val="24"/>
                </w:rPr>
                <w:t>абзацом другим</w:t>
              </w:r>
            </w:hyperlink>
            <w:r w:rsidRPr="00E95676">
              <w:rPr>
                <w:rFonts w:ascii="Times New Roman" w:hAnsi="Times New Roman" w:cs="Times New Roman"/>
                <w:sz w:val="24"/>
                <w:szCs w:val="24"/>
              </w:rPr>
              <w:t xml:space="preserve"> пункту 39 </w:t>
            </w:r>
            <w:r>
              <w:rPr>
                <w:rFonts w:ascii="Times New Roman" w:hAnsi="Times New Roman" w:cs="Times New Roman"/>
                <w:sz w:val="24"/>
                <w:szCs w:val="24"/>
              </w:rPr>
              <w:t>О</w:t>
            </w:r>
            <w:r w:rsidRPr="00E95676">
              <w:rPr>
                <w:rFonts w:ascii="Times New Roman" w:hAnsi="Times New Roman" w:cs="Times New Roman"/>
                <w:sz w:val="24"/>
                <w:szCs w:val="24"/>
              </w:rPr>
              <w:t>собливостей;</w:t>
            </w:r>
          </w:p>
          <w:p w14:paraId="10294BD8" w14:textId="286584AC" w:rsidR="00E95676" w:rsidRPr="00E95676" w:rsidRDefault="00E95676" w:rsidP="00E95676">
            <w:pPr>
              <w:widowControl w:val="0"/>
              <w:contextualSpacing/>
              <w:jc w:val="both"/>
              <w:rPr>
                <w:rFonts w:ascii="Times New Roman" w:hAnsi="Times New Roman" w:cs="Times New Roman"/>
                <w:sz w:val="24"/>
                <w:szCs w:val="24"/>
              </w:rPr>
            </w:pPr>
            <w:bookmarkStart w:id="10" w:name="n329"/>
            <w:bookmarkStart w:id="11" w:name="n137"/>
            <w:bookmarkEnd w:id="10"/>
            <w:bookmarkEnd w:id="11"/>
            <w:r>
              <w:rPr>
                <w:rFonts w:ascii="Times New Roman" w:hAnsi="Times New Roman" w:cs="Times New Roman"/>
                <w:sz w:val="24"/>
                <w:szCs w:val="24"/>
              </w:rPr>
              <w:t xml:space="preserve">- </w:t>
            </w:r>
            <w:r w:rsidRPr="00E95676">
              <w:rPr>
                <w:rFonts w:ascii="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B4F64CE" w14:textId="77777777" w:rsidR="00E95676" w:rsidRPr="00E95676" w:rsidRDefault="00E95676" w:rsidP="00E95676">
            <w:pPr>
              <w:widowControl w:val="0"/>
              <w:contextualSpacing/>
              <w:jc w:val="both"/>
              <w:rPr>
                <w:rFonts w:ascii="Times New Roman" w:hAnsi="Times New Roman" w:cs="Times New Roman"/>
                <w:sz w:val="24"/>
                <w:szCs w:val="24"/>
              </w:rPr>
            </w:pPr>
            <w:bookmarkStart w:id="12" w:name="n138"/>
            <w:bookmarkEnd w:id="12"/>
            <w:r w:rsidRPr="00E95676">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95676">
              <w:rPr>
                <w:rFonts w:ascii="Times New Roman" w:hAnsi="Times New Roman" w:cs="Times New Roman"/>
                <w:sz w:val="24"/>
                <w:szCs w:val="24"/>
              </w:rPr>
              <w:t>невідповідностей</w:t>
            </w:r>
            <w:proofErr w:type="spellEnd"/>
            <w:r w:rsidRPr="00E95676">
              <w:rPr>
                <w:rFonts w:ascii="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95676">
              <w:rPr>
                <w:rFonts w:ascii="Times New Roman" w:hAnsi="Times New Roman" w:cs="Times New Roman"/>
                <w:sz w:val="24"/>
                <w:szCs w:val="24"/>
              </w:rPr>
              <w:t>невідповідностей</w:t>
            </w:r>
            <w:proofErr w:type="spellEnd"/>
            <w:r w:rsidRPr="00E95676">
              <w:rPr>
                <w:rFonts w:ascii="Times New Roman" w:hAnsi="Times New Roman" w:cs="Times New Roman"/>
                <w:sz w:val="24"/>
                <w:szCs w:val="24"/>
              </w:rPr>
              <w:t>;</w:t>
            </w:r>
          </w:p>
          <w:p w14:paraId="4FDAE350" w14:textId="5D8BF092" w:rsidR="00E95676" w:rsidRPr="00E95676" w:rsidRDefault="00E95676" w:rsidP="00E95676">
            <w:pPr>
              <w:widowControl w:val="0"/>
              <w:jc w:val="both"/>
              <w:rPr>
                <w:rFonts w:ascii="Times New Roman" w:hAnsi="Times New Roman" w:cs="Times New Roman"/>
                <w:sz w:val="24"/>
                <w:szCs w:val="24"/>
              </w:rPr>
            </w:pPr>
            <w:bookmarkStart w:id="13" w:name="n139"/>
            <w:bookmarkEnd w:id="13"/>
            <w:r w:rsidRPr="00E95676">
              <w:rPr>
                <w:rFonts w:ascii="Times New Roman" w:hAnsi="Times New Roman" w:cs="Times New Roman"/>
                <w:sz w:val="24"/>
                <w:szCs w:val="24"/>
              </w:rPr>
              <w:t>-</w:t>
            </w:r>
            <w:r>
              <w:rPr>
                <w:rFonts w:ascii="Times New Roman" w:hAnsi="Times New Roman" w:cs="Times New Roman"/>
                <w:sz w:val="24"/>
                <w:szCs w:val="24"/>
              </w:rPr>
              <w:t xml:space="preserve"> </w:t>
            </w:r>
            <w:r w:rsidRPr="00E95676">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w:t>
            </w:r>
            <w:hyperlink r:id="rId16" w:anchor="n318" w:history="1">
              <w:r w:rsidRPr="00E95676">
                <w:rPr>
                  <w:rStyle w:val="a6"/>
                  <w:rFonts w:ascii="Times New Roman" w:hAnsi="Times New Roman" w:cs="Times New Roman"/>
                  <w:sz w:val="24"/>
                  <w:szCs w:val="24"/>
                </w:rPr>
                <w:t>абзацом п’ятим</w:t>
              </w:r>
            </w:hyperlink>
            <w:r w:rsidRPr="00E95676">
              <w:rPr>
                <w:rFonts w:ascii="Times New Roman" w:hAnsi="Times New Roman" w:cs="Times New Roman"/>
                <w:sz w:val="24"/>
                <w:szCs w:val="24"/>
              </w:rPr>
              <w:t xml:space="preserve"> пункту 38 </w:t>
            </w:r>
            <w:r>
              <w:rPr>
                <w:rFonts w:ascii="Times New Roman" w:hAnsi="Times New Roman" w:cs="Times New Roman"/>
                <w:sz w:val="24"/>
                <w:szCs w:val="24"/>
              </w:rPr>
              <w:t>О</w:t>
            </w:r>
            <w:r w:rsidRPr="00E95676">
              <w:rPr>
                <w:rFonts w:ascii="Times New Roman" w:hAnsi="Times New Roman" w:cs="Times New Roman"/>
                <w:sz w:val="24"/>
                <w:szCs w:val="24"/>
              </w:rPr>
              <w:t>собливостей;</w:t>
            </w:r>
          </w:p>
          <w:p w14:paraId="4F6BE60F" w14:textId="5CF25561" w:rsidR="00E95676" w:rsidRPr="00E95676" w:rsidRDefault="00E95676" w:rsidP="00E95676">
            <w:pPr>
              <w:widowControl w:val="0"/>
              <w:contextualSpacing/>
              <w:jc w:val="both"/>
              <w:rPr>
                <w:rFonts w:ascii="Times New Roman" w:hAnsi="Times New Roman" w:cs="Times New Roman"/>
                <w:sz w:val="24"/>
                <w:szCs w:val="24"/>
              </w:rPr>
            </w:pPr>
            <w:bookmarkStart w:id="14" w:name="n330"/>
            <w:bookmarkStart w:id="15" w:name="n140"/>
            <w:bookmarkEnd w:id="14"/>
            <w:bookmarkEnd w:id="15"/>
            <w:r>
              <w:rPr>
                <w:rFonts w:ascii="Times New Roman" w:hAnsi="Times New Roman" w:cs="Times New Roman"/>
                <w:sz w:val="24"/>
                <w:szCs w:val="24"/>
              </w:rPr>
              <w:t xml:space="preserve">- </w:t>
            </w:r>
            <w:r w:rsidRPr="00E95676">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w:t>
            </w:r>
            <w:hyperlink r:id="rId17" w:anchor="n291" w:history="1">
              <w:r w:rsidRPr="00E95676">
                <w:rPr>
                  <w:rStyle w:val="a6"/>
                  <w:rFonts w:ascii="Times New Roman" w:hAnsi="Times New Roman" w:cs="Times New Roman"/>
                  <w:sz w:val="24"/>
                  <w:szCs w:val="24"/>
                </w:rPr>
                <w:t>абзацу другого</w:t>
              </w:r>
            </w:hyperlink>
            <w:r w:rsidRPr="00E95676">
              <w:rPr>
                <w:rFonts w:ascii="Times New Roman" w:hAnsi="Times New Roman" w:cs="Times New Roman"/>
                <w:sz w:val="24"/>
                <w:szCs w:val="24"/>
              </w:rPr>
              <w:t> пункту 36</w:t>
            </w:r>
            <w:r>
              <w:rPr>
                <w:rFonts w:ascii="Times New Roman" w:hAnsi="Times New Roman" w:cs="Times New Roman"/>
                <w:sz w:val="24"/>
                <w:szCs w:val="24"/>
              </w:rPr>
              <w:t xml:space="preserve"> О</w:t>
            </w:r>
            <w:r w:rsidRPr="00E95676">
              <w:rPr>
                <w:rFonts w:ascii="Times New Roman" w:hAnsi="Times New Roman" w:cs="Times New Roman"/>
                <w:sz w:val="24"/>
                <w:szCs w:val="24"/>
              </w:rPr>
              <w:t>собливостей;</w:t>
            </w:r>
          </w:p>
          <w:p w14:paraId="4D92DF40" w14:textId="57AE2BE7" w:rsidR="00E95676" w:rsidRPr="00E95676" w:rsidRDefault="00E95676" w:rsidP="00E95676">
            <w:pPr>
              <w:widowControl w:val="0"/>
              <w:contextualSpacing/>
              <w:jc w:val="both"/>
              <w:rPr>
                <w:rFonts w:ascii="Times New Roman" w:hAnsi="Times New Roman" w:cs="Times New Roman"/>
                <w:sz w:val="24"/>
                <w:szCs w:val="24"/>
              </w:rPr>
            </w:pPr>
            <w:bookmarkStart w:id="16" w:name="n331"/>
            <w:bookmarkStart w:id="17" w:name="n141"/>
            <w:bookmarkEnd w:id="16"/>
            <w:bookmarkEnd w:id="17"/>
            <w:r>
              <w:rPr>
                <w:rFonts w:ascii="Times New Roman" w:hAnsi="Times New Roman" w:cs="Times New Roman"/>
                <w:sz w:val="24"/>
                <w:szCs w:val="24"/>
              </w:rPr>
              <w:t xml:space="preserve">- </w:t>
            </w:r>
            <w:r w:rsidRPr="00E95676">
              <w:rPr>
                <w:rFonts w:ascii="Times New Roman" w:hAnsi="Times New Roman" w:cs="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95676">
              <w:rPr>
                <w:rFonts w:ascii="Times New Roman" w:hAnsi="Times New Roman" w:cs="Times New Roman"/>
                <w:sz w:val="24"/>
                <w:szCs w:val="24"/>
              </w:rPr>
              <w:t>бенефіціарним</w:t>
            </w:r>
            <w:proofErr w:type="spellEnd"/>
            <w:r w:rsidRPr="00E95676">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w:t>
            </w:r>
            <w:r w:rsidRPr="00E95676">
              <w:rPr>
                <w:rFonts w:ascii="Times New Roman" w:hAnsi="Times New Roman" w:cs="Times New Roman"/>
                <w:sz w:val="24"/>
                <w:szCs w:val="24"/>
              </w:rPr>
              <w:lastRenderedPageBreak/>
              <w:t>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68B78E3" w14:textId="77777777" w:rsidR="00E95676" w:rsidRPr="00E95676" w:rsidRDefault="00E95676" w:rsidP="00E95676">
            <w:pPr>
              <w:widowControl w:val="0"/>
              <w:contextualSpacing/>
              <w:jc w:val="both"/>
              <w:rPr>
                <w:rFonts w:ascii="Times New Roman" w:hAnsi="Times New Roman" w:cs="Times New Roman"/>
                <w:sz w:val="24"/>
                <w:szCs w:val="24"/>
              </w:rPr>
            </w:pPr>
            <w:bookmarkStart w:id="18" w:name="n142"/>
            <w:bookmarkEnd w:id="18"/>
            <w:r w:rsidRPr="00E95676">
              <w:rPr>
                <w:rFonts w:ascii="Times New Roman" w:hAnsi="Times New Roman" w:cs="Times New Roman"/>
                <w:sz w:val="24"/>
                <w:szCs w:val="24"/>
              </w:rPr>
              <w:t>2) тендерна пропозиція:</w:t>
            </w:r>
          </w:p>
          <w:p w14:paraId="7FA95FBF" w14:textId="0D1A596A" w:rsidR="00E95676" w:rsidRPr="00E95676" w:rsidRDefault="00E95676" w:rsidP="00E95676">
            <w:pPr>
              <w:widowControl w:val="0"/>
              <w:contextualSpacing/>
              <w:jc w:val="both"/>
              <w:rPr>
                <w:rFonts w:ascii="Times New Roman" w:hAnsi="Times New Roman" w:cs="Times New Roman"/>
                <w:sz w:val="24"/>
                <w:szCs w:val="24"/>
              </w:rPr>
            </w:pPr>
            <w:bookmarkStart w:id="19" w:name="n143"/>
            <w:bookmarkEnd w:id="19"/>
            <w:r>
              <w:rPr>
                <w:rFonts w:ascii="Times New Roman" w:hAnsi="Times New Roman" w:cs="Times New Roman"/>
                <w:sz w:val="24"/>
                <w:szCs w:val="24"/>
              </w:rPr>
              <w:t xml:space="preserve">- </w:t>
            </w:r>
            <w:r w:rsidRPr="00E95676">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w:t>
            </w:r>
          </w:p>
          <w:p w14:paraId="1FCB26F0" w14:textId="57F4ED42" w:rsidR="00E95676" w:rsidRPr="00E95676" w:rsidRDefault="00E95676" w:rsidP="00E95676">
            <w:pPr>
              <w:widowControl w:val="0"/>
              <w:contextualSpacing/>
              <w:jc w:val="both"/>
              <w:rPr>
                <w:rFonts w:ascii="Times New Roman" w:hAnsi="Times New Roman" w:cs="Times New Roman"/>
                <w:sz w:val="24"/>
                <w:szCs w:val="24"/>
              </w:rPr>
            </w:pPr>
            <w:bookmarkStart w:id="20" w:name="n144"/>
            <w:bookmarkEnd w:id="20"/>
            <w:r>
              <w:rPr>
                <w:rFonts w:ascii="Times New Roman" w:hAnsi="Times New Roman" w:cs="Times New Roman"/>
                <w:sz w:val="24"/>
                <w:szCs w:val="24"/>
              </w:rPr>
              <w:t xml:space="preserve">- </w:t>
            </w:r>
            <w:r w:rsidRPr="00E95676">
              <w:rPr>
                <w:rFonts w:ascii="Times New Roman" w:hAnsi="Times New Roman" w:cs="Times New Roman"/>
                <w:sz w:val="24"/>
                <w:szCs w:val="24"/>
              </w:rPr>
              <w:t>викладена іншою мовою (мовами), ніж мова (мови), що передбачена тендерною документацією;</w:t>
            </w:r>
          </w:p>
          <w:p w14:paraId="4FA1851A" w14:textId="6D53C26F" w:rsidR="00E95676" w:rsidRPr="00E95676" w:rsidRDefault="00E95676" w:rsidP="00E95676">
            <w:pPr>
              <w:widowControl w:val="0"/>
              <w:contextualSpacing/>
              <w:jc w:val="both"/>
              <w:rPr>
                <w:rFonts w:ascii="Times New Roman" w:hAnsi="Times New Roman" w:cs="Times New Roman"/>
                <w:sz w:val="24"/>
                <w:szCs w:val="24"/>
              </w:rPr>
            </w:pPr>
            <w:bookmarkStart w:id="21" w:name="n145"/>
            <w:bookmarkEnd w:id="21"/>
            <w:r>
              <w:rPr>
                <w:rFonts w:ascii="Times New Roman" w:hAnsi="Times New Roman" w:cs="Times New Roman"/>
                <w:sz w:val="24"/>
                <w:szCs w:val="24"/>
              </w:rPr>
              <w:t xml:space="preserve">- </w:t>
            </w:r>
            <w:r w:rsidRPr="00E95676">
              <w:rPr>
                <w:rFonts w:ascii="Times New Roman" w:hAnsi="Times New Roman" w:cs="Times New Roman"/>
                <w:sz w:val="24"/>
                <w:szCs w:val="24"/>
              </w:rPr>
              <w:t>є такою, строк дії якої закінчився;</w:t>
            </w:r>
            <w:r>
              <w:rPr>
                <w:rFonts w:ascii="Times New Roman" w:hAnsi="Times New Roman" w:cs="Times New Roman"/>
                <w:sz w:val="24"/>
                <w:szCs w:val="24"/>
              </w:rPr>
              <w:t xml:space="preserve"> </w:t>
            </w:r>
          </w:p>
          <w:p w14:paraId="027C0DF7" w14:textId="578D5F01" w:rsidR="00E95676" w:rsidRPr="00E95676" w:rsidRDefault="00E95676" w:rsidP="00E95676">
            <w:pPr>
              <w:widowControl w:val="0"/>
              <w:jc w:val="both"/>
              <w:rPr>
                <w:rFonts w:ascii="Times New Roman" w:hAnsi="Times New Roman" w:cs="Times New Roman"/>
                <w:sz w:val="24"/>
                <w:szCs w:val="24"/>
              </w:rPr>
            </w:pPr>
            <w:bookmarkStart w:id="22" w:name="n146"/>
            <w:bookmarkEnd w:id="22"/>
            <w:r>
              <w:rPr>
                <w:rFonts w:ascii="Times New Roman" w:hAnsi="Times New Roman" w:cs="Times New Roman"/>
                <w:sz w:val="24"/>
                <w:szCs w:val="24"/>
              </w:rPr>
              <w:t xml:space="preserve">- </w:t>
            </w:r>
            <w:r w:rsidRPr="00E95676">
              <w:rPr>
                <w:rFonts w:ascii="Times New Roman" w:hAnsi="Times New Roman" w:cs="Times New Roman"/>
                <w:sz w:val="24"/>
                <w:szCs w:val="24"/>
              </w:rPr>
              <w:t>є такою,</w:t>
            </w:r>
            <w:bookmarkStart w:id="23" w:name="w1_1"/>
            <w:r>
              <w:rPr>
                <w:rFonts w:ascii="Times New Roman" w:hAnsi="Times New Roman" w:cs="Times New Roman"/>
                <w:sz w:val="24"/>
                <w:szCs w:val="24"/>
              </w:rPr>
              <w:t xml:space="preserve"> </w:t>
            </w:r>
            <w:hyperlink r:id="rId18" w:anchor="w1_2" w:history="1">
              <w:r w:rsidRPr="00E95676">
                <w:rPr>
                  <w:rStyle w:val="a6"/>
                  <w:rFonts w:ascii="Times New Roman" w:hAnsi="Times New Roman" w:cs="Times New Roman"/>
                  <w:sz w:val="24"/>
                  <w:szCs w:val="24"/>
                </w:rPr>
                <w:t>ціна</w:t>
              </w:r>
            </w:hyperlink>
            <w:bookmarkStart w:id="24" w:name="w2_1"/>
            <w:bookmarkEnd w:id="23"/>
            <w:r>
              <w:rPr>
                <w:rFonts w:ascii="Times New Roman" w:hAnsi="Times New Roman" w:cs="Times New Roman"/>
                <w:sz w:val="24"/>
                <w:szCs w:val="24"/>
              </w:rPr>
              <w:t xml:space="preserve"> </w:t>
            </w:r>
            <w:hyperlink r:id="rId19" w:anchor="w2_2" w:history="1">
              <w:r w:rsidRPr="00E95676">
                <w:rPr>
                  <w:rStyle w:val="a6"/>
                  <w:rFonts w:ascii="Times New Roman" w:hAnsi="Times New Roman" w:cs="Times New Roman"/>
                  <w:sz w:val="24"/>
                  <w:szCs w:val="24"/>
                </w:rPr>
                <w:t>якої</w:t>
              </w:r>
            </w:hyperlink>
            <w:bookmarkStart w:id="25" w:name="w3_1"/>
            <w:bookmarkEnd w:id="24"/>
            <w:r>
              <w:rPr>
                <w:rFonts w:ascii="Times New Roman" w:hAnsi="Times New Roman" w:cs="Times New Roman"/>
                <w:sz w:val="24"/>
                <w:szCs w:val="24"/>
              </w:rPr>
              <w:t xml:space="preserve"> </w:t>
            </w:r>
            <w:hyperlink r:id="rId20" w:anchor="w3_2" w:history="1">
              <w:r w:rsidRPr="00E95676">
                <w:rPr>
                  <w:rStyle w:val="a6"/>
                  <w:rFonts w:ascii="Times New Roman" w:hAnsi="Times New Roman" w:cs="Times New Roman"/>
                  <w:sz w:val="24"/>
                  <w:szCs w:val="24"/>
                </w:rPr>
                <w:t>перевищує</w:t>
              </w:r>
            </w:hyperlink>
            <w:bookmarkStart w:id="26" w:name="w4_1"/>
            <w:bookmarkEnd w:id="25"/>
            <w:r>
              <w:rPr>
                <w:rFonts w:ascii="Times New Roman" w:hAnsi="Times New Roman" w:cs="Times New Roman"/>
                <w:sz w:val="24"/>
                <w:szCs w:val="24"/>
              </w:rPr>
              <w:t xml:space="preserve"> </w:t>
            </w:r>
            <w:hyperlink r:id="rId21" w:anchor="w4_2" w:history="1">
              <w:r w:rsidRPr="00E95676">
                <w:rPr>
                  <w:rStyle w:val="a6"/>
                  <w:rFonts w:ascii="Times New Roman" w:hAnsi="Times New Roman" w:cs="Times New Roman"/>
                  <w:sz w:val="24"/>
                  <w:szCs w:val="24"/>
                </w:rPr>
                <w:t>очікувану</w:t>
              </w:r>
            </w:hyperlink>
            <w:bookmarkEnd w:id="26"/>
            <w:r>
              <w:rPr>
                <w:rFonts w:ascii="Times New Roman" w:hAnsi="Times New Roman" w:cs="Times New Roman"/>
                <w:sz w:val="24"/>
                <w:szCs w:val="24"/>
              </w:rPr>
              <w:t xml:space="preserve"> </w:t>
            </w:r>
            <w:r w:rsidRPr="00E95676">
              <w:rPr>
                <w:rFonts w:ascii="Times New Roman" w:hAnsi="Times New Roman" w:cs="Times New Roman"/>
                <w:sz w:val="24"/>
                <w:szCs w:val="24"/>
              </w:rPr>
              <w:t>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w:t>
            </w:r>
            <w:bookmarkStart w:id="27" w:name="w1_2"/>
            <w:r>
              <w:rPr>
                <w:rFonts w:ascii="Times New Roman" w:hAnsi="Times New Roman" w:cs="Times New Roman"/>
                <w:sz w:val="24"/>
                <w:szCs w:val="24"/>
              </w:rPr>
              <w:t xml:space="preserve"> </w:t>
            </w:r>
            <w:hyperlink r:id="rId22" w:anchor="w1_3" w:history="1">
              <w:r w:rsidRPr="00E95676">
                <w:rPr>
                  <w:rStyle w:val="a6"/>
                  <w:rFonts w:ascii="Times New Roman" w:hAnsi="Times New Roman" w:cs="Times New Roman"/>
                  <w:sz w:val="24"/>
                  <w:szCs w:val="24"/>
                </w:rPr>
                <w:t>ціна</w:t>
              </w:r>
            </w:hyperlink>
            <w:bookmarkStart w:id="28" w:name="w2_2"/>
            <w:bookmarkEnd w:id="27"/>
            <w:r>
              <w:rPr>
                <w:rFonts w:ascii="Times New Roman" w:hAnsi="Times New Roman" w:cs="Times New Roman"/>
                <w:sz w:val="24"/>
                <w:szCs w:val="24"/>
              </w:rPr>
              <w:t xml:space="preserve"> </w:t>
            </w:r>
            <w:hyperlink r:id="rId23" w:anchor="w2_3" w:history="1">
              <w:r w:rsidRPr="00E95676">
                <w:rPr>
                  <w:rStyle w:val="a6"/>
                  <w:rFonts w:ascii="Times New Roman" w:hAnsi="Times New Roman" w:cs="Times New Roman"/>
                  <w:sz w:val="24"/>
                  <w:szCs w:val="24"/>
                </w:rPr>
                <w:t>якої</w:t>
              </w:r>
            </w:hyperlink>
            <w:bookmarkEnd w:id="28"/>
            <w:r w:rsidRPr="00E95676">
              <w:rPr>
                <w:rFonts w:ascii="Times New Roman" w:hAnsi="Times New Roman" w:cs="Times New Roman"/>
                <w:sz w:val="24"/>
                <w:szCs w:val="24"/>
              </w:rPr>
              <w:t xml:space="preserve">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307633" w14:textId="010410BD" w:rsidR="00E95676" w:rsidRDefault="00E95676" w:rsidP="00E95676">
            <w:pPr>
              <w:widowControl w:val="0"/>
              <w:contextualSpacing/>
              <w:jc w:val="both"/>
              <w:rPr>
                <w:rFonts w:ascii="Times New Roman" w:hAnsi="Times New Roman" w:cs="Times New Roman"/>
                <w:sz w:val="24"/>
                <w:szCs w:val="24"/>
              </w:rPr>
            </w:pPr>
            <w:bookmarkStart w:id="29" w:name="n147"/>
            <w:bookmarkEnd w:id="29"/>
            <w:r>
              <w:rPr>
                <w:rFonts w:ascii="Times New Roman" w:hAnsi="Times New Roman" w:cs="Times New Roman"/>
                <w:sz w:val="24"/>
                <w:szCs w:val="24"/>
              </w:rPr>
              <w:t xml:space="preserve">- </w:t>
            </w:r>
            <w:r w:rsidRPr="00E95676">
              <w:rPr>
                <w:rFonts w:ascii="Times New Roman" w:hAnsi="Times New Roman" w:cs="Times New Roman"/>
                <w:sz w:val="24"/>
                <w:szCs w:val="24"/>
              </w:rPr>
              <w:t>не відповідає вимогам, установленим у тендерній документації відповідно до</w:t>
            </w:r>
            <w:r>
              <w:rPr>
                <w:rFonts w:ascii="Times New Roman" w:hAnsi="Times New Roman" w:cs="Times New Roman"/>
                <w:sz w:val="24"/>
                <w:szCs w:val="24"/>
              </w:rPr>
              <w:t xml:space="preserve"> </w:t>
            </w:r>
            <w:hyperlink r:id="rId24" w:anchor="n1422" w:tgtFrame="_blank" w:history="1">
              <w:r w:rsidRPr="00E95676">
                <w:rPr>
                  <w:rStyle w:val="a6"/>
                  <w:rFonts w:ascii="Times New Roman" w:hAnsi="Times New Roman" w:cs="Times New Roman"/>
                  <w:sz w:val="24"/>
                  <w:szCs w:val="24"/>
                </w:rPr>
                <w:t>абзацу першого</w:t>
              </w:r>
            </w:hyperlink>
            <w:r>
              <w:rPr>
                <w:rFonts w:ascii="Times New Roman" w:hAnsi="Times New Roman" w:cs="Times New Roman"/>
                <w:sz w:val="24"/>
                <w:szCs w:val="24"/>
              </w:rPr>
              <w:t xml:space="preserve"> </w:t>
            </w:r>
            <w:r w:rsidRPr="00E95676">
              <w:rPr>
                <w:rFonts w:ascii="Times New Roman" w:hAnsi="Times New Roman" w:cs="Times New Roman"/>
                <w:sz w:val="24"/>
                <w:szCs w:val="24"/>
              </w:rPr>
              <w:t>частини третьої статті 22 Закону;</w:t>
            </w:r>
          </w:p>
          <w:p w14:paraId="1402DD08" w14:textId="77777777" w:rsidR="00F91707" w:rsidRPr="00E95676" w:rsidRDefault="00F91707" w:rsidP="00E95676">
            <w:pPr>
              <w:widowControl w:val="0"/>
              <w:contextualSpacing/>
              <w:jc w:val="both"/>
              <w:rPr>
                <w:rFonts w:ascii="Times New Roman" w:hAnsi="Times New Roman" w:cs="Times New Roman"/>
                <w:sz w:val="24"/>
                <w:szCs w:val="24"/>
              </w:rPr>
            </w:pPr>
          </w:p>
          <w:p w14:paraId="1A336896" w14:textId="77777777" w:rsidR="00E95676" w:rsidRPr="00E95676" w:rsidRDefault="00E95676" w:rsidP="00E95676">
            <w:pPr>
              <w:widowControl w:val="0"/>
              <w:contextualSpacing/>
              <w:jc w:val="both"/>
              <w:rPr>
                <w:rFonts w:ascii="Times New Roman" w:hAnsi="Times New Roman" w:cs="Times New Roman"/>
                <w:sz w:val="24"/>
                <w:szCs w:val="24"/>
              </w:rPr>
            </w:pPr>
            <w:bookmarkStart w:id="30" w:name="n148"/>
            <w:bookmarkEnd w:id="30"/>
            <w:r w:rsidRPr="00E95676">
              <w:rPr>
                <w:rFonts w:ascii="Times New Roman" w:hAnsi="Times New Roman" w:cs="Times New Roman"/>
                <w:sz w:val="24"/>
                <w:szCs w:val="24"/>
              </w:rPr>
              <w:t>3) переможець процедури закупівлі:</w:t>
            </w:r>
          </w:p>
          <w:p w14:paraId="413FF5D1" w14:textId="490C48FE" w:rsidR="00E95676" w:rsidRPr="00E95676" w:rsidRDefault="00E95676" w:rsidP="00E95676">
            <w:pPr>
              <w:widowControl w:val="0"/>
              <w:contextualSpacing/>
              <w:jc w:val="both"/>
              <w:rPr>
                <w:rFonts w:ascii="Times New Roman" w:hAnsi="Times New Roman" w:cs="Times New Roman"/>
                <w:sz w:val="24"/>
                <w:szCs w:val="24"/>
              </w:rPr>
            </w:pPr>
            <w:bookmarkStart w:id="31" w:name="n149"/>
            <w:bookmarkEnd w:id="31"/>
            <w:r>
              <w:rPr>
                <w:rFonts w:ascii="Times New Roman" w:hAnsi="Times New Roman" w:cs="Times New Roman"/>
                <w:sz w:val="24"/>
                <w:szCs w:val="24"/>
              </w:rPr>
              <w:t xml:space="preserve">- </w:t>
            </w:r>
            <w:r w:rsidRPr="00E95676">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DC63D06" w14:textId="25DC0A62" w:rsidR="00E95676" w:rsidRPr="00E95676" w:rsidRDefault="00E95676" w:rsidP="00E95676">
            <w:pPr>
              <w:widowControl w:val="0"/>
              <w:contextualSpacing/>
              <w:jc w:val="both"/>
              <w:rPr>
                <w:rFonts w:ascii="Times New Roman" w:hAnsi="Times New Roman" w:cs="Times New Roman"/>
                <w:sz w:val="24"/>
                <w:szCs w:val="24"/>
              </w:rPr>
            </w:pPr>
            <w:bookmarkStart w:id="32" w:name="n150"/>
            <w:bookmarkEnd w:id="32"/>
            <w:r>
              <w:rPr>
                <w:rFonts w:ascii="Times New Roman" w:hAnsi="Times New Roman" w:cs="Times New Roman"/>
                <w:sz w:val="24"/>
                <w:szCs w:val="24"/>
              </w:rPr>
              <w:t xml:space="preserve">- </w:t>
            </w:r>
            <w:r w:rsidRPr="00E95676">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w:t>
            </w:r>
            <w:r>
              <w:rPr>
                <w:rFonts w:ascii="Times New Roman" w:hAnsi="Times New Roman" w:cs="Times New Roman"/>
                <w:sz w:val="24"/>
                <w:szCs w:val="24"/>
              </w:rPr>
              <w:t xml:space="preserve"> </w:t>
            </w:r>
            <w:hyperlink r:id="rId25" w:anchor="n1261" w:tgtFrame="_blank" w:history="1">
              <w:r w:rsidRPr="00E95676">
                <w:rPr>
                  <w:rStyle w:val="a6"/>
                  <w:rFonts w:ascii="Times New Roman" w:hAnsi="Times New Roman" w:cs="Times New Roman"/>
                  <w:sz w:val="24"/>
                  <w:szCs w:val="24"/>
                </w:rPr>
                <w:t>статтею 17</w:t>
              </w:r>
            </w:hyperlink>
            <w:r>
              <w:rPr>
                <w:rFonts w:ascii="Times New Roman" w:hAnsi="Times New Roman" w:cs="Times New Roman"/>
                <w:sz w:val="24"/>
                <w:szCs w:val="24"/>
              </w:rPr>
              <w:t xml:space="preserve"> </w:t>
            </w:r>
            <w:r w:rsidRPr="00E95676">
              <w:rPr>
                <w:rFonts w:ascii="Times New Roman" w:hAnsi="Times New Roman" w:cs="Times New Roman"/>
                <w:sz w:val="24"/>
                <w:szCs w:val="24"/>
              </w:rPr>
              <w:t>Закону, з урахуванням</w:t>
            </w:r>
            <w:r>
              <w:rPr>
                <w:rFonts w:ascii="Times New Roman" w:hAnsi="Times New Roman" w:cs="Times New Roman"/>
                <w:sz w:val="24"/>
                <w:szCs w:val="24"/>
              </w:rPr>
              <w:t xml:space="preserve"> </w:t>
            </w:r>
            <w:hyperlink r:id="rId26" w:anchor="n159" w:history="1">
              <w:r w:rsidRPr="00E95676">
                <w:rPr>
                  <w:rStyle w:val="a6"/>
                  <w:rFonts w:ascii="Times New Roman" w:hAnsi="Times New Roman" w:cs="Times New Roman"/>
                  <w:sz w:val="24"/>
                  <w:szCs w:val="24"/>
                </w:rPr>
                <w:t>пункту 44</w:t>
              </w:r>
            </w:hyperlink>
            <w:r>
              <w:rPr>
                <w:rFonts w:ascii="Times New Roman" w:hAnsi="Times New Roman" w:cs="Times New Roman"/>
                <w:sz w:val="24"/>
                <w:szCs w:val="24"/>
              </w:rPr>
              <w:t xml:space="preserve"> О</w:t>
            </w:r>
            <w:r w:rsidRPr="00E95676">
              <w:rPr>
                <w:rFonts w:ascii="Times New Roman" w:hAnsi="Times New Roman" w:cs="Times New Roman"/>
                <w:sz w:val="24"/>
                <w:szCs w:val="24"/>
              </w:rPr>
              <w:t>собливостей;</w:t>
            </w:r>
          </w:p>
          <w:p w14:paraId="491FF0D0" w14:textId="6D6C4FA8" w:rsidR="00E95676" w:rsidRPr="00E95676" w:rsidRDefault="00E95676" w:rsidP="00E95676">
            <w:pPr>
              <w:widowControl w:val="0"/>
              <w:contextualSpacing/>
              <w:jc w:val="both"/>
              <w:rPr>
                <w:rFonts w:ascii="Times New Roman" w:hAnsi="Times New Roman" w:cs="Times New Roman"/>
                <w:sz w:val="24"/>
                <w:szCs w:val="24"/>
              </w:rPr>
            </w:pPr>
            <w:bookmarkStart w:id="33" w:name="n151"/>
            <w:bookmarkEnd w:id="33"/>
            <w:r>
              <w:rPr>
                <w:rFonts w:ascii="Times New Roman" w:hAnsi="Times New Roman" w:cs="Times New Roman"/>
                <w:sz w:val="24"/>
                <w:szCs w:val="24"/>
              </w:rPr>
              <w:t xml:space="preserve">- </w:t>
            </w:r>
            <w:r w:rsidRPr="00E95676">
              <w:rPr>
                <w:rFonts w:ascii="Times New Roman" w:hAnsi="Times New Roman" w:cs="Times New Roman"/>
                <w:sz w:val="24"/>
                <w:szCs w:val="24"/>
              </w:rPr>
              <w:t>не надав копію ліцензії або документа дозвільного характеру (у разі їх наявності) відповідно до</w:t>
            </w:r>
            <w:r>
              <w:rPr>
                <w:rFonts w:ascii="Times New Roman" w:hAnsi="Times New Roman" w:cs="Times New Roman"/>
                <w:sz w:val="24"/>
                <w:szCs w:val="24"/>
              </w:rPr>
              <w:t xml:space="preserve"> </w:t>
            </w:r>
            <w:hyperlink r:id="rId27" w:anchor="n1762" w:tgtFrame="_blank" w:history="1">
              <w:r w:rsidRPr="00E95676">
                <w:rPr>
                  <w:rStyle w:val="a6"/>
                  <w:rFonts w:ascii="Times New Roman" w:hAnsi="Times New Roman" w:cs="Times New Roman"/>
                  <w:sz w:val="24"/>
                  <w:szCs w:val="24"/>
                </w:rPr>
                <w:t>частини другої</w:t>
              </w:r>
            </w:hyperlink>
            <w:r>
              <w:rPr>
                <w:rFonts w:ascii="Times New Roman" w:hAnsi="Times New Roman" w:cs="Times New Roman"/>
                <w:sz w:val="24"/>
                <w:szCs w:val="24"/>
              </w:rPr>
              <w:t xml:space="preserve"> </w:t>
            </w:r>
            <w:r w:rsidRPr="00E95676">
              <w:rPr>
                <w:rFonts w:ascii="Times New Roman" w:hAnsi="Times New Roman" w:cs="Times New Roman"/>
                <w:sz w:val="24"/>
                <w:szCs w:val="24"/>
              </w:rPr>
              <w:t>статті 41 Закону;</w:t>
            </w:r>
          </w:p>
          <w:p w14:paraId="69662909" w14:textId="499633F4" w:rsidR="00E95676" w:rsidRPr="00E95676" w:rsidRDefault="00F91707" w:rsidP="00E95676">
            <w:pPr>
              <w:widowControl w:val="0"/>
              <w:contextualSpacing/>
              <w:jc w:val="both"/>
              <w:rPr>
                <w:rFonts w:ascii="Times New Roman" w:hAnsi="Times New Roman" w:cs="Times New Roman"/>
                <w:sz w:val="24"/>
                <w:szCs w:val="24"/>
              </w:rPr>
            </w:pPr>
            <w:bookmarkStart w:id="34" w:name="n152"/>
            <w:bookmarkEnd w:id="34"/>
            <w:r>
              <w:rPr>
                <w:rFonts w:ascii="Times New Roman" w:hAnsi="Times New Roman" w:cs="Times New Roman"/>
                <w:sz w:val="24"/>
                <w:szCs w:val="24"/>
              </w:rPr>
              <w:t xml:space="preserve">- </w:t>
            </w:r>
            <w:r w:rsidR="00E95676" w:rsidRPr="00E95676">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F41376F" w14:textId="38919ECC" w:rsidR="00E95676" w:rsidRPr="00E95676" w:rsidRDefault="00F91707" w:rsidP="00E95676">
            <w:pPr>
              <w:widowControl w:val="0"/>
              <w:contextualSpacing/>
              <w:jc w:val="both"/>
              <w:rPr>
                <w:rFonts w:ascii="Times New Roman" w:hAnsi="Times New Roman" w:cs="Times New Roman"/>
                <w:sz w:val="24"/>
                <w:szCs w:val="24"/>
              </w:rPr>
            </w:pPr>
            <w:bookmarkStart w:id="35" w:name="n153"/>
            <w:bookmarkEnd w:id="35"/>
            <w:r>
              <w:rPr>
                <w:rFonts w:ascii="Times New Roman" w:hAnsi="Times New Roman" w:cs="Times New Roman"/>
                <w:sz w:val="24"/>
                <w:szCs w:val="24"/>
              </w:rPr>
              <w:t xml:space="preserve">- </w:t>
            </w:r>
            <w:r w:rsidR="00E95676" w:rsidRPr="00E95676">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w:t>
            </w:r>
            <w:r>
              <w:rPr>
                <w:rFonts w:ascii="Times New Roman" w:hAnsi="Times New Roman" w:cs="Times New Roman"/>
                <w:sz w:val="24"/>
                <w:szCs w:val="24"/>
              </w:rPr>
              <w:t xml:space="preserve"> </w:t>
            </w:r>
            <w:hyperlink r:id="rId28" w:anchor="n326" w:history="1">
              <w:r w:rsidR="00E95676" w:rsidRPr="00E95676">
                <w:rPr>
                  <w:rStyle w:val="a6"/>
                  <w:rFonts w:ascii="Times New Roman" w:hAnsi="Times New Roman" w:cs="Times New Roman"/>
                  <w:sz w:val="24"/>
                  <w:szCs w:val="24"/>
                </w:rPr>
                <w:t>абзацом другим</w:t>
              </w:r>
            </w:hyperlink>
            <w:r>
              <w:rPr>
                <w:rFonts w:ascii="Times New Roman" w:hAnsi="Times New Roman" w:cs="Times New Roman"/>
                <w:sz w:val="24"/>
                <w:szCs w:val="24"/>
              </w:rPr>
              <w:t xml:space="preserve"> </w:t>
            </w:r>
            <w:r w:rsidR="00E95676" w:rsidRPr="00E95676">
              <w:rPr>
                <w:rFonts w:ascii="Times New Roman" w:hAnsi="Times New Roman" w:cs="Times New Roman"/>
                <w:sz w:val="24"/>
                <w:szCs w:val="24"/>
              </w:rPr>
              <w:t xml:space="preserve">пункту 39 </w:t>
            </w:r>
            <w:r>
              <w:rPr>
                <w:rFonts w:ascii="Times New Roman" w:hAnsi="Times New Roman" w:cs="Times New Roman"/>
                <w:sz w:val="24"/>
                <w:szCs w:val="24"/>
              </w:rPr>
              <w:t>О</w:t>
            </w:r>
            <w:r w:rsidR="00E95676" w:rsidRPr="00E95676">
              <w:rPr>
                <w:rFonts w:ascii="Times New Roman" w:hAnsi="Times New Roman" w:cs="Times New Roman"/>
                <w:sz w:val="24"/>
                <w:szCs w:val="24"/>
              </w:rPr>
              <w:t>собливостей</w:t>
            </w:r>
            <w:r>
              <w:rPr>
                <w:rFonts w:ascii="Times New Roman" w:hAnsi="Times New Roman" w:cs="Times New Roman"/>
                <w:sz w:val="24"/>
                <w:szCs w:val="24"/>
              </w:rPr>
              <w:t>.</w:t>
            </w:r>
          </w:p>
          <w:p w14:paraId="21E4DF6B" w14:textId="77777777" w:rsidR="004818FA" w:rsidRPr="00C925CB" w:rsidRDefault="004818FA" w:rsidP="004818FA">
            <w:pPr>
              <w:widowControl w:val="0"/>
              <w:contextualSpacing/>
              <w:jc w:val="both"/>
              <w:rPr>
                <w:rFonts w:ascii="Times New Roman" w:hAnsi="Times New Roman" w:cs="Times New Roman"/>
                <w:sz w:val="24"/>
                <w:szCs w:val="24"/>
              </w:rPr>
            </w:pPr>
            <w:bookmarkStart w:id="36" w:name="n332"/>
            <w:bookmarkEnd w:id="36"/>
          </w:p>
          <w:p w14:paraId="294A401B" w14:textId="77777777" w:rsidR="00F91707" w:rsidRDefault="004818FA" w:rsidP="00F91707">
            <w:pPr>
              <w:jc w:val="both"/>
              <w:rPr>
                <w:rFonts w:ascii="Times New Roman" w:eastAsia="Times New Roman" w:hAnsi="Times New Roman" w:cs="Times New Roman"/>
                <w:color w:val="000000"/>
                <w:sz w:val="24"/>
                <w:szCs w:val="24"/>
                <w:lang w:eastAsia="en-US"/>
              </w:rPr>
            </w:pPr>
            <w:r w:rsidRPr="00C925CB">
              <w:rPr>
                <w:rFonts w:ascii="Times New Roman" w:eastAsia="Times New Roman" w:hAnsi="Times New Roman" w:cs="Times New Roman"/>
                <w:color w:val="000000"/>
                <w:sz w:val="24"/>
                <w:szCs w:val="24"/>
                <w:lang w:eastAsia="en-US"/>
              </w:rPr>
              <w:t xml:space="preserve">5.4.2. </w:t>
            </w:r>
            <w:r w:rsidR="00F91707" w:rsidRPr="00F91707">
              <w:rPr>
                <w:rFonts w:ascii="Times New Roman" w:eastAsia="Times New Roman" w:hAnsi="Times New Roman" w:cs="Times New Roman"/>
                <w:color w:val="000000"/>
                <w:sz w:val="24"/>
                <w:szCs w:val="24"/>
                <w:lang w:eastAsia="en-US"/>
              </w:rPr>
              <w:t>Замовник може відхилити тендерну пропозицію із зазначенням аргументації в електронній системі закупівель у разі, коли:</w:t>
            </w:r>
            <w:bookmarkStart w:id="37" w:name="n155"/>
            <w:bookmarkEnd w:id="37"/>
          </w:p>
          <w:p w14:paraId="4A32E700" w14:textId="797C1BFA" w:rsidR="00F91707" w:rsidRPr="00F91707" w:rsidRDefault="00F91707" w:rsidP="00F91707">
            <w:pPr>
              <w:jc w:val="both"/>
              <w:rPr>
                <w:rFonts w:ascii="Times New Roman" w:eastAsia="Times New Roman" w:hAnsi="Times New Roman" w:cs="Times New Roman"/>
                <w:color w:val="000000"/>
                <w:sz w:val="24"/>
                <w:szCs w:val="24"/>
                <w:lang w:eastAsia="en-US"/>
              </w:rPr>
            </w:pPr>
            <w:r w:rsidRPr="00F91707">
              <w:rPr>
                <w:rFonts w:ascii="Times New Roman" w:eastAsia="Times New Roman" w:hAnsi="Times New Roman" w:cs="Times New Roman"/>
                <w:color w:val="000000"/>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DD4B75B" w14:textId="77777777" w:rsidR="00F91707" w:rsidRPr="00F91707" w:rsidRDefault="00F91707" w:rsidP="00F91707">
            <w:pPr>
              <w:jc w:val="both"/>
              <w:rPr>
                <w:rFonts w:ascii="Times New Roman" w:eastAsia="Times New Roman" w:hAnsi="Times New Roman" w:cs="Times New Roman"/>
                <w:color w:val="000000"/>
                <w:sz w:val="24"/>
                <w:szCs w:val="24"/>
                <w:lang w:eastAsia="en-US"/>
              </w:rPr>
            </w:pPr>
            <w:bookmarkStart w:id="38" w:name="n156"/>
            <w:bookmarkEnd w:id="38"/>
            <w:r w:rsidRPr="00F91707">
              <w:rPr>
                <w:rFonts w:ascii="Times New Roman" w:eastAsia="Times New Roman" w:hAnsi="Times New Roman" w:cs="Times New Roman"/>
                <w:color w:val="000000"/>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0CF4B1" w14:textId="24289350" w:rsidR="004818FA" w:rsidRDefault="004818FA" w:rsidP="00F91707">
            <w:pPr>
              <w:jc w:val="both"/>
              <w:rPr>
                <w:rFonts w:ascii="Times New Roman" w:eastAsia="Times New Roman" w:hAnsi="Times New Roman" w:cs="Times New Roman"/>
                <w:color w:val="000000"/>
                <w:sz w:val="24"/>
                <w:szCs w:val="24"/>
                <w:lang w:eastAsia="en-US"/>
              </w:rPr>
            </w:pPr>
            <w:r w:rsidRPr="00C925CB">
              <w:rPr>
                <w:rFonts w:ascii="Times New Roman" w:eastAsia="Times New Roman" w:hAnsi="Times New Roman" w:cs="Times New Roman"/>
                <w:color w:val="000000"/>
                <w:sz w:val="24"/>
                <w:szCs w:val="24"/>
                <w:lang w:eastAsia="en-US"/>
              </w:rPr>
              <w:t>5.4.3.</w:t>
            </w:r>
            <w:r w:rsidR="00F91707">
              <w:rPr>
                <w:rFonts w:ascii="Times New Roman" w:eastAsia="Times New Roman" w:hAnsi="Times New Roman" w:cs="Times New Roman"/>
                <w:color w:val="000000"/>
                <w:sz w:val="24"/>
                <w:szCs w:val="24"/>
                <w:lang w:eastAsia="en-US"/>
              </w:rPr>
              <w:t xml:space="preserve"> </w:t>
            </w:r>
            <w:r w:rsidR="00F91707" w:rsidRPr="00F91707">
              <w:rPr>
                <w:rFonts w:ascii="Times New Roman" w:eastAsia="Times New Roman" w:hAnsi="Times New Roman" w:cs="Times New Roman"/>
                <w:color w:val="000000"/>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C925CB">
              <w:rPr>
                <w:rFonts w:ascii="Times New Roman" w:eastAsia="Times New Roman" w:hAnsi="Times New Roman" w:cs="Times New Roman"/>
                <w:color w:val="000000"/>
                <w:sz w:val="24"/>
                <w:szCs w:val="24"/>
                <w:lang w:eastAsia="en-US"/>
              </w:rPr>
              <w:t>.</w:t>
            </w:r>
          </w:p>
          <w:p w14:paraId="43A82B8B" w14:textId="111C133D" w:rsidR="00F91707" w:rsidRDefault="00F91707" w:rsidP="00F91707">
            <w:pPr>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5.4.4. </w:t>
            </w:r>
            <w:r w:rsidRPr="00F91707">
              <w:rPr>
                <w:rFonts w:ascii="Times New Roman" w:eastAsia="Times New Roman" w:hAnsi="Times New Roman" w:cs="Times New Roman"/>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Pr>
                <w:rFonts w:ascii="Times New Roman" w:eastAsia="Times New Roman" w:hAnsi="Times New Roman" w:cs="Times New Roman"/>
                <w:color w:val="000000"/>
                <w:sz w:val="24"/>
                <w:szCs w:val="24"/>
                <w:lang w:eastAsia="en-US"/>
              </w:rPr>
              <w:t xml:space="preserve"> </w:t>
            </w:r>
            <w:hyperlink r:id="rId29" w:anchor="n1039" w:tgtFrame="_blank" w:history="1">
              <w:r w:rsidRPr="00F91707">
                <w:rPr>
                  <w:rStyle w:val="a6"/>
                  <w:rFonts w:ascii="Times New Roman" w:eastAsia="Times New Roman" w:hAnsi="Times New Roman" w:cs="Times New Roman"/>
                  <w:sz w:val="24"/>
                  <w:szCs w:val="24"/>
                  <w:lang w:eastAsia="en-US"/>
                </w:rPr>
                <w:t>статті 10</w:t>
              </w:r>
            </w:hyperlink>
            <w:r>
              <w:rPr>
                <w:rFonts w:ascii="Times New Roman" w:eastAsia="Times New Roman" w:hAnsi="Times New Roman" w:cs="Times New Roman"/>
                <w:color w:val="000000"/>
                <w:sz w:val="24"/>
                <w:szCs w:val="24"/>
                <w:lang w:eastAsia="en-US"/>
              </w:rPr>
              <w:t xml:space="preserve"> </w:t>
            </w:r>
            <w:r w:rsidRPr="00F91707">
              <w:rPr>
                <w:rFonts w:ascii="Times New Roman" w:eastAsia="Times New Roman" w:hAnsi="Times New Roman" w:cs="Times New Roman"/>
                <w:color w:val="000000"/>
                <w:sz w:val="24"/>
                <w:szCs w:val="24"/>
                <w:lang w:eastAsia="en-US"/>
              </w:rPr>
              <w:t>Закону</w:t>
            </w:r>
            <w:r>
              <w:rPr>
                <w:rFonts w:ascii="Times New Roman" w:eastAsia="Times New Roman" w:hAnsi="Times New Roman" w:cs="Times New Roman"/>
                <w:color w:val="000000"/>
                <w:sz w:val="24"/>
                <w:szCs w:val="24"/>
                <w:lang w:eastAsia="en-US"/>
              </w:rPr>
              <w:t>.</w:t>
            </w:r>
          </w:p>
          <w:p w14:paraId="7D1AD8B5" w14:textId="2CB14354" w:rsidR="00F91707" w:rsidRPr="00C925CB" w:rsidRDefault="00F91707" w:rsidP="00F9170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en-US"/>
              </w:rPr>
              <w:t xml:space="preserve">5.4.5. </w:t>
            </w:r>
            <w:r w:rsidRPr="00F91707">
              <w:rPr>
                <w:rFonts w:ascii="Times New Roman" w:eastAsia="Times New Roman" w:hAnsi="Times New Roman" w:cs="Times New Roman"/>
                <w:color w:val="000000"/>
                <w:sz w:val="24"/>
                <w:szCs w:val="24"/>
                <w:lang w:eastAsia="en-US"/>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color w:val="000000"/>
                <w:sz w:val="24"/>
                <w:szCs w:val="24"/>
                <w:lang w:eastAsia="en-US"/>
              </w:rPr>
              <w:t xml:space="preserve"> </w:t>
            </w:r>
            <w:hyperlink r:id="rId30" w:anchor="n1261" w:tgtFrame="_blank" w:history="1">
              <w:r w:rsidRPr="00F91707">
                <w:rPr>
                  <w:rStyle w:val="a6"/>
                  <w:rFonts w:ascii="Times New Roman" w:eastAsia="Times New Roman" w:hAnsi="Times New Roman" w:cs="Times New Roman"/>
                  <w:sz w:val="24"/>
                  <w:szCs w:val="24"/>
                  <w:lang w:eastAsia="en-US"/>
                </w:rPr>
                <w:t>статтею 17</w:t>
              </w:r>
            </w:hyperlink>
            <w:r>
              <w:rPr>
                <w:rFonts w:ascii="Times New Roman" w:eastAsia="Times New Roman" w:hAnsi="Times New Roman" w:cs="Times New Roman"/>
                <w:color w:val="000000"/>
                <w:sz w:val="24"/>
                <w:szCs w:val="24"/>
                <w:lang w:eastAsia="en-US"/>
              </w:rPr>
              <w:t xml:space="preserve"> </w:t>
            </w:r>
            <w:r w:rsidRPr="00F91707">
              <w:rPr>
                <w:rFonts w:ascii="Times New Roman" w:eastAsia="Times New Roman" w:hAnsi="Times New Roman" w:cs="Times New Roman"/>
                <w:color w:val="000000"/>
                <w:sz w:val="24"/>
                <w:szCs w:val="24"/>
                <w:lang w:eastAsia="en-US"/>
              </w:rPr>
              <w:t>Закону (крім</w:t>
            </w:r>
            <w:r>
              <w:rPr>
                <w:rFonts w:ascii="Times New Roman" w:eastAsia="Times New Roman" w:hAnsi="Times New Roman" w:cs="Times New Roman"/>
                <w:color w:val="000000"/>
                <w:sz w:val="24"/>
                <w:szCs w:val="24"/>
                <w:lang w:eastAsia="en-US"/>
              </w:rPr>
              <w:t xml:space="preserve"> </w:t>
            </w:r>
            <w:hyperlink r:id="rId31" w:anchor="n1275" w:tgtFrame="_blank" w:history="1">
              <w:r w:rsidRPr="00F91707">
                <w:rPr>
                  <w:rStyle w:val="a6"/>
                  <w:rFonts w:ascii="Times New Roman" w:eastAsia="Times New Roman" w:hAnsi="Times New Roman" w:cs="Times New Roman"/>
                  <w:sz w:val="24"/>
                  <w:szCs w:val="24"/>
                  <w:lang w:eastAsia="en-US"/>
                </w:rPr>
                <w:t>пункту 13</w:t>
              </w:r>
            </w:hyperlink>
            <w:r>
              <w:rPr>
                <w:rFonts w:ascii="Times New Roman" w:eastAsia="Times New Roman" w:hAnsi="Times New Roman" w:cs="Times New Roman"/>
                <w:color w:val="000000"/>
                <w:sz w:val="24"/>
                <w:szCs w:val="24"/>
                <w:lang w:eastAsia="en-US"/>
              </w:rPr>
              <w:t xml:space="preserve"> </w:t>
            </w:r>
            <w:r w:rsidRPr="00F91707">
              <w:rPr>
                <w:rFonts w:ascii="Times New Roman" w:eastAsia="Times New Roman" w:hAnsi="Times New Roman" w:cs="Times New Roman"/>
                <w:color w:val="000000"/>
                <w:sz w:val="24"/>
                <w:szCs w:val="24"/>
                <w:lang w:eastAsia="en-US"/>
              </w:rPr>
              <w:t>частини першої статті 17 Закону)</w:t>
            </w:r>
            <w:r>
              <w:rPr>
                <w:rFonts w:ascii="Times New Roman" w:eastAsia="Times New Roman" w:hAnsi="Times New Roman" w:cs="Times New Roman"/>
                <w:color w:val="000000"/>
                <w:sz w:val="24"/>
                <w:szCs w:val="24"/>
                <w:lang w:eastAsia="en-US"/>
              </w:rPr>
              <w:t>.</w:t>
            </w:r>
          </w:p>
          <w:p w14:paraId="2F7A8F33" w14:textId="0308468B" w:rsidR="004818FA" w:rsidRPr="00C925CB" w:rsidRDefault="004818FA" w:rsidP="004818FA">
            <w:pPr>
              <w:widowControl w:val="0"/>
              <w:jc w:val="both"/>
              <w:rPr>
                <w:rFonts w:ascii="Times New Roman" w:hAnsi="Times New Roman" w:cs="Times New Roman"/>
                <w:sz w:val="24"/>
                <w:szCs w:val="24"/>
              </w:rPr>
            </w:pPr>
          </w:p>
        </w:tc>
      </w:tr>
      <w:tr w:rsidR="004818FA" w:rsidRPr="00C925CB" w14:paraId="080E402E" w14:textId="77777777">
        <w:trPr>
          <w:trHeight w:val="522"/>
          <w:jc w:val="center"/>
        </w:trPr>
        <w:tc>
          <w:tcPr>
            <w:tcW w:w="9996" w:type="dxa"/>
            <w:gridSpan w:val="3"/>
            <w:shd w:val="clear" w:color="auto" w:fill="A5A5A5"/>
            <w:vAlign w:val="center"/>
          </w:tcPr>
          <w:p w14:paraId="6EFA013C" w14:textId="77777777" w:rsidR="004818FA" w:rsidRPr="00C925CB" w:rsidRDefault="004818FA" w:rsidP="004818FA">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4818FA" w:rsidRPr="00C925CB" w14:paraId="5BA87D46" w14:textId="77777777" w:rsidTr="00B83397">
        <w:trPr>
          <w:trHeight w:val="522"/>
          <w:jc w:val="center"/>
        </w:trPr>
        <w:tc>
          <w:tcPr>
            <w:tcW w:w="570" w:type="dxa"/>
          </w:tcPr>
          <w:p w14:paraId="25C0CF0C" w14:textId="3F6C93B5"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6.1</w:t>
            </w:r>
          </w:p>
        </w:tc>
        <w:tc>
          <w:tcPr>
            <w:tcW w:w="3536" w:type="dxa"/>
          </w:tcPr>
          <w:p w14:paraId="70D3CAE2" w14:textId="77777777"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 xml:space="preserve">Відміна замовником тендеру чи визнання його таким, що </w:t>
            </w:r>
            <w:r w:rsidRPr="00C925CB">
              <w:rPr>
                <w:rFonts w:ascii="Times New Roman" w:eastAsia="Times New Roman" w:hAnsi="Times New Roman" w:cs="Times New Roman"/>
                <w:b/>
                <w:color w:val="000000"/>
                <w:sz w:val="24"/>
                <w:szCs w:val="24"/>
              </w:rPr>
              <w:lastRenderedPageBreak/>
              <w:t>не відбувся</w:t>
            </w:r>
          </w:p>
        </w:tc>
        <w:tc>
          <w:tcPr>
            <w:tcW w:w="5890" w:type="dxa"/>
          </w:tcPr>
          <w:p w14:paraId="1DA04AD5" w14:textId="77777777" w:rsidR="00EE0D28" w:rsidRPr="00EE0D28" w:rsidRDefault="004818FA" w:rsidP="00EE0D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lastRenderedPageBreak/>
              <w:t xml:space="preserve">6.1.1 </w:t>
            </w:r>
            <w:r w:rsidR="00EE0D28" w:rsidRPr="00EE0D28">
              <w:rPr>
                <w:rFonts w:ascii="Times New Roman" w:eastAsia="Times New Roman" w:hAnsi="Times New Roman" w:cs="Times New Roman"/>
                <w:color w:val="000000"/>
                <w:sz w:val="24"/>
                <w:szCs w:val="24"/>
              </w:rPr>
              <w:t>Замовник відміняє відкриті торги у разі:</w:t>
            </w:r>
          </w:p>
          <w:p w14:paraId="29637F35" w14:textId="77777777" w:rsidR="00EE0D28" w:rsidRPr="00EE0D28" w:rsidRDefault="00EE0D28" w:rsidP="00EE0D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39" w:name="n174"/>
            <w:bookmarkEnd w:id="39"/>
            <w:r w:rsidRPr="00EE0D28">
              <w:rPr>
                <w:rFonts w:ascii="Times New Roman" w:eastAsia="Times New Roman" w:hAnsi="Times New Roman" w:cs="Times New Roman"/>
                <w:color w:val="000000"/>
                <w:sz w:val="24"/>
                <w:szCs w:val="24"/>
              </w:rPr>
              <w:t xml:space="preserve">1) відсутності подальшої потреби в закупівлі товарів, </w:t>
            </w:r>
            <w:r w:rsidRPr="00EE0D28">
              <w:rPr>
                <w:rFonts w:ascii="Times New Roman" w:eastAsia="Times New Roman" w:hAnsi="Times New Roman" w:cs="Times New Roman"/>
                <w:color w:val="000000"/>
                <w:sz w:val="24"/>
                <w:szCs w:val="24"/>
              </w:rPr>
              <w:lastRenderedPageBreak/>
              <w:t>робіт чи послуг;</w:t>
            </w:r>
          </w:p>
          <w:p w14:paraId="6913E613" w14:textId="77777777" w:rsidR="00EE0D28" w:rsidRPr="00EE0D28" w:rsidRDefault="00EE0D28" w:rsidP="00EE0D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40" w:name="n175"/>
            <w:bookmarkEnd w:id="40"/>
            <w:r w:rsidRPr="00EE0D28">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B6E4E3B" w14:textId="77777777" w:rsidR="00EE0D28" w:rsidRPr="00EE0D28" w:rsidRDefault="00EE0D28" w:rsidP="00EE0D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41" w:name="n176"/>
            <w:bookmarkEnd w:id="41"/>
            <w:r w:rsidRPr="00EE0D28">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7F1C5ABC" w14:textId="4CE0C550" w:rsidR="004818FA" w:rsidRDefault="00EE0D28" w:rsidP="00EE0D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42" w:name="n177"/>
            <w:bookmarkEnd w:id="42"/>
            <w:r w:rsidRPr="00EE0D28">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r w:rsidR="004818FA" w:rsidRPr="00C925CB">
              <w:rPr>
                <w:rFonts w:ascii="Times New Roman" w:eastAsia="Times New Roman" w:hAnsi="Times New Roman" w:cs="Times New Roman"/>
                <w:color w:val="000000"/>
                <w:sz w:val="24"/>
                <w:szCs w:val="24"/>
              </w:rPr>
              <w:t>.</w:t>
            </w:r>
          </w:p>
          <w:p w14:paraId="65FE76E3" w14:textId="2903AD9D" w:rsidR="00EE0D28" w:rsidRPr="00C925CB" w:rsidRDefault="00EE0D28" w:rsidP="00EE0D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6.1.2. </w:t>
            </w:r>
            <w:r w:rsidRPr="00EE0D28">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B4AD44D" w14:textId="51F4C8B2" w:rsidR="00EE0D28" w:rsidRPr="00EE0D28" w:rsidRDefault="00EE0D28" w:rsidP="00EE0D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18FA" w:rsidRPr="00C925C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r w:rsidR="004818FA" w:rsidRPr="00C925CB">
              <w:rPr>
                <w:rFonts w:ascii="Times New Roman" w:eastAsia="Times New Roman" w:hAnsi="Times New Roman" w:cs="Times New Roman"/>
                <w:color w:val="000000"/>
                <w:sz w:val="24"/>
                <w:szCs w:val="24"/>
              </w:rPr>
              <w:t xml:space="preserve">. </w:t>
            </w:r>
            <w:r w:rsidRPr="00EE0D28">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14:paraId="20BF4007" w14:textId="49C5313C" w:rsidR="00EE0D28" w:rsidRPr="00EE0D28" w:rsidRDefault="00EE0D28" w:rsidP="00EE0D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43" w:name="n180"/>
            <w:bookmarkEnd w:id="43"/>
            <w:r w:rsidRPr="00EE0D28">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color w:val="000000"/>
                <w:sz w:val="24"/>
                <w:szCs w:val="24"/>
              </w:rPr>
              <w:t>О</w:t>
            </w:r>
            <w:r w:rsidRPr="00EE0D28">
              <w:rPr>
                <w:rFonts w:ascii="Times New Roman" w:eastAsia="Times New Roman" w:hAnsi="Times New Roman" w:cs="Times New Roman"/>
                <w:color w:val="000000"/>
                <w:sz w:val="24"/>
                <w:szCs w:val="24"/>
              </w:rPr>
              <w:t>собливостями;</w:t>
            </w:r>
          </w:p>
          <w:p w14:paraId="1FE554C7" w14:textId="42A5345E" w:rsidR="00EE0D28" w:rsidRDefault="00EE0D28" w:rsidP="00EE0D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44" w:name="n181"/>
            <w:bookmarkEnd w:id="44"/>
            <w:r w:rsidRPr="00EE0D28">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color w:val="000000"/>
                <w:sz w:val="24"/>
                <w:szCs w:val="24"/>
              </w:rPr>
              <w:t>О</w:t>
            </w:r>
            <w:r w:rsidRPr="00EE0D28">
              <w:rPr>
                <w:rFonts w:ascii="Times New Roman" w:eastAsia="Times New Roman" w:hAnsi="Times New Roman" w:cs="Times New Roman"/>
                <w:color w:val="000000"/>
                <w:sz w:val="24"/>
                <w:szCs w:val="24"/>
              </w:rPr>
              <w:t>собливостями</w:t>
            </w:r>
            <w:r>
              <w:rPr>
                <w:rFonts w:ascii="Times New Roman" w:eastAsia="Times New Roman" w:hAnsi="Times New Roman" w:cs="Times New Roman"/>
                <w:color w:val="000000"/>
                <w:sz w:val="24"/>
                <w:szCs w:val="24"/>
              </w:rPr>
              <w:t>.</w:t>
            </w:r>
          </w:p>
          <w:p w14:paraId="709E786A" w14:textId="4B601A15" w:rsidR="004818FA" w:rsidRDefault="00EE0D28" w:rsidP="00EE0D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6.1.4. </w:t>
            </w:r>
            <w:r w:rsidRPr="00EE0D28">
              <w:rPr>
                <w:rFonts w:ascii="Times New Roman" w:eastAsia="Times New Roman" w:hAnsi="Times New Roman" w:cs="Times New Roman"/>
                <w:color w:val="000000"/>
                <w:sz w:val="24"/>
                <w:szCs w:val="24"/>
              </w:rPr>
              <w:t>Відкриті торги можуть бути відмінені частково (за лотом)</w:t>
            </w:r>
            <w:r w:rsidR="004818FA" w:rsidRPr="00C925CB">
              <w:rPr>
                <w:rFonts w:ascii="Times New Roman" w:eastAsia="Times New Roman" w:hAnsi="Times New Roman" w:cs="Times New Roman"/>
                <w:color w:val="000000"/>
                <w:sz w:val="24"/>
                <w:szCs w:val="24"/>
              </w:rPr>
              <w:t>.</w:t>
            </w:r>
          </w:p>
          <w:p w14:paraId="403F68E9" w14:textId="2720FADC" w:rsidR="004818FA" w:rsidRPr="00C925CB" w:rsidRDefault="00EE0D28" w:rsidP="00EE0D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6.1.5. </w:t>
            </w:r>
            <w:r w:rsidRPr="00EE0D28">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818FA" w:rsidRPr="00C925CB" w14:paraId="44652113" w14:textId="77777777" w:rsidTr="00B83397">
        <w:trPr>
          <w:trHeight w:val="522"/>
          <w:jc w:val="center"/>
        </w:trPr>
        <w:tc>
          <w:tcPr>
            <w:tcW w:w="570" w:type="dxa"/>
          </w:tcPr>
          <w:p w14:paraId="69DABCF8" w14:textId="06B397EF"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lastRenderedPageBreak/>
              <w:t>6.2</w:t>
            </w:r>
          </w:p>
        </w:tc>
        <w:tc>
          <w:tcPr>
            <w:tcW w:w="3536" w:type="dxa"/>
          </w:tcPr>
          <w:p w14:paraId="07906E6F"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 xml:space="preserve">Строк укладання договору </w:t>
            </w:r>
          </w:p>
        </w:tc>
        <w:tc>
          <w:tcPr>
            <w:tcW w:w="5890" w:type="dxa"/>
          </w:tcPr>
          <w:p w14:paraId="4AE940DC" w14:textId="7F5F883F" w:rsidR="004818FA" w:rsidRPr="00C925CB" w:rsidRDefault="00B046C2" w:rsidP="00772D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18FA" w:rsidRPr="00C925CB">
              <w:rPr>
                <w:rFonts w:ascii="Times New Roman" w:eastAsia="Times New Roman" w:hAnsi="Times New Roman" w:cs="Times New Roman"/>
                <w:color w:val="000000"/>
                <w:sz w:val="24"/>
                <w:szCs w:val="24"/>
              </w:rPr>
              <w:t xml:space="preserve">2.1. </w:t>
            </w:r>
            <w:r w:rsidR="00F91707" w:rsidRPr="00F91707">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4818FA" w:rsidRPr="00C925CB">
              <w:rPr>
                <w:rFonts w:ascii="Times New Roman" w:eastAsia="Times New Roman" w:hAnsi="Times New Roman" w:cs="Times New Roman"/>
                <w:color w:val="000000"/>
                <w:sz w:val="24"/>
                <w:szCs w:val="24"/>
              </w:rPr>
              <w:t xml:space="preserve">. </w:t>
            </w:r>
          </w:p>
          <w:p w14:paraId="0EC205CC" w14:textId="5928A36D" w:rsidR="004818FA" w:rsidRPr="00C925CB" w:rsidRDefault="00B046C2" w:rsidP="00772D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18FA" w:rsidRPr="00C925CB">
              <w:rPr>
                <w:rFonts w:ascii="Times New Roman" w:eastAsia="Times New Roman" w:hAnsi="Times New Roman" w:cs="Times New Roman"/>
                <w:color w:val="000000"/>
                <w:sz w:val="24"/>
                <w:szCs w:val="24"/>
              </w:rPr>
              <w:t xml:space="preserve">2.2. </w:t>
            </w:r>
            <w:r w:rsidR="00FD240D" w:rsidRPr="00FD240D">
              <w:rPr>
                <w:rFonts w:ascii="Times New Roman" w:eastAsia="Times New Roman" w:hAnsi="Times New Roman" w:cs="Times New Roman"/>
                <w:color w:val="000000"/>
                <w:sz w:val="24"/>
                <w:szCs w:val="24"/>
                <w:highlight w:val="white"/>
              </w:rPr>
              <w:t xml:space="preserve">Замовник укладає договір про закупівлю з </w:t>
            </w:r>
            <w:r w:rsidR="00F91707" w:rsidRPr="00F91707">
              <w:rPr>
                <w:rFonts w:ascii="Times New Roman" w:eastAsia="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4818FA" w:rsidRPr="00C925CB">
              <w:rPr>
                <w:rFonts w:ascii="Times New Roman" w:eastAsia="Times New Roman" w:hAnsi="Times New Roman" w:cs="Times New Roman"/>
                <w:color w:val="000000"/>
                <w:sz w:val="24"/>
                <w:szCs w:val="24"/>
                <w:highlight w:val="white"/>
              </w:rPr>
              <w:t>.</w:t>
            </w:r>
          </w:p>
        </w:tc>
      </w:tr>
      <w:tr w:rsidR="004818FA" w:rsidRPr="00C925CB" w14:paraId="435F2183" w14:textId="77777777" w:rsidTr="00B83397">
        <w:trPr>
          <w:trHeight w:val="522"/>
          <w:jc w:val="center"/>
        </w:trPr>
        <w:tc>
          <w:tcPr>
            <w:tcW w:w="570" w:type="dxa"/>
          </w:tcPr>
          <w:p w14:paraId="76B2B80E" w14:textId="3079ADE8"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6.3</w:t>
            </w:r>
          </w:p>
        </w:tc>
        <w:tc>
          <w:tcPr>
            <w:tcW w:w="3536" w:type="dxa"/>
          </w:tcPr>
          <w:p w14:paraId="414BEF57" w14:textId="77777777"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 xml:space="preserve">Проект договору про закупівлю </w:t>
            </w:r>
          </w:p>
        </w:tc>
        <w:tc>
          <w:tcPr>
            <w:tcW w:w="5890" w:type="dxa"/>
          </w:tcPr>
          <w:p w14:paraId="1929B8FF" w14:textId="67651700" w:rsidR="004818FA" w:rsidRPr="00C925CB" w:rsidRDefault="00B046C2"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18FA" w:rsidRPr="00C925CB">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r>
              <w:rPr>
                <w:rFonts w:ascii="Times New Roman" w:eastAsia="Times New Roman" w:hAnsi="Times New Roman" w:cs="Times New Roman"/>
                <w:color w:val="000000"/>
                <w:sz w:val="24"/>
                <w:szCs w:val="24"/>
              </w:rPr>
              <w:t>.</w:t>
            </w:r>
          </w:p>
          <w:p w14:paraId="70AAC0B0"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026A4ED6" w14:textId="0078B646" w:rsidR="004818FA" w:rsidRPr="00C925CB" w:rsidRDefault="00B046C2"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sidR="004818FA" w:rsidRPr="00C925CB">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r w:rsidR="00DA7BF7">
              <w:rPr>
                <w:rFonts w:ascii="Times New Roman" w:eastAsia="Times New Roman" w:hAnsi="Times New Roman" w:cs="Times New Roman"/>
                <w:color w:val="000000"/>
                <w:sz w:val="24"/>
                <w:szCs w:val="24"/>
              </w:rPr>
              <w:t xml:space="preserve"> та Постановою</w:t>
            </w:r>
            <w:r w:rsidR="004818FA" w:rsidRPr="00C925CB">
              <w:rPr>
                <w:rFonts w:ascii="Times New Roman" w:eastAsia="Times New Roman" w:hAnsi="Times New Roman" w:cs="Times New Roman"/>
                <w:color w:val="000000"/>
                <w:sz w:val="24"/>
                <w:szCs w:val="24"/>
              </w:rPr>
              <w:t>.</w:t>
            </w:r>
          </w:p>
        </w:tc>
      </w:tr>
      <w:tr w:rsidR="004818FA" w:rsidRPr="00C925CB" w14:paraId="1324B6D9" w14:textId="77777777" w:rsidTr="00B83397">
        <w:trPr>
          <w:trHeight w:val="522"/>
          <w:jc w:val="center"/>
        </w:trPr>
        <w:tc>
          <w:tcPr>
            <w:tcW w:w="570" w:type="dxa"/>
          </w:tcPr>
          <w:p w14:paraId="33957A28" w14:textId="0225482F"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lastRenderedPageBreak/>
              <w:t>6.4</w:t>
            </w:r>
          </w:p>
        </w:tc>
        <w:tc>
          <w:tcPr>
            <w:tcW w:w="3536" w:type="dxa"/>
          </w:tcPr>
          <w:p w14:paraId="087C19AA" w14:textId="77777777"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890" w:type="dxa"/>
          </w:tcPr>
          <w:p w14:paraId="46079867" w14:textId="73C154B5" w:rsidR="00B046C2" w:rsidRPr="00B046C2" w:rsidRDefault="004818FA" w:rsidP="00772DBE">
            <w:pPr>
              <w:widowControl w:val="0"/>
              <w:jc w:val="both"/>
              <w:rPr>
                <w:rFonts w:ascii="Times New Roman" w:eastAsia="Times New Roman" w:hAnsi="Times New Roman" w:cs="Times New Roman"/>
                <w:sz w:val="24"/>
                <w:szCs w:val="24"/>
                <w:lang w:eastAsia="en-US"/>
              </w:rPr>
            </w:pPr>
            <w:r w:rsidRPr="00B046C2">
              <w:rPr>
                <w:rFonts w:ascii="Times New Roman" w:eastAsia="Times New Roman" w:hAnsi="Times New Roman" w:cs="Times New Roman"/>
                <w:color w:val="000000"/>
                <w:sz w:val="24"/>
                <w:szCs w:val="24"/>
              </w:rPr>
              <w:t xml:space="preserve">6.4.1. </w:t>
            </w:r>
            <w:r w:rsidR="00B046C2" w:rsidRPr="00B046C2">
              <w:rPr>
                <w:rFonts w:ascii="Times New Roman" w:eastAsia="Times New Roman" w:hAnsi="Times New Roman" w:cs="Times New Roman"/>
                <w:sz w:val="24"/>
                <w:szCs w:val="24"/>
                <w:shd w:val="clear" w:color="auto" w:fill="FFFFFF"/>
                <w:lang w:eastAsia="en-US"/>
              </w:rPr>
              <w:t>Договір про закупівлю за результатами проведеної закупівлі згідно з пунктами 10 і 13 Особливостей укладається відповідно до</w:t>
            </w:r>
            <w:r w:rsidR="006173B9">
              <w:rPr>
                <w:rFonts w:ascii="Times New Roman" w:eastAsia="Times New Roman" w:hAnsi="Times New Roman" w:cs="Times New Roman"/>
                <w:sz w:val="24"/>
                <w:szCs w:val="24"/>
                <w:shd w:val="clear" w:color="auto" w:fill="FFFFFF"/>
                <w:lang w:eastAsia="en-US"/>
              </w:rPr>
              <w:t xml:space="preserve"> </w:t>
            </w:r>
            <w:hyperlink r:id="rId32" w:tgtFrame="_blank">
              <w:r w:rsidR="00B046C2" w:rsidRPr="00B046C2">
                <w:rPr>
                  <w:rFonts w:ascii="Times New Roman" w:eastAsia="Times New Roman" w:hAnsi="Times New Roman" w:cs="Times New Roman"/>
                  <w:sz w:val="24"/>
                  <w:szCs w:val="24"/>
                  <w:shd w:val="clear" w:color="auto" w:fill="FFFFFF"/>
                  <w:lang w:eastAsia="en-US"/>
                </w:rPr>
                <w:t>Цивільного</w:t>
              </w:r>
            </w:hyperlink>
            <w:r w:rsidR="006173B9">
              <w:rPr>
                <w:rFonts w:ascii="Times New Roman" w:eastAsia="Times New Roman" w:hAnsi="Times New Roman" w:cs="Times New Roman"/>
                <w:sz w:val="24"/>
                <w:szCs w:val="24"/>
                <w:shd w:val="clear" w:color="auto" w:fill="FFFFFF"/>
                <w:lang w:eastAsia="en-US"/>
              </w:rPr>
              <w:t xml:space="preserve"> </w:t>
            </w:r>
            <w:r w:rsidR="00B046C2" w:rsidRPr="00B046C2">
              <w:rPr>
                <w:rFonts w:ascii="Times New Roman" w:eastAsia="Times New Roman" w:hAnsi="Times New Roman" w:cs="Times New Roman"/>
                <w:sz w:val="24"/>
                <w:szCs w:val="24"/>
                <w:shd w:val="clear" w:color="auto" w:fill="FFFFFF"/>
                <w:lang w:eastAsia="en-US"/>
              </w:rPr>
              <w:t>і</w:t>
            </w:r>
            <w:r w:rsidR="006173B9">
              <w:rPr>
                <w:rFonts w:ascii="Times New Roman" w:eastAsia="Times New Roman" w:hAnsi="Times New Roman" w:cs="Times New Roman"/>
                <w:sz w:val="24"/>
                <w:szCs w:val="24"/>
                <w:shd w:val="clear" w:color="auto" w:fill="FFFFFF"/>
                <w:lang w:eastAsia="en-US"/>
              </w:rPr>
              <w:t xml:space="preserve"> </w:t>
            </w:r>
            <w:hyperlink r:id="rId33" w:tgtFrame="_blank">
              <w:r w:rsidR="00B046C2" w:rsidRPr="00B046C2">
                <w:rPr>
                  <w:rFonts w:ascii="Times New Roman" w:eastAsia="Times New Roman" w:hAnsi="Times New Roman" w:cs="Times New Roman"/>
                  <w:sz w:val="24"/>
                  <w:szCs w:val="24"/>
                  <w:shd w:val="clear" w:color="auto" w:fill="FFFFFF"/>
                  <w:lang w:eastAsia="en-US"/>
                </w:rPr>
                <w:t>Господарського кодексів України</w:t>
              </w:r>
            </w:hyperlink>
            <w:r w:rsidR="006173B9">
              <w:rPr>
                <w:rFonts w:ascii="Times New Roman" w:eastAsia="Times New Roman" w:hAnsi="Times New Roman" w:cs="Times New Roman"/>
                <w:sz w:val="24"/>
                <w:szCs w:val="24"/>
                <w:shd w:val="clear" w:color="auto" w:fill="FFFFFF"/>
                <w:lang w:eastAsia="en-US"/>
              </w:rPr>
              <w:t xml:space="preserve"> </w:t>
            </w:r>
            <w:r w:rsidR="00B046C2" w:rsidRPr="00B046C2">
              <w:rPr>
                <w:rFonts w:ascii="Times New Roman" w:eastAsia="Times New Roman" w:hAnsi="Times New Roman" w:cs="Times New Roman"/>
                <w:sz w:val="24"/>
                <w:szCs w:val="24"/>
                <w:shd w:val="clear" w:color="auto" w:fill="FFFFFF"/>
                <w:lang w:eastAsia="en-US"/>
              </w:rPr>
              <w:t>з урахуванням положень </w:t>
            </w:r>
            <w:hyperlink r:id="rId34" w:tgtFrame="_blank">
              <w:r w:rsidR="00B046C2" w:rsidRPr="00B046C2">
                <w:rPr>
                  <w:rFonts w:ascii="Times New Roman" w:eastAsia="Times New Roman" w:hAnsi="Times New Roman" w:cs="Times New Roman"/>
                  <w:sz w:val="24"/>
                  <w:szCs w:val="24"/>
                  <w:shd w:val="clear" w:color="auto" w:fill="FFFFFF"/>
                  <w:lang w:eastAsia="en-US"/>
                </w:rPr>
                <w:t>статті 41 Закону</w:t>
              </w:r>
            </w:hyperlink>
            <w:r w:rsidR="00B046C2" w:rsidRPr="00B046C2">
              <w:rPr>
                <w:rFonts w:ascii="Times New Roman" w:eastAsia="Times New Roman" w:hAnsi="Times New Roman" w:cs="Times New Roman"/>
                <w:sz w:val="24"/>
                <w:szCs w:val="24"/>
                <w:shd w:val="clear" w:color="auto" w:fill="FFFFFF"/>
                <w:lang w:eastAsia="en-US"/>
              </w:rPr>
              <w:t>, крім </w:t>
            </w:r>
            <w:hyperlink r:id="rId35" w:tgtFrame="_blank">
              <w:r w:rsidR="00B046C2" w:rsidRPr="00B046C2">
                <w:rPr>
                  <w:rFonts w:ascii="Times New Roman" w:eastAsia="Times New Roman" w:hAnsi="Times New Roman" w:cs="Times New Roman"/>
                  <w:sz w:val="24"/>
                  <w:szCs w:val="24"/>
                  <w:shd w:val="clear" w:color="auto" w:fill="FFFFFF"/>
                  <w:lang w:eastAsia="en-US"/>
                </w:rPr>
                <w:t>частин третьої - п'ятої</w:t>
              </w:r>
            </w:hyperlink>
            <w:r w:rsidR="00B046C2" w:rsidRPr="00B046C2">
              <w:rPr>
                <w:rFonts w:ascii="Times New Roman" w:eastAsia="Times New Roman" w:hAnsi="Times New Roman" w:cs="Times New Roman"/>
                <w:sz w:val="24"/>
                <w:szCs w:val="24"/>
                <w:shd w:val="clear" w:color="auto" w:fill="FFFFFF"/>
                <w:lang w:eastAsia="en-US"/>
              </w:rPr>
              <w:t>, </w:t>
            </w:r>
            <w:hyperlink r:id="rId36" w:tgtFrame="_blank">
              <w:r w:rsidR="00B046C2" w:rsidRPr="00B046C2">
                <w:rPr>
                  <w:rFonts w:ascii="Times New Roman" w:eastAsia="Times New Roman" w:hAnsi="Times New Roman" w:cs="Times New Roman"/>
                  <w:sz w:val="24"/>
                  <w:szCs w:val="24"/>
                  <w:shd w:val="clear" w:color="auto" w:fill="FFFFFF"/>
                  <w:lang w:eastAsia="en-US"/>
                </w:rPr>
                <w:t>сьомої</w:t>
              </w:r>
            </w:hyperlink>
            <w:r w:rsidR="00B046C2" w:rsidRPr="00B046C2">
              <w:rPr>
                <w:rFonts w:ascii="Times New Roman" w:eastAsia="Times New Roman" w:hAnsi="Times New Roman" w:cs="Times New Roman"/>
                <w:sz w:val="24"/>
                <w:szCs w:val="24"/>
                <w:shd w:val="clear" w:color="auto" w:fill="FFFFFF"/>
                <w:lang w:eastAsia="en-US"/>
              </w:rPr>
              <w:t> та </w:t>
            </w:r>
            <w:hyperlink r:id="rId37" w:tgtFrame="_blank">
              <w:r w:rsidR="00B046C2" w:rsidRPr="00B046C2">
                <w:rPr>
                  <w:rFonts w:ascii="Times New Roman" w:eastAsia="Times New Roman" w:hAnsi="Times New Roman" w:cs="Times New Roman"/>
                  <w:sz w:val="24"/>
                  <w:szCs w:val="24"/>
                  <w:shd w:val="clear" w:color="auto" w:fill="FFFFFF"/>
                  <w:lang w:eastAsia="en-US"/>
                </w:rPr>
                <w:t>восьмої статті 41 Закону</w:t>
              </w:r>
            </w:hyperlink>
            <w:r w:rsidR="00B046C2" w:rsidRPr="00B046C2">
              <w:rPr>
                <w:rFonts w:ascii="Times New Roman" w:eastAsia="Times New Roman" w:hAnsi="Times New Roman" w:cs="Times New Roman"/>
                <w:sz w:val="24"/>
                <w:szCs w:val="24"/>
                <w:shd w:val="clear" w:color="auto" w:fill="FFFFFF"/>
                <w:lang w:eastAsia="en-US"/>
              </w:rPr>
              <w:t>, та Особливостей</w:t>
            </w:r>
            <w:r w:rsidR="00B046C2" w:rsidRPr="00B046C2">
              <w:rPr>
                <w:rFonts w:ascii="Times New Roman" w:eastAsia="Times New Roman" w:hAnsi="Times New Roman" w:cs="Times New Roman"/>
                <w:sz w:val="24"/>
                <w:szCs w:val="24"/>
                <w:lang w:eastAsia="en-US"/>
              </w:rPr>
              <w:t>.</w:t>
            </w:r>
          </w:p>
          <w:p w14:paraId="14D39976" w14:textId="77777777" w:rsidR="00DE7D9B" w:rsidRPr="00DE7D9B" w:rsidRDefault="00B046C2" w:rsidP="00DE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r w:rsidRPr="00B046C2">
              <w:rPr>
                <w:rFonts w:ascii="Times New Roman" w:eastAsia="Times New Roman" w:hAnsi="Times New Roman" w:cs="Times New Roman"/>
                <w:sz w:val="24"/>
                <w:szCs w:val="24"/>
                <w:lang w:eastAsia="en-US"/>
              </w:rPr>
              <w:t>4.2</w:t>
            </w:r>
            <w:r w:rsidR="00DE7D9B">
              <w:rPr>
                <w:rFonts w:ascii="Times New Roman" w:eastAsia="Times New Roman" w:hAnsi="Times New Roman" w:cs="Times New Roman"/>
                <w:sz w:val="24"/>
                <w:szCs w:val="24"/>
                <w:lang w:eastAsia="en-US"/>
              </w:rPr>
              <w:t xml:space="preserve">. </w:t>
            </w:r>
            <w:r w:rsidR="00DE7D9B" w:rsidRPr="00DE7D9B">
              <w:rPr>
                <w:rFonts w:ascii="Times New Roman" w:eastAsia="Times New Roman" w:hAnsi="Times New Roman" w:cs="Times New Roman"/>
                <w:sz w:val="24"/>
                <w:szCs w:val="24"/>
                <w:lang w:eastAsia="en-US"/>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4B2EF7A" w14:textId="23FD8E83" w:rsidR="00DE7D9B" w:rsidRPr="00DE7D9B" w:rsidRDefault="00DE7D9B" w:rsidP="00DE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en-US"/>
              </w:rPr>
            </w:pPr>
            <w:bookmarkStart w:id="45" w:name="n70"/>
            <w:bookmarkEnd w:id="45"/>
            <w:r>
              <w:rPr>
                <w:rFonts w:ascii="Times New Roman" w:eastAsia="Times New Roman" w:hAnsi="Times New Roman" w:cs="Times New Roman"/>
                <w:sz w:val="24"/>
                <w:szCs w:val="24"/>
                <w:lang w:eastAsia="en-US"/>
              </w:rPr>
              <w:t xml:space="preserve">- </w:t>
            </w:r>
            <w:r w:rsidRPr="00DE7D9B">
              <w:rPr>
                <w:rFonts w:ascii="Times New Roman" w:eastAsia="Times New Roman" w:hAnsi="Times New Roman" w:cs="Times New Roman"/>
                <w:sz w:val="24"/>
                <w:szCs w:val="24"/>
                <w:lang w:eastAsia="en-US"/>
              </w:rPr>
              <w:t>визначення грошового еквівалента зобов’язання в іноземній валюті;</w:t>
            </w:r>
          </w:p>
          <w:p w14:paraId="2F99EA39" w14:textId="28EC3620" w:rsidR="00DE7D9B" w:rsidRPr="00DE7D9B" w:rsidRDefault="00DE7D9B" w:rsidP="00DE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en-US"/>
              </w:rPr>
            </w:pPr>
            <w:bookmarkStart w:id="46" w:name="n71"/>
            <w:bookmarkEnd w:id="46"/>
            <w:r>
              <w:rPr>
                <w:rFonts w:ascii="Times New Roman" w:eastAsia="Times New Roman" w:hAnsi="Times New Roman" w:cs="Times New Roman"/>
                <w:sz w:val="24"/>
                <w:szCs w:val="24"/>
                <w:lang w:eastAsia="en-US"/>
              </w:rPr>
              <w:t xml:space="preserve">- </w:t>
            </w:r>
            <w:r w:rsidRPr="00DE7D9B">
              <w:rPr>
                <w:rFonts w:ascii="Times New Roman" w:eastAsia="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EE927CB" w14:textId="5AEA657A" w:rsidR="00B046C2" w:rsidRPr="00B046C2" w:rsidRDefault="00DE7D9B" w:rsidP="00DE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en-US"/>
              </w:rPr>
            </w:pPr>
            <w:bookmarkStart w:id="47" w:name="n72"/>
            <w:bookmarkEnd w:id="47"/>
            <w:r>
              <w:rPr>
                <w:rFonts w:ascii="Times New Roman" w:eastAsia="Times New Roman" w:hAnsi="Times New Roman" w:cs="Times New Roman"/>
                <w:sz w:val="24"/>
                <w:szCs w:val="24"/>
                <w:lang w:eastAsia="en-US"/>
              </w:rPr>
              <w:t xml:space="preserve">- </w:t>
            </w:r>
            <w:r w:rsidRPr="00DE7D9B">
              <w:rPr>
                <w:rFonts w:ascii="Times New Roman" w:eastAsia="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47305F7" w14:textId="77777777" w:rsidR="00DE7D9B" w:rsidRPr="00DE7D9B" w:rsidRDefault="00B046C2" w:rsidP="00DE7D9B">
            <w:pPr>
              <w:widowControl w:val="0"/>
              <w:shd w:val="clear" w:color="auto" w:fill="FFFFFF"/>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046C2">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B046C2">
              <w:rPr>
                <w:rFonts w:ascii="Times New Roman" w:eastAsia="Times New Roman" w:hAnsi="Times New Roman" w:cs="Times New Roman"/>
                <w:sz w:val="24"/>
                <w:szCs w:val="24"/>
              </w:rPr>
              <w:t xml:space="preserve"> </w:t>
            </w:r>
            <w:r w:rsidR="00DE7D9B" w:rsidRPr="00DE7D9B">
              <w:rPr>
                <w:rFonts w:ascii="Times New Roman" w:eastAsia="Times New Roman" w:hAnsi="Times New Roman" w:cs="Times New Roman"/>
                <w:sz w:val="24"/>
                <w:szCs w:val="24"/>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1084F3FB" w14:textId="77777777" w:rsidR="00DE7D9B" w:rsidRPr="00DE7D9B" w:rsidRDefault="00DE7D9B" w:rsidP="00DE7D9B">
            <w:pPr>
              <w:widowControl w:val="0"/>
              <w:shd w:val="clear" w:color="auto" w:fill="FFFFFF"/>
              <w:suppressAutoHyphens/>
              <w:jc w:val="both"/>
              <w:rPr>
                <w:rFonts w:ascii="Times New Roman" w:eastAsia="Times New Roman" w:hAnsi="Times New Roman" w:cs="Times New Roman"/>
                <w:sz w:val="24"/>
                <w:szCs w:val="24"/>
              </w:rPr>
            </w:pPr>
            <w:bookmarkStart w:id="48" w:name="n278"/>
            <w:bookmarkStart w:id="49" w:name="n74"/>
            <w:bookmarkEnd w:id="48"/>
            <w:bookmarkEnd w:id="49"/>
            <w:r w:rsidRPr="00DE7D9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790AB24" w14:textId="77777777" w:rsidR="00DE7D9B" w:rsidRPr="00DE7D9B" w:rsidRDefault="00DE7D9B" w:rsidP="00DE7D9B">
            <w:pPr>
              <w:widowControl w:val="0"/>
              <w:shd w:val="clear" w:color="auto" w:fill="FFFFFF"/>
              <w:suppressAutoHyphens/>
              <w:jc w:val="both"/>
              <w:rPr>
                <w:rFonts w:ascii="Times New Roman" w:eastAsia="Times New Roman" w:hAnsi="Times New Roman" w:cs="Times New Roman"/>
                <w:sz w:val="24"/>
                <w:szCs w:val="24"/>
              </w:rPr>
            </w:pPr>
            <w:bookmarkStart w:id="50" w:name="n75"/>
            <w:bookmarkEnd w:id="50"/>
            <w:r w:rsidRPr="00DE7D9B">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7D9B">
              <w:rPr>
                <w:rFonts w:ascii="Times New Roman" w:eastAsia="Times New Roman" w:hAnsi="Times New Roman" w:cs="Times New Roman"/>
                <w:sz w:val="24"/>
                <w:szCs w:val="24"/>
              </w:rPr>
              <w:t>пропорційно</w:t>
            </w:r>
            <w:proofErr w:type="spellEnd"/>
            <w:r w:rsidRPr="00DE7D9B">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025E71" w14:textId="77777777" w:rsidR="00DE7D9B" w:rsidRPr="00DE7D9B" w:rsidRDefault="00DE7D9B" w:rsidP="00DE7D9B">
            <w:pPr>
              <w:widowControl w:val="0"/>
              <w:shd w:val="clear" w:color="auto" w:fill="FFFFFF"/>
              <w:suppressAutoHyphens/>
              <w:jc w:val="both"/>
              <w:rPr>
                <w:rFonts w:ascii="Times New Roman" w:eastAsia="Times New Roman" w:hAnsi="Times New Roman" w:cs="Times New Roman"/>
                <w:sz w:val="24"/>
                <w:szCs w:val="24"/>
              </w:rPr>
            </w:pPr>
            <w:bookmarkStart w:id="51" w:name="n76"/>
            <w:bookmarkEnd w:id="51"/>
            <w:r w:rsidRPr="00DE7D9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9EDF123" w14:textId="77777777" w:rsidR="00DE7D9B" w:rsidRPr="00DE7D9B" w:rsidRDefault="00DE7D9B" w:rsidP="00DE7D9B">
            <w:pPr>
              <w:widowControl w:val="0"/>
              <w:shd w:val="clear" w:color="auto" w:fill="FFFFFF"/>
              <w:suppressAutoHyphens/>
              <w:jc w:val="both"/>
              <w:rPr>
                <w:rFonts w:ascii="Times New Roman" w:eastAsia="Times New Roman" w:hAnsi="Times New Roman" w:cs="Times New Roman"/>
                <w:sz w:val="24"/>
                <w:szCs w:val="24"/>
              </w:rPr>
            </w:pPr>
            <w:bookmarkStart w:id="52" w:name="n77"/>
            <w:bookmarkEnd w:id="52"/>
            <w:r w:rsidRPr="00DE7D9B">
              <w:rPr>
                <w:rFonts w:ascii="Times New Roman" w:eastAsia="Times New Roman" w:hAnsi="Times New Roman" w:cs="Times New Roman"/>
                <w:sz w:val="24"/>
                <w:szCs w:val="24"/>
              </w:rPr>
              <w:t xml:space="preserve">4) продовження строку дії договору про закупівлю та </w:t>
            </w:r>
            <w:r w:rsidRPr="00DE7D9B">
              <w:rPr>
                <w:rFonts w:ascii="Times New Roman" w:eastAsia="Times New Roman" w:hAnsi="Times New Roman" w:cs="Times New Roman"/>
                <w:sz w:val="24"/>
                <w:szCs w:val="24"/>
              </w:rPr>
              <w:lastRenderedPageBreak/>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48AE9F" w14:textId="77777777" w:rsidR="00DE7D9B" w:rsidRPr="00DE7D9B" w:rsidRDefault="00DE7D9B" w:rsidP="00DE7D9B">
            <w:pPr>
              <w:widowControl w:val="0"/>
              <w:shd w:val="clear" w:color="auto" w:fill="FFFFFF"/>
              <w:suppressAutoHyphens/>
              <w:jc w:val="both"/>
              <w:rPr>
                <w:rFonts w:ascii="Times New Roman" w:eastAsia="Times New Roman" w:hAnsi="Times New Roman" w:cs="Times New Roman"/>
                <w:sz w:val="24"/>
                <w:szCs w:val="24"/>
              </w:rPr>
            </w:pPr>
            <w:bookmarkStart w:id="53" w:name="n78"/>
            <w:bookmarkEnd w:id="53"/>
            <w:r w:rsidRPr="00DE7D9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75FDA9C" w14:textId="77777777" w:rsidR="00DE7D9B" w:rsidRPr="00DE7D9B" w:rsidRDefault="00DE7D9B" w:rsidP="00DE7D9B">
            <w:pPr>
              <w:widowControl w:val="0"/>
              <w:shd w:val="clear" w:color="auto" w:fill="FFFFFF"/>
              <w:suppressAutoHyphens/>
              <w:jc w:val="both"/>
              <w:rPr>
                <w:rFonts w:ascii="Times New Roman" w:eastAsia="Times New Roman" w:hAnsi="Times New Roman" w:cs="Times New Roman"/>
                <w:sz w:val="24"/>
                <w:szCs w:val="24"/>
              </w:rPr>
            </w:pPr>
            <w:bookmarkStart w:id="54" w:name="n79"/>
            <w:bookmarkEnd w:id="54"/>
            <w:r w:rsidRPr="00DE7D9B">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E7D9B">
              <w:rPr>
                <w:rFonts w:ascii="Times New Roman" w:eastAsia="Times New Roman" w:hAnsi="Times New Roman" w:cs="Times New Roman"/>
                <w:sz w:val="24"/>
                <w:szCs w:val="24"/>
              </w:rPr>
              <w:t>пропорційно</w:t>
            </w:r>
            <w:proofErr w:type="spellEnd"/>
            <w:r w:rsidRPr="00DE7D9B">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DE7D9B">
              <w:rPr>
                <w:rFonts w:ascii="Times New Roman" w:eastAsia="Times New Roman" w:hAnsi="Times New Roman" w:cs="Times New Roman"/>
                <w:sz w:val="24"/>
                <w:szCs w:val="24"/>
              </w:rPr>
              <w:t>пропорційно</w:t>
            </w:r>
            <w:proofErr w:type="spellEnd"/>
            <w:r w:rsidRPr="00DE7D9B">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23526C23" w14:textId="77777777" w:rsidR="00DE7D9B" w:rsidRPr="00DE7D9B" w:rsidRDefault="00DE7D9B" w:rsidP="00DE7D9B">
            <w:pPr>
              <w:widowControl w:val="0"/>
              <w:shd w:val="clear" w:color="auto" w:fill="FFFFFF"/>
              <w:suppressAutoHyphens/>
              <w:jc w:val="both"/>
              <w:rPr>
                <w:rFonts w:ascii="Times New Roman" w:eastAsia="Times New Roman" w:hAnsi="Times New Roman" w:cs="Times New Roman"/>
                <w:sz w:val="24"/>
                <w:szCs w:val="24"/>
              </w:rPr>
            </w:pPr>
            <w:bookmarkStart w:id="55" w:name="n80"/>
            <w:bookmarkEnd w:id="55"/>
            <w:r w:rsidRPr="00DE7D9B">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7D9B">
              <w:rPr>
                <w:rFonts w:ascii="Times New Roman" w:eastAsia="Times New Roman" w:hAnsi="Times New Roman" w:cs="Times New Roman"/>
                <w:sz w:val="24"/>
                <w:szCs w:val="24"/>
              </w:rPr>
              <w:t>Platts</w:t>
            </w:r>
            <w:proofErr w:type="spellEnd"/>
            <w:r w:rsidRPr="00DE7D9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0B4FE9" w14:textId="6A531E93" w:rsidR="00DE7D9B" w:rsidRPr="00DE7D9B" w:rsidRDefault="00DE7D9B" w:rsidP="00DE7D9B">
            <w:pPr>
              <w:widowControl w:val="0"/>
              <w:shd w:val="clear" w:color="auto" w:fill="FFFFFF"/>
              <w:suppressAutoHyphens/>
              <w:jc w:val="both"/>
              <w:rPr>
                <w:rFonts w:ascii="Times New Roman" w:eastAsia="Times New Roman" w:hAnsi="Times New Roman" w:cs="Times New Roman"/>
                <w:sz w:val="24"/>
                <w:szCs w:val="24"/>
              </w:rPr>
            </w:pPr>
            <w:bookmarkStart w:id="56" w:name="n81"/>
            <w:bookmarkEnd w:id="56"/>
            <w:r w:rsidRPr="00DE7D9B">
              <w:rPr>
                <w:rFonts w:ascii="Times New Roman" w:eastAsia="Times New Roman" w:hAnsi="Times New Roman" w:cs="Times New Roman"/>
                <w:sz w:val="24"/>
                <w:szCs w:val="24"/>
              </w:rPr>
              <w:t>8) зміни умов у зв’язку із застосуванням положень</w:t>
            </w:r>
            <w:r>
              <w:rPr>
                <w:rFonts w:ascii="Times New Roman" w:eastAsia="Times New Roman" w:hAnsi="Times New Roman" w:cs="Times New Roman"/>
                <w:sz w:val="24"/>
                <w:szCs w:val="24"/>
              </w:rPr>
              <w:t xml:space="preserve"> </w:t>
            </w:r>
            <w:hyperlink r:id="rId38" w:anchor="n1778" w:tgtFrame="_blank" w:history="1">
              <w:r w:rsidRPr="00DE7D9B">
                <w:rPr>
                  <w:rStyle w:val="a6"/>
                  <w:rFonts w:ascii="Times New Roman" w:eastAsia="Times New Roman" w:hAnsi="Times New Roman" w:cs="Times New Roman"/>
                  <w:sz w:val="24"/>
                  <w:szCs w:val="24"/>
                </w:rPr>
                <w:t>частини шостої</w:t>
              </w:r>
            </w:hyperlink>
            <w:r>
              <w:rPr>
                <w:rFonts w:ascii="Times New Roman" w:eastAsia="Times New Roman" w:hAnsi="Times New Roman" w:cs="Times New Roman"/>
                <w:sz w:val="24"/>
                <w:szCs w:val="24"/>
              </w:rPr>
              <w:t xml:space="preserve"> </w:t>
            </w:r>
            <w:r w:rsidRPr="00DE7D9B">
              <w:rPr>
                <w:rFonts w:ascii="Times New Roman" w:eastAsia="Times New Roman" w:hAnsi="Times New Roman" w:cs="Times New Roman"/>
                <w:sz w:val="24"/>
                <w:szCs w:val="24"/>
              </w:rPr>
              <w:t>статті 41 Закону.</w:t>
            </w:r>
          </w:p>
          <w:p w14:paraId="49056547" w14:textId="3FBC03B9" w:rsidR="00DE7D9B" w:rsidRPr="00DE7D9B" w:rsidRDefault="00DE7D9B" w:rsidP="00DE7D9B">
            <w:pPr>
              <w:widowControl w:val="0"/>
              <w:shd w:val="clear" w:color="auto" w:fill="FFFFFF"/>
              <w:suppressAutoHyphens/>
              <w:jc w:val="both"/>
              <w:rPr>
                <w:rFonts w:ascii="Times New Roman" w:eastAsia="Times New Roman" w:hAnsi="Times New Roman" w:cs="Times New Roman"/>
                <w:sz w:val="24"/>
                <w:szCs w:val="24"/>
              </w:rPr>
            </w:pPr>
            <w:bookmarkStart w:id="57" w:name="n82"/>
            <w:bookmarkEnd w:id="57"/>
            <w:r w:rsidRPr="00DE7D9B">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Pr>
                <w:rFonts w:ascii="Times New Roman" w:eastAsia="Times New Roman" w:hAnsi="Times New Roman" w:cs="Times New Roman"/>
                <w:sz w:val="24"/>
                <w:szCs w:val="24"/>
              </w:rPr>
              <w:t xml:space="preserve"> </w:t>
            </w:r>
            <w:hyperlink r:id="rId39" w:tgtFrame="_blank" w:history="1">
              <w:r w:rsidRPr="00DE7D9B">
                <w:rPr>
                  <w:rStyle w:val="a6"/>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xml:space="preserve"> </w:t>
            </w:r>
            <w:r w:rsidRPr="00DE7D9B">
              <w:rPr>
                <w:rFonts w:ascii="Times New Roman" w:eastAsia="Times New Roman" w:hAnsi="Times New Roman" w:cs="Times New Roman"/>
                <w:sz w:val="24"/>
                <w:szCs w:val="24"/>
              </w:rPr>
              <w:t xml:space="preserve">з урахуванням </w:t>
            </w:r>
            <w:r>
              <w:rPr>
                <w:rFonts w:ascii="Times New Roman" w:eastAsia="Times New Roman" w:hAnsi="Times New Roman" w:cs="Times New Roman"/>
                <w:sz w:val="24"/>
                <w:szCs w:val="24"/>
              </w:rPr>
              <w:t>О</w:t>
            </w:r>
            <w:r w:rsidRPr="00DE7D9B">
              <w:rPr>
                <w:rFonts w:ascii="Times New Roman" w:eastAsia="Times New Roman" w:hAnsi="Times New Roman" w:cs="Times New Roman"/>
                <w:sz w:val="24"/>
                <w:szCs w:val="24"/>
              </w:rPr>
              <w:t>собливостей.</w:t>
            </w:r>
          </w:p>
          <w:p w14:paraId="1BF14D07" w14:textId="6F0B2124" w:rsidR="004818FA" w:rsidRPr="00B046C2" w:rsidRDefault="004818FA" w:rsidP="00B046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cs="Times New Roman"/>
                <w:sz w:val="24"/>
                <w:szCs w:val="24"/>
                <w:lang w:eastAsia="en-US"/>
              </w:rPr>
            </w:pPr>
          </w:p>
        </w:tc>
      </w:tr>
      <w:tr w:rsidR="004818FA" w:rsidRPr="00C925CB" w14:paraId="647DCEA4" w14:textId="77777777" w:rsidTr="00B83397">
        <w:trPr>
          <w:trHeight w:val="522"/>
          <w:jc w:val="center"/>
        </w:trPr>
        <w:tc>
          <w:tcPr>
            <w:tcW w:w="570" w:type="dxa"/>
          </w:tcPr>
          <w:p w14:paraId="02876A3E" w14:textId="49DBE455"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lastRenderedPageBreak/>
              <w:t>6.5</w:t>
            </w:r>
          </w:p>
        </w:tc>
        <w:tc>
          <w:tcPr>
            <w:tcW w:w="3536" w:type="dxa"/>
          </w:tcPr>
          <w:p w14:paraId="200383F9" w14:textId="77777777"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890" w:type="dxa"/>
          </w:tcPr>
          <w:p w14:paraId="62A81015" w14:textId="14B29D30"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6.5.1. </w:t>
            </w:r>
            <w:r w:rsidRPr="00C925CB">
              <w:rPr>
                <w:rFonts w:ascii="Times New Roman" w:hAnsi="Times New Roman" w:cs="Times New Roman"/>
                <w:sz w:val="24"/>
                <w:szCs w:val="24"/>
                <w:lang w:eastAsia="en-US"/>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818FA" w:rsidRPr="00C925CB" w14:paraId="4ED84F5B" w14:textId="77777777" w:rsidTr="00B83397">
        <w:trPr>
          <w:trHeight w:val="522"/>
          <w:jc w:val="center"/>
        </w:trPr>
        <w:tc>
          <w:tcPr>
            <w:tcW w:w="570" w:type="dxa"/>
          </w:tcPr>
          <w:p w14:paraId="496D61B0" w14:textId="30D464F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6.6</w:t>
            </w:r>
          </w:p>
        </w:tc>
        <w:tc>
          <w:tcPr>
            <w:tcW w:w="3536" w:type="dxa"/>
          </w:tcPr>
          <w:p w14:paraId="04497D4D" w14:textId="77777777"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890" w:type="dxa"/>
          </w:tcPr>
          <w:p w14:paraId="27BE693F" w14:textId="49247D06"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6.6.1. Не вимагається</w:t>
            </w:r>
          </w:p>
        </w:tc>
      </w:tr>
    </w:tbl>
    <w:p w14:paraId="7913370B" w14:textId="7133A085" w:rsidR="001E5E93" w:rsidRDefault="001E5E93">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26DE650" w14:textId="716DD27F" w:rsidR="001E5E93" w:rsidRPr="006A4A0A" w:rsidRDefault="001E5E93" w:rsidP="001E5E93">
      <w:pPr>
        <w:widowControl w:val="0"/>
        <w:suppressAutoHyphens/>
        <w:rPr>
          <w:rFonts w:ascii="Times New Roman" w:eastAsia="Times New Roman" w:hAnsi="Times New Roman" w:cs="Times New Roman"/>
          <w:b/>
          <w:sz w:val="24"/>
          <w:szCs w:val="24"/>
        </w:rPr>
      </w:pPr>
      <w:r w:rsidRPr="006A4A0A">
        <w:rPr>
          <w:rFonts w:ascii="Times New Roman" w:eastAsia="Times New Roman" w:hAnsi="Times New Roman" w:cs="Times New Roman"/>
          <w:b/>
          <w:sz w:val="24"/>
          <w:szCs w:val="24"/>
        </w:rPr>
        <w:t>Додатки до документації:</w:t>
      </w:r>
    </w:p>
    <w:p w14:paraId="1D313352" w14:textId="12CCA3D0" w:rsidR="001E5E93" w:rsidRDefault="001E5E93" w:rsidP="006A4A0A">
      <w:pPr>
        <w:widowControl w:val="0"/>
        <w:suppressAutoHyphens/>
        <w:ind w:firstLine="720"/>
        <w:jc w:val="both"/>
        <w:rPr>
          <w:rFonts w:ascii="Times New Roman" w:hAnsi="Times New Roman" w:cs="Times New Roman"/>
          <w:sz w:val="24"/>
          <w:szCs w:val="24"/>
        </w:rPr>
      </w:pPr>
      <w:bookmarkStart w:id="58" w:name="_Hlk89448451"/>
      <w:r w:rsidRPr="001E5E93">
        <w:rPr>
          <w:rFonts w:ascii="Times New Roman" w:hAnsi="Times New Roman" w:cs="Times New Roman"/>
          <w:sz w:val="24"/>
          <w:szCs w:val="24"/>
        </w:rPr>
        <w:t>Додаток №1</w:t>
      </w:r>
      <w:bookmarkEnd w:id="58"/>
      <w:r w:rsidRPr="001E5E93">
        <w:rPr>
          <w:rFonts w:ascii="Times New Roman" w:hAnsi="Times New Roman" w:cs="Times New Roman"/>
          <w:sz w:val="24"/>
          <w:szCs w:val="24"/>
        </w:rPr>
        <w:t xml:space="preserve"> </w:t>
      </w:r>
      <w:r w:rsidR="006A4A0A">
        <w:rPr>
          <w:rFonts w:ascii="Times New Roman" w:hAnsi="Times New Roman" w:cs="Times New Roman"/>
          <w:sz w:val="24"/>
          <w:szCs w:val="24"/>
        </w:rPr>
        <w:t>–</w:t>
      </w:r>
      <w:r w:rsidRPr="001E5E93">
        <w:rPr>
          <w:rFonts w:ascii="Times New Roman" w:hAnsi="Times New Roman" w:cs="Times New Roman"/>
          <w:sz w:val="24"/>
          <w:szCs w:val="24"/>
        </w:rPr>
        <w:t xml:space="preserve"> </w:t>
      </w:r>
      <w:r w:rsidR="006A4A0A">
        <w:rPr>
          <w:rFonts w:ascii="Times New Roman" w:hAnsi="Times New Roman" w:cs="Times New Roman"/>
          <w:sz w:val="24"/>
          <w:szCs w:val="24"/>
        </w:rPr>
        <w:t>Тендерна пропозиція</w:t>
      </w:r>
      <w:r w:rsidR="00DA7BF7">
        <w:rPr>
          <w:rFonts w:ascii="Times New Roman" w:hAnsi="Times New Roman" w:cs="Times New Roman"/>
          <w:sz w:val="24"/>
          <w:szCs w:val="24"/>
        </w:rPr>
        <w:t>;</w:t>
      </w:r>
    </w:p>
    <w:p w14:paraId="1826D3FF" w14:textId="133C43CB" w:rsidR="006C2E68" w:rsidRDefault="006C2E68" w:rsidP="008C5419">
      <w:pPr>
        <w:widowControl w:val="0"/>
        <w:suppressAutoHyphens/>
        <w:ind w:firstLine="720"/>
        <w:jc w:val="both"/>
        <w:rPr>
          <w:rFonts w:ascii="Times New Roman" w:hAnsi="Times New Roman" w:cs="Times New Roman"/>
          <w:sz w:val="24"/>
          <w:szCs w:val="24"/>
        </w:rPr>
      </w:pPr>
      <w:bookmarkStart w:id="59" w:name="_Hlk89448719"/>
      <w:r>
        <w:rPr>
          <w:rFonts w:ascii="Times New Roman" w:hAnsi="Times New Roman" w:cs="Times New Roman"/>
          <w:sz w:val="24"/>
          <w:szCs w:val="24"/>
        </w:rPr>
        <w:t xml:space="preserve">Додаток №2 - </w:t>
      </w:r>
      <w:bookmarkEnd w:id="59"/>
      <w:r w:rsidR="00B046C2" w:rsidRPr="00B046C2">
        <w:rPr>
          <w:rFonts w:ascii="Times New Roman" w:hAnsi="Times New Roman" w:cs="Times New Roman"/>
          <w:sz w:val="24"/>
          <w:szCs w:val="24"/>
        </w:rPr>
        <w:t>Кваліфікаційні критерії та відповідність статті</w:t>
      </w:r>
      <w:r w:rsidR="004F358B">
        <w:rPr>
          <w:rFonts w:ascii="Times New Roman" w:hAnsi="Times New Roman" w:cs="Times New Roman"/>
          <w:sz w:val="24"/>
          <w:szCs w:val="24"/>
        </w:rPr>
        <w:t>16,</w:t>
      </w:r>
      <w:r w:rsidR="00B046C2" w:rsidRPr="00B046C2">
        <w:rPr>
          <w:rFonts w:ascii="Times New Roman" w:hAnsi="Times New Roman" w:cs="Times New Roman"/>
          <w:sz w:val="24"/>
          <w:szCs w:val="24"/>
        </w:rPr>
        <w:t xml:space="preserve"> 17</w:t>
      </w:r>
      <w:r w:rsidR="00B046C2">
        <w:rPr>
          <w:rFonts w:ascii="Times New Roman" w:hAnsi="Times New Roman" w:cs="Times New Roman"/>
          <w:sz w:val="24"/>
          <w:szCs w:val="24"/>
        </w:rPr>
        <w:t>;</w:t>
      </w:r>
    </w:p>
    <w:p w14:paraId="4E5AC094" w14:textId="17933CD5" w:rsidR="006A4A0A" w:rsidRDefault="006C2E68" w:rsidP="006A4A0A">
      <w:pPr>
        <w:widowControl w:val="0"/>
        <w:suppressAutoHyphens/>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Додаток №3 - </w:t>
      </w:r>
      <w:r w:rsidR="006A4A0A" w:rsidRPr="006A4A0A">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p w14:paraId="1945A178" w14:textId="74B3FF4A" w:rsidR="004E3B74" w:rsidRDefault="006A4A0A" w:rsidP="0045188B">
      <w:pPr>
        <w:widowControl w:val="0"/>
        <w:suppressAutoHyphens/>
        <w:ind w:firstLine="720"/>
        <w:jc w:val="both"/>
        <w:rPr>
          <w:rFonts w:ascii="Times New Roman" w:hAnsi="Times New Roman" w:cs="Times New Roman"/>
          <w:sz w:val="24"/>
          <w:szCs w:val="24"/>
        </w:rPr>
      </w:pPr>
      <w:r>
        <w:rPr>
          <w:rFonts w:ascii="Times New Roman" w:hAnsi="Times New Roman" w:cs="Times New Roman"/>
          <w:sz w:val="24"/>
          <w:szCs w:val="24"/>
        </w:rPr>
        <w:t>Додаток №</w:t>
      </w:r>
      <w:r w:rsidR="004F358B">
        <w:rPr>
          <w:rFonts w:ascii="Times New Roman" w:hAnsi="Times New Roman" w:cs="Times New Roman"/>
          <w:sz w:val="24"/>
          <w:szCs w:val="24"/>
        </w:rPr>
        <w:t>4</w:t>
      </w:r>
      <w:r>
        <w:rPr>
          <w:rFonts w:ascii="Times New Roman" w:hAnsi="Times New Roman" w:cs="Times New Roman"/>
          <w:sz w:val="24"/>
          <w:szCs w:val="24"/>
        </w:rPr>
        <w:t xml:space="preserve"> – Проект договору</w:t>
      </w:r>
      <w:r w:rsidR="00C41DF3">
        <w:rPr>
          <w:rFonts w:ascii="Times New Roman" w:hAnsi="Times New Roman" w:cs="Times New Roman"/>
          <w:sz w:val="24"/>
          <w:szCs w:val="24"/>
        </w:rPr>
        <w:t>;</w:t>
      </w:r>
    </w:p>
    <w:p w14:paraId="51E57F44" w14:textId="77777777" w:rsidR="00C41DF3" w:rsidRPr="0045188B" w:rsidRDefault="00C41DF3" w:rsidP="0045188B">
      <w:pPr>
        <w:widowControl w:val="0"/>
        <w:suppressAutoHyphens/>
        <w:ind w:firstLine="720"/>
        <w:jc w:val="both"/>
        <w:rPr>
          <w:rFonts w:ascii="Times New Roman" w:hAnsi="Times New Roman" w:cs="Times New Roman"/>
          <w:sz w:val="24"/>
          <w:szCs w:val="24"/>
        </w:rPr>
      </w:pPr>
    </w:p>
    <w:sectPr w:rsidR="00C41DF3" w:rsidRPr="0045188B">
      <w:headerReference w:type="default" r:id="rId40"/>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0863" w14:textId="77777777" w:rsidR="00816725" w:rsidRDefault="00816725">
      <w:r>
        <w:separator/>
      </w:r>
    </w:p>
  </w:endnote>
  <w:endnote w:type="continuationSeparator" w:id="0">
    <w:p w14:paraId="396E01BC" w14:textId="77777777" w:rsidR="00816725" w:rsidRDefault="0081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5645C" w14:textId="77777777" w:rsidR="00816725" w:rsidRDefault="00816725">
      <w:r>
        <w:separator/>
      </w:r>
    </w:p>
  </w:footnote>
  <w:footnote w:type="continuationSeparator" w:id="0">
    <w:p w14:paraId="7E2B56C0" w14:textId="77777777" w:rsidR="00816725" w:rsidRDefault="0081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7979" w14:textId="77777777" w:rsidR="000B32ED" w:rsidRDefault="00641887">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010C0">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466AE"/>
    <w:multiLevelType w:val="hybridMultilevel"/>
    <w:tmpl w:val="6F56C710"/>
    <w:lvl w:ilvl="0" w:tplc="D97A97F8">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A3C136A"/>
    <w:multiLevelType w:val="hybridMultilevel"/>
    <w:tmpl w:val="603C5EE8"/>
    <w:lvl w:ilvl="0" w:tplc="40A42874">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B7B068A"/>
    <w:multiLevelType w:val="hybridMultilevel"/>
    <w:tmpl w:val="C8F64000"/>
    <w:lvl w:ilvl="0" w:tplc="DDA47D5C">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3B3408F"/>
    <w:multiLevelType w:val="hybridMultilevel"/>
    <w:tmpl w:val="D12888BA"/>
    <w:lvl w:ilvl="0" w:tplc="51CEA588">
      <w:numFmt w:val="bullet"/>
      <w:lvlText w:val="-"/>
      <w:lvlJc w:val="left"/>
      <w:pPr>
        <w:ind w:left="480" w:hanging="360"/>
      </w:pPr>
      <w:rPr>
        <w:rFonts w:ascii="Times New Roman" w:eastAsia="Arial"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4" w15:restartNumberingAfterBreak="0">
    <w:nsid w:val="2ABF2C89"/>
    <w:multiLevelType w:val="hybridMultilevel"/>
    <w:tmpl w:val="0242FF38"/>
    <w:lvl w:ilvl="0" w:tplc="4412EC12">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FC54B44"/>
    <w:multiLevelType w:val="hybridMultilevel"/>
    <w:tmpl w:val="186670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1D8447C"/>
    <w:multiLevelType w:val="hybridMultilevel"/>
    <w:tmpl w:val="9964227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4D464BDB"/>
    <w:multiLevelType w:val="multilevel"/>
    <w:tmpl w:val="A11E8C3E"/>
    <w:lvl w:ilvl="0">
      <w:start w:val="4"/>
      <w:numFmt w:val="decimal"/>
      <w:lvlText w:val="%1."/>
      <w:lvlJc w:val="left"/>
      <w:pPr>
        <w:ind w:left="540" w:hanging="540"/>
      </w:pPr>
      <w:rPr>
        <w:rFonts w:hint="default"/>
      </w:rPr>
    </w:lvl>
    <w:lvl w:ilvl="1">
      <w:start w:val="1"/>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9" w15:restartNumberingAfterBreak="0">
    <w:nsid w:val="57B21F14"/>
    <w:multiLevelType w:val="multilevel"/>
    <w:tmpl w:val="D3EC903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5DBE18D2"/>
    <w:multiLevelType w:val="hybridMultilevel"/>
    <w:tmpl w:val="604CDD34"/>
    <w:lvl w:ilvl="0" w:tplc="7AC8D56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60990C2F"/>
    <w:multiLevelType w:val="hybridMultilevel"/>
    <w:tmpl w:val="007AB0BE"/>
    <w:lvl w:ilvl="0" w:tplc="8070ADCC">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A4F28A3"/>
    <w:multiLevelType w:val="multilevel"/>
    <w:tmpl w:val="516283A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ACA1E17"/>
    <w:multiLevelType w:val="hybridMultilevel"/>
    <w:tmpl w:val="A1CC8CCA"/>
    <w:lvl w:ilvl="0" w:tplc="963CF2A8">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9D70B7F"/>
    <w:multiLevelType w:val="hybridMultilevel"/>
    <w:tmpl w:val="2C04EEDC"/>
    <w:lvl w:ilvl="0" w:tplc="7186A05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114907593">
    <w:abstractNumId w:val="12"/>
  </w:num>
  <w:num w:numId="2" w16cid:durableId="918518994">
    <w:abstractNumId w:val="9"/>
  </w:num>
  <w:num w:numId="3" w16cid:durableId="1002507128">
    <w:abstractNumId w:val="2"/>
  </w:num>
  <w:num w:numId="4" w16cid:durableId="1412461081">
    <w:abstractNumId w:val="3"/>
  </w:num>
  <w:num w:numId="5" w16cid:durableId="4426533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6169387">
    <w:abstractNumId w:val="7"/>
  </w:num>
  <w:num w:numId="7" w16cid:durableId="329723074">
    <w:abstractNumId w:val="13"/>
  </w:num>
  <w:num w:numId="8" w16cid:durableId="1516111409">
    <w:abstractNumId w:val="14"/>
  </w:num>
  <w:num w:numId="9" w16cid:durableId="1963684745">
    <w:abstractNumId w:val="1"/>
  </w:num>
  <w:num w:numId="10" w16cid:durableId="148596855">
    <w:abstractNumId w:val="0"/>
  </w:num>
  <w:num w:numId="11" w16cid:durableId="1753891314">
    <w:abstractNumId w:val="8"/>
  </w:num>
  <w:num w:numId="12" w16cid:durableId="1110391144">
    <w:abstractNumId w:val="5"/>
  </w:num>
  <w:num w:numId="13" w16cid:durableId="151609918">
    <w:abstractNumId w:val="4"/>
  </w:num>
  <w:num w:numId="14" w16cid:durableId="351996302">
    <w:abstractNumId w:val="11"/>
  </w:num>
  <w:num w:numId="15" w16cid:durableId="4017586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ED"/>
    <w:rsid w:val="00007526"/>
    <w:rsid w:val="00052C38"/>
    <w:rsid w:val="00053BB4"/>
    <w:rsid w:val="00054C72"/>
    <w:rsid w:val="00055072"/>
    <w:rsid w:val="0005695E"/>
    <w:rsid w:val="00063D2D"/>
    <w:rsid w:val="00087A78"/>
    <w:rsid w:val="000934A6"/>
    <w:rsid w:val="000A3D6A"/>
    <w:rsid w:val="000B22D2"/>
    <w:rsid w:val="000B32ED"/>
    <w:rsid w:val="001017F4"/>
    <w:rsid w:val="001205DF"/>
    <w:rsid w:val="00147CDD"/>
    <w:rsid w:val="00172334"/>
    <w:rsid w:val="001A01A8"/>
    <w:rsid w:val="001B2AF6"/>
    <w:rsid w:val="001D5B16"/>
    <w:rsid w:val="001E364A"/>
    <w:rsid w:val="001E5E93"/>
    <w:rsid w:val="001F4950"/>
    <w:rsid w:val="00202258"/>
    <w:rsid w:val="00210AC9"/>
    <w:rsid w:val="002301D6"/>
    <w:rsid w:val="00245AF7"/>
    <w:rsid w:val="00253564"/>
    <w:rsid w:val="00280077"/>
    <w:rsid w:val="002A422C"/>
    <w:rsid w:val="002B7879"/>
    <w:rsid w:val="002E0D92"/>
    <w:rsid w:val="002E6515"/>
    <w:rsid w:val="00304119"/>
    <w:rsid w:val="00332908"/>
    <w:rsid w:val="003416E2"/>
    <w:rsid w:val="00345514"/>
    <w:rsid w:val="003478E9"/>
    <w:rsid w:val="0035349E"/>
    <w:rsid w:val="00357957"/>
    <w:rsid w:val="003679BE"/>
    <w:rsid w:val="00370770"/>
    <w:rsid w:val="00372B6A"/>
    <w:rsid w:val="0039207F"/>
    <w:rsid w:val="003A7185"/>
    <w:rsid w:val="003D3B63"/>
    <w:rsid w:val="0040443C"/>
    <w:rsid w:val="004155BA"/>
    <w:rsid w:val="00437277"/>
    <w:rsid w:val="004507A5"/>
    <w:rsid w:val="0045188B"/>
    <w:rsid w:val="00467CF8"/>
    <w:rsid w:val="00471517"/>
    <w:rsid w:val="004818FA"/>
    <w:rsid w:val="004840F1"/>
    <w:rsid w:val="0048604B"/>
    <w:rsid w:val="004C3EE5"/>
    <w:rsid w:val="004D7786"/>
    <w:rsid w:val="004E3B74"/>
    <w:rsid w:val="004F358B"/>
    <w:rsid w:val="004F6BB0"/>
    <w:rsid w:val="005058EE"/>
    <w:rsid w:val="00533BDC"/>
    <w:rsid w:val="005626E8"/>
    <w:rsid w:val="005712F1"/>
    <w:rsid w:val="00592581"/>
    <w:rsid w:val="005A01D3"/>
    <w:rsid w:val="005B2250"/>
    <w:rsid w:val="005C5A08"/>
    <w:rsid w:val="005D1936"/>
    <w:rsid w:val="005D2BF8"/>
    <w:rsid w:val="006026AA"/>
    <w:rsid w:val="006173B9"/>
    <w:rsid w:val="00641887"/>
    <w:rsid w:val="00654DF5"/>
    <w:rsid w:val="0066048D"/>
    <w:rsid w:val="00675AAC"/>
    <w:rsid w:val="00694E09"/>
    <w:rsid w:val="00695014"/>
    <w:rsid w:val="006A4A0A"/>
    <w:rsid w:val="006B497E"/>
    <w:rsid w:val="006C2E68"/>
    <w:rsid w:val="006C6E35"/>
    <w:rsid w:val="007633E7"/>
    <w:rsid w:val="00772DBE"/>
    <w:rsid w:val="00787ACE"/>
    <w:rsid w:val="007D226C"/>
    <w:rsid w:val="007E0300"/>
    <w:rsid w:val="007E0E9C"/>
    <w:rsid w:val="007F50F7"/>
    <w:rsid w:val="00813CF3"/>
    <w:rsid w:val="00816725"/>
    <w:rsid w:val="0082599F"/>
    <w:rsid w:val="008551FF"/>
    <w:rsid w:val="00871BFE"/>
    <w:rsid w:val="00892DB3"/>
    <w:rsid w:val="008C5419"/>
    <w:rsid w:val="00902A22"/>
    <w:rsid w:val="0093290B"/>
    <w:rsid w:val="00932E9F"/>
    <w:rsid w:val="009457BA"/>
    <w:rsid w:val="00986E7B"/>
    <w:rsid w:val="009905FA"/>
    <w:rsid w:val="009974F1"/>
    <w:rsid w:val="009A2EF4"/>
    <w:rsid w:val="009B07DC"/>
    <w:rsid w:val="009B5B20"/>
    <w:rsid w:val="009D2329"/>
    <w:rsid w:val="009F1D4C"/>
    <w:rsid w:val="00A041C3"/>
    <w:rsid w:val="00A1695C"/>
    <w:rsid w:val="00A24F17"/>
    <w:rsid w:val="00A31F03"/>
    <w:rsid w:val="00A5374F"/>
    <w:rsid w:val="00A552CA"/>
    <w:rsid w:val="00A82F00"/>
    <w:rsid w:val="00AB6201"/>
    <w:rsid w:val="00AC6836"/>
    <w:rsid w:val="00AF4217"/>
    <w:rsid w:val="00B046C2"/>
    <w:rsid w:val="00B13313"/>
    <w:rsid w:val="00B13929"/>
    <w:rsid w:val="00B27818"/>
    <w:rsid w:val="00B46009"/>
    <w:rsid w:val="00B520AD"/>
    <w:rsid w:val="00B52497"/>
    <w:rsid w:val="00B721B8"/>
    <w:rsid w:val="00B83397"/>
    <w:rsid w:val="00B83BFB"/>
    <w:rsid w:val="00BA5C63"/>
    <w:rsid w:val="00BC0FC7"/>
    <w:rsid w:val="00BE10F2"/>
    <w:rsid w:val="00BE5FAB"/>
    <w:rsid w:val="00C15442"/>
    <w:rsid w:val="00C3396E"/>
    <w:rsid w:val="00C41DF3"/>
    <w:rsid w:val="00C51484"/>
    <w:rsid w:val="00C925CB"/>
    <w:rsid w:val="00C93A26"/>
    <w:rsid w:val="00CE0AAB"/>
    <w:rsid w:val="00CF7DEA"/>
    <w:rsid w:val="00D11954"/>
    <w:rsid w:val="00D5011B"/>
    <w:rsid w:val="00D64EB7"/>
    <w:rsid w:val="00D66939"/>
    <w:rsid w:val="00DA7BF7"/>
    <w:rsid w:val="00DB06C8"/>
    <w:rsid w:val="00DE6928"/>
    <w:rsid w:val="00DE7D9B"/>
    <w:rsid w:val="00DF4338"/>
    <w:rsid w:val="00DF5ADA"/>
    <w:rsid w:val="00E073EB"/>
    <w:rsid w:val="00E1170A"/>
    <w:rsid w:val="00E34E7D"/>
    <w:rsid w:val="00E360DA"/>
    <w:rsid w:val="00E40D7B"/>
    <w:rsid w:val="00E4501C"/>
    <w:rsid w:val="00E87C1A"/>
    <w:rsid w:val="00E95676"/>
    <w:rsid w:val="00EA1FBC"/>
    <w:rsid w:val="00EA3377"/>
    <w:rsid w:val="00EB30D3"/>
    <w:rsid w:val="00EC4CFA"/>
    <w:rsid w:val="00EC73BD"/>
    <w:rsid w:val="00EE0D28"/>
    <w:rsid w:val="00EE119E"/>
    <w:rsid w:val="00F010C0"/>
    <w:rsid w:val="00F0580F"/>
    <w:rsid w:val="00F1358F"/>
    <w:rsid w:val="00F30ECA"/>
    <w:rsid w:val="00F3366F"/>
    <w:rsid w:val="00F5093F"/>
    <w:rsid w:val="00F5119B"/>
    <w:rsid w:val="00F558DE"/>
    <w:rsid w:val="00F567A9"/>
    <w:rsid w:val="00F6449B"/>
    <w:rsid w:val="00F91707"/>
    <w:rsid w:val="00FB367C"/>
    <w:rsid w:val="00FB3B24"/>
    <w:rsid w:val="00FB62FA"/>
    <w:rsid w:val="00FD0214"/>
    <w:rsid w:val="00FD240D"/>
    <w:rsid w:val="00FD46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587D"/>
  <w15:docId w15:val="{5DE0A2DB-77E9-4986-A93B-E9807B40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B7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character" w:styleId="a6">
    <w:name w:val="Hyperlink"/>
    <w:basedOn w:val="a0"/>
    <w:uiPriority w:val="99"/>
    <w:unhideWhenUsed/>
    <w:rsid w:val="00F010C0"/>
    <w:rPr>
      <w:color w:val="0000FF" w:themeColor="hyperlink"/>
      <w:u w:val="single"/>
    </w:rPr>
  </w:style>
  <w:style w:type="character" w:styleId="a7">
    <w:name w:val="Unresolved Mention"/>
    <w:basedOn w:val="a0"/>
    <w:uiPriority w:val="99"/>
    <w:semiHidden/>
    <w:unhideWhenUsed/>
    <w:rsid w:val="00F010C0"/>
    <w:rPr>
      <w:color w:val="605E5C"/>
      <w:shd w:val="clear" w:color="auto" w:fill="E1DFDD"/>
    </w:rPr>
  </w:style>
  <w:style w:type="character" w:customStyle="1" w:styleId="rvts0">
    <w:name w:val="rvts0"/>
    <w:basedOn w:val="a0"/>
    <w:rsid w:val="0035349E"/>
  </w:style>
  <w:style w:type="paragraph" w:customStyle="1" w:styleId="rvps2">
    <w:name w:val="rvps2"/>
    <w:basedOn w:val="a"/>
    <w:qFormat/>
    <w:rsid w:val="0035349E"/>
    <w:pPr>
      <w:spacing w:before="100" w:beforeAutospacing="1" w:after="100" w:afterAutospacing="1"/>
    </w:pPr>
    <w:rPr>
      <w:rFonts w:ascii="Times New Roman" w:eastAsia="Times New Roman" w:hAnsi="Times New Roman" w:cs="Times New Roman"/>
      <w:sz w:val="24"/>
      <w:szCs w:val="24"/>
    </w:rPr>
  </w:style>
  <w:style w:type="paragraph" w:customStyle="1" w:styleId="xfmc1">
    <w:name w:val="xfmc1"/>
    <w:basedOn w:val="a"/>
    <w:rsid w:val="0035349E"/>
    <w:pPr>
      <w:spacing w:before="100" w:beforeAutospacing="1" w:after="100" w:afterAutospacing="1"/>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EE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x-none" w:eastAsia="ar-SA"/>
    </w:rPr>
  </w:style>
  <w:style w:type="character" w:customStyle="1" w:styleId="HTML0">
    <w:name w:val="Стандартний HTML Знак"/>
    <w:basedOn w:val="a0"/>
    <w:link w:val="HTML"/>
    <w:uiPriority w:val="99"/>
    <w:rsid w:val="00EE119E"/>
    <w:rPr>
      <w:rFonts w:ascii="Courier New" w:eastAsia="Times New Roman" w:hAnsi="Courier New" w:cs="Times New Roman"/>
      <w:lang w:val="x-none" w:eastAsia="ar-SA"/>
    </w:rPr>
  </w:style>
  <w:style w:type="paragraph" w:styleId="a8">
    <w:name w:val="List Paragraph"/>
    <w:basedOn w:val="a"/>
    <w:uiPriority w:val="34"/>
    <w:qFormat/>
    <w:rsid w:val="001205DF"/>
    <w:pPr>
      <w:ind w:left="720"/>
      <w:contextualSpacing/>
    </w:pPr>
  </w:style>
  <w:style w:type="paragraph" w:styleId="a9">
    <w:name w:val="Normal (Web)"/>
    <w:basedOn w:val="a"/>
    <w:uiPriority w:val="99"/>
    <w:semiHidden/>
    <w:unhideWhenUsed/>
    <w:rsid w:val="00C925C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98883">
      <w:bodyDiv w:val="1"/>
      <w:marLeft w:val="0"/>
      <w:marRight w:val="0"/>
      <w:marTop w:val="0"/>
      <w:marBottom w:val="0"/>
      <w:divBdr>
        <w:top w:val="none" w:sz="0" w:space="0" w:color="auto"/>
        <w:left w:val="none" w:sz="0" w:space="0" w:color="auto"/>
        <w:bottom w:val="none" w:sz="0" w:space="0" w:color="auto"/>
        <w:right w:val="none" w:sz="0" w:space="0" w:color="auto"/>
      </w:divBdr>
    </w:div>
    <w:div w:id="800609825">
      <w:bodyDiv w:val="1"/>
      <w:marLeft w:val="0"/>
      <w:marRight w:val="0"/>
      <w:marTop w:val="0"/>
      <w:marBottom w:val="0"/>
      <w:divBdr>
        <w:top w:val="none" w:sz="0" w:space="0" w:color="auto"/>
        <w:left w:val="none" w:sz="0" w:space="0" w:color="auto"/>
        <w:bottom w:val="none" w:sz="0" w:space="0" w:color="auto"/>
        <w:right w:val="none" w:sz="0" w:space="0" w:color="auto"/>
      </w:divBdr>
    </w:div>
    <w:div w:id="948243934">
      <w:bodyDiv w:val="1"/>
      <w:marLeft w:val="0"/>
      <w:marRight w:val="0"/>
      <w:marTop w:val="0"/>
      <w:marBottom w:val="0"/>
      <w:divBdr>
        <w:top w:val="none" w:sz="0" w:space="0" w:color="auto"/>
        <w:left w:val="none" w:sz="0" w:space="0" w:color="auto"/>
        <w:bottom w:val="none" w:sz="0" w:space="0" w:color="auto"/>
        <w:right w:val="none" w:sz="0" w:space="0" w:color="auto"/>
      </w:divBdr>
    </w:div>
    <w:div w:id="1458984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t150922?ed=2022_08_16&amp;an=1289" TargetMode="External"/><Relationship Id="rId18" Type="http://schemas.openxmlformats.org/officeDocument/2006/relationships/hyperlink" Target="https://zakon.rada.gov.ua/laws/show/1178-2022-%D0%BF?find=1&amp;text=%D1%86%D1%96%D0%BD%D0%B0+%D1%8F%D0%BA%D0%BE%D1%97+%D0%BF%D0%B5%D1%80%D0%B5%D0%B2%D0%B8%D1%89%D1%83%D1%94+%D0%BE%D1%87%D1%96%D0%BA%D1%83%D0%B2%D0%B0%D0%BD%D1%83+%D0%B2%D0%B0%D1%80%D1%82%D1%96%D1%81%D1%82%D1%8C+%D0%BF%D1%80%D0%B5%D0%B4%D0%BC%D0%B5%D1%82%D0%B0+%D0%B7%D0%B0%D0%BA%D1%83%D0%BF%D1%96%D0%B2%D0%BB%D1%96%2C+%D0%B2%D0%B8%D0%B7%D0%BD%D0%B0%D1%87%D0%B5%D0%BD%D1%83+%D0%97%D0%B0%D0%BC%D0%BE%D0%B2%D0%BD%D0%B8%D0%BA%D0%BE%D0%BC+%D0%B2+%D0%BE%D0%B3%D0%BE%D0%BB%D0%BE%D1%88%D0%B5%D0%BD%D0%BD%D1%96+%D0%BF%D1%80%D0%BE+%D0%BF%D1%80%D0%BE" TargetMode="External"/><Relationship Id="rId26" Type="http://schemas.openxmlformats.org/officeDocument/2006/relationships/hyperlink" Target="https://zakon.rada.gov.ua/laws/show/1178-2022-%D0%BF?find=1&amp;text=%D1%86%D1%96%D0%BD%D0%B0+%D1%8F%D0%BA%D0%BE%D1%97+%D0%BF%D0%B5%D1%80%D0%B5%D0%B2%D0%B8%D1%89%D1%83%D1%94+%D0%BE%D1%87%D1%96%D0%BA%D1%83%D0%B2%D0%B0%D0%BD%D1%83+%D0%B2%D0%B0%D1%80%D1%82%D1%96%D1%81%D1%82%D1%8C+%D0%BF%D1%80%D0%B5%D0%B4%D0%BC%D0%B5%D1%82%D0%B0+%D0%B7%D0%B0%D0%BA%D1%83%D0%BF%D1%96%D0%B2%D0%BB%D1%96%2C+%D0%B2%D0%B8%D0%B7%D0%BD%D0%B0%D1%87%D0%B5%D0%BD%D1%83+%D0%97%D0%B0%D0%BC%D0%BE%D0%B2%D0%BD%D0%B8%D0%BA%D0%BE%D0%BC+%D0%B2+%D0%BE%D0%B3%D0%BE%D0%BB%D0%BE%D1%88%D0%B5%D0%BD%D0%BD%D1%96+%D0%BF%D1%80%D0%BE+%D0%BF%D1%80%D0%BE"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find=1&amp;text=%D1%86%D1%96%D0%BD%D0%B0+%D1%8F%D0%BA%D0%BE%D1%97+%D0%BF%D0%B5%D1%80%D0%B5%D0%B2%D0%B8%D1%89%D1%83%D1%94+%D0%BE%D1%87%D1%96%D0%BA%D1%83%D0%B2%D0%B0%D0%BD%D1%83+%D0%B2%D0%B0%D1%80%D1%82%D1%96%D1%81%D1%82%D1%8C+%D0%BF%D1%80%D0%B5%D0%B4%D0%BC%D0%B5%D1%82%D0%B0+%D0%B7%D0%B0%D0%BA%D1%83%D0%BF%D1%96%D0%B2%D0%BB%D1%96%2C+%D0%B2%D0%B8%D0%B7%D0%BD%D0%B0%D1%87%D0%B5%D0%BD%D1%83+%D0%97%D0%B0%D0%BC%D0%BE%D0%B2%D0%BD%D0%B8%D0%BA%D0%BE%D0%BC+%D0%B2+%D0%BE%D0%B3%D0%BE%D0%BB%D0%BE%D1%88%D0%B5%D0%BD%D0%BD%D1%96+%D0%BF%D1%80%D0%BE+%D0%BF%D1%80%D0%BE" TargetMode="External"/><Relationship Id="rId34" Type="http://schemas.openxmlformats.org/officeDocument/2006/relationships/hyperlink" Target="https://ips.ligazakon.net/document/view/t150922?ed=2022_08_16&amp;an=1773"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find=1&amp;text=%D1%86%D1%96%D0%BD%D0%B0+%D1%8F%D0%BA%D0%BE%D1%97+%D0%BF%D0%B5%D1%80%D0%B5%D0%B2%D0%B8%D1%89%D1%83%D1%94+%D0%BE%D1%87%D1%96%D0%BA%D1%83%D0%B2%D0%B0%D0%BD%D1%83+%D0%B2%D0%B0%D1%80%D1%82%D1%96%D1%81%D1%82%D1%8C+%D0%BF%D1%80%D0%B5%D0%B4%D0%BC%D0%B5%D1%82%D0%B0+%D0%B7%D0%B0%D0%BA%D1%83%D0%BF%D1%96%D0%B2%D0%BB%D1%96%2C+%D0%B2%D0%B8%D0%B7%D0%BD%D0%B0%D1%87%D0%B5%D0%BD%D1%83+%D0%97%D0%B0%D0%BC%D0%BE%D0%B2%D0%BD%D0%B8%D0%BA%D0%BE%D0%BC+%D0%B2+%D0%BE%D0%B3%D0%BE%D0%BB%D0%BE%D1%88%D0%B5%D0%BD%D0%BD%D1%96+%D0%BF%D1%80%D0%BE+%D0%BF%D1%80%D0%BE" TargetMode="External"/><Relationship Id="rId20" Type="http://schemas.openxmlformats.org/officeDocument/2006/relationships/hyperlink" Target="https://zakon.rada.gov.ua/laws/show/1178-2022-%D0%BF?find=1&amp;text=%D1%86%D1%96%D0%BD%D0%B0+%D1%8F%D0%BA%D0%BE%D1%97+%D0%BF%D0%B5%D1%80%D0%B5%D0%B2%D0%B8%D1%89%D1%83%D1%94+%D0%BE%D1%87%D1%96%D0%BA%D1%83%D0%B2%D0%B0%D0%BD%D1%83+%D0%B2%D0%B0%D1%80%D1%82%D1%96%D1%81%D1%82%D1%8C+%D0%BF%D1%80%D0%B5%D0%B4%D0%BC%D0%B5%D1%82%D0%B0+%D0%B7%D0%B0%D0%BA%D1%83%D0%BF%D1%96%D0%B2%D0%BB%D1%96%2C+%D0%B2%D0%B8%D0%B7%D0%BD%D0%B0%D1%87%D0%B5%D0%BD%D1%83+%D0%97%D0%B0%D0%BC%D0%BE%D0%B2%D0%BD%D0%B8%D0%BA%D0%BE%D0%BC+%D0%B2+%D0%BE%D0%B3%D0%BE%D0%BB%D0%BE%D1%88%D0%B5%D0%BD%D0%BD%D1%96+%D0%BF%D1%80%D0%BE+%D0%BF%D1%80%D0%BE" TargetMode="External"/><Relationship Id="rId29" Type="http://schemas.openxmlformats.org/officeDocument/2006/relationships/hyperlink" Target="https://zakon.rada.gov.ua/laws/show/922-1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t150922?ed=2022_08_16&amp;an=1281" TargetMode="External"/><Relationship Id="rId24" Type="http://schemas.openxmlformats.org/officeDocument/2006/relationships/hyperlink" Target="https://zakon.rada.gov.ua/laws/show/922-19" TargetMode="External"/><Relationship Id="rId32" Type="http://schemas.openxmlformats.org/officeDocument/2006/relationships/hyperlink" Target="https://ips.ligazakon.net/document/view/t030435?ed=2022_10_10" TargetMode="External"/><Relationship Id="rId37" Type="http://schemas.openxmlformats.org/officeDocument/2006/relationships/hyperlink" Target="https://ips.ligazakon.net/document/view/t150922?ed=2022_08_16&amp;an=1793"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find=1&amp;text=%D1%86%D1%96%D0%BD%D0%B0+%D1%8F%D0%BA%D0%BE%D1%97+%D0%BF%D0%B5%D1%80%D0%B5%D0%B2%D0%B8%D1%89%D1%83%D1%94+%D0%BE%D1%87%D1%96%D0%BA%D1%83%D0%B2%D0%B0%D0%BD%D1%83+%D0%B2%D0%B0%D1%80%D1%82%D1%96%D1%81%D1%82%D1%8C+%D0%BF%D1%80%D0%B5%D0%B4%D0%BC%D0%B5%D1%82%D0%B0+%D0%B7%D0%B0%D0%BA%D1%83%D0%BF%D1%96%D0%B2%D0%BB%D1%96%2C+%D0%B2%D0%B8%D0%B7%D0%BD%D0%B0%D1%87%D0%B5%D0%BD%D1%83+%D0%97%D0%B0%D0%BC%D0%BE%D0%B2%D0%BD%D0%B8%D0%BA%D0%BE%D0%BC+%D0%B2+%D0%BE%D0%B3%D0%BE%D0%BB%D0%BE%D1%88%D0%B5%D0%BD%D0%BD%D1%96+%D0%BF%D1%80%D0%BE+%D0%BF%D1%80%D0%BE" TargetMode="External"/><Relationship Id="rId23" Type="http://schemas.openxmlformats.org/officeDocument/2006/relationships/hyperlink" Target="https://zakon.rada.gov.ua/laws/show/1178-2022-%D0%BF?find=1&amp;text=%D1%86%D1%96%D0%BD%D0%B0+%D1%8F%D0%BA%D0%BE%D1%97+%D0%BF%D0%B5%D1%80%D0%B5%D0%B2%D0%B8%D1%89%D1%83%D1%94+%D0%BE%D1%87%D1%96%D0%BA%D1%83%D0%B2%D0%B0%D0%BD%D1%83+%D0%B2%D0%B0%D1%80%D1%82%D1%96%D1%81%D1%82%D1%8C+%D0%BF%D1%80%D0%B5%D0%B4%D0%BC%D0%B5%D1%82%D0%B0+%D0%B7%D0%B0%D0%BA%D1%83%D0%BF%D1%96%D0%B2%D0%BB%D1%96%2C+%D0%B2%D0%B8%D0%B7%D0%BD%D0%B0%D1%87%D0%B5%D0%BD%D1%83+%D0%97%D0%B0%D0%BC%D0%BE%D0%B2%D0%BD%D0%B8%D0%BA%D0%BE%D0%BC+%D0%B2+%D0%BE%D0%B3%D0%BE%D0%BB%D0%BE%D1%88%D0%B5%D0%BD%D0%BD%D1%96+%D0%BF%D1%80%D0%BE+%D0%BF%D1%80%D0%BE" TargetMode="External"/><Relationship Id="rId28" Type="http://schemas.openxmlformats.org/officeDocument/2006/relationships/hyperlink" Target="https://zakon.rada.gov.ua/laws/show/1178-2022-%D0%BF?find=1&amp;text=%D1%86%D1%96%D0%BD%D0%B0+%D1%8F%D0%BA%D0%BE%D1%97+%D0%BF%D0%B5%D1%80%D0%B5%D0%B2%D0%B8%D1%89%D1%83%D1%94+%D0%BE%D1%87%D1%96%D0%BA%D1%83%D0%B2%D0%B0%D0%BD%D1%83+%D0%B2%D0%B0%D1%80%D1%82%D1%96%D1%81%D1%82%D1%8C+%D0%BF%D1%80%D0%B5%D0%B4%D0%BC%D0%B5%D1%82%D0%B0+%D0%B7%D0%B0%D0%BA%D1%83%D0%BF%D1%96%D0%B2%D0%BB%D1%96%2C+%D0%B2%D0%B8%D0%B7%D0%BD%D0%B0%D1%87%D0%B5%D0%BD%D1%83+%D0%97%D0%B0%D0%BC%D0%BE%D0%B2%D0%BD%D0%B8%D0%BA%D0%BE%D0%BC+%D0%B2+%D0%BE%D0%B3%D0%BE%D0%BB%D0%BE%D1%88%D0%B5%D0%BD%D0%BD%D1%96+%D0%BF%D1%80%D0%BE+%D0%BF%D1%80%D0%BE" TargetMode="External"/><Relationship Id="rId36" Type="http://schemas.openxmlformats.org/officeDocument/2006/relationships/hyperlink" Target="https://ips.ligazakon.net/document/view/t150922?ed=2022_08_16&amp;an=1792" TargetMode="External"/><Relationship Id="rId10" Type="http://schemas.openxmlformats.org/officeDocument/2006/relationships/hyperlink" Target="https://ips.ligazakon.net/document/view/t150922?ed=2022_08_16&amp;an=1280" TargetMode="External"/><Relationship Id="rId19" Type="http://schemas.openxmlformats.org/officeDocument/2006/relationships/hyperlink" Target="https://zakon.rada.gov.ua/laws/show/1178-2022-%D0%BF?find=1&amp;text=%D1%86%D1%96%D0%BD%D0%B0+%D1%8F%D0%BA%D0%BE%D1%97+%D0%BF%D0%B5%D1%80%D0%B5%D0%B2%D0%B8%D1%89%D1%83%D1%94+%D0%BE%D1%87%D1%96%D0%BA%D1%83%D0%B2%D0%B0%D0%BD%D1%83+%D0%B2%D0%B0%D1%80%D1%82%D1%96%D1%81%D1%82%D1%8C+%D0%BF%D1%80%D0%B5%D0%B4%D0%BC%D0%B5%D1%82%D0%B0+%D0%B7%D0%B0%D0%BA%D1%83%D0%BF%D1%96%D0%B2%D0%BB%D1%96%2C+%D0%B2%D0%B8%D0%B7%D0%BD%D0%B0%D1%87%D0%B5%D0%BD%D1%83+%D0%97%D0%B0%D0%BC%D0%BE%D0%B2%D0%BD%D0%B8%D0%BA%D0%BE%D0%BC+%D0%B2+%D0%BE%D0%B3%D0%BE%D0%BB%D0%BE%D1%88%D0%B5%D0%BD%D0%BD%D1%96+%D0%BF%D1%80%D0%BE+%D0%BF%D1%80%D0%BE"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ips.ligazakon.net/document/view/t150922?ed=2022_08_16&amp;an=1278"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find=1&amp;text=%D1%86%D1%96%D0%BD%D0%B0+%D1%8F%D0%BA%D0%BE%D1%97+%D0%BF%D0%B5%D1%80%D0%B5%D0%B2%D0%B8%D1%89%D1%83%D1%94+%D0%BE%D1%87%D1%96%D0%BA%D1%83%D0%B2%D0%B0%D0%BD%D1%83+%D0%B2%D0%B0%D1%80%D1%82%D1%96%D1%81%D1%82%D1%8C+%D0%BF%D1%80%D0%B5%D0%B4%D0%BC%D0%B5%D1%82%D0%B0+%D0%B7%D0%B0%D0%BA%D1%83%D0%BF%D1%96%D0%B2%D0%BB%D1%96%2C+%D0%B2%D0%B8%D0%B7%D0%BD%D0%B0%D1%87%D0%B5%D0%BD%D1%83+%D0%97%D0%B0%D0%BC%D0%BE%D0%B2%D0%BD%D0%B8%D0%BA%D0%BE%D0%BC+%D0%B2+%D0%BE%D0%B3%D0%BE%D0%BB%D0%BE%D1%88%D0%B5%D0%BD%D0%BD%D1%96+%D0%BF%D1%80%D0%BE+%D0%BF%D1%80%D0%BE"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ips.ligazakon.net/document/view/t150922?ed=2022_08_16&amp;an=1779" TargetMode="External"/><Relationship Id="rId8" Type="http://schemas.openxmlformats.org/officeDocument/2006/relationships/hyperlink" Target="mailto:soctercentr@gmail.com" TargetMode="External"/><Relationship Id="rId3" Type="http://schemas.openxmlformats.org/officeDocument/2006/relationships/styles" Target="styles.xml"/><Relationship Id="rId12" Type="http://schemas.openxmlformats.org/officeDocument/2006/relationships/hyperlink" Target="https://ips.ligazakon.net/document/view/t150922?ed=2022_08_16&amp;an=1287" TargetMode="External"/><Relationship Id="rId17" Type="http://schemas.openxmlformats.org/officeDocument/2006/relationships/hyperlink" Target="https://zakon.rada.gov.ua/laws/show/1178-2022-%D0%BF?find=1&amp;text=%D1%86%D1%96%D0%BD%D0%B0+%D1%8F%D0%BA%D0%BE%D1%97+%D0%BF%D0%B5%D1%80%D0%B5%D0%B2%D0%B8%D1%89%D1%83%D1%94+%D0%BE%D1%87%D1%96%D0%BA%D1%83%D0%B2%D0%B0%D0%BD%D1%83+%D0%B2%D0%B0%D1%80%D1%82%D1%96%D1%81%D1%82%D1%8C+%D0%BF%D1%80%D0%B5%D0%B4%D0%BC%D0%B5%D1%82%D0%B0+%D0%B7%D0%B0%D0%BA%D1%83%D0%BF%D1%96%D0%B2%D0%BB%D1%96%2C+%D0%B2%D0%B8%D0%B7%D0%BD%D0%B0%D1%87%D0%B5%D0%BD%D1%83+%D0%97%D0%B0%D0%BC%D0%BE%D0%B2%D0%BD%D0%B8%D0%BA%D0%BE%D0%BC+%D0%B2+%D0%BE%D0%B3%D0%BE%D0%BB%D0%BE%D1%88%D0%B5%D0%BD%D0%BD%D1%96+%D0%BF%D1%80%D0%BE+%D0%BF%D1%80%D0%BE" TargetMode="External"/><Relationship Id="rId25" Type="http://schemas.openxmlformats.org/officeDocument/2006/relationships/hyperlink" Target="https://zakon.rada.gov.ua/laws/show/922-19" TargetMode="External"/><Relationship Id="rId33" Type="http://schemas.openxmlformats.org/officeDocument/2006/relationships/hyperlink" Target="https://ips.ligazakon.net/document/view/t030436?ed=2022_08_19" TargetMode="External"/><Relationship Id="rId38"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C37D2-AB6E-4E32-9C60-C6462E1C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20</Pages>
  <Words>33329</Words>
  <Characters>18999</Characters>
  <Application>Microsoft Office Word</Application>
  <DocSecurity>0</DocSecurity>
  <Lines>158</Lines>
  <Paragraphs>104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Єлізавета-Роксолана Ільницька</dc:creator>
  <cp:lastModifiedBy>Єлізавета-Роксолана Ільницька</cp:lastModifiedBy>
  <cp:revision>32</cp:revision>
  <dcterms:created xsi:type="dcterms:W3CDTF">2022-11-22T11:56:00Z</dcterms:created>
  <dcterms:modified xsi:type="dcterms:W3CDTF">2023-01-24T20:26:00Z</dcterms:modified>
</cp:coreProperties>
</file>