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595E" w14:textId="5222F302" w:rsidR="00D25C5B" w:rsidRPr="00D25C5B" w:rsidRDefault="009B67EF" w:rsidP="009B67EF">
      <w:pPr>
        <w:spacing w:after="0" w:line="240" w:lineRule="auto"/>
        <w:ind w:left="5664"/>
        <w:rPr>
          <w:rFonts w:ascii="Times New Roman" w:eastAsia="Calibri" w:hAnsi="Times New Roman" w:cs="Times New Roman"/>
          <w:b/>
          <w:sz w:val="24"/>
          <w:szCs w:val="24"/>
        </w:rPr>
      </w:pPr>
      <w:bookmarkStart w:id="0" w:name="_Hlk104299232"/>
      <w:bookmarkStart w:id="1" w:name="_Hlk101784082"/>
      <w:r w:rsidRPr="00D25C5B">
        <w:rPr>
          <w:rFonts w:ascii="Times New Roman" w:eastAsia="Calibri" w:hAnsi="Times New Roman" w:cs="Times New Roman"/>
          <w:b/>
          <w:sz w:val="24"/>
          <w:szCs w:val="24"/>
        </w:rPr>
        <w:t xml:space="preserve">ДОДАТОК </w:t>
      </w:r>
      <w:r>
        <w:rPr>
          <w:rFonts w:ascii="Times New Roman" w:eastAsia="Calibri" w:hAnsi="Times New Roman" w:cs="Times New Roman"/>
          <w:b/>
          <w:sz w:val="24"/>
          <w:szCs w:val="24"/>
        </w:rPr>
        <w:t>№</w:t>
      </w:r>
      <w:r w:rsidR="00E9217A">
        <w:rPr>
          <w:rFonts w:ascii="Times New Roman" w:eastAsia="Calibri" w:hAnsi="Times New Roman" w:cs="Times New Roman"/>
          <w:b/>
          <w:sz w:val="24"/>
          <w:szCs w:val="24"/>
        </w:rPr>
        <w:t>3</w:t>
      </w:r>
    </w:p>
    <w:p w14:paraId="1D6A69EE" w14:textId="1A25E59C" w:rsidR="00D25C5B" w:rsidRPr="00D25C5B" w:rsidRDefault="009B67EF" w:rsidP="009B67EF">
      <w:pPr>
        <w:spacing w:after="0" w:line="240" w:lineRule="auto"/>
        <w:ind w:left="5664"/>
        <w:rPr>
          <w:rFonts w:ascii="Times New Roman" w:eastAsia="Calibri" w:hAnsi="Times New Roman" w:cs="Times New Roman"/>
          <w:sz w:val="24"/>
          <w:szCs w:val="24"/>
        </w:rPr>
      </w:pPr>
      <w:r w:rsidRPr="00D25C5B">
        <w:rPr>
          <w:rFonts w:ascii="Times New Roman" w:eastAsia="Calibri" w:hAnsi="Times New Roman" w:cs="Times New Roman"/>
          <w:b/>
          <w:sz w:val="24"/>
          <w:szCs w:val="24"/>
        </w:rPr>
        <w:t>ДО ТЕНДЕРНОЇ ДОКУМЕНТАЦІЇ</w:t>
      </w:r>
    </w:p>
    <w:p w14:paraId="166E8FD4" w14:textId="77777777" w:rsidR="00D25C5B" w:rsidRPr="00D25C5B" w:rsidRDefault="00D25C5B" w:rsidP="00D25C5B">
      <w:pPr>
        <w:spacing w:after="0" w:line="240" w:lineRule="auto"/>
        <w:jc w:val="both"/>
        <w:rPr>
          <w:rFonts w:ascii="Times New Roman" w:eastAsia="Calibri" w:hAnsi="Times New Roman" w:cs="Times New Roman"/>
          <w:sz w:val="24"/>
          <w:szCs w:val="24"/>
        </w:rPr>
      </w:pPr>
    </w:p>
    <w:bookmarkEnd w:id="0"/>
    <w:bookmarkEnd w:id="1"/>
    <w:p w14:paraId="2A906C9E" w14:textId="224051B0" w:rsidR="00D25C5B" w:rsidRPr="00D3166C" w:rsidRDefault="009B67EF" w:rsidP="008B2B8D">
      <w:pPr>
        <w:spacing w:after="0" w:line="240" w:lineRule="auto"/>
        <w:jc w:val="center"/>
        <w:rPr>
          <w:rFonts w:ascii="Times New Roman" w:eastAsia="Times New Roman" w:hAnsi="Times New Roman" w:cs="Times New Roman"/>
          <w:b/>
          <w:bCs/>
          <w:iCs/>
          <w:color w:val="000000"/>
          <w:sz w:val="28"/>
          <w:szCs w:val="28"/>
          <w:shd w:val="clear" w:color="auto" w:fill="FFFFFF"/>
          <w:lang w:eastAsia="ru-RU"/>
        </w:rPr>
      </w:pPr>
      <w:r w:rsidRPr="00D3166C">
        <w:rPr>
          <w:rFonts w:ascii="Times New Roman" w:eastAsia="Times New Roman" w:hAnsi="Times New Roman" w:cs="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w:t>
      </w:r>
    </w:p>
    <w:p w14:paraId="1F328BD5" w14:textId="77777777" w:rsidR="00D25C5B" w:rsidRPr="00E9217A" w:rsidRDefault="00D25C5B" w:rsidP="00D25C5B">
      <w:pPr>
        <w:shd w:val="clear" w:color="auto" w:fill="FFFFFF"/>
        <w:spacing w:after="240" w:line="240" w:lineRule="auto"/>
        <w:ind w:firstLine="709"/>
        <w:contextualSpacing/>
        <w:jc w:val="both"/>
        <w:rPr>
          <w:rFonts w:ascii="Times New Roman" w:eastAsia="Times New Roman" w:hAnsi="Times New Roman" w:cs="Times New Roman"/>
          <w:sz w:val="24"/>
          <w:szCs w:val="24"/>
          <w:lang w:eastAsia="ru-RU"/>
        </w:rPr>
      </w:pPr>
    </w:p>
    <w:p w14:paraId="712B1ED3" w14:textId="77777777" w:rsidR="00D25C5B" w:rsidRPr="00F32C7E" w:rsidRDefault="00D25C5B" w:rsidP="00D25C5B">
      <w:pPr>
        <w:numPr>
          <w:ilvl w:val="0"/>
          <w:numId w:val="1"/>
        </w:numPr>
        <w:spacing w:before="160" w:line="257" w:lineRule="auto"/>
        <w:ind w:left="714" w:hanging="357"/>
        <w:rPr>
          <w:rFonts w:ascii="Times New Roman" w:eastAsia="Calibri" w:hAnsi="Times New Roman" w:cs="Times New Roman"/>
          <w:b/>
          <w:sz w:val="28"/>
          <w:szCs w:val="28"/>
        </w:rPr>
      </w:pPr>
      <w:r w:rsidRPr="00F32C7E">
        <w:rPr>
          <w:rFonts w:ascii="Times New Roman" w:eastAsia="Calibri" w:hAnsi="Times New Roman" w:cs="Times New Roman"/>
          <w:b/>
          <w:sz w:val="28"/>
          <w:szCs w:val="28"/>
        </w:rPr>
        <w:t>Опис предмета закупівлі.</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D25C5B" w:rsidRPr="00D25C5B" w14:paraId="45BBDB62" w14:textId="77777777" w:rsidTr="00925ACC">
        <w:trPr>
          <w:trHeight w:val="601"/>
        </w:trPr>
        <w:tc>
          <w:tcPr>
            <w:tcW w:w="954" w:type="pct"/>
            <w:tcBorders>
              <w:top w:val="single" w:sz="4" w:space="0" w:color="auto"/>
              <w:left w:val="single" w:sz="4" w:space="0" w:color="auto"/>
              <w:bottom w:val="single" w:sz="4" w:space="0" w:color="auto"/>
              <w:right w:val="single" w:sz="4" w:space="0" w:color="auto"/>
            </w:tcBorders>
            <w:vAlign w:val="center"/>
            <w:hideMark/>
          </w:tcPr>
          <w:p w14:paraId="1E4A8A8D" w14:textId="77777777" w:rsidR="00D25C5B" w:rsidRPr="00D25C5B" w:rsidRDefault="00D25C5B" w:rsidP="00D25C5B">
            <w:pPr>
              <w:spacing w:after="120"/>
              <w:rPr>
                <w:rFonts w:ascii="Times New Roman" w:eastAsia="Calibri" w:hAnsi="Times New Roman" w:cs="Times New Roman"/>
                <w:b/>
                <w:bCs/>
              </w:rPr>
            </w:pPr>
            <w:r w:rsidRPr="00D25C5B">
              <w:rPr>
                <w:rFonts w:ascii="Times New Roman" w:eastAsia="Calibri" w:hAnsi="Times New Roman" w:cs="Times New Roman"/>
                <w:b/>
                <w:bCs/>
              </w:rPr>
              <w:t>Назва предмета закупівлі</w:t>
            </w:r>
          </w:p>
        </w:tc>
        <w:tc>
          <w:tcPr>
            <w:tcW w:w="4046" w:type="pct"/>
            <w:tcBorders>
              <w:top w:val="single" w:sz="4" w:space="0" w:color="auto"/>
              <w:left w:val="single" w:sz="4" w:space="0" w:color="auto"/>
              <w:bottom w:val="single" w:sz="4" w:space="0" w:color="auto"/>
              <w:right w:val="single" w:sz="4" w:space="0" w:color="auto"/>
            </w:tcBorders>
            <w:vAlign w:val="center"/>
          </w:tcPr>
          <w:p w14:paraId="2CB20D7A" w14:textId="22340B4E" w:rsidR="00D25C5B" w:rsidRPr="00925ACC" w:rsidRDefault="005C6E99" w:rsidP="00D25C5B">
            <w:pPr>
              <w:spacing w:after="120"/>
              <w:rPr>
                <w:rFonts w:ascii="Times New Roman" w:eastAsia="Calibri" w:hAnsi="Times New Roman" w:cs="Times New Roman"/>
                <w:bCs/>
                <w:sz w:val="24"/>
                <w:szCs w:val="24"/>
              </w:rPr>
            </w:pPr>
            <w:r>
              <w:rPr>
                <w:rFonts w:ascii="Times New Roman" w:eastAsia="Calibri" w:hAnsi="Times New Roman" w:cs="Times New Roman"/>
                <w:bCs/>
                <w:sz w:val="24"/>
                <w:szCs w:val="24"/>
              </w:rPr>
              <w:t>М</w:t>
            </w:r>
            <w:r w:rsidRPr="005C6E99">
              <w:rPr>
                <w:rFonts w:ascii="Times New Roman" w:eastAsia="Calibri" w:hAnsi="Times New Roman" w:cs="Times New Roman"/>
                <w:bCs/>
                <w:sz w:val="24"/>
                <w:szCs w:val="24"/>
              </w:rPr>
              <w:t>асло вершкове екстра (не нижче 82% жирності), код згідно з ДК 021:2015: 15530000-2 Вершкове масло</w:t>
            </w:r>
          </w:p>
        </w:tc>
      </w:tr>
      <w:tr w:rsidR="00D25C5B" w:rsidRPr="00D25C5B" w14:paraId="09624048" w14:textId="77777777" w:rsidTr="00925ACC">
        <w:trPr>
          <w:trHeight w:val="457"/>
        </w:trPr>
        <w:tc>
          <w:tcPr>
            <w:tcW w:w="954" w:type="pct"/>
            <w:tcBorders>
              <w:top w:val="single" w:sz="4" w:space="0" w:color="auto"/>
              <w:left w:val="single" w:sz="4" w:space="0" w:color="auto"/>
              <w:bottom w:val="single" w:sz="4" w:space="0" w:color="auto"/>
              <w:right w:val="single" w:sz="4" w:space="0" w:color="auto"/>
            </w:tcBorders>
            <w:hideMark/>
          </w:tcPr>
          <w:p w14:paraId="52DC252D" w14:textId="77777777" w:rsidR="00D25C5B" w:rsidRPr="00D25C5B" w:rsidRDefault="00D25C5B" w:rsidP="00D25C5B">
            <w:pPr>
              <w:spacing w:after="120"/>
              <w:rPr>
                <w:rFonts w:ascii="Times New Roman" w:eastAsia="Calibri" w:hAnsi="Times New Roman" w:cs="Times New Roman"/>
                <w:b/>
                <w:bCs/>
              </w:rPr>
            </w:pPr>
            <w:r w:rsidRPr="00D25C5B">
              <w:rPr>
                <w:rFonts w:ascii="Times New Roman" w:eastAsia="Calibri" w:hAnsi="Times New Roman" w:cs="Times New Roman"/>
                <w:b/>
                <w:bCs/>
                <w:lang w:eastAsia="ru-RU"/>
              </w:rPr>
              <w:t>Код ДК 021:2015</w:t>
            </w:r>
          </w:p>
        </w:tc>
        <w:tc>
          <w:tcPr>
            <w:tcW w:w="4046" w:type="pct"/>
            <w:tcBorders>
              <w:top w:val="single" w:sz="4" w:space="0" w:color="auto"/>
              <w:left w:val="single" w:sz="4" w:space="0" w:color="auto"/>
              <w:bottom w:val="single" w:sz="4" w:space="0" w:color="auto"/>
              <w:right w:val="single" w:sz="4" w:space="0" w:color="auto"/>
            </w:tcBorders>
          </w:tcPr>
          <w:p w14:paraId="0EC07C03" w14:textId="6B1CF6EA" w:rsidR="00D25C5B" w:rsidRPr="00D25C5B" w:rsidRDefault="00AA5DF5" w:rsidP="00D25C5B">
            <w:pPr>
              <w:spacing w:after="120"/>
              <w:rPr>
                <w:rFonts w:ascii="Times New Roman" w:eastAsia="Calibri" w:hAnsi="Times New Roman" w:cs="Times New Roman"/>
                <w:b/>
                <w:sz w:val="24"/>
                <w:szCs w:val="24"/>
              </w:rPr>
            </w:pPr>
            <w:bookmarkStart w:id="2" w:name="_Hlk124501252"/>
            <w:r w:rsidRPr="00AA5DF5">
              <w:rPr>
                <w:rFonts w:ascii="Times New Roman" w:eastAsia="Calibri" w:hAnsi="Times New Roman" w:cs="Times New Roman"/>
                <w:bCs/>
                <w:sz w:val="24"/>
                <w:szCs w:val="24"/>
              </w:rPr>
              <w:t>15530000-2 - Вершкове масло</w:t>
            </w:r>
            <w:bookmarkEnd w:id="2"/>
          </w:p>
        </w:tc>
      </w:tr>
      <w:tr w:rsidR="00D25C5B" w:rsidRPr="00D25C5B" w14:paraId="11A9D58B" w14:textId="77777777" w:rsidTr="00925ACC">
        <w:trPr>
          <w:trHeight w:val="491"/>
        </w:trPr>
        <w:tc>
          <w:tcPr>
            <w:tcW w:w="954" w:type="pct"/>
            <w:tcBorders>
              <w:top w:val="single" w:sz="4" w:space="0" w:color="auto"/>
              <w:left w:val="single" w:sz="4" w:space="0" w:color="auto"/>
              <w:bottom w:val="single" w:sz="4" w:space="0" w:color="auto"/>
              <w:right w:val="single" w:sz="4" w:space="0" w:color="auto"/>
            </w:tcBorders>
            <w:hideMark/>
          </w:tcPr>
          <w:p w14:paraId="1948BEAF" w14:textId="77777777" w:rsidR="00D25C5B" w:rsidRPr="00D25C5B" w:rsidRDefault="00D25C5B" w:rsidP="00D25C5B">
            <w:pPr>
              <w:spacing w:after="120"/>
              <w:rPr>
                <w:rFonts w:ascii="Times New Roman" w:eastAsia="Calibri" w:hAnsi="Times New Roman" w:cs="Times New Roman"/>
                <w:b/>
                <w:bCs/>
              </w:rPr>
            </w:pPr>
            <w:r w:rsidRPr="00D25C5B">
              <w:rPr>
                <w:rFonts w:ascii="Times New Roman" w:eastAsia="Calibri" w:hAnsi="Times New Roman" w:cs="Times New Roman"/>
                <w:b/>
                <w:bCs/>
              </w:rPr>
              <w:t>Місце поставки товару</w:t>
            </w:r>
          </w:p>
        </w:tc>
        <w:tc>
          <w:tcPr>
            <w:tcW w:w="4046" w:type="pct"/>
            <w:tcBorders>
              <w:top w:val="single" w:sz="4" w:space="0" w:color="auto"/>
              <w:left w:val="single" w:sz="4" w:space="0" w:color="auto"/>
              <w:bottom w:val="single" w:sz="4" w:space="0" w:color="auto"/>
              <w:right w:val="single" w:sz="4" w:space="0" w:color="auto"/>
            </w:tcBorders>
            <w:hideMark/>
          </w:tcPr>
          <w:p w14:paraId="16C7FFB7" w14:textId="46531981" w:rsidR="00D25C5B" w:rsidRPr="00D25C5B" w:rsidRDefault="00D25C5B" w:rsidP="00D25C5B">
            <w:pPr>
              <w:tabs>
                <w:tab w:val="left" w:pos="993"/>
                <w:tab w:val="left" w:pos="1560"/>
              </w:tabs>
              <w:spacing w:after="0"/>
              <w:jc w:val="both"/>
              <w:rPr>
                <w:rFonts w:ascii="Times New Roman" w:eastAsia="Calibri" w:hAnsi="Times New Roman" w:cs="Times New Roman"/>
                <w:color w:val="000000"/>
                <w:sz w:val="24"/>
                <w:szCs w:val="24"/>
              </w:rPr>
            </w:pPr>
            <w:r w:rsidRPr="00D25C5B">
              <w:rPr>
                <w:rFonts w:ascii="Times New Roman" w:eastAsia="Calibri" w:hAnsi="Times New Roman" w:cs="Times New Roman"/>
                <w:bCs/>
                <w:sz w:val="24"/>
                <w:szCs w:val="24"/>
              </w:rPr>
              <w:t>88000, місто Ужгород, вулиця Федора Потушняка, будинок 10 Б.</w:t>
            </w:r>
          </w:p>
        </w:tc>
      </w:tr>
      <w:tr w:rsidR="00D25C5B" w:rsidRPr="00D25C5B" w14:paraId="2CAA24AC" w14:textId="77777777" w:rsidTr="005E2A62">
        <w:trPr>
          <w:trHeight w:val="564"/>
        </w:trPr>
        <w:tc>
          <w:tcPr>
            <w:tcW w:w="954" w:type="pct"/>
            <w:tcBorders>
              <w:top w:val="single" w:sz="4" w:space="0" w:color="auto"/>
              <w:left w:val="single" w:sz="4" w:space="0" w:color="auto"/>
              <w:bottom w:val="single" w:sz="4" w:space="0" w:color="auto"/>
              <w:right w:val="single" w:sz="4" w:space="0" w:color="auto"/>
            </w:tcBorders>
            <w:hideMark/>
          </w:tcPr>
          <w:p w14:paraId="3B71E29B" w14:textId="75E3A330" w:rsidR="00D25C5B" w:rsidRPr="00D25C5B" w:rsidRDefault="00D25C5B" w:rsidP="00D25C5B">
            <w:pPr>
              <w:spacing w:after="120"/>
              <w:rPr>
                <w:rFonts w:ascii="Times New Roman" w:eastAsia="Calibri" w:hAnsi="Times New Roman" w:cs="Times New Roman"/>
                <w:b/>
                <w:bCs/>
                <w:lang w:eastAsia="ru-RU"/>
              </w:rPr>
            </w:pPr>
            <w:r w:rsidRPr="00D25C5B">
              <w:rPr>
                <w:rFonts w:ascii="Times New Roman" w:eastAsia="Calibri" w:hAnsi="Times New Roman" w:cs="Times New Roman"/>
                <w:b/>
                <w:bCs/>
              </w:rPr>
              <w:t>Строк поставки товару</w:t>
            </w:r>
            <w:r w:rsidR="00E520CD">
              <w:rPr>
                <w:rFonts w:ascii="Times New Roman" w:eastAsia="Calibri" w:hAnsi="Times New Roman" w:cs="Times New Roman"/>
                <w:b/>
                <w:bCs/>
              </w:rPr>
              <w:t xml:space="preserve"> </w:t>
            </w:r>
          </w:p>
        </w:tc>
        <w:tc>
          <w:tcPr>
            <w:tcW w:w="4046" w:type="pct"/>
            <w:tcBorders>
              <w:top w:val="single" w:sz="4" w:space="0" w:color="auto"/>
              <w:left w:val="single" w:sz="4" w:space="0" w:color="auto"/>
              <w:bottom w:val="single" w:sz="4" w:space="0" w:color="auto"/>
              <w:right w:val="single" w:sz="4" w:space="0" w:color="auto"/>
            </w:tcBorders>
            <w:hideMark/>
          </w:tcPr>
          <w:p w14:paraId="1B0F1520" w14:textId="4915C014" w:rsidR="00D25C5B" w:rsidRPr="005E2A62" w:rsidRDefault="00925ACC" w:rsidP="00D25C5B">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w:t>
            </w:r>
            <w:r w:rsidR="00D25C5B" w:rsidRPr="00D25C5B">
              <w:rPr>
                <w:rFonts w:ascii="Times New Roman" w:eastAsia="Calibri" w:hAnsi="Times New Roman" w:cs="Times New Roman"/>
                <w:color w:val="000000"/>
                <w:sz w:val="24"/>
                <w:szCs w:val="24"/>
              </w:rPr>
              <w:t xml:space="preserve"> </w:t>
            </w:r>
            <w:r w:rsidR="00E520CD">
              <w:rPr>
                <w:rFonts w:ascii="Times New Roman" w:eastAsia="Calibri" w:hAnsi="Times New Roman" w:cs="Times New Roman"/>
                <w:color w:val="000000"/>
                <w:sz w:val="24"/>
                <w:szCs w:val="24"/>
              </w:rPr>
              <w:t>моменту підписання договору</w:t>
            </w:r>
            <w:r w:rsidR="00D25C5B" w:rsidRPr="00D25C5B">
              <w:rPr>
                <w:rFonts w:ascii="Times New Roman" w:eastAsia="Calibri" w:hAnsi="Times New Roman" w:cs="Times New Roman"/>
                <w:color w:val="000000"/>
                <w:sz w:val="24"/>
                <w:szCs w:val="24"/>
              </w:rPr>
              <w:t xml:space="preserve"> по 31.12.20233 </w:t>
            </w:r>
            <w:r>
              <w:rPr>
                <w:rFonts w:ascii="Times New Roman" w:eastAsia="Calibri" w:hAnsi="Times New Roman" w:cs="Times New Roman"/>
                <w:color w:val="000000"/>
                <w:sz w:val="24"/>
                <w:szCs w:val="24"/>
              </w:rPr>
              <w:t>(</w:t>
            </w:r>
            <w:r w:rsidR="00D25C5B" w:rsidRPr="00D25C5B">
              <w:rPr>
                <w:rFonts w:ascii="Times New Roman" w:eastAsia="Calibri" w:hAnsi="Times New Roman" w:cs="Times New Roman"/>
                <w:color w:val="000000"/>
                <w:sz w:val="24"/>
                <w:szCs w:val="24"/>
              </w:rPr>
              <w:t>включно</w:t>
            </w:r>
            <w:r>
              <w:rPr>
                <w:rFonts w:ascii="Times New Roman" w:eastAsia="Calibri" w:hAnsi="Times New Roman" w:cs="Times New Roman"/>
                <w:color w:val="000000"/>
                <w:sz w:val="24"/>
                <w:szCs w:val="24"/>
              </w:rPr>
              <w:t>)</w:t>
            </w:r>
          </w:p>
        </w:tc>
      </w:tr>
      <w:tr w:rsidR="005E2A62" w:rsidRPr="00D25C5B" w14:paraId="41FD247E" w14:textId="77777777" w:rsidTr="00925ACC">
        <w:trPr>
          <w:trHeight w:val="636"/>
        </w:trPr>
        <w:tc>
          <w:tcPr>
            <w:tcW w:w="954" w:type="pct"/>
            <w:tcBorders>
              <w:top w:val="single" w:sz="4" w:space="0" w:color="auto"/>
              <w:left w:val="single" w:sz="4" w:space="0" w:color="auto"/>
              <w:bottom w:val="single" w:sz="4" w:space="0" w:color="auto"/>
              <w:right w:val="single" w:sz="4" w:space="0" w:color="auto"/>
            </w:tcBorders>
          </w:tcPr>
          <w:p w14:paraId="769DF2CD" w14:textId="77777777" w:rsidR="005E2A62" w:rsidRPr="00D25C5B" w:rsidRDefault="005E2A62" w:rsidP="00D25C5B">
            <w:pPr>
              <w:spacing w:after="120"/>
              <w:rPr>
                <w:rFonts w:ascii="Times New Roman" w:eastAsia="Calibri" w:hAnsi="Times New Roman" w:cs="Times New Roman"/>
                <w:b/>
                <w:bCs/>
              </w:rPr>
            </w:pPr>
            <w:r>
              <w:rPr>
                <w:rFonts w:ascii="Times New Roman" w:eastAsia="Calibri" w:hAnsi="Times New Roman" w:cs="Times New Roman"/>
                <w:b/>
                <w:bCs/>
              </w:rPr>
              <w:t>Періодичність поставки</w:t>
            </w:r>
          </w:p>
        </w:tc>
        <w:tc>
          <w:tcPr>
            <w:tcW w:w="4046" w:type="pct"/>
            <w:tcBorders>
              <w:top w:val="single" w:sz="4" w:space="0" w:color="auto"/>
              <w:left w:val="single" w:sz="4" w:space="0" w:color="auto"/>
              <w:bottom w:val="single" w:sz="4" w:space="0" w:color="auto"/>
              <w:right w:val="single" w:sz="4" w:space="0" w:color="auto"/>
            </w:tcBorders>
          </w:tcPr>
          <w:p w14:paraId="24789BC9" w14:textId="77777777" w:rsidR="005E2A62" w:rsidRDefault="005E2A62" w:rsidP="005E2A62">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Згідно заявок Замовника</w:t>
            </w:r>
          </w:p>
        </w:tc>
      </w:tr>
    </w:tbl>
    <w:p w14:paraId="52CC1997" w14:textId="38FDBD49" w:rsidR="00607CF7" w:rsidRPr="00E9217A" w:rsidRDefault="00607CF7" w:rsidP="00E9217A">
      <w:pPr>
        <w:spacing w:after="0"/>
        <w:rPr>
          <w:sz w:val="24"/>
          <w:szCs w:val="24"/>
        </w:rPr>
      </w:pPr>
    </w:p>
    <w:p w14:paraId="1DED1A94" w14:textId="2651CF81" w:rsidR="00D25C5B" w:rsidRPr="00F32C7E" w:rsidRDefault="00864D48" w:rsidP="00D25C5B">
      <w:pPr>
        <w:pStyle w:val="a3"/>
        <w:numPr>
          <w:ilvl w:val="0"/>
          <w:numId w:val="1"/>
        </w:numPr>
        <w:rPr>
          <w:rFonts w:ascii="Times New Roman" w:hAnsi="Times New Roman" w:cs="Times New Roman"/>
          <w:b/>
          <w:bCs/>
          <w:sz w:val="28"/>
          <w:szCs w:val="28"/>
        </w:rPr>
      </w:pPr>
      <w:r w:rsidRPr="00F32C7E">
        <w:rPr>
          <w:rFonts w:ascii="Times New Roman" w:hAnsi="Times New Roman" w:cs="Times New Roman"/>
          <w:b/>
          <w:bCs/>
          <w:sz w:val="28"/>
          <w:szCs w:val="28"/>
        </w:rPr>
        <w:t xml:space="preserve">Обсяги закупівлі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3544"/>
      </w:tblGrid>
      <w:tr w:rsidR="00864D48" w:rsidRPr="009B67EF" w14:paraId="511C7382" w14:textId="77777777" w:rsidTr="00371494">
        <w:trPr>
          <w:trHeight w:val="599"/>
          <w:jc w:val="center"/>
        </w:trPr>
        <w:tc>
          <w:tcPr>
            <w:tcW w:w="5949" w:type="dxa"/>
          </w:tcPr>
          <w:p w14:paraId="3AEE57B5" w14:textId="77777777" w:rsidR="00864D48" w:rsidRPr="00E9217A" w:rsidRDefault="00864D48" w:rsidP="00864D48">
            <w:pPr>
              <w:spacing w:before="10"/>
              <w:jc w:val="center"/>
              <w:rPr>
                <w:rFonts w:ascii="Times New Roman" w:eastAsia="Times New Roman" w:hAnsi="Times New Roman" w:cs="Times New Roman"/>
                <w:b/>
                <w:bCs/>
                <w:sz w:val="24"/>
                <w:szCs w:val="24"/>
              </w:rPr>
            </w:pPr>
          </w:p>
          <w:p w14:paraId="64A77D4A" w14:textId="1AF6DAE8" w:rsidR="00864D48" w:rsidRPr="00371494" w:rsidRDefault="00036415" w:rsidP="00864D48">
            <w:pPr>
              <w:ind w:left="191"/>
              <w:jc w:val="center"/>
              <w:rPr>
                <w:rFonts w:ascii="Times New Roman" w:eastAsia="Times New Roman" w:hAnsi="Times New Roman" w:cs="Times New Roman"/>
                <w:b/>
                <w:bCs/>
                <w:sz w:val="24"/>
                <w:szCs w:val="24"/>
                <w:lang w:val="uk-UA"/>
              </w:rPr>
            </w:pPr>
            <w:r w:rsidRPr="00036415">
              <w:rPr>
                <w:rFonts w:ascii="Times New Roman" w:eastAsia="Times New Roman" w:hAnsi="Times New Roman" w:cs="Times New Roman"/>
                <w:b/>
                <w:bCs/>
                <w:sz w:val="24"/>
                <w:szCs w:val="24"/>
                <w:lang w:val="uk-UA"/>
              </w:rPr>
              <w:t>Назва предмета закупівлі</w:t>
            </w:r>
          </w:p>
        </w:tc>
        <w:tc>
          <w:tcPr>
            <w:tcW w:w="3544" w:type="dxa"/>
          </w:tcPr>
          <w:p w14:paraId="087E651D" w14:textId="77777777" w:rsidR="00864D48" w:rsidRPr="00E9217A" w:rsidRDefault="00864D48" w:rsidP="00864D48">
            <w:pPr>
              <w:spacing w:before="10"/>
              <w:jc w:val="center"/>
              <w:rPr>
                <w:rFonts w:ascii="Times New Roman" w:eastAsia="Times New Roman" w:hAnsi="Times New Roman" w:cs="Times New Roman"/>
                <w:b/>
                <w:bCs/>
                <w:sz w:val="24"/>
                <w:szCs w:val="24"/>
              </w:rPr>
            </w:pPr>
          </w:p>
          <w:p w14:paraId="73F9CC38" w14:textId="263374B0" w:rsidR="00864D48" w:rsidRPr="00E9217A" w:rsidRDefault="00E9217A" w:rsidP="00864D48">
            <w:pPr>
              <w:ind w:left="189"/>
              <w:jc w:val="center"/>
              <w:rPr>
                <w:rFonts w:ascii="Times New Roman" w:eastAsia="Times New Roman" w:hAnsi="Times New Roman" w:cs="Times New Roman"/>
                <w:b/>
                <w:bCs/>
                <w:sz w:val="24"/>
                <w:szCs w:val="24"/>
                <w:lang w:val="uk-UA"/>
              </w:rPr>
            </w:pPr>
            <w:r w:rsidRPr="00E9217A">
              <w:rPr>
                <w:rFonts w:ascii="Times New Roman" w:eastAsia="Times New Roman" w:hAnsi="Times New Roman" w:cs="Times New Roman"/>
                <w:b/>
                <w:bCs/>
                <w:sz w:val="24"/>
                <w:szCs w:val="24"/>
              </w:rPr>
              <w:t>З</w:t>
            </w:r>
            <w:r w:rsidR="00371494" w:rsidRPr="00E9217A">
              <w:rPr>
                <w:rFonts w:ascii="Times New Roman" w:eastAsia="Times New Roman" w:hAnsi="Times New Roman" w:cs="Times New Roman"/>
                <w:b/>
                <w:bCs/>
                <w:sz w:val="24"/>
                <w:szCs w:val="24"/>
              </w:rPr>
              <w:t>амовлений</w:t>
            </w:r>
            <w:r w:rsidR="00371494" w:rsidRPr="00E9217A">
              <w:rPr>
                <w:rFonts w:ascii="Times New Roman" w:eastAsia="Times New Roman" w:hAnsi="Times New Roman" w:cs="Times New Roman"/>
                <w:b/>
                <w:bCs/>
                <w:spacing w:val="-2"/>
                <w:sz w:val="24"/>
                <w:szCs w:val="24"/>
              </w:rPr>
              <w:t xml:space="preserve"> </w:t>
            </w:r>
            <w:r w:rsidR="00371494" w:rsidRPr="00E9217A">
              <w:rPr>
                <w:rFonts w:ascii="Times New Roman" w:eastAsia="Times New Roman" w:hAnsi="Times New Roman" w:cs="Times New Roman"/>
                <w:b/>
                <w:bCs/>
                <w:sz w:val="24"/>
                <w:szCs w:val="24"/>
              </w:rPr>
              <w:t>обсяг,</w:t>
            </w:r>
            <w:r w:rsidR="00371494" w:rsidRPr="00E9217A">
              <w:rPr>
                <w:rFonts w:ascii="Times New Roman" w:eastAsia="Times New Roman" w:hAnsi="Times New Roman" w:cs="Times New Roman"/>
                <w:b/>
                <w:bCs/>
                <w:spacing w:val="-1"/>
                <w:sz w:val="24"/>
                <w:szCs w:val="24"/>
              </w:rPr>
              <w:t xml:space="preserve"> </w:t>
            </w:r>
            <w:r w:rsidR="00371494" w:rsidRPr="00E9217A">
              <w:rPr>
                <w:rFonts w:ascii="Times New Roman" w:eastAsia="Times New Roman" w:hAnsi="Times New Roman" w:cs="Times New Roman"/>
                <w:b/>
                <w:bCs/>
                <w:sz w:val="24"/>
                <w:szCs w:val="24"/>
                <w:lang w:val="uk-UA"/>
              </w:rPr>
              <w:t>к</w:t>
            </w:r>
            <w:r w:rsidR="00371494">
              <w:rPr>
                <w:rFonts w:ascii="Times New Roman" w:eastAsia="Times New Roman" w:hAnsi="Times New Roman" w:cs="Times New Roman"/>
                <w:b/>
                <w:bCs/>
                <w:sz w:val="24"/>
                <w:szCs w:val="24"/>
                <w:lang w:val="uk-UA"/>
              </w:rPr>
              <w:t>г</w:t>
            </w:r>
          </w:p>
        </w:tc>
      </w:tr>
      <w:tr w:rsidR="00864D48" w:rsidRPr="009B67EF" w14:paraId="63F504F1" w14:textId="77777777" w:rsidTr="00371494">
        <w:trPr>
          <w:trHeight w:val="275"/>
          <w:jc w:val="center"/>
        </w:trPr>
        <w:tc>
          <w:tcPr>
            <w:tcW w:w="5949" w:type="dxa"/>
          </w:tcPr>
          <w:p w14:paraId="4B88231C" w14:textId="334CA679" w:rsidR="00864D48" w:rsidRPr="009B67EF" w:rsidRDefault="005C6E99" w:rsidP="00371494">
            <w:pPr>
              <w:spacing w:line="276" w:lineRule="auto"/>
              <w:rPr>
                <w:rFonts w:ascii="Times New Roman" w:eastAsia="Times New Roman" w:hAnsi="Times New Roman" w:cs="Times New Roman"/>
                <w:sz w:val="24"/>
                <w:szCs w:val="24"/>
              </w:rPr>
            </w:pPr>
            <w:proofErr w:type="spellStart"/>
            <w:r>
              <w:rPr>
                <w:rFonts w:ascii="Times New Roman" w:eastAsia="Calibri" w:hAnsi="Times New Roman" w:cs="Times New Roman"/>
                <w:bCs/>
                <w:sz w:val="24"/>
                <w:szCs w:val="24"/>
              </w:rPr>
              <w:t>М</w:t>
            </w:r>
            <w:r w:rsidRPr="005C6E99">
              <w:rPr>
                <w:rFonts w:ascii="Times New Roman" w:eastAsia="Calibri" w:hAnsi="Times New Roman" w:cs="Times New Roman"/>
                <w:bCs/>
                <w:sz w:val="24"/>
                <w:szCs w:val="24"/>
              </w:rPr>
              <w:t>асло</w:t>
            </w:r>
            <w:proofErr w:type="spellEnd"/>
            <w:r w:rsidRPr="005C6E99">
              <w:rPr>
                <w:rFonts w:ascii="Times New Roman" w:eastAsia="Calibri" w:hAnsi="Times New Roman" w:cs="Times New Roman"/>
                <w:bCs/>
                <w:sz w:val="24"/>
                <w:szCs w:val="24"/>
              </w:rPr>
              <w:t xml:space="preserve"> </w:t>
            </w:r>
            <w:proofErr w:type="spellStart"/>
            <w:r w:rsidRPr="005C6E99">
              <w:rPr>
                <w:rFonts w:ascii="Times New Roman" w:eastAsia="Calibri" w:hAnsi="Times New Roman" w:cs="Times New Roman"/>
                <w:bCs/>
                <w:sz w:val="24"/>
                <w:szCs w:val="24"/>
              </w:rPr>
              <w:t>вершкове</w:t>
            </w:r>
            <w:proofErr w:type="spellEnd"/>
            <w:r w:rsidRPr="005C6E99">
              <w:rPr>
                <w:rFonts w:ascii="Times New Roman" w:eastAsia="Calibri" w:hAnsi="Times New Roman" w:cs="Times New Roman"/>
                <w:bCs/>
                <w:sz w:val="24"/>
                <w:szCs w:val="24"/>
              </w:rPr>
              <w:t xml:space="preserve"> </w:t>
            </w:r>
            <w:proofErr w:type="spellStart"/>
            <w:r w:rsidRPr="005C6E99">
              <w:rPr>
                <w:rFonts w:ascii="Times New Roman" w:eastAsia="Calibri" w:hAnsi="Times New Roman" w:cs="Times New Roman"/>
                <w:bCs/>
                <w:sz w:val="24"/>
                <w:szCs w:val="24"/>
              </w:rPr>
              <w:t>екстра</w:t>
            </w:r>
            <w:proofErr w:type="spellEnd"/>
            <w:r w:rsidRPr="005C6E99">
              <w:rPr>
                <w:rFonts w:ascii="Times New Roman" w:eastAsia="Calibri" w:hAnsi="Times New Roman" w:cs="Times New Roman"/>
                <w:bCs/>
                <w:sz w:val="24"/>
                <w:szCs w:val="24"/>
              </w:rPr>
              <w:t xml:space="preserve"> (</w:t>
            </w:r>
            <w:proofErr w:type="spellStart"/>
            <w:r w:rsidRPr="005C6E99">
              <w:rPr>
                <w:rFonts w:ascii="Times New Roman" w:eastAsia="Calibri" w:hAnsi="Times New Roman" w:cs="Times New Roman"/>
                <w:bCs/>
                <w:sz w:val="24"/>
                <w:szCs w:val="24"/>
              </w:rPr>
              <w:t>не</w:t>
            </w:r>
            <w:proofErr w:type="spellEnd"/>
            <w:r w:rsidRPr="005C6E99">
              <w:rPr>
                <w:rFonts w:ascii="Times New Roman" w:eastAsia="Calibri" w:hAnsi="Times New Roman" w:cs="Times New Roman"/>
                <w:bCs/>
                <w:sz w:val="24"/>
                <w:szCs w:val="24"/>
              </w:rPr>
              <w:t xml:space="preserve"> </w:t>
            </w:r>
            <w:proofErr w:type="spellStart"/>
            <w:r w:rsidRPr="005C6E99">
              <w:rPr>
                <w:rFonts w:ascii="Times New Roman" w:eastAsia="Calibri" w:hAnsi="Times New Roman" w:cs="Times New Roman"/>
                <w:bCs/>
                <w:sz w:val="24"/>
                <w:szCs w:val="24"/>
              </w:rPr>
              <w:t>нижче</w:t>
            </w:r>
            <w:proofErr w:type="spellEnd"/>
            <w:r w:rsidRPr="005C6E99">
              <w:rPr>
                <w:rFonts w:ascii="Times New Roman" w:eastAsia="Calibri" w:hAnsi="Times New Roman" w:cs="Times New Roman"/>
                <w:bCs/>
                <w:sz w:val="24"/>
                <w:szCs w:val="24"/>
              </w:rPr>
              <w:t xml:space="preserve"> 82% </w:t>
            </w:r>
            <w:proofErr w:type="spellStart"/>
            <w:r w:rsidRPr="005C6E99">
              <w:rPr>
                <w:rFonts w:ascii="Times New Roman" w:eastAsia="Calibri" w:hAnsi="Times New Roman" w:cs="Times New Roman"/>
                <w:bCs/>
                <w:sz w:val="24"/>
                <w:szCs w:val="24"/>
              </w:rPr>
              <w:t>жирності</w:t>
            </w:r>
            <w:proofErr w:type="spellEnd"/>
            <w:r w:rsidRPr="005C6E99">
              <w:rPr>
                <w:rFonts w:ascii="Times New Roman" w:eastAsia="Calibri" w:hAnsi="Times New Roman" w:cs="Times New Roman"/>
                <w:bCs/>
                <w:sz w:val="24"/>
                <w:szCs w:val="24"/>
              </w:rPr>
              <w:t xml:space="preserve">), </w:t>
            </w:r>
            <w:proofErr w:type="spellStart"/>
            <w:r w:rsidRPr="005C6E99">
              <w:rPr>
                <w:rFonts w:ascii="Times New Roman" w:eastAsia="Calibri" w:hAnsi="Times New Roman" w:cs="Times New Roman"/>
                <w:bCs/>
                <w:sz w:val="24"/>
                <w:szCs w:val="24"/>
              </w:rPr>
              <w:t>код</w:t>
            </w:r>
            <w:proofErr w:type="spellEnd"/>
            <w:r w:rsidRPr="005C6E99">
              <w:rPr>
                <w:rFonts w:ascii="Times New Roman" w:eastAsia="Calibri" w:hAnsi="Times New Roman" w:cs="Times New Roman"/>
                <w:bCs/>
                <w:sz w:val="24"/>
                <w:szCs w:val="24"/>
              </w:rPr>
              <w:t xml:space="preserve"> згідно з ДК 021:2015: 15530000-2 </w:t>
            </w:r>
            <w:proofErr w:type="spellStart"/>
            <w:r w:rsidRPr="005C6E99">
              <w:rPr>
                <w:rFonts w:ascii="Times New Roman" w:eastAsia="Calibri" w:hAnsi="Times New Roman" w:cs="Times New Roman"/>
                <w:bCs/>
                <w:sz w:val="24"/>
                <w:szCs w:val="24"/>
              </w:rPr>
              <w:t>Вершкове</w:t>
            </w:r>
            <w:proofErr w:type="spellEnd"/>
            <w:r w:rsidRPr="005C6E99">
              <w:rPr>
                <w:rFonts w:ascii="Times New Roman" w:eastAsia="Calibri" w:hAnsi="Times New Roman" w:cs="Times New Roman"/>
                <w:bCs/>
                <w:sz w:val="24"/>
                <w:szCs w:val="24"/>
              </w:rPr>
              <w:t xml:space="preserve"> </w:t>
            </w:r>
            <w:proofErr w:type="spellStart"/>
            <w:r w:rsidRPr="005C6E99">
              <w:rPr>
                <w:rFonts w:ascii="Times New Roman" w:eastAsia="Calibri" w:hAnsi="Times New Roman" w:cs="Times New Roman"/>
                <w:bCs/>
                <w:sz w:val="24"/>
                <w:szCs w:val="24"/>
              </w:rPr>
              <w:t>масло</w:t>
            </w:r>
            <w:proofErr w:type="spellEnd"/>
          </w:p>
        </w:tc>
        <w:tc>
          <w:tcPr>
            <w:tcW w:w="3544" w:type="dxa"/>
          </w:tcPr>
          <w:p w14:paraId="40B7BDB1" w14:textId="5E5C4836" w:rsidR="00864D48" w:rsidRPr="009B67EF" w:rsidRDefault="008B2B8D" w:rsidP="00036415">
            <w:pPr>
              <w:spacing w:line="276"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05629D">
              <w:rPr>
                <w:rFonts w:ascii="Times New Roman" w:eastAsia="Times New Roman" w:hAnsi="Times New Roman" w:cs="Times New Roman"/>
                <w:sz w:val="24"/>
                <w:szCs w:val="24"/>
                <w:lang w:val="uk-UA"/>
              </w:rPr>
              <w:t>96</w:t>
            </w:r>
          </w:p>
        </w:tc>
      </w:tr>
    </w:tbl>
    <w:p w14:paraId="0CE4E428" w14:textId="64F346E1" w:rsidR="00D25C5B" w:rsidRDefault="00D25C5B" w:rsidP="00D25C5B">
      <w:pPr>
        <w:rPr>
          <w:rFonts w:ascii="Times New Roman" w:hAnsi="Times New Roman" w:cs="Times New Roman"/>
          <w:b/>
          <w:bCs/>
        </w:rPr>
      </w:pPr>
    </w:p>
    <w:p w14:paraId="2191E97F" w14:textId="63FF2EA2" w:rsidR="00C75FB2" w:rsidRPr="00F638C6" w:rsidRDefault="00C75FB2" w:rsidP="00C75FB2">
      <w:pPr>
        <w:pStyle w:val="a3"/>
        <w:widowControl w:val="0"/>
        <w:numPr>
          <w:ilvl w:val="0"/>
          <w:numId w:val="1"/>
        </w:numPr>
        <w:suppressAutoHyphens/>
        <w:spacing w:after="0" w:line="240" w:lineRule="auto"/>
        <w:jc w:val="both"/>
        <w:rPr>
          <w:rFonts w:ascii="Times New Roman" w:eastAsia="Times New Roman" w:hAnsi="Times New Roman" w:cs="Times New Roman"/>
          <w:b/>
          <w:sz w:val="28"/>
          <w:szCs w:val="28"/>
        </w:rPr>
      </w:pPr>
      <w:r w:rsidRPr="00F638C6">
        <w:rPr>
          <w:rFonts w:ascii="Times New Roman" w:eastAsia="Times New Roman" w:hAnsi="Times New Roman" w:cs="Times New Roman"/>
          <w:b/>
          <w:sz w:val="28"/>
          <w:szCs w:val="28"/>
        </w:rPr>
        <w:t>Вимоги щодо</w:t>
      </w:r>
      <w:r w:rsidR="006762E4" w:rsidRPr="00F638C6">
        <w:rPr>
          <w:rFonts w:ascii="Times New Roman" w:eastAsia="Times New Roman" w:hAnsi="Times New Roman" w:cs="Times New Roman"/>
          <w:b/>
          <w:sz w:val="28"/>
          <w:szCs w:val="28"/>
        </w:rPr>
        <w:t xml:space="preserve"> якості</w:t>
      </w:r>
      <w:r w:rsidR="00E520CD" w:rsidRPr="00F638C6">
        <w:rPr>
          <w:rFonts w:ascii="Times New Roman" w:eastAsia="Times New Roman" w:hAnsi="Times New Roman" w:cs="Times New Roman"/>
          <w:b/>
          <w:sz w:val="28"/>
          <w:szCs w:val="28"/>
        </w:rPr>
        <w:t xml:space="preserve"> та поставки</w:t>
      </w:r>
    </w:p>
    <w:p w14:paraId="63F319CD" w14:textId="5BB1425C" w:rsidR="00C75FB2" w:rsidRPr="00F638C6" w:rsidRDefault="00691E01"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3.1. Товар повинен реалізовуватися в</w:t>
      </w:r>
      <w:r w:rsidR="006762E4" w:rsidRPr="00F638C6">
        <w:rPr>
          <w:rFonts w:ascii="Times New Roman" w:hAnsi="Times New Roman" w:cs="Times New Roman"/>
          <w:sz w:val="28"/>
          <w:szCs w:val="28"/>
        </w:rPr>
        <w:t>ідповідно до розділу 2 Правил роздрібної торгівлі продовольчими товарами затверджених наказом Мінекономіки від 11.7.2003 № 185</w:t>
      </w:r>
      <w:r w:rsidRPr="00F638C6">
        <w:rPr>
          <w:rFonts w:ascii="Times New Roman" w:hAnsi="Times New Roman" w:cs="Times New Roman"/>
          <w:sz w:val="28"/>
          <w:szCs w:val="28"/>
        </w:rPr>
        <w:t>.</w:t>
      </w:r>
    </w:p>
    <w:p w14:paraId="3A4BAE1F" w14:textId="6EB7D837" w:rsidR="00691E01" w:rsidRPr="00F638C6" w:rsidRDefault="00FA6C4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 xml:space="preserve">3.2. Якість </w:t>
      </w:r>
      <w:r w:rsidR="005E2A62" w:rsidRPr="00F638C6">
        <w:rPr>
          <w:rFonts w:ascii="Times New Roman" w:hAnsi="Times New Roman" w:cs="Times New Roman"/>
          <w:sz w:val="28"/>
          <w:szCs w:val="28"/>
        </w:rPr>
        <w:t>масла</w:t>
      </w:r>
      <w:r w:rsidRPr="00F638C6">
        <w:rPr>
          <w:rFonts w:ascii="Times New Roman" w:hAnsi="Times New Roman" w:cs="Times New Roman"/>
          <w:sz w:val="28"/>
          <w:szCs w:val="28"/>
        </w:rPr>
        <w:t xml:space="preserve"> повинна відповідати </w:t>
      </w:r>
      <w:r w:rsidR="008B2B8D" w:rsidRPr="00F638C6">
        <w:rPr>
          <w:rFonts w:ascii="Times New Roman" w:hAnsi="Times New Roman" w:cs="Times New Roman"/>
          <w:sz w:val="28"/>
          <w:szCs w:val="28"/>
        </w:rPr>
        <w:t xml:space="preserve">ДСТУ </w:t>
      </w:r>
      <w:r w:rsidR="005E2A62" w:rsidRPr="00F638C6">
        <w:rPr>
          <w:rFonts w:ascii="Times New Roman" w:hAnsi="Times New Roman" w:cs="Times New Roman"/>
          <w:sz w:val="28"/>
          <w:szCs w:val="28"/>
        </w:rPr>
        <w:t>4399</w:t>
      </w:r>
      <w:r w:rsidR="008B2B8D" w:rsidRPr="00F638C6">
        <w:rPr>
          <w:rFonts w:ascii="Times New Roman" w:hAnsi="Times New Roman" w:cs="Times New Roman"/>
          <w:sz w:val="28"/>
          <w:szCs w:val="28"/>
        </w:rPr>
        <w:t>: 20</w:t>
      </w:r>
      <w:r w:rsidR="005E2A62" w:rsidRPr="00F638C6">
        <w:rPr>
          <w:rFonts w:ascii="Times New Roman" w:hAnsi="Times New Roman" w:cs="Times New Roman"/>
          <w:sz w:val="28"/>
          <w:szCs w:val="28"/>
        </w:rPr>
        <w:t>05</w:t>
      </w:r>
      <w:r w:rsidR="008B2B8D" w:rsidRPr="00F638C6">
        <w:rPr>
          <w:rFonts w:ascii="Times New Roman" w:hAnsi="Times New Roman" w:cs="Times New Roman"/>
          <w:sz w:val="28"/>
          <w:szCs w:val="28"/>
        </w:rPr>
        <w:t>.</w:t>
      </w:r>
    </w:p>
    <w:p w14:paraId="0FA23124" w14:textId="77777777" w:rsidR="00F32C7E" w:rsidRPr="00F638C6" w:rsidRDefault="008B2B8D"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3.3.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sidR="00F32C7E" w:rsidRPr="00F638C6">
        <w:rPr>
          <w:rFonts w:ascii="Times New Roman" w:hAnsi="Times New Roman" w:cs="Times New Roman"/>
          <w:sz w:val="28"/>
          <w:szCs w:val="28"/>
        </w:rPr>
        <w:t>.</w:t>
      </w:r>
    </w:p>
    <w:p w14:paraId="6F4D890C" w14:textId="1430D7DB" w:rsidR="005E4C68" w:rsidRPr="00F638C6" w:rsidRDefault="00F32C7E"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 xml:space="preserve">3.4. </w:t>
      </w:r>
      <w:r w:rsidR="005E4C68" w:rsidRPr="00F638C6">
        <w:rPr>
          <w:rFonts w:ascii="Times New Roman" w:hAnsi="Times New Roman" w:cs="Times New Roman"/>
          <w:bCs/>
          <w:iCs/>
          <w:sz w:val="28"/>
          <w:szCs w:val="28"/>
        </w:rPr>
        <w:t xml:space="preserve">Товар </w:t>
      </w:r>
      <w:r w:rsidR="0030463D" w:rsidRPr="00F638C6">
        <w:rPr>
          <w:rFonts w:ascii="Times New Roman" w:hAnsi="Times New Roman" w:cs="Times New Roman"/>
          <w:bCs/>
          <w:iCs/>
          <w:sz w:val="28"/>
          <w:szCs w:val="28"/>
        </w:rPr>
        <w:t xml:space="preserve">повинен </w:t>
      </w:r>
      <w:r w:rsidR="005E4C68" w:rsidRPr="00F638C6">
        <w:rPr>
          <w:rFonts w:ascii="Times New Roman" w:hAnsi="Times New Roman" w:cs="Times New Roman"/>
          <w:bCs/>
          <w:iCs/>
          <w:sz w:val="28"/>
          <w:szCs w:val="28"/>
        </w:rPr>
        <w:t>поставлят</w:t>
      </w:r>
      <w:r w:rsidR="0030463D" w:rsidRPr="00F638C6">
        <w:rPr>
          <w:rFonts w:ascii="Times New Roman" w:hAnsi="Times New Roman" w:cs="Times New Roman"/>
          <w:bCs/>
          <w:iCs/>
          <w:sz w:val="28"/>
          <w:szCs w:val="28"/>
        </w:rPr>
        <w:t>и</w:t>
      </w:r>
      <w:r w:rsidR="005E4C68" w:rsidRPr="00F638C6">
        <w:rPr>
          <w:rFonts w:ascii="Times New Roman" w:hAnsi="Times New Roman" w:cs="Times New Roman"/>
          <w:bCs/>
          <w:iCs/>
          <w:sz w:val="28"/>
          <w:szCs w:val="28"/>
        </w:rPr>
        <w:t>ся та розвантажу</w:t>
      </w:r>
      <w:r w:rsidR="0030463D" w:rsidRPr="00F638C6">
        <w:rPr>
          <w:rFonts w:ascii="Times New Roman" w:hAnsi="Times New Roman" w:cs="Times New Roman"/>
          <w:bCs/>
          <w:iCs/>
          <w:sz w:val="28"/>
          <w:szCs w:val="28"/>
        </w:rPr>
        <w:t>ва</w:t>
      </w:r>
      <w:r w:rsidR="00036415">
        <w:rPr>
          <w:rFonts w:ascii="Times New Roman" w:hAnsi="Times New Roman" w:cs="Times New Roman"/>
          <w:bCs/>
          <w:iCs/>
          <w:sz w:val="28"/>
          <w:szCs w:val="28"/>
        </w:rPr>
        <w:t>ти</w:t>
      </w:r>
      <w:r w:rsidR="005E4C68" w:rsidRPr="00F638C6">
        <w:rPr>
          <w:rFonts w:ascii="Times New Roman" w:hAnsi="Times New Roman" w:cs="Times New Roman"/>
          <w:bCs/>
          <w:iCs/>
          <w:sz w:val="28"/>
          <w:szCs w:val="28"/>
        </w:rPr>
        <w:t>ся транспортом та силами Учасника</w:t>
      </w:r>
      <w:r w:rsidR="005E4C68" w:rsidRPr="00F638C6">
        <w:rPr>
          <w:rFonts w:ascii="Times New Roman" w:hAnsi="Times New Roman" w:cs="Times New Roman"/>
          <w:sz w:val="28"/>
          <w:szCs w:val="28"/>
        </w:rPr>
        <w:t xml:space="preserve"> і завозит</w:t>
      </w:r>
      <w:r w:rsidR="0030463D" w:rsidRPr="00F638C6">
        <w:rPr>
          <w:rFonts w:ascii="Times New Roman" w:hAnsi="Times New Roman" w:cs="Times New Roman"/>
          <w:sz w:val="28"/>
          <w:szCs w:val="28"/>
        </w:rPr>
        <w:t>и</w:t>
      </w:r>
      <w:r w:rsidR="005E4C68" w:rsidRPr="00F638C6">
        <w:rPr>
          <w:rFonts w:ascii="Times New Roman" w:hAnsi="Times New Roman" w:cs="Times New Roman"/>
          <w:sz w:val="28"/>
          <w:szCs w:val="28"/>
        </w:rPr>
        <w:t>ся  відповідно до заявки Замовника у робочий час за адресою: м. Ужгород, вул. Федора Потушняка, буд. 10</w:t>
      </w:r>
      <w:r w:rsidR="00341114" w:rsidRPr="00F638C6">
        <w:rPr>
          <w:rFonts w:ascii="Times New Roman" w:hAnsi="Times New Roman" w:cs="Times New Roman"/>
          <w:sz w:val="28"/>
          <w:szCs w:val="28"/>
        </w:rPr>
        <w:t xml:space="preserve"> </w:t>
      </w:r>
      <w:r w:rsidR="005E4C68" w:rsidRPr="00F638C6">
        <w:rPr>
          <w:rFonts w:ascii="Times New Roman" w:hAnsi="Times New Roman" w:cs="Times New Roman"/>
          <w:sz w:val="28"/>
          <w:szCs w:val="28"/>
        </w:rPr>
        <w:t>Б.</w:t>
      </w:r>
    </w:p>
    <w:p w14:paraId="1D07FD01" w14:textId="5681D1F9" w:rsidR="00341114" w:rsidRPr="00F638C6" w:rsidRDefault="0034111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Товар повинен перевозитись згідно з правилами перевезень швидкопсувних вантажів.</w:t>
      </w:r>
    </w:p>
    <w:p w14:paraId="53200334" w14:textId="3699A9A8" w:rsidR="00BA61C4" w:rsidRPr="00F638C6" w:rsidRDefault="00BA61C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3.</w:t>
      </w:r>
      <w:r w:rsidR="00F32C7E" w:rsidRPr="00F638C6">
        <w:rPr>
          <w:rFonts w:ascii="Times New Roman" w:hAnsi="Times New Roman" w:cs="Times New Roman"/>
          <w:sz w:val="28"/>
          <w:szCs w:val="28"/>
        </w:rPr>
        <w:t>5</w:t>
      </w:r>
      <w:r w:rsidRPr="00F638C6">
        <w:rPr>
          <w:rFonts w:ascii="Times New Roman" w:hAnsi="Times New Roman" w:cs="Times New Roman"/>
          <w:sz w:val="28"/>
          <w:szCs w:val="28"/>
        </w:rPr>
        <w:t>. При поставці товару Учасник має дотримуватися норми ч. 6 ст. 20 Закону України «Про якість та безпеку харчових продуктів та продовольчої сировини», при цьому учасник повинен:</w:t>
      </w:r>
    </w:p>
    <w:p w14:paraId="0E27C5C6" w14:textId="77777777" w:rsidR="00BA61C4" w:rsidRPr="00F638C6" w:rsidRDefault="00BA61C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 застосовувати санітарні заходи системи HACCP та/або інші системи забезпечення безпечності та якості під час обігу харчових продуктів;</w:t>
      </w:r>
    </w:p>
    <w:p w14:paraId="26DAF547" w14:textId="77777777" w:rsidR="00BA61C4" w:rsidRPr="00F638C6" w:rsidRDefault="00BA61C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lastRenderedPageBreak/>
        <w:t>- перевіряти наявність декларації виробника на продукти харчування забезпечувати належні умови зберігання товарів;</w:t>
      </w:r>
    </w:p>
    <w:p w14:paraId="39006F0C" w14:textId="77777777" w:rsidR="00BA61C4" w:rsidRPr="00F638C6" w:rsidRDefault="00BA61C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14:paraId="60B0F96C" w14:textId="77777777" w:rsidR="00BA61C4" w:rsidRPr="00F638C6" w:rsidRDefault="00BA61C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 перевіряти впровадження виробниками/постачальниками продуктів харчування системи НАССР;</w:t>
      </w:r>
    </w:p>
    <w:p w14:paraId="29DDDDB2" w14:textId="0CEB0899" w:rsidR="00BA61C4" w:rsidRPr="00F638C6" w:rsidRDefault="00BA61C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 добровільно вилучати харчові продукти, які вони виробили або вводять у обіг, у разі виявлення факту, що такі харчові продукти небезпечні, непридатні до споживання або неправильно марковані.</w:t>
      </w:r>
    </w:p>
    <w:p w14:paraId="58BA57BD" w14:textId="77777777" w:rsidR="00F32C7E" w:rsidRPr="00F638C6" w:rsidRDefault="00BA61C4" w:rsidP="00F32C7E">
      <w:pPr>
        <w:spacing w:after="0" w:line="240" w:lineRule="auto"/>
        <w:ind w:firstLine="360"/>
        <w:jc w:val="both"/>
        <w:rPr>
          <w:rFonts w:ascii="Times New Roman" w:hAnsi="Times New Roman" w:cs="Times New Roman"/>
          <w:sz w:val="28"/>
          <w:szCs w:val="28"/>
        </w:rPr>
      </w:pPr>
      <w:r w:rsidRPr="00F638C6">
        <w:rPr>
          <w:rFonts w:ascii="Times New Roman" w:hAnsi="Times New Roman" w:cs="Times New Roman"/>
          <w:sz w:val="28"/>
          <w:szCs w:val="28"/>
        </w:rPr>
        <w:t xml:space="preserve">3.5.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w:t>
      </w:r>
      <w:r w:rsidR="00E04768" w:rsidRPr="00F638C6">
        <w:rPr>
          <w:rFonts w:ascii="Times New Roman" w:hAnsi="Times New Roman" w:cs="Times New Roman"/>
          <w:sz w:val="28"/>
          <w:szCs w:val="28"/>
        </w:rPr>
        <w:t>посвідченням</w:t>
      </w:r>
      <w:r w:rsidR="005E4C68" w:rsidRPr="00F638C6">
        <w:rPr>
          <w:rFonts w:ascii="Times New Roman" w:hAnsi="Times New Roman" w:cs="Times New Roman"/>
          <w:sz w:val="28"/>
          <w:szCs w:val="28"/>
        </w:rPr>
        <w:t>, в якому зазна</w:t>
      </w:r>
      <w:r w:rsidR="00341114" w:rsidRPr="00F638C6">
        <w:rPr>
          <w:rFonts w:ascii="Times New Roman" w:hAnsi="Times New Roman" w:cs="Times New Roman"/>
          <w:sz w:val="28"/>
          <w:szCs w:val="28"/>
        </w:rPr>
        <w:t>чаються: номер і дата видачі посвідчення, назва підприємства-виробника, повна назва масла та номер партії, кінцева дата споживання або дата виробництва та строк придатності, умови зберігання, позначення ДСТУ</w:t>
      </w:r>
      <w:r w:rsidRPr="00F638C6">
        <w:rPr>
          <w:rFonts w:ascii="Times New Roman" w:hAnsi="Times New Roman" w:cs="Times New Roman"/>
          <w:sz w:val="28"/>
          <w:szCs w:val="28"/>
        </w:rPr>
        <w:t>.</w:t>
      </w:r>
    </w:p>
    <w:p w14:paraId="74AB5CE7" w14:textId="2FA143FF" w:rsidR="00F32C7E" w:rsidRPr="00F638C6" w:rsidRDefault="00F32C7E" w:rsidP="00F32C7E">
      <w:pPr>
        <w:spacing w:after="0" w:line="240" w:lineRule="auto"/>
        <w:ind w:firstLine="360"/>
        <w:jc w:val="both"/>
        <w:rPr>
          <w:rFonts w:ascii="Times New Roman" w:hAnsi="Times New Roman" w:cs="Times New Roman"/>
          <w:sz w:val="28"/>
          <w:szCs w:val="28"/>
        </w:rPr>
      </w:pPr>
      <w:r w:rsidRPr="00F638C6">
        <w:rPr>
          <w:rFonts w:ascii="Times New Roman" w:eastAsia="Calibri" w:hAnsi="Times New Roman" w:cs="Times New Roman"/>
          <w:sz w:val="28"/>
          <w:szCs w:val="28"/>
          <w:lang w:eastAsia="ru-RU"/>
        </w:rPr>
        <w:t xml:space="preserve">4. 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w:t>
      </w:r>
      <w:r w:rsidRPr="00F638C6">
        <w:rPr>
          <w:rFonts w:ascii="Times New Roman" w:eastAsia="Calibri" w:hAnsi="Times New Roman" w:cs="Times New Roman"/>
          <w:b/>
          <w:sz w:val="28"/>
          <w:szCs w:val="28"/>
          <w:lang w:eastAsia="ru-RU"/>
        </w:rPr>
        <w:t>учаснику необхідно подати в складі пропозиції наступні документи:</w:t>
      </w:r>
    </w:p>
    <w:p w14:paraId="0469DA65" w14:textId="3DE864F1" w:rsidR="00F32C7E" w:rsidRPr="00F638C6" w:rsidRDefault="00590B7D" w:rsidP="005E4C68">
      <w:pPr>
        <w:suppressAutoHyphens/>
        <w:spacing w:after="0" w:line="240" w:lineRule="auto"/>
        <w:ind w:firstLine="680"/>
        <w:jc w:val="both"/>
        <w:rPr>
          <w:rFonts w:ascii="Times New Roman" w:eastAsia="Calibri" w:hAnsi="Times New Roman" w:cs="Times New Roman"/>
          <w:sz w:val="28"/>
          <w:szCs w:val="28"/>
          <w:lang w:eastAsia="ru-RU"/>
        </w:rPr>
      </w:pPr>
      <w:r w:rsidRPr="00F638C6">
        <w:rPr>
          <w:rFonts w:ascii="Times New Roman" w:eastAsia="Calibri" w:hAnsi="Times New Roman" w:cs="Times New Roman"/>
          <w:sz w:val="28"/>
          <w:szCs w:val="28"/>
          <w:lang w:eastAsia="ru-RU"/>
        </w:rPr>
        <w:t>1. Копії (</w:t>
      </w:r>
      <w:proofErr w:type="spellStart"/>
      <w:r w:rsidRPr="00F638C6">
        <w:rPr>
          <w:rFonts w:ascii="Times New Roman" w:eastAsia="Calibri" w:hAnsi="Times New Roman" w:cs="Times New Roman"/>
          <w:sz w:val="28"/>
          <w:szCs w:val="28"/>
          <w:lang w:eastAsia="ru-RU"/>
        </w:rPr>
        <w:t>скан</w:t>
      </w:r>
      <w:proofErr w:type="spellEnd"/>
      <w:r w:rsidRPr="00F638C6">
        <w:rPr>
          <w:rFonts w:ascii="Times New Roman" w:eastAsia="Calibri" w:hAnsi="Times New Roman" w:cs="Times New Roman"/>
          <w:sz w:val="28"/>
          <w:szCs w:val="28"/>
          <w:lang w:eastAsia="ru-RU"/>
        </w:rPr>
        <w:t>-копії оригіналів) документів, що засвідчують якість та безпеку запропонованої продукції, наявність яких передбачена чинним законодавством, а саме: декларація виробника, посвідчення про якість, сертифікати відповідності (для продукції, яка підлягає обов'язковій сертифікації); копії протоколів випробувань харчової продукції, видані відповідною акредитованою лабораторією, експертних висновків та протоколів (експертних висновків).</w:t>
      </w:r>
    </w:p>
    <w:p w14:paraId="765C9B55" w14:textId="0A0212D2" w:rsidR="00590B7D" w:rsidRPr="00F638C6" w:rsidRDefault="00590B7D" w:rsidP="00590B7D">
      <w:pPr>
        <w:suppressAutoHyphens/>
        <w:spacing w:after="0" w:line="240" w:lineRule="auto"/>
        <w:ind w:firstLine="680"/>
        <w:jc w:val="both"/>
        <w:rPr>
          <w:rFonts w:ascii="Times New Roman" w:eastAsia="Calibri" w:hAnsi="Times New Roman" w:cs="Times New Roman"/>
          <w:sz w:val="28"/>
          <w:szCs w:val="28"/>
          <w:lang w:eastAsia="ru-RU"/>
        </w:rPr>
      </w:pPr>
      <w:r w:rsidRPr="00F638C6">
        <w:rPr>
          <w:rFonts w:ascii="Times New Roman" w:eastAsia="Calibri" w:hAnsi="Times New Roman" w:cs="Times New Roman"/>
          <w:sz w:val="28"/>
          <w:szCs w:val="28"/>
          <w:lang w:eastAsia="ru-RU"/>
        </w:rPr>
        <w:t xml:space="preserve">2. Рішення про державну реєстрацію </w:t>
      </w:r>
      <w:proofErr w:type="spellStart"/>
      <w:r w:rsidRPr="00F638C6">
        <w:rPr>
          <w:rFonts w:ascii="Times New Roman" w:eastAsia="Calibri" w:hAnsi="Times New Roman" w:cs="Times New Roman"/>
          <w:sz w:val="28"/>
          <w:szCs w:val="28"/>
          <w:lang w:eastAsia="ru-RU"/>
        </w:rPr>
        <w:t>потужностей</w:t>
      </w:r>
      <w:proofErr w:type="spellEnd"/>
      <w:r w:rsidRPr="00F638C6">
        <w:rPr>
          <w:rFonts w:ascii="Times New Roman" w:eastAsia="Calibri" w:hAnsi="Times New Roman" w:cs="Times New Roman"/>
          <w:bCs/>
          <w:sz w:val="28"/>
          <w:szCs w:val="28"/>
          <w:lang w:eastAsia="ru-RU"/>
        </w:rPr>
        <w:t>, яке можливо переглянути у реєстрі операторів ринку (якщо Учасник не є виробником)</w:t>
      </w:r>
      <w:r w:rsidR="00F638C6" w:rsidRPr="00F638C6">
        <w:rPr>
          <w:rFonts w:ascii="Times New Roman" w:eastAsia="Calibri" w:hAnsi="Times New Roman" w:cs="Times New Roman"/>
          <w:bCs/>
          <w:sz w:val="28"/>
          <w:szCs w:val="28"/>
          <w:lang w:eastAsia="ru-RU"/>
        </w:rPr>
        <w:t>.</w:t>
      </w:r>
    </w:p>
    <w:p w14:paraId="17753BE2" w14:textId="59C00DA7" w:rsidR="00590B7D" w:rsidRPr="00F638C6" w:rsidRDefault="00590B7D" w:rsidP="00590B7D">
      <w:pPr>
        <w:suppressAutoHyphens/>
        <w:spacing w:after="0" w:line="240" w:lineRule="auto"/>
        <w:ind w:firstLine="680"/>
        <w:jc w:val="both"/>
        <w:rPr>
          <w:rFonts w:ascii="Times New Roman" w:eastAsia="Calibri" w:hAnsi="Times New Roman" w:cs="Times New Roman"/>
          <w:sz w:val="28"/>
          <w:szCs w:val="28"/>
          <w:lang w:eastAsia="ru-RU"/>
        </w:rPr>
      </w:pPr>
      <w:r w:rsidRPr="00F638C6">
        <w:rPr>
          <w:rFonts w:ascii="Times New Roman" w:eastAsia="Calibri" w:hAnsi="Times New Roman" w:cs="Times New Roman"/>
          <w:sz w:val="28"/>
          <w:szCs w:val="28"/>
          <w:lang w:eastAsia="ru-RU"/>
        </w:rPr>
        <w:t>4. Експлуатаційний дозвіл, якщо Учасник є виробником, при цьому Учасники, які не є виробниками надають такий документ на виробника запропонованого товару.</w:t>
      </w:r>
    </w:p>
    <w:p w14:paraId="079B45EC" w14:textId="278FA8C3" w:rsidR="00F32C7E" w:rsidRPr="00F638C6" w:rsidRDefault="00590B7D" w:rsidP="00F32C7E">
      <w:pPr>
        <w:suppressAutoHyphens/>
        <w:spacing w:after="0" w:line="240" w:lineRule="auto"/>
        <w:ind w:firstLine="680"/>
        <w:jc w:val="both"/>
        <w:rPr>
          <w:rFonts w:ascii="Times New Roman" w:eastAsia="Times New Roman" w:hAnsi="Times New Roman" w:cs="Times New Roman"/>
          <w:sz w:val="28"/>
          <w:szCs w:val="28"/>
          <w:lang w:eastAsia="ru-RU"/>
        </w:rPr>
      </w:pPr>
      <w:r w:rsidRPr="00F638C6">
        <w:rPr>
          <w:rFonts w:ascii="Times New Roman" w:eastAsia="Times New Roman" w:hAnsi="Times New Roman" w:cs="Times New Roman"/>
          <w:sz w:val="28"/>
          <w:szCs w:val="28"/>
          <w:lang w:eastAsia="ru-RU"/>
        </w:rPr>
        <w:t>5</w:t>
      </w:r>
      <w:r w:rsidR="00D11263" w:rsidRPr="00F638C6">
        <w:rPr>
          <w:rFonts w:ascii="Times New Roman" w:eastAsia="Times New Roman" w:hAnsi="Times New Roman" w:cs="Times New Roman"/>
          <w:sz w:val="28"/>
          <w:szCs w:val="28"/>
          <w:lang w:eastAsia="ru-RU"/>
        </w:rPr>
        <w:t xml:space="preserve">. Акт </w:t>
      </w:r>
      <w:proofErr w:type="spellStart"/>
      <w:r w:rsidR="00D11263" w:rsidRPr="00F638C6">
        <w:rPr>
          <w:rFonts w:ascii="Times New Roman" w:eastAsia="Times New Roman" w:hAnsi="Times New Roman" w:cs="Times New Roman"/>
          <w:sz w:val="28"/>
          <w:szCs w:val="28"/>
          <w:lang w:eastAsia="ru-RU"/>
        </w:rPr>
        <w:t>Держпродспоживслужби</w:t>
      </w:r>
      <w:proofErr w:type="spellEnd"/>
      <w:r w:rsidR="00D11263" w:rsidRPr="00F638C6">
        <w:rPr>
          <w:rFonts w:ascii="Times New Roman" w:eastAsia="Times New Roman" w:hAnsi="Times New Roman" w:cs="Times New Roman"/>
          <w:sz w:val="28"/>
          <w:szCs w:val="28"/>
          <w:lang w:eastAsia="ru-RU"/>
        </w:rPr>
        <w:t>, складений за результатами проведення планового (позапланового) заходу державного контролю (інспектування) стосовно дотримання операторами ринку (Учасником - виробником) вимог законодавства про харчові продукти, без виявлених порушень. У випадку якщо Учасник не є виробником, Учасник надає зазначений документ від безпосереднього виробника запропонованого товару.</w:t>
      </w:r>
    </w:p>
    <w:p w14:paraId="17DCC5DF" w14:textId="13D9ECE6" w:rsidR="00F32C7E" w:rsidRPr="00F638C6" w:rsidRDefault="00590B7D" w:rsidP="00F32C7E">
      <w:pPr>
        <w:suppressAutoHyphens/>
        <w:spacing w:after="0" w:line="240" w:lineRule="auto"/>
        <w:ind w:firstLine="680"/>
        <w:jc w:val="both"/>
        <w:rPr>
          <w:rFonts w:ascii="Times New Roman" w:eastAsia="Times New Roman" w:hAnsi="Times New Roman" w:cs="Times New Roman"/>
          <w:sz w:val="28"/>
          <w:szCs w:val="28"/>
        </w:rPr>
      </w:pPr>
      <w:r w:rsidRPr="00F638C6">
        <w:rPr>
          <w:rFonts w:ascii="Times New Roman" w:eastAsia="Times New Roman" w:hAnsi="Times New Roman" w:cs="Times New Roman"/>
          <w:sz w:val="28"/>
          <w:szCs w:val="28"/>
          <w:lang w:eastAsia="ru-RU"/>
        </w:rPr>
        <w:t>6</w:t>
      </w:r>
      <w:r w:rsidR="00F32C7E" w:rsidRPr="00F638C6">
        <w:rPr>
          <w:rFonts w:ascii="Times New Roman" w:eastAsia="Times New Roman" w:hAnsi="Times New Roman" w:cs="Times New Roman"/>
          <w:sz w:val="28"/>
          <w:szCs w:val="28"/>
          <w:lang w:eastAsia="ru-RU"/>
        </w:rPr>
        <w:t xml:space="preserve">. </w:t>
      </w:r>
      <w:r w:rsidR="00F32C7E" w:rsidRPr="00F638C6">
        <w:rPr>
          <w:rFonts w:ascii="Times New Roman" w:eastAsia="Calibri" w:hAnsi="Times New Roman" w:cs="Times New Roman"/>
          <w:sz w:val="28"/>
          <w:szCs w:val="28"/>
        </w:rPr>
        <w:t>Учасник, якщо він не є виробником, в обов'язковому порядку подає у складі пропозиції лист про співпрацю в оригіналі за підписом і з відтиском печатки від виробника,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sidR="00F32C7E" w:rsidRPr="00F638C6">
        <w:rPr>
          <w:rFonts w:ascii="Calibri" w:eastAsia="Times New Roman" w:hAnsi="Calibri" w:cs="Times New Roman"/>
          <w:sz w:val="28"/>
          <w:szCs w:val="28"/>
        </w:rPr>
        <w:t xml:space="preserve"> </w:t>
      </w:r>
      <w:r w:rsidR="00F32C7E" w:rsidRPr="00F638C6">
        <w:rPr>
          <w:rFonts w:ascii="Times New Roman" w:eastAsia="Times New Roman" w:hAnsi="Times New Roman" w:cs="Times New Roman"/>
          <w:sz w:val="28"/>
          <w:szCs w:val="28"/>
        </w:rPr>
        <w:t>Договір має бути чинним протягом терміну постачання товару.</w:t>
      </w:r>
    </w:p>
    <w:p w14:paraId="398A4A9C" w14:textId="551096D2" w:rsidR="005C6E99" w:rsidRPr="00F638C6" w:rsidRDefault="005C6E99" w:rsidP="005C6E99">
      <w:pPr>
        <w:suppressAutoHyphens/>
        <w:spacing w:after="0" w:line="240" w:lineRule="auto"/>
        <w:ind w:firstLine="680"/>
        <w:jc w:val="both"/>
        <w:rPr>
          <w:rFonts w:ascii="Times New Roman" w:eastAsia="Times New Roman" w:hAnsi="Times New Roman" w:cs="Times New Roman"/>
          <w:sz w:val="28"/>
          <w:szCs w:val="28"/>
          <w:lang w:eastAsia="ru-RU"/>
        </w:rPr>
      </w:pPr>
      <w:r w:rsidRPr="00F638C6">
        <w:rPr>
          <w:rFonts w:ascii="Times New Roman" w:eastAsia="Times New Roman" w:hAnsi="Times New Roman" w:cs="Times New Roman"/>
          <w:sz w:val="28"/>
          <w:szCs w:val="28"/>
          <w:lang w:eastAsia="ru-RU"/>
        </w:rPr>
        <w:lastRenderedPageBreak/>
        <w:t>7. Документ, який підтверджує що транспортний (транспортні) засіб (засоби), яким буде здійснюватися поставка товару пройшов (пройшли) санітарну оброку та відповідає (відповідають) вимогам Закону України «Про основні принципи та вимоги до безпечності та якості харчових продуктів», а саме документ (документи), що підтверджують фактичне виконання робіт (надання послуг) з дезінфекції транспортного (транспортних) засобів за останні 60 днів до дати подання пропозиції</w:t>
      </w:r>
      <w:r w:rsidR="00D3166C">
        <w:rPr>
          <w:rFonts w:ascii="Times New Roman" w:eastAsia="Times New Roman" w:hAnsi="Times New Roman" w:cs="Times New Roman"/>
          <w:sz w:val="28"/>
          <w:szCs w:val="28"/>
          <w:lang w:eastAsia="ru-RU"/>
        </w:rPr>
        <w:t>.</w:t>
      </w:r>
    </w:p>
    <w:p w14:paraId="2A62023B" w14:textId="63BAE7C1" w:rsidR="005C6E99" w:rsidRPr="00F638C6" w:rsidRDefault="00D3166C" w:rsidP="005C6E99">
      <w:pPr>
        <w:suppressAutoHyphen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5C6E99" w:rsidRPr="00F638C6">
        <w:rPr>
          <w:rFonts w:ascii="Times New Roman" w:eastAsia="Times New Roman" w:hAnsi="Times New Roman" w:cs="Times New Roman"/>
          <w:sz w:val="28"/>
          <w:szCs w:val="28"/>
          <w:lang w:eastAsia="ru-RU"/>
        </w:rPr>
        <w:t>Документ (документи), який (які) підтверджує (підтверджують) санітарну обробку складського приміщення, де зберігається товар, що є предметом закупівлі, а саме акт (акти)/довідку про дезінфекцію, дератизацію, дезінсекцію приміщення за останні 60 днів до дати подання пропозиції.</w:t>
      </w:r>
    </w:p>
    <w:sectPr w:rsidR="005C6E99" w:rsidRPr="00F638C6" w:rsidSect="009B67E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D3C6A"/>
    <w:multiLevelType w:val="hybridMultilevel"/>
    <w:tmpl w:val="61AC6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35E1172"/>
    <w:multiLevelType w:val="hybridMultilevel"/>
    <w:tmpl w:val="033A300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6FD57D9E"/>
    <w:multiLevelType w:val="hybridMultilevel"/>
    <w:tmpl w:val="2EF28712"/>
    <w:lvl w:ilvl="0" w:tplc="5A90A388">
      <w:start w:val="1"/>
      <w:numFmt w:val="decimal"/>
      <w:lvlText w:val="%1."/>
      <w:lvlJc w:val="left"/>
      <w:pPr>
        <w:ind w:left="1050" w:hanging="37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num w:numId="1" w16cid:durableId="268391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8151663">
    <w:abstractNumId w:val="1"/>
  </w:num>
  <w:num w:numId="3" w16cid:durableId="557715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6A"/>
    <w:rsid w:val="00036415"/>
    <w:rsid w:val="0005629D"/>
    <w:rsid w:val="001D57B5"/>
    <w:rsid w:val="0030463D"/>
    <w:rsid w:val="00341114"/>
    <w:rsid w:val="0034384A"/>
    <w:rsid w:val="00371494"/>
    <w:rsid w:val="003E1DDA"/>
    <w:rsid w:val="00493D99"/>
    <w:rsid w:val="00590B7D"/>
    <w:rsid w:val="005C6E99"/>
    <w:rsid w:val="005E2A62"/>
    <w:rsid w:val="005E4C68"/>
    <w:rsid w:val="00607CF7"/>
    <w:rsid w:val="006762E4"/>
    <w:rsid w:val="00682514"/>
    <w:rsid w:val="00691E01"/>
    <w:rsid w:val="006D4505"/>
    <w:rsid w:val="00773F6F"/>
    <w:rsid w:val="00864D48"/>
    <w:rsid w:val="008B2B8D"/>
    <w:rsid w:val="00917EA2"/>
    <w:rsid w:val="00925ACC"/>
    <w:rsid w:val="00935117"/>
    <w:rsid w:val="00970E11"/>
    <w:rsid w:val="009B67EF"/>
    <w:rsid w:val="00A46C5F"/>
    <w:rsid w:val="00AA5DF5"/>
    <w:rsid w:val="00BA61C4"/>
    <w:rsid w:val="00BF087D"/>
    <w:rsid w:val="00C43A34"/>
    <w:rsid w:val="00C75FB2"/>
    <w:rsid w:val="00D11263"/>
    <w:rsid w:val="00D25C5B"/>
    <w:rsid w:val="00D3166C"/>
    <w:rsid w:val="00D449CE"/>
    <w:rsid w:val="00E04768"/>
    <w:rsid w:val="00E520CD"/>
    <w:rsid w:val="00E9217A"/>
    <w:rsid w:val="00F32C7E"/>
    <w:rsid w:val="00F638C6"/>
    <w:rsid w:val="00FA6C44"/>
    <w:rsid w:val="00FD1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C1A4"/>
  <w15:chartTrackingRefBased/>
  <w15:docId w15:val="{A32E4BB8-0588-4ADD-9EEA-E115CEB5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C5B"/>
    <w:pPr>
      <w:ind w:left="720"/>
      <w:contextualSpacing/>
    </w:pPr>
  </w:style>
  <w:style w:type="table" w:customStyle="1" w:styleId="TableNormal">
    <w:name w:val="Table Normal"/>
    <w:uiPriority w:val="2"/>
    <w:semiHidden/>
    <w:unhideWhenUsed/>
    <w:qFormat/>
    <w:rsid w:val="00864D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6403">
      <w:bodyDiv w:val="1"/>
      <w:marLeft w:val="0"/>
      <w:marRight w:val="0"/>
      <w:marTop w:val="0"/>
      <w:marBottom w:val="0"/>
      <w:divBdr>
        <w:top w:val="none" w:sz="0" w:space="0" w:color="auto"/>
        <w:left w:val="none" w:sz="0" w:space="0" w:color="auto"/>
        <w:bottom w:val="none" w:sz="0" w:space="0" w:color="auto"/>
        <w:right w:val="none" w:sz="0" w:space="0" w:color="auto"/>
      </w:divBdr>
    </w:div>
    <w:div w:id="12732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Pages>
  <Words>694</Words>
  <Characters>4646</Characters>
  <Application>Microsoft Office Word</Application>
  <DocSecurity>0</DocSecurity>
  <Lines>107</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Єлізавета-Роксолана Ільницька</cp:lastModifiedBy>
  <cp:revision>22</cp:revision>
  <dcterms:created xsi:type="dcterms:W3CDTF">2022-11-29T06:51:00Z</dcterms:created>
  <dcterms:modified xsi:type="dcterms:W3CDTF">2023-01-24T20:07:00Z</dcterms:modified>
</cp:coreProperties>
</file>